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C3" w:rsidRPr="008F5797" w:rsidRDefault="00B952C3" w:rsidP="008F5797">
      <w:pPr>
        <w:shd w:val="clear" w:color="auto" w:fill="FFFFFF"/>
        <w:spacing w:line="360" w:lineRule="auto"/>
        <w:ind w:firstLine="709"/>
        <w:jc w:val="center"/>
        <w:rPr>
          <w:bCs/>
          <w:sz w:val="28"/>
          <w:szCs w:val="34"/>
        </w:rPr>
      </w:pPr>
      <w:r w:rsidRPr="008F5797">
        <w:rPr>
          <w:bCs/>
          <w:sz w:val="28"/>
          <w:szCs w:val="34"/>
        </w:rPr>
        <w:t>МИНИСТЕРСТВО ОБРАЗОВАНИЯ И НАУКИ УКРАИНЫ</w:t>
      </w:r>
    </w:p>
    <w:p w:rsidR="00B952C3" w:rsidRPr="008F5797" w:rsidRDefault="00B952C3" w:rsidP="008F5797">
      <w:pPr>
        <w:shd w:val="clear" w:color="auto" w:fill="FFFFFF"/>
        <w:spacing w:line="360" w:lineRule="auto"/>
        <w:ind w:firstLine="709"/>
        <w:jc w:val="center"/>
        <w:rPr>
          <w:sz w:val="28"/>
        </w:rPr>
      </w:pPr>
      <w:r w:rsidRPr="008F5797">
        <w:rPr>
          <w:bCs/>
          <w:sz w:val="28"/>
          <w:szCs w:val="34"/>
        </w:rPr>
        <w:t>НАЦИОНАЛЬНЫЙ ТЕХНИЧЕСКИЙ УНИВЕРСИТЕТ «ХАРЬКОВСКИЙ ПОЛИТЕХНИЧЕСКИЙ ИНСТИТУТ»</w:t>
      </w:r>
    </w:p>
    <w:p w:rsidR="00B952C3" w:rsidRPr="008F5797" w:rsidRDefault="00B952C3" w:rsidP="008F5797">
      <w:pPr>
        <w:shd w:val="clear" w:color="auto" w:fill="FFFFFF"/>
        <w:spacing w:line="360" w:lineRule="auto"/>
        <w:ind w:firstLine="709"/>
        <w:jc w:val="center"/>
        <w:rPr>
          <w:sz w:val="28"/>
        </w:rPr>
      </w:pPr>
    </w:p>
    <w:p w:rsidR="007E7325" w:rsidRPr="008F5797" w:rsidRDefault="00B952C3" w:rsidP="008F5797">
      <w:pPr>
        <w:pStyle w:val="-"/>
        <w:ind w:firstLine="709"/>
        <w:jc w:val="center"/>
      </w:pPr>
      <w:r w:rsidRPr="008F5797">
        <w:t>Кафедра</w:t>
      </w:r>
      <w:r w:rsidR="0016395D" w:rsidRPr="008F5797">
        <w:t xml:space="preserve"> организации производства и управления персоналом</w:t>
      </w:r>
    </w:p>
    <w:p w:rsidR="00B952C3" w:rsidRPr="008F5797" w:rsidRDefault="00B952C3" w:rsidP="008F5797">
      <w:pPr>
        <w:pStyle w:val="-"/>
        <w:ind w:firstLine="709"/>
      </w:pPr>
    </w:p>
    <w:p w:rsidR="00B952C3" w:rsidRPr="008F5797" w:rsidRDefault="00B952C3" w:rsidP="008F5797">
      <w:pPr>
        <w:pStyle w:val="-"/>
        <w:ind w:firstLine="709"/>
      </w:pPr>
    </w:p>
    <w:p w:rsidR="00B952C3" w:rsidRPr="008F5797" w:rsidRDefault="00B952C3" w:rsidP="008F5797">
      <w:pPr>
        <w:pStyle w:val="-"/>
        <w:ind w:firstLine="709"/>
      </w:pPr>
    </w:p>
    <w:p w:rsidR="00B952C3" w:rsidRPr="008F5797" w:rsidRDefault="00B952C3" w:rsidP="008F5797">
      <w:pPr>
        <w:pStyle w:val="-"/>
        <w:ind w:firstLine="709"/>
      </w:pPr>
    </w:p>
    <w:p w:rsidR="00B952C3" w:rsidRPr="008F5797" w:rsidRDefault="00B952C3" w:rsidP="008F5797">
      <w:pPr>
        <w:pStyle w:val="-"/>
        <w:ind w:firstLine="709"/>
      </w:pPr>
    </w:p>
    <w:p w:rsidR="00B952C3" w:rsidRPr="008F5797" w:rsidRDefault="00B952C3" w:rsidP="008F5797">
      <w:pPr>
        <w:pStyle w:val="-"/>
        <w:ind w:firstLine="709"/>
      </w:pPr>
    </w:p>
    <w:p w:rsidR="00B952C3" w:rsidRPr="008F5797" w:rsidRDefault="00B952C3" w:rsidP="008F5797">
      <w:pPr>
        <w:tabs>
          <w:tab w:val="center" w:pos="4819"/>
          <w:tab w:val="left" w:pos="6465"/>
        </w:tabs>
        <w:spacing w:line="360" w:lineRule="auto"/>
        <w:ind w:firstLine="709"/>
        <w:jc w:val="center"/>
        <w:rPr>
          <w:b/>
          <w:sz w:val="28"/>
          <w:szCs w:val="28"/>
        </w:rPr>
      </w:pPr>
      <w:r w:rsidRPr="008F5797">
        <w:rPr>
          <w:b/>
          <w:sz w:val="28"/>
          <w:szCs w:val="28"/>
        </w:rPr>
        <w:t>КУРСОВАЯ РАБОТА</w:t>
      </w:r>
    </w:p>
    <w:p w:rsidR="0016395D" w:rsidRPr="008F5797" w:rsidRDefault="0016395D" w:rsidP="008F5797">
      <w:pPr>
        <w:tabs>
          <w:tab w:val="center" w:pos="4819"/>
          <w:tab w:val="left" w:pos="6465"/>
        </w:tabs>
        <w:spacing w:line="360" w:lineRule="auto"/>
        <w:ind w:firstLine="709"/>
        <w:jc w:val="center"/>
        <w:rPr>
          <w:b/>
          <w:sz w:val="28"/>
          <w:szCs w:val="28"/>
        </w:rPr>
      </w:pPr>
      <w:r w:rsidRPr="008F5797">
        <w:rPr>
          <w:b/>
          <w:sz w:val="28"/>
          <w:szCs w:val="28"/>
        </w:rPr>
        <w:t>по организации производства</w:t>
      </w:r>
    </w:p>
    <w:p w:rsidR="00B952C3" w:rsidRPr="008F5797" w:rsidRDefault="00B952C3" w:rsidP="008F5797">
      <w:pPr>
        <w:tabs>
          <w:tab w:val="center" w:pos="4819"/>
          <w:tab w:val="left" w:pos="6465"/>
        </w:tabs>
        <w:spacing w:line="360" w:lineRule="auto"/>
        <w:ind w:firstLine="709"/>
        <w:jc w:val="center"/>
        <w:rPr>
          <w:b/>
          <w:sz w:val="28"/>
          <w:szCs w:val="28"/>
        </w:rPr>
      </w:pPr>
      <w:r w:rsidRPr="008F5797">
        <w:rPr>
          <w:b/>
          <w:sz w:val="28"/>
          <w:szCs w:val="28"/>
        </w:rPr>
        <w:t>на тему: «</w:t>
      </w:r>
      <w:r w:rsidR="0016395D" w:rsidRPr="008F5797">
        <w:rPr>
          <w:b/>
          <w:sz w:val="28"/>
          <w:szCs w:val="28"/>
        </w:rPr>
        <w:t>Проектирование пото</w:t>
      </w:r>
      <w:r w:rsidR="00DD329F" w:rsidRPr="008F5797">
        <w:rPr>
          <w:b/>
          <w:sz w:val="28"/>
          <w:szCs w:val="28"/>
        </w:rPr>
        <w:t>чн</w:t>
      </w:r>
      <w:r w:rsidR="0016395D" w:rsidRPr="008F5797">
        <w:rPr>
          <w:b/>
          <w:sz w:val="28"/>
          <w:szCs w:val="28"/>
        </w:rPr>
        <w:t>ой линии механической обработки детали и расчёт её технико-экономических показателей</w:t>
      </w:r>
      <w:r w:rsidRPr="008F5797">
        <w:rPr>
          <w:b/>
          <w:sz w:val="28"/>
          <w:szCs w:val="28"/>
        </w:rPr>
        <w:t>»</w:t>
      </w:r>
    </w:p>
    <w:p w:rsidR="00B952C3" w:rsidRPr="008F5797" w:rsidRDefault="00B952C3" w:rsidP="008F5797">
      <w:pPr>
        <w:tabs>
          <w:tab w:val="center" w:pos="4819"/>
          <w:tab w:val="left" w:pos="6465"/>
        </w:tabs>
        <w:spacing w:line="360" w:lineRule="auto"/>
        <w:ind w:firstLine="709"/>
        <w:jc w:val="both"/>
        <w:rPr>
          <w:sz w:val="28"/>
          <w:szCs w:val="28"/>
        </w:rPr>
      </w:pPr>
    </w:p>
    <w:p w:rsidR="00B952C3" w:rsidRPr="008F5797" w:rsidRDefault="00B952C3" w:rsidP="008F5797">
      <w:pPr>
        <w:tabs>
          <w:tab w:val="center" w:pos="4819"/>
          <w:tab w:val="left" w:pos="6465"/>
        </w:tabs>
        <w:spacing w:line="360" w:lineRule="auto"/>
        <w:ind w:firstLine="709"/>
        <w:jc w:val="both"/>
        <w:rPr>
          <w:sz w:val="28"/>
          <w:szCs w:val="28"/>
        </w:rPr>
      </w:pPr>
    </w:p>
    <w:p w:rsidR="00B952C3" w:rsidRPr="008F5797" w:rsidRDefault="00B952C3" w:rsidP="008F5797">
      <w:pPr>
        <w:tabs>
          <w:tab w:val="center" w:pos="4819"/>
          <w:tab w:val="left" w:pos="6465"/>
        </w:tabs>
        <w:spacing w:line="360" w:lineRule="auto"/>
        <w:ind w:firstLine="709"/>
        <w:jc w:val="both"/>
        <w:rPr>
          <w:sz w:val="28"/>
          <w:szCs w:val="28"/>
        </w:rPr>
      </w:pPr>
    </w:p>
    <w:p w:rsidR="00B952C3" w:rsidRPr="008F5797" w:rsidRDefault="00B952C3" w:rsidP="008F5797">
      <w:pPr>
        <w:tabs>
          <w:tab w:val="center" w:pos="4819"/>
          <w:tab w:val="left" w:pos="6465"/>
        </w:tabs>
        <w:spacing w:line="360" w:lineRule="auto"/>
        <w:ind w:firstLine="709"/>
        <w:jc w:val="both"/>
        <w:rPr>
          <w:sz w:val="28"/>
          <w:szCs w:val="28"/>
        </w:rPr>
      </w:pPr>
    </w:p>
    <w:p w:rsidR="008F5797" w:rsidRPr="008F5797" w:rsidRDefault="008F5797" w:rsidP="008F5797">
      <w:pPr>
        <w:tabs>
          <w:tab w:val="center" w:pos="4819"/>
          <w:tab w:val="left" w:pos="6465"/>
        </w:tabs>
        <w:spacing w:line="360" w:lineRule="auto"/>
        <w:ind w:firstLine="709"/>
        <w:jc w:val="right"/>
        <w:rPr>
          <w:sz w:val="28"/>
          <w:szCs w:val="28"/>
        </w:rPr>
      </w:pPr>
      <w:r w:rsidRPr="008F5797">
        <w:rPr>
          <w:sz w:val="28"/>
          <w:szCs w:val="28"/>
        </w:rPr>
        <w:t>Проверила:</w:t>
      </w:r>
    </w:p>
    <w:p w:rsidR="008F5797" w:rsidRPr="008F5797" w:rsidRDefault="008F5797" w:rsidP="008F5797">
      <w:pPr>
        <w:tabs>
          <w:tab w:val="center" w:pos="4819"/>
          <w:tab w:val="left" w:pos="6465"/>
        </w:tabs>
        <w:spacing w:line="360" w:lineRule="auto"/>
        <w:ind w:firstLine="709"/>
        <w:jc w:val="right"/>
        <w:rPr>
          <w:sz w:val="28"/>
          <w:szCs w:val="28"/>
        </w:rPr>
      </w:pPr>
      <w:r w:rsidRPr="008F5797">
        <w:rPr>
          <w:sz w:val="28"/>
          <w:szCs w:val="28"/>
        </w:rPr>
        <w:t>Выполнил:</w:t>
      </w:r>
    </w:p>
    <w:p w:rsidR="008F5797" w:rsidRPr="008F5797" w:rsidRDefault="008F5797" w:rsidP="008F5797">
      <w:pPr>
        <w:tabs>
          <w:tab w:val="center" w:pos="4786"/>
        </w:tabs>
        <w:spacing w:line="360" w:lineRule="auto"/>
        <w:ind w:firstLine="709"/>
        <w:jc w:val="right"/>
        <w:rPr>
          <w:sz w:val="28"/>
          <w:szCs w:val="28"/>
        </w:rPr>
      </w:pPr>
      <w:r w:rsidRPr="008F5797">
        <w:rPr>
          <w:sz w:val="28"/>
          <w:szCs w:val="28"/>
        </w:rPr>
        <w:t>Группа</w:t>
      </w:r>
    </w:p>
    <w:p w:rsidR="003622AE" w:rsidRPr="008F5797" w:rsidRDefault="003622AE" w:rsidP="008F5797">
      <w:pPr>
        <w:tabs>
          <w:tab w:val="center" w:pos="4819"/>
          <w:tab w:val="left" w:pos="6465"/>
        </w:tabs>
        <w:spacing w:line="360" w:lineRule="auto"/>
        <w:ind w:firstLine="709"/>
        <w:jc w:val="both"/>
        <w:rPr>
          <w:sz w:val="28"/>
          <w:szCs w:val="28"/>
        </w:rPr>
      </w:pPr>
    </w:p>
    <w:p w:rsidR="003622AE" w:rsidRPr="008F5797" w:rsidRDefault="003622AE" w:rsidP="008F5797">
      <w:pPr>
        <w:tabs>
          <w:tab w:val="center" w:pos="4819"/>
          <w:tab w:val="left" w:pos="6465"/>
        </w:tabs>
        <w:spacing w:line="360" w:lineRule="auto"/>
        <w:ind w:firstLine="709"/>
        <w:jc w:val="both"/>
        <w:rPr>
          <w:sz w:val="28"/>
          <w:szCs w:val="28"/>
        </w:rPr>
      </w:pPr>
    </w:p>
    <w:p w:rsidR="003622AE" w:rsidRPr="008F5797" w:rsidRDefault="003622AE" w:rsidP="008F5797">
      <w:pPr>
        <w:tabs>
          <w:tab w:val="center" w:pos="4819"/>
          <w:tab w:val="left" w:pos="6465"/>
        </w:tabs>
        <w:spacing w:line="360" w:lineRule="auto"/>
        <w:ind w:firstLine="709"/>
        <w:jc w:val="both"/>
        <w:rPr>
          <w:sz w:val="28"/>
          <w:szCs w:val="28"/>
        </w:rPr>
      </w:pPr>
    </w:p>
    <w:p w:rsidR="003622AE" w:rsidRPr="008F5797" w:rsidRDefault="003622AE" w:rsidP="008F5797">
      <w:pPr>
        <w:tabs>
          <w:tab w:val="center" w:pos="4819"/>
          <w:tab w:val="left" w:pos="6465"/>
        </w:tabs>
        <w:spacing w:line="360" w:lineRule="auto"/>
        <w:ind w:firstLine="709"/>
        <w:jc w:val="both"/>
        <w:rPr>
          <w:sz w:val="28"/>
          <w:szCs w:val="28"/>
        </w:rPr>
      </w:pPr>
    </w:p>
    <w:p w:rsidR="003622AE" w:rsidRPr="008F5797" w:rsidRDefault="003622AE" w:rsidP="008F5797">
      <w:pPr>
        <w:tabs>
          <w:tab w:val="center" w:pos="4819"/>
          <w:tab w:val="left" w:pos="6465"/>
        </w:tabs>
        <w:spacing w:line="360" w:lineRule="auto"/>
        <w:ind w:firstLine="709"/>
        <w:jc w:val="both"/>
        <w:rPr>
          <w:sz w:val="28"/>
          <w:szCs w:val="28"/>
        </w:rPr>
      </w:pPr>
    </w:p>
    <w:p w:rsidR="003622AE" w:rsidRPr="008F5797" w:rsidRDefault="003622AE" w:rsidP="008F5797">
      <w:pPr>
        <w:tabs>
          <w:tab w:val="center" w:pos="4819"/>
          <w:tab w:val="left" w:pos="6465"/>
        </w:tabs>
        <w:spacing w:line="360" w:lineRule="auto"/>
        <w:ind w:firstLine="709"/>
        <w:jc w:val="both"/>
        <w:rPr>
          <w:sz w:val="28"/>
          <w:szCs w:val="28"/>
        </w:rPr>
      </w:pPr>
      <w:r w:rsidRPr="008F5797">
        <w:rPr>
          <w:sz w:val="28"/>
          <w:szCs w:val="28"/>
        </w:rPr>
        <w:t>Харьков-2007</w:t>
      </w:r>
    </w:p>
    <w:p w:rsidR="007E6A57" w:rsidRPr="008F5797" w:rsidRDefault="008F5797" w:rsidP="008F5797">
      <w:pPr>
        <w:pStyle w:val="1"/>
        <w:spacing w:before="0" w:after="0" w:line="360" w:lineRule="auto"/>
        <w:ind w:firstLine="709"/>
      </w:pPr>
      <w:bookmarkStart w:id="0" w:name="_Toc183426969"/>
      <w:r>
        <w:rPr>
          <w:b w:val="0"/>
        </w:rPr>
        <w:br w:type="page"/>
      </w:r>
      <w:r w:rsidR="003622AE" w:rsidRPr="008F5797">
        <w:t>содержание</w:t>
      </w:r>
      <w:bookmarkEnd w:id="0"/>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Введение</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1.</w:t>
      </w:r>
      <w:r>
        <w:rPr>
          <w:b w:val="0"/>
          <w:caps w:val="0"/>
        </w:rPr>
        <w:t xml:space="preserve"> </w:t>
      </w:r>
      <w:r w:rsidRPr="008F5797">
        <w:rPr>
          <w:b w:val="0"/>
          <w:caps w:val="0"/>
        </w:rPr>
        <w:t>Исходные данные</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w:t>
      </w:r>
      <w:r>
        <w:rPr>
          <w:b w:val="0"/>
          <w:caps w:val="0"/>
        </w:rPr>
        <w:t xml:space="preserve"> </w:t>
      </w:r>
      <w:r w:rsidRPr="008F5797">
        <w:rPr>
          <w:b w:val="0"/>
          <w:caps w:val="0"/>
        </w:rPr>
        <w:t>Проектирование поточной линии механической обработки детали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w:t>
      </w:r>
      <w:r>
        <w:rPr>
          <w:b w:val="0"/>
          <w:caps w:val="0"/>
        </w:rPr>
        <w:t xml:space="preserve"> </w:t>
      </w:r>
      <w:r w:rsidRPr="008F5797">
        <w:rPr>
          <w:b w:val="0"/>
          <w:caps w:val="0"/>
        </w:rPr>
        <w:t>Особенности и преимущества поточного производства</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2.2.</w:t>
      </w:r>
      <w:r>
        <w:rPr>
          <w:b w:val="0"/>
          <w:caps w:val="0"/>
        </w:rPr>
        <w:t xml:space="preserve"> </w:t>
      </w:r>
      <w:r w:rsidRPr="008F5797">
        <w:rPr>
          <w:b w:val="0"/>
          <w:caps w:val="0"/>
        </w:rPr>
        <w:t>Расчёт такта (τ) поточной линии</w:t>
      </w:r>
    </w:p>
    <w:p w:rsidR="008F5797" w:rsidRDefault="008F5797" w:rsidP="008F5797">
      <w:pPr>
        <w:pStyle w:val="1"/>
        <w:tabs>
          <w:tab w:val="right" w:leader="dot" w:pos="9356"/>
        </w:tabs>
        <w:spacing w:before="0" w:after="0" w:line="360" w:lineRule="auto"/>
        <w:jc w:val="both"/>
        <w:rPr>
          <w:b w:val="0"/>
          <w:caps w:val="0"/>
        </w:rPr>
      </w:pPr>
      <w:r w:rsidRPr="008F5797">
        <w:rPr>
          <w:b w:val="0"/>
          <w:caps w:val="0"/>
        </w:rPr>
        <w:t>2.3.</w:t>
      </w:r>
      <w:r w:rsidRPr="008F5797">
        <w:rPr>
          <w:b w:val="0"/>
          <w:caps w:val="0"/>
        </w:rPr>
        <w:tab/>
      </w:r>
      <w:r>
        <w:rPr>
          <w:b w:val="0"/>
          <w:caps w:val="0"/>
        </w:rPr>
        <w:t xml:space="preserve"> </w:t>
      </w:r>
      <w:r w:rsidRPr="008F5797">
        <w:rPr>
          <w:b w:val="0"/>
          <w:caps w:val="0"/>
        </w:rPr>
        <w:t xml:space="preserve">Расчёт количества оборудования, его загрузки и степени синхронизации </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операций технологического процесса</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2.4.Выбор оборудования</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2.5.</w:t>
      </w:r>
      <w:r>
        <w:rPr>
          <w:b w:val="0"/>
          <w:caps w:val="0"/>
        </w:rPr>
        <w:t xml:space="preserve"> </w:t>
      </w:r>
      <w:r w:rsidRPr="008F5797">
        <w:rPr>
          <w:b w:val="0"/>
          <w:caps w:val="0"/>
        </w:rPr>
        <w:t>Планирование поточной линии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2.6.</w:t>
      </w:r>
      <w:r>
        <w:rPr>
          <w:b w:val="0"/>
          <w:caps w:val="0"/>
        </w:rPr>
        <w:t xml:space="preserve"> </w:t>
      </w:r>
      <w:r w:rsidRPr="008F5797">
        <w:rPr>
          <w:b w:val="0"/>
          <w:caps w:val="0"/>
        </w:rPr>
        <w:t>Построение графика-регламента работы поточной линии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2.7.Расчёт заделов на поточной линии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2.7.1.Технологический задел</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2.7.2.Транспортный задел</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2.7.3.Страховой задел</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2.8.Расчёт основных и оборотных средств участка</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2.9.Расчёт амортизационного фонда участка</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2.10.Расчёт штатов поточной линии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2.10.1.Расчёт численности основных рабочих</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2.10.2.Расчёт численности вспомогательных рабочих</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2.10.3.Расчёт численности служащих</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2.10.4.Расчёт фонда заработной платы</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2.11.Расчёт сметы затрат на содержание и эксплуатацию оборудования</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2.11.1.Затраты на электроэнергию</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2.11.2.Затраты на сжатый воздух для промышленных потребностей</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2.11.3.Затраты на воду для технологических потребностей</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2.11.4.Затраты на содержание оборудования</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2.11.5.Затраты на плановые тоир</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2.11.6.Стоимость вспомогательных материалов</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2.11.7.Амортизационные отчисления</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2.11.8.Износ малоценного инструмента, инвентаря, приспособлений</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2.12.Расчёт сметы общепроизводственных расходов</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2.12.1.Затраты, связанные с управлением производством</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2.12.2.Затраты на электроэнергию и освещение</w:t>
      </w:r>
    </w:p>
    <w:p w:rsidR="008F5797" w:rsidRPr="008F5797" w:rsidRDefault="008F5797" w:rsidP="008F5797">
      <w:pPr>
        <w:pStyle w:val="1"/>
        <w:tabs>
          <w:tab w:val="right" w:leader="dot" w:pos="9356"/>
        </w:tabs>
        <w:spacing w:before="0" w:after="0" w:line="360" w:lineRule="auto"/>
        <w:jc w:val="both"/>
        <w:rPr>
          <w:b w:val="0"/>
          <w:caps w:val="0"/>
        </w:rPr>
      </w:pPr>
      <w:r>
        <w:rPr>
          <w:b w:val="0"/>
          <w:caps w:val="0"/>
        </w:rPr>
        <w:t>2.12.3.</w:t>
      </w:r>
      <w:r w:rsidRPr="008F5797">
        <w:rPr>
          <w:b w:val="0"/>
          <w:caps w:val="0"/>
        </w:rPr>
        <w:t>Затраты на пар для отопления</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2.12.4.Затраты на ремонт зданий, сооружений и передаточных устройств</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2.12.5.</w:t>
      </w:r>
      <w:r w:rsidRPr="008F5797">
        <w:rPr>
          <w:b w:val="0"/>
          <w:caps w:val="0"/>
        </w:rPr>
        <w:tab/>
        <w:t>Затраты на амортизацию зданий,</w:t>
      </w:r>
      <w:r>
        <w:rPr>
          <w:b w:val="0"/>
          <w:caps w:val="0"/>
        </w:rPr>
        <w:t xml:space="preserve"> </w:t>
      </w:r>
      <w:r w:rsidRPr="008F5797">
        <w:rPr>
          <w:b w:val="0"/>
          <w:caps w:val="0"/>
        </w:rPr>
        <w:t>сооружений,</w:t>
      </w:r>
      <w:r>
        <w:rPr>
          <w:b w:val="0"/>
          <w:caps w:val="0"/>
        </w:rPr>
        <w:t xml:space="preserve"> </w:t>
      </w:r>
      <w:r w:rsidRPr="008F5797">
        <w:rPr>
          <w:b w:val="0"/>
          <w:caps w:val="0"/>
        </w:rPr>
        <w:t>передаточных устройств</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2.12.6.Затраты на охрану труда и технику безопасности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2.12.7.Затраты по изобретательству и рационализации</w:t>
      </w:r>
    </w:p>
    <w:p w:rsidR="008F5797" w:rsidRPr="008F5797" w:rsidRDefault="008F5797" w:rsidP="008F5797">
      <w:pPr>
        <w:pStyle w:val="1"/>
        <w:tabs>
          <w:tab w:val="right" w:leader="dot" w:pos="9356"/>
        </w:tabs>
        <w:spacing w:before="0" w:after="0" w:line="360" w:lineRule="auto"/>
        <w:jc w:val="both"/>
        <w:rPr>
          <w:b w:val="0"/>
          <w:caps w:val="0"/>
        </w:rPr>
      </w:pPr>
      <w:r>
        <w:rPr>
          <w:b w:val="0"/>
          <w:caps w:val="0"/>
        </w:rPr>
        <w:t>2.12.8.</w:t>
      </w:r>
      <w:r w:rsidRPr="008F5797">
        <w:rPr>
          <w:b w:val="0"/>
          <w:caps w:val="0"/>
        </w:rPr>
        <w:t>Другие затраты</w:t>
      </w:r>
    </w:p>
    <w:p w:rsidR="008F5797" w:rsidRPr="008F5797" w:rsidRDefault="008F5797" w:rsidP="008F5797">
      <w:pPr>
        <w:pStyle w:val="1"/>
        <w:tabs>
          <w:tab w:val="right" w:leader="dot" w:pos="9356"/>
        </w:tabs>
        <w:spacing w:before="0" w:after="0" w:line="360" w:lineRule="auto"/>
        <w:jc w:val="both"/>
        <w:rPr>
          <w:b w:val="0"/>
          <w:caps w:val="0"/>
        </w:rPr>
      </w:pPr>
      <w:r>
        <w:rPr>
          <w:b w:val="0"/>
          <w:caps w:val="0"/>
        </w:rPr>
        <w:t>2.13.</w:t>
      </w:r>
      <w:r w:rsidRPr="008F5797">
        <w:rPr>
          <w:b w:val="0"/>
          <w:caps w:val="0"/>
        </w:rPr>
        <w:t>Калькуляция себестоимости и цены детали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3.Расчёт технико-экономических показателей участка (поточной линии)</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Заключение</w:t>
      </w:r>
    </w:p>
    <w:p w:rsidR="008F5797" w:rsidRPr="008F5797" w:rsidRDefault="008F5797" w:rsidP="008F5797">
      <w:pPr>
        <w:pStyle w:val="1"/>
        <w:tabs>
          <w:tab w:val="right" w:leader="dot" w:pos="9356"/>
        </w:tabs>
        <w:spacing w:before="0" w:after="0" w:line="360" w:lineRule="auto"/>
        <w:jc w:val="both"/>
        <w:rPr>
          <w:b w:val="0"/>
          <w:caps w:val="0"/>
        </w:rPr>
      </w:pPr>
      <w:r w:rsidRPr="008F5797">
        <w:rPr>
          <w:b w:val="0"/>
          <w:caps w:val="0"/>
        </w:rPr>
        <w:t>Список источников информации</w:t>
      </w:r>
    </w:p>
    <w:p w:rsidR="008F5797" w:rsidRDefault="008F5797" w:rsidP="008F5797">
      <w:pPr>
        <w:pStyle w:val="1"/>
        <w:tabs>
          <w:tab w:val="right" w:leader="dot" w:pos="9356"/>
        </w:tabs>
        <w:spacing w:before="0" w:after="0" w:line="360" w:lineRule="auto"/>
        <w:jc w:val="both"/>
        <w:rPr>
          <w:b w:val="0"/>
        </w:rPr>
      </w:pPr>
      <w:r>
        <w:rPr>
          <w:b w:val="0"/>
          <w:caps w:val="0"/>
        </w:rPr>
        <w:t>Приложение А</w:t>
      </w:r>
    </w:p>
    <w:p w:rsidR="003622AE" w:rsidRPr="008F5797" w:rsidRDefault="003622AE" w:rsidP="008F5797">
      <w:pPr>
        <w:pStyle w:val="1"/>
        <w:tabs>
          <w:tab w:val="right" w:leader="dot" w:pos="9356"/>
        </w:tabs>
        <w:spacing w:before="0" w:after="0" w:line="360" w:lineRule="auto"/>
      </w:pPr>
      <w:r w:rsidRPr="008F5797">
        <w:rPr>
          <w:b w:val="0"/>
        </w:rPr>
        <w:br w:type="page"/>
      </w:r>
      <w:bookmarkStart w:id="1" w:name="_Toc183426970"/>
      <w:r w:rsidRPr="008F5797">
        <w:t>введение</w:t>
      </w:r>
      <w:bookmarkEnd w:id="1"/>
    </w:p>
    <w:p w:rsidR="008F5797" w:rsidRDefault="008F5797" w:rsidP="008F5797">
      <w:pPr>
        <w:pStyle w:val="-"/>
        <w:ind w:firstLine="709"/>
      </w:pPr>
    </w:p>
    <w:p w:rsidR="003622AE" w:rsidRPr="008F5797" w:rsidRDefault="00D87C68" w:rsidP="008F5797">
      <w:pPr>
        <w:pStyle w:val="-"/>
        <w:ind w:firstLine="709"/>
      </w:pPr>
      <w:r w:rsidRPr="008F5797">
        <w:t>Поточное производство – экономически целесообразная форма организации процесса изготовления изделий и входящих в них элементов.</w:t>
      </w:r>
      <w:r w:rsidR="008F5797">
        <w:t xml:space="preserve"> </w:t>
      </w:r>
      <w:r w:rsidRPr="008F5797">
        <w:t>Основными</w:t>
      </w:r>
      <w:r w:rsidR="008F5797">
        <w:t xml:space="preserve"> </w:t>
      </w:r>
      <w:r w:rsidRPr="008F5797">
        <w:t>признаками</w:t>
      </w:r>
      <w:r w:rsidR="008F5797">
        <w:t xml:space="preserve"> </w:t>
      </w:r>
      <w:r w:rsidRPr="008F5797">
        <w:t>поточного производства являются прямолинейность (прямоточность), непрерывность, параллельность, пропорциональность, ритмичность и гибкость.</w:t>
      </w:r>
    </w:p>
    <w:p w:rsidR="00D87C68" w:rsidRPr="008F5797" w:rsidRDefault="00D87C68" w:rsidP="008F5797">
      <w:pPr>
        <w:pStyle w:val="-"/>
        <w:ind w:firstLine="709"/>
      </w:pPr>
      <w:r w:rsidRPr="008F5797">
        <w:t>Поточное производство является наиболее экономически целесооб</w:t>
      </w:r>
      <w:r w:rsidRPr="008F5797">
        <w:softHyphen/>
        <w:t>разной и конкурентоспособной формой организации процессов изготов</w:t>
      </w:r>
      <w:r w:rsidRPr="008F5797">
        <w:softHyphen/>
        <w:t>ления</w:t>
      </w:r>
      <w:r w:rsidR="008F5797">
        <w:t xml:space="preserve"> </w:t>
      </w:r>
      <w:r w:rsidRPr="008F5797">
        <w:t>изделий</w:t>
      </w:r>
      <w:r w:rsidR="008F5797">
        <w:t xml:space="preserve"> </w:t>
      </w:r>
      <w:r w:rsidRPr="008F5797">
        <w:t>и</w:t>
      </w:r>
      <w:r w:rsidR="008F5797">
        <w:t xml:space="preserve"> </w:t>
      </w:r>
      <w:r w:rsidRPr="008F5797">
        <w:t>входящих в них элементов.</w:t>
      </w:r>
    </w:p>
    <w:p w:rsidR="00D87C68" w:rsidRPr="008F5797" w:rsidRDefault="00D87C68" w:rsidP="008F5797">
      <w:pPr>
        <w:pStyle w:val="-"/>
        <w:ind w:firstLine="709"/>
      </w:pPr>
      <w:r w:rsidRPr="008F5797">
        <w:t>Это предопределяется:</w:t>
      </w:r>
    </w:p>
    <w:p w:rsidR="00D87C68" w:rsidRPr="008F5797" w:rsidRDefault="00D87C68" w:rsidP="008F5797">
      <w:pPr>
        <w:pStyle w:val="-"/>
        <w:numPr>
          <w:ilvl w:val="0"/>
          <w:numId w:val="18"/>
        </w:numPr>
        <w:tabs>
          <w:tab w:val="clear" w:pos="1287"/>
          <w:tab w:val="left" w:pos="900"/>
        </w:tabs>
        <w:ind w:left="0" w:firstLine="709"/>
      </w:pPr>
      <w:r w:rsidRPr="008F5797">
        <w:t>высоким техническим и op</w:t>
      </w:r>
      <w:r w:rsidR="0031673C" w:rsidRPr="008F5797">
        <w:t>г</w:t>
      </w:r>
      <w:r w:rsidRPr="008F5797">
        <w:t>анизационно-экономическим уровнем поточных пиний, комплектуемых из машин и оборудования с ЧПУ. про</w:t>
      </w:r>
      <w:r w:rsidRPr="008F5797">
        <w:softHyphen/>
        <w:t>мышленные роботов, обрабатывающих центров, модулей, средств автоматического регулирования и управления;</w:t>
      </w:r>
    </w:p>
    <w:p w:rsidR="00D87C68" w:rsidRPr="008F5797" w:rsidRDefault="00D87C68" w:rsidP="008F5797">
      <w:pPr>
        <w:pStyle w:val="-"/>
        <w:numPr>
          <w:ilvl w:val="0"/>
          <w:numId w:val="18"/>
        </w:numPr>
        <w:tabs>
          <w:tab w:val="clear" w:pos="1287"/>
          <w:tab w:val="left" w:pos="900"/>
        </w:tabs>
        <w:ind w:left="0" w:firstLine="709"/>
      </w:pPr>
      <w:r w:rsidRPr="008F5797">
        <w:t>применением прогрессивных технологий, сберегающих матери</w:t>
      </w:r>
      <w:r w:rsidRPr="008F5797">
        <w:softHyphen/>
        <w:t>альные,</w:t>
      </w:r>
      <w:r w:rsidR="008F5797">
        <w:t xml:space="preserve"> </w:t>
      </w:r>
      <w:r w:rsidRPr="008F5797">
        <w:t>энергетические, трудовые и другие ресурсы:</w:t>
      </w:r>
    </w:p>
    <w:p w:rsidR="00D87C68" w:rsidRPr="008F5797" w:rsidRDefault="00D87C68" w:rsidP="008F5797">
      <w:pPr>
        <w:pStyle w:val="-"/>
        <w:numPr>
          <w:ilvl w:val="0"/>
          <w:numId w:val="18"/>
        </w:numPr>
        <w:tabs>
          <w:tab w:val="clear" w:pos="1287"/>
          <w:tab w:val="left" w:pos="900"/>
        </w:tabs>
        <w:ind w:left="0" w:firstLine="709"/>
      </w:pPr>
      <w:r w:rsidRPr="008F5797">
        <w:t>высоким качеством изготовляемых изделий и сравнительно мень</w:t>
      </w:r>
      <w:r w:rsidRPr="008F5797">
        <w:softHyphen/>
        <w:t>шими</w:t>
      </w:r>
      <w:r w:rsidR="008F5797">
        <w:t xml:space="preserve"> </w:t>
      </w:r>
      <w:r w:rsidRPr="008F5797">
        <w:t>издержками на их производство;</w:t>
      </w:r>
    </w:p>
    <w:p w:rsidR="00D87C68" w:rsidRPr="008F5797" w:rsidRDefault="00D87C68" w:rsidP="008F5797">
      <w:pPr>
        <w:pStyle w:val="-"/>
        <w:numPr>
          <w:ilvl w:val="0"/>
          <w:numId w:val="18"/>
        </w:numPr>
        <w:tabs>
          <w:tab w:val="clear" w:pos="1287"/>
          <w:tab w:val="left" w:pos="900"/>
        </w:tabs>
        <w:ind w:left="0" w:firstLine="709"/>
      </w:pPr>
      <w:r w:rsidRPr="008F5797">
        <w:t>организационно-экономическими решениями.</w:t>
      </w:r>
    </w:p>
    <w:p w:rsidR="00D87C68" w:rsidRPr="008F5797" w:rsidRDefault="00D87C68" w:rsidP="008F5797">
      <w:pPr>
        <w:pStyle w:val="-"/>
        <w:ind w:firstLine="709"/>
      </w:pPr>
      <w:r w:rsidRPr="008F5797">
        <w:t>Выбор организационных форм поточных линий определяет</w:t>
      </w:r>
      <w:r w:rsidRPr="008F5797">
        <w:softHyphen/>
        <w:t>ся тактом работы линии, степенью синхронизации операций технологи</w:t>
      </w:r>
      <w:r w:rsidRPr="008F5797">
        <w:softHyphen/>
        <w:t>ческого процесса, уровнем загрузки</w:t>
      </w:r>
      <w:r w:rsidR="008F5797">
        <w:t xml:space="preserve"> </w:t>
      </w:r>
      <w:r w:rsidRPr="008F5797">
        <w:t>рабочих мест на линии.</w:t>
      </w:r>
    </w:p>
    <w:p w:rsidR="006D49E7" w:rsidRPr="008F5797" w:rsidRDefault="006D49E7" w:rsidP="008F5797">
      <w:pPr>
        <w:pStyle w:val="-"/>
        <w:ind w:firstLine="709"/>
      </w:pPr>
      <w:r w:rsidRPr="008F5797">
        <w:t>Из основных проблем можно назвать такие, как моральный и физический износ станочного парка; устаревание технологических линий; отсутствие средств на инновации; отсутствие подготовленных кадров для работы на высокотехнологичном оборудовании; отсутствие политической и экономической стабильности, мешающее стабильной работе программ по активному внедрению достижений НТП.</w:t>
      </w:r>
    </w:p>
    <w:p w:rsidR="00D87C68" w:rsidRPr="008F5797" w:rsidRDefault="00D87C68" w:rsidP="008F5797">
      <w:pPr>
        <w:pStyle w:val="-"/>
        <w:ind w:firstLine="709"/>
      </w:pPr>
      <w:r w:rsidRPr="008F5797">
        <w:t>На современном этапе при стремительном развитии научно-технического прогресса, производство также меняется. При внедрении в производство новых станков, меняется подход и к организации поточных линий. Теперь для обслуживания некоторых станков нет необходимости в найме работников для каждого станка, новые станки могут осуществлять по нескольку операций, не меняя расположения заготовок, а транспортировка заготовок от станка к станку может производиться при помощи высокотехнологичных роботов без участия человека и специальной транспортной техники</w:t>
      </w:r>
      <w:r w:rsidR="00DD329F" w:rsidRPr="008F5797">
        <w:t>. Но к сожалению внедрение таких высокотехнологичных поточных линий является крайне дорогостоящим. Большинство действующих в Харькове и Украине заводов всё ещё не могут позволить себе внедрение таких линий без дополнительных финансовых вливаний.</w:t>
      </w:r>
    </w:p>
    <w:p w:rsidR="00DD329F" w:rsidRPr="008F5797" w:rsidRDefault="00DD329F" w:rsidP="008F5797">
      <w:pPr>
        <w:pStyle w:val="-"/>
        <w:ind w:firstLine="709"/>
        <w:rPr>
          <w:szCs w:val="28"/>
        </w:rPr>
      </w:pPr>
      <w:r w:rsidRPr="008F5797">
        <w:t>Поэтому, большая часть производства происходит на устаревших поточных линиях. Для такого случая и адаптированы расчёты, которые будут производиться в данном курсовом проекте. Целью его, таким образом, является</w:t>
      </w:r>
      <w:r w:rsidRPr="008F5797">
        <w:rPr>
          <w:szCs w:val="28"/>
        </w:rPr>
        <w:t xml:space="preserve"> проектирование поточной линии механической обработки детали и расчёт её технико-экономических показателей.</w:t>
      </w:r>
      <w:r w:rsidR="006D49E7" w:rsidRPr="008F5797">
        <w:rPr>
          <w:szCs w:val="28"/>
        </w:rPr>
        <w:t xml:space="preserve"> Основными задачами будут следующие:</w:t>
      </w:r>
    </w:p>
    <w:p w:rsidR="006D49E7" w:rsidRPr="008F5797" w:rsidRDefault="006D49E7" w:rsidP="008F5797">
      <w:pPr>
        <w:pStyle w:val="-"/>
        <w:numPr>
          <w:ilvl w:val="0"/>
          <w:numId w:val="29"/>
        </w:numPr>
        <w:tabs>
          <w:tab w:val="clear" w:pos="1287"/>
        </w:tabs>
        <w:ind w:left="0" w:firstLine="709"/>
      </w:pPr>
      <w:r w:rsidRPr="008F5797">
        <w:t>проектирование поточной линии;</w:t>
      </w:r>
    </w:p>
    <w:p w:rsidR="006D49E7" w:rsidRPr="008F5797" w:rsidRDefault="006D49E7" w:rsidP="008F5797">
      <w:pPr>
        <w:pStyle w:val="-"/>
        <w:numPr>
          <w:ilvl w:val="0"/>
          <w:numId w:val="29"/>
        </w:numPr>
        <w:tabs>
          <w:tab w:val="clear" w:pos="1287"/>
        </w:tabs>
        <w:ind w:left="0" w:firstLine="709"/>
      </w:pPr>
      <w:r w:rsidRPr="008F5797">
        <w:t>выбор оборудования;</w:t>
      </w:r>
    </w:p>
    <w:p w:rsidR="006D49E7" w:rsidRPr="008F5797" w:rsidRDefault="006D49E7" w:rsidP="008F5797">
      <w:pPr>
        <w:pStyle w:val="-"/>
        <w:numPr>
          <w:ilvl w:val="0"/>
          <w:numId w:val="29"/>
        </w:numPr>
        <w:tabs>
          <w:tab w:val="clear" w:pos="1287"/>
        </w:tabs>
        <w:ind w:left="0" w:firstLine="709"/>
      </w:pPr>
      <w:r w:rsidRPr="008F5797">
        <w:t>расчёт технико-экономических показателей участка.</w:t>
      </w:r>
    </w:p>
    <w:p w:rsidR="0016395D" w:rsidRPr="008F5797" w:rsidRDefault="0016395D" w:rsidP="008F5797">
      <w:pPr>
        <w:pStyle w:val="a"/>
        <w:spacing w:before="0" w:after="0" w:line="360" w:lineRule="auto"/>
        <w:ind w:left="0" w:firstLine="709"/>
        <w:outlineLvl w:val="9"/>
        <w:rPr>
          <w:b/>
        </w:rPr>
      </w:pPr>
      <w:r w:rsidRPr="008F5797">
        <w:br w:type="page"/>
      </w:r>
      <w:bookmarkStart w:id="2" w:name="_Toc183426971"/>
      <w:r w:rsidRPr="008F5797">
        <w:rPr>
          <w:b/>
        </w:rPr>
        <w:t>исходные данные</w:t>
      </w:r>
      <w:bookmarkEnd w:id="2"/>
    </w:p>
    <w:p w:rsidR="008F5797" w:rsidRDefault="008F5797" w:rsidP="008F5797">
      <w:pPr>
        <w:pStyle w:val="-"/>
        <w:ind w:firstLine="709"/>
      </w:pPr>
    </w:p>
    <w:p w:rsidR="0016395D" w:rsidRPr="008F5797" w:rsidRDefault="0016395D" w:rsidP="008F5797">
      <w:pPr>
        <w:pStyle w:val="-"/>
        <w:ind w:firstLine="709"/>
      </w:pPr>
      <w:r w:rsidRPr="008F5797">
        <w:t xml:space="preserve">Механический участок изготавливает изделия типа втулка с вертикальным </w:t>
      </w:r>
      <w:r w:rsidR="00A1765B" w:rsidRPr="008F5797">
        <w:t>отверстием и лисками с одной стороны. Список технологических операций и характеристика оборудования, применяемого для механической обработки, приведены в таблицах 1.1 и 1.2.</w:t>
      </w:r>
    </w:p>
    <w:p w:rsidR="008F5797" w:rsidRDefault="008F5797" w:rsidP="008F5797">
      <w:pPr>
        <w:pStyle w:val="-"/>
        <w:ind w:firstLine="709"/>
      </w:pPr>
    </w:p>
    <w:p w:rsidR="00A1765B" w:rsidRPr="008F5797" w:rsidRDefault="00A1765B" w:rsidP="008F5797">
      <w:pPr>
        <w:pStyle w:val="-"/>
        <w:ind w:firstLine="709"/>
      </w:pPr>
      <w:r w:rsidRPr="008F5797">
        <w:t>Таблица 1.1 - Список технологических операций и характеристика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1620"/>
        <w:gridCol w:w="1080"/>
        <w:gridCol w:w="1122"/>
        <w:gridCol w:w="1440"/>
        <w:gridCol w:w="1183"/>
      </w:tblGrid>
      <w:tr w:rsidR="00A1765B" w:rsidRPr="008F5797" w:rsidTr="008F5797">
        <w:trPr>
          <w:cantSplit/>
          <w:trHeight w:val="559"/>
          <w:jc w:val="center"/>
        </w:trPr>
        <w:tc>
          <w:tcPr>
            <w:tcW w:w="828" w:type="dxa"/>
            <w:vMerge w:val="restart"/>
            <w:vAlign w:val="center"/>
          </w:tcPr>
          <w:p w:rsidR="00A1765B" w:rsidRPr="008F5797" w:rsidRDefault="00A1765B" w:rsidP="008F5797">
            <w:pPr>
              <w:spacing w:line="360" w:lineRule="auto"/>
              <w:jc w:val="both"/>
            </w:pPr>
            <w:r w:rsidRPr="008F5797">
              <w:t>№ операции</w:t>
            </w:r>
          </w:p>
        </w:tc>
        <w:tc>
          <w:tcPr>
            <w:tcW w:w="1980" w:type="dxa"/>
            <w:vMerge w:val="restart"/>
            <w:vAlign w:val="center"/>
          </w:tcPr>
          <w:p w:rsidR="00A1765B" w:rsidRPr="008F5797" w:rsidRDefault="00A1765B" w:rsidP="008F5797">
            <w:pPr>
              <w:pStyle w:val="20"/>
              <w:spacing w:before="0" w:after="0" w:line="360" w:lineRule="auto"/>
              <w:ind w:firstLine="0"/>
              <w:jc w:val="both"/>
              <w:rPr>
                <w:rFonts w:cs="Times New Roman"/>
                <w:b w:val="0"/>
                <w:bCs w:val="0"/>
                <w:iCs w:val="0"/>
                <w:sz w:val="20"/>
                <w:szCs w:val="20"/>
              </w:rPr>
            </w:pPr>
            <w:bookmarkStart w:id="3" w:name="_Toc183426972"/>
            <w:r w:rsidRPr="008F5797">
              <w:rPr>
                <w:rFonts w:cs="Times New Roman"/>
                <w:b w:val="0"/>
                <w:bCs w:val="0"/>
                <w:iCs w:val="0"/>
                <w:sz w:val="20"/>
                <w:szCs w:val="20"/>
              </w:rPr>
              <w:t>Наименование операции</w:t>
            </w:r>
            <w:bookmarkEnd w:id="3"/>
          </w:p>
        </w:tc>
        <w:tc>
          <w:tcPr>
            <w:tcW w:w="6445" w:type="dxa"/>
            <w:gridSpan w:val="5"/>
            <w:vAlign w:val="center"/>
          </w:tcPr>
          <w:p w:rsidR="00A1765B" w:rsidRPr="008F5797" w:rsidRDefault="00A1765B" w:rsidP="008F5797">
            <w:pPr>
              <w:pStyle w:val="20"/>
              <w:spacing w:before="0" w:after="0" w:line="360" w:lineRule="auto"/>
              <w:ind w:firstLine="0"/>
              <w:jc w:val="both"/>
              <w:rPr>
                <w:rFonts w:cs="Times New Roman"/>
                <w:b w:val="0"/>
                <w:bCs w:val="0"/>
                <w:iCs w:val="0"/>
                <w:sz w:val="20"/>
                <w:szCs w:val="20"/>
              </w:rPr>
            </w:pPr>
            <w:bookmarkStart w:id="4" w:name="_Toc183426973"/>
            <w:r w:rsidRPr="008F5797">
              <w:rPr>
                <w:rFonts w:cs="Times New Roman"/>
                <w:b w:val="0"/>
                <w:bCs w:val="0"/>
                <w:iCs w:val="0"/>
                <w:sz w:val="20"/>
                <w:szCs w:val="20"/>
              </w:rPr>
              <w:t>Оборудование</w:t>
            </w:r>
            <w:bookmarkEnd w:id="4"/>
          </w:p>
        </w:tc>
      </w:tr>
      <w:tr w:rsidR="00A1765B" w:rsidRPr="008F5797" w:rsidTr="008F5797">
        <w:trPr>
          <w:cantSplit/>
          <w:trHeight w:val="1122"/>
          <w:jc w:val="center"/>
        </w:trPr>
        <w:tc>
          <w:tcPr>
            <w:tcW w:w="828" w:type="dxa"/>
            <w:vMerge/>
            <w:tcBorders>
              <w:bottom w:val="single" w:sz="12" w:space="0" w:color="auto"/>
            </w:tcBorders>
            <w:vAlign w:val="center"/>
          </w:tcPr>
          <w:p w:rsidR="00A1765B" w:rsidRPr="008F5797" w:rsidRDefault="00A1765B" w:rsidP="008F5797">
            <w:pPr>
              <w:spacing w:line="360" w:lineRule="auto"/>
              <w:jc w:val="both"/>
            </w:pPr>
          </w:p>
        </w:tc>
        <w:tc>
          <w:tcPr>
            <w:tcW w:w="1980" w:type="dxa"/>
            <w:vMerge/>
            <w:tcBorders>
              <w:bottom w:val="single" w:sz="12" w:space="0" w:color="auto"/>
            </w:tcBorders>
            <w:vAlign w:val="center"/>
          </w:tcPr>
          <w:p w:rsidR="00A1765B" w:rsidRPr="008F5797" w:rsidRDefault="00A1765B" w:rsidP="008F5797">
            <w:pPr>
              <w:spacing w:line="360" w:lineRule="auto"/>
              <w:jc w:val="both"/>
            </w:pPr>
          </w:p>
        </w:tc>
        <w:tc>
          <w:tcPr>
            <w:tcW w:w="1620" w:type="dxa"/>
            <w:tcBorders>
              <w:bottom w:val="single" w:sz="12" w:space="0" w:color="auto"/>
            </w:tcBorders>
            <w:vAlign w:val="center"/>
          </w:tcPr>
          <w:p w:rsidR="00A1765B" w:rsidRPr="008F5797" w:rsidRDefault="00A1765B" w:rsidP="008F5797">
            <w:pPr>
              <w:spacing w:line="360" w:lineRule="auto"/>
              <w:jc w:val="both"/>
            </w:pPr>
            <w:r w:rsidRPr="008F5797">
              <w:t>Марка (ориентировочная)</w:t>
            </w:r>
          </w:p>
        </w:tc>
        <w:tc>
          <w:tcPr>
            <w:tcW w:w="1080" w:type="dxa"/>
            <w:tcBorders>
              <w:bottom w:val="single" w:sz="12" w:space="0" w:color="auto"/>
            </w:tcBorders>
            <w:vAlign w:val="center"/>
          </w:tcPr>
          <w:p w:rsidR="00A1765B" w:rsidRPr="008F5797" w:rsidRDefault="00A1765B" w:rsidP="008F5797">
            <w:pPr>
              <w:spacing w:line="360" w:lineRule="auto"/>
              <w:jc w:val="both"/>
            </w:pPr>
            <w:r w:rsidRPr="008F5797">
              <w:t>Оптовая цена, грн.</w:t>
            </w:r>
          </w:p>
        </w:tc>
        <w:tc>
          <w:tcPr>
            <w:tcW w:w="1122" w:type="dxa"/>
            <w:tcBorders>
              <w:bottom w:val="single" w:sz="12" w:space="0" w:color="auto"/>
            </w:tcBorders>
            <w:vAlign w:val="center"/>
          </w:tcPr>
          <w:p w:rsidR="00A1765B" w:rsidRPr="008F5797" w:rsidRDefault="00A1765B" w:rsidP="008F5797">
            <w:pPr>
              <w:spacing w:line="360" w:lineRule="auto"/>
              <w:jc w:val="both"/>
            </w:pPr>
            <w:r w:rsidRPr="008F5797">
              <w:t>Мощность двигателя, кВт</w:t>
            </w:r>
          </w:p>
        </w:tc>
        <w:tc>
          <w:tcPr>
            <w:tcW w:w="1440" w:type="dxa"/>
            <w:tcBorders>
              <w:bottom w:val="single" w:sz="12" w:space="0" w:color="auto"/>
            </w:tcBorders>
            <w:vAlign w:val="center"/>
          </w:tcPr>
          <w:p w:rsidR="00A1765B" w:rsidRPr="008F5797" w:rsidRDefault="00A1765B" w:rsidP="008F5797">
            <w:pPr>
              <w:spacing w:line="360" w:lineRule="auto"/>
              <w:jc w:val="both"/>
            </w:pPr>
            <w:r w:rsidRPr="008F5797">
              <w:t>Габариты, мм</w:t>
            </w:r>
          </w:p>
        </w:tc>
        <w:tc>
          <w:tcPr>
            <w:tcW w:w="1183" w:type="dxa"/>
            <w:tcBorders>
              <w:bottom w:val="single" w:sz="12" w:space="0" w:color="auto"/>
            </w:tcBorders>
            <w:vAlign w:val="center"/>
          </w:tcPr>
          <w:p w:rsidR="00A1765B" w:rsidRPr="008F5797" w:rsidRDefault="00A1765B" w:rsidP="008F5797">
            <w:pPr>
              <w:spacing w:line="360" w:lineRule="auto"/>
              <w:jc w:val="both"/>
              <w:rPr>
                <w:vertAlign w:val="superscript"/>
              </w:rPr>
            </w:pPr>
            <w:r w:rsidRPr="008F5797">
              <w:t>Занимаемая площадь, м</w:t>
            </w:r>
            <w:r w:rsidRPr="008F5797">
              <w:rPr>
                <w:vertAlign w:val="superscript"/>
              </w:rPr>
              <w:t>2</w:t>
            </w:r>
          </w:p>
        </w:tc>
      </w:tr>
      <w:tr w:rsidR="00592F78" w:rsidRPr="008F5797" w:rsidTr="008F5797">
        <w:trPr>
          <w:trHeight w:val="655"/>
          <w:jc w:val="center"/>
        </w:trPr>
        <w:tc>
          <w:tcPr>
            <w:tcW w:w="828" w:type="dxa"/>
            <w:tcBorders>
              <w:top w:val="single" w:sz="12" w:space="0" w:color="auto"/>
            </w:tcBorders>
            <w:vAlign w:val="center"/>
          </w:tcPr>
          <w:p w:rsidR="00592F78" w:rsidRPr="008F5797" w:rsidRDefault="00592F78" w:rsidP="008F5797">
            <w:pPr>
              <w:spacing w:line="360" w:lineRule="auto"/>
              <w:jc w:val="both"/>
            </w:pPr>
            <w:r w:rsidRPr="008F5797">
              <w:t>1.</w:t>
            </w:r>
          </w:p>
        </w:tc>
        <w:tc>
          <w:tcPr>
            <w:tcW w:w="1980" w:type="dxa"/>
            <w:tcBorders>
              <w:top w:val="single" w:sz="12" w:space="0" w:color="auto"/>
            </w:tcBorders>
            <w:vAlign w:val="center"/>
          </w:tcPr>
          <w:p w:rsidR="00592F78" w:rsidRPr="008F5797" w:rsidRDefault="00592F78" w:rsidP="008F5797">
            <w:pPr>
              <w:spacing w:line="360" w:lineRule="auto"/>
              <w:jc w:val="both"/>
            </w:pPr>
            <w:r w:rsidRPr="008F5797">
              <w:t>Обработка отверстия и торца</w:t>
            </w:r>
          </w:p>
        </w:tc>
        <w:tc>
          <w:tcPr>
            <w:tcW w:w="1620" w:type="dxa"/>
            <w:tcBorders>
              <w:top w:val="single" w:sz="12" w:space="0" w:color="auto"/>
            </w:tcBorders>
            <w:vAlign w:val="center"/>
          </w:tcPr>
          <w:p w:rsidR="00592F78" w:rsidRPr="008F5797" w:rsidRDefault="00592F78" w:rsidP="008F5797">
            <w:pPr>
              <w:spacing w:line="360" w:lineRule="auto"/>
              <w:jc w:val="both"/>
            </w:pPr>
            <w:r w:rsidRPr="008F5797">
              <w:t>2Н135</w:t>
            </w:r>
          </w:p>
        </w:tc>
        <w:tc>
          <w:tcPr>
            <w:tcW w:w="1080" w:type="dxa"/>
            <w:tcBorders>
              <w:top w:val="single" w:sz="12" w:space="0" w:color="auto"/>
            </w:tcBorders>
            <w:vAlign w:val="center"/>
          </w:tcPr>
          <w:p w:rsidR="00592F78" w:rsidRPr="008F5797" w:rsidRDefault="00592F78" w:rsidP="008F5797">
            <w:pPr>
              <w:spacing w:line="360" w:lineRule="auto"/>
              <w:jc w:val="both"/>
            </w:pPr>
            <w:r w:rsidRPr="008F5797">
              <w:t>11500</w:t>
            </w:r>
          </w:p>
        </w:tc>
        <w:tc>
          <w:tcPr>
            <w:tcW w:w="1122" w:type="dxa"/>
            <w:tcBorders>
              <w:top w:val="single" w:sz="12" w:space="0" w:color="auto"/>
            </w:tcBorders>
            <w:vAlign w:val="center"/>
          </w:tcPr>
          <w:p w:rsidR="00592F78" w:rsidRPr="008F5797" w:rsidRDefault="00592F78" w:rsidP="008F5797">
            <w:pPr>
              <w:spacing w:line="360" w:lineRule="auto"/>
              <w:jc w:val="both"/>
            </w:pPr>
            <w:r w:rsidRPr="008F5797">
              <w:t>4</w:t>
            </w:r>
          </w:p>
        </w:tc>
        <w:tc>
          <w:tcPr>
            <w:tcW w:w="1440" w:type="dxa"/>
            <w:tcBorders>
              <w:top w:val="single" w:sz="12" w:space="0" w:color="auto"/>
            </w:tcBorders>
            <w:vAlign w:val="center"/>
          </w:tcPr>
          <w:p w:rsidR="00592F78" w:rsidRPr="008F5797" w:rsidRDefault="00592F78" w:rsidP="008F5797">
            <w:pPr>
              <w:spacing w:line="360" w:lineRule="auto"/>
              <w:jc w:val="both"/>
            </w:pPr>
            <w:r w:rsidRPr="008F5797">
              <w:t>1030×825</w:t>
            </w:r>
          </w:p>
        </w:tc>
        <w:tc>
          <w:tcPr>
            <w:tcW w:w="1183" w:type="dxa"/>
            <w:tcBorders>
              <w:top w:val="single" w:sz="12" w:space="0" w:color="auto"/>
            </w:tcBorders>
            <w:vAlign w:val="center"/>
          </w:tcPr>
          <w:p w:rsidR="00592F78" w:rsidRPr="008F5797" w:rsidRDefault="00592F78" w:rsidP="008F5797">
            <w:pPr>
              <w:spacing w:line="360" w:lineRule="auto"/>
              <w:jc w:val="both"/>
            </w:pPr>
            <w:r w:rsidRPr="008F5797">
              <w:t>4,25</w:t>
            </w:r>
          </w:p>
        </w:tc>
      </w:tr>
      <w:tr w:rsidR="00592F78" w:rsidRPr="008F5797" w:rsidTr="008F5797">
        <w:trPr>
          <w:trHeight w:val="717"/>
          <w:jc w:val="center"/>
        </w:trPr>
        <w:tc>
          <w:tcPr>
            <w:tcW w:w="828" w:type="dxa"/>
            <w:vAlign w:val="center"/>
          </w:tcPr>
          <w:p w:rsidR="00592F78" w:rsidRPr="008F5797" w:rsidRDefault="00592F78" w:rsidP="008F5797">
            <w:pPr>
              <w:spacing w:line="360" w:lineRule="auto"/>
              <w:jc w:val="both"/>
            </w:pPr>
            <w:r w:rsidRPr="008F5797">
              <w:t>2.</w:t>
            </w:r>
          </w:p>
        </w:tc>
        <w:tc>
          <w:tcPr>
            <w:tcW w:w="1980" w:type="dxa"/>
            <w:vAlign w:val="center"/>
          </w:tcPr>
          <w:p w:rsidR="00592F78" w:rsidRPr="008F5797" w:rsidRDefault="00592F78" w:rsidP="008F5797">
            <w:pPr>
              <w:spacing w:line="360" w:lineRule="auto"/>
              <w:jc w:val="both"/>
            </w:pPr>
            <w:r w:rsidRPr="008F5797">
              <w:t>Протяжка отверстия</w:t>
            </w:r>
          </w:p>
        </w:tc>
        <w:tc>
          <w:tcPr>
            <w:tcW w:w="1620" w:type="dxa"/>
            <w:vAlign w:val="center"/>
          </w:tcPr>
          <w:p w:rsidR="00592F78" w:rsidRPr="008F5797" w:rsidRDefault="00592F78" w:rsidP="008F5797">
            <w:pPr>
              <w:spacing w:line="360" w:lineRule="auto"/>
              <w:jc w:val="both"/>
            </w:pPr>
            <w:r w:rsidRPr="008F5797">
              <w:t>7Б55У</w:t>
            </w:r>
          </w:p>
        </w:tc>
        <w:tc>
          <w:tcPr>
            <w:tcW w:w="1080" w:type="dxa"/>
            <w:vAlign w:val="center"/>
          </w:tcPr>
          <w:p w:rsidR="00592F78" w:rsidRPr="008F5797" w:rsidRDefault="00592F78" w:rsidP="008F5797">
            <w:pPr>
              <w:spacing w:line="360" w:lineRule="auto"/>
              <w:jc w:val="both"/>
            </w:pPr>
            <w:r w:rsidRPr="008F5797">
              <w:t>59800</w:t>
            </w:r>
          </w:p>
        </w:tc>
        <w:tc>
          <w:tcPr>
            <w:tcW w:w="1122" w:type="dxa"/>
            <w:vAlign w:val="center"/>
          </w:tcPr>
          <w:p w:rsidR="00592F78" w:rsidRPr="008F5797" w:rsidRDefault="00592F78" w:rsidP="008F5797">
            <w:pPr>
              <w:spacing w:line="360" w:lineRule="auto"/>
              <w:jc w:val="both"/>
            </w:pPr>
            <w:r w:rsidRPr="008F5797">
              <w:t>17</w:t>
            </w:r>
          </w:p>
        </w:tc>
        <w:tc>
          <w:tcPr>
            <w:tcW w:w="1440" w:type="dxa"/>
            <w:vAlign w:val="center"/>
          </w:tcPr>
          <w:p w:rsidR="00592F78" w:rsidRPr="008F5797" w:rsidRDefault="00592F78" w:rsidP="008F5797">
            <w:pPr>
              <w:spacing w:line="360" w:lineRule="auto"/>
              <w:jc w:val="both"/>
            </w:pPr>
            <w:r w:rsidRPr="008F5797">
              <w:t>4070×1600</w:t>
            </w:r>
          </w:p>
        </w:tc>
        <w:tc>
          <w:tcPr>
            <w:tcW w:w="1183" w:type="dxa"/>
            <w:vAlign w:val="center"/>
          </w:tcPr>
          <w:p w:rsidR="00592F78" w:rsidRPr="008F5797" w:rsidRDefault="00592F78" w:rsidP="008F5797">
            <w:pPr>
              <w:spacing w:line="360" w:lineRule="auto"/>
              <w:jc w:val="both"/>
            </w:pPr>
            <w:r w:rsidRPr="008F5797">
              <w:t>26,05</w:t>
            </w:r>
          </w:p>
        </w:tc>
      </w:tr>
      <w:tr w:rsidR="00592F78" w:rsidRPr="008F5797" w:rsidTr="008F5797">
        <w:trPr>
          <w:trHeight w:val="515"/>
          <w:jc w:val="center"/>
        </w:trPr>
        <w:tc>
          <w:tcPr>
            <w:tcW w:w="828" w:type="dxa"/>
            <w:vAlign w:val="center"/>
          </w:tcPr>
          <w:p w:rsidR="00592F78" w:rsidRPr="008F5797" w:rsidRDefault="00592F78" w:rsidP="008F5797">
            <w:pPr>
              <w:spacing w:line="360" w:lineRule="auto"/>
              <w:jc w:val="both"/>
            </w:pPr>
            <w:r w:rsidRPr="008F5797">
              <w:t>3а.</w:t>
            </w:r>
          </w:p>
        </w:tc>
        <w:tc>
          <w:tcPr>
            <w:tcW w:w="1980" w:type="dxa"/>
            <w:vAlign w:val="center"/>
          </w:tcPr>
          <w:p w:rsidR="00592F78" w:rsidRPr="008F5797" w:rsidRDefault="00592F78" w:rsidP="008F5797">
            <w:pPr>
              <w:spacing w:line="360" w:lineRule="auto"/>
              <w:jc w:val="both"/>
            </w:pPr>
            <w:r w:rsidRPr="008F5797">
              <w:t>Токарная обработка</w:t>
            </w:r>
          </w:p>
        </w:tc>
        <w:tc>
          <w:tcPr>
            <w:tcW w:w="1620" w:type="dxa"/>
            <w:vAlign w:val="center"/>
          </w:tcPr>
          <w:p w:rsidR="00592F78" w:rsidRPr="008F5797" w:rsidRDefault="00592F78" w:rsidP="008F5797">
            <w:pPr>
              <w:spacing w:line="360" w:lineRule="auto"/>
              <w:jc w:val="both"/>
            </w:pPr>
            <w:r w:rsidRPr="008F5797">
              <w:t>1И611П</w:t>
            </w:r>
          </w:p>
        </w:tc>
        <w:tc>
          <w:tcPr>
            <w:tcW w:w="1080" w:type="dxa"/>
            <w:vAlign w:val="center"/>
          </w:tcPr>
          <w:p w:rsidR="00592F78" w:rsidRPr="008F5797" w:rsidRDefault="00592F78" w:rsidP="008F5797">
            <w:pPr>
              <w:spacing w:line="360" w:lineRule="auto"/>
              <w:jc w:val="both"/>
            </w:pPr>
            <w:r w:rsidRPr="008F5797">
              <w:t>66700</w:t>
            </w:r>
          </w:p>
        </w:tc>
        <w:tc>
          <w:tcPr>
            <w:tcW w:w="1122" w:type="dxa"/>
            <w:vAlign w:val="center"/>
          </w:tcPr>
          <w:p w:rsidR="00592F78" w:rsidRPr="008F5797" w:rsidRDefault="00592F78" w:rsidP="008F5797">
            <w:pPr>
              <w:spacing w:line="360" w:lineRule="auto"/>
              <w:jc w:val="both"/>
            </w:pPr>
            <w:r w:rsidRPr="008F5797">
              <w:t>3</w:t>
            </w:r>
          </w:p>
        </w:tc>
        <w:tc>
          <w:tcPr>
            <w:tcW w:w="1440" w:type="dxa"/>
            <w:vAlign w:val="center"/>
          </w:tcPr>
          <w:p w:rsidR="00592F78" w:rsidRPr="008F5797" w:rsidRDefault="00592F78" w:rsidP="008F5797">
            <w:pPr>
              <w:spacing w:line="360" w:lineRule="auto"/>
              <w:jc w:val="both"/>
            </w:pPr>
            <w:r w:rsidRPr="008F5797">
              <w:t>1820×970</w:t>
            </w:r>
          </w:p>
        </w:tc>
        <w:tc>
          <w:tcPr>
            <w:tcW w:w="1183" w:type="dxa"/>
            <w:vAlign w:val="center"/>
          </w:tcPr>
          <w:p w:rsidR="00592F78" w:rsidRPr="008F5797" w:rsidRDefault="00592F78" w:rsidP="008F5797">
            <w:pPr>
              <w:spacing w:line="360" w:lineRule="auto"/>
              <w:jc w:val="both"/>
            </w:pPr>
            <w:r w:rsidRPr="008F5797">
              <w:t>8,83</w:t>
            </w:r>
          </w:p>
        </w:tc>
      </w:tr>
      <w:tr w:rsidR="00592F78" w:rsidRPr="008F5797" w:rsidTr="008F5797">
        <w:trPr>
          <w:trHeight w:val="537"/>
          <w:jc w:val="center"/>
        </w:trPr>
        <w:tc>
          <w:tcPr>
            <w:tcW w:w="828" w:type="dxa"/>
            <w:vAlign w:val="center"/>
          </w:tcPr>
          <w:p w:rsidR="00592F78" w:rsidRPr="008F5797" w:rsidRDefault="00592F78" w:rsidP="008F5797">
            <w:pPr>
              <w:spacing w:line="360" w:lineRule="auto"/>
              <w:jc w:val="both"/>
            </w:pPr>
            <w:r w:rsidRPr="008F5797">
              <w:t>3б.</w:t>
            </w:r>
          </w:p>
        </w:tc>
        <w:tc>
          <w:tcPr>
            <w:tcW w:w="1980" w:type="dxa"/>
            <w:vAlign w:val="center"/>
          </w:tcPr>
          <w:p w:rsidR="00592F78" w:rsidRPr="008F5797" w:rsidRDefault="00592F78" w:rsidP="008F5797">
            <w:pPr>
              <w:spacing w:line="360" w:lineRule="auto"/>
              <w:jc w:val="both"/>
            </w:pPr>
            <w:r w:rsidRPr="008F5797">
              <w:t>Токарная обработка</w:t>
            </w:r>
          </w:p>
        </w:tc>
        <w:tc>
          <w:tcPr>
            <w:tcW w:w="1620" w:type="dxa"/>
            <w:vAlign w:val="center"/>
          </w:tcPr>
          <w:p w:rsidR="00592F78" w:rsidRPr="008F5797" w:rsidRDefault="00592F78" w:rsidP="008F5797">
            <w:pPr>
              <w:spacing w:line="360" w:lineRule="auto"/>
              <w:jc w:val="both"/>
            </w:pPr>
            <w:r w:rsidRPr="008F5797">
              <w:t>1Б24СБ-6К</w:t>
            </w:r>
          </w:p>
        </w:tc>
        <w:tc>
          <w:tcPr>
            <w:tcW w:w="1080" w:type="dxa"/>
            <w:vAlign w:val="center"/>
          </w:tcPr>
          <w:p w:rsidR="00592F78" w:rsidRPr="008F5797" w:rsidRDefault="00592F78" w:rsidP="008F5797">
            <w:pPr>
              <w:spacing w:line="360" w:lineRule="auto"/>
              <w:jc w:val="both"/>
            </w:pPr>
            <w:r w:rsidRPr="008F5797">
              <w:t>167900</w:t>
            </w:r>
          </w:p>
        </w:tc>
        <w:tc>
          <w:tcPr>
            <w:tcW w:w="1122" w:type="dxa"/>
            <w:vAlign w:val="center"/>
          </w:tcPr>
          <w:p w:rsidR="00592F78" w:rsidRPr="008F5797" w:rsidRDefault="00592F78" w:rsidP="008F5797">
            <w:pPr>
              <w:spacing w:line="360" w:lineRule="auto"/>
              <w:jc w:val="both"/>
            </w:pPr>
            <w:r w:rsidRPr="008F5797">
              <w:t>17</w:t>
            </w:r>
          </w:p>
        </w:tc>
        <w:tc>
          <w:tcPr>
            <w:tcW w:w="1440" w:type="dxa"/>
            <w:vAlign w:val="center"/>
          </w:tcPr>
          <w:p w:rsidR="00592F78" w:rsidRPr="008F5797" w:rsidRDefault="00592F78" w:rsidP="008F5797">
            <w:pPr>
              <w:spacing w:line="360" w:lineRule="auto"/>
              <w:jc w:val="both"/>
            </w:pPr>
            <w:r w:rsidRPr="008F5797">
              <w:t>4330×1600</w:t>
            </w:r>
          </w:p>
        </w:tc>
        <w:tc>
          <w:tcPr>
            <w:tcW w:w="1183" w:type="dxa"/>
            <w:vAlign w:val="center"/>
          </w:tcPr>
          <w:p w:rsidR="00592F78" w:rsidRPr="008F5797" w:rsidRDefault="00592F78" w:rsidP="008F5797">
            <w:pPr>
              <w:spacing w:line="360" w:lineRule="auto"/>
              <w:jc w:val="both"/>
            </w:pPr>
            <w:r w:rsidRPr="008F5797">
              <w:t>27,71</w:t>
            </w:r>
          </w:p>
        </w:tc>
      </w:tr>
      <w:tr w:rsidR="00592F78" w:rsidRPr="008F5797" w:rsidTr="008F5797">
        <w:trPr>
          <w:trHeight w:val="1070"/>
          <w:jc w:val="center"/>
        </w:trPr>
        <w:tc>
          <w:tcPr>
            <w:tcW w:w="828" w:type="dxa"/>
            <w:vAlign w:val="center"/>
          </w:tcPr>
          <w:p w:rsidR="00592F78" w:rsidRPr="008F5797" w:rsidRDefault="00592F78" w:rsidP="008F5797">
            <w:pPr>
              <w:spacing w:line="360" w:lineRule="auto"/>
              <w:jc w:val="both"/>
            </w:pPr>
            <w:r w:rsidRPr="008F5797">
              <w:t>4.</w:t>
            </w:r>
          </w:p>
        </w:tc>
        <w:tc>
          <w:tcPr>
            <w:tcW w:w="1980" w:type="dxa"/>
            <w:vAlign w:val="center"/>
          </w:tcPr>
          <w:p w:rsidR="00592F78" w:rsidRPr="008F5797" w:rsidRDefault="00592F78" w:rsidP="008F5797">
            <w:pPr>
              <w:spacing w:line="360" w:lineRule="auto"/>
              <w:jc w:val="both"/>
            </w:pPr>
            <w:r w:rsidRPr="008F5797">
              <w:t>Фрезеровка торцевой фрезой</w:t>
            </w:r>
          </w:p>
        </w:tc>
        <w:tc>
          <w:tcPr>
            <w:tcW w:w="1620" w:type="dxa"/>
            <w:vAlign w:val="center"/>
          </w:tcPr>
          <w:p w:rsidR="00592F78" w:rsidRPr="008F5797" w:rsidRDefault="00592F78" w:rsidP="008F5797">
            <w:pPr>
              <w:spacing w:line="360" w:lineRule="auto"/>
              <w:jc w:val="both"/>
            </w:pPr>
            <w:r w:rsidRPr="008F5797">
              <w:t>6Р80</w:t>
            </w:r>
          </w:p>
        </w:tc>
        <w:tc>
          <w:tcPr>
            <w:tcW w:w="1080" w:type="dxa"/>
            <w:vAlign w:val="center"/>
          </w:tcPr>
          <w:p w:rsidR="00592F78" w:rsidRPr="008F5797" w:rsidRDefault="00592F78" w:rsidP="008F5797">
            <w:pPr>
              <w:spacing w:line="360" w:lineRule="auto"/>
              <w:jc w:val="both"/>
            </w:pPr>
            <w:r w:rsidRPr="008F5797">
              <w:t>23000</w:t>
            </w:r>
          </w:p>
        </w:tc>
        <w:tc>
          <w:tcPr>
            <w:tcW w:w="1122" w:type="dxa"/>
            <w:vAlign w:val="center"/>
          </w:tcPr>
          <w:p w:rsidR="00592F78" w:rsidRPr="008F5797" w:rsidRDefault="00592F78" w:rsidP="008F5797">
            <w:pPr>
              <w:spacing w:line="360" w:lineRule="auto"/>
              <w:jc w:val="both"/>
            </w:pPr>
            <w:r w:rsidRPr="008F5797">
              <w:t>3</w:t>
            </w:r>
          </w:p>
        </w:tc>
        <w:tc>
          <w:tcPr>
            <w:tcW w:w="1440" w:type="dxa"/>
            <w:vAlign w:val="center"/>
          </w:tcPr>
          <w:p w:rsidR="00592F78" w:rsidRPr="008F5797" w:rsidRDefault="00592F78" w:rsidP="008F5797">
            <w:pPr>
              <w:spacing w:line="360" w:lineRule="auto"/>
              <w:jc w:val="both"/>
            </w:pPr>
            <w:r w:rsidRPr="008F5797">
              <w:t>1525×1875</w:t>
            </w:r>
          </w:p>
        </w:tc>
        <w:tc>
          <w:tcPr>
            <w:tcW w:w="1183" w:type="dxa"/>
            <w:vAlign w:val="center"/>
          </w:tcPr>
          <w:p w:rsidR="00592F78" w:rsidRPr="008F5797" w:rsidRDefault="00592F78" w:rsidP="008F5797">
            <w:pPr>
              <w:spacing w:line="360" w:lineRule="auto"/>
              <w:jc w:val="both"/>
            </w:pPr>
            <w:r w:rsidRPr="008F5797">
              <w:t>14,3</w:t>
            </w:r>
          </w:p>
        </w:tc>
      </w:tr>
      <w:tr w:rsidR="00592F78" w:rsidRPr="008F5797" w:rsidTr="008F5797">
        <w:trPr>
          <w:trHeight w:val="713"/>
          <w:jc w:val="center"/>
        </w:trPr>
        <w:tc>
          <w:tcPr>
            <w:tcW w:w="828" w:type="dxa"/>
            <w:vAlign w:val="center"/>
          </w:tcPr>
          <w:p w:rsidR="00592F78" w:rsidRPr="008F5797" w:rsidRDefault="00592F78" w:rsidP="008F5797">
            <w:pPr>
              <w:spacing w:line="360" w:lineRule="auto"/>
              <w:jc w:val="both"/>
            </w:pPr>
            <w:r w:rsidRPr="008F5797">
              <w:t>5.</w:t>
            </w:r>
          </w:p>
        </w:tc>
        <w:tc>
          <w:tcPr>
            <w:tcW w:w="1980" w:type="dxa"/>
            <w:vAlign w:val="center"/>
          </w:tcPr>
          <w:p w:rsidR="00592F78" w:rsidRPr="008F5797" w:rsidRDefault="00592F78" w:rsidP="008F5797">
            <w:pPr>
              <w:spacing w:line="360" w:lineRule="auto"/>
              <w:jc w:val="both"/>
            </w:pPr>
            <w:r w:rsidRPr="008F5797">
              <w:t>Сверление отверстия Ø20</w:t>
            </w:r>
          </w:p>
        </w:tc>
        <w:tc>
          <w:tcPr>
            <w:tcW w:w="1620" w:type="dxa"/>
            <w:vAlign w:val="center"/>
          </w:tcPr>
          <w:p w:rsidR="00592F78" w:rsidRPr="008F5797" w:rsidRDefault="00592F78" w:rsidP="008F5797">
            <w:pPr>
              <w:spacing w:line="360" w:lineRule="auto"/>
              <w:jc w:val="both"/>
            </w:pPr>
            <w:r w:rsidRPr="008F5797">
              <w:t>2Н125</w:t>
            </w:r>
          </w:p>
        </w:tc>
        <w:tc>
          <w:tcPr>
            <w:tcW w:w="1080" w:type="dxa"/>
            <w:vAlign w:val="center"/>
          </w:tcPr>
          <w:p w:rsidR="00592F78" w:rsidRPr="008F5797" w:rsidRDefault="00592F78" w:rsidP="008F5797">
            <w:pPr>
              <w:spacing w:line="360" w:lineRule="auto"/>
              <w:jc w:val="both"/>
            </w:pPr>
            <w:r w:rsidRPr="008F5797">
              <w:t>9200</w:t>
            </w:r>
          </w:p>
        </w:tc>
        <w:tc>
          <w:tcPr>
            <w:tcW w:w="1122" w:type="dxa"/>
            <w:vAlign w:val="center"/>
          </w:tcPr>
          <w:p w:rsidR="00592F78" w:rsidRPr="008F5797" w:rsidRDefault="00592F78" w:rsidP="008F5797">
            <w:pPr>
              <w:spacing w:line="360" w:lineRule="auto"/>
              <w:jc w:val="both"/>
            </w:pPr>
            <w:r w:rsidRPr="008F5797">
              <w:t>2,5</w:t>
            </w:r>
          </w:p>
        </w:tc>
        <w:tc>
          <w:tcPr>
            <w:tcW w:w="1440" w:type="dxa"/>
            <w:vAlign w:val="center"/>
          </w:tcPr>
          <w:p w:rsidR="00592F78" w:rsidRPr="008F5797" w:rsidRDefault="00592F78" w:rsidP="008F5797">
            <w:pPr>
              <w:spacing w:line="360" w:lineRule="auto"/>
              <w:jc w:val="both"/>
            </w:pPr>
            <w:r w:rsidRPr="008F5797">
              <w:t>915×785</w:t>
            </w:r>
          </w:p>
        </w:tc>
        <w:tc>
          <w:tcPr>
            <w:tcW w:w="1183" w:type="dxa"/>
            <w:vAlign w:val="center"/>
          </w:tcPr>
          <w:p w:rsidR="00592F78" w:rsidRPr="008F5797" w:rsidRDefault="00592F78" w:rsidP="008F5797">
            <w:pPr>
              <w:spacing w:line="360" w:lineRule="auto"/>
              <w:jc w:val="both"/>
            </w:pPr>
            <w:r w:rsidRPr="008F5797">
              <w:t>3,59</w:t>
            </w:r>
          </w:p>
        </w:tc>
      </w:tr>
      <w:tr w:rsidR="00592F78" w:rsidRPr="008F5797" w:rsidTr="008F5797">
        <w:trPr>
          <w:trHeight w:val="690"/>
          <w:jc w:val="center"/>
        </w:trPr>
        <w:tc>
          <w:tcPr>
            <w:tcW w:w="828" w:type="dxa"/>
            <w:vAlign w:val="center"/>
          </w:tcPr>
          <w:p w:rsidR="00592F78" w:rsidRPr="008F5797" w:rsidRDefault="00592F78" w:rsidP="008F5797">
            <w:pPr>
              <w:spacing w:line="360" w:lineRule="auto"/>
              <w:jc w:val="both"/>
            </w:pPr>
            <w:r w:rsidRPr="008F5797">
              <w:t>6.</w:t>
            </w:r>
          </w:p>
        </w:tc>
        <w:tc>
          <w:tcPr>
            <w:tcW w:w="1980" w:type="dxa"/>
            <w:vAlign w:val="center"/>
          </w:tcPr>
          <w:p w:rsidR="00592F78" w:rsidRPr="008F5797" w:rsidRDefault="00592F78" w:rsidP="008F5797">
            <w:pPr>
              <w:spacing w:line="360" w:lineRule="auto"/>
              <w:jc w:val="both"/>
            </w:pPr>
            <w:r w:rsidRPr="008F5797">
              <w:t>Слесарная обработка</w:t>
            </w:r>
          </w:p>
        </w:tc>
        <w:tc>
          <w:tcPr>
            <w:tcW w:w="1620" w:type="dxa"/>
            <w:vAlign w:val="center"/>
          </w:tcPr>
          <w:p w:rsidR="00592F78" w:rsidRPr="008F5797" w:rsidRDefault="00592F78" w:rsidP="008F5797">
            <w:pPr>
              <w:spacing w:line="360" w:lineRule="auto"/>
              <w:jc w:val="both"/>
            </w:pPr>
            <w:r w:rsidRPr="008F5797">
              <w:t>Слесарный станок</w:t>
            </w:r>
          </w:p>
        </w:tc>
        <w:tc>
          <w:tcPr>
            <w:tcW w:w="1080" w:type="dxa"/>
            <w:vAlign w:val="center"/>
          </w:tcPr>
          <w:p w:rsidR="00592F78" w:rsidRPr="008F5797" w:rsidRDefault="00592F78" w:rsidP="008F5797">
            <w:pPr>
              <w:spacing w:line="360" w:lineRule="auto"/>
              <w:jc w:val="both"/>
            </w:pPr>
            <w:r w:rsidRPr="008F5797">
              <w:t>4600</w:t>
            </w:r>
          </w:p>
        </w:tc>
        <w:tc>
          <w:tcPr>
            <w:tcW w:w="1122" w:type="dxa"/>
            <w:vAlign w:val="center"/>
          </w:tcPr>
          <w:p w:rsidR="00592F78" w:rsidRPr="008F5797" w:rsidRDefault="00592F78" w:rsidP="008F5797">
            <w:pPr>
              <w:spacing w:line="360" w:lineRule="auto"/>
              <w:jc w:val="both"/>
            </w:pPr>
            <w:r w:rsidRPr="008F5797">
              <w:t>-</w:t>
            </w:r>
          </w:p>
        </w:tc>
        <w:tc>
          <w:tcPr>
            <w:tcW w:w="1440" w:type="dxa"/>
            <w:vAlign w:val="center"/>
          </w:tcPr>
          <w:p w:rsidR="00592F78" w:rsidRPr="008F5797" w:rsidRDefault="00592F78" w:rsidP="008F5797">
            <w:pPr>
              <w:spacing w:line="360" w:lineRule="auto"/>
              <w:jc w:val="both"/>
            </w:pPr>
            <w:r w:rsidRPr="008F5797">
              <w:t>1000×800</w:t>
            </w:r>
          </w:p>
        </w:tc>
        <w:tc>
          <w:tcPr>
            <w:tcW w:w="1183" w:type="dxa"/>
            <w:vAlign w:val="center"/>
          </w:tcPr>
          <w:p w:rsidR="00592F78" w:rsidRPr="008F5797" w:rsidRDefault="00592F78" w:rsidP="008F5797">
            <w:pPr>
              <w:spacing w:line="360" w:lineRule="auto"/>
              <w:jc w:val="both"/>
            </w:pPr>
            <w:r w:rsidRPr="008F5797">
              <w:t>4,1</w:t>
            </w:r>
          </w:p>
        </w:tc>
      </w:tr>
      <w:tr w:rsidR="00592F78" w:rsidRPr="008F5797" w:rsidTr="008F5797">
        <w:trPr>
          <w:trHeight w:val="532"/>
          <w:jc w:val="center"/>
        </w:trPr>
        <w:tc>
          <w:tcPr>
            <w:tcW w:w="828" w:type="dxa"/>
            <w:vAlign w:val="center"/>
          </w:tcPr>
          <w:p w:rsidR="00592F78" w:rsidRPr="008F5797" w:rsidRDefault="00592F78" w:rsidP="008F5797">
            <w:pPr>
              <w:spacing w:line="360" w:lineRule="auto"/>
              <w:jc w:val="both"/>
            </w:pPr>
            <w:r w:rsidRPr="008F5797">
              <w:t>7.</w:t>
            </w:r>
          </w:p>
        </w:tc>
        <w:tc>
          <w:tcPr>
            <w:tcW w:w="1980" w:type="dxa"/>
            <w:vAlign w:val="center"/>
          </w:tcPr>
          <w:p w:rsidR="00592F78" w:rsidRPr="008F5797" w:rsidRDefault="00592F78" w:rsidP="008F5797">
            <w:pPr>
              <w:spacing w:line="360" w:lineRule="auto"/>
              <w:jc w:val="both"/>
            </w:pPr>
            <w:r w:rsidRPr="008F5797">
              <w:t>Мытьё</w:t>
            </w:r>
          </w:p>
        </w:tc>
        <w:tc>
          <w:tcPr>
            <w:tcW w:w="1620" w:type="dxa"/>
            <w:vAlign w:val="center"/>
          </w:tcPr>
          <w:p w:rsidR="00592F78" w:rsidRPr="008F5797" w:rsidRDefault="00592F78" w:rsidP="008F5797">
            <w:pPr>
              <w:spacing w:line="360" w:lineRule="auto"/>
              <w:jc w:val="both"/>
            </w:pPr>
            <w:r w:rsidRPr="008F5797">
              <w:t>Мойка</w:t>
            </w:r>
          </w:p>
        </w:tc>
        <w:tc>
          <w:tcPr>
            <w:tcW w:w="1080" w:type="dxa"/>
            <w:vAlign w:val="center"/>
          </w:tcPr>
          <w:p w:rsidR="00592F78" w:rsidRPr="008F5797" w:rsidRDefault="00592F78" w:rsidP="008F5797">
            <w:pPr>
              <w:spacing w:line="360" w:lineRule="auto"/>
              <w:jc w:val="both"/>
            </w:pPr>
            <w:r w:rsidRPr="008F5797">
              <w:t>6900</w:t>
            </w:r>
          </w:p>
        </w:tc>
        <w:tc>
          <w:tcPr>
            <w:tcW w:w="1122" w:type="dxa"/>
            <w:vAlign w:val="center"/>
          </w:tcPr>
          <w:p w:rsidR="00592F78" w:rsidRPr="008F5797" w:rsidRDefault="00592F78" w:rsidP="008F5797">
            <w:pPr>
              <w:spacing w:line="360" w:lineRule="auto"/>
              <w:jc w:val="both"/>
            </w:pPr>
            <w:r w:rsidRPr="008F5797">
              <w:t>0,5</w:t>
            </w:r>
          </w:p>
        </w:tc>
        <w:tc>
          <w:tcPr>
            <w:tcW w:w="1440" w:type="dxa"/>
            <w:vAlign w:val="center"/>
          </w:tcPr>
          <w:p w:rsidR="00592F78" w:rsidRPr="008F5797" w:rsidRDefault="00592F78" w:rsidP="008F5797">
            <w:pPr>
              <w:spacing w:line="360" w:lineRule="auto"/>
              <w:jc w:val="both"/>
            </w:pPr>
            <w:r w:rsidRPr="008F5797">
              <w:t>950×750</w:t>
            </w:r>
          </w:p>
        </w:tc>
        <w:tc>
          <w:tcPr>
            <w:tcW w:w="1183" w:type="dxa"/>
            <w:vAlign w:val="center"/>
          </w:tcPr>
          <w:p w:rsidR="00592F78" w:rsidRPr="008F5797" w:rsidRDefault="00592F78" w:rsidP="008F5797">
            <w:pPr>
              <w:spacing w:line="360" w:lineRule="auto"/>
              <w:jc w:val="both"/>
            </w:pPr>
            <w:r w:rsidRPr="008F5797">
              <w:t>3,6</w:t>
            </w:r>
          </w:p>
        </w:tc>
      </w:tr>
      <w:tr w:rsidR="00592F78" w:rsidRPr="008F5797" w:rsidTr="008F5797">
        <w:trPr>
          <w:trHeight w:val="705"/>
          <w:jc w:val="center"/>
        </w:trPr>
        <w:tc>
          <w:tcPr>
            <w:tcW w:w="828" w:type="dxa"/>
            <w:vAlign w:val="center"/>
          </w:tcPr>
          <w:p w:rsidR="00592F78" w:rsidRPr="008F5797" w:rsidRDefault="00592F78" w:rsidP="008F5797">
            <w:pPr>
              <w:spacing w:line="360" w:lineRule="auto"/>
              <w:jc w:val="both"/>
            </w:pPr>
            <w:r w:rsidRPr="008F5797">
              <w:t>8.</w:t>
            </w:r>
          </w:p>
        </w:tc>
        <w:tc>
          <w:tcPr>
            <w:tcW w:w="1980" w:type="dxa"/>
            <w:vAlign w:val="center"/>
          </w:tcPr>
          <w:p w:rsidR="00592F78" w:rsidRPr="008F5797" w:rsidRDefault="00592F78" w:rsidP="008F5797">
            <w:pPr>
              <w:spacing w:line="360" w:lineRule="auto"/>
              <w:jc w:val="both"/>
            </w:pPr>
            <w:r w:rsidRPr="008F5797">
              <w:t>Термическа</w:t>
            </w:r>
            <w:r w:rsidR="002C0386" w:rsidRPr="008F5797">
              <w:t>я</w:t>
            </w:r>
            <w:r w:rsidRPr="008F5797">
              <w:t xml:space="preserve"> обработка</w:t>
            </w:r>
          </w:p>
        </w:tc>
        <w:tc>
          <w:tcPr>
            <w:tcW w:w="1620" w:type="dxa"/>
            <w:vAlign w:val="center"/>
          </w:tcPr>
          <w:p w:rsidR="00592F78" w:rsidRPr="008F5797" w:rsidRDefault="00592F78" w:rsidP="008F5797">
            <w:pPr>
              <w:spacing w:line="360" w:lineRule="auto"/>
              <w:jc w:val="both"/>
            </w:pPr>
            <w:r w:rsidRPr="008F5797">
              <w:t>Термоп</w:t>
            </w:r>
            <w:r w:rsidR="002C0386" w:rsidRPr="008F5797">
              <w:t>е</w:t>
            </w:r>
            <w:r w:rsidRPr="008F5797">
              <w:t>ч</w:t>
            </w:r>
            <w:r w:rsidR="002C0386" w:rsidRPr="008F5797">
              <w:t>ь</w:t>
            </w:r>
          </w:p>
        </w:tc>
        <w:tc>
          <w:tcPr>
            <w:tcW w:w="1080" w:type="dxa"/>
            <w:vAlign w:val="center"/>
          </w:tcPr>
          <w:p w:rsidR="00592F78" w:rsidRPr="008F5797" w:rsidRDefault="00592F78" w:rsidP="008F5797">
            <w:pPr>
              <w:spacing w:line="360" w:lineRule="auto"/>
              <w:jc w:val="both"/>
            </w:pPr>
            <w:r w:rsidRPr="008F5797">
              <w:t>13800</w:t>
            </w:r>
          </w:p>
        </w:tc>
        <w:tc>
          <w:tcPr>
            <w:tcW w:w="1122" w:type="dxa"/>
            <w:vAlign w:val="center"/>
          </w:tcPr>
          <w:p w:rsidR="00592F78" w:rsidRPr="008F5797" w:rsidRDefault="00592F78" w:rsidP="008F5797">
            <w:pPr>
              <w:spacing w:line="360" w:lineRule="auto"/>
              <w:jc w:val="both"/>
            </w:pPr>
            <w:r w:rsidRPr="008F5797">
              <w:t>4</w:t>
            </w:r>
          </w:p>
        </w:tc>
        <w:tc>
          <w:tcPr>
            <w:tcW w:w="1440" w:type="dxa"/>
            <w:vAlign w:val="center"/>
          </w:tcPr>
          <w:p w:rsidR="00592F78" w:rsidRPr="008F5797" w:rsidRDefault="00592F78" w:rsidP="008F5797">
            <w:pPr>
              <w:spacing w:line="360" w:lineRule="auto"/>
              <w:jc w:val="both"/>
            </w:pPr>
            <w:r w:rsidRPr="008F5797">
              <w:t>1020×950</w:t>
            </w:r>
          </w:p>
        </w:tc>
        <w:tc>
          <w:tcPr>
            <w:tcW w:w="1183" w:type="dxa"/>
            <w:vAlign w:val="center"/>
          </w:tcPr>
          <w:p w:rsidR="00592F78" w:rsidRPr="008F5797" w:rsidRDefault="00592F78" w:rsidP="008F5797">
            <w:pPr>
              <w:spacing w:line="360" w:lineRule="auto"/>
              <w:jc w:val="both"/>
            </w:pPr>
            <w:r w:rsidRPr="008F5797">
              <w:t>6,2</w:t>
            </w:r>
          </w:p>
        </w:tc>
      </w:tr>
      <w:tr w:rsidR="00592F78" w:rsidRPr="008F5797" w:rsidTr="008F5797">
        <w:trPr>
          <w:trHeight w:val="725"/>
          <w:jc w:val="center"/>
        </w:trPr>
        <w:tc>
          <w:tcPr>
            <w:tcW w:w="828" w:type="dxa"/>
            <w:vAlign w:val="center"/>
          </w:tcPr>
          <w:p w:rsidR="00592F78" w:rsidRPr="008F5797" w:rsidRDefault="00592F78" w:rsidP="008F5797">
            <w:pPr>
              <w:spacing w:line="360" w:lineRule="auto"/>
              <w:jc w:val="both"/>
            </w:pPr>
            <w:r w:rsidRPr="008F5797">
              <w:t>9.</w:t>
            </w:r>
          </w:p>
        </w:tc>
        <w:tc>
          <w:tcPr>
            <w:tcW w:w="1980" w:type="dxa"/>
            <w:vAlign w:val="center"/>
          </w:tcPr>
          <w:p w:rsidR="00592F78" w:rsidRPr="008F5797" w:rsidRDefault="00592F78" w:rsidP="008F5797">
            <w:pPr>
              <w:spacing w:line="360" w:lineRule="auto"/>
              <w:jc w:val="both"/>
            </w:pPr>
            <w:r w:rsidRPr="008F5797">
              <w:t>Внутреннее шлифование</w:t>
            </w:r>
          </w:p>
        </w:tc>
        <w:tc>
          <w:tcPr>
            <w:tcW w:w="1620" w:type="dxa"/>
            <w:vAlign w:val="center"/>
          </w:tcPr>
          <w:p w:rsidR="00592F78" w:rsidRPr="008F5797" w:rsidRDefault="00592F78" w:rsidP="008F5797">
            <w:pPr>
              <w:spacing w:line="360" w:lineRule="auto"/>
              <w:jc w:val="both"/>
            </w:pPr>
            <w:r w:rsidRPr="008F5797">
              <w:t>3К227А</w:t>
            </w:r>
          </w:p>
        </w:tc>
        <w:tc>
          <w:tcPr>
            <w:tcW w:w="1080" w:type="dxa"/>
            <w:vAlign w:val="center"/>
          </w:tcPr>
          <w:p w:rsidR="00592F78" w:rsidRPr="008F5797" w:rsidRDefault="00592F78" w:rsidP="008F5797">
            <w:pPr>
              <w:spacing w:line="360" w:lineRule="auto"/>
              <w:jc w:val="both"/>
            </w:pPr>
            <w:r w:rsidRPr="008F5797">
              <w:t>82800</w:t>
            </w:r>
          </w:p>
        </w:tc>
        <w:tc>
          <w:tcPr>
            <w:tcW w:w="1122" w:type="dxa"/>
            <w:vAlign w:val="center"/>
          </w:tcPr>
          <w:p w:rsidR="00592F78" w:rsidRPr="008F5797" w:rsidRDefault="00592F78" w:rsidP="008F5797">
            <w:pPr>
              <w:spacing w:line="360" w:lineRule="auto"/>
              <w:jc w:val="both"/>
            </w:pPr>
            <w:r w:rsidRPr="008F5797">
              <w:t>4</w:t>
            </w:r>
          </w:p>
        </w:tc>
        <w:tc>
          <w:tcPr>
            <w:tcW w:w="1440" w:type="dxa"/>
            <w:vAlign w:val="center"/>
          </w:tcPr>
          <w:p w:rsidR="00592F78" w:rsidRPr="008F5797" w:rsidRDefault="00592F78" w:rsidP="008F5797">
            <w:pPr>
              <w:spacing w:line="360" w:lineRule="auto"/>
              <w:jc w:val="both"/>
            </w:pPr>
            <w:r w:rsidRPr="008F5797">
              <w:t>5815×1900</w:t>
            </w:r>
          </w:p>
        </w:tc>
        <w:tc>
          <w:tcPr>
            <w:tcW w:w="1183" w:type="dxa"/>
            <w:vAlign w:val="center"/>
          </w:tcPr>
          <w:p w:rsidR="00592F78" w:rsidRPr="008F5797" w:rsidRDefault="00592F78" w:rsidP="008F5797">
            <w:pPr>
              <w:spacing w:line="360" w:lineRule="auto"/>
              <w:jc w:val="both"/>
            </w:pPr>
            <w:r w:rsidRPr="008F5797">
              <w:t>24,07</w:t>
            </w:r>
          </w:p>
        </w:tc>
      </w:tr>
      <w:tr w:rsidR="00592F78" w:rsidRPr="008F5797" w:rsidTr="008F5797">
        <w:trPr>
          <w:trHeight w:val="879"/>
          <w:jc w:val="center"/>
        </w:trPr>
        <w:tc>
          <w:tcPr>
            <w:tcW w:w="828" w:type="dxa"/>
            <w:vAlign w:val="center"/>
          </w:tcPr>
          <w:p w:rsidR="00592F78" w:rsidRPr="008F5797" w:rsidRDefault="00592F78" w:rsidP="008F5797">
            <w:pPr>
              <w:spacing w:line="360" w:lineRule="auto"/>
              <w:jc w:val="both"/>
            </w:pPr>
            <w:r w:rsidRPr="008F5797">
              <w:t>10.</w:t>
            </w:r>
          </w:p>
        </w:tc>
        <w:tc>
          <w:tcPr>
            <w:tcW w:w="1980" w:type="dxa"/>
            <w:vAlign w:val="center"/>
          </w:tcPr>
          <w:p w:rsidR="00592F78" w:rsidRPr="008F5797" w:rsidRDefault="00592F78" w:rsidP="008F5797">
            <w:pPr>
              <w:spacing w:line="360" w:lineRule="auto"/>
              <w:jc w:val="both"/>
            </w:pPr>
            <w:r w:rsidRPr="008F5797">
              <w:t>Внешнее шлифование</w:t>
            </w:r>
          </w:p>
        </w:tc>
        <w:tc>
          <w:tcPr>
            <w:tcW w:w="1620" w:type="dxa"/>
            <w:vAlign w:val="center"/>
          </w:tcPr>
          <w:p w:rsidR="00592F78" w:rsidRPr="008F5797" w:rsidRDefault="00592F78" w:rsidP="008F5797">
            <w:pPr>
              <w:spacing w:line="360" w:lineRule="auto"/>
              <w:jc w:val="both"/>
            </w:pPr>
            <w:r w:rsidRPr="008F5797">
              <w:t>3А-110В</w:t>
            </w:r>
          </w:p>
        </w:tc>
        <w:tc>
          <w:tcPr>
            <w:tcW w:w="1080" w:type="dxa"/>
            <w:vAlign w:val="center"/>
          </w:tcPr>
          <w:p w:rsidR="00592F78" w:rsidRPr="008F5797" w:rsidRDefault="00592F78" w:rsidP="008F5797">
            <w:pPr>
              <w:spacing w:line="360" w:lineRule="auto"/>
              <w:jc w:val="both"/>
            </w:pPr>
            <w:r w:rsidRPr="008F5797">
              <w:t>71300</w:t>
            </w:r>
          </w:p>
        </w:tc>
        <w:tc>
          <w:tcPr>
            <w:tcW w:w="1122" w:type="dxa"/>
            <w:vAlign w:val="center"/>
          </w:tcPr>
          <w:p w:rsidR="00592F78" w:rsidRPr="008F5797" w:rsidRDefault="00592F78" w:rsidP="008F5797">
            <w:pPr>
              <w:spacing w:line="360" w:lineRule="auto"/>
              <w:jc w:val="both"/>
            </w:pPr>
            <w:r w:rsidRPr="008F5797">
              <w:t>4,2</w:t>
            </w:r>
          </w:p>
        </w:tc>
        <w:tc>
          <w:tcPr>
            <w:tcW w:w="1440" w:type="dxa"/>
            <w:vAlign w:val="center"/>
          </w:tcPr>
          <w:p w:rsidR="00592F78" w:rsidRPr="008F5797" w:rsidRDefault="00592F78" w:rsidP="008F5797">
            <w:pPr>
              <w:spacing w:line="360" w:lineRule="auto"/>
              <w:jc w:val="both"/>
            </w:pPr>
            <w:r w:rsidRPr="008F5797">
              <w:t>1880×2025</w:t>
            </w:r>
          </w:p>
        </w:tc>
        <w:tc>
          <w:tcPr>
            <w:tcW w:w="1183" w:type="dxa"/>
            <w:vAlign w:val="center"/>
          </w:tcPr>
          <w:p w:rsidR="00592F78" w:rsidRPr="008F5797" w:rsidRDefault="00592F78" w:rsidP="008F5797">
            <w:pPr>
              <w:spacing w:line="360" w:lineRule="auto"/>
              <w:jc w:val="both"/>
            </w:pPr>
            <w:r w:rsidRPr="008F5797">
              <w:t>17,03</w:t>
            </w:r>
          </w:p>
        </w:tc>
      </w:tr>
    </w:tbl>
    <w:p w:rsidR="00A1765B" w:rsidRPr="008F5797" w:rsidRDefault="00A1765B" w:rsidP="008F5797">
      <w:pPr>
        <w:pStyle w:val="-"/>
        <w:ind w:firstLine="0"/>
        <w:rPr>
          <w:sz w:val="20"/>
        </w:rPr>
      </w:pPr>
    </w:p>
    <w:p w:rsidR="00592F78" w:rsidRPr="008F5797" w:rsidRDefault="00592F78" w:rsidP="008F5797">
      <w:pPr>
        <w:pStyle w:val="-"/>
        <w:ind w:firstLine="709"/>
      </w:pPr>
      <w:r w:rsidRPr="008F5797">
        <w:t>При расчёте оптовой цены оборудования использован показатель минимальной заработной платы.</w:t>
      </w:r>
    </w:p>
    <w:p w:rsidR="008F5797" w:rsidRDefault="008F5797" w:rsidP="008F5797">
      <w:pPr>
        <w:spacing w:line="360" w:lineRule="auto"/>
        <w:ind w:firstLine="709"/>
        <w:jc w:val="both"/>
        <w:rPr>
          <w:sz w:val="28"/>
          <w:szCs w:val="28"/>
        </w:rPr>
      </w:pPr>
    </w:p>
    <w:p w:rsidR="00592F78" w:rsidRPr="008F5797" w:rsidRDefault="00592F78" w:rsidP="008F5797">
      <w:pPr>
        <w:spacing w:line="360" w:lineRule="auto"/>
        <w:ind w:firstLine="709"/>
        <w:jc w:val="both"/>
        <w:rPr>
          <w:sz w:val="28"/>
          <w:szCs w:val="28"/>
        </w:rPr>
      </w:pPr>
      <w:r w:rsidRPr="008F5797">
        <w:rPr>
          <w:sz w:val="28"/>
          <w:szCs w:val="28"/>
        </w:rPr>
        <w:t>Таблица 1.2 – Длительность технологических операций</w:t>
      </w:r>
    </w:p>
    <w:tbl>
      <w:tblPr>
        <w:tblW w:w="7480" w:type="dxa"/>
        <w:tblInd w:w="93" w:type="dxa"/>
        <w:tblLook w:val="0000" w:firstRow="0" w:lastRow="0" w:firstColumn="0" w:lastColumn="0" w:noHBand="0" w:noVBand="0"/>
      </w:tblPr>
      <w:tblGrid>
        <w:gridCol w:w="3157"/>
        <w:gridCol w:w="1344"/>
        <w:gridCol w:w="1094"/>
        <w:gridCol w:w="1885"/>
      </w:tblGrid>
      <w:tr w:rsidR="00592F78" w:rsidRPr="008F5797">
        <w:trPr>
          <w:trHeight w:val="686"/>
        </w:trPr>
        <w:tc>
          <w:tcPr>
            <w:tcW w:w="3157" w:type="dxa"/>
            <w:tcBorders>
              <w:top w:val="single" w:sz="8" w:space="0" w:color="auto"/>
              <w:left w:val="single" w:sz="8" w:space="0" w:color="auto"/>
              <w:bottom w:val="single" w:sz="12"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Показ</w:t>
            </w:r>
            <w:r w:rsidR="001B43B2" w:rsidRPr="008F5797">
              <w:rPr>
                <w:lang w:eastAsia="uk-UA"/>
              </w:rPr>
              <w:t>атели</w:t>
            </w:r>
          </w:p>
        </w:tc>
        <w:tc>
          <w:tcPr>
            <w:tcW w:w="1344" w:type="dxa"/>
            <w:tcBorders>
              <w:top w:val="single" w:sz="8" w:space="0" w:color="auto"/>
              <w:left w:val="nil"/>
              <w:bottom w:val="single" w:sz="12"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Номер операц</w:t>
            </w:r>
            <w:r w:rsidR="001B43B2" w:rsidRPr="008F5797">
              <w:rPr>
                <w:lang w:eastAsia="uk-UA"/>
              </w:rPr>
              <w:t>ии</w:t>
            </w:r>
          </w:p>
        </w:tc>
        <w:tc>
          <w:tcPr>
            <w:tcW w:w="1094" w:type="dxa"/>
            <w:tcBorders>
              <w:top w:val="single" w:sz="8" w:space="0" w:color="auto"/>
              <w:left w:val="nil"/>
              <w:bottom w:val="single" w:sz="12"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Р</w:t>
            </w:r>
            <w:r w:rsidR="001B43B2" w:rsidRPr="008F5797">
              <w:rPr>
                <w:lang w:eastAsia="uk-UA"/>
              </w:rPr>
              <w:t>аз</w:t>
            </w:r>
            <w:r w:rsidRPr="008F5797">
              <w:rPr>
                <w:lang w:eastAsia="uk-UA"/>
              </w:rPr>
              <w:t>ряд р</w:t>
            </w:r>
            <w:r w:rsidR="001B43B2" w:rsidRPr="008F5797">
              <w:rPr>
                <w:lang w:eastAsia="uk-UA"/>
              </w:rPr>
              <w:t>а</w:t>
            </w:r>
            <w:r w:rsidRPr="008F5797">
              <w:rPr>
                <w:lang w:eastAsia="uk-UA"/>
              </w:rPr>
              <w:t>бот</w:t>
            </w:r>
            <w:r w:rsidR="002C0386" w:rsidRPr="008F5797">
              <w:rPr>
                <w:lang w:eastAsia="uk-UA"/>
              </w:rPr>
              <w:t>ы</w:t>
            </w:r>
          </w:p>
        </w:tc>
        <w:tc>
          <w:tcPr>
            <w:tcW w:w="1885" w:type="dxa"/>
            <w:tcBorders>
              <w:top w:val="single" w:sz="8" w:space="0" w:color="auto"/>
              <w:left w:val="nil"/>
              <w:bottom w:val="single" w:sz="12"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Значен</w:t>
            </w:r>
            <w:r w:rsidR="001B43B2" w:rsidRPr="008F5797">
              <w:rPr>
                <w:lang w:eastAsia="uk-UA"/>
              </w:rPr>
              <w:t>и</w:t>
            </w:r>
            <w:r w:rsidRPr="008F5797">
              <w:rPr>
                <w:lang w:eastAsia="uk-UA"/>
              </w:rPr>
              <w:t>я</w:t>
            </w:r>
          </w:p>
        </w:tc>
      </w:tr>
      <w:tr w:rsidR="002C284F" w:rsidRPr="008F5797">
        <w:trPr>
          <w:trHeight w:val="810"/>
        </w:trPr>
        <w:tc>
          <w:tcPr>
            <w:tcW w:w="3157" w:type="dxa"/>
            <w:tcBorders>
              <w:top w:val="nil"/>
              <w:left w:val="single" w:sz="8" w:space="0" w:color="auto"/>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Годовой объём производства (</w:t>
            </w:r>
            <w:r w:rsidRPr="008F5797">
              <w:rPr>
                <w:iCs/>
                <w:lang w:eastAsia="uk-UA"/>
              </w:rPr>
              <w:t>N</w:t>
            </w:r>
            <w:r w:rsidRPr="008F5797">
              <w:rPr>
                <w:iCs/>
                <w:vertAlign w:val="subscript"/>
                <w:lang w:eastAsia="uk-UA"/>
              </w:rPr>
              <w:t>р</w:t>
            </w:r>
            <w:r w:rsidRPr="008F5797">
              <w:rPr>
                <w:lang w:eastAsia="uk-UA"/>
              </w:rPr>
              <w:t>), шт./г.</w:t>
            </w: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 </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 </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69000,00</w:t>
            </w:r>
          </w:p>
        </w:tc>
      </w:tr>
      <w:tr w:rsidR="002C284F" w:rsidRPr="008F5797">
        <w:trPr>
          <w:trHeight w:val="390"/>
        </w:trPr>
        <w:tc>
          <w:tcPr>
            <w:tcW w:w="3157" w:type="dxa"/>
            <w:vMerge w:val="restart"/>
            <w:tcBorders>
              <w:top w:val="nil"/>
              <w:left w:val="single" w:sz="8" w:space="0" w:color="auto"/>
              <w:bottom w:val="single" w:sz="8" w:space="0" w:color="000000"/>
              <w:right w:val="single" w:sz="8" w:space="0" w:color="auto"/>
            </w:tcBorders>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Трудоёмкость операции (</w:t>
            </w:r>
            <w:r w:rsidRPr="008F5797">
              <w:rPr>
                <w:iCs/>
                <w:lang w:eastAsia="uk-UA"/>
              </w:rPr>
              <w:t>t</w:t>
            </w:r>
            <w:r w:rsidRPr="008F5797">
              <w:rPr>
                <w:iCs/>
                <w:vertAlign w:val="subscript"/>
                <w:lang w:eastAsia="uk-UA"/>
              </w:rPr>
              <w:t>шт i</w:t>
            </w:r>
            <w:r w:rsidRPr="008F5797">
              <w:rPr>
                <w:lang w:eastAsia="uk-UA"/>
              </w:rPr>
              <w:t>), мин./шт.</w:t>
            </w: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1</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3</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5,81</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2</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5</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2,02</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3а</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5</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8,77</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3б</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5</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3,37</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4</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6</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4,69</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5</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3</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3,16</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6</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2</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2,53</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7</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1</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1,82</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8</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4</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5,25</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9</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6</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7,84</w:t>
            </w:r>
          </w:p>
        </w:tc>
      </w:tr>
      <w:tr w:rsidR="002C284F" w:rsidRPr="008F5797">
        <w:trPr>
          <w:trHeight w:val="390"/>
        </w:trPr>
        <w:tc>
          <w:tcPr>
            <w:tcW w:w="3157" w:type="dxa"/>
            <w:vMerge/>
            <w:tcBorders>
              <w:top w:val="nil"/>
              <w:left w:val="single" w:sz="8" w:space="0" w:color="auto"/>
              <w:bottom w:val="single" w:sz="8" w:space="0" w:color="000000"/>
              <w:right w:val="single" w:sz="8" w:space="0" w:color="auto"/>
            </w:tcBorders>
            <w:vAlign w:val="center"/>
          </w:tcPr>
          <w:p w:rsidR="002C284F" w:rsidRPr="008F5797" w:rsidRDefault="002C284F" w:rsidP="008F5797">
            <w:pPr>
              <w:widowControl/>
              <w:autoSpaceDE/>
              <w:autoSpaceDN/>
              <w:adjustRightInd/>
              <w:spacing w:line="360" w:lineRule="auto"/>
              <w:ind w:firstLine="49"/>
              <w:jc w:val="both"/>
              <w:rPr>
                <w:lang w:eastAsia="uk-UA"/>
              </w:rPr>
            </w:pP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10</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6</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3,88</w:t>
            </w:r>
          </w:p>
        </w:tc>
      </w:tr>
      <w:tr w:rsidR="002C284F" w:rsidRPr="008F5797">
        <w:trPr>
          <w:trHeight w:val="390"/>
        </w:trPr>
        <w:tc>
          <w:tcPr>
            <w:tcW w:w="3157" w:type="dxa"/>
            <w:tcBorders>
              <w:top w:val="nil"/>
              <w:left w:val="single" w:sz="8" w:space="0" w:color="auto"/>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Чистая масса детали, кг/шт.</w:t>
            </w:r>
          </w:p>
        </w:tc>
        <w:tc>
          <w:tcPr>
            <w:tcW w:w="134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 </w:t>
            </w:r>
          </w:p>
        </w:tc>
        <w:tc>
          <w:tcPr>
            <w:tcW w:w="1094" w:type="dxa"/>
            <w:tcBorders>
              <w:top w:val="nil"/>
              <w:left w:val="nil"/>
              <w:bottom w:val="single" w:sz="8" w:space="0" w:color="auto"/>
              <w:right w:val="single" w:sz="8" w:space="0" w:color="auto"/>
            </w:tcBorders>
            <w:vAlign w:val="bottom"/>
          </w:tcPr>
          <w:p w:rsidR="002C284F" w:rsidRPr="008F5797" w:rsidRDefault="002C284F" w:rsidP="008F5797">
            <w:pPr>
              <w:widowControl/>
              <w:autoSpaceDE/>
              <w:autoSpaceDN/>
              <w:adjustRightInd/>
              <w:spacing w:line="360" w:lineRule="auto"/>
              <w:ind w:firstLine="49"/>
              <w:jc w:val="both"/>
              <w:rPr>
                <w:lang w:eastAsia="uk-UA"/>
              </w:rPr>
            </w:pPr>
            <w:r w:rsidRPr="008F5797">
              <w:rPr>
                <w:lang w:eastAsia="uk-UA"/>
              </w:rPr>
              <w:t> </w:t>
            </w:r>
          </w:p>
        </w:tc>
        <w:tc>
          <w:tcPr>
            <w:tcW w:w="1885" w:type="dxa"/>
            <w:tcBorders>
              <w:top w:val="nil"/>
              <w:left w:val="nil"/>
              <w:bottom w:val="single" w:sz="8" w:space="0" w:color="auto"/>
              <w:right w:val="single" w:sz="8" w:space="0" w:color="auto"/>
            </w:tcBorders>
            <w:vAlign w:val="bottom"/>
          </w:tcPr>
          <w:p w:rsidR="002C284F" w:rsidRPr="008F5797" w:rsidRDefault="002C284F" w:rsidP="008F5797">
            <w:pPr>
              <w:spacing w:line="360" w:lineRule="auto"/>
              <w:ind w:firstLine="49"/>
              <w:jc w:val="both"/>
            </w:pPr>
            <w:r w:rsidRPr="008F5797">
              <w:t>5,22</w:t>
            </w:r>
          </w:p>
        </w:tc>
      </w:tr>
      <w:tr w:rsidR="00592F78" w:rsidRPr="008F5797">
        <w:trPr>
          <w:trHeight w:val="765"/>
        </w:trPr>
        <w:tc>
          <w:tcPr>
            <w:tcW w:w="3157" w:type="dxa"/>
            <w:tcBorders>
              <w:top w:val="nil"/>
              <w:left w:val="single" w:sz="8" w:space="0" w:color="auto"/>
              <w:bottom w:val="single" w:sz="8"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 xml:space="preserve">Норма </w:t>
            </w:r>
            <w:r w:rsidR="001B43B2" w:rsidRPr="008F5797">
              <w:rPr>
                <w:lang w:eastAsia="uk-UA"/>
              </w:rPr>
              <w:t>за</w:t>
            </w:r>
            <w:r w:rsidRPr="008F5797">
              <w:rPr>
                <w:lang w:eastAsia="uk-UA"/>
              </w:rPr>
              <w:t>трат мета</w:t>
            </w:r>
            <w:r w:rsidR="001B43B2" w:rsidRPr="008F5797">
              <w:rPr>
                <w:lang w:eastAsia="uk-UA"/>
              </w:rPr>
              <w:t>лла</w:t>
            </w:r>
            <w:r w:rsidRPr="008F5797">
              <w:rPr>
                <w:lang w:eastAsia="uk-UA"/>
              </w:rPr>
              <w:t>, кг/шт. (Н</w:t>
            </w:r>
            <w:r w:rsidR="001B43B2" w:rsidRPr="008F5797">
              <w:rPr>
                <w:lang w:eastAsia="uk-UA"/>
              </w:rPr>
              <w:t>З</w:t>
            </w:r>
            <w:r w:rsidRPr="008F5797">
              <w:rPr>
                <w:lang w:eastAsia="uk-UA"/>
              </w:rPr>
              <w:t>М)</w:t>
            </w:r>
          </w:p>
        </w:tc>
        <w:tc>
          <w:tcPr>
            <w:tcW w:w="1344" w:type="dxa"/>
            <w:tcBorders>
              <w:top w:val="nil"/>
              <w:left w:val="nil"/>
              <w:bottom w:val="single" w:sz="8"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 </w:t>
            </w:r>
          </w:p>
        </w:tc>
        <w:tc>
          <w:tcPr>
            <w:tcW w:w="1094" w:type="dxa"/>
            <w:tcBorders>
              <w:top w:val="nil"/>
              <w:left w:val="nil"/>
              <w:bottom w:val="single" w:sz="8"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eastAsia="uk-UA"/>
              </w:rPr>
            </w:pPr>
            <w:r w:rsidRPr="008F5797">
              <w:rPr>
                <w:lang w:eastAsia="uk-UA"/>
              </w:rPr>
              <w:t> </w:t>
            </w:r>
          </w:p>
        </w:tc>
        <w:tc>
          <w:tcPr>
            <w:tcW w:w="1885" w:type="dxa"/>
            <w:tcBorders>
              <w:top w:val="nil"/>
              <w:left w:val="nil"/>
              <w:bottom w:val="single" w:sz="8" w:space="0" w:color="auto"/>
              <w:right w:val="single" w:sz="8" w:space="0" w:color="auto"/>
            </w:tcBorders>
            <w:vAlign w:val="bottom"/>
          </w:tcPr>
          <w:p w:rsidR="00592F78" w:rsidRPr="008F5797" w:rsidRDefault="00592F78" w:rsidP="008F5797">
            <w:pPr>
              <w:widowControl/>
              <w:autoSpaceDE/>
              <w:autoSpaceDN/>
              <w:adjustRightInd/>
              <w:spacing w:line="360" w:lineRule="auto"/>
              <w:ind w:firstLine="49"/>
              <w:jc w:val="both"/>
              <w:rPr>
                <w:lang w:val="uk-UA" w:eastAsia="uk-UA"/>
              </w:rPr>
            </w:pPr>
            <w:r w:rsidRPr="008F5797">
              <w:rPr>
                <w:lang w:eastAsia="uk-UA"/>
              </w:rPr>
              <w:t> </w:t>
            </w:r>
            <w:r w:rsidR="005F2611" w:rsidRPr="008F5797">
              <w:rPr>
                <w:lang w:val="uk-UA" w:eastAsia="uk-UA"/>
              </w:rPr>
              <w:t>6,00</w:t>
            </w:r>
          </w:p>
        </w:tc>
      </w:tr>
      <w:tr w:rsidR="00B70DFA" w:rsidRPr="008F5797">
        <w:trPr>
          <w:trHeight w:val="570"/>
        </w:trPr>
        <w:tc>
          <w:tcPr>
            <w:tcW w:w="3157" w:type="dxa"/>
            <w:vMerge w:val="restart"/>
            <w:tcBorders>
              <w:top w:val="nil"/>
              <w:left w:val="single" w:sz="8" w:space="0" w:color="auto"/>
              <w:right w:val="single" w:sz="8" w:space="0" w:color="auto"/>
            </w:tcBorders>
            <w:vAlign w:val="bottom"/>
          </w:tcPr>
          <w:p w:rsidR="00B70DFA" w:rsidRPr="008F5797" w:rsidRDefault="00B70DFA" w:rsidP="008F5797">
            <w:pPr>
              <w:widowControl/>
              <w:autoSpaceDE/>
              <w:autoSpaceDN/>
              <w:adjustRightInd/>
              <w:spacing w:line="360" w:lineRule="auto"/>
              <w:ind w:firstLine="49"/>
              <w:jc w:val="both"/>
              <w:rPr>
                <w:lang w:eastAsia="uk-UA"/>
              </w:rPr>
            </w:pPr>
            <w:r w:rsidRPr="008F5797">
              <w:rPr>
                <w:lang w:eastAsia="uk-UA"/>
              </w:rPr>
              <w:t xml:space="preserve">Трудоёмкость изготовления изделия, </w:t>
            </w:r>
            <w:r w:rsidR="00C42A29" w:rsidRPr="008F5797">
              <w:rPr>
                <w:lang w:eastAsia="uk-UA"/>
              </w:rPr>
              <w:t>мин.</w:t>
            </w:r>
            <w:r w:rsidRPr="008F5797">
              <w:rPr>
                <w:lang w:eastAsia="uk-UA"/>
              </w:rPr>
              <w:t>/шт.</w:t>
            </w:r>
          </w:p>
        </w:tc>
        <w:tc>
          <w:tcPr>
            <w:tcW w:w="2438" w:type="dxa"/>
            <w:gridSpan w:val="2"/>
            <w:tcBorders>
              <w:top w:val="nil"/>
              <w:left w:val="nil"/>
              <w:bottom w:val="single" w:sz="8" w:space="0" w:color="auto"/>
              <w:right w:val="single" w:sz="8" w:space="0" w:color="auto"/>
            </w:tcBorders>
            <w:vAlign w:val="center"/>
          </w:tcPr>
          <w:p w:rsidR="00B70DFA" w:rsidRPr="008F5797" w:rsidRDefault="00B70DFA" w:rsidP="008F5797">
            <w:pPr>
              <w:widowControl/>
              <w:autoSpaceDE/>
              <w:autoSpaceDN/>
              <w:adjustRightInd/>
              <w:spacing w:line="360" w:lineRule="auto"/>
              <w:ind w:firstLine="49"/>
              <w:jc w:val="both"/>
              <w:rPr>
                <w:lang w:eastAsia="uk-UA"/>
              </w:rPr>
            </w:pPr>
            <w:r w:rsidRPr="008F5797">
              <w:rPr>
                <w:lang w:eastAsia="uk-UA"/>
              </w:rPr>
              <w:t>для 3а</w:t>
            </w:r>
          </w:p>
        </w:tc>
        <w:tc>
          <w:tcPr>
            <w:tcW w:w="1885" w:type="dxa"/>
            <w:tcBorders>
              <w:top w:val="nil"/>
              <w:left w:val="nil"/>
              <w:bottom w:val="single" w:sz="8" w:space="0" w:color="auto"/>
              <w:right w:val="single" w:sz="8" w:space="0" w:color="000000"/>
            </w:tcBorders>
            <w:vAlign w:val="center"/>
          </w:tcPr>
          <w:p w:rsidR="00B70DFA" w:rsidRPr="008F5797" w:rsidRDefault="00B70DFA" w:rsidP="008F5797">
            <w:pPr>
              <w:spacing w:line="360" w:lineRule="auto"/>
              <w:ind w:firstLine="49"/>
              <w:jc w:val="both"/>
            </w:pPr>
            <w:r w:rsidRPr="008F5797">
              <w:t>45,77</w:t>
            </w:r>
          </w:p>
        </w:tc>
      </w:tr>
      <w:tr w:rsidR="00B70DFA" w:rsidRPr="008F5797">
        <w:trPr>
          <w:trHeight w:val="570"/>
        </w:trPr>
        <w:tc>
          <w:tcPr>
            <w:tcW w:w="3157" w:type="dxa"/>
            <w:vMerge/>
            <w:tcBorders>
              <w:left w:val="single" w:sz="8" w:space="0" w:color="auto"/>
              <w:bottom w:val="single" w:sz="8" w:space="0" w:color="auto"/>
              <w:right w:val="single" w:sz="8" w:space="0" w:color="auto"/>
            </w:tcBorders>
            <w:vAlign w:val="bottom"/>
          </w:tcPr>
          <w:p w:rsidR="00B70DFA" w:rsidRPr="008F5797" w:rsidRDefault="00B70DFA" w:rsidP="008F5797">
            <w:pPr>
              <w:widowControl/>
              <w:autoSpaceDE/>
              <w:autoSpaceDN/>
              <w:adjustRightInd/>
              <w:spacing w:line="360" w:lineRule="auto"/>
              <w:ind w:firstLine="49"/>
              <w:jc w:val="both"/>
              <w:rPr>
                <w:lang w:eastAsia="uk-UA"/>
              </w:rPr>
            </w:pPr>
          </w:p>
        </w:tc>
        <w:tc>
          <w:tcPr>
            <w:tcW w:w="2438" w:type="dxa"/>
            <w:gridSpan w:val="2"/>
            <w:tcBorders>
              <w:top w:val="single" w:sz="8" w:space="0" w:color="auto"/>
              <w:left w:val="nil"/>
              <w:bottom w:val="single" w:sz="8" w:space="0" w:color="auto"/>
              <w:right w:val="single" w:sz="8" w:space="0" w:color="auto"/>
            </w:tcBorders>
            <w:vAlign w:val="center"/>
          </w:tcPr>
          <w:p w:rsidR="00B70DFA" w:rsidRPr="008F5797" w:rsidRDefault="00B70DFA" w:rsidP="008F5797">
            <w:pPr>
              <w:widowControl/>
              <w:autoSpaceDE/>
              <w:autoSpaceDN/>
              <w:adjustRightInd/>
              <w:spacing w:line="360" w:lineRule="auto"/>
              <w:ind w:firstLine="49"/>
              <w:jc w:val="both"/>
              <w:rPr>
                <w:lang w:eastAsia="uk-UA"/>
              </w:rPr>
            </w:pPr>
            <w:r w:rsidRPr="008F5797">
              <w:rPr>
                <w:lang w:eastAsia="uk-UA"/>
              </w:rPr>
              <w:t>для 3б</w:t>
            </w:r>
          </w:p>
        </w:tc>
        <w:tc>
          <w:tcPr>
            <w:tcW w:w="1885" w:type="dxa"/>
            <w:tcBorders>
              <w:top w:val="single" w:sz="8" w:space="0" w:color="auto"/>
              <w:left w:val="nil"/>
              <w:bottom w:val="single" w:sz="8" w:space="0" w:color="auto"/>
              <w:right w:val="single" w:sz="8" w:space="0" w:color="000000"/>
            </w:tcBorders>
            <w:vAlign w:val="center"/>
          </w:tcPr>
          <w:p w:rsidR="00B70DFA" w:rsidRPr="008F5797" w:rsidRDefault="00B70DFA" w:rsidP="008F5797">
            <w:pPr>
              <w:spacing w:line="360" w:lineRule="auto"/>
              <w:ind w:firstLine="49"/>
              <w:jc w:val="both"/>
            </w:pPr>
            <w:r w:rsidRPr="008F5797">
              <w:t>40,37</w:t>
            </w:r>
          </w:p>
        </w:tc>
      </w:tr>
    </w:tbl>
    <w:p w:rsidR="00592F78" w:rsidRPr="008F5797" w:rsidRDefault="00592F78" w:rsidP="008F5797">
      <w:pPr>
        <w:pStyle w:val="-"/>
        <w:ind w:firstLine="709"/>
      </w:pPr>
    </w:p>
    <w:p w:rsidR="00592F78" w:rsidRPr="008F5797" w:rsidRDefault="00592F78" w:rsidP="008F5797">
      <w:pPr>
        <w:pStyle w:val="-"/>
        <w:ind w:firstLine="709"/>
      </w:pPr>
      <w:r w:rsidRPr="008F5797">
        <w:t>При расчёте показателей трудоёмкости по операциям и чистой массы детали использовано числовое значение списочного номера студента.</w:t>
      </w:r>
    </w:p>
    <w:p w:rsidR="00592F78" w:rsidRPr="008F5797" w:rsidRDefault="00107A00" w:rsidP="008F5797">
      <w:pPr>
        <w:pStyle w:val="-"/>
        <w:ind w:firstLine="709"/>
      </w:pPr>
      <w:r w:rsidRPr="008F5797">
        <w:t>Трудоёмкость изготовления детали получена путём суммирования показателе</w:t>
      </w:r>
      <w:r w:rsidR="002C0386" w:rsidRPr="008F5797">
        <w:t>й</w:t>
      </w:r>
      <w:r w:rsidRPr="008F5797">
        <w:t xml:space="preserve"> трудоёмкости каждой операции.</w:t>
      </w:r>
    </w:p>
    <w:p w:rsidR="00107A00" w:rsidRPr="008F5797" w:rsidRDefault="00107A00" w:rsidP="008F5797">
      <w:pPr>
        <w:pStyle w:val="a"/>
        <w:spacing w:before="0" w:after="0" w:line="360" w:lineRule="auto"/>
        <w:ind w:left="0" w:firstLine="709"/>
        <w:outlineLvl w:val="9"/>
        <w:rPr>
          <w:b/>
          <w:szCs w:val="20"/>
        </w:rPr>
      </w:pPr>
      <w:r w:rsidRPr="008F5797">
        <w:br w:type="page"/>
      </w:r>
      <w:bookmarkStart w:id="5" w:name="_Toc183426974"/>
      <w:r w:rsidRPr="008F5797">
        <w:rPr>
          <w:b/>
        </w:rPr>
        <w:t>ПРОЕКТироВАНие ПОТО</w:t>
      </w:r>
      <w:r w:rsidR="001B43B2" w:rsidRPr="008F5797">
        <w:rPr>
          <w:b/>
        </w:rPr>
        <w:t>чн</w:t>
      </w:r>
      <w:r w:rsidRPr="008F5797">
        <w:rPr>
          <w:b/>
        </w:rPr>
        <w:t>Ой ЛиНии МЕХАНической ОБРаБотКИ ДЕТАЛи</w:t>
      </w:r>
      <w:bookmarkEnd w:id="5"/>
    </w:p>
    <w:p w:rsidR="008F5797" w:rsidRPr="008F5797" w:rsidRDefault="008F5797" w:rsidP="008F5797">
      <w:pPr>
        <w:pStyle w:val="2"/>
        <w:numPr>
          <w:ilvl w:val="0"/>
          <w:numId w:val="0"/>
        </w:numPr>
        <w:tabs>
          <w:tab w:val="left" w:pos="1080"/>
        </w:tabs>
        <w:spacing w:before="0" w:after="0" w:line="360" w:lineRule="auto"/>
        <w:ind w:left="709"/>
        <w:jc w:val="center"/>
        <w:outlineLvl w:val="9"/>
      </w:pPr>
    </w:p>
    <w:p w:rsidR="00592F78" w:rsidRPr="008F5797" w:rsidRDefault="001B43B2" w:rsidP="008F5797">
      <w:pPr>
        <w:pStyle w:val="2"/>
        <w:tabs>
          <w:tab w:val="left" w:pos="1080"/>
        </w:tabs>
        <w:spacing w:before="0" w:after="0" w:line="360" w:lineRule="auto"/>
        <w:ind w:left="0" w:firstLine="709"/>
        <w:jc w:val="center"/>
        <w:outlineLvl w:val="9"/>
      </w:pPr>
      <w:bookmarkStart w:id="6" w:name="_Toc183426975"/>
      <w:r w:rsidRPr="008F5797">
        <w:t>Особенности и преимущества поточного производства</w:t>
      </w:r>
      <w:bookmarkEnd w:id="6"/>
    </w:p>
    <w:p w:rsidR="008F5797" w:rsidRDefault="008F5797" w:rsidP="008F5797">
      <w:pPr>
        <w:pStyle w:val="-"/>
        <w:ind w:firstLine="709"/>
      </w:pPr>
    </w:p>
    <w:p w:rsidR="001B43B2" w:rsidRPr="008F5797" w:rsidRDefault="001B43B2" w:rsidP="008F5797">
      <w:pPr>
        <w:pStyle w:val="-"/>
        <w:ind w:firstLine="709"/>
      </w:pPr>
      <w:r w:rsidRPr="008F5797">
        <w:t>Поточное производство – это производство, при котором станки располагаются в последовательности технологических операций, установленных для деталей, которые обрабатывают на данной станочной линии.</w:t>
      </w:r>
    </w:p>
    <w:p w:rsidR="0065612B" w:rsidRPr="008F5797" w:rsidRDefault="0065612B" w:rsidP="008F5797">
      <w:pPr>
        <w:pStyle w:val="-"/>
        <w:ind w:firstLine="709"/>
      </w:pPr>
      <w:r w:rsidRPr="008F5797">
        <w:t>Основные</w:t>
      </w:r>
      <w:r w:rsidR="008F5797">
        <w:t xml:space="preserve"> </w:t>
      </w:r>
      <w:r w:rsidR="005147AF" w:rsidRPr="008F5797">
        <w:t>признаки</w:t>
      </w:r>
      <w:r w:rsidR="008F5797">
        <w:t xml:space="preserve"> </w:t>
      </w:r>
      <w:r w:rsidR="005147AF" w:rsidRPr="008F5797">
        <w:t>поточного производства</w:t>
      </w:r>
      <w:r w:rsidRPr="008F5797">
        <w:t>:</w:t>
      </w:r>
    </w:p>
    <w:p w:rsidR="0065612B" w:rsidRPr="008F5797" w:rsidRDefault="0065612B" w:rsidP="008F5797">
      <w:pPr>
        <w:pStyle w:val="-"/>
        <w:numPr>
          <w:ilvl w:val="1"/>
          <w:numId w:val="6"/>
        </w:numPr>
        <w:tabs>
          <w:tab w:val="clear" w:pos="2007"/>
          <w:tab w:val="left" w:pos="720"/>
        </w:tabs>
        <w:ind w:left="0" w:firstLine="709"/>
      </w:pPr>
      <w:r w:rsidRPr="008F5797">
        <w:t>прямолинейность (прямоточность) — цепное расположение рабо</w:t>
      </w:r>
      <w:r w:rsidRPr="008F5797">
        <w:softHyphen/>
        <w:t>чих мест в соответствии с последовательностью выполнения операций технологического процесса, исключающее возвратные движения изго</w:t>
      </w:r>
      <w:r w:rsidRPr="008F5797">
        <w:softHyphen/>
        <w:t>товляемых объектов;</w:t>
      </w:r>
    </w:p>
    <w:p w:rsidR="0065612B" w:rsidRPr="008F5797" w:rsidRDefault="0065612B" w:rsidP="008F5797">
      <w:pPr>
        <w:pStyle w:val="-"/>
        <w:numPr>
          <w:ilvl w:val="1"/>
          <w:numId w:val="6"/>
        </w:numPr>
        <w:tabs>
          <w:tab w:val="clear" w:pos="2007"/>
          <w:tab w:val="left" w:pos="720"/>
        </w:tabs>
        <w:ind w:left="0" w:firstLine="709"/>
      </w:pPr>
      <w:r w:rsidRPr="008F5797">
        <w:t>непрерывность — отсутствие пролеживания обрабатываемых объ</w:t>
      </w:r>
      <w:r w:rsidRPr="008F5797">
        <w:softHyphen/>
        <w:t>ектов;</w:t>
      </w:r>
    </w:p>
    <w:p w:rsidR="0065612B" w:rsidRPr="008F5797" w:rsidRDefault="0065612B" w:rsidP="008F5797">
      <w:pPr>
        <w:pStyle w:val="-"/>
        <w:numPr>
          <w:ilvl w:val="1"/>
          <w:numId w:val="6"/>
        </w:numPr>
        <w:tabs>
          <w:tab w:val="clear" w:pos="2007"/>
          <w:tab w:val="left" w:pos="720"/>
        </w:tabs>
        <w:ind w:left="0" w:firstLine="709"/>
      </w:pPr>
      <w:r w:rsidRPr="008F5797">
        <w:t>параллельность — одновременное выполнением операций (видов работ) на различных рабочих местах;</w:t>
      </w:r>
    </w:p>
    <w:p w:rsidR="0065612B" w:rsidRPr="008F5797" w:rsidRDefault="0065612B" w:rsidP="008F5797">
      <w:pPr>
        <w:pStyle w:val="-"/>
        <w:numPr>
          <w:ilvl w:val="1"/>
          <w:numId w:val="6"/>
        </w:numPr>
        <w:tabs>
          <w:tab w:val="clear" w:pos="2007"/>
          <w:tab w:val="left" w:pos="720"/>
        </w:tabs>
        <w:ind w:left="0" w:firstLine="709"/>
      </w:pPr>
      <w:r w:rsidRPr="008F5797">
        <w:t>пропорциональность — отсутствие диспропорций в производи</w:t>
      </w:r>
      <w:r w:rsidRPr="008F5797">
        <w:softHyphen/>
        <w:t>тельности</w:t>
      </w:r>
      <w:r w:rsidR="008F5797">
        <w:t xml:space="preserve"> </w:t>
      </w:r>
      <w:r w:rsidRPr="008F5797">
        <w:t>на взаимосвязанных операциях;</w:t>
      </w:r>
    </w:p>
    <w:p w:rsidR="0065612B" w:rsidRPr="008F5797" w:rsidRDefault="0065612B" w:rsidP="008F5797">
      <w:pPr>
        <w:pStyle w:val="-"/>
        <w:numPr>
          <w:ilvl w:val="1"/>
          <w:numId w:val="6"/>
        </w:numPr>
        <w:tabs>
          <w:tab w:val="clear" w:pos="2007"/>
          <w:tab w:val="left" w:pos="720"/>
        </w:tabs>
        <w:ind w:left="0" w:firstLine="709"/>
      </w:pPr>
      <w:r w:rsidRPr="008F5797">
        <w:t>ритмичность — выпуск в равные промежутки времени одинакового количества изделий, показателем ритми</w:t>
      </w:r>
      <w:r w:rsidR="008F5797">
        <w:t>чности является равенство (крат</w:t>
      </w:r>
      <w:r w:rsidRPr="008F5797">
        <w:t>ность) отношений затрат времени на операции (t</w:t>
      </w:r>
      <w:r w:rsidRPr="008F5797">
        <w:rPr>
          <w:vertAlign w:val="subscript"/>
        </w:rPr>
        <w:t>j</w:t>
      </w:r>
      <w:r w:rsidRPr="008F5797">
        <w:t>) к количеству рабочих мест на каждой из них, т.е.</w:t>
      </w:r>
    </w:p>
    <w:p w:rsidR="00E93487" w:rsidRPr="008F5797" w:rsidRDefault="00E93487" w:rsidP="008F5797">
      <w:pPr>
        <w:pStyle w:val="-"/>
        <w:ind w:firstLine="709"/>
      </w:pPr>
      <w:r w:rsidRPr="008F5797">
        <w:t>t</w:t>
      </w:r>
      <w:r w:rsidRPr="008F5797">
        <w:rPr>
          <w:vertAlign w:val="subscript"/>
        </w:rPr>
        <w:t>1</w:t>
      </w:r>
      <w:r w:rsidRPr="008F5797">
        <w:t xml:space="preserve"> / С</w:t>
      </w:r>
      <w:r w:rsidRPr="008F5797">
        <w:rPr>
          <w:vertAlign w:val="subscript"/>
        </w:rPr>
        <w:t>1</w:t>
      </w:r>
      <w:r w:rsidRPr="008F5797">
        <w:t xml:space="preserve"> ≈ t</w:t>
      </w:r>
      <w:r w:rsidRPr="008F5797">
        <w:rPr>
          <w:vertAlign w:val="subscript"/>
        </w:rPr>
        <w:t>2</w:t>
      </w:r>
      <w:r w:rsidRPr="008F5797">
        <w:t xml:space="preserve"> / С</w:t>
      </w:r>
      <w:r w:rsidRPr="008F5797">
        <w:rPr>
          <w:vertAlign w:val="subscript"/>
        </w:rPr>
        <w:t>2</w:t>
      </w:r>
      <w:r w:rsidRPr="008F5797">
        <w:t xml:space="preserve"> ≈ … t</w:t>
      </w:r>
      <w:r w:rsidRPr="008F5797">
        <w:rPr>
          <w:vertAlign w:val="subscript"/>
        </w:rPr>
        <w:t>т</w:t>
      </w:r>
      <w:r w:rsidRPr="008F5797">
        <w:t xml:space="preserve"> / С</w:t>
      </w:r>
      <w:r w:rsidRPr="008F5797">
        <w:rPr>
          <w:vertAlign w:val="subscript"/>
        </w:rPr>
        <w:t>т</w:t>
      </w:r>
      <w:r w:rsidRPr="008F5797">
        <w:t xml:space="preserve"> ≈</w:t>
      </w:r>
      <w:r w:rsidR="008F5797">
        <w:t xml:space="preserve"> </w:t>
      </w:r>
      <w:r w:rsidRPr="008F5797">
        <w:t>τ,</w:t>
      </w:r>
    </w:p>
    <w:p w:rsidR="00E93487" w:rsidRPr="008F5797" w:rsidRDefault="00E93487" w:rsidP="008F5797">
      <w:pPr>
        <w:pStyle w:val="-"/>
        <w:tabs>
          <w:tab w:val="left" w:pos="720"/>
        </w:tabs>
        <w:ind w:firstLine="709"/>
      </w:pPr>
      <w:r w:rsidRPr="008F5797">
        <w:t>где τ – такт поточной линии (ритм R = р * τ</w:t>
      </w:r>
      <w:r w:rsidR="005147AF" w:rsidRPr="008F5797">
        <w:t>, где р – величина транспортной партии);</w:t>
      </w:r>
    </w:p>
    <w:p w:rsidR="005147AF" w:rsidRPr="008F5797" w:rsidRDefault="005147AF" w:rsidP="008F5797">
      <w:pPr>
        <w:pStyle w:val="-"/>
        <w:numPr>
          <w:ilvl w:val="1"/>
          <w:numId w:val="6"/>
        </w:numPr>
        <w:tabs>
          <w:tab w:val="clear" w:pos="2007"/>
          <w:tab w:val="left" w:pos="720"/>
        </w:tabs>
        <w:ind w:left="0" w:firstLine="709"/>
      </w:pPr>
      <w:r w:rsidRPr="008F5797">
        <w:t>гибкость — возможность переналаживать и перенастраивать поточные линии (участки) на изготовлени</w:t>
      </w:r>
      <w:r w:rsidR="008F5797">
        <w:t>е различных групп изделий, полу</w:t>
      </w:r>
      <w:r w:rsidRPr="008F5797">
        <w:t>ченных при классификации по конструкционно-технологическим признакам с выделением типовых представител</w:t>
      </w:r>
      <w:r w:rsidR="008F5797">
        <w:t>ей, являющихся основой раз</w:t>
      </w:r>
      <w:r w:rsidRPr="008F5797">
        <w:t>работки типовых технологий.</w:t>
      </w:r>
    </w:p>
    <w:p w:rsidR="005147AF" w:rsidRPr="008F5797" w:rsidRDefault="005147AF" w:rsidP="008F5797">
      <w:pPr>
        <w:pStyle w:val="-"/>
        <w:ind w:firstLine="709"/>
      </w:pPr>
      <w:r w:rsidRPr="008F5797">
        <w:t>Достоинства поточного производства перед традиционными неразрывно связаны с его особенностями:</w:t>
      </w:r>
    </w:p>
    <w:p w:rsidR="005147AF" w:rsidRPr="008F5797" w:rsidRDefault="005147AF" w:rsidP="008F5797">
      <w:pPr>
        <w:pStyle w:val="-"/>
        <w:numPr>
          <w:ilvl w:val="0"/>
          <w:numId w:val="6"/>
        </w:numPr>
        <w:tabs>
          <w:tab w:val="clear" w:pos="1287"/>
          <w:tab w:val="left" w:pos="900"/>
        </w:tabs>
        <w:ind w:left="0" w:firstLine="709"/>
      </w:pPr>
      <w:r w:rsidRPr="008F5797">
        <w:t>беспрерывность работы;</w:t>
      </w:r>
    </w:p>
    <w:p w:rsidR="005147AF" w:rsidRPr="008F5797" w:rsidRDefault="005147AF" w:rsidP="008F5797">
      <w:pPr>
        <w:pStyle w:val="-"/>
        <w:numPr>
          <w:ilvl w:val="0"/>
          <w:numId w:val="6"/>
        </w:numPr>
        <w:tabs>
          <w:tab w:val="clear" w:pos="1287"/>
          <w:tab w:val="left" w:pos="900"/>
        </w:tabs>
        <w:ind w:left="0" w:firstLine="709"/>
      </w:pPr>
      <w:r w:rsidRPr="008F5797">
        <w:t>принцип параллельности;</w:t>
      </w:r>
    </w:p>
    <w:p w:rsidR="005147AF" w:rsidRPr="008F5797" w:rsidRDefault="005147AF" w:rsidP="008F5797">
      <w:pPr>
        <w:pStyle w:val="-"/>
        <w:numPr>
          <w:ilvl w:val="0"/>
          <w:numId w:val="6"/>
        </w:numPr>
        <w:tabs>
          <w:tab w:val="clear" w:pos="1287"/>
          <w:tab w:val="left" w:pos="900"/>
        </w:tabs>
        <w:ind w:left="0" w:firstLine="709"/>
      </w:pPr>
      <w:r w:rsidRPr="008F5797">
        <w:t>легкость планирования процесса производства;</w:t>
      </w:r>
    </w:p>
    <w:p w:rsidR="005147AF" w:rsidRPr="008F5797" w:rsidRDefault="005147AF" w:rsidP="008F5797">
      <w:pPr>
        <w:pStyle w:val="-"/>
        <w:numPr>
          <w:ilvl w:val="0"/>
          <w:numId w:val="6"/>
        </w:numPr>
        <w:tabs>
          <w:tab w:val="clear" w:pos="1287"/>
          <w:tab w:val="left" w:pos="900"/>
        </w:tabs>
        <w:ind w:left="0" w:firstLine="709"/>
      </w:pPr>
      <w:r w:rsidRPr="008F5797">
        <w:t>ритмичный выпуск продукции;</w:t>
      </w:r>
    </w:p>
    <w:p w:rsidR="005147AF" w:rsidRPr="008F5797" w:rsidRDefault="005147AF" w:rsidP="008F5797">
      <w:pPr>
        <w:pStyle w:val="-"/>
        <w:numPr>
          <w:ilvl w:val="0"/>
          <w:numId w:val="6"/>
        </w:numPr>
        <w:tabs>
          <w:tab w:val="clear" w:pos="1287"/>
          <w:tab w:val="left" w:pos="900"/>
        </w:tabs>
        <w:ind w:left="0" w:firstLine="709"/>
      </w:pPr>
      <w:r w:rsidRPr="008F5797">
        <w:t>сокращение времени на производства.</w:t>
      </w:r>
    </w:p>
    <w:p w:rsidR="005147AF" w:rsidRPr="008F5797" w:rsidRDefault="005147AF" w:rsidP="008F5797">
      <w:pPr>
        <w:pStyle w:val="-"/>
        <w:tabs>
          <w:tab w:val="left" w:pos="720"/>
        </w:tabs>
        <w:ind w:firstLine="709"/>
      </w:pPr>
    </w:p>
    <w:p w:rsidR="00C81E12" w:rsidRPr="008F5797" w:rsidRDefault="00C81E12" w:rsidP="008F5797">
      <w:pPr>
        <w:pStyle w:val="2"/>
        <w:tabs>
          <w:tab w:val="left" w:pos="1080"/>
        </w:tabs>
        <w:spacing w:before="0" w:after="0" w:line="360" w:lineRule="auto"/>
        <w:ind w:left="0" w:firstLine="709"/>
        <w:jc w:val="center"/>
        <w:outlineLvl w:val="9"/>
      </w:pPr>
      <w:bookmarkStart w:id="7" w:name="_Toc183426976"/>
      <w:r w:rsidRPr="008F5797">
        <w:t>Расчёт такта (τ) поточной линии</w:t>
      </w:r>
      <w:bookmarkEnd w:id="7"/>
    </w:p>
    <w:p w:rsidR="008F5797" w:rsidRDefault="008F5797" w:rsidP="008F5797">
      <w:pPr>
        <w:pStyle w:val="-"/>
        <w:ind w:firstLine="709"/>
      </w:pPr>
    </w:p>
    <w:p w:rsidR="00C81E12" w:rsidRPr="008F5797" w:rsidRDefault="00C81E12" w:rsidP="008F5797">
      <w:pPr>
        <w:pStyle w:val="-"/>
        <w:ind w:firstLine="709"/>
      </w:pPr>
      <w:r w:rsidRPr="008F5797">
        <w:t>Такт поточной линии – это промежуток времени через который с поточной линии выходят готовые детали.</w:t>
      </w:r>
    </w:p>
    <w:p w:rsidR="00C81E12" w:rsidRPr="008F5797" w:rsidRDefault="00C81E12" w:rsidP="008F5797">
      <w:pPr>
        <w:pStyle w:val="-"/>
        <w:ind w:firstLine="709"/>
      </w:pPr>
      <w:r w:rsidRPr="008F5797">
        <w:t>Такт поточной линии определяется по формуле:</w:t>
      </w:r>
    </w:p>
    <w:p w:rsidR="00B23B2B" w:rsidRPr="008F5797" w:rsidRDefault="00B23B2B" w:rsidP="008F5797">
      <w:pPr>
        <w:pStyle w:val="22"/>
        <w:ind w:firstLine="709"/>
        <w:rPr>
          <w:lang w:val="uk-UA"/>
        </w:rPr>
      </w:pPr>
      <w:r w:rsidRPr="008F5797">
        <w:rPr>
          <w:iCs/>
          <w:lang w:val="uk-UA"/>
        </w:rPr>
        <w:t xml:space="preserve">τ </w:t>
      </w:r>
      <w:r w:rsidRPr="008F5797">
        <w:rPr>
          <w:lang w:val="uk-UA"/>
        </w:rPr>
        <w:t xml:space="preserve">= </w:t>
      </w:r>
      <w:r w:rsidR="008A788B" w:rsidRPr="008F5797">
        <w:rPr>
          <w:lang w:val="uk-UA"/>
        </w:rPr>
        <w:object w:dxaOrig="118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9.75pt" o:ole="">
            <v:imagedata r:id="rId7" o:title=""/>
          </v:shape>
          <o:OLEObject Type="Embed" ProgID="Equation.3" ShapeID="_x0000_i1025" DrawAspect="Content" ObjectID="_1457591641" r:id="rId8"/>
        </w:object>
      </w:r>
      <w:r w:rsidRPr="008F5797">
        <w:rPr>
          <w:lang w:val="uk-UA"/>
        </w:rPr>
        <w:t>,</w:t>
      </w:r>
      <w:r w:rsidR="008F5797">
        <w:rPr>
          <w:lang w:val="uk-UA"/>
        </w:rPr>
        <w:t xml:space="preserve"> </w:t>
      </w:r>
      <w:r w:rsidRPr="008F5797">
        <w:rPr>
          <w:lang w:val="uk-UA"/>
        </w:rPr>
        <w:t>(2.1)</w:t>
      </w:r>
    </w:p>
    <w:p w:rsidR="00B23B2B" w:rsidRPr="008F5797" w:rsidRDefault="00B23B2B" w:rsidP="008F5797">
      <w:pPr>
        <w:pStyle w:val="22"/>
        <w:ind w:firstLine="709"/>
      </w:pPr>
      <w:r w:rsidRPr="008F5797">
        <w:t>где</w:t>
      </w:r>
      <w:r w:rsidRPr="008F5797">
        <w:tab/>
        <w:t xml:space="preserve"> </w:t>
      </w:r>
      <w:r w:rsidRPr="008F5797">
        <w:rPr>
          <w:iCs/>
        </w:rPr>
        <w:t>Ф</w:t>
      </w:r>
      <w:r w:rsidRPr="008F5797">
        <w:rPr>
          <w:iCs/>
          <w:vertAlign w:val="subscript"/>
        </w:rPr>
        <w:t>доб</w:t>
      </w:r>
      <w:r w:rsidRPr="008F5797">
        <w:t xml:space="preserve"> – суточный фонд времени: (8х2)·60=960 мин., при 8-часовом</w:t>
      </w:r>
    </w:p>
    <w:p w:rsidR="00B23B2B" w:rsidRPr="008F5797" w:rsidRDefault="00B23B2B" w:rsidP="008F5797">
      <w:pPr>
        <w:pStyle w:val="22"/>
        <w:ind w:firstLine="709"/>
      </w:pPr>
      <w:r w:rsidRPr="008F5797">
        <w:t>рабочем дне в две смены;</w:t>
      </w:r>
    </w:p>
    <w:p w:rsidR="00B23B2B" w:rsidRPr="008F5797" w:rsidRDefault="00B23B2B" w:rsidP="008F5797">
      <w:pPr>
        <w:pStyle w:val="22"/>
        <w:ind w:firstLine="709"/>
      </w:pPr>
      <w:r w:rsidRPr="008F5797">
        <w:rPr>
          <w:iCs/>
        </w:rPr>
        <w:t>В</w:t>
      </w:r>
      <w:r w:rsidRPr="008F5797">
        <w:rPr>
          <w:iCs/>
          <w:vertAlign w:val="subscript"/>
        </w:rPr>
        <w:t>р</w:t>
      </w:r>
      <w:r w:rsidRPr="008F5797">
        <w:t xml:space="preserve"> – регламентированные затраты времени на техническое</w:t>
      </w:r>
      <w:r w:rsidR="008F5797">
        <w:t xml:space="preserve"> </w:t>
      </w:r>
      <w:r w:rsidRPr="008F5797">
        <w:t>обслуживание станка, принять В</w:t>
      </w:r>
      <w:r w:rsidRPr="008F5797">
        <w:rPr>
          <w:vertAlign w:val="subscript"/>
        </w:rPr>
        <w:t>р</w:t>
      </w:r>
      <w:r w:rsidRPr="008F5797">
        <w:t>=60 мин.;</w:t>
      </w:r>
    </w:p>
    <w:p w:rsidR="00C81E12" w:rsidRPr="008F5797" w:rsidRDefault="00B23B2B" w:rsidP="008F5797">
      <w:pPr>
        <w:pStyle w:val="-"/>
        <w:ind w:firstLine="709"/>
      </w:pPr>
      <w:r w:rsidRPr="008F5797">
        <w:rPr>
          <w:iCs/>
        </w:rPr>
        <w:t>N</w:t>
      </w:r>
      <w:r w:rsidRPr="008F5797">
        <w:rPr>
          <w:iCs/>
          <w:vertAlign w:val="subscript"/>
        </w:rPr>
        <w:t>доб</w:t>
      </w:r>
      <w:r w:rsidRPr="008F5797">
        <w:t xml:space="preserve"> – суточная программа выпуска, шт.</w:t>
      </w:r>
    </w:p>
    <w:p w:rsidR="00B23B2B" w:rsidRPr="008F5797" w:rsidRDefault="00B23B2B" w:rsidP="008F5797">
      <w:pPr>
        <w:pStyle w:val="-"/>
        <w:ind w:firstLine="709"/>
      </w:pPr>
      <w:r w:rsidRPr="008F5797">
        <w:t>Суточная программа выпуска рассчитывается по формуле:</w:t>
      </w:r>
    </w:p>
    <w:p w:rsidR="0084307A" w:rsidRPr="008F5797" w:rsidRDefault="008A788B" w:rsidP="008F5797">
      <w:pPr>
        <w:pStyle w:val="22"/>
        <w:ind w:firstLine="709"/>
        <w:rPr>
          <w:lang w:val="uk-UA"/>
        </w:rPr>
      </w:pPr>
      <w:r w:rsidRPr="008F5797">
        <w:rPr>
          <w:lang w:val="uk-UA"/>
        </w:rPr>
        <w:object w:dxaOrig="1300" w:dyaOrig="820">
          <v:shape id="_x0000_i1026" type="#_x0000_t75" style="width:65.25pt;height:41.25pt" o:ole="">
            <v:imagedata r:id="rId9" o:title=""/>
          </v:shape>
          <o:OLEObject Type="Embed" ProgID="Equation.3" ShapeID="_x0000_i1026" DrawAspect="Content" ObjectID="_1457591642" r:id="rId10"/>
        </w:object>
      </w:r>
      <w:r w:rsidR="0084307A" w:rsidRPr="008F5797">
        <w:rPr>
          <w:lang w:val="uk-UA"/>
        </w:rPr>
        <w:t>,</w:t>
      </w:r>
      <w:r w:rsidR="008F5797">
        <w:rPr>
          <w:lang w:val="uk-UA"/>
        </w:rPr>
        <w:t xml:space="preserve"> </w:t>
      </w:r>
      <w:r w:rsidR="0084307A" w:rsidRPr="008F5797">
        <w:rPr>
          <w:lang w:val="uk-UA"/>
        </w:rPr>
        <w:t>(2.2)</w:t>
      </w:r>
    </w:p>
    <w:p w:rsidR="0084307A" w:rsidRPr="008F5797" w:rsidRDefault="0084307A" w:rsidP="008F5797">
      <w:pPr>
        <w:pStyle w:val="22"/>
        <w:ind w:firstLine="709"/>
      </w:pPr>
      <w:r w:rsidRPr="008F5797">
        <w:t xml:space="preserve">где </w:t>
      </w:r>
      <w:r w:rsidRPr="008F5797">
        <w:rPr>
          <w:iCs/>
        </w:rPr>
        <w:t>N</w:t>
      </w:r>
      <w:r w:rsidRPr="008F5797">
        <w:rPr>
          <w:iCs/>
          <w:vertAlign w:val="subscript"/>
        </w:rPr>
        <w:t>р</w:t>
      </w:r>
      <w:r w:rsidRPr="008F5797">
        <w:t xml:space="preserve"> – заданная годовая программа выпуска, шт.;</w:t>
      </w:r>
    </w:p>
    <w:p w:rsidR="0084307A" w:rsidRPr="008F5797" w:rsidRDefault="0084307A" w:rsidP="008F5797">
      <w:pPr>
        <w:pStyle w:val="22"/>
        <w:ind w:firstLine="709"/>
      </w:pPr>
      <w:r w:rsidRPr="008F5797">
        <w:rPr>
          <w:iCs/>
        </w:rPr>
        <w:t>n</w:t>
      </w:r>
      <w:r w:rsidRPr="008F5797">
        <w:rPr>
          <w:iCs/>
          <w:vertAlign w:val="subscript"/>
        </w:rPr>
        <w:t>рд</w:t>
      </w:r>
      <w:r w:rsidRPr="008F5797">
        <w:t xml:space="preserve"> – количество рабочих дней в году.</w:t>
      </w:r>
    </w:p>
    <w:p w:rsidR="0084307A" w:rsidRPr="008F5797" w:rsidRDefault="0084307A" w:rsidP="008F5797">
      <w:pPr>
        <w:pStyle w:val="22"/>
        <w:ind w:firstLine="709"/>
      </w:pPr>
      <w:r w:rsidRPr="008F5797">
        <w:t>Рассчитаем суточную программу выпуска:</w:t>
      </w:r>
    </w:p>
    <w:p w:rsidR="0084307A" w:rsidRPr="008F5797" w:rsidRDefault="0084307A" w:rsidP="008F5797">
      <w:pPr>
        <w:pStyle w:val="22"/>
        <w:ind w:firstLine="709"/>
      </w:pPr>
      <w:r w:rsidRPr="008F5797">
        <w:rPr>
          <w:iCs/>
        </w:rPr>
        <w:t>N</w:t>
      </w:r>
      <w:r w:rsidRPr="008F5797">
        <w:rPr>
          <w:iCs/>
          <w:vertAlign w:val="subscript"/>
        </w:rPr>
        <w:t>доб</w:t>
      </w:r>
      <w:r w:rsidRPr="008F5797">
        <w:rPr>
          <w:iCs/>
        </w:rPr>
        <w:t xml:space="preserve"> = 70000</w:t>
      </w:r>
      <w:r w:rsidR="003577A4" w:rsidRPr="008F5797">
        <w:rPr>
          <w:iCs/>
        </w:rPr>
        <w:t xml:space="preserve"> </w:t>
      </w:r>
      <w:r w:rsidRPr="008F5797">
        <w:rPr>
          <w:iCs/>
        </w:rPr>
        <w:t>/</w:t>
      </w:r>
      <w:r w:rsidR="003577A4" w:rsidRPr="008F5797">
        <w:rPr>
          <w:iCs/>
        </w:rPr>
        <w:t xml:space="preserve"> 2</w:t>
      </w:r>
      <w:r w:rsidR="007F682A" w:rsidRPr="008F5797">
        <w:rPr>
          <w:iCs/>
        </w:rPr>
        <w:t>50</w:t>
      </w:r>
      <w:r w:rsidR="003577A4" w:rsidRPr="008F5797">
        <w:rPr>
          <w:iCs/>
        </w:rPr>
        <w:t xml:space="preserve"> = 2</w:t>
      </w:r>
      <w:r w:rsidR="007F682A" w:rsidRPr="008F5797">
        <w:rPr>
          <w:iCs/>
        </w:rPr>
        <w:t>80</w:t>
      </w:r>
      <w:r w:rsidR="003577A4" w:rsidRPr="008F5797">
        <w:rPr>
          <w:iCs/>
        </w:rPr>
        <w:t xml:space="preserve"> шт.</w:t>
      </w:r>
    </w:p>
    <w:p w:rsidR="0084307A" w:rsidRPr="008F5797" w:rsidRDefault="0084307A" w:rsidP="008F5797">
      <w:pPr>
        <w:pStyle w:val="22"/>
        <w:ind w:firstLine="709"/>
      </w:pPr>
      <w:r w:rsidRPr="008F5797">
        <w:t>Рассчитаем такт поточной линии:</w:t>
      </w:r>
    </w:p>
    <w:p w:rsidR="0084307A" w:rsidRDefault="0084307A" w:rsidP="008F5797">
      <w:pPr>
        <w:pStyle w:val="22"/>
        <w:ind w:firstLine="709"/>
      </w:pPr>
      <w:r w:rsidRPr="008F5797">
        <w:t xml:space="preserve">τ = (960 – 60) / </w:t>
      </w:r>
      <w:r w:rsidR="003577A4" w:rsidRPr="008F5797">
        <w:t>2</w:t>
      </w:r>
      <w:r w:rsidR="007F682A" w:rsidRPr="008F5797">
        <w:t>80</w:t>
      </w:r>
      <w:r w:rsidR="003577A4" w:rsidRPr="008F5797">
        <w:t xml:space="preserve"> = 3,</w:t>
      </w:r>
      <w:r w:rsidR="007F682A" w:rsidRPr="008F5797">
        <w:t>21</w:t>
      </w:r>
    </w:p>
    <w:p w:rsidR="008F5797" w:rsidRPr="008F5797" w:rsidRDefault="008F5797" w:rsidP="008F5797">
      <w:pPr>
        <w:pStyle w:val="22"/>
        <w:ind w:firstLine="709"/>
      </w:pPr>
    </w:p>
    <w:p w:rsidR="003577A4" w:rsidRPr="008F5797" w:rsidRDefault="003577A4" w:rsidP="008F5797">
      <w:pPr>
        <w:pStyle w:val="2"/>
        <w:tabs>
          <w:tab w:val="left" w:pos="1080"/>
        </w:tabs>
        <w:spacing w:before="0" w:after="0" w:line="360" w:lineRule="auto"/>
        <w:ind w:left="0" w:firstLine="709"/>
        <w:jc w:val="center"/>
        <w:outlineLvl w:val="9"/>
      </w:pPr>
      <w:bookmarkStart w:id="8" w:name="_Toc183426977"/>
      <w:r w:rsidRPr="008F5797">
        <w:t>Расчёт количества оборудования, его загрузки и степени синхронизации операций технологического процесса</w:t>
      </w:r>
      <w:bookmarkEnd w:id="8"/>
    </w:p>
    <w:p w:rsidR="008F5797" w:rsidRDefault="008F5797" w:rsidP="008F5797">
      <w:pPr>
        <w:pStyle w:val="-"/>
        <w:ind w:firstLine="709"/>
      </w:pPr>
    </w:p>
    <w:p w:rsidR="003577A4" w:rsidRPr="008F5797" w:rsidRDefault="003577A4" w:rsidP="008F5797">
      <w:pPr>
        <w:pStyle w:val="-"/>
        <w:ind w:firstLine="709"/>
      </w:pPr>
      <w:r w:rsidRPr="008F5797">
        <w:t>Расчёт количества оборудования для каждой операции проводится по формуле:</w:t>
      </w:r>
    </w:p>
    <w:p w:rsidR="003577A4" w:rsidRPr="008F5797" w:rsidRDefault="008A788B" w:rsidP="008F5797">
      <w:pPr>
        <w:pStyle w:val="22"/>
        <w:ind w:firstLine="709"/>
        <w:rPr>
          <w:lang w:val="uk-UA"/>
        </w:rPr>
      </w:pPr>
      <w:r w:rsidRPr="008F5797">
        <w:rPr>
          <w:lang w:val="uk-UA"/>
        </w:rPr>
        <w:object w:dxaOrig="1060" w:dyaOrig="800">
          <v:shape id="_x0000_i1027" type="#_x0000_t75" style="width:53.25pt;height:39.75pt" o:ole="">
            <v:imagedata r:id="rId11" o:title=""/>
          </v:shape>
          <o:OLEObject Type="Embed" ProgID="Equation.3" ShapeID="_x0000_i1027" DrawAspect="Content" ObjectID="_1457591643" r:id="rId12"/>
        </w:object>
      </w:r>
      <w:r w:rsidR="003577A4" w:rsidRPr="008F5797">
        <w:rPr>
          <w:lang w:val="uk-UA"/>
        </w:rPr>
        <w:t>,</w:t>
      </w:r>
      <w:r w:rsidR="008F5797">
        <w:rPr>
          <w:lang w:val="uk-UA"/>
        </w:rPr>
        <w:t xml:space="preserve"> </w:t>
      </w:r>
      <w:r w:rsidR="003577A4" w:rsidRPr="008F5797">
        <w:rPr>
          <w:lang w:val="uk-UA"/>
        </w:rPr>
        <w:t>(2.3)</w:t>
      </w:r>
    </w:p>
    <w:p w:rsidR="003577A4" w:rsidRPr="008F5797" w:rsidRDefault="003577A4" w:rsidP="008F5797">
      <w:pPr>
        <w:pStyle w:val="22"/>
        <w:ind w:firstLine="709"/>
      </w:pPr>
      <w:r w:rsidRPr="008F5797">
        <w:t xml:space="preserve">где </w:t>
      </w:r>
      <w:r w:rsidRPr="008F5797">
        <w:rPr>
          <w:iCs/>
        </w:rPr>
        <w:t>n</w:t>
      </w:r>
      <w:r w:rsidRPr="008F5797">
        <w:rPr>
          <w:iCs/>
          <w:vertAlign w:val="subscript"/>
        </w:rPr>
        <w:t>рi</w:t>
      </w:r>
      <w:r w:rsidRPr="008F5797">
        <w:t xml:space="preserve"> – расчётное число станков на і-той операции, шт.;</w:t>
      </w:r>
    </w:p>
    <w:p w:rsidR="003577A4" w:rsidRPr="008F5797" w:rsidRDefault="003577A4" w:rsidP="008F5797">
      <w:pPr>
        <w:pStyle w:val="22"/>
        <w:ind w:firstLine="709"/>
      </w:pPr>
      <w:r w:rsidRPr="008F5797">
        <w:rPr>
          <w:iCs/>
        </w:rPr>
        <w:t>t</w:t>
      </w:r>
      <w:r w:rsidRPr="008F5797">
        <w:rPr>
          <w:iCs/>
          <w:vertAlign w:val="subscript"/>
        </w:rPr>
        <w:t>штi</w:t>
      </w:r>
      <w:r w:rsidRPr="008F5797">
        <w:t xml:space="preserve"> – штучное время на і-тую операцию, мин.;</w:t>
      </w:r>
    </w:p>
    <w:p w:rsidR="003577A4" w:rsidRPr="008F5797" w:rsidRDefault="003577A4" w:rsidP="008F5797">
      <w:pPr>
        <w:pStyle w:val="22"/>
        <w:ind w:firstLine="709"/>
      </w:pPr>
      <w:r w:rsidRPr="008F5797">
        <w:rPr>
          <w:iCs/>
        </w:rPr>
        <w:t>τ</w:t>
      </w:r>
      <w:r w:rsidRPr="008F5797">
        <w:t xml:space="preserve"> – такт поточной линии, мин./шт.</w:t>
      </w:r>
    </w:p>
    <w:p w:rsidR="007E1C08" w:rsidRPr="008F5797" w:rsidRDefault="00030302" w:rsidP="008F5797">
      <w:pPr>
        <w:pStyle w:val="-"/>
        <w:ind w:firstLine="709"/>
        <w:rPr>
          <w:iCs/>
          <w:szCs w:val="28"/>
          <w:lang w:eastAsia="uk-UA"/>
        </w:rPr>
      </w:pPr>
      <w:r w:rsidRPr="008F5797">
        <w:t xml:space="preserve">Округляем </w:t>
      </w:r>
      <w:r w:rsidRPr="008F5797">
        <w:rPr>
          <w:iCs/>
        </w:rPr>
        <w:t>n</w:t>
      </w:r>
      <w:r w:rsidRPr="008F5797">
        <w:rPr>
          <w:iCs/>
          <w:vertAlign w:val="subscript"/>
        </w:rPr>
        <w:t xml:space="preserve">рi </w:t>
      </w:r>
      <w:r w:rsidRPr="008F5797">
        <w:rPr>
          <w:iCs/>
        </w:rPr>
        <w:t xml:space="preserve">до первого большего или ближайшего целого числа для получения принятого количества станков </w:t>
      </w:r>
      <w:r w:rsidRPr="008F5797">
        <w:rPr>
          <w:iCs/>
          <w:szCs w:val="28"/>
        </w:rPr>
        <w:t>n</w:t>
      </w:r>
      <w:r w:rsidRPr="008F5797">
        <w:rPr>
          <w:iCs/>
          <w:szCs w:val="28"/>
          <w:vertAlign w:val="subscript"/>
        </w:rPr>
        <w:t>прi</w:t>
      </w:r>
      <w:r w:rsidRPr="008F5797">
        <w:rPr>
          <w:iCs/>
          <w:szCs w:val="28"/>
        </w:rPr>
        <w:t>.</w:t>
      </w:r>
      <w:r w:rsidR="007E1C08" w:rsidRPr="008F5797">
        <w:rPr>
          <w:iCs/>
          <w:szCs w:val="28"/>
          <w:lang w:eastAsia="uk-UA"/>
        </w:rPr>
        <w:t xml:space="preserve"> </w:t>
      </w:r>
    </w:p>
    <w:p w:rsidR="007E1C08" w:rsidRPr="008F5797" w:rsidRDefault="007E1C08" w:rsidP="008F5797">
      <w:pPr>
        <w:pStyle w:val="-"/>
        <w:ind w:firstLine="709"/>
      </w:pPr>
      <w:r w:rsidRPr="008F5797">
        <w:rPr>
          <w:iCs/>
          <w:szCs w:val="28"/>
          <w:lang w:eastAsia="uk-UA"/>
        </w:rPr>
        <w:t xml:space="preserve">Загрузка оборудования </w:t>
      </w:r>
      <w:r w:rsidRPr="008F5797">
        <w:rPr>
          <w:iCs/>
          <w:lang w:val="uk-UA"/>
        </w:rPr>
        <w:t>η</w:t>
      </w:r>
      <w:r w:rsidRPr="008F5797">
        <w:rPr>
          <w:iCs/>
          <w:vertAlign w:val="subscript"/>
          <w:lang w:val="uk-UA"/>
        </w:rPr>
        <w:t>з</w:t>
      </w:r>
      <w:r w:rsidRPr="008F5797">
        <w:rPr>
          <w:iCs/>
          <w:vertAlign w:val="subscript"/>
          <w:lang w:val="en-US"/>
        </w:rPr>
        <w:t>i</w:t>
      </w:r>
      <w:r w:rsidRPr="008F5797">
        <w:rPr>
          <w:iCs/>
        </w:rPr>
        <w:t xml:space="preserve"> определяется также для каждой </w:t>
      </w:r>
      <w:r w:rsidRPr="008F5797">
        <w:rPr>
          <w:lang w:val="uk-UA"/>
        </w:rPr>
        <w:t xml:space="preserve">і-той </w:t>
      </w:r>
      <w:r w:rsidRPr="008F5797">
        <w:t>операции</w:t>
      </w:r>
      <w:r w:rsidRPr="008F5797">
        <w:rPr>
          <w:lang w:val="uk-UA"/>
        </w:rPr>
        <w:t xml:space="preserve"> </w:t>
      </w:r>
      <w:r w:rsidRPr="008F5797">
        <w:t xml:space="preserve">по формуле: </w:t>
      </w:r>
    </w:p>
    <w:p w:rsidR="007E1C08" w:rsidRPr="008F5797" w:rsidRDefault="008A788B" w:rsidP="008F5797">
      <w:pPr>
        <w:pStyle w:val="22"/>
        <w:ind w:firstLine="709"/>
        <w:rPr>
          <w:lang w:val="uk-UA"/>
        </w:rPr>
      </w:pPr>
      <w:r w:rsidRPr="008F5797">
        <w:rPr>
          <w:lang w:val="uk-UA"/>
        </w:rPr>
        <w:object w:dxaOrig="1719" w:dyaOrig="820">
          <v:shape id="_x0000_i1028" type="#_x0000_t75" style="width:86.25pt;height:41.25pt" o:ole="">
            <v:imagedata r:id="rId13" o:title=""/>
          </v:shape>
          <o:OLEObject Type="Embed" ProgID="Equation.3" ShapeID="_x0000_i1028" DrawAspect="Content" ObjectID="_1457591644" r:id="rId14"/>
        </w:object>
      </w:r>
      <w:r w:rsidR="008F5797">
        <w:rPr>
          <w:lang w:val="uk-UA"/>
        </w:rPr>
        <w:t xml:space="preserve"> </w:t>
      </w:r>
      <w:r w:rsidR="007E1C08" w:rsidRPr="008F5797">
        <w:rPr>
          <w:lang w:val="uk-UA"/>
        </w:rPr>
        <w:t>(2.4)</w:t>
      </w:r>
    </w:p>
    <w:p w:rsidR="007C6D9B" w:rsidRPr="008F5797" w:rsidRDefault="007C6D9B" w:rsidP="008F5797">
      <w:pPr>
        <w:pStyle w:val="-"/>
        <w:ind w:firstLine="709"/>
        <w:rPr>
          <w:iCs/>
          <w:szCs w:val="28"/>
          <w:lang w:eastAsia="uk-UA"/>
        </w:rPr>
      </w:pPr>
      <w:r w:rsidRPr="008F5797">
        <w:rPr>
          <w:iCs/>
          <w:szCs w:val="28"/>
          <w:lang w:eastAsia="uk-UA"/>
        </w:rPr>
        <w:t xml:space="preserve">Загрузка оборудования на отдельных операциях не должно превышать 85 – 90% для создания резерва оборудования с целью создания бесперебойной работы поточной линии. В случае, если при расчётах </w:t>
      </w:r>
      <w:r w:rsidRPr="008F5797">
        <w:rPr>
          <w:iCs/>
          <w:szCs w:val="28"/>
          <w:lang w:val="uk-UA"/>
        </w:rPr>
        <w:t>η</w:t>
      </w:r>
      <w:r w:rsidRPr="008F5797">
        <w:rPr>
          <w:iCs/>
          <w:szCs w:val="28"/>
          <w:vertAlign w:val="subscript"/>
          <w:lang w:val="uk-UA"/>
        </w:rPr>
        <w:t>з</w:t>
      </w:r>
      <w:r w:rsidRPr="008F5797">
        <w:rPr>
          <w:iCs/>
          <w:szCs w:val="28"/>
          <w:vertAlign w:val="subscript"/>
          <w:lang w:val="en-US"/>
        </w:rPr>
        <w:t>i</w:t>
      </w:r>
      <w:r w:rsidRPr="008F5797">
        <w:rPr>
          <w:iCs/>
          <w:szCs w:val="28"/>
        </w:rPr>
        <w:t xml:space="preserve"> окажется выше </w:t>
      </w:r>
      <w:r w:rsidRPr="008F5797">
        <w:rPr>
          <w:iCs/>
          <w:szCs w:val="28"/>
          <w:lang w:eastAsia="uk-UA"/>
        </w:rPr>
        <w:t>85 – 90%, необходимо увеличить количество станков.</w:t>
      </w:r>
    </w:p>
    <w:p w:rsidR="007420CF" w:rsidRPr="008F5797" w:rsidRDefault="007C6D9B" w:rsidP="008F5797">
      <w:pPr>
        <w:pStyle w:val="-"/>
        <w:ind w:firstLine="709"/>
        <w:rPr>
          <w:iCs/>
          <w:szCs w:val="28"/>
          <w:lang w:eastAsia="uk-UA"/>
        </w:rPr>
      </w:pPr>
      <w:r w:rsidRPr="008F5797">
        <w:rPr>
          <w:iCs/>
          <w:szCs w:val="28"/>
          <w:lang w:eastAsia="uk-UA"/>
        </w:rPr>
        <w:t xml:space="preserve">Для эффективной работы оборудования на потоковой линии необходимо, загрузка оборудования на большинстве операций было выше 60 –70%. Низкая загрузка допустима только на отдельных операциях (чаще всего – сверлильных, </w:t>
      </w:r>
      <w:r w:rsidR="00E322A3" w:rsidRPr="008F5797">
        <w:rPr>
          <w:iCs/>
          <w:szCs w:val="28"/>
          <w:lang w:eastAsia="uk-UA"/>
        </w:rPr>
        <w:t>резьбонарезных, слесарных и т.п.). Если загрузка оборудования оказывается на большинстве операций ниже 60 – 70%, то необходимо пересмотреть годовую программу выпуска деталей и согласовать её с руководителем проекта.</w:t>
      </w:r>
    </w:p>
    <w:p w:rsidR="00AC196E" w:rsidRPr="008F5797" w:rsidRDefault="00E322A3" w:rsidP="008F5797">
      <w:pPr>
        <w:pStyle w:val="-"/>
        <w:ind w:firstLine="709"/>
      </w:pPr>
      <w:r w:rsidRPr="008F5797">
        <w:rPr>
          <w:iCs/>
          <w:szCs w:val="28"/>
          <w:lang w:eastAsia="uk-UA"/>
        </w:rPr>
        <w:t xml:space="preserve">В пояснительной записке необходимо привести пример расчёта количества оборудования и других показателей для одной операции, а результаты расчётов по остальным операциям ввести в Таблицу 2.1. В таблицу 2.1. вносятся также результаты расчетов степени </w:t>
      </w:r>
      <w:r w:rsidR="00AC196E" w:rsidRPr="008F5797">
        <w:rPr>
          <w:iCs/>
          <w:szCs w:val="28"/>
          <w:lang w:eastAsia="uk-UA"/>
        </w:rPr>
        <w:t>д</w:t>
      </w:r>
      <w:r w:rsidRPr="008F5797">
        <w:rPr>
          <w:iCs/>
          <w:szCs w:val="28"/>
          <w:lang w:eastAsia="uk-UA"/>
        </w:rPr>
        <w:t>есинхронизации операций, порядок расчёта которой приведен ниже.</w:t>
      </w:r>
      <w:r w:rsidR="00AC196E" w:rsidRPr="008F5797">
        <w:t xml:space="preserve"> </w:t>
      </w:r>
    </w:p>
    <w:p w:rsidR="00AC196E" w:rsidRPr="008F5797" w:rsidRDefault="00AC196E" w:rsidP="008F5797">
      <w:pPr>
        <w:pStyle w:val="-"/>
        <w:ind w:firstLine="709"/>
      </w:pPr>
      <w:r w:rsidRPr="008F5797">
        <w:t xml:space="preserve">Рассчитаем расчётное количество станков и определим </w:t>
      </w:r>
      <w:r w:rsidRPr="008F5797">
        <w:rPr>
          <w:iCs/>
        </w:rPr>
        <w:t>принятого количества станков (Табл. 2.1)</w:t>
      </w:r>
      <w:r w:rsidRPr="008F5797">
        <w:t>:</w:t>
      </w:r>
    </w:p>
    <w:p w:rsidR="00AC196E" w:rsidRPr="008F5797" w:rsidRDefault="00AC196E" w:rsidP="008F5797">
      <w:pPr>
        <w:pStyle w:val="-"/>
        <w:ind w:firstLine="709"/>
        <w:rPr>
          <w:iCs/>
          <w:szCs w:val="28"/>
          <w:lang w:eastAsia="uk-UA"/>
        </w:rPr>
      </w:pPr>
      <w:r w:rsidRPr="008F5797">
        <w:rPr>
          <w:iCs/>
          <w:szCs w:val="28"/>
          <w:lang w:eastAsia="uk-UA"/>
        </w:rPr>
        <w:t>n</w:t>
      </w:r>
      <w:r w:rsidRPr="008F5797">
        <w:rPr>
          <w:iCs/>
          <w:szCs w:val="28"/>
          <w:vertAlign w:val="subscript"/>
          <w:lang w:eastAsia="uk-UA"/>
        </w:rPr>
        <w:t>р1</w:t>
      </w:r>
      <w:r w:rsidRPr="008F5797">
        <w:rPr>
          <w:iCs/>
          <w:szCs w:val="28"/>
          <w:lang w:eastAsia="uk-UA"/>
        </w:rPr>
        <w:t xml:space="preserve"> = 5,70 / 3,38 = 1,69 =&gt;</w:t>
      </w:r>
      <w:r w:rsidR="008F5797">
        <w:rPr>
          <w:iCs/>
          <w:szCs w:val="28"/>
          <w:lang w:eastAsia="uk-UA"/>
        </w:rPr>
        <w:t xml:space="preserve"> </w:t>
      </w:r>
      <w:r w:rsidRPr="008F5797">
        <w:rPr>
          <w:iCs/>
          <w:szCs w:val="28"/>
          <w:lang w:eastAsia="uk-UA"/>
        </w:rPr>
        <w:t>п</w:t>
      </w:r>
      <w:r w:rsidRPr="008F5797">
        <w:rPr>
          <w:iCs/>
          <w:szCs w:val="28"/>
          <w:vertAlign w:val="subscript"/>
          <w:lang w:eastAsia="uk-UA"/>
        </w:rPr>
        <w:t>nрi</w:t>
      </w:r>
      <w:r w:rsidRPr="008F5797">
        <w:rPr>
          <w:iCs/>
          <w:szCs w:val="28"/>
          <w:lang w:eastAsia="uk-UA"/>
        </w:rPr>
        <w:t xml:space="preserve"> = 2 шт.</w:t>
      </w:r>
    </w:p>
    <w:p w:rsidR="00AC196E" w:rsidRPr="008F5797" w:rsidRDefault="00AC196E" w:rsidP="008F5797">
      <w:pPr>
        <w:pStyle w:val="-"/>
        <w:ind w:firstLine="709"/>
        <w:rPr>
          <w:iCs/>
        </w:rPr>
      </w:pPr>
      <w:r w:rsidRPr="008F5797">
        <w:rPr>
          <w:iCs/>
          <w:lang w:val="uk-UA"/>
        </w:rPr>
        <w:t>η</w:t>
      </w:r>
      <w:r w:rsidRPr="008F5797">
        <w:rPr>
          <w:iCs/>
          <w:vertAlign w:val="subscript"/>
          <w:lang w:val="uk-UA"/>
        </w:rPr>
        <w:t>з</w:t>
      </w:r>
      <w:r w:rsidRPr="008F5797">
        <w:rPr>
          <w:iCs/>
          <w:vertAlign w:val="subscript"/>
        </w:rPr>
        <w:t xml:space="preserve">1 </w:t>
      </w:r>
      <w:r w:rsidRPr="008F5797">
        <w:rPr>
          <w:iCs/>
        </w:rPr>
        <w:t>= 1,69 / 2 = 0,85</w:t>
      </w:r>
    </w:p>
    <w:p w:rsidR="00E322A3" w:rsidRPr="008F5797" w:rsidRDefault="00E322A3" w:rsidP="008F5797">
      <w:pPr>
        <w:pStyle w:val="-"/>
        <w:ind w:firstLine="709"/>
        <w:rPr>
          <w:iCs/>
          <w:szCs w:val="28"/>
          <w:lang w:eastAsia="uk-UA"/>
        </w:rPr>
      </w:pPr>
    </w:p>
    <w:p w:rsidR="00E322A3" w:rsidRPr="008F5797" w:rsidRDefault="00E322A3" w:rsidP="008F5797">
      <w:pPr>
        <w:pStyle w:val="22"/>
        <w:ind w:firstLine="709"/>
      </w:pPr>
      <w:r w:rsidRPr="008F5797">
        <w:t>Таблиц</w:t>
      </w:r>
      <w:r w:rsidR="005147AF" w:rsidRPr="008F5797">
        <w:t>а</w:t>
      </w:r>
      <w:r w:rsidRPr="008F5797">
        <w:t xml:space="preserve"> 2.1</w:t>
      </w:r>
      <w:r w:rsidR="005147AF" w:rsidRPr="008F5797">
        <w:t>а</w:t>
      </w:r>
      <w:r w:rsidRPr="008F5797">
        <w:t xml:space="preserve"> </w:t>
      </w:r>
      <w:r w:rsidR="005147AF" w:rsidRPr="008F5797">
        <w:t>–</w:t>
      </w:r>
      <w:r w:rsidRPr="008F5797">
        <w:t xml:space="preserve"> </w:t>
      </w:r>
      <w:r w:rsidR="005147AF" w:rsidRPr="008F5797">
        <w:t>Расчёт оборудования на поточной линии при использовании станка типа 3а</w:t>
      </w:r>
    </w:p>
    <w:tbl>
      <w:tblPr>
        <w:tblW w:w="9068" w:type="dxa"/>
        <w:jc w:val="center"/>
        <w:tblLook w:val="0000" w:firstRow="0" w:lastRow="0" w:firstColumn="0" w:lastColumn="0" w:noHBand="0" w:noVBand="0"/>
      </w:tblPr>
      <w:tblGrid>
        <w:gridCol w:w="1344"/>
        <w:gridCol w:w="2062"/>
        <w:gridCol w:w="861"/>
        <w:gridCol w:w="974"/>
        <w:gridCol w:w="740"/>
        <w:gridCol w:w="986"/>
        <w:gridCol w:w="950"/>
        <w:gridCol w:w="1151"/>
      </w:tblGrid>
      <w:tr w:rsidR="00E322A3" w:rsidRPr="008F5797" w:rsidTr="008F5797">
        <w:trPr>
          <w:trHeight w:val="1240"/>
          <w:jc w:val="center"/>
        </w:trPr>
        <w:tc>
          <w:tcPr>
            <w:tcW w:w="1344" w:type="dxa"/>
            <w:tcBorders>
              <w:top w:val="single" w:sz="4" w:space="0" w:color="auto"/>
              <w:left w:val="single" w:sz="4" w:space="0" w:color="auto"/>
              <w:bottom w:val="single" w:sz="12" w:space="0" w:color="auto"/>
              <w:right w:val="single" w:sz="4" w:space="0" w:color="auto"/>
            </w:tcBorders>
            <w:vAlign w:val="center"/>
          </w:tcPr>
          <w:p w:rsidR="00E322A3" w:rsidRPr="008F5797" w:rsidRDefault="00E322A3" w:rsidP="008F5797">
            <w:pPr>
              <w:spacing w:line="360" w:lineRule="auto"/>
              <w:ind w:firstLine="12"/>
              <w:jc w:val="both"/>
            </w:pPr>
            <w:r w:rsidRPr="008F5797">
              <w:t>№ операц</w:t>
            </w:r>
            <w:r w:rsidR="00CB3535" w:rsidRPr="008F5797">
              <w:t>ии</w:t>
            </w:r>
          </w:p>
        </w:tc>
        <w:tc>
          <w:tcPr>
            <w:tcW w:w="2062"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pPr>
            <w:r w:rsidRPr="008F5797">
              <w:t>Наименование операц</w:t>
            </w:r>
            <w:r w:rsidR="00CB3535" w:rsidRPr="008F5797">
              <w:t>ии</w:t>
            </w:r>
          </w:p>
        </w:tc>
        <w:tc>
          <w:tcPr>
            <w:tcW w:w="861"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rPr>
                <w:iCs/>
              </w:rPr>
            </w:pPr>
            <w:r w:rsidRPr="008F5797">
              <w:rPr>
                <w:iCs/>
              </w:rPr>
              <w:t>t</w:t>
            </w:r>
            <w:r w:rsidRPr="008F5797">
              <w:rPr>
                <w:iCs/>
                <w:vertAlign w:val="subscript"/>
              </w:rPr>
              <w:t>штi</w:t>
            </w:r>
            <w:r w:rsidRPr="008F5797">
              <w:t xml:space="preserve">, </w:t>
            </w:r>
            <w:r w:rsidR="00CB3535" w:rsidRPr="008F5797">
              <w:t>мин</w:t>
            </w:r>
            <w:r w:rsidRPr="008F5797">
              <w:t>.</w:t>
            </w:r>
          </w:p>
        </w:tc>
        <w:tc>
          <w:tcPr>
            <w:tcW w:w="974"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rPr>
                <w:iCs/>
              </w:rPr>
            </w:pPr>
            <w:r w:rsidRPr="008F5797">
              <w:rPr>
                <w:iCs/>
              </w:rPr>
              <w:t>n</w:t>
            </w:r>
            <w:r w:rsidRPr="008F5797">
              <w:rPr>
                <w:iCs/>
                <w:vertAlign w:val="subscript"/>
              </w:rPr>
              <w:t>рi</w:t>
            </w:r>
            <w:r w:rsidRPr="008F5797">
              <w:rPr>
                <w:iCs/>
              </w:rPr>
              <w:t>,</w:t>
            </w:r>
            <w:r w:rsidRPr="008F5797">
              <w:t>шт.</w:t>
            </w:r>
          </w:p>
        </w:tc>
        <w:tc>
          <w:tcPr>
            <w:tcW w:w="740"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rPr>
                <w:iCs/>
              </w:rPr>
            </w:pPr>
            <w:r w:rsidRPr="008F5797">
              <w:rPr>
                <w:iCs/>
              </w:rPr>
              <w:t>n</w:t>
            </w:r>
            <w:r w:rsidRPr="008F5797">
              <w:rPr>
                <w:iCs/>
                <w:vertAlign w:val="subscript"/>
              </w:rPr>
              <w:t>прi</w:t>
            </w:r>
            <w:r w:rsidRPr="008F5797">
              <w:t>, шт.</w:t>
            </w:r>
          </w:p>
        </w:tc>
        <w:tc>
          <w:tcPr>
            <w:tcW w:w="986"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rPr>
                <w:iCs/>
              </w:rPr>
            </w:pPr>
            <w:r w:rsidRPr="008F5797">
              <w:rPr>
                <w:iCs/>
              </w:rPr>
              <w:t>η</w:t>
            </w:r>
            <w:r w:rsidRPr="008F5797">
              <w:rPr>
                <w:iCs/>
                <w:vertAlign w:val="subscript"/>
              </w:rPr>
              <w:t>зі</w:t>
            </w:r>
            <w:r w:rsidRPr="008F5797">
              <w:t>, %</w:t>
            </w:r>
          </w:p>
        </w:tc>
        <w:tc>
          <w:tcPr>
            <w:tcW w:w="950"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rPr>
                <w:iCs/>
              </w:rPr>
            </w:pPr>
            <w:r w:rsidRPr="008F5797">
              <w:rPr>
                <w:iCs/>
              </w:rPr>
              <w:t>t</w:t>
            </w:r>
            <w:r w:rsidRPr="008F5797">
              <w:rPr>
                <w:iCs/>
                <w:vertAlign w:val="subscript"/>
              </w:rPr>
              <w:t>штi</w:t>
            </w:r>
            <w:r w:rsidRPr="008F5797">
              <w:t>/</w:t>
            </w:r>
            <w:r w:rsidRPr="008F5797">
              <w:rPr>
                <w:iCs/>
              </w:rPr>
              <w:t>n</w:t>
            </w:r>
            <w:r w:rsidRPr="008F5797">
              <w:rPr>
                <w:iCs/>
                <w:vertAlign w:val="subscript"/>
              </w:rPr>
              <w:t>прi</w:t>
            </w:r>
          </w:p>
        </w:tc>
        <w:tc>
          <w:tcPr>
            <w:tcW w:w="1151" w:type="dxa"/>
            <w:tcBorders>
              <w:top w:val="single" w:sz="4" w:space="0" w:color="auto"/>
              <w:left w:val="nil"/>
              <w:bottom w:val="single" w:sz="12" w:space="0" w:color="auto"/>
              <w:right w:val="single" w:sz="4" w:space="0" w:color="auto"/>
            </w:tcBorders>
            <w:vAlign w:val="center"/>
          </w:tcPr>
          <w:p w:rsidR="00E322A3" w:rsidRPr="008F5797" w:rsidRDefault="00E322A3" w:rsidP="008F5797">
            <w:pPr>
              <w:spacing w:line="360" w:lineRule="auto"/>
              <w:ind w:firstLine="12"/>
              <w:jc w:val="both"/>
            </w:pPr>
            <w:r w:rsidRPr="008F5797">
              <w:t>Ст</w:t>
            </w:r>
            <w:r w:rsidR="00CB3535" w:rsidRPr="008F5797">
              <w:t>е</w:t>
            </w:r>
            <w:r w:rsidRPr="008F5797">
              <w:t>п</w:t>
            </w:r>
            <w:r w:rsidR="00CB3535" w:rsidRPr="008F5797">
              <w:t>е</w:t>
            </w:r>
            <w:r w:rsidRPr="008F5797">
              <w:t xml:space="preserve">нь </w:t>
            </w:r>
            <w:r w:rsidR="004E194C" w:rsidRPr="008F5797">
              <w:t>д</w:t>
            </w:r>
            <w:r w:rsidR="00CB3535" w:rsidRPr="008F5797">
              <w:t>е</w:t>
            </w:r>
            <w:r w:rsidRPr="008F5797">
              <w:t>синхро-н</w:t>
            </w:r>
            <w:r w:rsidR="00CB3535" w:rsidRPr="008F5797">
              <w:t>и</w:t>
            </w:r>
            <w:r w:rsidRPr="008F5797">
              <w:t>зац</w:t>
            </w:r>
            <w:r w:rsidR="00CB3535" w:rsidRPr="008F5797">
              <w:t>ии</w:t>
            </w:r>
            <w:r w:rsidRPr="008F5797">
              <w:t xml:space="preserve">, </w:t>
            </w:r>
            <w:r w:rsidRPr="008F5797">
              <w:rPr>
                <w:iCs/>
              </w:rPr>
              <w:t>С</w:t>
            </w:r>
            <w:r w:rsidRPr="008F5797">
              <w:rPr>
                <w:iCs/>
                <w:vertAlign w:val="subscript"/>
              </w:rPr>
              <w:t>і</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1</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Обработка отверстия и торца</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5,81</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1,81</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90,50</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2,91</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0,28</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Протяжка отверстия</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2,02</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0,63</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62,93</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2,02</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-0,11</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3а</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Токарная обработка</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8,77</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2,73</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3</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91,07</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2,92</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0,29</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4</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Фрезеровка торцевой фрезой</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4,69</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1,46</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73,05</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2,35</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0,03</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5</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Сверление отверстия Ø20</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3,16</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0,98</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49,22</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1,58</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-0,30</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6</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Слесарная обработка</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2,53</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0,79</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78,82</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2,53</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0,11</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7</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Мытьё</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1,82</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0,57</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56,70</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1,82</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-0,20</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8</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Термическа обработка</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5,25</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1,64</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81,78</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2,63</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0,16</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9</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Внутреннее шлифование</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7,84</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2,44</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3</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81,41</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2,61</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0,15</w:t>
            </w:r>
          </w:p>
        </w:tc>
      </w:tr>
      <w:tr w:rsidR="002C284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10</w:t>
            </w:r>
          </w:p>
        </w:tc>
        <w:tc>
          <w:tcPr>
            <w:tcW w:w="2062" w:type="dxa"/>
            <w:tcBorders>
              <w:top w:val="single" w:sz="12" w:space="0" w:color="auto"/>
              <w:left w:val="nil"/>
              <w:bottom w:val="single" w:sz="4" w:space="0" w:color="auto"/>
              <w:right w:val="single" w:sz="4" w:space="0" w:color="auto"/>
            </w:tcBorders>
            <w:vAlign w:val="center"/>
          </w:tcPr>
          <w:p w:rsidR="002C284F" w:rsidRPr="008F5797" w:rsidRDefault="002C284F" w:rsidP="008F5797">
            <w:pPr>
              <w:spacing w:line="360" w:lineRule="auto"/>
              <w:ind w:firstLine="12"/>
              <w:jc w:val="both"/>
            </w:pPr>
            <w:r w:rsidRPr="008F5797">
              <w:t>Внешнее шлифование</w:t>
            </w:r>
          </w:p>
        </w:tc>
        <w:tc>
          <w:tcPr>
            <w:tcW w:w="86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3,88</w:t>
            </w:r>
          </w:p>
        </w:tc>
        <w:tc>
          <w:tcPr>
            <w:tcW w:w="974"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r w:rsidRPr="008F5797">
              <w:t>1,21</w:t>
            </w:r>
          </w:p>
        </w:tc>
        <w:tc>
          <w:tcPr>
            <w:tcW w:w="740" w:type="dxa"/>
            <w:tcBorders>
              <w:top w:val="single" w:sz="12" w:space="0" w:color="auto"/>
              <w:left w:val="nil"/>
              <w:bottom w:val="single" w:sz="4" w:space="0" w:color="auto"/>
              <w:right w:val="single" w:sz="4" w:space="0" w:color="auto"/>
            </w:tcBorders>
            <w:noWrap/>
            <w:vAlign w:val="center"/>
          </w:tcPr>
          <w:p w:rsidR="002C284F" w:rsidRPr="008F5797" w:rsidRDefault="002C284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2C284F" w:rsidRPr="008F5797" w:rsidRDefault="002C284F" w:rsidP="008F5797">
            <w:pPr>
              <w:spacing w:line="360" w:lineRule="auto"/>
              <w:ind w:firstLine="12"/>
              <w:jc w:val="both"/>
            </w:pPr>
            <w:r w:rsidRPr="008F5797">
              <w:t>60,44</w:t>
            </w:r>
          </w:p>
        </w:tc>
        <w:tc>
          <w:tcPr>
            <w:tcW w:w="950"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1,94</w:t>
            </w:r>
          </w:p>
        </w:tc>
        <w:tc>
          <w:tcPr>
            <w:tcW w:w="1151" w:type="dxa"/>
            <w:tcBorders>
              <w:top w:val="single" w:sz="12" w:space="0" w:color="auto"/>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-0,15</w:t>
            </w:r>
          </w:p>
        </w:tc>
      </w:tr>
      <w:tr w:rsidR="002C284F" w:rsidRPr="008F5797" w:rsidTr="008F5797">
        <w:trPr>
          <w:trHeight w:val="375"/>
          <w:jc w:val="center"/>
        </w:trPr>
        <w:tc>
          <w:tcPr>
            <w:tcW w:w="3406" w:type="dxa"/>
            <w:gridSpan w:val="2"/>
            <w:tcBorders>
              <w:top w:val="single" w:sz="4" w:space="0" w:color="auto"/>
              <w:left w:val="single" w:sz="4" w:space="0" w:color="auto"/>
              <w:bottom w:val="single" w:sz="4" w:space="0" w:color="auto"/>
              <w:right w:val="single" w:sz="4" w:space="0" w:color="000000"/>
            </w:tcBorders>
            <w:noWrap/>
            <w:vAlign w:val="bottom"/>
          </w:tcPr>
          <w:p w:rsidR="002C284F" w:rsidRPr="008F5797" w:rsidRDefault="002C284F" w:rsidP="008F5797">
            <w:pPr>
              <w:spacing w:line="360" w:lineRule="auto"/>
              <w:ind w:firstLine="12"/>
              <w:jc w:val="both"/>
            </w:pPr>
            <w:r w:rsidRPr="008F5797">
              <w:t>Всего</w:t>
            </w:r>
          </w:p>
        </w:tc>
        <w:tc>
          <w:tcPr>
            <w:tcW w:w="861" w:type="dxa"/>
            <w:tcBorders>
              <w:top w:val="nil"/>
              <w:left w:val="nil"/>
              <w:bottom w:val="single" w:sz="4" w:space="0" w:color="auto"/>
              <w:right w:val="single" w:sz="4" w:space="0" w:color="auto"/>
            </w:tcBorders>
            <w:noWrap/>
            <w:vAlign w:val="center"/>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48,30</w:t>
            </w:r>
          </w:p>
        </w:tc>
        <w:tc>
          <w:tcPr>
            <w:tcW w:w="974" w:type="dxa"/>
            <w:tcBorders>
              <w:top w:val="nil"/>
              <w:left w:val="nil"/>
              <w:bottom w:val="single" w:sz="4" w:space="0" w:color="auto"/>
              <w:right w:val="single" w:sz="4" w:space="0" w:color="auto"/>
            </w:tcBorders>
            <w:noWrap/>
            <w:vAlign w:val="bottom"/>
          </w:tcPr>
          <w:p w:rsidR="002C284F" w:rsidRPr="008F5797" w:rsidRDefault="002C284F" w:rsidP="008F5797">
            <w:pPr>
              <w:spacing w:line="360" w:lineRule="auto"/>
              <w:ind w:firstLine="12"/>
              <w:jc w:val="both"/>
            </w:pPr>
          </w:p>
        </w:tc>
        <w:tc>
          <w:tcPr>
            <w:tcW w:w="740" w:type="dxa"/>
            <w:tcBorders>
              <w:top w:val="nil"/>
              <w:left w:val="nil"/>
              <w:bottom w:val="single" w:sz="4" w:space="0" w:color="auto"/>
              <w:right w:val="single" w:sz="4" w:space="0" w:color="auto"/>
            </w:tcBorders>
            <w:noWrap/>
            <w:vAlign w:val="bottom"/>
          </w:tcPr>
          <w:p w:rsidR="002C284F" w:rsidRPr="008F5797" w:rsidRDefault="005147AF" w:rsidP="008F5797">
            <w:pPr>
              <w:widowControl/>
              <w:autoSpaceDE/>
              <w:autoSpaceDN/>
              <w:adjustRightInd/>
              <w:spacing w:line="360" w:lineRule="auto"/>
              <w:ind w:firstLine="12"/>
              <w:jc w:val="both"/>
              <w:rPr>
                <w:lang w:eastAsia="uk-UA"/>
              </w:rPr>
            </w:pPr>
            <w:r w:rsidRPr="008F5797">
              <w:rPr>
                <w:lang w:eastAsia="uk-UA"/>
              </w:rPr>
              <w:t>19</w:t>
            </w:r>
          </w:p>
        </w:tc>
        <w:tc>
          <w:tcPr>
            <w:tcW w:w="986" w:type="dxa"/>
            <w:tcBorders>
              <w:top w:val="nil"/>
              <w:left w:val="nil"/>
              <w:bottom w:val="single" w:sz="4" w:space="0" w:color="auto"/>
              <w:right w:val="single" w:sz="4" w:space="0" w:color="auto"/>
            </w:tcBorders>
            <w:noWrap/>
            <w:vAlign w:val="center"/>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w:t>
            </w:r>
          </w:p>
        </w:tc>
        <w:tc>
          <w:tcPr>
            <w:tcW w:w="950" w:type="dxa"/>
            <w:tcBorders>
              <w:top w:val="nil"/>
              <w:left w:val="nil"/>
              <w:bottom w:val="single" w:sz="4" w:space="0" w:color="auto"/>
              <w:right w:val="single" w:sz="4" w:space="0" w:color="auto"/>
            </w:tcBorders>
            <w:noWrap/>
            <w:vAlign w:val="bottom"/>
          </w:tcPr>
          <w:p w:rsidR="002C284F" w:rsidRPr="008F5797" w:rsidRDefault="005147AF" w:rsidP="008F5797">
            <w:pPr>
              <w:widowControl/>
              <w:autoSpaceDE/>
              <w:autoSpaceDN/>
              <w:adjustRightInd/>
              <w:spacing w:line="360" w:lineRule="auto"/>
              <w:ind w:firstLine="12"/>
              <w:jc w:val="both"/>
              <w:rPr>
                <w:lang w:eastAsia="uk-UA"/>
              </w:rPr>
            </w:pPr>
            <w:r w:rsidRPr="008F5797">
              <w:rPr>
                <w:lang w:eastAsia="uk-UA"/>
              </w:rPr>
              <w:t>23,30</w:t>
            </w:r>
          </w:p>
        </w:tc>
        <w:tc>
          <w:tcPr>
            <w:tcW w:w="1151" w:type="dxa"/>
            <w:tcBorders>
              <w:top w:val="nil"/>
              <w:left w:val="nil"/>
              <w:bottom w:val="single" w:sz="4" w:space="0" w:color="auto"/>
              <w:right w:val="single" w:sz="4" w:space="0" w:color="auto"/>
            </w:tcBorders>
            <w:noWrap/>
            <w:vAlign w:val="bottom"/>
          </w:tcPr>
          <w:p w:rsidR="002C284F" w:rsidRPr="008F5797" w:rsidRDefault="002C284F" w:rsidP="008F5797">
            <w:pPr>
              <w:widowControl/>
              <w:autoSpaceDE/>
              <w:autoSpaceDN/>
              <w:adjustRightInd/>
              <w:spacing w:line="360" w:lineRule="auto"/>
              <w:ind w:firstLine="12"/>
              <w:jc w:val="both"/>
              <w:rPr>
                <w:lang w:eastAsia="uk-UA"/>
              </w:rPr>
            </w:pPr>
            <w:r w:rsidRPr="008F5797">
              <w:rPr>
                <w:lang w:eastAsia="uk-UA"/>
              </w:rPr>
              <w:t>0,00</w:t>
            </w:r>
          </w:p>
        </w:tc>
      </w:tr>
    </w:tbl>
    <w:p w:rsidR="005147AF" w:rsidRPr="008F5797" w:rsidRDefault="005147AF" w:rsidP="008F5797">
      <w:pPr>
        <w:pStyle w:val="22"/>
        <w:ind w:firstLine="709"/>
      </w:pPr>
    </w:p>
    <w:p w:rsidR="005147AF" w:rsidRPr="008F5797" w:rsidRDefault="008F5797" w:rsidP="008F5797">
      <w:pPr>
        <w:pStyle w:val="22"/>
        <w:ind w:firstLine="709"/>
      </w:pPr>
      <w:r>
        <w:br w:type="page"/>
      </w:r>
      <w:r w:rsidR="005147AF" w:rsidRPr="008F5797">
        <w:t>Таблица 2.1б – Расчёт оборудования на поточной линии при использовании станка типа 3б</w:t>
      </w:r>
    </w:p>
    <w:tbl>
      <w:tblPr>
        <w:tblW w:w="9068" w:type="dxa"/>
        <w:jc w:val="center"/>
        <w:tblLook w:val="0000" w:firstRow="0" w:lastRow="0" w:firstColumn="0" w:lastColumn="0" w:noHBand="0" w:noVBand="0"/>
      </w:tblPr>
      <w:tblGrid>
        <w:gridCol w:w="1344"/>
        <w:gridCol w:w="2062"/>
        <w:gridCol w:w="861"/>
        <w:gridCol w:w="974"/>
        <w:gridCol w:w="740"/>
        <w:gridCol w:w="986"/>
        <w:gridCol w:w="950"/>
        <w:gridCol w:w="1151"/>
      </w:tblGrid>
      <w:tr w:rsidR="005147AF" w:rsidRPr="008F5797" w:rsidTr="008F5797">
        <w:trPr>
          <w:trHeight w:val="1240"/>
          <w:jc w:val="center"/>
        </w:trPr>
        <w:tc>
          <w:tcPr>
            <w:tcW w:w="1344" w:type="dxa"/>
            <w:tcBorders>
              <w:top w:val="single" w:sz="4" w:space="0" w:color="auto"/>
              <w:left w:val="single" w:sz="4" w:space="0" w:color="auto"/>
              <w:bottom w:val="single" w:sz="12" w:space="0" w:color="auto"/>
              <w:right w:val="single" w:sz="4" w:space="0" w:color="auto"/>
            </w:tcBorders>
            <w:vAlign w:val="center"/>
          </w:tcPr>
          <w:p w:rsidR="005147AF" w:rsidRPr="008F5797" w:rsidRDefault="005147AF" w:rsidP="008F5797">
            <w:pPr>
              <w:spacing w:line="360" w:lineRule="auto"/>
              <w:ind w:firstLine="12"/>
              <w:jc w:val="both"/>
            </w:pPr>
            <w:r w:rsidRPr="008F5797">
              <w:t>№ операции</w:t>
            </w:r>
          </w:p>
        </w:tc>
        <w:tc>
          <w:tcPr>
            <w:tcW w:w="2062"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pPr>
            <w:r w:rsidRPr="008F5797">
              <w:t>Наименование операции</w:t>
            </w:r>
          </w:p>
        </w:tc>
        <w:tc>
          <w:tcPr>
            <w:tcW w:w="861"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rPr>
                <w:iCs/>
              </w:rPr>
            </w:pPr>
            <w:r w:rsidRPr="008F5797">
              <w:rPr>
                <w:iCs/>
              </w:rPr>
              <w:t>t</w:t>
            </w:r>
            <w:r w:rsidRPr="008F5797">
              <w:rPr>
                <w:iCs/>
                <w:vertAlign w:val="subscript"/>
              </w:rPr>
              <w:t>штi</w:t>
            </w:r>
            <w:r w:rsidRPr="008F5797">
              <w:t>, мин.</w:t>
            </w:r>
          </w:p>
        </w:tc>
        <w:tc>
          <w:tcPr>
            <w:tcW w:w="974"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rPr>
                <w:iCs/>
              </w:rPr>
            </w:pPr>
            <w:r w:rsidRPr="008F5797">
              <w:rPr>
                <w:iCs/>
              </w:rPr>
              <w:t>n</w:t>
            </w:r>
            <w:r w:rsidRPr="008F5797">
              <w:rPr>
                <w:iCs/>
                <w:vertAlign w:val="subscript"/>
              </w:rPr>
              <w:t>рi</w:t>
            </w:r>
            <w:r w:rsidRPr="008F5797">
              <w:rPr>
                <w:iCs/>
              </w:rPr>
              <w:t>,</w:t>
            </w:r>
            <w:r w:rsidRPr="008F5797">
              <w:t>шт.</w:t>
            </w:r>
          </w:p>
        </w:tc>
        <w:tc>
          <w:tcPr>
            <w:tcW w:w="740"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rPr>
                <w:iCs/>
              </w:rPr>
            </w:pPr>
            <w:r w:rsidRPr="008F5797">
              <w:rPr>
                <w:iCs/>
              </w:rPr>
              <w:t>n</w:t>
            </w:r>
            <w:r w:rsidRPr="008F5797">
              <w:rPr>
                <w:iCs/>
                <w:vertAlign w:val="subscript"/>
              </w:rPr>
              <w:t>прi</w:t>
            </w:r>
            <w:r w:rsidRPr="008F5797">
              <w:t>, шт.</w:t>
            </w:r>
          </w:p>
        </w:tc>
        <w:tc>
          <w:tcPr>
            <w:tcW w:w="986"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rPr>
                <w:iCs/>
              </w:rPr>
            </w:pPr>
            <w:r w:rsidRPr="008F5797">
              <w:rPr>
                <w:iCs/>
              </w:rPr>
              <w:t>η</w:t>
            </w:r>
            <w:r w:rsidRPr="008F5797">
              <w:rPr>
                <w:iCs/>
                <w:vertAlign w:val="subscript"/>
              </w:rPr>
              <w:t>зі</w:t>
            </w:r>
            <w:r w:rsidRPr="008F5797">
              <w:t>, %</w:t>
            </w:r>
          </w:p>
        </w:tc>
        <w:tc>
          <w:tcPr>
            <w:tcW w:w="950"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rPr>
                <w:iCs/>
              </w:rPr>
            </w:pPr>
            <w:r w:rsidRPr="008F5797">
              <w:rPr>
                <w:iCs/>
              </w:rPr>
              <w:t>t</w:t>
            </w:r>
            <w:r w:rsidRPr="008F5797">
              <w:rPr>
                <w:iCs/>
                <w:vertAlign w:val="subscript"/>
              </w:rPr>
              <w:t>штi</w:t>
            </w:r>
            <w:r w:rsidRPr="008F5797">
              <w:t>/</w:t>
            </w:r>
            <w:r w:rsidRPr="008F5797">
              <w:rPr>
                <w:iCs/>
              </w:rPr>
              <w:t>n</w:t>
            </w:r>
            <w:r w:rsidRPr="008F5797">
              <w:rPr>
                <w:iCs/>
                <w:vertAlign w:val="subscript"/>
              </w:rPr>
              <w:t>прi</w:t>
            </w:r>
          </w:p>
        </w:tc>
        <w:tc>
          <w:tcPr>
            <w:tcW w:w="1151" w:type="dxa"/>
            <w:tcBorders>
              <w:top w:val="single" w:sz="4" w:space="0" w:color="auto"/>
              <w:left w:val="nil"/>
              <w:bottom w:val="single" w:sz="12" w:space="0" w:color="auto"/>
              <w:right w:val="single" w:sz="4" w:space="0" w:color="auto"/>
            </w:tcBorders>
            <w:vAlign w:val="center"/>
          </w:tcPr>
          <w:p w:rsidR="005147AF" w:rsidRPr="008F5797" w:rsidRDefault="005147AF" w:rsidP="008F5797">
            <w:pPr>
              <w:spacing w:line="360" w:lineRule="auto"/>
              <w:ind w:firstLine="12"/>
              <w:jc w:val="both"/>
            </w:pPr>
            <w:r w:rsidRPr="008F5797">
              <w:t xml:space="preserve">Степень десинхро-низации, </w:t>
            </w:r>
            <w:r w:rsidRPr="008F5797">
              <w:rPr>
                <w:iCs/>
              </w:rPr>
              <w:t>С</w:t>
            </w:r>
            <w:r w:rsidRPr="008F5797">
              <w:rPr>
                <w:iCs/>
                <w:vertAlign w:val="subscript"/>
              </w:rPr>
              <w:t>і</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Обработка отверстия и торца</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5,81</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1,81</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90,50</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2,91</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0,28</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Протяжка отверстия</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2,02</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0,63</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62,93</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2,02</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-0,11</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3б</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Токарная обработка</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3,37</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1,05</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52,49</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1,69</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-0,26</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4</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Фрезеровка торцевой фрезой</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4,69</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1,46</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73,05</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2,35</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0,03</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5</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Сверление отверстия Ø20</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3,16</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0,98</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49,22</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1,58</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-0,30</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6</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Слесарная обработка</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2,53</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0,79</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78,82</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2,53</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0,11</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7</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Мытьё</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1,82</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0,57</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1</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56,70</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1,82</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-0,20</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8</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Термическа обработка</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5,25</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1,64</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81,78</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2,63</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0,16</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9</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Внутреннее шлифование</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7,84</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2,44</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3</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81,41</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2,61</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0,15</w:t>
            </w:r>
          </w:p>
        </w:tc>
      </w:tr>
      <w:tr w:rsidR="005147AF" w:rsidRPr="008F5797" w:rsidTr="008F5797">
        <w:trPr>
          <w:trHeight w:val="284"/>
          <w:jc w:val="center"/>
        </w:trPr>
        <w:tc>
          <w:tcPr>
            <w:tcW w:w="1344" w:type="dxa"/>
            <w:tcBorders>
              <w:top w:val="single" w:sz="12" w:space="0" w:color="auto"/>
              <w:left w:val="single" w:sz="4" w:space="0" w:color="auto"/>
              <w:bottom w:val="single" w:sz="4" w:space="0" w:color="auto"/>
              <w:right w:val="single" w:sz="4" w:space="0" w:color="auto"/>
            </w:tcBorders>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10</w:t>
            </w:r>
          </w:p>
        </w:tc>
        <w:tc>
          <w:tcPr>
            <w:tcW w:w="2062" w:type="dxa"/>
            <w:tcBorders>
              <w:top w:val="single" w:sz="12" w:space="0" w:color="auto"/>
              <w:left w:val="nil"/>
              <w:bottom w:val="single" w:sz="4" w:space="0" w:color="auto"/>
              <w:right w:val="single" w:sz="4" w:space="0" w:color="auto"/>
            </w:tcBorders>
            <w:vAlign w:val="center"/>
          </w:tcPr>
          <w:p w:rsidR="005147AF" w:rsidRPr="008F5797" w:rsidRDefault="005147AF" w:rsidP="008F5797">
            <w:pPr>
              <w:spacing w:line="360" w:lineRule="auto"/>
              <w:ind w:firstLine="12"/>
              <w:jc w:val="both"/>
            </w:pPr>
            <w:r w:rsidRPr="008F5797">
              <w:t>Внешнее шлифование</w:t>
            </w:r>
          </w:p>
        </w:tc>
        <w:tc>
          <w:tcPr>
            <w:tcW w:w="86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3,88</w:t>
            </w:r>
          </w:p>
        </w:tc>
        <w:tc>
          <w:tcPr>
            <w:tcW w:w="974"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r w:rsidRPr="008F5797">
              <w:t>1,21</w:t>
            </w:r>
          </w:p>
        </w:tc>
        <w:tc>
          <w:tcPr>
            <w:tcW w:w="740" w:type="dxa"/>
            <w:tcBorders>
              <w:top w:val="single" w:sz="12" w:space="0" w:color="auto"/>
              <w:left w:val="nil"/>
              <w:bottom w:val="single" w:sz="4" w:space="0" w:color="auto"/>
              <w:right w:val="single" w:sz="4" w:space="0" w:color="auto"/>
            </w:tcBorders>
            <w:noWrap/>
            <w:vAlign w:val="center"/>
          </w:tcPr>
          <w:p w:rsidR="005147AF" w:rsidRPr="008F5797" w:rsidRDefault="005147AF" w:rsidP="008F5797">
            <w:pPr>
              <w:spacing w:line="360" w:lineRule="auto"/>
              <w:ind w:firstLine="12"/>
              <w:jc w:val="both"/>
            </w:pPr>
            <w:r w:rsidRPr="008F5797">
              <w:t>2</w:t>
            </w:r>
          </w:p>
        </w:tc>
        <w:tc>
          <w:tcPr>
            <w:tcW w:w="986" w:type="dxa"/>
            <w:tcBorders>
              <w:top w:val="single" w:sz="12" w:space="0" w:color="auto"/>
              <w:left w:val="nil"/>
              <w:bottom w:val="single" w:sz="4" w:space="0" w:color="auto"/>
              <w:right w:val="single" w:sz="4" w:space="0" w:color="auto"/>
            </w:tcBorders>
            <w:noWrap/>
          </w:tcPr>
          <w:p w:rsidR="005147AF" w:rsidRPr="008F5797" w:rsidRDefault="005147AF" w:rsidP="008F5797">
            <w:pPr>
              <w:spacing w:line="360" w:lineRule="auto"/>
              <w:ind w:firstLine="12"/>
              <w:jc w:val="both"/>
            </w:pPr>
            <w:r w:rsidRPr="008F5797">
              <w:t>60,44</w:t>
            </w:r>
          </w:p>
        </w:tc>
        <w:tc>
          <w:tcPr>
            <w:tcW w:w="950"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1,94</w:t>
            </w:r>
          </w:p>
        </w:tc>
        <w:tc>
          <w:tcPr>
            <w:tcW w:w="1151" w:type="dxa"/>
            <w:tcBorders>
              <w:top w:val="single" w:sz="12" w:space="0" w:color="auto"/>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-0,15</w:t>
            </w:r>
          </w:p>
        </w:tc>
      </w:tr>
      <w:tr w:rsidR="005147AF" w:rsidRPr="008F5797" w:rsidTr="008F5797">
        <w:trPr>
          <w:trHeight w:val="375"/>
          <w:jc w:val="center"/>
        </w:trPr>
        <w:tc>
          <w:tcPr>
            <w:tcW w:w="3406" w:type="dxa"/>
            <w:gridSpan w:val="2"/>
            <w:tcBorders>
              <w:top w:val="single" w:sz="4" w:space="0" w:color="auto"/>
              <w:left w:val="single" w:sz="4" w:space="0" w:color="auto"/>
              <w:bottom w:val="single" w:sz="4" w:space="0" w:color="auto"/>
              <w:right w:val="single" w:sz="4" w:space="0" w:color="000000"/>
            </w:tcBorders>
            <w:noWrap/>
            <w:vAlign w:val="bottom"/>
          </w:tcPr>
          <w:p w:rsidR="005147AF" w:rsidRPr="008F5797" w:rsidRDefault="005147AF" w:rsidP="008F5797">
            <w:pPr>
              <w:spacing w:line="360" w:lineRule="auto"/>
              <w:ind w:firstLine="12"/>
              <w:jc w:val="both"/>
            </w:pPr>
            <w:r w:rsidRPr="008F5797">
              <w:t>Всего</w:t>
            </w:r>
          </w:p>
        </w:tc>
        <w:tc>
          <w:tcPr>
            <w:tcW w:w="861" w:type="dxa"/>
            <w:tcBorders>
              <w:top w:val="nil"/>
              <w:left w:val="nil"/>
              <w:bottom w:val="single" w:sz="4" w:space="0" w:color="auto"/>
              <w:right w:val="single" w:sz="4" w:space="0" w:color="auto"/>
            </w:tcBorders>
            <w:noWrap/>
            <w:vAlign w:val="center"/>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48,30</w:t>
            </w:r>
          </w:p>
        </w:tc>
        <w:tc>
          <w:tcPr>
            <w:tcW w:w="974" w:type="dxa"/>
            <w:tcBorders>
              <w:top w:val="nil"/>
              <w:left w:val="nil"/>
              <w:bottom w:val="single" w:sz="4" w:space="0" w:color="auto"/>
              <w:right w:val="single" w:sz="4" w:space="0" w:color="auto"/>
            </w:tcBorders>
            <w:noWrap/>
            <w:vAlign w:val="bottom"/>
          </w:tcPr>
          <w:p w:rsidR="005147AF" w:rsidRPr="008F5797" w:rsidRDefault="005147AF" w:rsidP="008F5797">
            <w:pPr>
              <w:spacing w:line="360" w:lineRule="auto"/>
              <w:ind w:firstLine="12"/>
              <w:jc w:val="both"/>
            </w:pPr>
          </w:p>
        </w:tc>
        <w:tc>
          <w:tcPr>
            <w:tcW w:w="740" w:type="dxa"/>
            <w:tcBorders>
              <w:top w:val="nil"/>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18</w:t>
            </w:r>
          </w:p>
        </w:tc>
        <w:tc>
          <w:tcPr>
            <w:tcW w:w="986" w:type="dxa"/>
            <w:tcBorders>
              <w:top w:val="nil"/>
              <w:left w:val="nil"/>
              <w:bottom w:val="single" w:sz="4" w:space="0" w:color="auto"/>
              <w:right w:val="single" w:sz="4" w:space="0" w:color="auto"/>
            </w:tcBorders>
            <w:noWrap/>
            <w:vAlign w:val="center"/>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w:t>
            </w:r>
          </w:p>
        </w:tc>
        <w:tc>
          <w:tcPr>
            <w:tcW w:w="950" w:type="dxa"/>
            <w:tcBorders>
              <w:top w:val="nil"/>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22,02</w:t>
            </w:r>
          </w:p>
        </w:tc>
        <w:tc>
          <w:tcPr>
            <w:tcW w:w="1151" w:type="dxa"/>
            <w:tcBorders>
              <w:top w:val="nil"/>
              <w:left w:val="nil"/>
              <w:bottom w:val="single" w:sz="4" w:space="0" w:color="auto"/>
              <w:right w:val="single" w:sz="4" w:space="0" w:color="auto"/>
            </w:tcBorders>
            <w:noWrap/>
            <w:vAlign w:val="bottom"/>
          </w:tcPr>
          <w:p w:rsidR="005147AF" w:rsidRPr="008F5797" w:rsidRDefault="005147AF" w:rsidP="008F5797">
            <w:pPr>
              <w:widowControl/>
              <w:autoSpaceDE/>
              <w:autoSpaceDN/>
              <w:adjustRightInd/>
              <w:spacing w:line="360" w:lineRule="auto"/>
              <w:ind w:firstLine="12"/>
              <w:jc w:val="both"/>
              <w:rPr>
                <w:lang w:eastAsia="uk-UA"/>
              </w:rPr>
            </w:pPr>
            <w:r w:rsidRPr="008F5797">
              <w:rPr>
                <w:lang w:eastAsia="uk-UA"/>
              </w:rPr>
              <w:t>0,00</w:t>
            </w:r>
          </w:p>
        </w:tc>
      </w:tr>
    </w:tbl>
    <w:p w:rsidR="005147AF" w:rsidRPr="008F5797" w:rsidRDefault="005147AF" w:rsidP="008F5797">
      <w:pPr>
        <w:pStyle w:val="-"/>
        <w:ind w:firstLine="709"/>
        <w:rPr>
          <w:iCs/>
          <w:szCs w:val="28"/>
          <w:lang w:eastAsia="uk-UA"/>
        </w:rPr>
      </w:pPr>
    </w:p>
    <w:p w:rsidR="00CD5E47" w:rsidRPr="008F5797" w:rsidRDefault="00CD5E47" w:rsidP="008F5797">
      <w:pPr>
        <w:pStyle w:val="22"/>
        <w:ind w:firstLine="709"/>
      </w:pPr>
      <w:r w:rsidRPr="008F5797">
        <w:t xml:space="preserve">Средняя загрузка оборудования </w:t>
      </w:r>
      <w:r w:rsidRPr="008F5797">
        <w:rPr>
          <w:iCs/>
        </w:rPr>
        <w:t>η</w:t>
      </w:r>
      <w:r w:rsidRPr="008F5797">
        <w:rPr>
          <w:iCs/>
          <w:vertAlign w:val="subscript"/>
        </w:rPr>
        <w:t>з сер</w:t>
      </w:r>
      <w:r w:rsidRPr="008F5797">
        <w:t xml:space="preserve"> рассчитывается по формуле:</w:t>
      </w:r>
    </w:p>
    <w:p w:rsidR="00CD5E47" w:rsidRPr="008F5797" w:rsidRDefault="008A788B" w:rsidP="008F5797">
      <w:pPr>
        <w:pStyle w:val="22"/>
        <w:ind w:firstLine="709"/>
      </w:pPr>
      <w:r w:rsidRPr="008F5797">
        <w:object w:dxaOrig="1500" w:dyaOrig="1320">
          <v:shape id="_x0000_i1029" type="#_x0000_t75" style="width:75pt;height:66pt" o:ole="">
            <v:imagedata r:id="rId15" o:title=""/>
          </v:shape>
          <o:OLEObject Type="Embed" ProgID="Equation.3" ShapeID="_x0000_i1029" DrawAspect="Content" ObjectID="_1457591645" r:id="rId16"/>
        </w:object>
      </w:r>
      <w:r w:rsidR="00CD5E47" w:rsidRPr="008F5797">
        <w:t>,</w:t>
      </w:r>
      <w:r w:rsidR="008F5797">
        <w:t xml:space="preserve"> </w:t>
      </w:r>
      <w:r w:rsidR="00CD5E47" w:rsidRPr="008F5797">
        <w:t>(2.5)</w:t>
      </w:r>
    </w:p>
    <w:p w:rsidR="00CD5E47" w:rsidRPr="008F5797" w:rsidRDefault="00CD5E47" w:rsidP="008F5797">
      <w:pPr>
        <w:pStyle w:val="22"/>
        <w:ind w:firstLine="709"/>
      </w:pPr>
      <w:r w:rsidRPr="008F5797">
        <w:t xml:space="preserve">где </w:t>
      </w:r>
      <w:r w:rsidRPr="008F5797">
        <w:tab/>
      </w:r>
      <w:r w:rsidRPr="008F5797">
        <w:rPr>
          <w:iCs/>
        </w:rPr>
        <w:t>m</w:t>
      </w:r>
      <w:r w:rsidRPr="008F5797">
        <w:t xml:space="preserve"> – число операций.</w:t>
      </w:r>
    </w:p>
    <w:p w:rsidR="00CD5E47" w:rsidRPr="008F5797" w:rsidRDefault="00CD5E47" w:rsidP="008F5797">
      <w:pPr>
        <w:pStyle w:val="22"/>
        <w:ind w:firstLine="709"/>
      </w:pPr>
      <w:r w:rsidRPr="008F5797">
        <w:t xml:space="preserve">Степень </w:t>
      </w:r>
      <w:r w:rsidR="004E194C" w:rsidRPr="008F5797">
        <w:t>д</w:t>
      </w:r>
      <w:r w:rsidRPr="008F5797">
        <w:t>есинхронизации операций рассчитывается по формуле:</w:t>
      </w:r>
    </w:p>
    <w:p w:rsidR="00CD5E47" w:rsidRPr="008F5797" w:rsidRDefault="008A788B" w:rsidP="008F5797">
      <w:pPr>
        <w:pStyle w:val="22"/>
        <w:ind w:firstLine="709"/>
      </w:pPr>
      <w:r w:rsidRPr="008F5797">
        <w:object w:dxaOrig="2140" w:dyaOrig="1800">
          <v:shape id="_x0000_i1030" type="#_x0000_t75" style="width:107.25pt;height:90pt" o:ole="">
            <v:imagedata r:id="rId17" o:title=""/>
          </v:shape>
          <o:OLEObject Type="Embed" ProgID="Equation.3" ShapeID="_x0000_i1030" DrawAspect="Content" ObjectID="_1457591646" r:id="rId18"/>
        </w:object>
      </w:r>
      <w:r w:rsidR="00CD5E47" w:rsidRPr="008F5797">
        <w:t>,</w:t>
      </w:r>
      <w:r w:rsidR="008F5797">
        <w:t xml:space="preserve"> </w:t>
      </w:r>
      <w:r w:rsidR="00CD5E47" w:rsidRPr="008F5797">
        <w:t>(2.6)</w:t>
      </w:r>
    </w:p>
    <w:p w:rsidR="00CD5E47" w:rsidRPr="008F5797" w:rsidRDefault="00CD5E47" w:rsidP="008F5797">
      <w:pPr>
        <w:pStyle w:val="22"/>
        <w:tabs>
          <w:tab w:val="left" w:pos="708"/>
          <w:tab w:val="left" w:pos="1416"/>
          <w:tab w:val="left" w:pos="2460"/>
        </w:tabs>
        <w:ind w:firstLine="709"/>
      </w:pPr>
      <w:r w:rsidRPr="008F5797">
        <w:t xml:space="preserve">де </w:t>
      </w:r>
      <w:r w:rsidR="008A788B" w:rsidRPr="008F5797">
        <w:object w:dxaOrig="480" w:dyaOrig="800">
          <v:shape id="_x0000_i1031" type="#_x0000_t75" style="width:24pt;height:39.75pt" o:ole="">
            <v:imagedata r:id="rId19" o:title=""/>
          </v:shape>
          <o:OLEObject Type="Embed" ProgID="Equation.3" ShapeID="_x0000_i1031" DrawAspect="Content" ObjectID="_1457591647" r:id="rId20"/>
        </w:object>
      </w:r>
      <w:r w:rsidRPr="008F5797">
        <w:t xml:space="preserve"> – рабочий такт на і-тій операции;</w:t>
      </w:r>
    </w:p>
    <w:p w:rsidR="00CD5E47" w:rsidRPr="008F5797" w:rsidRDefault="008A788B" w:rsidP="008F5797">
      <w:pPr>
        <w:pStyle w:val="22"/>
        <w:tabs>
          <w:tab w:val="left" w:pos="708"/>
          <w:tab w:val="left" w:pos="1416"/>
          <w:tab w:val="left" w:pos="2460"/>
        </w:tabs>
        <w:ind w:firstLine="709"/>
      </w:pPr>
      <w:r w:rsidRPr="008F5797">
        <w:object w:dxaOrig="880" w:dyaOrig="920">
          <v:shape id="_x0000_i1032" type="#_x0000_t75" style="width:44.25pt;height:45.75pt" o:ole="">
            <v:imagedata r:id="rId21" o:title=""/>
          </v:shape>
          <o:OLEObject Type="Embed" ProgID="Equation.3" ShapeID="_x0000_i1032" DrawAspect="Content" ObjectID="_1457591648" r:id="rId22"/>
        </w:object>
      </w:r>
      <w:r w:rsidR="00CD5E47" w:rsidRPr="008F5797">
        <w:t xml:space="preserve"> – средний рабочий такт поточной линии. </w:t>
      </w:r>
    </w:p>
    <w:p w:rsidR="00CD5E47" w:rsidRPr="008F5797" w:rsidRDefault="00CD5E47" w:rsidP="008F5797">
      <w:pPr>
        <w:pStyle w:val="22"/>
        <w:tabs>
          <w:tab w:val="left" w:pos="708"/>
          <w:tab w:val="left" w:pos="1416"/>
          <w:tab w:val="left" w:pos="2460"/>
        </w:tabs>
        <w:ind w:firstLine="709"/>
      </w:pPr>
      <w:r w:rsidRPr="008F5797">
        <w:t>Средний рабочий такт поточной линии находится по формуле:</w:t>
      </w:r>
    </w:p>
    <w:p w:rsidR="00CD5E47" w:rsidRPr="008F5797" w:rsidRDefault="008A788B" w:rsidP="008F5797">
      <w:pPr>
        <w:pStyle w:val="22"/>
        <w:tabs>
          <w:tab w:val="left" w:pos="708"/>
          <w:tab w:val="left" w:pos="1416"/>
          <w:tab w:val="left" w:pos="2460"/>
        </w:tabs>
        <w:ind w:firstLine="709"/>
      </w:pPr>
      <w:r w:rsidRPr="008F5797">
        <w:object w:dxaOrig="1900" w:dyaOrig="1260">
          <v:shape id="_x0000_i1033" type="#_x0000_t75" style="width:95.25pt;height:63pt" o:ole="">
            <v:imagedata r:id="rId23" o:title=""/>
          </v:shape>
          <o:OLEObject Type="Embed" ProgID="Equation.3" ShapeID="_x0000_i1033" DrawAspect="Content" ObjectID="_1457591649" r:id="rId24"/>
        </w:object>
      </w:r>
      <w:r w:rsidR="008F5797">
        <w:t xml:space="preserve"> </w:t>
      </w:r>
      <w:r w:rsidR="00CD5E47" w:rsidRPr="008F5797">
        <w:t>(2.7)</w:t>
      </w:r>
    </w:p>
    <w:p w:rsidR="00C81E12" w:rsidRDefault="00040D34" w:rsidP="008F5797">
      <w:pPr>
        <w:pStyle w:val="-"/>
        <w:ind w:firstLine="709"/>
      </w:pPr>
      <w:r w:rsidRPr="008F5797">
        <w:t>По полученным результатам строится график синхронизации операций</w:t>
      </w:r>
      <w:r w:rsidR="008F5797">
        <w:t xml:space="preserve"> </w:t>
      </w:r>
      <w:r w:rsidRPr="008F5797">
        <w:t xml:space="preserve">(рисунок 2.1) и график загрузки </w:t>
      </w:r>
      <w:r w:rsidR="00857BDE" w:rsidRPr="008F5797">
        <w:t>оборудования</w:t>
      </w:r>
      <w:r w:rsidRPr="008F5797">
        <w:t xml:space="preserve"> (рисунок 2.2).</w:t>
      </w:r>
    </w:p>
    <w:p w:rsidR="008F5797" w:rsidRPr="008F5797" w:rsidRDefault="008F5797" w:rsidP="008F5797">
      <w:pPr>
        <w:pStyle w:val="-"/>
        <w:ind w:firstLine="709"/>
      </w:pPr>
    </w:p>
    <w:p w:rsidR="004E194C" w:rsidRPr="008F5797" w:rsidRDefault="006D45CF" w:rsidP="008F5797">
      <w:pPr>
        <w:pStyle w:val="-"/>
        <w:ind w:firstLine="709"/>
      </w:pPr>
      <w:r>
        <w:pict>
          <v:shape id="_x0000_i1034" type="#_x0000_t75" style="width:334.5pt;height:170.25pt">
            <v:imagedata r:id="rId25" o:title=""/>
          </v:shape>
        </w:pict>
      </w:r>
    </w:p>
    <w:p w:rsidR="00AC196E" w:rsidRPr="008F5797" w:rsidRDefault="00AC196E" w:rsidP="008F5797">
      <w:pPr>
        <w:pStyle w:val="-"/>
        <w:ind w:firstLine="709"/>
      </w:pPr>
    </w:p>
    <w:p w:rsidR="004E194C" w:rsidRDefault="004E194C" w:rsidP="008F5797">
      <w:pPr>
        <w:pStyle w:val="22"/>
        <w:tabs>
          <w:tab w:val="left" w:pos="708"/>
          <w:tab w:val="left" w:pos="1416"/>
          <w:tab w:val="left" w:pos="2460"/>
        </w:tabs>
        <w:ind w:firstLine="709"/>
      </w:pPr>
      <w:r w:rsidRPr="008F5797">
        <w:t>Рисунок 2.1</w:t>
      </w:r>
      <w:r w:rsidR="00786300" w:rsidRPr="008F5797">
        <w:t>а</w:t>
      </w:r>
      <w:r w:rsidRPr="008F5797">
        <w:t xml:space="preserve"> - График синхронизации операций</w:t>
      </w:r>
    </w:p>
    <w:p w:rsidR="008F5797" w:rsidRPr="008F5797" w:rsidRDefault="008F5797" w:rsidP="008F5797">
      <w:pPr>
        <w:pStyle w:val="22"/>
        <w:tabs>
          <w:tab w:val="left" w:pos="708"/>
          <w:tab w:val="left" w:pos="1416"/>
          <w:tab w:val="left" w:pos="2460"/>
        </w:tabs>
        <w:ind w:firstLine="709"/>
      </w:pPr>
    </w:p>
    <w:p w:rsidR="00AC196E" w:rsidRPr="008F5797" w:rsidRDefault="006D45CF" w:rsidP="008F5797">
      <w:pPr>
        <w:pStyle w:val="22"/>
        <w:tabs>
          <w:tab w:val="left" w:pos="708"/>
          <w:tab w:val="left" w:pos="1416"/>
          <w:tab w:val="left" w:pos="2460"/>
        </w:tabs>
        <w:ind w:firstLine="709"/>
      </w:pPr>
      <w:r>
        <w:pict>
          <v:shape id="_x0000_i1035" type="#_x0000_t75" style="width:334.5pt;height:146.25pt">
            <v:imagedata r:id="rId26" o:title=""/>
          </v:shape>
        </w:pict>
      </w:r>
    </w:p>
    <w:p w:rsidR="00AC196E" w:rsidRPr="008F5797" w:rsidRDefault="00AC196E" w:rsidP="008F5797">
      <w:pPr>
        <w:pStyle w:val="22"/>
        <w:tabs>
          <w:tab w:val="left" w:pos="708"/>
          <w:tab w:val="left" w:pos="1416"/>
          <w:tab w:val="left" w:pos="2460"/>
        </w:tabs>
        <w:ind w:firstLine="709"/>
      </w:pPr>
      <w:r w:rsidRPr="008F5797">
        <w:t>Рисунок 2.2</w:t>
      </w:r>
      <w:r w:rsidR="00786300" w:rsidRPr="008F5797">
        <w:t>а</w:t>
      </w:r>
      <w:r w:rsidRPr="008F5797">
        <w:t xml:space="preserve"> - График загрузки оборудования на операциях</w:t>
      </w:r>
    </w:p>
    <w:p w:rsidR="00786300" w:rsidRPr="008F5797" w:rsidRDefault="008F5797" w:rsidP="008F5797">
      <w:pPr>
        <w:pStyle w:val="22"/>
        <w:tabs>
          <w:tab w:val="left" w:pos="708"/>
          <w:tab w:val="left" w:pos="1416"/>
          <w:tab w:val="left" w:pos="2460"/>
        </w:tabs>
        <w:ind w:firstLine="709"/>
      </w:pPr>
      <w:r>
        <w:br w:type="page"/>
      </w:r>
      <w:r w:rsidR="006D45CF">
        <w:pict>
          <v:shape id="_x0000_i1036" type="#_x0000_t75" style="width:279pt;height:149.25pt">
            <v:imagedata r:id="rId27" o:title=""/>
          </v:shape>
        </w:pict>
      </w:r>
    </w:p>
    <w:p w:rsidR="00786300" w:rsidRDefault="00786300" w:rsidP="008F5797">
      <w:pPr>
        <w:pStyle w:val="22"/>
        <w:tabs>
          <w:tab w:val="left" w:pos="708"/>
          <w:tab w:val="left" w:pos="1416"/>
          <w:tab w:val="left" w:pos="2460"/>
        </w:tabs>
        <w:ind w:firstLine="709"/>
      </w:pPr>
      <w:r w:rsidRPr="008F5797">
        <w:t>Рисунок 2.1б - График синхронизации операций</w:t>
      </w:r>
    </w:p>
    <w:p w:rsidR="008F5797" w:rsidRPr="008F5797" w:rsidRDefault="008F5797" w:rsidP="008F5797">
      <w:pPr>
        <w:pStyle w:val="22"/>
        <w:tabs>
          <w:tab w:val="left" w:pos="708"/>
          <w:tab w:val="left" w:pos="1416"/>
          <w:tab w:val="left" w:pos="2460"/>
        </w:tabs>
        <w:ind w:firstLine="709"/>
      </w:pPr>
    </w:p>
    <w:p w:rsidR="00786300" w:rsidRPr="008F5797" w:rsidRDefault="006D45CF" w:rsidP="008F5797">
      <w:pPr>
        <w:pStyle w:val="-"/>
        <w:ind w:firstLine="709"/>
      </w:pPr>
      <w:r>
        <w:pict>
          <v:shape id="_x0000_i1037" type="#_x0000_t75" style="width:311.25pt;height:172.5pt">
            <v:imagedata r:id="rId28" o:title=""/>
          </v:shape>
        </w:pict>
      </w:r>
    </w:p>
    <w:p w:rsidR="00786300" w:rsidRPr="008F5797" w:rsidRDefault="00786300" w:rsidP="008F5797">
      <w:pPr>
        <w:pStyle w:val="22"/>
        <w:tabs>
          <w:tab w:val="left" w:pos="708"/>
          <w:tab w:val="left" w:pos="1416"/>
          <w:tab w:val="left" w:pos="2460"/>
        </w:tabs>
        <w:ind w:firstLine="709"/>
      </w:pPr>
      <w:r w:rsidRPr="008F5797">
        <w:t>Рисунок 2.2б - График загрузки оборудования на операциях</w:t>
      </w:r>
    </w:p>
    <w:p w:rsidR="008F5797" w:rsidRDefault="008F5797" w:rsidP="008F5797">
      <w:pPr>
        <w:pStyle w:val="-"/>
        <w:ind w:firstLine="709"/>
      </w:pPr>
    </w:p>
    <w:p w:rsidR="00AC196E" w:rsidRPr="008F5797" w:rsidRDefault="00AC196E" w:rsidP="008F5797">
      <w:pPr>
        <w:pStyle w:val="-"/>
        <w:ind w:firstLine="709"/>
      </w:pPr>
      <w:r w:rsidRPr="008F5797">
        <w:t>По степени синхронизации операций на поточной линии определяется тип поточной линии, от которого зависит организация работ и выбор транспортных средств.</w:t>
      </w:r>
    </w:p>
    <w:p w:rsidR="00AC196E" w:rsidRDefault="00AC196E" w:rsidP="008F5797">
      <w:pPr>
        <w:pStyle w:val="-"/>
        <w:ind w:firstLine="709"/>
      </w:pPr>
      <w:r w:rsidRPr="008F5797">
        <w:t>Если на всех операциях степень десинхронизации не превышает –10%, то такая линия является синхронизированной непрерывно-поточной. Если хотя бы на одной операции степень десинхронизации превышает указанную величину, то такую линию называют прямо токовой или несинхронизированной.</w:t>
      </w:r>
    </w:p>
    <w:p w:rsidR="008F5797" w:rsidRPr="008F5797" w:rsidRDefault="008F5797" w:rsidP="008F5797">
      <w:pPr>
        <w:pStyle w:val="-"/>
        <w:ind w:firstLine="709"/>
      </w:pPr>
    </w:p>
    <w:p w:rsidR="00AC196E" w:rsidRPr="008F5797" w:rsidRDefault="00AC196E" w:rsidP="008F5797">
      <w:pPr>
        <w:pStyle w:val="2"/>
        <w:tabs>
          <w:tab w:val="left" w:pos="1080"/>
        </w:tabs>
        <w:spacing w:before="0" w:after="0" w:line="360" w:lineRule="auto"/>
        <w:ind w:left="0" w:firstLine="709"/>
        <w:jc w:val="center"/>
        <w:outlineLvl w:val="9"/>
      </w:pPr>
      <w:bookmarkStart w:id="9" w:name="_Toc183426978"/>
      <w:r w:rsidRPr="008F5797">
        <w:t>Выбор оборудования</w:t>
      </w:r>
      <w:bookmarkEnd w:id="9"/>
    </w:p>
    <w:p w:rsidR="008F5797" w:rsidRDefault="008F5797" w:rsidP="008F5797">
      <w:pPr>
        <w:pStyle w:val="-"/>
        <w:ind w:firstLine="709"/>
      </w:pPr>
    </w:p>
    <w:p w:rsidR="00AC196E" w:rsidRPr="008F5797" w:rsidRDefault="005F2611" w:rsidP="008F5797">
      <w:pPr>
        <w:pStyle w:val="-"/>
        <w:ind w:firstLine="709"/>
      </w:pPr>
      <w:r w:rsidRPr="008F5797">
        <w:t>Выбор оборудования на практике осуществляется одновременно с проектированием производственного процесса. При этом чаще всего ориентируются на существующий состав оборудования. При выборе оборудования в проекте необходимо учитывать следующее:</w:t>
      </w:r>
    </w:p>
    <w:p w:rsidR="005F2611" w:rsidRPr="008F5797" w:rsidRDefault="005F2611" w:rsidP="008F5797">
      <w:pPr>
        <w:pStyle w:val="-"/>
        <w:numPr>
          <w:ilvl w:val="0"/>
          <w:numId w:val="10"/>
        </w:numPr>
        <w:tabs>
          <w:tab w:val="clear" w:pos="1287"/>
        </w:tabs>
        <w:ind w:left="0" w:firstLine="709"/>
      </w:pPr>
      <w:r w:rsidRPr="008F5797">
        <w:t>Возможность установки и обработки детали на станке. Для этого сопоставляются размеры детали и основные размеры станка. Например, для сверлильного станка основным размером является диаметр – наибольший диаметр сверления. Для токарного станка – высота центров и расстояние между центрами. Радиус детали не может превышать высоту центров и расстояние между ними;</w:t>
      </w:r>
    </w:p>
    <w:p w:rsidR="005F2611" w:rsidRPr="008F5797" w:rsidRDefault="005F2611" w:rsidP="008F5797">
      <w:pPr>
        <w:pStyle w:val="-"/>
        <w:numPr>
          <w:ilvl w:val="0"/>
          <w:numId w:val="10"/>
        </w:numPr>
        <w:tabs>
          <w:tab w:val="clear" w:pos="1287"/>
        </w:tabs>
        <w:ind w:left="0" w:firstLine="709"/>
      </w:pPr>
      <w:r w:rsidRPr="008F5797">
        <w:t>Стоимость станка; необходимо использовать оборудование по меньшей цене.</w:t>
      </w:r>
    </w:p>
    <w:p w:rsidR="005F2611" w:rsidRPr="008F5797" w:rsidRDefault="005F2611" w:rsidP="008F5797">
      <w:pPr>
        <w:pStyle w:val="-"/>
        <w:ind w:firstLine="709"/>
      </w:pPr>
      <w:r w:rsidRPr="008F5797">
        <w:t xml:space="preserve">Выбор станков </w:t>
      </w:r>
      <w:r w:rsidR="00AE4BEA" w:rsidRPr="008F5797">
        <w:t>обычно проводят по прейскуранту оптовых цен на металлорежущие станки. В проекте можно использовать данные табл.1.1. Потом составляется ведомость оборудования на пото</w:t>
      </w:r>
      <w:r w:rsidR="00CB2AEC" w:rsidRPr="008F5797">
        <w:t>чно</w:t>
      </w:r>
      <w:r w:rsidR="00AE4BEA" w:rsidRPr="008F5797">
        <w:t>й линии (таблица 2.2).</w:t>
      </w:r>
    </w:p>
    <w:p w:rsidR="008F5797" w:rsidRDefault="008F5797" w:rsidP="008F5797">
      <w:pPr>
        <w:pStyle w:val="22"/>
        <w:tabs>
          <w:tab w:val="left" w:pos="708"/>
          <w:tab w:val="left" w:pos="1416"/>
          <w:tab w:val="left" w:pos="2460"/>
        </w:tabs>
        <w:ind w:firstLine="709"/>
      </w:pPr>
    </w:p>
    <w:p w:rsidR="00AE4BEA" w:rsidRPr="008F5797" w:rsidRDefault="00AE4BEA" w:rsidP="008F5797">
      <w:pPr>
        <w:pStyle w:val="22"/>
        <w:tabs>
          <w:tab w:val="left" w:pos="708"/>
          <w:tab w:val="left" w:pos="1416"/>
          <w:tab w:val="left" w:pos="2460"/>
        </w:tabs>
        <w:ind w:firstLine="709"/>
      </w:pPr>
      <w:r w:rsidRPr="008F5797">
        <w:t>Таблица 2.2</w:t>
      </w:r>
      <w:r w:rsidR="002B54AE" w:rsidRPr="008F5797">
        <w:t>а</w:t>
      </w:r>
      <w:r w:rsidRPr="008F5797">
        <w:t xml:space="preserve"> - Ведомость оборудования на поточной линии</w:t>
      </w:r>
    </w:p>
    <w:tbl>
      <w:tblPr>
        <w:tblW w:w="9104" w:type="dxa"/>
        <w:jc w:val="center"/>
        <w:tblLook w:val="0000" w:firstRow="0" w:lastRow="0" w:firstColumn="0" w:lastColumn="0" w:noHBand="0" w:noVBand="0"/>
      </w:tblPr>
      <w:tblGrid>
        <w:gridCol w:w="1872"/>
        <w:gridCol w:w="1177"/>
        <w:gridCol w:w="1321"/>
        <w:gridCol w:w="1217"/>
        <w:gridCol w:w="954"/>
        <w:gridCol w:w="973"/>
        <w:gridCol w:w="816"/>
        <w:gridCol w:w="774"/>
      </w:tblGrid>
      <w:tr w:rsidR="00AE4BEA" w:rsidRPr="008F5797" w:rsidTr="008F5797">
        <w:trPr>
          <w:trHeight w:val="795"/>
          <w:jc w:val="center"/>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r w:rsidRPr="008F5797">
              <w:t>Наименование</w:t>
            </w:r>
            <w:r w:rsidR="008F5797" w:rsidRPr="008F5797">
              <w:t xml:space="preserve"> </w:t>
            </w:r>
            <w:r w:rsidRPr="008F5797">
              <w:t>операции</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r w:rsidRPr="008F5797">
              <w:t>Модель станка</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r w:rsidRPr="008F5797">
              <w:t>Габаритные размеры станка, мм</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r w:rsidRPr="008F5797">
              <w:t>Количество</w:t>
            </w:r>
            <w:r w:rsidR="008F5797" w:rsidRPr="008F5797">
              <w:t xml:space="preserve"> </w:t>
            </w:r>
            <w:r w:rsidRPr="008F5797">
              <w:t>станков</w:t>
            </w:r>
          </w:p>
        </w:tc>
        <w:tc>
          <w:tcPr>
            <w:tcW w:w="2138" w:type="dxa"/>
            <w:gridSpan w:val="2"/>
            <w:tcBorders>
              <w:top w:val="single" w:sz="4" w:space="0" w:color="auto"/>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Цена, грн.</w:t>
            </w:r>
          </w:p>
        </w:tc>
        <w:tc>
          <w:tcPr>
            <w:tcW w:w="1668" w:type="dxa"/>
            <w:gridSpan w:val="2"/>
            <w:tcBorders>
              <w:top w:val="single" w:sz="4" w:space="0" w:color="auto"/>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Мощность двигателей, кВт</w:t>
            </w:r>
          </w:p>
        </w:tc>
      </w:tr>
      <w:tr w:rsidR="007B7CA0" w:rsidRPr="008F5797" w:rsidTr="008F5797">
        <w:trPr>
          <w:trHeight w:val="750"/>
          <w:jc w:val="center"/>
        </w:trPr>
        <w:tc>
          <w:tcPr>
            <w:tcW w:w="1871" w:type="dxa"/>
            <w:vMerge/>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p>
        </w:tc>
        <w:tc>
          <w:tcPr>
            <w:tcW w:w="1186" w:type="dxa"/>
            <w:vMerge/>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p>
        </w:tc>
        <w:tc>
          <w:tcPr>
            <w:tcW w:w="1380" w:type="dxa"/>
            <w:vMerge/>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p>
        </w:tc>
        <w:tc>
          <w:tcPr>
            <w:tcW w:w="861" w:type="dxa"/>
            <w:vMerge/>
            <w:tcBorders>
              <w:top w:val="single" w:sz="4" w:space="0" w:color="auto"/>
              <w:left w:val="single" w:sz="4" w:space="0" w:color="auto"/>
              <w:bottom w:val="single" w:sz="4" w:space="0" w:color="auto"/>
              <w:right w:val="single" w:sz="4" w:space="0" w:color="auto"/>
            </w:tcBorders>
            <w:vAlign w:val="center"/>
          </w:tcPr>
          <w:p w:rsidR="00AE4BEA" w:rsidRPr="008F5797" w:rsidRDefault="00AE4BEA" w:rsidP="008F5797">
            <w:pPr>
              <w:spacing w:line="360" w:lineRule="auto"/>
              <w:jc w:val="both"/>
            </w:pPr>
          </w:p>
        </w:tc>
        <w:tc>
          <w:tcPr>
            <w:tcW w:w="1056" w:type="dxa"/>
            <w:tcBorders>
              <w:top w:val="nil"/>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одного станка</w:t>
            </w:r>
          </w:p>
        </w:tc>
        <w:tc>
          <w:tcPr>
            <w:tcW w:w="1082" w:type="dxa"/>
            <w:tcBorders>
              <w:top w:val="nil"/>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Всего</w:t>
            </w:r>
          </w:p>
        </w:tc>
        <w:tc>
          <w:tcPr>
            <w:tcW w:w="822" w:type="dxa"/>
            <w:tcBorders>
              <w:top w:val="nil"/>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одного станка</w:t>
            </w:r>
          </w:p>
        </w:tc>
        <w:tc>
          <w:tcPr>
            <w:tcW w:w="846" w:type="dxa"/>
            <w:tcBorders>
              <w:top w:val="nil"/>
              <w:left w:val="nil"/>
              <w:bottom w:val="single" w:sz="4" w:space="0" w:color="auto"/>
              <w:right w:val="single" w:sz="4" w:space="0" w:color="auto"/>
            </w:tcBorders>
            <w:vAlign w:val="center"/>
          </w:tcPr>
          <w:p w:rsidR="00AE4BEA" w:rsidRPr="008F5797" w:rsidRDefault="00AE4BEA" w:rsidP="008F5797">
            <w:pPr>
              <w:spacing w:line="360" w:lineRule="auto"/>
              <w:jc w:val="both"/>
            </w:pPr>
            <w:r w:rsidRPr="008F5797">
              <w:t>всего</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bookmarkStart w:id="10" w:name="_Hlk180059847"/>
            <w:r w:rsidRPr="008F5797">
              <w:t>Обработка отверстия и торца</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2Н135</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1030×825</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11500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23000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8</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Протяжка отверстия</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7Б55У</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4070×1600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59800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59800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17</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17</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Токарная обработка</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1И611П</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1820×970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66700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200100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9</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Фрезеровка торцевой фрезой</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6Р80</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1525×1875</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23000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46000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6</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Сверление отверстия Ø20</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2Н125</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915×785</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9200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18400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2,5</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5</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Слесарная обработка</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Слесарный станок</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1000×800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4600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4600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Мытьё</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Мойка</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950×750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6900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6900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0,5</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0,5</w:t>
            </w:r>
          </w:p>
        </w:tc>
      </w:tr>
      <w:tr w:rsidR="007B7CA0" w:rsidRPr="008F5797" w:rsidTr="008F5797">
        <w:trPr>
          <w:trHeight w:val="323"/>
          <w:jc w:val="center"/>
        </w:trPr>
        <w:tc>
          <w:tcPr>
            <w:tcW w:w="1871" w:type="dxa"/>
            <w:tcBorders>
              <w:top w:val="single" w:sz="4" w:space="0" w:color="auto"/>
              <w:left w:val="single" w:sz="4" w:space="0" w:color="auto"/>
              <w:bottom w:val="single" w:sz="4" w:space="0" w:color="auto"/>
              <w:right w:val="single" w:sz="4" w:space="0" w:color="auto"/>
            </w:tcBorders>
            <w:vAlign w:val="center"/>
          </w:tcPr>
          <w:p w:rsidR="00110BCE" w:rsidRPr="008F5797" w:rsidRDefault="007B7CA0" w:rsidP="008F5797">
            <w:pPr>
              <w:spacing w:line="360" w:lineRule="auto"/>
              <w:jc w:val="both"/>
            </w:pPr>
            <w:r w:rsidRPr="008F5797">
              <w:t>Терм</w:t>
            </w:r>
            <w:r w:rsidR="00110BCE" w:rsidRPr="008F5797">
              <w:t>ическая</w:t>
            </w:r>
          </w:p>
          <w:p w:rsidR="007B7CA0" w:rsidRPr="008F5797" w:rsidRDefault="007B7CA0" w:rsidP="008F5797">
            <w:pPr>
              <w:spacing w:line="360" w:lineRule="auto"/>
              <w:jc w:val="both"/>
            </w:pPr>
            <w:r w:rsidRPr="008F5797">
              <w:t>обработка</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Термоп</w:t>
            </w:r>
            <w:r w:rsidR="00110BCE" w:rsidRPr="008F5797">
              <w:t>ечь</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1020×950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13800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27600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8</w:t>
            </w:r>
          </w:p>
        </w:tc>
      </w:tr>
      <w:tr w:rsidR="007B7CA0" w:rsidRPr="008F5797" w:rsidTr="008F5797">
        <w:trPr>
          <w:trHeight w:val="322"/>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Внутр</w:t>
            </w:r>
            <w:r w:rsidR="00786300" w:rsidRPr="008F5797">
              <w:t>.</w:t>
            </w:r>
            <w:r w:rsidRPr="008F5797">
              <w:t>шлифование</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3К227А</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5815×1900</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82800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248400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12</w:t>
            </w:r>
          </w:p>
        </w:tc>
      </w:tr>
      <w:tr w:rsidR="007B7CA0" w:rsidRPr="008F5797" w:rsidTr="008F5797">
        <w:trPr>
          <w:trHeight w:val="322"/>
          <w:jc w:val="center"/>
        </w:trPr>
        <w:tc>
          <w:tcPr>
            <w:tcW w:w="1871" w:type="dxa"/>
            <w:tcBorders>
              <w:top w:val="single" w:sz="4" w:space="0" w:color="auto"/>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Внешнее шлифование</w:t>
            </w:r>
          </w:p>
        </w:tc>
        <w:tc>
          <w:tcPr>
            <w:tcW w:w="118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3А-110В</w:t>
            </w:r>
          </w:p>
        </w:tc>
        <w:tc>
          <w:tcPr>
            <w:tcW w:w="1380"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1880×2025</w:t>
            </w:r>
          </w:p>
        </w:tc>
        <w:tc>
          <w:tcPr>
            <w:tcW w:w="861"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2</w:t>
            </w:r>
          </w:p>
        </w:tc>
        <w:tc>
          <w:tcPr>
            <w:tcW w:w="105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71300</w:t>
            </w:r>
          </w:p>
        </w:tc>
        <w:tc>
          <w:tcPr>
            <w:tcW w:w="108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142600</w:t>
            </w:r>
          </w:p>
        </w:tc>
        <w:tc>
          <w:tcPr>
            <w:tcW w:w="822"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4,2</w:t>
            </w:r>
          </w:p>
        </w:tc>
        <w:tc>
          <w:tcPr>
            <w:tcW w:w="846" w:type="dxa"/>
            <w:tcBorders>
              <w:top w:val="single" w:sz="4" w:space="0" w:color="auto"/>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8,4</w:t>
            </w:r>
          </w:p>
        </w:tc>
      </w:tr>
      <w:bookmarkEnd w:id="10"/>
      <w:tr w:rsidR="007B7CA0" w:rsidRPr="008F5797" w:rsidTr="008F5797">
        <w:trPr>
          <w:trHeight w:val="375"/>
          <w:jc w:val="center"/>
        </w:trPr>
        <w:tc>
          <w:tcPr>
            <w:tcW w:w="1871" w:type="dxa"/>
            <w:tcBorders>
              <w:top w:val="nil"/>
              <w:left w:val="single" w:sz="4" w:space="0" w:color="auto"/>
              <w:bottom w:val="single" w:sz="4" w:space="0" w:color="auto"/>
              <w:right w:val="single" w:sz="4" w:space="0" w:color="auto"/>
            </w:tcBorders>
            <w:vAlign w:val="center"/>
          </w:tcPr>
          <w:p w:rsidR="007B7CA0" w:rsidRPr="008F5797" w:rsidRDefault="007B7CA0" w:rsidP="008F5797">
            <w:pPr>
              <w:spacing w:line="360" w:lineRule="auto"/>
              <w:jc w:val="both"/>
            </w:pPr>
            <w:r w:rsidRPr="008F5797">
              <w:t>Разом</w:t>
            </w:r>
          </w:p>
        </w:tc>
        <w:tc>
          <w:tcPr>
            <w:tcW w:w="1186" w:type="dxa"/>
            <w:tcBorders>
              <w:top w:val="nil"/>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c>
          <w:tcPr>
            <w:tcW w:w="1380" w:type="dxa"/>
            <w:tcBorders>
              <w:top w:val="nil"/>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c>
          <w:tcPr>
            <w:tcW w:w="861" w:type="dxa"/>
            <w:tcBorders>
              <w:top w:val="nil"/>
              <w:left w:val="nil"/>
              <w:bottom w:val="single" w:sz="4" w:space="0" w:color="auto"/>
              <w:right w:val="single" w:sz="4" w:space="0" w:color="auto"/>
            </w:tcBorders>
            <w:vAlign w:val="center"/>
          </w:tcPr>
          <w:p w:rsidR="007B7CA0" w:rsidRPr="008F5797" w:rsidRDefault="002B54AE" w:rsidP="008F5797">
            <w:pPr>
              <w:widowControl/>
              <w:autoSpaceDE/>
              <w:autoSpaceDN/>
              <w:adjustRightInd/>
              <w:spacing w:line="360" w:lineRule="auto"/>
              <w:jc w:val="both"/>
              <w:rPr>
                <w:lang w:eastAsia="uk-UA"/>
              </w:rPr>
            </w:pPr>
            <w:r w:rsidRPr="008F5797">
              <w:rPr>
                <w:lang w:eastAsia="uk-UA"/>
              </w:rPr>
              <w:t>19</w:t>
            </w:r>
          </w:p>
        </w:tc>
        <w:tc>
          <w:tcPr>
            <w:tcW w:w="1056" w:type="dxa"/>
            <w:tcBorders>
              <w:top w:val="nil"/>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c>
          <w:tcPr>
            <w:tcW w:w="1082" w:type="dxa"/>
            <w:tcBorders>
              <w:top w:val="nil"/>
              <w:left w:val="nil"/>
              <w:bottom w:val="single" w:sz="4" w:space="0" w:color="auto"/>
              <w:right w:val="single" w:sz="4" w:space="0" w:color="auto"/>
            </w:tcBorders>
            <w:vAlign w:val="center"/>
          </w:tcPr>
          <w:p w:rsidR="007B7CA0" w:rsidRPr="008F5797" w:rsidRDefault="002B54AE" w:rsidP="008F5797">
            <w:pPr>
              <w:spacing w:line="360" w:lineRule="auto"/>
              <w:jc w:val="both"/>
            </w:pPr>
            <w:r w:rsidRPr="008F5797">
              <w:t>777400</w:t>
            </w:r>
          </w:p>
        </w:tc>
        <w:tc>
          <w:tcPr>
            <w:tcW w:w="822" w:type="dxa"/>
            <w:tcBorders>
              <w:top w:val="nil"/>
              <w:left w:val="nil"/>
              <w:bottom w:val="single" w:sz="4" w:space="0" w:color="auto"/>
              <w:right w:val="single" w:sz="4" w:space="0" w:color="auto"/>
            </w:tcBorders>
            <w:vAlign w:val="center"/>
          </w:tcPr>
          <w:p w:rsidR="007B7CA0" w:rsidRPr="008F5797" w:rsidRDefault="007B7CA0" w:rsidP="008F5797">
            <w:pPr>
              <w:spacing w:line="360" w:lineRule="auto"/>
              <w:jc w:val="both"/>
            </w:pPr>
            <w:r w:rsidRPr="008F5797">
              <w:t>-</w:t>
            </w:r>
          </w:p>
        </w:tc>
        <w:tc>
          <w:tcPr>
            <w:tcW w:w="846" w:type="dxa"/>
            <w:tcBorders>
              <w:top w:val="nil"/>
              <w:left w:val="nil"/>
              <w:bottom w:val="single" w:sz="4" w:space="0" w:color="auto"/>
              <w:right w:val="single" w:sz="4" w:space="0" w:color="auto"/>
            </w:tcBorders>
            <w:vAlign w:val="center"/>
          </w:tcPr>
          <w:p w:rsidR="007B7CA0" w:rsidRPr="008F5797" w:rsidRDefault="002B54AE" w:rsidP="008F5797">
            <w:pPr>
              <w:spacing w:line="360" w:lineRule="auto"/>
              <w:jc w:val="both"/>
            </w:pPr>
            <w:r w:rsidRPr="008F5797">
              <w:t>73,9</w:t>
            </w:r>
          </w:p>
        </w:tc>
      </w:tr>
    </w:tbl>
    <w:p w:rsidR="002B54AE" w:rsidRPr="008F5797" w:rsidRDefault="002B54AE" w:rsidP="008F5797">
      <w:pPr>
        <w:pStyle w:val="22"/>
        <w:tabs>
          <w:tab w:val="left" w:pos="708"/>
          <w:tab w:val="left" w:pos="1416"/>
          <w:tab w:val="left" w:pos="2460"/>
        </w:tabs>
        <w:ind w:firstLine="709"/>
      </w:pPr>
    </w:p>
    <w:p w:rsidR="002B54AE" w:rsidRPr="008F5797" w:rsidRDefault="002B54AE" w:rsidP="008F5797">
      <w:pPr>
        <w:pStyle w:val="22"/>
        <w:tabs>
          <w:tab w:val="left" w:pos="708"/>
          <w:tab w:val="left" w:pos="1416"/>
          <w:tab w:val="left" w:pos="2460"/>
        </w:tabs>
        <w:ind w:firstLine="709"/>
      </w:pPr>
      <w:r w:rsidRPr="008F5797">
        <w:t>Таблица 2.2б - Ведомость оборудования на поточной линии</w:t>
      </w:r>
    </w:p>
    <w:p w:rsidR="00AC196E" w:rsidRPr="008F5797" w:rsidRDefault="00AC196E" w:rsidP="008F5797">
      <w:pPr>
        <w:pStyle w:val="-"/>
        <w:ind w:firstLine="709"/>
      </w:pPr>
    </w:p>
    <w:tbl>
      <w:tblPr>
        <w:tblW w:w="9259" w:type="dxa"/>
        <w:jc w:val="center"/>
        <w:tblLook w:val="0000" w:firstRow="0" w:lastRow="0" w:firstColumn="0" w:lastColumn="0" w:noHBand="0" w:noVBand="0"/>
      </w:tblPr>
      <w:tblGrid>
        <w:gridCol w:w="1872"/>
        <w:gridCol w:w="1181"/>
        <w:gridCol w:w="1346"/>
        <w:gridCol w:w="1217"/>
        <w:gridCol w:w="1000"/>
        <w:gridCol w:w="1020"/>
        <w:gridCol w:w="818"/>
        <w:gridCol w:w="805"/>
      </w:tblGrid>
      <w:tr w:rsidR="002B54AE" w:rsidRPr="008F5797" w:rsidTr="008F5797">
        <w:trPr>
          <w:trHeight w:val="795"/>
          <w:jc w:val="center"/>
        </w:trPr>
        <w:tc>
          <w:tcPr>
            <w:tcW w:w="1836" w:type="dxa"/>
            <w:vMerge w:val="restart"/>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Наименование</w:t>
            </w:r>
            <w:r w:rsidR="008F5797" w:rsidRPr="008F5797">
              <w:t xml:space="preserve"> </w:t>
            </w:r>
            <w:r w:rsidRPr="008F5797">
              <w:t>операции</w:t>
            </w:r>
          </w:p>
        </w:tc>
        <w:tc>
          <w:tcPr>
            <w:tcW w:w="1182" w:type="dxa"/>
            <w:vMerge w:val="restart"/>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Модель станка</w:t>
            </w:r>
          </w:p>
        </w:tc>
        <w:tc>
          <w:tcPr>
            <w:tcW w:w="1352" w:type="dxa"/>
            <w:vMerge w:val="restart"/>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Габаритные размеры станка, мм</w:t>
            </w:r>
          </w:p>
        </w:tc>
        <w:tc>
          <w:tcPr>
            <w:tcW w:w="1217" w:type="dxa"/>
            <w:vMerge w:val="restart"/>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Количество</w:t>
            </w:r>
            <w:r w:rsidR="008F5797" w:rsidRPr="008F5797">
              <w:t xml:space="preserve"> </w:t>
            </w:r>
            <w:r w:rsidRPr="008F5797">
              <w:t>станков</w:t>
            </w:r>
          </w:p>
        </w:tc>
        <w:tc>
          <w:tcPr>
            <w:tcW w:w="2041" w:type="dxa"/>
            <w:gridSpan w:val="2"/>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Цена, грн.</w:t>
            </w:r>
          </w:p>
        </w:tc>
        <w:tc>
          <w:tcPr>
            <w:tcW w:w="1631" w:type="dxa"/>
            <w:gridSpan w:val="2"/>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Мощность двигателей, кВт</w:t>
            </w:r>
          </w:p>
        </w:tc>
      </w:tr>
      <w:tr w:rsidR="008F5797" w:rsidRPr="008F5797" w:rsidTr="008F5797">
        <w:trPr>
          <w:trHeight w:val="750"/>
          <w:jc w:val="center"/>
        </w:trPr>
        <w:tc>
          <w:tcPr>
            <w:tcW w:w="1836" w:type="dxa"/>
            <w:vMerge/>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p>
        </w:tc>
        <w:tc>
          <w:tcPr>
            <w:tcW w:w="1182" w:type="dxa"/>
            <w:vMerge/>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p>
        </w:tc>
        <w:tc>
          <w:tcPr>
            <w:tcW w:w="1352" w:type="dxa"/>
            <w:vMerge/>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p>
        </w:tc>
        <w:tc>
          <w:tcPr>
            <w:tcW w:w="1217" w:type="dxa"/>
            <w:vMerge/>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p>
        </w:tc>
        <w:tc>
          <w:tcPr>
            <w:tcW w:w="1010"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одного станка</w:t>
            </w:r>
          </w:p>
        </w:tc>
        <w:tc>
          <w:tcPr>
            <w:tcW w:w="1031"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Всего</w:t>
            </w:r>
          </w:p>
        </w:tc>
        <w:tc>
          <w:tcPr>
            <w:tcW w:w="819"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одного станка</w:t>
            </w:r>
          </w:p>
        </w:tc>
        <w:tc>
          <w:tcPr>
            <w:tcW w:w="812"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всего</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Обработка отверстия и торца</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2Н135</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1030×825</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11500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23000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8</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Протяжка отверстия</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7Б55У</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4070×1600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59800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59800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17</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17</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Токарная обработка</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1Б24СБ-6К</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4330×1600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167900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335800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17</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34</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Фрезеровка торцевой фрезой</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6Р80</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1525×1875</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23000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46000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6</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Сверление отверстия Ø20</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2Н125</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915×785</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9200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18400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2,5</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5</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Слесарная обработка</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Слесарный станок</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1000×800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4600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4600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Мытьё</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Мойка</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950×750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6900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6900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0,5</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0,5</w:t>
            </w:r>
          </w:p>
        </w:tc>
      </w:tr>
      <w:tr w:rsidR="008F5797" w:rsidRPr="008F5797" w:rsidTr="008F5797">
        <w:trPr>
          <w:trHeight w:val="323"/>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Термическа</w:t>
            </w:r>
            <w:r w:rsidR="00110BCE" w:rsidRPr="008F5797">
              <w:t>я</w:t>
            </w:r>
            <w:r w:rsidRPr="008F5797">
              <w:t xml:space="preserve"> обработка</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Термоп</w:t>
            </w:r>
            <w:r w:rsidR="00110BCE" w:rsidRPr="008F5797">
              <w:t>ечь</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1020×950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13800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27600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8</w:t>
            </w:r>
          </w:p>
        </w:tc>
      </w:tr>
      <w:tr w:rsidR="008F5797" w:rsidRPr="008F5797" w:rsidTr="008F5797">
        <w:trPr>
          <w:trHeight w:val="322"/>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Внутр.шлифование</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3К227А</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5815×1900</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82800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248400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12</w:t>
            </w:r>
          </w:p>
        </w:tc>
      </w:tr>
      <w:tr w:rsidR="008F5797" w:rsidRPr="008F5797" w:rsidTr="008F5797">
        <w:trPr>
          <w:trHeight w:val="322"/>
          <w:jc w:val="center"/>
        </w:trPr>
        <w:tc>
          <w:tcPr>
            <w:tcW w:w="1836" w:type="dxa"/>
            <w:tcBorders>
              <w:top w:val="single" w:sz="4" w:space="0" w:color="auto"/>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Внешнее шлифование</w:t>
            </w:r>
          </w:p>
        </w:tc>
        <w:tc>
          <w:tcPr>
            <w:tcW w:w="118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3А-110В</w:t>
            </w:r>
          </w:p>
        </w:tc>
        <w:tc>
          <w:tcPr>
            <w:tcW w:w="135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1880×2025</w:t>
            </w:r>
          </w:p>
        </w:tc>
        <w:tc>
          <w:tcPr>
            <w:tcW w:w="1217"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2</w:t>
            </w:r>
          </w:p>
        </w:tc>
        <w:tc>
          <w:tcPr>
            <w:tcW w:w="1010"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71300</w:t>
            </w:r>
          </w:p>
        </w:tc>
        <w:tc>
          <w:tcPr>
            <w:tcW w:w="1031"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142600</w:t>
            </w:r>
          </w:p>
        </w:tc>
        <w:tc>
          <w:tcPr>
            <w:tcW w:w="819"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4,2</w:t>
            </w:r>
          </w:p>
        </w:tc>
        <w:tc>
          <w:tcPr>
            <w:tcW w:w="812" w:type="dxa"/>
            <w:tcBorders>
              <w:top w:val="single" w:sz="4" w:space="0" w:color="auto"/>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8,4</w:t>
            </w:r>
          </w:p>
        </w:tc>
      </w:tr>
      <w:tr w:rsidR="008F5797" w:rsidRPr="008F5797" w:rsidTr="008F5797">
        <w:trPr>
          <w:trHeight w:val="375"/>
          <w:jc w:val="center"/>
        </w:trPr>
        <w:tc>
          <w:tcPr>
            <w:tcW w:w="1836" w:type="dxa"/>
            <w:tcBorders>
              <w:top w:val="nil"/>
              <w:left w:val="single" w:sz="4" w:space="0" w:color="auto"/>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Разом</w:t>
            </w:r>
          </w:p>
        </w:tc>
        <w:tc>
          <w:tcPr>
            <w:tcW w:w="1182"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c>
          <w:tcPr>
            <w:tcW w:w="1352"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c>
          <w:tcPr>
            <w:tcW w:w="1217" w:type="dxa"/>
            <w:tcBorders>
              <w:top w:val="nil"/>
              <w:left w:val="nil"/>
              <w:bottom w:val="single" w:sz="4" w:space="0" w:color="auto"/>
              <w:right w:val="single" w:sz="4" w:space="0" w:color="auto"/>
            </w:tcBorders>
            <w:vAlign w:val="center"/>
          </w:tcPr>
          <w:p w:rsidR="002B54AE" w:rsidRPr="008F5797" w:rsidRDefault="002B54AE" w:rsidP="008F5797">
            <w:pPr>
              <w:widowControl/>
              <w:autoSpaceDE/>
              <w:autoSpaceDN/>
              <w:adjustRightInd/>
              <w:spacing w:line="360" w:lineRule="auto"/>
              <w:ind w:firstLine="91"/>
              <w:jc w:val="both"/>
              <w:rPr>
                <w:lang w:eastAsia="uk-UA"/>
              </w:rPr>
            </w:pPr>
            <w:r w:rsidRPr="008F5797">
              <w:rPr>
                <w:lang w:eastAsia="uk-UA"/>
              </w:rPr>
              <w:t>18</w:t>
            </w:r>
          </w:p>
        </w:tc>
        <w:tc>
          <w:tcPr>
            <w:tcW w:w="1010"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c>
          <w:tcPr>
            <w:tcW w:w="1031"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913100</w:t>
            </w:r>
          </w:p>
        </w:tc>
        <w:tc>
          <w:tcPr>
            <w:tcW w:w="819"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w:t>
            </w:r>
          </w:p>
        </w:tc>
        <w:tc>
          <w:tcPr>
            <w:tcW w:w="812" w:type="dxa"/>
            <w:tcBorders>
              <w:top w:val="nil"/>
              <w:left w:val="nil"/>
              <w:bottom w:val="single" w:sz="4" w:space="0" w:color="auto"/>
              <w:right w:val="single" w:sz="4" w:space="0" w:color="auto"/>
            </w:tcBorders>
            <w:vAlign w:val="center"/>
          </w:tcPr>
          <w:p w:rsidR="002B54AE" w:rsidRPr="008F5797" w:rsidRDefault="002B54AE" w:rsidP="008F5797">
            <w:pPr>
              <w:spacing w:line="360" w:lineRule="auto"/>
              <w:ind w:firstLine="91"/>
              <w:jc w:val="both"/>
            </w:pPr>
            <w:r w:rsidRPr="008F5797">
              <w:t>98,9</w:t>
            </w:r>
          </w:p>
        </w:tc>
      </w:tr>
    </w:tbl>
    <w:p w:rsidR="002B54AE" w:rsidRPr="008F5797" w:rsidRDefault="002B54AE" w:rsidP="008F5797">
      <w:pPr>
        <w:pStyle w:val="-"/>
        <w:ind w:firstLine="709"/>
      </w:pPr>
    </w:p>
    <w:p w:rsidR="007B7CA0" w:rsidRPr="008F5797" w:rsidRDefault="008F5797" w:rsidP="008F5797">
      <w:pPr>
        <w:pStyle w:val="2"/>
        <w:spacing w:before="0" w:after="0" w:line="360" w:lineRule="auto"/>
        <w:ind w:left="0" w:firstLine="709"/>
        <w:jc w:val="center"/>
        <w:outlineLvl w:val="9"/>
      </w:pPr>
      <w:r>
        <w:rPr>
          <w:b w:val="0"/>
        </w:rPr>
        <w:br w:type="page"/>
      </w:r>
      <w:bookmarkStart w:id="11" w:name="_Toc183426979"/>
      <w:r w:rsidR="007B7CA0" w:rsidRPr="008F5797">
        <w:t>Планирование поточной линии</w:t>
      </w:r>
      <w:bookmarkEnd w:id="11"/>
    </w:p>
    <w:p w:rsidR="008F5797" w:rsidRDefault="008F5797" w:rsidP="008F5797">
      <w:pPr>
        <w:pStyle w:val="-"/>
        <w:ind w:firstLine="709"/>
      </w:pPr>
    </w:p>
    <w:p w:rsidR="007B7CA0" w:rsidRPr="008F5797" w:rsidRDefault="007B7CA0" w:rsidP="008F5797">
      <w:pPr>
        <w:pStyle w:val="-"/>
        <w:ind w:firstLine="709"/>
      </w:pPr>
      <w:r w:rsidRPr="008F5797">
        <w:t>Планирование оборудования (размещения станков на плане) необходимо выполнять таким образом: на лист миллиметровой бумаги наносится сетка колонн, которая</w:t>
      </w:r>
      <w:r w:rsidR="00585C5D" w:rsidRPr="008F5797">
        <w:t xml:space="preserve"> характеризуется шагом колонн и шириной прогона. Рекомендуется использовать расстояние между осями смежных колонн вдоль прогона (шаг колонн) – 6, 12 метров, а расстояние между смежными рядами колонн (ширина прогона) – 12, 15, 18, 24 метра. Наиболее распространённой является сетка 6 × 12 или 12 × 12 метров. Размеры колонн 400 × 400 мм или 400 × 600 мм, ширина капитальной стены – 400 мм; ширина оконных проёмов 3000мм.</w:t>
      </w:r>
    </w:p>
    <w:p w:rsidR="00585C5D" w:rsidRPr="008F5797" w:rsidRDefault="00585C5D" w:rsidP="008F5797">
      <w:pPr>
        <w:pStyle w:val="-"/>
        <w:ind w:firstLine="709"/>
      </w:pPr>
      <w:r w:rsidRPr="008F5797">
        <w:t>Планирование в проекте следует начинать с угла здания</w:t>
      </w:r>
      <w:r w:rsidR="00391B88" w:rsidRPr="008F5797">
        <w:t>. За базу отсчёта расстояния берётся ряд внешнего ряда колонн. Для планирования используются габариты станка, которые представляют собой вид станка на плане с изображением его выдвижных частей. Габариты станков размещены в специальных альбомах. Типовые габариты станков приведены в [2].</w:t>
      </w:r>
      <w:r w:rsidR="002C1681" w:rsidRPr="008F5797">
        <w:t xml:space="preserve"> Используя типовые габариты разных станков, можно получить габариты необходимого станка.</w:t>
      </w:r>
    </w:p>
    <w:p w:rsidR="002C1681" w:rsidRPr="008F5797" w:rsidRDefault="002C1681" w:rsidP="008F5797">
      <w:pPr>
        <w:pStyle w:val="-"/>
        <w:ind w:firstLine="709"/>
      </w:pPr>
      <w:r w:rsidRPr="008F5797">
        <w:t>Необходимо знать правила размещения оборудования на поточной линии:</w:t>
      </w:r>
    </w:p>
    <w:p w:rsidR="002C1681" w:rsidRPr="008F5797" w:rsidRDefault="002C1681" w:rsidP="008F5797">
      <w:pPr>
        <w:pStyle w:val="-"/>
        <w:numPr>
          <w:ilvl w:val="0"/>
          <w:numId w:val="11"/>
        </w:numPr>
        <w:tabs>
          <w:tab w:val="clear" w:pos="1287"/>
          <w:tab w:val="left" w:pos="900"/>
        </w:tabs>
        <w:ind w:left="0" w:firstLine="709"/>
      </w:pPr>
      <w:r w:rsidRPr="008F5797">
        <w:t>Оборудование должно быть расставленным по ходу технологического процесса, согласно последовательности выполнения операций;</w:t>
      </w:r>
    </w:p>
    <w:p w:rsidR="002C1681" w:rsidRPr="008F5797" w:rsidRDefault="002C1681" w:rsidP="008F5797">
      <w:pPr>
        <w:pStyle w:val="-"/>
        <w:numPr>
          <w:ilvl w:val="0"/>
          <w:numId w:val="11"/>
        </w:numPr>
        <w:tabs>
          <w:tab w:val="clear" w:pos="1287"/>
          <w:tab w:val="left" w:pos="900"/>
        </w:tabs>
        <w:ind w:left="0" w:firstLine="709"/>
      </w:pPr>
      <w:r w:rsidRPr="008F5797">
        <w:t>Рекомендуется, как наиболее рациональное, размещение станков вдоль прогона в один, два и больше параллельных рядов;</w:t>
      </w:r>
    </w:p>
    <w:p w:rsidR="002C1681" w:rsidRPr="008F5797" w:rsidRDefault="002C1681" w:rsidP="008F5797">
      <w:pPr>
        <w:pStyle w:val="-"/>
        <w:numPr>
          <w:ilvl w:val="0"/>
          <w:numId w:val="11"/>
        </w:numPr>
        <w:tabs>
          <w:tab w:val="clear" w:pos="1287"/>
          <w:tab w:val="left" w:pos="900"/>
        </w:tabs>
        <w:ind w:left="0" w:firstLine="709"/>
      </w:pPr>
      <w:r w:rsidRPr="008F5797">
        <w:t xml:space="preserve">Между параллельными рядами </w:t>
      </w:r>
      <w:r w:rsidR="0059596E" w:rsidRPr="008F5797">
        <w:t>станков необходимо предусматривать и показывать транспортные межоперационные средства;</w:t>
      </w:r>
    </w:p>
    <w:p w:rsidR="0059596E" w:rsidRPr="008F5797" w:rsidRDefault="0059596E" w:rsidP="008F5797">
      <w:pPr>
        <w:pStyle w:val="-"/>
        <w:numPr>
          <w:ilvl w:val="0"/>
          <w:numId w:val="11"/>
        </w:numPr>
        <w:tabs>
          <w:tab w:val="clear" w:pos="1287"/>
          <w:tab w:val="left" w:pos="900"/>
        </w:tabs>
        <w:ind w:left="0" w:firstLine="709"/>
      </w:pPr>
      <w:r w:rsidRPr="008F5797">
        <w:t>Все расстояния между станками, станками и колоннами, станками и транспортными средствами должны быть взяты в соответствии с действующими нормами [1,2];</w:t>
      </w:r>
    </w:p>
    <w:p w:rsidR="0059596E" w:rsidRPr="008F5797" w:rsidRDefault="0059596E" w:rsidP="008F5797">
      <w:pPr>
        <w:pStyle w:val="-"/>
        <w:numPr>
          <w:ilvl w:val="0"/>
          <w:numId w:val="11"/>
        </w:numPr>
        <w:tabs>
          <w:tab w:val="clear" w:pos="1287"/>
          <w:tab w:val="left" w:pos="900"/>
        </w:tabs>
        <w:ind w:left="0" w:firstLine="709"/>
      </w:pPr>
      <w:r w:rsidRPr="008F5797">
        <w:t>При размещении станков не следует стремиться разместить их симметрично по ширине прогона. При небольшом количестве станков часть площади прогона может остаться свободной. На практике она будет занята другими поточными линиями;</w:t>
      </w:r>
    </w:p>
    <w:p w:rsidR="0059596E" w:rsidRPr="008F5797" w:rsidRDefault="0059596E" w:rsidP="008F5797">
      <w:pPr>
        <w:pStyle w:val="-"/>
        <w:numPr>
          <w:ilvl w:val="0"/>
          <w:numId w:val="11"/>
        </w:numPr>
        <w:tabs>
          <w:tab w:val="clear" w:pos="1287"/>
          <w:tab w:val="left" w:pos="900"/>
        </w:tabs>
        <w:ind w:left="0" w:firstLine="709"/>
      </w:pPr>
      <w:r w:rsidRPr="008F5797">
        <w:t>Площадь, которую занимают станки и проходы (производственная площадь участка) определяется из планирования;</w:t>
      </w:r>
    </w:p>
    <w:p w:rsidR="0059596E" w:rsidRPr="008F5797" w:rsidRDefault="0059596E" w:rsidP="008F5797">
      <w:pPr>
        <w:pStyle w:val="-"/>
        <w:numPr>
          <w:ilvl w:val="0"/>
          <w:numId w:val="11"/>
        </w:numPr>
        <w:tabs>
          <w:tab w:val="clear" w:pos="1287"/>
          <w:tab w:val="left" w:pos="900"/>
        </w:tabs>
        <w:ind w:left="0" w:firstLine="709"/>
      </w:pPr>
      <w:r w:rsidRPr="008F5797">
        <w:t>Правильность размещения оборудования проверяется сравнением доли производственной площади из проектного планирования и нормами площади для разных групп оборудования:</w:t>
      </w:r>
    </w:p>
    <w:p w:rsidR="0059596E" w:rsidRPr="008F5797" w:rsidRDefault="0059596E" w:rsidP="008F5797">
      <w:pPr>
        <w:pStyle w:val="-"/>
        <w:numPr>
          <w:ilvl w:val="1"/>
          <w:numId w:val="11"/>
        </w:numPr>
        <w:tabs>
          <w:tab w:val="left" w:pos="900"/>
        </w:tabs>
        <w:ind w:left="0" w:firstLine="709"/>
      </w:pPr>
      <w:r w:rsidRPr="008F5797">
        <w:t>Малые станки – 5-9 м</w:t>
      </w:r>
      <w:r w:rsidRPr="008F5797">
        <w:rPr>
          <w:szCs w:val="28"/>
          <w:vertAlign w:val="superscript"/>
        </w:rPr>
        <w:t>2</w:t>
      </w:r>
      <w:r w:rsidRPr="008F5797">
        <w:t>;</w:t>
      </w:r>
    </w:p>
    <w:p w:rsidR="0059596E" w:rsidRPr="008F5797" w:rsidRDefault="00BE0EDB" w:rsidP="008F5797">
      <w:pPr>
        <w:pStyle w:val="-"/>
        <w:numPr>
          <w:ilvl w:val="1"/>
          <w:numId w:val="11"/>
        </w:numPr>
        <w:tabs>
          <w:tab w:val="left" w:pos="900"/>
        </w:tabs>
        <w:ind w:left="0" w:firstLine="709"/>
      </w:pPr>
      <w:r w:rsidRPr="008F5797">
        <w:t>Средние – 10-16 м</w:t>
      </w:r>
      <w:r w:rsidRPr="008F5797">
        <w:rPr>
          <w:szCs w:val="28"/>
          <w:vertAlign w:val="superscript"/>
        </w:rPr>
        <w:t>2</w:t>
      </w:r>
      <w:r w:rsidRPr="008F5797">
        <w:t>;</w:t>
      </w:r>
    </w:p>
    <w:p w:rsidR="00BE0EDB" w:rsidRPr="008F5797" w:rsidRDefault="00BE0EDB" w:rsidP="008F5797">
      <w:pPr>
        <w:pStyle w:val="-"/>
        <w:numPr>
          <w:ilvl w:val="1"/>
          <w:numId w:val="11"/>
        </w:numPr>
        <w:tabs>
          <w:tab w:val="left" w:pos="900"/>
        </w:tabs>
        <w:ind w:left="0" w:firstLine="709"/>
      </w:pPr>
      <w:r w:rsidRPr="008F5797">
        <w:t>Большие – 18-60 м</w:t>
      </w:r>
      <w:r w:rsidRPr="008F5797">
        <w:rPr>
          <w:szCs w:val="28"/>
          <w:vertAlign w:val="superscript"/>
        </w:rPr>
        <w:t>2</w:t>
      </w:r>
      <w:r w:rsidRPr="008F5797">
        <w:t>;</w:t>
      </w:r>
    </w:p>
    <w:p w:rsidR="00BE0EDB" w:rsidRPr="008F5797" w:rsidRDefault="00BE0EDB" w:rsidP="008F5797">
      <w:pPr>
        <w:pStyle w:val="-"/>
        <w:tabs>
          <w:tab w:val="left" w:pos="900"/>
        </w:tabs>
        <w:ind w:firstLine="709"/>
      </w:pPr>
      <w:r w:rsidRPr="008F5797">
        <w:t>Производственная площадь находится путём деления площади участка на количество размещённых станков;</w:t>
      </w:r>
    </w:p>
    <w:p w:rsidR="00BE0EDB" w:rsidRPr="008F5797" w:rsidRDefault="00BE0EDB" w:rsidP="008F5797">
      <w:pPr>
        <w:pStyle w:val="-"/>
        <w:numPr>
          <w:ilvl w:val="0"/>
          <w:numId w:val="11"/>
        </w:numPr>
        <w:tabs>
          <w:tab w:val="clear" w:pos="1287"/>
          <w:tab w:val="left" w:pos="900"/>
        </w:tabs>
        <w:ind w:left="0" w:firstLine="709"/>
      </w:pPr>
      <w:r w:rsidRPr="008F5797">
        <w:t>На планировании должны быть показаны основные размеры, а также линия движения детали между операциями технологического процесса. Пик линии указывает на то, что деталь обрабатывается на данном станке. Количество пиков отвечает числу операций. Если на операци</w:t>
      </w:r>
      <w:r w:rsidR="007B5368" w:rsidRPr="008F5797">
        <w:t>ю</w:t>
      </w:r>
      <w:r w:rsidRPr="008F5797">
        <w:t xml:space="preserve"> установлен</w:t>
      </w:r>
      <w:r w:rsidR="007B5368" w:rsidRPr="008F5797">
        <w:t>о несколько станков, то пик изображается только для одного из них. Линия движения детали показывает при правильном размещении оборудования на прямолинейность движения без заторов и петляний.</w:t>
      </w:r>
    </w:p>
    <w:p w:rsidR="007B5368" w:rsidRPr="008F5797" w:rsidRDefault="007449B5" w:rsidP="008F5797">
      <w:pPr>
        <w:pStyle w:val="-"/>
        <w:ind w:firstLine="709"/>
      </w:pPr>
      <w:r w:rsidRPr="008F5797">
        <w:t>П</w:t>
      </w:r>
      <w:r w:rsidR="007B5368" w:rsidRPr="008F5797">
        <w:t>ланировани</w:t>
      </w:r>
      <w:r w:rsidRPr="008F5797">
        <w:t>е</w:t>
      </w:r>
      <w:r w:rsidR="007B5368" w:rsidRPr="008F5797">
        <w:t xml:space="preserve"> поточной линии </w:t>
      </w:r>
      <w:r w:rsidRPr="008F5797">
        <w:t xml:space="preserve">для случая, рассматриваемого в курсовом проекте </w:t>
      </w:r>
      <w:r w:rsidR="007B5368" w:rsidRPr="008F5797">
        <w:t>приведен</w:t>
      </w:r>
      <w:r w:rsidRPr="008F5797">
        <w:t>о</w:t>
      </w:r>
      <w:r w:rsidR="007B5368" w:rsidRPr="008F5797">
        <w:t xml:space="preserve"> в приложении А.</w:t>
      </w:r>
    </w:p>
    <w:p w:rsidR="007B5368" w:rsidRPr="008F5797" w:rsidRDefault="007B5368" w:rsidP="008F5797">
      <w:pPr>
        <w:pStyle w:val="-"/>
        <w:ind w:firstLine="709"/>
      </w:pPr>
      <w:r w:rsidRPr="008F5797">
        <w:t>Транспортные средства</w:t>
      </w:r>
      <w:r w:rsidR="008F5797">
        <w:t xml:space="preserve"> </w:t>
      </w:r>
      <w:r w:rsidRPr="008F5797">
        <w:t>на потоке должны экономить труд работников. Необходимо указать, какие основные требования к ним выдвигаются.</w:t>
      </w:r>
    </w:p>
    <w:p w:rsidR="007B5368" w:rsidRPr="008F5797" w:rsidRDefault="007B5368" w:rsidP="008F5797">
      <w:pPr>
        <w:pStyle w:val="-"/>
        <w:ind w:firstLine="709"/>
      </w:pPr>
      <w:r w:rsidRPr="008F5797">
        <w:t>Рекомендуется на несинхронизированных линиях для средних и больших деталей использовать рольганг, ширина которого выбирается в соот</w:t>
      </w:r>
      <w:r w:rsidR="00AD6F0E" w:rsidRPr="008F5797">
        <w:t>ветствии с размерами детали. Стандартная ширина роликов рольгангов составляет: 300, 400, 500, 650, 800, 1000 мм. Ширина рольганга на 48 мм больше. Для малых деталей используется транспортёр, который перемещается по сигналам с рабочих мест.</w:t>
      </w:r>
    </w:p>
    <w:p w:rsidR="00AD6F0E" w:rsidRPr="008F5797" w:rsidRDefault="00AD6F0E" w:rsidP="008F5797">
      <w:pPr>
        <w:pStyle w:val="-"/>
        <w:ind w:firstLine="709"/>
      </w:pPr>
      <w:r w:rsidRPr="008F5797">
        <w:t>На синхронизированных линиях следует использовать транспортёр.</w:t>
      </w:r>
    </w:p>
    <w:p w:rsidR="00AD6F0E" w:rsidRDefault="00AD6F0E" w:rsidP="008F5797">
      <w:pPr>
        <w:pStyle w:val="-"/>
        <w:ind w:firstLine="709"/>
      </w:pPr>
      <w:r w:rsidRPr="008F5797">
        <w:t>При массе деталей больше 20 кг нужно предусматривать около рабочих мест подъёмные средства (електротельферы, кран-балки, пневматические подъёмники и другие). Условные обозначения для транспортных средств приведены в [1,2].</w:t>
      </w:r>
    </w:p>
    <w:p w:rsidR="008F5797" w:rsidRPr="008F5797" w:rsidRDefault="008F5797" w:rsidP="008F5797">
      <w:pPr>
        <w:pStyle w:val="-"/>
        <w:ind w:firstLine="709"/>
      </w:pPr>
    </w:p>
    <w:p w:rsidR="00FB679D" w:rsidRPr="008F5797" w:rsidRDefault="00FB679D" w:rsidP="008F5797">
      <w:pPr>
        <w:pStyle w:val="2"/>
        <w:spacing w:before="0" w:after="0" w:line="360" w:lineRule="auto"/>
        <w:ind w:left="0" w:firstLine="709"/>
        <w:jc w:val="center"/>
        <w:outlineLvl w:val="9"/>
      </w:pPr>
      <w:bookmarkStart w:id="12" w:name="_Toc183426980"/>
      <w:r w:rsidRPr="008F5797">
        <w:t>Построение графика-регламента работы поточной линии</w:t>
      </w:r>
      <w:bookmarkEnd w:id="12"/>
    </w:p>
    <w:p w:rsidR="008F5797" w:rsidRPr="008F5797" w:rsidRDefault="008F5797" w:rsidP="008F5797">
      <w:pPr>
        <w:pStyle w:val="-"/>
        <w:ind w:firstLine="709"/>
        <w:jc w:val="center"/>
        <w:rPr>
          <w:b/>
        </w:rPr>
      </w:pPr>
    </w:p>
    <w:p w:rsidR="00FB679D" w:rsidRPr="008F5797" w:rsidRDefault="00FB679D" w:rsidP="008F5797">
      <w:pPr>
        <w:pStyle w:val="-"/>
        <w:ind w:firstLine="709"/>
      </w:pPr>
      <w:r w:rsidRPr="008F5797">
        <w:t>При помощи графика-регламента можно определить степень загрузки недозагруженных рабочих мест и время их работы во время периода обслуживания, определить экономически оправданное использование работников на линии и оборотные зад</w:t>
      </w:r>
      <w:r w:rsidR="00EB1B07" w:rsidRPr="008F5797">
        <w:t>е</w:t>
      </w:r>
      <w:r w:rsidRPr="008F5797">
        <w:t>лы</w:t>
      </w:r>
      <w:r w:rsidR="00EB1B07" w:rsidRPr="008F5797">
        <w:t>, и построить графики движения последних (эпюры оборотных заделов).</w:t>
      </w:r>
    </w:p>
    <w:p w:rsidR="00EB1B07" w:rsidRPr="008F5797" w:rsidRDefault="00EB1B07" w:rsidP="008F5797">
      <w:pPr>
        <w:pStyle w:val="-"/>
        <w:ind w:firstLine="709"/>
        <w:rPr>
          <w:lang w:val="uk-UA"/>
        </w:rPr>
      </w:pPr>
      <w:r w:rsidRPr="008F5797">
        <w:t>Важное значение при установлении режима работы линии имеет выбор периода обслуживания линии (Т</w:t>
      </w:r>
      <w:r w:rsidRPr="008F5797">
        <w:rPr>
          <w:vertAlign w:val="subscript"/>
        </w:rPr>
        <w:t>0</w:t>
      </w:r>
      <w:r w:rsidRPr="008F5797">
        <w:t xml:space="preserve">). Его увеличение вызывает рост межоперационных оборотных заделов, в тоже время растёт возможность дозагрузки станков другими работами цеха, так как произойдёт концентрация простоев станков во времени. Опыт ряда предприятий показывает, что рационально при больших деталях (массой более 20 кг) устанавливать период обслуживания в пределах 30 минут, при средних – 1-2 часа, при малых – 4-8 часов. В данном проекте рекомендуется строить график-регламент на период обслуживания </w:t>
      </w:r>
      <w:r w:rsidRPr="008F5797">
        <w:rPr>
          <w:lang w:val="uk-UA"/>
        </w:rPr>
        <w:t>Т</w:t>
      </w:r>
      <w:r w:rsidRPr="008F5797">
        <w:rPr>
          <w:vertAlign w:val="subscript"/>
          <w:lang w:val="uk-UA"/>
        </w:rPr>
        <w:t xml:space="preserve">0 </w:t>
      </w:r>
      <w:r w:rsidRPr="008F5797">
        <w:rPr>
          <w:lang w:val="uk-UA"/>
        </w:rPr>
        <w:t>= 2 ч.</w:t>
      </w:r>
    </w:p>
    <w:p w:rsidR="008F5797" w:rsidRDefault="008F5797" w:rsidP="008F5797">
      <w:pPr>
        <w:pStyle w:val="-"/>
        <w:ind w:firstLine="709"/>
      </w:pPr>
    </w:p>
    <w:p w:rsidR="00EB1B07" w:rsidRPr="008F5797" w:rsidRDefault="00EB1B07" w:rsidP="008F5797">
      <w:pPr>
        <w:pStyle w:val="-"/>
        <w:ind w:firstLine="709"/>
      </w:pPr>
      <w:r w:rsidRPr="008F5797">
        <w:t xml:space="preserve">Пример построения графика-регламента поточной линии приведен </w:t>
      </w:r>
      <w:r w:rsidR="00917B7D" w:rsidRPr="008F5797">
        <w:t>на рис.2.3.</w:t>
      </w:r>
    </w:p>
    <w:tbl>
      <w:tblPr>
        <w:tblW w:w="9106" w:type="dxa"/>
        <w:tblInd w:w="103" w:type="dxa"/>
        <w:tblLook w:val="0000" w:firstRow="0" w:lastRow="0" w:firstColumn="0" w:lastColumn="0" w:noHBand="0" w:noVBand="0"/>
      </w:tblPr>
      <w:tblGrid>
        <w:gridCol w:w="873"/>
        <w:gridCol w:w="763"/>
        <w:gridCol w:w="624"/>
        <w:gridCol w:w="1496"/>
        <w:gridCol w:w="1636"/>
        <w:gridCol w:w="2180"/>
        <w:gridCol w:w="1534"/>
      </w:tblGrid>
      <w:tr w:rsidR="00917B7D" w:rsidRPr="008F5797" w:rsidTr="008F5797">
        <w:trPr>
          <w:trHeight w:val="780"/>
        </w:trPr>
        <w:tc>
          <w:tcPr>
            <w:tcW w:w="873" w:type="dxa"/>
            <w:vMerge w:val="restart"/>
            <w:tcBorders>
              <w:top w:val="single" w:sz="4" w:space="0" w:color="auto"/>
              <w:left w:val="single" w:sz="4" w:space="0" w:color="auto"/>
              <w:bottom w:val="single" w:sz="4" w:space="0" w:color="auto"/>
              <w:right w:val="single" w:sz="4" w:space="0" w:color="auto"/>
            </w:tcBorders>
            <w:vAlign w:val="center"/>
          </w:tcPr>
          <w:p w:rsidR="00917B7D" w:rsidRPr="008F5797" w:rsidRDefault="00917B7D" w:rsidP="008F5797">
            <w:pPr>
              <w:spacing w:line="360" w:lineRule="auto"/>
              <w:jc w:val="both"/>
            </w:pPr>
            <w:r w:rsidRPr="008F5797">
              <w:t>№ опе-рации</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917B7D" w:rsidRPr="008F5797" w:rsidRDefault="00917B7D" w:rsidP="008F5797">
            <w:pPr>
              <w:spacing w:line="360" w:lineRule="auto"/>
              <w:jc w:val="both"/>
              <w:rPr>
                <w:iCs/>
              </w:rPr>
            </w:pPr>
            <w:r w:rsidRPr="008F5797">
              <w:rPr>
                <w:iCs/>
              </w:rPr>
              <w:t>t</w:t>
            </w:r>
            <w:r w:rsidRPr="008F5797">
              <w:rPr>
                <w:iCs/>
                <w:vertAlign w:val="subscript"/>
              </w:rPr>
              <w:t>шт</w:t>
            </w:r>
            <w:r w:rsidRPr="008F5797">
              <w:t>, мин.</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917B7D" w:rsidRPr="008F5797" w:rsidRDefault="00917B7D" w:rsidP="008F5797">
            <w:pPr>
              <w:spacing w:line="360" w:lineRule="auto"/>
              <w:jc w:val="both"/>
              <w:rPr>
                <w:iCs/>
              </w:rPr>
            </w:pPr>
            <w:r w:rsidRPr="008F5797">
              <w:rPr>
                <w:iCs/>
              </w:rPr>
              <w:t>n</w:t>
            </w:r>
            <w:r w:rsidRPr="008F5797">
              <w:rPr>
                <w:iCs/>
                <w:vertAlign w:val="subscript"/>
              </w:rPr>
              <w:t>прi</w:t>
            </w:r>
            <w:r w:rsidRPr="008F5797">
              <w:t>, шт.</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917B7D" w:rsidRPr="008F5797" w:rsidRDefault="008A788B" w:rsidP="008F5797">
            <w:pPr>
              <w:spacing w:line="360" w:lineRule="auto"/>
              <w:jc w:val="both"/>
              <w:rPr>
                <w:iCs/>
              </w:rPr>
            </w:pPr>
            <w:r w:rsidRPr="008F5797">
              <w:object w:dxaOrig="1280" w:dyaOrig="380">
                <v:shape id="_x0000_i1038" type="#_x0000_t75" style="width:63.75pt;height:18.75pt" o:ole="">
                  <v:imagedata r:id="rId29" o:title=""/>
                </v:shape>
                <o:OLEObject Type="Embed" ProgID="Equation.3" ShapeID="_x0000_i1038" DrawAspect="Content" ObjectID="_1457591650" r:id="rId30"/>
              </w:object>
            </w:r>
            <w:r w:rsidR="00917B7D" w:rsidRPr="008F5797">
              <w:t xml:space="preserve"> часа</w:t>
            </w:r>
          </w:p>
        </w:tc>
        <w:tc>
          <w:tcPr>
            <w:tcW w:w="3816" w:type="dxa"/>
            <w:gridSpan w:val="2"/>
            <w:tcBorders>
              <w:top w:val="single" w:sz="4" w:space="0" w:color="auto"/>
              <w:left w:val="nil"/>
              <w:bottom w:val="single" w:sz="4" w:space="0" w:color="auto"/>
              <w:right w:val="single" w:sz="4" w:space="0" w:color="auto"/>
            </w:tcBorders>
            <w:vAlign w:val="center"/>
          </w:tcPr>
          <w:p w:rsidR="00917B7D" w:rsidRPr="008F5797" w:rsidRDefault="00917B7D" w:rsidP="008F5797">
            <w:pPr>
              <w:spacing w:line="360" w:lineRule="auto"/>
              <w:jc w:val="both"/>
            </w:pPr>
            <w:r w:rsidRPr="008F5797">
              <w:t>Период обслуживания поточной линии Т</w:t>
            </w:r>
            <w:r w:rsidRPr="008F5797">
              <w:rPr>
                <w:vertAlign w:val="subscript"/>
              </w:rPr>
              <w:t xml:space="preserve">0 </w:t>
            </w:r>
            <w:r w:rsidRPr="008F5797">
              <w:t>, часов</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917B7D" w:rsidRPr="008F5797" w:rsidRDefault="00917B7D" w:rsidP="008F5797">
            <w:pPr>
              <w:spacing w:line="360" w:lineRule="auto"/>
              <w:jc w:val="both"/>
            </w:pPr>
            <w:r w:rsidRPr="008F5797">
              <w:t>Табельный № работника</w:t>
            </w:r>
          </w:p>
        </w:tc>
      </w:tr>
      <w:tr w:rsidR="00917B7D" w:rsidRPr="008F5797" w:rsidTr="008F5797">
        <w:trPr>
          <w:trHeight w:val="375"/>
        </w:trPr>
        <w:tc>
          <w:tcPr>
            <w:tcW w:w="873" w:type="dxa"/>
            <w:vMerge/>
            <w:tcBorders>
              <w:top w:val="single" w:sz="4" w:space="0" w:color="auto"/>
              <w:left w:val="single" w:sz="4" w:space="0" w:color="auto"/>
              <w:bottom w:val="single" w:sz="12" w:space="0" w:color="auto"/>
              <w:right w:val="single" w:sz="4" w:space="0" w:color="auto"/>
            </w:tcBorders>
            <w:vAlign w:val="center"/>
          </w:tcPr>
          <w:p w:rsidR="00917B7D" w:rsidRPr="008F5797" w:rsidRDefault="00917B7D" w:rsidP="008F5797">
            <w:pPr>
              <w:spacing w:line="360" w:lineRule="auto"/>
              <w:jc w:val="both"/>
            </w:pPr>
          </w:p>
        </w:tc>
        <w:tc>
          <w:tcPr>
            <w:tcW w:w="763" w:type="dxa"/>
            <w:vMerge/>
            <w:tcBorders>
              <w:top w:val="single" w:sz="4" w:space="0" w:color="auto"/>
              <w:left w:val="single" w:sz="4" w:space="0" w:color="auto"/>
              <w:bottom w:val="single" w:sz="12" w:space="0" w:color="auto"/>
              <w:right w:val="single" w:sz="4" w:space="0" w:color="auto"/>
            </w:tcBorders>
            <w:vAlign w:val="center"/>
          </w:tcPr>
          <w:p w:rsidR="00917B7D" w:rsidRPr="008F5797" w:rsidRDefault="00917B7D" w:rsidP="008F5797">
            <w:pPr>
              <w:spacing w:line="360" w:lineRule="auto"/>
              <w:jc w:val="both"/>
              <w:rPr>
                <w:iCs/>
              </w:rPr>
            </w:pPr>
          </w:p>
        </w:tc>
        <w:tc>
          <w:tcPr>
            <w:tcW w:w="624" w:type="dxa"/>
            <w:vMerge/>
            <w:tcBorders>
              <w:top w:val="single" w:sz="4" w:space="0" w:color="auto"/>
              <w:left w:val="single" w:sz="4" w:space="0" w:color="auto"/>
              <w:bottom w:val="single" w:sz="12" w:space="0" w:color="auto"/>
              <w:right w:val="single" w:sz="4" w:space="0" w:color="auto"/>
            </w:tcBorders>
            <w:vAlign w:val="center"/>
          </w:tcPr>
          <w:p w:rsidR="00917B7D" w:rsidRPr="008F5797" w:rsidRDefault="00917B7D" w:rsidP="008F5797">
            <w:pPr>
              <w:spacing w:line="360" w:lineRule="auto"/>
              <w:jc w:val="both"/>
              <w:rPr>
                <w:iCs/>
              </w:rPr>
            </w:pPr>
          </w:p>
        </w:tc>
        <w:tc>
          <w:tcPr>
            <w:tcW w:w="1496" w:type="dxa"/>
            <w:vMerge/>
            <w:tcBorders>
              <w:top w:val="single" w:sz="4" w:space="0" w:color="auto"/>
              <w:left w:val="single" w:sz="4" w:space="0" w:color="auto"/>
              <w:bottom w:val="single" w:sz="12" w:space="0" w:color="auto"/>
              <w:right w:val="single" w:sz="4" w:space="0" w:color="auto"/>
            </w:tcBorders>
            <w:vAlign w:val="center"/>
          </w:tcPr>
          <w:p w:rsidR="00917B7D" w:rsidRPr="008F5797" w:rsidRDefault="00917B7D" w:rsidP="008F5797">
            <w:pPr>
              <w:spacing w:line="360" w:lineRule="auto"/>
              <w:jc w:val="both"/>
              <w:rPr>
                <w:iCs/>
              </w:rPr>
            </w:pPr>
          </w:p>
        </w:tc>
        <w:tc>
          <w:tcPr>
            <w:tcW w:w="1636" w:type="dxa"/>
            <w:tcBorders>
              <w:top w:val="nil"/>
              <w:left w:val="nil"/>
              <w:bottom w:val="single" w:sz="12" w:space="0" w:color="auto"/>
              <w:right w:val="single" w:sz="4" w:space="0" w:color="auto"/>
            </w:tcBorders>
            <w:noWrap/>
            <w:vAlign w:val="bottom"/>
          </w:tcPr>
          <w:p w:rsidR="00917B7D" w:rsidRPr="008F5797" w:rsidRDefault="00917B7D" w:rsidP="008F5797">
            <w:pPr>
              <w:spacing w:line="360" w:lineRule="auto"/>
              <w:jc w:val="both"/>
            </w:pPr>
            <w:r w:rsidRPr="008F5797">
              <w:t>1 час</w:t>
            </w:r>
          </w:p>
        </w:tc>
        <w:tc>
          <w:tcPr>
            <w:tcW w:w="2180" w:type="dxa"/>
            <w:tcBorders>
              <w:top w:val="nil"/>
              <w:left w:val="nil"/>
              <w:bottom w:val="single" w:sz="12" w:space="0" w:color="auto"/>
              <w:right w:val="single" w:sz="4" w:space="0" w:color="auto"/>
            </w:tcBorders>
            <w:noWrap/>
            <w:vAlign w:val="bottom"/>
          </w:tcPr>
          <w:p w:rsidR="00917B7D" w:rsidRPr="008F5797" w:rsidRDefault="00917B7D" w:rsidP="008F5797">
            <w:pPr>
              <w:spacing w:line="360" w:lineRule="auto"/>
              <w:jc w:val="both"/>
            </w:pPr>
            <w:r w:rsidRPr="008F5797">
              <w:t>2 час</w:t>
            </w:r>
          </w:p>
        </w:tc>
        <w:tc>
          <w:tcPr>
            <w:tcW w:w="1534" w:type="dxa"/>
            <w:vMerge/>
            <w:tcBorders>
              <w:top w:val="single" w:sz="4" w:space="0" w:color="auto"/>
              <w:left w:val="single" w:sz="4" w:space="0" w:color="auto"/>
              <w:bottom w:val="single" w:sz="12" w:space="0" w:color="auto"/>
              <w:right w:val="single" w:sz="4" w:space="0" w:color="auto"/>
            </w:tcBorders>
            <w:vAlign w:val="center"/>
          </w:tcPr>
          <w:p w:rsidR="00917B7D" w:rsidRPr="008F5797" w:rsidRDefault="00917B7D" w:rsidP="008F5797">
            <w:pPr>
              <w:spacing w:line="360" w:lineRule="auto"/>
              <w:jc w:val="both"/>
            </w:pPr>
          </w:p>
        </w:tc>
      </w:tr>
      <w:tr w:rsidR="004D38CD" w:rsidRPr="008F5797" w:rsidTr="008F5797">
        <w:trPr>
          <w:trHeight w:val="600"/>
        </w:trPr>
        <w:tc>
          <w:tcPr>
            <w:tcW w:w="873" w:type="dxa"/>
            <w:tcBorders>
              <w:top w:val="single" w:sz="12"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1</w:t>
            </w:r>
          </w:p>
        </w:tc>
        <w:tc>
          <w:tcPr>
            <w:tcW w:w="763" w:type="dxa"/>
            <w:tcBorders>
              <w:top w:val="single" w:sz="12" w:space="0" w:color="auto"/>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5,</w:t>
            </w:r>
            <w:r w:rsidR="00E446C6" w:rsidRPr="008F5797">
              <w:rPr>
                <w:lang w:eastAsia="uk-UA"/>
              </w:rPr>
              <w:t>81</w:t>
            </w:r>
          </w:p>
        </w:tc>
        <w:tc>
          <w:tcPr>
            <w:tcW w:w="624" w:type="dxa"/>
            <w:tcBorders>
              <w:top w:val="single" w:sz="12"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1496" w:type="dxa"/>
            <w:tcBorders>
              <w:top w:val="single" w:sz="12" w:space="0" w:color="auto"/>
              <w:left w:val="nil"/>
              <w:bottom w:val="single" w:sz="4" w:space="0" w:color="auto"/>
              <w:right w:val="single" w:sz="4" w:space="0" w:color="auto"/>
            </w:tcBorders>
            <w:vAlign w:val="center"/>
          </w:tcPr>
          <w:p w:rsidR="004D38CD" w:rsidRPr="008F5797" w:rsidRDefault="00A20B03" w:rsidP="008F5797">
            <w:pPr>
              <w:widowControl/>
              <w:autoSpaceDE/>
              <w:autoSpaceDN/>
              <w:adjustRightInd/>
              <w:spacing w:line="360" w:lineRule="auto"/>
              <w:jc w:val="both"/>
              <w:rPr>
                <w:lang w:eastAsia="uk-UA"/>
              </w:rPr>
            </w:pPr>
            <w:r w:rsidRPr="008F5797">
              <w:rPr>
                <w:lang w:eastAsia="uk-UA"/>
              </w:rPr>
              <w:t>3,62</w:t>
            </w:r>
          </w:p>
        </w:tc>
        <w:tc>
          <w:tcPr>
            <w:tcW w:w="1636" w:type="dxa"/>
            <w:tcBorders>
              <w:top w:val="single" w:sz="12"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12"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single" w:sz="12"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r w:rsidR="008C699C" w:rsidRPr="008F5797">
              <w:t>№1</w:t>
            </w:r>
          </w:p>
          <w:p w:rsidR="008C699C" w:rsidRPr="008F5797" w:rsidRDefault="008C699C" w:rsidP="008F5797">
            <w:pPr>
              <w:spacing w:line="360" w:lineRule="auto"/>
              <w:jc w:val="both"/>
            </w:pPr>
            <w:r w:rsidRPr="008F5797">
              <w:t>№2</w:t>
            </w:r>
          </w:p>
        </w:tc>
      </w:tr>
      <w:tr w:rsidR="004D38CD" w:rsidRPr="008F5797" w:rsidTr="008F5797">
        <w:trPr>
          <w:trHeight w:val="284"/>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r>
      <w:tr w:rsidR="004D38CD" w:rsidRPr="008F5797" w:rsidTr="00AE10E4">
        <w:trPr>
          <w:trHeight w:val="348"/>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2,0</w:t>
            </w:r>
            <w:r w:rsidR="00E446C6" w:rsidRPr="008F5797">
              <w:rPr>
                <w:lang w:eastAsia="uk-UA"/>
              </w:rPr>
              <w:t>2</w:t>
            </w: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1</w:t>
            </w:r>
          </w:p>
        </w:tc>
        <w:tc>
          <w:tcPr>
            <w:tcW w:w="1496"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1,2</w:t>
            </w:r>
            <w:r w:rsidR="00A20B03" w:rsidRPr="008F5797">
              <w:rPr>
                <w:lang w:eastAsia="uk-UA"/>
              </w:rPr>
              <w:t>6</w:t>
            </w: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r w:rsidR="008C699C" w:rsidRPr="008F5797">
              <w:t>№3</w:t>
            </w:r>
          </w:p>
        </w:tc>
      </w:tr>
      <w:tr w:rsidR="004D38CD" w:rsidRPr="008F5797" w:rsidTr="008F5797">
        <w:trPr>
          <w:trHeight w:val="284"/>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r>
      <w:tr w:rsidR="004D38CD" w:rsidRPr="008F5797" w:rsidTr="008F5797">
        <w:trPr>
          <w:trHeight w:val="600"/>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3а</w:t>
            </w:r>
          </w:p>
        </w:tc>
        <w:tc>
          <w:tcPr>
            <w:tcW w:w="763" w:type="dxa"/>
            <w:tcBorders>
              <w:top w:val="single" w:sz="4" w:space="0" w:color="auto"/>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8,</w:t>
            </w:r>
            <w:r w:rsidR="00E446C6" w:rsidRPr="008F5797">
              <w:rPr>
                <w:lang w:eastAsia="uk-UA"/>
              </w:rPr>
              <w:t>77</w:t>
            </w:r>
          </w:p>
        </w:tc>
        <w:tc>
          <w:tcPr>
            <w:tcW w:w="624"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3</w:t>
            </w:r>
          </w:p>
        </w:tc>
        <w:tc>
          <w:tcPr>
            <w:tcW w:w="1496" w:type="dxa"/>
            <w:tcBorders>
              <w:top w:val="single" w:sz="4" w:space="0" w:color="auto"/>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5,</w:t>
            </w:r>
            <w:r w:rsidR="00A20B03" w:rsidRPr="008F5797">
              <w:rPr>
                <w:lang w:eastAsia="uk-UA"/>
              </w:rPr>
              <w:t>4</w:t>
            </w:r>
            <w:r w:rsidRPr="008F5797">
              <w:rPr>
                <w:lang w:eastAsia="uk-UA"/>
              </w:rPr>
              <w:t>6</w:t>
            </w: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r w:rsidR="008C699C" w:rsidRPr="008F5797">
              <w:t>№4</w:t>
            </w:r>
          </w:p>
          <w:p w:rsidR="008C699C" w:rsidRPr="008F5797" w:rsidRDefault="008C699C" w:rsidP="008F5797">
            <w:pPr>
              <w:spacing w:line="360" w:lineRule="auto"/>
              <w:jc w:val="both"/>
            </w:pPr>
            <w:r w:rsidRPr="008F5797">
              <w:t>№5</w:t>
            </w:r>
          </w:p>
          <w:p w:rsidR="008C699C" w:rsidRPr="008F5797" w:rsidRDefault="008C699C" w:rsidP="008F5797">
            <w:pPr>
              <w:spacing w:line="360" w:lineRule="auto"/>
              <w:jc w:val="both"/>
            </w:pPr>
            <w:r w:rsidRPr="008F5797">
              <w:t>№6</w:t>
            </w:r>
          </w:p>
        </w:tc>
      </w:tr>
      <w:tr w:rsidR="004D38CD" w:rsidRPr="008F5797" w:rsidTr="008F5797">
        <w:trPr>
          <w:trHeight w:val="284"/>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r>
      <w:tr w:rsidR="004D38CD" w:rsidRPr="008F5797" w:rsidTr="008F5797">
        <w:trPr>
          <w:trHeight w:val="600"/>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4</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4,6</w:t>
            </w:r>
            <w:r w:rsidR="00E446C6" w:rsidRPr="008F5797">
              <w:rPr>
                <w:lang w:eastAsia="uk-UA"/>
              </w:rPr>
              <w:t>9</w:t>
            </w: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1496" w:type="dxa"/>
            <w:tcBorders>
              <w:top w:val="nil"/>
              <w:left w:val="nil"/>
              <w:bottom w:val="single" w:sz="4" w:space="0" w:color="auto"/>
              <w:right w:val="single" w:sz="4" w:space="0" w:color="auto"/>
            </w:tcBorders>
            <w:vAlign w:val="center"/>
          </w:tcPr>
          <w:p w:rsidR="004D38CD" w:rsidRPr="008F5797" w:rsidRDefault="00A20B03" w:rsidP="008F5797">
            <w:pPr>
              <w:widowControl/>
              <w:autoSpaceDE/>
              <w:autoSpaceDN/>
              <w:adjustRightInd/>
              <w:spacing w:line="360" w:lineRule="auto"/>
              <w:jc w:val="both"/>
              <w:rPr>
                <w:lang w:eastAsia="uk-UA"/>
              </w:rPr>
            </w:pPr>
            <w:r w:rsidRPr="008F5797">
              <w:rPr>
                <w:lang w:eastAsia="uk-UA"/>
              </w:rPr>
              <w:t>2,92</w:t>
            </w: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rPr>
                <w:highlight w:val="yellow"/>
              </w:rPr>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rPr>
                <w:highlight w:val="yellow"/>
              </w:rPr>
            </w:pP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r w:rsidR="008C699C" w:rsidRPr="008F5797">
              <w:t>№</w:t>
            </w:r>
            <w:r w:rsidR="00781513" w:rsidRPr="008F5797">
              <w:t>7</w:t>
            </w:r>
          </w:p>
          <w:p w:rsidR="008C699C" w:rsidRPr="008F5797" w:rsidRDefault="0002556C" w:rsidP="008F5797">
            <w:pPr>
              <w:spacing w:line="360" w:lineRule="auto"/>
              <w:jc w:val="both"/>
            </w:pPr>
            <w:r w:rsidRPr="008F5797">
              <w:t>№</w:t>
            </w:r>
            <w:r w:rsidR="00781513" w:rsidRPr="008F5797">
              <w:t>8</w:t>
            </w:r>
          </w:p>
        </w:tc>
      </w:tr>
      <w:tr w:rsidR="004D38CD" w:rsidRPr="008F5797" w:rsidTr="008F5797">
        <w:trPr>
          <w:trHeight w:val="284"/>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r>
      <w:tr w:rsidR="004D38CD" w:rsidRPr="008F5797" w:rsidTr="008F5797">
        <w:trPr>
          <w:trHeight w:val="600"/>
        </w:trPr>
        <w:tc>
          <w:tcPr>
            <w:tcW w:w="873" w:type="dxa"/>
            <w:tcBorders>
              <w:top w:val="nil"/>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5</w:t>
            </w:r>
          </w:p>
        </w:tc>
        <w:tc>
          <w:tcPr>
            <w:tcW w:w="763" w:type="dxa"/>
            <w:tcBorders>
              <w:top w:val="nil"/>
              <w:left w:val="nil"/>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3,1</w:t>
            </w:r>
            <w:r w:rsidR="00E446C6" w:rsidRPr="008F5797">
              <w:rPr>
                <w:lang w:eastAsia="uk-UA"/>
              </w:rPr>
              <w:t>6</w:t>
            </w:r>
          </w:p>
        </w:tc>
        <w:tc>
          <w:tcPr>
            <w:tcW w:w="624" w:type="dxa"/>
            <w:tcBorders>
              <w:top w:val="nil"/>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1496" w:type="dxa"/>
            <w:tcBorders>
              <w:top w:val="nil"/>
              <w:left w:val="nil"/>
              <w:bottom w:val="single" w:sz="4" w:space="0" w:color="auto"/>
              <w:right w:val="single" w:sz="4" w:space="0" w:color="auto"/>
            </w:tcBorders>
            <w:vAlign w:val="center"/>
          </w:tcPr>
          <w:p w:rsidR="004D38CD" w:rsidRPr="008F5797" w:rsidRDefault="00A20B03" w:rsidP="008F5797">
            <w:pPr>
              <w:widowControl/>
              <w:autoSpaceDE/>
              <w:autoSpaceDN/>
              <w:adjustRightInd/>
              <w:spacing w:line="360" w:lineRule="auto"/>
              <w:jc w:val="both"/>
              <w:rPr>
                <w:lang w:eastAsia="uk-UA"/>
              </w:rPr>
            </w:pPr>
            <w:r w:rsidRPr="008F5797">
              <w:rPr>
                <w:lang w:eastAsia="uk-UA"/>
              </w:rPr>
              <w:t>1,97</w:t>
            </w:r>
          </w:p>
        </w:tc>
        <w:tc>
          <w:tcPr>
            <w:tcW w:w="1636" w:type="dxa"/>
            <w:tcBorders>
              <w:top w:val="single" w:sz="4" w:space="0" w:color="auto"/>
              <w:left w:val="nil"/>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nil"/>
              <w:left w:val="nil"/>
              <w:bottom w:val="single" w:sz="4" w:space="0" w:color="auto"/>
              <w:right w:val="single" w:sz="4" w:space="0" w:color="auto"/>
            </w:tcBorders>
            <w:vAlign w:val="center"/>
          </w:tcPr>
          <w:p w:rsidR="0002556C" w:rsidRPr="008F5797" w:rsidRDefault="0002556C" w:rsidP="008F5797">
            <w:pPr>
              <w:spacing w:line="360" w:lineRule="auto"/>
              <w:jc w:val="both"/>
            </w:pPr>
            <w:r w:rsidRPr="008F5797">
              <w:t>№</w:t>
            </w:r>
            <w:r w:rsidR="00781513" w:rsidRPr="008F5797">
              <w:t>9</w:t>
            </w:r>
          </w:p>
          <w:p w:rsidR="008C699C" w:rsidRPr="008F5797" w:rsidRDefault="008C699C" w:rsidP="008F5797">
            <w:pPr>
              <w:spacing w:line="360" w:lineRule="auto"/>
              <w:jc w:val="both"/>
            </w:pPr>
            <w:r w:rsidRPr="008F5797">
              <w:t>№1</w:t>
            </w:r>
            <w:r w:rsidR="00781513" w:rsidRPr="008F5797">
              <w:t>0</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r>
      <w:tr w:rsidR="004D38CD" w:rsidRPr="008F5797" w:rsidTr="00AE10E4">
        <w:trPr>
          <w:trHeight w:val="269"/>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6</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2,5</w:t>
            </w:r>
            <w:r w:rsidR="00E446C6" w:rsidRPr="008F5797">
              <w:rPr>
                <w:lang w:eastAsia="uk-UA"/>
              </w:rPr>
              <w:t>3</w:t>
            </w: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1</w:t>
            </w: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1,5</w:t>
            </w:r>
            <w:r w:rsidR="00A20B03" w:rsidRPr="008F5797">
              <w:rPr>
                <w:lang w:eastAsia="uk-UA"/>
              </w:rPr>
              <w:t>8</w:t>
            </w: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8C699C" w:rsidP="008F5797">
            <w:pPr>
              <w:spacing w:line="360" w:lineRule="auto"/>
              <w:jc w:val="both"/>
            </w:pPr>
            <w:r w:rsidRPr="008F5797">
              <w:t>№1</w:t>
            </w:r>
            <w:r w:rsidR="00781513" w:rsidRPr="008F5797">
              <w:t>1</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r>
      <w:tr w:rsidR="004D38CD" w:rsidRPr="008F5797" w:rsidTr="00AE10E4">
        <w:trPr>
          <w:trHeight w:val="398"/>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7</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1,8</w:t>
            </w:r>
            <w:r w:rsidR="00E446C6" w:rsidRPr="008F5797">
              <w:rPr>
                <w:lang w:eastAsia="uk-UA"/>
              </w:rPr>
              <w:t>2</w:t>
            </w: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1</w:t>
            </w: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1,1</w:t>
            </w:r>
            <w:r w:rsidR="00A20B03" w:rsidRPr="008F5797">
              <w:rPr>
                <w:lang w:eastAsia="uk-UA"/>
              </w:rPr>
              <w:t>3</w:t>
            </w: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8C699C" w:rsidP="008F5797">
            <w:pPr>
              <w:spacing w:line="360" w:lineRule="auto"/>
              <w:jc w:val="both"/>
            </w:pPr>
            <w:r w:rsidRPr="008F5797">
              <w:t>№1</w:t>
            </w:r>
            <w:r w:rsidR="00781513" w:rsidRPr="008F5797">
              <w:t>2</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r>
      <w:tr w:rsidR="004D38CD" w:rsidRPr="008F5797" w:rsidTr="008F5797">
        <w:trPr>
          <w:trHeight w:val="631"/>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8</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5,2</w:t>
            </w:r>
            <w:r w:rsidR="00E446C6" w:rsidRPr="008F5797">
              <w:rPr>
                <w:lang w:eastAsia="uk-UA"/>
              </w:rPr>
              <w:t>5</w:t>
            </w: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3,2</w:t>
            </w:r>
            <w:r w:rsidR="00A20B03" w:rsidRPr="008F5797">
              <w:rPr>
                <w:lang w:eastAsia="uk-UA"/>
              </w:rPr>
              <w:t>7</w:t>
            </w: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8C699C" w:rsidP="008F5797">
            <w:pPr>
              <w:spacing w:line="360" w:lineRule="auto"/>
              <w:jc w:val="both"/>
            </w:pPr>
            <w:r w:rsidRPr="008F5797">
              <w:t>№1</w:t>
            </w:r>
            <w:r w:rsidR="00781513" w:rsidRPr="008F5797">
              <w:t>3</w:t>
            </w:r>
          </w:p>
          <w:p w:rsidR="008C699C" w:rsidRPr="008F5797" w:rsidRDefault="008C699C" w:rsidP="008F5797">
            <w:pPr>
              <w:spacing w:line="360" w:lineRule="auto"/>
              <w:jc w:val="both"/>
            </w:pPr>
            <w:r w:rsidRPr="008F5797">
              <w:t>№1</w:t>
            </w:r>
            <w:r w:rsidR="00781513" w:rsidRPr="008F5797">
              <w:t>4</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r>
      <w:tr w:rsidR="004D38CD" w:rsidRPr="008F5797" w:rsidTr="008F5797">
        <w:trPr>
          <w:trHeight w:val="631"/>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9</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7,</w:t>
            </w:r>
            <w:r w:rsidR="00E446C6" w:rsidRPr="008F5797">
              <w:rPr>
                <w:lang w:eastAsia="uk-UA"/>
              </w:rPr>
              <w:t>84</w:t>
            </w: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3</w:t>
            </w: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A20B03" w:rsidP="008F5797">
            <w:pPr>
              <w:widowControl/>
              <w:autoSpaceDE/>
              <w:autoSpaceDN/>
              <w:adjustRightInd/>
              <w:spacing w:line="360" w:lineRule="auto"/>
              <w:jc w:val="both"/>
              <w:rPr>
                <w:lang w:eastAsia="uk-UA"/>
              </w:rPr>
            </w:pPr>
            <w:r w:rsidRPr="008F5797">
              <w:rPr>
                <w:lang w:eastAsia="uk-UA"/>
              </w:rPr>
              <w:t>4,88</w:t>
            </w: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8C699C" w:rsidP="008F5797">
            <w:pPr>
              <w:spacing w:line="360" w:lineRule="auto"/>
              <w:jc w:val="both"/>
            </w:pPr>
            <w:r w:rsidRPr="008F5797">
              <w:t>№1</w:t>
            </w:r>
            <w:r w:rsidR="00781513" w:rsidRPr="008F5797">
              <w:t>5</w:t>
            </w:r>
          </w:p>
          <w:p w:rsidR="008C699C" w:rsidRPr="008F5797" w:rsidRDefault="008C699C" w:rsidP="008F5797">
            <w:pPr>
              <w:spacing w:line="360" w:lineRule="auto"/>
              <w:jc w:val="both"/>
            </w:pPr>
            <w:r w:rsidRPr="008F5797">
              <w:t>№1</w:t>
            </w:r>
            <w:r w:rsidR="00781513" w:rsidRPr="008F5797">
              <w:t>6</w:t>
            </w:r>
          </w:p>
          <w:p w:rsidR="008C699C" w:rsidRPr="008F5797" w:rsidRDefault="008C699C" w:rsidP="008F5797">
            <w:pPr>
              <w:spacing w:line="360" w:lineRule="auto"/>
              <w:jc w:val="both"/>
            </w:pPr>
            <w:r w:rsidRPr="008F5797">
              <w:t>№</w:t>
            </w:r>
            <w:r w:rsidR="0002556C" w:rsidRPr="008F5797">
              <w:t>1</w:t>
            </w:r>
            <w:r w:rsidR="00781513" w:rsidRPr="008F5797">
              <w:t>7</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 </w:t>
            </w:r>
          </w:p>
        </w:tc>
      </w:tr>
      <w:tr w:rsidR="004D38CD" w:rsidRPr="008F5797" w:rsidTr="008F5797">
        <w:trPr>
          <w:trHeight w:val="631"/>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10</w:t>
            </w: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widowControl/>
              <w:autoSpaceDE/>
              <w:autoSpaceDN/>
              <w:adjustRightInd/>
              <w:spacing w:line="360" w:lineRule="auto"/>
              <w:jc w:val="both"/>
              <w:rPr>
                <w:lang w:eastAsia="uk-UA"/>
              </w:rPr>
            </w:pPr>
            <w:r w:rsidRPr="008F5797">
              <w:rPr>
                <w:lang w:eastAsia="uk-UA"/>
              </w:rPr>
              <w:t>3,8</w:t>
            </w:r>
            <w:r w:rsidR="00E446C6" w:rsidRPr="008F5797">
              <w:rPr>
                <w:lang w:eastAsia="uk-UA"/>
              </w:rPr>
              <w:t>8</w:t>
            </w: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r w:rsidRPr="008F5797">
              <w:t>2</w:t>
            </w: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A20B03" w:rsidP="008F5797">
            <w:pPr>
              <w:widowControl/>
              <w:autoSpaceDE/>
              <w:autoSpaceDN/>
              <w:adjustRightInd/>
              <w:spacing w:line="360" w:lineRule="auto"/>
              <w:jc w:val="both"/>
              <w:rPr>
                <w:lang w:eastAsia="uk-UA"/>
              </w:rPr>
            </w:pPr>
            <w:r w:rsidRPr="008F5797">
              <w:rPr>
                <w:lang w:eastAsia="uk-UA"/>
              </w:rPr>
              <w:t>2,42</w:t>
            </w: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8C699C" w:rsidP="008F5797">
            <w:pPr>
              <w:spacing w:line="360" w:lineRule="auto"/>
              <w:jc w:val="both"/>
            </w:pPr>
            <w:r w:rsidRPr="008F5797">
              <w:t>№</w:t>
            </w:r>
            <w:r w:rsidR="00781513" w:rsidRPr="008F5797">
              <w:t>18</w:t>
            </w:r>
          </w:p>
          <w:p w:rsidR="008C699C" w:rsidRPr="008F5797" w:rsidRDefault="008C699C" w:rsidP="008F5797">
            <w:pPr>
              <w:spacing w:line="360" w:lineRule="auto"/>
              <w:jc w:val="both"/>
            </w:pPr>
            <w:r w:rsidRPr="008F5797">
              <w:t>№</w:t>
            </w:r>
            <w:r w:rsidR="00781513" w:rsidRPr="008F5797">
              <w:t>19</w:t>
            </w:r>
          </w:p>
        </w:tc>
      </w:tr>
      <w:tr w:rsidR="004D38CD" w:rsidRPr="008F5797" w:rsidTr="008F5797">
        <w:trPr>
          <w:trHeight w:val="284"/>
        </w:trPr>
        <w:tc>
          <w:tcPr>
            <w:tcW w:w="87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763"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62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49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636"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c>
          <w:tcPr>
            <w:tcW w:w="1534" w:type="dxa"/>
            <w:tcBorders>
              <w:top w:val="single" w:sz="4" w:space="0" w:color="auto"/>
              <w:left w:val="single" w:sz="4" w:space="0" w:color="auto"/>
              <w:bottom w:val="single" w:sz="4" w:space="0" w:color="auto"/>
              <w:right w:val="single" w:sz="4" w:space="0" w:color="auto"/>
            </w:tcBorders>
            <w:vAlign w:val="center"/>
          </w:tcPr>
          <w:p w:rsidR="004D38CD" w:rsidRPr="008F5797" w:rsidRDefault="004D38CD" w:rsidP="008F5797">
            <w:pPr>
              <w:spacing w:line="360" w:lineRule="auto"/>
              <w:jc w:val="both"/>
            </w:pPr>
          </w:p>
        </w:tc>
      </w:tr>
    </w:tbl>
    <w:p w:rsidR="005404FB" w:rsidRPr="008F5797" w:rsidRDefault="005404FB" w:rsidP="008F5797">
      <w:pPr>
        <w:pStyle w:val="22"/>
        <w:tabs>
          <w:tab w:val="left" w:pos="708"/>
          <w:tab w:val="left" w:pos="1416"/>
          <w:tab w:val="left" w:pos="2460"/>
        </w:tabs>
        <w:ind w:firstLine="709"/>
        <w:rPr>
          <w:lang w:val="uk-UA"/>
        </w:rPr>
      </w:pPr>
    </w:p>
    <w:p w:rsidR="003F7572" w:rsidRPr="008F5797" w:rsidRDefault="005404FB" w:rsidP="008F5797">
      <w:pPr>
        <w:pStyle w:val="22"/>
        <w:tabs>
          <w:tab w:val="left" w:pos="708"/>
          <w:tab w:val="left" w:pos="1416"/>
          <w:tab w:val="left" w:pos="2460"/>
        </w:tabs>
        <w:ind w:firstLine="709"/>
      </w:pPr>
      <w:r w:rsidRPr="008F5797">
        <w:t>Рисунок 2.3а – Граф</w:t>
      </w:r>
      <w:r w:rsidR="00781513" w:rsidRPr="008F5797">
        <w:t>и</w:t>
      </w:r>
      <w:r w:rsidRPr="008F5797">
        <w:t>к-регламент р</w:t>
      </w:r>
      <w:r w:rsidR="00781513" w:rsidRPr="008F5797">
        <w:t>а</w:t>
      </w:r>
      <w:r w:rsidRPr="008F5797">
        <w:t>бот</w:t>
      </w:r>
      <w:r w:rsidR="00781513" w:rsidRPr="008F5797">
        <w:t>ы</w:t>
      </w:r>
      <w:r w:rsidRPr="008F5797">
        <w:t xml:space="preserve"> потоково</w:t>
      </w:r>
      <w:r w:rsidR="00781513" w:rsidRPr="008F5797">
        <w:t>й</w:t>
      </w:r>
      <w:r w:rsidRPr="008F5797">
        <w:t xml:space="preserve"> л</w:t>
      </w:r>
      <w:r w:rsidR="00781513" w:rsidRPr="008F5797">
        <w:t>и</w:t>
      </w:r>
      <w:r w:rsidRPr="008F5797">
        <w:t>н</w:t>
      </w:r>
      <w:r w:rsidR="00781513" w:rsidRPr="008F5797">
        <w:t>ии</w:t>
      </w:r>
      <w:r w:rsidRPr="008F5797">
        <w:t xml:space="preserve"> </w:t>
      </w:r>
      <w:r w:rsidR="00781513" w:rsidRPr="008F5797">
        <w:t>и</w:t>
      </w:r>
      <w:r w:rsidRPr="008F5797">
        <w:t xml:space="preserve"> </w:t>
      </w:r>
      <w:r w:rsidR="00781513" w:rsidRPr="008F5797">
        <w:t>э</w:t>
      </w:r>
      <w:r w:rsidRPr="008F5797">
        <w:t>пюр</w:t>
      </w:r>
      <w:r w:rsidR="00781513" w:rsidRPr="008F5797">
        <w:t>ы</w:t>
      </w:r>
      <w:r w:rsidRPr="008F5797">
        <w:t xml:space="preserve"> оборотн</w:t>
      </w:r>
      <w:r w:rsidR="00781513" w:rsidRPr="008F5797">
        <w:t>ы</w:t>
      </w:r>
      <w:r w:rsidRPr="008F5797">
        <w:t>х зад</w:t>
      </w:r>
      <w:r w:rsidR="00781513" w:rsidRPr="008F5797">
        <w:t>е</w:t>
      </w:r>
      <w:r w:rsidRPr="008F5797">
        <w:t>л</w:t>
      </w:r>
      <w:r w:rsidR="00781513" w:rsidRPr="008F5797">
        <w:t>о</w:t>
      </w:r>
      <w:r w:rsidRPr="008F5797">
        <w:t>в</w:t>
      </w:r>
    </w:p>
    <w:tbl>
      <w:tblPr>
        <w:tblW w:w="9248" w:type="dxa"/>
        <w:tblInd w:w="103" w:type="dxa"/>
        <w:tblLook w:val="0000" w:firstRow="0" w:lastRow="0" w:firstColumn="0" w:lastColumn="0" w:noHBand="0" w:noVBand="0"/>
      </w:tblPr>
      <w:tblGrid>
        <w:gridCol w:w="873"/>
        <w:gridCol w:w="763"/>
        <w:gridCol w:w="624"/>
        <w:gridCol w:w="1496"/>
        <w:gridCol w:w="1778"/>
        <w:gridCol w:w="2180"/>
        <w:gridCol w:w="1534"/>
      </w:tblGrid>
      <w:tr w:rsidR="003F7572" w:rsidRPr="008F5797" w:rsidTr="00AE10E4">
        <w:trPr>
          <w:trHeight w:val="780"/>
        </w:trPr>
        <w:tc>
          <w:tcPr>
            <w:tcW w:w="873" w:type="dxa"/>
            <w:vMerge w:val="restart"/>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опе-рации</w:t>
            </w:r>
          </w:p>
        </w:tc>
        <w:tc>
          <w:tcPr>
            <w:tcW w:w="763" w:type="dxa"/>
            <w:vMerge w:val="restart"/>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rPr>
                <w:iCs/>
              </w:rPr>
            </w:pPr>
            <w:r w:rsidRPr="00AE10E4">
              <w:rPr>
                <w:iCs/>
              </w:rPr>
              <w:t>t</w:t>
            </w:r>
            <w:r w:rsidRPr="00AE10E4">
              <w:rPr>
                <w:iCs/>
                <w:vertAlign w:val="subscript"/>
              </w:rPr>
              <w:t>шт</w:t>
            </w:r>
            <w:r w:rsidRPr="00AE10E4">
              <w:t>, мин.</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rPr>
                <w:iCs/>
              </w:rPr>
            </w:pPr>
            <w:r w:rsidRPr="00AE10E4">
              <w:rPr>
                <w:iCs/>
              </w:rPr>
              <w:t>n</w:t>
            </w:r>
            <w:r w:rsidRPr="00AE10E4">
              <w:rPr>
                <w:iCs/>
                <w:vertAlign w:val="subscript"/>
              </w:rPr>
              <w:t>прi</w:t>
            </w:r>
            <w:r w:rsidRPr="00AE10E4">
              <w:t>, шт.</w:t>
            </w: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3F7572" w:rsidRPr="00AE10E4" w:rsidRDefault="008A788B" w:rsidP="00AE10E4">
            <w:pPr>
              <w:spacing w:line="360" w:lineRule="auto"/>
              <w:jc w:val="both"/>
              <w:rPr>
                <w:iCs/>
              </w:rPr>
            </w:pPr>
            <w:r w:rsidRPr="00AE10E4">
              <w:object w:dxaOrig="1280" w:dyaOrig="380">
                <v:shape id="_x0000_i1039" type="#_x0000_t75" style="width:63.75pt;height:18.75pt" o:ole="">
                  <v:imagedata r:id="rId29" o:title=""/>
                </v:shape>
                <o:OLEObject Type="Embed" ProgID="Equation.3" ShapeID="_x0000_i1039" DrawAspect="Content" ObjectID="_1457591651" r:id="rId31"/>
              </w:object>
            </w:r>
            <w:r w:rsidR="003F7572" w:rsidRPr="00AE10E4">
              <w:t xml:space="preserve"> часа</w:t>
            </w:r>
          </w:p>
        </w:tc>
        <w:tc>
          <w:tcPr>
            <w:tcW w:w="3958" w:type="dxa"/>
            <w:gridSpan w:val="2"/>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Период обслуживания поточной линии Т</w:t>
            </w:r>
            <w:r w:rsidRPr="00AE10E4">
              <w:rPr>
                <w:vertAlign w:val="subscript"/>
              </w:rPr>
              <w:t xml:space="preserve">0 </w:t>
            </w:r>
            <w:r w:rsidRPr="00AE10E4">
              <w:t>, часов</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Табельный № работника</w:t>
            </w:r>
          </w:p>
        </w:tc>
      </w:tr>
      <w:tr w:rsidR="003F7572" w:rsidRPr="008F5797" w:rsidTr="00AE10E4">
        <w:trPr>
          <w:trHeight w:val="375"/>
        </w:trPr>
        <w:tc>
          <w:tcPr>
            <w:tcW w:w="873" w:type="dxa"/>
            <w:vMerge/>
            <w:tcBorders>
              <w:top w:val="single" w:sz="4" w:space="0" w:color="auto"/>
              <w:left w:val="single" w:sz="4" w:space="0" w:color="auto"/>
              <w:bottom w:val="single" w:sz="12" w:space="0" w:color="auto"/>
              <w:right w:val="single" w:sz="4" w:space="0" w:color="auto"/>
            </w:tcBorders>
            <w:vAlign w:val="center"/>
          </w:tcPr>
          <w:p w:rsidR="003F7572" w:rsidRPr="00AE10E4" w:rsidRDefault="003F7572" w:rsidP="00AE10E4">
            <w:pPr>
              <w:spacing w:line="360" w:lineRule="auto"/>
              <w:jc w:val="both"/>
            </w:pPr>
          </w:p>
        </w:tc>
        <w:tc>
          <w:tcPr>
            <w:tcW w:w="763" w:type="dxa"/>
            <w:vMerge/>
            <w:tcBorders>
              <w:top w:val="single" w:sz="4" w:space="0" w:color="auto"/>
              <w:left w:val="single" w:sz="4" w:space="0" w:color="auto"/>
              <w:bottom w:val="single" w:sz="12" w:space="0" w:color="auto"/>
              <w:right w:val="single" w:sz="4" w:space="0" w:color="auto"/>
            </w:tcBorders>
            <w:vAlign w:val="center"/>
          </w:tcPr>
          <w:p w:rsidR="003F7572" w:rsidRPr="00AE10E4" w:rsidRDefault="003F7572" w:rsidP="00AE10E4">
            <w:pPr>
              <w:spacing w:line="360" w:lineRule="auto"/>
              <w:jc w:val="both"/>
              <w:rPr>
                <w:iCs/>
              </w:rPr>
            </w:pPr>
          </w:p>
        </w:tc>
        <w:tc>
          <w:tcPr>
            <w:tcW w:w="624" w:type="dxa"/>
            <w:vMerge/>
            <w:tcBorders>
              <w:top w:val="single" w:sz="4" w:space="0" w:color="auto"/>
              <w:left w:val="single" w:sz="4" w:space="0" w:color="auto"/>
              <w:bottom w:val="single" w:sz="12" w:space="0" w:color="auto"/>
              <w:right w:val="single" w:sz="4" w:space="0" w:color="auto"/>
            </w:tcBorders>
            <w:vAlign w:val="center"/>
          </w:tcPr>
          <w:p w:rsidR="003F7572" w:rsidRPr="00AE10E4" w:rsidRDefault="003F7572" w:rsidP="00AE10E4">
            <w:pPr>
              <w:spacing w:line="360" w:lineRule="auto"/>
              <w:jc w:val="both"/>
              <w:rPr>
                <w:iCs/>
              </w:rPr>
            </w:pPr>
          </w:p>
        </w:tc>
        <w:tc>
          <w:tcPr>
            <w:tcW w:w="1496" w:type="dxa"/>
            <w:vMerge/>
            <w:tcBorders>
              <w:top w:val="single" w:sz="4" w:space="0" w:color="auto"/>
              <w:left w:val="single" w:sz="4" w:space="0" w:color="auto"/>
              <w:bottom w:val="single" w:sz="12" w:space="0" w:color="auto"/>
              <w:right w:val="single" w:sz="4" w:space="0" w:color="auto"/>
            </w:tcBorders>
            <w:vAlign w:val="center"/>
          </w:tcPr>
          <w:p w:rsidR="003F7572" w:rsidRPr="00AE10E4" w:rsidRDefault="003F7572" w:rsidP="00AE10E4">
            <w:pPr>
              <w:spacing w:line="360" w:lineRule="auto"/>
              <w:jc w:val="both"/>
              <w:rPr>
                <w:iCs/>
              </w:rPr>
            </w:pPr>
          </w:p>
        </w:tc>
        <w:tc>
          <w:tcPr>
            <w:tcW w:w="1778" w:type="dxa"/>
            <w:tcBorders>
              <w:top w:val="nil"/>
              <w:left w:val="nil"/>
              <w:bottom w:val="single" w:sz="12" w:space="0" w:color="auto"/>
              <w:right w:val="single" w:sz="4" w:space="0" w:color="auto"/>
            </w:tcBorders>
            <w:noWrap/>
            <w:vAlign w:val="bottom"/>
          </w:tcPr>
          <w:p w:rsidR="003F7572" w:rsidRPr="00AE10E4" w:rsidRDefault="003F7572" w:rsidP="00AE10E4">
            <w:pPr>
              <w:spacing w:line="360" w:lineRule="auto"/>
              <w:jc w:val="both"/>
            </w:pPr>
            <w:r w:rsidRPr="00AE10E4">
              <w:t>1 час</w:t>
            </w:r>
          </w:p>
        </w:tc>
        <w:tc>
          <w:tcPr>
            <w:tcW w:w="2180" w:type="dxa"/>
            <w:tcBorders>
              <w:top w:val="nil"/>
              <w:left w:val="nil"/>
              <w:bottom w:val="single" w:sz="12" w:space="0" w:color="auto"/>
              <w:right w:val="single" w:sz="4" w:space="0" w:color="auto"/>
            </w:tcBorders>
            <w:noWrap/>
            <w:vAlign w:val="bottom"/>
          </w:tcPr>
          <w:p w:rsidR="003F7572" w:rsidRPr="00AE10E4" w:rsidRDefault="003F7572" w:rsidP="00AE10E4">
            <w:pPr>
              <w:spacing w:line="360" w:lineRule="auto"/>
              <w:jc w:val="both"/>
            </w:pPr>
            <w:r w:rsidRPr="00AE10E4">
              <w:t>2 час</w:t>
            </w:r>
          </w:p>
        </w:tc>
        <w:tc>
          <w:tcPr>
            <w:tcW w:w="1534" w:type="dxa"/>
            <w:vMerge/>
            <w:tcBorders>
              <w:top w:val="single" w:sz="4" w:space="0" w:color="auto"/>
              <w:left w:val="single" w:sz="4" w:space="0" w:color="auto"/>
              <w:bottom w:val="single" w:sz="12"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600"/>
        </w:trPr>
        <w:tc>
          <w:tcPr>
            <w:tcW w:w="873" w:type="dxa"/>
            <w:tcBorders>
              <w:top w:val="single" w:sz="12"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1</w:t>
            </w:r>
          </w:p>
        </w:tc>
        <w:tc>
          <w:tcPr>
            <w:tcW w:w="763" w:type="dxa"/>
            <w:tcBorders>
              <w:top w:val="single" w:sz="12" w:space="0" w:color="auto"/>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5,</w:t>
            </w:r>
            <w:r w:rsidR="00E446C6" w:rsidRPr="00AE10E4">
              <w:rPr>
                <w:lang w:eastAsia="uk-UA"/>
              </w:rPr>
              <w:t>81</w:t>
            </w:r>
          </w:p>
        </w:tc>
        <w:tc>
          <w:tcPr>
            <w:tcW w:w="624" w:type="dxa"/>
            <w:tcBorders>
              <w:top w:val="single" w:sz="12"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1496" w:type="dxa"/>
            <w:tcBorders>
              <w:top w:val="single" w:sz="12" w:space="0" w:color="auto"/>
              <w:left w:val="nil"/>
              <w:bottom w:val="single" w:sz="4" w:space="0" w:color="auto"/>
              <w:right w:val="single" w:sz="4" w:space="0" w:color="auto"/>
            </w:tcBorders>
            <w:vAlign w:val="center"/>
          </w:tcPr>
          <w:p w:rsidR="003F7572" w:rsidRPr="00AE10E4" w:rsidRDefault="0002556C" w:rsidP="00AE10E4">
            <w:pPr>
              <w:spacing w:line="360" w:lineRule="auto"/>
              <w:jc w:val="both"/>
              <w:rPr>
                <w:lang w:eastAsia="uk-UA"/>
              </w:rPr>
            </w:pPr>
            <w:r w:rsidRPr="00AE10E4">
              <w:rPr>
                <w:lang w:eastAsia="uk-UA"/>
              </w:rPr>
              <w:t>3,62</w:t>
            </w:r>
          </w:p>
        </w:tc>
        <w:tc>
          <w:tcPr>
            <w:tcW w:w="1778" w:type="dxa"/>
            <w:tcBorders>
              <w:top w:val="single" w:sz="12"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12"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single" w:sz="12"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№1</w:t>
            </w:r>
          </w:p>
          <w:p w:rsidR="003F7572" w:rsidRPr="00AE10E4" w:rsidRDefault="003F7572" w:rsidP="00AE10E4">
            <w:pPr>
              <w:spacing w:line="360" w:lineRule="auto"/>
              <w:jc w:val="both"/>
            </w:pPr>
            <w:r w:rsidRPr="00AE10E4">
              <w:t>№2</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r>
      <w:tr w:rsidR="003F7572" w:rsidRPr="008F5797" w:rsidTr="00AE10E4">
        <w:trPr>
          <w:trHeight w:val="333"/>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2,0</w:t>
            </w:r>
            <w:r w:rsidR="00E446C6" w:rsidRPr="00AE10E4">
              <w:rPr>
                <w:lang w:eastAsia="uk-UA"/>
              </w:rPr>
              <w:t>2</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1,2</w:t>
            </w:r>
            <w:r w:rsidR="0002556C" w:rsidRPr="00AE10E4">
              <w:rPr>
                <w:lang w:eastAsia="uk-UA"/>
              </w:rPr>
              <w:t>6</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№3</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r>
      <w:tr w:rsidR="003F7572"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3б</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3,3</w:t>
            </w:r>
            <w:r w:rsidR="00E446C6" w:rsidRPr="00AE10E4">
              <w:rPr>
                <w:lang w:eastAsia="uk-UA"/>
              </w:rPr>
              <w:t>7</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1496" w:type="dxa"/>
            <w:tcBorders>
              <w:top w:val="nil"/>
              <w:left w:val="nil"/>
              <w:bottom w:val="single" w:sz="4" w:space="0" w:color="auto"/>
              <w:right w:val="single" w:sz="4" w:space="0" w:color="auto"/>
            </w:tcBorders>
            <w:vAlign w:val="center"/>
          </w:tcPr>
          <w:p w:rsidR="003F7572" w:rsidRPr="00AE10E4" w:rsidRDefault="0002556C" w:rsidP="00AE10E4">
            <w:pPr>
              <w:widowControl/>
              <w:autoSpaceDE/>
              <w:autoSpaceDN/>
              <w:adjustRightInd/>
              <w:spacing w:line="360" w:lineRule="auto"/>
              <w:jc w:val="both"/>
              <w:rPr>
                <w:lang w:eastAsia="uk-UA"/>
              </w:rPr>
            </w:pPr>
            <w:r w:rsidRPr="00AE10E4">
              <w:rPr>
                <w:lang w:eastAsia="uk-UA"/>
              </w:rPr>
              <w:t>2,10</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w:t>
            </w:r>
            <w:r w:rsidR="004E4705" w:rsidRPr="00AE10E4">
              <w:t>4</w:t>
            </w:r>
          </w:p>
          <w:p w:rsidR="003F7572" w:rsidRPr="00AE10E4" w:rsidRDefault="003F7572" w:rsidP="00AE10E4">
            <w:pPr>
              <w:spacing w:line="360" w:lineRule="auto"/>
              <w:jc w:val="both"/>
            </w:pPr>
            <w:r w:rsidRPr="00AE10E4">
              <w:t>№</w:t>
            </w:r>
            <w:r w:rsidR="004E4705" w:rsidRPr="00AE10E4">
              <w:t>5</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4</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4,6</w:t>
            </w:r>
            <w:r w:rsidR="00E446C6" w:rsidRPr="00AE10E4">
              <w:rPr>
                <w:lang w:eastAsia="uk-UA"/>
              </w:rPr>
              <w:t>9</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1496" w:type="dxa"/>
            <w:tcBorders>
              <w:top w:val="nil"/>
              <w:left w:val="nil"/>
              <w:bottom w:val="single" w:sz="4" w:space="0" w:color="auto"/>
              <w:right w:val="single" w:sz="4" w:space="0" w:color="auto"/>
            </w:tcBorders>
            <w:vAlign w:val="center"/>
          </w:tcPr>
          <w:p w:rsidR="003F7572" w:rsidRPr="00AE10E4" w:rsidRDefault="0002556C" w:rsidP="00AE10E4">
            <w:pPr>
              <w:widowControl/>
              <w:autoSpaceDE/>
              <w:autoSpaceDN/>
              <w:adjustRightInd/>
              <w:spacing w:line="360" w:lineRule="auto"/>
              <w:jc w:val="both"/>
              <w:rPr>
                <w:lang w:eastAsia="uk-UA"/>
              </w:rPr>
            </w:pPr>
            <w:r w:rsidRPr="00AE10E4">
              <w:rPr>
                <w:lang w:eastAsia="uk-UA"/>
              </w:rPr>
              <w:t>2,92</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r w:rsidR="004E4705" w:rsidRPr="00AE10E4">
              <w:t>6</w:t>
            </w:r>
          </w:p>
          <w:p w:rsidR="003F7572" w:rsidRPr="00AE10E4" w:rsidRDefault="003F7572" w:rsidP="00AE10E4">
            <w:pPr>
              <w:spacing w:line="360" w:lineRule="auto"/>
              <w:jc w:val="both"/>
            </w:pPr>
            <w:r w:rsidRPr="00AE10E4">
              <w:t>№</w:t>
            </w:r>
            <w:r w:rsidR="004E4705" w:rsidRPr="00AE10E4">
              <w:t>7</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r>
      <w:tr w:rsidR="0002556C"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02556C" w:rsidRPr="00AE10E4" w:rsidRDefault="0002556C" w:rsidP="00AE10E4">
            <w:pPr>
              <w:spacing w:line="360" w:lineRule="auto"/>
              <w:jc w:val="both"/>
            </w:pPr>
            <w:r w:rsidRPr="00AE10E4">
              <w:t>5</w:t>
            </w:r>
          </w:p>
        </w:tc>
        <w:tc>
          <w:tcPr>
            <w:tcW w:w="763" w:type="dxa"/>
            <w:tcBorders>
              <w:top w:val="nil"/>
              <w:left w:val="nil"/>
              <w:bottom w:val="single" w:sz="4" w:space="0" w:color="auto"/>
              <w:right w:val="single" w:sz="4" w:space="0" w:color="auto"/>
            </w:tcBorders>
            <w:vAlign w:val="center"/>
          </w:tcPr>
          <w:p w:rsidR="0002556C" w:rsidRPr="00AE10E4" w:rsidRDefault="0002556C" w:rsidP="00AE10E4">
            <w:pPr>
              <w:widowControl/>
              <w:autoSpaceDE/>
              <w:autoSpaceDN/>
              <w:adjustRightInd/>
              <w:spacing w:line="360" w:lineRule="auto"/>
              <w:jc w:val="both"/>
              <w:rPr>
                <w:lang w:eastAsia="uk-UA"/>
              </w:rPr>
            </w:pPr>
            <w:r w:rsidRPr="00AE10E4">
              <w:rPr>
                <w:lang w:eastAsia="uk-UA"/>
              </w:rPr>
              <w:t>3,1</w:t>
            </w:r>
            <w:r w:rsidR="00E446C6" w:rsidRPr="00AE10E4">
              <w:rPr>
                <w:lang w:eastAsia="uk-UA"/>
              </w:rPr>
              <w:t>6</w:t>
            </w:r>
          </w:p>
        </w:tc>
        <w:tc>
          <w:tcPr>
            <w:tcW w:w="624" w:type="dxa"/>
            <w:tcBorders>
              <w:top w:val="nil"/>
              <w:left w:val="nil"/>
              <w:bottom w:val="single" w:sz="4" w:space="0" w:color="auto"/>
              <w:right w:val="single" w:sz="4" w:space="0" w:color="auto"/>
            </w:tcBorders>
            <w:vAlign w:val="center"/>
          </w:tcPr>
          <w:p w:rsidR="0002556C" w:rsidRPr="00AE10E4" w:rsidRDefault="0002556C" w:rsidP="00AE10E4">
            <w:pPr>
              <w:spacing w:line="360" w:lineRule="auto"/>
              <w:jc w:val="both"/>
            </w:pPr>
            <w:r w:rsidRPr="00AE10E4">
              <w:t>2</w:t>
            </w:r>
          </w:p>
        </w:tc>
        <w:tc>
          <w:tcPr>
            <w:tcW w:w="1496" w:type="dxa"/>
            <w:tcBorders>
              <w:top w:val="nil"/>
              <w:left w:val="nil"/>
              <w:bottom w:val="single" w:sz="4" w:space="0" w:color="auto"/>
              <w:right w:val="single" w:sz="4" w:space="0" w:color="auto"/>
            </w:tcBorders>
            <w:vAlign w:val="center"/>
          </w:tcPr>
          <w:p w:rsidR="0002556C" w:rsidRPr="00AE10E4" w:rsidRDefault="0002556C" w:rsidP="00AE10E4">
            <w:pPr>
              <w:widowControl/>
              <w:autoSpaceDE/>
              <w:autoSpaceDN/>
              <w:adjustRightInd/>
              <w:spacing w:line="360" w:lineRule="auto"/>
              <w:jc w:val="both"/>
              <w:rPr>
                <w:lang w:eastAsia="uk-UA"/>
              </w:rPr>
            </w:pPr>
            <w:r w:rsidRPr="00AE10E4">
              <w:rPr>
                <w:lang w:eastAsia="uk-UA"/>
              </w:rPr>
              <w:t>1,97</w:t>
            </w:r>
          </w:p>
        </w:tc>
        <w:tc>
          <w:tcPr>
            <w:tcW w:w="1778" w:type="dxa"/>
            <w:tcBorders>
              <w:top w:val="single" w:sz="4" w:space="0" w:color="auto"/>
              <w:left w:val="nil"/>
              <w:bottom w:val="single" w:sz="4" w:space="0" w:color="auto"/>
              <w:right w:val="single" w:sz="4" w:space="0" w:color="auto"/>
            </w:tcBorders>
            <w:vAlign w:val="center"/>
          </w:tcPr>
          <w:p w:rsidR="0002556C" w:rsidRPr="00AE10E4" w:rsidRDefault="0002556C"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02556C" w:rsidRPr="00AE10E4" w:rsidRDefault="0002556C"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02556C" w:rsidRPr="00AE10E4" w:rsidRDefault="0002556C" w:rsidP="00AE10E4">
            <w:pPr>
              <w:spacing w:line="360" w:lineRule="auto"/>
              <w:jc w:val="both"/>
            </w:pPr>
            <w:r w:rsidRPr="00AE10E4">
              <w:t> №</w:t>
            </w:r>
            <w:r w:rsidR="004E4705" w:rsidRPr="00AE10E4">
              <w:t>8</w:t>
            </w:r>
          </w:p>
          <w:p w:rsidR="0002556C" w:rsidRPr="00AE10E4" w:rsidRDefault="0002556C" w:rsidP="00AE10E4">
            <w:pPr>
              <w:spacing w:line="360" w:lineRule="auto"/>
              <w:jc w:val="both"/>
            </w:pPr>
            <w:r w:rsidRPr="00AE10E4">
              <w:t>№</w:t>
            </w:r>
            <w:r w:rsidR="004E4705" w:rsidRPr="00AE10E4">
              <w:t>9</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373"/>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6</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2,5</w:t>
            </w:r>
            <w:r w:rsidR="00E446C6" w:rsidRPr="00AE10E4">
              <w:rPr>
                <w:lang w:eastAsia="uk-UA"/>
              </w:rPr>
              <w:t>3</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1,5</w:t>
            </w:r>
            <w:r w:rsidR="0002556C" w:rsidRPr="00AE10E4">
              <w:rPr>
                <w:lang w:eastAsia="uk-UA"/>
              </w:rPr>
              <w:t>8</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r w:rsidR="004E4705" w:rsidRPr="00AE10E4">
              <w:t>0</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341"/>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7</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1,8</w:t>
            </w:r>
            <w:r w:rsidR="00E446C6" w:rsidRPr="00AE10E4">
              <w:rPr>
                <w:lang w:eastAsia="uk-UA"/>
              </w:rPr>
              <w:t>2</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1,1</w:t>
            </w:r>
            <w:r w:rsidR="0002556C" w:rsidRPr="00AE10E4">
              <w:rPr>
                <w:lang w:eastAsia="uk-UA"/>
              </w:rPr>
              <w:t>3</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r w:rsidR="004E4705" w:rsidRPr="00AE10E4">
              <w:t>1</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8</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5,2</w:t>
            </w:r>
            <w:r w:rsidR="00E446C6" w:rsidRPr="00AE10E4">
              <w:rPr>
                <w:lang w:eastAsia="uk-UA"/>
              </w:rPr>
              <w:t>5</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3,2</w:t>
            </w:r>
            <w:r w:rsidR="0002556C" w:rsidRPr="00AE10E4">
              <w:rPr>
                <w:lang w:eastAsia="uk-UA"/>
              </w:rPr>
              <w:t>7</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r w:rsidR="004E4705" w:rsidRPr="00AE10E4">
              <w:t>2</w:t>
            </w:r>
          </w:p>
          <w:p w:rsidR="003F7572" w:rsidRPr="00AE10E4" w:rsidRDefault="003F7572" w:rsidP="00AE10E4">
            <w:pPr>
              <w:spacing w:line="360" w:lineRule="auto"/>
              <w:jc w:val="both"/>
            </w:pPr>
            <w:r w:rsidRPr="00AE10E4">
              <w:t>№1</w:t>
            </w:r>
            <w:r w:rsidR="004E4705" w:rsidRPr="00AE10E4">
              <w:t>3</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r w:rsidR="003F7572"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9</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7,</w:t>
            </w:r>
            <w:r w:rsidR="00E446C6" w:rsidRPr="00AE10E4">
              <w:rPr>
                <w:lang w:eastAsia="uk-UA"/>
              </w:rPr>
              <w:t>84</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3</w:t>
            </w:r>
          </w:p>
        </w:tc>
        <w:tc>
          <w:tcPr>
            <w:tcW w:w="1496" w:type="dxa"/>
            <w:tcBorders>
              <w:top w:val="nil"/>
              <w:left w:val="nil"/>
              <w:bottom w:val="single" w:sz="4" w:space="0" w:color="auto"/>
              <w:right w:val="single" w:sz="4" w:space="0" w:color="auto"/>
            </w:tcBorders>
            <w:vAlign w:val="center"/>
          </w:tcPr>
          <w:p w:rsidR="003F7572" w:rsidRPr="00AE10E4" w:rsidRDefault="0002556C" w:rsidP="00AE10E4">
            <w:pPr>
              <w:widowControl/>
              <w:autoSpaceDE/>
              <w:autoSpaceDN/>
              <w:adjustRightInd/>
              <w:spacing w:line="360" w:lineRule="auto"/>
              <w:jc w:val="both"/>
              <w:rPr>
                <w:lang w:eastAsia="uk-UA"/>
              </w:rPr>
            </w:pPr>
            <w:r w:rsidRPr="00AE10E4">
              <w:rPr>
                <w:lang w:eastAsia="uk-UA"/>
              </w:rPr>
              <w:t>4,88</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№1</w:t>
            </w:r>
            <w:r w:rsidR="004E4705" w:rsidRPr="00AE10E4">
              <w:t>4</w:t>
            </w:r>
          </w:p>
          <w:p w:rsidR="003F7572" w:rsidRPr="00AE10E4" w:rsidRDefault="003F7572" w:rsidP="00AE10E4">
            <w:pPr>
              <w:spacing w:line="360" w:lineRule="auto"/>
              <w:jc w:val="both"/>
            </w:pPr>
            <w:r w:rsidRPr="00AE10E4">
              <w:t>№1</w:t>
            </w:r>
            <w:r w:rsidR="004E4705" w:rsidRPr="00AE10E4">
              <w:t>5</w:t>
            </w:r>
          </w:p>
          <w:p w:rsidR="003F7572" w:rsidRPr="00AE10E4" w:rsidRDefault="005404FB" w:rsidP="00AE10E4">
            <w:pPr>
              <w:spacing w:line="360" w:lineRule="auto"/>
              <w:jc w:val="both"/>
            </w:pPr>
            <w:r w:rsidRPr="00AE10E4">
              <w:t>№1</w:t>
            </w:r>
            <w:r w:rsidR="004E4705" w:rsidRPr="00AE10E4">
              <w:t>6</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 </w:t>
            </w:r>
          </w:p>
        </w:tc>
      </w:tr>
      <w:tr w:rsidR="003F7572" w:rsidRPr="008F5797" w:rsidTr="00AE10E4">
        <w:trPr>
          <w:trHeight w:val="636"/>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r w:rsidRPr="00AE10E4">
              <w:t>10</w:t>
            </w: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r w:rsidRPr="00AE10E4">
              <w:rPr>
                <w:lang w:eastAsia="uk-UA"/>
              </w:rPr>
              <w:t>3,8</w:t>
            </w:r>
            <w:r w:rsidR="00E446C6" w:rsidRPr="00AE10E4">
              <w:rPr>
                <w:lang w:eastAsia="uk-UA"/>
              </w:rPr>
              <w:t>8</w:t>
            </w: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r w:rsidRPr="00AE10E4">
              <w:t>2</w:t>
            </w:r>
          </w:p>
        </w:tc>
        <w:tc>
          <w:tcPr>
            <w:tcW w:w="1496" w:type="dxa"/>
            <w:tcBorders>
              <w:top w:val="nil"/>
              <w:left w:val="nil"/>
              <w:bottom w:val="single" w:sz="4" w:space="0" w:color="auto"/>
              <w:right w:val="single" w:sz="4" w:space="0" w:color="auto"/>
            </w:tcBorders>
            <w:vAlign w:val="center"/>
          </w:tcPr>
          <w:p w:rsidR="003F7572" w:rsidRPr="00AE10E4" w:rsidRDefault="0002556C" w:rsidP="00AE10E4">
            <w:pPr>
              <w:widowControl/>
              <w:autoSpaceDE/>
              <w:autoSpaceDN/>
              <w:adjustRightInd/>
              <w:spacing w:line="360" w:lineRule="auto"/>
              <w:jc w:val="both"/>
              <w:rPr>
                <w:lang w:eastAsia="uk-UA"/>
              </w:rPr>
            </w:pPr>
            <w:r w:rsidRPr="00AE10E4">
              <w:rPr>
                <w:lang w:eastAsia="uk-UA"/>
              </w:rPr>
              <w:t>2,42</w:t>
            </w: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5404FB" w:rsidRPr="00AE10E4" w:rsidRDefault="005404FB" w:rsidP="00AE10E4">
            <w:pPr>
              <w:spacing w:line="360" w:lineRule="auto"/>
              <w:jc w:val="both"/>
            </w:pPr>
            <w:r w:rsidRPr="00AE10E4">
              <w:t>№</w:t>
            </w:r>
            <w:r w:rsidR="004E4705" w:rsidRPr="00AE10E4">
              <w:t>17</w:t>
            </w:r>
          </w:p>
          <w:p w:rsidR="003F7572" w:rsidRPr="00AE10E4" w:rsidRDefault="005404FB" w:rsidP="00AE10E4">
            <w:pPr>
              <w:spacing w:line="360" w:lineRule="auto"/>
              <w:jc w:val="both"/>
            </w:pPr>
            <w:r w:rsidRPr="00AE10E4">
              <w:t>№</w:t>
            </w:r>
            <w:r w:rsidR="004E4705" w:rsidRPr="00AE10E4">
              <w:t>18</w:t>
            </w:r>
          </w:p>
        </w:tc>
      </w:tr>
      <w:tr w:rsidR="003F7572" w:rsidRPr="008F5797" w:rsidTr="00AE10E4">
        <w:trPr>
          <w:trHeight w:val="284"/>
        </w:trPr>
        <w:tc>
          <w:tcPr>
            <w:tcW w:w="873" w:type="dxa"/>
            <w:tcBorders>
              <w:top w:val="nil"/>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763"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62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1496" w:type="dxa"/>
            <w:tcBorders>
              <w:top w:val="nil"/>
              <w:left w:val="nil"/>
              <w:bottom w:val="single" w:sz="4" w:space="0" w:color="auto"/>
              <w:right w:val="single" w:sz="4" w:space="0" w:color="auto"/>
            </w:tcBorders>
            <w:vAlign w:val="center"/>
          </w:tcPr>
          <w:p w:rsidR="003F7572" w:rsidRPr="00AE10E4" w:rsidRDefault="003F7572" w:rsidP="00AE10E4">
            <w:pPr>
              <w:widowControl/>
              <w:autoSpaceDE/>
              <w:autoSpaceDN/>
              <w:adjustRightInd/>
              <w:spacing w:line="360" w:lineRule="auto"/>
              <w:jc w:val="both"/>
              <w:rPr>
                <w:lang w:eastAsia="uk-UA"/>
              </w:rPr>
            </w:pPr>
          </w:p>
        </w:tc>
        <w:tc>
          <w:tcPr>
            <w:tcW w:w="1778" w:type="dxa"/>
            <w:tcBorders>
              <w:top w:val="single" w:sz="4" w:space="0" w:color="auto"/>
              <w:left w:val="nil"/>
              <w:bottom w:val="single" w:sz="4" w:space="0" w:color="auto"/>
              <w:right w:val="single" w:sz="4" w:space="0" w:color="auto"/>
            </w:tcBorders>
            <w:vAlign w:val="center"/>
          </w:tcPr>
          <w:p w:rsidR="003F7572" w:rsidRPr="00AE10E4" w:rsidRDefault="003F7572" w:rsidP="00AE10E4">
            <w:pPr>
              <w:spacing w:line="360" w:lineRule="auto"/>
              <w:jc w:val="both"/>
            </w:pPr>
          </w:p>
        </w:tc>
        <w:tc>
          <w:tcPr>
            <w:tcW w:w="2180" w:type="dxa"/>
            <w:tcBorders>
              <w:top w:val="single" w:sz="4" w:space="0" w:color="auto"/>
              <w:left w:val="single" w:sz="4" w:space="0" w:color="auto"/>
              <w:bottom w:val="single" w:sz="4" w:space="0" w:color="auto"/>
              <w:right w:val="single" w:sz="4" w:space="0" w:color="auto"/>
            </w:tcBorders>
            <w:vAlign w:val="center"/>
          </w:tcPr>
          <w:p w:rsidR="003F7572" w:rsidRPr="00AE10E4" w:rsidRDefault="003F7572" w:rsidP="00AE10E4">
            <w:pPr>
              <w:spacing w:line="360" w:lineRule="auto"/>
              <w:jc w:val="both"/>
            </w:pPr>
          </w:p>
        </w:tc>
        <w:tc>
          <w:tcPr>
            <w:tcW w:w="1534" w:type="dxa"/>
            <w:tcBorders>
              <w:top w:val="nil"/>
              <w:left w:val="nil"/>
              <w:bottom w:val="single" w:sz="4" w:space="0" w:color="auto"/>
              <w:right w:val="single" w:sz="4" w:space="0" w:color="auto"/>
            </w:tcBorders>
            <w:vAlign w:val="center"/>
          </w:tcPr>
          <w:p w:rsidR="003F7572" w:rsidRPr="00AE10E4" w:rsidRDefault="003F7572" w:rsidP="00AE10E4">
            <w:pPr>
              <w:spacing w:line="360" w:lineRule="auto"/>
              <w:jc w:val="both"/>
            </w:pPr>
          </w:p>
        </w:tc>
      </w:tr>
    </w:tbl>
    <w:p w:rsidR="003F7572" w:rsidRPr="008F5797" w:rsidRDefault="003F7572" w:rsidP="008F5797">
      <w:pPr>
        <w:pStyle w:val="-"/>
        <w:ind w:firstLine="709"/>
      </w:pPr>
    </w:p>
    <w:p w:rsidR="00781513" w:rsidRDefault="00781513" w:rsidP="008F5797">
      <w:pPr>
        <w:pStyle w:val="22"/>
        <w:tabs>
          <w:tab w:val="left" w:pos="708"/>
          <w:tab w:val="left" w:pos="1416"/>
          <w:tab w:val="left" w:pos="2460"/>
        </w:tabs>
        <w:ind w:firstLine="709"/>
      </w:pPr>
      <w:r w:rsidRPr="008F5797">
        <w:t>Рисунок 2.3б – График-регламент работы потоковой линии и эпюры оборотных заделов</w:t>
      </w:r>
    </w:p>
    <w:p w:rsidR="00AE10E4" w:rsidRPr="008F5797" w:rsidRDefault="00AE10E4" w:rsidP="008F5797">
      <w:pPr>
        <w:pStyle w:val="22"/>
        <w:tabs>
          <w:tab w:val="left" w:pos="708"/>
          <w:tab w:val="left" w:pos="1416"/>
          <w:tab w:val="left" w:pos="2460"/>
        </w:tabs>
        <w:ind w:firstLine="709"/>
      </w:pPr>
    </w:p>
    <w:p w:rsidR="00F96748" w:rsidRPr="00AE10E4" w:rsidRDefault="00F96748" w:rsidP="00AE10E4">
      <w:pPr>
        <w:pStyle w:val="2"/>
        <w:tabs>
          <w:tab w:val="left" w:pos="1260"/>
        </w:tabs>
        <w:spacing w:before="0" w:after="0" w:line="360" w:lineRule="auto"/>
        <w:ind w:left="0" w:firstLine="709"/>
        <w:jc w:val="center"/>
        <w:outlineLvl w:val="9"/>
      </w:pPr>
      <w:bookmarkStart w:id="13" w:name="_Toc183426981"/>
      <w:r w:rsidRPr="00AE10E4">
        <w:t>Расчёт заделов на поточной линии</w:t>
      </w:r>
      <w:bookmarkEnd w:id="13"/>
    </w:p>
    <w:p w:rsidR="00AE10E4" w:rsidRDefault="00AE10E4" w:rsidP="008F5797">
      <w:pPr>
        <w:pStyle w:val="-"/>
        <w:ind w:firstLine="709"/>
      </w:pPr>
    </w:p>
    <w:p w:rsidR="00F96748" w:rsidRDefault="00F96748" w:rsidP="008F5797">
      <w:pPr>
        <w:pStyle w:val="-"/>
        <w:ind w:firstLine="709"/>
      </w:pPr>
      <w:r w:rsidRPr="008F5797">
        <w:t>Для обеспечения беспрерывности работы поточной линии наряду с другими мерами необходимо создать ряд заделов. Внутрилинейные заделы на поточных линиях бывают: технологич</w:t>
      </w:r>
      <w:r w:rsidR="005C50BB" w:rsidRPr="008F5797">
        <w:t>ески</w:t>
      </w:r>
      <w:r w:rsidRPr="008F5797">
        <w:t>ми, транспортными, страховыми и оборотными.</w:t>
      </w:r>
    </w:p>
    <w:p w:rsidR="00AE10E4" w:rsidRPr="008F5797" w:rsidRDefault="00AE10E4" w:rsidP="008F5797">
      <w:pPr>
        <w:pStyle w:val="-"/>
        <w:ind w:firstLine="709"/>
      </w:pPr>
    </w:p>
    <w:p w:rsidR="00F96748" w:rsidRPr="00AE10E4" w:rsidRDefault="00DD1E81" w:rsidP="00AE10E4">
      <w:pPr>
        <w:pStyle w:val="3"/>
        <w:tabs>
          <w:tab w:val="clear" w:pos="2007"/>
        </w:tabs>
        <w:spacing w:before="0" w:after="0"/>
        <w:ind w:left="0" w:firstLine="709"/>
        <w:jc w:val="center"/>
        <w:outlineLvl w:val="9"/>
      </w:pPr>
      <w:bookmarkStart w:id="14" w:name="_Toc183426982"/>
      <w:r w:rsidRPr="00AE10E4">
        <w:t>Технологический задел</w:t>
      </w:r>
      <w:bookmarkEnd w:id="14"/>
    </w:p>
    <w:p w:rsidR="00DD1E81" w:rsidRPr="008F5797" w:rsidRDefault="00DD1E81" w:rsidP="008F5797">
      <w:pPr>
        <w:pStyle w:val="-"/>
        <w:ind w:firstLine="709"/>
      </w:pPr>
      <w:r w:rsidRPr="008F5797">
        <w:t>Технологический задел (</w:t>
      </w:r>
      <w:r w:rsidRPr="008F5797">
        <w:rPr>
          <w:iCs/>
        </w:rPr>
        <w:t>З</w:t>
      </w:r>
      <w:r w:rsidRPr="008F5797">
        <w:rPr>
          <w:iCs/>
          <w:vertAlign w:val="subscript"/>
        </w:rPr>
        <w:t>техн</w:t>
      </w:r>
      <w:r w:rsidRPr="008F5797">
        <w:t>) – общее количество деталей, находящихся в данный момент в процессе обработки на всех операциях линии:</w:t>
      </w:r>
    </w:p>
    <w:p w:rsidR="00DD1E81" w:rsidRPr="008F5797" w:rsidRDefault="008A788B" w:rsidP="008F5797">
      <w:pPr>
        <w:pStyle w:val="22"/>
        <w:tabs>
          <w:tab w:val="left" w:pos="708"/>
          <w:tab w:val="left" w:pos="1416"/>
          <w:tab w:val="left" w:pos="2460"/>
        </w:tabs>
        <w:ind w:firstLine="709"/>
        <w:rPr>
          <w:lang w:val="uk-UA"/>
        </w:rPr>
      </w:pPr>
      <w:r w:rsidRPr="008F5797">
        <w:rPr>
          <w:lang w:val="uk-UA"/>
        </w:rPr>
        <w:object w:dxaOrig="1820" w:dyaOrig="680">
          <v:shape id="_x0000_i1040" type="#_x0000_t75" style="width:90.75pt;height:33.75pt" o:ole="">
            <v:imagedata r:id="rId32" o:title=""/>
          </v:shape>
          <o:OLEObject Type="Embed" ProgID="Equation.3" ShapeID="_x0000_i1040" DrawAspect="Content" ObjectID="_1457591652" r:id="rId33"/>
        </w:object>
      </w:r>
      <w:r w:rsidR="00DD1E81" w:rsidRPr="008F5797">
        <w:rPr>
          <w:lang w:val="uk-UA"/>
        </w:rPr>
        <w:t>,</w:t>
      </w:r>
      <w:r w:rsidR="008F5797">
        <w:rPr>
          <w:lang w:val="uk-UA"/>
        </w:rPr>
        <w:t xml:space="preserve"> </w:t>
      </w:r>
      <w:r w:rsidR="00DD1E81" w:rsidRPr="008F5797">
        <w:rPr>
          <w:lang w:val="uk-UA"/>
        </w:rPr>
        <w:t>(2.8)</w:t>
      </w:r>
    </w:p>
    <w:p w:rsidR="00DD1E81" w:rsidRPr="008F5797" w:rsidRDefault="00DD1E81" w:rsidP="008F5797">
      <w:pPr>
        <w:pStyle w:val="22"/>
        <w:tabs>
          <w:tab w:val="left" w:pos="708"/>
          <w:tab w:val="left" w:pos="1416"/>
          <w:tab w:val="left" w:pos="2460"/>
        </w:tabs>
        <w:ind w:firstLine="709"/>
        <w:rPr>
          <w:lang w:val="uk-UA"/>
        </w:rPr>
      </w:pPr>
    </w:p>
    <w:p w:rsidR="00DD1E81" w:rsidRPr="008F5797" w:rsidRDefault="00AE10E4" w:rsidP="008F5797">
      <w:pPr>
        <w:pStyle w:val="22"/>
        <w:tabs>
          <w:tab w:val="left" w:pos="708"/>
          <w:tab w:val="left" w:pos="1416"/>
          <w:tab w:val="left" w:pos="2460"/>
        </w:tabs>
        <w:ind w:firstLine="709"/>
      </w:pPr>
      <w:r w:rsidRPr="008F5797">
        <w:t>Г</w:t>
      </w:r>
      <w:r w:rsidR="00DD1E81" w:rsidRPr="008F5797">
        <w:t>де</w:t>
      </w:r>
      <w:r>
        <w:rPr>
          <w:iCs/>
        </w:rPr>
        <w:t xml:space="preserve"> </w:t>
      </w:r>
      <w:r w:rsidR="00DD1E81" w:rsidRPr="008F5797">
        <w:rPr>
          <w:iCs/>
        </w:rPr>
        <w:t>т</w:t>
      </w:r>
      <w:r w:rsidR="00DD1E81" w:rsidRPr="008F5797">
        <w:t xml:space="preserve"> – количество операций на линии;</w:t>
      </w:r>
    </w:p>
    <w:p w:rsidR="00DD1E81" w:rsidRPr="008F5797" w:rsidRDefault="00DD1E81" w:rsidP="008F5797">
      <w:pPr>
        <w:pStyle w:val="22"/>
        <w:tabs>
          <w:tab w:val="left" w:pos="708"/>
          <w:tab w:val="left" w:pos="1416"/>
          <w:tab w:val="left" w:pos="2460"/>
        </w:tabs>
        <w:ind w:firstLine="709"/>
      </w:pPr>
      <w:r w:rsidRPr="008F5797">
        <w:rPr>
          <w:iCs/>
        </w:rPr>
        <w:t>п</w:t>
      </w:r>
      <w:r w:rsidRPr="008F5797">
        <w:rPr>
          <w:iCs/>
          <w:vertAlign w:val="subscript"/>
        </w:rPr>
        <w:t>і</w:t>
      </w:r>
      <w:r w:rsidRPr="008F5797">
        <w:t xml:space="preserve"> – количество рабочих мест на каждой операции;</w:t>
      </w:r>
    </w:p>
    <w:p w:rsidR="00DD1E81" w:rsidRPr="008F5797" w:rsidRDefault="00DD1E81" w:rsidP="008F5797">
      <w:pPr>
        <w:pStyle w:val="22"/>
        <w:tabs>
          <w:tab w:val="left" w:pos="708"/>
          <w:tab w:val="left" w:pos="1416"/>
          <w:tab w:val="left" w:pos="2460"/>
        </w:tabs>
        <w:ind w:firstLine="709"/>
      </w:pPr>
      <w:r w:rsidRPr="008F5797">
        <w:rPr>
          <w:iCs/>
        </w:rPr>
        <w:t>S</w:t>
      </w:r>
      <w:r w:rsidRPr="008F5797">
        <w:t xml:space="preserve"> – количество одновременно обрабатываемых деталей на каждом рабочем месте, S = 1.</w:t>
      </w:r>
    </w:p>
    <w:p w:rsidR="00DD1E81" w:rsidRPr="008F5797" w:rsidRDefault="00DD1E81" w:rsidP="008F5797">
      <w:pPr>
        <w:pStyle w:val="22"/>
        <w:tabs>
          <w:tab w:val="left" w:pos="708"/>
          <w:tab w:val="left" w:pos="1416"/>
          <w:tab w:val="left" w:pos="2460"/>
        </w:tabs>
        <w:ind w:firstLine="709"/>
        <w:rPr>
          <w:iCs/>
        </w:rPr>
      </w:pPr>
      <w:r w:rsidRPr="008F5797">
        <w:rPr>
          <w:iCs/>
        </w:rPr>
        <w:t>З</w:t>
      </w:r>
      <w:r w:rsidRPr="008F5797">
        <w:rPr>
          <w:iCs/>
          <w:vertAlign w:val="subscript"/>
        </w:rPr>
        <w:t>техн</w:t>
      </w:r>
      <w:r w:rsidR="007449B5" w:rsidRPr="008F5797">
        <w:rPr>
          <w:iCs/>
          <w:vertAlign w:val="subscript"/>
        </w:rPr>
        <w:t xml:space="preserve"> а</w:t>
      </w:r>
      <w:r w:rsidR="008F5797">
        <w:rPr>
          <w:iCs/>
          <w:vertAlign w:val="subscript"/>
        </w:rPr>
        <w:t xml:space="preserve"> </w:t>
      </w:r>
      <w:r w:rsidRPr="008F5797">
        <w:rPr>
          <w:iCs/>
        </w:rPr>
        <w:t>=</w:t>
      </w:r>
      <w:r w:rsidR="007449B5" w:rsidRPr="008F5797">
        <w:rPr>
          <w:iCs/>
        </w:rPr>
        <w:t xml:space="preserve"> (2 + 1 + 3 + 2 + 2 + 1 + 1 + 2 + 3 + 2) * 1 = 19 дет.;</w:t>
      </w:r>
    </w:p>
    <w:p w:rsidR="007449B5" w:rsidRDefault="007449B5" w:rsidP="008F5797">
      <w:pPr>
        <w:pStyle w:val="22"/>
        <w:tabs>
          <w:tab w:val="left" w:pos="708"/>
          <w:tab w:val="left" w:pos="1416"/>
          <w:tab w:val="left" w:pos="2460"/>
        </w:tabs>
        <w:ind w:firstLine="709"/>
        <w:rPr>
          <w:iCs/>
        </w:rPr>
      </w:pPr>
      <w:r w:rsidRPr="008F5797">
        <w:rPr>
          <w:iCs/>
        </w:rPr>
        <w:t>З</w:t>
      </w:r>
      <w:r w:rsidRPr="008F5797">
        <w:rPr>
          <w:iCs/>
          <w:vertAlign w:val="subscript"/>
        </w:rPr>
        <w:t>техн б</w:t>
      </w:r>
      <w:r w:rsidR="008F5797">
        <w:rPr>
          <w:iCs/>
          <w:vertAlign w:val="subscript"/>
        </w:rPr>
        <w:t xml:space="preserve"> </w:t>
      </w:r>
      <w:r w:rsidRPr="008F5797">
        <w:rPr>
          <w:iCs/>
        </w:rPr>
        <w:t>= (2 + 1 + 2 + 2 + 2 + 1 + 1 + 2 + 3 + 2) * 1 = 18 дет.;</w:t>
      </w:r>
    </w:p>
    <w:p w:rsidR="00AE10E4" w:rsidRPr="008F5797" w:rsidRDefault="00AE10E4" w:rsidP="008F5797">
      <w:pPr>
        <w:pStyle w:val="22"/>
        <w:tabs>
          <w:tab w:val="left" w:pos="708"/>
          <w:tab w:val="left" w:pos="1416"/>
          <w:tab w:val="left" w:pos="2460"/>
        </w:tabs>
        <w:ind w:firstLine="709"/>
        <w:rPr>
          <w:iCs/>
        </w:rPr>
      </w:pPr>
    </w:p>
    <w:p w:rsidR="007B7BEE" w:rsidRPr="00AE10E4" w:rsidRDefault="007B7BEE" w:rsidP="00AE10E4">
      <w:pPr>
        <w:pStyle w:val="3"/>
        <w:spacing w:before="0" w:after="0"/>
        <w:ind w:left="0" w:firstLine="709"/>
        <w:jc w:val="center"/>
        <w:outlineLvl w:val="9"/>
      </w:pPr>
      <w:bookmarkStart w:id="15" w:name="_Toc183426983"/>
      <w:r w:rsidRPr="00AE10E4">
        <w:t>Транспортный задел</w:t>
      </w:r>
      <w:bookmarkEnd w:id="15"/>
    </w:p>
    <w:p w:rsidR="007B7BEE" w:rsidRPr="008F5797" w:rsidRDefault="007B7BEE" w:rsidP="008F5797">
      <w:pPr>
        <w:pStyle w:val="-"/>
        <w:ind w:firstLine="709"/>
      </w:pPr>
      <w:r w:rsidRPr="008F5797">
        <w:t>Транспортный задел (</w:t>
      </w:r>
      <w:r w:rsidRPr="008F5797">
        <w:rPr>
          <w:iCs/>
        </w:rPr>
        <w:t>З</w:t>
      </w:r>
      <w:r w:rsidRPr="008F5797">
        <w:rPr>
          <w:iCs/>
          <w:vertAlign w:val="subscript"/>
        </w:rPr>
        <w:t>тр</w:t>
      </w:r>
      <w:r w:rsidRPr="008F5797">
        <w:t>) создаётся д</w:t>
      </w:r>
      <w:r w:rsidR="00164C05" w:rsidRPr="008F5797">
        <w:t>еталями, которые находятся на поточной линии между рабочими местами:</w:t>
      </w:r>
    </w:p>
    <w:p w:rsidR="00164C05" w:rsidRPr="008F5797" w:rsidRDefault="008A788B" w:rsidP="008F5797">
      <w:pPr>
        <w:pStyle w:val="22"/>
        <w:tabs>
          <w:tab w:val="left" w:pos="708"/>
          <w:tab w:val="left" w:pos="1416"/>
          <w:tab w:val="left" w:pos="2460"/>
        </w:tabs>
        <w:ind w:firstLine="709"/>
        <w:rPr>
          <w:lang w:val="uk-UA"/>
        </w:rPr>
      </w:pPr>
      <w:r w:rsidRPr="008F5797">
        <w:rPr>
          <w:lang w:val="uk-UA"/>
        </w:rPr>
        <w:object w:dxaOrig="2240" w:dyaOrig="720">
          <v:shape id="_x0000_i1041" type="#_x0000_t75" style="width:111.75pt;height:36pt" o:ole="">
            <v:imagedata r:id="rId34" o:title=""/>
          </v:shape>
          <o:OLEObject Type="Embed" ProgID="Equation.3" ShapeID="_x0000_i1041" DrawAspect="Content" ObjectID="_1457591653" r:id="rId35"/>
        </w:object>
      </w:r>
      <w:r w:rsidR="00164C05" w:rsidRPr="008F5797">
        <w:rPr>
          <w:lang w:val="uk-UA"/>
        </w:rPr>
        <w:t>,</w:t>
      </w:r>
      <w:r w:rsidR="008F5797">
        <w:rPr>
          <w:lang w:val="uk-UA"/>
        </w:rPr>
        <w:t xml:space="preserve"> </w:t>
      </w:r>
      <w:r w:rsidR="00164C05" w:rsidRPr="008F5797">
        <w:rPr>
          <w:lang w:val="uk-UA"/>
        </w:rPr>
        <w:t>(2.9)</w:t>
      </w:r>
    </w:p>
    <w:p w:rsidR="00164C05" w:rsidRPr="008F5797" w:rsidRDefault="00164C05" w:rsidP="008F5797">
      <w:pPr>
        <w:pStyle w:val="22"/>
        <w:tabs>
          <w:tab w:val="left" w:pos="708"/>
          <w:tab w:val="left" w:pos="1416"/>
          <w:tab w:val="left" w:pos="2460"/>
        </w:tabs>
        <w:ind w:firstLine="709"/>
      </w:pPr>
      <w:r w:rsidRPr="008F5797">
        <w:t xml:space="preserve">где </w:t>
      </w:r>
      <w:r w:rsidRPr="008F5797">
        <w:rPr>
          <w:iCs/>
        </w:rPr>
        <w:t>р</w:t>
      </w:r>
      <w:r w:rsidRPr="008F5797">
        <w:t xml:space="preserve"> – размер транспортной партии деталей.</w:t>
      </w:r>
    </w:p>
    <w:p w:rsidR="00164C05" w:rsidRPr="008F5797" w:rsidRDefault="00164C05" w:rsidP="008F5797">
      <w:pPr>
        <w:pStyle w:val="22"/>
        <w:tabs>
          <w:tab w:val="left" w:pos="708"/>
          <w:tab w:val="left" w:pos="1416"/>
          <w:tab w:val="left" w:pos="2460"/>
        </w:tabs>
        <w:ind w:firstLine="709"/>
      </w:pPr>
      <w:r w:rsidRPr="008F5797">
        <w:t>При поштучной передаче деталей с операции на операцию величина р= 1.</w:t>
      </w:r>
    </w:p>
    <w:p w:rsidR="00164C05" w:rsidRPr="008F5797" w:rsidRDefault="00164C05" w:rsidP="008F5797">
      <w:pPr>
        <w:pStyle w:val="-"/>
        <w:ind w:firstLine="709"/>
        <w:rPr>
          <w:iCs/>
        </w:rPr>
      </w:pPr>
      <w:r w:rsidRPr="008F5797">
        <w:rPr>
          <w:iCs/>
        </w:rPr>
        <w:t>З</w:t>
      </w:r>
      <w:r w:rsidRPr="008F5797">
        <w:rPr>
          <w:iCs/>
          <w:vertAlign w:val="subscript"/>
        </w:rPr>
        <w:t>тр</w:t>
      </w:r>
      <w:r w:rsidR="007449B5" w:rsidRPr="008F5797">
        <w:rPr>
          <w:iCs/>
          <w:vertAlign w:val="subscript"/>
        </w:rPr>
        <w:t xml:space="preserve"> а</w:t>
      </w:r>
      <w:r w:rsidR="008F5797">
        <w:rPr>
          <w:iCs/>
          <w:vertAlign w:val="subscript"/>
        </w:rPr>
        <w:t xml:space="preserve"> </w:t>
      </w:r>
      <w:r w:rsidRPr="008F5797">
        <w:rPr>
          <w:iCs/>
        </w:rPr>
        <w:t>= (</w:t>
      </w:r>
      <w:r w:rsidR="007449B5" w:rsidRPr="008F5797">
        <w:rPr>
          <w:iCs/>
        </w:rPr>
        <w:t>19</w:t>
      </w:r>
      <w:r w:rsidRPr="008F5797">
        <w:rPr>
          <w:iCs/>
        </w:rPr>
        <w:t xml:space="preserve"> – 1) * 1 = </w:t>
      </w:r>
      <w:r w:rsidR="007449B5" w:rsidRPr="008F5797">
        <w:rPr>
          <w:iCs/>
        </w:rPr>
        <w:t>18</w:t>
      </w:r>
    </w:p>
    <w:p w:rsidR="007449B5" w:rsidRDefault="007449B5" w:rsidP="008F5797">
      <w:pPr>
        <w:pStyle w:val="-"/>
        <w:ind w:firstLine="709"/>
        <w:rPr>
          <w:iCs/>
        </w:rPr>
      </w:pPr>
      <w:r w:rsidRPr="008F5797">
        <w:rPr>
          <w:iCs/>
        </w:rPr>
        <w:t>З</w:t>
      </w:r>
      <w:r w:rsidRPr="008F5797">
        <w:rPr>
          <w:iCs/>
          <w:vertAlign w:val="subscript"/>
        </w:rPr>
        <w:t>тр б</w:t>
      </w:r>
      <w:r w:rsidR="008F5797">
        <w:rPr>
          <w:iCs/>
          <w:vertAlign w:val="subscript"/>
        </w:rPr>
        <w:t xml:space="preserve"> </w:t>
      </w:r>
      <w:r w:rsidRPr="008F5797">
        <w:rPr>
          <w:iCs/>
        </w:rPr>
        <w:t>= (18 – 1) * 1 = 17</w:t>
      </w:r>
    </w:p>
    <w:p w:rsidR="00AE10E4" w:rsidRPr="008F5797" w:rsidRDefault="00AE10E4" w:rsidP="008F5797">
      <w:pPr>
        <w:pStyle w:val="-"/>
        <w:ind w:firstLine="709"/>
        <w:rPr>
          <w:iCs/>
        </w:rPr>
      </w:pPr>
    </w:p>
    <w:p w:rsidR="00164C05" w:rsidRPr="00AE10E4" w:rsidRDefault="00164C05" w:rsidP="00AE10E4">
      <w:pPr>
        <w:pStyle w:val="3"/>
        <w:tabs>
          <w:tab w:val="clear" w:pos="2007"/>
          <w:tab w:val="num" w:pos="1260"/>
        </w:tabs>
        <w:spacing w:before="0" w:after="0"/>
        <w:ind w:left="0" w:firstLine="709"/>
        <w:jc w:val="center"/>
        <w:outlineLvl w:val="9"/>
      </w:pPr>
      <w:bookmarkStart w:id="16" w:name="_Toc183426984"/>
      <w:r w:rsidRPr="00AE10E4">
        <w:t>Страховой задел</w:t>
      </w:r>
      <w:bookmarkEnd w:id="16"/>
    </w:p>
    <w:p w:rsidR="00164C05" w:rsidRPr="008F5797" w:rsidRDefault="00164C05" w:rsidP="008F5797">
      <w:pPr>
        <w:pStyle w:val="-"/>
        <w:ind w:firstLine="709"/>
      </w:pPr>
      <w:r w:rsidRPr="008F5797">
        <w:t>Страховой задел (</w:t>
      </w:r>
      <w:r w:rsidRPr="008F5797">
        <w:rPr>
          <w:iCs/>
        </w:rPr>
        <w:t>З</w:t>
      </w:r>
      <w:r w:rsidRPr="008F5797">
        <w:rPr>
          <w:iCs/>
          <w:vertAlign w:val="subscript"/>
        </w:rPr>
        <w:t>стр</w:t>
      </w:r>
      <w:r w:rsidRPr="008F5797">
        <w:t>) создаётся перед наиболее ответственной (как правило, это наиболее трудоёмкая) операцией. Его величина устанавливается в размере 4-5% переменного задания. Кроме того, перед каждой операцией 15-20 минутный страховой задел деталей с целью создания возможности для независимого начала работ:</w:t>
      </w:r>
    </w:p>
    <w:p w:rsidR="00164C05" w:rsidRPr="008F5797" w:rsidRDefault="008A788B" w:rsidP="008F5797">
      <w:pPr>
        <w:pStyle w:val="22"/>
        <w:tabs>
          <w:tab w:val="left" w:pos="708"/>
          <w:tab w:val="left" w:pos="1416"/>
          <w:tab w:val="left" w:pos="2460"/>
        </w:tabs>
        <w:ind w:firstLine="709"/>
        <w:rPr>
          <w:lang w:val="uk-UA"/>
        </w:rPr>
      </w:pPr>
      <w:r w:rsidRPr="008F5797">
        <w:rPr>
          <w:lang w:val="uk-UA"/>
        </w:rPr>
        <w:object w:dxaOrig="1660" w:dyaOrig="740">
          <v:shape id="_x0000_i1042" type="#_x0000_t75" style="width:83.25pt;height:36.75pt" o:ole="">
            <v:imagedata r:id="rId36" o:title=""/>
          </v:shape>
          <o:OLEObject Type="Embed" ProgID="Equation.3" ShapeID="_x0000_i1042" DrawAspect="Content" ObjectID="_1457591654" r:id="rId37"/>
        </w:object>
      </w:r>
      <w:r w:rsidR="00164C05" w:rsidRPr="008F5797">
        <w:rPr>
          <w:lang w:val="uk-UA"/>
        </w:rPr>
        <w:t>,</w:t>
      </w:r>
      <w:r w:rsidR="008F5797">
        <w:rPr>
          <w:lang w:val="uk-UA"/>
        </w:rPr>
        <w:t xml:space="preserve"> </w:t>
      </w:r>
      <w:r w:rsidR="00164C05" w:rsidRPr="008F5797">
        <w:rPr>
          <w:lang w:val="uk-UA"/>
        </w:rPr>
        <w:t>(2.10)</w:t>
      </w:r>
    </w:p>
    <w:p w:rsidR="00164C05" w:rsidRPr="008F5797" w:rsidRDefault="00164C05" w:rsidP="008F5797">
      <w:pPr>
        <w:pStyle w:val="22"/>
        <w:tabs>
          <w:tab w:val="left" w:pos="708"/>
          <w:tab w:val="left" w:pos="1416"/>
          <w:tab w:val="left" w:pos="2460"/>
        </w:tabs>
        <w:ind w:firstLine="709"/>
        <w:rPr>
          <w:lang w:val="uk-UA"/>
        </w:rPr>
      </w:pPr>
    </w:p>
    <w:p w:rsidR="00164C05" w:rsidRPr="008F5797" w:rsidRDefault="00164C05" w:rsidP="008F5797">
      <w:pPr>
        <w:pStyle w:val="22"/>
        <w:tabs>
          <w:tab w:val="left" w:pos="708"/>
          <w:tab w:val="left" w:pos="1416"/>
          <w:tab w:val="left" w:pos="2460"/>
        </w:tabs>
        <w:ind w:firstLine="709"/>
      </w:pPr>
      <w:r w:rsidRPr="008F5797">
        <w:t xml:space="preserve">где </w:t>
      </w:r>
      <w:r w:rsidRPr="008F5797">
        <w:rPr>
          <w:iCs/>
        </w:rPr>
        <w:t>З</w:t>
      </w:r>
      <w:r w:rsidRPr="008F5797">
        <w:rPr>
          <w:iCs/>
          <w:vertAlign w:val="subscript"/>
        </w:rPr>
        <w:t>стр і</w:t>
      </w:r>
      <w:r w:rsidRPr="008F5797">
        <w:t xml:space="preserve"> – страховой задел на </w:t>
      </w:r>
      <w:r w:rsidRPr="008F5797">
        <w:rPr>
          <w:iCs/>
        </w:rPr>
        <w:t>і</w:t>
      </w:r>
      <w:r w:rsidRPr="008F5797">
        <w:t>-тій операции, штук;</w:t>
      </w:r>
    </w:p>
    <w:p w:rsidR="00164C05" w:rsidRPr="008F5797" w:rsidRDefault="00164C05" w:rsidP="008F5797">
      <w:pPr>
        <w:pStyle w:val="22"/>
        <w:tabs>
          <w:tab w:val="left" w:pos="708"/>
          <w:tab w:val="left" w:pos="1416"/>
          <w:tab w:val="left" w:pos="2460"/>
        </w:tabs>
        <w:ind w:firstLine="709"/>
      </w:pPr>
      <w:r w:rsidRPr="008F5797">
        <w:rPr>
          <w:iCs/>
        </w:rPr>
        <w:t>п</w:t>
      </w:r>
      <w:r w:rsidRPr="008F5797">
        <w:rPr>
          <w:iCs/>
          <w:vertAlign w:val="subscript"/>
        </w:rPr>
        <w:t>і</w:t>
      </w:r>
      <w:r w:rsidRPr="008F5797">
        <w:t xml:space="preserve"> – количество станков на данной операции, штук;</w:t>
      </w:r>
    </w:p>
    <w:p w:rsidR="00164C05" w:rsidRPr="008F5797" w:rsidRDefault="00164C05" w:rsidP="008F5797">
      <w:pPr>
        <w:pStyle w:val="22"/>
        <w:tabs>
          <w:tab w:val="left" w:pos="708"/>
          <w:tab w:val="left" w:pos="1416"/>
          <w:tab w:val="left" w:pos="2460"/>
        </w:tabs>
        <w:ind w:firstLine="709"/>
      </w:pPr>
      <w:r w:rsidRPr="008F5797">
        <w:rPr>
          <w:iCs/>
        </w:rPr>
        <w:t>t</w:t>
      </w:r>
      <w:r w:rsidRPr="008F5797">
        <w:rPr>
          <w:iCs/>
          <w:vertAlign w:val="subscript"/>
        </w:rPr>
        <w:t>шті</w:t>
      </w:r>
      <w:r w:rsidRPr="008F5797">
        <w:t xml:space="preserve"> – трудоёмкость операции, минут.</w:t>
      </w:r>
    </w:p>
    <w:p w:rsidR="00164C05" w:rsidRPr="008F5797" w:rsidRDefault="008A69FA" w:rsidP="008F5797">
      <w:pPr>
        <w:pStyle w:val="22"/>
        <w:tabs>
          <w:tab w:val="left" w:pos="708"/>
          <w:tab w:val="left" w:pos="1416"/>
          <w:tab w:val="left" w:pos="2460"/>
        </w:tabs>
        <w:ind w:firstLine="709"/>
      </w:pPr>
      <w:r w:rsidRPr="008F5797">
        <w:t>Рассчитаем</w:t>
      </w:r>
      <w:r w:rsidR="008F5797">
        <w:t xml:space="preserve"> </w:t>
      </w:r>
      <w:r w:rsidRPr="008F5797">
        <w:t>для каждой операции :</w:t>
      </w:r>
    </w:p>
    <w:p w:rsidR="008A69FA" w:rsidRPr="008F5797" w:rsidRDefault="008A69FA" w:rsidP="008F5797">
      <w:pPr>
        <w:pStyle w:val="22"/>
        <w:tabs>
          <w:tab w:val="left" w:pos="708"/>
          <w:tab w:val="left" w:pos="1416"/>
          <w:tab w:val="left" w:pos="2460"/>
        </w:tabs>
        <w:ind w:firstLine="709"/>
      </w:pPr>
      <w:r w:rsidRPr="008F5797">
        <w:rPr>
          <w:iCs/>
          <w:szCs w:val="28"/>
          <w:lang w:eastAsia="uk-UA"/>
        </w:rPr>
        <w:t>З</w:t>
      </w:r>
      <w:r w:rsidRPr="008F5797">
        <w:rPr>
          <w:iCs/>
          <w:szCs w:val="28"/>
          <w:vertAlign w:val="subscript"/>
          <w:lang w:eastAsia="uk-UA"/>
        </w:rPr>
        <w:t>стр 1</w:t>
      </w:r>
      <w:r w:rsidRPr="008F5797">
        <w:t xml:space="preserve"> = (20 / 5,</w:t>
      </w:r>
      <w:r w:rsidR="0032090E" w:rsidRPr="008F5797">
        <w:t>81</w:t>
      </w:r>
      <w:r w:rsidRPr="008F5797">
        <w:t>) * 2 = 7,02</w:t>
      </w:r>
    </w:p>
    <w:tbl>
      <w:tblPr>
        <w:tblW w:w="1952" w:type="dxa"/>
        <w:tblInd w:w="828" w:type="dxa"/>
        <w:tblLook w:val="0000" w:firstRow="0" w:lastRow="0" w:firstColumn="0" w:lastColumn="0" w:noHBand="0" w:noVBand="0"/>
      </w:tblPr>
      <w:tblGrid>
        <w:gridCol w:w="976"/>
        <w:gridCol w:w="976"/>
      </w:tblGrid>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2</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6,88</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 xml:space="preserve">стр 3а </w:t>
            </w:r>
            <w:r w:rsidRPr="00AE10E4">
              <w:rPr>
                <w:iCs/>
                <w:lang w:eastAsia="uk-UA"/>
              </w:rPr>
              <w:t>=</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9,90</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3б</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6,84</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4</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11,87</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5</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8,53</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 xml:space="preserve">стр 6 </w:t>
            </w:r>
            <w:r w:rsidRPr="00AE10E4">
              <w:rPr>
                <w:iCs/>
                <w:lang w:eastAsia="uk-UA"/>
              </w:rPr>
              <w:t>=</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12,66</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7</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7,91</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8</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10,99</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9</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7,62</w:t>
            </w:r>
          </w:p>
        </w:tc>
      </w:tr>
      <w:tr w:rsidR="00C63C81" w:rsidRPr="008F5797">
        <w:trPr>
          <w:trHeight w:val="390"/>
        </w:trPr>
        <w:tc>
          <w:tcPr>
            <w:tcW w:w="976" w:type="dxa"/>
            <w:tcBorders>
              <w:top w:val="nil"/>
              <w:left w:val="nil"/>
              <w:bottom w:val="nil"/>
              <w:right w:val="nil"/>
            </w:tcBorders>
            <w:vAlign w:val="center"/>
          </w:tcPr>
          <w:p w:rsidR="00C63C81" w:rsidRPr="00AE10E4" w:rsidRDefault="00C63C81" w:rsidP="00AE10E4">
            <w:pPr>
              <w:widowControl/>
              <w:autoSpaceDE/>
              <w:autoSpaceDN/>
              <w:adjustRightInd/>
              <w:spacing w:line="360" w:lineRule="auto"/>
              <w:jc w:val="both"/>
              <w:rPr>
                <w:lang w:val="uk-UA" w:eastAsia="uk-UA"/>
              </w:rPr>
            </w:pPr>
            <w:r w:rsidRPr="00AE10E4">
              <w:rPr>
                <w:iCs/>
                <w:lang w:eastAsia="uk-UA"/>
              </w:rPr>
              <w:t>З</w:t>
            </w:r>
            <w:r w:rsidRPr="00AE10E4">
              <w:rPr>
                <w:iCs/>
                <w:vertAlign w:val="subscript"/>
                <w:lang w:eastAsia="uk-UA"/>
              </w:rPr>
              <w:t>стр 10</w:t>
            </w:r>
            <w:r w:rsidRPr="00AE10E4">
              <w:rPr>
                <w:iCs/>
                <w:lang w:eastAsia="uk-UA"/>
              </w:rPr>
              <w:t xml:space="preserve"> =</w:t>
            </w:r>
          </w:p>
        </w:tc>
        <w:tc>
          <w:tcPr>
            <w:tcW w:w="976" w:type="dxa"/>
            <w:tcBorders>
              <w:top w:val="nil"/>
              <w:left w:val="nil"/>
              <w:bottom w:val="nil"/>
              <w:right w:val="nil"/>
            </w:tcBorders>
            <w:noWrap/>
            <w:vAlign w:val="center"/>
          </w:tcPr>
          <w:p w:rsidR="00C63C81" w:rsidRPr="00AE10E4" w:rsidRDefault="00C63C81" w:rsidP="00AE10E4">
            <w:pPr>
              <w:pStyle w:val="-"/>
              <w:ind w:firstLine="0"/>
              <w:rPr>
                <w:sz w:val="20"/>
              </w:rPr>
            </w:pPr>
            <w:r w:rsidRPr="00AE10E4">
              <w:rPr>
                <w:sz w:val="20"/>
              </w:rPr>
              <w:t>7,65</w:t>
            </w:r>
          </w:p>
        </w:tc>
      </w:tr>
    </w:tbl>
    <w:p w:rsidR="008A69FA" w:rsidRPr="008F5797" w:rsidRDefault="008A69FA" w:rsidP="008F5797">
      <w:pPr>
        <w:pStyle w:val="22"/>
        <w:tabs>
          <w:tab w:val="left" w:pos="708"/>
          <w:tab w:val="left" w:pos="1416"/>
          <w:tab w:val="left" w:pos="2460"/>
        </w:tabs>
        <w:ind w:firstLine="709"/>
      </w:pPr>
    </w:p>
    <w:p w:rsidR="00164C05" w:rsidRPr="00AE10E4" w:rsidRDefault="00164C05" w:rsidP="00AE10E4">
      <w:pPr>
        <w:pStyle w:val="22"/>
        <w:tabs>
          <w:tab w:val="left" w:pos="708"/>
          <w:tab w:val="left" w:pos="1416"/>
          <w:tab w:val="left" w:pos="2460"/>
        </w:tabs>
        <w:ind w:firstLine="709"/>
        <w:jc w:val="center"/>
        <w:rPr>
          <w:b/>
        </w:rPr>
      </w:pPr>
      <w:r w:rsidRPr="00AE10E4">
        <w:rPr>
          <w:b/>
        </w:rPr>
        <w:t>2.7.4 Оборотный межоперационный задел</w:t>
      </w:r>
    </w:p>
    <w:p w:rsidR="00164C05" w:rsidRPr="008F5797" w:rsidRDefault="008A69FA" w:rsidP="008F5797">
      <w:pPr>
        <w:pStyle w:val="-"/>
        <w:ind w:firstLine="709"/>
      </w:pPr>
      <w:r w:rsidRPr="008F5797">
        <w:t xml:space="preserve">Оборотный межоперационный задел </w:t>
      </w:r>
      <w:r w:rsidRPr="008F5797">
        <w:rPr>
          <w:lang w:val="uk-UA"/>
        </w:rPr>
        <w:t>(</w:t>
      </w:r>
      <w:bookmarkStart w:id="17" w:name="OLE_LINK3"/>
      <w:bookmarkStart w:id="18" w:name="OLE_LINK4"/>
      <w:r w:rsidRPr="008F5797">
        <w:rPr>
          <w:iCs/>
          <w:lang w:val="uk-UA"/>
        </w:rPr>
        <w:t>З</w:t>
      </w:r>
      <w:r w:rsidRPr="008F5797">
        <w:rPr>
          <w:iCs/>
          <w:vertAlign w:val="subscript"/>
          <w:lang w:val="uk-UA"/>
        </w:rPr>
        <w:t>об</w:t>
      </w:r>
      <w:bookmarkEnd w:id="17"/>
      <w:bookmarkEnd w:id="18"/>
      <w:r w:rsidRPr="008F5797">
        <w:rPr>
          <w:lang w:val="uk-UA"/>
        </w:rPr>
        <w:t xml:space="preserve">) </w:t>
      </w:r>
      <w:r w:rsidRPr="008F5797">
        <w:t xml:space="preserve">создаётся между смежными операциями вследствие их разной </w:t>
      </w:r>
      <w:r w:rsidR="00467F93" w:rsidRPr="008F5797">
        <w:t>трудоёмкости (продуктивности). Его величина рассчитывается на основе графика-регламента работы поточной линии. Для того, чтоб рассчитать межоперационные оборотные заделы между смежными операциями, период обслуживания Т</w:t>
      </w:r>
      <w:r w:rsidR="00467F93" w:rsidRPr="008F5797">
        <w:rPr>
          <w:vertAlign w:val="subscript"/>
        </w:rPr>
        <w:t>0</w:t>
      </w:r>
      <w:r w:rsidR="00467F93" w:rsidRPr="008F5797">
        <w:t xml:space="preserve"> распределяют на ч</w:t>
      </w:r>
      <w:r w:rsidR="004A6DDA" w:rsidRPr="008F5797">
        <w:t>а</w:t>
      </w:r>
      <w:r w:rsidR="00467F93" w:rsidRPr="008F5797">
        <w:t xml:space="preserve">стичные периоды времени </w:t>
      </w:r>
      <w:r w:rsidR="00467F93" w:rsidRPr="008F5797">
        <w:rPr>
          <w:lang w:val="en-US"/>
        </w:rPr>
        <w:t>t</w:t>
      </w:r>
      <w:r w:rsidR="00467F93" w:rsidRPr="008F5797">
        <w:rPr>
          <w:vertAlign w:val="subscript"/>
        </w:rPr>
        <w:t>0</w:t>
      </w:r>
      <w:r w:rsidR="00F7612D" w:rsidRPr="008F5797">
        <w:t>, на протяжении которых на двух смежных операциях работает неизменное количество станков.</w:t>
      </w:r>
    </w:p>
    <w:p w:rsidR="00F7612D" w:rsidRPr="008F5797" w:rsidRDefault="00F7612D" w:rsidP="008F5797">
      <w:pPr>
        <w:pStyle w:val="-"/>
        <w:ind w:firstLine="709"/>
      </w:pPr>
      <w:r w:rsidRPr="008F5797">
        <w:t>Максимальную величину оборотного задела, снова создающегося (если результат получается со знаком плюс) или использу</w:t>
      </w:r>
      <w:r w:rsidR="003F7572" w:rsidRPr="008F5797">
        <w:t>ющего</w:t>
      </w:r>
      <w:r w:rsidRPr="008F5797">
        <w:t>ся (если результат получается со знаком минус</w:t>
      </w:r>
      <w:r w:rsidR="003F7572" w:rsidRPr="008F5797">
        <w:t>)</w:t>
      </w:r>
      <w:r w:rsidRPr="008F5797">
        <w:t xml:space="preserve"> для каждого отрезка времени </w:t>
      </w:r>
      <w:r w:rsidRPr="008F5797">
        <w:rPr>
          <w:lang w:val="en-US"/>
        </w:rPr>
        <w:t>t</w:t>
      </w:r>
      <w:r w:rsidRPr="008F5797">
        <w:rPr>
          <w:vertAlign w:val="subscript"/>
        </w:rPr>
        <w:t>0</w:t>
      </w:r>
      <w:r w:rsidRPr="008F5797">
        <w:t xml:space="preserve"> определяется по формуле:</w:t>
      </w:r>
    </w:p>
    <w:p w:rsidR="008C699C" w:rsidRPr="008F5797" w:rsidRDefault="008A788B" w:rsidP="008F5797">
      <w:pPr>
        <w:pStyle w:val="22"/>
        <w:tabs>
          <w:tab w:val="left" w:pos="708"/>
          <w:tab w:val="left" w:pos="1416"/>
          <w:tab w:val="left" w:pos="2460"/>
        </w:tabs>
        <w:ind w:firstLine="709"/>
        <w:rPr>
          <w:lang w:val="uk-UA"/>
        </w:rPr>
      </w:pPr>
      <w:r w:rsidRPr="008F5797">
        <w:rPr>
          <w:lang w:val="uk-UA"/>
        </w:rPr>
        <w:object w:dxaOrig="2580" w:dyaOrig="840">
          <v:shape id="_x0000_i1043" type="#_x0000_t75" style="width:129pt;height:42pt" o:ole="">
            <v:imagedata r:id="rId38" o:title=""/>
          </v:shape>
          <o:OLEObject Type="Embed" ProgID="Equation.3" ShapeID="_x0000_i1043" DrawAspect="Content" ObjectID="_1457591655" r:id="rId39"/>
        </w:object>
      </w:r>
      <w:r w:rsidR="008C699C" w:rsidRPr="008F5797">
        <w:rPr>
          <w:lang w:val="uk-UA"/>
        </w:rPr>
        <w:t>,</w:t>
      </w:r>
      <w:r w:rsidR="008F5797">
        <w:rPr>
          <w:lang w:val="uk-UA"/>
        </w:rPr>
        <w:t xml:space="preserve"> </w:t>
      </w:r>
      <w:r w:rsidR="008C699C" w:rsidRPr="008F5797">
        <w:rPr>
          <w:lang w:val="uk-UA"/>
        </w:rPr>
        <w:t>(2.11)</w:t>
      </w:r>
    </w:p>
    <w:p w:rsidR="008C699C" w:rsidRPr="008F5797" w:rsidRDefault="008C699C" w:rsidP="008F5797">
      <w:pPr>
        <w:pStyle w:val="22"/>
        <w:tabs>
          <w:tab w:val="left" w:pos="708"/>
          <w:tab w:val="left" w:pos="1416"/>
          <w:tab w:val="left" w:pos="2460"/>
        </w:tabs>
        <w:ind w:firstLine="709"/>
      </w:pPr>
      <w:r w:rsidRPr="008F5797">
        <w:t xml:space="preserve">где </w:t>
      </w:r>
      <w:r w:rsidRPr="008F5797">
        <w:tab/>
      </w:r>
      <w:r w:rsidRPr="008F5797">
        <w:rPr>
          <w:iCs/>
        </w:rPr>
        <w:t>п</w:t>
      </w:r>
      <w:r w:rsidRPr="008F5797">
        <w:rPr>
          <w:iCs/>
          <w:vertAlign w:val="subscript"/>
        </w:rPr>
        <w:t>і</w:t>
      </w:r>
      <w:r w:rsidRPr="008F5797">
        <w:t xml:space="preserve">, </w:t>
      </w:r>
      <w:r w:rsidRPr="008F5797">
        <w:rPr>
          <w:iCs/>
        </w:rPr>
        <w:t>п</w:t>
      </w:r>
      <w:r w:rsidRPr="008F5797">
        <w:rPr>
          <w:iCs/>
          <w:vertAlign w:val="subscript"/>
        </w:rPr>
        <w:t>і+1</w:t>
      </w:r>
      <w:r w:rsidRPr="008F5797">
        <w:t xml:space="preserve"> – количество станков, работающих одновременно, соответственно, на предварительной и усиливающих операциях в течение времени </w:t>
      </w:r>
      <w:r w:rsidRPr="008F5797">
        <w:rPr>
          <w:iCs/>
        </w:rPr>
        <w:t>t</w:t>
      </w:r>
      <w:r w:rsidRPr="008F5797">
        <w:rPr>
          <w:vertAlign w:val="subscript"/>
        </w:rPr>
        <w:t>0</w:t>
      </w:r>
      <w:r w:rsidRPr="008F5797">
        <w:t>.</w:t>
      </w:r>
    </w:p>
    <w:p w:rsidR="003F7572" w:rsidRPr="008F5797" w:rsidRDefault="003F7572" w:rsidP="008F5797">
      <w:pPr>
        <w:pStyle w:val="-"/>
        <w:ind w:firstLine="709"/>
      </w:pPr>
      <w:r w:rsidRPr="008F5797">
        <w:t>Рассчитаем величины оборотного задела:</w:t>
      </w:r>
    </w:p>
    <w:p w:rsidR="003F7572" w:rsidRPr="008F5797" w:rsidRDefault="003F7572" w:rsidP="008F5797">
      <w:pPr>
        <w:pStyle w:val="-"/>
        <w:ind w:firstLine="709"/>
        <w:rPr>
          <w:iCs/>
          <w:lang w:val="uk-UA"/>
        </w:rPr>
      </w:pPr>
      <w:r w:rsidRPr="008F5797">
        <w:rPr>
          <w:iCs/>
          <w:lang w:val="uk-UA"/>
        </w:rPr>
        <w:t>З</w:t>
      </w:r>
      <w:r w:rsidRPr="008F5797">
        <w:rPr>
          <w:iCs/>
          <w:vertAlign w:val="subscript"/>
          <w:lang w:val="uk-UA"/>
        </w:rPr>
        <w:t>об</w:t>
      </w:r>
      <w:r w:rsidR="00EB3F47" w:rsidRPr="008F5797">
        <w:rPr>
          <w:iCs/>
          <w:vertAlign w:val="subscript"/>
          <w:lang w:val="uk-UA"/>
        </w:rPr>
        <w:t>1-2</w:t>
      </w:r>
      <w:r w:rsidRPr="008F5797">
        <w:rPr>
          <w:iCs/>
          <w:lang w:val="uk-UA"/>
        </w:rPr>
        <w:t xml:space="preserve"> =</w:t>
      </w:r>
      <w:r w:rsidR="00EB3F47" w:rsidRPr="008F5797">
        <w:rPr>
          <w:iCs/>
          <w:lang w:val="uk-UA"/>
        </w:rPr>
        <w:t>1,26*(2/5,81-1/2,02)</w:t>
      </w:r>
      <w:r w:rsidR="006E7922" w:rsidRPr="008F5797">
        <w:rPr>
          <w:iCs/>
          <w:lang w:val="uk-UA"/>
        </w:rPr>
        <w:t>60</w:t>
      </w:r>
      <w:r w:rsidR="00EB3F47" w:rsidRPr="008F5797">
        <w:rPr>
          <w:iCs/>
          <w:lang w:val="uk-UA"/>
        </w:rPr>
        <w:t>= -</w:t>
      </w:r>
      <w:r w:rsidR="006E7922" w:rsidRPr="008F5797">
        <w:rPr>
          <w:iCs/>
          <w:lang w:val="uk-UA"/>
        </w:rPr>
        <w:t>11</w:t>
      </w:r>
    </w:p>
    <w:p w:rsidR="00E70189" w:rsidRPr="008F5797" w:rsidRDefault="005404FB" w:rsidP="008F5797">
      <w:pPr>
        <w:pStyle w:val="-"/>
        <w:ind w:firstLine="709"/>
        <w:rPr>
          <w:iCs/>
          <w:lang w:val="uk-UA"/>
        </w:rPr>
      </w:pPr>
      <w:r w:rsidRPr="008F5797">
        <w:rPr>
          <w:iCs/>
          <w:lang w:val="uk-UA"/>
        </w:rPr>
        <w:t>З</w:t>
      </w:r>
      <w:r w:rsidRPr="008F5797">
        <w:rPr>
          <w:iCs/>
          <w:vertAlign w:val="subscript"/>
          <w:lang w:val="uk-UA"/>
        </w:rPr>
        <w:t>об1</w:t>
      </w:r>
      <w:r w:rsidR="00EB3F47" w:rsidRPr="008F5797">
        <w:rPr>
          <w:iCs/>
          <w:vertAlign w:val="subscript"/>
          <w:lang w:val="uk-UA"/>
        </w:rPr>
        <w:t>-2ʼ</w:t>
      </w:r>
      <w:r w:rsidRPr="008F5797">
        <w:rPr>
          <w:iCs/>
          <w:lang w:val="uk-UA"/>
        </w:rPr>
        <w:t xml:space="preserve"> =</w:t>
      </w:r>
      <w:r w:rsidR="00EB3F47" w:rsidRPr="008F5797">
        <w:rPr>
          <w:iCs/>
          <w:lang w:val="uk-UA"/>
        </w:rPr>
        <w:t xml:space="preserve"> (1,62-1,26)(2/5,81-0)</w:t>
      </w:r>
      <w:r w:rsidR="006E7922" w:rsidRPr="008F5797">
        <w:rPr>
          <w:iCs/>
          <w:lang w:val="uk-UA"/>
        </w:rPr>
        <w:t xml:space="preserve"> 60</w:t>
      </w:r>
      <w:r w:rsidR="00EB3F47" w:rsidRPr="008F5797">
        <w:rPr>
          <w:iCs/>
          <w:lang w:val="uk-UA"/>
        </w:rPr>
        <w:t xml:space="preserve"> = </w:t>
      </w:r>
      <w:r w:rsidR="006E7922" w:rsidRPr="008F5797">
        <w:rPr>
          <w:iCs/>
          <w:lang w:val="uk-UA"/>
        </w:rPr>
        <w:t>7</w:t>
      </w:r>
    </w:p>
    <w:p w:rsidR="005404FB" w:rsidRPr="008F5797" w:rsidRDefault="005404FB" w:rsidP="008F5797">
      <w:pPr>
        <w:pStyle w:val="-"/>
        <w:ind w:firstLine="709"/>
        <w:rPr>
          <w:iCs/>
          <w:lang w:val="uk-UA"/>
        </w:rPr>
      </w:pPr>
      <w:r w:rsidRPr="008F5797">
        <w:rPr>
          <w:iCs/>
          <w:lang w:val="uk-UA"/>
        </w:rPr>
        <w:t>З</w:t>
      </w:r>
      <w:r w:rsidR="00EB3F47" w:rsidRPr="008F5797">
        <w:rPr>
          <w:iCs/>
          <w:vertAlign w:val="subscript"/>
          <w:lang w:val="uk-UA"/>
        </w:rPr>
        <w:t>об1-2ʼʼ</w:t>
      </w:r>
      <w:r w:rsidRPr="008F5797">
        <w:rPr>
          <w:iCs/>
          <w:lang w:val="uk-UA"/>
        </w:rPr>
        <w:t xml:space="preserve"> =</w:t>
      </w:r>
      <w:r w:rsidR="00EB3F47" w:rsidRPr="008F5797">
        <w:rPr>
          <w:iCs/>
          <w:lang w:val="uk-UA"/>
        </w:rPr>
        <w:t xml:space="preserve"> (2,00-1,62)(1/5,81-0)</w:t>
      </w:r>
      <w:r w:rsidR="006E7922" w:rsidRPr="008F5797">
        <w:rPr>
          <w:iCs/>
          <w:lang w:val="uk-UA"/>
        </w:rPr>
        <w:t xml:space="preserve"> 60</w:t>
      </w:r>
      <w:r w:rsidR="00EB3F47" w:rsidRPr="008F5797">
        <w:rPr>
          <w:iCs/>
          <w:lang w:val="uk-UA"/>
        </w:rPr>
        <w:t xml:space="preserve"> = </w:t>
      </w:r>
      <w:r w:rsidR="006E7922" w:rsidRPr="008F5797">
        <w:rPr>
          <w:iCs/>
          <w:lang w:val="uk-UA"/>
        </w:rPr>
        <w:t>4</w:t>
      </w:r>
    </w:p>
    <w:p w:rsidR="005404FB" w:rsidRPr="008F5797" w:rsidRDefault="005404FB" w:rsidP="008F5797">
      <w:pPr>
        <w:pStyle w:val="-"/>
        <w:ind w:firstLine="709"/>
        <w:rPr>
          <w:iCs/>
          <w:lang w:val="uk-UA"/>
        </w:rPr>
      </w:pPr>
      <w:r w:rsidRPr="008F5797">
        <w:rPr>
          <w:iCs/>
          <w:lang w:val="uk-UA"/>
        </w:rPr>
        <w:t>З</w:t>
      </w:r>
      <w:r w:rsidR="00EB3F47" w:rsidRPr="008F5797">
        <w:rPr>
          <w:iCs/>
          <w:vertAlign w:val="subscript"/>
          <w:lang w:val="uk-UA"/>
        </w:rPr>
        <w:t>об2-3</w:t>
      </w:r>
      <w:r w:rsidR="00981C60" w:rsidRPr="008F5797">
        <w:rPr>
          <w:iCs/>
          <w:vertAlign w:val="subscript"/>
          <w:lang w:val="uk-UA"/>
        </w:rPr>
        <w:t>а</w:t>
      </w:r>
      <w:r w:rsidRPr="008F5797">
        <w:rPr>
          <w:iCs/>
          <w:lang w:val="uk-UA"/>
        </w:rPr>
        <w:t xml:space="preserve"> =</w:t>
      </w:r>
      <w:r w:rsidR="00EB3F47" w:rsidRPr="008F5797">
        <w:rPr>
          <w:iCs/>
          <w:lang w:val="uk-UA"/>
        </w:rPr>
        <w:t xml:space="preserve"> 1,26(1/2,02-3/8,77)</w:t>
      </w:r>
      <w:r w:rsidR="006E7922" w:rsidRPr="008F5797">
        <w:rPr>
          <w:iCs/>
          <w:lang w:val="uk-UA"/>
        </w:rPr>
        <w:t xml:space="preserve"> 60</w:t>
      </w:r>
      <w:r w:rsidR="00EB3F47" w:rsidRPr="008F5797">
        <w:rPr>
          <w:iCs/>
          <w:lang w:val="uk-UA"/>
        </w:rPr>
        <w:t xml:space="preserve"> = </w:t>
      </w:r>
      <w:r w:rsidR="006E7922" w:rsidRPr="008F5797">
        <w:rPr>
          <w:iCs/>
          <w:lang w:val="uk-UA"/>
        </w:rPr>
        <w:t>12</w:t>
      </w:r>
    </w:p>
    <w:p w:rsidR="005404FB" w:rsidRPr="008F5797" w:rsidRDefault="005404FB" w:rsidP="008F5797">
      <w:pPr>
        <w:pStyle w:val="-"/>
        <w:ind w:firstLine="709"/>
        <w:rPr>
          <w:iCs/>
          <w:lang w:val="uk-UA"/>
        </w:rPr>
      </w:pPr>
      <w:r w:rsidRPr="008F5797">
        <w:rPr>
          <w:iCs/>
          <w:lang w:val="uk-UA"/>
        </w:rPr>
        <w:t>З</w:t>
      </w:r>
      <w:r w:rsidRPr="008F5797">
        <w:rPr>
          <w:iCs/>
          <w:vertAlign w:val="subscript"/>
          <w:lang w:val="uk-UA"/>
        </w:rPr>
        <w:t>об</w:t>
      </w:r>
      <w:r w:rsidR="00981C60" w:rsidRPr="008F5797">
        <w:rPr>
          <w:iCs/>
          <w:vertAlign w:val="subscript"/>
          <w:lang w:val="uk-UA"/>
        </w:rPr>
        <w:t xml:space="preserve">2-3аʼ </w:t>
      </w:r>
      <w:r w:rsidR="00981C60" w:rsidRPr="008F5797">
        <w:rPr>
          <w:iCs/>
          <w:lang w:val="uk-UA"/>
        </w:rPr>
        <w:t>= 0</w:t>
      </w:r>
      <w:r w:rsidR="00EB3F47" w:rsidRPr="008F5797">
        <w:rPr>
          <w:iCs/>
          <w:lang w:val="uk-UA"/>
        </w:rPr>
        <w:t>,20(-3/8,77</w:t>
      </w:r>
      <w:r w:rsidR="00047FA2" w:rsidRPr="008F5797">
        <w:rPr>
          <w:iCs/>
          <w:lang w:val="uk-UA"/>
        </w:rPr>
        <w:t>)</w:t>
      </w:r>
      <w:r w:rsidR="006E7922" w:rsidRPr="008F5797">
        <w:rPr>
          <w:iCs/>
          <w:lang w:val="uk-UA"/>
        </w:rPr>
        <w:t>60</w:t>
      </w:r>
      <w:r w:rsidR="00047FA2" w:rsidRPr="008F5797">
        <w:rPr>
          <w:iCs/>
          <w:lang w:val="uk-UA"/>
        </w:rPr>
        <w:t xml:space="preserve"> = -</w:t>
      </w:r>
      <w:r w:rsidR="006E7922" w:rsidRPr="008F5797">
        <w:rPr>
          <w:iCs/>
          <w:lang w:val="uk-UA"/>
        </w:rPr>
        <w:t>4</w:t>
      </w:r>
    </w:p>
    <w:p w:rsidR="005404FB" w:rsidRPr="008F5797" w:rsidRDefault="005404FB" w:rsidP="008F5797">
      <w:pPr>
        <w:pStyle w:val="-"/>
        <w:ind w:firstLine="709"/>
        <w:rPr>
          <w:iCs/>
          <w:lang w:val="uk-UA"/>
        </w:rPr>
      </w:pPr>
      <w:r w:rsidRPr="008F5797">
        <w:rPr>
          <w:iCs/>
          <w:lang w:val="uk-UA"/>
        </w:rPr>
        <w:t>З</w:t>
      </w:r>
      <w:r w:rsidRPr="008F5797">
        <w:rPr>
          <w:iCs/>
          <w:vertAlign w:val="subscript"/>
          <w:lang w:val="uk-UA"/>
        </w:rPr>
        <w:t>об</w:t>
      </w:r>
      <w:r w:rsidR="00981C60" w:rsidRPr="008F5797">
        <w:rPr>
          <w:iCs/>
          <w:vertAlign w:val="subscript"/>
          <w:lang w:val="uk-UA"/>
        </w:rPr>
        <w:t>2-</w:t>
      </w:r>
      <w:r w:rsidRPr="008F5797">
        <w:rPr>
          <w:iCs/>
          <w:vertAlign w:val="subscript"/>
          <w:lang w:val="uk-UA"/>
        </w:rPr>
        <w:t>3</w:t>
      </w:r>
      <w:r w:rsidR="00981C60" w:rsidRPr="008F5797">
        <w:rPr>
          <w:iCs/>
          <w:vertAlign w:val="subscript"/>
          <w:lang w:val="uk-UA"/>
        </w:rPr>
        <w:t>аʼʼ</w:t>
      </w:r>
      <w:r w:rsidRPr="008F5797">
        <w:rPr>
          <w:iCs/>
          <w:lang w:val="uk-UA"/>
        </w:rPr>
        <w:t xml:space="preserve"> =</w:t>
      </w:r>
      <w:r w:rsidR="00EB3F47" w:rsidRPr="008F5797">
        <w:rPr>
          <w:iCs/>
          <w:lang w:val="uk-UA"/>
        </w:rPr>
        <w:t xml:space="preserve"> 0,54(2/8,77)</w:t>
      </w:r>
      <w:r w:rsidR="006E7922" w:rsidRPr="008F5797">
        <w:rPr>
          <w:iCs/>
          <w:lang w:val="uk-UA"/>
        </w:rPr>
        <w:t>60</w:t>
      </w:r>
      <w:r w:rsidR="00EB3F47" w:rsidRPr="008F5797">
        <w:rPr>
          <w:iCs/>
          <w:lang w:val="uk-UA"/>
        </w:rPr>
        <w:t xml:space="preserve"> = -</w:t>
      </w:r>
      <w:r w:rsidR="006E7922" w:rsidRPr="008F5797">
        <w:rPr>
          <w:iCs/>
          <w:lang w:val="uk-UA"/>
        </w:rPr>
        <w:t>8</w:t>
      </w:r>
    </w:p>
    <w:p w:rsidR="005404FB" w:rsidRPr="008F5797" w:rsidRDefault="005404FB" w:rsidP="008F5797">
      <w:pPr>
        <w:pStyle w:val="-"/>
        <w:ind w:firstLine="709"/>
        <w:rPr>
          <w:iCs/>
          <w:lang w:val="uk-UA"/>
        </w:rPr>
      </w:pPr>
      <w:r w:rsidRPr="008F5797">
        <w:rPr>
          <w:iCs/>
          <w:lang w:val="uk-UA"/>
        </w:rPr>
        <w:t>З</w:t>
      </w:r>
      <w:r w:rsidR="00981C60" w:rsidRPr="008F5797">
        <w:rPr>
          <w:iCs/>
          <w:vertAlign w:val="subscript"/>
          <w:lang w:val="uk-UA"/>
        </w:rPr>
        <w:t>об3а-4</w:t>
      </w:r>
      <w:r w:rsidRPr="008F5797">
        <w:rPr>
          <w:iCs/>
          <w:lang w:val="uk-UA"/>
        </w:rPr>
        <w:t xml:space="preserve"> =</w:t>
      </w:r>
      <w:r w:rsidR="00981C60" w:rsidRPr="008F5797">
        <w:rPr>
          <w:iCs/>
          <w:lang w:val="uk-UA"/>
        </w:rPr>
        <w:t xml:space="preserve"> 0,94(3/8,77-1/4,69)</w:t>
      </w:r>
      <w:r w:rsidR="006E7922" w:rsidRPr="008F5797">
        <w:rPr>
          <w:iCs/>
          <w:lang w:val="uk-UA"/>
        </w:rPr>
        <w:t>60</w:t>
      </w:r>
      <w:r w:rsidR="00981C60" w:rsidRPr="008F5797">
        <w:rPr>
          <w:iCs/>
          <w:lang w:val="uk-UA"/>
        </w:rPr>
        <w:t xml:space="preserve"> = </w:t>
      </w:r>
      <w:r w:rsidR="006E7922" w:rsidRPr="008F5797">
        <w:rPr>
          <w:iCs/>
          <w:lang w:val="uk-UA"/>
        </w:rPr>
        <w:t>7</w:t>
      </w:r>
    </w:p>
    <w:p w:rsidR="005404FB" w:rsidRPr="008F5797" w:rsidRDefault="005404FB" w:rsidP="008F5797">
      <w:pPr>
        <w:pStyle w:val="-"/>
        <w:ind w:firstLine="709"/>
        <w:rPr>
          <w:iCs/>
          <w:lang w:val="uk-UA"/>
        </w:rPr>
      </w:pPr>
      <w:r w:rsidRPr="008F5797">
        <w:rPr>
          <w:iCs/>
          <w:lang w:val="uk-UA"/>
        </w:rPr>
        <w:t>З</w:t>
      </w:r>
      <w:r w:rsidR="00981C60" w:rsidRPr="008F5797">
        <w:rPr>
          <w:iCs/>
          <w:vertAlign w:val="subscript"/>
          <w:lang w:val="uk-UA"/>
        </w:rPr>
        <w:t>об3</w:t>
      </w:r>
      <w:r w:rsidRPr="008F5797">
        <w:rPr>
          <w:iCs/>
          <w:vertAlign w:val="subscript"/>
          <w:lang w:val="uk-UA"/>
        </w:rPr>
        <w:t>а</w:t>
      </w:r>
      <w:r w:rsidR="00981C60" w:rsidRPr="008F5797">
        <w:rPr>
          <w:iCs/>
          <w:vertAlign w:val="subscript"/>
          <w:lang w:val="uk-UA"/>
        </w:rPr>
        <w:t>-4ʼ</w:t>
      </w:r>
      <w:r w:rsidRPr="008F5797">
        <w:rPr>
          <w:iCs/>
          <w:lang w:val="uk-UA"/>
        </w:rPr>
        <w:t xml:space="preserve"> =</w:t>
      </w:r>
      <w:r w:rsidR="00981C60" w:rsidRPr="008F5797">
        <w:rPr>
          <w:iCs/>
          <w:lang w:val="uk-UA"/>
        </w:rPr>
        <w:t xml:space="preserve"> 0,54(2/8,77-1/4,69)</w:t>
      </w:r>
      <w:r w:rsidR="006E7922" w:rsidRPr="008F5797">
        <w:rPr>
          <w:iCs/>
          <w:lang w:val="uk-UA"/>
        </w:rPr>
        <w:t>60</w:t>
      </w:r>
      <w:r w:rsidR="00981C60" w:rsidRPr="008F5797">
        <w:rPr>
          <w:iCs/>
          <w:lang w:val="uk-UA"/>
        </w:rPr>
        <w:t xml:space="preserve"> = </w:t>
      </w:r>
      <w:r w:rsidR="006E7922" w:rsidRPr="008F5797">
        <w:rPr>
          <w:iCs/>
          <w:lang w:val="uk-UA"/>
        </w:rPr>
        <w:t>1</w:t>
      </w:r>
    </w:p>
    <w:p w:rsidR="005404FB" w:rsidRPr="008F5797" w:rsidRDefault="005404FB" w:rsidP="008F5797">
      <w:pPr>
        <w:pStyle w:val="-"/>
        <w:ind w:firstLine="709"/>
      </w:pPr>
      <w:r w:rsidRPr="008F5797">
        <w:rPr>
          <w:iCs/>
          <w:lang w:val="uk-UA"/>
        </w:rPr>
        <w:t>З</w:t>
      </w:r>
      <w:r w:rsidR="00981C60" w:rsidRPr="008F5797">
        <w:rPr>
          <w:iCs/>
          <w:vertAlign w:val="subscript"/>
          <w:lang w:val="uk-UA"/>
        </w:rPr>
        <w:t>об3</w:t>
      </w:r>
      <w:r w:rsidRPr="008F5797">
        <w:rPr>
          <w:iCs/>
          <w:vertAlign w:val="subscript"/>
          <w:lang w:val="uk-UA"/>
        </w:rPr>
        <w:t>а</w:t>
      </w:r>
      <w:r w:rsidR="00981C60" w:rsidRPr="008F5797">
        <w:rPr>
          <w:iCs/>
          <w:vertAlign w:val="subscript"/>
          <w:lang w:val="uk-UA"/>
        </w:rPr>
        <w:t>-4ʼʼ</w:t>
      </w:r>
      <w:r w:rsidRPr="008F5797">
        <w:rPr>
          <w:iCs/>
          <w:lang w:val="uk-UA"/>
        </w:rPr>
        <w:t xml:space="preserve"> =</w:t>
      </w:r>
      <w:r w:rsidR="00981C60" w:rsidRPr="008F5797">
        <w:rPr>
          <w:iCs/>
          <w:lang w:val="uk-UA"/>
        </w:rPr>
        <w:t xml:space="preserve"> 0,54(-2/8,77)</w:t>
      </w:r>
      <w:r w:rsidR="006E7922" w:rsidRPr="008F5797">
        <w:rPr>
          <w:iCs/>
          <w:lang w:val="uk-UA"/>
        </w:rPr>
        <w:t>60</w:t>
      </w:r>
      <w:r w:rsidR="00981C60" w:rsidRPr="008F5797">
        <w:rPr>
          <w:iCs/>
          <w:lang w:val="uk-UA"/>
        </w:rPr>
        <w:t xml:space="preserve"> = -</w:t>
      </w:r>
      <w:r w:rsidR="006E7922" w:rsidRPr="008F5797">
        <w:rPr>
          <w:iCs/>
          <w:lang w:val="uk-UA"/>
        </w:rPr>
        <w:t>8</w:t>
      </w:r>
    </w:p>
    <w:p w:rsidR="005404FB" w:rsidRPr="008F5797" w:rsidRDefault="005404FB" w:rsidP="008F5797">
      <w:pPr>
        <w:pStyle w:val="-"/>
        <w:ind w:firstLine="709"/>
        <w:rPr>
          <w:iCs/>
          <w:lang w:val="uk-UA"/>
        </w:rPr>
      </w:pPr>
      <w:r w:rsidRPr="008F5797">
        <w:rPr>
          <w:iCs/>
          <w:lang w:val="uk-UA"/>
        </w:rPr>
        <w:t>З</w:t>
      </w:r>
      <w:r w:rsidR="00981C60" w:rsidRPr="008F5797">
        <w:rPr>
          <w:iCs/>
          <w:vertAlign w:val="subscript"/>
          <w:lang w:val="uk-UA"/>
        </w:rPr>
        <w:t>об4-5</w:t>
      </w:r>
      <w:r w:rsidRPr="008F5797">
        <w:rPr>
          <w:iCs/>
          <w:lang w:val="uk-UA"/>
        </w:rPr>
        <w:t xml:space="preserve"> =</w:t>
      </w:r>
      <w:r w:rsidR="00981C60" w:rsidRPr="008F5797">
        <w:rPr>
          <w:iCs/>
          <w:lang w:val="uk-UA"/>
        </w:rPr>
        <w:t xml:space="preserve"> 0,92(2/4,69-2/3,16)</w:t>
      </w:r>
      <w:r w:rsidR="006E7922" w:rsidRPr="008F5797">
        <w:rPr>
          <w:iCs/>
          <w:lang w:val="uk-UA"/>
        </w:rPr>
        <w:t>60</w:t>
      </w:r>
      <w:r w:rsidR="00981C60" w:rsidRPr="008F5797">
        <w:rPr>
          <w:iCs/>
          <w:lang w:val="uk-UA"/>
        </w:rPr>
        <w:t xml:space="preserve"> = -</w:t>
      </w:r>
      <w:r w:rsidR="006E7922" w:rsidRPr="008F5797">
        <w:rPr>
          <w:iCs/>
          <w:lang w:val="uk-UA"/>
        </w:rPr>
        <w:t>11</w:t>
      </w:r>
    </w:p>
    <w:p w:rsidR="005404FB" w:rsidRPr="008F5797" w:rsidRDefault="005404FB" w:rsidP="008F5797">
      <w:pPr>
        <w:pStyle w:val="-"/>
        <w:ind w:firstLine="709"/>
        <w:rPr>
          <w:iCs/>
          <w:lang w:val="uk-UA"/>
        </w:rPr>
      </w:pPr>
      <w:r w:rsidRPr="008F5797">
        <w:rPr>
          <w:iCs/>
          <w:lang w:val="uk-UA"/>
        </w:rPr>
        <w:t>З</w:t>
      </w:r>
      <w:r w:rsidRPr="008F5797">
        <w:rPr>
          <w:iCs/>
          <w:vertAlign w:val="subscript"/>
          <w:lang w:val="uk-UA"/>
        </w:rPr>
        <w:t>об</w:t>
      </w:r>
      <w:r w:rsidR="00981C60" w:rsidRPr="008F5797">
        <w:rPr>
          <w:iCs/>
          <w:vertAlign w:val="subscript"/>
          <w:lang w:val="uk-UA"/>
        </w:rPr>
        <w:t>4-5ʼ</w:t>
      </w:r>
      <w:r w:rsidRPr="008F5797">
        <w:rPr>
          <w:iCs/>
          <w:lang w:val="uk-UA"/>
        </w:rPr>
        <w:t xml:space="preserve"> =</w:t>
      </w:r>
      <w:r w:rsidR="00981C60" w:rsidRPr="008F5797">
        <w:rPr>
          <w:iCs/>
          <w:lang w:val="uk-UA"/>
        </w:rPr>
        <w:t xml:space="preserve"> 0,065(1/4,69-2/4,69)</w:t>
      </w:r>
      <w:r w:rsidR="006E7922" w:rsidRPr="008F5797">
        <w:rPr>
          <w:iCs/>
          <w:lang w:val="uk-UA"/>
        </w:rPr>
        <w:t>60</w:t>
      </w:r>
      <w:r w:rsidR="00981C60" w:rsidRPr="008F5797">
        <w:rPr>
          <w:iCs/>
          <w:lang w:val="uk-UA"/>
        </w:rPr>
        <w:t xml:space="preserve"> = -</w:t>
      </w:r>
      <w:r w:rsidR="006E7922" w:rsidRPr="008F5797">
        <w:rPr>
          <w:iCs/>
          <w:lang w:val="uk-UA"/>
        </w:rPr>
        <w:t>2</w:t>
      </w:r>
    </w:p>
    <w:p w:rsidR="005404FB" w:rsidRPr="008F5797" w:rsidRDefault="005404FB" w:rsidP="008F5797">
      <w:pPr>
        <w:pStyle w:val="-"/>
        <w:ind w:firstLine="709"/>
        <w:rPr>
          <w:iCs/>
          <w:lang w:val="uk-UA"/>
        </w:rPr>
      </w:pPr>
      <w:r w:rsidRPr="008F5797">
        <w:rPr>
          <w:iCs/>
          <w:lang w:val="uk-UA"/>
        </w:rPr>
        <w:t>З</w:t>
      </w:r>
      <w:r w:rsidR="00981C60" w:rsidRPr="008F5797">
        <w:rPr>
          <w:iCs/>
          <w:vertAlign w:val="subscript"/>
          <w:lang w:val="uk-UA"/>
        </w:rPr>
        <w:t>об4-5ʼʼ</w:t>
      </w:r>
      <w:r w:rsidRPr="008F5797">
        <w:rPr>
          <w:iCs/>
          <w:lang w:val="uk-UA"/>
        </w:rPr>
        <w:t xml:space="preserve"> =</w:t>
      </w:r>
      <w:r w:rsidR="00981C60" w:rsidRPr="008F5797">
        <w:rPr>
          <w:iCs/>
          <w:lang w:val="uk-UA"/>
        </w:rPr>
        <w:t xml:space="preserve"> 1,015(</w:t>
      </w:r>
      <w:r w:rsidR="00B64F5B" w:rsidRPr="008F5797">
        <w:rPr>
          <w:iCs/>
          <w:lang w:val="uk-UA"/>
        </w:rPr>
        <w:t>1/4,69)</w:t>
      </w:r>
      <w:r w:rsidR="006E7922" w:rsidRPr="008F5797">
        <w:rPr>
          <w:iCs/>
          <w:lang w:val="uk-UA"/>
        </w:rPr>
        <w:t>60</w:t>
      </w:r>
      <w:r w:rsidR="00B64F5B" w:rsidRPr="008F5797">
        <w:rPr>
          <w:iCs/>
          <w:lang w:val="uk-UA"/>
        </w:rPr>
        <w:t xml:space="preserve"> = </w:t>
      </w:r>
      <w:r w:rsidR="006E7922" w:rsidRPr="008F5797">
        <w:rPr>
          <w:iCs/>
          <w:lang w:val="uk-UA"/>
        </w:rPr>
        <w:t>13</w:t>
      </w:r>
    </w:p>
    <w:p w:rsidR="005404FB" w:rsidRPr="008F5797" w:rsidRDefault="005404FB" w:rsidP="008F5797">
      <w:pPr>
        <w:pStyle w:val="-"/>
        <w:ind w:firstLine="709"/>
        <w:rPr>
          <w:iCs/>
          <w:lang w:val="uk-UA"/>
        </w:rPr>
      </w:pPr>
      <w:r w:rsidRPr="008F5797">
        <w:rPr>
          <w:iCs/>
          <w:lang w:val="uk-UA"/>
        </w:rPr>
        <w:t>З</w:t>
      </w:r>
      <w:r w:rsidRPr="008F5797">
        <w:rPr>
          <w:iCs/>
          <w:vertAlign w:val="subscript"/>
          <w:lang w:val="uk-UA"/>
        </w:rPr>
        <w:t>об</w:t>
      </w:r>
      <w:r w:rsidR="00B64F5B" w:rsidRPr="008F5797">
        <w:rPr>
          <w:iCs/>
          <w:vertAlign w:val="subscript"/>
          <w:lang w:val="uk-UA"/>
        </w:rPr>
        <w:t>5-6</w:t>
      </w:r>
      <w:r w:rsidRPr="008F5797">
        <w:rPr>
          <w:iCs/>
          <w:lang w:val="uk-UA"/>
        </w:rPr>
        <w:t xml:space="preserve"> =</w:t>
      </w:r>
      <w:r w:rsidR="00B64F5B" w:rsidRPr="008F5797">
        <w:rPr>
          <w:iCs/>
          <w:lang w:val="uk-UA"/>
        </w:rPr>
        <w:t xml:space="preserve"> 0,985(2/3,16-1/2,53)</w:t>
      </w:r>
      <w:r w:rsidR="000C6A90" w:rsidRPr="008F5797">
        <w:rPr>
          <w:iCs/>
          <w:lang w:val="uk-UA"/>
        </w:rPr>
        <w:t xml:space="preserve"> 60</w:t>
      </w:r>
      <w:r w:rsidR="00B64F5B" w:rsidRPr="008F5797">
        <w:rPr>
          <w:iCs/>
          <w:lang w:val="uk-UA"/>
        </w:rPr>
        <w:t xml:space="preserve"> = </w:t>
      </w:r>
      <w:r w:rsidR="006E7922" w:rsidRPr="008F5797">
        <w:rPr>
          <w:iCs/>
          <w:lang w:val="uk-UA"/>
        </w:rPr>
        <w:t>14</w:t>
      </w:r>
    </w:p>
    <w:p w:rsidR="005404FB" w:rsidRPr="008F5797" w:rsidRDefault="005404FB" w:rsidP="008F5797">
      <w:pPr>
        <w:pStyle w:val="-"/>
        <w:ind w:firstLine="709"/>
        <w:rPr>
          <w:iCs/>
          <w:lang w:val="uk-UA"/>
        </w:rPr>
      </w:pPr>
      <w:r w:rsidRPr="008F5797">
        <w:rPr>
          <w:iCs/>
          <w:lang w:val="uk-UA"/>
        </w:rPr>
        <w:t>З</w:t>
      </w:r>
      <w:r w:rsidR="00B64F5B" w:rsidRPr="008F5797">
        <w:rPr>
          <w:iCs/>
          <w:vertAlign w:val="subscript"/>
          <w:lang w:val="uk-UA"/>
        </w:rPr>
        <w:t>об5-6ʼ</w:t>
      </w:r>
      <w:r w:rsidRPr="008F5797">
        <w:rPr>
          <w:iCs/>
          <w:lang w:val="uk-UA"/>
        </w:rPr>
        <w:t xml:space="preserve"> =</w:t>
      </w:r>
      <w:r w:rsidR="00B64F5B" w:rsidRPr="008F5797">
        <w:rPr>
          <w:iCs/>
          <w:lang w:val="uk-UA"/>
        </w:rPr>
        <w:t xml:space="preserve"> 0,595(-1/2,53)</w:t>
      </w:r>
      <w:r w:rsidR="000C6A90" w:rsidRPr="008F5797">
        <w:rPr>
          <w:iCs/>
          <w:lang w:val="uk-UA"/>
        </w:rPr>
        <w:t xml:space="preserve"> 60</w:t>
      </w:r>
      <w:r w:rsidR="00B64F5B" w:rsidRPr="008F5797">
        <w:rPr>
          <w:iCs/>
          <w:lang w:val="uk-UA"/>
        </w:rPr>
        <w:t xml:space="preserve"> = </w:t>
      </w:r>
      <w:r w:rsidR="006E7922" w:rsidRPr="008F5797">
        <w:rPr>
          <w:iCs/>
          <w:lang w:val="uk-UA"/>
        </w:rPr>
        <w:t>-14</w:t>
      </w:r>
    </w:p>
    <w:p w:rsidR="005404FB" w:rsidRPr="008F5797" w:rsidRDefault="005404FB" w:rsidP="008F5797">
      <w:pPr>
        <w:pStyle w:val="-"/>
        <w:ind w:firstLine="709"/>
        <w:rPr>
          <w:lang w:val="uk-UA"/>
        </w:rPr>
      </w:pPr>
      <w:r w:rsidRPr="008F5797">
        <w:rPr>
          <w:iCs/>
          <w:lang w:val="uk-UA"/>
        </w:rPr>
        <w:t>З</w:t>
      </w:r>
      <w:r w:rsidR="00B64F5B" w:rsidRPr="008F5797">
        <w:rPr>
          <w:iCs/>
          <w:vertAlign w:val="subscript"/>
          <w:lang w:val="uk-UA"/>
        </w:rPr>
        <w:t>об6-7</w:t>
      </w:r>
      <w:r w:rsidRPr="008F5797">
        <w:rPr>
          <w:iCs/>
          <w:lang w:val="uk-UA"/>
        </w:rPr>
        <w:t xml:space="preserve"> =</w:t>
      </w:r>
      <w:r w:rsidR="00B64F5B" w:rsidRPr="008F5797">
        <w:rPr>
          <w:iCs/>
          <w:lang w:val="uk-UA"/>
        </w:rPr>
        <w:t xml:space="preserve"> 1,13(1/2,53-1/1,82)</w:t>
      </w:r>
      <w:r w:rsidR="000C6A90" w:rsidRPr="008F5797">
        <w:rPr>
          <w:iCs/>
          <w:lang w:val="uk-UA"/>
        </w:rPr>
        <w:t xml:space="preserve"> 60</w:t>
      </w:r>
      <w:r w:rsidR="00B64F5B" w:rsidRPr="008F5797">
        <w:rPr>
          <w:iCs/>
          <w:lang w:val="uk-UA"/>
        </w:rPr>
        <w:t xml:space="preserve"> = -</w:t>
      </w:r>
      <w:r w:rsidR="006E7922" w:rsidRPr="008F5797">
        <w:rPr>
          <w:iCs/>
          <w:lang w:val="uk-UA"/>
        </w:rPr>
        <w:t>11</w:t>
      </w:r>
    </w:p>
    <w:p w:rsidR="005404FB" w:rsidRPr="008F5797" w:rsidRDefault="005404FB" w:rsidP="008F5797">
      <w:pPr>
        <w:pStyle w:val="-"/>
        <w:ind w:firstLine="709"/>
        <w:rPr>
          <w:lang w:val="uk-UA"/>
        </w:rPr>
      </w:pPr>
      <w:r w:rsidRPr="008F5797">
        <w:rPr>
          <w:iCs/>
          <w:lang w:val="uk-UA"/>
        </w:rPr>
        <w:t>З</w:t>
      </w:r>
      <w:r w:rsidR="00B64F5B" w:rsidRPr="008F5797">
        <w:rPr>
          <w:iCs/>
          <w:vertAlign w:val="subscript"/>
          <w:lang w:val="uk-UA"/>
        </w:rPr>
        <w:t>об6-7ʼ</w:t>
      </w:r>
      <w:r w:rsidRPr="008F5797">
        <w:rPr>
          <w:iCs/>
          <w:lang w:val="uk-UA"/>
        </w:rPr>
        <w:t xml:space="preserve"> =</w:t>
      </w:r>
      <w:r w:rsidR="00B64F5B" w:rsidRPr="008F5797">
        <w:rPr>
          <w:iCs/>
          <w:lang w:val="uk-UA"/>
        </w:rPr>
        <w:t xml:space="preserve"> 0,45(1/2,53)</w:t>
      </w:r>
      <w:r w:rsidR="000C6A90" w:rsidRPr="008F5797">
        <w:rPr>
          <w:iCs/>
          <w:lang w:val="uk-UA"/>
        </w:rPr>
        <w:t xml:space="preserve"> 60</w:t>
      </w:r>
      <w:r w:rsidR="00B64F5B" w:rsidRPr="008F5797">
        <w:rPr>
          <w:iCs/>
          <w:lang w:val="uk-UA"/>
        </w:rPr>
        <w:t xml:space="preserve"> = </w:t>
      </w:r>
      <w:r w:rsidR="006E7922" w:rsidRPr="008F5797">
        <w:rPr>
          <w:iCs/>
          <w:lang w:val="uk-UA"/>
        </w:rPr>
        <w:t>11</w:t>
      </w:r>
    </w:p>
    <w:p w:rsidR="005404FB" w:rsidRPr="008F5797" w:rsidRDefault="005404FB" w:rsidP="008F5797">
      <w:pPr>
        <w:pStyle w:val="-"/>
        <w:ind w:firstLine="709"/>
        <w:rPr>
          <w:lang w:val="uk-UA"/>
        </w:rPr>
      </w:pPr>
      <w:r w:rsidRPr="008F5797">
        <w:rPr>
          <w:iCs/>
          <w:lang w:val="uk-UA"/>
        </w:rPr>
        <w:t>З</w:t>
      </w:r>
      <w:r w:rsidR="00B64F5B" w:rsidRPr="008F5797">
        <w:rPr>
          <w:iCs/>
          <w:vertAlign w:val="subscript"/>
          <w:lang w:val="uk-UA"/>
        </w:rPr>
        <w:t>об7-8</w:t>
      </w:r>
      <w:r w:rsidRPr="008F5797">
        <w:rPr>
          <w:iCs/>
          <w:lang w:val="uk-UA"/>
        </w:rPr>
        <w:t xml:space="preserve"> =</w:t>
      </w:r>
      <w:r w:rsidR="00B64F5B" w:rsidRPr="008F5797">
        <w:rPr>
          <w:iCs/>
          <w:lang w:val="uk-UA"/>
        </w:rPr>
        <w:t xml:space="preserve"> 1,13(1/1,82-2/5,25)</w:t>
      </w:r>
      <w:r w:rsidR="000C6A90" w:rsidRPr="008F5797">
        <w:rPr>
          <w:iCs/>
          <w:lang w:val="uk-UA"/>
        </w:rPr>
        <w:t xml:space="preserve"> 60</w:t>
      </w:r>
      <w:r w:rsidR="00B64F5B" w:rsidRPr="008F5797">
        <w:rPr>
          <w:iCs/>
          <w:lang w:val="uk-UA"/>
        </w:rPr>
        <w:t xml:space="preserve"> = </w:t>
      </w:r>
      <w:r w:rsidR="000C6A90" w:rsidRPr="008F5797">
        <w:rPr>
          <w:iCs/>
          <w:lang w:val="uk-UA"/>
        </w:rPr>
        <w:t>11</w:t>
      </w:r>
    </w:p>
    <w:p w:rsidR="005404FB" w:rsidRPr="008F5797" w:rsidRDefault="005404FB" w:rsidP="008F5797">
      <w:pPr>
        <w:pStyle w:val="-"/>
        <w:ind w:firstLine="709"/>
        <w:rPr>
          <w:iCs/>
          <w:lang w:val="uk-UA"/>
        </w:rPr>
      </w:pPr>
      <w:r w:rsidRPr="008F5797">
        <w:rPr>
          <w:iCs/>
          <w:lang w:val="uk-UA"/>
        </w:rPr>
        <w:t>З</w:t>
      </w:r>
      <w:r w:rsidR="0080763E" w:rsidRPr="008F5797">
        <w:rPr>
          <w:iCs/>
          <w:vertAlign w:val="subscript"/>
          <w:lang w:val="uk-UA"/>
        </w:rPr>
        <w:t>об7-8ʼ</w:t>
      </w:r>
      <w:r w:rsidRPr="008F5797">
        <w:rPr>
          <w:iCs/>
          <w:lang w:val="uk-UA"/>
        </w:rPr>
        <w:t xml:space="preserve"> =</w:t>
      </w:r>
      <w:r w:rsidR="0080763E" w:rsidRPr="008F5797">
        <w:rPr>
          <w:iCs/>
          <w:lang w:val="uk-UA"/>
        </w:rPr>
        <w:t xml:space="preserve"> 0,14(-2/5,25)</w:t>
      </w:r>
      <w:r w:rsidR="000C6A90" w:rsidRPr="008F5797">
        <w:rPr>
          <w:iCs/>
          <w:lang w:val="uk-UA"/>
        </w:rPr>
        <w:t xml:space="preserve"> 60</w:t>
      </w:r>
      <w:r w:rsidR="0080763E" w:rsidRPr="008F5797">
        <w:rPr>
          <w:iCs/>
          <w:lang w:val="uk-UA"/>
        </w:rPr>
        <w:t xml:space="preserve"> = -</w:t>
      </w:r>
      <w:r w:rsidR="000C6A90" w:rsidRPr="008F5797">
        <w:rPr>
          <w:iCs/>
          <w:lang w:val="uk-UA"/>
        </w:rPr>
        <w:t>3</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об7-8ʼʼ</w:t>
      </w:r>
      <w:r w:rsidRPr="008F5797">
        <w:rPr>
          <w:iCs/>
          <w:lang w:val="uk-UA"/>
        </w:rPr>
        <w:t xml:space="preserve"> = 0,73(-2/5,25)</w:t>
      </w:r>
      <w:r w:rsidR="000C6A90" w:rsidRPr="008F5797">
        <w:rPr>
          <w:iCs/>
          <w:lang w:val="uk-UA"/>
        </w:rPr>
        <w:t xml:space="preserve"> 60</w:t>
      </w:r>
      <w:r w:rsidRPr="008F5797">
        <w:rPr>
          <w:iCs/>
          <w:lang w:val="uk-UA"/>
        </w:rPr>
        <w:t xml:space="preserve"> = -</w:t>
      </w:r>
      <w:r w:rsidR="000C6A90" w:rsidRPr="008F5797">
        <w:rPr>
          <w:iCs/>
          <w:lang w:val="uk-UA"/>
        </w:rPr>
        <w:t>8</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об8-9</w:t>
      </w:r>
      <w:r w:rsidRPr="008F5797">
        <w:rPr>
          <w:iCs/>
          <w:lang w:val="uk-UA"/>
        </w:rPr>
        <w:t xml:space="preserve"> = 0,88(2/5,25-3/7,84)</w:t>
      </w:r>
      <w:r w:rsidR="000C6A90" w:rsidRPr="008F5797">
        <w:rPr>
          <w:iCs/>
          <w:lang w:val="uk-UA"/>
        </w:rPr>
        <w:t xml:space="preserve"> 60</w:t>
      </w:r>
      <w:r w:rsidRPr="008F5797">
        <w:rPr>
          <w:iCs/>
          <w:lang w:val="uk-UA"/>
        </w:rPr>
        <w:t xml:space="preserve"> = </w:t>
      </w:r>
      <w:r w:rsidR="000C6A90" w:rsidRPr="008F5797">
        <w:rPr>
          <w:iCs/>
          <w:lang w:val="uk-UA"/>
        </w:rPr>
        <w:t>1</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об8-9ʼ</w:t>
      </w:r>
      <w:r w:rsidRPr="008F5797">
        <w:rPr>
          <w:iCs/>
          <w:lang w:val="uk-UA"/>
        </w:rPr>
        <w:t xml:space="preserve"> = 0,39(2/5,25-2/7,84)</w:t>
      </w:r>
      <w:r w:rsidR="000C6A90" w:rsidRPr="008F5797">
        <w:rPr>
          <w:iCs/>
          <w:lang w:val="uk-UA"/>
        </w:rPr>
        <w:t xml:space="preserve"> 60</w:t>
      </w:r>
      <w:r w:rsidRPr="008F5797">
        <w:rPr>
          <w:iCs/>
          <w:lang w:val="uk-UA"/>
        </w:rPr>
        <w:t xml:space="preserve"> = </w:t>
      </w:r>
      <w:r w:rsidR="000C6A90" w:rsidRPr="008F5797">
        <w:rPr>
          <w:iCs/>
          <w:lang w:val="uk-UA"/>
        </w:rPr>
        <w:t>3</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об8-9ʼʼ</w:t>
      </w:r>
      <w:r w:rsidRPr="008F5797">
        <w:rPr>
          <w:iCs/>
          <w:lang w:val="uk-UA"/>
        </w:rPr>
        <w:t xml:space="preserve"> = 0,73(1/5,25-2/7,84)</w:t>
      </w:r>
      <w:r w:rsidR="000C6A90" w:rsidRPr="008F5797">
        <w:rPr>
          <w:iCs/>
          <w:lang w:val="uk-UA"/>
        </w:rPr>
        <w:t xml:space="preserve"> 60</w:t>
      </w:r>
      <w:r w:rsidRPr="008F5797">
        <w:rPr>
          <w:iCs/>
          <w:lang w:val="uk-UA"/>
        </w:rPr>
        <w:t xml:space="preserve"> = -</w:t>
      </w:r>
      <w:r w:rsidR="000C6A90" w:rsidRPr="008F5797">
        <w:rPr>
          <w:iCs/>
          <w:lang w:val="uk-UA"/>
        </w:rPr>
        <w:t>4</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об9-10</w:t>
      </w:r>
      <w:r w:rsidRPr="008F5797">
        <w:rPr>
          <w:iCs/>
          <w:lang w:val="uk-UA"/>
        </w:rPr>
        <w:t xml:space="preserve"> = 0,42(3/7,84-2/3,88)</w:t>
      </w:r>
      <w:r w:rsidR="000C6A90" w:rsidRPr="008F5797">
        <w:rPr>
          <w:iCs/>
          <w:lang w:val="uk-UA"/>
        </w:rPr>
        <w:t xml:space="preserve"> 60</w:t>
      </w:r>
      <w:r w:rsidRPr="008F5797">
        <w:rPr>
          <w:iCs/>
          <w:lang w:val="uk-UA"/>
        </w:rPr>
        <w:t xml:space="preserve"> = -</w:t>
      </w:r>
      <w:r w:rsidR="000C6A90" w:rsidRPr="008F5797">
        <w:rPr>
          <w:iCs/>
          <w:lang w:val="uk-UA"/>
        </w:rPr>
        <w:t>3</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об9-10ʼ</w:t>
      </w:r>
      <w:r w:rsidRPr="008F5797">
        <w:rPr>
          <w:iCs/>
          <w:lang w:val="uk-UA"/>
        </w:rPr>
        <w:t xml:space="preserve"> = 0,46(3/7,84-1/3,88)</w:t>
      </w:r>
      <w:r w:rsidR="000C6A90" w:rsidRPr="008F5797">
        <w:rPr>
          <w:iCs/>
          <w:lang w:val="uk-UA"/>
        </w:rPr>
        <w:t xml:space="preserve"> 60</w:t>
      </w:r>
      <w:r w:rsidRPr="008F5797">
        <w:rPr>
          <w:iCs/>
          <w:lang w:val="uk-UA"/>
        </w:rPr>
        <w:t xml:space="preserve"> = </w:t>
      </w:r>
      <w:r w:rsidR="000C6A90" w:rsidRPr="008F5797">
        <w:rPr>
          <w:iCs/>
          <w:lang w:val="uk-UA"/>
        </w:rPr>
        <w:t>4</w:t>
      </w:r>
    </w:p>
    <w:p w:rsidR="0080763E" w:rsidRPr="008F5797" w:rsidRDefault="0080763E" w:rsidP="008F5797">
      <w:pPr>
        <w:pStyle w:val="-"/>
        <w:ind w:firstLine="709"/>
        <w:rPr>
          <w:iCs/>
          <w:lang w:val="uk-UA"/>
        </w:rPr>
      </w:pPr>
      <w:r w:rsidRPr="008F5797">
        <w:rPr>
          <w:iCs/>
          <w:lang w:val="uk-UA"/>
        </w:rPr>
        <w:t>З</w:t>
      </w:r>
      <w:r w:rsidRPr="008F5797">
        <w:rPr>
          <w:iCs/>
          <w:vertAlign w:val="subscript"/>
          <w:lang w:val="uk-UA"/>
        </w:rPr>
        <w:t>об9-10ʼʼ</w:t>
      </w:r>
      <w:r w:rsidRPr="008F5797">
        <w:rPr>
          <w:iCs/>
          <w:lang w:val="uk-UA"/>
        </w:rPr>
        <w:t xml:space="preserve"> = 1,12(2/7,84-1/3,88)</w:t>
      </w:r>
      <w:r w:rsidR="000C6A90" w:rsidRPr="008F5797">
        <w:rPr>
          <w:iCs/>
          <w:lang w:val="uk-UA"/>
        </w:rPr>
        <w:t xml:space="preserve"> 60</w:t>
      </w:r>
      <w:r w:rsidRPr="008F5797">
        <w:rPr>
          <w:iCs/>
          <w:lang w:val="uk-UA"/>
        </w:rPr>
        <w:t xml:space="preserve"> = -</w:t>
      </w:r>
      <w:r w:rsidR="000C6A90" w:rsidRPr="008F5797">
        <w:rPr>
          <w:iCs/>
          <w:lang w:val="uk-UA"/>
        </w:rPr>
        <w:t>1</w:t>
      </w:r>
    </w:p>
    <w:p w:rsidR="005404FB" w:rsidRPr="008F5797" w:rsidRDefault="00047FA2" w:rsidP="008F5797">
      <w:pPr>
        <w:pStyle w:val="-"/>
        <w:ind w:firstLine="709"/>
        <w:rPr>
          <w:iCs/>
        </w:rPr>
      </w:pPr>
      <w:r w:rsidRPr="008F5797">
        <w:rPr>
          <w:iCs/>
          <w:lang w:val="uk-UA"/>
        </w:rPr>
        <w:t>З</w:t>
      </w:r>
      <w:r w:rsidRPr="008F5797">
        <w:rPr>
          <w:iCs/>
          <w:vertAlign w:val="subscript"/>
          <w:lang w:val="uk-UA"/>
        </w:rPr>
        <w:t>об2-3б</w:t>
      </w:r>
      <w:r w:rsidRPr="008F5797">
        <w:rPr>
          <w:iCs/>
          <w:lang w:val="uk-UA"/>
        </w:rPr>
        <w:t xml:space="preserve"> = 0,1(1/2,02-2/3,37)</w:t>
      </w:r>
      <w:r w:rsidR="000C6A90" w:rsidRPr="008F5797">
        <w:rPr>
          <w:iCs/>
          <w:lang w:val="uk-UA"/>
        </w:rPr>
        <w:t xml:space="preserve"> 60</w:t>
      </w:r>
      <w:r w:rsidRPr="008F5797">
        <w:rPr>
          <w:iCs/>
          <w:lang w:val="uk-UA"/>
        </w:rPr>
        <w:t xml:space="preserve"> = -</w:t>
      </w:r>
      <w:r w:rsidR="000C6A90" w:rsidRPr="008F5797">
        <w:rPr>
          <w:iCs/>
          <w:lang w:val="uk-UA"/>
        </w:rPr>
        <w:t>1</w:t>
      </w:r>
    </w:p>
    <w:p w:rsidR="00047FA2" w:rsidRPr="008F5797" w:rsidRDefault="00047FA2" w:rsidP="008F5797">
      <w:pPr>
        <w:pStyle w:val="-"/>
        <w:ind w:firstLine="709"/>
      </w:pPr>
      <w:r w:rsidRPr="008F5797">
        <w:rPr>
          <w:iCs/>
          <w:lang w:val="uk-UA"/>
        </w:rPr>
        <w:t>З</w:t>
      </w:r>
      <w:r w:rsidRPr="008F5797">
        <w:rPr>
          <w:iCs/>
          <w:vertAlign w:val="subscript"/>
          <w:lang w:val="uk-UA"/>
        </w:rPr>
        <w:t>об2-3бʼ</w:t>
      </w:r>
      <w:r w:rsidRPr="008F5797">
        <w:rPr>
          <w:iCs/>
          <w:lang w:val="uk-UA"/>
        </w:rPr>
        <w:t xml:space="preserve"> = 1,16(1/2,02-1/3,37)</w:t>
      </w:r>
      <w:r w:rsidR="000C6A90" w:rsidRPr="008F5797">
        <w:rPr>
          <w:iCs/>
          <w:lang w:val="uk-UA"/>
        </w:rPr>
        <w:t xml:space="preserve"> 60</w:t>
      </w:r>
      <w:r w:rsidRPr="008F5797">
        <w:rPr>
          <w:iCs/>
          <w:lang w:val="uk-UA"/>
        </w:rPr>
        <w:t xml:space="preserve"> = </w:t>
      </w:r>
      <w:r w:rsidR="000C6A90" w:rsidRPr="008F5797">
        <w:rPr>
          <w:iCs/>
          <w:lang w:val="uk-UA"/>
        </w:rPr>
        <w:t>14</w:t>
      </w:r>
    </w:p>
    <w:p w:rsidR="0080763E" w:rsidRPr="008F5797" w:rsidRDefault="00047FA2" w:rsidP="008F5797">
      <w:pPr>
        <w:pStyle w:val="-"/>
        <w:ind w:firstLine="709"/>
        <w:rPr>
          <w:iCs/>
          <w:lang w:val="uk-UA"/>
        </w:rPr>
      </w:pPr>
      <w:r w:rsidRPr="008F5797">
        <w:rPr>
          <w:iCs/>
          <w:lang w:val="uk-UA"/>
        </w:rPr>
        <w:t>З</w:t>
      </w:r>
      <w:r w:rsidRPr="008F5797">
        <w:rPr>
          <w:iCs/>
          <w:vertAlign w:val="subscript"/>
          <w:lang w:val="uk-UA"/>
        </w:rPr>
        <w:t>об2-3бʼʼ</w:t>
      </w:r>
      <w:r w:rsidRPr="008F5797">
        <w:rPr>
          <w:iCs/>
          <w:lang w:val="uk-UA"/>
        </w:rPr>
        <w:t xml:space="preserve"> = 0,74(-1/3,37)</w:t>
      </w:r>
      <w:r w:rsidR="000C6A90" w:rsidRPr="008F5797">
        <w:rPr>
          <w:iCs/>
          <w:lang w:val="uk-UA"/>
        </w:rPr>
        <w:t xml:space="preserve"> 60</w:t>
      </w:r>
      <w:r w:rsidRPr="008F5797">
        <w:rPr>
          <w:iCs/>
          <w:lang w:val="uk-UA"/>
        </w:rPr>
        <w:t xml:space="preserve"> = -</w:t>
      </w:r>
      <w:r w:rsidR="000C6A90" w:rsidRPr="008F5797">
        <w:rPr>
          <w:iCs/>
          <w:lang w:val="uk-UA"/>
        </w:rPr>
        <w:t>13</w:t>
      </w:r>
    </w:p>
    <w:p w:rsidR="00047FA2" w:rsidRPr="008F5797" w:rsidRDefault="00047FA2" w:rsidP="008F5797">
      <w:pPr>
        <w:pStyle w:val="-"/>
        <w:ind w:firstLine="709"/>
        <w:rPr>
          <w:iCs/>
          <w:lang w:val="uk-UA"/>
        </w:rPr>
      </w:pPr>
      <w:r w:rsidRPr="008F5797">
        <w:rPr>
          <w:iCs/>
          <w:lang w:val="uk-UA"/>
        </w:rPr>
        <w:t>З</w:t>
      </w:r>
      <w:r w:rsidRPr="008F5797">
        <w:rPr>
          <w:iCs/>
          <w:vertAlign w:val="subscript"/>
          <w:lang w:val="uk-UA"/>
        </w:rPr>
        <w:t>об3б-4</w:t>
      </w:r>
      <w:r w:rsidRPr="008F5797">
        <w:rPr>
          <w:iCs/>
          <w:lang w:val="uk-UA"/>
        </w:rPr>
        <w:t xml:space="preserve"> = </w:t>
      </w:r>
      <w:r w:rsidRPr="008F5797">
        <w:rPr>
          <w:iCs/>
        </w:rPr>
        <w:t>0,1(2/3,37-2/4,69)</w:t>
      </w:r>
      <w:r w:rsidR="000C6A90" w:rsidRPr="008F5797">
        <w:rPr>
          <w:iCs/>
          <w:lang w:val="uk-UA"/>
        </w:rPr>
        <w:t xml:space="preserve"> 60</w:t>
      </w:r>
      <w:r w:rsidRPr="008F5797">
        <w:rPr>
          <w:iCs/>
        </w:rPr>
        <w:t xml:space="preserve"> = -</w:t>
      </w:r>
      <w:r w:rsidR="000C6A90" w:rsidRPr="008F5797">
        <w:rPr>
          <w:iCs/>
        </w:rPr>
        <w:t>1</w:t>
      </w:r>
    </w:p>
    <w:p w:rsidR="00047FA2" w:rsidRPr="008F5797" w:rsidRDefault="00047FA2" w:rsidP="008F5797">
      <w:pPr>
        <w:pStyle w:val="-"/>
        <w:ind w:firstLine="709"/>
      </w:pPr>
      <w:r w:rsidRPr="008F5797">
        <w:rPr>
          <w:iCs/>
          <w:lang w:val="uk-UA"/>
        </w:rPr>
        <w:t>З</w:t>
      </w:r>
      <w:r w:rsidRPr="008F5797">
        <w:rPr>
          <w:iCs/>
          <w:vertAlign w:val="subscript"/>
          <w:lang w:val="uk-UA"/>
        </w:rPr>
        <w:t>об3б-4ʼ</w:t>
      </w:r>
      <w:r w:rsidRPr="008F5797">
        <w:rPr>
          <w:iCs/>
          <w:lang w:val="uk-UA"/>
        </w:rPr>
        <w:t xml:space="preserve"> = 0,82(1/3,37-</w:t>
      </w:r>
      <w:r w:rsidRPr="008F5797">
        <w:rPr>
          <w:iCs/>
        </w:rPr>
        <w:t>2/4,69)</w:t>
      </w:r>
      <w:r w:rsidR="000C6A90" w:rsidRPr="008F5797">
        <w:rPr>
          <w:iCs/>
          <w:lang w:val="uk-UA"/>
        </w:rPr>
        <w:t xml:space="preserve"> 60</w:t>
      </w:r>
      <w:r w:rsidRPr="008F5797">
        <w:rPr>
          <w:iCs/>
        </w:rPr>
        <w:t xml:space="preserve"> = </w:t>
      </w:r>
      <w:r w:rsidR="000C6A90" w:rsidRPr="008F5797">
        <w:rPr>
          <w:iCs/>
        </w:rPr>
        <w:t>7</w:t>
      </w:r>
    </w:p>
    <w:p w:rsidR="00047FA2" w:rsidRPr="008F5797" w:rsidRDefault="00047FA2" w:rsidP="008F5797">
      <w:pPr>
        <w:pStyle w:val="-"/>
        <w:ind w:firstLine="709"/>
        <w:rPr>
          <w:iCs/>
          <w:lang w:val="uk-UA"/>
        </w:rPr>
      </w:pPr>
      <w:r w:rsidRPr="008F5797">
        <w:rPr>
          <w:iCs/>
          <w:lang w:val="uk-UA"/>
        </w:rPr>
        <w:t>З</w:t>
      </w:r>
      <w:r w:rsidRPr="008F5797">
        <w:rPr>
          <w:iCs/>
          <w:vertAlign w:val="subscript"/>
          <w:lang w:val="uk-UA"/>
        </w:rPr>
        <w:t>об3б-4ʼʼ</w:t>
      </w:r>
      <w:r w:rsidRPr="008F5797">
        <w:rPr>
          <w:iCs/>
          <w:lang w:val="uk-UA"/>
        </w:rPr>
        <w:t xml:space="preserve"> = 1,08(1/3,37-</w:t>
      </w:r>
      <w:r w:rsidRPr="008F5797">
        <w:rPr>
          <w:iCs/>
        </w:rPr>
        <w:t>1/4,69)</w:t>
      </w:r>
      <w:r w:rsidR="000C6A90" w:rsidRPr="008F5797">
        <w:rPr>
          <w:iCs/>
          <w:lang w:val="uk-UA"/>
        </w:rPr>
        <w:t xml:space="preserve"> 60</w:t>
      </w:r>
      <w:r w:rsidRPr="008F5797">
        <w:rPr>
          <w:iCs/>
        </w:rPr>
        <w:t xml:space="preserve"> = </w:t>
      </w:r>
      <w:r w:rsidRPr="008F5797">
        <w:rPr>
          <w:iCs/>
          <w:lang w:val="uk-UA"/>
        </w:rPr>
        <w:t>-</w:t>
      </w:r>
      <w:r w:rsidR="000C6A90" w:rsidRPr="008F5797">
        <w:rPr>
          <w:iCs/>
          <w:lang w:val="uk-UA"/>
        </w:rPr>
        <w:t>6</w:t>
      </w:r>
    </w:p>
    <w:p w:rsidR="00F7612D" w:rsidRDefault="008C699C" w:rsidP="008F5797">
      <w:pPr>
        <w:pStyle w:val="-"/>
        <w:ind w:firstLine="709"/>
      </w:pPr>
      <w:r w:rsidRPr="008F5797">
        <w:t>Расчёты величины заделов наносятся в принятом масштабе на ординаты графика-регламента, которые находятся между соответствующими смежными операциями (рис. 2.3.).</w:t>
      </w:r>
    </w:p>
    <w:p w:rsidR="00AE10E4" w:rsidRPr="008F5797" w:rsidRDefault="00AE10E4" w:rsidP="008F5797">
      <w:pPr>
        <w:pStyle w:val="-"/>
        <w:ind w:firstLine="709"/>
      </w:pPr>
    </w:p>
    <w:p w:rsidR="00DD1E81" w:rsidRPr="00AE10E4" w:rsidRDefault="00E30F84" w:rsidP="00AE10E4">
      <w:pPr>
        <w:pStyle w:val="2"/>
        <w:tabs>
          <w:tab w:val="left" w:pos="1260"/>
        </w:tabs>
        <w:spacing w:before="0" w:after="0" w:line="360" w:lineRule="auto"/>
        <w:ind w:left="0" w:firstLine="709"/>
        <w:jc w:val="center"/>
        <w:outlineLvl w:val="9"/>
      </w:pPr>
      <w:bookmarkStart w:id="19" w:name="_Toc183426985"/>
      <w:r w:rsidRPr="00AE10E4">
        <w:t>Расчёт основных и оборотных средств участка</w:t>
      </w:r>
      <w:bookmarkEnd w:id="19"/>
    </w:p>
    <w:p w:rsidR="00AE10E4" w:rsidRDefault="00AE10E4" w:rsidP="008F5797">
      <w:pPr>
        <w:pStyle w:val="-"/>
        <w:ind w:firstLine="709"/>
      </w:pPr>
    </w:p>
    <w:p w:rsidR="00E30F84" w:rsidRPr="008F5797" w:rsidRDefault="00E30F84" w:rsidP="008F5797">
      <w:pPr>
        <w:pStyle w:val="-"/>
        <w:ind w:firstLine="709"/>
      </w:pPr>
      <w:r w:rsidRPr="008F5797">
        <w:t>Основные средства – это средства производства, участвующие непосредственно в процессе производства в течение долгого времени, а их себестоимость включается в себестоимость продукции частично и переносится постепенно, на основные средства начисляется износ – амортизация.</w:t>
      </w:r>
    </w:p>
    <w:p w:rsidR="00E30F84" w:rsidRPr="008F5797" w:rsidRDefault="00E30F84" w:rsidP="008F5797">
      <w:pPr>
        <w:pStyle w:val="-"/>
        <w:ind w:firstLine="709"/>
      </w:pPr>
      <w:r w:rsidRPr="008F5797">
        <w:t>Оборотные средства – это предметы труда, которые участвуют в производстве один раз, исчерпывающие при этом свой ресурс, а их себестоимость включается полностью в себестоимость продукции.</w:t>
      </w:r>
    </w:p>
    <w:p w:rsidR="00E30F84" w:rsidRPr="008F5797" w:rsidRDefault="00E30F84" w:rsidP="008F5797">
      <w:pPr>
        <w:pStyle w:val="-"/>
        <w:ind w:firstLine="709"/>
      </w:pPr>
      <w:r w:rsidRPr="008F5797">
        <w:t>Порядок расчёта основных фондов по группам следующий.</w:t>
      </w:r>
    </w:p>
    <w:p w:rsidR="00E30F84" w:rsidRPr="008F5797" w:rsidRDefault="00E30F84" w:rsidP="008F5797">
      <w:pPr>
        <w:pStyle w:val="-"/>
        <w:ind w:firstLine="709"/>
      </w:pPr>
      <w:r w:rsidRPr="008F5797">
        <w:t>Для зданий:</w:t>
      </w:r>
    </w:p>
    <w:p w:rsidR="00E30F84" w:rsidRPr="008F5797" w:rsidRDefault="00E30F84" w:rsidP="008F5797">
      <w:pPr>
        <w:pStyle w:val="-"/>
        <w:ind w:firstLine="709"/>
        <w:rPr>
          <w:lang w:val="uk-UA"/>
        </w:rPr>
      </w:pPr>
      <w:r w:rsidRPr="008F5797">
        <w:rPr>
          <w:iCs/>
          <w:lang w:val="uk-UA"/>
        </w:rPr>
        <w:t>В</w:t>
      </w:r>
      <w:r w:rsidRPr="008F5797">
        <w:rPr>
          <w:iCs/>
          <w:vertAlign w:val="subscript"/>
          <w:lang w:val="uk-UA"/>
        </w:rPr>
        <w:t>Б</w:t>
      </w:r>
      <w:r w:rsidRPr="008F5797">
        <w:rPr>
          <w:lang w:val="uk-UA"/>
        </w:rPr>
        <w:t>=1,2*</w:t>
      </w:r>
      <w:r w:rsidRPr="008F5797">
        <w:rPr>
          <w:iCs/>
          <w:lang w:val="en-US"/>
        </w:rPr>
        <w:t>S</w:t>
      </w:r>
      <w:r w:rsidRPr="008F5797">
        <w:rPr>
          <w:lang w:val="uk-UA"/>
        </w:rPr>
        <w:t>*</w:t>
      </w:r>
      <w:r w:rsidRPr="008F5797">
        <w:rPr>
          <w:iCs/>
          <w:lang w:val="uk-UA"/>
        </w:rPr>
        <w:t>В</w:t>
      </w:r>
      <w:r w:rsidRPr="008F5797">
        <w:rPr>
          <w:iCs/>
          <w:vertAlign w:val="subscript"/>
          <w:lang w:val="en-US"/>
        </w:rPr>
        <w:t>S</w:t>
      </w:r>
      <w:r w:rsidRPr="008F5797">
        <w:rPr>
          <w:lang w:val="uk-UA"/>
        </w:rPr>
        <w:t>,</w:t>
      </w:r>
      <w:r w:rsidR="008F5797">
        <w:rPr>
          <w:lang w:val="uk-UA"/>
        </w:rPr>
        <w:t xml:space="preserve"> </w:t>
      </w:r>
      <w:r w:rsidRPr="008F5797">
        <w:rPr>
          <w:lang w:val="uk-UA"/>
        </w:rPr>
        <w:t>(2.12)</w:t>
      </w:r>
    </w:p>
    <w:p w:rsidR="00E30F84" w:rsidRPr="008F5797" w:rsidRDefault="00E30F84" w:rsidP="008F5797">
      <w:pPr>
        <w:pStyle w:val="-"/>
        <w:ind w:firstLine="709"/>
        <w:rPr>
          <w:iCs/>
        </w:rPr>
      </w:pPr>
      <w:r w:rsidRPr="008F5797">
        <w:t xml:space="preserve">где </w:t>
      </w:r>
      <w:r w:rsidRPr="008F5797">
        <w:rPr>
          <w:iCs/>
        </w:rPr>
        <w:t>В</w:t>
      </w:r>
      <w:r w:rsidRPr="008F5797">
        <w:rPr>
          <w:iCs/>
          <w:vertAlign w:val="subscript"/>
        </w:rPr>
        <w:t>Б</w:t>
      </w:r>
      <w:r w:rsidRPr="008F5797">
        <w:rPr>
          <w:iCs/>
        </w:rPr>
        <w:t xml:space="preserve"> – стоимость строений, грн.;</w:t>
      </w:r>
    </w:p>
    <w:p w:rsidR="00E30F84" w:rsidRPr="008F5797" w:rsidRDefault="00E30F84" w:rsidP="008F5797">
      <w:pPr>
        <w:pStyle w:val="-"/>
        <w:ind w:firstLine="709"/>
      </w:pPr>
      <w:r w:rsidRPr="008F5797">
        <w:t>1,2 – коэффициент, который учитывает долю их площади цеха, приходящейся на участок;</w:t>
      </w:r>
    </w:p>
    <w:p w:rsidR="00E30F84" w:rsidRPr="008F5797" w:rsidRDefault="00E30F84" w:rsidP="008F5797">
      <w:pPr>
        <w:pStyle w:val="-"/>
        <w:ind w:firstLine="709"/>
        <w:rPr>
          <w:iCs/>
          <w:szCs w:val="28"/>
        </w:rPr>
      </w:pPr>
      <w:r w:rsidRPr="008F5797">
        <w:rPr>
          <w:iCs/>
          <w:lang w:val="en-US"/>
        </w:rPr>
        <w:t>S</w:t>
      </w:r>
      <w:r w:rsidRPr="008F5797">
        <w:rPr>
          <w:iCs/>
        </w:rPr>
        <w:t xml:space="preserve"> – площадь участка (из плана), рассчитанная из внутренней части строения, м</w:t>
      </w:r>
      <w:r w:rsidRPr="008F5797">
        <w:rPr>
          <w:iCs/>
          <w:szCs w:val="28"/>
          <w:vertAlign w:val="superscript"/>
        </w:rPr>
        <w:t>2</w:t>
      </w:r>
      <w:r w:rsidR="00434852" w:rsidRPr="008F5797">
        <w:rPr>
          <w:iCs/>
          <w:szCs w:val="28"/>
        </w:rPr>
        <w:t>;</w:t>
      </w:r>
    </w:p>
    <w:p w:rsidR="00434852" w:rsidRPr="008F5797" w:rsidRDefault="00434852" w:rsidP="008F5797">
      <w:pPr>
        <w:pStyle w:val="-"/>
        <w:ind w:firstLine="709"/>
        <w:rPr>
          <w:lang w:val="uk-UA"/>
        </w:rPr>
      </w:pPr>
      <w:r w:rsidRPr="008F5797">
        <w:rPr>
          <w:iCs/>
        </w:rPr>
        <w:t>В</w:t>
      </w:r>
      <w:r w:rsidRPr="008F5797">
        <w:rPr>
          <w:iCs/>
          <w:vertAlign w:val="subscript"/>
        </w:rPr>
        <w:t>S</w:t>
      </w:r>
      <w:r w:rsidRPr="008F5797">
        <w:rPr>
          <w:iCs/>
        </w:rPr>
        <w:t xml:space="preserve"> – стоимость 1 </w:t>
      </w:r>
      <w:r w:rsidRPr="008F5797">
        <w:t>м</w:t>
      </w:r>
      <w:r w:rsidRPr="008F5797">
        <w:rPr>
          <w:vertAlign w:val="superscript"/>
        </w:rPr>
        <w:t>2</w:t>
      </w:r>
      <w:r w:rsidRPr="008F5797">
        <w:t xml:space="preserve"> производственной площади (=250 грн./</w:t>
      </w:r>
      <w:r w:rsidRPr="008F5797">
        <w:rPr>
          <w:lang w:val="uk-UA"/>
        </w:rPr>
        <w:t xml:space="preserve"> м</w:t>
      </w:r>
      <w:r w:rsidRPr="008F5797">
        <w:rPr>
          <w:vertAlign w:val="superscript"/>
          <w:lang w:val="uk-UA"/>
        </w:rPr>
        <w:t>2</w:t>
      </w:r>
      <w:r w:rsidRPr="008F5797">
        <w:rPr>
          <w:lang w:val="uk-UA"/>
        </w:rPr>
        <w:t>).</w:t>
      </w:r>
    </w:p>
    <w:p w:rsidR="00036C22" w:rsidRPr="008F5797" w:rsidRDefault="00036C22" w:rsidP="008F5797">
      <w:pPr>
        <w:pStyle w:val="-"/>
        <w:ind w:firstLine="709"/>
      </w:pPr>
      <w:r w:rsidRPr="008F5797">
        <w:t xml:space="preserve">Рассчитаем стоимость </w:t>
      </w:r>
      <w:r w:rsidR="00141D47" w:rsidRPr="008F5797">
        <w:t>зданий</w:t>
      </w:r>
      <w:r w:rsidRPr="008F5797">
        <w:t>.</w:t>
      </w:r>
    </w:p>
    <w:p w:rsidR="00036C22" w:rsidRPr="008F5797" w:rsidRDefault="00036C22" w:rsidP="008F5797">
      <w:pPr>
        <w:pStyle w:val="-"/>
        <w:ind w:firstLine="709"/>
      </w:pPr>
      <w:r w:rsidRPr="008F5797">
        <w:rPr>
          <w:iCs/>
        </w:rPr>
        <w:t>В</w:t>
      </w:r>
      <w:r w:rsidRPr="008F5797">
        <w:rPr>
          <w:iCs/>
          <w:vertAlign w:val="subscript"/>
        </w:rPr>
        <w:t>Б(3а)</w:t>
      </w:r>
      <w:r w:rsidRPr="008F5797">
        <w:rPr>
          <w:iCs/>
        </w:rPr>
        <w:t xml:space="preserve"> = 1,2 * 263,72 * 250 = </w:t>
      </w:r>
      <w:r w:rsidRPr="008F5797">
        <w:t>79 116 грн.</w:t>
      </w:r>
    </w:p>
    <w:p w:rsidR="00036C22" w:rsidRPr="008F5797" w:rsidRDefault="00036C22" w:rsidP="008F5797">
      <w:pPr>
        <w:pStyle w:val="-"/>
        <w:ind w:firstLine="709"/>
        <w:rPr>
          <w:iCs/>
        </w:rPr>
      </w:pPr>
      <w:r w:rsidRPr="008F5797">
        <w:rPr>
          <w:iCs/>
        </w:rPr>
        <w:t>В</w:t>
      </w:r>
      <w:r w:rsidRPr="008F5797">
        <w:rPr>
          <w:iCs/>
          <w:vertAlign w:val="subscript"/>
        </w:rPr>
        <w:t>Б(3б)</w:t>
      </w:r>
      <w:r w:rsidRPr="008F5797">
        <w:rPr>
          <w:iCs/>
        </w:rPr>
        <w:t xml:space="preserve"> = 1,2 * 274,36 * 250 =</w:t>
      </w:r>
      <w:r w:rsidRPr="008F5797">
        <w:t xml:space="preserve"> </w:t>
      </w:r>
      <w:r w:rsidRPr="008F5797">
        <w:rPr>
          <w:iCs/>
        </w:rPr>
        <w:t>82 308 грн.</w:t>
      </w:r>
    </w:p>
    <w:p w:rsidR="00434852" w:rsidRPr="008F5797" w:rsidRDefault="00434852" w:rsidP="008F5797">
      <w:pPr>
        <w:pStyle w:val="-"/>
        <w:ind w:firstLine="709"/>
      </w:pPr>
      <w:r w:rsidRPr="008F5797">
        <w:t>Стоимость сооружений и передаточных устройств</w:t>
      </w:r>
      <w:r w:rsidR="00036C22" w:rsidRPr="008F5797">
        <w:t xml:space="preserve"> (</w:t>
      </w:r>
      <w:r w:rsidR="00036C22" w:rsidRPr="008F5797">
        <w:rPr>
          <w:iCs/>
        </w:rPr>
        <w:t>В</w:t>
      </w:r>
      <w:r w:rsidR="00036C22" w:rsidRPr="008F5797">
        <w:rPr>
          <w:iCs/>
          <w:vertAlign w:val="subscript"/>
        </w:rPr>
        <w:t>СиПУ</w:t>
      </w:r>
      <w:r w:rsidR="00036C22" w:rsidRPr="008F5797">
        <w:t>)</w:t>
      </w:r>
      <w:r w:rsidRPr="008F5797">
        <w:t xml:space="preserve"> условно принимается на участке в размере 3-5% от стоимости строения участка.</w:t>
      </w:r>
    </w:p>
    <w:p w:rsidR="00036C22" w:rsidRPr="008F5797" w:rsidRDefault="00036C22" w:rsidP="008F5797">
      <w:pPr>
        <w:pStyle w:val="-"/>
        <w:ind w:firstLine="709"/>
      </w:pPr>
      <w:r w:rsidRPr="008F5797">
        <w:rPr>
          <w:iCs/>
        </w:rPr>
        <w:t>В</w:t>
      </w:r>
      <w:r w:rsidRPr="008F5797">
        <w:rPr>
          <w:iCs/>
          <w:vertAlign w:val="subscript"/>
        </w:rPr>
        <w:t>СиПУ (3а)</w:t>
      </w:r>
      <w:r w:rsidRPr="008F5797">
        <w:rPr>
          <w:iCs/>
        </w:rPr>
        <w:t xml:space="preserve"> = </w:t>
      </w:r>
      <w:r w:rsidRPr="008F5797">
        <w:t>79 116 * 0,05 = 3955,8 грн.</w:t>
      </w:r>
    </w:p>
    <w:p w:rsidR="00036C22" w:rsidRPr="008F5797" w:rsidRDefault="00036C22" w:rsidP="008F5797">
      <w:pPr>
        <w:pStyle w:val="-"/>
        <w:ind w:firstLine="709"/>
        <w:rPr>
          <w:iCs/>
          <w:szCs w:val="28"/>
        </w:rPr>
      </w:pPr>
      <w:r w:rsidRPr="008F5797">
        <w:rPr>
          <w:iCs/>
        </w:rPr>
        <w:t>В</w:t>
      </w:r>
      <w:r w:rsidRPr="008F5797">
        <w:rPr>
          <w:iCs/>
          <w:vertAlign w:val="subscript"/>
        </w:rPr>
        <w:t>СиПУ (3б)</w:t>
      </w:r>
      <w:r w:rsidRPr="008F5797">
        <w:rPr>
          <w:iCs/>
        </w:rPr>
        <w:t xml:space="preserve"> = 82 308 * 0,05 = 4115,4 грн.</w:t>
      </w:r>
    </w:p>
    <w:p w:rsidR="00E30F84" w:rsidRPr="008F5797" w:rsidRDefault="00E30F84" w:rsidP="008F5797">
      <w:pPr>
        <w:pStyle w:val="-"/>
        <w:ind w:firstLine="709"/>
        <w:rPr>
          <w:iCs/>
          <w:szCs w:val="28"/>
        </w:rPr>
      </w:pPr>
      <w:r w:rsidRPr="008F5797">
        <w:rPr>
          <w:iCs/>
          <w:szCs w:val="28"/>
        </w:rPr>
        <w:t>Для рабочих машин и оборудования:</w:t>
      </w:r>
    </w:p>
    <w:p w:rsidR="00434852" w:rsidRPr="008F5797" w:rsidRDefault="00434852" w:rsidP="008F5797">
      <w:pPr>
        <w:pStyle w:val="22"/>
        <w:tabs>
          <w:tab w:val="left" w:pos="708"/>
          <w:tab w:val="left" w:pos="1416"/>
          <w:tab w:val="left" w:pos="2460"/>
        </w:tabs>
        <w:ind w:firstLine="709"/>
        <w:rPr>
          <w:lang w:val="uk-UA"/>
        </w:rPr>
      </w:pPr>
      <w:r w:rsidRPr="008F5797">
        <w:rPr>
          <w:iCs/>
          <w:lang w:val="uk-UA"/>
        </w:rPr>
        <w:t>В</w:t>
      </w:r>
      <w:r w:rsidRPr="008F5797">
        <w:rPr>
          <w:iCs/>
          <w:vertAlign w:val="subscript"/>
          <w:lang w:val="uk-UA"/>
        </w:rPr>
        <w:t>рм</w:t>
      </w:r>
      <w:r w:rsidRPr="008F5797">
        <w:rPr>
          <w:lang w:val="uk-UA"/>
        </w:rPr>
        <w:t>=1,15*1,1*</w:t>
      </w:r>
      <w:r w:rsidR="008A788B" w:rsidRPr="008F5797">
        <w:rPr>
          <w:lang w:val="uk-UA"/>
        </w:rPr>
        <w:object w:dxaOrig="800" w:dyaOrig="680">
          <v:shape id="_x0000_i1044" type="#_x0000_t75" style="width:39.75pt;height:33.75pt" o:ole="">
            <v:imagedata r:id="rId40" o:title=""/>
          </v:shape>
          <o:OLEObject Type="Embed" ProgID="Equation.3" ShapeID="_x0000_i1044" DrawAspect="Content" ObjectID="_1457591656" r:id="rId41"/>
        </w:object>
      </w:r>
      <w:r w:rsidRPr="008F5797">
        <w:rPr>
          <w:lang w:val="uk-UA"/>
        </w:rPr>
        <w:t>,</w:t>
      </w:r>
      <w:r w:rsidR="008F5797">
        <w:rPr>
          <w:lang w:val="uk-UA"/>
        </w:rPr>
        <w:t xml:space="preserve"> </w:t>
      </w:r>
      <w:r w:rsidRPr="008F5797">
        <w:rPr>
          <w:lang w:val="uk-UA"/>
        </w:rPr>
        <w:t>(2.13)</w:t>
      </w:r>
    </w:p>
    <w:p w:rsidR="00434852" w:rsidRPr="008F5797" w:rsidRDefault="00434852" w:rsidP="008F5797">
      <w:pPr>
        <w:pStyle w:val="-"/>
        <w:ind w:firstLine="709"/>
        <w:rPr>
          <w:iCs/>
          <w:szCs w:val="28"/>
        </w:rPr>
      </w:pPr>
      <w:r w:rsidRPr="008F5797">
        <w:rPr>
          <w:iCs/>
          <w:szCs w:val="28"/>
        </w:rPr>
        <w:t>где</w:t>
      </w:r>
      <w:r w:rsidR="008F5797">
        <w:rPr>
          <w:iCs/>
          <w:szCs w:val="28"/>
        </w:rPr>
        <w:t xml:space="preserve"> </w:t>
      </w:r>
      <w:r w:rsidRPr="008F5797">
        <w:rPr>
          <w:iCs/>
        </w:rPr>
        <w:t>В</w:t>
      </w:r>
      <w:r w:rsidRPr="008F5797">
        <w:rPr>
          <w:iCs/>
          <w:vertAlign w:val="subscript"/>
        </w:rPr>
        <w:t>рм</w:t>
      </w:r>
      <w:r w:rsidRPr="008F5797">
        <w:rPr>
          <w:iCs/>
        </w:rPr>
        <w:t xml:space="preserve"> – стоимость рабочих маш</w:t>
      </w:r>
      <w:r w:rsidR="00B70DFA" w:rsidRPr="008F5797">
        <w:rPr>
          <w:iCs/>
        </w:rPr>
        <w:t>ин и оборудования участка, грн.</w:t>
      </w:r>
      <w:r w:rsidRPr="008F5797">
        <w:rPr>
          <w:iCs/>
        </w:rPr>
        <w:t>;</w:t>
      </w:r>
    </w:p>
    <w:p w:rsidR="00434852" w:rsidRPr="008F5797" w:rsidRDefault="00434852" w:rsidP="008F5797">
      <w:pPr>
        <w:pStyle w:val="22"/>
        <w:ind w:firstLine="709"/>
      </w:pPr>
      <w:r w:rsidRPr="008F5797">
        <w:t>1,15 – коэффициент, учитывающий затраты на транспортировку и монтаж оборудования;</w:t>
      </w:r>
    </w:p>
    <w:p w:rsidR="00434852" w:rsidRPr="008F5797" w:rsidRDefault="00434852" w:rsidP="008F5797">
      <w:pPr>
        <w:pStyle w:val="22"/>
        <w:ind w:firstLine="709"/>
      </w:pPr>
      <w:r w:rsidRPr="008F5797">
        <w:t>1,1 – коэффициент, учитывающий стоимость межоперационного транспорта;</w:t>
      </w:r>
    </w:p>
    <w:p w:rsidR="00434852" w:rsidRPr="008F5797" w:rsidRDefault="008A788B" w:rsidP="008F5797">
      <w:pPr>
        <w:pStyle w:val="22"/>
        <w:ind w:firstLine="709"/>
      </w:pPr>
      <w:r w:rsidRPr="008F5797">
        <w:object w:dxaOrig="800" w:dyaOrig="680">
          <v:shape id="_x0000_i1045" type="#_x0000_t75" style="width:39.75pt;height:33.75pt" o:ole="">
            <v:imagedata r:id="rId40" o:title=""/>
          </v:shape>
          <o:OLEObject Type="Embed" ProgID="Equation.3" ShapeID="_x0000_i1045" DrawAspect="Content" ObjectID="_1457591657" r:id="rId42"/>
        </w:object>
      </w:r>
      <w:r w:rsidR="00434852" w:rsidRPr="008F5797">
        <w:t xml:space="preserve"> – суммарная стоимость станков.</w:t>
      </w:r>
    </w:p>
    <w:p w:rsidR="00036C22" w:rsidRPr="008F5797" w:rsidRDefault="00036C22" w:rsidP="008F5797">
      <w:pPr>
        <w:pStyle w:val="22"/>
        <w:ind w:firstLine="709"/>
      </w:pPr>
      <w:r w:rsidRPr="008F5797">
        <w:t>Рассчитаем стоимость станков.</w:t>
      </w:r>
    </w:p>
    <w:p w:rsidR="00036C22" w:rsidRPr="008F5797" w:rsidRDefault="00036C22" w:rsidP="008F5797">
      <w:pPr>
        <w:pStyle w:val="22"/>
        <w:ind w:firstLine="709"/>
        <w:rPr>
          <w:szCs w:val="28"/>
        </w:rPr>
      </w:pPr>
      <w:r w:rsidRPr="008F5797">
        <w:rPr>
          <w:iCs/>
          <w:lang w:val="uk-UA"/>
        </w:rPr>
        <w:t>В</w:t>
      </w:r>
      <w:r w:rsidRPr="008F5797">
        <w:rPr>
          <w:iCs/>
          <w:vertAlign w:val="subscript"/>
          <w:lang w:val="uk-UA"/>
        </w:rPr>
        <w:t xml:space="preserve">рм(а) </w:t>
      </w:r>
      <w:r w:rsidRPr="008F5797">
        <w:rPr>
          <w:lang w:val="uk-UA"/>
        </w:rPr>
        <w:t xml:space="preserve">= 1,15 * 1,1 * </w:t>
      </w:r>
      <w:r w:rsidRPr="008F5797">
        <w:rPr>
          <w:szCs w:val="28"/>
        </w:rPr>
        <w:t>777400 = 983 411 грн.</w:t>
      </w:r>
    </w:p>
    <w:p w:rsidR="00036C22" w:rsidRPr="008F5797" w:rsidRDefault="00036C22" w:rsidP="008F5797">
      <w:pPr>
        <w:pStyle w:val="22"/>
        <w:ind w:firstLine="709"/>
        <w:rPr>
          <w:szCs w:val="28"/>
        </w:rPr>
      </w:pPr>
      <w:r w:rsidRPr="008F5797">
        <w:rPr>
          <w:iCs/>
          <w:lang w:val="uk-UA"/>
        </w:rPr>
        <w:t>В</w:t>
      </w:r>
      <w:r w:rsidRPr="008F5797">
        <w:rPr>
          <w:iCs/>
          <w:vertAlign w:val="subscript"/>
          <w:lang w:val="uk-UA"/>
        </w:rPr>
        <w:t xml:space="preserve">рм(б) </w:t>
      </w:r>
      <w:r w:rsidRPr="008F5797">
        <w:rPr>
          <w:lang w:val="uk-UA"/>
        </w:rPr>
        <w:t xml:space="preserve">= 1,15 * 1,1 * </w:t>
      </w:r>
      <w:r w:rsidRPr="008F5797">
        <w:rPr>
          <w:szCs w:val="28"/>
        </w:rPr>
        <w:t xml:space="preserve">913100 = </w:t>
      </w:r>
      <w:r w:rsidR="00E71F18" w:rsidRPr="008F5797">
        <w:rPr>
          <w:szCs w:val="28"/>
        </w:rPr>
        <w:t xml:space="preserve">1 155 071,5 </w:t>
      </w:r>
      <w:r w:rsidRPr="008F5797">
        <w:rPr>
          <w:szCs w:val="28"/>
        </w:rPr>
        <w:t>грн.</w:t>
      </w:r>
    </w:p>
    <w:p w:rsidR="00434852" w:rsidRPr="008F5797" w:rsidRDefault="00434852" w:rsidP="008F5797">
      <w:pPr>
        <w:pStyle w:val="22"/>
        <w:ind w:firstLine="709"/>
      </w:pPr>
      <w:r w:rsidRPr="008F5797">
        <w:t>Измерительные и регулирующие устройства, лабораторное оборудование составляет</w:t>
      </w:r>
      <w:r w:rsidR="00E71F18" w:rsidRPr="008F5797">
        <w:t xml:space="preserve"> (</w:t>
      </w:r>
      <w:r w:rsidR="00E71F18" w:rsidRPr="008F5797">
        <w:rPr>
          <w:iCs/>
          <w:lang w:val="uk-UA"/>
        </w:rPr>
        <w:t>В</w:t>
      </w:r>
      <w:r w:rsidR="00E71F18" w:rsidRPr="008F5797">
        <w:rPr>
          <w:iCs/>
          <w:vertAlign w:val="subscript"/>
          <w:lang w:val="uk-UA"/>
        </w:rPr>
        <w:t>ИРУиЛО(а)</w:t>
      </w:r>
      <w:r w:rsidR="00E71F18" w:rsidRPr="008F5797">
        <w:t>)</w:t>
      </w:r>
      <w:r w:rsidRPr="008F5797">
        <w:t xml:space="preserve"> 3-8% стоимости рабочих машин и оборудования участка, транспорт</w:t>
      </w:r>
      <w:r w:rsidR="00E71F18" w:rsidRPr="008F5797">
        <w:t xml:space="preserve"> (</w:t>
      </w:r>
      <w:r w:rsidR="00E71F18" w:rsidRPr="008F5797">
        <w:rPr>
          <w:iCs/>
          <w:lang w:val="uk-UA"/>
        </w:rPr>
        <w:t>В</w:t>
      </w:r>
      <w:r w:rsidR="00E71F18" w:rsidRPr="008F5797">
        <w:rPr>
          <w:iCs/>
          <w:vertAlign w:val="subscript"/>
          <w:lang w:val="uk-UA"/>
        </w:rPr>
        <w:t>т</w:t>
      </w:r>
      <w:r w:rsidR="00E71F18" w:rsidRPr="008F5797">
        <w:t xml:space="preserve">) </w:t>
      </w:r>
      <w:r w:rsidRPr="008F5797">
        <w:t>– 5%, инструмент и инвентарь</w:t>
      </w:r>
      <w:r w:rsidR="00E71F18" w:rsidRPr="008F5797">
        <w:t xml:space="preserve"> (</w:t>
      </w:r>
      <w:r w:rsidR="00E71F18" w:rsidRPr="008F5797">
        <w:rPr>
          <w:iCs/>
          <w:lang w:val="uk-UA"/>
        </w:rPr>
        <w:t>В</w:t>
      </w:r>
      <w:r w:rsidR="00E71F18" w:rsidRPr="008F5797">
        <w:rPr>
          <w:iCs/>
          <w:vertAlign w:val="subscript"/>
          <w:lang w:val="uk-UA"/>
        </w:rPr>
        <w:t>инстр</w:t>
      </w:r>
      <w:r w:rsidR="00E71F18" w:rsidRPr="008F5797">
        <w:t>)</w:t>
      </w:r>
      <w:r w:rsidRPr="008F5797">
        <w:t xml:space="preserve"> 2-5%. Стоимость оборотных средств участка составляет 50% стоимости основных фондов.</w:t>
      </w:r>
    </w:p>
    <w:p w:rsidR="00E30F84" w:rsidRPr="008F5797" w:rsidRDefault="00E71F18" w:rsidP="008F5797">
      <w:pPr>
        <w:pStyle w:val="-"/>
        <w:ind w:firstLine="709"/>
        <w:rPr>
          <w:szCs w:val="28"/>
        </w:rPr>
      </w:pPr>
      <w:r w:rsidRPr="008F5797">
        <w:rPr>
          <w:iCs/>
          <w:lang w:val="uk-UA"/>
        </w:rPr>
        <w:t>В</w:t>
      </w:r>
      <w:r w:rsidRPr="008F5797">
        <w:rPr>
          <w:iCs/>
          <w:vertAlign w:val="subscript"/>
          <w:lang w:val="uk-UA"/>
        </w:rPr>
        <w:t xml:space="preserve">ИРУиЛО(а) </w:t>
      </w:r>
      <w:r w:rsidRPr="008F5797">
        <w:rPr>
          <w:lang w:val="uk-UA"/>
        </w:rPr>
        <w:t xml:space="preserve">= </w:t>
      </w:r>
      <w:r w:rsidRPr="008F5797">
        <w:rPr>
          <w:szCs w:val="28"/>
        </w:rPr>
        <w:t>983 411 * 0,08 = 78 672,88 грн.</w:t>
      </w:r>
    </w:p>
    <w:p w:rsidR="00E71F18" w:rsidRPr="008F5797" w:rsidRDefault="00E71F18" w:rsidP="008F5797">
      <w:pPr>
        <w:pStyle w:val="-"/>
        <w:ind w:firstLine="709"/>
        <w:rPr>
          <w:szCs w:val="28"/>
        </w:rPr>
      </w:pPr>
      <w:r w:rsidRPr="008F5797">
        <w:rPr>
          <w:iCs/>
          <w:lang w:val="uk-UA"/>
        </w:rPr>
        <w:t>В</w:t>
      </w:r>
      <w:r w:rsidRPr="008F5797">
        <w:rPr>
          <w:iCs/>
          <w:vertAlign w:val="subscript"/>
          <w:lang w:val="uk-UA"/>
        </w:rPr>
        <w:t xml:space="preserve">ИРУиЛО(б) </w:t>
      </w:r>
      <w:r w:rsidRPr="008F5797">
        <w:rPr>
          <w:lang w:val="uk-UA"/>
        </w:rPr>
        <w:t xml:space="preserve">= </w:t>
      </w:r>
      <w:r w:rsidRPr="008F5797">
        <w:rPr>
          <w:szCs w:val="28"/>
        </w:rPr>
        <w:t>1 155 071,5 * 0,08 = 92405,72 грн.</w:t>
      </w:r>
    </w:p>
    <w:p w:rsidR="00E71F18" w:rsidRPr="008F5797" w:rsidRDefault="00E71F18" w:rsidP="008F5797">
      <w:pPr>
        <w:pStyle w:val="-"/>
        <w:ind w:firstLine="709"/>
        <w:rPr>
          <w:szCs w:val="28"/>
        </w:rPr>
      </w:pPr>
      <w:r w:rsidRPr="008F5797">
        <w:rPr>
          <w:iCs/>
          <w:lang w:val="uk-UA"/>
        </w:rPr>
        <w:t>В</w:t>
      </w:r>
      <w:r w:rsidRPr="008F5797">
        <w:rPr>
          <w:iCs/>
          <w:vertAlign w:val="subscript"/>
          <w:lang w:val="uk-UA"/>
        </w:rPr>
        <w:t xml:space="preserve">т(а) </w:t>
      </w:r>
      <w:r w:rsidRPr="008F5797">
        <w:rPr>
          <w:lang w:val="uk-UA"/>
        </w:rPr>
        <w:t xml:space="preserve">= </w:t>
      </w:r>
      <w:r w:rsidRPr="008F5797">
        <w:rPr>
          <w:szCs w:val="28"/>
        </w:rPr>
        <w:t>983 411 * 0,05 = 49 170,55 грн.</w:t>
      </w:r>
    </w:p>
    <w:p w:rsidR="00E71F18" w:rsidRPr="008F5797" w:rsidRDefault="00E71F18" w:rsidP="008F5797">
      <w:pPr>
        <w:pStyle w:val="-"/>
        <w:ind w:firstLine="709"/>
        <w:rPr>
          <w:szCs w:val="28"/>
        </w:rPr>
      </w:pPr>
      <w:r w:rsidRPr="008F5797">
        <w:rPr>
          <w:iCs/>
          <w:lang w:val="uk-UA"/>
        </w:rPr>
        <w:t>В</w:t>
      </w:r>
      <w:r w:rsidRPr="008F5797">
        <w:rPr>
          <w:iCs/>
          <w:vertAlign w:val="subscript"/>
          <w:lang w:val="uk-UA"/>
        </w:rPr>
        <w:t xml:space="preserve">т(б) </w:t>
      </w:r>
      <w:r w:rsidRPr="008F5797">
        <w:rPr>
          <w:lang w:val="uk-UA"/>
        </w:rPr>
        <w:t xml:space="preserve">= </w:t>
      </w:r>
      <w:r w:rsidRPr="008F5797">
        <w:rPr>
          <w:szCs w:val="28"/>
        </w:rPr>
        <w:t>1 155 071,5 * 0,05 = 57 753,58 грн.</w:t>
      </w:r>
    </w:p>
    <w:p w:rsidR="00E71F18" w:rsidRPr="008F5797" w:rsidRDefault="00E71F18" w:rsidP="008F5797">
      <w:pPr>
        <w:pStyle w:val="-"/>
        <w:ind w:firstLine="709"/>
        <w:rPr>
          <w:szCs w:val="28"/>
        </w:rPr>
      </w:pPr>
      <w:r w:rsidRPr="008F5797">
        <w:rPr>
          <w:iCs/>
          <w:lang w:val="uk-UA"/>
        </w:rPr>
        <w:t>В</w:t>
      </w:r>
      <w:r w:rsidRPr="008F5797">
        <w:rPr>
          <w:iCs/>
          <w:vertAlign w:val="subscript"/>
          <w:lang w:val="uk-UA"/>
        </w:rPr>
        <w:t xml:space="preserve">инстр(а) </w:t>
      </w:r>
      <w:r w:rsidRPr="008F5797">
        <w:rPr>
          <w:iCs/>
          <w:lang w:val="uk-UA"/>
        </w:rPr>
        <w:t xml:space="preserve">= </w:t>
      </w:r>
      <w:r w:rsidRPr="008F5797">
        <w:rPr>
          <w:szCs w:val="28"/>
        </w:rPr>
        <w:t>983 411 * 0,02 = 19 668,22 грн.</w:t>
      </w:r>
    </w:p>
    <w:p w:rsidR="00E71F18" w:rsidRPr="008F5797" w:rsidRDefault="00E71F18" w:rsidP="008F5797">
      <w:pPr>
        <w:pStyle w:val="-"/>
        <w:ind w:firstLine="709"/>
        <w:rPr>
          <w:szCs w:val="28"/>
        </w:rPr>
      </w:pPr>
      <w:r w:rsidRPr="008F5797">
        <w:rPr>
          <w:iCs/>
          <w:lang w:val="uk-UA"/>
        </w:rPr>
        <w:t>В</w:t>
      </w:r>
      <w:r w:rsidRPr="008F5797">
        <w:rPr>
          <w:iCs/>
          <w:vertAlign w:val="subscript"/>
          <w:lang w:val="uk-UA"/>
        </w:rPr>
        <w:t xml:space="preserve">инстр(б) </w:t>
      </w:r>
      <w:r w:rsidRPr="008F5797">
        <w:rPr>
          <w:iCs/>
          <w:lang w:val="uk-UA"/>
        </w:rPr>
        <w:t xml:space="preserve">= </w:t>
      </w:r>
      <w:r w:rsidRPr="008F5797">
        <w:rPr>
          <w:szCs w:val="28"/>
        </w:rPr>
        <w:t>1 155 071,5 * 0,02 = 23 101,43 грн.</w:t>
      </w:r>
    </w:p>
    <w:p w:rsidR="00700D6A" w:rsidRPr="008F5797" w:rsidRDefault="00700D6A" w:rsidP="008F5797">
      <w:pPr>
        <w:pStyle w:val="-"/>
        <w:ind w:firstLine="709"/>
        <w:rPr>
          <w:szCs w:val="28"/>
        </w:rPr>
      </w:pPr>
      <w:r w:rsidRPr="008F5797">
        <w:rPr>
          <w:szCs w:val="28"/>
        </w:rPr>
        <w:t xml:space="preserve">В </w:t>
      </w:r>
      <w:r w:rsidRPr="008F5797">
        <w:rPr>
          <w:szCs w:val="28"/>
          <w:vertAlign w:val="subscript"/>
        </w:rPr>
        <w:t>ос а</w:t>
      </w:r>
      <w:r w:rsidRPr="008F5797">
        <w:rPr>
          <w:szCs w:val="28"/>
        </w:rPr>
        <w:t xml:space="preserve"> = 1213994,45 * 0,5 = 606997,23 грн.</w:t>
      </w:r>
    </w:p>
    <w:p w:rsidR="00700D6A" w:rsidRPr="008F5797" w:rsidRDefault="00700D6A" w:rsidP="008F5797">
      <w:pPr>
        <w:pStyle w:val="-"/>
        <w:ind w:firstLine="709"/>
        <w:rPr>
          <w:szCs w:val="28"/>
        </w:rPr>
      </w:pPr>
      <w:r w:rsidRPr="008F5797">
        <w:rPr>
          <w:szCs w:val="28"/>
        </w:rPr>
        <w:t xml:space="preserve">В </w:t>
      </w:r>
      <w:r w:rsidRPr="008F5797">
        <w:rPr>
          <w:szCs w:val="28"/>
          <w:vertAlign w:val="subscript"/>
        </w:rPr>
        <w:t>ос б</w:t>
      </w:r>
      <w:r w:rsidRPr="008F5797">
        <w:rPr>
          <w:szCs w:val="28"/>
        </w:rPr>
        <w:t xml:space="preserve"> = 1414755,63 * 0,5 = 707377,82 грн.</w:t>
      </w:r>
    </w:p>
    <w:p w:rsidR="00F37C7A" w:rsidRPr="008F5797" w:rsidRDefault="00F37C7A" w:rsidP="008F5797">
      <w:pPr>
        <w:pStyle w:val="2"/>
        <w:tabs>
          <w:tab w:val="left" w:pos="1260"/>
        </w:tabs>
        <w:spacing w:before="0" w:after="0" w:line="360" w:lineRule="auto"/>
        <w:ind w:left="0" w:firstLine="709"/>
        <w:jc w:val="both"/>
        <w:outlineLvl w:val="9"/>
        <w:rPr>
          <w:b w:val="0"/>
        </w:rPr>
      </w:pPr>
      <w:bookmarkStart w:id="20" w:name="_Toc183426986"/>
      <w:r w:rsidRPr="008F5797">
        <w:rPr>
          <w:b w:val="0"/>
        </w:rPr>
        <w:t>Расчёт амортизационного фонда участка</w:t>
      </w:r>
      <w:bookmarkEnd w:id="20"/>
    </w:p>
    <w:p w:rsidR="00F37C7A" w:rsidRPr="008F5797" w:rsidRDefault="00F37C7A" w:rsidP="008F5797">
      <w:pPr>
        <w:pStyle w:val="-"/>
        <w:ind w:firstLine="709"/>
      </w:pPr>
      <w:r w:rsidRPr="008F5797">
        <w:t>Амортизация – процесс переноса стоимости основных фондов в течение срока их службы на стоимость изготовленного товара и аккумуляции её в амортизационном фонде.</w:t>
      </w:r>
    </w:p>
    <w:p w:rsidR="00F37C7A" w:rsidRPr="008F5797" w:rsidRDefault="00F37C7A" w:rsidP="008F5797">
      <w:pPr>
        <w:pStyle w:val="-"/>
        <w:ind w:firstLine="709"/>
      </w:pPr>
      <w:r w:rsidRPr="008F5797">
        <w:t>Нормы амортизационных отчислений приведены в таблице 2.3</w:t>
      </w:r>
    </w:p>
    <w:p w:rsidR="00F37C7A" w:rsidRPr="008F5797" w:rsidRDefault="00F37C7A" w:rsidP="008F5797">
      <w:pPr>
        <w:pStyle w:val="-"/>
        <w:ind w:firstLine="709"/>
      </w:pPr>
      <w:r w:rsidRPr="008F5797">
        <w:t>Квартальные амортизационные отчисления определяются в процентах от стоимости основных фондов по группам (нормам амортизационных отчислений).</w:t>
      </w:r>
    </w:p>
    <w:p w:rsidR="00F37C7A" w:rsidRPr="008F5797" w:rsidRDefault="00F37C7A" w:rsidP="008F5797">
      <w:pPr>
        <w:pStyle w:val="-"/>
        <w:ind w:firstLine="709"/>
      </w:pPr>
      <w:r w:rsidRPr="008F5797">
        <w:t>Основные фонды подразделяются на следующие группы:</w:t>
      </w:r>
    </w:p>
    <w:p w:rsidR="00F37C7A" w:rsidRPr="008F5797" w:rsidRDefault="003C51AE" w:rsidP="008F5797">
      <w:pPr>
        <w:pStyle w:val="-"/>
        <w:numPr>
          <w:ilvl w:val="0"/>
          <w:numId w:val="21"/>
        </w:numPr>
        <w:tabs>
          <w:tab w:val="clear" w:pos="1287"/>
          <w:tab w:val="left" w:pos="900"/>
        </w:tabs>
        <w:ind w:left="0" w:firstLine="709"/>
      </w:pPr>
      <w:r w:rsidRPr="008F5797">
        <w:t>с</w:t>
      </w:r>
      <w:r w:rsidR="00F37C7A" w:rsidRPr="008F5797">
        <w:t>троения, здания их структурные компоненты и передаточные устройства;</w:t>
      </w:r>
    </w:p>
    <w:p w:rsidR="00F37C7A" w:rsidRPr="008F5797" w:rsidRDefault="003C51AE" w:rsidP="008F5797">
      <w:pPr>
        <w:pStyle w:val="-"/>
        <w:numPr>
          <w:ilvl w:val="0"/>
          <w:numId w:val="21"/>
        </w:numPr>
        <w:tabs>
          <w:tab w:val="clear" w:pos="1287"/>
          <w:tab w:val="left" w:pos="900"/>
        </w:tabs>
        <w:ind w:left="0" w:firstLine="709"/>
      </w:pPr>
      <w:r w:rsidRPr="008F5797">
        <w:t>т</w:t>
      </w:r>
      <w:r w:rsidR="00F37C7A" w:rsidRPr="008F5797">
        <w:t>ранспортные средства, включая грузовые и легковые автомобили, мебель, конторское оборудование, бытовые электромеханические устройства и инструменты;</w:t>
      </w:r>
    </w:p>
    <w:p w:rsidR="00F37C7A" w:rsidRPr="008F5797" w:rsidRDefault="003C51AE" w:rsidP="008F5797">
      <w:pPr>
        <w:pStyle w:val="-"/>
        <w:numPr>
          <w:ilvl w:val="0"/>
          <w:numId w:val="21"/>
        </w:numPr>
        <w:tabs>
          <w:tab w:val="clear" w:pos="1287"/>
          <w:tab w:val="left" w:pos="900"/>
        </w:tabs>
        <w:ind w:left="0" w:firstLine="709"/>
      </w:pPr>
      <w:r w:rsidRPr="008F5797">
        <w:t>д</w:t>
      </w:r>
      <w:r w:rsidR="00F37C7A" w:rsidRPr="008F5797">
        <w:t>ругие основные фонд</w:t>
      </w:r>
      <w:r w:rsidRPr="008F5797">
        <w:t>ы, не вошедшие в группы 1, 2, 4 (рабочие машины и оборудование);</w:t>
      </w:r>
    </w:p>
    <w:p w:rsidR="003C51AE" w:rsidRPr="008F5797" w:rsidRDefault="003C51AE" w:rsidP="008F5797">
      <w:pPr>
        <w:pStyle w:val="-"/>
        <w:numPr>
          <w:ilvl w:val="0"/>
          <w:numId w:val="21"/>
        </w:numPr>
        <w:tabs>
          <w:tab w:val="clear" w:pos="1287"/>
          <w:tab w:val="left" w:pos="900"/>
        </w:tabs>
        <w:ind w:left="0" w:firstLine="709"/>
      </w:pPr>
      <w:r w:rsidRPr="008F5797">
        <w:t>информационные системы, включая электронно-вычислительные и другие машины для автоматической обработки информации, периферийные устройства для них, системы связи, включая мобильные телефоны.</w:t>
      </w:r>
    </w:p>
    <w:p w:rsidR="003C51AE" w:rsidRPr="008F5797" w:rsidRDefault="003C51AE" w:rsidP="008F5797">
      <w:pPr>
        <w:pStyle w:val="-"/>
        <w:ind w:firstLine="709"/>
      </w:pPr>
      <w:r w:rsidRPr="008F5797">
        <w:t>Квартальные нормы амортизационных отчислений устанавливаются в процентах от балансовой стоимости каждой из групп основных фондов на начало отчётного квартала в следующих размерах:</w:t>
      </w:r>
    </w:p>
    <w:p w:rsidR="003C51AE" w:rsidRPr="008F5797" w:rsidRDefault="003C51AE" w:rsidP="008F5797">
      <w:pPr>
        <w:pStyle w:val="22"/>
        <w:tabs>
          <w:tab w:val="left" w:pos="708"/>
          <w:tab w:val="left" w:pos="1416"/>
          <w:tab w:val="left" w:pos="2460"/>
        </w:tabs>
        <w:ind w:firstLine="709"/>
      </w:pPr>
      <w:r w:rsidRPr="008F5797">
        <w:t>1) группа 1 – 2%;</w:t>
      </w:r>
    </w:p>
    <w:p w:rsidR="003C51AE" w:rsidRPr="008F5797" w:rsidRDefault="003C51AE" w:rsidP="008F5797">
      <w:pPr>
        <w:pStyle w:val="22"/>
        <w:tabs>
          <w:tab w:val="left" w:pos="708"/>
          <w:tab w:val="left" w:pos="1416"/>
          <w:tab w:val="left" w:pos="2460"/>
        </w:tabs>
        <w:ind w:firstLine="709"/>
      </w:pPr>
      <w:r w:rsidRPr="008F5797">
        <w:t>2) группа 2 – 10%;</w:t>
      </w:r>
    </w:p>
    <w:p w:rsidR="003C51AE" w:rsidRPr="008F5797" w:rsidRDefault="003C51AE" w:rsidP="008F5797">
      <w:pPr>
        <w:pStyle w:val="22"/>
        <w:tabs>
          <w:tab w:val="left" w:pos="708"/>
          <w:tab w:val="left" w:pos="1416"/>
          <w:tab w:val="left" w:pos="2460"/>
        </w:tabs>
        <w:ind w:firstLine="709"/>
      </w:pPr>
      <w:r w:rsidRPr="008F5797">
        <w:t>3) группа 3 – 6%;</w:t>
      </w:r>
    </w:p>
    <w:p w:rsidR="003C51AE" w:rsidRPr="008F5797" w:rsidRDefault="003C51AE" w:rsidP="008F5797">
      <w:pPr>
        <w:pStyle w:val="22"/>
        <w:tabs>
          <w:tab w:val="left" w:pos="708"/>
          <w:tab w:val="left" w:pos="1416"/>
          <w:tab w:val="left" w:pos="2460"/>
        </w:tabs>
        <w:ind w:firstLine="709"/>
      </w:pPr>
      <w:r w:rsidRPr="008F5797">
        <w:t>4) группа 4 – 15%.</w:t>
      </w:r>
    </w:p>
    <w:p w:rsidR="003C51AE" w:rsidRPr="008F5797" w:rsidRDefault="003C51AE" w:rsidP="008F5797">
      <w:pPr>
        <w:pStyle w:val="22"/>
        <w:tabs>
          <w:tab w:val="left" w:pos="708"/>
          <w:tab w:val="left" w:pos="1416"/>
          <w:tab w:val="left" w:pos="2460"/>
        </w:tabs>
        <w:ind w:firstLine="709"/>
        <w:rPr>
          <w:lang w:val="uk-UA"/>
        </w:rPr>
      </w:pPr>
      <w:r w:rsidRPr="008F5797">
        <w:t>Для учёта амортизационных отчислений на нематериальные активы используется линейный метод на протяжении срока использования, но не больше 10 лет.</w:t>
      </w:r>
      <w:r w:rsidRPr="008F5797">
        <w:rPr>
          <w:lang w:val="uk-UA"/>
        </w:rPr>
        <w:t xml:space="preserve"> </w:t>
      </w:r>
    </w:p>
    <w:p w:rsidR="00AE10E4" w:rsidRDefault="00AE10E4" w:rsidP="008F5797">
      <w:pPr>
        <w:pStyle w:val="22"/>
        <w:tabs>
          <w:tab w:val="left" w:pos="708"/>
          <w:tab w:val="left" w:pos="1416"/>
          <w:tab w:val="left" w:pos="2460"/>
        </w:tabs>
        <w:ind w:firstLine="709"/>
      </w:pPr>
    </w:p>
    <w:p w:rsidR="003C51AE" w:rsidRPr="008F5797" w:rsidRDefault="003C51AE" w:rsidP="008F5797">
      <w:pPr>
        <w:pStyle w:val="22"/>
        <w:tabs>
          <w:tab w:val="left" w:pos="708"/>
          <w:tab w:val="left" w:pos="1416"/>
          <w:tab w:val="left" w:pos="2460"/>
        </w:tabs>
        <w:ind w:firstLine="709"/>
      </w:pPr>
      <w:r w:rsidRPr="008F5797">
        <w:t>Таблица 2.3</w:t>
      </w:r>
      <w:r w:rsidR="00141D47" w:rsidRPr="008F5797">
        <w:t>а</w:t>
      </w:r>
      <w:r w:rsidRPr="008F5797">
        <w:t xml:space="preserve"> - Расчёт амортизационного фонда участка</w:t>
      </w:r>
    </w:p>
    <w:tbl>
      <w:tblPr>
        <w:tblW w:w="8980" w:type="dxa"/>
        <w:jc w:val="center"/>
        <w:tblLook w:val="0000" w:firstRow="0" w:lastRow="0" w:firstColumn="0" w:lastColumn="0" w:noHBand="0" w:noVBand="0"/>
      </w:tblPr>
      <w:tblGrid>
        <w:gridCol w:w="3687"/>
        <w:gridCol w:w="1643"/>
        <w:gridCol w:w="1825"/>
        <w:gridCol w:w="1825"/>
      </w:tblGrid>
      <w:tr w:rsidR="003C51AE" w:rsidRPr="008F5797">
        <w:trPr>
          <w:trHeight w:val="375"/>
          <w:jc w:val="center"/>
        </w:trPr>
        <w:tc>
          <w:tcPr>
            <w:tcW w:w="3687" w:type="dxa"/>
            <w:vMerge w:val="restart"/>
            <w:tcBorders>
              <w:top w:val="single" w:sz="4" w:space="0" w:color="auto"/>
              <w:left w:val="single" w:sz="4" w:space="0" w:color="auto"/>
              <w:bottom w:val="single" w:sz="4"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bookmarkStart w:id="21" w:name="OLE_LINK5"/>
            <w:bookmarkStart w:id="22" w:name="OLE_LINK6"/>
            <w:r w:rsidRPr="00AE10E4">
              <w:rPr>
                <w:sz w:val="20"/>
                <w:szCs w:val="20"/>
              </w:rPr>
              <w:t>Группа основных фондов</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r w:rsidRPr="00AE10E4">
              <w:rPr>
                <w:sz w:val="20"/>
                <w:szCs w:val="20"/>
              </w:rPr>
              <w:t>Стоимость</w:t>
            </w:r>
          </w:p>
        </w:tc>
        <w:tc>
          <w:tcPr>
            <w:tcW w:w="3650" w:type="dxa"/>
            <w:gridSpan w:val="2"/>
            <w:tcBorders>
              <w:top w:val="single" w:sz="4" w:space="0" w:color="auto"/>
              <w:left w:val="nil"/>
              <w:bottom w:val="single" w:sz="4"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r w:rsidRPr="00AE10E4">
              <w:rPr>
                <w:sz w:val="20"/>
                <w:szCs w:val="20"/>
              </w:rPr>
              <w:t>Амортизационные отчисления</w:t>
            </w:r>
          </w:p>
        </w:tc>
      </w:tr>
      <w:tr w:rsidR="003C51AE" w:rsidRPr="008F5797">
        <w:trPr>
          <w:trHeight w:val="812"/>
          <w:jc w:val="center"/>
        </w:trPr>
        <w:tc>
          <w:tcPr>
            <w:tcW w:w="3687" w:type="dxa"/>
            <w:vMerge/>
            <w:tcBorders>
              <w:top w:val="single" w:sz="4" w:space="0" w:color="auto"/>
              <w:left w:val="single" w:sz="4" w:space="0" w:color="auto"/>
              <w:bottom w:val="single" w:sz="12"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p>
        </w:tc>
        <w:tc>
          <w:tcPr>
            <w:tcW w:w="1643" w:type="dxa"/>
            <w:vMerge/>
            <w:tcBorders>
              <w:top w:val="single" w:sz="4" w:space="0" w:color="auto"/>
              <w:left w:val="single" w:sz="4" w:space="0" w:color="auto"/>
              <w:bottom w:val="single" w:sz="12"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p>
        </w:tc>
        <w:tc>
          <w:tcPr>
            <w:tcW w:w="1825" w:type="dxa"/>
            <w:tcBorders>
              <w:top w:val="nil"/>
              <w:left w:val="nil"/>
              <w:bottom w:val="single" w:sz="12"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r w:rsidRPr="00AE10E4">
              <w:rPr>
                <w:sz w:val="20"/>
                <w:szCs w:val="20"/>
              </w:rPr>
              <w:t>Норма амортизации, %</w:t>
            </w:r>
          </w:p>
        </w:tc>
        <w:tc>
          <w:tcPr>
            <w:tcW w:w="1825" w:type="dxa"/>
            <w:tcBorders>
              <w:top w:val="nil"/>
              <w:left w:val="nil"/>
              <w:bottom w:val="single" w:sz="12" w:space="0" w:color="auto"/>
              <w:right w:val="single" w:sz="4" w:space="0" w:color="auto"/>
            </w:tcBorders>
            <w:vAlign w:val="center"/>
          </w:tcPr>
          <w:p w:rsidR="003C51AE" w:rsidRPr="00AE10E4" w:rsidRDefault="003C51AE" w:rsidP="00AE10E4">
            <w:pPr>
              <w:pStyle w:val="22"/>
              <w:tabs>
                <w:tab w:val="left" w:pos="708"/>
                <w:tab w:val="left" w:pos="1416"/>
                <w:tab w:val="left" w:pos="2460"/>
              </w:tabs>
              <w:ind w:firstLine="0"/>
              <w:rPr>
                <w:sz w:val="20"/>
                <w:szCs w:val="20"/>
              </w:rPr>
            </w:pPr>
            <w:r w:rsidRPr="00AE10E4">
              <w:rPr>
                <w:sz w:val="20"/>
                <w:szCs w:val="20"/>
              </w:rPr>
              <w:t>Сумма амортизации, грн.</w:t>
            </w:r>
          </w:p>
        </w:tc>
      </w:tr>
      <w:tr w:rsidR="00EB3FFB" w:rsidRPr="008F5797">
        <w:trPr>
          <w:trHeight w:val="375"/>
          <w:jc w:val="center"/>
        </w:trPr>
        <w:tc>
          <w:tcPr>
            <w:tcW w:w="3687" w:type="dxa"/>
            <w:tcBorders>
              <w:top w:val="single" w:sz="12" w:space="0" w:color="auto"/>
              <w:left w:val="single" w:sz="4" w:space="0" w:color="auto"/>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 xml:space="preserve">Здания </w:t>
            </w:r>
          </w:p>
        </w:tc>
        <w:tc>
          <w:tcPr>
            <w:tcW w:w="1643" w:type="dxa"/>
            <w:tcBorders>
              <w:top w:val="single" w:sz="12" w:space="0" w:color="auto"/>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79116</w:t>
            </w:r>
          </w:p>
        </w:tc>
        <w:tc>
          <w:tcPr>
            <w:tcW w:w="1825" w:type="dxa"/>
            <w:tcBorders>
              <w:top w:val="single" w:sz="12" w:space="0" w:color="auto"/>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2%</w:t>
            </w:r>
          </w:p>
        </w:tc>
        <w:tc>
          <w:tcPr>
            <w:tcW w:w="1825" w:type="dxa"/>
            <w:tcBorders>
              <w:top w:val="single" w:sz="12" w:space="0" w:color="auto"/>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1582,32</w:t>
            </w:r>
          </w:p>
        </w:tc>
      </w:tr>
      <w:tr w:rsidR="00EB3FFB"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Сооружения и передаточные устройства</w:t>
            </w:r>
          </w:p>
        </w:tc>
        <w:tc>
          <w:tcPr>
            <w:tcW w:w="1643" w:type="dxa"/>
            <w:tcBorders>
              <w:top w:val="nil"/>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3955,8</w:t>
            </w:r>
          </w:p>
        </w:tc>
        <w:tc>
          <w:tcPr>
            <w:tcW w:w="1825" w:type="dxa"/>
            <w:tcBorders>
              <w:top w:val="nil"/>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2%</w:t>
            </w:r>
          </w:p>
        </w:tc>
        <w:tc>
          <w:tcPr>
            <w:tcW w:w="1825"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79,12</w:t>
            </w:r>
          </w:p>
        </w:tc>
      </w:tr>
      <w:tr w:rsidR="00EB3FFB"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Рабочие машины и оборудование</w:t>
            </w:r>
          </w:p>
        </w:tc>
        <w:tc>
          <w:tcPr>
            <w:tcW w:w="1643" w:type="dxa"/>
            <w:tcBorders>
              <w:top w:val="nil"/>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983411</w:t>
            </w:r>
          </w:p>
        </w:tc>
        <w:tc>
          <w:tcPr>
            <w:tcW w:w="1825" w:type="dxa"/>
            <w:tcBorders>
              <w:top w:val="nil"/>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6%</w:t>
            </w:r>
          </w:p>
        </w:tc>
        <w:tc>
          <w:tcPr>
            <w:tcW w:w="1825"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59004,66</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Измерительные проборы</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78672,88</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7867,29</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Транспорт</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49 170,55</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4917,06</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Инструмент, инвентарь</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19 668,22</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1966,82</w:t>
            </w:r>
          </w:p>
        </w:tc>
      </w:tr>
      <w:tr w:rsidR="00EB3FFB"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Итого</w:t>
            </w:r>
          </w:p>
        </w:tc>
        <w:tc>
          <w:tcPr>
            <w:tcW w:w="1643"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1213994,45</w:t>
            </w:r>
          </w:p>
        </w:tc>
        <w:tc>
          <w:tcPr>
            <w:tcW w:w="1825" w:type="dxa"/>
            <w:tcBorders>
              <w:top w:val="nil"/>
              <w:left w:val="nil"/>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w:t>
            </w:r>
          </w:p>
        </w:tc>
        <w:tc>
          <w:tcPr>
            <w:tcW w:w="1825"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78564,18</w:t>
            </w:r>
          </w:p>
        </w:tc>
      </w:tr>
      <w:bookmarkEnd w:id="21"/>
      <w:bookmarkEnd w:id="22"/>
    </w:tbl>
    <w:p w:rsidR="00AE10E4" w:rsidRDefault="00AE10E4" w:rsidP="008F5797">
      <w:pPr>
        <w:pStyle w:val="22"/>
        <w:tabs>
          <w:tab w:val="left" w:pos="708"/>
          <w:tab w:val="left" w:pos="1416"/>
          <w:tab w:val="left" w:pos="2460"/>
        </w:tabs>
        <w:ind w:firstLine="709"/>
      </w:pPr>
    </w:p>
    <w:p w:rsidR="00141D47" w:rsidRPr="008F5797" w:rsidRDefault="00141D47" w:rsidP="008F5797">
      <w:pPr>
        <w:pStyle w:val="22"/>
        <w:tabs>
          <w:tab w:val="left" w:pos="708"/>
          <w:tab w:val="left" w:pos="1416"/>
          <w:tab w:val="left" w:pos="2460"/>
        </w:tabs>
        <w:ind w:firstLine="709"/>
      </w:pPr>
      <w:r w:rsidRPr="008F5797">
        <w:t>Таблица 2.3б - Расчёт амортизационного фонда участка</w:t>
      </w:r>
    </w:p>
    <w:tbl>
      <w:tblPr>
        <w:tblW w:w="8980" w:type="dxa"/>
        <w:jc w:val="center"/>
        <w:tblLook w:val="0000" w:firstRow="0" w:lastRow="0" w:firstColumn="0" w:lastColumn="0" w:noHBand="0" w:noVBand="0"/>
      </w:tblPr>
      <w:tblGrid>
        <w:gridCol w:w="3687"/>
        <w:gridCol w:w="1643"/>
        <w:gridCol w:w="1825"/>
        <w:gridCol w:w="1825"/>
      </w:tblGrid>
      <w:tr w:rsidR="00141D47" w:rsidRPr="008F5797">
        <w:trPr>
          <w:trHeight w:val="375"/>
          <w:jc w:val="center"/>
        </w:trPr>
        <w:tc>
          <w:tcPr>
            <w:tcW w:w="3687" w:type="dxa"/>
            <w:vMerge w:val="restart"/>
            <w:tcBorders>
              <w:top w:val="single" w:sz="4" w:space="0" w:color="auto"/>
              <w:left w:val="single" w:sz="4" w:space="0" w:color="auto"/>
              <w:bottom w:val="single" w:sz="4"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r w:rsidRPr="00AE10E4">
              <w:rPr>
                <w:sz w:val="20"/>
                <w:szCs w:val="20"/>
              </w:rPr>
              <w:t>Группа основных фондов</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r w:rsidRPr="00AE10E4">
              <w:rPr>
                <w:sz w:val="20"/>
                <w:szCs w:val="20"/>
              </w:rPr>
              <w:t>Стоимость</w:t>
            </w:r>
          </w:p>
        </w:tc>
        <w:tc>
          <w:tcPr>
            <w:tcW w:w="3650" w:type="dxa"/>
            <w:gridSpan w:val="2"/>
            <w:tcBorders>
              <w:top w:val="single" w:sz="4" w:space="0" w:color="auto"/>
              <w:left w:val="nil"/>
              <w:bottom w:val="single" w:sz="4"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r w:rsidRPr="00AE10E4">
              <w:rPr>
                <w:sz w:val="20"/>
                <w:szCs w:val="20"/>
              </w:rPr>
              <w:t>Амортизационные отчисления</w:t>
            </w:r>
          </w:p>
        </w:tc>
      </w:tr>
      <w:tr w:rsidR="00141D47" w:rsidRPr="008F5797">
        <w:trPr>
          <w:trHeight w:val="812"/>
          <w:jc w:val="center"/>
        </w:trPr>
        <w:tc>
          <w:tcPr>
            <w:tcW w:w="3687" w:type="dxa"/>
            <w:vMerge/>
            <w:tcBorders>
              <w:top w:val="single" w:sz="4" w:space="0" w:color="auto"/>
              <w:left w:val="single" w:sz="4" w:space="0" w:color="auto"/>
              <w:bottom w:val="single" w:sz="12"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p>
        </w:tc>
        <w:tc>
          <w:tcPr>
            <w:tcW w:w="1643" w:type="dxa"/>
            <w:vMerge/>
            <w:tcBorders>
              <w:top w:val="single" w:sz="4" w:space="0" w:color="auto"/>
              <w:left w:val="single" w:sz="4" w:space="0" w:color="auto"/>
              <w:bottom w:val="single" w:sz="12"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p>
        </w:tc>
        <w:tc>
          <w:tcPr>
            <w:tcW w:w="1825" w:type="dxa"/>
            <w:tcBorders>
              <w:top w:val="nil"/>
              <w:left w:val="nil"/>
              <w:bottom w:val="single" w:sz="12"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r w:rsidRPr="00AE10E4">
              <w:rPr>
                <w:sz w:val="20"/>
                <w:szCs w:val="20"/>
              </w:rPr>
              <w:t>Норма амортизации, %</w:t>
            </w:r>
          </w:p>
        </w:tc>
        <w:tc>
          <w:tcPr>
            <w:tcW w:w="1825" w:type="dxa"/>
            <w:tcBorders>
              <w:top w:val="nil"/>
              <w:left w:val="nil"/>
              <w:bottom w:val="single" w:sz="12" w:space="0" w:color="auto"/>
              <w:right w:val="single" w:sz="4" w:space="0" w:color="auto"/>
            </w:tcBorders>
            <w:vAlign w:val="center"/>
          </w:tcPr>
          <w:p w:rsidR="00141D47" w:rsidRPr="00AE10E4" w:rsidRDefault="00141D47" w:rsidP="00AE10E4">
            <w:pPr>
              <w:pStyle w:val="22"/>
              <w:tabs>
                <w:tab w:val="left" w:pos="708"/>
                <w:tab w:val="left" w:pos="1416"/>
                <w:tab w:val="left" w:pos="2460"/>
              </w:tabs>
              <w:ind w:firstLine="0"/>
              <w:rPr>
                <w:sz w:val="20"/>
                <w:szCs w:val="20"/>
              </w:rPr>
            </w:pPr>
            <w:r w:rsidRPr="00AE10E4">
              <w:rPr>
                <w:sz w:val="20"/>
                <w:szCs w:val="20"/>
              </w:rPr>
              <w:t>Сумма амортизации, грн.</w:t>
            </w:r>
          </w:p>
        </w:tc>
      </w:tr>
      <w:tr w:rsidR="00BB4552" w:rsidRPr="008F5797">
        <w:trPr>
          <w:trHeight w:val="375"/>
          <w:jc w:val="center"/>
        </w:trPr>
        <w:tc>
          <w:tcPr>
            <w:tcW w:w="3687" w:type="dxa"/>
            <w:tcBorders>
              <w:top w:val="single" w:sz="12" w:space="0" w:color="auto"/>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 xml:space="preserve">Здания </w:t>
            </w:r>
          </w:p>
        </w:tc>
        <w:tc>
          <w:tcPr>
            <w:tcW w:w="1643" w:type="dxa"/>
            <w:tcBorders>
              <w:top w:val="single" w:sz="12" w:space="0" w:color="auto"/>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iCs/>
                <w:sz w:val="20"/>
                <w:szCs w:val="20"/>
              </w:rPr>
              <w:t>82308</w:t>
            </w:r>
          </w:p>
        </w:tc>
        <w:tc>
          <w:tcPr>
            <w:tcW w:w="1825" w:type="dxa"/>
            <w:tcBorders>
              <w:top w:val="single" w:sz="12" w:space="0" w:color="auto"/>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2%</w:t>
            </w:r>
          </w:p>
        </w:tc>
        <w:tc>
          <w:tcPr>
            <w:tcW w:w="1825" w:type="dxa"/>
            <w:tcBorders>
              <w:top w:val="single" w:sz="12" w:space="0" w:color="auto"/>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1646,16</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Сооружения и передаточные устройства</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iCs/>
                <w:sz w:val="20"/>
                <w:szCs w:val="20"/>
              </w:rPr>
              <w:t>4115,4</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2%</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82,31</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Рабочие машины и оборудование</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1155071,5</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6%</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69304,29</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Измерительные проборы</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92405,72</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9240,57</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Транспорт</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57 753,58</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5775,36</w:t>
            </w:r>
          </w:p>
        </w:tc>
      </w:tr>
      <w:tr w:rsidR="00BB4552"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Инструмент, инвентарь</w:t>
            </w:r>
          </w:p>
        </w:tc>
        <w:tc>
          <w:tcPr>
            <w:tcW w:w="1643"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23 101,43</w:t>
            </w:r>
          </w:p>
        </w:tc>
        <w:tc>
          <w:tcPr>
            <w:tcW w:w="1825" w:type="dxa"/>
            <w:tcBorders>
              <w:top w:val="nil"/>
              <w:left w:val="nil"/>
              <w:bottom w:val="single" w:sz="4" w:space="0" w:color="auto"/>
              <w:right w:val="single" w:sz="4" w:space="0" w:color="auto"/>
            </w:tcBorders>
            <w:vAlign w:val="center"/>
          </w:tcPr>
          <w:p w:rsidR="00BB4552" w:rsidRPr="00AE10E4" w:rsidRDefault="00BB4552" w:rsidP="00AE10E4">
            <w:pPr>
              <w:pStyle w:val="22"/>
              <w:tabs>
                <w:tab w:val="left" w:pos="708"/>
                <w:tab w:val="left" w:pos="1416"/>
                <w:tab w:val="left" w:pos="2460"/>
              </w:tabs>
              <w:ind w:firstLine="0"/>
              <w:rPr>
                <w:sz w:val="20"/>
                <w:szCs w:val="20"/>
              </w:rPr>
            </w:pPr>
            <w:r w:rsidRPr="00AE10E4">
              <w:rPr>
                <w:sz w:val="20"/>
                <w:szCs w:val="20"/>
              </w:rPr>
              <w:t>10%</w:t>
            </w:r>
          </w:p>
        </w:tc>
        <w:tc>
          <w:tcPr>
            <w:tcW w:w="1825" w:type="dxa"/>
            <w:tcBorders>
              <w:top w:val="nil"/>
              <w:left w:val="nil"/>
              <w:bottom w:val="single" w:sz="4" w:space="0" w:color="auto"/>
              <w:right w:val="single" w:sz="4" w:space="0" w:color="auto"/>
            </w:tcBorders>
            <w:vAlign w:val="bottom"/>
          </w:tcPr>
          <w:p w:rsidR="00BB4552" w:rsidRPr="00AE10E4" w:rsidRDefault="00BB4552" w:rsidP="00AE10E4">
            <w:pPr>
              <w:spacing w:line="360" w:lineRule="auto"/>
              <w:jc w:val="both"/>
            </w:pPr>
            <w:r w:rsidRPr="00AE10E4">
              <w:t>2310,14</w:t>
            </w:r>
          </w:p>
        </w:tc>
      </w:tr>
      <w:tr w:rsidR="00EB3FFB" w:rsidRPr="008F5797">
        <w:trPr>
          <w:trHeight w:val="375"/>
          <w:jc w:val="center"/>
        </w:trPr>
        <w:tc>
          <w:tcPr>
            <w:tcW w:w="3687" w:type="dxa"/>
            <w:tcBorders>
              <w:top w:val="nil"/>
              <w:left w:val="single" w:sz="4" w:space="0" w:color="auto"/>
              <w:bottom w:val="single" w:sz="4" w:space="0" w:color="auto"/>
              <w:right w:val="single" w:sz="4" w:space="0" w:color="auto"/>
            </w:tcBorders>
            <w:vAlign w:val="center"/>
          </w:tcPr>
          <w:p w:rsidR="00EB3FFB" w:rsidRPr="00AE10E4" w:rsidRDefault="00EB3FFB" w:rsidP="00AE10E4">
            <w:pPr>
              <w:pStyle w:val="22"/>
              <w:tabs>
                <w:tab w:val="left" w:pos="708"/>
                <w:tab w:val="left" w:pos="1416"/>
                <w:tab w:val="left" w:pos="2460"/>
              </w:tabs>
              <w:ind w:firstLine="0"/>
              <w:rPr>
                <w:sz w:val="20"/>
                <w:szCs w:val="20"/>
              </w:rPr>
            </w:pPr>
            <w:r w:rsidRPr="00AE10E4">
              <w:rPr>
                <w:sz w:val="20"/>
                <w:szCs w:val="20"/>
              </w:rPr>
              <w:t>Итого</w:t>
            </w:r>
          </w:p>
        </w:tc>
        <w:tc>
          <w:tcPr>
            <w:tcW w:w="1643"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1414755,63</w:t>
            </w:r>
          </w:p>
        </w:tc>
        <w:tc>
          <w:tcPr>
            <w:tcW w:w="1825"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w:t>
            </w:r>
          </w:p>
        </w:tc>
        <w:tc>
          <w:tcPr>
            <w:tcW w:w="1825" w:type="dxa"/>
            <w:tcBorders>
              <w:top w:val="nil"/>
              <w:left w:val="nil"/>
              <w:bottom w:val="single" w:sz="4" w:space="0" w:color="auto"/>
              <w:right w:val="single" w:sz="4" w:space="0" w:color="auto"/>
            </w:tcBorders>
            <w:vAlign w:val="bottom"/>
          </w:tcPr>
          <w:p w:rsidR="00EB3FFB" w:rsidRPr="00AE10E4" w:rsidRDefault="00EB3FFB" w:rsidP="00AE10E4">
            <w:pPr>
              <w:spacing w:line="360" w:lineRule="auto"/>
              <w:jc w:val="both"/>
            </w:pPr>
            <w:r w:rsidRPr="00AE10E4">
              <w:t>92055,06</w:t>
            </w:r>
          </w:p>
        </w:tc>
      </w:tr>
    </w:tbl>
    <w:p w:rsidR="003C51AE" w:rsidRPr="008F5797" w:rsidRDefault="003C51AE" w:rsidP="008F5797">
      <w:pPr>
        <w:pStyle w:val="-"/>
        <w:ind w:firstLine="709"/>
      </w:pPr>
    </w:p>
    <w:p w:rsidR="00EB3FFB" w:rsidRPr="00AE10E4" w:rsidRDefault="00EB3FFB" w:rsidP="00AE10E4">
      <w:pPr>
        <w:pStyle w:val="2"/>
        <w:tabs>
          <w:tab w:val="left" w:pos="1260"/>
        </w:tabs>
        <w:spacing w:before="0" w:after="0" w:line="360" w:lineRule="auto"/>
        <w:ind w:left="0" w:firstLine="709"/>
        <w:jc w:val="center"/>
        <w:outlineLvl w:val="9"/>
      </w:pPr>
      <w:bookmarkStart w:id="23" w:name="_Toc183426987"/>
      <w:r w:rsidRPr="00AE10E4">
        <w:t>Расчёт штатов поточной линии</w:t>
      </w:r>
      <w:bookmarkEnd w:id="23"/>
    </w:p>
    <w:p w:rsidR="00AE10E4" w:rsidRPr="00AE10E4" w:rsidRDefault="00AE10E4" w:rsidP="00AE10E4">
      <w:pPr>
        <w:pStyle w:val="-"/>
        <w:jc w:val="center"/>
        <w:rPr>
          <w:b/>
        </w:rPr>
      </w:pPr>
    </w:p>
    <w:p w:rsidR="00EB3FFB" w:rsidRPr="00AE10E4" w:rsidRDefault="00EB3FFB" w:rsidP="00AE10E4">
      <w:pPr>
        <w:pStyle w:val="3"/>
        <w:tabs>
          <w:tab w:val="clear" w:pos="2007"/>
        </w:tabs>
        <w:spacing w:before="0" w:after="0"/>
        <w:ind w:left="0" w:firstLine="709"/>
        <w:jc w:val="center"/>
        <w:outlineLvl w:val="9"/>
      </w:pPr>
      <w:bookmarkStart w:id="24" w:name="_Toc183426988"/>
      <w:r w:rsidRPr="00AE10E4">
        <w:t>Расчёт численности основных рабочих</w:t>
      </w:r>
      <w:bookmarkEnd w:id="24"/>
    </w:p>
    <w:p w:rsidR="00EB3FFB" w:rsidRPr="008F5797" w:rsidRDefault="00EB3FFB" w:rsidP="008F5797">
      <w:pPr>
        <w:pStyle w:val="-"/>
        <w:ind w:firstLine="709"/>
      </w:pPr>
      <w:r w:rsidRPr="008F5797">
        <w:t>Явочную численность основных работников</w:t>
      </w:r>
      <w:r w:rsidR="00F0503D" w:rsidRPr="008F5797">
        <w:t xml:space="preserve"> (</w:t>
      </w:r>
      <w:r w:rsidR="00F0503D" w:rsidRPr="008F5797">
        <w:rPr>
          <w:iCs/>
        </w:rPr>
        <w:t>п</w:t>
      </w:r>
      <w:r w:rsidR="00F0503D" w:rsidRPr="008F5797">
        <w:rPr>
          <w:iCs/>
          <w:vertAlign w:val="subscript"/>
        </w:rPr>
        <w:t>яв</w:t>
      </w:r>
      <w:r w:rsidR="00F0503D" w:rsidRPr="008F5797">
        <w:t>) определяют из графика-регламента по рабочим местам с учётом совмещения профессий. Наибольший табельный номер рабочего места равен явочной численности работников в одну смену. Списочная численности работников (</w:t>
      </w:r>
      <w:r w:rsidR="00F0503D" w:rsidRPr="008F5797">
        <w:rPr>
          <w:iCs/>
        </w:rPr>
        <w:t>п</w:t>
      </w:r>
      <w:r w:rsidR="00F0503D" w:rsidRPr="008F5797">
        <w:rPr>
          <w:iCs/>
          <w:vertAlign w:val="subscript"/>
        </w:rPr>
        <w:t>сп</w:t>
      </w:r>
      <w:r w:rsidR="00F0503D" w:rsidRPr="008F5797">
        <w:t>) будет равна:</w:t>
      </w:r>
    </w:p>
    <w:p w:rsidR="00F0503D" w:rsidRPr="008F5797" w:rsidRDefault="00F0503D" w:rsidP="008F5797">
      <w:pPr>
        <w:pStyle w:val="22"/>
        <w:tabs>
          <w:tab w:val="left" w:pos="708"/>
          <w:tab w:val="left" w:pos="1416"/>
          <w:tab w:val="left" w:pos="2460"/>
        </w:tabs>
        <w:ind w:firstLine="709"/>
      </w:pPr>
      <w:r w:rsidRPr="008F5797">
        <w:rPr>
          <w:iCs/>
        </w:rPr>
        <w:t>п</w:t>
      </w:r>
      <w:r w:rsidRPr="008F5797">
        <w:rPr>
          <w:iCs/>
          <w:vertAlign w:val="subscript"/>
        </w:rPr>
        <w:t>сп</w:t>
      </w:r>
      <w:r w:rsidRPr="008F5797">
        <w:t>=</w:t>
      </w:r>
      <w:r w:rsidR="008A788B" w:rsidRPr="008F5797">
        <w:object w:dxaOrig="859" w:dyaOrig="780">
          <v:shape id="_x0000_i1046" type="#_x0000_t75" style="width:42.75pt;height:39pt" o:ole="">
            <v:imagedata r:id="rId43" o:title=""/>
          </v:shape>
          <o:OLEObject Type="Embed" ProgID="Equation.3" ShapeID="_x0000_i1046" DrawAspect="Content" ObjectID="_1457591658" r:id="rId44"/>
        </w:object>
      </w:r>
      <w:r w:rsidRPr="008F5797">
        <w:t>,</w:t>
      </w:r>
      <w:r w:rsidR="008F5797">
        <w:t xml:space="preserve"> </w:t>
      </w:r>
      <w:r w:rsidRPr="008F5797">
        <w:tab/>
      </w:r>
      <w:r w:rsidR="008F5797">
        <w:t xml:space="preserve"> </w:t>
      </w:r>
      <w:r w:rsidRPr="008F5797">
        <w:t>(2.14)</w:t>
      </w:r>
    </w:p>
    <w:p w:rsidR="00F0503D" w:rsidRPr="008F5797" w:rsidRDefault="00F0503D" w:rsidP="008F5797">
      <w:pPr>
        <w:pStyle w:val="22"/>
        <w:tabs>
          <w:tab w:val="left" w:pos="708"/>
          <w:tab w:val="left" w:pos="1416"/>
          <w:tab w:val="left" w:pos="2460"/>
        </w:tabs>
        <w:ind w:firstLine="709"/>
      </w:pPr>
      <w:r w:rsidRPr="008F5797">
        <w:t xml:space="preserve">где </w:t>
      </w:r>
      <w:r w:rsidRPr="008F5797">
        <w:tab/>
      </w:r>
      <w:r w:rsidRPr="008F5797">
        <w:rPr>
          <w:iCs/>
        </w:rPr>
        <w:t>к</w:t>
      </w:r>
      <w:r w:rsidRPr="008F5797">
        <w:rPr>
          <w:iCs/>
          <w:vertAlign w:val="subscript"/>
        </w:rPr>
        <w:t>вик</w:t>
      </w:r>
      <w:r w:rsidRPr="008F5797">
        <w:t xml:space="preserve"> – коэффициент использования рабочего времени (</w:t>
      </w:r>
      <w:r w:rsidRPr="008F5797">
        <w:rPr>
          <w:iCs/>
        </w:rPr>
        <w:t>к</w:t>
      </w:r>
      <w:r w:rsidRPr="008F5797">
        <w:rPr>
          <w:iCs/>
          <w:vertAlign w:val="subscript"/>
        </w:rPr>
        <w:t>вик</w:t>
      </w:r>
      <w:r w:rsidRPr="008F5797">
        <w:t>=0,88-0,91);</w:t>
      </w:r>
    </w:p>
    <w:p w:rsidR="00F0503D" w:rsidRPr="008F5797" w:rsidRDefault="00F0503D" w:rsidP="008F5797">
      <w:pPr>
        <w:pStyle w:val="22"/>
        <w:tabs>
          <w:tab w:val="left" w:pos="708"/>
          <w:tab w:val="left" w:pos="1416"/>
          <w:tab w:val="left" w:pos="2460"/>
        </w:tabs>
        <w:ind w:firstLine="709"/>
      </w:pPr>
      <w:r w:rsidRPr="008F5797">
        <w:rPr>
          <w:iCs/>
        </w:rPr>
        <w:t>т</w:t>
      </w:r>
      <w:r w:rsidRPr="008F5797">
        <w:t xml:space="preserve"> – число смен (в проекте </w:t>
      </w:r>
      <w:r w:rsidRPr="008F5797">
        <w:rPr>
          <w:iCs/>
        </w:rPr>
        <w:t>т</w:t>
      </w:r>
      <w:r w:rsidRPr="008F5797">
        <w:t>=2).</w:t>
      </w:r>
    </w:p>
    <w:p w:rsidR="00F0503D" w:rsidRPr="008F5797" w:rsidRDefault="00F0503D" w:rsidP="008F5797">
      <w:pPr>
        <w:pStyle w:val="-"/>
        <w:ind w:firstLine="709"/>
        <w:rPr>
          <w:iCs/>
        </w:rPr>
      </w:pPr>
      <w:r w:rsidRPr="008F5797">
        <w:rPr>
          <w:iCs/>
        </w:rPr>
        <w:t>п</w:t>
      </w:r>
      <w:r w:rsidRPr="008F5797">
        <w:rPr>
          <w:iCs/>
          <w:vertAlign w:val="subscript"/>
        </w:rPr>
        <w:t>яв(а)</w:t>
      </w:r>
      <w:r w:rsidRPr="008F5797">
        <w:rPr>
          <w:iCs/>
        </w:rPr>
        <w:t xml:space="preserve"> = 19 раб.</w:t>
      </w:r>
    </w:p>
    <w:p w:rsidR="00F0503D" w:rsidRPr="008F5797" w:rsidRDefault="00F0503D" w:rsidP="008F5797">
      <w:pPr>
        <w:pStyle w:val="-"/>
        <w:ind w:firstLine="709"/>
        <w:rPr>
          <w:iCs/>
        </w:rPr>
      </w:pPr>
      <w:r w:rsidRPr="008F5797">
        <w:rPr>
          <w:iCs/>
        </w:rPr>
        <w:t>п</w:t>
      </w:r>
      <w:r w:rsidRPr="008F5797">
        <w:rPr>
          <w:iCs/>
          <w:vertAlign w:val="subscript"/>
        </w:rPr>
        <w:t>яв(б)</w:t>
      </w:r>
      <w:r w:rsidRPr="008F5797">
        <w:rPr>
          <w:iCs/>
        </w:rPr>
        <w:t xml:space="preserve"> = 18 раб.</w:t>
      </w:r>
    </w:p>
    <w:p w:rsidR="00F0503D" w:rsidRPr="008F5797" w:rsidRDefault="00F0503D" w:rsidP="008F5797">
      <w:pPr>
        <w:pStyle w:val="-"/>
        <w:ind w:firstLine="709"/>
        <w:rPr>
          <w:iCs/>
        </w:rPr>
      </w:pPr>
      <w:r w:rsidRPr="008F5797">
        <w:rPr>
          <w:iCs/>
        </w:rPr>
        <w:t>п</w:t>
      </w:r>
      <w:r w:rsidRPr="008F5797">
        <w:rPr>
          <w:iCs/>
          <w:vertAlign w:val="subscript"/>
        </w:rPr>
        <w:t>сп(а)</w:t>
      </w:r>
      <w:r w:rsidRPr="008F5797">
        <w:rPr>
          <w:iCs/>
        </w:rPr>
        <w:t xml:space="preserve"> = 19/0,91*2 = 41,75 ≈ 42 чел.</w:t>
      </w:r>
    </w:p>
    <w:p w:rsidR="00F0503D" w:rsidRPr="008F5797" w:rsidRDefault="00F0503D" w:rsidP="008F5797">
      <w:pPr>
        <w:pStyle w:val="-"/>
        <w:ind w:firstLine="709"/>
        <w:rPr>
          <w:iCs/>
        </w:rPr>
      </w:pPr>
      <w:r w:rsidRPr="008F5797">
        <w:rPr>
          <w:iCs/>
        </w:rPr>
        <w:t>п</w:t>
      </w:r>
      <w:r w:rsidRPr="008F5797">
        <w:rPr>
          <w:iCs/>
          <w:vertAlign w:val="subscript"/>
        </w:rPr>
        <w:t>сп(б)</w:t>
      </w:r>
      <w:r w:rsidRPr="008F5797">
        <w:rPr>
          <w:iCs/>
        </w:rPr>
        <w:t xml:space="preserve"> = 18/0,91*2 = 39,56 ≈ 40 чел.</w:t>
      </w:r>
    </w:p>
    <w:p w:rsidR="00450D2E" w:rsidRPr="008F5797" w:rsidRDefault="00450D2E" w:rsidP="008F5797">
      <w:pPr>
        <w:pStyle w:val="-"/>
        <w:ind w:firstLine="709"/>
        <w:rPr>
          <w:iCs/>
        </w:rPr>
      </w:pPr>
    </w:p>
    <w:p w:rsidR="00EB3FFB" w:rsidRPr="00AE10E4" w:rsidRDefault="00F0503D" w:rsidP="00AE10E4">
      <w:pPr>
        <w:pStyle w:val="3"/>
        <w:tabs>
          <w:tab w:val="clear" w:pos="2007"/>
        </w:tabs>
        <w:spacing w:before="0" w:after="0"/>
        <w:ind w:left="0" w:firstLine="709"/>
        <w:jc w:val="center"/>
        <w:outlineLvl w:val="9"/>
      </w:pPr>
      <w:bookmarkStart w:id="25" w:name="_Toc183426989"/>
      <w:r w:rsidRPr="00AE10E4">
        <w:t>Расчёт численности вспомогательных рабочих</w:t>
      </w:r>
      <w:bookmarkEnd w:id="25"/>
    </w:p>
    <w:p w:rsidR="00F0503D" w:rsidRPr="008F5797" w:rsidRDefault="00F0503D" w:rsidP="008F5797">
      <w:pPr>
        <w:pStyle w:val="-"/>
        <w:ind w:firstLine="709"/>
      </w:pPr>
      <w:r w:rsidRPr="008F5797">
        <w:t>Явочная численность вспомогательных рабочих может быть определена следующими методами:</w:t>
      </w:r>
    </w:p>
    <w:p w:rsidR="00F0503D" w:rsidRPr="008F5797" w:rsidRDefault="0040700C" w:rsidP="008F5797">
      <w:pPr>
        <w:pStyle w:val="-"/>
        <w:numPr>
          <w:ilvl w:val="0"/>
          <w:numId w:val="24"/>
        </w:numPr>
        <w:ind w:left="0" w:firstLine="709"/>
      </w:pPr>
      <w:r w:rsidRPr="008F5797">
        <w:t>по точкам обслуживания (транспортные работники);</w:t>
      </w:r>
    </w:p>
    <w:p w:rsidR="0040700C" w:rsidRPr="008F5797" w:rsidRDefault="0040700C" w:rsidP="008F5797">
      <w:pPr>
        <w:pStyle w:val="-"/>
        <w:numPr>
          <w:ilvl w:val="0"/>
          <w:numId w:val="24"/>
        </w:numPr>
        <w:ind w:left="0" w:firstLine="709"/>
      </w:pPr>
      <w:r w:rsidRPr="008F5797">
        <w:t>по нормам обслуживания (наладчики, ремонтные работники и др.);</w:t>
      </w:r>
    </w:p>
    <w:p w:rsidR="0040700C" w:rsidRPr="008F5797" w:rsidRDefault="0040700C" w:rsidP="008F5797">
      <w:pPr>
        <w:pStyle w:val="-"/>
        <w:numPr>
          <w:ilvl w:val="0"/>
          <w:numId w:val="24"/>
        </w:numPr>
        <w:ind w:left="0" w:firstLine="709"/>
      </w:pPr>
      <w:r w:rsidRPr="008F5797">
        <w:t>в процентах от численности основных работников;</w:t>
      </w:r>
    </w:p>
    <w:p w:rsidR="0040700C" w:rsidRPr="008F5797" w:rsidRDefault="00D02C98" w:rsidP="008F5797">
      <w:pPr>
        <w:pStyle w:val="-"/>
        <w:ind w:firstLine="709"/>
      </w:pPr>
      <w:r w:rsidRPr="008F5797">
        <w:t>В проекте участка необходимо определять только некоторые категории вспомогательных рабочих, которых можно закрепить за данной поточной линией. Расчёт приведен в таблице 2.4.</w:t>
      </w:r>
    </w:p>
    <w:p w:rsidR="00D02C98" w:rsidRPr="008F5797" w:rsidRDefault="00D02C98" w:rsidP="008F5797">
      <w:pPr>
        <w:pStyle w:val="-"/>
        <w:ind w:firstLine="709"/>
        <w:rPr>
          <w:iCs/>
        </w:rPr>
      </w:pPr>
      <w:r w:rsidRPr="008F5797">
        <w:t xml:space="preserve">Явочное количество вспомогательных рабочих (слесарей-ремонтников и наладчиков </w:t>
      </w:r>
      <w:r w:rsidRPr="008F5797">
        <w:rPr>
          <w:iCs/>
        </w:rPr>
        <w:t>п</w:t>
      </w:r>
      <w:r w:rsidRPr="008F5797">
        <w:rPr>
          <w:iCs/>
          <w:vertAlign w:val="subscript"/>
        </w:rPr>
        <w:t>яв срн</w:t>
      </w:r>
      <w:r w:rsidRPr="008F5797">
        <w:rPr>
          <w:iCs/>
        </w:rPr>
        <w:t>) определяется по формуле:</w:t>
      </w:r>
    </w:p>
    <w:p w:rsidR="00D02C98" w:rsidRPr="008F5797" w:rsidRDefault="008A788B" w:rsidP="008F5797">
      <w:pPr>
        <w:pStyle w:val="22"/>
        <w:tabs>
          <w:tab w:val="left" w:pos="708"/>
          <w:tab w:val="left" w:pos="1416"/>
          <w:tab w:val="left" w:pos="2460"/>
        </w:tabs>
        <w:ind w:firstLine="709"/>
      </w:pPr>
      <w:r w:rsidRPr="008F5797">
        <w:object w:dxaOrig="1480" w:dyaOrig="800">
          <v:shape id="_x0000_i1047" type="#_x0000_t75" style="width:74.25pt;height:39.75pt" o:ole="">
            <v:imagedata r:id="rId45" o:title=""/>
          </v:shape>
          <o:OLEObject Type="Embed" ProgID="Equation.3" ShapeID="_x0000_i1047" DrawAspect="Content" ObjectID="_1457591659" r:id="rId46"/>
        </w:object>
      </w:r>
      <w:r w:rsidR="00D02C98" w:rsidRPr="008F5797">
        <w:t>,</w:t>
      </w:r>
      <w:r w:rsidR="008F5797">
        <w:t xml:space="preserve"> </w:t>
      </w:r>
      <w:r w:rsidR="00D02C98" w:rsidRPr="008F5797">
        <w:tab/>
      </w:r>
      <w:r w:rsidR="00D02C98" w:rsidRPr="008F5797">
        <w:tab/>
      </w:r>
      <w:r w:rsidR="008F5797">
        <w:t xml:space="preserve"> </w:t>
      </w:r>
      <w:r w:rsidR="00D02C98" w:rsidRPr="008F5797">
        <w:t>(2.15)</w:t>
      </w:r>
    </w:p>
    <w:p w:rsidR="00D02C98" w:rsidRPr="008F5797" w:rsidRDefault="00D02C98" w:rsidP="008F5797">
      <w:pPr>
        <w:pStyle w:val="22"/>
        <w:tabs>
          <w:tab w:val="left" w:pos="708"/>
          <w:tab w:val="left" w:pos="1416"/>
          <w:tab w:val="left" w:pos="2460"/>
        </w:tabs>
        <w:ind w:firstLine="709"/>
      </w:pPr>
      <w:r w:rsidRPr="008F5797">
        <w:t xml:space="preserve">где </w:t>
      </w:r>
      <w:r w:rsidRPr="008F5797">
        <w:rPr>
          <w:iCs/>
        </w:rPr>
        <w:t>О</w:t>
      </w:r>
      <w:r w:rsidRPr="008F5797">
        <w:t xml:space="preserve"> – число объектов обслуживания, штук;</w:t>
      </w:r>
    </w:p>
    <w:p w:rsidR="00D02C98" w:rsidRPr="008F5797" w:rsidRDefault="00D02C98" w:rsidP="008F5797">
      <w:pPr>
        <w:pStyle w:val="22"/>
        <w:tabs>
          <w:tab w:val="left" w:pos="708"/>
          <w:tab w:val="left" w:pos="1416"/>
          <w:tab w:val="left" w:pos="2460"/>
        </w:tabs>
        <w:ind w:firstLine="709"/>
      </w:pPr>
      <w:r w:rsidRPr="008F5797">
        <w:rPr>
          <w:iCs/>
        </w:rPr>
        <w:t>N</w:t>
      </w:r>
      <w:r w:rsidRPr="008F5797">
        <w:rPr>
          <w:iCs/>
          <w:vertAlign w:val="subscript"/>
        </w:rPr>
        <w:t>О</w:t>
      </w:r>
      <w:r w:rsidRPr="008F5797">
        <w:t xml:space="preserve"> – норма обслуживания, штук/чел. в смену;</w:t>
      </w:r>
    </w:p>
    <w:p w:rsidR="00D02C98" w:rsidRPr="008F5797" w:rsidRDefault="00D02C98" w:rsidP="008F5797">
      <w:pPr>
        <w:pStyle w:val="22"/>
        <w:tabs>
          <w:tab w:val="left" w:pos="708"/>
          <w:tab w:val="left" w:pos="1416"/>
          <w:tab w:val="left" w:pos="2460"/>
        </w:tabs>
        <w:ind w:firstLine="709"/>
      </w:pPr>
      <w:r w:rsidRPr="008F5797">
        <w:rPr>
          <w:iCs/>
        </w:rPr>
        <w:t>т</w:t>
      </w:r>
      <w:r w:rsidRPr="008F5797">
        <w:t xml:space="preserve"> –</w:t>
      </w:r>
      <w:r w:rsidR="00450D2E" w:rsidRPr="008F5797">
        <w:t xml:space="preserve"> </w:t>
      </w:r>
      <w:r w:rsidRPr="008F5797">
        <w:t>число смен.</w:t>
      </w:r>
    </w:p>
    <w:p w:rsidR="00D02C98" w:rsidRPr="008F5797" w:rsidRDefault="00D02C98" w:rsidP="008F5797">
      <w:pPr>
        <w:pStyle w:val="22"/>
        <w:tabs>
          <w:tab w:val="left" w:pos="708"/>
          <w:tab w:val="left" w:pos="1416"/>
          <w:tab w:val="left" w:pos="2460"/>
        </w:tabs>
        <w:ind w:firstLine="709"/>
      </w:pPr>
      <w:r w:rsidRPr="008F5797">
        <w:t>Норма обслуживания для наладчиков на одного работника обычно находится в рамках 5-8 станков в смену.</w:t>
      </w:r>
    </w:p>
    <w:p w:rsidR="00D02C98" w:rsidRPr="008F5797" w:rsidRDefault="00D02C98" w:rsidP="008F5797">
      <w:pPr>
        <w:pStyle w:val="22"/>
        <w:tabs>
          <w:tab w:val="left" w:pos="708"/>
          <w:tab w:val="left" w:pos="1416"/>
          <w:tab w:val="left" w:pos="2460"/>
        </w:tabs>
        <w:ind w:firstLine="709"/>
      </w:pPr>
      <w:r w:rsidRPr="008F5797">
        <w:t>В проекте явочную численность слесарей-ремонтников можно принять в размере 2 человека в смену.</w:t>
      </w:r>
    </w:p>
    <w:p w:rsidR="00D02C98" w:rsidRPr="008F5797" w:rsidRDefault="00D02C98" w:rsidP="008F5797">
      <w:pPr>
        <w:pStyle w:val="22"/>
        <w:tabs>
          <w:tab w:val="left" w:pos="708"/>
          <w:tab w:val="left" w:pos="1416"/>
          <w:tab w:val="left" w:pos="2460"/>
        </w:tabs>
        <w:ind w:firstLine="709"/>
      </w:pPr>
      <w:r w:rsidRPr="008F5797">
        <w:t>Контроль качества таких поточных линий обычно выполняется после конечной операции и поэтому можно принять, что линию обслуживает один контролёр в смену.</w:t>
      </w:r>
    </w:p>
    <w:p w:rsidR="00D02C98" w:rsidRPr="008F5797" w:rsidRDefault="00D02C98" w:rsidP="008F5797">
      <w:pPr>
        <w:pStyle w:val="22"/>
        <w:tabs>
          <w:tab w:val="left" w:pos="708"/>
          <w:tab w:val="left" w:pos="1416"/>
          <w:tab w:val="left" w:pos="2460"/>
        </w:tabs>
        <w:ind w:firstLine="709"/>
      </w:pPr>
      <w:r w:rsidRPr="008F5797">
        <w:t xml:space="preserve">Списочная численность вспомогательных рабочих обычно определяется в целом по цеху, а потому в проекте достаточно привести расчётную формулу и </w:t>
      </w:r>
      <w:r w:rsidR="00450D2E" w:rsidRPr="008F5797">
        <w:t>ограничиться определением явочной численности.</w:t>
      </w:r>
    </w:p>
    <w:p w:rsidR="00450D2E" w:rsidRPr="008F5797" w:rsidRDefault="00450D2E" w:rsidP="008F5797">
      <w:pPr>
        <w:pStyle w:val="22"/>
        <w:tabs>
          <w:tab w:val="left" w:pos="708"/>
          <w:tab w:val="left" w:pos="1416"/>
          <w:tab w:val="left" w:pos="2460"/>
        </w:tabs>
        <w:ind w:firstLine="709"/>
      </w:pPr>
    </w:p>
    <w:p w:rsidR="00450D2E" w:rsidRPr="008F5797" w:rsidRDefault="00450D2E" w:rsidP="008F5797">
      <w:pPr>
        <w:pStyle w:val="22"/>
        <w:tabs>
          <w:tab w:val="left" w:pos="708"/>
          <w:tab w:val="left" w:pos="1416"/>
          <w:tab w:val="left" w:pos="2460"/>
        </w:tabs>
        <w:ind w:firstLine="709"/>
      </w:pPr>
      <w:r w:rsidRPr="008F5797">
        <w:t>Таблица 2.4а - Численность вспомогательных рабочих</w:t>
      </w:r>
    </w:p>
    <w:tbl>
      <w:tblPr>
        <w:tblW w:w="9345" w:type="dxa"/>
        <w:jc w:val="center"/>
        <w:tblLook w:val="0000" w:firstRow="0" w:lastRow="0" w:firstColumn="0" w:lastColumn="0" w:noHBand="0" w:noVBand="0"/>
      </w:tblPr>
      <w:tblGrid>
        <w:gridCol w:w="1532"/>
        <w:gridCol w:w="1931"/>
        <w:gridCol w:w="1640"/>
        <w:gridCol w:w="1931"/>
        <w:gridCol w:w="2311"/>
      </w:tblGrid>
      <w:tr w:rsidR="00450D2E" w:rsidRPr="008F5797" w:rsidTr="00AE10E4">
        <w:trPr>
          <w:trHeight w:val="1385"/>
          <w:jc w:val="center"/>
        </w:trPr>
        <w:tc>
          <w:tcPr>
            <w:tcW w:w="1532" w:type="dxa"/>
            <w:tcBorders>
              <w:top w:val="single" w:sz="4" w:space="0" w:color="auto"/>
              <w:left w:val="single" w:sz="4" w:space="0" w:color="auto"/>
              <w:bottom w:val="single" w:sz="12" w:space="0" w:color="auto"/>
              <w:right w:val="single" w:sz="4" w:space="0" w:color="auto"/>
            </w:tcBorders>
            <w:vAlign w:val="center"/>
          </w:tcPr>
          <w:p w:rsidR="00450D2E" w:rsidRPr="00AE10E4" w:rsidRDefault="00450D2E" w:rsidP="00AE10E4">
            <w:pPr>
              <w:spacing w:line="360" w:lineRule="auto"/>
              <w:jc w:val="both"/>
            </w:pPr>
            <w:r w:rsidRPr="00AE10E4">
              <w:t>Профессия</w:t>
            </w:r>
          </w:p>
        </w:tc>
        <w:tc>
          <w:tcPr>
            <w:tcW w:w="193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Название объектов обслуживания</w:t>
            </w:r>
          </w:p>
        </w:tc>
        <w:tc>
          <w:tcPr>
            <w:tcW w:w="1640"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Число объектов обслуживания</w:t>
            </w:r>
          </w:p>
        </w:tc>
        <w:tc>
          <w:tcPr>
            <w:tcW w:w="193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Норма обслуживания</w:t>
            </w:r>
            <w:r w:rsidR="008F5797" w:rsidRPr="00AE10E4">
              <w:t xml:space="preserve"> </w:t>
            </w:r>
            <w:r w:rsidRPr="00AE10E4">
              <w:t>на одного работника</w:t>
            </w:r>
          </w:p>
        </w:tc>
        <w:tc>
          <w:tcPr>
            <w:tcW w:w="231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Явочная численность вспомогательных работников</w:t>
            </w:r>
          </w:p>
        </w:tc>
      </w:tr>
      <w:tr w:rsidR="00450D2E" w:rsidRPr="008F5797" w:rsidTr="00AE10E4">
        <w:trPr>
          <w:trHeight w:val="375"/>
          <w:jc w:val="center"/>
        </w:trPr>
        <w:tc>
          <w:tcPr>
            <w:tcW w:w="1532" w:type="dxa"/>
            <w:tcBorders>
              <w:top w:val="single" w:sz="12" w:space="0" w:color="auto"/>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Наладчик</w:t>
            </w:r>
          </w:p>
        </w:tc>
        <w:tc>
          <w:tcPr>
            <w:tcW w:w="1931"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станки</w:t>
            </w:r>
          </w:p>
        </w:tc>
        <w:tc>
          <w:tcPr>
            <w:tcW w:w="1640"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19</w:t>
            </w:r>
          </w:p>
        </w:tc>
        <w:tc>
          <w:tcPr>
            <w:tcW w:w="1931"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8</w:t>
            </w:r>
          </w:p>
        </w:tc>
        <w:tc>
          <w:tcPr>
            <w:tcW w:w="2311" w:type="dxa"/>
            <w:tcBorders>
              <w:top w:val="single" w:sz="12" w:space="0" w:color="auto"/>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6</w:t>
            </w:r>
          </w:p>
        </w:tc>
      </w:tr>
      <w:tr w:rsidR="00450D2E" w:rsidRPr="008F5797" w:rsidTr="00AE10E4">
        <w:trPr>
          <w:trHeight w:val="674"/>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Слесарь-ремонтник</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станки</w:t>
            </w:r>
          </w:p>
        </w:tc>
        <w:tc>
          <w:tcPr>
            <w:tcW w:w="1640"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19</w:t>
            </w:r>
          </w:p>
        </w:tc>
        <w:tc>
          <w:tcPr>
            <w:tcW w:w="193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4</w:t>
            </w:r>
          </w:p>
        </w:tc>
      </w:tr>
      <w:tr w:rsidR="00450D2E" w:rsidRPr="008F5797" w:rsidTr="00AE10E4">
        <w:trPr>
          <w:trHeight w:val="364"/>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Контролёр</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поточная линия</w:t>
            </w:r>
          </w:p>
        </w:tc>
        <w:tc>
          <w:tcPr>
            <w:tcW w:w="1640" w:type="dxa"/>
            <w:tcBorders>
              <w:top w:val="nil"/>
              <w:left w:val="nil"/>
              <w:bottom w:val="single" w:sz="4" w:space="0" w:color="auto"/>
              <w:right w:val="single" w:sz="4" w:space="0" w:color="auto"/>
            </w:tcBorders>
            <w:vAlign w:val="center"/>
          </w:tcPr>
          <w:p w:rsidR="00450D2E" w:rsidRPr="00AE10E4" w:rsidRDefault="00AE443F" w:rsidP="00AE10E4">
            <w:pPr>
              <w:spacing w:line="360" w:lineRule="auto"/>
              <w:jc w:val="both"/>
            </w:pPr>
            <w:r w:rsidRPr="00AE10E4">
              <w:t>19</w:t>
            </w:r>
          </w:p>
        </w:tc>
        <w:tc>
          <w:tcPr>
            <w:tcW w:w="1931" w:type="dxa"/>
            <w:tcBorders>
              <w:top w:val="nil"/>
              <w:left w:val="nil"/>
              <w:bottom w:val="single" w:sz="4" w:space="0" w:color="auto"/>
              <w:right w:val="single" w:sz="4" w:space="0" w:color="auto"/>
            </w:tcBorders>
            <w:vAlign w:val="center"/>
          </w:tcPr>
          <w:p w:rsidR="00450D2E" w:rsidRPr="00AE10E4" w:rsidRDefault="00AE443F"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2</w:t>
            </w:r>
          </w:p>
        </w:tc>
      </w:tr>
      <w:tr w:rsidR="00450D2E" w:rsidRPr="008F5797" w:rsidTr="00AE10E4">
        <w:trPr>
          <w:trHeight w:val="375"/>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Итого</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w:t>
            </w:r>
          </w:p>
        </w:tc>
        <w:tc>
          <w:tcPr>
            <w:tcW w:w="1640"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12</w:t>
            </w:r>
          </w:p>
        </w:tc>
      </w:tr>
    </w:tbl>
    <w:p w:rsidR="00450D2E" w:rsidRPr="008F5797" w:rsidRDefault="00450D2E" w:rsidP="008F5797">
      <w:pPr>
        <w:pStyle w:val="22"/>
        <w:tabs>
          <w:tab w:val="left" w:pos="708"/>
          <w:tab w:val="left" w:pos="1416"/>
          <w:tab w:val="left" w:pos="2460"/>
        </w:tabs>
        <w:ind w:firstLine="709"/>
      </w:pPr>
    </w:p>
    <w:p w:rsidR="00450D2E" w:rsidRPr="008F5797" w:rsidRDefault="00450D2E" w:rsidP="008F5797">
      <w:pPr>
        <w:pStyle w:val="22"/>
        <w:tabs>
          <w:tab w:val="left" w:pos="708"/>
          <w:tab w:val="left" w:pos="1416"/>
          <w:tab w:val="left" w:pos="2460"/>
        </w:tabs>
        <w:ind w:firstLine="709"/>
      </w:pPr>
      <w:r w:rsidRPr="008F5797">
        <w:t>Таблица 2.4б - Численность вспомогательных рабочих</w:t>
      </w:r>
    </w:p>
    <w:tbl>
      <w:tblPr>
        <w:tblW w:w="9345" w:type="dxa"/>
        <w:jc w:val="center"/>
        <w:tblLook w:val="0000" w:firstRow="0" w:lastRow="0" w:firstColumn="0" w:lastColumn="0" w:noHBand="0" w:noVBand="0"/>
      </w:tblPr>
      <w:tblGrid>
        <w:gridCol w:w="1532"/>
        <w:gridCol w:w="1931"/>
        <w:gridCol w:w="1640"/>
        <w:gridCol w:w="1931"/>
        <w:gridCol w:w="2311"/>
      </w:tblGrid>
      <w:tr w:rsidR="00450D2E" w:rsidRPr="008F5797" w:rsidTr="00AE10E4">
        <w:trPr>
          <w:trHeight w:val="1385"/>
          <w:jc w:val="center"/>
        </w:trPr>
        <w:tc>
          <w:tcPr>
            <w:tcW w:w="1532" w:type="dxa"/>
            <w:tcBorders>
              <w:top w:val="single" w:sz="4" w:space="0" w:color="auto"/>
              <w:left w:val="single" w:sz="4" w:space="0" w:color="auto"/>
              <w:bottom w:val="single" w:sz="12" w:space="0" w:color="auto"/>
              <w:right w:val="single" w:sz="4" w:space="0" w:color="auto"/>
            </w:tcBorders>
            <w:vAlign w:val="center"/>
          </w:tcPr>
          <w:p w:rsidR="00450D2E" w:rsidRPr="00AE10E4" w:rsidRDefault="00450D2E" w:rsidP="00AE10E4">
            <w:pPr>
              <w:spacing w:line="360" w:lineRule="auto"/>
              <w:jc w:val="both"/>
            </w:pPr>
            <w:r w:rsidRPr="00AE10E4">
              <w:t>Профессия</w:t>
            </w:r>
          </w:p>
        </w:tc>
        <w:tc>
          <w:tcPr>
            <w:tcW w:w="193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Название объектов обслуживания</w:t>
            </w:r>
          </w:p>
        </w:tc>
        <w:tc>
          <w:tcPr>
            <w:tcW w:w="1640"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Число объектов обслуживания</w:t>
            </w:r>
          </w:p>
        </w:tc>
        <w:tc>
          <w:tcPr>
            <w:tcW w:w="193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Норма обслуживания</w:t>
            </w:r>
            <w:r w:rsidR="008F5797" w:rsidRPr="00AE10E4">
              <w:t xml:space="preserve"> </w:t>
            </w:r>
            <w:r w:rsidRPr="00AE10E4">
              <w:t>на одного работника</w:t>
            </w:r>
          </w:p>
        </w:tc>
        <w:tc>
          <w:tcPr>
            <w:tcW w:w="2311" w:type="dxa"/>
            <w:tcBorders>
              <w:top w:val="single" w:sz="4" w:space="0" w:color="auto"/>
              <w:left w:val="nil"/>
              <w:bottom w:val="single" w:sz="12" w:space="0" w:color="auto"/>
              <w:right w:val="single" w:sz="4" w:space="0" w:color="auto"/>
            </w:tcBorders>
            <w:vAlign w:val="center"/>
          </w:tcPr>
          <w:p w:rsidR="00450D2E" w:rsidRPr="00AE10E4" w:rsidRDefault="00450D2E" w:rsidP="00AE10E4">
            <w:pPr>
              <w:spacing w:line="360" w:lineRule="auto"/>
              <w:jc w:val="both"/>
            </w:pPr>
            <w:r w:rsidRPr="00AE10E4">
              <w:t>Явочная численность вспомогательных работников</w:t>
            </w:r>
          </w:p>
        </w:tc>
      </w:tr>
      <w:tr w:rsidR="00450D2E" w:rsidRPr="008F5797" w:rsidTr="00AE10E4">
        <w:trPr>
          <w:trHeight w:val="375"/>
          <w:jc w:val="center"/>
        </w:trPr>
        <w:tc>
          <w:tcPr>
            <w:tcW w:w="1532" w:type="dxa"/>
            <w:tcBorders>
              <w:top w:val="single" w:sz="12" w:space="0" w:color="auto"/>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Наладчик</w:t>
            </w:r>
          </w:p>
        </w:tc>
        <w:tc>
          <w:tcPr>
            <w:tcW w:w="1931"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станки</w:t>
            </w:r>
          </w:p>
        </w:tc>
        <w:tc>
          <w:tcPr>
            <w:tcW w:w="1640"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18</w:t>
            </w:r>
          </w:p>
        </w:tc>
        <w:tc>
          <w:tcPr>
            <w:tcW w:w="1931" w:type="dxa"/>
            <w:tcBorders>
              <w:top w:val="single" w:sz="12" w:space="0" w:color="auto"/>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8</w:t>
            </w:r>
          </w:p>
        </w:tc>
        <w:tc>
          <w:tcPr>
            <w:tcW w:w="2311" w:type="dxa"/>
            <w:tcBorders>
              <w:top w:val="single" w:sz="12" w:space="0" w:color="auto"/>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4</w:t>
            </w:r>
          </w:p>
        </w:tc>
      </w:tr>
      <w:tr w:rsidR="00450D2E" w:rsidRPr="008F5797" w:rsidTr="00AE10E4">
        <w:trPr>
          <w:trHeight w:val="674"/>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Слесарь-ремонтник</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станки</w:t>
            </w:r>
          </w:p>
        </w:tc>
        <w:tc>
          <w:tcPr>
            <w:tcW w:w="1640"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18</w:t>
            </w:r>
          </w:p>
        </w:tc>
        <w:tc>
          <w:tcPr>
            <w:tcW w:w="1931" w:type="dxa"/>
            <w:tcBorders>
              <w:top w:val="nil"/>
              <w:left w:val="nil"/>
              <w:bottom w:val="single" w:sz="4" w:space="0" w:color="auto"/>
              <w:right w:val="single" w:sz="4" w:space="0" w:color="auto"/>
            </w:tcBorders>
            <w:vAlign w:val="center"/>
          </w:tcPr>
          <w:p w:rsidR="00450D2E" w:rsidRPr="00AE10E4" w:rsidRDefault="00EF63BB"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4</w:t>
            </w:r>
          </w:p>
        </w:tc>
      </w:tr>
      <w:tr w:rsidR="00450D2E" w:rsidRPr="008F5797" w:rsidTr="00AE10E4">
        <w:trPr>
          <w:trHeight w:val="364"/>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Контролёр</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поточная линия</w:t>
            </w:r>
          </w:p>
        </w:tc>
        <w:tc>
          <w:tcPr>
            <w:tcW w:w="1640" w:type="dxa"/>
            <w:tcBorders>
              <w:top w:val="nil"/>
              <w:left w:val="nil"/>
              <w:bottom w:val="single" w:sz="4" w:space="0" w:color="auto"/>
              <w:right w:val="single" w:sz="4" w:space="0" w:color="auto"/>
            </w:tcBorders>
            <w:vAlign w:val="center"/>
          </w:tcPr>
          <w:p w:rsidR="00450D2E" w:rsidRPr="00AE10E4" w:rsidRDefault="00AE443F" w:rsidP="00AE10E4">
            <w:pPr>
              <w:spacing w:line="360" w:lineRule="auto"/>
              <w:jc w:val="both"/>
            </w:pPr>
            <w:r w:rsidRPr="00AE10E4">
              <w:t>18</w:t>
            </w:r>
          </w:p>
        </w:tc>
        <w:tc>
          <w:tcPr>
            <w:tcW w:w="1931" w:type="dxa"/>
            <w:tcBorders>
              <w:top w:val="nil"/>
              <w:left w:val="nil"/>
              <w:bottom w:val="single" w:sz="4" w:space="0" w:color="auto"/>
              <w:right w:val="single" w:sz="4" w:space="0" w:color="auto"/>
            </w:tcBorders>
            <w:vAlign w:val="center"/>
          </w:tcPr>
          <w:p w:rsidR="00450D2E" w:rsidRPr="00AE10E4" w:rsidRDefault="00AE443F"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2</w:t>
            </w:r>
          </w:p>
        </w:tc>
      </w:tr>
      <w:tr w:rsidR="00450D2E" w:rsidRPr="008F5797" w:rsidTr="00AE10E4">
        <w:trPr>
          <w:trHeight w:val="375"/>
          <w:jc w:val="center"/>
        </w:trPr>
        <w:tc>
          <w:tcPr>
            <w:tcW w:w="1532" w:type="dxa"/>
            <w:tcBorders>
              <w:top w:val="nil"/>
              <w:left w:val="single" w:sz="4" w:space="0" w:color="auto"/>
              <w:bottom w:val="single" w:sz="4" w:space="0" w:color="auto"/>
              <w:right w:val="single" w:sz="4" w:space="0" w:color="auto"/>
            </w:tcBorders>
            <w:vAlign w:val="center"/>
          </w:tcPr>
          <w:p w:rsidR="00450D2E" w:rsidRPr="00AE10E4" w:rsidRDefault="00450D2E" w:rsidP="00AE10E4">
            <w:pPr>
              <w:spacing w:line="360" w:lineRule="auto"/>
              <w:jc w:val="both"/>
            </w:pPr>
            <w:r w:rsidRPr="00AE10E4">
              <w:t>Итого</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w:t>
            </w:r>
          </w:p>
        </w:tc>
        <w:tc>
          <w:tcPr>
            <w:tcW w:w="1640" w:type="dxa"/>
            <w:tcBorders>
              <w:top w:val="nil"/>
              <w:left w:val="nil"/>
              <w:bottom w:val="single" w:sz="4" w:space="0" w:color="auto"/>
              <w:right w:val="single" w:sz="4" w:space="0" w:color="auto"/>
            </w:tcBorders>
            <w:vAlign w:val="center"/>
          </w:tcPr>
          <w:p w:rsidR="00450D2E" w:rsidRPr="00AE10E4" w:rsidRDefault="00EF63BB" w:rsidP="00AE10E4">
            <w:pPr>
              <w:spacing w:line="360" w:lineRule="auto"/>
              <w:jc w:val="both"/>
            </w:pPr>
            <w:r w:rsidRPr="00AE10E4">
              <w:t>–</w:t>
            </w:r>
          </w:p>
        </w:tc>
        <w:tc>
          <w:tcPr>
            <w:tcW w:w="1931" w:type="dxa"/>
            <w:tcBorders>
              <w:top w:val="nil"/>
              <w:left w:val="nil"/>
              <w:bottom w:val="single" w:sz="4" w:space="0" w:color="auto"/>
              <w:right w:val="single" w:sz="4" w:space="0" w:color="auto"/>
            </w:tcBorders>
            <w:vAlign w:val="center"/>
          </w:tcPr>
          <w:p w:rsidR="00450D2E" w:rsidRPr="00AE10E4" w:rsidRDefault="00450D2E" w:rsidP="00AE10E4">
            <w:pPr>
              <w:spacing w:line="360" w:lineRule="auto"/>
              <w:jc w:val="both"/>
            </w:pPr>
            <w:r w:rsidRPr="00AE10E4">
              <w:t>-</w:t>
            </w:r>
          </w:p>
        </w:tc>
        <w:tc>
          <w:tcPr>
            <w:tcW w:w="2311" w:type="dxa"/>
            <w:tcBorders>
              <w:top w:val="nil"/>
              <w:left w:val="nil"/>
              <w:bottom w:val="single" w:sz="4" w:space="0" w:color="auto"/>
              <w:right w:val="single" w:sz="4" w:space="0" w:color="auto"/>
            </w:tcBorders>
            <w:vAlign w:val="center"/>
          </w:tcPr>
          <w:p w:rsidR="00450D2E" w:rsidRPr="00AE10E4" w:rsidRDefault="0035055C" w:rsidP="00AE10E4">
            <w:pPr>
              <w:spacing w:line="360" w:lineRule="auto"/>
              <w:jc w:val="both"/>
            </w:pPr>
            <w:r w:rsidRPr="00AE10E4">
              <w:t>10</w:t>
            </w:r>
          </w:p>
        </w:tc>
      </w:tr>
    </w:tbl>
    <w:p w:rsidR="00450D2E" w:rsidRPr="008F5797" w:rsidRDefault="00450D2E" w:rsidP="008F5797">
      <w:pPr>
        <w:pStyle w:val="22"/>
        <w:tabs>
          <w:tab w:val="left" w:pos="708"/>
          <w:tab w:val="left" w:pos="1416"/>
          <w:tab w:val="left" w:pos="2460"/>
        </w:tabs>
        <w:ind w:firstLine="709"/>
      </w:pPr>
    </w:p>
    <w:p w:rsidR="00D02C98" w:rsidRPr="00AE10E4" w:rsidRDefault="00AE443F" w:rsidP="00AE10E4">
      <w:pPr>
        <w:pStyle w:val="3"/>
        <w:tabs>
          <w:tab w:val="clear" w:pos="2007"/>
        </w:tabs>
        <w:spacing w:before="0" w:after="0"/>
        <w:ind w:left="0" w:firstLine="709"/>
        <w:jc w:val="center"/>
        <w:outlineLvl w:val="9"/>
      </w:pPr>
      <w:bookmarkStart w:id="26" w:name="_Toc183426990"/>
      <w:r w:rsidRPr="00AE10E4">
        <w:t>Расчёт численности служащих</w:t>
      </w:r>
      <w:bookmarkEnd w:id="26"/>
    </w:p>
    <w:p w:rsidR="00AE443F" w:rsidRPr="008F5797" w:rsidRDefault="00AE443F" w:rsidP="008F5797">
      <w:pPr>
        <w:pStyle w:val="-"/>
        <w:ind w:firstLine="709"/>
      </w:pPr>
      <w:r w:rsidRPr="008F5797">
        <w:t>Численность служащих определяется исходя из штатного расписания цеха. Для участка принимаем:</w:t>
      </w:r>
    </w:p>
    <w:p w:rsidR="00AE443F" w:rsidRPr="008F5797" w:rsidRDefault="00AE443F" w:rsidP="008F5797">
      <w:pPr>
        <w:pStyle w:val="-"/>
        <w:numPr>
          <w:ilvl w:val="0"/>
          <w:numId w:val="26"/>
        </w:numPr>
        <w:ind w:left="0" w:firstLine="709"/>
      </w:pPr>
      <w:r w:rsidRPr="008F5797">
        <w:t>1 сменный мастер на 20-25 основных рабочих;</w:t>
      </w:r>
    </w:p>
    <w:p w:rsidR="00AE443F" w:rsidRPr="008F5797" w:rsidRDefault="00AE443F" w:rsidP="008F5797">
      <w:pPr>
        <w:pStyle w:val="-"/>
        <w:numPr>
          <w:ilvl w:val="0"/>
          <w:numId w:val="26"/>
        </w:numPr>
        <w:ind w:left="0" w:firstLine="709"/>
      </w:pPr>
      <w:r w:rsidRPr="008F5797">
        <w:t>1 технолог-нормировальщик;</w:t>
      </w:r>
    </w:p>
    <w:p w:rsidR="00AE443F" w:rsidRPr="008F5797" w:rsidRDefault="00AE443F" w:rsidP="008F5797">
      <w:pPr>
        <w:pStyle w:val="-"/>
        <w:numPr>
          <w:ilvl w:val="0"/>
          <w:numId w:val="26"/>
        </w:numPr>
        <w:ind w:left="0" w:firstLine="709"/>
      </w:pPr>
      <w:r w:rsidRPr="008F5797">
        <w:t>1 нарядчик в смену;</w:t>
      </w:r>
    </w:p>
    <w:p w:rsidR="00AE443F" w:rsidRDefault="00AE443F" w:rsidP="008F5797">
      <w:pPr>
        <w:pStyle w:val="-"/>
        <w:numPr>
          <w:ilvl w:val="0"/>
          <w:numId w:val="26"/>
        </w:numPr>
        <w:ind w:left="0" w:firstLine="709"/>
      </w:pPr>
      <w:r w:rsidRPr="008F5797">
        <w:t>1 уборщик в смену.</w:t>
      </w:r>
    </w:p>
    <w:p w:rsidR="00AE10E4" w:rsidRPr="008F5797" w:rsidRDefault="00AE10E4" w:rsidP="00AE10E4">
      <w:pPr>
        <w:pStyle w:val="-"/>
        <w:ind w:left="349" w:firstLine="0"/>
      </w:pPr>
    </w:p>
    <w:p w:rsidR="00AE443F" w:rsidRPr="00AE10E4" w:rsidRDefault="00AE443F" w:rsidP="00AE10E4">
      <w:pPr>
        <w:pStyle w:val="3"/>
        <w:tabs>
          <w:tab w:val="clear" w:pos="2007"/>
        </w:tabs>
        <w:spacing w:before="0" w:after="0"/>
        <w:ind w:left="0" w:firstLine="709"/>
        <w:jc w:val="center"/>
        <w:outlineLvl w:val="9"/>
      </w:pPr>
      <w:bookmarkStart w:id="27" w:name="_Toc183426991"/>
      <w:r w:rsidRPr="00AE10E4">
        <w:t>Расчёт фонда заработной платы</w:t>
      </w:r>
      <w:bookmarkEnd w:id="27"/>
    </w:p>
    <w:p w:rsidR="00AE443F" w:rsidRPr="008F5797" w:rsidRDefault="00AE443F" w:rsidP="008F5797">
      <w:pPr>
        <w:pStyle w:val="-"/>
        <w:ind w:firstLine="709"/>
      </w:pPr>
      <w:r w:rsidRPr="008F5797">
        <w:t>Годовой фонд заработной платы основных производственных рабочих (</w:t>
      </w:r>
      <w:r w:rsidR="008A788B" w:rsidRPr="008F5797">
        <w:object w:dxaOrig="960" w:dyaOrig="480">
          <v:shape id="_x0000_i1048" type="#_x0000_t75" style="width:48pt;height:24pt" o:ole="">
            <v:imagedata r:id="rId47" o:title=""/>
          </v:shape>
          <o:OLEObject Type="Embed" ProgID="Equation.3" ShapeID="_x0000_i1048" DrawAspect="Content" ObjectID="_1457591660" r:id="rId48"/>
        </w:object>
      </w:r>
      <w:r w:rsidRPr="008F5797">
        <w:t>) с учётом всех начислений на заработную плату, а также доплат и дополнительной заработной платы определяется по формуле:</w:t>
      </w:r>
    </w:p>
    <w:p w:rsidR="00AE443F" w:rsidRPr="008F5797" w:rsidRDefault="008A788B" w:rsidP="008F5797">
      <w:pPr>
        <w:pStyle w:val="22"/>
        <w:tabs>
          <w:tab w:val="left" w:pos="708"/>
          <w:tab w:val="left" w:pos="1416"/>
          <w:tab w:val="left" w:pos="2460"/>
        </w:tabs>
        <w:ind w:firstLine="709"/>
      </w:pPr>
      <w:r w:rsidRPr="008F5797">
        <w:object w:dxaOrig="4120" w:dyaOrig="720">
          <v:shape id="_x0000_i1049" type="#_x0000_t75" style="width:206.25pt;height:36pt" o:ole="">
            <v:imagedata r:id="rId49" o:title=""/>
          </v:shape>
          <o:OLEObject Type="Embed" ProgID="Equation.3" ShapeID="_x0000_i1049" DrawAspect="Content" ObjectID="_1457591661" r:id="rId50"/>
        </w:object>
      </w:r>
      <w:r w:rsidR="00AE443F" w:rsidRPr="008F5797">
        <w:t>,</w:t>
      </w:r>
      <w:r w:rsidR="008F5797">
        <w:t xml:space="preserve"> </w:t>
      </w:r>
      <w:r w:rsidR="00AE443F" w:rsidRPr="008F5797">
        <w:tab/>
      </w:r>
      <w:r w:rsidR="00AE443F" w:rsidRPr="008F5797">
        <w:tab/>
      </w:r>
      <w:r w:rsidR="008F5797">
        <w:t xml:space="preserve"> </w:t>
      </w:r>
      <w:r w:rsidR="00AE443F" w:rsidRPr="008F5797">
        <w:t>(2.16)</w:t>
      </w:r>
    </w:p>
    <w:p w:rsidR="00AE443F" w:rsidRPr="008F5797" w:rsidRDefault="00AE443F" w:rsidP="008F5797">
      <w:pPr>
        <w:pStyle w:val="22"/>
        <w:tabs>
          <w:tab w:val="left" w:pos="708"/>
          <w:tab w:val="left" w:pos="1416"/>
          <w:tab w:val="left" w:pos="2460"/>
        </w:tabs>
        <w:ind w:firstLine="709"/>
      </w:pPr>
      <w:r w:rsidRPr="008F5797">
        <w:t xml:space="preserve">где </w:t>
      </w:r>
      <w:r w:rsidRPr="008F5797">
        <w:rPr>
          <w:iCs/>
        </w:rPr>
        <w:t>п</w:t>
      </w:r>
      <w:r w:rsidRPr="008F5797">
        <w:t xml:space="preserve"> – число операций, штук;</w:t>
      </w:r>
    </w:p>
    <w:p w:rsidR="00AE443F" w:rsidRPr="008F5797" w:rsidRDefault="00AE443F" w:rsidP="008F5797">
      <w:pPr>
        <w:pStyle w:val="22"/>
        <w:tabs>
          <w:tab w:val="left" w:pos="708"/>
          <w:tab w:val="left" w:pos="1416"/>
          <w:tab w:val="left" w:pos="2460"/>
        </w:tabs>
        <w:ind w:firstLine="709"/>
      </w:pPr>
      <w:r w:rsidRPr="008F5797">
        <w:rPr>
          <w:iCs/>
        </w:rPr>
        <w:t>t</w:t>
      </w:r>
      <w:r w:rsidRPr="008F5797">
        <w:rPr>
          <w:iCs/>
          <w:vertAlign w:val="subscript"/>
        </w:rPr>
        <w:t>шті</w:t>
      </w:r>
      <w:r w:rsidRPr="008F5797">
        <w:t xml:space="preserve"> – штучное время (норма времени) на выполнение </w:t>
      </w:r>
      <w:r w:rsidRPr="008F5797">
        <w:rPr>
          <w:iCs/>
        </w:rPr>
        <w:t>і</w:t>
      </w:r>
      <w:r w:rsidRPr="008F5797">
        <w:t>-той операции, мин./шт.;</w:t>
      </w:r>
    </w:p>
    <w:p w:rsidR="00AE443F" w:rsidRPr="008F5797" w:rsidRDefault="00AE443F" w:rsidP="008F5797">
      <w:pPr>
        <w:pStyle w:val="22"/>
        <w:tabs>
          <w:tab w:val="left" w:pos="708"/>
          <w:tab w:val="left" w:pos="1416"/>
          <w:tab w:val="left" w:pos="2460"/>
        </w:tabs>
        <w:ind w:firstLine="709"/>
      </w:pPr>
      <w:r w:rsidRPr="008F5797">
        <w:rPr>
          <w:iCs/>
        </w:rPr>
        <w:t>С</w:t>
      </w:r>
      <w:r w:rsidRPr="008F5797">
        <w:rPr>
          <w:iCs/>
          <w:vertAlign w:val="subscript"/>
        </w:rPr>
        <w:t>чі</w:t>
      </w:r>
      <w:r w:rsidRPr="008F5797">
        <w:t xml:space="preserve"> – часовая тарифная ставка работника на </w:t>
      </w:r>
      <w:r w:rsidRPr="008F5797">
        <w:rPr>
          <w:iCs/>
        </w:rPr>
        <w:t>і</w:t>
      </w:r>
      <w:r w:rsidRPr="008F5797">
        <w:t>-той операции, грн./час;</w:t>
      </w:r>
    </w:p>
    <w:p w:rsidR="00AE443F" w:rsidRPr="008F5797" w:rsidRDefault="00AE443F" w:rsidP="008F5797">
      <w:pPr>
        <w:pStyle w:val="22"/>
        <w:tabs>
          <w:tab w:val="left" w:pos="708"/>
          <w:tab w:val="left" w:pos="1416"/>
          <w:tab w:val="left" w:pos="2460"/>
        </w:tabs>
        <w:ind w:firstLine="709"/>
      </w:pPr>
      <w:r w:rsidRPr="008F5797">
        <w:rPr>
          <w:iCs/>
        </w:rPr>
        <w:t>N</w:t>
      </w:r>
      <w:r w:rsidRPr="008F5797">
        <w:rPr>
          <w:iCs/>
          <w:vertAlign w:val="subscript"/>
        </w:rPr>
        <w:t>р</w:t>
      </w:r>
      <w:r w:rsidRPr="008F5797">
        <w:t xml:space="preserve"> – годовой объём производства детали, шт./год;</w:t>
      </w:r>
    </w:p>
    <w:p w:rsidR="00AE443F" w:rsidRPr="008F5797" w:rsidRDefault="00AE443F" w:rsidP="008F5797">
      <w:pPr>
        <w:pStyle w:val="22"/>
        <w:tabs>
          <w:tab w:val="left" w:pos="708"/>
          <w:tab w:val="left" w:pos="1416"/>
          <w:tab w:val="left" w:pos="2460"/>
        </w:tabs>
        <w:ind w:firstLine="709"/>
      </w:pPr>
      <w:r w:rsidRPr="008F5797">
        <w:rPr>
          <w:iCs/>
        </w:rPr>
        <w:t>К</w:t>
      </w:r>
      <w:r w:rsidRPr="008F5797">
        <w:rPr>
          <w:iCs/>
          <w:vertAlign w:val="subscript"/>
        </w:rPr>
        <w:t>д</w:t>
      </w:r>
      <w:r w:rsidRPr="008F5797">
        <w:t xml:space="preserve"> – коэффициент, учитывающий размер доплат и дополнительной заработной плат</w:t>
      </w:r>
      <w:r w:rsidR="00A365E2" w:rsidRPr="008F5797">
        <w:t>ы</w:t>
      </w:r>
      <w:r w:rsidRPr="008F5797">
        <w:t xml:space="preserve"> (</w:t>
      </w:r>
      <w:r w:rsidRPr="008F5797">
        <w:rPr>
          <w:iCs/>
        </w:rPr>
        <w:t>К</w:t>
      </w:r>
      <w:r w:rsidRPr="008F5797">
        <w:rPr>
          <w:iCs/>
          <w:vertAlign w:val="subscript"/>
        </w:rPr>
        <w:t>д</w:t>
      </w:r>
      <w:r w:rsidRPr="008F5797">
        <w:t>=1,25);</w:t>
      </w:r>
    </w:p>
    <w:p w:rsidR="00A365E2" w:rsidRPr="008F5797" w:rsidRDefault="00A365E2" w:rsidP="008F5797">
      <w:pPr>
        <w:pStyle w:val="22"/>
        <w:tabs>
          <w:tab w:val="left" w:pos="708"/>
          <w:tab w:val="left" w:pos="1416"/>
          <w:tab w:val="left" w:pos="2460"/>
        </w:tabs>
        <w:ind w:firstLine="709"/>
      </w:pPr>
      <w:r w:rsidRPr="008F5797">
        <w:rPr>
          <w:iCs/>
        </w:rPr>
        <w:t>К</w:t>
      </w:r>
      <w:r w:rsidRPr="008F5797">
        <w:rPr>
          <w:iCs/>
          <w:vertAlign w:val="subscript"/>
        </w:rPr>
        <w:t>в</w:t>
      </w:r>
      <w:r w:rsidRPr="008F5797">
        <w:t xml:space="preserve"> – коэффициент, учитывающий размер всех начислений на заработную плату (социальное страхование, пенсионное страхование, фонд занятости и др.). Принимается в соответствии с действующими в текущем году нормативами начислений.</w:t>
      </w:r>
    </w:p>
    <w:p w:rsidR="00A365E2" w:rsidRPr="008F5797" w:rsidRDefault="00A365E2" w:rsidP="008F5797">
      <w:pPr>
        <w:pStyle w:val="22"/>
        <w:tabs>
          <w:tab w:val="left" w:pos="708"/>
          <w:tab w:val="left" w:pos="1416"/>
          <w:tab w:val="left" w:pos="2460"/>
        </w:tabs>
        <w:ind w:firstLine="709"/>
      </w:pPr>
      <w:r w:rsidRPr="008F5797">
        <w:t>Часовую тарифную ставку і-того разряда (</w:t>
      </w:r>
      <w:r w:rsidRPr="008F5797">
        <w:rPr>
          <w:iCs/>
        </w:rPr>
        <w:t>С</w:t>
      </w:r>
      <w:r w:rsidRPr="008F5797">
        <w:rPr>
          <w:iCs/>
          <w:vertAlign w:val="subscript"/>
        </w:rPr>
        <w:t>чі</w:t>
      </w:r>
      <w:r w:rsidRPr="008F5797">
        <w:t>) необходимо принять в зависимости от минимальной месячной заработной платы (</w:t>
      </w:r>
      <w:r w:rsidRPr="008F5797">
        <w:rPr>
          <w:iCs/>
        </w:rPr>
        <w:t>М</w:t>
      </w:r>
      <w:r w:rsidRPr="008F5797">
        <w:rPr>
          <w:iCs/>
          <w:vertAlign w:val="subscript"/>
        </w:rPr>
        <w:t>З</w:t>
      </w:r>
      <w:r w:rsidRPr="008F5797">
        <w:t>), отраслевого коэффициента (</w:t>
      </w:r>
      <w:r w:rsidRPr="008F5797">
        <w:rPr>
          <w:iCs/>
        </w:rPr>
        <w:t>К</w:t>
      </w:r>
      <w:r w:rsidRPr="008F5797">
        <w:rPr>
          <w:iCs/>
          <w:vertAlign w:val="subscript"/>
        </w:rPr>
        <w:t>гал</w:t>
      </w:r>
      <w:r w:rsidRPr="008F5797">
        <w:t>), размер которого для машиностроения находится в пределах 2,5-2,84, а также месячного фонда рабочего времени, который в среднем равен 176 часов, и тарифного коэффициента (</w:t>
      </w:r>
      <w:r w:rsidRPr="008F5797">
        <w:rPr>
          <w:iCs/>
        </w:rPr>
        <w:t>К</w:t>
      </w:r>
      <w:r w:rsidRPr="008F5797">
        <w:rPr>
          <w:iCs/>
          <w:vertAlign w:val="subscript"/>
        </w:rPr>
        <w:t>Ті</w:t>
      </w:r>
      <w:r w:rsidRPr="008F5797">
        <w:t>). Часовая тарифная ставка определяется при помощи следующей формулы:</w:t>
      </w:r>
    </w:p>
    <w:p w:rsidR="00A365E2" w:rsidRPr="008F5797" w:rsidRDefault="008A788B" w:rsidP="008F5797">
      <w:pPr>
        <w:pStyle w:val="22"/>
        <w:tabs>
          <w:tab w:val="left" w:pos="708"/>
          <w:tab w:val="left" w:pos="1416"/>
          <w:tab w:val="left" w:pos="2460"/>
        </w:tabs>
        <w:ind w:firstLine="709"/>
      </w:pPr>
      <w:r w:rsidRPr="008F5797">
        <w:object w:dxaOrig="2460" w:dyaOrig="660">
          <v:shape id="_x0000_i1050" type="#_x0000_t75" style="width:123pt;height:33pt" o:ole="">
            <v:imagedata r:id="rId51" o:title=""/>
          </v:shape>
          <o:OLEObject Type="Embed" ProgID="Equation.3" ShapeID="_x0000_i1050" DrawAspect="Content" ObjectID="_1457591662" r:id="rId52"/>
        </w:object>
      </w:r>
      <w:r w:rsidR="008F5797">
        <w:t xml:space="preserve"> </w:t>
      </w:r>
      <w:r w:rsidR="00A365E2" w:rsidRPr="008F5797">
        <w:tab/>
      </w:r>
      <w:r w:rsidR="008F5797">
        <w:t xml:space="preserve"> </w:t>
      </w:r>
      <w:r w:rsidR="00A365E2" w:rsidRPr="008F5797">
        <w:t>(2.17)</w:t>
      </w:r>
    </w:p>
    <w:p w:rsidR="00A365E2" w:rsidRPr="008F5797" w:rsidRDefault="00A365E2" w:rsidP="008F5797">
      <w:pPr>
        <w:pStyle w:val="22"/>
        <w:tabs>
          <w:tab w:val="left" w:pos="708"/>
          <w:tab w:val="left" w:pos="1416"/>
          <w:tab w:val="left" w:pos="2460"/>
        </w:tabs>
        <w:ind w:firstLine="709"/>
      </w:pPr>
      <w:r w:rsidRPr="008F5797">
        <w:t>Тарифные коэффициенты принимаются в таких размерах: 1-й разряд – 1,0; 2-й – 1,2; 3-й – 1,35; 4-й – 1,5; 5-й – 1,7; 6-й – 2,0.</w:t>
      </w:r>
    </w:p>
    <w:p w:rsidR="00A365E2" w:rsidRPr="008F5797" w:rsidRDefault="00A365E2" w:rsidP="008F5797">
      <w:pPr>
        <w:pStyle w:val="22"/>
        <w:tabs>
          <w:tab w:val="left" w:pos="708"/>
          <w:tab w:val="left" w:pos="1416"/>
          <w:tab w:val="left" w:pos="2460"/>
        </w:tabs>
        <w:ind w:firstLine="709"/>
      </w:pPr>
      <w:r w:rsidRPr="008F5797">
        <w:t>По согласию руководителя проекта могут быть использованы действующие часовые тарифные ставки машиностроительных предприятий, действующих в момент проектирования.</w:t>
      </w:r>
    </w:p>
    <w:p w:rsidR="00AF7447" w:rsidRPr="008F5797" w:rsidRDefault="00AF7447" w:rsidP="008F5797">
      <w:pPr>
        <w:pStyle w:val="22"/>
        <w:tabs>
          <w:tab w:val="left" w:pos="708"/>
          <w:tab w:val="left" w:pos="1416"/>
          <w:tab w:val="left" w:pos="2460"/>
        </w:tabs>
        <w:ind w:firstLine="709"/>
        <w:rPr>
          <w:szCs w:val="28"/>
        </w:rPr>
      </w:pPr>
      <w:r w:rsidRPr="008F5797">
        <w:t xml:space="preserve">Рассчитаем часовые тарифные ставки и </w:t>
      </w:r>
      <w:r w:rsidR="008A788B" w:rsidRPr="008F5797">
        <w:rPr>
          <w:szCs w:val="28"/>
          <w:vertAlign w:val="superscript"/>
        </w:rPr>
        <w:object w:dxaOrig="960" w:dyaOrig="480">
          <v:shape id="_x0000_i1051" type="#_x0000_t75" style="width:48pt;height:24pt" o:ole="">
            <v:imagedata r:id="rId47" o:title=""/>
          </v:shape>
          <o:OLEObject Type="Embed" ProgID="Equation.3" ShapeID="_x0000_i1051" DrawAspect="Content" ObjectID="_1457591663" r:id="rId53"/>
        </w:object>
      </w:r>
      <w:r w:rsidRPr="008F5797">
        <w:rPr>
          <w:szCs w:val="28"/>
        </w:rPr>
        <w:t>. Расчёт будет при</w:t>
      </w:r>
      <w:r w:rsidR="00A8611F" w:rsidRPr="008F5797">
        <w:rPr>
          <w:szCs w:val="28"/>
        </w:rPr>
        <w:t>в</w:t>
      </w:r>
      <w:r w:rsidRPr="008F5797">
        <w:rPr>
          <w:szCs w:val="28"/>
        </w:rPr>
        <w:t>еден в таблице 2.5.</w:t>
      </w:r>
    </w:p>
    <w:p w:rsidR="00AF7447" w:rsidRPr="008F5797" w:rsidRDefault="00AF7447" w:rsidP="008F5797">
      <w:pPr>
        <w:pStyle w:val="22"/>
        <w:tabs>
          <w:tab w:val="left" w:pos="708"/>
          <w:tab w:val="left" w:pos="1416"/>
          <w:tab w:val="left" w:pos="2460"/>
        </w:tabs>
        <w:ind w:firstLine="709"/>
      </w:pPr>
    </w:p>
    <w:p w:rsidR="00252ECE" w:rsidRPr="008F5797" w:rsidRDefault="00252ECE" w:rsidP="008F5797">
      <w:pPr>
        <w:pStyle w:val="22"/>
        <w:tabs>
          <w:tab w:val="left" w:pos="708"/>
          <w:tab w:val="left" w:pos="1416"/>
          <w:tab w:val="left" w:pos="2460"/>
        </w:tabs>
        <w:ind w:firstLine="709"/>
      </w:pPr>
      <w:r w:rsidRPr="008F5797">
        <w:t xml:space="preserve">Таблица 2.5 – </w:t>
      </w:r>
      <w:r w:rsidR="00240B0D" w:rsidRPr="008F5797">
        <w:t xml:space="preserve">Вспомогательные расчёты для нахождения величины </w:t>
      </w:r>
      <w:r w:rsidR="008A788B" w:rsidRPr="008F5797">
        <w:rPr>
          <w:szCs w:val="28"/>
          <w:vertAlign w:val="superscript"/>
        </w:rPr>
        <w:object w:dxaOrig="960" w:dyaOrig="480">
          <v:shape id="_x0000_i1052" type="#_x0000_t75" style="width:48pt;height:24pt" o:ole="">
            <v:imagedata r:id="rId47" o:title=""/>
          </v:shape>
          <o:OLEObject Type="Embed" ProgID="Equation.3" ShapeID="_x0000_i1052" DrawAspect="Content" ObjectID="_1457591664" r:id="rId54"/>
        </w:object>
      </w:r>
    </w:p>
    <w:tbl>
      <w:tblPr>
        <w:tblW w:w="906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08"/>
        <w:gridCol w:w="1198"/>
        <w:gridCol w:w="1074"/>
        <w:gridCol w:w="992"/>
        <w:gridCol w:w="993"/>
        <w:gridCol w:w="1252"/>
        <w:gridCol w:w="1136"/>
      </w:tblGrid>
      <w:tr w:rsidR="00252ECE" w:rsidRPr="008F5797" w:rsidTr="00AE10E4">
        <w:trPr>
          <w:trHeight w:val="851"/>
        </w:trPr>
        <w:tc>
          <w:tcPr>
            <w:tcW w:w="1208" w:type="dxa"/>
            <w:vAlign w:val="center"/>
          </w:tcPr>
          <w:p w:rsidR="00252ECE" w:rsidRPr="00AE10E4" w:rsidRDefault="00252ECE" w:rsidP="00AE10E4">
            <w:pPr>
              <w:pStyle w:val="-"/>
              <w:ind w:firstLine="0"/>
              <w:rPr>
                <w:sz w:val="20"/>
                <w:lang w:eastAsia="uk-UA"/>
              </w:rPr>
            </w:pPr>
            <w:r w:rsidRPr="00AE10E4">
              <w:rPr>
                <w:sz w:val="20"/>
                <w:lang w:eastAsia="uk-UA"/>
              </w:rPr>
              <w:t>К</w:t>
            </w:r>
            <w:r w:rsidRPr="00AE10E4">
              <w:rPr>
                <w:sz w:val="20"/>
                <w:vertAlign w:val="subscript"/>
                <w:lang w:eastAsia="uk-UA"/>
              </w:rPr>
              <w:t>Ті</w:t>
            </w:r>
          </w:p>
        </w:tc>
        <w:tc>
          <w:tcPr>
            <w:tcW w:w="1208" w:type="dxa"/>
            <w:vAlign w:val="center"/>
          </w:tcPr>
          <w:p w:rsidR="00252ECE" w:rsidRPr="00AE10E4" w:rsidRDefault="00252ECE" w:rsidP="00AE10E4">
            <w:pPr>
              <w:pStyle w:val="-"/>
              <w:ind w:firstLine="0"/>
              <w:rPr>
                <w:sz w:val="20"/>
                <w:lang w:eastAsia="uk-UA"/>
              </w:rPr>
            </w:pPr>
            <w:r w:rsidRPr="00AE10E4">
              <w:rPr>
                <w:sz w:val="20"/>
                <w:lang w:eastAsia="uk-UA"/>
              </w:rPr>
              <w:t>Р</w:t>
            </w:r>
            <w:r w:rsidR="00CE2612" w:rsidRPr="00AE10E4">
              <w:rPr>
                <w:sz w:val="20"/>
                <w:lang w:eastAsia="uk-UA"/>
              </w:rPr>
              <w:t>а</w:t>
            </w:r>
            <w:r w:rsidRPr="00AE10E4">
              <w:rPr>
                <w:sz w:val="20"/>
                <w:lang w:eastAsia="uk-UA"/>
              </w:rPr>
              <w:t>зряд р</w:t>
            </w:r>
            <w:r w:rsidR="00CE2612" w:rsidRPr="00AE10E4">
              <w:rPr>
                <w:sz w:val="20"/>
                <w:lang w:eastAsia="uk-UA"/>
              </w:rPr>
              <w:t>а</w:t>
            </w:r>
            <w:r w:rsidRPr="00AE10E4">
              <w:rPr>
                <w:sz w:val="20"/>
                <w:lang w:eastAsia="uk-UA"/>
              </w:rPr>
              <w:t>бот</w:t>
            </w:r>
            <w:r w:rsidR="00CE2612" w:rsidRPr="00AE10E4">
              <w:rPr>
                <w:sz w:val="20"/>
                <w:lang w:eastAsia="uk-UA"/>
              </w:rPr>
              <w:t>ы</w:t>
            </w:r>
          </w:p>
        </w:tc>
        <w:tc>
          <w:tcPr>
            <w:tcW w:w="1198" w:type="dxa"/>
            <w:vAlign w:val="center"/>
          </w:tcPr>
          <w:p w:rsidR="00252ECE" w:rsidRPr="00AE10E4" w:rsidRDefault="00252ECE" w:rsidP="00AE10E4">
            <w:pPr>
              <w:pStyle w:val="-"/>
              <w:ind w:firstLine="0"/>
              <w:rPr>
                <w:sz w:val="20"/>
                <w:lang w:eastAsia="uk-UA"/>
              </w:rPr>
            </w:pPr>
            <w:r w:rsidRPr="00AE10E4">
              <w:rPr>
                <w:sz w:val="20"/>
                <w:lang w:eastAsia="uk-UA"/>
              </w:rPr>
              <w:t>С</w:t>
            </w:r>
            <w:r w:rsidRPr="00AE10E4">
              <w:rPr>
                <w:sz w:val="20"/>
                <w:vertAlign w:val="subscript"/>
                <w:lang w:eastAsia="uk-UA"/>
              </w:rPr>
              <w:t>чі</w:t>
            </w:r>
          </w:p>
        </w:tc>
        <w:tc>
          <w:tcPr>
            <w:tcW w:w="1074" w:type="dxa"/>
            <w:vAlign w:val="center"/>
          </w:tcPr>
          <w:p w:rsidR="00252ECE" w:rsidRPr="00AE10E4" w:rsidRDefault="00CE2612" w:rsidP="00AE10E4">
            <w:pPr>
              <w:pStyle w:val="-"/>
              <w:ind w:firstLine="0"/>
              <w:rPr>
                <w:sz w:val="20"/>
                <w:lang w:eastAsia="uk-UA"/>
              </w:rPr>
            </w:pPr>
            <w:r w:rsidRPr="00AE10E4">
              <w:rPr>
                <w:sz w:val="20"/>
                <w:lang w:eastAsia="uk-UA"/>
              </w:rPr>
              <w:t>№</w:t>
            </w:r>
            <w:r w:rsidR="00252ECE" w:rsidRPr="00AE10E4">
              <w:rPr>
                <w:sz w:val="20"/>
                <w:lang w:eastAsia="uk-UA"/>
              </w:rPr>
              <w:t xml:space="preserve"> операции</w:t>
            </w:r>
          </w:p>
        </w:tc>
        <w:tc>
          <w:tcPr>
            <w:tcW w:w="992" w:type="dxa"/>
            <w:noWrap/>
            <w:vAlign w:val="center"/>
          </w:tcPr>
          <w:p w:rsidR="00252ECE" w:rsidRPr="00AE10E4" w:rsidRDefault="00252ECE" w:rsidP="00AE10E4">
            <w:pPr>
              <w:pStyle w:val="-"/>
              <w:ind w:firstLine="0"/>
              <w:rPr>
                <w:sz w:val="20"/>
                <w:lang w:eastAsia="uk-UA"/>
              </w:rPr>
            </w:pPr>
            <w:r w:rsidRPr="00AE10E4">
              <w:rPr>
                <w:sz w:val="20"/>
                <w:lang w:eastAsia="uk-UA"/>
              </w:rPr>
              <w:t>t</w:t>
            </w:r>
            <w:r w:rsidRPr="00AE10E4">
              <w:rPr>
                <w:sz w:val="20"/>
                <w:vertAlign w:val="subscript"/>
                <w:lang w:eastAsia="uk-UA"/>
              </w:rPr>
              <w:t>штi</w:t>
            </w:r>
            <w:r w:rsidRPr="00AE10E4">
              <w:rPr>
                <w:sz w:val="20"/>
                <w:lang w:eastAsia="uk-UA"/>
              </w:rPr>
              <w:t>/60</w:t>
            </w:r>
          </w:p>
        </w:tc>
        <w:tc>
          <w:tcPr>
            <w:tcW w:w="993" w:type="dxa"/>
            <w:vAlign w:val="center"/>
          </w:tcPr>
          <w:p w:rsidR="00252ECE" w:rsidRPr="00AE10E4" w:rsidRDefault="00252ECE" w:rsidP="00AE10E4">
            <w:pPr>
              <w:pStyle w:val="-"/>
              <w:ind w:firstLine="0"/>
              <w:rPr>
                <w:sz w:val="20"/>
                <w:lang w:eastAsia="uk-UA"/>
              </w:rPr>
            </w:pPr>
            <w:r w:rsidRPr="00AE10E4">
              <w:rPr>
                <w:sz w:val="20"/>
                <w:lang w:eastAsia="uk-UA"/>
              </w:rPr>
              <w:t>Разряд работы</w:t>
            </w:r>
          </w:p>
        </w:tc>
        <w:tc>
          <w:tcPr>
            <w:tcW w:w="1252" w:type="dxa"/>
            <w:noWrap/>
            <w:vAlign w:val="center"/>
          </w:tcPr>
          <w:p w:rsidR="00252ECE" w:rsidRPr="00AE10E4" w:rsidRDefault="00252ECE" w:rsidP="00AE10E4">
            <w:pPr>
              <w:pStyle w:val="-"/>
              <w:ind w:firstLine="0"/>
              <w:rPr>
                <w:sz w:val="20"/>
                <w:lang w:eastAsia="uk-UA"/>
              </w:rPr>
            </w:pPr>
            <w:r w:rsidRPr="00AE10E4">
              <w:rPr>
                <w:sz w:val="20"/>
                <w:lang w:eastAsia="uk-UA"/>
              </w:rPr>
              <w:t>С</w:t>
            </w:r>
            <w:r w:rsidRPr="00AE10E4">
              <w:rPr>
                <w:sz w:val="20"/>
                <w:vertAlign w:val="subscript"/>
                <w:lang w:eastAsia="uk-UA"/>
              </w:rPr>
              <w:t>чi</w:t>
            </w:r>
          </w:p>
        </w:tc>
        <w:tc>
          <w:tcPr>
            <w:tcW w:w="1136" w:type="dxa"/>
            <w:noWrap/>
            <w:vAlign w:val="center"/>
          </w:tcPr>
          <w:p w:rsidR="00252ECE" w:rsidRPr="00AE10E4" w:rsidRDefault="00252ECE" w:rsidP="00AE10E4">
            <w:pPr>
              <w:pStyle w:val="-"/>
              <w:ind w:firstLine="0"/>
              <w:rPr>
                <w:sz w:val="20"/>
                <w:lang w:eastAsia="uk-UA"/>
              </w:rPr>
            </w:pPr>
            <w:r w:rsidRPr="00AE10E4">
              <w:rPr>
                <w:sz w:val="20"/>
                <w:lang w:eastAsia="uk-UA"/>
              </w:rPr>
              <w:t>t</w:t>
            </w:r>
            <w:r w:rsidRPr="00AE10E4">
              <w:rPr>
                <w:sz w:val="20"/>
                <w:vertAlign w:val="subscript"/>
                <w:lang w:eastAsia="uk-UA"/>
              </w:rPr>
              <w:t>штi</w:t>
            </w:r>
            <w:r w:rsidRPr="00AE10E4">
              <w:rPr>
                <w:sz w:val="20"/>
                <w:lang w:eastAsia="uk-UA"/>
              </w:rPr>
              <w:t>/60 * С</w:t>
            </w:r>
            <w:r w:rsidRPr="00AE10E4">
              <w:rPr>
                <w:sz w:val="20"/>
                <w:vertAlign w:val="subscript"/>
                <w:lang w:eastAsia="uk-UA"/>
              </w:rPr>
              <w:t>чi</w:t>
            </w:r>
          </w:p>
        </w:tc>
      </w:tr>
      <w:tr w:rsidR="00252ECE" w:rsidRPr="008F5797" w:rsidTr="00AE10E4">
        <w:trPr>
          <w:trHeight w:val="301"/>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1,0</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7,42</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1</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0,097</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3</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10,02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0,97</w:t>
            </w:r>
          </w:p>
        </w:tc>
      </w:tr>
      <w:tr w:rsidR="00252ECE" w:rsidRPr="008F5797" w:rsidTr="00AE10E4">
        <w:trPr>
          <w:trHeight w:val="363"/>
        </w:trPr>
        <w:tc>
          <w:tcPr>
            <w:tcW w:w="1208" w:type="dxa"/>
            <w:vMerge/>
            <w:vAlign w:val="center"/>
          </w:tcPr>
          <w:p w:rsidR="00252ECE" w:rsidRPr="00AE10E4" w:rsidRDefault="00252ECE" w:rsidP="00AE10E4">
            <w:pPr>
              <w:pStyle w:val="-"/>
              <w:ind w:firstLine="0"/>
              <w:rPr>
                <w:sz w:val="20"/>
                <w:lang w:eastAsia="uk-UA"/>
              </w:rPr>
            </w:pPr>
          </w:p>
        </w:tc>
        <w:tc>
          <w:tcPr>
            <w:tcW w:w="1208" w:type="dxa"/>
            <w:vMerge/>
            <w:vAlign w:val="center"/>
          </w:tcPr>
          <w:p w:rsidR="00252ECE" w:rsidRPr="00AE10E4" w:rsidRDefault="00252ECE" w:rsidP="00AE10E4">
            <w:pPr>
              <w:pStyle w:val="-"/>
              <w:ind w:firstLine="0"/>
              <w:rPr>
                <w:sz w:val="20"/>
                <w:lang w:eastAsia="uk-UA"/>
              </w:rPr>
            </w:pPr>
          </w:p>
        </w:tc>
        <w:tc>
          <w:tcPr>
            <w:tcW w:w="1198" w:type="dxa"/>
            <w:vMerge/>
            <w:vAlign w:val="center"/>
          </w:tcPr>
          <w:p w:rsidR="00252ECE" w:rsidRPr="00AE10E4" w:rsidRDefault="00252ECE" w:rsidP="00AE10E4">
            <w:pPr>
              <w:pStyle w:val="-"/>
              <w:ind w:firstLine="0"/>
              <w:rPr>
                <w:sz w:val="20"/>
                <w:lang w:eastAsia="uk-UA"/>
              </w:rPr>
            </w:pP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2</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0,034</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5</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12,62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0,42</w:t>
            </w:r>
          </w:p>
        </w:tc>
      </w:tr>
      <w:tr w:rsidR="00252ECE" w:rsidRPr="008F5797" w:rsidTr="00AE10E4">
        <w:trPr>
          <w:trHeight w:val="297"/>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1,2</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2</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8,91</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3а</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0,146</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5</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12,62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1,84</w:t>
            </w:r>
          </w:p>
        </w:tc>
      </w:tr>
      <w:tr w:rsidR="00252ECE" w:rsidRPr="008F5797" w:rsidTr="00AE10E4">
        <w:trPr>
          <w:trHeight w:val="359"/>
        </w:trPr>
        <w:tc>
          <w:tcPr>
            <w:tcW w:w="1208" w:type="dxa"/>
            <w:vMerge/>
            <w:vAlign w:val="center"/>
          </w:tcPr>
          <w:p w:rsidR="00252ECE" w:rsidRPr="00AE10E4" w:rsidRDefault="00252ECE" w:rsidP="00AE10E4">
            <w:pPr>
              <w:pStyle w:val="-"/>
              <w:ind w:firstLine="0"/>
              <w:rPr>
                <w:sz w:val="20"/>
                <w:lang w:eastAsia="uk-UA"/>
              </w:rPr>
            </w:pPr>
          </w:p>
        </w:tc>
        <w:tc>
          <w:tcPr>
            <w:tcW w:w="1208" w:type="dxa"/>
            <w:vMerge/>
            <w:vAlign w:val="center"/>
          </w:tcPr>
          <w:p w:rsidR="00252ECE" w:rsidRPr="00AE10E4" w:rsidRDefault="00252ECE" w:rsidP="00AE10E4">
            <w:pPr>
              <w:pStyle w:val="-"/>
              <w:ind w:firstLine="0"/>
              <w:rPr>
                <w:sz w:val="20"/>
                <w:lang w:eastAsia="uk-UA"/>
              </w:rPr>
            </w:pPr>
          </w:p>
        </w:tc>
        <w:tc>
          <w:tcPr>
            <w:tcW w:w="1198" w:type="dxa"/>
            <w:vMerge/>
            <w:vAlign w:val="center"/>
          </w:tcPr>
          <w:p w:rsidR="00252ECE" w:rsidRPr="00AE10E4" w:rsidRDefault="00252ECE" w:rsidP="00AE10E4">
            <w:pPr>
              <w:pStyle w:val="-"/>
              <w:ind w:firstLine="0"/>
              <w:rPr>
                <w:sz w:val="20"/>
                <w:lang w:eastAsia="uk-UA"/>
              </w:rPr>
            </w:pP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3б</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0,056</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5</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12,62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0,71</w:t>
            </w:r>
          </w:p>
        </w:tc>
      </w:tr>
      <w:tr w:rsidR="00252ECE" w:rsidRPr="008F5797" w:rsidTr="00AE10E4">
        <w:trPr>
          <w:trHeight w:val="266"/>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1,35</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3</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10,02</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4</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0,078</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6</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14,85</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1,16</w:t>
            </w:r>
          </w:p>
        </w:tc>
      </w:tr>
      <w:tr w:rsidR="00252ECE" w:rsidRPr="008F5797" w:rsidTr="00AE10E4">
        <w:trPr>
          <w:trHeight w:val="341"/>
        </w:trPr>
        <w:tc>
          <w:tcPr>
            <w:tcW w:w="1208" w:type="dxa"/>
            <w:vMerge/>
            <w:vAlign w:val="center"/>
          </w:tcPr>
          <w:p w:rsidR="00252ECE" w:rsidRPr="00AE10E4" w:rsidRDefault="00252ECE" w:rsidP="00AE10E4">
            <w:pPr>
              <w:pStyle w:val="-"/>
              <w:ind w:firstLine="0"/>
              <w:rPr>
                <w:sz w:val="20"/>
                <w:lang w:eastAsia="uk-UA"/>
              </w:rPr>
            </w:pPr>
          </w:p>
        </w:tc>
        <w:tc>
          <w:tcPr>
            <w:tcW w:w="1208" w:type="dxa"/>
            <w:vMerge/>
            <w:vAlign w:val="center"/>
          </w:tcPr>
          <w:p w:rsidR="00252ECE" w:rsidRPr="00AE10E4" w:rsidRDefault="00252ECE" w:rsidP="00AE10E4">
            <w:pPr>
              <w:pStyle w:val="-"/>
              <w:ind w:firstLine="0"/>
              <w:rPr>
                <w:sz w:val="20"/>
                <w:lang w:eastAsia="uk-UA"/>
              </w:rPr>
            </w:pPr>
          </w:p>
        </w:tc>
        <w:tc>
          <w:tcPr>
            <w:tcW w:w="1198" w:type="dxa"/>
            <w:vMerge/>
            <w:vAlign w:val="center"/>
          </w:tcPr>
          <w:p w:rsidR="00252ECE" w:rsidRPr="00AE10E4" w:rsidRDefault="00252ECE" w:rsidP="00AE10E4">
            <w:pPr>
              <w:pStyle w:val="-"/>
              <w:ind w:firstLine="0"/>
              <w:rPr>
                <w:sz w:val="20"/>
                <w:lang w:eastAsia="uk-UA"/>
              </w:rPr>
            </w:pP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5</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0,053</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3</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10,02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0,53</w:t>
            </w:r>
          </w:p>
        </w:tc>
      </w:tr>
      <w:tr w:rsidR="00252ECE" w:rsidRPr="008F5797" w:rsidTr="00AE10E4">
        <w:trPr>
          <w:trHeight w:val="275"/>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1,5</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4</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11,13</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6</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0,042</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2</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8,91</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0,38</w:t>
            </w:r>
          </w:p>
        </w:tc>
      </w:tr>
      <w:tr w:rsidR="00252ECE" w:rsidRPr="008F5797" w:rsidTr="00AE10E4">
        <w:trPr>
          <w:trHeight w:val="338"/>
        </w:trPr>
        <w:tc>
          <w:tcPr>
            <w:tcW w:w="1208" w:type="dxa"/>
            <w:vMerge/>
            <w:vAlign w:val="center"/>
          </w:tcPr>
          <w:p w:rsidR="00252ECE" w:rsidRPr="00AE10E4" w:rsidRDefault="00252ECE" w:rsidP="00AE10E4">
            <w:pPr>
              <w:pStyle w:val="-"/>
              <w:ind w:firstLine="0"/>
              <w:rPr>
                <w:sz w:val="20"/>
                <w:lang w:eastAsia="uk-UA"/>
              </w:rPr>
            </w:pPr>
          </w:p>
        </w:tc>
        <w:tc>
          <w:tcPr>
            <w:tcW w:w="1208" w:type="dxa"/>
            <w:vMerge/>
            <w:vAlign w:val="center"/>
          </w:tcPr>
          <w:p w:rsidR="00252ECE" w:rsidRPr="00AE10E4" w:rsidRDefault="00252ECE" w:rsidP="00AE10E4">
            <w:pPr>
              <w:pStyle w:val="-"/>
              <w:ind w:firstLine="0"/>
              <w:rPr>
                <w:sz w:val="20"/>
                <w:lang w:eastAsia="uk-UA"/>
              </w:rPr>
            </w:pPr>
          </w:p>
        </w:tc>
        <w:tc>
          <w:tcPr>
            <w:tcW w:w="1198" w:type="dxa"/>
            <w:vMerge/>
            <w:vAlign w:val="center"/>
          </w:tcPr>
          <w:p w:rsidR="00252ECE" w:rsidRPr="00AE10E4" w:rsidRDefault="00252ECE" w:rsidP="00AE10E4">
            <w:pPr>
              <w:pStyle w:val="-"/>
              <w:ind w:firstLine="0"/>
              <w:rPr>
                <w:sz w:val="20"/>
                <w:lang w:eastAsia="uk-UA"/>
              </w:rPr>
            </w:pP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7</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0,030</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1</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7,42</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0,23</w:t>
            </w:r>
          </w:p>
        </w:tc>
      </w:tr>
      <w:tr w:rsidR="00252ECE" w:rsidRPr="008F5797" w:rsidTr="00AE10E4">
        <w:trPr>
          <w:trHeight w:val="399"/>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1,7</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5</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12,62</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8</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0,088</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4</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11,13</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0,97</w:t>
            </w:r>
          </w:p>
        </w:tc>
      </w:tr>
      <w:tr w:rsidR="00252ECE" w:rsidRPr="008F5797" w:rsidTr="00AE10E4">
        <w:trPr>
          <w:trHeight w:val="277"/>
        </w:trPr>
        <w:tc>
          <w:tcPr>
            <w:tcW w:w="1208" w:type="dxa"/>
            <w:vMerge/>
            <w:vAlign w:val="center"/>
          </w:tcPr>
          <w:p w:rsidR="00252ECE" w:rsidRPr="00AE10E4" w:rsidRDefault="00252ECE" w:rsidP="00AE10E4">
            <w:pPr>
              <w:pStyle w:val="-"/>
              <w:ind w:firstLine="0"/>
              <w:rPr>
                <w:sz w:val="20"/>
                <w:lang w:eastAsia="uk-UA"/>
              </w:rPr>
            </w:pPr>
          </w:p>
        </w:tc>
        <w:tc>
          <w:tcPr>
            <w:tcW w:w="1208" w:type="dxa"/>
            <w:vMerge/>
            <w:vAlign w:val="center"/>
          </w:tcPr>
          <w:p w:rsidR="00252ECE" w:rsidRPr="00AE10E4" w:rsidRDefault="00252ECE" w:rsidP="00AE10E4">
            <w:pPr>
              <w:pStyle w:val="-"/>
              <w:ind w:firstLine="0"/>
              <w:rPr>
                <w:sz w:val="20"/>
                <w:lang w:eastAsia="uk-UA"/>
              </w:rPr>
            </w:pPr>
          </w:p>
        </w:tc>
        <w:tc>
          <w:tcPr>
            <w:tcW w:w="1198" w:type="dxa"/>
            <w:vMerge/>
            <w:vAlign w:val="center"/>
          </w:tcPr>
          <w:p w:rsidR="00252ECE" w:rsidRPr="00AE10E4" w:rsidRDefault="00252ECE" w:rsidP="00AE10E4">
            <w:pPr>
              <w:pStyle w:val="-"/>
              <w:ind w:firstLine="0"/>
              <w:rPr>
                <w:sz w:val="20"/>
                <w:lang w:eastAsia="uk-UA"/>
              </w:rPr>
            </w:pP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9</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0,131</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6</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14,85</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1,94</w:t>
            </w:r>
          </w:p>
        </w:tc>
      </w:tr>
      <w:tr w:rsidR="00252ECE" w:rsidRPr="008F5797" w:rsidTr="00AE10E4">
        <w:trPr>
          <w:trHeight w:val="354"/>
        </w:trPr>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2,0</w:t>
            </w:r>
          </w:p>
        </w:tc>
        <w:tc>
          <w:tcPr>
            <w:tcW w:w="1208" w:type="dxa"/>
            <w:vMerge w:val="restart"/>
            <w:vAlign w:val="center"/>
          </w:tcPr>
          <w:p w:rsidR="00252ECE" w:rsidRPr="00AE10E4" w:rsidRDefault="00252ECE" w:rsidP="00AE10E4">
            <w:pPr>
              <w:pStyle w:val="-"/>
              <w:ind w:firstLine="0"/>
              <w:rPr>
                <w:sz w:val="20"/>
                <w:lang w:eastAsia="uk-UA"/>
              </w:rPr>
            </w:pPr>
            <w:r w:rsidRPr="00AE10E4">
              <w:rPr>
                <w:sz w:val="20"/>
                <w:lang w:eastAsia="uk-UA"/>
              </w:rPr>
              <w:t>6</w:t>
            </w:r>
          </w:p>
        </w:tc>
        <w:tc>
          <w:tcPr>
            <w:tcW w:w="1198" w:type="dxa"/>
            <w:vMerge w:val="restart"/>
            <w:vAlign w:val="center"/>
          </w:tcPr>
          <w:p w:rsidR="00252ECE" w:rsidRPr="00AE10E4" w:rsidRDefault="00252ECE" w:rsidP="00AE10E4">
            <w:pPr>
              <w:pStyle w:val="-"/>
              <w:ind w:firstLine="0"/>
              <w:rPr>
                <w:sz w:val="20"/>
                <w:lang w:eastAsia="uk-UA"/>
              </w:rPr>
            </w:pPr>
            <w:r w:rsidRPr="00AE10E4">
              <w:rPr>
                <w:sz w:val="20"/>
                <w:lang w:eastAsia="uk-UA"/>
              </w:rPr>
              <w:t>14,85</w:t>
            </w:r>
          </w:p>
        </w:tc>
        <w:tc>
          <w:tcPr>
            <w:tcW w:w="1074" w:type="dxa"/>
            <w:vAlign w:val="bottom"/>
          </w:tcPr>
          <w:p w:rsidR="00252ECE" w:rsidRPr="00AE10E4" w:rsidRDefault="00252ECE" w:rsidP="00AE10E4">
            <w:pPr>
              <w:pStyle w:val="-"/>
              <w:ind w:firstLine="0"/>
              <w:rPr>
                <w:sz w:val="20"/>
                <w:lang w:eastAsia="uk-UA"/>
              </w:rPr>
            </w:pPr>
            <w:r w:rsidRPr="00AE10E4">
              <w:rPr>
                <w:sz w:val="20"/>
                <w:lang w:eastAsia="uk-UA"/>
              </w:rPr>
              <w:t>10</w:t>
            </w:r>
          </w:p>
        </w:tc>
        <w:tc>
          <w:tcPr>
            <w:tcW w:w="992" w:type="dxa"/>
            <w:noWrap/>
            <w:vAlign w:val="bottom"/>
          </w:tcPr>
          <w:p w:rsidR="00252ECE" w:rsidRPr="00AE10E4" w:rsidRDefault="00252ECE" w:rsidP="00AE10E4">
            <w:pPr>
              <w:pStyle w:val="-"/>
              <w:ind w:firstLine="0"/>
              <w:rPr>
                <w:sz w:val="20"/>
                <w:lang w:eastAsia="uk-UA"/>
              </w:rPr>
            </w:pPr>
            <w:r w:rsidRPr="00AE10E4">
              <w:rPr>
                <w:sz w:val="20"/>
                <w:lang w:eastAsia="uk-UA"/>
              </w:rPr>
              <w:t>0,065</w:t>
            </w:r>
          </w:p>
        </w:tc>
        <w:tc>
          <w:tcPr>
            <w:tcW w:w="993" w:type="dxa"/>
            <w:vAlign w:val="bottom"/>
          </w:tcPr>
          <w:p w:rsidR="00252ECE" w:rsidRPr="00AE10E4" w:rsidRDefault="00252ECE" w:rsidP="00AE10E4">
            <w:pPr>
              <w:pStyle w:val="-"/>
              <w:ind w:firstLine="0"/>
              <w:rPr>
                <w:sz w:val="20"/>
                <w:lang w:eastAsia="uk-UA"/>
              </w:rPr>
            </w:pPr>
            <w:r w:rsidRPr="00AE10E4">
              <w:rPr>
                <w:sz w:val="20"/>
                <w:lang w:eastAsia="uk-UA"/>
              </w:rPr>
              <w:t>6</w:t>
            </w:r>
          </w:p>
        </w:tc>
        <w:tc>
          <w:tcPr>
            <w:tcW w:w="1252" w:type="dxa"/>
            <w:noWrap/>
            <w:vAlign w:val="bottom"/>
          </w:tcPr>
          <w:p w:rsidR="00252ECE" w:rsidRPr="00AE10E4" w:rsidRDefault="00252ECE" w:rsidP="00AE10E4">
            <w:pPr>
              <w:pStyle w:val="-"/>
              <w:ind w:firstLine="0"/>
              <w:rPr>
                <w:sz w:val="20"/>
                <w:lang w:eastAsia="uk-UA"/>
              </w:rPr>
            </w:pPr>
            <w:r w:rsidRPr="00AE10E4">
              <w:rPr>
                <w:sz w:val="20"/>
                <w:lang w:eastAsia="uk-UA"/>
              </w:rPr>
              <w:t>14,85</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0,96</w:t>
            </w:r>
          </w:p>
        </w:tc>
      </w:tr>
      <w:tr w:rsidR="00252ECE" w:rsidRPr="008F5797" w:rsidTr="00AE10E4">
        <w:trPr>
          <w:trHeight w:val="273"/>
        </w:trPr>
        <w:tc>
          <w:tcPr>
            <w:tcW w:w="1208" w:type="dxa"/>
            <w:vMerge/>
            <w:vAlign w:val="bottom"/>
          </w:tcPr>
          <w:p w:rsidR="00252ECE" w:rsidRPr="00AE10E4" w:rsidRDefault="00252ECE" w:rsidP="00AE10E4">
            <w:pPr>
              <w:pStyle w:val="-"/>
              <w:ind w:firstLine="0"/>
              <w:rPr>
                <w:sz w:val="20"/>
                <w:lang w:eastAsia="uk-UA"/>
              </w:rPr>
            </w:pPr>
          </w:p>
        </w:tc>
        <w:tc>
          <w:tcPr>
            <w:tcW w:w="1208" w:type="dxa"/>
            <w:vMerge/>
            <w:vAlign w:val="bottom"/>
          </w:tcPr>
          <w:p w:rsidR="00252ECE" w:rsidRPr="00AE10E4" w:rsidRDefault="00252ECE" w:rsidP="00AE10E4">
            <w:pPr>
              <w:pStyle w:val="-"/>
              <w:ind w:firstLine="0"/>
              <w:rPr>
                <w:sz w:val="20"/>
                <w:lang w:eastAsia="uk-UA"/>
              </w:rPr>
            </w:pPr>
          </w:p>
        </w:tc>
        <w:tc>
          <w:tcPr>
            <w:tcW w:w="1198" w:type="dxa"/>
            <w:vMerge/>
            <w:vAlign w:val="bottom"/>
          </w:tcPr>
          <w:p w:rsidR="00252ECE" w:rsidRPr="00AE10E4" w:rsidRDefault="00252ECE" w:rsidP="00AE10E4">
            <w:pPr>
              <w:pStyle w:val="-"/>
              <w:ind w:firstLine="0"/>
              <w:rPr>
                <w:sz w:val="20"/>
                <w:lang w:eastAsia="uk-UA"/>
              </w:rPr>
            </w:pPr>
          </w:p>
        </w:tc>
        <w:tc>
          <w:tcPr>
            <w:tcW w:w="4311" w:type="dxa"/>
            <w:gridSpan w:val="4"/>
            <w:noWrap/>
            <w:vAlign w:val="bottom"/>
          </w:tcPr>
          <w:p w:rsidR="00252ECE" w:rsidRPr="00AE10E4" w:rsidRDefault="00252ECE" w:rsidP="00AE10E4">
            <w:pPr>
              <w:pStyle w:val="-"/>
              <w:ind w:firstLine="0"/>
              <w:rPr>
                <w:sz w:val="20"/>
                <w:lang w:eastAsia="uk-UA"/>
              </w:rPr>
            </w:pPr>
            <w:r w:rsidRPr="00AE10E4">
              <w:rPr>
                <w:sz w:val="20"/>
                <w:lang w:eastAsia="uk-UA"/>
              </w:rPr>
              <w:t>Сумма при использовании станка 3а</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9,40</w:t>
            </w:r>
          </w:p>
        </w:tc>
      </w:tr>
      <w:tr w:rsidR="00252ECE" w:rsidRPr="008F5797" w:rsidTr="00AE10E4">
        <w:trPr>
          <w:trHeight w:val="194"/>
        </w:trPr>
        <w:tc>
          <w:tcPr>
            <w:tcW w:w="3614" w:type="dxa"/>
            <w:gridSpan w:val="3"/>
            <w:vAlign w:val="bottom"/>
          </w:tcPr>
          <w:p w:rsidR="00252ECE" w:rsidRPr="00AE10E4" w:rsidRDefault="00252ECE" w:rsidP="00AE10E4">
            <w:pPr>
              <w:pStyle w:val="-"/>
              <w:ind w:firstLine="0"/>
              <w:rPr>
                <w:sz w:val="20"/>
                <w:lang w:eastAsia="uk-UA"/>
              </w:rPr>
            </w:pPr>
          </w:p>
        </w:tc>
        <w:tc>
          <w:tcPr>
            <w:tcW w:w="4311" w:type="dxa"/>
            <w:gridSpan w:val="4"/>
            <w:noWrap/>
            <w:vAlign w:val="bottom"/>
          </w:tcPr>
          <w:p w:rsidR="00252ECE" w:rsidRPr="00AE10E4" w:rsidRDefault="00252ECE" w:rsidP="00AE10E4">
            <w:pPr>
              <w:pStyle w:val="-"/>
              <w:ind w:firstLine="0"/>
              <w:rPr>
                <w:sz w:val="20"/>
                <w:lang w:eastAsia="uk-UA"/>
              </w:rPr>
            </w:pPr>
            <w:r w:rsidRPr="00AE10E4">
              <w:rPr>
                <w:sz w:val="20"/>
                <w:lang w:eastAsia="uk-UA"/>
              </w:rPr>
              <w:t>Сумма при использовании станка 3б</w:t>
            </w:r>
          </w:p>
        </w:tc>
        <w:tc>
          <w:tcPr>
            <w:tcW w:w="1136" w:type="dxa"/>
            <w:noWrap/>
            <w:vAlign w:val="bottom"/>
          </w:tcPr>
          <w:p w:rsidR="00252ECE" w:rsidRPr="00AE10E4" w:rsidRDefault="00252ECE" w:rsidP="00AE10E4">
            <w:pPr>
              <w:pStyle w:val="-"/>
              <w:ind w:firstLine="0"/>
              <w:rPr>
                <w:sz w:val="20"/>
                <w:lang w:eastAsia="uk-UA"/>
              </w:rPr>
            </w:pPr>
            <w:r w:rsidRPr="00AE10E4">
              <w:rPr>
                <w:sz w:val="20"/>
                <w:lang w:eastAsia="uk-UA"/>
              </w:rPr>
              <w:t>8,27</w:t>
            </w:r>
          </w:p>
        </w:tc>
      </w:tr>
    </w:tbl>
    <w:p w:rsidR="00AF7447" w:rsidRPr="008F5797" w:rsidRDefault="00AF7447" w:rsidP="008F5797">
      <w:pPr>
        <w:pStyle w:val="22"/>
        <w:tabs>
          <w:tab w:val="left" w:pos="708"/>
          <w:tab w:val="left" w:pos="1416"/>
          <w:tab w:val="left" w:pos="2460"/>
        </w:tabs>
        <w:ind w:firstLine="709"/>
      </w:pPr>
    </w:p>
    <w:p w:rsidR="00240B0D" w:rsidRPr="008F5797" w:rsidRDefault="008A788B" w:rsidP="008F5797">
      <w:pPr>
        <w:spacing w:line="360" w:lineRule="auto"/>
        <w:ind w:firstLine="709"/>
        <w:jc w:val="both"/>
        <w:rPr>
          <w:sz w:val="28"/>
          <w:szCs w:val="28"/>
          <w:lang w:eastAsia="uk-UA"/>
        </w:rPr>
      </w:pPr>
      <w:r w:rsidRPr="008F5797">
        <w:rPr>
          <w:sz w:val="28"/>
          <w:szCs w:val="28"/>
          <w:vertAlign w:val="superscript"/>
        </w:rPr>
        <w:object w:dxaOrig="960" w:dyaOrig="480">
          <v:shape id="_x0000_i1053" type="#_x0000_t75" style="width:48pt;height:24pt" o:ole="">
            <v:imagedata r:id="rId47" o:title=""/>
          </v:shape>
          <o:OLEObject Type="Embed" ProgID="Equation.3" ShapeID="_x0000_i1053" DrawAspect="Content" ObjectID="_1457591665" r:id="rId55"/>
        </w:object>
      </w:r>
      <w:r w:rsidR="00240B0D" w:rsidRPr="008F5797">
        <w:rPr>
          <w:sz w:val="28"/>
          <w:szCs w:val="28"/>
          <w:vertAlign w:val="subscript"/>
        </w:rPr>
        <w:t>(а)</w:t>
      </w:r>
      <w:r w:rsidR="00240B0D" w:rsidRPr="008F5797">
        <w:rPr>
          <w:sz w:val="28"/>
          <w:szCs w:val="28"/>
        </w:rPr>
        <w:t xml:space="preserve"> </w:t>
      </w:r>
      <w:r w:rsidR="00240B0D" w:rsidRPr="008F5797">
        <w:rPr>
          <w:sz w:val="28"/>
          <w:szCs w:val="28"/>
          <w:lang w:eastAsia="uk-UA"/>
        </w:rPr>
        <w:t>= 9,40 * 69000 * 1,25 * 1,3827 = 1121328,63 грн.</w:t>
      </w:r>
    </w:p>
    <w:p w:rsidR="00240B0D" w:rsidRPr="008F5797" w:rsidRDefault="008A788B" w:rsidP="008F5797">
      <w:pPr>
        <w:spacing w:line="360" w:lineRule="auto"/>
        <w:ind w:firstLine="709"/>
        <w:jc w:val="both"/>
        <w:rPr>
          <w:sz w:val="28"/>
          <w:szCs w:val="28"/>
          <w:lang w:eastAsia="uk-UA"/>
        </w:rPr>
      </w:pPr>
      <w:r w:rsidRPr="008F5797">
        <w:rPr>
          <w:sz w:val="28"/>
          <w:szCs w:val="28"/>
          <w:vertAlign w:val="superscript"/>
        </w:rPr>
        <w:object w:dxaOrig="960" w:dyaOrig="480">
          <v:shape id="_x0000_i1054" type="#_x0000_t75" style="width:48pt;height:24pt" o:ole="">
            <v:imagedata r:id="rId47" o:title=""/>
          </v:shape>
          <o:OLEObject Type="Embed" ProgID="Equation.3" ShapeID="_x0000_i1054" DrawAspect="Content" ObjectID="_1457591666" r:id="rId56"/>
        </w:object>
      </w:r>
      <w:r w:rsidR="00240B0D" w:rsidRPr="008F5797">
        <w:rPr>
          <w:sz w:val="28"/>
          <w:szCs w:val="28"/>
          <w:vertAlign w:val="subscript"/>
        </w:rPr>
        <w:t>(б)</w:t>
      </w:r>
      <w:r w:rsidR="00240B0D" w:rsidRPr="008F5797">
        <w:rPr>
          <w:sz w:val="28"/>
          <w:szCs w:val="28"/>
        </w:rPr>
        <w:t xml:space="preserve"> </w:t>
      </w:r>
      <w:r w:rsidR="00240B0D" w:rsidRPr="008F5797">
        <w:rPr>
          <w:sz w:val="28"/>
          <w:szCs w:val="28"/>
          <w:lang w:eastAsia="uk-UA"/>
        </w:rPr>
        <w:t>= 8,27 * 69000 * 1,25 * 1,3827</w:t>
      </w:r>
      <w:r w:rsidR="008F5797">
        <w:rPr>
          <w:sz w:val="28"/>
          <w:szCs w:val="28"/>
          <w:lang w:eastAsia="uk-UA"/>
        </w:rPr>
        <w:t xml:space="preserve"> </w:t>
      </w:r>
      <w:r w:rsidR="00240B0D" w:rsidRPr="008F5797">
        <w:rPr>
          <w:sz w:val="28"/>
          <w:szCs w:val="28"/>
          <w:lang w:eastAsia="uk-UA"/>
        </w:rPr>
        <w:t>= 985890,18 грн.</w:t>
      </w:r>
    </w:p>
    <w:p w:rsidR="00A365E2" w:rsidRPr="008F5797" w:rsidRDefault="00D85BC3" w:rsidP="008F5797">
      <w:pPr>
        <w:pStyle w:val="22"/>
        <w:ind w:firstLine="709"/>
      </w:pPr>
      <w:r w:rsidRPr="008F5797">
        <w:t>Среднемесячную заработную плату одного работника определяют по формуле:</w:t>
      </w:r>
    </w:p>
    <w:p w:rsidR="00D85BC3" w:rsidRPr="008F5797" w:rsidRDefault="008A788B" w:rsidP="008F5797">
      <w:pPr>
        <w:pStyle w:val="22"/>
        <w:tabs>
          <w:tab w:val="left" w:pos="708"/>
          <w:tab w:val="left" w:pos="1416"/>
          <w:tab w:val="left" w:pos="2460"/>
        </w:tabs>
        <w:ind w:firstLine="709"/>
      </w:pPr>
      <w:r w:rsidRPr="008F5797">
        <w:object w:dxaOrig="2380" w:dyaOrig="840">
          <v:shape id="_x0000_i1055" type="#_x0000_t75" style="width:119.25pt;height:42pt" o:ole="">
            <v:imagedata r:id="rId57" o:title=""/>
          </v:shape>
          <o:OLEObject Type="Embed" ProgID="Equation.3" ShapeID="_x0000_i1055" DrawAspect="Content" ObjectID="_1457591667" r:id="rId58"/>
        </w:object>
      </w:r>
      <w:r w:rsidR="00D85BC3" w:rsidRPr="008F5797">
        <w:t>,</w:t>
      </w:r>
      <w:r w:rsidR="008F5797">
        <w:t xml:space="preserve"> </w:t>
      </w:r>
      <w:r w:rsidR="00D85BC3" w:rsidRPr="008F5797">
        <w:tab/>
      </w:r>
      <w:r w:rsidR="008F5797">
        <w:t xml:space="preserve"> </w:t>
      </w:r>
      <w:r w:rsidR="00D85BC3" w:rsidRPr="008F5797">
        <w:t>(2.18)</w:t>
      </w:r>
    </w:p>
    <w:p w:rsidR="00D85BC3" w:rsidRPr="008F5797" w:rsidRDefault="00D85BC3" w:rsidP="008F5797">
      <w:pPr>
        <w:pStyle w:val="22"/>
        <w:tabs>
          <w:tab w:val="left" w:pos="708"/>
          <w:tab w:val="left" w:pos="1416"/>
          <w:tab w:val="left" w:pos="2460"/>
        </w:tabs>
        <w:ind w:firstLine="709"/>
      </w:pPr>
      <w:r w:rsidRPr="008F5797">
        <w:t xml:space="preserve">где </w:t>
      </w:r>
      <w:r w:rsidRPr="008F5797">
        <w:rPr>
          <w:iCs/>
        </w:rPr>
        <w:t>З</w:t>
      </w:r>
      <w:r w:rsidRPr="008F5797">
        <w:rPr>
          <w:iCs/>
          <w:vertAlign w:val="subscript"/>
        </w:rPr>
        <w:t>сер</w:t>
      </w:r>
      <w:r w:rsidRPr="008F5797">
        <w:t xml:space="preserve"> – среднемесячная заработная плата одного работника, грн./мес.;</w:t>
      </w:r>
    </w:p>
    <w:p w:rsidR="00D85BC3" w:rsidRPr="008F5797" w:rsidRDefault="008A788B" w:rsidP="008F5797">
      <w:pPr>
        <w:pStyle w:val="22"/>
        <w:tabs>
          <w:tab w:val="left" w:pos="708"/>
          <w:tab w:val="left" w:pos="1416"/>
          <w:tab w:val="left" w:pos="2460"/>
        </w:tabs>
        <w:ind w:firstLine="709"/>
      </w:pPr>
      <w:r w:rsidRPr="008F5797">
        <w:object w:dxaOrig="1040" w:dyaOrig="440">
          <v:shape id="_x0000_i1056" type="#_x0000_t75" style="width:51.75pt;height:21.75pt" o:ole="">
            <v:imagedata r:id="rId59" o:title=""/>
          </v:shape>
          <o:OLEObject Type="Embed" ProgID="Equation.3" ShapeID="_x0000_i1056" DrawAspect="Content" ObjectID="_1457591668" r:id="rId60"/>
        </w:object>
      </w:r>
      <w:r w:rsidR="00D85BC3" w:rsidRPr="008F5797">
        <w:t xml:space="preserve"> - годовой фонд заработной плат</w:t>
      </w:r>
      <w:r w:rsidR="00A067E9" w:rsidRPr="008F5797">
        <w:t>ы</w:t>
      </w:r>
      <w:r w:rsidR="00D85BC3" w:rsidRPr="008F5797">
        <w:t xml:space="preserve"> основн</w:t>
      </w:r>
      <w:r w:rsidR="00A067E9" w:rsidRPr="008F5797">
        <w:t>ы</w:t>
      </w:r>
      <w:r w:rsidR="00D85BC3" w:rsidRPr="008F5797">
        <w:t>х р</w:t>
      </w:r>
      <w:r w:rsidR="00A067E9" w:rsidRPr="008F5797">
        <w:t>а</w:t>
      </w:r>
      <w:r w:rsidR="00D85BC3" w:rsidRPr="008F5797">
        <w:t>б</w:t>
      </w:r>
      <w:r w:rsidR="00A067E9" w:rsidRPr="008F5797">
        <w:t>о</w:t>
      </w:r>
      <w:r w:rsidR="00D85BC3" w:rsidRPr="008F5797">
        <w:t>тник</w:t>
      </w:r>
      <w:r w:rsidR="00A067E9" w:rsidRPr="008F5797">
        <w:t>о</w:t>
      </w:r>
      <w:r w:rsidR="00D85BC3" w:rsidRPr="008F5797">
        <w:t xml:space="preserve">в без </w:t>
      </w:r>
      <w:r w:rsidR="00A067E9" w:rsidRPr="008F5797">
        <w:t>начислений</w:t>
      </w:r>
      <w:r w:rsidR="00D85BC3" w:rsidRPr="008F5797">
        <w:t xml:space="preserve"> на зарплату, грн./</w:t>
      </w:r>
      <w:r w:rsidR="00A067E9" w:rsidRPr="008F5797">
        <w:t>год</w:t>
      </w:r>
      <w:r w:rsidR="00D85BC3" w:rsidRPr="008F5797">
        <w:t>;</w:t>
      </w:r>
    </w:p>
    <w:p w:rsidR="00D85BC3" w:rsidRPr="008F5797" w:rsidRDefault="00D85BC3" w:rsidP="008F5797">
      <w:pPr>
        <w:pStyle w:val="22"/>
        <w:tabs>
          <w:tab w:val="left" w:pos="708"/>
          <w:tab w:val="left" w:pos="1416"/>
          <w:tab w:val="left" w:pos="2460"/>
        </w:tabs>
        <w:ind w:firstLine="709"/>
      </w:pPr>
      <w:r w:rsidRPr="008F5797">
        <w:rPr>
          <w:iCs/>
        </w:rPr>
        <w:t>К</w:t>
      </w:r>
      <w:r w:rsidRPr="008F5797">
        <w:rPr>
          <w:iCs/>
          <w:vertAlign w:val="subscript"/>
        </w:rPr>
        <w:t>пр</w:t>
      </w:r>
      <w:r w:rsidRPr="008F5797">
        <w:t xml:space="preserve"> – ко</w:t>
      </w:r>
      <w:r w:rsidR="00A067E9" w:rsidRPr="008F5797">
        <w:t>эффицие</w:t>
      </w:r>
      <w:r w:rsidRPr="008F5797">
        <w:t xml:space="preserve">нт, </w:t>
      </w:r>
      <w:r w:rsidR="00A067E9" w:rsidRPr="008F5797">
        <w:t>который</w:t>
      </w:r>
      <w:r w:rsidRPr="008F5797">
        <w:t xml:space="preserve"> </w:t>
      </w:r>
      <w:r w:rsidR="00A067E9" w:rsidRPr="008F5797">
        <w:t>учитывает</w:t>
      </w:r>
      <w:r w:rsidRPr="008F5797">
        <w:t xml:space="preserve"> р</w:t>
      </w:r>
      <w:r w:rsidR="00A067E9" w:rsidRPr="008F5797">
        <w:t>а</w:t>
      </w:r>
      <w:r w:rsidRPr="008F5797">
        <w:t>зм</w:t>
      </w:r>
      <w:r w:rsidR="00A067E9" w:rsidRPr="008F5797">
        <w:t>е</w:t>
      </w:r>
      <w:r w:rsidRPr="008F5797">
        <w:t>р прем</w:t>
      </w:r>
      <w:r w:rsidR="00A067E9" w:rsidRPr="008F5797">
        <w:t>ии</w:t>
      </w:r>
      <w:r w:rsidRPr="008F5797">
        <w:t xml:space="preserve"> </w:t>
      </w:r>
      <w:r w:rsidR="00A067E9" w:rsidRPr="008F5797">
        <w:t>и</w:t>
      </w:r>
      <w:r w:rsidRPr="008F5797">
        <w:t>з фонд</w:t>
      </w:r>
      <w:r w:rsidR="00A067E9" w:rsidRPr="008F5797">
        <w:t>а</w:t>
      </w:r>
      <w:r w:rsidRPr="008F5797">
        <w:t xml:space="preserve"> матер</w:t>
      </w:r>
      <w:r w:rsidR="00A067E9" w:rsidRPr="008F5797">
        <w:t>и</w:t>
      </w:r>
      <w:r w:rsidRPr="008F5797">
        <w:t xml:space="preserve">ального </w:t>
      </w:r>
      <w:r w:rsidR="00A067E9" w:rsidRPr="008F5797">
        <w:t>поощрения</w:t>
      </w:r>
      <w:r w:rsidRPr="008F5797">
        <w:t xml:space="preserve"> (</w:t>
      </w:r>
      <w:r w:rsidRPr="008F5797">
        <w:rPr>
          <w:iCs/>
        </w:rPr>
        <w:t>К</w:t>
      </w:r>
      <w:r w:rsidRPr="008F5797">
        <w:rPr>
          <w:iCs/>
          <w:vertAlign w:val="subscript"/>
        </w:rPr>
        <w:t>пр</w:t>
      </w:r>
      <w:r w:rsidRPr="008F5797">
        <w:t>=1,25);</w:t>
      </w:r>
    </w:p>
    <w:p w:rsidR="00D85BC3" w:rsidRPr="008F5797" w:rsidRDefault="00D85BC3" w:rsidP="008F5797">
      <w:pPr>
        <w:pStyle w:val="22"/>
        <w:tabs>
          <w:tab w:val="left" w:pos="708"/>
          <w:tab w:val="left" w:pos="1416"/>
          <w:tab w:val="left" w:pos="2460"/>
        </w:tabs>
        <w:ind w:firstLine="709"/>
      </w:pPr>
      <w:r w:rsidRPr="008F5797">
        <w:t>12 – число м</w:t>
      </w:r>
      <w:r w:rsidR="00A067E9" w:rsidRPr="008F5797">
        <w:t>е</w:t>
      </w:r>
      <w:r w:rsidRPr="008F5797">
        <w:t>сяц</w:t>
      </w:r>
      <w:r w:rsidR="00A067E9" w:rsidRPr="008F5797">
        <w:t>е</w:t>
      </w:r>
      <w:r w:rsidRPr="008F5797">
        <w:t xml:space="preserve">в в </w:t>
      </w:r>
      <w:r w:rsidR="00A067E9" w:rsidRPr="008F5797">
        <w:t>году</w:t>
      </w:r>
      <w:r w:rsidRPr="008F5797">
        <w:t>;</w:t>
      </w:r>
    </w:p>
    <w:p w:rsidR="00D85BC3" w:rsidRPr="008F5797" w:rsidRDefault="00D85BC3" w:rsidP="008F5797">
      <w:pPr>
        <w:pStyle w:val="22"/>
        <w:tabs>
          <w:tab w:val="left" w:pos="708"/>
          <w:tab w:val="left" w:pos="1416"/>
          <w:tab w:val="left" w:pos="2460"/>
        </w:tabs>
        <w:ind w:firstLine="709"/>
      </w:pPr>
      <w:r w:rsidRPr="008F5797">
        <w:rPr>
          <w:iCs/>
        </w:rPr>
        <w:t>п</w:t>
      </w:r>
      <w:r w:rsidRPr="008F5797">
        <w:rPr>
          <w:iCs/>
          <w:vertAlign w:val="subscript"/>
        </w:rPr>
        <w:t>сп</w:t>
      </w:r>
      <w:r w:rsidRPr="008F5797">
        <w:t xml:space="preserve"> – </w:t>
      </w:r>
      <w:r w:rsidR="00A067E9" w:rsidRPr="008F5797">
        <w:t>списочная</w:t>
      </w:r>
      <w:r w:rsidRPr="008F5797">
        <w:t xml:space="preserve"> числ</w:t>
      </w:r>
      <w:r w:rsidR="00A067E9" w:rsidRPr="008F5797">
        <w:t>ен</w:t>
      </w:r>
      <w:r w:rsidRPr="008F5797">
        <w:t>н</w:t>
      </w:r>
      <w:r w:rsidR="00A067E9" w:rsidRPr="008F5797">
        <w:t>о</w:t>
      </w:r>
      <w:r w:rsidRPr="008F5797">
        <w:t>сть основн</w:t>
      </w:r>
      <w:r w:rsidR="00A067E9" w:rsidRPr="008F5797">
        <w:t>ы</w:t>
      </w:r>
      <w:r w:rsidRPr="008F5797">
        <w:t>х р</w:t>
      </w:r>
      <w:r w:rsidR="00A067E9" w:rsidRPr="008F5797">
        <w:t>а</w:t>
      </w:r>
      <w:r w:rsidRPr="008F5797">
        <w:t>б</w:t>
      </w:r>
      <w:r w:rsidR="00A067E9" w:rsidRPr="008F5797">
        <w:t>о</w:t>
      </w:r>
      <w:r w:rsidRPr="008F5797">
        <w:t>тник</w:t>
      </w:r>
      <w:r w:rsidR="00A067E9" w:rsidRPr="008F5797">
        <w:t>ов, че</w:t>
      </w:r>
      <w:r w:rsidRPr="008F5797">
        <w:t>л.</w:t>
      </w:r>
    </w:p>
    <w:p w:rsidR="00240B0D" w:rsidRPr="008F5797" w:rsidRDefault="00240B0D" w:rsidP="008F5797">
      <w:pPr>
        <w:pStyle w:val="22"/>
        <w:tabs>
          <w:tab w:val="left" w:pos="708"/>
          <w:tab w:val="left" w:pos="1416"/>
          <w:tab w:val="left" w:pos="2460"/>
        </w:tabs>
        <w:ind w:firstLine="709"/>
      </w:pPr>
      <w:r w:rsidRPr="008F5797">
        <w:t>Рассчитаем среднемесячную заработную плату одного работника:</w:t>
      </w:r>
    </w:p>
    <w:p w:rsidR="00186C48" w:rsidRPr="008F5797" w:rsidRDefault="00240B0D" w:rsidP="008F5797">
      <w:pPr>
        <w:pStyle w:val="22"/>
        <w:tabs>
          <w:tab w:val="left" w:pos="708"/>
          <w:tab w:val="left" w:pos="1416"/>
          <w:tab w:val="left" w:pos="2460"/>
        </w:tabs>
        <w:ind w:firstLine="709"/>
        <w:rPr>
          <w:iCs/>
        </w:rPr>
      </w:pPr>
      <w:r w:rsidRPr="008F5797">
        <w:rPr>
          <w:iCs/>
        </w:rPr>
        <w:t>З</w:t>
      </w:r>
      <w:r w:rsidRPr="008F5797">
        <w:rPr>
          <w:iCs/>
          <w:vertAlign w:val="subscript"/>
        </w:rPr>
        <w:t>сер (а)</w:t>
      </w:r>
      <w:r w:rsidRPr="008F5797">
        <w:rPr>
          <w:iCs/>
        </w:rPr>
        <w:t xml:space="preserve"> = </w:t>
      </w:r>
      <w:r w:rsidR="00186C48" w:rsidRPr="008F5797">
        <w:rPr>
          <w:iCs/>
        </w:rPr>
        <w:t>(</w:t>
      </w:r>
      <w:r w:rsidRPr="008F5797">
        <w:rPr>
          <w:iCs/>
        </w:rPr>
        <w:t>810750 * 1,25</w:t>
      </w:r>
      <w:r w:rsidR="00186C48" w:rsidRPr="008F5797">
        <w:rPr>
          <w:iCs/>
        </w:rPr>
        <w:t>) / (12 * 42) = 2010,79 грн./мес.</w:t>
      </w:r>
    </w:p>
    <w:p w:rsidR="00240B0D" w:rsidRPr="008F5797" w:rsidRDefault="00240B0D" w:rsidP="008F5797">
      <w:pPr>
        <w:pStyle w:val="22"/>
        <w:tabs>
          <w:tab w:val="left" w:pos="708"/>
          <w:tab w:val="left" w:pos="1416"/>
          <w:tab w:val="left" w:pos="2460"/>
        </w:tabs>
        <w:ind w:firstLine="709"/>
        <w:rPr>
          <w:iCs/>
        </w:rPr>
      </w:pPr>
      <w:r w:rsidRPr="008F5797">
        <w:rPr>
          <w:iCs/>
        </w:rPr>
        <w:t>З</w:t>
      </w:r>
      <w:r w:rsidRPr="008F5797">
        <w:rPr>
          <w:iCs/>
          <w:vertAlign w:val="subscript"/>
        </w:rPr>
        <w:t>сер (б)</w:t>
      </w:r>
      <w:r w:rsidRPr="008F5797">
        <w:rPr>
          <w:iCs/>
        </w:rPr>
        <w:t xml:space="preserve"> =</w:t>
      </w:r>
      <w:r w:rsidR="00186C48" w:rsidRPr="008F5797">
        <w:rPr>
          <w:iCs/>
        </w:rPr>
        <w:t xml:space="preserve"> (713287,5 * 1,25) / (12 * 40) = 1857,52 грн./мес.</w:t>
      </w:r>
    </w:p>
    <w:p w:rsidR="00A067E9" w:rsidRPr="008F5797" w:rsidRDefault="00A067E9" w:rsidP="008F5797">
      <w:pPr>
        <w:pStyle w:val="22"/>
        <w:tabs>
          <w:tab w:val="left" w:pos="708"/>
          <w:tab w:val="left" w:pos="1416"/>
          <w:tab w:val="left" w:pos="2460"/>
        </w:tabs>
        <w:ind w:firstLine="709"/>
      </w:pPr>
      <w:r w:rsidRPr="008F5797">
        <w:t>Для оплаты труда дополнительных работников, как правило, используется почасовая форма оплаты труда, то есть их заработок зависит от отработанного времени. При планировании годового фонда заработной платы почасовиков используется плановый бюджет рабочего времени, который определяется по формуле:</w:t>
      </w:r>
    </w:p>
    <w:p w:rsidR="00A067E9" w:rsidRPr="008F5797" w:rsidRDefault="00A067E9" w:rsidP="008F5797">
      <w:pPr>
        <w:pStyle w:val="22"/>
        <w:tabs>
          <w:tab w:val="left" w:pos="708"/>
          <w:tab w:val="left" w:pos="1416"/>
          <w:tab w:val="left" w:pos="2460"/>
        </w:tabs>
        <w:ind w:firstLine="709"/>
      </w:pPr>
      <w:r w:rsidRPr="008F5797">
        <w:rPr>
          <w:iCs/>
        </w:rPr>
        <w:t>Т</w:t>
      </w:r>
      <w:r w:rsidRPr="008F5797">
        <w:rPr>
          <w:iCs/>
          <w:vertAlign w:val="subscript"/>
        </w:rPr>
        <w:t>роб</w:t>
      </w:r>
      <w:r w:rsidRPr="008F5797">
        <w:t>=</w:t>
      </w:r>
      <w:r w:rsidRPr="008F5797">
        <w:rPr>
          <w:iCs/>
        </w:rPr>
        <w:t>Ч</w:t>
      </w:r>
      <w:r w:rsidRPr="008F5797">
        <w:rPr>
          <w:iCs/>
          <w:vertAlign w:val="subscript"/>
        </w:rPr>
        <w:t>рд</w:t>
      </w:r>
      <w:r w:rsidRPr="008F5797">
        <w:t>*</w:t>
      </w:r>
      <w:r w:rsidRPr="008F5797">
        <w:rPr>
          <w:iCs/>
        </w:rPr>
        <w:t>t</w:t>
      </w:r>
      <w:r w:rsidRPr="008F5797">
        <w:rPr>
          <w:iCs/>
          <w:vertAlign w:val="subscript"/>
        </w:rPr>
        <w:t>зм</w:t>
      </w:r>
      <w:r w:rsidRPr="008F5797">
        <w:t>*</w:t>
      </w:r>
      <w:r w:rsidRPr="008F5797">
        <w:rPr>
          <w:iCs/>
        </w:rPr>
        <w:t>К</w:t>
      </w:r>
      <w:r w:rsidRPr="008F5797">
        <w:rPr>
          <w:iCs/>
          <w:vertAlign w:val="subscript"/>
        </w:rPr>
        <w:t>вик</w:t>
      </w:r>
      <w:r w:rsidRPr="008F5797">
        <w:t>,</w:t>
      </w:r>
      <w:r w:rsidR="008F5797">
        <w:t xml:space="preserve"> </w:t>
      </w:r>
      <w:r w:rsidRPr="008F5797">
        <w:tab/>
      </w:r>
      <w:r w:rsidR="008F5797">
        <w:t xml:space="preserve"> </w:t>
      </w:r>
      <w:r w:rsidRPr="008F5797">
        <w:t>(2.19)</w:t>
      </w:r>
    </w:p>
    <w:p w:rsidR="00A067E9" w:rsidRPr="008F5797" w:rsidRDefault="00A067E9" w:rsidP="008F5797">
      <w:pPr>
        <w:pStyle w:val="22"/>
        <w:tabs>
          <w:tab w:val="left" w:pos="708"/>
          <w:tab w:val="left" w:pos="1416"/>
          <w:tab w:val="left" w:pos="2460"/>
        </w:tabs>
        <w:ind w:firstLine="709"/>
      </w:pPr>
      <w:r w:rsidRPr="008F5797">
        <w:t xml:space="preserve">где </w:t>
      </w:r>
      <w:r w:rsidRPr="008F5797">
        <w:rPr>
          <w:iCs/>
        </w:rPr>
        <w:t>Т</w:t>
      </w:r>
      <w:r w:rsidRPr="008F5797">
        <w:rPr>
          <w:iCs/>
          <w:vertAlign w:val="subscript"/>
        </w:rPr>
        <w:t>роб</w:t>
      </w:r>
      <w:r w:rsidRPr="008F5797">
        <w:t xml:space="preserve"> – годовой бюджет рабочего времени, часов./год;</w:t>
      </w:r>
    </w:p>
    <w:p w:rsidR="00A067E9" w:rsidRPr="008F5797" w:rsidRDefault="00A067E9" w:rsidP="008F5797">
      <w:pPr>
        <w:pStyle w:val="22"/>
        <w:tabs>
          <w:tab w:val="left" w:pos="708"/>
          <w:tab w:val="left" w:pos="1416"/>
          <w:tab w:val="left" w:pos="2460"/>
        </w:tabs>
        <w:ind w:firstLine="709"/>
      </w:pPr>
      <w:r w:rsidRPr="008F5797">
        <w:rPr>
          <w:iCs/>
        </w:rPr>
        <w:t>Ч</w:t>
      </w:r>
      <w:r w:rsidRPr="008F5797">
        <w:rPr>
          <w:iCs/>
          <w:vertAlign w:val="subscript"/>
        </w:rPr>
        <w:t>рд</w:t>
      </w:r>
      <w:r w:rsidRPr="008F5797">
        <w:t xml:space="preserve"> – число рабочих дней в год;</w:t>
      </w:r>
    </w:p>
    <w:p w:rsidR="00A067E9" w:rsidRPr="008F5797" w:rsidRDefault="00A067E9" w:rsidP="008F5797">
      <w:pPr>
        <w:pStyle w:val="22"/>
        <w:tabs>
          <w:tab w:val="left" w:pos="708"/>
          <w:tab w:val="left" w:pos="1416"/>
          <w:tab w:val="left" w:pos="2460"/>
        </w:tabs>
        <w:ind w:firstLine="709"/>
      </w:pPr>
      <w:r w:rsidRPr="008F5797">
        <w:rPr>
          <w:iCs/>
        </w:rPr>
        <w:t>t</w:t>
      </w:r>
      <w:r w:rsidRPr="008F5797">
        <w:rPr>
          <w:iCs/>
          <w:vertAlign w:val="subscript"/>
        </w:rPr>
        <w:t>зм</w:t>
      </w:r>
      <w:r w:rsidRPr="008F5797">
        <w:t xml:space="preserve"> – длительность рабочей смены (</w:t>
      </w:r>
      <w:r w:rsidRPr="008F5797">
        <w:rPr>
          <w:iCs/>
        </w:rPr>
        <w:t>t</w:t>
      </w:r>
      <w:r w:rsidRPr="008F5797">
        <w:rPr>
          <w:iCs/>
          <w:vertAlign w:val="subscript"/>
        </w:rPr>
        <w:t>зм</w:t>
      </w:r>
      <w:r w:rsidRPr="008F5797">
        <w:t>=8 часов);</w:t>
      </w:r>
    </w:p>
    <w:p w:rsidR="00A067E9" w:rsidRPr="008F5797" w:rsidRDefault="00A067E9" w:rsidP="008F5797">
      <w:pPr>
        <w:pStyle w:val="22"/>
        <w:tabs>
          <w:tab w:val="left" w:pos="708"/>
          <w:tab w:val="left" w:pos="1416"/>
          <w:tab w:val="left" w:pos="2460"/>
        </w:tabs>
        <w:ind w:firstLine="709"/>
      </w:pPr>
      <w:r w:rsidRPr="008F5797">
        <w:rPr>
          <w:iCs/>
        </w:rPr>
        <w:t>К</w:t>
      </w:r>
      <w:r w:rsidRPr="008F5797">
        <w:rPr>
          <w:iCs/>
          <w:vertAlign w:val="subscript"/>
        </w:rPr>
        <w:t>вик</w:t>
      </w:r>
      <w:r w:rsidRPr="008F5797">
        <w:t xml:space="preserve"> – коэффициент использования рабочего времени (</w:t>
      </w:r>
      <w:r w:rsidRPr="008F5797">
        <w:rPr>
          <w:iCs/>
        </w:rPr>
        <w:t>К</w:t>
      </w:r>
      <w:r w:rsidRPr="008F5797">
        <w:rPr>
          <w:iCs/>
          <w:vertAlign w:val="subscript"/>
        </w:rPr>
        <w:t>вик</w:t>
      </w:r>
      <w:r w:rsidRPr="008F5797">
        <w:t>=0,91).</w:t>
      </w:r>
    </w:p>
    <w:p w:rsidR="00186C48" w:rsidRPr="008F5797" w:rsidRDefault="00186C48" w:rsidP="008F5797">
      <w:pPr>
        <w:pStyle w:val="22"/>
        <w:tabs>
          <w:tab w:val="left" w:pos="708"/>
          <w:tab w:val="left" w:pos="1416"/>
          <w:tab w:val="left" w:pos="2460"/>
        </w:tabs>
        <w:ind w:firstLine="709"/>
      </w:pPr>
      <w:r w:rsidRPr="008F5797">
        <w:rPr>
          <w:iCs/>
        </w:rPr>
        <w:t>Т</w:t>
      </w:r>
      <w:r w:rsidRPr="008F5797">
        <w:rPr>
          <w:iCs/>
          <w:vertAlign w:val="subscript"/>
        </w:rPr>
        <w:t>роб</w:t>
      </w:r>
      <w:r w:rsidRPr="008F5797">
        <w:rPr>
          <w:iCs/>
        </w:rPr>
        <w:t xml:space="preserve"> = 250 * 8 * 0,91 = 1820</w:t>
      </w:r>
      <w:r w:rsidRPr="008F5797">
        <w:t xml:space="preserve"> часов./год</w:t>
      </w:r>
    </w:p>
    <w:p w:rsidR="00A067E9" w:rsidRPr="008F5797" w:rsidRDefault="00A067E9" w:rsidP="008F5797">
      <w:pPr>
        <w:pStyle w:val="22"/>
        <w:tabs>
          <w:tab w:val="left" w:pos="708"/>
          <w:tab w:val="left" w:pos="1416"/>
          <w:tab w:val="left" w:pos="2460"/>
        </w:tabs>
        <w:ind w:firstLine="709"/>
      </w:pPr>
      <w:r w:rsidRPr="008F5797">
        <w:t>Годовой тарифный фонд заработной платы вспомогательных рабочих (</w:t>
      </w:r>
      <w:r w:rsidR="008A788B" w:rsidRPr="008F5797">
        <w:object w:dxaOrig="999" w:dyaOrig="480">
          <v:shape id="_x0000_i1057" type="#_x0000_t75" style="width:50.25pt;height:24pt" o:ole="">
            <v:imagedata r:id="rId61" o:title=""/>
          </v:shape>
          <o:OLEObject Type="Embed" ProgID="Equation.3" ShapeID="_x0000_i1057" DrawAspect="Content" ObjectID="_1457591669" r:id="rId62"/>
        </w:object>
      </w:r>
      <w:r w:rsidRPr="008F5797">
        <w:t>) определяем по формуле:</w:t>
      </w:r>
    </w:p>
    <w:p w:rsidR="00A067E9" w:rsidRPr="008F5797" w:rsidRDefault="008A788B" w:rsidP="008F5797">
      <w:pPr>
        <w:pStyle w:val="22"/>
        <w:tabs>
          <w:tab w:val="left" w:pos="708"/>
          <w:tab w:val="left" w:pos="1416"/>
          <w:tab w:val="left" w:pos="2460"/>
        </w:tabs>
        <w:ind w:firstLine="709"/>
      </w:pPr>
      <w:r w:rsidRPr="008F5797">
        <w:object w:dxaOrig="999" w:dyaOrig="480">
          <v:shape id="_x0000_i1058" type="#_x0000_t75" style="width:50.25pt;height:24pt" o:ole="">
            <v:imagedata r:id="rId61" o:title=""/>
          </v:shape>
          <o:OLEObject Type="Embed" ProgID="Equation.3" ShapeID="_x0000_i1058" DrawAspect="Content" ObjectID="_1457591670" r:id="rId63"/>
        </w:object>
      </w:r>
      <w:r w:rsidR="00A067E9" w:rsidRPr="008F5797">
        <w:t>=</w:t>
      </w:r>
      <w:r w:rsidR="00A067E9" w:rsidRPr="008F5797">
        <w:rPr>
          <w:iCs/>
        </w:rPr>
        <w:t>Т</w:t>
      </w:r>
      <w:r w:rsidR="00A067E9" w:rsidRPr="008F5797">
        <w:rPr>
          <w:iCs/>
          <w:vertAlign w:val="subscript"/>
        </w:rPr>
        <w:t>роб</w:t>
      </w:r>
      <w:r w:rsidR="00A067E9" w:rsidRPr="008F5797">
        <w:t>*</w:t>
      </w:r>
      <w:r w:rsidRPr="008F5797">
        <w:object w:dxaOrig="480" w:dyaOrig="480">
          <v:shape id="_x0000_i1059" type="#_x0000_t75" style="width:24pt;height:24pt" o:ole="">
            <v:imagedata r:id="rId64" o:title=""/>
          </v:shape>
          <o:OLEObject Type="Embed" ProgID="Equation.3" ShapeID="_x0000_i1059" DrawAspect="Content" ObjectID="_1457591671" r:id="rId65"/>
        </w:object>
      </w:r>
      <w:r w:rsidR="00A067E9" w:rsidRPr="008F5797">
        <w:t>*</w:t>
      </w:r>
      <w:r w:rsidRPr="008F5797">
        <w:object w:dxaOrig="400" w:dyaOrig="440">
          <v:shape id="_x0000_i1060" type="#_x0000_t75" style="width:20.25pt;height:21.75pt" o:ole="">
            <v:imagedata r:id="rId66" o:title=""/>
          </v:shape>
          <o:OLEObject Type="Embed" ProgID="Equation.3" ShapeID="_x0000_i1060" DrawAspect="Content" ObjectID="_1457591672" r:id="rId67"/>
        </w:object>
      </w:r>
      <w:r w:rsidR="00A067E9" w:rsidRPr="008F5797">
        <w:t>,</w:t>
      </w:r>
      <w:r w:rsidR="008F5797">
        <w:t xml:space="preserve"> </w:t>
      </w:r>
      <w:r w:rsidR="00A067E9" w:rsidRPr="008F5797">
        <w:tab/>
      </w:r>
      <w:r w:rsidR="008F5797">
        <w:t xml:space="preserve"> </w:t>
      </w:r>
      <w:r w:rsidR="00A067E9" w:rsidRPr="008F5797">
        <w:t>(2.20)</w:t>
      </w:r>
    </w:p>
    <w:p w:rsidR="00A067E9" w:rsidRPr="008F5797" w:rsidRDefault="00A067E9" w:rsidP="008F5797">
      <w:pPr>
        <w:pStyle w:val="22"/>
        <w:tabs>
          <w:tab w:val="left" w:pos="708"/>
          <w:tab w:val="left" w:pos="1416"/>
          <w:tab w:val="left" w:pos="2460"/>
        </w:tabs>
        <w:ind w:firstLine="709"/>
      </w:pPr>
      <w:r w:rsidRPr="008F5797">
        <w:t xml:space="preserve">где </w:t>
      </w:r>
      <w:r w:rsidR="008A788B" w:rsidRPr="008F5797">
        <w:object w:dxaOrig="480" w:dyaOrig="480">
          <v:shape id="_x0000_i1061" type="#_x0000_t75" style="width:24pt;height:24pt" o:ole="">
            <v:imagedata r:id="rId64" o:title=""/>
          </v:shape>
          <o:OLEObject Type="Embed" ProgID="Equation.3" ShapeID="_x0000_i1061" DrawAspect="Content" ObjectID="_1457591673" r:id="rId68"/>
        </w:object>
      </w:r>
      <w:r w:rsidRPr="008F5797">
        <w:t xml:space="preserve"> – средняя часовая ставка вспомогательных рабочих, грн./час;</w:t>
      </w:r>
    </w:p>
    <w:p w:rsidR="00A067E9" w:rsidRPr="008F5797" w:rsidRDefault="008A788B" w:rsidP="008F5797">
      <w:pPr>
        <w:pStyle w:val="22"/>
        <w:tabs>
          <w:tab w:val="left" w:pos="708"/>
          <w:tab w:val="left" w:pos="1416"/>
          <w:tab w:val="left" w:pos="2460"/>
        </w:tabs>
        <w:ind w:firstLine="709"/>
      </w:pPr>
      <w:r w:rsidRPr="008F5797">
        <w:object w:dxaOrig="400" w:dyaOrig="440">
          <v:shape id="_x0000_i1062" type="#_x0000_t75" style="width:20.25pt;height:21.75pt" o:ole="">
            <v:imagedata r:id="rId66" o:title=""/>
          </v:shape>
          <o:OLEObject Type="Embed" ProgID="Equation.3" ShapeID="_x0000_i1062" DrawAspect="Content" ObjectID="_1457591674" r:id="rId69"/>
        </w:object>
      </w:r>
      <w:r w:rsidR="00A067E9" w:rsidRPr="008F5797">
        <w:t xml:space="preserve"> – спис</w:t>
      </w:r>
      <w:r w:rsidR="00AD6C16" w:rsidRPr="008F5797">
        <w:t>очная</w:t>
      </w:r>
      <w:r w:rsidR="00A067E9" w:rsidRPr="008F5797">
        <w:t xml:space="preserve"> числ</w:t>
      </w:r>
      <w:r w:rsidR="00AD6C16" w:rsidRPr="008F5797">
        <w:t>енно</w:t>
      </w:r>
      <w:r w:rsidR="00A067E9" w:rsidRPr="008F5797">
        <w:t xml:space="preserve">сть </w:t>
      </w:r>
      <w:r w:rsidR="00AD6C16" w:rsidRPr="008F5797">
        <w:t>вспомогательных</w:t>
      </w:r>
      <w:r w:rsidR="00A067E9" w:rsidRPr="008F5797">
        <w:t xml:space="preserve"> </w:t>
      </w:r>
      <w:r w:rsidR="00AD6C16" w:rsidRPr="008F5797">
        <w:t>рабочих, че</w:t>
      </w:r>
      <w:r w:rsidR="00A067E9" w:rsidRPr="008F5797">
        <w:t>л.</w:t>
      </w:r>
    </w:p>
    <w:p w:rsidR="00AD6C16" w:rsidRPr="008F5797" w:rsidRDefault="00AD6C16" w:rsidP="008F5797">
      <w:pPr>
        <w:pStyle w:val="22"/>
        <w:tabs>
          <w:tab w:val="left" w:pos="708"/>
          <w:tab w:val="left" w:pos="1416"/>
          <w:tab w:val="left" w:pos="2460"/>
        </w:tabs>
        <w:ind w:firstLine="709"/>
      </w:pPr>
      <w:r w:rsidRPr="008F5797">
        <w:t>Доплаты и дополнительную заработную плату, годовой фонд заработной платы и среднемесячную зарплату для вспомогательных работников определяем аналогично расчётам по основным работникам.</w:t>
      </w:r>
    </w:p>
    <w:p w:rsidR="00AD6C16" w:rsidRPr="008F5797" w:rsidRDefault="00AD6C16" w:rsidP="008F5797">
      <w:pPr>
        <w:pStyle w:val="22"/>
        <w:tabs>
          <w:tab w:val="left" w:pos="708"/>
          <w:tab w:val="left" w:pos="1416"/>
          <w:tab w:val="left" w:pos="2460"/>
        </w:tabs>
        <w:ind w:firstLine="709"/>
      </w:pPr>
      <w:r w:rsidRPr="008F5797">
        <w:t>Расчёты сводятся в таблицу 2.5.</w:t>
      </w:r>
    </w:p>
    <w:p w:rsidR="00AE10E4" w:rsidRDefault="00AE10E4" w:rsidP="008F5797">
      <w:pPr>
        <w:pStyle w:val="22"/>
        <w:tabs>
          <w:tab w:val="left" w:pos="708"/>
          <w:tab w:val="left" w:pos="1416"/>
          <w:tab w:val="left" w:pos="2460"/>
        </w:tabs>
        <w:ind w:firstLine="709"/>
      </w:pPr>
    </w:p>
    <w:p w:rsidR="00AD6C16" w:rsidRPr="008F5797" w:rsidRDefault="00AD6C16" w:rsidP="008F5797">
      <w:pPr>
        <w:pStyle w:val="22"/>
        <w:tabs>
          <w:tab w:val="left" w:pos="708"/>
          <w:tab w:val="left" w:pos="1416"/>
          <w:tab w:val="left" w:pos="2460"/>
        </w:tabs>
        <w:ind w:firstLine="709"/>
      </w:pPr>
      <w:r w:rsidRPr="008F5797">
        <w:t>Таблица 2.5а - Расчёт фондов зар</w:t>
      </w:r>
      <w:r w:rsidR="002942EE" w:rsidRPr="008F5797">
        <w:t>а</w:t>
      </w:r>
      <w:r w:rsidRPr="008F5797">
        <w:t>ботной платы вспомогательных рабочих</w:t>
      </w:r>
    </w:p>
    <w:tbl>
      <w:tblPr>
        <w:tblW w:w="9191" w:type="dxa"/>
        <w:jc w:val="center"/>
        <w:tblLayout w:type="fixed"/>
        <w:tblLook w:val="0000" w:firstRow="0" w:lastRow="0" w:firstColumn="0" w:lastColumn="0" w:noHBand="0" w:noVBand="0"/>
      </w:tblPr>
      <w:tblGrid>
        <w:gridCol w:w="1590"/>
        <w:gridCol w:w="561"/>
        <w:gridCol w:w="859"/>
        <w:gridCol w:w="561"/>
        <w:gridCol w:w="689"/>
        <w:gridCol w:w="1027"/>
        <w:gridCol w:w="778"/>
        <w:gridCol w:w="835"/>
        <w:gridCol w:w="1210"/>
        <w:gridCol w:w="1081"/>
      </w:tblGrid>
      <w:tr w:rsidR="002942EE" w:rsidRPr="008F5797" w:rsidTr="00AE10E4">
        <w:trPr>
          <w:trHeight w:val="2445"/>
          <w:jc w:val="center"/>
        </w:trPr>
        <w:tc>
          <w:tcPr>
            <w:tcW w:w="1590" w:type="dxa"/>
            <w:tcBorders>
              <w:top w:val="single" w:sz="4" w:space="0" w:color="auto"/>
              <w:left w:val="single" w:sz="4" w:space="0" w:color="auto"/>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Наименования профессии</w:t>
            </w:r>
          </w:p>
        </w:tc>
        <w:tc>
          <w:tcPr>
            <w:tcW w:w="561"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Разряд рабочего</w:t>
            </w:r>
          </w:p>
        </w:tc>
        <w:tc>
          <w:tcPr>
            <w:tcW w:w="859" w:type="dxa"/>
            <w:tcBorders>
              <w:top w:val="single" w:sz="4" w:space="0" w:color="auto"/>
              <w:left w:val="nil"/>
              <w:bottom w:val="single" w:sz="12" w:space="0" w:color="auto"/>
              <w:right w:val="single" w:sz="4" w:space="0" w:color="auto"/>
            </w:tcBorders>
            <w:vAlign w:val="center"/>
          </w:tcPr>
          <w:p w:rsidR="00AD6C16" w:rsidRPr="00AE10E4" w:rsidRDefault="008A788B" w:rsidP="00AE10E4">
            <w:pPr>
              <w:spacing w:line="360" w:lineRule="auto"/>
              <w:jc w:val="both"/>
              <w:rPr>
                <w:iCs/>
              </w:rPr>
            </w:pPr>
            <w:r w:rsidRPr="00AE10E4">
              <w:object w:dxaOrig="460" w:dyaOrig="480">
                <v:shape id="_x0000_i1063" type="#_x0000_t75" style="width:23.25pt;height:24pt" o:ole="">
                  <v:imagedata r:id="rId70" o:title=""/>
                </v:shape>
                <o:OLEObject Type="Embed" ProgID="Equation.3" ShapeID="_x0000_i1063" DrawAspect="Content" ObjectID="_1457591675" r:id="rId71"/>
              </w:object>
            </w:r>
            <w:r w:rsidR="00AD6C16" w:rsidRPr="00AE10E4">
              <w:t>,грн./час</w:t>
            </w:r>
          </w:p>
        </w:tc>
        <w:tc>
          <w:tcPr>
            <w:tcW w:w="561"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Численность, чел.</w:t>
            </w:r>
          </w:p>
        </w:tc>
        <w:tc>
          <w:tcPr>
            <w:tcW w:w="689" w:type="dxa"/>
            <w:tcBorders>
              <w:top w:val="single" w:sz="4" w:space="0" w:color="auto"/>
              <w:left w:val="nil"/>
              <w:bottom w:val="single" w:sz="12" w:space="0" w:color="auto"/>
              <w:right w:val="single" w:sz="4" w:space="0" w:color="auto"/>
            </w:tcBorders>
            <w:vAlign w:val="center"/>
          </w:tcPr>
          <w:p w:rsidR="00AD6C16" w:rsidRPr="00AE10E4" w:rsidRDefault="00AD6C16" w:rsidP="00AE10E4">
            <w:pPr>
              <w:spacing w:line="360" w:lineRule="auto"/>
              <w:jc w:val="both"/>
            </w:pPr>
            <w:r w:rsidRPr="00AE10E4">
              <w:rPr>
                <w:iCs/>
              </w:rPr>
              <w:t>Т</w:t>
            </w:r>
            <w:r w:rsidRPr="00AE10E4">
              <w:rPr>
                <w:iCs/>
                <w:vertAlign w:val="subscript"/>
              </w:rPr>
              <w:t>роб</w:t>
            </w:r>
            <w:r w:rsidRPr="00AE10E4">
              <w:t xml:space="preserve">, </w:t>
            </w:r>
          </w:p>
          <w:p w:rsidR="00AD6C16" w:rsidRPr="00AE10E4" w:rsidRDefault="00AD6C16" w:rsidP="00AE10E4">
            <w:pPr>
              <w:spacing w:line="360" w:lineRule="auto"/>
              <w:jc w:val="both"/>
              <w:rPr>
                <w:iCs/>
              </w:rPr>
            </w:pPr>
            <w:r w:rsidRPr="00AE10E4">
              <w:t>часов</w:t>
            </w:r>
          </w:p>
        </w:tc>
        <w:tc>
          <w:tcPr>
            <w:tcW w:w="1027" w:type="dxa"/>
            <w:tcBorders>
              <w:top w:val="single" w:sz="4" w:space="0" w:color="auto"/>
              <w:left w:val="nil"/>
              <w:bottom w:val="single" w:sz="12" w:space="0" w:color="auto"/>
              <w:right w:val="single" w:sz="4" w:space="0" w:color="auto"/>
            </w:tcBorders>
            <w:vAlign w:val="center"/>
          </w:tcPr>
          <w:p w:rsidR="00AD6C16" w:rsidRPr="00AE10E4" w:rsidRDefault="008A788B" w:rsidP="00AE10E4">
            <w:pPr>
              <w:spacing w:line="360" w:lineRule="auto"/>
              <w:jc w:val="both"/>
              <w:rPr>
                <w:iCs/>
              </w:rPr>
            </w:pPr>
            <w:r w:rsidRPr="00AE10E4">
              <w:object w:dxaOrig="740" w:dyaOrig="400">
                <v:shape id="_x0000_i1064" type="#_x0000_t75" style="width:36.75pt;height:20.25pt" o:ole="">
                  <v:imagedata r:id="rId72" o:title=""/>
                </v:shape>
                <o:OLEObject Type="Embed" ProgID="Equation.3" ShapeID="_x0000_i1064" DrawAspect="Content" ObjectID="_1457591676" r:id="rId73"/>
              </w:object>
            </w:r>
            <w:r w:rsidR="00AD6C16" w:rsidRPr="00AE10E4">
              <w:t>, грн./год</w:t>
            </w:r>
          </w:p>
        </w:tc>
        <w:tc>
          <w:tcPr>
            <w:tcW w:w="778"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Доплаты и дополнительная зарплата,%</w:t>
            </w:r>
          </w:p>
        </w:tc>
        <w:tc>
          <w:tcPr>
            <w:tcW w:w="835"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Начисления на зарплату, %</w:t>
            </w:r>
          </w:p>
        </w:tc>
        <w:tc>
          <w:tcPr>
            <w:tcW w:w="1210"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Годовой фонд зарплаты, грн./год</w:t>
            </w:r>
          </w:p>
        </w:tc>
        <w:tc>
          <w:tcPr>
            <w:tcW w:w="1081"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Среднемесячная зарплата, грн./мес.</w:t>
            </w:r>
          </w:p>
        </w:tc>
      </w:tr>
      <w:tr w:rsidR="0035055C" w:rsidRPr="008F5797" w:rsidTr="00AE10E4">
        <w:trPr>
          <w:trHeight w:val="567"/>
          <w:jc w:val="center"/>
        </w:trPr>
        <w:tc>
          <w:tcPr>
            <w:tcW w:w="1590" w:type="dxa"/>
            <w:tcBorders>
              <w:top w:val="single" w:sz="12" w:space="0" w:color="auto"/>
              <w:left w:val="single" w:sz="4" w:space="0" w:color="auto"/>
              <w:bottom w:val="single" w:sz="4" w:space="0" w:color="auto"/>
              <w:right w:val="single" w:sz="4" w:space="0" w:color="auto"/>
            </w:tcBorders>
            <w:vAlign w:val="center"/>
          </w:tcPr>
          <w:p w:rsidR="0035055C" w:rsidRPr="00AE10E4" w:rsidRDefault="0035055C" w:rsidP="00AE10E4">
            <w:pPr>
              <w:spacing w:line="360" w:lineRule="auto"/>
              <w:jc w:val="both"/>
            </w:pPr>
            <w:r w:rsidRPr="00AE10E4">
              <w:t>Наладчик</w:t>
            </w:r>
          </w:p>
        </w:tc>
        <w:tc>
          <w:tcPr>
            <w:tcW w:w="561" w:type="dxa"/>
            <w:tcBorders>
              <w:top w:val="single" w:sz="12" w:space="0" w:color="auto"/>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6</w:t>
            </w:r>
          </w:p>
        </w:tc>
        <w:tc>
          <w:tcPr>
            <w:tcW w:w="859" w:type="dxa"/>
            <w:tcBorders>
              <w:top w:val="single" w:sz="12" w:space="0" w:color="auto"/>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14,85</w:t>
            </w:r>
          </w:p>
        </w:tc>
        <w:tc>
          <w:tcPr>
            <w:tcW w:w="561" w:type="dxa"/>
            <w:tcBorders>
              <w:top w:val="single" w:sz="12" w:space="0" w:color="auto"/>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6</w:t>
            </w:r>
          </w:p>
        </w:tc>
        <w:tc>
          <w:tcPr>
            <w:tcW w:w="689" w:type="dxa"/>
            <w:tcBorders>
              <w:top w:val="single" w:sz="12" w:space="0" w:color="auto"/>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1820</w:t>
            </w:r>
          </w:p>
        </w:tc>
        <w:tc>
          <w:tcPr>
            <w:tcW w:w="1027" w:type="dxa"/>
            <w:tcBorders>
              <w:top w:val="single" w:sz="12" w:space="0" w:color="auto"/>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162162</w:t>
            </w:r>
          </w:p>
        </w:tc>
        <w:tc>
          <w:tcPr>
            <w:tcW w:w="778" w:type="dxa"/>
            <w:tcBorders>
              <w:top w:val="single" w:sz="12" w:space="0" w:color="auto"/>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25</w:t>
            </w:r>
          </w:p>
        </w:tc>
        <w:tc>
          <w:tcPr>
            <w:tcW w:w="835" w:type="dxa"/>
            <w:tcBorders>
              <w:top w:val="single" w:sz="12" w:space="0" w:color="auto"/>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38,27</w:t>
            </w:r>
          </w:p>
        </w:tc>
        <w:tc>
          <w:tcPr>
            <w:tcW w:w="1210" w:type="dxa"/>
            <w:tcBorders>
              <w:top w:val="single" w:sz="12" w:space="0" w:color="auto"/>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280276,75</w:t>
            </w:r>
          </w:p>
        </w:tc>
        <w:tc>
          <w:tcPr>
            <w:tcW w:w="1081" w:type="dxa"/>
            <w:tcBorders>
              <w:top w:val="single" w:sz="12" w:space="0" w:color="auto"/>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3892,73</w:t>
            </w:r>
          </w:p>
        </w:tc>
      </w:tr>
      <w:tr w:rsidR="0035055C" w:rsidRPr="008F5797" w:rsidTr="00AE10E4">
        <w:trPr>
          <w:trHeight w:val="567"/>
          <w:jc w:val="center"/>
        </w:trPr>
        <w:tc>
          <w:tcPr>
            <w:tcW w:w="1590" w:type="dxa"/>
            <w:tcBorders>
              <w:top w:val="nil"/>
              <w:left w:val="single" w:sz="4" w:space="0" w:color="auto"/>
              <w:bottom w:val="single" w:sz="4" w:space="0" w:color="auto"/>
              <w:right w:val="single" w:sz="4" w:space="0" w:color="auto"/>
            </w:tcBorders>
            <w:vAlign w:val="center"/>
          </w:tcPr>
          <w:p w:rsidR="0035055C" w:rsidRPr="00AE10E4" w:rsidRDefault="0035055C" w:rsidP="00AE10E4">
            <w:pPr>
              <w:spacing w:line="360" w:lineRule="auto"/>
              <w:jc w:val="both"/>
            </w:pPr>
            <w:r w:rsidRPr="00AE10E4">
              <w:t>Слесарь-ремонтник</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5</w:t>
            </w:r>
          </w:p>
        </w:tc>
        <w:tc>
          <w:tcPr>
            <w:tcW w:w="85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12,62</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4</w:t>
            </w:r>
          </w:p>
        </w:tc>
        <w:tc>
          <w:tcPr>
            <w:tcW w:w="68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1820</w:t>
            </w:r>
          </w:p>
        </w:tc>
        <w:tc>
          <w:tcPr>
            <w:tcW w:w="1027"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91873,6</w:t>
            </w:r>
          </w:p>
        </w:tc>
        <w:tc>
          <w:tcPr>
            <w:tcW w:w="778"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25</w:t>
            </w:r>
          </w:p>
        </w:tc>
        <w:tc>
          <w:tcPr>
            <w:tcW w:w="835"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38,27</w:t>
            </w:r>
          </w:p>
        </w:tc>
        <w:tc>
          <w:tcPr>
            <w:tcW w:w="1210"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158792,03</w:t>
            </w:r>
          </w:p>
        </w:tc>
        <w:tc>
          <w:tcPr>
            <w:tcW w:w="1081"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3308,17</w:t>
            </w:r>
          </w:p>
        </w:tc>
      </w:tr>
      <w:tr w:rsidR="0035055C" w:rsidRPr="008F5797" w:rsidTr="00AE10E4">
        <w:trPr>
          <w:trHeight w:val="567"/>
          <w:jc w:val="center"/>
        </w:trPr>
        <w:tc>
          <w:tcPr>
            <w:tcW w:w="1590" w:type="dxa"/>
            <w:tcBorders>
              <w:top w:val="nil"/>
              <w:left w:val="single" w:sz="4" w:space="0" w:color="auto"/>
              <w:bottom w:val="single" w:sz="4" w:space="0" w:color="auto"/>
              <w:right w:val="single" w:sz="4" w:space="0" w:color="auto"/>
            </w:tcBorders>
            <w:vAlign w:val="center"/>
          </w:tcPr>
          <w:p w:rsidR="0035055C" w:rsidRPr="00AE10E4" w:rsidRDefault="0035055C" w:rsidP="00AE10E4">
            <w:pPr>
              <w:spacing w:line="360" w:lineRule="auto"/>
              <w:jc w:val="both"/>
            </w:pPr>
            <w:r w:rsidRPr="00AE10E4">
              <w:t>Контролер</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4</w:t>
            </w:r>
          </w:p>
        </w:tc>
        <w:tc>
          <w:tcPr>
            <w:tcW w:w="85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11,13</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2</w:t>
            </w:r>
          </w:p>
        </w:tc>
        <w:tc>
          <w:tcPr>
            <w:tcW w:w="68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1820</w:t>
            </w:r>
          </w:p>
        </w:tc>
        <w:tc>
          <w:tcPr>
            <w:tcW w:w="1027"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40513,2</w:t>
            </w:r>
          </w:p>
        </w:tc>
        <w:tc>
          <w:tcPr>
            <w:tcW w:w="778"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25</w:t>
            </w:r>
          </w:p>
        </w:tc>
        <w:tc>
          <w:tcPr>
            <w:tcW w:w="835"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38,27</w:t>
            </w:r>
          </w:p>
        </w:tc>
        <w:tc>
          <w:tcPr>
            <w:tcW w:w="1210"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70022,00</w:t>
            </w:r>
          </w:p>
        </w:tc>
        <w:tc>
          <w:tcPr>
            <w:tcW w:w="1081"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2917,58</w:t>
            </w:r>
          </w:p>
        </w:tc>
      </w:tr>
      <w:tr w:rsidR="0035055C" w:rsidRPr="008F5797" w:rsidTr="00AE10E4">
        <w:trPr>
          <w:trHeight w:val="567"/>
          <w:jc w:val="center"/>
        </w:trPr>
        <w:tc>
          <w:tcPr>
            <w:tcW w:w="1590" w:type="dxa"/>
            <w:tcBorders>
              <w:top w:val="nil"/>
              <w:left w:val="single" w:sz="4" w:space="0" w:color="auto"/>
              <w:bottom w:val="single" w:sz="4" w:space="0" w:color="auto"/>
              <w:right w:val="single" w:sz="4" w:space="0" w:color="auto"/>
            </w:tcBorders>
            <w:vAlign w:val="center"/>
          </w:tcPr>
          <w:p w:rsidR="0035055C" w:rsidRPr="00AE10E4" w:rsidRDefault="0035055C" w:rsidP="00AE10E4">
            <w:pPr>
              <w:spacing w:line="360" w:lineRule="auto"/>
              <w:jc w:val="both"/>
            </w:pPr>
            <w:r w:rsidRPr="00AE10E4">
              <w:t>Итого</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w:t>
            </w:r>
          </w:p>
        </w:tc>
        <w:tc>
          <w:tcPr>
            <w:tcW w:w="85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38,60</w:t>
            </w:r>
          </w:p>
        </w:tc>
        <w:tc>
          <w:tcPr>
            <w:tcW w:w="561"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12</w:t>
            </w:r>
          </w:p>
        </w:tc>
        <w:tc>
          <w:tcPr>
            <w:tcW w:w="689"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w:t>
            </w:r>
          </w:p>
        </w:tc>
        <w:tc>
          <w:tcPr>
            <w:tcW w:w="1027" w:type="dxa"/>
            <w:tcBorders>
              <w:top w:val="nil"/>
              <w:left w:val="nil"/>
              <w:bottom w:val="single" w:sz="4" w:space="0" w:color="auto"/>
              <w:right w:val="single" w:sz="4" w:space="0" w:color="auto"/>
            </w:tcBorders>
            <w:vAlign w:val="center"/>
          </w:tcPr>
          <w:p w:rsidR="0035055C" w:rsidRPr="00AE10E4" w:rsidRDefault="0035055C" w:rsidP="00AE10E4">
            <w:pPr>
              <w:spacing w:line="360" w:lineRule="auto"/>
              <w:jc w:val="both"/>
            </w:pPr>
            <w:r w:rsidRPr="00AE10E4">
              <w:t>294548,8</w:t>
            </w:r>
          </w:p>
        </w:tc>
        <w:tc>
          <w:tcPr>
            <w:tcW w:w="778"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w:t>
            </w:r>
          </w:p>
        </w:tc>
        <w:tc>
          <w:tcPr>
            <w:tcW w:w="835"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w:t>
            </w:r>
          </w:p>
        </w:tc>
        <w:tc>
          <w:tcPr>
            <w:tcW w:w="1210"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509090,78</w:t>
            </w:r>
          </w:p>
        </w:tc>
        <w:tc>
          <w:tcPr>
            <w:tcW w:w="1081" w:type="dxa"/>
            <w:tcBorders>
              <w:top w:val="nil"/>
              <w:left w:val="nil"/>
              <w:bottom w:val="single" w:sz="4" w:space="0" w:color="auto"/>
              <w:right w:val="single" w:sz="4" w:space="0" w:color="auto"/>
            </w:tcBorders>
            <w:vAlign w:val="bottom"/>
          </w:tcPr>
          <w:p w:rsidR="0035055C" w:rsidRPr="00AE10E4" w:rsidRDefault="0035055C" w:rsidP="00AE10E4">
            <w:pPr>
              <w:spacing w:line="360" w:lineRule="auto"/>
              <w:jc w:val="both"/>
            </w:pPr>
            <w:r w:rsidRPr="00AE10E4">
              <w:t>3372,83</w:t>
            </w:r>
          </w:p>
        </w:tc>
      </w:tr>
    </w:tbl>
    <w:p w:rsidR="00AD6C16" w:rsidRPr="008F5797" w:rsidRDefault="00AD6C16" w:rsidP="008F5797">
      <w:pPr>
        <w:pStyle w:val="22"/>
        <w:tabs>
          <w:tab w:val="left" w:pos="708"/>
          <w:tab w:val="left" w:pos="1416"/>
          <w:tab w:val="left" w:pos="2460"/>
        </w:tabs>
        <w:ind w:firstLine="709"/>
      </w:pPr>
    </w:p>
    <w:p w:rsidR="00AD6C16" w:rsidRPr="008F5797" w:rsidRDefault="00AD6C16" w:rsidP="008F5797">
      <w:pPr>
        <w:pStyle w:val="22"/>
        <w:tabs>
          <w:tab w:val="left" w:pos="708"/>
          <w:tab w:val="left" w:pos="1416"/>
          <w:tab w:val="left" w:pos="2460"/>
        </w:tabs>
        <w:ind w:firstLine="709"/>
      </w:pPr>
      <w:r w:rsidRPr="008F5797">
        <w:t>Таблица 2.5а - Расчёт фондов зар</w:t>
      </w:r>
      <w:r w:rsidR="002942EE" w:rsidRPr="008F5797">
        <w:t>а</w:t>
      </w:r>
      <w:r w:rsidRPr="008F5797">
        <w:t>ботной платы вспомогательных рабочих</w:t>
      </w:r>
    </w:p>
    <w:tbl>
      <w:tblPr>
        <w:tblW w:w="9231" w:type="dxa"/>
        <w:jc w:val="center"/>
        <w:tblLayout w:type="fixed"/>
        <w:tblLook w:val="0000" w:firstRow="0" w:lastRow="0" w:firstColumn="0" w:lastColumn="0" w:noHBand="0" w:noVBand="0"/>
      </w:tblPr>
      <w:tblGrid>
        <w:gridCol w:w="1208"/>
        <w:gridCol w:w="571"/>
        <w:gridCol w:w="834"/>
        <w:gridCol w:w="540"/>
        <w:gridCol w:w="900"/>
        <w:gridCol w:w="1260"/>
        <w:gridCol w:w="799"/>
        <w:gridCol w:w="720"/>
        <w:gridCol w:w="1125"/>
        <w:gridCol w:w="1274"/>
      </w:tblGrid>
      <w:tr w:rsidR="006F000C" w:rsidRPr="008F5797" w:rsidTr="00AE10E4">
        <w:trPr>
          <w:trHeight w:val="2445"/>
          <w:jc w:val="center"/>
        </w:trPr>
        <w:tc>
          <w:tcPr>
            <w:tcW w:w="1208" w:type="dxa"/>
            <w:tcBorders>
              <w:top w:val="single" w:sz="4" w:space="0" w:color="auto"/>
              <w:left w:val="single" w:sz="4" w:space="0" w:color="auto"/>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Наименования профессии</w:t>
            </w:r>
          </w:p>
        </w:tc>
        <w:tc>
          <w:tcPr>
            <w:tcW w:w="571"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Разряд рабочего</w:t>
            </w:r>
          </w:p>
        </w:tc>
        <w:tc>
          <w:tcPr>
            <w:tcW w:w="834" w:type="dxa"/>
            <w:tcBorders>
              <w:top w:val="single" w:sz="4" w:space="0" w:color="auto"/>
              <w:left w:val="nil"/>
              <w:bottom w:val="single" w:sz="12" w:space="0" w:color="auto"/>
              <w:right w:val="single" w:sz="4" w:space="0" w:color="auto"/>
            </w:tcBorders>
            <w:vAlign w:val="center"/>
          </w:tcPr>
          <w:p w:rsidR="00AD6C16" w:rsidRPr="00AE10E4" w:rsidRDefault="008A788B" w:rsidP="00AE10E4">
            <w:pPr>
              <w:spacing w:line="360" w:lineRule="auto"/>
              <w:jc w:val="both"/>
              <w:rPr>
                <w:iCs/>
              </w:rPr>
            </w:pPr>
            <w:r w:rsidRPr="00AE10E4">
              <w:object w:dxaOrig="480" w:dyaOrig="480">
                <v:shape id="_x0000_i1065" type="#_x0000_t75" style="width:24pt;height:24pt" o:ole="">
                  <v:imagedata r:id="rId64" o:title=""/>
                </v:shape>
                <o:OLEObject Type="Embed" ProgID="Equation.3" ShapeID="_x0000_i1065" DrawAspect="Content" ObjectID="_1457591677" r:id="rId74"/>
              </w:object>
            </w:r>
            <w:r w:rsidR="00AD6C16" w:rsidRPr="00AE10E4">
              <w:t>,грн./час.</w:t>
            </w:r>
          </w:p>
        </w:tc>
        <w:tc>
          <w:tcPr>
            <w:tcW w:w="540"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Численность, чел.</w:t>
            </w:r>
          </w:p>
        </w:tc>
        <w:tc>
          <w:tcPr>
            <w:tcW w:w="900" w:type="dxa"/>
            <w:tcBorders>
              <w:top w:val="single" w:sz="4" w:space="0" w:color="auto"/>
              <w:left w:val="nil"/>
              <w:bottom w:val="single" w:sz="12" w:space="0" w:color="auto"/>
              <w:right w:val="single" w:sz="4" w:space="0" w:color="auto"/>
            </w:tcBorders>
            <w:vAlign w:val="center"/>
          </w:tcPr>
          <w:p w:rsidR="00AD6C16" w:rsidRPr="00AE10E4" w:rsidRDefault="00AD6C16" w:rsidP="00AE10E4">
            <w:pPr>
              <w:spacing w:line="360" w:lineRule="auto"/>
              <w:jc w:val="both"/>
            </w:pPr>
            <w:r w:rsidRPr="00AE10E4">
              <w:rPr>
                <w:iCs/>
              </w:rPr>
              <w:t>Т</w:t>
            </w:r>
            <w:r w:rsidRPr="00AE10E4">
              <w:rPr>
                <w:iCs/>
                <w:vertAlign w:val="subscript"/>
              </w:rPr>
              <w:t>роб</w:t>
            </w:r>
            <w:r w:rsidRPr="00AE10E4">
              <w:t xml:space="preserve">, </w:t>
            </w:r>
          </w:p>
          <w:p w:rsidR="00AD6C16" w:rsidRPr="00AE10E4" w:rsidRDefault="00AD6C16" w:rsidP="00AE10E4">
            <w:pPr>
              <w:spacing w:line="360" w:lineRule="auto"/>
              <w:jc w:val="both"/>
              <w:rPr>
                <w:iCs/>
              </w:rPr>
            </w:pPr>
            <w:r w:rsidRPr="00AE10E4">
              <w:t>часов</w:t>
            </w:r>
          </w:p>
        </w:tc>
        <w:tc>
          <w:tcPr>
            <w:tcW w:w="1260" w:type="dxa"/>
            <w:tcBorders>
              <w:top w:val="single" w:sz="4" w:space="0" w:color="auto"/>
              <w:left w:val="nil"/>
              <w:bottom w:val="single" w:sz="12" w:space="0" w:color="auto"/>
              <w:right w:val="single" w:sz="4" w:space="0" w:color="auto"/>
            </w:tcBorders>
            <w:vAlign w:val="center"/>
          </w:tcPr>
          <w:p w:rsidR="00AD6C16" w:rsidRPr="00AE10E4" w:rsidRDefault="008A788B" w:rsidP="00AE10E4">
            <w:pPr>
              <w:spacing w:line="360" w:lineRule="auto"/>
              <w:jc w:val="both"/>
              <w:rPr>
                <w:iCs/>
              </w:rPr>
            </w:pPr>
            <w:r w:rsidRPr="00AE10E4">
              <w:object w:dxaOrig="740" w:dyaOrig="400">
                <v:shape id="_x0000_i1066" type="#_x0000_t75" style="width:36.75pt;height:20.25pt" o:ole="">
                  <v:imagedata r:id="rId72" o:title=""/>
                </v:shape>
                <o:OLEObject Type="Embed" ProgID="Equation.3" ShapeID="_x0000_i1066" DrawAspect="Content" ObjectID="_1457591678" r:id="rId75"/>
              </w:object>
            </w:r>
            <w:r w:rsidR="00AD6C16" w:rsidRPr="00AE10E4">
              <w:t>, грн./год</w:t>
            </w:r>
          </w:p>
        </w:tc>
        <w:tc>
          <w:tcPr>
            <w:tcW w:w="799"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Доплаты и дополнительная зарплата,%</w:t>
            </w:r>
          </w:p>
        </w:tc>
        <w:tc>
          <w:tcPr>
            <w:tcW w:w="720"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Начисления на зарплату, %</w:t>
            </w:r>
          </w:p>
        </w:tc>
        <w:tc>
          <w:tcPr>
            <w:tcW w:w="1125"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Годовой фонд зарплаты, грн./год</w:t>
            </w:r>
          </w:p>
        </w:tc>
        <w:tc>
          <w:tcPr>
            <w:tcW w:w="1274" w:type="dxa"/>
            <w:tcBorders>
              <w:top w:val="single" w:sz="4" w:space="0" w:color="auto"/>
              <w:left w:val="nil"/>
              <w:bottom w:val="single" w:sz="12" w:space="0" w:color="auto"/>
              <w:right w:val="single" w:sz="4" w:space="0" w:color="auto"/>
            </w:tcBorders>
            <w:textDirection w:val="btLr"/>
            <w:vAlign w:val="center"/>
          </w:tcPr>
          <w:p w:rsidR="00AD6C16" w:rsidRPr="00AE10E4" w:rsidRDefault="00AD6C16" w:rsidP="00AE10E4">
            <w:pPr>
              <w:spacing w:line="360" w:lineRule="auto"/>
              <w:jc w:val="both"/>
            </w:pPr>
            <w:r w:rsidRPr="00AE10E4">
              <w:t>Среднемесячная зарплата, грн./мес.</w:t>
            </w:r>
          </w:p>
        </w:tc>
      </w:tr>
      <w:tr w:rsidR="00D674AA" w:rsidRPr="008F5797" w:rsidTr="00AE10E4">
        <w:trPr>
          <w:trHeight w:val="567"/>
          <w:jc w:val="center"/>
        </w:trPr>
        <w:tc>
          <w:tcPr>
            <w:tcW w:w="1208" w:type="dxa"/>
            <w:tcBorders>
              <w:top w:val="single" w:sz="12" w:space="0" w:color="auto"/>
              <w:left w:val="single" w:sz="4" w:space="0" w:color="auto"/>
              <w:bottom w:val="single" w:sz="4" w:space="0" w:color="auto"/>
              <w:right w:val="single" w:sz="4" w:space="0" w:color="auto"/>
            </w:tcBorders>
            <w:vAlign w:val="center"/>
          </w:tcPr>
          <w:p w:rsidR="00D674AA" w:rsidRPr="00AE10E4" w:rsidRDefault="00D674AA" w:rsidP="00AE10E4">
            <w:pPr>
              <w:spacing w:line="360" w:lineRule="auto"/>
              <w:jc w:val="both"/>
            </w:pPr>
            <w:r w:rsidRPr="00AE10E4">
              <w:t>Наладчик</w:t>
            </w:r>
          </w:p>
        </w:tc>
        <w:tc>
          <w:tcPr>
            <w:tcW w:w="571"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6</w:t>
            </w:r>
          </w:p>
        </w:tc>
        <w:tc>
          <w:tcPr>
            <w:tcW w:w="834"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14,85</w:t>
            </w:r>
          </w:p>
        </w:tc>
        <w:tc>
          <w:tcPr>
            <w:tcW w:w="540"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4</w:t>
            </w:r>
          </w:p>
        </w:tc>
        <w:tc>
          <w:tcPr>
            <w:tcW w:w="900"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1820</w:t>
            </w:r>
          </w:p>
        </w:tc>
        <w:tc>
          <w:tcPr>
            <w:tcW w:w="1260"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108108,00</w:t>
            </w:r>
          </w:p>
        </w:tc>
        <w:tc>
          <w:tcPr>
            <w:tcW w:w="799"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25</w:t>
            </w:r>
          </w:p>
        </w:tc>
        <w:tc>
          <w:tcPr>
            <w:tcW w:w="720"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38,27</w:t>
            </w:r>
          </w:p>
        </w:tc>
        <w:tc>
          <w:tcPr>
            <w:tcW w:w="1125"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186851,16</w:t>
            </w:r>
          </w:p>
        </w:tc>
        <w:tc>
          <w:tcPr>
            <w:tcW w:w="1274" w:type="dxa"/>
            <w:tcBorders>
              <w:top w:val="single" w:sz="12" w:space="0" w:color="auto"/>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3892,73</w:t>
            </w:r>
          </w:p>
        </w:tc>
      </w:tr>
      <w:tr w:rsidR="00D674AA" w:rsidRPr="008F5797" w:rsidTr="00AE10E4">
        <w:trPr>
          <w:trHeight w:val="567"/>
          <w:jc w:val="center"/>
        </w:trPr>
        <w:tc>
          <w:tcPr>
            <w:tcW w:w="1208" w:type="dxa"/>
            <w:tcBorders>
              <w:top w:val="nil"/>
              <w:left w:val="single" w:sz="4" w:space="0" w:color="auto"/>
              <w:bottom w:val="single" w:sz="4" w:space="0" w:color="auto"/>
              <w:right w:val="single" w:sz="4" w:space="0" w:color="auto"/>
            </w:tcBorders>
            <w:vAlign w:val="center"/>
          </w:tcPr>
          <w:p w:rsidR="00D674AA" w:rsidRPr="00AE10E4" w:rsidRDefault="00D674AA" w:rsidP="00AE10E4">
            <w:pPr>
              <w:spacing w:line="360" w:lineRule="auto"/>
              <w:jc w:val="both"/>
            </w:pPr>
            <w:r w:rsidRPr="00AE10E4">
              <w:t>Слесарь-ремонтник</w:t>
            </w:r>
          </w:p>
        </w:tc>
        <w:tc>
          <w:tcPr>
            <w:tcW w:w="571"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5</w:t>
            </w:r>
          </w:p>
        </w:tc>
        <w:tc>
          <w:tcPr>
            <w:tcW w:w="83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12,62</w:t>
            </w:r>
          </w:p>
        </w:tc>
        <w:tc>
          <w:tcPr>
            <w:tcW w:w="54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w:t>
            </w:r>
          </w:p>
        </w:tc>
        <w:tc>
          <w:tcPr>
            <w:tcW w:w="90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1820</w:t>
            </w:r>
          </w:p>
        </w:tc>
        <w:tc>
          <w:tcPr>
            <w:tcW w:w="126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45936,80</w:t>
            </w:r>
          </w:p>
        </w:tc>
        <w:tc>
          <w:tcPr>
            <w:tcW w:w="799"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25</w:t>
            </w:r>
          </w:p>
        </w:tc>
        <w:tc>
          <w:tcPr>
            <w:tcW w:w="72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38,27</w:t>
            </w:r>
          </w:p>
        </w:tc>
        <w:tc>
          <w:tcPr>
            <w:tcW w:w="1125"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79396,02</w:t>
            </w:r>
          </w:p>
        </w:tc>
        <w:tc>
          <w:tcPr>
            <w:tcW w:w="127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3308,17</w:t>
            </w:r>
          </w:p>
        </w:tc>
      </w:tr>
      <w:tr w:rsidR="00D674AA" w:rsidRPr="008F5797" w:rsidTr="00AE10E4">
        <w:trPr>
          <w:trHeight w:val="567"/>
          <w:jc w:val="center"/>
        </w:trPr>
        <w:tc>
          <w:tcPr>
            <w:tcW w:w="1208" w:type="dxa"/>
            <w:tcBorders>
              <w:top w:val="nil"/>
              <w:left w:val="single" w:sz="4" w:space="0" w:color="auto"/>
              <w:bottom w:val="single" w:sz="4" w:space="0" w:color="auto"/>
              <w:right w:val="single" w:sz="4" w:space="0" w:color="auto"/>
            </w:tcBorders>
            <w:vAlign w:val="center"/>
          </w:tcPr>
          <w:p w:rsidR="00D674AA" w:rsidRPr="00AE10E4" w:rsidRDefault="00D674AA" w:rsidP="00AE10E4">
            <w:pPr>
              <w:spacing w:line="360" w:lineRule="auto"/>
              <w:jc w:val="both"/>
            </w:pPr>
            <w:r w:rsidRPr="00AE10E4">
              <w:t>Контролер</w:t>
            </w:r>
          </w:p>
        </w:tc>
        <w:tc>
          <w:tcPr>
            <w:tcW w:w="571"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4</w:t>
            </w:r>
          </w:p>
        </w:tc>
        <w:tc>
          <w:tcPr>
            <w:tcW w:w="83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11,13</w:t>
            </w:r>
          </w:p>
        </w:tc>
        <w:tc>
          <w:tcPr>
            <w:tcW w:w="54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w:t>
            </w:r>
          </w:p>
        </w:tc>
        <w:tc>
          <w:tcPr>
            <w:tcW w:w="90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1820</w:t>
            </w:r>
          </w:p>
        </w:tc>
        <w:tc>
          <w:tcPr>
            <w:tcW w:w="126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40513,20</w:t>
            </w:r>
          </w:p>
        </w:tc>
        <w:tc>
          <w:tcPr>
            <w:tcW w:w="799"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25</w:t>
            </w:r>
          </w:p>
        </w:tc>
        <w:tc>
          <w:tcPr>
            <w:tcW w:w="72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38,27</w:t>
            </w:r>
          </w:p>
        </w:tc>
        <w:tc>
          <w:tcPr>
            <w:tcW w:w="1125"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70022,00</w:t>
            </w:r>
          </w:p>
        </w:tc>
        <w:tc>
          <w:tcPr>
            <w:tcW w:w="127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2917,58</w:t>
            </w:r>
          </w:p>
        </w:tc>
      </w:tr>
      <w:tr w:rsidR="00D674AA" w:rsidRPr="008F5797" w:rsidTr="00AE10E4">
        <w:trPr>
          <w:trHeight w:val="567"/>
          <w:jc w:val="center"/>
        </w:trPr>
        <w:tc>
          <w:tcPr>
            <w:tcW w:w="1208" w:type="dxa"/>
            <w:tcBorders>
              <w:top w:val="nil"/>
              <w:left w:val="single" w:sz="4" w:space="0" w:color="auto"/>
              <w:bottom w:val="single" w:sz="4" w:space="0" w:color="auto"/>
              <w:right w:val="single" w:sz="4" w:space="0" w:color="auto"/>
            </w:tcBorders>
            <w:vAlign w:val="center"/>
          </w:tcPr>
          <w:p w:rsidR="00D674AA" w:rsidRPr="00AE10E4" w:rsidRDefault="00D674AA" w:rsidP="00AE10E4">
            <w:pPr>
              <w:spacing w:line="360" w:lineRule="auto"/>
              <w:jc w:val="both"/>
            </w:pPr>
            <w:r w:rsidRPr="00AE10E4">
              <w:t>Итого</w:t>
            </w:r>
          </w:p>
        </w:tc>
        <w:tc>
          <w:tcPr>
            <w:tcW w:w="571"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w:t>
            </w:r>
          </w:p>
        </w:tc>
        <w:tc>
          <w:tcPr>
            <w:tcW w:w="83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38,60</w:t>
            </w:r>
          </w:p>
        </w:tc>
        <w:tc>
          <w:tcPr>
            <w:tcW w:w="54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10</w:t>
            </w:r>
          </w:p>
        </w:tc>
        <w:tc>
          <w:tcPr>
            <w:tcW w:w="90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w:t>
            </w:r>
          </w:p>
        </w:tc>
        <w:tc>
          <w:tcPr>
            <w:tcW w:w="126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194558,00</w:t>
            </w:r>
          </w:p>
        </w:tc>
        <w:tc>
          <w:tcPr>
            <w:tcW w:w="799"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w:t>
            </w:r>
          </w:p>
        </w:tc>
        <w:tc>
          <w:tcPr>
            <w:tcW w:w="720"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w:t>
            </w:r>
          </w:p>
        </w:tc>
        <w:tc>
          <w:tcPr>
            <w:tcW w:w="1125"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336269,18</w:t>
            </w:r>
          </w:p>
        </w:tc>
        <w:tc>
          <w:tcPr>
            <w:tcW w:w="1274" w:type="dxa"/>
            <w:tcBorders>
              <w:top w:val="nil"/>
              <w:left w:val="nil"/>
              <w:bottom w:val="single" w:sz="4" w:space="0" w:color="auto"/>
              <w:right w:val="single" w:sz="4" w:space="0" w:color="auto"/>
            </w:tcBorders>
            <w:vAlign w:val="center"/>
          </w:tcPr>
          <w:p w:rsidR="00D674AA" w:rsidRPr="00AE10E4" w:rsidRDefault="00D674AA" w:rsidP="00AE10E4">
            <w:pPr>
              <w:spacing w:line="360" w:lineRule="auto"/>
              <w:jc w:val="both"/>
            </w:pPr>
            <w:r w:rsidRPr="00AE10E4">
              <w:t>3372,83</w:t>
            </w:r>
          </w:p>
        </w:tc>
      </w:tr>
    </w:tbl>
    <w:p w:rsidR="00D674AA" w:rsidRPr="008F5797" w:rsidRDefault="00D674AA" w:rsidP="008F5797">
      <w:pPr>
        <w:pStyle w:val="22"/>
        <w:tabs>
          <w:tab w:val="left" w:pos="708"/>
          <w:tab w:val="left" w:pos="1416"/>
          <w:tab w:val="left" w:pos="2460"/>
        </w:tabs>
        <w:ind w:firstLine="709"/>
      </w:pPr>
    </w:p>
    <w:p w:rsidR="00AD6C16" w:rsidRPr="008F5797" w:rsidRDefault="00AD6C16" w:rsidP="008F5797">
      <w:pPr>
        <w:pStyle w:val="22"/>
        <w:tabs>
          <w:tab w:val="left" w:pos="708"/>
          <w:tab w:val="left" w:pos="1416"/>
          <w:tab w:val="left" w:pos="2460"/>
        </w:tabs>
        <w:ind w:firstLine="709"/>
      </w:pPr>
      <w:r w:rsidRPr="008F5797">
        <w:t>Разряды вспомогательных рабочих:</w:t>
      </w:r>
    </w:p>
    <w:p w:rsidR="00AD6C16" w:rsidRPr="008F5797" w:rsidRDefault="00AD6C16" w:rsidP="008F5797">
      <w:pPr>
        <w:pStyle w:val="22"/>
        <w:tabs>
          <w:tab w:val="left" w:pos="708"/>
          <w:tab w:val="left" w:pos="1416"/>
          <w:tab w:val="left" w:pos="2460"/>
        </w:tabs>
        <w:ind w:firstLine="709"/>
      </w:pPr>
      <w:r w:rsidRPr="008F5797">
        <w:t>1) наладчик – 6-й разряд;</w:t>
      </w:r>
    </w:p>
    <w:p w:rsidR="00AD6C16" w:rsidRPr="008F5797" w:rsidRDefault="00AD6C16" w:rsidP="008F5797">
      <w:pPr>
        <w:pStyle w:val="22"/>
        <w:tabs>
          <w:tab w:val="left" w:pos="708"/>
          <w:tab w:val="left" w:pos="1416"/>
          <w:tab w:val="left" w:pos="2460"/>
        </w:tabs>
        <w:ind w:firstLine="709"/>
      </w:pPr>
      <w:r w:rsidRPr="008F5797">
        <w:t>2) слесарь по ремонту оборудования – 5-й разряд;</w:t>
      </w:r>
    </w:p>
    <w:p w:rsidR="00AD6C16" w:rsidRPr="008F5797" w:rsidRDefault="00AD6C16" w:rsidP="008F5797">
      <w:pPr>
        <w:pStyle w:val="22"/>
        <w:tabs>
          <w:tab w:val="left" w:pos="708"/>
          <w:tab w:val="left" w:pos="1416"/>
          <w:tab w:val="left" w:pos="2460"/>
        </w:tabs>
        <w:ind w:firstLine="709"/>
      </w:pPr>
      <w:r w:rsidRPr="008F5797">
        <w:t>3) контролёр – 4 разряд.</w:t>
      </w:r>
    </w:p>
    <w:p w:rsidR="00D85BC3" w:rsidRPr="008F5797" w:rsidRDefault="00AD6C16" w:rsidP="008F5797">
      <w:pPr>
        <w:pStyle w:val="22"/>
        <w:ind w:firstLine="709"/>
      </w:pPr>
      <w:r w:rsidRPr="008F5797">
        <w:t>Упрощённый расчёт фондов заработной платы служащих выполняется умножением месячного оклада по штатному расписанию на 12 месяцев.</w:t>
      </w:r>
    </w:p>
    <w:p w:rsidR="00AD6C16" w:rsidRPr="008F5797" w:rsidRDefault="00AD6C16" w:rsidP="008F5797">
      <w:pPr>
        <w:pStyle w:val="22"/>
        <w:tabs>
          <w:tab w:val="left" w:pos="708"/>
          <w:tab w:val="left" w:pos="1416"/>
          <w:tab w:val="left" w:pos="2460"/>
        </w:tabs>
        <w:ind w:firstLine="709"/>
      </w:pPr>
      <w:r w:rsidRPr="008F5797">
        <w:t>Ор</w:t>
      </w:r>
      <w:r w:rsidR="00AB58C4" w:rsidRPr="008F5797">
        <w:t>ие</w:t>
      </w:r>
      <w:r w:rsidRPr="008F5797">
        <w:t>нт</w:t>
      </w:r>
      <w:r w:rsidR="00AB58C4" w:rsidRPr="008F5797">
        <w:t>ировочные ра</w:t>
      </w:r>
      <w:r w:rsidRPr="008F5797">
        <w:t>зм</w:t>
      </w:r>
      <w:r w:rsidR="00AB58C4" w:rsidRPr="008F5797">
        <w:t>е</w:t>
      </w:r>
      <w:r w:rsidRPr="008F5797">
        <w:t>р</w:t>
      </w:r>
      <w:r w:rsidR="00AB58C4" w:rsidRPr="008F5797">
        <w:t>ы</w:t>
      </w:r>
      <w:r w:rsidRPr="008F5797">
        <w:t xml:space="preserve"> оклад</w:t>
      </w:r>
      <w:r w:rsidR="00AB58C4" w:rsidRPr="008F5797">
        <w:t>о</w:t>
      </w:r>
      <w:r w:rsidRPr="008F5797">
        <w:t>в:</w:t>
      </w:r>
    </w:p>
    <w:p w:rsidR="00AD6C16" w:rsidRPr="008F5797" w:rsidRDefault="00AD6C16" w:rsidP="008F5797">
      <w:pPr>
        <w:pStyle w:val="22"/>
        <w:tabs>
          <w:tab w:val="left" w:pos="708"/>
          <w:tab w:val="left" w:pos="1416"/>
          <w:tab w:val="left" w:pos="2460"/>
        </w:tabs>
        <w:ind w:firstLine="709"/>
      </w:pPr>
      <w:r w:rsidRPr="008F5797">
        <w:t xml:space="preserve">1) </w:t>
      </w:r>
      <w:r w:rsidR="00AB58C4" w:rsidRPr="008F5797">
        <w:t>сменный ма</w:t>
      </w:r>
      <w:r w:rsidRPr="008F5797">
        <w:t>стер – 600 - 780 грн.;</w:t>
      </w:r>
    </w:p>
    <w:p w:rsidR="00AD6C16" w:rsidRPr="008F5797" w:rsidRDefault="00AD6C16" w:rsidP="008F5797">
      <w:pPr>
        <w:pStyle w:val="22"/>
        <w:tabs>
          <w:tab w:val="left" w:pos="708"/>
          <w:tab w:val="left" w:pos="1416"/>
          <w:tab w:val="left" w:pos="2460"/>
        </w:tabs>
        <w:ind w:firstLine="709"/>
      </w:pPr>
      <w:r w:rsidRPr="008F5797">
        <w:t xml:space="preserve">2) </w:t>
      </w:r>
      <w:r w:rsidR="00AB58C4" w:rsidRPr="008F5797">
        <w:t>технолог-нормировальщ</w:t>
      </w:r>
      <w:r w:rsidRPr="008F5797">
        <w:t>ик – 580 - 700 грн.;</w:t>
      </w:r>
    </w:p>
    <w:p w:rsidR="00AD6C16" w:rsidRPr="008F5797" w:rsidRDefault="00AD6C16" w:rsidP="008F5797">
      <w:pPr>
        <w:pStyle w:val="22"/>
        <w:tabs>
          <w:tab w:val="left" w:pos="708"/>
          <w:tab w:val="left" w:pos="1416"/>
          <w:tab w:val="left" w:pos="2460"/>
        </w:tabs>
        <w:ind w:firstLine="709"/>
      </w:pPr>
      <w:r w:rsidRPr="008F5797">
        <w:t>3) нарядчик – 480 - 500 грн.;</w:t>
      </w:r>
    </w:p>
    <w:p w:rsidR="00AD6C16" w:rsidRPr="008F5797" w:rsidRDefault="00AD6C16" w:rsidP="008F5797">
      <w:pPr>
        <w:pStyle w:val="22"/>
        <w:ind w:firstLine="709"/>
      </w:pPr>
      <w:r w:rsidRPr="008F5797">
        <w:t>4)</w:t>
      </w:r>
      <w:r w:rsidR="00AB58C4" w:rsidRPr="008F5797">
        <w:t xml:space="preserve"> уборщик</w:t>
      </w:r>
      <w:r w:rsidRPr="008F5797">
        <w:t xml:space="preserve"> –420 - 460 грн.</w:t>
      </w:r>
    </w:p>
    <w:p w:rsidR="00D674AA" w:rsidRPr="008F5797" w:rsidRDefault="00AB58C4" w:rsidP="008F5797">
      <w:pPr>
        <w:pStyle w:val="22"/>
        <w:ind w:firstLine="709"/>
      </w:pPr>
      <w:r w:rsidRPr="008F5797">
        <w:t>Среднемесячная заработная плата названных категорий работников учитывает также премии из фонда материального поощрения (из прибыли) в размере 10-25%.</w:t>
      </w:r>
      <w:r w:rsidR="00FC6957" w:rsidRPr="008F5797">
        <w:t xml:space="preserve"> </w:t>
      </w:r>
    </w:p>
    <w:p w:rsidR="00FC6957" w:rsidRPr="008F5797" w:rsidRDefault="00FC6957" w:rsidP="008F5797">
      <w:pPr>
        <w:pStyle w:val="22"/>
        <w:ind w:firstLine="709"/>
      </w:pPr>
      <w:r w:rsidRPr="008F5797">
        <w:t>Таким образом ФЗП служащих составит:</w:t>
      </w:r>
    </w:p>
    <w:p w:rsidR="00FC6957" w:rsidRPr="008F5797" w:rsidRDefault="00FC6957" w:rsidP="008F5797">
      <w:pPr>
        <w:pStyle w:val="22"/>
        <w:tabs>
          <w:tab w:val="left" w:pos="708"/>
          <w:tab w:val="left" w:pos="1416"/>
          <w:tab w:val="left" w:pos="2460"/>
        </w:tabs>
        <w:ind w:firstLine="709"/>
      </w:pPr>
      <w:r w:rsidRPr="008F5797">
        <w:t>1) сменный мастер: ФЗП = 780 * 12 * 1,25 = 11700 грн.;</w:t>
      </w:r>
    </w:p>
    <w:p w:rsidR="00FC6957" w:rsidRPr="008F5797" w:rsidRDefault="00FC6957" w:rsidP="008F5797">
      <w:pPr>
        <w:pStyle w:val="22"/>
        <w:tabs>
          <w:tab w:val="left" w:pos="708"/>
          <w:tab w:val="left" w:pos="1416"/>
          <w:tab w:val="left" w:pos="2460"/>
        </w:tabs>
        <w:ind w:firstLine="709"/>
      </w:pPr>
      <w:r w:rsidRPr="008F5797">
        <w:t>2) технолог-нормировальщик: ФЗП = 700 * 12 * 1,25</w:t>
      </w:r>
      <w:r w:rsidR="008F5797">
        <w:t xml:space="preserve"> </w:t>
      </w:r>
      <w:r w:rsidRPr="008F5797">
        <w:t>= 10500 грн.;</w:t>
      </w:r>
    </w:p>
    <w:p w:rsidR="00FC6957" w:rsidRPr="008F5797" w:rsidRDefault="00FC6957" w:rsidP="008F5797">
      <w:pPr>
        <w:pStyle w:val="22"/>
        <w:tabs>
          <w:tab w:val="left" w:pos="708"/>
          <w:tab w:val="left" w:pos="1416"/>
          <w:tab w:val="left" w:pos="2460"/>
        </w:tabs>
        <w:ind w:firstLine="709"/>
      </w:pPr>
      <w:r w:rsidRPr="008F5797">
        <w:t>3) нарядчик: ФЗП = 500 * 12 * 1,25</w:t>
      </w:r>
      <w:r w:rsidR="008F5797">
        <w:t xml:space="preserve"> </w:t>
      </w:r>
      <w:r w:rsidRPr="008F5797">
        <w:t>= 7500 грн.;</w:t>
      </w:r>
    </w:p>
    <w:p w:rsidR="00FC6957" w:rsidRPr="008F5797" w:rsidRDefault="00FC6957" w:rsidP="008F5797">
      <w:pPr>
        <w:pStyle w:val="22"/>
        <w:ind w:firstLine="709"/>
      </w:pPr>
      <w:r w:rsidRPr="008F5797">
        <w:t>4) уборщик: ФЗП = 460 * 12 * 1,25</w:t>
      </w:r>
      <w:r w:rsidR="008F5797">
        <w:t xml:space="preserve"> </w:t>
      </w:r>
      <w:r w:rsidRPr="008F5797">
        <w:t>= 6900 грн.</w:t>
      </w:r>
    </w:p>
    <w:p w:rsidR="00D674AA" w:rsidRPr="008F5797" w:rsidRDefault="00D674AA" w:rsidP="008F5797">
      <w:pPr>
        <w:pStyle w:val="22"/>
        <w:tabs>
          <w:tab w:val="left" w:pos="708"/>
          <w:tab w:val="left" w:pos="1416"/>
          <w:tab w:val="left" w:pos="2460"/>
        </w:tabs>
        <w:ind w:firstLine="709"/>
      </w:pPr>
    </w:p>
    <w:p w:rsidR="00AB58C4" w:rsidRPr="008F5797" w:rsidRDefault="00AB58C4" w:rsidP="008F5797">
      <w:pPr>
        <w:pStyle w:val="22"/>
        <w:tabs>
          <w:tab w:val="left" w:pos="708"/>
          <w:tab w:val="left" w:pos="1416"/>
          <w:tab w:val="left" w:pos="2460"/>
        </w:tabs>
        <w:ind w:firstLine="709"/>
      </w:pPr>
      <w:r w:rsidRPr="008F5797">
        <w:t>Таблица 2.6а - Общий фонд заработной плати по участку</w:t>
      </w:r>
    </w:p>
    <w:tbl>
      <w:tblPr>
        <w:tblW w:w="9263" w:type="dxa"/>
        <w:jc w:val="center"/>
        <w:tblLook w:val="0000" w:firstRow="0" w:lastRow="0" w:firstColumn="0" w:lastColumn="0" w:noHBand="0" w:noVBand="0"/>
      </w:tblPr>
      <w:tblGrid>
        <w:gridCol w:w="2041"/>
        <w:gridCol w:w="1941"/>
        <w:gridCol w:w="785"/>
        <w:gridCol w:w="1373"/>
        <w:gridCol w:w="1502"/>
        <w:gridCol w:w="1621"/>
      </w:tblGrid>
      <w:tr w:rsidR="00AB58C4" w:rsidRPr="008F5797" w:rsidTr="00AE10E4">
        <w:trPr>
          <w:trHeight w:val="1134"/>
          <w:jc w:val="center"/>
        </w:trPr>
        <w:tc>
          <w:tcPr>
            <w:tcW w:w="2104"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Категории работников</w:t>
            </w:r>
          </w:p>
        </w:tc>
        <w:tc>
          <w:tcPr>
            <w:tcW w:w="2050"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Тарифный фонд зарплаты, грн.</w:t>
            </w:r>
          </w:p>
        </w:tc>
        <w:tc>
          <w:tcPr>
            <w:tcW w:w="2231" w:type="dxa"/>
            <w:gridSpan w:val="2"/>
            <w:tcBorders>
              <w:top w:val="single" w:sz="4" w:space="0" w:color="auto"/>
              <w:left w:val="nil"/>
              <w:bottom w:val="single" w:sz="4" w:space="0" w:color="auto"/>
              <w:right w:val="single" w:sz="4" w:space="0" w:color="auto"/>
            </w:tcBorders>
            <w:vAlign w:val="center"/>
          </w:tcPr>
          <w:p w:rsidR="00AB58C4" w:rsidRPr="00AE10E4" w:rsidRDefault="00AB58C4" w:rsidP="00AE10E4">
            <w:pPr>
              <w:spacing w:line="360" w:lineRule="auto"/>
              <w:jc w:val="both"/>
            </w:pPr>
            <w:r w:rsidRPr="00AE10E4">
              <w:t>Доплаты и</w:t>
            </w:r>
          </w:p>
          <w:p w:rsidR="00AB58C4" w:rsidRPr="00AE10E4" w:rsidRDefault="00AB58C4" w:rsidP="00AE10E4">
            <w:pPr>
              <w:spacing w:line="360" w:lineRule="auto"/>
              <w:jc w:val="both"/>
            </w:pPr>
            <w:r w:rsidRPr="00AE10E4">
              <w:t>дополнительная зарплата</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Годовой фонд зарплаты, грн.</w:t>
            </w:r>
          </w:p>
        </w:tc>
        <w:tc>
          <w:tcPr>
            <w:tcW w:w="1332"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Среднемесячная зарплата, грн.</w:t>
            </w:r>
          </w:p>
        </w:tc>
      </w:tr>
      <w:tr w:rsidR="00AB58C4" w:rsidRPr="008F5797" w:rsidTr="00AE10E4">
        <w:trPr>
          <w:trHeight w:val="375"/>
          <w:jc w:val="center"/>
        </w:trPr>
        <w:tc>
          <w:tcPr>
            <w:tcW w:w="2104"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2050"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825" w:type="dxa"/>
            <w:tcBorders>
              <w:top w:val="nil"/>
              <w:left w:val="nil"/>
              <w:bottom w:val="single" w:sz="12" w:space="0" w:color="auto"/>
              <w:right w:val="single" w:sz="4" w:space="0" w:color="auto"/>
            </w:tcBorders>
            <w:vAlign w:val="center"/>
          </w:tcPr>
          <w:p w:rsidR="00AB58C4" w:rsidRPr="00AE10E4" w:rsidRDefault="00AB58C4" w:rsidP="00AE10E4">
            <w:pPr>
              <w:spacing w:line="360" w:lineRule="auto"/>
              <w:jc w:val="both"/>
            </w:pPr>
            <w:r w:rsidRPr="00AE10E4">
              <w:t>%</w:t>
            </w:r>
          </w:p>
        </w:tc>
        <w:tc>
          <w:tcPr>
            <w:tcW w:w="1406" w:type="dxa"/>
            <w:tcBorders>
              <w:top w:val="nil"/>
              <w:left w:val="nil"/>
              <w:bottom w:val="single" w:sz="12" w:space="0" w:color="auto"/>
              <w:right w:val="single" w:sz="4" w:space="0" w:color="auto"/>
            </w:tcBorders>
            <w:vAlign w:val="center"/>
          </w:tcPr>
          <w:p w:rsidR="00AB58C4" w:rsidRPr="00AE10E4" w:rsidRDefault="00AB58C4" w:rsidP="00AE10E4">
            <w:pPr>
              <w:spacing w:line="360" w:lineRule="auto"/>
              <w:jc w:val="both"/>
            </w:pPr>
            <w:r w:rsidRPr="00AE10E4">
              <w:t>грн.</w:t>
            </w:r>
          </w:p>
        </w:tc>
        <w:tc>
          <w:tcPr>
            <w:tcW w:w="1546"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1332"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r>
      <w:tr w:rsidR="004A315F" w:rsidRPr="008F5797" w:rsidTr="00AE10E4">
        <w:trPr>
          <w:trHeight w:val="851"/>
          <w:jc w:val="center"/>
        </w:trPr>
        <w:tc>
          <w:tcPr>
            <w:tcW w:w="2104" w:type="dxa"/>
            <w:tcBorders>
              <w:top w:val="single" w:sz="12"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Основные произв. рабочие</w:t>
            </w:r>
          </w:p>
        </w:tc>
        <w:tc>
          <w:tcPr>
            <w:tcW w:w="2050"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648776,24</w:t>
            </w:r>
          </w:p>
        </w:tc>
        <w:tc>
          <w:tcPr>
            <w:tcW w:w="825"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162194,06</w:t>
            </w:r>
          </w:p>
        </w:tc>
        <w:tc>
          <w:tcPr>
            <w:tcW w:w="1546"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1121328,63</w:t>
            </w:r>
          </w:p>
        </w:tc>
        <w:tc>
          <w:tcPr>
            <w:tcW w:w="1332"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2224,86</w:t>
            </w:r>
          </w:p>
        </w:tc>
      </w:tr>
      <w:tr w:rsidR="004A315F" w:rsidRPr="008F5797" w:rsidTr="00AE10E4">
        <w:trPr>
          <w:trHeight w:val="1134"/>
          <w:jc w:val="center"/>
        </w:trPr>
        <w:tc>
          <w:tcPr>
            <w:tcW w:w="2104"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Рабочие, занятые обслуживанием производства</w:t>
            </w:r>
          </w:p>
        </w:tc>
        <w:tc>
          <w:tcPr>
            <w:tcW w:w="2050"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91873,6</w:t>
            </w:r>
          </w:p>
        </w:tc>
        <w:tc>
          <w:tcPr>
            <w:tcW w:w="82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22968,4</w:t>
            </w:r>
          </w:p>
        </w:tc>
        <w:tc>
          <w:tcPr>
            <w:tcW w:w="154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509090,78</w:t>
            </w:r>
          </w:p>
        </w:tc>
        <w:tc>
          <w:tcPr>
            <w:tcW w:w="133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3535,35</w:t>
            </w:r>
          </w:p>
        </w:tc>
      </w:tr>
      <w:tr w:rsidR="004A315F" w:rsidRPr="008F5797" w:rsidTr="00AE10E4">
        <w:trPr>
          <w:trHeight w:val="364"/>
          <w:jc w:val="center"/>
        </w:trPr>
        <w:tc>
          <w:tcPr>
            <w:tcW w:w="2104"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Служащие</w:t>
            </w:r>
          </w:p>
        </w:tc>
        <w:tc>
          <w:tcPr>
            <w:tcW w:w="2050"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36600</w:t>
            </w:r>
          </w:p>
        </w:tc>
        <w:tc>
          <w:tcPr>
            <w:tcW w:w="82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9150</w:t>
            </w:r>
          </w:p>
        </w:tc>
        <w:tc>
          <w:tcPr>
            <w:tcW w:w="154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63258,53</w:t>
            </w:r>
          </w:p>
        </w:tc>
        <w:tc>
          <w:tcPr>
            <w:tcW w:w="133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1317,89</w:t>
            </w:r>
          </w:p>
        </w:tc>
      </w:tr>
      <w:tr w:rsidR="004A315F" w:rsidRPr="008F5797" w:rsidTr="00AE10E4">
        <w:trPr>
          <w:trHeight w:val="169"/>
          <w:jc w:val="center"/>
        </w:trPr>
        <w:tc>
          <w:tcPr>
            <w:tcW w:w="2104"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Итого</w:t>
            </w:r>
          </w:p>
        </w:tc>
        <w:tc>
          <w:tcPr>
            <w:tcW w:w="2050"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294548,8</w:t>
            </w:r>
          </w:p>
        </w:tc>
        <w:tc>
          <w:tcPr>
            <w:tcW w:w="82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 </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73637,2</w:t>
            </w:r>
          </w:p>
        </w:tc>
        <w:tc>
          <w:tcPr>
            <w:tcW w:w="154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1693677,94</w:t>
            </w:r>
          </w:p>
        </w:tc>
        <w:tc>
          <w:tcPr>
            <w:tcW w:w="133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7078,097</w:t>
            </w:r>
          </w:p>
        </w:tc>
      </w:tr>
    </w:tbl>
    <w:p w:rsidR="00EF63BB" w:rsidRPr="008F5797" w:rsidRDefault="00EF63BB" w:rsidP="008F5797">
      <w:pPr>
        <w:pStyle w:val="22"/>
        <w:tabs>
          <w:tab w:val="left" w:pos="708"/>
          <w:tab w:val="left" w:pos="1416"/>
          <w:tab w:val="left" w:pos="2460"/>
        </w:tabs>
        <w:ind w:firstLine="709"/>
      </w:pPr>
    </w:p>
    <w:p w:rsidR="00EF63BB" w:rsidRPr="008F5797" w:rsidRDefault="00EF63BB" w:rsidP="008F5797">
      <w:pPr>
        <w:pStyle w:val="22"/>
        <w:tabs>
          <w:tab w:val="left" w:pos="708"/>
          <w:tab w:val="left" w:pos="1416"/>
          <w:tab w:val="left" w:pos="2460"/>
        </w:tabs>
        <w:ind w:firstLine="709"/>
      </w:pPr>
    </w:p>
    <w:p w:rsidR="00AB58C4" w:rsidRPr="008F5797" w:rsidRDefault="00AB58C4" w:rsidP="008F5797">
      <w:pPr>
        <w:pStyle w:val="22"/>
        <w:tabs>
          <w:tab w:val="left" w:pos="708"/>
          <w:tab w:val="left" w:pos="1416"/>
          <w:tab w:val="left" w:pos="2460"/>
        </w:tabs>
        <w:ind w:firstLine="709"/>
      </w:pPr>
      <w:r w:rsidRPr="008F5797">
        <w:t>Таблица 2.6</w:t>
      </w:r>
      <w:r w:rsidR="00EF63BB" w:rsidRPr="008F5797">
        <w:t>б</w:t>
      </w:r>
      <w:r w:rsidRPr="008F5797">
        <w:t xml:space="preserve"> - Общий фонд заработной плати по участку</w:t>
      </w:r>
    </w:p>
    <w:tbl>
      <w:tblPr>
        <w:tblW w:w="9246" w:type="dxa"/>
        <w:jc w:val="center"/>
        <w:tblLook w:val="0000" w:firstRow="0" w:lastRow="0" w:firstColumn="0" w:lastColumn="0" w:noHBand="0" w:noVBand="0"/>
      </w:tblPr>
      <w:tblGrid>
        <w:gridCol w:w="2420"/>
        <w:gridCol w:w="1457"/>
        <w:gridCol w:w="1037"/>
        <w:gridCol w:w="1395"/>
        <w:gridCol w:w="1316"/>
        <w:gridCol w:w="1621"/>
      </w:tblGrid>
      <w:tr w:rsidR="00AB58C4" w:rsidRPr="008F5797" w:rsidTr="00AE10E4">
        <w:trPr>
          <w:trHeight w:val="1134"/>
          <w:jc w:val="center"/>
        </w:trPr>
        <w:tc>
          <w:tcPr>
            <w:tcW w:w="2453"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Категории работников</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Тарифный фонд зарплаты, грн.</w:t>
            </w:r>
          </w:p>
        </w:tc>
        <w:tc>
          <w:tcPr>
            <w:tcW w:w="2465" w:type="dxa"/>
            <w:gridSpan w:val="2"/>
            <w:tcBorders>
              <w:top w:val="single" w:sz="4" w:space="0" w:color="auto"/>
              <w:left w:val="nil"/>
              <w:bottom w:val="single" w:sz="4" w:space="0" w:color="auto"/>
              <w:right w:val="single" w:sz="4" w:space="0" w:color="auto"/>
            </w:tcBorders>
            <w:vAlign w:val="center"/>
          </w:tcPr>
          <w:p w:rsidR="00AB58C4" w:rsidRPr="00AE10E4" w:rsidRDefault="00AB58C4" w:rsidP="00AE10E4">
            <w:pPr>
              <w:spacing w:line="360" w:lineRule="auto"/>
              <w:jc w:val="both"/>
            </w:pPr>
            <w:r w:rsidRPr="00AE10E4">
              <w:t>Доплаты и</w:t>
            </w:r>
          </w:p>
          <w:p w:rsidR="00AB58C4" w:rsidRPr="00AE10E4" w:rsidRDefault="00AB58C4" w:rsidP="00AE10E4">
            <w:pPr>
              <w:spacing w:line="360" w:lineRule="auto"/>
              <w:jc w:val="both"/>
            </w:pPr>
            <w:r w:rsidRPr="00AE10E4">
              <w:t>дополнительная зарплата</w:t>
            </w:r>
          </w:p>
        </w:tc>
        <w:tc>
          <w:tcPr>
            <w:tcW w:w="1322"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Годовой фонд зарплаты, грн.</w:t>
            </w: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AB58C4" w:rsidRPr="00AE10E4" w:rsidRDefault="00AB58C4" w:rsidP="00AE10E4">
            <w:pPr>
              <w:spacing w:line="360" w:lineRule="auto"/>
              <w:jc w:val="both"/>
            </w:pPr>
            <w:r w:rsidRPr="00AE10E4">
              <w:t>Среднемесячная зарплата, грн.</w:t>
            </w:r>
          </w:p>
        </w:tc>
      </w:tr>
      <w:tr w:rsidR="00AB58C4" w:rsidRPr="008F5797" w:rsidTr="00AE10E4">
        <w:trPr>
          <w:trHeight w:val="375"/>
          <w:jc w:val="center"/>
        </w:trPr>
        <w:tc>
          <w:tcPr>
            <w:tcW w:w="2453"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1471"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1059" w:type="dxa"/>
            <w:tcBorders>
              <w:top w:val="nil"/>
              <w:left w:val="nil"/>
              <w:bottom w:val="single" w:sz="12" w:space="0" w:color="auto"/>
              <w:right w:val="single" w:sz="4" w:space="0" w:color="auto"/>
            </w:tcBorders>
            <w:vAlign w:val="center"/>
          </w:tcPr>
          <w:p w:rsidR="00AB58C4" w:rsidRPr="00AE10E4" w:rsidRDefault="00AB58C4" w:rsidP="00AE10E4">
            <w:pPr>
              <w:spacing w:line="360" w:lineRule="auto"/>
              <w:jc w:val="both"/>
            </w:pPr>
            <w:r w:rsidRPr="00AE10E4">
              <w:t>%</w:t>
            </w:r>
          </w:p>
        </w:tc>
        <w:tc>
          <w:tcPr>
            <w:tcW w:w="1406" w:type="dxa"/>
            <w:tcBorders>
              <w:top w:val="nil"/>
              <w:left w:val="nil"/>
              <w:bottom w:val="single" w:sz="12" w:space="0" w:color="auto"/>
              <w:right w:val="single" w:sz="4" w:space="0" w:color="auto"/>
            </w:tcBorders>
            <w:vAlign w:val="center"/>
          </w:tcPr>
          <w:p w:rsidR="00AB58C4" w:rsidRPr="00AE10E4" w:rsidRDefault="00AB58C4" w:rsidP="00AE10E4">
            <w:pPr>
              <w:spacing w:line="360" w:lineRule="auto"/>
              <w:jc w:val="both"/>
            </w:pPr>
            <w:r w:rsidRPr="00AE10E4">
              <w:t>грн.</w:t>
            </w:r>
          </w:p>
        </w:tc>
        <w:tc>
          <w:tcPr>
            <w:tcW w:w="1322"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c>
          <w:tcPr>
            <w:tcW w:w="1535" w:type="dxa"/>
            <w:vMerge/>
            <w:tcBorders>
              <w:top w:val="single" w:sz="4" w:space="0" w:color="auto"/>
              <w:left w:val="single" w:sz="4" w:space="0" w:color="auto"/>
              <w:bottom w:val="single" w:sz="12" w:space="0" w:color="auto"/>
              <w:right w:val="single" w:sz="4" w:space="0" w:color="auto"/>
            </w:tcBorders>
            <w:vAlign w:val="center"/>
          </w:tcPr>
          <w:p w:rsidR="00AB58C4" w:rsidRPr="00AE10E4" w:rsidRDefault="00AB58C4" w:rsidP="00AE10E4">
            <w:pPr>
              <w:spacing w:line="360" w:lineRule="auto"/>
              <w:jc w:val="both"/>
            </w:pPr>
          </w:p>
        </w:tc>
      </w:tr>
      <w:tr w:rsidR="004A315F" w:rsidRPr="008F5797" w:rsidTr="00AE10E4">
        <w:trPr>
          <w:trHeight w:val="851"/>
          <w:jc w:val="center"/>
        </w:trPr>
        <w:tc>
          <w:tcPr>
            <w:tcW w:w="2453" w:type="dxa"/>
            <w:tcBorders>
              <w:top w:val="single" w:sz="12"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Основные произв. рабочие</w:t>
            </w:r>
          </w:p>
        </w:tc>
        <w:tc>
          <w:tcPr>
            <w:tcW w:w="1471"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570414,5</w:t>
            </w:r>
          </w:p>
        </w:tc>
        <w:tc>
          <w:tcPr>
            <w:tcW w:w="1059"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246472,55</w:t>
            </w:r>
          </w:p>
        </w:tc>
        <w:tc>
          <w:tcPr>
            <w:tcW w:w="1322"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985890,18</w:t>
            </w:r>
          </w:p>
        </w:tc>
        <w:tc>
          <w:tcPr>
            <w:tcW w:w="1535" w:type="dxa"/>
            <w:tcBorders>
              <w:top w:val="single" w:sz="12" w:space="0" w:color="auto"/>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1956,13</w:t>
            </w:r>
          </w:p>
        </w:tc>
      </w:tr>
      <w:tr w:rsidR="004A315F" w:rsidRPr="008F5797" w:rsidTr="00AE10E4">
        <w:trPr>
          <w:trHeight w:val="1134"/>
          <w:jc w:val="center"/>
        </w:trPr>
        <w:tc>
          <w:tcPr>
            <w:tcW w:w="2453"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Рабочие, занятые обслуживанием производства</w:t>
            </w:r>
          </w:p>
        </w:tc>
        <w:tc>
          <w:tcPr>
            <w:tcW w:w="1471"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45936,8</w:t>
            </w:r>
          </w:p>
        </w:tc>
        <w:tc>
          <w:tcPr>
            <w:tcW w:w="1059"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150309,25</w:t>
            </w:r>
          </w:p>
        </w:tc>
        <w:tc>
          <w:tcPr>
            <w:tcW w:w="132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415665,20</w:t>
            </w:r>
          </w:p>
        </w:tc>
        <w:tc>
          <w:tcPr>
            <w:tcW w:w="153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3463,88</w:t>
            </w:r>
          </w:p>
        </w:tc>
      </w:tr>
      <w:tr w:rsidR="004A315F" w:rsidRPr="008F5797" w:rsidTr="00AE10E4">
        <w:trPr>
          <w:trHeight w:val="364"/>
          <w:jc w:val="center"/>
        </w:trPr>
        <w:tc>
          <w:tcPr>
            <w:tcW w:w="2453"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Служащие</w:t>
            </w:r>
          </w:p>
        </w:tc>
        <w:tc>
          <w:tcPr>
            <w:tcW w:w="1471"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36600</w:t>
            </w:r>
          </w:p>
        </w:tc>
        <w:tc>
          <w:tcPr>
            <w:tcW w:w="1059"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25</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7320</w:t>
            </w:r>
          </w:p>
        </w:tc>
        <w:tc>
          <w:tcPr>
            <w:tcW w:w="132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63258,53</w:t>
            </w:r>
          </w:p>
        </w:tc>
        <w:tc>
          <w:tcPr>
            <w:tcW w:w="153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1317,89</w:t>
            </w:r>
          </w:p>
        </w:tc>
      </w:tr>
      <w:tr w:rsidR="004A315F" w:rsidRPr="008F5797" w:rsidTr="00AE10E4">
        <w:trPr>
          <w:trHeight w:val="169"/>
          <w:jc w:val="center"/>
        </w:trPr>
        <w:tc>
          <w:tcPr>
            <w:tcW w:w="2453" w:type="dxa"/>
            <w:tcBorders>
              <w:top w:val="single" w:sz="4" w:space="0" w:color="auto"/>
              <w:left w:val="single" w:sz="4" w:space="0" w:color="auto"/>
              <w:bottom w:val="single" w:sz="4" w:space="0" w:color="auto"/>
              <w:right w:val="single" w:sz="4" w:space="0" w:color="auto"/>
            </w:tcBorders>
            <w:vAlign w:val="center"/>
          </w:tcPr>
          <w:p w:rsidR="004A315F" w:rsidRPr="00AE10E4" w:rsidRDefault="004A315F" w:rsidP="00AE10E4">
            <w:pPr>
              <w:spacing w:line="360" w:lineRule="auto"/>
              <w:jc w:val="both"/>
            </w:pPr>
            <w:r w:rsidRPr="00AE10E4">
              <w:t>Итого</w:t>
            </w:r>
          </w:p>
        </w:tc>
        <w:tc>
          <w:tcPr>
            <w:tcW w:w="1471"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194558,00</w:t>
            </w:r>
          </w:p>
        </w:tc>
        <w:tc>
          <w:tcPr>
            <w:tcW w:w="1059"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 </w:t>
            </w:r>
          </w:p>
        </w:tc>
        <w:tc>
          <w:tcPr>
            <w:tcW w:w="1406"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404101,80</w:t>
            </w:r>
          </w:p>
        </w:tc>
        <w:tc>
          <w:tcPr>
            <w:tcW w:w="1322"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1464813,90</w:t>
            </w:r>
          </w:p>
        </w:tc>
        <w:tc>
          <w:tcPr>
            <w:tcW w:w="1535" w:type="dxa"/>
            <w:tcBorders>
              <w:top w:val="nil"/>
              <w:left w:val="nil"/>
              <w:bottom w:val="single" w:sz="4" w:space="0" w:color="auto"/>
              <w:right w:val="single" w:sz="4" w:space="0" w:color="auto"/>
            </w:tcBorders>
            <w:vAlign w:val="bottom"/>
          </w:tcPr>
          <w:p w:rsidR="004A315F" w:rsidRPr="00AE10E4" w:rsidRDefault="004A315F" w:rsidP="00AE10E4">
            <w:pPr>
              <w:spacing w:line="360" w:lineRule="auto"/>
              <w:jc w:val="both"/>
            </w:pPr>
            <w:r w:rsidRPr="00AE10E4">
              <w:t>8820,91</w:t>
            </w:r>
          </w:p>
        </w:tc>
      </w:tr>
    </w:tbl>
    <w:p w:rsidR="00AB58C4" w:rsidRPr="008F5797" w:rsidRDefault="00AB58C4" w:rsidP="008F5797">
      <w:pPr>
        <w:pStyle w:val="22"/>
        <w:ind w:firstLine="709"/>
      </w:pPr>
    </w:p>
    <w:p w:rsidR="00C97A32" w:rsidRPr="00AE10E4" w:rsidRDefault="00C97A32" w:rsidP="00AE10E4">
      <w:pPr>
        <w:pStyle w:val="2"/>
        <w:tabs>
          <w:tab w:val="clear" w:pos="972"/>
        </w:tabs>
        <w:spacing w:before="0" w:after="0" w:line="360" w:lineRule="auto"/>
        <w:ind w:left="0" w:firstLine="709"/>
        <w:jc w:val="center"/>
        <w:outlineLvl w:val="9"/>
      </w:pPr>
      <w:bookmarkStart w:id="28" w:name="_Toc183426992"/>
      <w:r w:rsidRPr="00AE10E4">
        <w:t>Расчёт сметы затрат на содержание и эксплуатацию оборудования</w:t>
      </w:r>
      <w:bookmarkEnd w:id="28"/>
    </w:p>
    <w:p w:rsidR="00AE10E4" w:rsidRPr="00AE10E4" w:rsidRDefault="00AE10E4" w:rsidP="00AE10E4">
      <w:pPr>
        <w:pStyle w:val="3"/>
        <w:numPr>
          <w:ilvl w:val="0"/>
          <w:numId w:val="0"/>
        </w:numPr>
        <w:spacing w:before="0" w:after="0"/>
        <w:ind w:left="709"/>
        <w:jc w:val="center"/>
        <w:outlineLvl w:val="9"/>
      </w:pPr>
      <w:bookmarkStart w:id="29" w:name="_Toc183426993"/>
    </w:p>
    <w:p w:rsidR="00C97A32" w:rsidRPr="00AE10E4" w:rsidRDefault="00621DC5" w:rsidP="00AE10E4">
      <w:pPr>
        <w:pStyle w:val="3"/>
        <w:tabs>
          <w:tab w:val="clear" w:pos="2007"/>
        </w:tabs>
        <w:spacing w:before="0" w:after="0"/>
        <w:ind w:left="0" w:firstLine="709"/>
        <w:jc w:val="center"/>
        <w:outlineLvl w:val="9"/>
      </w:pPr>
      <w:r w:rsidRPr="00AE10E4">
        <w:t>З</w:t>
      </w:r>
      <w:r w:rsidR="00C97A32" w:rsidRPr="00AE10E4">
        <w:t>атраты на электроэнергию</w:t>
      </w:r>
      <w:bookmarkEnd w:id="29"/>
    </w:p>
    <w:p w:rsidR="00C97A32" w:rsidRPr="008F5797" w:rsidRDefault="007410B6" w:rsidP="008F5797">
      <w:pPr>
        <w:pStyle w:val="-"/>
        <w:ind w:firstLine="709"/>
      </w:pPr>
      <w:r w:rsidRPr="008F5797">
        <w:t>С</w:t>
      </w:r>
      <w:r w:rsidR="00C97A32" w:rsidRPr="008F5797">
        <w:t xml:space="preserve">огласно постановлению Кабинета Министров Украины от 15.08.2005 №745 «О переходе к единым тарифам на электроэнергию, </w:t>
      </w:r>
      <w:r w:rsidRPr="008F5797">
        <w:t>отпускаемой потребителям» и постановлению НКРЕ от 18.05.2007 №673 розничные тарифы на электроэнергию для потребителей (кроме населения) с учётом предельных уровней при постепенном переходе к формированию единых розничных тарифов для потребителей на территории Украины приведены в таблице 2.7.</w:t>
      </w:r>
    </w:p>
    <w:p w:rsidR="007410B6" w:rsidRPr="008F5797" w:rsidRDefault="00AE10E4" w:rsidP="008F5797">
      <w:pPr>
        <w:pStyle w:val="22"/>
        <w:tabs>
          <w:tab w:val="left" w:pos="708"/>
          <w:tab w:val="left" w:pos="1416"/>
          <w:tab w:val="left" w:pos="2460"/>
        </w:tabs>
        <w:ind w:firstLine="709"/>
      </w:pPr>
      <w:r>
        <w:br w:type="page"/>
      </w:r>
      <w:r w:rsidR="007410B6" w:rsidRPr="008F5797">
        <w:t>Таблица 2.7 – Розничные тарифы для потребителей энергии с учётом НДС, которые вводятся в действие с 1 июня 2007 року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31"/>
        <w:gridCol w:w="900"/>
        <w:gridCol w:w="880"/>
        <w:gridCol w:w="1339"/>
        <w:gridCol w:w="900"/>
        <w:gridCol w:w="900"/>
      </w:tblGrid>
      <w:tr w:rsidR="007410B6" w:rsidRPr="008F5797" w:rsidTr="00AE10E4">
        <w:tc>
          <w:tcPr>
            <w:tcW w:w="2988"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Потребители</w:t>
            </w:r>
          </w:p>
        </w:tc>
        <w:tc>
          <w:tcPr>
            <w:tcW w:w="1231"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І класс напряжения – 27,5 кВ и выше</w:t>
            </w:r>
          </w:p>
        </w:tc>
        <w:tc>
          <w:tcPr>
            <w:tcW w:w="900"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В т.ч., НДС</w:t>
            </w:r>
          </w:p>
        </w:tc>
        <w:tc>
          <w:tcPr>
            <w:tcW w:w="880"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С НДС</w:t>
            </w:r>
          </w:p>
        </w:tc>
        <w:tc>
          <w:tcPr>
            <w:tcW w:w="1339"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ІІ класс напряжения – до 27,5 кВ</w:t>
            </w:r>
          </w:p>
        </w:tc>
        <w:tc>
          <w:tcPr>
            <w:tcW w:w="900"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В т.ч., НДС</w:t>
            </w:r>
          </w:p>
        </w:tc>
        <w:tc>
          <w:tcPr>
            <w:tcW w:w="900" w:type="dxa"/>
            <w:tcBorders>
              <w:bottom w:val="single" w:sz="12" w:space="0" w:color="auto"/>
            </w:tcBorders>
            <w:vAlign w:val="center"/>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С НДС</w:t>
            </w:r>
          </w:p>
        </w:tc>
      </w:tr>
      <w:tr w:rsidR="007410B6" w:rsidRPr="008F5797" w:rsidTr="00AE10E4">
        <w:tc>
          <w:tcPr>
            <w:tcW w:w="2988"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Все потребители, кроме населения и населённых пунктов, городского электрического транспорта, коп./кВтчас</w:t>
            </w:r>
          </w:p>
        </w:tc>
        <w:tc>
          <w:tcPr>
            <w:tcW w:w="1231"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26,44</w:t>
            </w:r>
          </w:p>
        </w:tc>
        <w:tc>
          <w:tcPr>
            <w:tcW w:w="900"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5,29</w:t>
            </w:r>
          </w:p>
        </w:tc>
        <w:tc>
          <w:tcPr>
            <w:tcW w:w="880"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31,73</w:t>
            </w:r>
          </w:p>
        </w:tc>
        <w:tc>
          <w:tcPr>
            <w:tcW w:w="1339"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35,29</w:t>
            </w:r>
          </w:p>
        </w:tc>
        <w:tc>
          <w:tcPr>
            <w:tcW w:w="900"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7,06</w:t>
            </w:r>
          </w:p>
        </w:tc>
        <w:tc>
          <w:tcPr>
            <w:tcW w:w="900" w:type="dxa"/>
            <w:tcBorders>
              <w:top w:val="single" w:sz="12" w:space="0" w:color="auto"/>
            </w:tcBorders>
          </w:tcPr>
          <w:p w:rsidR="007410B6" w:rsidRPr="00AE10E4" w:rsidRDefault="007410B6" w:rsidP="00AE10E4">
            <w:pPr>
              <w:pStyle w:val="22"/>
              <w:tabs>
                <w:tab w:val="left" w:pos="708"/>
                <w:tab w:val="left" w:pos="1416"/>
                <w:tab w:val="left" w:pos="2460"/>
              </w:tabs>
              <w:ind w:firstLine="0"/>
              <w:rPr>
                <w:sz w:val="20"/>
                <w:szCs w:val="20"/>
              </w:rPr>
            </w:pPr>
            <w:r w:rsidRPr="00AE10E4">
              <w:rPr>
                <w:sz w:val="20"/>
                <w:szCs w:val="20"/>
              </w:rPr>
              <w:t>42,35</w:t>
            </w:r>
          </w:p>
        </w:tc>
      </w:tr>
    </w:tbl>
    <w:p w:rsidR="007410B6" w:rsidRPr="008F5797" w:rsidRDefault="007410B6" w:rsidP="008F5797">
      <w:pPr>
        <w:pStyle w:val="-"/>
        <w:ind w:firstLine="709"/>
      </w:pPr>
    </w:p>
    <w:p w:rsidR="005B6214" w:rsidRPr="008F5797" w:rsidRDefault="005B6214" w:rsidP="008F5797">
      <w:pPr>
        <w:pStyle w:val="-"/>
        <w:ind w:firstLine="709"/>
      </w:pPr>
      <w:r w:rsidRPr="008F5797">
        <w:t>Годовое потреблённое количество электроэнергии на производственную программу может быть определено приблизительно по формуле:</w:t>
      </w:r>
    </w:p>
    <w:p w:rsidR="005B6214" w:rsidRPr="008F5797" w:rsidRDefault="008A788B" w:rsidP="008F5797">
      <w:pPr>
        <w:pStyle w:val="22"/>
        <w:tabs>
          <w:tab w:val="left" w:pos="708"/>
          <w:tab w:val="left" w:pos="1416"/>
          <w:tab w:val="left" w:pos="2460"/>
        </w:tabs>
        <w:ind w:firstLine="709"/>
      </w:pPr>
      <w:r w:rsidRPr="008F5797">
        <w:object w:dxaOrig="2760" w:dyaOrig="880">
          <v:shape id="_x0000_i1067" type="#_x0000_t75" style="width:138pt;height:44.25pt" o:ole="">
            <v:imagedata r:id="rId76" o:title=""/>
          </v:shape>
          <o:OLEObject Type="Embed" ProgID="Equation.3" ShapeID="_x0000_i1067" DrawAspect="Content" ObjectID="_1457591679" r:id="rId77"/>
        </w:object>
      </w:r>
      <w:r w:rsidR="005B6214" w:rsidRPr="008F5797">
        <w:t>,</w:t>
      </w:r>
      <w:r w:rsidR="008F5797">
        <w:t xml:space="preserve"> </w:t>
      </w:r>
      <w:r w:rsidR="005B6214" w:rsidRPr="008F5797">
        <w:tab/>
      </w:r>
      <w:r w:rsidR="005B6214" w:rsidRPr="008F5797">
        <w:tab/>
      </w:r>
      <w:r w:rsidR="008F5797">
        <w:t xml:space="preserve"> </w:t>
      </w:r>
      <w:r w:rsidR="005B6214" w:rsidRPr="008F5797">
        <w:t>(2.21)</w:t>
      </w:r>
    </w:p>
    <w:p w:rsidR="005B6214" w:rsidRPr="008F5797" w:rsidRDefault="005B6214" w:rsidP="008F5797">
      <w:pPr>
        <w:pStyle w:val="22"/>
        <w:tabs>
          <w:tab w:val="left" w:pos="708"/>
          <w:tab w:val="left" w:pos="1416"/>
          <w:tab w:val="left" w:pos="2460"/>
        </w:tabs>
        <w:ind w:firstLine="709"/>
      </w:pPr>
      <w:r w:rsidRPr="008F5797">
        <w:t xml:space="preserve">где </w:t>
      </w:r>
      <w:r w:rsidRPr="008F5797">
        <w:tab/>
      </w:r>
      <w:r w:rsidRPr="008F5797">
        <w:rPr>
          <w:iCs/>
        </w:rPr>
        <w:t>N</w:t>
      </w:r>
      <w:r w:rsidRPr="008F5797">
        <w:rPr>
          <w:iCs/>
          <w:vertAlign w:val="subscript"/>
        </w:rPr>
        <w:t>д</w:t>
      </w:r>
      <w:r w:rsidRPr="008F5797">
        <w:t xml:space="preserve"> – суммарная мощность энергооборудования (двгателей) участка, кВт;</w:t>
      </w:r>
    </w:p>
    <w:p w:rsidR="005B6214" w:rsidRPr="008F5797" w:rsidRDefault="005B6214" w:rsidP="008F5797">
      <w:pPr>
        <w:pStyle w:val="22"/>
        <w:tabs>
          <w:tab w:val="left" w:pos="708"/>
          <w:tab w:val="left" w:pos="1416"/>
          <w:tab w:val="left" w:pos="2460"/>
        </w:tabs>
        <w:ind w:firstLine="709"/>
      </w:pPr>
      <w:r w:rsidRPr="008F5797">
        <w:rPr>
          <w:iCs/>
        </w:rPr>
        <w:t>Ф</w:t>
      </w:r>
      <w:r w:rsidRPr="008F5797">
        <w:rPr>
          <w:iCs/>
          <w:vertAlign w:val="subscript"/>
        </w:rPr>
        <w:t>рд</w:t>
      </w:r>
      <w:r w:rsidRPr="008F5797">
        <w:t xml:space="preserve"> – действительный годовой фонд времени работы оборудования, час./год;</w:t>
      </w:r>
    </w:p>
    <w:p w:rsidR="005B6214" w:rsidRPr="008F5797" w:rsidRDefault="005B6214" w:rsidP="008F5797">
      <w:pPr>
        <w:pStyle w:val="22"/>
        <w:tabs>
          <w:tab w:val="left" w:pos="708"/>
          <w:tab w:val="left" w:pos="1416"/>
          <w:tab w:val="left" w:pos="2460"/>
        </w:tabs>
        <w:ind w:firstLine="709"/>
      </w:pPr>
      <w:r w:rsidRPr="008F5797">
        <w:rPr>
          <w:iCs/>
        </w:rPr>
        <w:t>К</w:t>
      </w:r>
      <w:r w:rsidRPr="008F5797">
        <w:rPr>
          <w:iCs/>
          <w:vertAlign w:val="subscript"/>
        </w:rPr>
        <w:t>о</w:t>
      </w:r>
      <w:r w:rsidRPr="008F5797">
        <w:t xml:space="preserve"> – коэффициент одновременной работы оборудования (</w:t>
      </w:r>
      <w:r w:rsidRPr="008F5797">
        <w:rPr>
          <w:iCs/>
        </w:rPr>
        <w:t>К</w:t>
      </w:r>
      <w:r w:rsidRPr="008F5797">
        <w:rPr>
          <w:iCs/>
          <w:vertAlign w:val="subscript"/>
        </w:rPr>
        <w:t>о</w:t>
      </w:r>
      <w:r w:rsidRPr="008F5797">
        <w:t>=0,7);</w:t>
      </w:r>
    </w:p>
    <w:p w:rsidR="005B6214" w:rsidRPr="008F5797" w:rsidRDefault="005B6214" w:rsidP="008F5797">
      <w:pPr>
        <w:pStyle w:val="22"/>
        <w:tabs>
          <w:tab w:val="left" w:pos="708"/>
          <w:tab w:val="left" w:pos="1416"/>
          <w:tab w:val="left" w:pos="2460"/>
        </w:tabs>
        <w:ind w:firstLine="709"/>
      </w:pPr>
      <w:r w:rsidRPr="008F5797">
        <w:rPr>
          <w:iCs/>
        </w:rPr>
        <w:t>К</w:t>
      </w:r>
      <w:r w:rsidRPr="008F5797">
        <w:rPr>
          <w:iCs/>
          <w:vertAlign w:val="subscript"/>
        </w:rPr>
        <w:t>в</w:t>
      </w:r>
      <w:r w:rsidRPr="008F5797">
        <w:t xml:space="preserve"> – коэффициент, который учитывает затраты электроэнергии в сети (</w:t>
      </w:r>
      <w:r w:rsidRPr="008F5797">
        <w:rPr>
          <w:iCs/>
        </w:rPr>
        <w:t>К</w:t>
      </w:r>
      <w:r w:rsidRPr="008F5797">
        <w:rPr>
          <w:iCs/>
          <w:vertAlign w:val="subscript"/>
        </w:rPr>
        <w:t>в</w:t>
      </w:r>
      <w:r w:rsidRPr="008F5797">
        <w:t>=0,9);</w:t>
      </w:r>
    </w:p>
    <w:p w:rsidR="005B6214" w:rsidRPr="008F5797" w:rsidRDefault="005B6214" w:rsidP="008F5797">
      <w:pPr>
        <w:pStyle w:val="22"/>
        <w:tabs>
          <w:tab w:val="left" w:pos="708"/>
          <w:tab w:val="left" w:pos="1416"/>
          <w:tab w:val="left" w:pos="2460"/>
        </w:tabs>
        <w:ind w:firstLine="709"/>
      </w:pPr>
      <w:r w:rsidRPr="008F5797">
        <w:rPr>
          <w:iCs/>
        </w:rPr>
        <w:t>η</w:t>
      </w:r>
      <w:r w:rsidRPr="008F5797">
        <w:rPr>
          <w:iCs/>
          <w:vertAlign w:val="subscript"/>
        </w:rPr>
        <w:t>з</w:t>
      </w:r>
      <w:r w:rsidRPr="008F5797">
        <w:t xml:space="preserve"> – коэффициент средней загрузки оборудования (</w:t>
      </w:r>
      <w:r w:rsidRPr="008F5797">
        <w:rPr>
          <w:iCs/>
        </w:rPr>
        <w:t>η</w:t>
      </w:r>
      <w:r w:rsidRPr="008F5797">
        <w:rPr>
          <w:iCs/>
          <w:vertAlign w:val="subscript"/>
        </w:rPr>
        <w:t>з</w:t>
      </w:r>
      <w:r w:rsidRPr="008F5797">
        <w:t>=0,75);</w:t>
      </w:r>
    </w:p>
    <w:p w:rsidR="005B6214" w:rsidRPr="008F5797" w:rsidRDefault="005B6214" w:rsidP="008F5797">
      <w:pPr>
        <w:pStyle w:val="22"/>
        <w:tabs>
          <w:tab w:val="left" w:pos="708"/>
          <w:tab w:val="left" w:pos="1416"/>
          <w:tab w:val="left" w:pos="2460"/>
        </w:tabs>
        <w:ind w:firstLine="709"/>
      </w:pPr>
      <w:r w:rsidRPr="008F5797">
        <w:rPr>
          <w:iCs/>
        </w:rPr>
        <w:t>η</w:t>
      </w:r>
      <w:r w:rsidRPr="008F5797">
        <w:rPr>
          <w:iCs/>
          <w:vertAlign w:val="subscript"/>
        </w:rPr>
        <w:t>д</w:t>
      </w:r>
      <w:r w:rsidRPr="008F5797">
        <w:t xml:space="preserve"> – коэффициент полезного действия двигателей та другого оборудования (</w:t>
      </w:r>
      <w:r w:rsidRPr="008F5797">
        <w:rPr>
          <w:iCs/>
        </w:rPr>
        <w:t>η</w:t>
      </w:r>
      <w:r w:rsidRPr="008F5797">
        <w:rPr>
          <w:iCs/>
          <w:vertAlign w:val="subscript"/>
        </w:rPr>
        <w:t>д</w:t>
      </w:r>
      <w:r w:rsidRPr="008F5797">
        <w:t>=0,9).</w:t>
      </w:r>
    </w:p>
    <w:p w:rsidR="005B6214" w:rsidRPr="008F5797" w:rsidRDefault="005B6214" w:rsidP="008F5797">
      <w:pPr>
        <w:pStyle w:val="-"/>
        <w:ind w:firstLine="709"/>
      </w:pPr>
      <w:r w:rsidRPr="008F5797">
        <w:t>Действительный годовой фонд времени работы оборудования определяется по формуле:</w:t>
      </w:r>
    </w:p>
    <w:p w:rsidR="005B6214" w:rsidRPr="008F5797" w:rsidRDefault="005B6214" w:rsidP="008F5797">
      <w:pPr>
        <w:pStyle w:val="22"/>
        <w:tabs>
          <w:tab w:val="left" w:pos="708"/>
          <w:tab w:val="left" w:pos="1416"/>
          <w:tab w:val="left" w:pos="2460"/>
        </w:tabs>
        <w:ind w:firstLine="709"/>
        <w:rPr>
          <w:lang w:val="uk-UA"/>
        </w:rPr>
      </w:pPr>
      <w:r w:rsidRPr="008F5797">
        <w:rPr>
          <w:iCs/>
          <w:lang w:val="uk-UA"/>
        </w:rPr>
        <w:t>Ф</w:t>
      </w:r>
      <w:r w:rsidRPr="008F5797">
        <w:rPr>
          <w:iCs/>
          <w:vertAlign w:val="subscript"/>
          <w:lang w:val="uk-UA"/>
        </w:rPr>
        <w:t>рд</w:t>
      </w:r>
      <w:r w:rsidRPr="008F5797">
        <w:rPr>
          <w:lang w:val="uk-UA"/>
        </w:rPr>
        <w:t>=</w:t>
      </w:r>
      <w:r w:rsidRPr="008F5797">
        <w:rPr>
          <w:iCs/>
          <w:lang w:val="uk-UA"/>
        </w:rPr>
        <w:t>Ф</w:t>
      </w:r>
      <w:r w:rsidRPr="008F5797">
        <w:rPr>
          <w:iCs/>
          <w:vertAlign w:val="subscript"/>
          <w:lang w:val="uk-UA"/>
        </w:rPr>
        <w:t>реж</w:t>
      </w:r>
      <w:r w:rsidRPr="008F5797">
        <w:rPr>
          <w:lang w:val="uk-UA"/>
        </w:rPr>
        <w:t xml:space="preserve"> - </w:t>
      </w:r>
      <w:r w:rsidRPr="008F5797">
        <w:rPr>
          <w:iCs/>
          <w:lang w:val="en-US"/>
        </w:rPr>
        <w:t>t</w:t>
      </w:r>
      <w:r w:rsidRPr="008F5797">
        <w:rPr>
          <w:iCs/>
          <w:vertAlign w:val="subscript"/>
          <w:lang w:val="uk-UA"/>
        </w:rPr>
        <w:t>ТоіР</w:t>
      </w:r>
      <w:r w:rsidRPr="008F5797">
        <w:rPr>
          <w:lang w:val="uk-UA"/>
        </w:rPr>
        <w:t>,</w:t>
      </w:r>
      <w:r w:rsidR="008F5797">
        <w:rPr>
          <w:lang w:val="uk-UA"/>
        </w:rPr>
        <w:t xml:space="preserve"> </w:t>
      </w:r>
      <w:r w:rsidRPr="008F5797">
        <w:rPr>
          <w:lang w:val="uk-UA"/>
        </w:rPr>
        <w:tab/>
      </w:r>
      <w:r w:rsidR="008F5797">
        <w:rPr>
          <w:lang w:val="uk-UA"/>
        </w:rPr>
        <w:t xml:space="preserve"> </w:t>
      </w:r>
      <w:r w:rsidRPr="008F5797">
        <w:rPr>
          <w:lang w:val="uk-UA"/>
        </w:rPr>
        <w:t>(2.22)</w:t>
      </w:r>
    </w:p>
    <w:p w:rsidR="005B6214" w:rsidRPr="008F5797" w:rsidRDefault="005B6214" w:rsidP="008F5797">
      <w:pPr>
        <w:pStyle w:val="22"/>
        <w:tabs>
          <w:tab w:val="left" w:pos="708"/>
          <w:tab w:val="left" w:pos="1416"/>
          <w:tab w:val="left" w:pos="2460"/>
        </w:tabs>
        <w:ind w:firstLine="709"/>
      </w:pPr>
      <w:r w:rsidRPr="008F5797">
        <w:t xml:space="preserve">где </w:t>
      </w:r>
      <w:r w:rsidRPr="008F5797">
        <w:tab/>
      </w:r>
      <w:r w:rsidRPr="008F5797">
        <w:rPr>
          <w:iCs/>
        </w:rPr>
        <w:t>Ф</w:t>
      </w:r>
      <w:r w:rsidRPr="008F5797">
        <w:rPr>
          <w:iCs/>
          <w:vertAlign w:val="subscript"/>
        </w:rPr>
        <w:t>реж</w:t>
      </w:r>
      <w:r w:rsidRPr="008F5797">
        <w:t xml:space="preserve"> – годовой режимный фонд времени, часов;</w:t>
      </w:r>
    </w:p>
    <w:p w:rsidR="005B6214" w:rsidRPr="008F5797" w:rsidRDefault="005B6214" w:rsidP="008F5797">
      <w:pPr>
        <w:pStyle w:val="22"/>
        <w:tabs>
          <w:tab w:val="left" w:pos="708"/>
          <w:tab w:val="left" w:pos="1416"/>
          <w:tab w:val="left" w:pos="2460"/>
        </w:tabs>
        <w:ind w:firstLine="709"/>
      </w:pPr>
      <w:r w:rsidRPr="008F5797">
        <w:rPr>
          <w:iCs/>
        </w:rPr>
        <w:t>t</w:t>
      </w:r>
      <w:r w:rsidRPr="008F5797">
        <w:rPr>
          <w:iCs/>
          <w:vertAlign w:val="subscript"/>
        </w:rPr>
        <w:t>ТоіР</w:t>
      </w:r>
      <w:r w:rsidRPr="008F5797">
        <w:t xml:space="preserve"> – затраты часу на техническое обслуживание и ремонт оборудования (</w:t>
      </w:r>
      <w:r w:rsidRPr="008F5797">
        <w:rPr>
          <w:iCs/>
        </w:rPr>
        <w:t>t</w:t>
      </w:r>
      <w:r w:rsidRPr="008F5797">
        <w:rPr>
          <w:iCs/>
          <w:vertAlign w:val="subscript"/>
        </w:rPr>
        <w:t>ТоіР</w:t>
      </w:r>
      <w:r w:rsidRPr="008F5797">
        <w:t>=10 - 15%</w:t>
      </w:r>
      <w:r w:rsidRPr="008F5797">
        <w:rPr>
          <w:iCs/>
        </w:rPr>
        <w:t>Ф</w:t>
      </w:r>
      <w:r w:rsidRPr="008F5797">
        <w:rPr>
          <w:iCs/>
          <w:vertAlign w:val="subscript"/>
        </w:rPr>
        <w:t>реж</w:t>
      </w:r>
      <w:r w:rsidRPr="008F5797">
        <w:t>).</w:t>
      </w:r>
    </w:p>
    <w:p w:rsidR="005B6214" w:rsidRPr="008F5797" w:rsidRDefault="005B6214" w:rsidP="008F5797">
      <w:pPr>
        <w:pStyle w:val="22"/>
        <w:tabs>
          <w:tab w:val="left" w:pos="708"/>
          <w:tab w:val="left" w:pos="1416"/>
          <w:tab w:val="left" w:pos="2460"/>
        </w:tabs>
        <w:ind w:firstLine="709"/>
      </w:pPr>
      <w:r w:rsidRPr="008F5797">
        <w:t>Годовой режимный фонд времени определяется по формуле:</w:t>
      </w:r>
    </w:p>
    <w:p w:rsidR="005B6214" w:rsidRPr="008F5797" w:rsidRDefault="005B6214" w:rsidP="008F5797">
      <w:pPr>
        <w:pStyle w:val="22"/>
        <w:tabs>
          <w:tab w:val="left" w:pos="708"/>
          <w:tab w:val="left" w:pos="1416"/>
          <w:tab w:val="left" w:pos="2460"/>
        </w:tabs>
        <w:ind w:firstLine="709"/>
      </w:pPr>
      <w:r w:rsidRPr="008F5797">
        <w:rPr>
          <w:iCs/>
        </w:rPr>
        <w:t>Ф</w:t>
      </w:r>
      <w:r w:rsidRPr="008F5797">
        <w:rPr>
          <w:iCs/>
          <w:vertAlign w:val="subscript"/>
        </w:rPr>
        <w:t>реж</w:t>
      </w:r>
      <w:r w:rsidRPr="008F5797">
        <w:t>=</w:t>
      </w:r>
      <w:r w:rsidRPr="008F5797">
        <w:rPr>
          <w:iCs/>
        </w:rPr>
        <w:t>Ч</w:t>
      </w:r>
      <w:r w:rsidRPr="008F5797">
        <w:rPr>
          <w:iCs/>
          <w:vertAlign w:val="subscript"/>
        </w:rPr>
        <w:t>рд</w:t>
      </w:r>
      <w:r w:rsidRPr="008F5797">
        <w:t>*</w:t>
      </w:r>
      <w:r w:rsidRPr="008F5797">
        <w:rPr>
          <w:iCs/>
        </w:rPr>
        <w:t>п</w:t>
      </w:r>
      <w:r w:rsidRPr="008F5797">
        <w:rPr>
          <w:iCs/>
          <w:vertAlign w:val="subscript"/>
        </w:rPr>
        <w:t>зм</w:t>
      </w:r>
      <w:r w:rsidRPr="008F5797">
        <w:t>*</w:t>
      </w:r>
      <w:r w:rsidRPr="008F5797">
        <w:rPr>
          <w:iCs/>
        </w:rPr>
        <w:t>t</w:t>
      </w:r>
      <w:r w:rsidRPr="008F5797">
        <w:rPr>
          <w:iCs/>
          <w:vertAlign w:val="subscript"/>
        </w:rPr>
        <w:t>зм</w:t>
      </w:r>
      <w:r w:rsidRPr="008F5797">
        <w:t>,</w:t>
      </w:r>
      <w:r w:rsidR="008F5797">
        <w:t xml:space="preserve"> </w:t>
      </w:r>
      <w:r w:rsidRPr="008F5797">
        <w:tab/>
      </w:r>
      <w:r w:rsidR="008F5797">
        <w:t xml:space="preserve"> </w:t>
      </w:r>
      <w:r w:rsidRPr="008F5797">
        <w:t>(2.23)</w:t>
      </w:r>
    </w:p>
    <w:p w:rsidR="005B6214" w:rsidRPr="008F5797" w:rsidRDefault="005B6214" w:rsidP="008F5797">
      <w:pPr>
        <w:pStyle w:val="22"/>
        <w:tabs>
          <w:tab w:val="left" w:pos="708"/>
          <w:tab w:val="left" w:pos="1416"/>
          <w:tab w:val="left" w:pos="2460"/>
        </w:tabs>
        <w:ind w:firstLine="709"/>
      </w:pPr>
      <w:r w:rsidRPr="008F5797">
        <w:t xml:space="preserve">где </w:t>
      </w:r>
      <w:r w:rsidRPr="008F5797">
        <w:rPr>
          <w:iCs/>
        </w:rPr>
        <w:t>Ч</w:t>
      </w:r>
      <w:r w:rsidRPr="008F5797">
        <w:rPr>
          <w:iCs/>
          <w:vertAlign w:val="subscript"/>
        </w:rPr>
        <w:t>рд</w:t>
      </w:r>
      <w:r w:rsidRPr="008F5797">
        <w:t xml:space="preserve"> – количество рабочих дней в год;</w:t>
      </w:r>
    </w:p>
    <w:p w:rsidR="005B6214" w:rsidRPr="008F5797" w:rsidRDefault="005B6214" w:rsidP="008F5797">
      <w:pPr>
        <w:pStyle w:val="22"/>
        <w:tabs>
          <w:tab w:val="left" w:pos="708"/>
          <w:tab w:val="left" w:pos="1416"/>
          <w:tab w:val="left" w:pos="2460"/>
        </w:tabs>
        <w:ind w:firstLine="709"/>
      </w:pPr>
      <w:r w:rsidRPr="008F5797">
        <w:rPr>
          <w:iCs/>
        </w:rPr>
        <w:t>п</w:t>
      </w:r>
      <w:r w:rsidRPr="008F5797">
        <w:rPr>
          <w:iCs/>
          <w:vertAlign w:val="subscript"/>
        </w:rPr>
        <w:t>зм</w:t>
      </w:r>
      <w:r w:rsidRPr="008F5797">
        <w:t xml:space="preserve"> – количество смен (</w:t>
      </w:r>
      <w:r w:rsidRPr="008F5797">
        <w:rPr>
          <w:iCs/>
        </w:rPr>
        <w:t>п</w:t>
      </w:r>
      <w:r w:rsidRPr="008F5797">
        <w:rPr>
          <w:iCs/>
          <w:vertAlign w:val="subscript"/>
        </w:rPr>
        <w:t>зм</w:t>
      </w:r>
      <w:r w:rsidRPr="008F5797">
        <w:t>=2);</w:t>
      </w:r>
    </w:p>
    <w:p w:rsidR="005B6214" w:rsidRPr="008F5797" w:rsidRDefault="005B6214" w:rsidP="008F5797">
      <w:pPr>
        <w:pStyle w:val="-"/>
        <w:ind w:firstLine="709"/>
      </w:pPr>
      <w:r w:rsidRPr="008F5797">
        <w:rPr>
          <w:iCs/>
        </w:rPr>
        <w:t>t</w:t>
      </w:r>
      <w:r w:rsidRPr="008F5797">
        <w:rPr>
          <w:iCs/>
          <w:vertAlign w:val="subscript"/>
        </w:rPr>
        <w:t>зм</w:t>
      </w:r>
      <w:r w:rsidRPr="008F5797">
        <w:t xml:space="preserve"> – длительность рабочей смены (</w:t>
      </w:r>
      <w:r w:rsidRPr="008F5797">
        <w:rPr>
          <w:iCs/>
        </w:rPr>
        <w:t>t</w:t>
      </w:r>
      <w:r w:rsidRPr="008F5797">
        <w:rPr>
          <w:iCs/>
          <w:vertAlign w:val="subscript"/>
        </w:rPr>
        <w:t>зм</w:t>
      </w:r>
      <w:r w:rsidRPr="008F5797">
        <w:t>=8 часов).</w:t>
      </w:r>
    </w:p>
    <w:p w:rsidR="009D1C37" w:rsidRPr="008F5797" w:rsidRDefault="009D1C37" w:rsidP="008F5797">
      <w:pPr>
        <w:pStyle w:val="-"/>
        <w:ind w:firstLine="709"/>
      </w:pPr>
      <w:r w:rsidRPr="008F5797">
        <w:rPr>
          <w:iCs/>
        </w:rPr>
        <w:t>Ф</w:t>
      </w:r>
      <w:r w:rsidRPr="008F5797">
        <w:rPr>
          <w:iCs/>
          <w:vertAlign w:val="subscript"/>
        </w:rPr>
        <w:t>реж</w:t>
      </w:r>
      <w:r w:rsidR="008F5797">
        <w:rPr>
          <w:iCs/>
          <w:vertAlign w:val="subscript"/>
        </w:rPr>
        <w:t xml:space="preserve"> </w:t>
      </w:r>
      <w:r w:rsidRPr="008F5797">
        <w:t>= 250 * 2 * 8 = 4000 часов</w:t>
      </w:r>
    </w:p>
    <w:p w:rsidR="009D1C37" w:rsidRPr="008F5797" w:rsidRDefault="009D1C37" w:rsidP="008F5797">
      <w:pPr>
        <w:pStyle w:val="-"/>
        <w:ind w:firstLine="709"/>
      </w:pPr>
      <w:r w:rsidRPr="008F5797">
        <w:rPr>
          <w:iCs/>
          <w:lang w:val="uk-UA"/>
        </w:rPr>
        <w:t>Ф</w:t>
      </w:r>
      <w:r w:rsidRPr="008F5797">
        <w:rPr>
          <w:iCs/>
          <w:vertAlign w:val="subscript"/>
          <w:lang w:val="uk-UA"/>
        </w:rPr>
        <w:t>рд</w:t>
      </w:r>
      <w:r w:rsidR="008F5797">
        <w:rPr>
          <w:iCs/>
          <w:vertAlign w:val="subscript"/>
          <w:lang w:val="uk-UA"/>
        </w:rPr>
        <w:t xml:space="preserve"> </w:t>
      </w:r>
      <w:r w:rsidRPr="008F5797">
        <w:rPr>
          <w:lang w:val="uk-UA"/>
        </w:rPr>
        <w:t xml:space="preserve">= </w:t>
      </w:r>
      <w:r w:rsidRPr="008F5797">
        <w:t>4000 * 0,85 = 3400 часов</w:t>
      </w:r>
    </w:p>
    <w:p w:rsidR="00314388" w:rsidRPr="008F5797" w:rsidRDefault="00314388" w:rsidP="008F5797">
      <w:pPr>
        <w:spacing w:line="360" w:lineRule="auto"/>
        <w:ind w:firstLine="709"/>
        <w:jc w:val="both"/>
        <w:rPr>
          <w:iCs/>
          <w:sz w:val="28"/>
          <w:lang w:val="uk-UA"/>
        </w:rPr>
      </w:pPr>
      <w:r w:rsidRPr="008F5797">
        <w:rPr>
          <w:iCs/>
          <w:sz w:val="28"/>
          <w:lang w:val="uk-UA"/>
        </w:rPr>
        <w:t>Q</w:t>
      </w:r>
      <w:r w:rsidRPr="008F5797">
        <w:rPr>
          <w:iCs/>
          <w:sz w:val="28"/>
          <w:vertAlign w:val="subscript"/>
          <w:lang w:val="uk-UA"/>
        </w:rPr>
        <w:t>в</w:t>
      </w:r>
      <w:r w:rsidR="00621DC5" w:rsidRPr="008F5797">
        <w:rPr>
          <w:iCs/>
          <w:sz w:val="28"/>
          <w:vertAlign w:val="subscript"/>
          <w:lang w:val="uk-UA"/>
        </w:rPr>
        <w:t>л</w:t>
      </w:r>
      <w:r w:rsidR="00CA114D" w:rsidRPr="008F5797">
        <w:rPr>
          <w:iCs/>
          <w:sz w:val="28"/>
          <w:vertAlign w:val="subscript"/>
          <w:lang w:val="uk-UA"/>
        </w:rPr>
        <w:t xml:space="preserve"> а</w:t>
      </w:r>
      <w:r w:rsidR="008F5797">
        <w:rPr>
          <w:iCs/>
          <w:sz w:val="28"/>
          <w:lang w:val="uk-UA"/>
        </w:rPr>
        <w:t xml:space="preserve"> </w:t>
      </w:r>
      <w:r w:rsidRPr="008F5797">
        <w:rPr>
          <w:iCs/>
          <w:sz w:val="28"/>
          <w:lang w:val="uk-UA"/>
        </w:rPr>
        <w:t xml:space="preserve">= </w:t>
      </w:r>
      <w:r w:rsidR="00621DC5" w:rsidRPr="008F5797">
        <w:rPr>
          <w:iCs/>
          <w:sz w:val="28"/>
          <w:lang w:val="uk-UA"/>
        </w:rPr>
        <w:t>(73,9</w:t>
      </w:r>
      <w:r w:rsidRPr="008F5797">
        <w:rPr>
          <w:iCs/>
          <w:sz w:val="28"/>
          <w:lang w:val="uk-UA"/>
        </w:rPr>
        <w:t xml:space="preserve"> * 3400 * 0,7 *</w:t>
      </w:r>
      <w:r w:rsidR="008F5797">
        <w:rPr>
          <w:iCs/>
          <w:sz w:val="28"/>
          <w:lang w:val="uk-UA"/>
        </w:rPr>
        <w:t xml:space="preserve"> </w:t>
      </w:r>
      <w:r w:rsidRPr="008F5797">
        <w:rPr>
          <w:iCs/>
          <w:sz w:val="28"/>
          <w:lang w:val="uk-UA"/>
        </w:rPr>
        <w:t>0,75</w:t>
      </w:r>
      <w:r w:rsidR="00621DC5" w:rsidRPr="008F5797">
        <w:rPr>
          <w:iCs/>
          <w:sz w:val="28"/>
          <w:lang w:val="uk-UA"/>
        </w:rPr>
        <w:t>)</w:t>
      </w:r>
      <w:r w:rsidRPr="008F5797">
        <w:rPr>
          <w:iCs/>
          <w:sz w:val="28"/>
          <w:lang w:val="uk-UA"/>
        </w:rPr>
        <w:t xml:space="preserve"> </w:t>
      </w:r>
      <w:r w:rsidR="00621DC5" w:rsidRPr="008F5797">
        <w:rPr>
          <w:iCs/>
          <w:sz w:val="28"/>
          <w:lang w:val="uk-UA"/>
        </w:rPr>
        <w:t>/</w:t>
      </w:r>
      <w:r w:rsidRPr="008F5797">
        <w:rPr>
          <w:iCs/>
          <w:sz w:val="28"/>
          <w:lang w:val="uk-UA"/>
        </w:rPr>
        <w:t xml:space="preserve"> </w:t>
      </w:r>
      <w:r w:rsidR="00621DC5" w:rsidRPr="008F5797">
        <w:rPr>
          <w:iCs/>
          <w:sz w:val="28"/>
          <w:lang w:val="uk-UA"/>
        </w:rPr>
        <w:t>(0,9 *</w:t>
      </w:r>
      <w:r w:rsidRPr="008F5797">
        <w:rPr>
          <w:iCs/>
          <w:sz w:val="28"/>
          <w:lang w:val="uk-UA"/>
        </w:rPr>
        <w:t>0,9</w:t>
      </w:r>
      <w:r w:rsidR="00621DC5" w:rsidRPr="008F5797">
        <w:rPr>
          <w:iCs/>
          <w:sz w:val="28"/>
          <w:lang w:val="uk-UA"/>
        </w:rPr>
        <w:t>)</w:t>
      </w:r>
      <w:r w:rsidRPr="008F5797">
        <w:rPr>
          <w:iCs/>
          <w:sz w:val="28"/>
          <w:lang w:val="uk-UA"/>
        </w:rPr>
        <w:t xml:space="preserve"> = </w:t>
      </w:r>
      <w:r w:rsidR="00621DC5" w:rsidRPr="008F5797">
        <w:rPr>
          <w:iCs/>
          <w:sz w:val="28"/>
          <w:lang w:val="uk-UA"/>
        </w:rPr>
        <w:t>162853,70</w:t>
      </w:r>
      <w:r w:rsidRPr="008F5797">
        <w:rPr>
          <w:iCs/>
          <w:sz w:val="28"/>
          <w:lang w:val="uk-UA"/>
        </w:rPr>
        <w:t xml:space="preserve"> грн.</w:t>
      </w:r>
    </w:p>
    <w:p w:rsidR="00621DC5" w:rsidRPr="008F5797" w:rsidRDefault="00621DC5" w:rsidP="008F5797">
      <w:pPr>
        <w:spacing w:line="360" w:lineRule="auto"/>
        <w:ind w:firstLine="709"/>
        <w:jc w:val="both"/>
        <w:rPr>
          <w:iCs/>
          <w:sz w:val="28"/>
          <w:lang w:val="uk-UA"/>
        </w:rPr>
      </w:pPr>
      <w:r w:rsidRPr="008F5797">
        <w:rPr>
          <w:iCs/>
          <w:sz w:val="28"/>
          <w:lang w:val="uk-UA"/>
        </w:rPr>
        <w:t>Q</w:t>
      </w:r>
      <w:r w:rsidRPr="008F5797">
        <w:rPr>
          <w:iCs/>
          <w:sz w:val="28"/>
          <w:vertAlign w:val="subscript"/>
          <w:lang w:val="uk-UA"/>
        </w:rPr>
        <w:t>вл</w:t>
      </w:r>
      <w:r w:rsidR="00CA114D" w:rsidRPr="008F5797">
        <w:rPr>
          <w:iCs/>
          <w:sz w:val="28"/>
          <w:vertAlign w:val="subscript"/>
          <w:lang w:val="uk-UA"/>
        </w:rPr>
        <w:t xml:space="preserve"> б</w:t>
      </w:r>
      <w:r w:rsidR="008F5797">
        <w:rPr>
          <w:iCs/>
          <w:sz w:val="28"/>
          <w:lang w:val="uk-UA"/>
        </w:rPr>
        <w:t xml:space="preserve"> </w:t>
      </w:r>
      <w:r w:rsidRPr="008F5797">
        <w:rPr>
          <w:iCs/>
          <w:sz w:val="28"/>
          <w:lang w:val="uk-UA"/>
        </w:rPr>
        <w:t>= (98,9 * 3400 * 0,7</w:t>
      </w:r>
      <w:r w:rsidR="008F5797">
        <w:rPr>
          <w:iCs/>
          <w:sz w:val="28"/>
          <w:lang w:val="uk-UA"/>
        </w:rPr>
        <w:t xml:space="preserve"> </w:t>
      </w:r>
      <w:r w:rsidRPr="008F5797">
        <w:rPr>
          <w:iCs/>
          <w:sz w:val="28"/>
          <w:lang w:val="uk-UA"/>
        </w:rPr>
        <w:t>* 0,75) / (0,9 * 0,9) = 217946,29 грн.</w:t>
      </w:r>
    </w:p>
    <w:p w:rsidR="00314388" w:rsidRPr="008F5797" w:rsidRDefault="008A54EA" w:rsidP="008F5797">
      <w:pPr>
        <w:pStyle w:val="-"/>
        <w:ind w:firstLine="709"/>
        <w:rPr>
          <w:iCs/>
          <w:lang w:val="uk-UA"/>
        </w:rPr>
      </w:pPr>
      <w:r w:rsidRPr="008F5797">
        <w:rPr>
          <w:iCs/>
        </w:rPr>
        <w:t xml:space="preserve">З </w:t>
      </w:r>
      <w:r w:rsidRPr="008F5797">
        <w:rPr>
          <w:iCs/>
          <w:vertAlign w:val="subscript"/>
        </w:rPr>
        <w:t>ээ а</w:t>
      </w:r>
      <w:r w:rsidRPr="008F5797">
        <w:rPr>
          <w:iCs/>
        </w:rPr>
        <w:t xml:space="preserve"> = 0,4235 * </w:t>
      </w:r>
      <w:r w:rsidRPr="008F5797">
        <w:rPr>
          <w:iCs/>
          <w:lang w:val="uk-UA"/>
        </w:rPr>
        <w:t xml:space="preserve">162853,70 = </w:t>
      </w:r>
      <w:r w:rsidR="008A6696" w:rsidRPr="008F5797">
        <w:rPr>
          <w:iCs/>
          <w:lang w:val="uk-UA"/>
        </w:rPr>
        <w:t>68968,54 грн.</w:t>
      </w:r>
    </w:p>
    <w:p w:rsidR="008A54EA" w:rsidRPr="008F5797" w:rsidRDefault="008A54EA" w:rsidP="008F5797">
      <w:pPr>
        <w:pStyle w:val="-"/>
        <w:ind w:firstLine="709"/>
        <w:rPr>
          <w:iCs/>
          <w:lang w:val="uk-UA"/>
        </w:rPr>
      </w:pPr>
      <w:r w:rsidRPr="008F5797">
        <w:rPr>
          <w:iCs/>
        </w:rPr>
        <w:t xml:space="preserve">З </w:t>
      </w:r>
      <w:r w:rsidRPr="008F5797">
        <w:rPr>
          <w:iCs/>
          <w:vertAlign w:val="subscript"/>
        </w:rPr>
        <w:t>ээ б</w:t>
      </w:r>
      <w:r w:rsidRPr="008F5797">
        <w:rPr>
          <w:iCs/>
        </w:rPr>
        <w:t xml:space="preserve"> = 0,4235 * </w:t>
      </w:r>
      <w:r w:rsidR="008A6696" w:rsidRPr="008F5797">
        <w:rPr>
          <w:iCs/>
          <w:lang w:val="uk-UA"/>
        </w:rPr>
        <w:t>217946,29</w:t>
      </w:r>
      <w:r w:rsidRPr="008F5797">
        <w:rPr>
          <w:iCs/>
          <w:lang w:val="uk-UA"/>
        </w:rPr>
        <w:t xml:space="preserve"> = </w:t>
      </w:r>
      <w:r w:rsidR="008A6696" w:rsidRPr="008F5797">
        <w:rPr>
          <w:iCs/>
          <w:lang w:val="uk-UA"/>
        </w:rPr>
        <w:t>92300,25 грн.</w:t>
      </w:r>
    </w:p>
    <w:p w:rsidR="008A54EA" w:rsidRPr="008F5797" w:rsidRDefault="008A54EA" w:rsidP="008F5797">
      <w:pPr>
        <w:pStyle w:val="-"/>
        <w:ind w:firstLine="709"/>
        <w:rPr>
          <w:iCs/>
        </w:rPr>
      </w:pPr>
    </w:p>
    <w:p w:rsidR="00E91035" w:rsidRPr="00AE10E4" w:rsidRDefault="00E91035" w:rsidP="00AE10E4">
      <w:pPr>
        <w:pStyle w:val="3"/>
        <w:tabs>
          <w:tab w:val="clear" w:pos="2007"/>
        </w:tabs>
        <w:spacing w:before="0" w:after="0"/>
        <w:ind w:left="0" w:firstLine="709"/>
        <w:jc w:val="center"/>
        <w:outlineLvl w:val="9"/>
      </w:pPr>
      <w:bookmarkStart w:id="30" w:name="_Toc183426994"/>
      <w:r w:rsidRPr="00AE10E4">
        <w:t>Затраты на сжатый воздух для промышленных потребностей</w:t>
      </w:r>
      <w:bookmarkEnd w:id="30"/>
    </w:p>
    <w:p w:rsidR="00E91035" w:rsidRPr="008F5797" w:rsidRDefault="00E91035" w:rsidP="008F5797">
      <w:pPr>
        <w:pStyle w:val="-"/>
        <w:ind w:firstLine="709"/>
      </w:pPr>
      <w:r w:rsidRPr="008F5797">
        <w:t>Количество станков, имеющих устройства с пневматическими зажимами, составляет от 30% до 50% общего количества станков участка.</w:t>
      </w:r>
    </w:p>
    <w:p w:rsidR="00E91035" w:rsidRPr="008F5797" w:rsidRDefault="00E91035" w:rsidP="008F5797">
      <w:pPr>
        <w:pStyle w:val="-"/>
        <w:ind w:firstLine="709"/>
      </w:pPr>
      <w:r w:rsidRPr="008F5797">
        <w:t>Затраты на сжатый воздух (</w:t>
      </w:r>
      <w:r w:rsidRPr="008F5797">
        <w:rPr>
          <w:iCs/>
          <w:lang w:val="uk-UA"/>
        </w:rPr>
        <w:t>В</w:t>
      </w:r>
      <w:r w:rsidRPr="008F5797">
        <w:rPr>
          <w:iCs/>
          <w:vertAlign w:val="subscript"/>
          <w:lang w:val="uk-UA"/>
        </w:rPr>
        <w:t>сп</w:t>
      </w:r>
      <w:r w:rsidRPr="008F5797">
        <w:t>) определяют по формуле:</w:t>
      </w:r>
    </w:p>
    <w:p w:rsidR="00E91035" w:rsidRPr="008F5797" w:rsidRDefault="00E91035" w:rsidP="008F5797">
      <w:pPr>
        <w:pStyle w:val="22"/>
        <w:tabs>
          <w:tab w:val="left" w:pos="708"/>
          <w:tab w:val="left" w:pos="1416"/>
          <w:tab w:val="left" w:pos="2460"/>
        </w:tabs>
        <w:ind w:firstLine="709"/>
      </w:pPr>
      <w:r w:rsidRPr="008F5797">
        <w:rPr>
          <w:iCs/>
        </w:rPr>
        <w:t>В</w:t>
      </w:r>
      <w:r w:rsidRPr="008F5797">
        <w:rPr>
          <w:iCs/>
          <w:vertAlign w:val="subscript"/>
        </w:rPr>
        <w:t>сп</w:t>
      </w:r>
      <w:r w:rsidRPr="008F5797">
        <w:t>=</w:t>
      </w:r>
      <w:r w:rsidRPr="008F5797">
        <w:rPr>
          <w:iCs/>
        </w:rPr>
        <w:t>С</w:t>
      </w:r>
      <w:r w:rsidRPr="008F5797">
        <w:rPr>
          <w:iCs/>
          <w:vertAlign w:val="subscript"/>
        </w:rPr>
        <w:t>сп</w:t>
      </w:r>
      <w:r w:rsidRPr="008F5797">
        <w:t>*</w:t>
      </w:r>
      <w:r w:rsidR="008A788B" w:rsidRPr="008F5797">
        <w:object w:dxaOrig="460" w:dyaOrig="520">
          <v:shape id="_x0000_i1068" type="#_x0000_t75" style="width:23.25pt;height:26.25pt" o:ole="">
            <v:imagedata r:id="rId78" o:title=""/>
          </v:shape>
          <o:OLEObject Type="Embed" ProgID="Equation.3" ShapeID="_x0000_i1068" DrawAspect="Content" ObjectID="_1457591680" r:id="rId79"/>
        </w:object>
      </w:r>
      <w:r w:rsidRPr="008F5797">
        <w:t>,</w:t>
      </w:r>
      <w:r w:rsidR="008F5797">
        <w:t xml:space="preserve"> </w:t>
      </w:r>
      <w:r w:rsidRPr="008F5797">
        <w:tab/>
      </w:r>
      <w:r w:rsidR="008F5797">
        <w:t xml:space="preserve"> </w:t>
      </w:r>
      <w:r w:rsidRPr="008F5797">
        <w:t>(2.24)</w:t>
      </w:r>
    </w:p>
    <w:p w:rsidR="00E91035" w:rsidRPr="008F5797" w:rsidRDefault="00E91035" w:rsidP="008F5797">
      <w:pPr>
        <w:pStyle w:val="22"/>
        <w:tabs>
          <w:tab w:val="left" w:pos="708"/>
          <w:tab w:val="left" w:pos="1416"/>
          <w:tab w:val="left" w:pos="2460"/>
        </w:tabs>
        <w:ind w:firstLine="709"/>
      </w:pPr>
      <w:r w:rsidRPr="008F5797">
        <w:t xml:space="preserve">где </w:t>
      </w:r>
      <w:r w:rsidRPr="008F5797">
        <w:rPr>
          <w:iCs/>
        </w:rPr>
        <w:t>С</w:t>
      </w:r>
      <w:r w:rsidRPr="008F5797">
        <w:rPr>
          <w:iCs/>
          <w:vertAlign w:val="subscript"/>
        </w:rPr>
        <w:t>сп</w:t>
      </w:r>
      <w:r w:rsidRPr="008F5797">
        <w:t xml:space="preserve"> – стоимость </w:t>
      </w:r>
      <w:smartTag w:uri="urn:schemas-microsoft-com:office:smarttags" w:element="metricconverter">
        <w:smartTagPr>
          <w:attr w:name="ProductID" w:val="1 м3"/>
        </w:smartTagPr>
        <w:r w:rsidRPr="008F5797">
          <w:t>1 м</w:t>
        </w:r>
        <w:r w:rsidRPr="008F5797">
          <w:rPr>
            <w:vertAlign w:val="superscript"/>
          </w:rPr>
          <w:t>3</w:t>
        </w:r>
      </w:smartTag>
      <w:r w:rsidRPr="008F5797">
        <w:t xml:space="preserve"> сжатого воздуха (0,02 грн./м</w:t>
      </w:r>
      <w:r w:rsidRPr="008F5797">
        <w:rPr>
          <w:vertAlign w:val="superscript"/>
        </w:rPr>
        <w:t>3</w:t>
      </w:r>
      <w:r w:rsidRPr="008F5797">
        <w:t>);</w:t>
      </w:r>
    </w:p>
    <w:p w:rsidR="00E91035" w:rsidRPr="008F5797" w:rsidRDefault="008A788B" w:rsidP="008F5797">
      <w:pPr>
        <w:pStyle w:val="22"/>
        <w:tabs>
          <w:tab w:val="left" w:pos="708"/>
          <w:tab w:val="left" w:pos="1416"/>
          <w:tab w:val="left" w:pos="2460"/>
        </w:tabs>
        <w:ind w:firstLine="709"/>
      </w:pPr>
      <w:r w:rsidRPr="008F5797">
        <w:object w:dxaOrig="460" w:dyaOrig="520">
          <v:shape id="_x0000_i1069" type="#_x0000_t75" style="width:23.25pt;height:26.25pt" o:ole="">
            <v:imagedata r:id="rId78" o:title=""/>
          </v:shape>
          <o:OLEObject Type="Embed" ProgID="Equation.3" ShapeID="_x0000_i1069" DrawAspect="Content" ObjectID="_1457591681" r:id="rId80"/>
        </w:object>
      </w:r>
      <w:r w:rsidR="00E91035" w:rsidRPr="008F5797">
        <w:t xml:space="preserve"> – годовое количество употреблённого сжатого воздуха, м</w:t>
      </w:r>
      <w:r w:rsidR="00E91035" w:rsidRPr="008F5797">
        <w:rPr>
          <w:vertAlign w:val="superscript"/>
        </w:rPr>
        <w:t>3</w:t>
      </w:r>
      <w:r w:rsidR="00E91035" w:rsidRPr="008F5797">
        <w:t>/год, которое определяется по формуле:</w:t>
      </w:r>
    </w:p>
    <w:p w:rsidR="00E91035" w:rsidRPr="008F5797" w:rsidRDefault="008A788B" w:rsidP="008F5797">
      <w:pPr>
        <w:pStyle w:val="22"/>
        <w:tabs>
          <w:tab w:val="left" w:pos="708"/>
          <w:tab w:val="left" w:pos="1416"/>
          <w:tab w:val="left" w:pos="2460"/>
        </w:tabs>
        <w:ind w:firstLine="709"/>
      </w:pPr>
      <w:r w:rsidRPr="008F5797">
        <w:object w:dxaOrig="460" w:dyaOrig="520">
          <v:shape id="_x0000_i1070" type="#_x0000_t75" style="width:23.25pt;height:26.25pt" o:ole="">
            <v:imagedata r:id="rId78" o:title=""/>
          </v:shape>
          <o:OLEObject Type="Embed" ProgID="Equation.3" ShapeID="_x0000_i1070" DrawAspect="Content" ObjectID="_1457591682" r:id="rId81"/>
        </w:object>
      </w:r>
      <w:r w:rsidR="00E91035" w:rsidRPr="008F5797">
        <w:t>=</w:t>
      </w:r>
      <w:r w:rsidRPr="008F5797">
        <w:object w:dxaOrig="420" w:dyaOrig="440">
          <v:shape id="_x0000_i1071" type="#_x0000_t75" style="width:21pt;height:21.75pt" o:ole="">
            <v:imagedata r:id="rId82" o:title=""/>
          </v:shape>
          <o:OLEObject Type="Embed" ProgID="Equation.3" ShapeID="_x0000_i1071" DrawAspect="Content" ObjectID="_1457591683" r:id="rId83"/>
        </w:object>
      </w:r>
      <w:r w:rsidR="00E91035" w:rsidRPr="008F5797">
        <w:t>*</w:t>
      </w:r>
      <w:r w:rsidR="00E91035" w:rsidRPr="008F5797">
        <w:rPr>
          <w:iCs/>
        </w:rPr>
        <w:t>Ф</w:t>
      </w:r>
      <w:r w:rsidR="00E91035" w:rsidRPr="008F5797">
        <w:rPr>
          <w:iCs/>
          <w:vertAlign w:val="subscript"/>
        </w:rPr>
        <w:t>рд</w:t>
      </w:r>
      <w:r w:rsidR="00E91035" w:rsidRPr="008F5797">
        <w:t>*</w:t>
      </w:r>
      <w:r w:rsidR="00E91035" w:rsidRPr="008F5797">
        <w:rPr>
          <w:iCs/>
        </w:rPr>
        <w:t>q</w:t>
      </w:r>
      <w:r w:rsidR="00E91035" w:rsidRPr="008F5797">
        <w:rPr>
          <w:iCs/>
          <w:vertAlign w:val="subscript"/>
        </w:rPr>
        <w:t>сп</w:t>
      </w:r>
      <w:r w:rsidR="00E91035" w:rsidRPr="008F5797">
        <w:t>,</w:t>
      </w:r>
      <w:r w:rsidR="008F5797">
        <w:t xml:space="preserve"> </w:t>
      </w:r>
      <w:r w:rsidR="00E91035" w:rsidRPr="008F5797">
        <w:tab/>
      </w:r>
      <w:r w:rsidR="008F5797">
        <w:t xml:space="preserve"> </w:t>
      </w:r>
      <w:r w:rsidR="00E91035" w:rsidRPr="008F5797">
        <w:t>(2.25)</w:t>
      </w:r>
    </w:p>
    <w:p w:rsidR="00E91035" w:rsidRPr="008F5797" w:rsidRDefault="00E91035" w:rsidP="008F5797">
      <w:pPr>
        <w:pStyle w:val="22"/>
        <w:tabs>
          <w:tab w:val="left" w:pos="708"/>
          <w:tab w:val="left" w:pos="1416"/>
          <w:tab w:val="left" w:pos="2460"/>
        </w:tabs>
        <w:ind w:firstLine="709"/>
      </w:pPr>
      <w:r w:rsidRPr="008F5797">
        <w:t xml:space="preserve">где </w:t>
      </w:r>
      <w:r w:rsidR="008A788B" w:rsidRPr="008F5797">
        <w:object w:dxaOrig="420" w:dyaOrig="440">
          <v:shape id="_x0000_i1072" type="#_x0000_t75" style="width:21pt;height:21.75pt" o:ole="">
            <v:imagedata r:id="rId82" o:title=""/>
          </v:shape>
          <o:OLEObject Type="Embed" ProgID="Equation.3" ShapeID="_x0000_i1072" DrawAspect="Content" ObjectID="_1457591684" r:id="rId84"/>
        </w:object>
      </w:r>
      <w:r w:rsidRPr="008F5797">
        <w:t xml:space="preserve"> – количество станков с пневмозажимами, шт.;</w:t>
      </w:r>
    </w:p>
    <w:p w:rsidR="00E91035" w:rsidRPr="008F5797" w:rsidRDefault="00E91035" w:rsidP="008F5797">
      <w:pPr>
        <w:pStyle w:val="22"/>
        <w:tabs>
          <w:tab w:val="left" w:pos="708"/>
          <w:tab w:val="left" w:pos="1416"/>
          <w:tab w:val="left" w:pos="2460"/>
        </w:tabs>
        <w:ind w:firstLine="709"/>
      </w:pPr>
      <w:r w:rsidRPr="008F5797">
        <w:rPr>
          <w:iCs/>
        </w:rPr>
        <w:t>q</w:t>
      </w:r>
      <w:r w:rsidRPr="008F5797">
        <w:rPr>
          <w:iCs/>
          <w:vertAlign w:val="subscript"/>
        </w:rPr>
        <w:t>сп</w:t>
      </w:r>
      <w:r w:rsidRPr="008F5797">
        <w:t xml:space="preserve"> – затраты сжатого воздуха на один станок в час (</w:t>
      </w:r>
      <w:r w:rsidRPr="008F5797">
        <w:rPr>
          <w:iCs/>
        </w:rPr>
        <w:t>q</w:t>
      </w:r>
      <w:r w:rsidRPr="008F5797">
        <w:rPr>
          <w:iCs/>
          <w:vertAlign w:val="subscript"/>
        </w:rPr>
        <w:t>сп</w:t>
      </w:r>
      <w:r w:rsidRPr="008F5797">
        <w:t>=0,9 м</w:t>
      </w:r>
      <w:r w:rsidRPr="008F5797">
        <w:rPr>
          <w:vertAlign w:val="superscript"/>
        </w:rPr>
        <w:t>3</w:t>
      </w:r>
      <w:r w:rsidRPr="008F5797">
        <w:t>/год.).</w:t>
      </w:r>
    </w:p>
    <w:p w:rsidR="00E91035" w:rsidRPr="008F5797" w:rsidRDefault="008A788B" w:rsidP="008F5797">
      <w:pPr>
        <w:pStyle w:val="22"/>
        <w:tabs>
          <w:tab w:val="left" w:pos="708"/>
          <w:tab w:val="left" w:pos="1416"/>
          <w:tab w:val="left" w:pos="2460"/>
        </w:tabs>
        <w:ind w:firstLine="709"/>
      </w:pPr>
      <w:r w:rsidRPr="008F5797">
        <w:object w:dxaOrig="460" w:dyaOrig="520">
          <v:shape id="_x0000_i1073" type="#_x0000_t75" style="width:23.25pt;height:26.25pt" o:ole="">
            <v:imagedata r:id="rId78" o:title=""/>
          </v:shape>
          <o:OLEObject Type="Embed" ProgID="Equation.3" ShapeID="_x0000_i1073" DrawAspect="Content" ObjectID="_1457591685" r:id="rId85"/>
        </w:object>
      </w:r>
      <w:r w:rsidR="00E91035" w:rsidRPr="008F5797">
        <w:rPr>
          <w:vertAlign w:val="subscript"/>
        </w:rPr>
        <w:t>а</w:t>
      </w:r>
      <w:r w:rsidR="00E91035" w:rsidRPr="008F5797">
        <w:t xml:space="preserve"> = 19 * 0,5 * 3400 * 0,9 = </w:t>
      </w:r>
      <w:r w:rsidR="0011376C" w:rsidRPr="008F5797">
        <w:t>29070 м</w:t>
      </w:r>
      <w:r w:rsidR="0011376C" w:rsidRPr="008F5797">
        <w:rPr>
          <w:vertAlign w:val="superscript"/>
        </w:rPr>
        <w:t>3</w:t>
      </w:r>
      <w:r w:rsidR="0011376C" w:rsidRPr="008F5797">
        <w:t>/год</w:t>
      </w:r>
    </w:p>
    <w:p w:rsidR="0011376C" w:rsidRPr="008F5797" w:rsidRDefault="008A788B" w:rsidP="008F5797">
      <w:pPr>
        <w:pStyle w:val="22"/>
        <w:tabs>
          <w:tab w:val="left" w:pos="708"/>
          <w:tab w:val="left" w:pos="1416"/>
          <w:tab w:val="left" w:pos="2460"/>
        </w:tabs>
        <w:ind w:firstLine="709"/>
      </w:pPr>
      <w:r w:rsidRPr="008F5797">
        <w:object w:dxaOrig="460" w:dyaOrig="520">
          <v:shape id="_x0000_i1074" type="#_x0000_t75" style="width:23.25pt;height:26.25pt" o:ole="">
            <v:imagedata r:id="rId78" o:title=""/>
          </v:shape>
          <o:OLEObject Type="Embed" ProgID="Equation.3" ShapeID="_x0000_i1074" DrawAspect="Content" ObjectID="_1457591686" r:id="rId86"/>
        </w:object>
      </w:r>
      <w:r w:rsidR="0011376C" w:rsidRPr="008F5797">
        <w:rPr>
          <w:vertAlign w:val="subscript"/>
        </w:rPr>
        <w:t>б</w:t>
      </w:r>
      <w:r w:rsidR="0011376C" w:rsidRPr="008F5797">
        <w:t xml:space="preserve"> = 18 * 0,5 * 3400 * 0,9 = 27540 м</w:t>
      </w:r>
      <w:r w:rsidR="0011376C" w:rsidRPr="008F5797">
        <w:rPr>
          <w:vertAlign w:val="superscript"/>
        </w:rPr>
        <w:t>3</w:t>
      </w:r>
      <w:r w:rsidR="0011376C" w:rsidRPr="008F5797">
        <w:t>/год</w:t>
      </w:r>
    </w:p>
    <w:p w:rsidR="0011376C" w:rsidRPr="008F5797" w:rsidRDefault="0011376C" w:rsidP="008F5797">
      <w:pPr>
        <w:pStyle w:val="22"/>
        <w:tabs>
          <w:tab w:val="left" w:pos="708"/>
          <w:tab w:val="left" w:pos="1416"/>
          <w:tab w:val="left" w:pos="2460"/>
        </w:tabs>
        <w:ind w:firstLine="709"/>
      </w:pPr>
      <w:r w:rsidRPr="008F5797">
        <w:rPr>
          <w:iCs/>
          <w:lang w:val="uk-UA"/>
        </w:rPr>
        <w:t>В</w:t>
      </w:r>
      <w:r w:rsidRPr="008F5797">
        <w:rPr>
          <w:iCs/>
          <w:vertAlign w:val="subscript"/>
          <w:lang w:val="uk-UA"/>
        </w:rPr>
        <w:t>сп а</w:t>
      </w:r>
      <w:r w:rsidR="008F5797">
        <w:rPr>
          <w:iCs/>
          <w:vertAlign w:val="subscript"/>
          <w:lang w:val="uk-UA"/>
        </w:rPr>
        <w:t xml:space="preserve"> </w:t>
      </w:r>
      <w:r w:rsidRPr="008F5797">
        <w:rPr>
          <w:iCs/>
          <w:lang w:val="uk-UA"/>
        </w:rPr>
        <w:t xml:space="preserve">= 0,02 * </w:t>
      </w:r>
      <w:r w:rsidRPr="008F5797">
        <w:t>29070 = 581,4 грн.</w:t>
      </w:r>
    </w:p>
    <w:p w:rsidR="0011376C" w:rsidRPr="008F5797" w:rsidRDefault="0011376C" w:rsidP="008F5797">
      <w:pPr>
        <w:pStyle w:val="22"/>
        <w:tabs>
          <w:tab w:val="left" w:pos="708"/>
          <w:tab w:val="left" w:pos="1416"/>
          <w:tab w:val="left" w:pos="2460"/>
        </w:tabs>
        <w:ind w:firstLine="709"/>
      </w:pPr>
      <w:r w:rsidRPr="008F5797">
        <w:rPr>
          <w:iCs/>
          <w:lang w:val="uk-UA"/>
        </w:rPr>
        <w:t>В</w:t>
      </w:r>
      <w:r w:rsidRPr="008F5797">
        <w:rPr>
          <w:iCs/>
          <w:vertAlign w:val="subscript"/>
          <w:lang w:val="uk-UA"/>
        </w:rPr>
        <w:t>сп б</w:t>
      </w:r>
      <w:r w:rsidR="008F5797">
        <w:rPr>
          <w:iCs/>
          <w:vertAlign w:val="subscript"/>
          <w:lang w:val="uk-UA"/>
        </w:rPr>
        <w:t xml:space="preserve"> </w:t>
      </w:r>
      <w:r w:rsidRPr="008F5797">
        <w:rPr>
          <w:iCs/>
          <w:lang w:val="uk-UA"/>
        </w:rPr>
        <w:t xml:space="preserve">= 0,02 * </w:t>
      </w:r>
      <w:r w:rsidRPr="008F5797">
        <w:t>27540 = 550,8 грн.</w:t>
      </w:r>
    </w:p>
    <w:p w:rsidR="00E91035" w:rsidRPr="008F5797" w:rsidRDefault="00E91035" w:rsidP="008F5797">
      <w:pPr>
        <w:pStyle w:val="-"/>
        <w:ind w:firstLine="709"/>
      </w:pPr>
    </w:p>
    <w:p w:rsidR="0011376C" w:rsidRPr="00AE10E4" w:rsidRDefault="0011376C" w:rsidP="00AE10E4">
      <w:pPr>
        <w:pStyle w:val="3"/>
        <w:tabs>
          <w:tab w:val="clear" w:pos="2007"/>
        </w:tabs>
        <w:spacing w:before="0" w:after="0"/>
        <w:ind w:left="0" w:firstLine="709"/>
        <w:jc w:val="center"/>
        <w:outlineLvl w:val="9"/>
      </w:pPr>
      <w:bookmarkStart w:id="31" w:name="_Toc183426995"/>
      <w:r w:rsidRPr="00AE10E4">
        <w:t>Затраты на воду для технологических потребностей</w:t>
      </w:r>
      <w:bookmarkEnd w:id="31"/>
    </w:p>
    <w:p w:rsidR="0011376C" w:rsidRPr="008F5797" w:rsidRDefault="0011376C" w:rsidP="008F5797">
      <w:pPr>
        <w:pStyle w:val="-"/>
        <w:ind w:firstLine="709"/>
      </w:pPr>
      <w:r w:rsidRPr="008F5797">
        <w:t>Затраты на воду для технологических потребностей определяются по формуле:</w:t>
      </w:r>
    </w:p>
    <w:p w:rsidR="0011376C" w:rsidRPr="008F5797" w:rsidRDefault="0011376C" w:rsidP="008F5797">
      <w:pPr>
        <w:pStyle w:val="22"/>
        <w:tabs>
          <w:tab w:val="left" w:pos="708"/>
          <w:tab w:val="left" w:pos="1416"/>
          <w:tab w:val="left" w:pos="2460"/>
        </w:tabs>
        <w:ind w:firstLine="709"/>
      </w:pPr>
      <w:r w:rsidRPr="008F5797">
        <w:rPr>
          <w:iCs/>
        </w:rPr>
        <w:t>В</w:t>
      </w:r>
      <w:r w:rsidRPr="008F5797">
        <w:rPr>
          <w:iCs/>
          <w:vertAlign w:val="subscript"/>
        </w:rPr>
        <w:t>тв</w:t>
      </w:r>
      <w:r w:rsidRPr="008F5797">
        <w:t>=</w:t>
      </w:r>
      <w:r w:rsidRPr="008F5797">
        <w:rPr>
          <w:iCs/>
        </w:rPr>
        <w:t>С</w:t>
      </w:r>
      <w:r w:rsidRPr="008F5797">
        <w:rPr>
          <w:iCs/>
          <w:vertAlign w:val="subscript"/>
        </w:rPr>
        <w:t>тв</w:t>
      </w:r>
      <w:r w:rsidRPr="008F5797">
        <w:t>*</w:t>
      </w:r>
      <w:r w:rsidRPr="008F5797">
        <w:rPr>
          <w:iCs/>
        </w:rPr>
        <w:t>Q</w:t>
      </w:r>
      <w:r w:rsidRPr="008F5797">
        <w:rPr>
          <w:iCs/>
          <w:vertAlign w:val="subscript"/>
        </w:rPr>
        <w:t>тв</w:t>
      </w:r>
      <w:r w:rsidRPr="008F5797">
        <w:t>,</w:t>
      </w:r>
      <w:r w:rsidR="008F5797">
        <w:t xml:space="preserve"> </w:t>
      </w:r>
      <w:r w:rsidRPr="008F5797">
        <w:tab/>
      </w:r>
      <w:r w:rsidRPr="008F5797">
        <w:tab/>
      </w:r>
      <w:r w:rsidR="008F5797">
        <w:t xml:space="preserve"> </w:t>
      </w:r>
      <w:r w:rsidRPr="008F5797">
        <w:t>(2.26)</w:t>
      </w:r>
    </w:p>
    <w:p w:rsidR="0011376C" w:rsidRPr="008F5797" w:rsidRDefault="0011376C" w:rsidP="008F5797">
      <w:pPr>
        <w:pStyle w:val="22"/>
        <w:tabs>
          <w:tab w:val="left" w:pos="708"/>
          <w:tab w:val="left" w:pos="1416"/>
          <w:tab w:val="left" w:pos="2460"/>
        </w:tabs>
        <w:ind w:firstLine="709"/>
      </w:pPr>
      <w:r w:rsidRPr="008F5797">
        <w:t xml:space="preserve">где </w:t>
      </w:r>
      <w:r w:rsidRPr="008F5797">
        <w:rPr>
          <w:iCs/>
        </w:rPr>
        <w:t>С</w:t>
      </w:r>
      <w:r w:rsidRPr="008F5797">
        <w:rPr>
          <w:iCs/>
          <w:vertAlign w:val="subscript"/>
        </w:rPr>
        <w:t>тв</w:t>
      </w:r>
      <w:r w:rsidRPr="008F5797">
        <w:t xml:space="preserve"> – стоимость </w:t>
      </w:r>
      <w:smartTag w:uri="urn:schemas-microsoft-com:office:smarttags" w:element="metricconverter">
        <w:smartTagPr>
          <w:attr w:name="ProductID" w:val="1 м3"/>
        </w:smartTagPr>
        <w:r w:rsidRPr="008F5797">
          <w:t>1 м</w:t>
        </w:r>
        <w:r w:rsidRPr="008F5797">
          <w:rPr>
            <w:vertAlign w:val="superscript"/>
          </w:rPr>
          <w:t>3</w:t>
        </w:r>
      </w:smartTag>
      <w:r w:rsidRPr="008F5797">
        <w:t xml:space="preserve"> технической воды (</w:t>
      </w:r>
      <w:r w:rsidRPr="008F5797">
        <w:rPr>
          <w:iCs/>
        </w:rPr>
        <w:t>С</w:t>
      </w:r>
      <w:r w:rsidRPr="008F5797">
        <w:rPr>
          <w:iCs/>
          <w:vertAlign w:val="subscript"/>
        </w:rPr>
        <w:t>тв</w:t>
      </w:r>
      <w:r w:rsidRPr="008F5797">
        <w:t>=1,05 грн./м</w:t>
      </w:r>
      <w:r w:rsidRPr="008F5797">
        <w:rPr>
          <w:vertAlign w:val="superscript"/>
        </w:rPr>
        <w:t>3</w:t>
      </w:r>
      <w:r w:rsidRPr="008F5797">
        <w:t>);</w:t>
      </w:r>
    </w:p>
    <w:p w:rsidR="0011376C" w:rsidRPr="008F5797" w:rsidRDefault="0011376C" w:rsidP="008F5797">
      <w:pPr>
        <w:pStyle w:val="22"/>
        <w:tabs>
          <w:tab w:val="left" w:pos="708"/>
          <w:tab w:val="left" w:pos="1416"/>
          <w:tab w:val="left" w:pos="2460"/>
        </w:tabs>
        <w:ind w:firstLine="709"/>
      </w:pPr>
      <w:r w:rsidRPr="008F5797">
        <w:rPr>
          <w:iCs/>
        </w:rPr>
        <w:t>Q</w:t>
      </w:r>
      <w:r w:rsidRPr="008F5797">
        <w:rPr>
          <w:iCs/>
          <w:vertAlign w:val="subscript"/>
        </w:rPr>
        <w:t>тв</w:t>
      </w:r>
      <w:r w:rsidRPr="008F5797">
        <w:t xml:space="preserve"> – годовое потребление технической воды, м</w:t>
      </w:r>
      <w:r w:rsidRPr="008F5797">
        <w:rPr>
          <w:vertAlign w:val="superscript"/>
        </w:rPr>
        <w:t>3</w:t>
      </w:r>
      <w:r w:rsidRPr="008F5797">
        <w:t>, определяется по формуле:</w:t>
      </w:r>
    </w:p>
    <w:p w:rsidR="0011376C" w:rsidRPr="008F5797" w:rsidRDefault="008A788B" w:rsidP="008F5797">
      <w:pPr>
        <w:pStyle w:val="22"/>
        <w:tabs>
          <w:tab w:val="left" w:pos="708"/>
          <w:tab w:val="left" w:pos="1416"/>
          <w:tab w:val="left" w:pos="2460"/>
        </w:tabs>
        <w:ind w:firstLine="709"/>
      </w:pPr>
      <w:r w:rsidRPr="008F5797">
        <w:object w:dxaOrig="2780" w:dyaOrig="760">
          <v:shape id="_x0000_i1075" type="#_x0000_t75" style="width:138.75pt;height:38.25pt" o:ole="">
            <v:imagedata r:id="rId87" o:title=""/>
          </v:shape>
          <o:OLEObject Type="Embed" ProgID="Equation.3" ShapeID="_x0000_i1075" DrawAspect="Content" ObjectID="_1457591687" r:id="rId88"/>
        </w:object>
      </w:r>
      <w:r w:rsidR="0011376C" w:rsidRPr="008F5797">
        <w:t>,</w:t>
      </w:r>
      <w:r w:rsidR="008F5797">
        <w:t xml:space="preserve"> </w:t>
      </w:r>
      <w:r w:rsidR="0011376C" w:rsidRPr="008F5797">
        <w:t>(2.27)</w:t>
      </w:r>
    </w:p>
    <w:p w:rsidR="0011376C" w:rsidRPr="008F5797" w:rsidRDefault="0011376C" w:rsidP="008F5797">
      <w:pPr>
        <w:pStyle w:val="22"/>
        <w:tabs>
          <w:tab w:val="left" w:pos="708"/>
          <w:tab w:val="left" w:pos="1416"/>
          <w:tab w:val="left" w:pos="2460"/>
        </w:tabs>
        <w:ind w:firstLine="709"/>
      </w:pPr>
      <w:r w:rsidRPr="008F5797">
        <w:t xml:space="preserve">где </w:t>
      </w:r>
      <w:r w:rsidRPr="008F5797">
        <w:rPr>
          <w:iCs/>
        </w:rPr>
        <w:t>q</w:t>
      </w:r>
      <w:r w:rsidRPr="008F5797">
        <w:rPr>
          <w:iCs/>
          <w:vertAlign w:val="subscript"/>
        </w:rPr>
        <w:t>тв</w:t>
      </w:r>
      <w:r w:rsidRPr="008F5797">
        <w:t xml:space="preserve"> – часовые затраты технической воды на один станок (</w:t>
      </w:r>
      <w:r w:rsidRPr="008F5797">
        <w:rPr>
          <w:iCs/>
        </w:rPr>
        <w:t>q</w:t>
      </w:r>
      <w:r w:rsidRPr="008F5797">
        <w:rPr>
          <w:iCs/>
          <w:vertAlign w:val="subscript"/>
        </w:rPr>
        <w:t>тв</w:t>
      </w:r>
      <w:r w:rsidRPr="008F5797">
        <w:t>=0,05 л/час.);</w:t>
      </w:r>
    </w:p>
    <w:p w:rsidR="0011376C" w:rsidRPr="008F5797" w:rsidRDefault="008A788B" w:rsidP="008F5797">
      <w:pPr>
        <w:pStyle w:val="22"/>
        <w:tabs>
          <w:tab w:val="left" w:pos="708"/>
          <w:tab w:val="left" w:pos="1416"/>
          <w:tab w:val="left" w:pos="2460"/>
        </w:tabs>
        <w:ind w:firstLine="709"/>
      </w:pPr>
      <w:r w:rsidRPr="008F5797">
        <w:object w:dxaOrig="420" w:dyaOrig="440">
          <v:shape id="_x0000_i1076" type="#_x0000_t75" style="width:21pt;height:21.75pt" o:ole="">
            <v:imagedata r:id="rId89" o:title=""/>
          </v:shape>
          <o:OLEObject Type="Embed" ProgID="Equation.3" ShapeID="_x0000_i1076" DrawAspect="Content" ObjectID="_1457591688" r:id="rId90"/>
        </w:object>
      </w:r>
      <w:r w:rsidR="0011376C" w:rsidRPr="008F5797">
        <w:t xml:space="preserve"> – доля станков в общем количестве станков,</w:t>
      </w:r>
      <w:r w:rsidR="008F5797">
        <w:t xml:space="preserve"> </w:t>
      </w:r>
      <w:r w:rsidR="0011376C" w:rsidRPr="008F5797">
        <w:t>требующих охлаждения водой (</w:t>
      </w:r>
      <w:r w:rsidRPr="008F5797">
        <w:object w:dxaOrig="420" w:dyaOrig="440">
          <v:shape id="_x0000_i1077" type="#_x0000_t75" style="width:21pt;height:21.75pt" o:ole="">
            <v:imagedata r:id="rId89" o:title=""/>
          </v:shape>
          <o:OLEObject Type="Embed" ProgID="Equation.3" ShapeID="_x0000_i1077" DrawAspect="Content" ObjectID="_1457591689" r:id="rId91"/>
        </w:object>
      </w:r>
      <w:r w:rsidR="0011376C" w:rsidRPr="008F5797">
        <w:t>=15-30%).</w:t>
      </w:r>
    </w:p>
    <w:p w:rsidR="0011376C" w:rsidRPr="008F5797" w:rsidRDefault="0011376C" w:rsidP="008F5797">
      <w:pPr>
        <w:pStyle w:val="22"/>
        <w:tabs>
          <w:tab w:val="left" w:pos="708"/>
          <w:tab w:val="left" w:pos="1416"/>
          <w:tab w:val="left" w:pos="2460"/>
        </w:tabs>
        <w:ind w:firstLine="709"/>
        <w:rPr>
          <w:vertAlign w:val="superscript"/>
        </w:rPr>
      </w:pPr>
      <w:r w:rsidRPr="008F5797">
        <w:rPr>
          <w:iCs/>
        </w:rPr>
        <w:t>Q</w:t>
      </w:r>
      <w:r w:rsidRPr="008F5797">
        <w:rPr>
          <w:iCs/>
          <w:vertAlign w:val="subscript"/>
        </w:rPr>
        <w:t>тв</w:t>
      </w:r>
      <w:r w:rsidR="008F5797">
        <w:rPr>
          <w:iCs/>
          <w:vertAlign w:val="subscript"/>
        </w:rPr>
        <w:t xml:space="preserve"> </w:t>
      </w:r>
      <w:r w:rsidRPr="008F5797">
        <w:rPr>
          <w:iCs/>
        </w:rPr>
        <w:t xml:space="preserve">= </w:t>
      </w:r>
      <w:r w:rsidR="00A70E86" w:rsidRPr="008F5797">
        <w:rPr>
          <w:iCs/>
        </w:rPr>
        <w:t>(</w:t>
      </w:r>
      <w:r w:rsidRPr="008F5797">
        <w:rPr>
          <w:iCs/>
        </w:rPr>
        <w:t>0,05 * 3400</w:t>
      </w:r>
      <w:r w:rsidR="00BC2406" w:rsidRPr="008F5797">
        <w:rPr>
          <w:iCs/>
        </w:rPr>
        <w:t xml:space="preserve"> </w:t>
      </w:r>
      <w:r w:rsidRPr="008F5797">
        <w:rPr>
          <w:iCs/>
        </w:rPr>
        <w:t xml:space="preserve">* </w:t>
      </w:r>
      <w:r w:rsidR="00F377C6" w:rsidRPr="008F5797">
        <w:rPr>
          <w:iCs/>
        </w:rPr>
        <w:t>30</w:t>
      </w:r>
      <w:r w:rsidRPr="008F5797">
        <w:rPr>
          <w:iCs/>
        </w:rPr>
        <w:t xml:space="preserve"> *</w:t>
      </w:r>
      <w:r w:rsidR="000676BA" w:rsidRPr="008F5797">
        <w:rPr>
          <w:iCs/>
        </w:rPr>
        <w:t xml:space="preserve"> 0,75</w:t>
      </w:r>
      <w:r w:rsidR="00A70E86" w:rsidRPr="008F5797">
        <w:rPr>
          <w:iCs/>
        </w:rPr>
        <w:t>)/100</w:t>
      </w:r>
      <w:r w:rsidR="000676BA" w:rsidRPr="008F5797">
        <w:rPr>
          <w:iCs/>
        </w:rPr>
        <w:t xml:space="preserve"> = </w:t>
      </w:r>
      <w:r w:rsidR="00F377C6" w:rsidRPr="008F5797">
        <w:rPr>
          <w:iCs/>
        </w:rPr>
        <w:t>38,25</w:t>
      </w:r>
      <w:r w:rsidR="00BC2406" w:rsidRPr="008F5797">
        <w:rPr>
          <w:iCs/>
        </w:rPr>
        <w:t xml:space="preserve"> </w:t>
      </w:r>
      <w:r w:rsidR="000676BA" w:rsidRPr="008F5797">
        <w:t>м</w:t>
      </w:r>
      <w:r w:rsidR="000676BA" w:rsidRPr="008F5797">
        <w:rPr>
          <w:vertAlign w:val="superscript"/>
        </w:rPr>
        <w:t>3</w:t>
      </w:r>
    </w:p>
    <w:p w:rsidR="000676BA" w:rsidRPr="008F5797" w:rsidRDefault="000676BA" w:rsidP="008F5797">
      <w:pPr>
        <w:pStyle w:val="22"/>
        <w:tabs>
          <w:tab w:val="left" w:pos="708"/>
          <w:tab w:val="left" w:pos="1416"/>
          <w:tab w:val="left" w:pos="2460"/>
        </w:tabs>
        <w:ind w:firstLine="709"/>
        <w:rPr>
          <w:iCs/>
        </w:rPr>
      </w:pPr>
      <w:r w:rsidRPr="008F5797">
        <w:rPr>
          <w:iCs/>
          <w:lang w:val="uk-UA"/>
        </w:rPr>
        <w:t>В</w:t>
      </w:r>
      <w:r w:rsidRPr="008F5797">
        <w:rPr>
          <w:iCs/>
          <w:vertAlign w:val="subscript"/>
          <w:lang w:val="uk-UA"/>
        </w:rPr>
        <w:t>тв</w:t>
      </w:r>
      <w:r w:rsidR="008F5797">
        <w:rPr>
          <w:iCs/>
          <w:vertAlign w:val="subscript"/>
          <w:lang w:val="uk-UA"/>
        </w:rPr>
        <w:t xml:space="preserve"> </w:t>
      </w:r>
      <w:r w:rsidRPr="008F5797">
        <w:rPr>
          <w:lang w:val="uk-UA"/>
        </w:rPr>
        <w:t xml:space="preserve">= 1,05 * </w:t>
      </w:r>
      <w:r w:rsidR="00F377C6" w:rsidRPr="008F5797">
        <w:rPr>
          <w:iCs/>
        </w:rPr>
        <w:t>38,25</w:t>
      </w:r>
      <w:r w:rsidRPr="008F5797">
        <w:rPr>
          <w:iCs/>
        </w:rPr>
        <w:t xml:space="preserve"> = </w:t>
      </w:r>
      <w:r w:rsidR="00F377C6" w:rsidRPr="008F5797">
        <w:rPr>
          <w:iCs/>
        </w:rPr>
        <w:t>40,16</w:t>
      </w:r>
      <w:r w:rsidRPr="008F5797">
        <w:rPr>
          <w:iCs/>
        </w:rPr>
        <w:t xml:space="preserve"> грн.</w:t>
      </w:r>
    </w:p>
    <w:p w:rsidR="000676BA" w:rsidRPr="008F5797" w:rsidRDefault="000676BA" w:rsidP="008F5797">
      <w:pPr>
        <w:pStyle w:val="22"/>
        <w:tabs>
          <w:tab w:val="left" w:pos="708"/>
          <w:tab w:val="left" w:pos="1416"/>
          <w:tab w:val="left" w:pos="2460"/>
        </w:tabs>
        <w:ind w:firstLine="709"/>
        <w:rPr>
          <w:iCs/>
        </w:rPr>
      </w:pPr>
    </w:p>
    <w:p w:rsidR="000676BA" w:rsidRPr="00AE10E4" w:rsidRDefault="00585127" w:rsidP="00AE10E4">
      <w:pPr>
        <w:pStyle w:val="3"/>
        <w:tabs>
          <w:tab w:val="clear" w:pos="2007"/>
        </w:tabs>
        <w:spacing w:before="0" w:after="0"/>
        <w:ind w:left="0" w:firstLine="709"/>
        <w:jc w:val="center"/>
        <w:outlineLvl w:val="9"/>
      </w:pPr>
      <w:bookmarkStart w:id="32" w:name="_Toc183426996"/>
      <w:r w:rsidRPr="00AE10E4">
        <w:t>З</w:t>
      </w:r>
      <w:r w:rsidR="000676BA" w:rsidRPr="00AE10E4">
        <w:t>атраты на содержание оборудования</w:t>
      </w:r>
      <w:bookmarkEnd w:id="32"/>
    </w:p>
    <w:p w:rsidR="000676BA" w:rsidRPr="008F5797" w:rsidRDefault="000676BA" w:rsidP="008F5797">
      <w:pPr>
        <w:pStyle w:val="-"/>
        <w:ind w:firstLine="709"/>
      </w:pPr>
      <w:r w:rsidRPr="008F5797">
        <w:t>Затраты на содержание оборудования принимаются в размере 5% от его стоимости:</w:t>
      </w:r>
    </w:p>
    <w:p w:rsidR="000676BA" w:rsidRPr="008F5797" w:rsidRDefault="000676BA" w:rsidP="008F5797">
      <w:pPr>
        <w:pStyle w:val="-"/>
        <w:ind w:firstLine="709"/>
      </w:pPr>
      <w:r w:rsidRPr="008F5797">
        <w:t>З</w:t>
      </w:r>
      <w:r w:rsidRPr="008F5797">
        <w:rPr>
          <w:vertAlign w:val="subscript"/>
        </w:rPr>
        <w:t>со а</w:t>
      </w:r>
      <w:r w:rsidR="008F5797">
        <w:t xml:space="preserve"> </w:t>
      </w:r>
      <w:r w:rsidRPr="008F5797">
        <w:t>= 0,05 * 777400,00 = 38870 грн.</w:t>
      </w:r>
    </w:p>
    <w:p w:rsidR="000676BA" w:rsidRDefault="000676BA" w:rsidP="008F5797">
      <w:pPr>
        <w:pStyle w:val="-"/>
        <w:ind w:firstLine="709"/>
      </w:pPr>
      <w:r w:rsidRPr="008F5797">
        <w:t>З</w:t>
      </w:r>
      <w:r w:rsidRPr="008F5797">
        <w:rPr>
          <w:vertAlign w:val="subscript"/>
        </w:rPr>
        <w:t>со б</w:t>
      </w:r>
      <w:r w:rsidR="008F5797">
        <w:t xml:space="preserve"> </w:t>
      </w:r>
      <w:r w:rsidRPr="008F5797">
        <w:t xml:space="preserve">= 0,05 * 913100,00 = </w:t>
      </w:r>
      <w:r w:rsidR="00585127" w:rsidRPr="008F5797">
        <w:t>45655</w:t>
      </w:r>
      <w:r w:rsidRPr="008F5797">
        <w:t xml:space="preserve"> грн.</w:t>
      </w:r>
    </w:p>
    <w:p w:rsidR="00AE10E4" w:rsidRPr="008F5797" w:rsidRDefault="00AE10E4" w:rsidP="008F5797">
      <w:pPr>
        <w:pStyle w:val="-"/>
        <w:ind w:firstLine="709"/>
      </w:pPr>
    </w:p>
    <w:p w:rsidR="00585127" w:rsidRPr="00AE10E4" w:rsidRDefault="00585127" w:rsidP="00AE10E4">
      <w:pPr>
        <w:pStyle w:val="3"/>
        <w:tabs>
          <w:tab w:val="clear" w:pos="2007"/>
        </w:tabs>
        <w:spacing w:before="0" w:after="0"/>
        <w:ind w:left="0" w:firstLine="709"/>
        <w:jc w:val="center"/>
        <w:outlineLvl w:val="9"/>
      </w:pPr>
      <w:bookmarkStart w:id="33" w:name="_Toc183426997"/>
      <w:r w:rsidRPr="00AE10E4">
        <w:t>Затраты на плановые ТОиР</w:t>
      </w:r>
      <w:bookmarkEnd w:id="33"/>
    </w:p>
    <w:p w:rsidR="00585127" w:rsidRPr="008F5797" w:rsidRDefault="00585127" w:rsidP="008F5797">
      <w:pPr>
        <w:pStyle w:val="-"/>
        <w:ind w:firstLine="709"/>
      </w:pPr>
      <w:r w:rsidRPr="008F5797">
        <w:t>Затраты на плановые ТОиР (кроме капитального ремонта) упрощённо рассчитываются по формуле:</w:t>
      </w:r>
    </w:p>
    <w:p w:rsidR="00585127" w:rsidRPr="008F5797" w:rsidRDefault="00585127" w:rsidP="008F5797">
      <w:pPr>
        <w:pStyle w:val="22"/>
        <w:tabs>
          <w:tab w:val="left" w:pos="708"/>
          <w:tab w:val="left" w:pos="1416"/>
          <w:tab w:val="left" w:pos="2460"/>
        </w:tabs>
        <w:ind w:firstLine="709"/>
      </w:pPr>
      <w:r w:rsidRPr="008F5797">
        <w:rPr>
          <w:iCs/>
        </w:rPr>
        <w:t>В</w:t>
      </w:r>
      <w:r w:rsidRPr="008F5797">
        <w:rPr>
          <w:iCs/>
          <w:vertAlign w:val="subscript"/>
        </w:rPr>
        <w:t>ТОіР</w:t>
      </w:r>
      <w:r w:rsidRPr="008F5797">
        <w:t>=</w:t>
      </w:r>
      <w:r w:rsidRPr="008F5797">
        <w:rPr>
          <w:iCs/>
        </w:rPr>
        <w:t>Q</w:t>
      </w:r>
      <w:r w:rsidRPr="008F5797">
        <w:rPr>
          <w:iCs/>
          <w:vertAlign w:val="subscript"/>
        </w:rPr>
        <w:t>рс</w:t>
      </w:r>
      <w:r w:rsidRPr="008F5797">
        <w:t>*</w:t>
      </w:r>
      <w:r w:rsidRPr="008F5797">
        <w:rPr>
          <w:iCs/>
        </w:rPr>
        <w:t>С</w:t>
      </w:r>
      <w:r w:rsidRPr="008F5797">
        <w:rPr>
          <w:iCs/>
          <w:vertAlign w:val="subscript"/>
        </w:rPr>
        <w:t>г</w:t>
      </w:r>
      <w:r w:rsidRPr="008F5797">
        <w:t>*</w:t>
      </w:r>
      <w:r w:rsidRPr="008F5797">
        <w:rPr>
          <w:iCs/>
        </w:rPr>
        <w:t>Ф</w:t>
      </w:r>
      <w:r w:rsidRPr="008F5797">
        <w:rPr>
          <w:iCs/>
          <w:vertAlign w:val="subscript"/>
        </w:rPr>
        <w:t>рд</w:t>
      </w:r>
      <w:r w:rsidRPr="008F5797">
        <w:t>*</w:t>
      </w:r>
      <w:r w:rsidRPr="008F5797">
        <w:rPr>
          <w:iCs/>
        </w:rPr>
        <w:t>η</w:t>
      </w:r>
      <w:r w:rsidRPr="008F5797">
        <w:rPr>
          <w:iCs/>
          <w:vertAlign w:val="subscript"/>
        </w:rPr>
        <w:t>з</w:t>
      </w:r>
      <w:r w:rsidRPr="008F5797">
        <w:t>,</w:t>
      </w:r>
      <w:r w:rsidR="008F5797">
        <w:t xml:space="preserve"> </w:t>
      </w:r>
      <w:r w:rsidRPr="008F5797">
        <w:tab/>
      </w:r>
      <w:r w:rsidR="008F5797">
        <w:t xml:space="preserve"> </w:t>
      </w:r>
      <w:r w:rsidRPr="008F5797">
        <w:t>(2.28)</w:t>
      </w:r>
    </w:p>
    <w:p w:rsidR="00585127" w:rsidRPr="008F5797" w:rsidRDefault="00585127" w:rsidP="008F5797">
      <w:pPr>
        <w:pStyle w:val="22"/>
        <w:tabs>
          <w:tab w:val="left" w:pos="708"/>
          <w:tab w:val="left" w:pos="1416"/>
          <w:tab w:val="left" w:pos="2460"/>
        </w:tabs>
        <w:ind w:firstLine="709"/>
      </w:pPr>
      <w:r w:rsidRPr="008F5797">
        <w:t xml:space="preserve">где </w:t>
      </w:r>
      <w:r w:rsidRPr="008F5797">
        <w:rPr>
          <w:iCs/>
        </w:rPr>
        <w:t>Q</w:t>
      </w:r>
      <w:r w:rsidRPr="008F5797">
        <w:rPr>
          <w:iCs/>
          <w:vertAlign w:val="subscript"/>
        </w:rPr>
        <w:t>рс</w:t>
      </w:r>
      <w:r w:rsidRPr="008F5797">
        <w:t xml:space="preserve"> – сумма единиц ремонтной сложности всех станков;</w:t>
      </w:r>
    </w:p>
    <w:p w:rsidR="00585127" w:rsidRPr="008F5797" w:rsidRDefault="00585127" w:rsidP="008F5797">
      <w:pPr>
        <w:pStyle w:val="22"/>
        <w:tabs>
          <w:tab w:val="left" w:pos="708"/>
          <w:tab w:val="left" w:pos="1416"/>
          <w:tab w:val="left" w:pos="2460"/>
        </w:tabs>
        <w:ind w:firstLine="709"/>
      </w:pPr>
      <w:r w:rsidRPr="008F5797">
        <w:rPr>
          <w:iCs/>
        </w:rPr>
        <w:t>С</w:t>
      </w:r>
      <w:r w:rsidRPr="008F5797">
        <w:rPr>
          <w:iCs/>
          <w:vertAlign w:val="subscript"/>
        </w:rPr>
        <w:t>г</w:t>
      </w:r>
      <w:r w:rsidRPr="008F5797">
        <w:t xml:space="preserve"> – часовые затраты на ТОиР единицы ремонтной сложности (</w:t>
      </w:r>
      <w:r w:rsidRPr="008F5797">
        <w:rPr>
          <w:iCs/>
        </w:rPr>
        <w:t>С</w:t>
      </w:r>
      <w:r w:rsidRPr="008F5797">
        <w:rPr>
          <w:iCs/>
          <w:vertAlign w:val="subscript"/>
        </w:rPr>
        <w:t>г</w:t>
      </w:r>
      <w:r w:rsidRPr="008F5797">
        <w:t>=0,015-0,02 грн./час.).</w:t>
      </w:r>
    </w:p>
    <w:p w:rsidR="00585127" w:rsidRPr="008F5797" w:rsidRDefault="00585127" w:rsidP="008F5797">
      <w:pPr>
        <w:pStyle w:val="22"/>
        <w:tabs>
          <w:tab w:val="left" w:pos="708"/>
          <w:tab w:val="left" w:pos="1416"/>
          <w:tab w:val="left" w:pos="2460"/>
        </w:tabs>
        <w:ind w:firstLine="709"/>
      </w:pPr>
      <w:r w:rsidRPr="008F5797">
        <w:rPr>
          <w:iCs/>
        </w:rPr>
        <w:t>В</w:t>
      </w:r>
      <w:r w:rsidRPr="008F5797">
        <w:rPr>
          <w:iCs/>
          <w:vertAlign w:val="subscript"/>
        </w:rPr>
        <w:t xml:space="preserve">ТОіР а </w:t>
      </w:r>
      <w:r w:rsidRPr="008F5797">
        <w:t xml:space="preserve">= </w:t>
      </w:r>
      <w:r w:rsidR="00C71065" w:rsidRPr="008F5797">
        <w:t>19</w:t>
      </w:r>
      <w:r w:rsidRPr="008F5797">
        <w:t xml:space="preserve"> * 0,02 * 3400 * 0,75 = </w:t>
      </w:r>
      <w:r w:rsidR="00C71065" w:rsidRPr="008F5797">
        <w:t>969</w:t>
      </w:r>
      <w:r w:rsidRPr="008F5797">
        <w:t xml:space="preserve"> грн.</w:t>
      </w:r>
    </w:p>
    <w:p w:rsidR="00585127" w:rsidRPr="008F5797" w:rsidRDefault="00585127" w:rsidP="008F5797">
      <w:pPr>
        <w:pStyle w:val="22"/>
        <w:tabs>
          <w:tab w:val="left" w:pos="708"/>
          <w:tab w:val="left" w:pos="1416"/>
          <w:tab w:val="left" w:pos="2460"/>
        </w:tabs>
        <w:ind w:firstLine="709"/>
      </w:pPr>
      <w:r w:rsidRPr="008F5797">
        <w:rPr>
          <w:iCs/>
        </w:rPr>
        <w:t>В</w:t>
      </w:r>
      <w:r w:rsidRPr="008F5797">
        <w:rPr>
          <w:iCs/>
          <w:vertAlign w:val="subscript"/>
        </w:rPr>
        <w:t xml:space="preserve">ТОіР б </w:t>
      </w:r>
      <w:r w:rsidRPr="008F5797">
        <w:t xml:space="preserve">= </w:t>
      </w:r>
      <w:r w:rsidR="00C71065" w:rsidRPr="008F5797">
        <w:t>18</w:t>
      </w:r>
      <w:r w:rsidRPr="008F5797">
        <w:t xml:space="preserve"> * 0,02 * 3400 * 0,75 = </w:t>
      </w:r>
      <w:r w:rsidR="00C71065" w:rsidRPr="008F5797">
        <w:t>918</w:t>
      </w:r>
      <w:r w:rsidRPr="008F5797">
        <w:t xml:space="preserve"> грн.</w:t>
      </w:r>
    </w:p>
    <w:p w:rsidR="00585127" w:rsidRPr="008F5797" w:rsidRDefault="00585127" w:rsidP="008F5797">
      <w:pPr>
        <w:pStyle w:val="22"/>
        <w:tabs>
          <w:tab w:val="left" w:pos="708"/>
          <w:tab w:val="left" w:pos="1416"/>
          <w:tab w:val="left" w:pos="2460"/>
        </w:tabs>
        <w:ind w:firstLine="709"/>
        <w:rPr>
          <w:lang w:val="uk-UA"/>
        </w:rPr>
      </w:pPr>
    </w:p>
    <w:p w:rsidR="00585127" w:rsidRPr="00AE10E4" w:rsidRDefault="00585127" w:rsidP="00AE10E4">
      <w:pPr>
        <w:pStyle w:val="3"/>
        <w:tabs>
          <w:tab w:val="clear" w:pos="2007"/>
        </w:tabs>
        <w:spacing w:before="0" w:after="0"/>
        <w:ind w:left="0" w:firstLine="709"/>
        <w:jc w:val="center"/>
        <w:outlineLvl w:val="9"/>
      </w:pPr>
      <w:bookmarkStart w:id="34" w:name="_Toc183426998"/>
      <w:r w:rsidRPr="00AE10E4">
        <w:t>Стоимость вспомогательных материалов</w:t>
      </w:r>
      <w:bookmarkEnd w:id="34"/>
    </w:p>
    <w:p w:rsidR="00585127" w:rsidRPr="008F5797" w:rsidRDefault="00585127" w:rsidP="008F5797">
      <w:pPr>
        <w:pStyle w:val="-"/>
        <w:ind w:firstLine="709"/>
      </w:pPr>
      <w:r w:rsidRPr="008F5797">
        <w:t>Стоимость вспомогательных материалов можно принять в размере 50 грн. В год в расчёте на один станок:</w:t>
      </w:r>
    </w:p>
    <w:p w:rsidR="00585127" w:rsidRPr="008F5797" w:rsidRDefault="00585127" w:rsidP="008F5797">
      <w:pPr>
        <w:pStyle w:val="-"/>
        <w:ind w:firstLine="709"/>
      </w:pPr>
      <w:r w:rsidRPr="008F5797">
        <w:t>С</w:t>
      </w:r>
      <w:r w:rsidRPr="008F5797">
        <w:rPr>
          <w:vertAlign w:val="subscript"/>
        </w:rPr>
        <w:t>вм а</w:t>
      </w:r>
      <w:r w:rsidR="008F5797">
        <w:rPr>
          <w:vertAlign w:val="subscript"/>
        </w:rPr>
        <w:t xml:space="preserve"> </w:t>
      </w:r>
      <w:r w:rsidRPr="008F5797">
        <w:t>= 50 * 19 = 950 грн.</w:t>
      </w:r>
    </w:p>
    <w:p w:rsidR="000676BA" w:rsidRPr="008F5797" w:rsidRDefault="00585127" w:rsidP="008F5797">
      <w:pPr>
        <w:pStyle w:val="-"/>
        <w:ind w:firstLine="709"/>
      </w:pPr>
      <w:r w:rsidRPr="008F5797">
        <w:t>С</w:t>
      </w:r>
      <w:r w:rsidRPr="008F5797">
        <w:rPr>
          <w:vertAlign w:val="subscript"/>
        </w:rPr>
        <w:t xml:space="preserve">вм </w:t>
      </w:r>
      <w:r w:rsidR="001E38CC" w:rsidRPr="008F5797">
        <w:rPr>
          <w:vertAlign w:val="subscript"/>
          <w:lang w:val="uk-UA"/>
        </w:rPr>
        <w:t>б</w:t>
      </w:r>
      <w:r w:rsidR="008F5797">
        <w:rPr>
          <w:vertAlign w:val="subscript"/>
        </w:rPr>
        <w:t xml:space="preserve"> </w:t>
      </w:r>
      <w:r w:rsidRPr="008F5797">
        <w:t>= 50 * 18 = 900 грн.</w:t>
      </w:r>
    </w:p>
    <w:p w:rsidR="00585127" w:rsidRPr="008F5797" w:rsidRDefault="00585127" w:rsidP="008F5797">
      <w:pPr>
        <w:pStyle w:val="-"/>
        <w:ind w:firstLine="709"/>
      </w:pPr>
    </w:p>
    <w:p w:rsidR="00585127" w:rsidRPr="00AE10E4" w:rsidRDefault="00BF199E" w:rsidP="00AE10E4">
      <w:pPr>
        <w:pStyle w:val="3"/>
        <w:tabs>
          <w:tab w:val="clear" w:pos="2007"/>
        </w:tabs>
        <w:spacing w:before="0" w:after="0"/>
        <w:ind w:left="0" w:firstLine="709"/>
        <w:jc w:val="center"/>
        <w:outlineLvl w:val="9"/>
      </w:pPr>
      <w:bookmarkStart w:id="35" w:name="_Toc183426999"/>
      <w:r w:rsidRPr="00AE10E4">
        <w:t>Амортизационные отчисления</w:t>
      </w:r>
      <w:bookmarkEnd w:id="35"/>
    </w:p>
    <w:p w:rsidR="00BF199E" w:rsidRPr="008F5797" w:rsidRDefault="00BF199E" w:rsidP="008F5797">
      <w:pPr>
        <w:pStyle w:val="-"/>
        <w:ind w:firstLine="709"/>
      </w:pPr>
      <w:r w:rsidRPr="008F5797">
        <w:t>Амортизационные отчисления расписаны в таблице 2.3.</w:t>
      </w:r>
    </w:p>
    <w:p w:rsidR="00BF199E" w:rsidRPr="008F5797" w:rsidRDefault="00BF199E" w:rsidP="008F5797">
      <w:pPr>
        <w:pStyle w:val="-"/>
        <w:ind w:firstLine="709"/>
      </w:pPr>
    </w:p>
    <w:p w:rsidR="00BF199E" w:rsidRPr="00AE10E4" w:rsidRDefault="00BF199E" w:rsidP="00AE10E4">
      <w:pPr>
        <w:pStyle w:val="3"/>
        <w:tabs>
          <w:tab w:val="clear" w:pos="2007"/>
        </w:tabs>
        <w:spacing w:before="0" w:after="0"/>
        <w:ind w:left="0" w:firstLine="709"/>
        <w:jc w:val="center"/>
        <w:outlineLvl w:val="9"/>
      </w:pPr>
      <w:bookmarkStart w:id="36" w:name="_Toc183427000"/>
      <w:r w:rsidRPr="00AE10E4">
        <w:t>Износ малоценного инструмента, инвентаря, приспособлений</w:t>
      </w:r>
      <w:bookmarkEnd w:id="36"/>
    </w:p>
    <w:p w:rsidR="00BF199E" w:rsidRPr="008F5797" w:rsidRDefault="00BF199E" w:rsidP="008F5797">
      <w:pPr>
        <w:pStyle w:val="-"/>
        <w:ind w:firstLine="709"/>
      </w:pPr>
      <w:r w:rsidRPr="008F5797">
        <w:t>Износ малоценного инструмента, инвентаря, приспособлений принимается из расчёта 300-500 грн. в год на одного основного производственного рабочего.</w:t>
      </w:r>
    </w:p>
    <w:p w:rsidR="00BF199E" w:rsidRPr="008F5797" w:rsidRDefault="00BF199E" w:rsidP="008F5797">
      <w:pPr>
        <w:pStyle w:val="-"/>
        <w:ind w:firstLine="709"/>
      </w:pPr>
      <w:r w:rsidRPr="008F5797">
        <w:t>Результаты расчётов сводятся в таблице 2.8.</w:t>
      </w:r>
    </w:p>
    <w:p w:rsidR="00BF199E" w:rsidRPr="008F5797" w:rsidRDefault="00BF199E" w:rsidP="008F5797">
      <w:pPr>
        <w:pStyle w:val="-"/>
        <w:ind w:firstLine="709"/>
      </w:pPr>
    </w:p>
    <w:p w:rsidR="00BF199E" w:rsidRPr="008F5797" w:rsidRDefault="00BF199E" w:rsidP="008F5797">
      <w:pPr>
        <w:pStyle w:val="22"/>
        <w:tabs>
          <w:tab w:val="left" w:pos="708"/>
          <w:tab w:val="left" w:pos="1416"/>
          <w:tab w:val="left" w:pos="2460"/>
        </w:tabs>
        <w:ind w:firstLine="709"/>
      </w:pPr>
      <w:r w:rsidRPr="008F5797">
        <w:t>Таблица 2.8а – Смета затрат на содержание и эксплуатацию оборудования</w:t>
      </w:r>
    </w:p>
    <w:tbl>
      <w:tblPr>
        <w:tblW w:w="8000" w:type="dxa"/>
        <w:jc w:val="center"/>
        <w:tblLook w:val="0000" w:firstRow="0" w:lastRow="0" w:firstColumn="0" w:lastColumn="0" w:noHBand="0" w:noVBand="0"/>
      </w:tblPr>
      <w:tblGrid>
        <w:gridCol w:w="6160"/>
        <w:gridCol w:w="1840"/>
      </w:tblGrid>
      <w:tr w:rsidR="00BF199E" w:rsidRPr="008F5797">
        <w:trPr>
          <w:trHeight w:val="375"/>
          <w:jc w:val="center"/>
        </w:trPr>
        <w:tc>
          <w:tcPr>
            <w:tcW w:w="6160" w:type="dxa"/>
            <w:tcBorders>
              <w:top w:val="single" w:sz="4" w:space="0" w:color="auto"/>
              <w:left w:val="single" w:sz="4" w:space="0" w:color="auto"/>
              <w:bottom w:val="single" w:sz="12" w:space="0" w:color="auto"/>
              <w:right w:val="single" w:sz="4" w:space="0" w:color="auto"/>
            </w:tcBorders>
            <w:vAlign w:val="center"/>
          </w:tcPr>
          <w:p w:rsidR="00BF199E" w:rsidRPr="00AE10E4" w:rsidRDefault="00BF199E" w:rsidP="00AE10E4">
            <w:pPr>
              <w:spacing w:line="360" w:lineRule="auto"/>
              <w:jc w:val="both"/>
            </w:pPr>
            <w:r w:rsidRPr="00AE10E4">
              <w:t>Наименование статей затрат</w:t>
            </w:r>
          </w:p>
        </w:tc>
        <w:tc>
          <w:tcPr>
            <w:tcW w:w="1840" w:type="dxa"/>
            <w:tcBorders>
              <w:top w:val="single" w:sz="4" w:space="0" w:color="auto"/>
              <w:left w:val="nil"/>
              <w:bottom w:val="single" w:sz="12" w:space="0" w:color="auto"/>
              <w:right w:val="single" w:sz="4" w:space="0" w:color="auto"/>
            </w:tcBorders>
            <w:vAlign w:val="center"/>
          </w:tcPr>
          <w:p w:rsidR="00BF199E" w:rsidRPr="00AE10E4" w:rsidRDefault="00BF199E" w:rsidP="00AE10E4">
            <w:pPr>
              <w:spacing w:line="360" w:lineRule="auto"/>
              <w:jc w:val="both"/>
            </w:pPr>
            <w:r w:rsidRPr="00AE10E4">
              <w:t>Сумма, грн.</w:t>
            </w:r>
          </w:p>
        </w:tc>
      </w:tr>
      <w:tr w:rsidR="00BF199E" w:rsidRPr="008F5797">
        <w:trPr>
          <w:trHeight w:val="375"/>
          <w:jc w:val="center"/>
        </w:trPr>
        <w:tc>
          <w:tcPr>
            <w:tcW w:w="6160" w:type="dxa"/>
            <w:tcBorders>
              <w:top w:val="single" w:sz="12" w:space="0" w:color="auto"/>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электроэнергию</w:t>
            </w:r>
          </w:p>
        </w:tc>
        <w:tc>
          <w:tcPr>
            <w:tcW w:w="1840" w:type="dxa"/>
            <w:tcBorders>
              <w:top w:val="single" w:sz="12" w:space="0" w:color="auto"/>
              <w:left w:val="nil"/>
              <w:bottom w:val="single" w:sz="4" w:space="0" w:color="auto"/>
              <w:right w:val="single" w:sz="4" w:space="0" w:color="auto"/>
            </w:tcBorders>
            <w:vAlign w:val="center"/>
          </w:tcPr>
          <w:p w:rsidR="00BF199E" w:rsidRPr="00AE10E4" w:rsidRDefault="008A6696" w:rsidP="00AE10E4">
            <w:pPr>
              <w:spacing w:line="360" w:lineRule="auto"/>
              <w:jc w:val="both"/>
              <w:rPr>
                <w:iCs/>
                <w:lang w:val="uk-UA"/>
              </w:rPr>
            </w:pPr>
            <w:r w:rsidRPr="00AE10E4">
              <w:rPr>
                <w:iCs/>
                <w:lang w:val="uk-UA"/>
              </w:rPr>
              <w:t>68968,54</w:t>
            </w:r>
          </w:p>
        </w:tc>
      </w:tr>
      <w:tr w:rsidR="00BF199E" w:rsidRPr="008F5797" w:rsidTr="00AE10E4">
        <w:trPr>
          <w:trHeight w:val="313"/>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сжатый воздух для промышленных потребностей</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581,4</w:t>
            </w:r>
            <w:r w:rsidR="00D120D3" w:rsidRPr="00AE10E4">
              <w:rPr>
                <w:iCs/>
                <w:lang w:val="uk-UA"/>
              </w:rPr>
              <w:t>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воду для технологических целей</w:t>
            </w:r>
          </w:p>
        </w:tc>
        <w:tc>
          <w:tcPr>
            <w:tcW w:w="1840" w:type="dxa"/>
            <w:tcBorders>
              <w:top w:val="nil"/>
              <w:left w:val="nil"/>
              <w:bottom w:val="single" w:sz="4" w:space="0" w:color="auto"/>
              <w:right w:val="single" w:sz="4" w:space="0" w:color="auto"/>
            </w:tcBorders>
            <w:vAlign w:val="center"/>
          </w:tcPr>
          <w:p w:rsidR="00BF199E" w:rsidRPr="00AE10E4" w:rsidRDefault="00F377C6" w:rsidP="00AE10E4">
            <w:pPr>
              <w:spacing w:line="360" w:lineRule="auto"/>
              <w:jc w:val="both"/>
              <w:rPr>
                <w:iCs/>
                <w:lang w:val="uk-UA"/>
              </w:rPr>
            </w:pPr>
            <w:r w:rsidRPr="00AE10E4">
              <w:rPr>
                <w:iCs/>
                <w:lang w:val="uk-UA"/>
              </w:rPr>
              <w:t>40,16</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содержание оборудования</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38870</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плановые ТОиР</w:t>
            </w:r>
          </w:p>
        </w:tc>
        <w:tc>
          <w:tcPr>
            <w:tcW w:w="1840" w:type="dxa"/>
            <w:tcBorders>
              <w:top w:val="nil"/>
              <w:left w:val="nil"/>
              <w:bottom w:val="single" w:sz="4" w:space="0" w:color="auto"/>
              <w:right w:val="single" w:sz="4" w:space="0" w:color="auto"/>
            </w:tcBorders>
            <w:vAlign w:val="center"/>
          </w:tcPr>
          <w:p w:rsidR="00BF199E" w:rsidRPr="00AE10E4" w:rsidRDefault="00D120D3" w:rsidP="00AE10E4">
            <w:pPr>
              <w:spacing w:line="360" w:lineRule="auto"/>
              <w:jc w:val="both"/>
              <w:rPr>
                <w:iCs/>
                <w:lang w:val="uk-UA"/>
              </w:rPr>
            </w:pPr>
            <w:r w:rsidRPr="00AE10E4">
              <w:rPr>
                <w:iCs/>
                <w:lang w:val="uk-UA"/>
              </w:rPr>
              <w:t>969,00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Стоимость вспомогательных материалов</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950</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Амортизационные отчисления</w:t>
            </w:r>
          </w:p>
        </w:tc>
        <w:tc>
          <w:tcPr>
            <w:tcW w:w="1840" w:type="dxa"/>
            <w:tcBorders>
              <w:top w:val="nil"/>
              <w:left w:val="nil"/>
              <w:bottom w:val="single" w:sz="4" w:space="0" w:color="auto"/>
              <w:right w:val="single" w:sz="4" w:space="0" w:color="auto"/>
            </w:tcBorders>
            <w:vAlign w:val="center"/>
          </w:tcPr>
          <w:p w:rsidR="00BF199E" w:rsidRPr="00AE10E4" w:rsidRDefault="00D120D3" w:rsidP="00AE10E4">
            <w:pPr>
              <w:spacing w:line="360" w:lineRule="auto"/>
              <w:jc w:val="both"/>
              <w:rPr>
                <w:iCs/>
                <w:lang w:val="uk-UA"/>
              </w:rPr>
            </w:pPr>
            <w:r w:rsidRPr="00AE10E4">
              <w:rPr>
                <w:iCs/>
                <w:lang w:val="uk-UA"/>
              </w:rPr>
              <w:t>236018,64</w:t>
            </w:r>
          </w:p>
        </w:tc>
      </w:tr>
      <w:tr w:rsidR="00BF199E" w:rsidRPr="008F5797" w:rsidTr="00AE10E4">
        <w:trPr>
          <w:trHeight w:val="213"/>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Износ малоценного инструмента, инвентаря, приспособлений</w:t>
            </w:r>
          </w:p>
        </w:tc>
        <w:tc>
          <w:tcPr>
            <w:tcW w:w="1840" w:type="dxa"/>
            <w:tcBorders>
              <w:top w:val="nil"/>
              <w:left w:val="nil"/>
              <w:bottom w:val="single" w:sz="4" w:space="0" w:color="auto"/>
              <w:right w:val="single" w:sz="4" w:space="0" w:color="auto"/>
            </w:tcBorders>
            <w:vAlign w:val="center"/>
          </w:tcPr>
          <w:p w:rsidR="00BF199E" w:rsidRPr="00AE10E4" w:rsidRDefault="00237363" w:rsidP="00AE10E4">
            <w:pPr>
              <w:spacing w:line="360" w:lineRule="auto"/>
              <w:jc w:val="both"/>
              <w:rPr>
                <w:iCs/>
                <w:lang w:val="uk-UA"/>
              </w:rPr>
            </w:pPr>
            <w:r w:rsidRPr="00AE10E4">
              <w:rPr>
                <w:iCs/>
                <w:lang w:val="uk-UA"/>
              </w:rPr>
              <w:t>21000</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Всего</w:t>
            </w:r>
          </w:p>
        </w:tc>
        <w:tc>
          <w:tcPr>
            <w:tcW w:w="1840" w:type="dxa"/>
            <w:tcBorders>
              <w:top w:val="nil"/>
              <w:left w:val="nil"/>
              <w:bottom w:val="single" w:sz="4" w:space="0" w:color="auto"/>
              <w:right w:val="single" w:sz="4" w:space="0" w:color="auto"/>
            </w:tcBorders>
            <w:vAlign w:val="center"/>
          </w:tcPr>
          <w:p w:rsidR="00BF199E" w:rsidRPr="00AE10E4" w:rsidRDefault="008A6696" w:rsidP="00AE10E4">
            <w:pPr>
              <w:spacing w:line="360" w:lineRule="auto"/>
              <w:jc w:val="both"/>
            </w:pPr>
            <w:r w:rsidRPr="00AE10E4">
              <w:rPr>
                <w:iCs/>
              </w:rPr>
              <w:t>367397,74</w:t>
            </w:r>
          </w:p>
        </w:tc>
      </w:tr>
    </w:tbl>
    <w:p w:rsidR="00BF199E" w:rsidRPr="008F5797" w:rsidRDefault="00BF199E" w:rsidP="008F5797">
      <w:pPr>
        <w:pStyle w:val="22"/>
        <w:tabs>
          <w:tab w:val="left" w:pos="708"/>
          <w:tab w:val="left" w:pos="1416"/>
          <w:tab w:val="left" w:pos="2460"/>
        </w:tabs>
        <w:ind w:firstLine="709"/>
      </w:pPr>
    </w:p>
    <w:p w:rsidR="00BF199E" w:rsidRPr="008F5797" w:rsidRDefault="00BF199E" w:rsidP="008F5797">
      <w:pPr>
        <w:pStyle w:val="22"/>
        <w:tabs>
          <w:tab w:val="left" w:pos="708"/>
          <w:tab w:val="left" w:pos="1416"/>
          <w:tab w:val="left" w:pos="2460"/>
        </w:tabs>
        <w:ind w:firstLine="709"/>
      </w:pPr>
      <w:r w:rsidRPr="008F5797">
        <w:t>Таблица 2.8б – Смета затрат на содержание и эксплуатацию оборудования</w:t>
      </w:r>
    </w:p>
    <w:tbl>
      <w:tblPr>
        <w:tblW w:w="8000" w:type="dxa"/>
        <w:jc w:val="center"/>
        <w:tblLook w:val="0000" w:firstRow="0" w:lastRow="0" w:firstColumn="0" w:lastColumn="0" w:noHBand="0" w:noVBand="0"/>
      </w:tblPr>
      <w:tblGrid>
        <w:gridCol w:w="6160"/>
        <w:gridCol w:w="1840"/>
      </w:tblGrid>
      <w:tr w:rsidR="00BF199E" w:rsidRPr="008F5797">
        <w:trPr>
          <w:trHeight w:val="375"/>
          <w:jc w:val="center"/>
        </w:trPr>
        <w:tc>
          <w:tcPr>
            <w:tcW w:w="6160" w:type="dxa"/>
            <w:tcBorders>
              <w:top w:val="single" w:sz="4" w:space="0" w:color="auto"/>
              <w:left w:val="single" w:sz="4" w:space="0" w:color="auto"/>
              <w:bottom w:val="single" w:sz="12" w:space="0" w:color="auto"/>
              <w:right w:val="single" w:sz="4" w:space="0" w:color="auto"/>
            </w:tcBorders>
            <w:vAlign w:val="center"/>
          </w:tcPr>
          <w:p w:rsidR="00BF199E" w:rsidRPr="00AE10E4" w:rsidRDefault="00BF199E" w:rsidP="00AE10E4">
            <w:pPr>
              <w:spacing w:line="360" w:lineRule="auto"/>
              <w:jc w:val="both"/>
            </w:pPr>
            <w:r w:rsidRPr="00AE10E4">
              <w:t>Наименование статей затрат</w:t>
            </w:r>
          </w:p>
        </w:tc>
        <w:tc>
          <w:tcPr>
            <w:tcW w:w="1840" w:type="dxa"/>
            <w:tcBorders>
              <w:top w:val="single" w:sz="4" w:space="0" w:color="auto"/>
              <w:left w:val="nil"/>
              <w:bottom w:val="single" w:sz="12" w:space="0" w:color="auto"/>
              <w:right w:val="single" w:sz="4" w:space="0" w:color="auto"/>
            </w:tcBorders>
            <w:vAlign w:val="center"/>
          </w:tcPr>
          <w:p w:rsidR="00BF199E" w:rsidRPr="00AE10E4" w:rsidRDefault="00BF199E" w:rsidP="00AE10E4">
            <w:pPr>
              <w:spacing w:line="360" w:lineRule="auto"/>
              <w:jc w:val="both"/>
            </w:pPr>
            <w:r w:rsidRPr="00AE10E4">
              <w:t>Сумма, грн.</w:t>
            </w:r>
          </w:p>
        </w:tc>
      </w:tr>
      <w:tr w:rsidR="00BF199E" w:rsidRPr="008F5797">
        <w:trPr>
          <w:trHeight w:val="375"/>
          <w:jc w:val="center"/>
        </w:trPr>
        <w:tc>
          <w:tcPr>
            <w:tcW w:w="6160" w:type="dxa"/>
            <w:tcBorders>
              <w:top w:val="single" w:sz="12" w:space="0" w:color="auto"/>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электроэнергию</w:t>
            </w:r>
          </w:p>
        </w:tc>
        <w:tc>
          <w:tcPr>
            <w:tcW w:w="1840" w:type="dxa"/>
            <w:tcBorders>
              <w:top w:val="single" w:sz="12" w:space="0" w:color="auto"/>
              <w:left w:val="nil"/>
              <w:bottom w:val="single" w:sz="4" w:space="0" w:color="auto"/>
              <w:right w:val="single" w:sz="4" w:space="0" w:color="auto"/>
            </w:tcBorders>
            <w:vAlign w:val="center"/>
          </w:tcPr>
          <w:p w:rsidR="00BF199E" w:rsidRPr="00AE10E4" w:rsidRDefault="008A6696" w:rsidP="00AE10E4">
            <w:pPr>
              <w:spacing w:line="360" w:lineRule="auto"/>
              <w:jc w:val="both"/>
            </w:pPr>
            <w:r w:rsidRPr="00AE10E4">
              <w:t>92300,25</w:t>
            </w:r>
          </w:p>
        </w:tc>
      </w:tr>
      <w:tr w:rsidR="00BF199E" w:rsidRPr="008F5797" w:rsidTr="00AE10E4">
        <w:trPr>
          <w:trHeight w:val="353"/>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сжатый воздух для промышленных потребностей</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550,8</w:t>
            </w:r>
            <w:r w:rsidR="00D120D3" w:rsidRPr="00AE10E4">
              <w:rPr>
                <w:iCs/>
                <w:lang w:val="uk-UA"/>
              </w:rPr>
              <w:t>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воду для технологических целей</w:t>
            </w:r>
          </w:p>
        </w:tc>
        <w:tc>
          <w:tcPr>
            <w:tcW w:w="1840" w:type="dxa"/>
            <w:tcBorders>
              <w:top w:val="nil"/>
              <w:left w:val="nil"/>
              <w:bottom w:val="single" w:sz="4" w:space="0" w:color="auto"/>
              <w:right w:val="single" w:sz="4" w:space="0" w:color="auto"/>
            </w:tcBorders>
            <w:vAlign w:val="center"/>
          </w:tcPr>
          <w:p w:rsidR="00BF199E" w:rsidRPr="00AE10E4" w:rsidRDefault="00F377C6" w:rsidP="00AE10E4">
            <w:pPr>
              <w:spacing w:line="360" w:lineRule="auto"/>
              <w:jc w:val="both"/>
              <w:rPr>
                <w:iCs/>
                <w:lang w:val="uk-UA"/>
              </w:rPr>
            </w:pPr>
            <w:r w:rsidRPr="00AE10E4">
              <w:rPr>
                <w:iCs/>
                <w:lang w:val="uk-UA"/>
              </w:rPr>
              <w:t>40,16</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содержание оборудования</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45655</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Затраты на плановые ТОиР</w:t>
            </w:r>
          </w:p>
        </w:tc>
        <w:tc>
          <w:tcPr>
            <w:tcW w:w="1840" w:type="dxa"/>
            <w:tcBorders>
              <w:top w:val="nil"/>
              <w:left w:val="nil"/>
              <w:bottom w:val="single" w:sz="4" w:space="0" w:color="auto"/>
              <w:right w:val="single" w:sz="4" w:space="0" w:color="auto"/>
            </w:tcBorders>
            <w:vAlign w:val="center"/>
          </w:tcPr>
          <w:p w:rsidR="00BF199E" w:rsidRPr="00AE10E4" w:rsidRDefault="00D120D3" w:rsidP="00AE10E4">
            <w:pPr>
              <w:spacing w:line="360" w:lineRule="auto"/>
              <w:jc w:val="both"/>
              <w:rPr>
                <w:iCs/>
                <w:lang w:val="uk-UA"/>
              </w:rPr>
            </w:pPr>
            <w:r w:rsidRPr="00AE10E4">
              <w:rPr>
                <w:iCs/>
                <w:lang w:val="uk-UA"/>
              </w:rPr>
              <w:t>918,00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Стоимость вспомогательных материалов</w:t>
            </w:r>
          </w:p>
        </w:tc>
        <w:tc>
          <w:tcPr>
            <w:tcW w:w="1840" w:type="dxa"/>
            <w:tcBorders>
              <w:top w:val="nil"/>
              <w:left w:val="nil"/>
              <w:bottom w:val="single" w:sz="4" w:space="0" w:color="auto"/>
              <w:right w:val="single" w:sz="4" w:space="0" w:color="auto"/>
            </w:tcBorders>
            <w:vAlign w:val="center"/>
          </w:tcPr>
          <w:p w:rsidR="00BF199E" w:rsidRPr="00AE10E4" w:rsidRDefault="00B57AB0" w:rsidP="00AE10E4">
            <w:pPr>
              <w:spacing w:line="360" w:lineRule="auto"/>
              <w:jc w:val="both"/>
              <w:rPr>
                <w:iCs/>
                <w:lang w:val="uk-UA"/>
              </w:rPr>
            </w:pPr>
            <w:r w:rsidRPr="00AE10E4">
              <w:rPr>
                <w:iCs/>
                <w:lang w:val="uk-UA"/>
              </w:rPr>
              <w:t>900</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Амортизационные отчисления</w:t>
            </w:r>
          </w:p>
        </w:tc>
        <w:tc>
          <w:tcPr>
            <w:tcW w:w="1840" w:type="dxa"/>
            <w:tcBorders>
              <w:top w:val="nil"/>
              <w:left w:val="nil"/>
              <w:bottom w:val="single" w:sz="4" w:space="0" w:color="auto"/>
              <w:right w:val="single" w:sz="4" w:space="0" w:color="auto"/>
            </w:tcBorders>
            <w:vAlign w:val="center"/>
          </w:tcPr>
          <w:p w:rsidR="00BF199E" w:rsidRPr="00AE10E4" w:rsidRDefault="00D120D3" w:rsidP="00AE10E4">
            <w:pPr>
              <w:spacing w:line="360" w:lineRule="auto"/>
              <w:jc w:val="both"/>
            </w:pPr>
            <w:r w:rsidRPr="00AE10E4">
              <w:t>277217,16</w:t>
            </w:r>
          </w:p>
        </w:tc>
      </w:tr>
      <w:tr w:rsidR="00BF199E" w:rsidRPr="008F5797" w:rsidTr="00AE10E4">
        <w:trPr>
          <w:trHeight w:val="329"/>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Износ малоценного инструмента, инвентаря, приспособлений</w:t>
            </w:r>
          </w:p>
        </w:tc>
        <w:tc>
          <w:tcPr>
            <w:tcW w:w="1840" w:type="dxa"/>
            <w:tcBorders>
              <w:top w:val="nil"/>
              <w:left w:val="nil"/>
              <w:bottom w:val="single" w:sz="4" w:space="0" w:color="auto"/>
              <w:right w:val="single" w:sz="4" w:space="0" w:color="auto"/>
            </w:tcBorders>
            <w:vAlign w:val="center"/>
          </w:tcPr>
          <w:p w:rsidR="00BF199E" w:rsidRPr="00AE10E4" w:rsidRDefault="00237363" w:rsidP="00AE10E4">
            <w:pPr>
              <w:spacing w:line="360" w:lineRule="auto"/>
              <w:jc w:val="both"/>
              <w:rPr>
                <w:iCs/>
                <w:lang w:val="uk-UA"/>
              </w:rPr>
            </w:pPr>
            <w:r w:rsidRPr="00AE10E4">
              <w:rPr>
                <w:iCs/>
                <w:lang w:val="uk-UA"/>
              </w:rPr>
              <w:t>20000</w:t>
            </w:r>
            <w:r w:rsidR="00D120D3" w:rsidRPr="00AE10E4">
              <w:rPr>
                <w:iCs/>
                <w:lang w:val="uk-UA"/>
              </w:rPr>
              <w:t>,00</w:t>
            </w:r>
          </w:p>
        </w:tc>
      </w:tr>
      <w:tr w:rsidR="00BF199E" w:rsidRPr="008F5797">
        <w:trPr>
          <w:trHeight w:val="375"/>
          <w:jc w:val="center"/>
        </w:trPr>
        <w:tc>
          <w:tcPr>
            <w:tcW w:w="6160" w:type="dxa"/>
            <w:tcBorders>
              <w:top w:val="nil"/>
              <w:left w:val="single" w:sz="4" w:space="0" w:color="auto"/>
              <w:bottom w:val="single" w:sz="4" w:space="0" w:color="auto"/>
              <w:right w:val="single" w:sz="4" w:space="0" w:color="auto"/>
            </w:tcBorders>
            <w:vAlign w:val="center"/>
          </w:tcPr>
          <w:p w:rsidR="00BF199E" w:rsidRPr="00AE10E4" w:rsidRDefault="00BF199E" w:rsidP="00AE10E4">
            <w:pPr>
              <w:spacing w:line="360" w:lineRule="auto"/>
              <w:jc w:val="both"/>
            </w:pPr>
            <w:r w:rsidRPr="00AE10E4">
              <w:t>Всего</w:t>
            </w:r>
          </w:p>
        </w:tc>
        <w:tc>
          <w:tcPr>
            <w:tcW w:w="1840" w:type="dxa"/>
            <w:tcBorders>
              <w:top w:val="nil"/>
              <w:left w:val="nil"/>
              <w:bottom w:val="single" w:sz="4" w:space="0" w:color="auto"/>
              <w:right w:val="single" w:sz="4" w:space="0" w:color="auto"/>
            </w:tcBorders>
            <w:vAlign w:val="center"/>
          </w:tcPr>
          <w:p w:rsidR="00BF199E" w:rsidRPr="00AE10E4" w:rsidRDefault="008A6696" w:rsidP="00AE10E4">
            <w:pPr>
              <w:spacing w:line="360" w:lineRule="auto"/>
              <w:jc w:val="both"/>
            </w:pPr>
            <w:r w:rsidRPr="00AE10E4">
              <w:rPr>
                <w:iCs/>
              </w:rPr>
              <w:t>437581,37</w:t>
            </w:r>
          </w:p>
        </w:tc>
      </w:tr>
    </w:tbl>
    <w:p w:rsidR="00BF199E" w:rsidRPr="008F5797" w:rsidRDefault="00BF199E" w:rsidP="008F5797">
      <w:pPr>
        <w:pStyle w:val="22"/>
        <w:tabs>
          <w:tab w:val="left" w:pos="708"/>
          <w:tab w:val="left" w:pos="1416"/>
          <w:tab w:val="left" w:pos="2460"/>
        </w:tabs>
        <w:ind w:firstLine="709"/>
      </w:pPr>
    </w:p>
    <w:p w:rsidR="00BF199E" w:rsidRPr="008F5797" w:rsidRDefault="00B57AB0" w:rsidP="008F5797">
      <w:pPr>
        <w:pStyle w:val="-"/>
        <w:ind w:firstLine="709"/>
      </w:pPr>
      <w:r w:rsidRPr="008F5797">
        <w:t>Затраты на содержание и эксплуатацию оборудования распределяются на себестоимость отдельный изделий пропорционально сумме тарифной заработной платы основных производственных рабочих:</w:t>
      </w:r>
    </w:p>
    <w:p w:rsidR="00B57AB0" w:rsidRPr="008F5797" w:rsidRDefault="00B57AB0" w:rsidP="008F5797">
      <w:pPr>
        <w:pStyle w:val="-"/>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759"/>
        <w:gridCol w:w="2083"/>
      </w:tblGrid>
      <w:tr w:rsidR="00B57AB0" w:rsidRPr="008F5797">
        <w:trPr>
          <w:cantSplit/>
        </w:trPr>
        <w:tc>
          <w:tcPr>
            <w:tcW w:w="1728" w:type="dxa"/>
            <w:vMerge w:val="restart"/>
            <w:tcBorders>
              <w:top w:val="nil"/>
              <w:left w:val="nil"/>
              <w:right w:val="nil"/>
            </w:tcBorders>
            <w:vAlign w:val="center"/>
          </w:tcPr>
          <w:p w:rsidR="00B57AB0" w:rsidRPr="008F5797" w:rsidRDefault="00B57AB0" w:rsidP="00AE10E4">
            <w:pPr>
              <w:pStyle w:val="22"/>
              <w:tabs>
                <w:tab w:val="left" w:pos="708"/>
                <w:tab w:val="left" w:pos="1416"/>
                <w:tab w:val="left" w:pos="2460"/>
              </w:tabs>
              <w:ind w:firstLine="0"/>
            </w:pPr>
            <w:r w:rsidRPr="008F5797">
              <w:t>В</w:t>
            </w:r>
            <w:r w:rsidRPr="008F5797">
              <w:rPr>
                <w:vertAlign w:val="subscript"/>
              </w:rPr>
              <w:t>ВУЕО</w:t>
            </w:r>
            <w:r w:rsidRPr="008F5797">
              <w:t xml:space="preserve"> =</w:t>
            </w:r>
          </w:p>
        </w:tc>
        <w:tc>
          <w:tcPr>
            <w:tcW w:w="5760" w:type="dxa"/>
            <w:tcBorders>
              <w:top w:val="nil"/>
              <w:left w:val="nil"/>
              <w:right w:val="nil"/>
            </w:tcBorders>
          </w:tcPr>
          <w:p w:rsidR="00B57AB0" w:rsidRPr="008F5797" w:rsidRDefault="00B57AB0" w:rsidP="00AE10E4">
            <w:pPr>
              <w:pStyle w:val="22"/>
              <w:tabs>
                <w:tab w:val="left" w:pos="708"/>
                <w:tab w:val="left" w:pos="1416"/>
                <w:tab w:val="left" w:pos="2460"/>
              </w:tabs>
              <w:ind w:firstLine="0"/>
            </w:pPr>
            <w:r w:rsidRPr="008F5797">
              <w:t>сум</w:t>
            </w:r>
            <w:r w:rsidR="001F7E76" w:rsidRPr="008F5797">
              <w:t>м</w:t>
            </w:r>
            <w:r w:rsidRPr="008F5797">
              <w:t xml:space="preserve">а </w:t>
            </w:r>
            <w:r w:rsidR="001F7E76" w:rsidRPr="008F5797">
              <w:t>за</w:t>
            </w:r>
            <w:r w:rsidRPr="008F5797">
              <w:t xml:space="preserve">трат на </w:t>
            </w:r>
            <w:r w:rsidR="001F7E76" w:rsidRPr="008F5797">
              <w:t>содержание</w:t>
            </w:r>
            <w:r w:rsidRPr="008F5797">
              <w:t xml:space="preserve"> </w:t>
            </w:r>
            <w:r w:rsidR="001F7E76" w:rsidRPr="008F5797">
              <w:t>и</w:t>
            </w:r>
          </w:p>
          <w:p w:rsidR="00B57AB0" w:rsidRPr="008F5797" w:rsidRDefault="001F7E76" w:rsidP="00AE10E4">
            <w:pPr>
              <w:pStyle w:val="22"/>
              <w:tabs>
                <w:tab w:val="left" w:pos="708"/>
                <w:tab w:val="left" w:pos="1416"/>
                <w:tab w:val="left" w:pos="2460"/>
              </w:tabs>
              <w:ind w:firstLine="0"/>
            </w:pPr>
            <w:r w:rsidRPr="008F5797">
              <w:t>э</w:t>
            </w:r>
            <w:r w:rsidR="00B57AB0" w:rsidRPr="008F5797">
              <w:t>ксплуатац</w:t>
            </w:r>
            <w:r w:rsidRPr="008F5797">
              <w:t>и</w:t>
            </w:r>
            <w:r w:rsidR="00B57AB0" w:rsidRPr="008F5797">
              <w:t xml:space="preserve">ю </w:t>
            </w:r>
            <w:r w:rsidRPr="008F5797">
              <w:t>оборудования по смете</w:t>
            </w:r>
          </w:p>
        </w:tc>
        <w:tc>
          <w:tcPr>
            <w:tcW w:w="2083" w:type="dxa"/>
            <w:vMerge w:val="restart"/>
            <w:tcBorders>
              <w:top w:val="nil"/>
              <w:left w:val="nil"/>
              <w:right w:val="nil"/>
            </w:tcBorders>
            <w:vAlign w:val="center"/>
          </w:tcPr>
          <w:p w:rsidR="00B57AB0" w:rsidRPr="008F5797" w:rsidRDefault="00B57AB0" w:rsidP="00AE10E4">
            <w:pPr>
              <w:pStyle w:val="22"/>
              <w:tabs>
                <w:tab w:val="left" w:pos="708"/>
                <w:tab w:val="left" w:pos="1416"/>
                <w:tab w:val="left" w:pos="2460"/>
              </w:tabs>
              <w:ind w:firstLine="0"/>
            </w:pPr>
            <w:r w:rsidRPr="008F5797">
              <w:t>*100%,</w:t>
            </w:r>
            <w:r w:rsidR="008F5797">
              <w:t xml:space="preserve"> </w:t>
            </w:r>
            <w:r w:rsidRPr="008F5797">
              <w:t>(2.29)</w:t>
            </w:r>
          </w:p>
        </w:tc>
      </w:tr>
      <w:tr w:rsidR="00B57AB0" w:rsidRPr="008F5797">
        <w:trPr>
          <w:cantSplit/>
        </w:trPr>
        <w:tc>
          <w:tcPr>
            <w:tcW w:w="1728" w:type="dxa"/>
            <w:vMerge/>
            <w:tcBorders>
              <w:left w:val="nil"/>
              <w:bottom w:val="nil"/>
              <w:right w:val="nil"/>
            </w:tcBorders>
          </w:tcPr>
          <w:p w:rsidR="00B57AB0" w:rsidRPr="008F5797" w:rsidRDefault="00B57AB0" w:rsidP="00AE10E4">
            <w:pPr>
              <w:pStyle w:val="22"/>
              <w:tabs>
                <w:tab w:val="left" w:pos="708"/>
                <w:tab w:val="left" w:pos="1416"/>
                <w:tab w:val="left" w:pos="2460"/>
              </w:tabs>
              <w:ind w:firstLine="0"/>
            </w:pPr>
          </w:p>
        </w:tc>
        <w:tc>
          <w:tcPr>
            <w:tcW w:w="5760" w:type="dxa"/>
            <w:tcBorders>
              <w:left w:val="nil"/>
              <w:bottom w:val="nil"/>
              <w:right w:val="nil"/>
            </w:tcBorders>
          </w:tcPr>
          <w:p w:rsidR="00B57AB0" w:rsidRPr="008F5797" w:rsidRDefault="00B57AB0" w:rsidP="00AE10E4">
            <w:pPr>
              <w:pStyle w:val="22"/>
              <w:tabs>
                <w:tab w:val="left" w:pos="708"/>
                <w:tab w:val="left" w:pos="1416"/>
                <w:tab w:val="left" w:pos="2460"/>
              </w:tabs>
              <w:ind w:firstLine="0"/>
            </w:pPr>
            <w:r w:rsidRPr="008F5797">
              <w:t>тарифн</w:t>
            </w:r>
            <w:r w:rsidR="001F7E76" w:rsidRPr="008F5797">
              <w:t>ы</w:t>
            </w:r>
            <w:r w:rsidRPr="008F5797">
              <w:t>й фонд зар</w:t>
            </w:r>
            <w:r w:rsidR="001F7E76" w:rsidRPr="008F5797">
              <w:t>а</w:t>
            </w:r>
            <w:r w:rsidRPr="008F5797">
              <w:t>б</w:t>
            </w:r>
            <w:r w:rsidR="001F7E76" w:rsidRPr="008F5797">
              <w:t>о</w:t>
            </w:r>
            <w:r w:rsidRPr="008F5797">
              <w:t>тно</w:t>
            </w:r>
            <w:r w:rsidR="001F7E76" w:rsidRPr="008F5797">
              <w:t xml:space="preserve">й </w:t>
            </w:r>
            <w:r w:rsidRPr="008F5797">
              <w:t>плат</w:t>
            </w:r>
            <w:r w:rsidR="001F7E76" w:rsidRPr="008F5797">
              <w:t>ы</w:t>
            </w:r>
          </w:p>
          <w:p w:rsidR="00B57AB0" w:rsidRPr="008F5797" w:rsidRDefault="00B57AB0" w:rsidP="00AE10E4">
            <w:pPr>
              <w:pStyle w:val="22"/>
              <w:tabs>
                <w:tab w:val="left" w:pos="708"/>
                <w:tab w:val="left" w:pos="1416"/>
                <w:tab w:val="left" w:pos="2460"/>
              </w:tabs>
              <w:ind w:firstLine="0"/>
            </w:pPr>
            <w:r w:rsidRPr="008F5797">
              <w:t>основн</w:t>
            </w:r>
            <w:r w:rsidR="001F7E76" w:rsidRPr="008F5797">
              <w:t>ы</w:t>
            </w:r>
            <w:r w:rsidRPr="008F5797">
              <w:t xml:space="preserve">х </w:t>
            </w:r>
            <w:r w:rsidR="001F7E76" w:rsidRPr="008F5797">
              <w:t>производственных</w:t>
            </w:r>
            <w:r w:rsidRPr="008F5797">
              <w:t xml:space="preserve"> </w:t>
            </w:r>
            <w:r w:rsidR="001F7E76" w:rsidRPr="008F5797">
              <w:t>рабочих</w:t>
            </w:r>
          </w:p>
        </w:tc>
        <w:tc>
          <w:tcPr>
            <w:tcW w:w="2083" w:type="dxa"/>
            <w:vMerge/>
            <w:tcBorders>
              <w:left w:val="nil"/>
              <w:bottom w:val="nil"/>
              <w:right w:val="nil"/>
            </w:tcBorders>
          </w:tcPr>
          <w:p w:rsidR="00B57AB0" w:rsidRPr="008F5797" w:rsidRDefault="00B57AB0" w:rsidP="00AE10E4">
            <w:pPr>
              <w:pStyle w:val="22"/>
              <w:tabs>
                <w:tab w:val="left" w:pos="708"/>
                <w:tab w:val="left" w:pos="1416"/>
                <w:tab w:val="left" w:pos="2460"/>
              </w:tabs>
              <w:ind w:firstLine="0"/>
            </w:pPr>
          </w:p>
        </w:tc>
      </w:tr>
    </w:tbl>
    <w:p w:rsidR="00B57AB0" w:rsidRPr="008F5797" w:rsidRDefault="00B57AB0" w:rsidP="00AE10E4">
      <w:pPr>
        <w:pStyle w:val="22"/>
        <w:tabs>
          <w:tab w:val="left" w:pos="708"/>
          <w:tab w:val="left" w:pos="1416"/>
          <w:tab w:val="left" w:pos="2460"/>
        </w:tabs>
        <w:ind w:firstLine="0"/>
      </w:pPr>
    </w:p>
    <w:p w:rsidR="00B57AB0" w:rsidRPr="008F5797" w:rsidRDefault="001F7E76" w:rsidP="008F5797">
      <w:pPr>
        <w:pStyle w:val="22"/>
        <w:tabs>
          <w:tab w:val="left" w:pos="708"/>
          <w:tab w:val="left" w:pos="1416"/>
          <w:tab w:val="left" w:pos="2460"/>
        </w:tabs>
        <w:ind w:firstLine="709"/>
      </w:pPr>
      <w:r w:rsidRPr="008F5797">
        <w:t>г</w:t>
      </w:r>
      <w:r w:rsidR="00B57AB0" w:rsidRPr="008F5797">
        <w:t>де В</w:t>
      </w:r>
      <w:r w:rsidR="00B57AB0" w:rsidRPr="008F5797">
        <w:rPr>
          <w:vertAlign w:val="subscript"/>
        </w:rPr>
        <w:t>ВУЕО</w:t>
      </w:r>
      <w:r w:rsidR="00B57AB0" w:rsidRPr="008F5797">
        <w:t xml:space="preserve"> – </w:t>
      </w:r>
      <w:r w:rsidRPr="008F5797">
        <w:t>процент</w:t>
      </w:r>
      <w:r w:rsidR="00B57AB0" w:rsidRPr="008F5797">
        <w:t xml:space="preserve"> </w:t>
      </w:r>
      <w:r w:rsidRPr="008F5797">
        <w:t>за</w:t>
      </w:r>
      <w:r w:rsidR="00B57AB0" w:rsidRPr="008F5797">
        <w:t xml:space="preserve">трат на </w:t>
      </w:r>
      <w:r w:rsidRPr="008F5797">
        <w:t>содержание</w:t>
      </w:r>
      <w:r w:rsidR="00B57AB0" w:rsidRPr="008F5797">
        <w:t xml:space="preserve"> </w:t>
      </w:r>
      <w:r w:rsidRPr="008F5797">
        <w:t>и эксплуатаци</w:t>
      </w:r>
      <w:r w:rsidR="00B57AB0" w:rsidRPr="008F5797">
        <w:t xml:space="preserve">ю </w:t>
      </w:r>
      <w:r w:rsidRPr="008F5797">
        <w:t>оборудования</w:t>
      </w:r>
      <w:r w:rsidR="00B57AB0" w:rsidRPr="008F5797">
        <w:t>.</w:t>
      </w:r>
    </w:p>
    <w:p w:rsidR="00EB730C" w:rsidRPr="008F5797" w:rsidRDefault="00D120D3" w:rsidP="008F5797">
      <w:pPr>
        <w:pStyle w:val="22"/>
        <w:tabs>
          <w:tab w:val="left" w:pos="708"/>
          <w:tab w:val="left" w:pos="1416"/>
          <w:tab w:val="left" w:pos="2460"/>
        </w:tabs>
        <w:ind w:firstLine="709"/>
      </w:pPr>
      <w:r w:rsidRPr="008F5797">
        <w:t>В</w:t>
      </w:r>
      <w:r w:rsidRPr="008F5797">
        <w:rPr>
          <w:vertAlign w:val="subscript"/>
        </w:rPr>
        <w:t>ВУЕО</w:t>
      </w:r>
      <w:r w:rsidRPr="008F5797">
        <w:t xml:space="preserve"> </w:t>
      </w:r>
      <w:r w:rsidRPr="008F5797">
        <w:rPr>
          <w:vertAlign w:val="subscript"/>
        </w:rPr>
        <w:t>а</w:t>
      </w:r>
      <w:r w:rsidRPr="008F5797">
        <w:t xml:space="preserve"> = </w:t>
      </w:r>
      <w:r w:rsidR="00EB730C" w:rsidRPr="008F5797">
        <w:t>(</w:t>
      </w:r>
      <w:r w:rsidR="008A6696" w:rsidRPr="008F5797">
        <w:rPr>
          <w:iCs/>
          <w:szCs w:val="20"/>
        </w:rPr>
        <w:t xml:space="preserve">367397,74 </w:t>
      </w:r>
      <w:r w:rsidR="00EB730C" w:rsidRPr="008F5797">
        <w:t>/ 897062,91) * 100 = 4</w:t>
      </w:r>
      <w:r w:rsidR="008A6696" w:rsidRPr="008F5797">
        <w:t>0</w:t>
      </w:r>
      <w:r w:rsidR="00EB730C" w:rsidRPr="008F5797">
        <w:t>,</w:t>
      </w:r>
      <w:r w:rsidR="008A6696" w:rsidRPr="008F5797">
        <w:t>95</w:t>
      </w:r>
      <w:r w:rsidR="00EB730C" w:rsidRPr="008F5797">
        <w:t>%</w:t>
      </w:r>
    </w:p>
    <w:p w:rsidR="00EB730C" w:rsidRPr="008F5797" w:rsidRDefault="00EB730C" w:rsidP="008F5797">
      <w:pPr>
        <w:pStyle w:val="22"/>
        <w:tabs>
          <w:tab w:val="left" w:pos="708"/>
          <w:tab w:val="left" w:pos="1416"/>
          <w:tab w:val="left" w:pos="2460"/>
        </w:tabs>
        <w:ind w:firstLine="709"/>
      </w:pPr>
      <w:r w:rsidRPr="008F5797">
        <w:t>В</w:t>
      </w:r>
      <w:r w:rsidRPr="008F5797">
        <w:rPr>
          <w:vertAlign w:val="subscript"/>
        </w:rPr>
        <w:t xml:space="preserve">ВУЕО б </w:t>
      </w:r>
      <w:r w:rsidRPr="008F5797">
        <w:t>= (</w:t>
      </w:r>
      <w:r w:rsidR="008A6696" w:rsidRPr="008F5797">
        <w:t xml:space="preserve">437581,37 </w:t>
      </w:r>
      <w:r w:rsidRPr="008F5797">
        <w:t xml:space="preserve">/ 739417,63) * 100 = </w:t>
      </w:r>
      <w:r w:rsidR="008A6696" w:rsidRPr="008F5797">
        <w:t>59</w:t>
      </w:r>
      <w:r w:rsidRPr="008F5797">
        <w:t>,18%</w:t>
      </w:r>
    </w:p>
    <w:p w:rsidR="001F7E76" w:rsidRPr="00AE10E4" w:rsidRDefault="00237363" w:rsidP="00AE10E4">
      <w:pPr>
        <w:pStyle w:val="2"/>
        <w:tabs>
          <w:tab w:val="clear" w:pos="972"/>
        </w:tabs>
        <w:spacing w:before="0" w:after="0" w:line="360" w:lineRule="auto"/>
        <w:ind w:left="0" w:firstLine="709"/>
        <w:jc w:val="center"/>
        <w:outlineLvl w:val="9"/>
      </w:pPr>
      <w:bookmarkStart w:id="37" w:name="_Toc183427001"/>
      <w:r w:rsidRPr="00AE10E4">
        <w:t>Расчёт сметы общепроизводственных расходов</w:t>
      </w:r>
      <w:bookmarkEnd w:id="37"/>
    </w:p>
    <w:p w:rsidR="00AE10E4" w:rsidRPr="00AE10E4" w:rsidRDefault="00AE10E4" w:rsidP="00AE10E4">
      <w:pPr>
        <w:pStyle w:val="3"/>
        <w:numPr>
          <w:ilvl w:val="0"/>
          <w:numId w:val="0"/>
        </w:numPr>
        <w:spacing w:before="0" w:after="0"/>
        <w:ind w:left="709"/>
        <w:jc w:val="center"/>
        <w:outlineLvl w:val="9"/>
      </w:pPr>
      <w:bookmarkStart w:id="38" w:name="_Toc183427002"/>
    </w:p>
    <w:p w:rsidR="00237363" w:rsidRPr="00AE10E4" w:rsidRDefault="00237363" w:rsidP="00AE10E4">
      <w:pPr>
        <w:pStyle w:val="3"/>
        <w:tabs>
          <w:tab w:val="clear" w:pos="2007"/>
        </w:tabs>
        <w:spacing w:before="0" w:after="0"/>
        <w:ind w:left="0" w:firstLine="709"/>
        <w:jc w:val="center"/>
        <w:outlineLvl w:val="9"/>
      </w:pPr>
      <w:r w:rsidRPr="00AE10E4">
        <w:t>Затраты, связанные с управлением производством</w:t>
      </w:r>
      <w:bookmarkEnd w:id="38"/>
    </w:p>
    <w:p w:rsidR="00237363" w:rsidRPr="008F5797" w:rsidRDefault="00237363" w:rsidP="008F5797">
      <w:pPr>
        <w:pStyle w:val="-"/>
        <w:ind w:firstLine="709"/>
      </w:pPr>
      <w:r w:rsidRPr="008F5797">
        <w:t xml:space="preserve">В этой статье </w:t>
      </w:r>
      <w:r w:rsidR="007536D6" w:rsidRPr="008F5797">
        <w:t>у</w:t>
      </w:r>
      <w:r w:rsidRPr="008F5797">
        <w:t>читывается заработн</w:t>
      </w:r>
      <w:r w:rsidR="007536D6" w:rsidRPr="008F5797">
        <w:t>ая</w:t>
      </w:r>
      <w:r w:rsidRPr="008F5797">
        <w:t xml:space="preserve"> плат</w:t>
      </w:r>
      <w:r w:rsidR="007536D6" w:rsidRPr="008F5797">
        <w:t>а</w:t>
      </w:r>
      <w:r w:rsidRPr="008F5797">
        <w:t xml:space="preserve"> служащих участка, а также все начисления на неё этой категории работников.</w:t>
      </w:r>
    </w:p>
    <w:p w:rsidR="00237363" w:rsidRPr="008F5797" w:rsidRDefault="00237363" w:rsidP="008F5797">
      <w:pPr>
        <w:pStyle w:val="-"/>
        <w:ind w:firstLine="709"/>
      </w:pPr>
    </w:p>
    <w:p w:rsidR="00237363" w:rsidRPr="00AE10E4" w:rsidRDefault="00237363" w:rsidP="00AE10E4">
      <w:pPr>
        <w:pStyle w:val="3"/>
        <w:tabs>
          <w:tab w:val="clear" w:pos="2007"/>
        </w:tabs>
        <w:spacing w:before="0" w:after="0"/>
        <w:ind w:left="0" w:firstLine="709"/>
        <w:jc w:val="center"/>
        <w:outlineLvl w:val="9"/>
      </w:pPr>
      <w:bookmarkStart w:id="39" w:name="_Toc183427003"/>
      <w:r w:rsidRPr="00AE10E4">
        <w:t>Затраты на электроэнергию и освещение</w:t>
      </w:r>
      <w:bookmarkEnd w:id="39"/>
    </w:p>
    <w:p w:rsidR="00237363" w:rsidRPr="008F5797" w:rsidRDefault="00237363" w:rsidP="008F5797">
      <w:pPr>
        <w:pStyle w:val="-"/>
        <w:ind w:firstLine="709"/>
      </w:pPr>
      <w:r w:rsidRPr="008F5797">
        <w:t>Количество электроэнергии, затрачиваемой для освещения, определяем по формуле:</w:t>
      </w:r>
    </w:p>
    <w:p w:rsidR="00237363" w:rsidRPr="008F5797" w:rsidRDefault="008A788B" w:rsidP="008F5797">
      <w:pPr>
        <w:pStyle w:val="22"/>
        <w:tabs>
          <w:tab w:val="left" w:pos="708"/>
          <w:tab w:val="left" w:pos="1416"/>
          <w:tab w:val="left" w:pos="2460"/>
        </w:tabs>
        <w:ind w:firstLine="709"/>
      </w:pPr>
      <w:r w:rsidRPr="008F5797">
        <w:object w:dxaOrig="540" w:dyaOrig="520">
          <v:shape id="_x0000_i1078" type="#_x0000_t75" style="width:27pt;height:26.25pt" o:ole="">
            <v:imagedata r:id="rId92" o:title=""/>
          </v:shape>
          <o:OLEObject Type="Embed" ProgID="Equation.3" ShapeID="_x0000_i1078" DrawAspect="Content" ObjectID="_1457591690" r:id="rId93"/>
        </w:object>
      </w:r>
      <w:r w:rsidR="00237363" w:rsidRPr="008F5797">
        <w:t>=</w:t>
      </w:r>
      <w:r w:rsidR="00237363" w:rsidRPr="008F5797">
        <w:rPr>
          <w:iCs/>
        </w:rPr>
        <w:t>Т</w:t>
      </w:r>
      <w:r w:rsidR="00237363" w:rsidRPr="008F5797">
        <w:rPr>
          <w:iCs/>
          <w:vertAlign w:val="subscript"/>
        </w:rPr>
        <w:t>рос</w:t>
      </w:r>
      <w:r w:rsidR="00237363" w:rsidRPr="008F5797">
        <w:t>*</w:t>
      </w:r>
      <w:r w:rsidR="00237363" w:rsidRPr="008F5797">
        <w:rPr>
          <w:iCs/>
        </w:rPr>
        <w:t>S</w:t>
      </w:r>
      <w:r w:rsidR="00237363" w:rsidRPr="008F5797">
        <w:t>*</w:t>
      </w:r>
      <w:r w:rsidR="00237363" w:rsidRPr="008F5797">
        <w:rPr>
          <w:iCs/>
        </w:rPr>
        <w:t>q</w:t>
      </w:r>
      <w:r w:rsidR="00237363" w:rsidRPr="008F5797">
        <w:rPr>
          <w:iCs/>
          <w:vertAlign w:val="subscript"/>
        </w:rPr>
        <w:t>е</w:t>
      </w:r>
      <w:r w:rsidR="00237363" w:rsidRPr="008F5797">
        <w:t>,</w:t>
      </w:r>
      <w:r w:rsidR="008F5797">
        <w:t xml:space="preserve"> </w:t>
      </w:r>
      <w:r w:rsidR="00237363" w:rsidRPr="008F5797">
        <w:tab/>
      </w:r>
      <w:r w:rsidR="00237363" w:rsidRPr="008F5797">
        <w:tab/>
      </w:r>
      <w:r w:rsidR="008F5797">
        <w:t xml:space="preserve"> </w:t>
      </w:r>
      <w:r w:rsidR="00237363" w:rsidRPr="008F5797">
        <w:t>(2.30)</w:t>
      </w:r>
    </w:p>
    <w:p w:rsidR="00237363" w:rsidRPr="008F5797" w:rsidRDefault="00237363" w:rsidP="008F5797">
      <w:pPr>
        <w:pStyle w:val="22"/>
        <w:tabs>
          <w:tab w:val="left" w:pos="708"/>
          <w:tab w:val="left" w:pos="1416"/>
          <w:tab w:val="left" w:pos="2460"/>
        </w:tabs>
        <w:ind w:firstLine="709"/>
      </w:pPr>
      <w:r w:rsidRPr="008F5797">
        <w:t xml:space="preserve">где </w:t>
      </w:r>
      <w:r w:rsidRPr="008F5797">
        <w:rPr>
          <w:iCs/>
        </w:rPr>
        <w:t>Т</w:t>
      </w:r>
      <w:r w:rsidRPr="008F5797">
        <w:rPr>
          <w:iCs/>
          <w:vertAlign w:val="subscript"/>
        </w:rPr>
        <w:t>рос</w:t>
      </w:r>
      <w:r w:rsidRPr="008F5797">
        <w:t xml:space="preserve"> – годовое количество часов освещения (</w:t>
      </w:r>
      <w:r w:rsidRPr="008F5797">
        <w:rPr>
          <w:iCs/>
        </w:rPr>
        <w:t>Т</w:t>
      </w:r>
      <w:r w:rsidRPr="008F5797">
        <w:rPr>
          <w:iCs/>
          <w:vertAlign w:val="subscript"/>
        </w:rPr>
        <w:t>рос</w:t>
      </w:r>
      <w:r w:rsidRPr="008F5797">
        <w:t>=2700 годин);</w:t>
      </w:r>
    </w:p>
    <w:p w:rsidR="00237363" w:rsidRPr="008F5797" w:rsidRDefault="00237363" w:rsidP="008F5797">
      <w:pPr>
        <w:pStyle w:val="22"/>
        <w:tabs>
          <w:tab w:val="left" w:pos="708"/>
          <w:tab w:val="left" w:pos="1416"/>
          <w:tab w:val="left" w:pos="2460"/>
        </w:tabs>
        <w:ind w:firstLine="709"/>
      </w:pPr>
      <w:r w:rsidRPr="008F5797">
        <w:rPr>
          <w:iCs/>
        </w:rPr>
        <w:t>S</w:t>
      </w:r>
      <w:r w:rsidRPr="008F5797">
        <w:t xml:space="preserve"> – площадь участка, м</w:t>
      </w:r>
      <w:r w:rsidRPr="008F5797">
        <w:rPr>
          <w:vertAlign w:val="superscript"/>
        </w:rPr>
        <w:t>2</w:t>
      </w:r>
      <w:r w:rsidRPr="008F5797">
        <w:t>;</w:t>
      </w:r>
    </w:p>
    <w:p w:rsidR="00237363" w:rsidRPr="008F5797" w:rsidRDefault="00237363" w:rsidP="008F5797">
      <w:pPr>
        <w:pStyle w:val="22"/>
        <w:tabs>
          <w:tab w:val="left" w:pos="708"/>
          <w:tab w:val="left" w:pos="1416"/>
          <w:tab w:val="left" w:pos="2460"/>
        </w:tabs>
        <w:ind w:firstLine="709"/>
      </w:pPr>
      <w:r w:rsidRPr="008F5797">
        <w:rPr>
          <w:iCs/>
        </w:rPr>
        <w:t>q</w:t>
      </w:r>
      <w:r w:rsidRPr="008F5797">
        <w:rPr>
          <w:iCs/>
          <w:vertAlign w:val="subscript"/>
        </w:rPr>
        <w:t>е</w:t>
      </w:r>
      <w:r w:rsidRPr="008F5797">
        <w:t xml:space="preserve"> – </w:t>
      </w:r>
      <w:r w:rsidR="00AB5220" w:rsidRPr="008F5797">
        <w:t>затраты</w:t>
      </w:r>
      <w:r w:rsidRPr="008F5797">
        <w:t xml:space="preserve"> </w:t>
      </w:r>
      <w:r w:rsidR="00AB5220" w:rsidRPr="008F5797">
        <w:t>электроэнергии</w:t>
      </w:r>
      <w:r w:rsidRPr="008F5797">
        <w:t xml:space="preserve"> на </w:t>
      </w:r>
      <w:r w:rsidR="00AB5220" w:rsidRPr="008F5797">
        <w:t>освещение</w:t>
      </w:r>
      <w:r w:rsidRPr="008F5797">
        <w:t xml:space="preserve"> 1 м</w:t>
      </w:r>
      <w:r w:rsidRPr="008F5797">
        <w:rPr>
          <w:vertAlign w:val="superscript"/>
        </w:rPr>
        <w:t>2</w:t>
      </w:r>
      <w:r w:rsidRPr="008F5797">
        <w:t xml:space="preserve"> площ</w:t>
      </w:r>
      <w:r w:rsidR="00AB5220" w:rsidRPr="008F5797">
        <w:t>ади</w:t>
      </w:r>
      <w:r w:rsidRPr="008F5797">
        <w:t xml:space="preserve"> (принят</w:t>
      </w:r>
      <w:r w:rsidR="00AB5220" w:rsidRPr="008F5797">
        <w:t>ь</w:t>
      </w:r>
      <w:r w:rsidRPr="008F5797">
        <w:t xml:space="preserve"> р</w:t>
      </w:r>
      <w:r w:rsidR="00AB5220" w:rsidRPr="008F5797">
        <w:t>а</w:t>
      </w:r>
      <w:r w:rsidRPr="008F5797">
        <w:t>вн</w:t>
      </w:r>
      <w:r w:rsidR="00AB5220" w:rsidRPr="008F5797">
        <w:t>ыми</w:t>
      </w:r>
      <w:r w:rsidRPr="008F5797">
        <w:t xml:space="preserve"> 0,015 кВт*</w:t>
      </w:r>
      <w:r w:rsidR="00AB5220" w:rsidRPr="008F5797">
        <w:t>час</w:t>
      </w:r>
      <w:r w:rsidRPr="008F5797">
        <w:t xml:space="preserve"> плюс 5% на </w:t>
      </w:r>
      <w:r w:rsidR="00AB5220" w:rsidRPr="008F5797">
        <w:t>дежурное</w:t>
      </w:r>
      <w:r w:rsidRPr="008F5797">
        <w:t xml:space="preserve"> </w:t>
      </w:r>
      <w:r w:rsidR="00AB5220" w:rsidRPr="008F5797">
        <w:t>освещение</w:t>
      </w:r>
      <w:r w:rsidRPr="008F5797">
        <w:t>).</w:t>
      </w:r>
    </w:p>
    <w:p w:rsidR="00237363" w:rsidRPr="008F5797" w:rsidRDefault="00AB5220" w:rsidP="008F5797">
      <w:pPr>
        <w:pStyle w:val="22"/>
        <w:tabs>
          <w:tab w:val="left" w:pos="708"/>
          <w:tab w:val="left" w:pos="1416"/>
          <w:tab w:val="left" w:pos="2460"/>
        </w:tabs>
        <w:ind w:firstLine="709"/>
      </w:pPr>
      <w:r w:rsidRPr="008F5797">
        <w:t>Расчёт</w:t>
      </w:r>
      <w:r w:rsidR="00237363" w:rsidRPr="008F5797">
        <w:t xml:space="preserve"> </w:t>
      </w:r>
      <w:r w:rsidRPr="008F5797">
        <w:t>денежных</w:t>
      </w:r>
      <w:r w:rsidR="00237363" w:rsidRPr="008F5797">
        <w:t xml:space="preserve"> </w:t>
      </w:r>
      <w:r w:rsidRPr="008F5797">
        <w:t>за</w:t>
      </w:r>
      <w:r w:rsidR="00237363" w:rsidRPr="008F5797">
        <w:t xml:space="preserve">трат </w:t>
      </w:r>
      <w:r w:rsidRPr="008F5797">
        <w:t xml:space="preserve">производится </w:t>
      </w:r>
      <w:r w:rsidR="00237363" w:rsidRPr="008F5797">
        <w:t>по формул</w:t>
      </w:r>
      <w:r w:rsidRPr="008F5797">
        <w:t>е</w:t>
      </w:r>
      <w:r w:rsidR="00237363" w:rsidRPr="008F5797">
        <w:t>:</w:t>
      </w:r>
    </w:p>
    <w:p w:rsidR="00237363" w:rsidRPr="008F5797" w:rsidRDefault="008A788B" w:rsidP="008F5797">
      <w:pPr>
        <w:pStyle w:val="22"/>
        <w:tabs>
          <w:tab w:val="left" w:pos="708"/>
          <w:tab w:val="left" w:pos="1416"/>
          <w:tab w:val="left" w:pos="2460"/>
        </w:tabs>
        <w:ind w:firstLine="709"/>
      </w:pPr>
      <w:r w:rsidRPr="008F5797">
        <w:object w:dxaOrig="520" w:dyaOrig="440">
          <v:shape id="_x0000_i1079" type="#_x0000_t75" style="width:26.25pt;height:21.75pt" o:ole="">
            <v:imagedata r:id="rId94" o:title=""/>
          </v:shape>
          <o:OLEObject Type="Embed" ProgID="Equation.3" ShapeID="_x0000_i1079" DrawAspect="Content" ObjectID="_1457591691" r:id="rId95"/>
        </w:object>
      </w:r>
      <w:r w:rsidR="00237363" w:rsidRPr="008F5797">
        <w:t>=</w:t>
      </w:r>
      <w:r w:rsidRPr="008F5797">
        <w:object w:dxaOrig="540" w:dyaOrig="520">
          <v:shape id="_x0000_i1080" type="#_x0000_t75" style="width:27pt;height:26.25pt" o:ole="">
            <v:imagedata r:id="rId92" o:title=""/>
          </v:shape>
          <o:OLEObject Type="Embed" ProgID="Equation.3" ShapeID="_x0000_i1080" DrawAspect="Content" ObjectID="_1457591692" r:id="rId96"/>
        </w:object>
      </w:r>
      <w:r w:rsidR="00237363" w:rsidRPr="008F5797">
        <w:t>*</w:t>
      </w:r>
      <w:r w:rsidR="00237363" w:rsidRPr="008F5797">
        <w:rPr>
          <w:iCs/>
        </w:rPr>
        <w:t>С</w:t>
      </w:r>
      <w:r w:rsidR="00237363" w:rsidRPr="008F5797">
        <w:rPr>
          <w:iCs/>
          <w:vertAlign w:val="subscript"/>
        </w:rPr>
        <w:t>ел</w:t>
      </w:r>
      <w:r w:rsidR="00237363" w:rsidRPr="008F5797">
        <w:t>,</w:t>
      </w:r>
      <w:r w:rsidR="008F5797">
        <w:t xml:space="preserve"> </w:t>
      </w:r>
      <w:r w:rsidR="00237363" w:rsidRPr="008F5797">
        <w:t>(2.31)</w:t>
      </w:r>
    </w:p>
    <w:p w:rsidR="00237363" w:rsidRPr="008F5797" w:rsidRDefault="00AB5220" w:rsidP="008F5797">
      <w:pPr>
        <w:pStyle w:val="22"/>
        <w:tabs>
          <w:tab w:val="left" w:pos="708"/>
          <w:tab w:val="left" w:pos="1416"/>
          <w:tab w:val="left" w:pos="2460"/>
        </w:tabs>
        <w:ind w:firstLine="709"/>
      </w:pPr>
      <w:r w:rsidRPr="008F5797">
        <w:t>г</w:t>
      </w:r>
      <w:r w:rsidR="00237363" w:rsidRPr="008F5797">
        <w:t xml:space="preserve">де </w:t>
      </w:r>
      <w:r w:rsidR="00237363" w:rsidRPr="008F5797">
        <w:tab/>
      </w:r>
      <w:r w:rsidR="00237363" w:rsidRPr="008F5797">
        <w:rPr>
          <w:iCs/>
        </w:rPr>
        <w:t>С</w:t>
      </w:r>
      <w:r w:rsidR="00237363" w:rsidRPr="008F5797">
        <w:rPr>
          <w:iCs/>
          <w:vertAlign w:val="subscript"/>
        </w:rPr>
        <w:t>ел</w:t>
      </w:r>
      <w:r w:rsidR="00237363" w:rsidRPr="008F5797">
        <w:t xml:space="preserve"> – </w:t>
      </w:r>
      <w:r w:rsidRPr="008F5797">
        <w:t>стоимость</w:t>
      </w:r>
      <w:r w:rsidR="00237363" w:rsidRPr="008F5797">
        <w:t xml:space="preserve"> 1 кВт*</w:t>
      </w:r>
      <w:r w:rsidRPr="008F5797">
        <w:t>час</w:t>
      </w:r>
      <w:r w:rsidR="00237363" w:rsidRPr="008F5797">
        <w:t>.</w:t>
      </w:r>
    </w:p>
    <w:p w:rsidR="00237363" w:rsidRPr="008F5797" w:rsidRDefault="008A788B" w:rsidP="008F5797">
      <w:pPr>
        <w:pStyle w:val="22"/>
        <w:tabs>
          <w:tab w:val="left" w:pos="708"/>
          <w:tab w:val="left" w:pos="1416"/>
          <w:tab w:val="left" w:pos="2460"/>
        </w:tabs>
        <w:ind w:firstLine="709"/>
      </w:pPr>
      <w:r w:rsidRPr="008F5797">
        <w:object w:dxaOrig="540" w:dyaOrig="520">
          <v:shape id="_x0000_i1081" type="#_x0000_t75" style="width:27pt;height:26.25pt" o:ole="">
            <v:imagedata r:id="rId92" o:title=""/>
          </v:shape>
          <o:OLEObject Type="Embed" ProgID="Equation.3" ShapeID="_x0000_i1081" DrawAspect="Content" ObjectID="_1457591693" r:id="rId97"/>
        </w:object>
      </w:r>
      <w:r w:rsidR="00AB5220" w:rsidRPr="008F5797">
        <w:rPr>
          <w:vertAlign w:val="subscript"/>
        </w:rPr>
        <w:t>а</w:t>
      </w:r>
      <w:r w:rsidR="00AB5220" w:rsidRPr="008F5797">
        <w:t xml:space="preserve"> = 2700 * 263,72 * 0,015 * 1,05 = 11214,69 кВт*час</w:t>
      </w:r>
    </w:p>
    <w:p w:rsidR="00AB5220" w:rsidRPr="008F5797" w:rsidRDefault="008A788B" w:rsidP="008F5797">
      <w:pPr>
        <w:pStyle w:val="22"/>
        <w:tabs>
          <w:tab w:val="left" w:pos="708"/>
          <w:tab w:val="left" w:pos="1416"/>
          <w:tab w:val="left" w:pos="2460"/>
        </w:tabs>
        <w:ind w:firstLine="709"/>
      </w:pPr>
      <w:r w:rsidRPr="008F5797">
        <w:object w:dxaOrig="540" w:dyaOrig="520">
          <v:shape id="_x0000_i1082" type="#_x0000_t75" style="width:27pt;height:26.25pt" o:ole="">
            <v:imagedata r:id="rId92" o:title=""/>
          </v:shape>
          <o:OLEObject Type="Embed" ProgID="Equation.3" ShapeID="_x0000_i1082" DrawAspect="Content" ObjectID="_1457591694" r:id="rId98"/>
        </w:object>
      </w:r>
      <w:r w:rsidR="00AB5220" w:rsidRPr="008F5797">
        <w:rPr>
          <w:vertAlign w:val="subscript"/>
        </w:rPr>
        <w:t>б</w:t>
      </w:r>
      <w:r w:rsidR="00AB5220" w:rsidRPr="008F5797">
        <w:t xml:space="preserve"> = 2700 * 274,36 * 0,015 * 1,05 = 11667,16 кВт*час</w:t>
      </w:r>
    </w:p>
    <w:p w:rsidR="00AB5220" w:rsidRPr="008F5797" w:rsidRDefault="008A788B" w:rsidP="008F5797">
      <w:pPr>
        <w:pStyle w:val="22"/>
        <w:tabs>
          <w:tab w:val="left" w:pos="708"/>
          <w:tab w:val="left" w:pos="1416"/>
          <w:tab w:val="left" w:pos="2460"/>
        </w:tabs>
        <w:ind w:firstLine="709"/>
      </w:pPr>
      <w:r w:rsidRPr="008F5797">
        <w:object w:dxaOrig="520" w:dyaOrig="440">
          <v:shape id="_x0000_i1083" type="#_x0000_t75" style="width:26.25pt;height:21.75pt" o:ole="">
            <v:imagedata r:id="rId94" o:title=""/>
          </v:shape>
          <o:OLEObject Type="Embed" ProgID="Equation.3" ShapeID="_x0000_i1083" DrawAspect="Content" ObjectID="_1457591695" r:id="rId99"/>
        </w:object>
      </w:r>
      <w:r w:rsidR="00AB5220" w:rsidRPr="008F5797">
        <w:rPr>
          <w:vertAlign w:val="subscript"/>
        </w:rPr>
        <w:t>а</w:t>
      </w:r>
      <w:r w:rsidR="00AB5220" w:rsidRPr="008F5797">
        <w:t xml:space="preserve"> = 11214,69 *</w:t>
      </w:r>
      <w:r w:rsidR="0030196E" w:rsidRPr="008F5797">
        <w:t xml:space="preserve"> 0,4235</w:t>
      </w:r>
      <w:r w:rsidR="008F5797">
        <w:t xml:space="preserve"> </w:t>
      </w:r>
      <w:r w:rsidR="00AB5220" w:rsidRPr="008F5797">
        <w:t xml:space="preserve">= </w:t>
      </w:r>
      <w:r w:rsidR="00BC2406" w:rsidRPr="008F5797">
        <w:t>4749,42</w:t>
      </w:r>
      <w:r w:rsidR="00AB5220" w:rsidRPr="008F5797">
        <w:t xml:space="preserve"> грн.</w:t>
      </w:r>
    </w:p>
    <w:p w:rsidR="00AB5220" w:rsidRPr="008F5797" w:rsidRDefault="008A788B" w:rsidP="008F5797">
      <w:pPr>
        <w:pStyle w:val="22"/>
        <w:tabs>
          <w:tab w:val="left" w:pos="708"/>
          <w:tab w:val="left" w:pos="1416"/>
          <w:tab w:val="left" w:pos="2460"/>
        </w:tabs>
        <w:ind w:firstLine="709"/>
      </w:pPr>
      <w:r w:rsidRPr="008F5797">
        <w:object w:dxaOrig="520" w:dyaOrig="440">
          <v:shape id="_x0000_i1084" type="#_x0000_t75" style="width:26.25pt;height:21.75pt" o:ole="">
            <v:imagedata r:id="rId94" o:title=""/>
          </v:shape>
          <o:OLEObject Type="Embed" ProgID="Equation.3" ShapeID="_x0000_i1084" DrawAspect="Content" ObjectID="_1457591696" r:id="rId100"/>
        </w:object>
      </w:r>
      <w:r w:rsidR="00AB5220" w:rsidRPr="008F5797">
        <w:rPr>
          <w:vertAlign w:val="subscript"/>
        </w:rPr>
        <w:t>б</w:t>
      </w:r>
      <w:r w:rsidR="00AB5220" w:rsidRPr="008F5797">
        <w:t xml:space="preserve"> =</w:t>
      </w:r>
      <w:r w:rsidR="00A63D29" w:rsidRPr="008F5797">
        <w:t xml:space="preserve"> 11667,16 * </w:t>
      </w:r>
      <w:r w:rsidR="0030196E" w:rsidRPr="008F5797">
        <w:t>0,4235</w:t>
      </w:r>
      <w:r w:rsidR="00A63D29" w:rsidRPr="008F5797">
        <w:t xml:space="preserve"> = </w:t>
      </w:r>
      <w:r w:rsidR="00BC2406" w:rsidRPr="008F5797">
        <w:t xml:space="preserve">4941,04 </w:t>
      </w:r>
      <w:r w:rsidR="00A63D29" w:rsidRPr="008F5797">
        <w:t>грн.</w:t>
      </w:r>
    </w:p>
    <w:p w:rsidR="008E30E5" w:rsidRPr="008F5797" w:rsidRDefault="008E30E5" w:rsidP="008F5797">
      <w:pPr>
        <w:pStyle w:val="22"/>
        <w:tabs>
          <w:tab w:val="left" w:pos="708"/>
          <w:tab w:val="left" w:pos="1416"/>
          <w:tab w:val="left" w:pos="2460"/>
        </w:tabs>
        <w:ind w:firstLine="709"/>
      </w:pPr>
    </w:p>
    <w:p w:rsidR="00A63D29" w:rsidRPr="00AE10E4" w:rsidRDefault="00A63D29" w:rsidP="00AE10E4">
      <w:pPr>
        <w:pStyle w:val="3"/>
        <w:tabs>
          <w:tab w:val="clear" w:pos="2007"/>
        </w:tabs>
        <w:spacing w:before="0" w:after="0"/>
        <w:ind w:left="0" w:firstLine="709"/>
        <w:jc w:val="center"/>
        <w:outlineLvl w:val="9"/>
      </w:pPr>
      <w:bookmarkStart w:id="40" w:name="_Toc183427004"/>
      <w:r w:rsidRPr="00AE10E4">
        <w:t>Затраты на пар для отопления</w:t>
      </w:r>
      <w:bookmarkEnd w:id="40"/>
    </w:p>
    <w:p w:rsidR="00A63D29" w:rsidRPr="008F5797" w:rsidRDefault="00A63D29" w:rsidP="008F5797">
      <w:pPr>
        <w:pStyle w:val="-"/>
        <w:ind w:firstLine="709"/>
      </w:pPr>
      <w:r w:rsidRPr="008F5797">
        <w:t>Затраты на пар для отопления определяются исходя из нормы её затрат на 1 м</w:t>
      </w:r>
      <w:r w:rsidRPr="008F5797">
        <w:rPr>
          <w:vertAlign w:val="superscript"/>
        </w:rPr>
        <w:t>3</w:t>
      </w:r>
      <w:r w:rsidRPr="008F5797">
        <w:t xml:space="preserve"> производственного помещения и тарифов на тепловую энергию. Стоимость тепловой энергии (</w:t>
      </w:r>
      <w:r w:rsidRPr="008F5797">
        <w:rPr>
          <w:iCs/>
        </w:rPr>
        <w:t>В</w:t>
      </w:r>
      <w:r w:rsidRPr="008F5797">
        <w:rPr>
          <w:iCs/>
          <w:vertAlign w:val="subscript"/>
        </w:rPr>
        <w:t>те</w:t>
      </w:r>
      <w:r w:rsidRPr="008F5797">
        <w:t>) определяется по формуле:</w:t>
      </w:r>
    </w:p>
    <w:p w:rsidR="00A63D29" w:rsidRPr="008F5797" w:rsidRDefault="00A63D29" w:rsidP="008F5797">
      <w:pPr>
        <w:pStyle w:val="22"/>
        <w:tabs>
          <w:tab w:val="left" w:pos="708"/>
          <w:tab w:val="left" w:pos="1416"/>
          <w:tab w:val="left" w:pos="2460"/>
        </w:tabs>
        <w:ind w:firstLine="709"/>
      </w:pPr>
      <w:r w:rsidRPr="008F5797">
        <w:rPr>
          <w:iCs/>
        </w:rPr>
        <w:t>В</w:t>
      </w:r>
      <w:r w:rsidRPr="008F5797">
        <w:rPr>
          <w:iCs/>
          <w:vertAlign w:val="subscript"/>
        </w:rPr>
        <w:t>те</w:t>
      </w:r>
      <w:r w:rsidRPr="008F5797">
        <w:rPr>
          <w:iCs/>
        </w:rPr>
        <w:t xml:space="preserve"> </w:t>
      </w:r>
      <w:r w:rsidRPr="008F5797">
        <w:t xml:space="preserve">= </w:t>
      </w:r>
      <w:r w:rsidRPr="008F5797">
        <w:rPr>
          <w:iCs/>
        </w:rPr>
        <w:t xml:space="preserve">S </w:t>
      </w:r>
      <w:r w:rsidRPr="008F5797">
        <w:t xml:space="preserve">* </w:t>
      </w:r>
      <w:r w:rsidRPr="008F5797">
        <w:rPr>
          <w:iCs/>
        </w:rPr>
        <w:t xml:space="preserve">h </w:t>
      </w:r>
      <w:r w:rsidRPr="008F5797">
        <w:t xml:space="preserve">* </w:t>
      </w:r>
      <w:r w:rsidRPr="008F5797">
        <w:rPr>
          <w:iCs/>
        </w:rPr>
        <w:t>Т</w:t>
      </w:r>
      <w:r w:rsidRPr="008F5797">
        <w:rPr>
          <w:iCs/>
          <w:vertAlign w:val="subscript"/>
        </w:rPr>
        <w:t>роп</w:t>
      </w:r>
      <w:r w:rsidR="008F5797">
        <w:rPr>
          <w:iCs/>
          <w:vertAlign w:val="subscript"/>
        </w:rPr>
        <w:t xml:space="preserve"> </w:t>
      </w:r>
      <w:r w:rsidRPr="008F5797">
        <w:t xml:space="preserve">* </w:t>
      </w:r>
      <w:r w:rsidRPr="008F5797">
        <w:rPr>
          <w:iCs/>
        </w:rPr>
        <w:t>q</w:t>
      </w:r>
      <w:r w:rsidRPr="008F5797">
        <w:rPr>
          <w:iCs/>
          <w:vertAlign w:val="subscript"/>
        </w:rPr>
        <w:t xml:space="preserve">п </w:t>
      </w:r>
      <w:r w:rsidRPr="008F5797">
        <w:t xml:space="preserve">* </w:t>
      </w:r>
      <w:r w:rsidRPr="008F5797">
        <w:rPr>
          <w:iCs/>
        </w:rPr>
        <w:t>і</w:t>
      </w:r>
      <w:r w:rsidRPr="008F5797">
        <w:rPr>
          <w:iCs/>
          <w:vertAlign w:val="subscript"/>
        </w:rPr>
        <w:t xml:space="preserve">п </w:t>
      </w:r>
      <w:r w:rsidRPr="008F5797">
        <w:t xml:space="preserve">* </w:t>
      </w:r>
      <w:r w:rsidRPr="008F5797">
        <w:rPr>
          <w:iCs/>
        </w:rPr>
        <w:t>Ц</w:t>
      </w:r>
      <w:r w:rsidRPr="008F5797">
        <w:rPr>
          <w:iCs/>
          <w:vertAlign w:val="subscript"/>
        </w:rPr>
        <w:t>те</w:t>
      </w:r>
      <w:r w:rsidRPr="008F5797">
        <w:t>,</w:t>
      </w:r>
      <w:r w:rsidR="008F5797">
        <w:t xml:space="preserve"> </w:t>
      </w:r>
      <w:r w:rsidRPr="008F5797">
        <w:tab/>
      </w:r>
      <w:r w:rsidRPr="008F5797">
        <w:tab/>
      </w:r>
      <w:r w:rsidR="008F5797">
        <w:t xml:space="preserve"> </w:t>
      </w:r>
      <w:r w:rsidRPr="008F5797">
        <w:t>(2.32)</w:t>
      </w:r>
    </w:p>
    <w:p w:rsidR="00A63D29" w:rsidRPr="008F5797" w:rsidRDefault="00A63D29" w:rsidP="008F5797">
      <w:pPr>
        <w:pStyle w:val="22"/>
        <w:tabs>
          <w:tab w:val="left" w:pos="708"/>
          <w:tab w:val="left" w:pos="1416"/>
          <w:tab w:val="left" w:pos="2460"/>
        </w:tabs>
        <w:ind w:firstLine="709"/>
      </w:pPr>
      <w:r w:rsidRPr="008F5797">
        <w:t xml:space="preserve">где </w:t>
      </w:r>
      <w:r w:rsidRPr="008F5797">
        <w:rPr>
          <w:iCs/>
        </w:rPr>
        <w:t>S</w:t>
      </w:r>
      <w:r w:rsidRPr="008F5797">
        <w:t xml:space="preserve"> – площадь участка, м</w:t>
      </w:r>
      <w:r w:rsidRPr="008F5797">
        <w:rPr>
          <w:vertAlign w:val="superscript"/>
        </w:rPr>
        <w:t>2</w:t>
      </w:r>
      <w:r w:rsidRPr="008F5797">
        <w:t>;</w:t>
      </w:r>
    </w:p>
    <w:p w:rsidR="00A63D29" w:rsidRPr="008F5797" w:rsidRDefault="00A63D29" w:rsidP="008F5797">
      <w:pPr>
        <w:pStyle w:val="22"/>
        <w:tabs>
          <w:tab w:val="left" w:pos="708"/>
          <w:tab w:val="left" w:pos="1416"/>
          <w:tab w:val="left" w:pos="2460"/>
        </w:tabs>
        <w:ind w:firstLine="709"/>
      </w:pPr>
      <w:r w:rsidRPr="008F5797">
        <w:rPr>
          <w:iCs/>
        </w:rPr>
        <w:t>h</w:t>
      </w:r>
      <w:r w:rsidRPr="008F5797">
        <w:t xml:space="preserve"> – высота помещения, м (принять h = 5-</w:t>
      </w:r>
      <w:smartTag w:uri="urn:schemas-microsoft-com:office:smarttags" w:element="metricconverter">
        <w:smartTagPr>
          <w:attr w:name="ProductID" w:val="8 м"/>
        </w:smartTagPr>
        <w:r w:rsidRPr="008F5797">
          <w:t>8 м</w:t>
        </w:r>
      </w:smartTag>
      <w:r w:rsidRPr="008F5797">
        <w:t>);</w:t>
      </w:r>
    </w:p>
    <w:p w:rsidR="00A63D29" w:rsidRPr="008F5797" w:rsidRDefault="00A63D29" w:rsidP="008F5797">
      <w:pPr>
        <w:pStyle w:val="22"/>
        <w:tabs>
          <w:tab w:val="left" w:pos="708"/>
          <w:tab w:val="left" w:pos="1416"/>
          <w:tab w:val="left" w:pos="2460"/>
        </w:tabs>
        <w:ind w:firstLine="709"/>
      </w:pPr>
      <w:r w:rsidRPr="008F5797">
        <w:rPr>
          <w:iCs/>
        </w:rPr>
        <w:t>Т</w:t>
      </w:r>
      <w:r w:rsidRPr="008F5797">
        <w:rPr>
          <w:iCs/>
          <w:vertAlign w:val="subscript"/>
        </w:rPr>
        <w:t>роп</w:t>
      </w:r>
      <w:r w:rsidRPr="008F5797">
        <w:t xml:space="preserve"> – продолжительность</w:t>
      </w:r>
      <w:r w:rsidR="008F5797">
        <w:t xml:space="preserve"> </w:t>
      </w:r>
      <w:r w:rsidRPr="008F5797">
        <w:t xml:space="preserve">отопительного сезона, часов </w:t>
      </w:r>
      <w:r w:rsidR="00C71065" w:rsidRPr="008F5797">
        <w:t>182</w:t>
      </w:r>
      <w:r w:rsidRPr="008F5797">
        <w:t>*24=</w:t>
      </w:r>
      <w:r w:rsidR="00C71065" w:rsidRPr="008F5797">
        <w:t>4368</w:t>
      </w:r>
      <w:r w:rsidRPr="008F5797">
        <w:t xml:space="preserve"> ч;</w:t>
      </w:r>
    </w:p>
    <w:p w:rsidR="00A63D29" w:rsidRPr="008F5797" w:rsidRDefault="00A63D29" w:rsidP="008F5797">
      <w:pPr>
        <w:pStyle w:val="22"/>
        <w:tabs>
          <w:tab w:val="left" w:pos="708"/>
          <w:tab w:val="left" w:pos="1416"/>
          <w:tab w:val="left" w:pos="2460"/>
        </w:tabs>
        <w:ind w:firstLine="709"/>
      </w:pPr>
      <w:r w:rsidRPr="008F5797">
        <w:rPr>
          <w:iCs/>
        </w:rPr>
        <w:t>q</w:t>
      </w:r>
      <w:r w:rsidRPr="008F5797">
        <w:rPr>
          <w:iCs/>
          <w:vertAlign w:val="subscript"/>
        </w:rPr>
        <w:t>п</w:t>
      </w:r>
      <w:r w:rsidRPr="008F5797">
        <w:t xml:space="preserve"> – норма затрат пара в час на нагрев 1 м</w:t>
      </w:r>
      <w:r w:rsidRPr="008F5797">
        <w:rPr>
          <w:vertAlign w:val="superscript"/>
        </w:rPr>
        <w:t>3</w:t>
      </w:r>
      <w:r w:rsidRPr="008F5797">
        <w:t xml:space="preserve"> помещения до температуры +20ºС (0,00037 т/час);</w:t>
      </w:r>
    </w:p>
    <w:p w:rsidR="00A63D29" w:rsidRPr="008F5797" w:rsidRDefault="00A63D29" w:rsidP="008F5797">
      <w:pPr>
        <w:pStyle w:val="22"/>
        <w:tabs>
          <w:tab w:val="left" w:pos="708"/>
          <w:tab w:val="left" w:pos="1416"/>
          <w:tab w:val="left" w:pos="2460"/>
        </w:tabs>
        <w:ind w:firstLine="709"/>
      </w:pPr>
      <w:r w:rsidRPr="008F5797">
        <w:rPr>
          <w:iCs/>
        </w:rPr>
        <w:t>і</w:t>
      </w:r>
      <w:r w:rsidRPr="008F5797">
        <w:rPr>
          <w:iCs/>
          <w:vertAlign w:val="subscript"/>
        </w:rPr>
        <w:t>п</w:t>
      </w:r>
      <w:r w:rsidRPr="008F5797">
        <w:t xml:space="preserve"> – энтальпия (теплоёмкость) 1 т пара, Гкал/т (принять 0,75 Гкал/т);</w:t>
      </w:r>
    </w:p>
    <w:p w:rsidR="00A63D29" w:rsidRPr="008F5797" w:rsidRDefault="00A63D29" w:rsidP="008F5797">
      <w:pPr>
        <w:pStyle w:val="22"/>
        <w:tabs>
          <w:tab w:val="left" w:pos="708"/>
          <w:tab w:val="left" w:pos="1416"/>
          <w:tab w:val="left" w:pos="2460"/>
        </w:tabs>
        <w:ind w:firstLine="709"/>
      </w:pPr>
      <w:r w:rsidRPr="008F5797">
        <w:rPr>
          <w:iCs/>
        </w:rPr>
        <w:t>Ц</w:t>
      </w:r>
      <w:r w:rsidRPr="008F5797">
        <w:rPr>
          <w:iCs/>
          <w:vertAlign w:val="subscript"/>
        </w:rPr>
        <w:t>те</w:t>
      </w:r>
      <w:r w:rsidRPr="008F5797">
        <w:t xml:space="preserve"> – тариф на тепловую энергию, грн./Гкал (принять 50 грн./Гкал).</w:t>
      </w:r>
    </w:p>
    <w:p w:rsidR="00237363" w:rsidRPr="008F5797" w:rsidRDefault="008E30E5" w:rsidP="008F5797">
      <w:pPr>
        <w:pStyle w:val="-"/>
        <w:ind w:firstLine="709"/>
      </w:pPr>
      <w:r w:rsidRPr="008F5797">
        <w:rPr>
          <w:iCs/>
        </w:rPr>
        <w:t>В</w:t>
      </w:r>
      <w:r w:rsidRPr="008F5797">
        <w:rPr>
          <w:iCs/>
          <w:vertAlign w:val="subscript"/>
        </w:rPr>
        <w:t>те а</w:t>
      </w:r>
      <w:r w:rsidRPr="008F5797">
        <w:rPr>
          <w:iCs/>
        </w:rPr>
        <w:t xml:space="preserve"> </w:t>
      </w:r>
      <w:r w:rsidRPr="008F5797">
        <w:t xml:space="preserve">= 263,72 * 8 * </w:t>
      </w:r>
      <w:r w:rsidR="00E7212F" w:rsidRPr="008F5797">
        <w:t xml:space="preserve">4368 </w:t>
      </w:r>
      <w:r w:rsidRPr="008F5797">
        <w:t xml:space="preserve">* 0,00037 * 0,75 * 50 = </w:t>
      </w:r>
      <w:r w:rsidR="00E7212F" w:rsidRPr="008F5797">
        <w:t>127864,12</w:t>
      </w:r>
      <w:r w:rsidRPr="008F5797">
        <w:t xml:space="preserve"> грн.</w:t>
      </w:r>
    </w:p>
    <w:p w:rsidR="008E30E5" w:rsidRPr="008F5797" w:rsidRDefault="008E30E5" w:rsidP="008F5797">
      <w:pPr>
        <w:pStyle w:val="-"/>
        <w:tabs>
          <w:tab w:val="left" w:pos="7005"/>
        </w:tabs>
        <w:ind w:firstLine="709"/>
      </w:pPr>
      <w:r w:rsidRPr="008F5797">
        <w:rPr>
          <w:iCs/>
        </w:rPr>
        <w:t>В</w:t>
      </w:r>
      <w:r w:rsidRPr="008F5797">
        <w:rPr>
          <w:iCs/>
          <w:vertAlign w:val="subscript"/>
        </w:rPr>
        <w:t>те б</w:t>
      </w:r>
      <w:r w:rsidRPr="008F5797">
        <w:rPr>
          <w:iCs/>
        </w:rPr>
        <w:t xml:space="preserve"> </w:t>
      </w:r>
      <w:r w:rsidRPr="008F5797">
        <w:t xml:space="preserve">= 274,36 * 8 * </w:t>
      </w:r>
      <w:r w:rsidR="00E7212F" w:rsidRPr="008F5797">
        <w:t xml:space="preserve">4368 </w:t>
      </w:r>
      <w:r w:rsidRPr="008F5797">
        <w:t xml:space="preserve">* 0,00037 * 0,75 * 50 = </w:t>
      </w:r>
      <w:r w:rsidR="00E7212F" w:rsidRPr="008F5797">
        <w:t>133022,90</w:t>
      </w:r>
      <w:r w:rsidRPr="008F5797">
        <w:t xml:space="preserve"> грн.</w:t>
      </w:r>
    </w:p>
    <w:p w:rsidR="008E30E5" w:rsidRPr="008F5797" w:rsidRDefault="008E30E5" w:rsidP="008F5797">
      <w:pPr>
        <w:pStyle w:val="-"/>
        <w:tabs>
          <w:tab w:val="left" w:pos="7005"/>
        </w:tabs>
        <w:ind w:firstLine="709"/>
      </w:pPr>
    </w:p>
    <w:p w:rsidR="001F7E76" w:rsidRPr="00AE10E4" w:rsidRDefault="008E30E5" w:rsidP="00AE10E4">
      <w:pPr>
        <w:pStyle w:val="3"/>
        <w:tabs>
          <w:tab w:val="clear" w:pos="2007"/>
        </w:tabs>
        <w:spacing w:before="0" w:after="0"/>
        <w:ind w:left="0" w:firstLine="709"/>
        <w:jc w:val="center"/>
        <w:outlineLvl w:val="9"/>
      </w:pPr>
      <w:bookmarkStart w:id="41" w:name="_Toc183427005"/>
      <w:r w:rsidRPr="00AE10E4">
        <w:t>Затраты на текущий ремонт зданий, сооружений и передаточных устройств</w:t>
      </w:r>
      <w:bookmarkEnd w:id="41"/>
    </w:p>
    <w:p w:rsidR="008E30E5" w:rsidRPr="008F5797" w:rsidRDefault="008E30E5" w:rsidP="008F5797">
      <w:pPr>
        <w:pStyle w:val="-"/>
        <w:ind w:firstLine="709"/>
      </w:pPr>
      <w:r w:rsidRPr="008F5797">
        <w:t>Затраты на текущий ремонт зданий, сооружений и передаточных устройств принимаем в размере 1-2% от их стоимости.</w:t>
      </w:r>
    </w:p>
    <w:p w:rsidR="008E30E5" w:rsidRPr="008F5797" w:rsidRDefault="008E30E5" w:rsidP="008F5797">
      <w:pPr>
        <w:pStyle w:val="-"/>
        <w:ind w:firstLine="709"/>
        <w:rPr>
          <w:iCs/>
        </w:rPr>
      </w:pPr>
      <w:r w:rsidRPr="008F5797">
        <w:t xml:space="preserve">З </w:t>
      </w:r>
      <w:r w:rsidR="00BB2FA3" w:rsidRPr="008F5797">
        <w:rPr>
          <w:vertAlign w:val="subscript"/>
        </w:rPr>
        <w:t>р</w:t>
      </w:r>
      <w:r w:rsidR="00BB2FA3" w:rsidRPr="008F5797">
        <w:rPr>
          <w:vertAlign w:val="subscript"/>
          <w:lang w:val="uk-UA"/>
        </w:rPr>
        <w:t>І а</w:t>
      </w:r>
      <w:r w:rsidR="00BB2FA3" w:rsidRPr="008F5797">
        <w:rPr>
          <w:lang w:val="uk-UA"/>
        </w:rPr>
        <w:t xml:space="preserve"> = </w:t>
      </w:r>
      <w:r w:rsidR="00BB2FA3" w:rsidRPr="008F5797">
        <w:t xml:space="preserve">0,02 * (79116 + 3955,8) = 1661,44 грн. </w:t>
      </w:r>
    </w:p>
    <w:p w:rsidR="00BB2FA3" w:rsidRPr="008F5797" w:rsidRDefault="00BB2FA3" w:rsidP="008F5797">
      <w:pPr>
        <w:pStyle w:val="-"/>
        <w:ind w:firstLine="709"/>
        <w:rPr>
          <w:iCs/>
        </w:rPr>
      </w:pPr>
      <w:r w:rsidRPr="008F5797">
        <w:t xml:space="preserve">З </w:t>
      </w:r>
      <w:r w:rsidRPr="008F5797">
        <w:rPr>
          <w:vertAlign w:val="subscript"/>
        </w:rPr>
        <w:t>р</w:t>
      </w:r>
      <w:r w:rsidRPr="008F5797">
        <w:rPr>
          <w:vertAlign w:val="subscript"/>
          <w:lang w:val="uk-UA"/>
        </w:rPr>
        <w:t>І б</w:t>
      </w:r>
      <w:r w:rsidRPr="008F5797">
        <w:rPr>
          <w:lang w:val="uk-UA"/>
        </w:rPr>
        <w:t xml:space="preserve"> = </w:t>
      </w:r>
      <w:r w:rsidRPr="008F5797">
        <w:t>0,02 * (</w:t>
      </w:r>
      <w:r w:rsidRPr="008F5797">
        <w:rPr>
          <w:iCs/>
        </w:rPr>
        <w:t>82308 + 4115,4) = 1728,47 грн.</w:t>
      </w:r>
    </w:p>
    <w:p w:rsidR="00BB2FA3" w:rsidRPr="008F5797" w:rsidRDefault="00BB2FA3" w:rsidP="008F5797">
      <w:pPr>
        <w:pStyle w:val="-"/>
        <w:ind w:firstLine="709"/>
        <w:rPr>
          <w:iCs/>
        </w:rPr>
      </w:pPr>
    </w:p>
    <w:p w:rsidR="00BB2FA3" w:rsidRPr="00AE10E4" w:rsidRDefault="00BB2FA3" w:rsidP="00AE10E4">
      <w:pPr>
        <w:pStyle w:val="3"/>
        <w:tabs>
          <w:tab w:val="clear" w:pos="2007"/>
        </w:tabs>
        <w:spacing w:before="0" w:after="0"/>
        <w:ind w:left="0" w:firstLine="709"/>
        <w:jc w:val="center"/>
        <w:outlineLvl w:val="9"/>
      </w:pPr>
      <w:bookmarkStart w:id="42" w:name="_Toc183427006"/>
      <w:r w:rsidRPr="00AE10E4">
        <w:t>Затраты на амортизацию зданий, сооружений и передаточных устройств</w:t>
      </w:r>
      <w:bookmarkEnd w:id="42"/>
    </w:p>
    <w:p w:rsidR="00BB2FA3" w:rsidRDefault="00BB2FA3" w:rsidP="008F5797">
      <w:pPr>
        <w:pStyle w:val="-"/>
        <w:ind w:firstLine="709"/>
      </w:pPr>
      <w:r w:rsidRPr="008F5797">
        <w:t>Затраты на амортизацию зданий, сооружений и передаточных устройств определяются по таблице 2.3.</w:t>
      </w:r>
    </w:p>
    <w:p w:rsidR="00AE10E4" w:rsidRPr="008F5797" w:rsidRDefault="00AE10E4" w:rsidP="008F5797">
      <w:pPr>
        <w:pStyle w:val="-"/>
        <w:ind w:firstLine="709"/>
      </w:pPr>
    </w:p>
    <w:p w:rsidR="00B57AB0" w:rsidRPr="00AE10E4" w:rsidRDefault="00BB2FA3" w:rsidP="00AE10E4">
      <w:pPr>
        <w:pStyle w:val="3"/>
        <w:tabs>
          <w:tab w:val="clear" w:pos="2007"/>
        </w:tabs>
        <w:spacing w:before="0" w:after="0"/>
        <w:ind w:left="0" w:firstLine="709"/>
        <w:jc w:val="center"/>
        <w:outlineLvl w:val="9"/>
      </w:pPr>
      <w:bookmarkStart w:id="43" w:name="_Toc183427007"/>
      <w:r w:rsidRPr="00AE10E4">
        <w:t>Затраты на охрану труда и технику безопасности</w:t>
      </w:r>
      <w:bookmarkEnd w:id="43"/>
    </w:p>
    <w:p w:rsidR="00BB2FA3" w:rsidRPr="008F5797" w:rsidRDefault="00BB2FA3" w:rsidP="008F5797">
      <w:pPr>
        <w:pStyle w:val="-"/>
        <w:ind w:firstLine="709"/>
      </w:pPr>
      <w:r w:rsidRPr="008F5797">
        <w:t>Затраты на охрану труда и технику безопасности определяются укрупнено в размере 15-30 грн. на одного работающего</w:t>
      </w:r>
      <w:r w:rsidR="00CD643E" w:rsidRPr="008F5797">
        <w:t>.</w:t>
      </w:r>
    </w:p>
    <w:p w:rsidR="00CD643E" w:rsidRPr="008F5797" w:rsidRDefault="00CD643E" w:rsidP="008F5797">
      <w:pPr>
        <w:pStyle w:val="-"/>
        <w:ind w:firstLine="709"/>
      </w:pPr>
      <w:r w:rsidRPr="008F5797">
        <w:t xml:space="preserve">З </w:t>
      </w:r>
      <w:r w:rsidRPr="008F5797">
        <w:rPr>
          <w:vertAlign w:val="subscript"/>
        </w:rPr>
        <w:t>от а</w:t>
      </w:r>
      <w:r w:rsidR="008F5797">
        <w:rPr>
          <w:vertAlign w:val="subscript"/>
        </w:rPr>
        <w:t xml:space="preserve"> </w:t>
      </w:r>
      <w:r w:rsidRPr="008F5797">
        <w:t>= (42 + 1</w:t>
      </w:r>
      <w:r w:rsidR="00AD3F36" w:rsidRPr="008F5797">
        <w:t>2</w:t>
      </w:r>
      <w:r w:rsidRPr="008F5797">
        <w:t xml:space="preserve"> + 4) * 30 = 1</w:t>
      </w:r>
      <w:r w:rsidR="00AD3F36" w:rsidRPr="008F5797">
        <w:t>740</w:t>
      </w:r>
      <w:r w:rsidRPr="008F5797">
        <w:t xml:space="preserve"> грн.</w:t>
      </w:r>
    </w:p>
    <w:p w:rsidR="00CD643E" w:rsidRPr="008F5797" w:rsidRDefault="00CD643E" w:rsidP="008F5797">
      <w:pPr>
        <w:pStyle w:val="-"/>
        <w:ind w:firstLine="709"/>
      </w:pPr>
      <w:r w:rsidRPr="008F5797">
        <w:t xml:space="preserve">З </w:t>
      </w:r>
      <w:r w:rsidRPr="008F5797">
        <w:rPr>
          <w:vertAlign w:val="subscript"/>
        </w:rPr>
        <w:t xml:space="preserve">от </w:t>
      </w:r>
      <w:r w:rsidR="0065350F" w:rsidRPr="008F5797">
        <w:rPr>
          <w:vertAlign w:val="subscript"/>
          <w:lang w:val="uk-UA"/>
        </w:rPr>
        <w:t>б</w:t>
      </w:r>
      <w:r w:rsidR="008F5797">
        <w:rPr>
          <w:vertAlign w:val="subscript"/>
        </w:rPr>
        <w:t xml:space="preserve"> </w:t>
      </w:r>
      <w:r w:rsidRPr="008F5797">
        <w:t>= (40 + 1</w:t>
      </w:r>
      <w:r w:rsidR="00AD3F36" w:rsidRPr="008F5797">
        <w:t>0</w:t>
      </w:r>
      <w:r w:rsidRPr="008F5797">
        <w:t xml:space="preserve"> + 4) * 30 = 1</w:t>
      </w:r>
      <w:r w:rsidR="00AD3F36" w:rsidRPr="008F5797">
        <w:t>620</w:t>
      </w:r>
      <w:r w:rsidRPr="008F5797">
        <w:t xml:space="preserve"> грн.</w:t>
      </w:r>
    </w:p>
    <w:p w:rsidR="00AD3F36" w:rsidRPr="008F5797" w:rsidRDefault="00AD3F36" w:rsidP="008F5797">
      <w:pPr>
        <w:pStyle w:val="-"/>
        <w:ind w:firstLine="709"/>
      </w:pPr>
    </w:p>
    <w:p w:rsidR="00CD643E" w:rsidRPr="00AE10E4" w:rsidRDefault="00CD643E" w:rsidP="00AE10E4">
      <w:pPr>
        <w:pStyle w:val="3"/>
        <w:tabs>
          <w:tab w:val="clear" w:pos="2007"/>
        </w:tabs>
        <w:spacing w:before="0" w:after="0"/>
        <w:ind w:left="0" w:firstLine="709"/>
        <w:jc w:val="center"/>
        <w:outlineLvl w:val="9"/>
      </w:pPr>
      <w:bookmarkStart w:id="44" w:name="_Toc183427008"/>
      <w:r w:rsidRPr="00AE10E4">
        <w:t>Затраты по изобретательству и рационализации</w:t>
      </w:r>
      <w:bookmarkEnd w:id="44"/>
    </w:p>
    <w:p w:rsidR="00CD643E" w:rsidRPr="008F5797" w:rsidRDefault="00CD643E" w:rsidP="008F5797">
      <w:pPr>
        <w:pStyle w:val="-"/>
        <w:ind w:firstLine="709"/>
      </w:pPr>
      <w:r w:rsidRPr="008F5797">
        <w:t>Затраты по изобретательству и рационализации принимаем в размере 25-40 грн. на одного работающего.</w:t>
      </w:r>
    </w:p>
    <w:p w:rsidR="00CD643E" w:rsidRPr="008F5797" w:rsidRDefault="00CD643E" w:rsidP="008F5797">
      <w:pPr>
        <w:pStyle w:val="-"/>
        <w:ind w:firstLine="709"/>
      </w:pPr>
      <w:r w:rsidRPr="008F5797">
        <w:t xml:space="preserve">З </w:t>
      </w:r>
      <w:r w:rsidRPr="008F5797">
        <w:rPr>
          <w:vertAlign w:val="subscript"/>
        </w:rPr>
        <w:t>из.и рац. а</w:t>
      </w:r>
      <w:r w:rsidRPr="008F5797">
        <w:t xml:space="preserve"> = (42 + 1</w:t>
      </w:r>
      <w:r w:rsidR="00AD3F36" w:rsidRPr="008F5797">
        <w:t>2</w:t>
      </w:r>
      <w:r w:rsidRPr="008F5797">
        <w:t xml:space="preserve"> + 4) * 40 = </w:t>
      </w:r>
      <w:r w:rsidR="00AD3F36" w:rsidRPr="008F5797">
        <w:t>2320</w:t>
      </w:r>
      <w:r w:rsidRPr="008F5797">
        <w:t xml:space="preserve"> грн.</w:t>
      </w:r>
    </w:p>
    <w:p w:rsidR="00CD643E" w:rsidRPr="008F5797" w:rsidRDefault="00CD643E" w:rsidP="008F5797">
      <w:pPr>
        <w:pStyle w:val="-"/>
        <w:ind w:firstLine="709"/>
      </w:pPr>
      <w:r w:rsidRPr="008F5797">
        <w:t xml:space="preserve">З </w:t>
      </w:r>
      <w:r w:rsidRPr="008F5797">
        <w:rPr>
          <w:vertAlign w:val="subscript"/>
        </w:rPr>
        <w:t>из.и рац. б</w:t>
      </w:r>
      <w:r w:rsidRPr="008F5797">
        <w:t xml:space="preserve"> = (40 + 1</w:t>
      </w:r>
      <w:r w:rsidR="00AD3F36" w:rsidRPr="008F5797">
        <w:t>0</w:t>
      </w:r>
      <w:r w:rsidRPr="008F5797">
        <w:t xml:space="preserve"> + 4) * 40 = 2</w:t>
      </w:r>
      <w:r w:rsidR="00AD3F36" w:rsidRPr="008F5797">
        <w:t>160</w:t>
      </w:r>
      <w:r w:rsidRPr="008F5797">
        <w:t xml:space="preserve"> грн.</w:t>
      </w:r>
    </w:p>
    <w:p w:rsidR="00CD643E" w:rsidRPr="008F5797" w:rsidRDefault="00CD643E" w:rsidP="008F5797">
      <w:pPr>
        <w:pStyle w:val="-"/>
        <w:ind w:firstLine="709"/>
      </w:pPr>
    </w:p>
    <w:p w:rsidR="00B57AB0" w:rsidRPr="00AE10E4" w:rsidRDefault="00CD643E" w:rsidP="00AE10E4">
      <w:pPr>
        <w:pStyle w:val="3"/>
        <w:tabs>
          <w:tab w:val="clear" w:pos="2007"/>
        </w:tabs>
        <w:spacing w:before="0" w:after="0"/>
        <w:ind w:left="0" w:firstLine="709"/>
        <w:jc w:val="center"/>
        <w:outlineLvl w:val="9"/>
      </w:pPr>
      <w:bookmarkStart w:id="45" w:name="_Toc183427009"/>
      <w:r w:rsidRPr="00AE10E4">
        <w:t>Другие затраты</w:t>
      </w:r>
      <w:bookmarkEnd w:id="45"/>
    </w:p>
    <w:p w:rsidR="00CD643E" w:rsidRPr="008F5797" w:rsidRDefault="00CD643E" w:rsidP="008F5797">
      <w:pPr>
        <w:pStyle w:val="-"/>
        <w:ind w:firstLine="709"/>
      </w:pPr>
      <w:r w:rsidRPr="008F5797">
        <w:t>Другие затраты определяются в размере 5% от суммы затрат по предыдущим статьям</w:t>
      </w:r>
    </w:p>
    <w:p w:rsidR="00CD643E" w:rsidRPr="008F5797" w:rsidRDefault="004C53DB" w:rsidP="008F5797">
      <w:pPr>
        <w:pStyle w:val="-"/>
        <w:ind w:firstLine="709"/>
      </w:pPr>
      <w:r w:rsidRPr="008F5797">
        <w:t>На основе проведенных расчётов составляется смета общепроизводственных затрат (табл. 2.9).</w:t>
      </w:r>
    </w:p>
    <w:p w:rsidR="004C53DB" w:rsidRPr="008F5797" w:rsidRDefault="004C53DB" w:rsidP="008F5797">
      <w:pPr>
        <w:pStyle w:val="-"/>
        <w:ind w:firstLine="709"/>
      </w:pPr>
    </w:p>
    <w:p w:rsidR="004C53DB" w:rsidRPr="008F5797" w:rsidRDefault="004C53DB" w:rsidP="008F5797">
      <w:pPr>
        <w:pStyle w:val="22"/>
        <w:tabs>
          <w:tab w:val="left" w:pos="708"/>
          <w:tab w:val="left" w:pos="1416"/>
          <w:tab w:val="left" w:pos="2460"/>
        </w:tabs>
        <w:ind w:firstLine="709"/>
      </w:pPr>
      <w:r w:rsidRPr="008F5797">
        <w:t>Таблица 2.9</w:t>
      </w:r>
      <w:r w:rsidR="007A5D01" w:rsidRPr="008F5797">
        <w:t>а</w:t>
      </w:r>
      <w:r w:rsidRPr="008F5797">
        <w:t xml:space="preserve"> - Смета общепроизводственных затрат</w:t>
      </w:r>
    </w:p>
    <w:tbl>
      <w:tblPr>
        <w:tblW w:w="8828" w:type="dxa"/>
        <w:jc w:val="center"/>
        <w:tblLook w:val="0000" w:firstRow="0" w:lastRow="0" w:firstColumn="0" w:lastColumn="0" w:noHBand="0" w:noVBand="0"/>
      </w:tblPr>
      <w:tblGrid>
        <w:gridCol w:w="7048"/>
        <w:gridCol w:w="1780"/>
      </w:tblGrid>
      <w:tr w:rsidR="004C53DB" w:rsidRPr="008F5797" w:rsidTr="00AD54E7">
        <w:trPr>
          <w:trHeight w:val="348"/>
          <w:jc w:val="center"/>
        </w:trPr>
        <w:tc>
          <w:tcPr>
            <w:tcW w:w="7048" w:type="dxa"/>
            <w:tcBorders>
              <w:top w:val="single" w:sz="4" w:space="0" w:color="auto"/>
              <w:left w:val="single" w:sz="4" w:space="0" w:color="auto"/>
              <w:bottom w:val="single" w:sz="12" w:space="0" w:color="auto"/>
              <w:right w:val="single" w:sz="4" w:space="0" w:color="auto"/>
            </w:tcBorders>
            <w:vAlign w:val="center"/>
          </w:tcPr>
          <w:p w:rsidR="004C53DB" w:rsidRPr="00AE10E4" w:rsidRDefault="004C53DB" w:rsidP="00AE10E4">
            <w:pPr>
              <w:spacing w:line="360" w:lineRule="auto"/>
              <w:jc w:val="both"/>
            </w:pPr>
            <w:r w:rsidRPr="00AE10E4">
              <w:t>Наименования статей затрат</w:t>
            </w:r>
          </w:p>
        </w:tc>
        <w:tc>
          <w:tcPr>
            <w:tcW w:w="1780" w:type="dxa"/>
            <w:tcBorders>
              <w:top w:val="single" w:sz="4" w:space="0" w:color="auto"/>
              <w:left w:val="nil"/>
              <w:bottom w:val="single" w:sz="12" w:space="0" w:color="auto"/>
              <w:right w:val="single" w:sz="4" w:space="0" w:color="auto"/>
            </w:tcBorders>
            <w:vAlign w:val="center"/>
          </w:tcPr>
          <w:p w:rsidR="004C53DB" w:rsidRPr="00AE10E4" w:rsidRDefault="004C53DB" w:rsidP="00AE10E4">
            <w:pPr>
              <w:spacing w:line="360" w:lineRule="auto"/>
              <w:jc w:val="both"/>
            </w:pPr>
            <w:r w:rsidRPr="00AE10E4">
              <w:t>Сумма, грн.</w:t>
            </w:r>
          </w:p>
        </w:tc>
      </w:tr>
      <w:tr w:rsidR="004C53DB" w:rsidRPr="008F5797">
        <w:trPr>
          <w:trHeight w:val="375"/>
          <w:jc w:val="center"/>
        </w:trPr>
        <w:tc>
          <w:tcPr>
            <w:tcW w:w="7048" w:type="dxa"/>
            <w:tcBorders>
              <w:top w:val="single" w:sz="12" w:space="0" w:color="auto"/>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связанные с управлением производством</w:t>
            </w:r>
          </w:p>
        </w:tc>
        <w:tc>
          <w:tcPr>
            <w:tcW w:w="1780" w:type="dxa"/>
            <w:tcBorders>
              <w:top w:val="single" w:sz="12" w:space="0" w:color="auto"/>
              <w:left w:val="nil"/>
              <w:bottom w:val="single" w:sz="4" w:space="0" w:color="auto"/>
              <w:right w:val="single" w:sz="4" w:space="0" w:color="auto"/>
            </w:tcBorders>
            <w:vAlign w:val="center"/>
          </w:tcPr>
          <w:p w:rsidR="004C53DB" w:rsidRPr="00AE10E4" w:rsidRDefault="00A70E86" w:rsidP="00AE10E4">
            <w:pPr>
              <w:spacing w:line="360" w:lineRule="auto"/>
              <w:jc w:val="both"/>
            </w:pPr>
            <w:r w:rsidRPr="00AE10E4">
              <w:t>36600</w:t>
            </w:r>
            <w:r w:rsidR="008A54EA" w:rsidRPr="00AE10E4">
              <w:t>,00</w:t>
            </w:r>
          </w:p>
        </w:tc>
      </w:tr>
      <w:tr w:rsidR="004C53DB"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на электрическую энергию для освещения</w:t>
            </w:r>
          </w:p>
        </w:tc>
        <w:tc>
          <w:tcPr>
            <w:tcW w:w="1780" w:type="dxa"/>
            <w:tcBorders>
              <w:top w:val="nil"/>
              <w:left w:val="nil"/>
              <w:bottom w:val="single" w:sz="4" w:space="0" w:color="auto"/>
              <w:right w:val="single" w:sz="4" w:space="0" w:color="auto"/>
            </w:tcBorders>
            <w:vAlign w:val="center"/>
          </w:tcPr>
          <w:p w:rsidR="004C53DB" w:rsidRPr="00AE10E4" w:rsidRDefault="00F377C6" w:rsidP="00AE10E4">
            <w:pPr>
              <w:spacing w:line="360" w:lineRule="auto"/>
              <w:jc w:val="both"/>
            </w:pPr>
            <w:r w:rsidRPr="00AE10E4">
              <w:t>4749,42</w:t>
            </w:r>
          </w:p>
        </w:tc>
      </w:tr>
      <w:tr w:rsidR="004C53DB"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на пар для отопления</w:t>
            </w:r>
          </w:p>
        </w:tc>
        <w:tc>
          <w:tcPr>
            <w:tcW w:w="1780" w:type="dxa"/>
            <w:tcBorders>
              <w:top w:val="nil"/>
              <w:left w:val="nil"/>
              <w:bottom w:val="single" w:sz="4" w:space="0" w:color="auto"/>
              <w:right w:val="single" w:sz="4" w:space="0" w:color="auto"/>
            </w:tcBorders>
            <w:vAlign w:val="center"/>
          </w:tcPr>
          <w:p w:rsidR="004C53DB" w:rsidRPr="00AE10E4" w:rsidRDefault="00E7212F" w:rsidP="00AE10E4">
            <w:pPr>
              <w:spacing w:line="360" w:lineRule="auto"/>
              <w:jc w:val="both"/>
            </w:pPr>
            <w:r w:rsidRPr="00AE10E4">
              <w:t>127864,12</w:t>
            </w:r>
          </w:p>
        </w:tc>
      </w:tr>
      <w:tr w:rsidR="004C53DB" w:rsidRPr="008F5797" w:rsidTr="00AD54E7">
        <w:trPr>
          <w:trHeight w:val="370"/>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на текущий ремонт зданий, сооружений и передаточных устройств</w:t>
            </w:r>
          </w:p>
        </w:tc>
        <w:tc>
          <w:tcPr>
            <w:tcW w:w="1780" w:type="dxa"/>
            <w:tcBorders>
              <w:top w:val="nil"/>
              <w:left w:val="nil"/>
              <w:bottom w:val="single" w:sz="4" w:space="0" w:color="auto"/>
              <w:right w:val="single" w:sz="4" w:space="0" w:color="auto"/>
            </w:tcBorders>
            <w:vAlign w:val="center"/>
          </w:tcPr>
          <w:p w:rsidR="004C53DB" w:rsidRPr="00AE10E4" w:rsidRDefault="007A5D01" w:rsidP="00AE10E4">
            <w:pPr>
              <w:spacing w:line="360" w:lineRule="auto"/>
              <w:jc w:val="both"/>
            </w:pPr>
            <w:r w:rsidRPr="00AE10E4">
              <w:t>1661,44</w:t>
            </w:r>
          </w:p>
        </w:tc>
      </w:tr>
      <w:tr w:rsidR="004C53DB" w:rsidRPr="008F5797" w:rsidTr="00AD54E7">
        <w:trPr>
          <w:trHeight w:val="417"/>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Амортизация зданий, сооружений и передаточных устройств</w:t>
            </w:r>
          </w:p>
        </w:tc>
        <w:tc>
          <w:tcPr>
            <w:tcW w:w="1780" w:type="dxa"/>
            <w:tcBorders>
              <w:top w:val="nil"/>
              <w:left w:val="nil"/>
              <w:bottom w:val="single" w:sz="4" w:space="0" w:color="auto"/>
              <w:right w:val="single" w:sz="4" w:space="0" w:color="auto"/>
            </w:tcBorders>
            <w:vAlign w:val="center"/>
          </w:tcPr>
          <w:p w:rsidR="004C53DB" w:rsidRPr="00AE10E4" w:rsidRDefault="00EA009C" w:rsidP="00AE10E4">
            <w:pPr>
              <w:spacing w:line="360" w:lineRule="auto"/>
              <w:jc w:val="both"/>
            </w:pPr>
            <w:r w:rsidRPr="00AE10E4">
              <w:t>6645,76</w:t>
            </w:r>
          </w:p>
        </w:tc>
      </w:tr>
      <w:tr w:rsidR="004C53DB"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на охрану труда и технику безопасности</w:t>
            </w:r>
          </w:p>
        </w:tc>
        <w:tc>
          <w:tcPr>
            <w:tcW w:w="1780" w:type="dxa"/>
            <w:tcBorders>
              <w:top w:val="nil"/>
              <w:left w:val="nil"/>
              <w:bottom w:val="single" w:sz="4" w:space="0" w:color="auto"/>
              <w:right w:val="single" w:sz="4" w:space="0" w:color="auto"/>
            </w:tcBorders>
            <w:vAlign w:val="center"/>
          </w:tcPr>
          <w:p w:rsidR="004C53DB" w:rsidRPr="00AE10E4" w:rsidRDefault="007A5D01" w:rsidP="00AE10E4">
            <w:pPr>
              <w:spacing w:line="360" w:lineRule="auto"/>
              <w:jc w:val="both"/>
            </w:pPr>
            <w:r w:rsidRPr="00AE10E4">
              <w:t>1</w:t>
            </w:r>
            <w:r w:rsidR="00AD3F36" w:rsidRPr="00AE10E4">
              <w:t>740</w:t>
            </w:r>
            <w:r w:rsidR="00EA009C" w:rsidRPr="00AE10E4">
              <w:t>,00</w:t>
            </w:r>
          </w:p>
        </w:tc>
      </w:tr>
      <w:tr w:rsidR="004C53DB"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4C53DB" w:rsidRPr="00AE10E4" w:rsidRDefault="004C53DB" w:rsidP="00AE10E4">
            <w:pPr>
              <w:spacing w:line="360" w:lineRule="auto"/>
              <w:jc w:val="both"/>
            </w:pPr>
            <w:r w:rsidRPr="00AE10E4">
              <w:t>Затраты по изобретательству и рационализации</w:t>
            </w:r>
          </w:p>
        </w:tc>
        <w:tc>
          <w:tcPr>
            <w:tcW w:w="1780" w:type="dxa"/>
            <w:tcBorders>
              <w:top w:val="nil"/>
              <w:left w:val="nil"/>
              <w:bottom w:val="single" w:sz="4" w:space="0" w:color="auto"/>
              <w:right w:val="single" w:sz="4" w:space="0" w:color="auto"/>
            </w:tcBorders>
            <w:vAlign w:val="center"/>
          </w:tcPr>
          <w:p w:rsidR="004C53DB" w:rsidRPr="00AE10E4" w:rsidRDefault="007A5D01" w:rsidP="00AE10E4">
            <w:pPr>
              <w:spacing w:line="360" w:lineRule="auto"/>
              <w:jc w:val="both"/>
            </w:pPr>
            <w:r w:rsidRPr="00AE10E4">
              <w:t>2</w:t>
            </w:r>
            <w:r w:rsidR="00AD3F36" w:rsidRPr="00AE10E4">
              <w:t>320</w:t>
            </w:r>
            <w:r w:rsidR="00EA009C" w:rsidRPr="00AE10E4">
              <w:t>,00</w:t>
            </w:r>
          </w:p>
        </w:tc>
      </w:tr>
      <w:tr w:rsidR="008A6696"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8A6696" w:rsidRPr="00AE10E4" w:rsidRDefault="008A6696" w:rsidP="00AE10E4">
            <w:pPr>
              <w:spacing w:line="360" w:lineRule="auto"/>
              <w:jc w:val="both"/>
            </w:pPr>
            <w:r w:rsidRPr="00AE10E4">
              <w:t>Другие затраты</w:t>
            </w:r>
          </w:p>
        </w:tc>
        <w:tc>
          <w:tcPr>
            <w:tcW w:w="1780" w:type="dxa"/>
            <w:tcBorders>
              <w:top w:val="nil"/>
              <w:left w:val="nil"/>
              <w:bottom w:val="single" w:sz="4" w:space="0" w:color="auto"/>
              <w:right w:val="single" w:sz="4" w:space="0" w:color="auto"/>
            </w:tcBorders>
            <w:vAlign w:val="bottom"/>
          </w:tcPr>
          <w:p w:rsidR="008A6696" w:rsidRPr="00AE10E4" w:rsidRDefault="008A6696" w:rsidP="00AE10E4">
            <w:pPr>
              <w:spacing w:line="360" w:lineRule="auto"/>
              <w:jc w:val="both"/>
            </w:pPr>
            <w:r w:rsidRPr="00AE10E4">
              <w:t>9103,54</w:t>
            </w:r>
          </w:p>
        </w:tc>
      </w:tr>
      <w:tr w:rsidR="008A6696"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8A6696" w:rsidRPr="00AE10E4" w:rsidRDefault="008A6696" w:rsidP="00AE10E4">
            <w:pPr>
              <w:spacing w:line="360" w:lineRule="auto"/>
              <w:jc w:val="both"/>
            </w:pPr>
            <w:r w:rsidRPr="00AE10E4">
              <w:t>Всего</w:t>
            </w:r>
          </w:p>
        </w:tc>
        <w:tc>
          <w:tcPr>
            <w:tcW w:w="1780" w:type="dxa"/>
            <w:tcBorders>
              <w:top w:val="nil"/>
              <w:left w:val="nil"/>
              <w:bottom w:val="single" w:sz="4" w:space="0" w:color="auto"/>
              <w:right w:val="single" w:sz="4" w:space="0" w:color="auto"/>
            </w:tcBorders>
            <w:vAlign w:val="bottom"/>
          </w:tcPr>
          <w:p w:rsidR="008A6696" w:rsidRPr="00AE10E4" w:rsidRDefault="008A6696" w:rsidP="00AE10E4">
            <w:pPr>
              <w:spacing w:line="360" w:lineRule="auto"/>
              <w:jc w:val="both"/>
            </w:pPr>
            <w:r w:rsidRPr="00AE10E4">
              <w:t>182070,74</w:t>
            </w:r>
          </w:p>
        </w:tc>
      </w:tr>
    </w:tbl>
    <w:p w:rsidR="004C53DB" w:rsidRPr="008F5797" w:rsidRDefault="004C53DB" w:rsidP="008F5797">
      <w:pPr>
        <w:pStyle w:val="-"/>
        <w:ind w:firstLine="709"/>
      </w:pPr>
    </w:p>
    <w:p w:rsidR="007A5D01" w:rsidRPr="008F5797" w:rsidRDefault="007A5D01" w:rsidP="008F5797">
      <w:pPr>
        <w:pStyle w:val="22"/>
        <w:tabs>
          <w:tab w:val="left" w:pos="708"/>
          <w:tab w:val="left" w:pos="1416"/>
          <w:tab w:val="left" w:pos="2460"/>
        </w:tabs>
        <w:ind w:firstLine="709"/>
      </w:pPr>
      <w:r w:rsidRPr="008F5797">
        <w:t>Таблица 2.9б - Смета общепроизводственных затрат</w:t>
      </w:r>
    </w:p>
    <w:tbl>
      <w:tblPr>
        <w:tblW w:w="8828" w:type="dxa"/>
        <w:jc w:val="center"/>
        <w:tblLook w:val="0000" w:firstRow="0" w:lastRow="0" w:firstColumn="0" w:lastColumn="0" w:noHBand="0" w:noVBand="0"/>
      </w:tblPr>
      <w:tblGrid>
        <w:gridCol w:w="7048"/>
        <w:gridCol w:w="1780"/>
      </w:tblGrid>
      <w:tr w:rsidR="007A5D01" w:rsidRPr="008F5797" w:rsidTr="00AD54E7">
        <w:trPr>
          <w:trHeight w:val="317"/>
          <w:jc w:val="center"/>
        </w:trPr>
        <w:tc>
          <w:tcPr>
            <w:tcW w:w="7048" w:type="dxa"/>
            <w:tcBorders>
              <w:top w:val="single" w:sz="4" w:space="0" w:color="auto"/>
              <w:left w:val="single" w:sz="4" w:space="0" w:color="auto"/>
              <w:bottom w:val="single" w:sz="12" w:space="0" w:color="auto"/>
              <w:right w:val="single" w:sz="4" w:space="0" w:color="auto"/>
            </w:tcBorders>
            <w:vAlign w:val="center"/>
          </w:tcPr>
          <w:p w:rsidR="007A5D01" w:rsidRPr="00AD54E7" w:rsidRDefault="007A5D01" w:rsidP="00AD54E7">
            <w:pPr>
              <w:spacing w:line="360" w:lineRule="auto"/>
              <w:jc w:val="both"/>
            </w:pPr>
            <w:r w:rsidRPr="00AD54E7">
              <w:t>Наименования статей затрат</w:t>
            </w:r>
          </w:p>
        </w:tc>
        <w:tc>
          <w:tcPr>
            <w:tcW w:w="1780" w:type="dxa"/>
            <w:tcBorders>
              <w:top w:val="single" w:sz="4" w:space="0" w:color="auto"/>
              <w:left w:val="nil"/>
              <w:bottom w:val="single" w:sz="12" w:space="0" w:color="auto"/>
              <w:right w:val="single" w:sz="4" w:space="0" w:color="auto"/>
            </w:tcBorders>
            <w:vAlign w:val="center"/>
          </w:tcPr>
          <w:p w:rsidR="007A5D01" w:rsidRPr="00AD54E7" w:rsidRDefault="007A5D01" w:rsidP="00AD54E7">
            <w:pPr>
              <w:spacing w:line="360" w:lineRule="auto"/>
              <w:jc w:val="both"/>
            </w:pPr>
            <w:r w:rsidRPr="00AD54E7">
              <w:t>Сумма, грн.</w:t>
            </w:r>
          </w:p>
        </w:tc>
      </w:tr>
      <w:tr w:rsidR="007A5D01" w:rsidRPr="008F5797">
        <w:trPr>
          <w:trHeight w:val="375"/>
          <w:jc w:val="center"/>
        </w:trPr>
        <w:tc>
          <w:tcPr>
            <w:tcW w:w="7048" w:type="dxa"/>
            <w:tcBorders>
              <w:top w:val="single" w:sz="12" w:space="0" w:color="auto"/>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связанные с управлением производством</w:t>
            </w:r>
          </w:p>
        </w:tc>
        <w:tc>
          <w:tcPr>
            <w:tcW w:w="1780" w:type="dxa"/>
            <w:tcBorders>
              <w:top w:val="single" w:sz="12" w:space="0" w:color="auto"/>
              <w:left w:val="nil"/>
              <w:bottom w:val="single" w:sz="4" w:space="0" w:color="auto"/>
              <w:right w:val="single" w:sz="4" w:space="0" w:color="auto"/>
            </w:tcBorders>
            <w:vAlign w:val="center"/>
          </w:tcPr>
          <w:p w:rsidR="007A5D01" w:rsidRPr="00AD54E7" w:rsidRDefault="00A70E86" w:rsidP="00AD54E7">
            <w:pPr>
              <w:spacing w:line="360" w:lineRule="auto"/>
              <w:jc w:val="both"/>
            </w:pPr>
            <w:r w:rsidRPr="00AD54E7">
              <w:t>36600</w:t>
            </w:r>
            <w:r w:rsidR="008A54EA" w:rsidRPr="00AD54E7">
              <w:t>,00</w:t>
            </w:r>
          </w:p>
        </w:tc>
      </w:tr>
      <w:tr w:rsidR="007A5D01"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на электрическую энергию для освещения</w:t>
            </w:r>
          </w:p>
        </w:tc>
        <w:tc>
          <w:tcPr>
            <w:tcW w:w="1780" w:type="dxa"/>
            <w:tcBorders>
              <w:top w:val="nil"/>
              <w:left w:val="nil"/>
              <w:bottom w:val="single" w:sz="4" w:space="0" w:color="auto"/>
              <w:right w:val="single" w:sz="4" w:space="0" w:color="auto"/>
            </w:tcBorders>
            <w:vAlign w:val="center"/>
          </w:tcPr>
          <w:p w:rsidR="007A5D01" w:rsidRPr="00AD54E7" w:rsidRDefault="00F377C6" w:rsidP="00AD54E7">
            <w:pPr>
              <w:spacing w:line="360" w:lineRule="auto"/>
              <w:jc w:val="both"/>
            </w:pPr>
            <w:r w:rsidRPr="00AD54E7">
              <w:t>4941,04</w:t>
            </w:r>
          </w:p>
        </w:tc>
      </w:tr>
      <w:tr w:rsidR="007A5D01"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на пар для отопления</w:t>
            </w:r>
          </w:p>
        </w:tc>
        <w:tc>
          <w:tcPr>
            <w:tcW w:w="1780" w:type="dxa"/>
            <w:tcBorders>
              <w:top w:val="nil"/>
              <w:left w:val="nil"/>
              <w:bottom w:val="single" w:sz="4" w:space="0" w:color="auto"/>
              <w:right w:val="single" w:sz="4" w:space="0" w:color="auto"/>
            </w:tcBorders>
            <w:vAlign w:val="center"/>
          </w:tcPr>
          <w:p w:rsidR="007A5D01" w:rsidRPr="00AD54E7" w:rsidRDefault="00E7212F" w:rsidP="00AD54E7">
            <w:pPr>
              <w:spacing w:line="360" w:lineRule="auto"/>
              <w:jc w:val="both"/>
            </w:pPr>
            <w:r w:rsidRPr="00AD54E7">
              <w:t>133022,90</w:t>
            </w:r>
          </w:p>
        </w:tc>
      </w:tr>
      <w:tr w:rsidR="007A5D01" w:rsidRPr="008F5797" w:rsidTr="00AD54E7">
        <w:trPr>
          <w:trHeight w:val="339"/>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на текущий ремонт зданий, сооружений и передаточных устройств</w:t>
            </w:r>
          </w:p>
        </w:tc>
        <w:tc>
          <w:tcPr>
            <w:tcW w:w="1780" w:type="dxa"/>
            <w:tcBorders>
              <w:top w:val="nil"/>
              <w:left w:val="nil"/>
              <w:bottom w:val="single" w:sz="4" w:space="0" w:color="auto"/>
              <w:right w:val="single" w:sz="4" w:space="0" w:color="auto"/>
            </w:tcBorders>
            <w:vAlign w:val="center"/>
          </w:tcPr>
          <w:p w:rsidR="007A5D01" w:rsidRPr="00AD54E7" w:rsidRDefault="007A5D01" w:rsidP="00AD54E7">
            <w:pPr>
              <w:spacing w:line="360" w:lineRule="auto"/>
              <w:jc w:val="both"/>
            </w:pPr>
            <w:r w:rsidRPr="00AD54E7">
              <w:t>1728,47</w:t>
            </w:r>
          </w:p>
        </w:tc>
      </w:tr>
      <w:tr w:rsidR="007A5D01" w:rsidRPr="008F5797" w:rsidTr="00AD54E7">
        <w:trPr>
          <w:trHeight w:val="416"/>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Амортизация зданий, сооружений и передаточных устройств</w:t>
            </w:r>
          </w:p>
        </w:tc>
        <w:tc>
          <w:tcPr>
            <w:tcW w:w="1780" w:type="dxa"/>
            <w:tcBorders>
              <w:top w:val="nil"/>
              <w:left w:val="nil"/>
              <w:bottom w:val="single" w:sz="4" w:space="0" w:color="auto"/>
              <w:right w:val="single" w:sz="4" w:space="0" w:color="auto"/>
            </w:tcBorders>
            <w:vAlign w:val="center"/>
          </w:tcPr>
          <w:p w:rsidR="007A5D01" w:rsidRPr="00AD54E7" w:rsidRDefault="008A6696" w:rsidP="00AD54E7">
            <w:pPr>
              <w:spacing w:line="360" w:lineRule="auto"/>
              <w:jc w:val="both"/>
            </w:pPr>
            <w:r w:rsidRPr="00AD54E7">
              <w:t>6913,88</w:t>
            </w:r>
          </w:p>
        </w:tc>
      </w:tr>
      <w:tr w:rsidR="007A5D01"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на охрану труда и технику безопасности</w:t>
            </w:r>
          </w:p>
        </w:tc>
        <w:tc>
          <w:tcPr>
            <w:tcW w:w="1780" w:type="dxa"/>
            <w:tcBorders>
              <w:top w:val="nil"/>
              <w:left w:val="nil"/>
              <w:bottom w:val="single" w:sz="4" w:space="0" w:color="auto"/>
              <w:right w:val="single" w:sz="4" w:space="0" w:color="auto"/>
            </w:tcBorders>
            <w:vAlign w:val="center"/>
          </w:tcPr>
          <w:p w:rsidR="007A5D01" w:rsidRPr="00AD54E7" w:rsidRDefault="007A5D01" w:rsidP="00AD54E7">
            <w:pPr>
              <w:spacing w:line="360" w:lineRule="auto"/>
              <w:jc w:val="both"/>
            </w:pPr>
            <w:r w:rsidRPr="00AD54E7">
              <w:t>1</w:t>
            </w:r>
            <w:r w:rsidR="00AD3F36" w:rsidRPr="00AD54E7">
              <w:t>620</w:t>
            </w:r>
            <w:r w:rsidR="00EA009C" w:rsidRPr="00AD54E7">
              <w:t>,00</w:t>
            </w:r>
          </w:p>
        </w:tc>
      </w:tr>
      <w:tr w:rsidR="007A5D01"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7A5D01" w:rsidRPr="00AD54E7" w:rsidRDefault="007A5D01" w:rsidP="00AD54E7">
            <w:pPr>
              <w:spacing w:line="360" w:lineRule="auto"/>
              <w:jc w:val="both"/>
            </w:pPr>
            <w:r w:rsidRPr="00AD54E7">
              <w:t>Затраты по изобретательству и рационализации</w:t>
            </w:r>
          </w:p>
        </w:tc>
        <w:tc>
          <w:tcPr>
            <w:tcW w:w="1780" w:type="dxa"/>
            <w:tcBorders>
              <w:top w:val="nil"/>
              <w:left w:val="nil"/>
              <w:bottom w:val="single" w:sz="4" w:space="0" w:color="auto"/>
              <w:right w:val="single" w:sz="4" w:space="0" w:color="auto"/>
            </w:tcBorders>
            <w:vAlign w:val="center"/>
          </w:tcPr>
          <w:p w:rsidR="007A5D01" w:rsidRPr="00AD54E7" w:rsidRDefault="007A5D01" w:rsidP="00AD54E7">
            <w:pPr>
              <w:spacing w:line="360" w:lineRule="auto"/>
              <w:jc w:val="both"/>
            </w:pPr>
            <w:r w:rsidRPr="00AD54E7">
              <w:t>2</w:t>
            </w:r>
            <w:r w:rsidR="00AD3F36" w:rsidRPr="00AD54E7">
              <w:t>160</w:t>
            </w:r>
            <w:r w:rsidR="00EA009C" w:rsidRPr="00AD54E7">
              <w:t>,00</w:t>
            </w:r>
          </w:p>
        </w:tc>
      </w:tr>
      <w:tr w:rsidR="00FE72E9"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FE72E9" w:rsidRPr="00AD54E7" w:rsidRDefault="00FE72E9" w:rsidP="00AD54E7">
            <w:pPr>
              <w:spacing w:line="360" w:lineRule="auto"/>
              <w:jc w:val="both"/>
            </w:pPr>
            <w:r w:rsidRPr="00AD54E7">
              <w:t>Другие затраты</w:t>
            </w:r>
          </w:p>
        </w:tc>
        <w:tc>
          <w:tcPr>
            <w:tcW w:w="1780" w:type="dxa"/>
            <w:tcBorders>
              <w:top w:val="nil"/>
              <w:left w:val="nil"/>
              <w:bottom w:val="single" w:sz="4" w:space="0" w:color="auto"/>
              <w:right w:val="single" w:sz="4" w:space="0" w:color="auto"/>
            </w:tcBorders>
            <w:vAlign w:val="bottom"/>
          </w:tcPr>
          <w:p w:rsidR="00FE72E9" w:rsidRPr="00AD54E7" w:rsidRDefault="00FE72E9" w:rsidP="00AD54E7">
            <w:pPr>
              <w:spacing w:line="360" w:lineRule="auto"/>
              <w:jc w:val="both"/>
            </w:pPr>
            <w:r w:rsidRPr="00AD54E7">
              <w:t>9377,31</w:t>
            </w:r>
          </w:p>
        </w:tc>
      </w:tr>
      <w:tr w:rsidR="00FE72E9" w:rsidRPr="008F5797">
        <w:trPr>
          <w:trHeight w:val="375"/>
          <w:jc w:val="center"/>
        </w:trPr>
        <w:tc>
          <w:tcPr>
            <w:tcW w:w="7048" w:type="dxa"/>
            <w:tcBorders>
              <w:top w:val="nil"/>
              <w:left w:val="single" w:sz="4" w:space="0" w:color="auto"/>
              <w:bottom w:val="single" w:sz="4" w:space="0" w:color="auto"/>
              <w:right w:val="single" w:sz="4" w:space="0" w:color="auto"/>
            </w:tcBorders>
            <w:vAlign w:val="center"/>
          </w:tcPr>
          <w:p w:rsidR="00FE72E9" w:rsidRPr="00AD54E7" w:rsidRDefault="00FE72E9" w:rsidP="00AD54E7">
            <w:pPr>
              <w:spacing w:line="360" w:lineRule="auto"/>
              <w:jc w:val="both"/>
            </w:pPr>
            <w:bookmarkStart w:id="46" w:name="_Hlk183430336"/>
            <w:r w:rsidRPr="00AD54E7">
              <w:t>Всего</w:t>
            </w:r>
          </w:p>
        </w:tc>
        <w:tc>
          <w:tcPr>
            <w:tcW w:w="1780" w:type="dxa"/>
            <w:tcBorders>
              <w:top w:val="nil"/>
              <w:left w:val="nil"/>
              <w:bottom w:val="single" w:sz="4" w:space="0" w:color="auto"/>
              <w:right w:val="single" w:sz="4" w:space="0" w:color="auto"/>
            </w:tcBorders>
            <w:vAlign w:val="bottom"/>
          </w:tcPr>
          <w:p w:rsidR="00FE72E9" w:rsidRPr="00AD54E7" w:rsidRDefault="00FE72E9" w:rsidP="00AD54E7">
            <w:pPr>
              <w:spacing w:line="360" w:lineRule="auto"/>
              <w:jc w:val="both"/>
            </w:pPr>
            <w:r w:rsidRPr="00AD54E7">
              <w:t>187546,29</w:t>
            </w:r>
          </w:p>
        </w:tc>
      </w:tr>
      <w:bookmarkEnd w:id="46"/>
    </w:tbl>
    <w:p w:rsidR="007A5D01" w:rsidRPr="008F5797" w:rsidRDefault="007A5D01" w:rsidP="008F5797">
      <w:pPr>
        <w:pStyle w:val="-"/>
        <w:ind w:firstLine="709"/>
      </w:pPr>
    </w:p>
    <w:p w:rsidR="004C53DB" w:rsidRPr="008F5797" w:rsidRDefault="004C53DB" w:rsidP="008F5797">
      <w:pPr>
        <w:pStyle w:val="-"/>
        <w:ind w:firstLine="709"/>
      </w:pPr>
      <w:r w:rsidRPr="008F5797">
        <w:t>Общепроизводственные расходы распределяются на себестоимость отдельных изделий пропорционально сумме тарифной заработной платы основных производственных рабочих и сумме затрат на содержание и эксплуатацию оборудования:</w:t>
      </w:r>
    </w:p>
    <w:p w:rsidR="007A5D01" w:rsidRPr="008F5797" w:rsidRDefault="007A5D01" w:rsidP="008F5797">
      <w:pPr>
        <w:pStyle w:val="-"/>
        <w:ind w:firstLine="709"/>
      </w:pPr>
    </w:p>
    <w:tbl>
      <w:tblPr>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
        <w:gridCol w:w="3773"/>
        <w:gridCol w:w="514"/>
        <w:gridCol w:w="3502"/>
        <w:gridCol w:w="1323"/>
      </w:tblGrid>
      <w:tr w:rsidR="007A5D01" w:rsidRPr="008F5797">
        <w:trPr>
          <w:cantSplit/>
          <w:trHeight w:val="655"/>
        </w:trPr>
        <w:tc>
          <w:tcPr>
            <w:tcW w:w="891" w:type="dxa"/>
            <w:vMerge w:val="restart"/>
            <w:tcBorders>
              <w:top w:val="nil"/>
              <w:left w:val="nil"/>
              <w:right w:val="nil"/>
            </w:tcBorders>
            <w:vAlign w:val="center"/>
          </w:tcPr>
          <w:p w:rsidR="007A5D01" w:rsidRPr="008F5797" w:rsidRDefault="007A5D01" w:rsidP="00AD54E7">
            <w:pPr>
              <w:pStyle w:val="22"/>
              <w:tabs>
                <w:tab w:val="left" w:pos="708"/>
                <w:tab w:val="left" w:pos="1416"/>
                <w:tab w:val="left" w:pos="2460"/>
              </w:tabs>
              <w:ind w:firstLine="0"/>
            </w:pPr>
            <w:r w:rsidRPr="008F5797">
              <w:t>В</w:t>
            </w:r>
            <w:r w:rsidRPr="008F5797">
              <w:rPr>
                <w:vertAlign w:val="subscript"/>
              </w:rPr>
              <w:t>ЗВВ</w:t>
            </w:r>
            <w:r w:rsidRPr="008F5797">
              <w:t>=</w:t>
            </w:r>
          </w:p>
        </w:tc>
        <w:tc>
          <w:tcPr>
            <w:tcW w:w="7789" w:type="dxa"/>
            <w:gridSpan w:val="3"/>
            <w:tcBorders>
              <w:top w:val="nil"/>
              <w:left w:val="nil"/>
              <w:right w:val="nil"/>
            </w:tcBorders>
            <w:vAlign w:val="center"/>
          </w:tcPr>
          <w:p w:rsidR="007A5D01" w:rsidRPr="008F5797" w:rsidRDefault="007A5D01" w:rsidP="00AD54E7">
            <w:pPr>
              <w:pStyle w:val="22"/>
              <w:tabs>
                <w:tab w:val="left" w:pos="708"/>
                <w:tab w:val="left" w:pos="1416"/>
                <w:tab w:val="left" w:pos="2460"/>
              </w:tabs>
              <w:ind w:firstLine="0"/>
            </w:pPr>
            <w:r w:rsidRPr="008F5797">
              <w:t>сумма общепроизводственных расходов согласно смете *100%</w:t>
            </w:r>
          </w:p>
        </w:tc>
        <w:tc>
          <w:tcPr>
            <w:tcW w:w="1323" w:type="dxa"/>
            <w:vMerge w:val="restart"/>
            <w:tcBorders>
              <w:top w:val="nil"/>
              <w:left w:val="nil"/>
              <w:right w:val="nil"/>
            </w:tcBorders>
            <w:vAlign w:val="center"/>
          </w:tcPr>
          <w:p w:rsidR="007A5D01" w:rsidRPr="008F5797" w:rsidRDefault="008F5797" w:rsidP="00AD54E7">
            <w:pPr>
              <w:pStyle w:val="22"/>
              <w:tabs>
                <w:tab w:val="left" w:pos="708"/>
                <w:tab w:val="left" w:pos="1416"/>
                <w:tab w:val="left" w:pos="2460"/>
              </w:tabs>
              <w:ind w:firstLine="0"/>
            </w:pPr>
            <w:r>
              <w:t xml:space="preserve"> </w:t>
            </w:r>
            <w:r w:rsidR="007A5D01" w:rsidRPr="008F5797">
              <w:t>(2.33)</w:t>
            </w:r>
          </w:p>
        </w:tc>
      </w:tr>
      <w:tr w:rsidR="007A5D01" w:rsidRPr="008F5797">
        <w:trPr>
          <w:cantSplit/>
        </w:trPr>
        <w:tc>
          <w:tcPr>
            <w:tcW w:w="891" w:type="dxa"/>
            <w:vMerge/>
            <w:tcBorders>
              <w:left w:val="nil"/>
              <w:bottom w:val="nil"/>
              <w:right w:val="nil"/>
            </w:tcBorders>
            <w:vAlign w:val="center"/>
          </w:tcPr>
          <w:p w:rsidR="007A5D01" w:rsidRPr="008F5797" w:rsidRDefault="007A5D01" w:rsidP="00AD54E7">
            <w:pPr>
              <w:pStyle w:val="22"/>
              <w:tabs>
                <w:tab w:val="left" w:pos="708"/>
                <w:tab w:val="left" w:pos="1416"/>
                <w:tab w:val="left" w:pos="2460"/>
              </w:tabs>
              <w:ind w:firstLine="0"/>
            </w:pPr>
          </w:p>
        </w:tc>
        <w:tc>
          <w:tcPr>
            <w:tcW w:w="3773" w:type="dxa"/>
            <w:tcBorders>
              <w:left w:val="nil"/>
              <w:bottom w:val="nil"/>
              <w:right w:val="nil"/>
            </w:tcBorders>
            <w:vAlign w:val="center"/>
          </w:tcPr>
          <w:p w:rsidR="007A5D01" w:rsidRPr="008F5797" w:rsidRDefault="007A5D01" w:rsidP="00AD54E7">
            <w:pPr>
              <w:pStyle w:val="22"/>
              <w:tabs>
                <w:tab w:val="left" w:pos="708"/>
                <w:tab w:val="left" w:pos="1416"/>
                <w:tab w:val="left" w:pos="2460"/>
              </w:tabs>
              <w:ind w:firstLine="0"/>
            </w:pPr>
            <w:r w:rsidRPr="008F5797">
              <w:t>тарифный фонд заработной плат</w:t>
            </w:r>
            <w:r w:rsidR="00B951A5" w:rsidRPr="008F5797">
              <w:t>ы</w:t>
            </w:r>
            <w:r w:rsidRPr="008F5797">
              <w:t xml:space="preserve"> основных производственных рабочих</w:t>
            </w:r>
          </w:p>
        </w:tc>
        <w:tc>
          <w:tcPr>
            <w:tcW w:w="514" w:type="dxa"/>
            <w:tcBorders>
              <w:left w:val="nil"/>
              <w:bottom w:val="nil"/>
              <w:right w:val="nil"/>
            </w:tcBorders>
            <w:vAlign w:val="center"/>
          </w:tcPr>
          <w:p w:rsidR="007A5D01" w:rsidRPr="008F5797" w:rsidRDefault="007A5D01" w:rsidP="00AD54E7">
            <w:pPr>
              <w:pStyle w:val="22"/>
              <w:tabs>
                <w:tab w:val="left" w:pos="708"/>
                <w:tab w:val="left" w:pos="1416"/>
                <w:tab w:val="left" w:pos="2460"/>
              </w:tabs>
              <w:ind w:firstLine="0"/>
            </w:pPr>
            <w:r w:rsidRPr="008F5797">
              <w:t>+</w:t>
            </w:r>
          </w:p>
        </w:tc>
        <w:tc>
          <w:tcPr>
            <w:tcW w:w="3502" w:type="dxa"/>
            <w:tcBorders>
              <w:left w:val="nil"/>
              <w:bottom w:val="nil"/>
              <w:right w:val="nil"/>
            </w:tcBorders>
            <w:vAlign w:val="center"/>
          </w:tcPr>
          <w:p w:rsidR="007A5D01" w:rsidRPr="008F5797" w:rsidRDefault="007A5D01" w:rsidP="00AD54E7">
            <w:pPr>
              <w:pStyle w:val="22"/>
              <w:tabs>
                <w:tab w:val="left" w:pos="708"/>
                <w:tab w:val="left" w:pos="1416"/>
                <w:tab w:val="left" w:pos="2460"/>
              </w:tabs>
              <w:ind w:firstLine="0"/>
            </w:pPr>
            <w:r w:rsidRPr="008F5797">
              <w:t>затраты на содержание и эксплуатацию оборудования</w:t>
            </w:r>
          </w:p>
        </w:tc>
        <w:tc>
          <w:tcPr>
            <w:tcW w:w="1323" w:type="dxa"/>
            <w:vMerge/>
            <w:tcBorders>
              <w:left w:val="nil"/>
              <w:bottom w:val="nil"/>
              <w:right w:val="nil"/>
            </w:tcBorders>
            <w:vAlign w:val="center"/>
          </w:tcPr>
          <w:p w:rsidR="007A5D01" w:rsidRPr="008F5797" w:rsidRDefault="007A5D01" w:rsidP="00AD54E7">
            <w:pPr>
              <w:pStyle w:val="22"/>
              <w:tabs>
                <w:tab w:val="left" w:pos="708"/>
                <w:tab w:val="left" w:pos="1416"/>
                <w:tab w:val="left" w:pos="2460"/>
              </w:tabs>
              <w:ind w:firstLine="0"/>
            </w:pPr>
          </w:p>
        </w:tc>
      </w:tr>
    </w:tbl>
    <w:p w:rsidR="007A5D01" w:rsidRPr="008F5797" w:rsidRDefault="007A5D01" w:rsidP="00AD54E7">
      <w:pPr>
        <w:pStyle w:val="22"/>
        <w:tabs>
          <w:tab w:val="left" w:pos="708"/>
          <w:tab w:val="left" w:pos="1416"/>
          <w:tab w:val="left" w:pos="2460"/>
        </w:tabs>
        <w:ind w:firstLine="0"/>
      </w:pPr>
    </w:p>
    <w:p w:rsidR="007A5D01" w:rsidRPr="008F5797" w:rsidRDefault="007A5D01" w:rsidP="008F5797">
      <w:pPr>
        <w:pStyle w:val="22"/>
        <w:tabs>
          <w:tab w:val="left" w:pos="708"/>
          <w:tab w:val="left" w:pos="1416"/>
          <w:tab w:val="left" w:pos="2460"/>
        </w:tabs>
        <w:ind w:firstLine="709"/>
      </w:pPr>
      <w:r w:rsidRPr="008F5797">
        <w:t xml:space="preserve">где </w:t>
      </w:r>
      <w:r w:rsidRPr="008F5797">
        <w:tab/>
        <w:t>В</w:t>
      </w:r>
      <w:r w:rsidRPr="008F5797">
        <w:rPr>
          <w:vertAlign w:val="subscript"/>
        </w:rPr>
        <w:t>ЗВВ</w:t>
      </w:r>
      <w:r w:rsidRPr="008F5797">
        <w:t xml:space="preserve"> – процент общепроизводственных затрат.</w:t>
      </w:r>
    </w:p>
    <w:p w:rsidR="00436825" w:rsidRPr="008F5797" w:rsidRDefault="00B951A5" w:rsidP="008F5797">
      <w:pPr>
        <w:pStyle w:val="22"/>
        <w:tabs>
          <w:tab w:val="left" w:pos="708"/>
          <w:tab w:val="left" w:pos="1416"/>
          <w:tab w:val="left" w:pos="2460"/>
        </w:tabs>
        <w:ind w:firstLine="709"/>
        <w:rPr>
          <w:iCs/>
          <w:lang w:val="uk-UA"/>
        </w:rPr>
      </w:pPr>
      <w:r w:rsidRPr="008F5797">
        <w:t>В</w:t>
      </w:r>
      <w:r w:rsidRPr="008F5797">
        <w:rPr>
          <w:vertAlign w:val="subscript"/>
        </w:rPr>
        <w:t>ЗВВ а</w:t>
      </w:r>
      <w:r w:rsidRPr="008F5797">
        <w:rPr>
          <w:szCs w:val="28"/>
        </w:rPr>
        <w:t xml:space="preserve"> = (</w:t>
      </w:r>
      <w:r w:rsidR="00FE72E9" w:rsidRPr="008F5797">
        <w:rPr>
          <w:szCs w:val="28"/>
        </w:rPr>
        <w:t>182070,74</w:t>
      </w:r>
      <w:r w:rsidRPr="008F5797">
        <w:rPr>
          <w:szCs w:val="28"/>
        </w:rPr>
        <w:t xml:space="preserve"> * 100) / (897062,91 </w:t>
      </w:r>
      <w:r w:rsidRPr="008F5797">
        <w:rPr>
          <w:iCs/>
          <w:lang w:val="uk-UA"/>
        </w:rPr>
        <w:t xml:space="preserve">+ </w:t>
      </w:r>
      <w:r w:rsidR="00FE72E9" w:rsidRPr="008F5797">
        <w:rPr>
          <w:iCs/>
          <w:lang w:val="uk-UA"/>
        </w:rPr>
        <w:t>367397,74</w:t>
      </w:r>
      <w:r w:rsidRPr="008F5797">
        <w:rPr>
          <w:iCs/>
          <w:lang w:val="uk-UA"/>
        </w:rPr>
        <w:t xml:space="preserve">) = </w:t>
      </w:r>
      <w:r w:rsidR="00FE72E9" w:rsidRPr="008F5797">
        <w:rPr>
          <w:iCs/>
          <w:lang w:val="uk-UA"/>
        </w:rPr>
        <w:t>14,39</w:t>
      </w:r>
      <w:r w:rsidR="00953945" w:rsidRPr="008F5797">
        <w:rPr>
          <w:iCs/>
          <w:lang w:val="uk-UA"/>
        </w:rPr>
        <w:t>%</w:t>
      </w:r>
    </w:p>
    <w:p w:rsidR="00B951A5" w:rsidRPr="008F5797" w:rsidRDefault="00B951A5" w:rsidP="008F5797">
      <w:pPr>
        <w:pStyle w:val="22"/>
        <w:tabs>
          <w:tab w:val="left" w:pos="708"/>
          <w:tab w:val="left" w:pos="1416"/>
          <w:tab w:val="left" w:pos="2460"/>
        </w:tabs>
        <w:ind w:firstLine="709"/>
      </w:pPr>
      <w:r w:rsidRPr="008F5797">
        <w:t>В</w:t>
      </w:r>
      <w:r w:rsidRPr="008F5797">
        <w:rPr>
          <w:vertAlign w:val="subscript"/>
        </w:rPr>
        <w:t>ЗВВ б</w:t>
      </w:r>
      <w:r w:rsidRPr="008F5797">
        <w:t xml:space="preserve"> = (</w:t>
      </w:r>
      <w:r w:rsidR="00FE72E9" w:rsidRPr="008F5797">
        <w:rPr>
          <w:szCs w:val="28"/>
        </w:rPr>
        <w:t xml:space="preserve">187546,29 </w:t>
      </w:r>
      <w:r w:rsidRPr="008F5797">
        <w:t xml:space="preserve">* 100) / (739417,63 + </w:t>
      </w:r>
      <w:r w:rsidR="00FE72E9" w:rsidRPr="008F5797">
        <w:rPr>
          <w:iCs/>
          <w:lang w:val="uk-UA"/>
        </w:rPr>
        <w:t>437581,37</w:t>
      </w:r>
      <w:r w:rsidRPr="008F5797">
        <w:rPr>
          <w:iCs/>
          <w:lang w:val="uk-UA"/>
        </w:rPr>
        <w:t xml:space="preserve">) = </w:t>
      </w:r>
      <w:r w:rsidR="00FE72E9" w:rsidRPr="008F5797">
        <w:rPr>
          <w:iCs/>
          <w:lang w:val="uk-UA"/>
        </w:rPr>
        <w:t>15,93</w:t>
      </w:r>
      <w:r w:rsidR="00953945" w:rsidRPr="008F5797">
        <w:rPr>
          <w:iCs/>
          <w:lang w:val="uk-UA"/>
        </w:rPr>
        <w:t>%</w:t>
      </w:r>
    </w:p>
    <w:p w:rsidR="00B951A5" w:rsidRPr="008F5797" w:rsidRDefault="00B951A5" w:rsidP="008F5797">
      <w:pPr>
        <w:pStyle w:val="22"/>
        <w:tabs>
          <w:tab w:val="left" w:pos="708"/>
          <w:tab w:val="left" w:pos="1416"/>
          <w:tab w:val="left" w:pos="2460"/>
        </w:tabs>
        <w:ind w:firstLine="709"/>
      </w:pPr>
    </w:p>
    <w:p w:rsidR="004C53DB" w:rsidRPr="00AD54E7" w:rsidRDefault="00436825" w:rsidP="00AD54E7">
      <w:pPr>
        <w:pStyle w:val="2"/>
        <w:tabs>
          <w:tab w:val="clear" w:pos="972"/>
        </w:tabs>
        <w:spacing w:before="0" w:after="0" w:line="360" w:lineRule="auto"/>
        <w:ind w:left="0" w:firstLine="709"/>
        <w:jc w:val="center"/>
        <w:outlineLvl w:val="9"/>
      </w:pPr>
      <w:bookmarkStart w:id="47" w:name="_Toc183427010"/>
      <w:r w:rsidRPr="00AD54E7">
        <w:t>Калькуляция себестоимости и цены детали</w:t>
      </w:r>
      <w:bookmarkEnd w:id="47"/>
    </w:p>
    <w:p w:rsidR="00AD54E7" w:rsidRDefault="00AD54E7" w:rsidP="008F5797">
      <w:pPr>
        <w:pStyle w:val="-"/>
        <w:ind w:firstLine="709"/>
      </w:pPr>
    </w:p>
    <w:p w:rsidR="00436825" w:rsidRPr="008F5797" w:rsidRDefault="00BD1B20" w:rsidP="008F5797">
      <w:pPr>
        <w:pStyle w:val="-"/>
        <w:ind w:firstLine="709"/>
      </w:pPr>
      <w:r w:rsidRPr="008F5797">
        <w:t>Калькуляцию</w:t>
      </w:r>
      <w:r w:rsidR="00436825" w:rsidRPr="008F5797">
        <w:t xml:space="preserve"> себестоимости составляют на одну деталь (табл. 2.10)</w:t>
      </w:r>
    </w:p>
    <w:p w:rsidR="00BD1B20" w:rsidRPr="008F5797" w:rsidRDefault="00BD1B20" w:rsidP="008F5797">
      <w:pPr>
        <w:pStyle w:val="-"/>
        <w:ind w:firstLine="709"/>
      </w:pPr>
      <w:r w:rsidRPr="008F5797">
        <w:t>Порядок расчёта статей затрат следующий.</w:t>
      </w:r>
    </w:p>
    <w:p w:rsidR="00BD1B20" w:rsidRPr="008F5797" w:rsidRDefault="00BD1B20" w:rsidP="008F5797">
      <w:pPr>
        <w:pStyle w:val="-"/>
        <w:ind w:firstLine="709"/>
      </w:pPr>
      <w:r w:rsidRPr="008F5797">
        <w:t xml:space="preserve">Стоимость основных материалов </w:t>
      </w:r>
      <w:r w:rsidRPr="008F5797">
        <w:rPr>
          <w:lang w:val="uk-UA"/>
        </w:rPr>
        <w:t>(</w:t>
      </w:r>
      <w:r w:rsidRPr="008F5797">
        <w:rPr>
          <w:iCs/>
          <w:lang w:val="uk-UA"/>
        </w:rPr>
        <w:t>В</w:t>
      </w:r>
      <w:r w:rsidRPr="008F5797">
        <w:rPr>
          <w:iCs/>
          <w:vertAlign w:val="subscript"/>
          <w:lang w:val="uk-UA"/>
        </w:rPr>
        <w:t>ОМ</w:t>
      </w:r>
      <w:r w:rsidRPr="008F5797">
        <w:rPr>
          <w:lang w:val="uk-UA"/>
        </w:rPr>
        <w:t xml:space="preserve">) </w:t>
      </w:r>
      <w:r w:rsidRPr="008F5797">
        <w:t>определяется по формуле:</w:t>
      </w:r>
    </w:p>
    <w:p w:rsidR="00BD1B20" w:rsidRPr="008F5797" w:rsidRDefault="00BD1B20" w:rsidP="008F5797">
      <w:pPr>
        <w:pStyle w:val="22"/>
        <w:tabs>
          <w:tab w:val="left" w:pos="708"/>
          <w:tab w:val="left" w:pos="1416"/>
          <w:tab w:val="left" w:pos="2460"/>
        </w:tabs>
        <w:ind w:firstLine="709"/>
      </w:pPr>
      <w:r w:rsidRPr="008F5797">
        <w:rPr>
          <w:iCs/>
        </w:rPr>
        <w:t>В</w:t>
      </w:r>
      <w:r w:rsidRPr="008F5797">
        <w:rPr>
          <w:iCs/>
          <w:vertAlign w:val="subscript"/>
        </w:rPr>
        <w:t>ОМ</w:t>
      </w:r>
      <w:r w:rsidRPr="008F5797">
        <w:t>=</w:t>
      </w:r>
      <w:r w:rsidRPr="008F5797">
        <w:rPr>
          <w:iCs/>
        </w:rPr>
        <w:t>Н</w:t>
      </w:r>
      <w:r w:rsidRPr="008F5797">
        <w:rPr>
          <w:iCs/>
          <w:vertAlign w:val="subscript"/>
        </w:rPr>
        <w:t>ВМ</w:t>
      </w:r>
      <w:r w:rsidRPr="008F5797">
        <w:t>*</w:t>
      </w:r>
      <w:r w:rsidRPr="008F5797">
        <w:rPr>
          <w:iCs/>
        </w:rPr>
        <w:t>Ц</w:t>
      </w:r>
      <w:r w:rsidRPr="008F5797">
        <w:rPr>
          <w:iCs/>
          <w:vertAlign w:val="subscript"/>
        </w:rPr>
        <w:t>М</w:t>
      </w:r>
      <w:r w:rsidRPr="008F5797">
        <w:t>,</w:t>
      </w:r>
      <w:r w:rsidR="008F5797">
        <w:t xml:space="preserve"> </w:t>
      </w:r>
      <w:r w:rsidRPr="008F5797">
        <w:tab/>
      </w:r>
      <w:r w:rsidRPr="008F5797">
        <w:tab/>
      </w:r>
      <w:r w:rsidR="008F5797">
        <w:t xml:space="preserve"> </w:t>
      </w:r>
      <w:r w:rsidRPr="008F5797">
        <w:t>(2.34)</w:t>
      </w:r>
    </w:p>
    <w:p w:rsidR="00BD1B20" w:rsidRPr="008F5797" w:rsidRDefault="00BD1B20" w:rsidP="008F5797">
      <w:pPr>
        <w:pStyle w:val="22"/>
        <w:tabs>
          <w:tab w:val="left" w:pos="708"/>
          <w:tab w:val="left" w:pos="1416"/>
          <w:tab w:val="left" w:pos="2460"/>
        </w:tabs>
        <w:ind w:firstLine="709"/>
      </w:pPr>
      <w:r w:rsidRPr="008F5797">
        <w:t xml:space="preserve">где </w:t>
      </w:r>
      <w:r w:rsidRPr="008F5797">
        <w:rPr>
          <w:iCs/>
        </w:rPr>
        <w:t>Н</w:t>
      </w:r>
      <w:r w:rsidRPr="008F5797">
        <w:rPr>
          <w:iCs/>
          <w:vertAlign w:val="subscript"/>
        </w:rPr>
        <w:t>ВМ</w:t>
      </w:r>
      <w:r w:rsidRPr="008F5797">
        <w:t xml:space="preserve"> – норма затрат металла, кг/шт.(таблица 1.2);</w:t>
      </w:r>
    </w:p>
    <w:p w:rsidR="00BD1B20" w:rsidRPr="008F5797" w:rsidRDefault="00BD1B20" w:rsidP="008F5797">
      <w:pPr>
        <w:pStyle w:val="22"/>
        <w:tabs>
          <w:tab w:val="left" w:pos="708"/>
          <w:tab w:val="left" w:pos="1416"/>
          <w:tab w:val="left" w:pos="2460"/>
        </w:tabs>
        <w:ind w:firstLine="709"/>
      </w:pPr>
      <w:r w:rsidRPr="008F5797">
        <w:rPr>
          <w:iCs/>
        </w:rPr>
        <w:t>Ц</w:t>
      </w:r>
      <w:r w:rsidRPr="008F5797">
        <w:rPr>
          <w:iCs/>
          <w:vertAlign w:val="subscript"/>
        </w:rPr>
        <w:t>М</w:t>
      </w:r>
      <w:r w:rsidRPr="008F5797">
        <w:t xml:space="preserve"> – цена покупки металла без НДС, грн./кг.</w:t>
      </w:r>
      <w:r w:rsidR="00777CAD" w:rsidRPr="008F5797">
        <w:t xml:space="preserve"> (2000 – 2200 грн.</w:t>
      </w:r>
      <w:r w:rsidR="007C44AC" w:rsidRPr="008F5797">
        <w:rPr>
          <w:lang w:val="uk-UA"/>
        </w:rPr>
        <w:t xml:space="preserve"> за тонну</w:t>
      </w:r>
      <w:r w:rsidR="00777CAD" w:rsidRPr="008F5797">
        <w:t>)</w:t>
      </w:r>
    </w:p>
    <w:p w:rsidR="00777CAD" w:rsidRPr="008F5797" w:rsidRDefault="00777CAD" w:rsidP="008F5797">
      <w:pPr>
        <w:pStyle w:val="22"/>
        <w:tabs>
          <w:tab w:val="left" w:pos="708"/>
          <w:tab w:val="left" w:pos="1416"/>
          <w:tab w:val="left" w:pos="2460"/>
          <w:tab w:val="left" w:pos="3465"/>
        </w:tabs>
        <w:ind w:firstLine="709"/>
      </w:pPr>
      <w:r w:rsidRPr="008F5797">
        <w:rPr>
          <w:iCs/>
        </w:rPr>
        <w:t>В</w:t>
      </w:r>
      <w:r w:rsidRPr="008F5797">
        <w:rPr>
          <w:iCs/>
          <w:vertAlign w:val="subscript"/>
        </w:rPr>
        <w:t xml:space="preserve">ОМ </w:t>
      </w:r>
      <w:r w:rsidRPr="008F5797">
        <w:t>= 6,0 * 2</w:t>
      </w:r>
      <w:r w:rsidR="00D020CD" w:rsidRPr="008F5797">
        <w:t>,</w:t>
      </w:r>
      <w:r w:rsidRPr="008F5797">
        <w:t>20 = 13</w:t>
      </w:r>
      <w:r w:rsidR="00E71AA5" w:rsidRPr="008F5797">
        <w:t>,</w:t>
      </w:r>
      <w:r w:rsidRPr="008F5797">
        <w:t>2</w:t>
      </w:r>
      <w:r w:rsidR="00E71AA5" w:rsidRPr="008F5797">
        <w:t>0</w:t>
      </w:r>
      <w:r w:rsidRPr="008F5797">
        <w:t xml:space="preserve"> грн.</w:t>
      </w:r>
      <w:r w:rsidRPr="008F5797">
        <w:tab/>
      </w:r>
    </w:p>
    <w:p w:rsidR="00BD1B20" w:rsidRPr="008F5797" w:rsidRDefault="00BD1B20" w:rsidP="008F5797">
      <w:pPr>
        <w:pStyle w:val="22"/>
        <w:tabs>
          <w:tab w:val="left" w:pos="708"/>
          <w:tab w:val="left" w:pos="1416"/>
          <w:tab w:val="left" w:pos="2460"/>
        </w:tabs>
        <w:ind w:firstLine="709"/>
      </w:pPr>
      <w:r w:rsidRPr="008F5797">
        <w:t>Транспортно-заготовительные расходы принять в размере 3-5% от стоимости основных материалов.</w:t>
      </w:r>
    </w:p>
    <w:p w:rsidR="00BD1B20" w:rsidRPr="008F5797" w:rsidRDefault="00BD1B20" w:rsidP="008F5797">
      <w:pPr>
        <w:pStyle w:val="22"/>
        <w:tabs>
          <w:tab w:val="left" w:pos="708"/>
          <w:tab w:val="left" w:pos="1416"/>
          <w:tab w:val="left" w:pos="2460"/>
        </w:tabs>
        <w:ind w:firstLine="709"/>
      </w:pPr>
      <w:r w:rsidRPr="008F5797">
        <w:t xml:space="preserve">З </w:t>
      </w:r>
      <w:r w:rsidRPr="008F5797">
        <w:rPr>
          <w:vertAlign w:val="subscript"/>
        </w:rPr>
        <w:t>тз</w:t>
      </w:r>
      <w:r w:rsidR="008F5797">
        <w:rPr>
          <w:vertAlign w:val="subscript"/>
        </w:rPr>
        <w:t xml:space="preserve"> </w:t>
      </w:r>
      <w:r w:rsidRPr="008F5797">
        <w:t xml:space="preserve">= 0,05 * </w:t>
      </w:r>
      <w:r w:rsidR="00777CAD" w:rsidRPr="008F5797">
        <w:t>13</w:t>
      </w:r>
      <w:r w:rsidR="00E71AA5" w:rsidRPr="008F5797">
        <w:t>,</w:t>
      </w:r>
      <w:r w:rsidR="00777CAD" w:rsidRPr="008F5797">
        <w:t xml:space="preserve">20 = </w:t>
      </w:r>
      <w:r w:rsidR="00E71AA5" w:rsidRPr="008F5797">
        <w:t>0,</w:t>
      </w:r>
      <w:r w:rsidR="00777CAD" w:rsidRPr="008F5797">
        <w:t>66 грн.</w:t>
      </w:r>
    </w:p>
    <w:p w:rsidR="00BD1B20" w:rsidRPr="008F5797" w:rsidRDefault="00BD1B20" w:rsidP="008F5797">
      <w:pPr>
        <w:pStyle w:val="-"/>
        <w:ind w:firstLine="709"/>
      </w:pPr>
      <w:r w:rsidRPr="008F5797">
        <w:t xml:space="preserve">Стоимость возвратных отходов </w:t>
      </w:r>
      <w:r w:rsidRPr="008F5797">
        <w:rPr>
          <w:lang w:val="uk-UA"/>
        </w:rPr>
        <w:t>(</w:t>
      </w:r>
      <w:r w:rsidRPr="008F5797">
        <w:rPr>
          <w:iCs/>
          <w:lang w:val="uk-UA"/>
        </w:rPr>
        <w:t>В</w:t>
      </w:r>
      <w:r w:rsidRPr="008F5797">
        <w:rPr>
          <w:iCs/>
          <w:vertAlign w:val="subscript"/>
          <w:lang w:val="uk-UA"/>
        </w:rPr>
        <w:t>ЗВ</w:t>
      </w:r>
      <w:r w:rsidRPr="008F5797">
        <w:rPr>
          <w:lang w:val="uk-UA"/>
        </w:rPr>
        <w:t xml:space="preserve">) </w:t>
      </w:r>
      <w:r w:rsidRPr="008F5797">
        <w:t>определяется по формуле:</w:t>
      </w:r>
    </w:p>
    <w:p w:rsidR="00BD1B20" w:rsidRPr="008F5797" w:rsidRDefault="00BD1B20" w:rsidP="008F5797">
      <w:pPr>
        <w:pStyle w:val="22"/>
        <w:tabs>
          <w:tab w:val="left" w:pos="708"/>
          <w:tab w:val="left" w:pos="1416"/>
          <w:tab w:val="left" w:pos="2460"/>
        </w:tabs>
        <w:ind w:firstLine="709"/>
      </w:pPr>
      <w:r w:rsidRPr="008F5797">
        <w:rPr>
          <w:iCs/>
        </w:rPr>
        <w:t>В</w:t>
      </w:r>
      <w:r w:rsidRPr="008F5797">
        <w:rPr>
          <w:iCs/>
          <w:vertAlign w:val="subscript"/>
        </w:rPr>
        <w:t>ЗВ</w:t>
      </w:r>
      <w:r w:rsidRPr="008F5797">
        <w:t>=(</w:t>
      </w:r>
      <w:r w:rsidRPr="008F5797">
        <w:rPr>
          <w:iCs/>
        </w:rPr>
        <w:t>Н</w:t>
      </w:r>
      <w:r w:rsidRPr="008F5797">
        <w:rPr>
          <w:iCs/>
          <w:vertAlign w:val="subscript"/>
        </w:rPr>
        <w:t>ВМ</w:t>
      </w:r>
      <w:r w:rsidRPr="008F5797">
        <w:t>-</w:t>
      </w:r>
      <w:r w:rsidRPr="008F5797">
        <w:rPr>
          <w:iCs/>
        </w:rPr>
        <w:t>М</w:t>
      </w:r>
      <w:r w:rsidRPr="008F5797">
        <w:rPr>
          <w:iCs/>
          <w:vertAlign w:val="subscript"/>
        </w:rPr>
        <w:t>Ч</w:t>
      </w:r>
      <w:r w:rsidRPr="008F5797">
        <w:t>)*</w:t>
      </w:r>
      <w:r w:rsidRPr="008F5797">
        <w:rPr>
          <w:iCs/>
        </w:rPr>
        <w:t>К</w:t>
      </w:r>
      <w:r w:rsidRPr="008F5797">
        <w:rPr>
          <w:iCs/>
          <w:vertAlign w:val="subscript"/>
        </w:rPr>
        <w:t>БВ</w:t>
      </w:r>
      <w:r w:rsidRPr="008F5797">
        <w:t>*</w:t>
      </w:r>
      <w:r w:rsidRPr="008F5797">
        <w:rPr>
          <w:iCs/>
        </w:rPr>
        <w:t>Ц</w:t>
      </w:r>
      <w:r w:rsidRPr="008F5797">
        <w:rPr>
          <w:iCs/>
          <w:vertAlign w:val="subscript"/>
        </w:rPr>
        <w:t>В</w:t>
      </w:r>
      <w:r w:rsidRPr="008F5797">
        <w:t>,</w:t>
      </w:r>
      <w:r w:rsidR="008F5797">
        <w:t xml:space="preserve"> </w:t>
      </w:r>
      <w:r w:rsidRPr="008F5797">
        <w:tab/>
      </w:r>
      <w:r w:rsidR="008F5797">
        <w:t xml:space="preserve"> </w:t>
      </w:r>
      <w:r w:rsidRPr="008F5797">
        <w:t>(2.35)</w:t>
      </w:r>
    </w:p>
    <w:p w:rsidR="00BD1B20" w:rsidRPr="008F5797" w:rsidRDefault="00BD1B20" w:rsidP="008F5797">
      <w:pPr>
        <w:pStyle w:val="22"/>
        <w:tabs>
          <w:tab w:val="left" w:pos="708"/>
          <w:tab w:val="left" w:pos="1416"/>
          <w:tab w:val="left" w:pos="2460"/>
        </w:tabs>
        <w:ind w:firstLine="709"/>
      </w:pPr>
      <w:r w:rsidRPr="008F5797">
        <w:t xml:space="preserve">где </w:t>
      </w:r>
      <w:r w:rsidRPr="008F5797">
        <w:tab/>
      </w:r>
      <w:r w:rsidRPr="008F5797">
        <w:rPr>
          <w:iCs/>
        </w:rPr>
        <w:t>М</w:t>
      </w:r>
      <w:r w:rsidRPr="008F5797">
        <w:rPr>
          <w:iCs/>
          <w:vertAlign w:val="subscript"/>
        </w:rPr>
        <w:t>Ч</w:t>
      </w:r>
      <w:r w:rsidRPr="008F5797">
        <w:t xml:space="preserve"> – чистая масса детали, кг;</w:t>
      </w:r>
    </w:p>
    <w:p w:rsidR="00BD1B20" w:rsidRPr="008F5797" w:rsidRDefault="00BD1B20" w:rsidP="008F5797">
      <w:pPr>
        <w:pStyle w:val="22"/>
        <w:tabs>
          <w:tab w:val="left" w:pos="708"/>
          <w:tab w:val="left" w:pos="1416"/>
          <w:tab w:val="left" w:pos="2460"/>
        </w:tabs>
        <w:ind w:firstLine="709"/>
      </w:pPr>
      <w:r w:rsidRPr="008F5797">
        <w:rPr>
          <w:iCs/>
        </w:rPr>
        <w:t>К</w:t>
      </w:r>
      <w:r w:rsidRPr="008F5797">
        <w:rPr>
          <w:iCs/>
          <w:vertAlign w:val="subscript"/>
        </w:rPr>
        <w:t>БВ</w:t>
      </w:r>
      <w:r w:rsidRPr="008F5797">
        <w:t xml:space="preserve"> – коэффициент, учитывающий безвозвратные потери материала (металла) (принять </w:t>
      </w:r>
      <w:r w:rsidRPr="008F5797">
        <w:rPr>
          <w:iCs/>
        </w:rPr>
        <w:t>К</w:t>
      </w:r>
      <w:r w:rsidRPr="008F5797">
        <w:rPr>
          <w:iCs/>
          <w:vertAlign w:val="subscript"/>
        </w:rPr>
        <w:t>БВ</w:t>
      </w:r>
      <w:r w:rsidRPr="008F5797">
        <w:t>=0,85-0,9);</w:t>
      </w:r>
    </w:p>
    <w:p w:rsidR="00BD1B20" w:rsidRPr="008F5797" w:rsidRDefault="00BD1B20" w:rsidP="008F5797">
      <w:pPr>
        <w:pStyle w:val="22"/>
        <w:tabs>
          <w:tab w:val="left" w:pos="708"/>
          <w:tab w:val="left" w:pos="1416"/>
          <w:tab w:val="left" w:pos="2460"/>
        </w:tabs>
        <w:ind w:firstLine="709"/>
      </w:pPr>
      <w:r w:rsidRPr="008F5797">
        <w:rPr>
          <w:iCs/>
        </w:rPr>
        <w:t>Ц</w:t>
      </w:r>
      <w:r w:rsidRPr="008F5797">
        <w:rPr>
          <w:iCs/>
          <w:vertAlign w:val="subscript"/>
        </w:rPr>
        <w:t>В</w:t>
      </w:r>
      <w:r w:rsidRPr="008F5797">
        <w:t xml:space="preserve"> – цена отходов, грн./кг (</w:t>
      </w:r>
      <w:r w:rsidRPr="008F5797">
        <w:rPr>
          <w:iCs/>
        </w:rPr>
        <w:t>Ц</w:t>
      </w:r>
      <w:r w:rsidRPr="008F5797">
        <w:rPr>
          <w:iCs/>
          <w:vertAlign w:val="subscript"/>
        </w:rPr>
        <w:t>В</w:t>
      </w:r>
      <w:r w:rsidRPr="008F5797">
        <w:t xml:space="preserve">=10-20% от </w:t>
      </w:r>
      <w:r w:rsidRPr="008F5797">
        <w:rPr>
          <w:iCs/>
        </w:rPr>
        <w:t>Ц</w:t>
      </w:r>
      <w:r w:rsidRPr="008F5797">
        <w:rPr>
          <w:iCs/>
          <w:vertAlign w:val="subscript"/>
        </w:rPr>
        <w:t>М</w:t>
      </w:r>
      <w:r w:rsidRPr="008F5797">
        <w:t>).</w:t>
      </w:r>
    </w:p>
    <w:p w:rsidR="00BD1B20" w:rsidRPr="008F5797" w:rsidRDefault="00BD1B20" w:rsidP="008F5797">
      <w:pPr>
        <w:pStyle w:val="-"/>
        <w:ind w:firstLine="709"/>
      </w:pPr>
      <w:r w:rsidRPr="008F5797">
        <w:t>Стоимость возвратных отходов отнимается от стоимости основных материалов.</w:t>
      </w:r>
    </w:p>
    <w:p w:rsidR="00777CAD" w:rsidRPr="008F5797" w:rsidRDefault="00777CAD" w:rsidP="008F5797">
      <w:pPr>
        <w:pStyle w:val="-"/>
        <w:ind w:firstLine="709"/>
        <w:rPr>
          <w:iCs/>
          <w:lang w:val="uk-UA"/>
        </w:rPr>
      </w:pPr>
      <w:r w:rsidRPr="008F5797">
        <w:rPr>
          <w:iCs/>
          <w:lang w:val="uk-UA"/>
        </w:rPr>
        <w:t>В</w:t>
      </w:r>
      <w:r w:rsidRPr="008F5797">
        <w:rPr>
          <w:iCs/>
          <w:vertAlign w:val="subscript"/>
          <w:lang w:val="uk-UA"/>
        </w:rPr>
        <w:t xml:space="preserve">ЗВ </w:t>
      </w:r>
      <w:r w:rsidRPr="008F5797">
        <w:rPr>
          <w:iCs/>
          <w:lang w:val="uk-UA"/>
        </w:rPr>
        <w:t xml:space="preserve">= (6 – </w:t>
      </w:r>
      <w:r w:rsidRPr="008F5797">
        <w:rPr>
          <w:szCs w:val="28"/>
        </w:rPr>
        <w:t>5,22</w:t>
      </w:r>
      <w:r w:rsidRPr="008F5797">
        <w:rPr>
          <w:iCs/>
          <w:lang w:val="uk-UA"/>
        </w:rPr>
        <w:t>) * 0,9 * (2</w:t>
      </w:r>
      <w:r w:rsidR="00E71AA5" w:rsidRPr="008F5797">
        <w:rPr>
          <w:iCs/>
          <w:lang w:val="uk-UA"/>
        </w:rPr>
        <w:t>,</w:t>
      </w:r>
      <w:r w:rsidRPr="008F5797">
        <w:rPr>
          <w:iCs/>
          <w:lang w:val="uk-UA"/>
        </w:rPr>
        <w:t xml:space="preserve">20 * 0,2) = </w:t>
      </w:r>
      <w:r w:rsidR="00E71AA5" w:rsidRPr="008F5797">
        <w:rPr>
          <w:iCs/>
          <w:lang w:val="uk-UA"/>
        </w:rPr>
        <w:t>0,</w:t>
      </w:r>
      <w:r w:rsidRPr="008F5797">
        <w:rPr>
          <w:iCs/>
          <w:lang w:val="uk-UA"/>
        </w:rPr>
        <w:t>3</w:t>
      </w:r>
      <w:r w:rsidR="00E71AA5" w:rsidRPr="008F5797">
        <w:rPr>
          <w:iCs/>
          <w:lang w:val="uk-UA"/>
        </w:rPr>
        <w:t>1</w:t>
      </w:r>
      <w:r w:rsidRPr="008F5797">
        <w:rPr>
          <w:iCs/>
          <w:lang w:val="uk-UA"/>
        </w:rPr>
        <w:t xml:space="preserve"> грн.</w:t>
      </w:r>
    </w:p>
    <w:p w:rsidR="00BD1B20" w:rsidRPr="008F5797" w:rsidRDefault="00BD1B20" w:rsidP="008F5797">
      <w:pPr>
        <w:pStyle w:val="-"/>
        <w:ind w:firstLine="709"/>
      </w:pPr>
      <w:r w:rsidRPr="008F5797">
        <w:t xml:space="preserve">Основная заработная плата производственных рабочих </w:t>
      </w:r>
      <w:r w:rsidRPr="008F5797">
        <w:rPr>
          <w:lang w:val="uk-UA"/>
        </w:rPr>
        <w:t>(</w:t>
      </w:r>
      <w:bookmarkStart w:id="48" w:name="OLE_LINK7"/>
      <w:bookmarkStart w:id="49" w:name="OLE_LINK8"/>
      <w:r w:rsidRPr="008F5797">
        <w:rPr>
          <w:iCs/>
          <w:lang w:val="uk-UA"/>
        </w:rPr>
        <w:t>ЗП</w:t>
      </w:r>
      <w:r w:rsidRPr="008F5797">
        <w:rPr>
          <w:iCs/>
          <w:vertAlign w:val="subscript"/>
          <w:lang w:val="uk-UA"/>
        </w:rPr>
        <w:t>осн</w:t>
      </w:r>
      <w:bookmarkEnd w:id="48"/>
      <w:bookmarkEnd w:id="49"/>
      <w:r w:rsidRPr="008F5797">
        <w:rPr>
          <w:lang w:val="uk-UA"/>
        </w:rPr>
        <w:t xml:space="preserve">) </w:t>
      </w:r>
      <w:r w:rsidRPr="008F5797">
        <w:t>определяется по формуле:</w:t>
      </w:r>
    </w:p>
    <w:p w:rsidR="00BD1B20" w:rsidRPr="008F5797" w:rsidRDefault="00BD1B20" w:rsidP="008F5797">
      <w:pPr>
        <w:pStyle w:val="22"/>
        <w:tabs>
          <w:tab w:val="left" w:pos="708"/>
          <w:tab w:val="left" w:pos="1416"/>
          <w:tab w:val="left" w:pos="2460"/>
        </w:tabs>
        <w:ind w:firstLine="709"/>
        <w:rPr>
          <w:lang w:val="uk-UA"/>
        </w:rPr>
      </w:pPr>
      <w:r w:rsidRPr="008F5797">
        <w:rPr>
          <w:iCs/>
          <w:lang w:val="uk-UA"/>
        </w:rPr>
        <w:t>ЗП</w:t>
      </w:r>
      <w:r w:rsidRPr="008F5797">
        <w:rPr>
          <w:iCs/>
          <w:vertAlign w:val="subscript"/>
          <w:lang w:val="uk-UA"/>
        </w:rPr>
        <w:t>осн</w:t>
      </w:r>
      <w:r w:rsidRPr="008F5797">
        <w:rPr>
          <w:lang w:val="uk-UA"/>
        </w:rPr>
        <w:t>=</w:t>
      </w:r>
      <w:r w:rsidRPr="008F5797">
        <w:rPr>
          <w:iCs/>
          <w:lang w:val="uk-UA"/>
        </w:rPr>
        <w:t>К</w:t>
      </w:r>
      <w:r w:rsidRPr="008F5797">
        <w:rPr>
          <w:iCs/>
          <w:vertAlign w:val="subscript"/>
          <w:lang w:val="uk-UA"/>
        </w:rPr>
        <w:t>д</w:t>
      </w:r>
      <w:r w:rsidRPr="008F5797">
        <w:rPr>
          <w:lang w:val="uk-UA"/>
        </w:rPr>
        <w:t>*</w:t>
      </w:r>
      <w:r w:rsidR="008A788B" w:rsidRPr="008F5797">
        <w:rPr>
          <w:lang w:val="uk-UA"/>
        </w:rPr>
        <w:object w:dxaOrig="639" w:dyaOrig="680">
          <v:shape id="_x0000_i1085" type="#_x0000_t75" style="width:32.25pt;height:33.75pt" o:ole="">
            <v:imagedata r:id="rId101" o:title=""/>
          </v:shape>
          <o:OLEObject Type="Embed" ProgID="Equation.3" ShapeID="_x0000_i1085" DrawAspect="Content" ObjectID="_1457591697" r:id="rId102"/>
        </w:object>
      </w:r>
      <w:r w:rsidRPr="008F5797">
        <w:rPr>
          <w:lang w:val="uk-UA"/>
        </w:rPr>
        <w:t>,</w:t>
      </w:r>
      <w:r w:rsidR="008F5797">
        <w:rPr>
          <w:lang w:val="uk-UA"/>
        </w:rPr>
        <w:t xml:space="preserve"> </w:t>
      </w:r>
      <w:r w:rsidRPr="008F5797">
        <w:rPr>
          <w:lang w:val="uk-UA"/>
        </w:rPr>
        <w:tab/>
      </w:r>
      <w:r w:rsidR="008F5797">
        <w:rPr>
          <w:lang w:val="uk-UA"/>
        </w:rPr>
        <w:t xml:space="preserve"> </w:t>
      </w:r>
      <w:r w:rsidRPr="008F5797">
        <w:rPr>
          <w:lang w:val="uk-UA"/>
        </w:rPr>
        <w:t>(2.36)</w:t>
      </w:r>
    </w:p>
    <w:p w:rsidR="00BD1B20" w:rsidRPr="008F5797" w:rsidRDefault="00BD1B20" w:rsidP="008F5797">
      <w:pPr>
        <w:pStyle w:val="22"/>
        <w:tabs>
          <w:tab w:val="left" w:pos="708"/>
          <w:tab w:val="left" w:pos="1416"/>
          <w:tab w:val="left" w:pos="2460"/>
        </w:tabs>
        <w:ind w:firstLine="709"/>
      </w:pPr>
      <w:r w:rsidRPr="008F5797">
        <w:t xml:space="preserve">где </w:t>
      </w:r>
      <w:r w:rsidRPr="008F5797">
        <w:rPr>
          <w:iCs/>
        </w:rPr>
        <w:t>К</w:t>
      </w:r>
      <w:r w:rsidRPr="008F5797">
        <w:rPr>
          <w:iCs/>
          <w:vertAlign w:val="subscript"/>
        </w:rPr>
        <w:t>д</w:t>
      </w:r>
      <w:r w:rsidRPr="008F5797">
        <w:t xml:space="preserve"> - коэффициент, учитывающий уровень доплат (</w:t>
      </w:r>
      <w:r w:rsidRPr="008F5797">
        <w:rPr>
          <w:iCs/>
        </w:rPr>
        <w:t>К</w:t>
      </w:r>
      <w:r w:rsidRPr="008F5797">
        <w:rPr>
          <w:iCs/>
          <w:vertAlign w:val="subscript"/>
        </w:rPr>
        <w:t>д</w:t>
      </w:r>
      <w:r w:rsidRPr="008F5797">
        <w:t>=1,04 – 1,24);</w:t>
      </w:r>
    </w:p>
    <w:p w:rsidR="00BD1B20" w:rsidRPr="008F5797" w:rsidRDefault="00BD1B20" w:rsidP="008F5797">
      <w:pPr>
        <w:pStyle w:val="22"/>
        <w:tabs>
          <w:tab w:val="left" w:pos="708"/>
          <w:tab w:val="left" w:pos="1416"/>
          <w:tab w:val="left" w:pos="2460"/>
        </w:tabs>
        <w:ind w:firstLine="709"/>
      </w:pPr>
      <w:r w:rsidRPr="008F5797">
        <w:rPr>
          <w:iCs/>
        </w:rPr>
        <w:t>т</w:t>
      </w:r>
      <w:r w:rsidRPr="008F5797">
        <w:t xml:space="preserve"> – количество операций технологического процесса;</w:t>
      </w:r>
    </w:p>
    <w:p w:rsidR="00BD1B20" w:rsidRPr="008F5797" w:rsidRDefault="00BD1B20" w:rsidP="008F5797">
      <w:pPr>
        <w:pStyle w:val="22"/>
        <w:tabs>
          <w:tab w:val="left" w:pos="708"/>
          <w:tab w:val="left" w:pos="1416"/>
          <w:tab w:val="left" w:pos="2460"/>
        </w:tabs>
        <w:ind w:firstLine="709"/>
      </w:pPr>
      <w:r w:rsidRPr="008F5797">
        <w:rPr>
          <w:iCs/>
        </w:rPr>
        <w:t>Р</w:t>
      </w:r>
      <w:r w:rsidRPr="008F5797">
        <w:rPr>
          <w:iCs/>
          <w:vertAlign w:val="subscript"/>
        </w:rPr>
        <w:t>і</w:t>
      </w:r>
      <w:r w:rsidRPr="008F5797">
        <w:t xml:space="preserve"> – расценка на і-т</w:t>
      </w:r>
      <w:r w:rsidR="00C21EAC" w:rsidRPr="008F5797">
        <w:t>о</w:t>
      </w:r>
      <w:r w:rsidRPr="008F5797">
        <w:t>й операц</w:t>
      </w:r>
      <w:r w:rsidR="00C21EAC" w:rsidRPr="008F5797">
        <w:t>ии</w:t>
      </w:r>
      <w:r w:rsidRPr="008F5797">
        <w:t>, грн./шт.</w:t>
      </w:r>
    </w:p>
    <w:p w:rsidR="00BD1B20" w:rsidRPr="008F5797" w:rsidRDefault="00BD1B20" w:rsidP="008F5797">
      <w:pPr>
        <w:pStyle w:val="22"/>
        <w:tabs>
          <w:tab w:val="left" w:pos="708"/>
          <w:tab w:val="left" w:pos="1416"/>
          <w:tab w:val="left" w:pos="2460"/>
        </w:tabs>
        <w:ind w:firstLine="709"/>
      </w:pPr>
      <w:r w:rsidRPr="008F5797">
        <w:t>Р</w:t>
      </w:r>
      <w:r w:rsidR="00C21EAC" w:rsidRPr="008F5797">
        <w:t>асце</w:t>
      </w:r>
      <w:r w:rsidRPr="008F5797">
        <w:t>нку на і-</w:t>
      </w:r>
      <w:r w:rsidR="00C21EAC" w:rsidRPr="008F5797">
        <w:t>то</w:t>
      </w:r>
      <w:r w:rsidRPr="008F5797">
        <w:t>й операц</w:t>
      </w:r>
      <w:r w:rsidR="00C21EAC" w:rsidRPr="008F5797">
        <w:t>ии рассчитывают</w:t>
      </w:r>
      <w:r w:rsidRPr="008F5797">
        <w:t xml:space="preserve"> по формул</w:t>
      </w:r>
      <w:r w:rsidR="00C21EAC" w:rsidRPr="008F5797">
        <w:t>е</w:t>
      </w:r>
      <w:r w:rsidRPr="008F5797">
        <w:t>:</w:t>
      </w:r>
    </w:p>
    <w:p w:rsidR="00BD1B20" w:rsidRPr="008F5797" w:rsidRDefault="008A788B" w:rsidP="008F5797">
      <w:pPr>
        <w:pStyle w:val="22"/>
        <w:tabs>
          <w:tab w:val="left" w:pos="708"/>
          <w:tab w:val="left" w:pos="1416"/>
          <w:tab w:val="left" w:pos="2460"/>
        </w:tabs>
        <w:ind w:firstLine="709"/>
      </w:pPr>
      <w:r w:rsidRPr="008F5797">
        <w:object w:dxaOrig="1300" w:dyaOrig="380">
          <v:shape id="_x0000_i1086" type="#_x0000_t75" style="width:65.25pt;height:18.75pt" o:ole="">
            <v:imagedata r:id="rId103" o:title=""/>
          </v:shape>
          <o:OLEObject Type="Embed" ProgID="Equation.3" ShapeID="_x0000_i1086" DrawAspect="Content" ObjectID="_1457591698" r:id="rId104"/>
        </w:object>
      </w:r>
      <w:r w:rsidR="008F5797">
        <w:t xml:space="preserve"> </w:t>
      </w:r>
      <w:r w:rsidR="00C21EAC" w:rsidRPr="008F5797">
        <w:tab/>
      </w:r>
      <w:r w:rsidR="00C21EAC" w:rsidRPr="008F5797">
        <w:tab/>
      </w:r>
      <w:r w:rsidR="008F5797">
        <w:t xml:space="preserve"> </w:t>
      </w:r>
      <w:r w:rsidR="00BD1B20" w:rsidRPr="008F5797">
        <w:t>(2.37)</w:t>
      </w:r>
    </w:p>
    <w:p w:rsidR="008715E8" w:rsidRPr="008F5797" w:rsidRDefault="00C21EAC" w:rsidP="008F5797">
      <w:pPr>
        <w:pStyle w:val="22"/>
        <w:tabs>
          <w:tab w:val="left" w:pos="708"/>
          <w:tab w:val="left" w:pos="1416"/>
          <w:tab w:val="left" w:pos="2460"/>
        </w:tabs>
        <w:ind w:firstLine="709"/>
      </w:pPr>
      <w:r w:rsidRPr="008F5797">
        <w:t>Дополнительная заработная плата производственных рабочих составляет 8-10% от основной заработной платы, а отчисления на социальное страхование – 3</w:t>
      </w:r>
      <w:r w:rsidR="00905A14" w:rsidRPr="008F5797">
        <w:t>7,28</w:t>
      </w:r>
      <w:r w:rsidRPr="008F5797">
        <w:t>% от суммы основной и дополнительной заработной платы в соответствии с действующими в текущем году нормативами отчислений.</w:t>
      </w:r>
    </w:p>
    <w:p w:rsidR="008715E8" w:rsidRPr="008F5797" w:rsidRDefault="008715E8" w:rsidP="008F5797">
      <w:pPr>
        <w:pStyle w:val="22"/>
        <w:ind w:firstLine="709"/>
        <w:rPr>
          <w:iCs/>
          <w:szCs w:val="22"/>
        </w:rPr>
      </w:pPr>
      <w:r w:rsidRPr="008F5797">
        <w:rPr>
          <w:iCs/>
        </w:rPr>
        <w:t>∑Р</w:t>
      </w:r>
      <w:r w:rsidRPr="008F5797">
        <w:rPr>
          <w:iCs/>
          <w:vertAlign w:val="subscript"/>
        </w:rPr>
        <w:t>іа</w:t>
      </w:r>
      <w:r w:rsidRPr="008F5797">
        <w:rPr>
          <w:iCs/>
        </w:rPr>
        <w:t>=</w:t>
      </w:r>
      <w:r w:rsidR="00EA009C" w:rsidRPr="008F5797">
        <w:rPr>
          <w:iCs/>
        </w:rPr>
        <w:t>(</w:t>
      </w:r>
      <w:r w:rsidR="001D375F" w:rsidRPr="008F5797">
        <w:rPr>
          <w:iCs/>
          <w:szCs w:val="22"/>
        </w:rPr>
        <w:t>(5,81*10,02)+25,49+110,67+69,63+31,67+22,54+13,51+58,45+116,39+57,60</w:t>
      </w:r>
      <w:r w:rsidR="00EA009C" w:rsidRPr="008F5797">
        <w:rPr>
          <w:iCs/>
          <w:szCs w:val="22"/>
        </w:rPr>
        <w:t>)/60</w:t>
      </w:r>
      <w:r w:rsidR="001D375F" w:rsidRPr="008F5797">
        <w:rPr>
          <w:iCs/>
          <w:szCs w:val="22"/>
        </w:rPr>
        <w:t xml:space="preserve"> = </w:t>
      </w:r>
      <w:r w:rsidR="00922235" w:rsidRPr="008F5797">
        <w:rPr>
          <w:iCs/>
          <w:szCs w:val="22"/>
        </w:rPr>
        <w:t>9,40</w:t>
      </w:r>
      <w:r w:rsidR="001D375F" w:rsidRPr="008F5797">
        <w:rPr>
          <w:iCs/>
          <w:szCs w:val="22"/>
        </w:rPr>
        <w:t xml:space="preserve"> грн.</w:t>
      </w:r>
    </w:p>
    <w:p w:rsidR="001D375F" w:rsidRPr="008F5797" w:rsidRDefault="001D375F" w:rsidP="008F5797">
      <w:pPr>
        <w:spacing w:line="360" w:lineRule="auto"/>
        <w:ind w:firstLine="709"/>
        <w:jc w:val="both"/>
        <w:rPr>
          <w:sz w:val="28"/>
          <w:szCs w:val="22"/>
        </w:rPr>
      </w:pPr>
      <w:r w:rsidRPr="008F5797">
        <w:rPr>
          <w:iCs/>
          <w:sz w:val="28"/>
          <w:szCs w:val="28"/>
        </w:rPr>
        <w:t>∑Р</w:t>
      </w:r>
      <w:r w:rsidRPr="008F5797">
        <w:rPr>
          <w:iCs/>
          <w:sz w:val="28"/>
          <w:szCs w:val="28"/>
          <w:vertAlign w:val="subscript"/>
        </w:rPr>
        <w:t>іб</w:t>
      </w:r>
      <w:r w:rsidRPr="008F5797">
        <w:rPr>
          <w:iCs/>
          <w:sz w:val="28"/>
          <w:szCs w:val="28"/>
        </w:rPr>
        <w:t>=</w:t>
      </w:r>
      <w:r w:rsidR="00EA009C" w:rsidRPr="008F5797">
        <w:rPr>
          <w:iCs/>
          <w:sz w:val="28"/>
          <w:szCs w:val="28"/>
        </w:rPr>
        <w:t>(</w:t>
      </w:r>
      <w:r w:rsidRPr="008F5797">
        <w:rPr>
          <w:iCs/>
          <w:sz w:val="28"/>
          <w:szCs w:val="22"/>
        </w:rPr>
        <w:t>58,22+25,49+42,52+69,63+31,67+22,54+13,51+58,45+116,39+57,60</w:t>
      </w:r>
      <w:r w:rsidR="00EA009C" w:rsidRPr="008F5797">
        <w:rPr>
          <w:iCs/>
          <w:sz w:val="28"/>
          <w:szCs w:val="22"/>
        </w:rPr>
        <w:t>)/60</w:t>
      </w:r>
      <w:r w:rsidRPr="008F5797">
        <w:rPr>
          <w:iCs/>
          <w:sz w:val="28"/>
          <w:szCs w:val="22"/>
        </w:rPr>
        <w:t xml:space="preserve"> = </w:t>
      </w:r>
      <w:r w:rsidR="00922235" w:rsidRPr="008F5797">
        <w:rPr>
          <w:sz w:val="28"/>
          <w:szCs w:val="22"/>
        </w:rPr>
        <w:t>8,27</w:t>
      </w:r>
      <w:r w:rsidRPr="008F5797">
        <w:rPr>
          <w:sz w:val="28"/>
          <w:szCs w:val="22"/>
        </w:rPr>
        <w:t xml:space="preserve"> грн.</w:t>
      </w:r>
    </w:p>
    <w:p w:rsidR="008715E8" w:rsidRPr="008F5797" w:rsidRDefault="008715E8" w:rsidP="008F5797">
      <w:pPr>
        <w:pStyle w:val="22"/>
        <w:tabs>
          <w:tab w:val="left" w:pos="708"/>
          <w:tab w:val="left" w:pos="1416"/>
          <w:tab w:val="left" w:pos="2460"/>
        </w:tabs>
        <w:ind w:firstLine="709"/>
        <w:rPr>
          <w:iCs/>
          <w:szCs w:val="28"/>
        </w:rPr>
      </w:pPr>
      <w:r w:rsidRPr="008F5797">
        <w:rPr>
          <w:iCs/>
          <w:lang w:val="uk-UA"/>
        </w:rPr>
        <w:t>ЗП</w:t>
      </w:r>
      <w:r w:rsidRPr="008F5797">
        <w:rPr>
          <w:iCs/>
          <w:vertAlign w:val="subscript"/>
          <w:lang w:val="uk-UA"/>
        </w:rPr>
        <w:t>осн а</w:t>
      </w:r>
      <w:r w:rsidR="008F5797">
        <w:rPr>
          <w:iCs/>
          <w:vertAlign w:val="subscript"/>
          <w:lang w:val="uk-UA"/>
        </w:rPr>
        <w:t xml:space="preserve"> </w:t>
      </w:r>
      <w:r w:rsidRPr="008F5797">
        <w:rPr>
          <w:iCs/>
          <w:lang w:val="uk-UA"/>
        </w:rPr>
        <w:t xml:space="preserve">= </w:t>
      </w:r>
      <w:r w:rsidR="00922235" w:rsidRPr="008F5797">
        <w:rPr>
          <w:iCs/>
          <w:szCs w:val="28"/>
        </w:rPr>
        <w:t>9,40</w:t>
      </w:r>
      <w:r w:rsidR="001D375F" w:rsidRPr="008F5797">
        <w:rPr>
          <w:iCs/>
          <w:szCs w:val="28"/>
        </w:rPr>
        <w:t xml:space="preserve"> * 1,24 = </w:t>
      </w:r>
      <w:r w:rsidR="00922235" w:rsidRPr="008F5797">
        <w:rPr>
          <w:iCs/>
          <w:szCs w:val="28"/>
        </w:rPr>
        <w:t>11,66</w:t>
      </w:r>
      <w:r w:rsidR="001D375F" w:rsidRPr="008F5797">
        <w:rPr>
          <w:iCs/>
          <w:szCs w:val="28"/>
        </w:rPr>
        <w:t xml:space="preserve"> грн.</w:t>
      </w:r>
    </w:p>
    <w:p w:rsidR="00C21EAC" w:rsidRPr="008F5797" w:rsidRDefault="001D375F" w:rsidP="008F5797">
      <w:pPr>
        <w:pStyle w:val="22"/>
        <w:tabs>
          <w:tab w:val="left" w:pos="708"/>
          <w:tab w:val="left" w:pos="1416"/>
          <w:tab w:val="left" w:pos="2460"/>
        </w:tabs>
        <w:ind w:firstLine="709"/>
        <w:rPr>
          <w:szCs w:val="28"/>
        </w:rPr>
      </w:pPr>
      <w:r w:rsidRPr="008F5797">
        <w:rPr>
          <w:iCs/>
          <w:lang w:val="uk-UA"/>
        </w:rPr>
        <w:t>ЗП</w:t>
      </w:r>
      <w:r w:rsidRPr="008F5797">
        <w:rPr>
          <w:iCs/>
          <w:vertAlign w:val="subscript"/>
          <w:lang w:val="uk-UA"/>
        </w:rPr>
        <w:t>осн б</w:t>
      </w:r>
      <w:r w:rsidR="008F5797">
        <w:rPr>
          <w:iCs/>
          <w:vertAlign w:val="subscript"/>
          <w:lang w:val="uk-UA"/>
        </w:rPr>
        <w:t xml:space="preserve"> </w:t>
      </w:r>
      <w:r w:rsidRPr="008F5797">
        <w:rPr>
          <w:iCs/>
          <w:lang w:val="uk-UA"/>
        </w:rPr>
        <w:t xml:space="preserve">= </w:t>
      </w:r>
      <w:r w:rsidR="00922235" w:rsidRPr="008F5797">
        <w:rPr>
          <w:szCs w:val="28"/>
        </w:rPr>
        <w:t>8,27</w:t>
      </w:r>
      <w:r w:rsidRPr="008F5797">
        <w:rPr>
          <w:szCs w:val="28"/>
        </w:rPr>
        <w:t xml:space="preserve"> * 1,24 = </w:t>
      </w:r>
      <w:r w:rsidR="00922235" w:rsidRPr="008F5797">
        <w:rPr>
          <w:szCs w:val="28"/>
        </w:rPr>
        <w:t>10,25</w:t>
      </w:r>
      <w:r w:rsidRPr="008F5797">
        <w:rPr>
          <w:szCs w:val="28"/>
        </w:rPr>
        <w:t xml:space="preserve"> грн.</w:t>
      </w:r>
    </w:p>
    <w:p w:rsidR="00EB730C" w:rsidRPr="008F5797" w:rsidRDefault="00EB730C" w:rsidP="008F5797">
      <w:pPr>
        <w:pStyle w:val="22"/>
        <w:tabs>
          <w:tab w:val="left" w:pos="708"/>
          <w:tab w:val="left" w:pos="1416"/>
          <w:tab w:val="left" w:pos="2460"/>
        </w:tabs>
        <w:ind w:firstLine="709"/>
        <w:rPr>
          <w:iCs/>
          <w:szCs w:val="28"/>
        </w:rPr>
      </w:pPr>
      <w:r w:rsidRPr="008F5797">
        <w:rPr>
          <w:iCs/>
          <w:lang w:val="uk-UA"/>
        </w:rPr>
        <w:t>ЗП</w:t>
      </w:r>
      <w:r w:rsidRPr="008F5797">
        <w:rPr>
          <w:iCs/>
          <w:vertAlign w:val="subscript"/>
          <w:lang w:val="uk-UA"/>
        </w:rPr>
        <w:t>доп а</w:t>
      </w:r>
      <w:r w:rsidR="008F5797">
        <w:rPr>
          <w:iCs/>
          <w:vertAlign w:val="subscript"/>
          <w:lang w:val="uk-UA"/>
        </w:rPr>
        <w:t xml:space="preserve"> </w:t>
      </w:r>
      <w:r w:rsidRPr="008F5797">
        <w:rPr>
          <w:iCs/>
          <w:lang w:val="uk-UA"/>
        </w:rPr>
        <w:t xml:space="preserve">= </w:t>
      </w:r>
      <w:r w:rsidR="00922235" w:rsidRPr="008F5797">
        <w:rPr>
          <w:iCs/>
          <w:szCs w:val="28"/>
        </w:rPr>
        <w:t>11,66</w:t>
      </w:r>
      <w:r w:rsidRPr="008F5797">
        <w:rPr>
          <w:iCs/>
          <w:szCs w:val="28"/>
        </w:rPr>
        <w:t xml:space="preserve"> * 0,1 = </w:t>
      </w:r>
      <w:r w:rsidR="00922235" w:rsidRPr="008F5797">
        <w:rPr>
          <w:iCs/>
          <w:szCs w:val="28"/>
        </w:rPr>
        <w:t>1,17</w:t>
      </w:r>
      <w:r w:rsidRPr="008F5797">
        <w:rPr>
          <w:iCs/>
          <w:szCs w:val="28"/>
        </w:rPr>
        <w:t xml:space="preserve"> грн.</w:t>
      </w:r>
    </w:p>
    <w:p w:rsidR="00EB730C" w:rsidRPr="008F5797" w:rsidRDefault="00EB730C" w:rsidP="008F5797">
      <w:pPr>
        <w:pStyle w:val="22"/>
        <w:tabs>
          <w:tab w:val="left" w:pos="708"/>
          <w:tab w:val="left" w:pos="1416"/>
          <w:tab w:val="left" w:pos="2460"/>
        </w:tabs>
        <w:ind w:firstLine="709"/>
        <w:rPr>
          <w:szCs w:val="28"/>
        </w:rPr>
      </w:pPr>
      <w:r w:rsidRPr="008F5797">
        <w:rPr>
          <w:iCs/>
          <w:lang w:val="uk-UA"/>
        </w:rPr>
        <w:t>ЗП</w:t>
      </w:r>
      <w:r w:rsidRPr="008F5797">
        <w:rPr>
          <w:iCs/>
          <w:vertAlign w:val="subscript"/>
          <w:lang w:val="uk-UA"/>
        </w:rPr>
        <w:t>доп б</w:t>
      </w:r>
      <w:r w:rsidR="008F5797">
        <w:rPr>
          <w:iCs/>
          <w:vertAlign w:val="subscript"/>
          <w:lang w:val="uk-UA"/>
        </w:rPr>
        <w:t xml:space="preserve"> </w:t>
      </w:r>
      <w:r w:rsidRPr="008F5797">
        <w:rPr>
          <w:iCs/>
          <w:lang w:val="uk-UA"/>
        </w:rPr>
        <w:t xml:space="preserve">= </w:t>
      </w:r>
      <w:r w:rsidR="00922235" w:rsidRPr="008F5797">
        <w:rPr>
          <w:szCs w:val="28"/>
        </w:rPr>
        <w:t>10,25</w:t>
      </w:r>
      <w:r w:rsidRPr="008F5797">
        <w:rPr>
          <w:szCs w:val="28"/>
        </w:rPr>
        <w:t xml:space="preserve"> * 0,1 = </w:t>
      </w:r>
      <w:r w:rsidR="00922235" w:rsidRPr="008F5797">
        <w:rPr>
          <w:szCs w:val="28"/>
        </w:rPr>
        <w:t>1,03</w:t>
      </w:r>
      <w:r w:rsidRPr="008F5797">
        <w:rPr>
          <w:szCs w:val="28"/>
        </w:rPr>
        <w:t xml:space="preserve"> грн.</w:t>
      </w:r>
    </w:p>
    <w:p w:rsidR="00C21EAC" w:rsidRPr="008F5797" w:rsidRDefault="00C21EAC" w:rsidP="008F5797">
      <w:pPr>
        <w:pStyle w:val="22"/>
        <w:tabs>
          <w:tab w:val="left" w:pos="708"/>
          <w:tab w:val="left" w:pos="1416"/>
          <w:tab w:val="left" w:pos="2460"/>
        </w:tabs>
        <w:ind w:firstLine="709"/>
      </w:pPr>
      <w:r w:rsidRPr="008F5797">
        <w:t>Затраты на содержание и эксплуатацию оборудования (ВУЕО) определяются по формуле:</w:t>
      </w:r>
    </w:p>
    <w:p w:rsidR="00C21EAC" w:rsidRPr="008F5797" w:rsidRDefault="008A788B" w:rsidP="008F5797">
      <w:pPr>
        <w:pStyle w:val="22"/>
        <w:tabs>
          <w:tab w:val="left" w:pos="708"/>
          <w:tab w:val="left" w:pos="1416"/>
          <w:tab w:val="left" w:pos="2460"/>
        </w:tabs>
        <w:ind w:firstLine="709"/>
      </w:pPr>
      <w:r w:rsidRPr="008F5797">
        <w:object w:dxaOrig="2280" w:dyaOrig="620">
          <v:shape id="_x0000_i1087" type="#_x0000_t75" style="width:114pt;height:30.75pt" o:ole="">
            <v:imagedata r:id="rId105" o:title=""/>
          </v:shape>
          <o:OLEObject Type="Embed" ProgID="Equation.3" ShapeID="_x0000_i1087" DrawAspect="Content" ObjectID="_1457591699" r:id="rId106"/>
        </w:object>
      </w:r>
      <w:r w:rsidR="008F5797">
        <w:t xml:space="preserve"> </w:t>
      </w:r>
      <w:r w:rsidR="00C21EAC" w:rsidRPr="008F5797">
        <w:tab/>
      </w:r>
      <w:r w:rsidR="00C21EAC" w:rsidRPr="008F5797">
        <w:tab/>
      </w:r>
      <w:r w:rsidR="008F5797">
        <w:t xml:space="preserve"> </w:t>
      </w:r>
      <w:r w:rsidR="00C21EAC" w:rsidRPr="008F5797">
        <w:t>(2.38)</w:t>
      </w:r>
    </w:p>
    <w:p w:rsidR="00C21EAC" w:rsidRPr="008F5797" w:rsidRDefault="00953945" w:rsidP="008F5797">
      <w:pPr>
        <w:pStyle w:val="22"/>
        <w:tabs>
          <w:tab w:val="left" w:pos="708"/>
          <w:tab w:val="left" w:pos="1416"/>
          <w:tab w:val="left" w:pos="2460"/>
        </w:tabs>
        <w:ind w:firstLine="709"/>
        <w:rPr>
          <w:iCs/>
          <w:szCs w:val="28"/>
        </w:rPr>
      </w:pPr>
      <w:r w:rsidRPr="008F5797">
        <w:t>ВУЕО</w:t>
      </w:r>
      <w:r w:rsidRPr="008F5797">
        <w:rPr>
          <w:vertAlign w:val="subscript"/>
        </w:rPr>
        <w:t>а</w:t>
      </w:r>
      <w:r w:rsidRPr="008F5797">
        <w:t xml:space="preserve"> = (4</w:t>
      </w:r>
      <w:r w:rsidR="00FE72E9" w:rsidRPr="008F5797">
        <w:t>0</w:t>
      </w:r>
      <w:r w:rsidRPr="008F5797">
        <w:t>,</w:t>
      </w:r>
      <w:r w:rsidR="00FE72E9" w:rsidRPr="008F5797">
        <w:t>95</w:t>
      </w:r>
      <w:r w:rsidRPr="008F5797">
        <w:t xml:space="preserve"> * </w:t>
      </w:r>
      <w:r w:rsidR="002150A6" w:rsidRPr="008F5797">
        <w:rPr>
          <w:iCs/>
          <w:szCs w:val="28"/>
        </w:rPr>
        <w:t>11,66</w:t>
      </w:r>
      <w:r w:rsidRPr="008F5797">
        <w:rPr>
          <w:iCs/>
          <w:szCs w:val="28"/>
        </w:rPr>
        <w:t xml:space="preserve">) / 100 = </w:t>
      </w:r>
      <w:r w:rsidR="002150A6" w:rsidRPr="008F5797">
        <w:rPr>
          <w:iCs/>
          <w:szCs w:val="28"/>
        </w:rPr>
        <w:t>4,78</w:t>
      </w:r>
      <w:r w:rsidRPr="008F5797">
        <w:rPr>
          <w:iCs/>
          <w:szCs w:val="28"/>
        </w:rPr>
        <w:t xml:space="preserve"> грн.</w:t>
      </w:r>
    </w:p>
    <w:p w:rsidR="00953945" w:rsidRPr="008F5797" w:rsidRDefault="00953945" w:rsidP="008F5797">
      <w:pPr>
        <w:pStyle w:val="22"/>
        <w:tabs>
          <w:tab w:val="left" w:pos="708"/>
          <w:tab w:val="left" w:pos="1416"/>
          <w:tab w:val="left" w:pos="2460"/>
          <w:tab w:val="left" w:pos="4725"/>
        </w:tabs>
        <w:ind w:firstLine="709"/>
        <w:rPr>
          <w:szCs w:val="28"/>
        </w:rPr>
      </w:pPr>
      <w:r w:rsidRPr="008F5797">
        <w:t>ВУЕО</w:t>
      </w:r>
      <w:r w:rsidR="00C12CA7" w:rsidRPr="008F5797">
        <w:rPr>
          <w:vertAlign w:val="subscript"/>
          <w:lang w:val="uk-UA"/>
        </w:rPr>
        <w:t>б</w:t>
      </w:r>
      <w:r w:rsidRPr="008F5797">
        <w:t xml:space="preserve"> = (</w:t>
      </w:r>
      <w:r w:rsidR="00FE72E9" w:rsidRPr="008F5797">
        <w:t>59</w:t>
      </w:r>
      <w:r w:rsidRPr="008F5797">
        <w:t xml:space="preserve">,18 * </w:t>
      </w:r>
      <w:r w:rsidR="002150A6" w:rsidRPr="008F5797">
        <w:rPr>
          <w:szCs w:val="28"/>
        </w:rPr>
        <w:t>10,25</w:t>
      </w:r>
      <w:r w:rsidRPr="008F5797">
        <w:rPr>
          <w:szCs w:val="28"/>
        </w:rPr>
        <w:t xml:space="preserve">) / 100 = </w:t>
      </w:r>
      <w:r w:rsidR="002150A6" w:rsidRPr="008F5797">
        <w:rPr>
          <w:szCs w:val="28"/>
        </w:rPr>
        <w:t>6,07</w:t>
      </w:r>
      <w:r w:rsidRPr="008F5797">
        <w:rPr>
          <w:szCs w:val="28"/>
        </w:rPr>
        <w:t xml:space="preserve"> грн.</w:t>
      </w:r>
    </w:p>
    <w:p w:rsidR="00C21EAC" w:rsidRPr="008F5797" w:rsidRDefault="00C21EAC" w:rsidP="008F5797">
      <w:pPr>
        <w:pStyle w:val="22"/>
        <w:tabs>
          <w:tab w:val="left" w:pos="708"/>
          <w:tab w:val="left" w:pos="1416"/>
          <w:tab w:val="left" w:pos="2460"/>
        </w:tabs>
        <w:ind w:firstLine="709"/>
      </w:pPr>
      <w:r w:rsidRPr="008F5797">
        <w:t>Общепроизводственные расходы (ЗВВ) определяются по формуле:</w:t>
      </w:r>
    </w:p>
    <w:p w:rsidR="00C21EAC" w:rsidRPr="008F5797" w:rsidRDefault="008A788B" w:rsidP="008F5797">
      <w:pPr>
        <w:pStyle w:val="22"/>
        <w:tabs>
          <w:tab w:val="left" w:pos="708"/>
          <w:tab w:val="left" w:pos="1416"/>
          <w:tab w:val="left" w:pos="2460"/>
        </w:tabs>
        <w:ind w:firstLine="709"/>
      </w:pPr>
      <w:r w:rsidRPr="008F5797">
        <w:object w:dxaOrig="2980" w:dyaOrig="620">
          <v:shape id="_x0000_i1088" type="#_x0000_t75" style="width:149.25pt;height:30.75pt" o:ole="">
            <v:imagedata r:id="rId107" o:title=""/>
          </v:shape>
          <o:OLEObject Type="Embed" ProgID="Equation.3" ShapeID="_x0000_i1088" DrawAspect="Content" ObjectID="_1457591700" r:id="rId108"/>
        </w:object>
      </w:r>
      <w:r w:rsidR="008F5797">
        <w:t xml:space="preserve"> </w:t>
      </w:r>
      <w:r w:rsidR="00C21EAC" w:rsidRPr="008F5797">
        <w:tab/>
      </w:r>
      <w:r w:rsidR="008F5797">
        <w:t xml:space="preserve"> </w:t>
      </w:r>
      <w:r w:rsidR="00C21EAC" w:rsidRPr="008F5797">
        <w:t>(2.39)</w:t>
      </w:r>
    </w:p>
    <w:p w:rsidR="00905A14" w:rsidRPr="008F5797" w:rsidRDefault="00905A14" w:rsidP="008F5797">
      <w:pPr>
        <w:pStyle w:val="22"/>
        <w:tabs>
          <w:tab w:val="left" w:pos="708"/>
          <w:tab w:val="left" w:pos="1416"/>
          <w:tab w:val="left" w:pos="2460"/>
        </w:tabs>
        <w:ind w:firstLine="709"/>
        <w:rPr>
          <w:iCs/>
          <w:szCs w:val="28"/>
        </w:rPr>
      </w:pPr>
      <w:r w:rsidRPr="008F5797">
        <w:t xml:space="preserve">ЗВВ </w:t>
      </w:r>
      <w:r w:rsidRPr="008F5797">
        <w:rPr>
          <w:vertAlign w:val="subscript"/>
        </w:rPr>
        <w:t>а</w:t>
      </w:r>
      <w:r w:rsidRPr="008F5797">
        <w:t xml:space="preserve"> = (</w:t>
      </w:r>
      <w:r w:rsidR="00FE72E9" w:rsidRPr="008F5797">
        <w:t>14,39</w:t>
      </w:r>
      <w:r w:rsidRPr="008F5797">
        <w:t xml:space="preserve"> * (</w:t>
      </w:r>
      <w:r w:rsidR="002150A6" w:rsidRPr="008F5797">
        <w:rPr>
          <w:iCs/>
          <w:szCs w:val="28"/>
        </w:rPr>
        <w:t>11,66</w:t>
      </w:r>
      <w:r w:rsidRPr="008F5797">
        <w:rPr>
          <w:iCs/>
          <w:szCs w:val="28"/>
        </w:rPr>
        <w:t xml:space="preserve"> + </w:t>
      </w:r>
      <w:r w:rsidR="005F1826" w:rsidRPr="008F5797">
        <w:rPr>
          <w:iCs/>
          <w:szCs w:val="28"/>
        </w:rPr>
        <w:t>4,78</w:t>
      </w:r>
      <w:r w:rsidRPr="008F5797">
        <w:rPr>
          <w:iCs/>
          <w:szCs w:val="28"/>
        </w:rPr>
        <w:t xml:space="preserve">)) / 100 = </w:t>
      </w:r>
      <w:r w:rsidR="005F1826" w:rsidRPr="008F5797">
        <w:rPr>
          <w:iCs/>
          <w:szCs w:val="28"/>
        </w:rPr>
        <w:t>2,37</w:t>
      </w:r>
      <w:r w:rsidRPr="008F5797">
        <w:rPr>
          <w:iCs/>
          <w:szCs w:val="28"/>
        </w:rPr>
        <w:t xml:space="preserve"> грн.</w:t>
      </w:r>
    </w:p>
    <w:p w:rsidR="00905A14" w:rsidRPr="008F5797" w:rsidRDefault="00905A14" w:rsidP="008F5797">
      <w:pPr>
        <w:pStyle w:val="22"/>
        <w:tabs>
          <w:tab w:val="left" w:pos="708"/>
          <w:tab w:val="left" w:pos="1416"/>
          <w:tab w:val="left" w:pos="2460"/>
          <w:tab w:val="left" w:pos="6600"/>
        </w:tabs>
        <w:ind w:firstLine="709"/>
        <w:rPr>
          <w:szCs w:val="28"/>
        </w:rPr>
      </w:pPr>
      <w:r w:rsidRPr="008F5797">
        <w:t xml:space="preserve">ЗВВ </w:t>
      </w:r>
      <w:r w:rsidRPr="008F5797">
        <w:rPr>
          <w:vertAlign w:val="subscript"/>
        </w:rPr>
        <w:t>б</w:t>
      </w:r>
      <w:r w:rsidRPr="008F5797">
        <w:t xml:space="preserve"> = (</w:t>
      </w:r>
      <w:r w:rsidR="00FE72E9" w:rsidRPr="008F5797">
        <w:t>15,93</w:t>
      </w:r>
      <w:r w:rsidRPr="008F5797">
        <w:t xml:space="preserve"> * (</w:t>
      </w:r>
      <w:r w:rsidR="002150A6" w:rsidRPr="008F5797">
        <w:rPr>
          <w:szCs w:val="28"/>
        </w:rPr>
        <w:t>10,25</w:t>
      </w:r>
      <w:r w:rsidRPr="008F5797">
        <w:rPr>
          <w:szCs w:val="28"/>
        </w:rPr>
        <w:t xml:space="preserve"> + </w:t>
      </w:r>
      <w:r w:rsidR="005F1826" w:rsidRPr="008F5797">
        <w:rPr>
          <w:szCs w:val="28"/>
        </w:rPr>
        <w:t>6,07</w:t>
      </w:r>
      <w:r w:rsidRPr="008F5797">
        <w:rPr>
          <w:szCs w:val="28"/>
        </w:rPr>
        <w:t xml:space="preserve">)) / 100 = </w:t>
      </w:r>
      <w:r w:rsidR="005F1826" w:rsidRPr="008F5797">
        <w:rPr>
          <w:szCs w:val="28"/>
        </w:rPr>
        <w:t>2,60</w:t>
      </w:r>
      <w:r w:rsidRPr="008F5797">
        <w:rPr>
          <w:szCs w:val="28"/>
        </w:rPr>
        <w:t xml:space="preserve"> грн.</w:t>
      </w:r>
    </w:p>
    <w:p w:rsidR="00C21EAC" w:rsidRPr="008F5797" w:rsidRDefault="00C21EAC" w:rsidP="008F5797">
      <w:pPr>
        <w:pStyle w:val="22"/>
        <w:tabs>
          <w:tab w:val="left" w:pos="708"/>
          <w:tab w:val="left" w:pos="1416"/>
          <w:tab w:val="left" w:pos="2460"/>
        </w:tabs>
        <w:ind w:firstLine="709"/>
      </w:pPr>
      <w:r w:rsidRPr="008F5797">
        <w:t>Другие затраты составляют до 2% от производственной себестоимости.</w:t>
      </w:r>
    </w:p>
    <w:p w:rsidR="00C21EAC" w:rsidRPr="008F5797" w:rsidRDefault="00C21EAC" w:rsidP="008F5797">
      <w:pPr>
        <w:pStyle w:val="22"/>
        <w:tabs>
          <w:tab w:val="left" w:pos="708"/>
          <w:tab w:val="left" w:pos="1416"/>
          <w:tab w:val="left" w:pos="2460"/>
        </w:tabs>
        <w:ind w:firstLine="709"/>
      </w:pPr>
      <w:r w:rsidRPr="008F5797">
        <w:t>Административные расходы принять в размере 20% от суммы тарифной зарплаты производственных рабочих и затрат на содержание и эксплуатацию оборудования.</w:t>
      </w:r>
    </w:p>
    <w:p w:rsidR="00C21EAC" w:rsidRPr="008F5797" w:rsidRDefault="00C21EAC" w:rsidP="008F5797">
      <w:pPr>
        <w:pStyle w:val="22"/>
        <w:tabs>
          <w:tab w:val="left" w:pos="708"/>
          <w:tab w:val="left" w:pos="1416"/>
          <w:tab w:val="left" w:pos="2460"/>
        </w:tabs>
        <w:ind w:firstLine="709"/>
      </w:pPr>
      <w:r w:rsidRPr="008F5797">
        <w:t>Затраты на сбыт берутся в размере 2-5% от производственной себестоимости.</w:t>
      </w:r>
    </w:p>
    <w:p w:rsidR="00C21EAC" w:rsidRPr="008F5797" w:rsidRDefault="00B555C7" w:rsidP="008F5797">
      <w:pPr>
        <w:pStyle w:val="22"/>
        <w:tabs>
          <w:tab w:val="left" w:pos="708"/>
          <w:tab w:val="left" w:pos="1416"/>
          <w:tab w:val="left" w:pos="2460"/>
        </w:tabs>
        <w:ind w:firstLine="709"/>
      </w:pPr>
      <w:r w:rsidRPr="008F5797">
        <w:t>Полная себестоимость состоит и суммы производственной себестоимости, административных затрат и затрат на сбыт.</w:t>
      </w:r>
    </w:p>
    <w:p w:rsidR="00B555C7" w:rsidRPr="008F5797" w:rsidRDefault="00B555C7" w:rsidP="008F5797">
      <w:pPr>
        <w:pStyle w:val="22"/>
        <w:tabs>
          <w:tab w:val="left" w:pos="708"/>
          <w:tab w:val="left" w:pos="1416"/>
          <w:tab w:val="left" w:pos="2460"/>
        </w:tabs>
        <w:ind w:firstLine="709"/>
      </w:pPr>
      <w:r w:rsidRPr="008F5797">
        <w:t>Прибыль можно принять в размере 10-20% полной себестоимости детали.</w:t>
      </w:r>
    </w:p>
    <w:p w:rsidR="00B555C7" w:rsidRPr="008F5797" w:rsidRDefault="00B555C7" w:rsidP="008F5797">
      <w:pPr>
        <w:pStyle w:val="22"/>
        <w:tabs>
          <w:tab w:val="left" w:pos="708"/>
          <w:tab w:val="left" w:pos="1416"/>
          <w:tab w:val="left" w:pos="2460"/>
        </w:tabs>
        <w:ind w:firstLine="709"/>
      </w:pPr>
      <w:r w:rsidRPr="008F5797">
        <w:t>Оптовая цена детали равна сумме полной себестоимости и прибыли.</w:t>
      </w:r>
    </w:p>
    <w:p w:rsidR="00B555C7" w:rsidRPr="008F5797" w:rsidRDefault="00B555C7" w:rsidP="008F5797">
      <w:pPr>
        <w:pStyle w:val="22"/>
        <w:tabs>
          <w:tab w:val="left" w:pos="708"/>
          <w:tab w:val="left" w:pos="1416"/>
          <w:tab w:val="left" w:pos="2460"/>
        </w:tabs>
        <w:ind w:firstLine="709"/>
      </w:pPr>
      <w:r w:rsidRPr="008F5797">
        <w:t>Налог на добавленную стоимость составляет 20% оптовой цены предприятия.</w:t>
      </w:r>
    </w:p>
    <w:p w:rsidR="00B555C7" w:rsidRPr="008F5797" w:rsidRDefault="00B555C7" w:rsidP="008F5797">
      <w:pPr>
        <w:pStyle w:val="22"/>
        <w:tabs>
          <w:tab w:val="left" w:pos="708"/>
          <w:tab w:val="left" w:pos="1416"/>
          <w:tab w:val="left" w:pos="2460"/>
        </w:tabs>
        <w:ind w:firstLine="709"/>
      </w:pPr>
      <w:r w:rsidRPr="008F5797">
        <w:t>Отпускная цена является суммой оптовой цены предприятия и налога на добавленную стоимость.</w:t>
      </w:r>
    </w:p>
    <w:p w:rsidR="00EB730C" w:rsidRPr="008F5797" w:rsidRDefault="00EB730C" w:rsidP="008F5797">
      <w:pPr>
        <w:pStyle w:val="22"/>
        <w:tabs>
          <w:tab w:val="left" w:pos="708"/>
          <w:tab w:val="left" w:pos="1416"/>
          <w:tab w:val="left" w:pos="2460"/>
        </w:tabs>
        <w:ind w:firstLine="709"/>
      </w:pPr>
    </w:p>
    <w:p w:rsidR="00EB730C" w:rsidRPr="008F5797" w:rsidRDefault="00EB730C" w:rsidP="008F5797">
      <w:pPr>
        <w:pStyle w:val="22"/>
        <w:tabs>
          <w:tab w:val="left" w:pos="708"/>
          <w:tab w:val="left" w:pos="1416"/>
          <w:tab w:val="left" w:pos="2460"/>
        </w:tabs>
        <w:ind w:firstLine="709"/>
      </w:pPr>
      <w:r w:rsidRPr="008F5797">
        <w:t>Таблица 2.10 - Калькуляция себестоимости и цены детали</w:t>
      </w:r>
    </w:p>
    <w:tbl>
      <w:tblPr>
        <w:tblW w:w="8532" w:type="dxa"/>
        <w:jc w:val="center"/>
        <w:tblLook w:val="0000" w:firstRow="0" w:lastRow="0" w:firstColumn="0" w:lastColumn="0" w:noHBand="0" w:noVBand="0"/>
      </w:tblPr>
      <w:tblGrid>
        <w:gridCol w:w="6000"/>
        <w:gridCol w:w="1266"/>
        <w:gridCol w:w="1266"/>
      </w:tblGrid>
      <w:tr w:rsidR="00EB730C" w:rsidRPr="008F5797">
        <w:trPr>
          <w:trHeight w:val="375"/>
          <w:jc w:val="center"/>
        </w:trPr>
        <w:tc>
          <w:tcPr>
            <w:tcW w:w="6000" w:type="dxa"/>
            <w:vMerge w:val="restart"/>
            <w:tcBorders>
              <w:top w:val="single" w:sz="4" w:space="0" w:color="auto"/>
              <w:left w:val="single" w:sz="4" w:space="0" w:color="auto"/>
              <w:bottom w:val="single" w:sz="4" w:space="0" w:color="auto"/>
              <w:right w:val="single" w:sz="4" w:space="0" w:color="auto"/>
            </w:tcBorders>
            <w:vAlign w:val="center"/>
          </w:tcPr>
          <w:p w:rsidR="00EB730C" w:rsidRPr="00AD54E7" w:rsidRDefault="00EB730C" w:rsidP="00AD54E7">
            <w:pPr>
              <w:spacing w:line="360" w:lineRule="auto"/>
              <w:jc w:val="both"/>
            </w:pPr>
            <w:r w:rsidRPr="00AD54E7">
              <w:t>Наименования статей калькуляции</w:t>
            </w:r>
          </w:p>
        </w:tc>
        <w:tc>
          <w:tcPr>
            <w:tcW w:w="2532" w:type="dxa"/>
            <w:gridSpan w:val="2"/>
            <w:tcBorders>
              <w:top w:val="single" w:sz="4" w:space="0" w:color="auto"/>
              <w:left w:val="nil"/>
              <w:bottom w:val="single" w:sz="4" w:space="0" w:color="auto"/>
              <w:right w:val="single" w:sz="4" w:space="0" w:color="auto"/>
            </w:tcBorders>
            <w:vAlign w:val="center"/>
          </w:tcPr>
          <w:p w:rsidR="00EB730C" w:rsidRPr="00AD54E7" w:rsidRDefault="00EB730C" w:rsidP="00AD54E7">
            <w:pPr>
              <w:spacing w:line="360" w:lineRule="auto"/>
              <w:jc w:val="both"/>
            </w:pPr>
            <w:r w:rsidRPr="00AD54E7">
              <w:t>Сумма, грн.</w:t>
            </w:r>
          </w:p>
        </w:tc>
      </w:tr>
      <w:tr w:rsidR="00EB730C" w:rsidRPr="008F5797">
        <w:trPr>
          <w:trHeight w:val="375"/>
          <w:jc w:val="center"/>
        </w:trPr>
        <w:tc>
          <w:tcPr>
            <w:tcW w:w="6000" w:type="dxa"/>
            <w:vMerge/>
            <w:tcBorders>
              <w:top w:val="single" w:sz="4" w:space="0" w:color="auto"/>
              <w:left w:val="single" w:sz="4" w:space="0" w:color="auto"/>
              <w:bottom w:val="single" w:sz="4" w:space="0" w:color="auto"/>
              <w:right w:val="single" w:sz="4" w:space="0" w:color="auto"/>
            </w:tcBorders>
            <w:vAlign w:val="center"/>
          </w:tcPr>
          <w:p w:rsidR="00EB730C" w:rsidRPr="00AD54E7" w:rsidRDefault="00EB730C" w:rsidP="00AD54E7">
            <w:pPr>
              <w:spacing w:line="360" w:lineRule="auto"/>
              <w:jc w:val="both"/>
            </w:pPr>
          </w:p>
        </w:tc>
        <w:tc>
          <w:tcPr>
            <w:tcW w:w="2532" w:type="dxa"/>
            <w:gridSpan w:val="2"/>
            <w:tcBorders>
              <w:top w:val="single" w:sz="4" w:space="0" w:color="auto"/>
              <w:left w:val="nil"/>
              <w:bottom w:val="single" w:sz="4" w:space="0" w:color="auto"/>
              <w:right w:val="single" w:sz="4" w:space="0" w:color="auto"/>
            </w:tcBorders>
            <w:vAlign w:val="center"/>
          </w:tcPr>
          <w:p w:rsidR="00EB730C" w:rsidRPr="00AD54E7" w:rsidRDefault="00EB730C" w:rsidP="00AD54E7">
            <w:pPr>
              <w:spacing w:line="360" w:lineRule="auto"/>
              <w:jc w:val="both"/>
            </w:pPr>
            <w:r w:rsidRPr="00AD54E7">
              <w:t>Вариант</w:t>
            </w:r>
          </w:p>
        </w:tc>
      </w:tr>
      <w:tr w:rsidR="00EB730C" w:rsidRPr="008F5797">
        <w:trPr>
          <w:trHeight w:val="375"/>
          <w:jc w:val="center"/>
        </w:trPr>
        <w:tc>
          <w:tcPr>
            <w:tcW w:w="6000" w:type="dxa"/>
            <w:vMerge/>
            <w:tcBorders>
              <w:top w:val="single" w:sz="4" w:space="0" w:color="auto"/>
              <w:left w:val="single" w:sz="4" w:space="0" w:color="auto"/>
              <w:bottom w:val="single" w:sz="12" w:space="0" w:color="auto"/>
              <w:right w:val="single" w:sz="4" w:space="0" w:color="auto"/>
            </w:tcBorders>
            <w:vAlign w:val="center"/>
          </w:tcPr>
          <w:p w:rsidR="00EB730C" w:rsidRPr="00AD54E7" w:rsidRDefault="00EB730C" w:rsidP="00AD54E7">
            <w:pPr>
              <w:spacing w:line="360" w:lineRule="auto"/>
              <w:jc w:val="both"/>
            </w:pPr>
          </w:p>
        </w:tc>
        <w:tc>
          <w:tcPr>
            <w:tcW w:w="1266" w:type="dxa"/>
            <w:tcBorders>
              <w:top w:val="nil"/>
              <w:left w:val="nil"/>
              <w:bottom w:val="single" w:sz="12" w:space="0" w:color="auto"/>
              <w:right w:val="single" w:sz="4" w:space="0" w:color="auto"/>
            </w:tcBorders>
            <w:vAlign w:val="center"/>
          </w:tcPr>
          <w:p w:rsidR="00EB730C" w:rsidRPr="00AD54E7" w:rsidRDefault="00EB730C" w:rsidP="00AD54E7">
            <w:pPr>
              <w:spacing w:line="360" w:lineRule="auto"/>
              <w:jc w:val="both"/>
            </w:pPr>
            <w:r w:rsidRPr="00AD54E7">
              <w:t>А</w:t>
            </w:r>
          </w:p>
        </w:tc>
        <w:tc>
          <w:tcPr>
            <w:tcW w:w="1266" w:type="dxa"/>
            <w:tcBorders>
              <w:top w:val="nil"/>
              <w:left w:val="nil"/>
              <w:bottom w:val="single" w:sz="12" w:space="0" w:color="auto"/>
              <w:right w:val="single" w:sz="4" w:space="0" w:color="auto"/>
            </w:tcBorders>
            <w:vAlign w:val="center"/>
          </w:tcPr>
          <w:p w:rsidR="00EB730C" w:rsidRPr="00AD54E7" w:rsidRDefault="00EB730C" w:rsidP="00AD54E7">
            <w:pPr>
              <w:spacing w:line="360" w:lineRule="auto"/>
              <w:jc w:val="both"/>
            </w:pPr>
            <w:r w:rsidRPr="00AD54E7">
              <w:t>Б</w:t>
            </w:r>
          </w:p>
        </w:tc>
      </w:tr>
      <w:tr w:rsidR="00EB730C" w:rsidRPr="008F5797" w:rsidTr="00AD54E7">
        <w:trPr>
          <w:trHeight w:val="259"/>
          <w:jc w:val="center"/>
        </w:trPr>
        <w:tc>
          <w:tcPr>
            <w:tcW w:w="6000" w:type="dxa"/>
            <w:tcBorders>
              <w:top w:val="single" w:sz="12" w:space="0" w:color="auto"/>
              <w:left w:val="single" w:sz="4" w:space="0" w:color="auto"/>
              <w:bottom w:val="single" w:sz="4" w:space="0" w:color="auto"/>
              <w:right w:val="single" w:sz="4" w:space="0" w:color="auto"/>
            </w:tcBorders>
            <w:vAlign w:val="center"/>
          </w:tcPr>
          <w:p w:rsidR="00EB730C" w:rsidRPr="00AD54E7" w:rsidRDefault="00EB730C" w:rsidP="00AD54E7">
            <w:pPr>
              <w:spacing w:line="360" w:lineRule="auto"/>
              <w:jc w:val="both"/>
            </w:pPr>
            <w:r w:rsidRPr="00AD54E7">
              <w:t>Основные материалы</w:t>
            </w:r>
          </w:p>
        </w:tc>
        <w:tc>
          <w:tcPr>
            <w:tcW w:w="1266" w:type="dxa"/>
            <w:tcBorders>
              <w:top w:val="single" w:sz="12" w:space="0" w:color="auto"/>
              <w:left w:val="nil"/>
              <w:bottom w:val="single" w:sz="4" w:space="0" w:color="auto"/>
              <w:right w:val="single" w:sz="4" w:space="0" w:color="auto"/>
            </w:tcBorders>
          </w:tcPr>
          <w:p w:rsidR="00EB730C" w:rsidRPr="00AD54E7" w:rsidRDefault="00EB730C" w:rsidP="00AD54E7">
            <w:pPr>
              <w:spacing w:line="360" w:lineRule="auto"/>
              <w:jc w:val="both"/>
            </w:pPr>
            <w:r w:rsidRPr="00AD54E7">
              <w:t>13</w:t>
            </w:r>
            <w:r w:rsidR="00D020CD" w:rsidRPr="00AD54E7">
              <w:t>,20</w:t>
            </w:r>
          </w:p>
        </w:tc>
        <w:tc>
          <w:tcPr>
            <w:tcW w:w="1266" w:type="dxa"/>
            <w:tcBorders>
              <w:top w:val="single" w:sz="12" w:space="0" w:color="auto"/>
              <w:left w:val="nil"/>
              <w:bottom w:val="single" w:sz="4" w:space="0" w:color="auto"/>
              <w:right w:val="single" w:sz="4" w:space="0" w:color="auto"/>
            </w:tcBorders>
          </w:tcPr>
          <w:p w:rsidR="00EB730C" w:rsidRPr="00AD54E7" w:rsidRDefault="00EB730C" w:rsidP="00AD54E7">
            <w:pPr>
              <w:spacing w:line="360" w:lineRule="auto"/>
              <w:jc w:val="both"/>
            </w:pPr>
            <w:r w:rsidRPr="00AD54E7">
              <w:t>13</w:t>
            </w:r>
            <w:r w:rsidR="00D020CD" w:rsidRPr="00AD54E7">
              <w:t>,</w:t>
            </w:r>
            <w:r w:rsidRPr="00AD54E7">
              <w:t>20</w:t>
            </w:r>
          </w:p>
        </w:tc>
      </w:tr>
      <w:tr w:rsidR="00EB730C" w:rsidRPr="008F5797" w:rsidTr="00AD54E7">
        <w:trPr>
          <w:trHeight w:val="314"/>
          <w:jc w:val="center"/>
        </w:trPr>
        <w:tc>
          <w:tcPr>
            <w:tcW w:w="6000" w:type="dxa"/>
            <w:tcBorders>
              <w:top w:val="nil"/>
              <w:left w:val="single" w:sz="4" w:space="0" w:color="auto"/>
              <w:bottom w:val="single" w:sz="4" w:space="0" w:color="auto"/>
              <w:right w:val="single" w:sz="4" w:space="0" w:color="auto"/>
            </w:tcBorders>
            <w:vAlign w:val="center"/>
          </w:tcPr>
          <w:p w:rsidR="00EB730C" w:rsidRPr="00AD54E7" w:rsidRDefault="00EB730C" w:rsidP="00AD54E7">
            <w:pPr>
              <w:spacing w:line="360" w:lineRule="auto"/>
              <w:jc w:val="both"/>
            </w:pPr>
            <w:r w:rsidRPr="00AD54E7">
              <w:t>Транспортно-заготовительные затраты</w:t>
            </w:r>
          </w:p>
        </w:tc>
        <w:tc>
          <w:tcPr>
            <w:tcW w:w="1266" w:type="dxa"/>
            <w:tcBorders>
              <w:top w:val="nil"/>
              <w:left w:val="nil"/>
              <w:bottom w:val="single" w:sz="4" w:space="0" w:color="auto"/>
              <w:right w:val="single" w:sz="4" w:space="0" w:color="auto"/>
            </w:tcBorders>
          </w:tcPr>
          <w:p w:rsidR="00EB730C" w:rsidRPr="00AD54E7" w:rsidRDefault="00D020CD" w:rsidP="00AD54E7">
            <w:pPr>
              <w:spacing w:line="360" w:lineRule="auto"/>
              <w:jc w:val="both"/>
            </w:pPr>
            <w:r w:rsidRPr="00AD54E7">
              <w:t>0,66</w:t>
            </w:r>
          </w:p>
        </w:tc>
        <w:tc>
          <w:tcPr>
            <w:tcW w:w="1266" w:type="dxa"/>
            <w:tcBorders>
              <w:top w:val="nil"/>
              <w:left w:val="nil"/>
              <w:bottom w:val="single" w:sz="4" w:space="0" w:color="auto"/>
              <w:right w:val="single" w:sz="4" w:space="0" w:color="auto"/>
            </w:tcBorders>
          </w:tcPr>
          <w:p w:rsidR="00EB730C" w:rsidRPr="00AD54E7" w:rsidRDefault="00D020CD" w:rsidP="00AD54E7">
            <w:pPr>
              <w:spacing w:line="360" w:lineRule="auto"/>
              <w:jc w:val="both"/>
            </w:pPr>
            <w:r w:rsidRPr="00AD54E7">
              <w:t>0,66</w:t>
            </w:r>
          </w:p>
        </w:tc>
      </w:tr>
      <w:tr w:rsidR="00EB730C" w:rsidRPr="008F5797" w:rsidTr="00AD54E7">
        <w:trPr>
          <w:trHeight w:val="273"/>
          <w:jc w:val="center"/>
        </w:trPr>
        <w:tc>
          <w:tcPr>
            <w:tcW w:w="6000" w:type="dxa"/>
            <w:tcBorders>
              <w:top w:val="nil"/>
              <w:left w:val="single" w:sz="4" w:space="0" w:color="auto"/>
              <w:bottom w:val="single" w:sz="4" w:space="0" w:color="auto"/>
              <w:right w:val="single" w:sz="4" w:space="0" w:color="auto"/>
            </w:tcBorders>
            <w:vAlign w:val="center"/>
          </w:tcPr>
          <w:p w:rsidR="00EB730C" w:rsidRPr="00AD54E7" w:rsidRDefault="00EB730C" w:rsidP="00AD54E7">
            <w:pPr>
              <w:spacing w:line="360" w:lineRule="auto"/>
              <w:jc w:val="both"/>
            </w:pPr>
            <w:r w:rsidRPr="00AD54E7">
              <w:t>Возвратные отходы</w:t>
            </w:r>
          </w:p>
        </w:tc>
        <w:tc>
          <w:tcPr>
            <w:tcW w:w="1266" w:type="dxa"/>
            <w:tcBorders>
              <w:top w:val="nil"/>
              <w:left w:val="nil"/>
              <w:bottom w:val="single" w:sz="4" w:space="0" w:color="auto"/>
              <w:right w:val="single" w:sz="4" w:space="0" w:color="auto"/>
            </w:tcBorders>
          </w:tcPr>
          <w:p w:rsidR="00EB730C" w:rsidRPr="00AD54E7" w:rsidRDefault="00EB730C" w:rsidP="00AD54E7">
            <w:pPr>
              <w:spacing w:line="360" w:lineRule="auto"/>
              <w:jc w:val="both"/>
            </w:pPr>
            <w:r w:rsidRPr="00AD54E7">
              <w:t>(</w:t>
            </w:r>
            <w:r w:rsidR="00D020CD" w:rsidRPr="00AD54E7">
              <w:t>0,31</w:t>
            </w:r>
            <w:r w:rsidRPr="00AD54E7">
              <w:t xml:space="preserve">) </w:t>
            </w:r>
          </w:p>
        </w:tc>
        <w:tc>
          <w:tcPr>
            <w:tcW w:w="1266" w:type="dxa"/>
            <w:tcBorders>
              <w:top w:val="nil"/>
              <w:left w:val="nil"/>
              <w:bottom w:val="single" w:sz="4" w:space="0" w:color="auto"/>
              <w:right w:val="single" w:sz="4" w:space="0" w:color="auto"/>
            </w:tcBorders>
          </w:tcPr>
          <w:p w:rsidR="00EB730C" w:rsidRPr="00AD54E7" w:rsidRDefault="00EB730C" w:rsidP="00AD54E7">
            <w:pPr>
              <w:spacing w:line="360" w:lineRule="auto"/>
              <w:jc w:val="both"/>
            </w:pPr>
            <w:r w:rsidRPr="00AD54E7">
              <w:t>(</w:t>
            </w:r>
            <w:r w:rsidR="00D020CD" w:rsidRPr="00AD54E7">
              <w:t>0,31</w:t>
            </w:r>
            <w:r w:rsidRPr="00AD54E7">
              <w:t xml:space="preserve">) </w:t>
            </w:r>
          </w:p>
        </w:tc>
      </w:tr>
      <w:tr w:rsidR="002277A2" w:rsidRPr="008F5797" w:rsidTr="00AD54E7">
        <w:trPr>
          <w:trHeight w:val="415"/>
          <w:jc w:val="center"/>
        </w:trPr>
        <w:tc>
          <w:tcPr>
            <w:tcW w:w="6000" w:type="dxa"/>
            <w:tcBorders>
              <w:top w:val="nil"/>
              <w:left w:val="single" w:sz="4" w:space="0" w:color="auto"/>
              <w:bottom w:val="single" w:sz="4" w:space="0" w:color="auto"/>
              <w:right w:val="single" w:sz="4" w:space="0" w:color="auto"/>
            </w:tcBorders>
            <w:vAlign w:val="center"/>
          </w:tcPr>
          <w:p w:rsidR="002277A2" w:rsidRPr="00AD54E7" w:rsidRDefault="002277A2" w:rsidP="00AD54E7">
            <w:pPr>
              <w:spacing w:line="360" w:lineRule="auto"/>
              <w:jc w:val="both"/>
            </w:pPr>
            <w:r w:rsidRPr="00AD54E7">
              <w:t>Всего после исключения возвратных отходов</w:t>
            </w:r>
          </w:p>
        </w:tc>
        <w:tc>
          <w:tcPr>
            <w:tcW w:w="1266" w:type="dxa"/>
            <w:tcBorders>
              <w:top w:val="nil"/>
              <w:left w:val="nil"/>
              <w:bottom w:val="single" w:sz="4" w:space="0" w:color="auto"/>
              <w:right w:val="single" w:sz="4" w:space="0" w:color="auto"/>
            </w:tcBorders>
            <w:vAlign w:val="bottom"/>
          </w:tcPr>
          <w:p w:rsidR="002277A2" w:rsidRPr="00AD54E7" w:rsidRDefault="002277A2" w:rsidP="00AD54E7">
            <w:pPr>
              <w:spacing w:line="360" w:lineRule="auto"/>
              <w:jc w:val="both"/>
            </w:pPr>
            <w:r w:rsidRPr="00AD54E7">
              <w:t>13</w:t>
            </w:r>
            <w:r w:rsidR="00D020CD" w:rsidRPr="00AD54E7">
              <w:t>,</w:t>
            </w:r>
            <w:r w:rsidRPr="00AD54E7">
              <w:t>55</w:t>
            </w:r>
          </w:p>
        </w:tc>
        <w:tc>
          <w:tcPr>
            <w:tcW w:w="1266" w:type="dxa"/>
            <w:tcBorders>
              <w:top w:val="nil"/>
              <w:left w:val="nil"/>
              <w:bottom w:val="single" w:sz="4" w:space="0" w:color="auto"/>
              <w:right w:val="single" w:sz="4" w:space="0" w:color="auto"/>
            </w:tcBorders>
            <w:vAlign w:val="bottom"/>
          </w:tcPr>
          <w:p w:rsidR="002277A2" w:rsidRPr="00AD54E7" w:rsidRDefault="002277A2" w:rsidP="00AD54E7">
            <w:pPr>
              <w:spacing w:line="360" w:lineRule="auto"/>
              <w:jc w:val="both"/>
            </w:pPr>
            <w:r w:rsidRPr="00AD54E7">
              <w:t>13</w:t>
            </w:r>
            <w:r w:rsidR="00D020CD" w:rsidRPr="00AD54E7">
              <w:t>,</w:t>
            </w:r>
            <w:r w:rsidRPr="00AD54E7">
              <w:t>55</w:t>
            </w:r>
          </w:p>
        </w:tc>
      </w:tr>
      <w:tr w:rsidR="002277A2"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2277A2" w:rsidRPr="00AD54E7" w:rsidRDefault="002277A2" w:rsidP="00AD54E7">
            <w:pPr>
              <w:spacing w:line="360" w:lineRule="auto"/>
              <w:jc w:val="both"/>
            </w:pPr>
            <w:r w:rsidRPr="00AD54E7">
              <w:t>Основная заработная плата производственных рабочих</w:t>
            </w:r>
          </w:p>
        </w:tc>
        <w:tc>
          <w:tcPr>
            <w:tcW w:w="1266" w:type="dxa"/>
            <w:tcBorders>
              <w:top w:val="nil"/>
              <w:left w:val="nil"/>
              <w:bottom w:val="single" w:sz="4" w:space="0" w:color="auto"/>
              <w:right w:val="single" w:sz="4" w:space="0" w:color="auto"/>
            </w:tcBorders>
            <w:vAlign w:val="bottom"/>
          </w:tcPr>
          <w:p w:rsidR="002277A2" w:rsidRPr="00AD54E7" w:rsidRDefault="00922235" w:rsidP="00AD54E7">
            <w:pPr>
              <w:spacing w:line="360" w:lineRule="auto"/>
              <w:jc w:val="both"/>
            </w:pPr>
            <w:r w:rsidRPr="00AD54E7">
              <w:t>11,66</w:t>
            </w:r>
          </w:p>
        </w:tc>
        <w:tc>
          <w:tcPr>
            <w:tcW w:w="1266" w:type="dxa"/>
            <w:tcBorders>
              <w:top w:val="nil"/>
              <w:left w:val="nil"/>
              <w:bottom w:val="single" w:sz="4" w:space="0" w:color="auto"/>
              <w:right w:val="single" w:sz="4" w:space="0" w:color="auto"/>
            </w:tcBorders>
            <w:vAlign w:val="bottom"/>
          </w:tcPr>
          <w:p w:rsidR="002277A2" w:rsidRPr="00AD54E7" w:rsidRDefault="00922235" w:rsidP="00AD54E7">
            <w:pPr>
              <w:spacing w:line="360" w:lineRule="auto"/>
              <w:jc w:val="both"/>
            </w:pPr>
            <w:r w:rsidRPr="00AD54E7">
              <w:t>10,25</w:t>
            </w:r>
          </w:p>
        </w:tc>
      </w:tr>
      <w:tr w:rsidR="002277A2"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2277A2" w:rsidRPr="00AD54E7" w:rsidRDefault="002277A2" w:rsidP="00AD54E7">
            <w:pPr>
              <w:spacing w:line="360" w:lineRule="auto"/>
              <w:jc w:val="both"/>
            </w:pPr>
            <w:r w:rsidRPr="00AD54E7">
              <w:t>Дополнительная заработная плата производственных рабочих</w:t>
            </w:r>
          </w:p>
        </w:tc>
        <w:tc>
          <w:tcPr>
            <w:tcW w:w="1266" w:type="dxa"/>
            <w:tcBorders>
              <w:top w:val="nil"/>
              <w:left w:val="nil"/>
              <w:bottom w:val="single" w:sz="4" w:space="0" w:color="auto"/>
              <w:right w:val="single" w:sz="4" w:space="0" w:color="auto"/>
            </w:tcBorders>
            <w:vAlign w:val="bottom"/>
          </w:tcPr>
          <w:p w:rsidR="002277A2" w:rsidRPr="00AD54E7" w:rsidRDefault="00922235" w:rsidP="00AD54E7">
            <w:pPr>
              <w:spacing w:line="360" w:lineRule="auto"/>
              <w:jc w:val="both"/>
            </w:pPr>
            <w:r w:rsidRPr="00AD54E7">
              <w:t>1,17</w:t>
            </w:r>
          </w:p>
        </w:tc>
        <w:tc>
          <w:tcPr>
            <w:tcW w:w="1266" w:type="dxa"/>
            <w:tcBorders>
              <w:top w:val="nil"/>
              <w:left w:val="nil"/>
              <w:bottom w:val="single" w:sz="4" w:space="0" w:color="auto"/>
              <w:right w:val="single" w:sz="4" w:space="0" w:color="auto"/>
            </w:tcBorders>
            <w:vAlign w:val="bottom"/>
          </w:tcPr>
          <w:p w:rsidR="002277A2" w:rsidRPr="00AD54E7" w:rsidRDefault="00922235" w:rsidP="00AD54E7">
            <w:pPr>
              <w:spacing w:line="360" w:lineRule="auto"/>
              <w:jc w:val="both"/>
            </w:pPr>
            <w:r w:rsidRPr="00AD54E7">
              <w:t>1,03</w:t>
            </w:r>
          </w:p>
        </w:tc>
      </w:tr>
      <w:tr w:rsidR="008A6696"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8A6696" w:rsidRPr="00AD54E7" w:rsidRDefault="008A6696" w:rsidP="00AD54E7">
            <w:pPr>
              <w:spacing w:line="360" w:lineRule="auto"/>
              <w:jc w:val="both"/>
            </w:pPr>
            <w:r w:rsidRPr="00AD54E7">
              <w:t>Отчисления на социальные нужды</w:t>
            </w:r>
          </w:p>
        </w:tc>
        <w:tc>
          <w:tcPr>
            <w:tcW w:w="1266" w:type="dxa"/>
            <w:tcBorders>
              <w:top w:val="nil"/>
              <w:left w:val="nil"/>
              <w:bottom w:val="single" w:sz="4" w:space="0" w:color="auto"/>
              <w:right w:val="single" w:sz="4" w:space="0" w:color="auto"/>
            </w:tcBorders>
            <w:vAlign w:val="bottom"/>
          </w:tcPr>
          <w:p w:rsidR="008A6696" w:rsidRPr="00AD54E7" w:rsidRDefault="008A6696" w:rsidP="00AD54E7">
            <w:pPr>
              <w:spacing w:line="360" w:lineRule="auto"/>
              <w:jc w:val="both"/>
            </w:pPr>
            <w:r w:rsidRPr="00AD54E7">
              <w:t>4,78</w:t>
            </w:r>
          </w:p>
        </w:tc>
        <w:tc>
          <w:tcPr>
            <w:tcW w:w="1266" w:type="dxa"/>
            <w:tcBorders>
              <w:top w:val="nil"/>
              <w:left w:val="nil"/>
              <w:bottom w:val="single" w:sz="4" w:space="0" w:color="auto"/>
              <w:right w:val="single" w:sz="4" w:space="0" w:color="auto"/>
            </w:tcBorders>
            <w:vAlign w:val="bottom"/>
          </w:tcPr>
          <w:p w:rsidR="008A6696" w:rsidRPr="00AD54E7" w:rsidRDefault="008A6696" w:rsidP="00AD54E7">
            <w:pPr>
              <w:spacing w:line="360" w:lineRule="auto"/>
              <w:jc w:val="both"/>
            </w:pPr>
            <w:r w:rsidRPr="00AD54E7">
              <w:t>4,21</w:t>
            </w:r>
          </w:p>
        </w:tc>
      </w:tr>
      <w:tr w:rsidR="008A6696"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8A6696" w:rsidRPr="00AD54E7" w:rsidRDefault="008A6696" w:rsidP="00AD54E7">
            <w:pPr>
              <w:spacing w:line="360" w:lineRule="auto"/>
              <w:jc w:val="both"/>
            </w:pPr>
            <w:r w:rsidRPr="00AD54E7">
              <w:t>Затраты на содержание и эксплуатацию оборудования</w:t>
            </w:r>
          </w:p>
        </w:tc>
        <w:tc>
          <w:tcPr>
            <w:tcW w:w="1266" w:type="dxa"/>
            <w:tcBorders>
              <w:top w:val="nil"/>
              <w:left w:val="nil"/>
              <w:bottom w:val="single" w:sz="4" w:space="0" w:color="auto"/>
              <w:right w:val="single" w:sz="4" w:space="0" w:color="auto"/>
            </w:tcBorders>
            <w:vAlign w:val="center"/>
          </w:tcPr>
          <w:p w:rsidR="008A6696" w:rsidRPr="00AD54E7" w:rsidRDefault="002150A6" w:rsidP="00AD54E7">
            <w:pPr>
              <w:spacing w:line="360" w:lineRule="auto"/>
              <w:jc w:val="both"/>
            </w:pPr>
            <w:r w:rsidRPr="00AD54E7">
              <w:t>4,78</w:t>
            </w:r>
          </w:p>
        </w:tc>
        <w:tc>
          <w:tcPr>
            <w:tcW w:w="1266" w:type="dxa"/>
            <w:tcBorders>
              <w:top w:val="nil"/>
              <w:left w:val="nil"/>
              <w:bottom w:val="single" w:sz="4" w:space="0" w:color="auto"/>
              <w:right w:val="single" w:sz="4" w:space="0" w:color="auto"/>
            </w:tcBorders>
            <w:vAlign w:val="center"/>
          </w:tcPr>
          <w:p w:rsidR="008A6696" w:rsidRPr="00AD54E7" w:rsidRDefault="002150A6" w:rsidP="00AD54E7">
            <w:pPr>
              <w:spacing w:line="360" w:lineRule="auto"/>
              <w:jc w:val="both"/>
            </w:pPr>
            <w:r w:rsidRPr="00AD54E7">
              <w:t>6,07</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Общепроизводственные расходы</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2,37</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2,6</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Другие производственные расходы</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0,77</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0,75</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Всего производственная себестоимость</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39,08</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38,46</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Административные расходы</w:t>
            </w:r>
          </w:p>
        </w:tc>
        <w:tc>
          <w:tcPr>
            <w:tcW w:w="1266" w:type="dxa"/>
            <w:tcBorders>
              <w:top w:val="nil"/>
              <w:left w:val="nil"/>
              <w:bottom w:val="single" w:sz="4" w:space="0" w:color="auto"/>
              <w:right w:val="single" w:sz="4" w:space="0" w:color="auto"/>
            </w:tcBorders>
            <w:vAlign w:val="bottom"/>
          </w:tcPr>
          <w:p w:rsidR="00D020CD" w:rsidRPr="00AD54E7" w:rsidRDefault="00C56DA6" w:rsidP="00AD54E7">
            <w:pPr>
              <w:spacing w:line="360" w:lineRule="auto"/>
              <w:jc w:val="both"/>
              <w:rPr>
                <w:lang w:val="uk-UA"/>
              </w:rPr>
            </w:pPr>
            <w:r w:rsidRPr="00AD54E7">
              <w:t>2,33</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2,05</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Расходы на сбыт</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1,95</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1,92</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Всего полная себестоимость</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43,37</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42,43</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Прибыль</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8,67</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8,49</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Оптовая цена предприятия</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52,04</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50,92</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Налог на добавленную стоимость</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10,41</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10,18</w:t>
            </w:r>
          </w:p>
        </w:tc>
      </w:tr>
      <w:tr w:rsidR="00D020CD" w:rsidRPr="008F5797">
        <w:trPr>
          <w:trHeight w:val="440"/>
          <w:jc w:val="center"/>
        </w:trPr>
        <w:tc>
          <w:tcPr>
            <w:tcW w:w="6000" w:type="dxa"/>
            <w:tcBorders>
              <w:top w:val="nil"/>
              <w:left w:val="single" w:sz="4" w:space="0" w:color="auto"/>
              <w:bottom w:val="single" w:sz="4" w:space="0" w:color="auto"/>
              <w:right w:val="single" w:sz="4" w:space="0" w:color="auto"/>
            </w:tcBorders>
            <w:vAlign w:val="center"/>
          </w:tcPr>
          <w:p w:rsidR="00D020CD" w:rsidRPr="00AD54E7" w:rsidRDefault="00D020CD" w:rsidP="00AD54E7">
            <w:pPr>
              <w:spacing w:line="360" w:lineRule="auto"/>
              <w:jc w:val="both"/>
            </w:pPr>
            <w:r w:rsidRPr="00AD54E7">
              <w:t>Отпускная цена</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62,45</w:t>
            </w:r>
          </w:p>
        </w:tc>
        <w:tc>
          <w:tcPr>
            <w:tcW w:w="1266" w:type="dxa"/>
            <w:tcBorders>
              <w:top w:val="nil"/>
              <w:left w:val="nil"/>
              <w:bottom w:val="single" w:sz="4" w:space="0" w:color="auto"/>
              <w:right w:val="single" w:sz="4" w:space="0" w:color="auto"/>
            </w:tcBorders>
            <w:vAlign w:val="bottom"/>
          </w:tcPr>
          <w:p w:rsidR="00D020CD" w:rsidRPr="00AD54E7" w:rsidRDefault="00D020CD" w:rsidP="00AD54E7">
            <w:pPr>
              <w:spacing w:line="360" w:lineRule="auto"/>
              <w:jc w:val="both"/>
            </w:pPr>
            <w:r w:rsidRPr="00AD54E7">
              <w:t>61,10</w:t>
            </w:r>
          </w:p>
        </w:tc>
      </w:tr>
    </w:tbl>
    <w:p w:rsidR="00EB730C" w:rsidRPr="008F5797" w:rsidRDefault="00EB730C" w:rsidP="008F5797">
      <w:pPr>
        <w:pStyle w:val="-"/>
        <w:ind w:firstLine="709"/>
      </w:pPr>
    </w:p>
    <w:p w:rsidR="00B555C7" w:rsidRPr="00AD54E7" w:rsidRDefault="00AD54E7" w:rsidP="00AD54E7">
      <w:pPr>
        <w:pStyle w:val="a"/>
        <w:spacing w:before="0" w:after="0" w:line="360" w:lineRule="auto"/>
        <w:ind w:left="0" w:firstLine="709"/>
        <w:outlineLvl w:val="9"/>
        <w:rPr>
          <w:b/>
        </w:rPr>
      </w:pPr>
      <w:bookmarkStart w:id="50" w:name="_Toc183427011"/>
      <w:r>
        <w:br w:type="page"/>
      </w:r>
      <w:r w:rsidR="00B555C7" w:rsidRPr="00AD54E7">
        <w:rPr>
          <w:b/>
        </w:rPr>
        <w:t>Расчёт технико-экономических показателей участка (поточной линии)</w:t>
      </w:r>
      <w:bookmarkEnd w:id="50"/>
    </w:p>
    <w:p w:rsidR="00AD54E7" w:rsidRDefault="00AD54E7" w:rsidP="008F5797">
      <w:pPr>
        <w:pStyle w:val="-"/>
        <w:ind w:firstLine="709"/>
      </w:pPr>
    </w:p>
    <w:p w:rsidR="00B555C7" w:rsidRPr="008F5797" w:rsidRDefault="00B555C7" w:rsidP="008F5797">
      <w:pPr>
        <w:pStyle w:val="-"/>
        <w:ind w:firstLine="709"/>
      </w:pPr>
      <w:r w:rsidRPr="008F5797">
        <w:t>Большая часть количественных показателей уже была рассчитана в предыдущих разделах проекта. Некоторые показатели, особенно группа качественных показателей, требует дополнительных расчётов. Так годовую программу в стоимостном выражении определяют путём умножения оптовой цены детали на годовую программу выпуска в штуках. Аналогично, годовую программу в нормо-часах определяем умножением суммарной трудоёмкости изготовления детали на годовую программу её выпуска в штуках.</w:t>
      </w:r>
    </w:p>
    <w:p w:rsidR="00B555C7" w:rsidRPr="008F5797" w:rsidRDefault="00B555C7" w:rsidP="008F5797">
      <w:pPr>
        <w:pStyle w:val="-"/>
        <w:ind w:firstLine="709"/>
      </w:pPr>
      <w:r w:rsidRPr="008F5797">
        <w:t xml:space="preserve">Производительность труда </w:t>
      </w:r>
      <w:r w:rsidRPr="008F5797">
        <w:rPr>
          <w:lang w:val="uk-UA"/>
        </w:rPr>
        <w:t>(</w:t>
      </w:r>
      <w:r w:rsidRPr="008F5797">
        <w:rPr>
          <w:iCs/>
          <w:lang w:val="uk-UA"/>
        </w:rPr>
        <w:t>П</w:t>
      </w:r>
      <w:r w:rsidRPr="008F5797">
        <w:rPr>
          <w:iCs/>
          <w:vertAlign w:val="subscript"/>
          <w:lang w:val="uk-UA"/>
        </w:rPr>
        <w:t>П</w:t>
      </w:r>
      <w:r w:rsidRPr="008F5797">
        <w:rPr>
          <w:lang w:val="uk-UA"/>
        </w:rPr>
        <w:t>)</w:t>
      </w:r>
      <w:r w:rsidRPr="008F5797">
        <w:t xml:space="preserve"> по участку определяем по формуле:</w:t>
      </w:r>
    </w:p>
    <w:p w:rsidR="00B555C7" w:rsidRPr="008F5797" w:rsidRDefault="008A788B" w:rsidP="008F5797">
      <w:pPr>
        <w:pStyle w:val="22"/>
        <w:tabs>
          <w:tab w:val="left" w:pos="708"/>
          <w:tab w:val="left" w:pos="1416"/>
          <w:tab w:val="left" w:pos="2460"/>
        </w:tabs>
        <w:ind w:firstLine="709"/>
      </w:pPr>
      <w:r w:rsidRPr="008F5797">
        <w:object w:dxaOrig="1080" w:dyaOrig="760">
          <v:shape id="_x0000_i1089" type="#_x0000_t75" style="width:54pt;height:38.25pt" o:ole="">
            <v:imagedata r:id="rId109" o:title=""/>
          </v:shape>
          <o:OLEObject Type="Embed" ProgID="Equation.3" ShapeID="_x0000_i1089" DrawAspect="Content" ObjectID="_1457591701" r:id="rId110"/>
        </w:object>
      </w:r>
      <w:r w:rsidR="00B555C7" w:rsidRPr="008F5797">
        <w:t>,</w:t>
      </w:r>
      <w:r w:rsidR="008F5797">
        <w:t xml:space="preserve"> </w:t>
      </w:r>
      <w:r w:rsidR="00B555C7" w:rsidRPr="008F5797">
        <w:tab/>
      </w:r>
      <w:r w:rsidR="008F5797">
        <w:t xml:space="preserve"> </w:t>
      </w:r>
      <w:r w:rsidR="00B555C7" w:rsidRPr="008F5797">
        <w:t>(3.1)</w:t>
      </w:r>
    </w:p>
    <w:p w:rsidR="00B555C7" w:rsidRPr="008F5797" w:rsidRDefault="00B555C7" w:rsidP="008F5797">
      <w:pPr>
        <w:pStyle w:val="22"/>
        <w:tabs>
          <w:tab w:val="left" w:pos="708"/>
          <w:tab w:val="left" w:pos="1416"/>
          <w:tab w:val="left" w:pos="2460"/>
        </w:tabs>
        <w:ind w:firstLine="709"/>
      </w:pPr>
      <w:r w:rsidRPr="008F5797">
        <w:t xml:space="preserve">где </w:t>
      </w:r>
      <w:r w:rsidRPr="008F5797">
        <w:rPr>
          <w:iCs/>
        </w:rPr>
        <w:t>N</w:t>
      </w:r>
      <w:r w:rsidRPr="008F5797">
        <w:rPr>
          <w:iCs/>
          <w:vertAlign w:val="subscript"/>
        </w:rPr>
        <w:t>рг</w:t>
      </w:r>
      <w:r w:rsidRPr="008F5797">
        <w:t xml:space="preserve"> – годовой выпуск продукции, грн.;</w:t>
      </w:r>
    </w:p>
    <w:p w:rsidR="00B555C7" w:rsidRPr="008F5797" w:rsidRDefault="00B555C7" w:rsidP="008F5797">
      <w:pPr>
        <w:pStyle w:val="22"/>
        <w:tabs>
          <w:tab w:val="left" w:pos="708"/>
          <w:tab w:val="left" w:pos="1416"/>
          <w:tab w:val="left" w:pos="2460"/>
        </w:tabs>
        <w:ind w:firstLine="709"/>
      </w:pPr>
      <w:r w:rsidRPr="008F5797">
        <w:rPr>
          <w:iCs/>
        </w:rPr>
        <w:t>п</w:t>
      </w:r>
      <w:r w:rsidRPr="008F5797">
        <w:rPr>
          <w:iCs/>
          <w:vertAlign w:val="subscript"/>
        </w:rPr>
        <w:t>пр</w:t>
      </w:r>
      <w:r w:rsidRPr="008F5797">
        <w:t xml:space="preserve"> – общая численность работающих на участке, чел.</w:t>
      </w:r>
    </w:p>
    <w:p w:rsidR="002277A2" w:rsidRPr="008F5797" w:rsidRDefault="00CD318A" w:rsidP="008F5797">
      <w:pPr>
        <w:pStyle w:val="22"/>
        <w:tabs>
          <w:tab w:val="left" w:pos="708"/>
          <w:tab w:val="left" w:pos="1416"/>
          <w:tab w:val="left" w:pos="2460"/>
          <w:tab w:val="left" w:pos="3630"/>
        </w:tabs>
        <w:ind w:firstLine="709"/>
        <w:rPr>
          <w:iCs/>
          <w:lang w:val="uk-UA"/>
        </w:rPr>
      </w:pPr>
      <w:r w:rsidRPr="008F5797">
        <w:rPr>
          <w:iCs/>
          <w:lang w:val="uk-UA"/>
        </w:rPr>
        <w:t>П</w:t>
      </w:r>
      <w:r w:rsidRPr="008F5797">
        <w:rPr>
          <w:iCs/>
          <w:vertAlign w:val="subscript"/>
          <w:lang w:val="uk-UA"/>
        </w:rPr>
        <w:t>П</w:t>
      </w:r>
      <w:r w:rsidR="00E75B80" w:rsidRPr="008F5797">
        <w:rPr>
          <w:iCs/>
          <w:vertAlign w:val="subscript"/>
          <w:lang w:val="uk-UA"/>
        </w:rPr>
        <w:t xml:space="preserve"> а</w:t>
      </w:r>
      <w:r w:rsidR="008F5797">
        <w:rPr>
          <w:iCs/>
          <w:vertAlign w:val="subscript"/>
          <w:lang w:val="uk-UA"/>
        </w:rPr>
        <w:t xml:space="preserve"> </w:t>
      </w:r>
      <w:r w:rsidR="00E75B80" w:rsidRPr="008F5797">
        <w:rPr>
          <w:iCs/>
          <w:lang w:val="uk-UA"/>
        </w:rPr>
        <w:t xml:space="preserve">= </w:t>
      </w:r>
      <w:r w:rsidR="00A2288F" w:rsidRPr="008F5797">
        <w:rPr>
          <w:iCs/>
          <w:lang w:val="uk-UA"/>
        </w:rPr>
        <w:t>4308771,11</w:t>
      </w:r>
      <w:r w:rsidR="00E75B80" w:rsidRPr="008F5797">
        <w:rPr>
          <w:iCs/>
          <w:lang w:val="uk-UA"/>
        </w:rPr>
        <w:t xml:space="preserve"> / 5</w:t>
      </w:r>
      <w:r w:rsidR="0033365D" w:rsidRPr="008F5797">
        <w:rPr>
          <w:iCs/>
          <w:lang w:val="uk-UA"/>
        </w:rPr>
        <w:t>8</w:t>
      </w:r>
      <w:r w:rsidR="00E75B80" w:rsidRPr="008F5797">
        <w:rPr>
          <w:iCs/>
          <w:lang w:val="uk-UA"/>
        </w:rPr>
        <w:t xml:space="preserve"> = </w:t>
      </w:r>
      <w:r w:rsidR="00482FEC" w:rsidRPr="008F5797">
        <w:rPr>
          <w:iCs/>
          <w:lang w:val="uk-UA"/>
        </w:rPr>
        <w:t>74289,16</w:t>
      </w:r>
      <w:r w:rsidR="00E75B80" w:rsidRPr="008F5797">
        <w:rPr>
          <w:iCs/>
          <w:lang w:val="uk-UA"/>
        </w:rPr>
        <w:t xml:space="preserve"> грн./чел.</w:t>
      </w:r>
    </w:p>
    <w:p w:rsidR="00E75B80" w:rsidRPr="008F5797" w:rsidRDefault="00E75B80" w:rsidP="008F5797">
      <w:pPr>
        <w:pStyle w:val="22"/>
        <w:tabs>
          <w:tab w:val="left" w:pos="708"/>
          <w:tab w:val="left" w:pos="1416"/>
          <w:tab w:val="left" w:pos="2460"/>
          <w:tab w:val="left" w:pos="3630"/>
        </w:tabs>
        <w:ind w:firstLine="709"/>
        <w:rPr>
          <w:iCs/>
          <w:lang w:val="uk-UA"/>
        </w:rPr>
      </w:pPr>
      <w:r w:rsidRPr="008F5797">
        <w:rPr>
          <w:iCs/>
          <w:lang w:val="uk-UA"/>
        </w:rPr>
        <w:t>П</w:t>
      </w:r>
      <w:r w:rsidRPr="008F5797">
        <w:rPr>
          <w:iCs/>
          <w:vertAlign w:val="subscript"/>
          <w:lang w:val="uk-UA"/>
        </w:rPr>
        <w:t>П б</w:t>
      </w:r>
      <w:r w:rsidR="008F5797">
        <w:rPr>
          <w:iCs/>
          <w:vertAlign w:val="subscript"/>
          <w:lang w:val="uk-UA"/>
        </w:rPr>
        <w:t xml:space="preserve"> </w:t>
      </w:r>
      <w:r w:rsidRPr="008F5797">
        <w:rPr>
          <w:iCs/>
          <w:lang w:val="uk-UA"/>
        </w:rPr>
        <w:t xml:space="preserve">= </w:t>
      </w:r>
      <w:r w:rsidR="00A2288F" w:rsidRPr="008F5797">
        <w:rPr>
          <w:iCs/>
          <w:lang w:val="uk-UA"/>
        </w:rPr>
        <w:t>4216068,57</w:t>
      </w:r>
      <w:r w:rsidRPr="008F5797">
        <w:rPr>
          <w:iCs/>
          <w:lang w:val="uk-UA"/>
        </w:rPr>
        <w:t xml:space="preserve"> / </w:t>
      </w:r>
      <w:r w:rsidR="00482FEC" w:rsidRPr="008F5797">
        <w:rPr>
          <w:iCs/>
          <w:lang w:val="uk-UA"/>
        </w:rPr>
        <w:t>54</w:t>
      </w:r>
      <w:r w:rsidR="008F5797">
        <w:rPr>
          <w:iCs/>
          <w:lang w:val="uk-UA"/>
        </w:rPr>
        <w:t xml:space="preserve"> </w:t>
      </w:r>
      <w:r w:rsidRPr="008F5797">
        <w:rPr>
          <w:iCs/>
          <w:lang w:val="uk-UA"/>
        </w:rPr>
        <w:t xml:space="preserve">= </w:t>
      </w:r>
      <w:r w:rsidR="00482FEC" w:rsidRPr="008F5797">
        <w:rPr>
          <w:iCs/>
          <w:lang w:val="uk-UA"/>
        </w:rPr>
        <w:t>78075,34</w:t>
      </w:r>
      <w:r w:rsidRPr="008F5797">
        <w:rPr>
          <w:iCs/>
          <w:lang w:val="uk-UA"/>
        </w:rPr>
        <w:t xml:space="preserve"> грн./чел.</w:t>
      </w:r>
    </w:p>
    <w:p w:rsidR="00D4682D" w:rsidRPr="008F5797" w:rsidRDefault="00D4682D" w:rsidP="008F5797">
      <w:pPr>
        <w:pStyle w:val="22"/>
        <w:tabs>
          <w:tab w:val="left" w:pos="708"/>
          <w:tab w:val="left" w:pos="1416"/>
          <w:tab w:val="left" w:pos="2460"/>
        </w:tabs>
        <w:ind w:firstLine="709"/>
      </w:pPr>
      <w:r w:rsidRPr="008F5797">
        <w:t xml:space="preserve">Выпуск продукции с </w:t>
      </w:r>
      <w:r w:rsidRPr="008F5797">
        <w:rPr>
          <w:lang w:val="uk-UA"/>
        </w:rPr>
        <w:t>1 м</w:t>
      </w:r>
      <w:r w:rsidRPr="008F5797">
        <w:rPr>
          <w:vertAlign w:val="superscript"/>
          <w:lang w:val="uk-UA"/>
        </w:rPr>
        <w:t>2</w:t>
      </w:r>
      <w:r w:rsidRPr="008F5797">
        <w:t xml:space="preserve"> производственной площади </w:t>
      </w:r>
      <w:r w:rsidRPr="008F5797">
        <w:rPr>
          <w:lang w:val="uk-UA"/>
        </w:rPr>
        <w:t>(</w:t>
      </w:r>
      <w:r w:rsidRPr="008F5797">
        <w:rPr>
          <w:iCs/>
          <w:lang w:val="uk-UA"/>
        </w:rPr>
        <w:t>В</w:t>
      </w:r>
      <w:r w:rsidRPr="008F5797">
        <w:rPr>
          <w:iCs/>
          <w:vertAlign w:val="subscript"/>
          <w:lang w:val="en-US"/>
        </w:rPr>
        <w:t>S</w:t>
      </w:r>
      <w:r w:rsidRPr="008F5797">
        <w:rPr>
          <w:lang w:val="uk-UA"/>
        </w:rPr>
        <w:t>) в грн./м</w:t>
      </w:r>
      <w:r w:rsidRPr="008F5797">
        <w:rPr>
          <w:vertAlign w:val="superscript"/>
          <w:lang w:val="uk-UA"/>
        </w:rPr>
        <w:t>2</w:t>
      </w:r>
      <w:r w:rsidRPr="008F5797">
        <w:t xml:space="preserve"> определяется по формуле:</w:t>
      </w:r>
    </w:p>
    <w:p w:rsidR="00D4682D" w:rsidRPr="008F5797" w:rsidRDefault="008A788B" w:rsidP="008F5797">
      <w:pPr>
        <w:pStyle w:val="22"/>
        <w:tabs>
          <w:tab w:val="left" w:pos="708"/>
          <w:tab w:val="left" w:pos="1416"/>
          <w:tab w:val="left" w:pos="2460"/>
        </w:tabs>
        <w:ind w:firstLine="709"/>
        <w:rPr>
          <w:lang w:val="uk-UA"/>
        </w:rPr>
      </w:pPr>
      <w:r w:rsidRPr="008F5797">
        <w:rPr>
          <w:lang w:val="uk-UA"/>
        </w:rPr>
        <w:object w:dxaOrig="999" w:dyaOrig="660">
          <v:shape id="_x0000_i1090" type="#_x0000_t75" style="width:50.25pt;height:33pt" o:ole="">
            <v:imagedata r:id="rId111" o:title=""/>
          </v:shape>
          <o:OLEObject Type="Embed" ProgID="Equation.3" ShapeID="_x0000_i1090" DrawAspect="Content" ObjectID="_1457591702" r:id="rId112"/>
        </w:object>
      </w:r>
      <w:r w:rsidR="00D4682D" w:rsidRPr="008F5797">
        <w:rPr>
          <w:lang w:val="uk-UA"/>
        </w:rPr>
        <w:t>,</w:t>
      </w:r>
      <w:r w:rsidR="008F5797">
        <w:rPr>
          <w:lang w:val="uk-UA"/>
        </w:rPr>
        <w:t xml:space="preserve"> </w:t>
      </w:r>
      <w:r w:rsidR="00D4682D" w:rsidRPr="008F5797">
        <w:rPr>
          <w:lang w:val="uk-UA"/>
        </w:rPr>
        <w:t>(3.2)</w:t>
      </w:r>
    </w:p>
    <w:p w:rsidR="00D4682D" w:rsidRPr="008F5797" w:rsidRDefault="00D4682D" w:rsidP="008F5797">
      <w:pPr>
        <w:pStyle w:val="22"/>
        <w:tabs>
          <w:tab w:val="left" w:pos="708"/>
          <w:tab w:val="left" w:pos="1416"/>
          <w:tab w:val="left" w:pos="2460"/>
        </w:tabs>
        <w:ind w:firstLine="709"/>
      </w:pPr>
      <w:r w:rsidRPr="008F5797">
        <w:t xml:space="preserve">где </w:t>
      </w:r>
      <w:r w:rsidRPr="008F5797">
        <w:tab/>
      </w:r>
      <w:r w:rsidRPr="008F5797">
        <w:rPr>
          <w:iCs/>
        </w:rPr>
        <w:t>S</w:t>
      </w:r>
      <w:r w:rsidRPr="008F5797">
        <w:t xml:space="preserve"> – общая площадь участка, м</w:t>
      </w:r>
      <w:r w:rsidRPr="008F5797">
        <w:rPr>
          <w:vertAlign w:val="superscript"/>
        </w:rPr>
        <w:t>2</w:t>
      </w:r>
      <w:r w:rsidRPr="008F5797">
        <w:t>.</w:t>
      </w:r>
    </w:p>
    <w:p w:rsidR="00E75B80" w:rsidRPr="008F5797" w:rsidRDefault="00E75B80" w:rsidP="008F5797">
      <w:pPr>
        <w:pStyle w:val="22"/>
        <w:tabs>
          <w:tab w:val="left" w:pos="708"/>
          <w:tab w:val="left" w:pos="1416"/>
          <w:tab w:val="left" w:pos="2460"/>
        </w:tabs>
        <w:ind w:firstLine="709"/>
        <w:rPr>
          <w:lang w:val="uk-UA"/>
        </w:rPr>
      </w:pPr>
      <w:r w:rsidRPr="008F5797">
        <w:rPr>
          <w:iCs/>
          <w:lang w:val="uk-UA"/>
        </w:rPr>
        <w:t>В</w:t>
      </w:r>
      <w:r w:rsidRPr="008F5797">
        <w:rPr>
          <w:iCs/>
          <w:vertAlign w:val="subscript"/>
          <w:lang w:val="en-US"/>
        </w:rPr>
        <w:t>S</w:t>
      </w:r>
      <w:r w:rsidRPr="008F5797">
        <w:rPr>
          <w:iCs/>
          <w:vertAlign w:val="subscript"/>
        </w:rPr>
        <w:t xml:space="preserve"> а</w:t>
      </w:r>
      <w:r w:rsidRPr="008F5797">
        <w:rPr>
          <w:lang w:val="uk-UA"/>
        </w:rPr>
        <w:t xml:space="preserve"> = </w:t>
      </w:r>
      <w:r w:rsidR="0033365D" w:rsidRPr="008F5797">
        <w:rPr>
          <w:lang w:val="uk-UA"/>
        </w:rPr>
        <w:t xml:space="preserve">4308771,11 </w:t>
      </w:r>
      <w:r w:rsidRPr="008F5797">
        <w:rPr>
          <w:lang w:val="uk-UA"/>
        </w:rPr>
        <w:t xml:space="preserve">/ 263,72 = </w:t>
      </w:r>
      <w:r w:rsidR="00482FEC" w:rsidRPr="008F5797">
        <w:rPr>
          <w:lang w:val="uk-UA"/>
        </w:rPr>
        <w:t xml:space="preserve">16338,43 </w:t>
      </w:r>
      <w:r w:rsidRPr="008F5797">
        <w:rPr>
          <w:lang w:val="uk-UA"/>
        </w:rPr>
        <w:t>грн./м</w:t>
      </w:r>
      <w:r w:rsidRPr="008F5797">
        <w:rPr>
          <w:vertAlign w:val="superscript"/>
          <w:lang w:val="uk-UA"/>
        </w:rPr>
        <w:t>2</w:t>
      </w:r>
    </w:p>
    <w:p w:rsidR="00E75B80" w:rsidRPr="008F5797" w:rsidRDefault="00E75B80" w:rsidP="008F5797">
      <w:pPr>
        <w:pStyle w:val="22"/>
        <w:tabs>
          <w:tab w:val="left" w:pos="708"/>
          <w:tab w:val="left" w:pos="1416"/>
          <w:tab w:val="left" w:pos="2460"/>
        </w:tabs>
        <w:ind w:firstLine="709"/>
        <w:rPr>
          <w:lang w:val="uk-UA"/>
        </w:rPr>
      </w:pPr>
      <w:r w:rsidRPr="008F5797">
        <w:rPr>
          <w:iCs/>
          <w:lang w:val="uk-UA"/>
        </w:rPr>
        <w:t>В</w:t>
      </w:r>
      <w:r w:rsidRPr="008F5797">
        <w:rPr>
          <w:iCs/>
          <w:vertAlign w:val="subscript"/>
          <w:lang w:val="en-US"/>
        </w:rPr>
        <w:t>S</w:t>
      </w:r>
      <w:r w:rsidRPr="008F5797">
        <w:rPr>
          <w:iCs/>
          <w:vertAlign w:val="subscript"/>
        </w:rPr>
        <w:t xml:space="preserve"> б</w:t>
      </w:r>
      <w:r w:rsidRPr="008F5797">
        <w:rPr>
          <w:lang w:val="uk-UA"/>
        </w:rPr>
        <w:t xml:space="preserve"> = </w:t>
      </w:r>
      <w:r w:rsidR="00030300" w:rsidRPr="008F5797">
        <w:rPr>
          <w:iCs/>
          <w:lang w:val="uk-UA"/>
        </w:rPr>
        <w:t>4216068,57</w:t>
      </w:r>
      <w:r w:rsidR="0033365D" w:rsidRPr="008F5797">
        <w:rPr>
          <w:lang w:val="uk-UA"/>
        </w:rPr>
        <w:t xml:space="preserve"> </w:t>
      </w:r>
      <w:r w:rsidRPr="008F5797">
        <w:rPr>
          <w:lang w:val="uk-UA"/>
        </w:rPr>
        <w:t xml:space="preserve">/ 274,36 = </w:t>
      </w:r>
      <w:r w:rsidR="00482FEC" w:rsidRPr="008F5797">
        <w:rPr>
          <w:lang w:val="uk-UA"/>
        </w:rPr>
        <w:t>15704,81</w:t>
      </w:r>
      <w:r w:rsidRPr="008F5797">
        <w:rPr>
          <w:lang w:val="uk-UA"/>
        </w:rPr>
        <w:t xml:space="preserve"> грн./м</w:t>
      </w:r>
      <w:r w:rsidRPr="008F5797">
        <w:rPr>
          <w:vertAlign w:val="superscript"/>
          <w:lang w:val="uk-UA"/>
        </w:rPr>
        <w:t>2</w:t>
      </w:r>
    </w:p>
    <w:p w:rsidR="00D4682D" w:rsidRPr="008F5797" w:rsidRDefault="00D4682D" w:rsidP="008F5797">
      <w:pPr>
        <w:pStyle w:val="22"/>
        <w:tabs>
          <w:tab w:val="left" w:pos="708"/>
          <w:tab w:val="left" w:pos="1416"/>
          <w:tab w:val="left" w:pos="2460"/>
        </w:tabs>
        <w:ind w:firstLine="709"/>
      </w:pPr>
      <w:r w:rsidRPr="008F5797">
        <w:t xml:space="preserve">Выпуск продукции с одного рабочего места </w:t>
      </w:r>
      <w:r w:rsidRPr="008F5797">
        <w:rPr>
          <w:lang w:val="uk-UA"/>
        </w:rPr>
        <w:t>(</w:t>
      </w:r>
      <w:r w:rsidRPr="008F5797">
        <w:rPr>
          <w:iCs/>
          <w:lang w:val="uk-UA"/>
        </w:rPr>
        <w:t>В</w:t>
      </w:r>
      <w:r w:rsidRPr="008F5797">
        <w:rPr>
          <w:iCs/>
          <w:vertAlign w:val="subscript"/>
          <w:lang w:val="uk-UA"/>
        </w:rPr>
        <w:t>рм</w:t>
      </w:r>
      <w:r w:rsidRPr="008F5797">
        <w:rPr>
          <w:lang w:val="uk-UA"/>
        </w:rPr>
        <w:t>)</w:t>
      </w:r>
      <w:r w:rsidRPr="008F5797">
        <w:t xml:space="preserve"> определяется по формуле:</w:t>
      </w:r>
    </w:p>
    <w:p w:rsidR="00D4682D" w:rsidRPr="008F5797" w:rsidRDefault="008A788B" w:rsidP="008F5797">
      <w:pPr>
        <w:pStyle w:val="22"/>
        <w:tabs>
          <w:tab w:val="left" w:pos="708"/>
          <w:tab w:val="left" w:pos="1416"/>
          <w:tab w:val="left" w:pos="2460"/>
        </w:tabs>
        <w:ind w:firstLine="709"/>
      </w:pPr>
      <w:r w:rsidRPr="008F5797">
        <w:object w:dxaOrig="1080" w:dyaOrig="760">
          <v:shape id="_x0000_i1091" type="#_x0000_t75" style="width:54pt;height:38.25pt" o:ole="">
            <v:imagedata r:id="rId113" o:title=""/>
          </v:shape>
          <o:OLEObject Type="Embed" ProgID="Equation.3" ShapeID="_x0000_i1091" DrawAspect="Content" ObjectID="_1457591703" r:id="rId114"/>
        </w:object>
      </w:r>
      <w:r w:rsidR="00D4682D" w:rsidRPr="008F5797">
        <w:t>,</w:t>
      </w:r>
      <w:r w:rsidR="008F5797">
        <w:t xml:space="preserve"> </w:t>
      </w:r>
      <w:r w:rsidR="00D4682D" w:rsidRPr="008F5797">
        <w:t>(3.3)</w:t>
      </w:r>
    </w:p>
    <w:p w:rsidR="00D4682D" w:rsidRPr="008F5797" w:rsidRDefault="00D4682D" w:rsidP="008F5797">
      <w:pPr>
        <w:pStyle w:val="22"/>
        <w:tabs>
          <w:tab w:val="left" w:pos="708"/>
          <w:tab w:val="left" w:pos="1416"/>
          <w:tab w:val="left" w:pos="2460"/>
        </w:tabs>
        <w:ind w:firstLine="709"/>
      </w:pPr>
      <w:r w:rsidRPr="008F5797">
        <w:t xml:space="preserve">где </w:t>
      </w:r>
      <w:r w:rsidRPr="008F5797">
        <w:rPr>
          <w:iCs/>
        </w:rPr>
        <w:t>п</w:t>
      </w:r>
      <w:r w:rsidRPr="008F5797">
        <w:rPr>
          <w:iCs/>
          <w:vertAlign w:val="subscript"/>
        </w:rPr>
        <w:t>рм</w:t>
      </w:r>
      <w:r w:rsidRPr="008F5797">
        <w:t xml:space="preserve"> – общее количество рабочих </w:t>
      </w:r>
      <w:r w:rsidR="00B15792" w:rsidRPr="008F5797">
        <w:t>мест</w:t>
      </w:r>
      <w:r w:rsidRPr="008F5797">
        <w:t xml:space="preserve">, </w:t>
      </w:r>
      <w:r w:rsidR="00B15792" w:rsidRPr="008F5797">
        <w:t>ед</w:t>
      </w:r>
      <w:r w:rsidRPr="008F5797">
        <w:t>.</w:t>
      </w:r>
    </w:p>
    <w:p w:rsidR="00E75B80" w:rsidRPr="008F5797" w:rsidRDefault="00E75B80" w:rsidP="008F5797">
      <w:pPr>
        <w:pStyle w:val="22"/>
        <w:tabs>
          <w:tab w:val="left" w:pos="708"/>
          <w:tab w:val="left" w:pos="1416"/>
          <w:tab w:val="left" w:pos="2460"/>
        </w:tabs>
        <w:ind w:firstLine="709"/>
        <w:rPr>
          <w:lang w:val="uk-UA"/>
        </w:rPr>
      </w:pPr>
      <w:r w:rsidRPr="008F5797">
        <w:rPr>
          <w:iCs/>
          <w:lang w:val="uk-UA"/>
        </w:rPr>
        <w:t>В</w:t>
      </w:r>
      <w:r w:rsidRPr="008F5797">
        <w:rPr>
          <w:iCs/>
          <w:vertAlign w:val="subscript"/>
          <w:lang w:val="uk-UA"/>
        </w:rPr>
        <w:t>рм а</w:t>
      </w:r>
      <w:r w:rsidR="008F5797">
        <w:rPr>
          <w:iCs/>
          <w:vertAlign w:val="subscript"/>
          <w:lang w:val="uk-UA"/>
        </w:rPr>
        <w:t xml:space="preserve"> </w:t>
      </w:r>
      <w:r w:rsidRPr="008F5797">
        <w:rPr>
          <w:lang w:val="uk-UA"/>
        </w:rPr>
        <w:t xml:space="preserve">= </w:t>
      </w:r>
      <w:r w:rsidR="0033365D" w:rsidRPr="008F5797">
        <w:rPr>
          <w:lang w:val="uk-UA"/>
        </w:rPr>
        <w:t xml:space="preserve">4308771,11 </w:t>
      </w:r>
      <w:r w:rsidRPr="008F5797">
        <w:rPr>
          <w:lang w:val="uk-UA"/>
        </w:rPr>
        <w:t xml:space="preserve">/ </w:t>
      </w:r>
      <w:r w:rsidR="00D020CD" w:rsidRPr="008F5797">
        <w:rPr>
          <w:lang w:val="uk-UA"/>
        </w:rPr>
        <w:t>35</w:t>
      </w:r>
      <w:r w:rsidRPr="008F5797">
        <w:rPr>
          <w:lang w:val="uk-UA"/>
        </w:rPr>
        <w:t xml:space="preserve"> = </w:t>
      </w:r>
      <w:r w:rsidR="00482FEC" w:rsidRPr="008F5797">
        <w:rPr>
          <w:lang w:val="uk-UA"/>
        </w:rPr>
        <w:t xml:space="preserve">123101 </w:t>
      </w:r>
      <w:r w:rsidRPr="008F5797">
        <w:rPr>
          <w:lang w:val="uk-UA"/>
        </w:rPr>
        <w:t>ед.</w:t>
      </w:r>
    </w:p>
    <w:p w:rsidR="00E75B80" w:rsidRPr="008F5797" w:rsidRDefault="00E75B80" w:rsidP="008F5797">
      <w:pPr>
        <w:pStyle w:val="22"/>
        <w:tabs>
          <w:tab w:val="left" w:pos="708"/>
          <w:tab w:val="left" w:pos="1416"/>
          <w:tab w:val="left" w:pos="2460"/>
        </w:tabs>
        <w:ind w:firstLine="709"/>
        <w:rPr>
          <w:lang w:val="uk-UA"/>
        </w:rPr>
      </w:pPr>
      <w:r w:rsidRPr="008F5797">
        <w:rPr>
          <w:iCs/>
          <w:lang w:val="uk-UA"/>
        </w:rPr>
        <w:t>В</w:t>
      </w:r>
      <w:r w:rsidRPr="008F5797">
        <w:rPr>
          <w:iCs/>
          <w:vertAlign w:val="subscript"/>
          <w:lang w:val="uk-UA"/>
        </w:rPr>
        <w:t>рм б</w:t>
      </w:r>
      <w:r w:rsidR="008F5797">
        <w:rPr>
          <w:iCs/>
          <w:vertAlign w:val="subscript"/>
          <w:lang w:val="uk-UA"/>
        </w:rPr>
        <w:t xml:space="preserve"> </w:t>
      </w:r>
      <w:r w:rsidRPr="008F5797">
        <w:rPr>
          <w:lang w:val="uk-UA"/>
        </w:rPr>
        <w:t xml:space="preserve">= </w:t>
      </w:r>
      <w:r w:rsidR="00030300" w:rsidRPr="008F5797">
        <w:rPr>
          <w:iCs/>
          <w:lang w:val="uk-UA"/>
        </w:rPr>
        <w:t>4216068,57</w:t>
      </w:r>
      <w:r w:rsidR="0033365D" w:rsidRPr="008F5797">
        <w:rPr>
          <w:lang w:val="uk-UA"/>
        </w:rPr>
        <w:t xml:space="preserve"> </w:t>
      </w:r>
      <w:r w:rsidRPr="008F5797">
        <w:rPr>
          <w:lang w:val="uk-UA"/>
        </w:rPr>
        <w:t xml:space="preserve">/ </w:t>
      </w:r>
      <w:r w:rsidR="00D020CD" w:rsidRPr="008F5797">
        <w:rPr>
          <w:lang w:val="uk-UA"/>
        </w:rPr>
        <w:t>32</w:t>
      </w:r>
      <w:r w:rsidRPr="008F5797">
        <w:rPr>
          <w:lang w:val="uk-UA"/>
        </w:rPr>
        <w:t xml:space="preserve"> = </w:t>
      </w:r>
      <w:r w:rsidR="00482FEC" w:rsidRPr="008F5797">
        <w:rPr>
          <w:lang w:val="uk-UA"/>
        </w:rPr>
        <w:t xml:space="preserve">134649 </w:t>
      </w:r>
      <w:r w:rsidRPr="008F5797">
        <w:rPr>
          <w:lang w:val="uk-UA"/>
        </w:rPr>
        <w:t>ед.</w:t>
      </w:r>
    </w:p>
    <w:p w:rsidR="00B15792" w:rsidRPr="008F5797" w:rsidRDefault="00B15792" w:rsidP="008F5797">
      <w:pPr>
        <w:pStyle w:val="22"/>
        <w:tabs>
          <w:tab w:val="left" w:pos="708"/>
          <w:tab w:val="left" w:pos="1416"/>
          <w:tab w:val="left" w:pos="2460"/>
        </w:tabs>
        <w:ind w:firstLine="709"/>
      </w:pPr>
      <w:r w:rsidRPr="008F5797">
        <w:t xml:space="preserve">Фондоотдача </w:t>
      </w:r>
      <w:r w:rsidRPr="008F5797">
        <w:rPr>
          <w:lang w:val="uk-UA"/>
        </w:rPr>
        <w:t>(</w:t>
      </w:r>
      <w:r w:rsidRPr="008F5797">
        <w:rPr>
          <w:iCs/>
          <w:lang w:val="uk-UA"/>
        </w:rPr>
        <w:t>Ф</w:t>
      </w:r>
      <w:r w:rsidRPr="008F5797">
        <w:rPr>
          <w:iCs/>
          <w:vertAlign w:val="subscript"/>
          <w:lang w:val="uk-UA"/>
        </w:rPr>
        <w:t>в</w:t>
      </w:r>
      <w:r w:rsidRPr="008F5797">
        <w:rPr>
          <w:lang w:val="uk-UA"/>
        </w:rPr>
        <w:t xml:space="preserve">) </w:t>
      </w:r>
      <w:r w:rsidRPr="008F5797">
        <w:t>определяется по формуле:</w:t>
      </w:r>
    </w:p>
    <w:p w:rsidR="00B15792" w:rsidRPr="008F5797" w:rsidRDefault="008A788B" w:rsidP="008F5797">
      <w:pPr>
        <w:pStyle w:val="22"/>
        <w:tabs>
          <w:tab w:val="left" w:pos="708"/>
          <w:tab w:val="left" w:pos="1416"/>
          <w:tab w:val="left" w:pos="2460"/>
        </w:tabs>
        <w:ind w:firstLine="709"/>
      </w:pPr>
      <w:r w:rsidRPr="008F5797">
        <w:object w:dxaOrig="1020" w:dyaOrig="720">
          <v:shape id="_x0000_i1092" type="#_x0000_t75" style="width:51pt;height:36pt" o:ole="">
            <v:imagedata r:id="rId115" o:title=""/>
          </v:shape>
          <o:OLEObject Type="Embed" ProgID="Equation.3" ShapeID="_x0000_i1092" DrawAspect="Content" ObjectID="_1457591704" r:id="rId116"/>
        </w:object>
      </w:r>
      <w:r w:rsidR="00B15792" w:rsidRPr="008F5797">
        <w:t>,</w:t>
      </w:r>
      <w:r w:rsidR="008F5797">
        <w:t xml:space="preserve"> </w:t>
      </w:r>
      <w:r w:rsidR="00B15792" w:rsidRPr="008F5797">
        <w:tab/>
      </w:r>
      <w:r w:rsidR="00B15792" w:rsidRPr="008F5797">
        <w:tab/>
      </w:r>
      <w:r w:rsidR="008F5797">
        <w:t xml:space="preserve"> </w:t>
      </w:r>
      <w:r w:rsidR="00B15792" w:rsidRPr="008F5797">
        <w:t>(3.4)</w:t>
      </w:r>
    </w:p>
    <w:p w:rsidR="00B15792" w:rsidRPr="008F5797" w:rsidRDefault="00B15792" w:rsidP="008F5797">
      <w:pPr>
        <w:pStyle w:val="22"/>
        <w:tabs>
          <w:tab w:val="left" w:pos="708"/>
          <w:tab w:val="left" w:pos="1416"/>
          <w:tab w:val="left" w:pos="2460"/>
        </w:tabs>
        <w:ind w:firstLine="709"/>
      </w:pPr>
      <w:r w:rsidRPr="008F5797">
        <w:t xml:space="preserve">где </w:t>
      </w:r>
      <w:r w:rsidRPr="008F5797">
        <w:rPr>
          <w:iCs/>
        </w:rPr>
        <w:t>В</w:t>
      </w:r>
      <w:r w:rsidRPr="008F5797">
        <w:rPr>
          <w:iCs/>
          <w:vertAlign w:val="subscript"/>
        </w:rPr>
        <w:t>ВФ</w:t>
      </w:r>
      <w:r w:rsidRPr="008F5797">
        <w:t xml:space="preserve"> – общая стоимость производственных фондов, грн.</w:t>
      </w:r>
    </w:p>
    <w:p w:rsidR="00E75B80" w:rsidRPr="008F5797" w:rsidRDefault="00E75B80" w:rsidP="008F5797">
      <w:pPr>
        <w:pStyle w:val="22"/>
        <w:tabs>
          <w:tab w:val="left" w:pos="708"/>
          <w:tab w:val="left" w:pos="1416"/>
          <w:tab w:val="left" w:pos="2460"/>
        </w:tabs>
        <w:ind w:firstLine="709"/>
        <w:rPr>
          <w:lang w:val="uk-UA"/>
        </w:rPr>
      </w:pPr>
      <w:r w:rsidRPr="008F5797">
        <w:rPr>
          <w:iCs/>
          <w:lang w:val="uk-UA"/>
        </w:rPr>
        <w:t>Ф</w:t>
      </w:r>
      <w:r w:rsidRPr="008F5797">
        <w:rPr>
          <w:iCs/>
          <w:vertAlign w:val="subscript"/>
          <w:lang w:val="uk-UA"/>
        </w:rPr>
        <w:t>в а</w:t>
      </w:r>
      <w:r w:rsidR="008F5797">
        <w:rPr>
          <w:iCs/>
          <w:vertAlign w:val="subscript"/>
          <w:lang w:val="uk-UA"/>
        </w:rPr>
        <w:t xml:space="preserve"> </w:t>
      </w:r>
      <w:r w:rsidRPr="008F5797">
        <w:rPr>
          <w:lang w:val="uk-UA"/>
        </w:rPr>
        <w:t xml:space="preserve">= </w:t>
      </w:r>
      <w:r w:rsidR="0033365D" w:rsidRPr="008F5797">
        <w:rPr>
          <w:lang w:val="uk-UA"/>
        </w:rPr>
        <w:t xml:space="preserve">4308771,11 </w:t>
      </w:r>
      <w:r w:rsidR="009B7D9A" w:rsidRPr="008F5797">
        <w:rPr>
          <w:lang w:val="uk-UA"/>
        </w:rPr>
        <w:t xml:space="preserve">/ </w:t>
      </w:r>
      <w:r w:rsidR="0033365D" w:rsidRPr="008F5797">
        <w:rPr>
          <w:lang w:val="uk-UA"/>
        </w:rPr>
        <w:t>1820991,68</w:t>
      </w:r>
      <w:r w:rsidR="009B7D9A" w:rsidRPr="008F5797">
        <w:rPr>
          <w:lang w:val="uk-UA"/>
        </w:rPr>
        <w:t xml:space="preserve"> = </w:t>
      </w:r>
      <w:r w:rsidR="00482FEC" w:rsidRPr="008F5797">
        <w:rPr>
          <w:lang w:val="uk-UA"/>
        </w:rPr>
        <w:t>2,37</w:t>
      </w:r>
    </w:p>
    <w:p w:rsidR="009B7D9A" w:rsidRPr="008F5797" w:rsidRDefault="009B7D9A" w:rsidP="008F5797">
      <w:pPr>
        <w:pStyle w:val="22"/>
        <w:tabs>
          <w:tab w:val="left" w:pos="708"/>
          <w:tab w:val="left" w:pos="1416"/>
          <w:tab w:val="left" w:pos="2460"/>
        </w:tabs>
        <w:ind w:firstLine="709"/>
        <w:rPr>
          <w:lang w:val="uk-UA"/>
        </w:rPr>
      </w:pPr>
      <w:r w:rsidRPr="008F5797">
        <w:rPr>
          <w:iCs/>
          <w:lang w:val="uk-UA"/>
        </w:rPr>
        <w:t>Ф</w:t>
      </w:r>
      <w:r w:rsidRPr="008F5797">
        <w:rPr>
          <w:iCs/>
          <w:vertAlign w:val="subscript"/>
          <w:lang w:val="uk-UA"/>
        </w:rPr>
        <w:t>в б</w:t>
      </w:r>
      <w:r w:rsidR="008F5797">
        <w:rPr>
          <w:iCs/>
          <w:vertAlign w:val="subscript"/>
          <w:lang w:val="uk-UA"/>
        </w:rPr>
        <w:t xml:space="preserve"> </w:t>
      </w:r>
      <w:r w:rsidRPr="008F5797">
        <w:rPr>
          <w:lang w:val="uk-UA"/>
        </w:rPr>
        <w:t xml:space="preserve">= </w:t>
      </w:r>
      <w:r w:rsidR="00030300" w:rsidRPr="008F5797">
        <w:rPr>
          <w:iCs/>
          <w:lang w:val="uk-UA"/>
        </w:rPr>
        <w:t>4216068,57</w:t>
      </w:r>
      <w:r w:rsidR="0033365D" w:rsidRPr="008F5797">
        <w:rPr>
          <w:lang w:val="uk-UA"/>
        </w:rPr>
        <w:t xml:space="preserve"> </w:t>
      </w:r>
      <w:r w:rsidRPr="008F5797">
        <w:rPr>
          <w:lang w:val="uk-UA"/>
        </w:rPr>
        <w:t xml:space="preserve">/ </w:t>
      </w:r>
      <w:r w:rsidR="0033365D" w:rsidRPr="008F5797">
        <w:rPr>
          <w:lang w:val="uk-UA"/>
        </w:rPr>
        <w:t>2122133,45</w:t>
      </w:r>
      <w:r w:rsidRPr="008F5797">
        <w:rPr>
          <w:lang w:val="uk-UA"/>
        </w:rPr>
        <w:t xml:space="preserve"> = </w:t>
      </w:r>
      <w:r w:rsidR="00482FEC" w:rsidRPr="008F5797">
        <w:rPr>
          <w:lang w:val="uk-UA"/>
        </w:rPr>
        <w:t>2,03</w:t>
      </w:r>
    </w:p>
    <w:p w:rsidR="00B15792" w:rsidRPr="008F5797" w:rsidRDefault="00B15792" w:rsidP="008F5797">
      <w:pPr>
        <w:pStyle w:val="22"/>
        <w:tabs>
          <w:tab w:val="left" w:pos="708"/>
          <w:tab w:val="left" w:pos="1416"/>
          <w:tab w:val="left" w:pos="2460"/>
        </w:tabs>
        <w:ind w:firstLine="709"/>
      </w:pPr>
      <w:r w:rsidRPr="008F5797">
        <w:t>Фондоёмкость продукции (</w:t>
      </w:r>
      <w:r w:rsidRPr="008F5797">
        <w:rPr>
          <w:iCs/>
        </w:rPr>
        <w:t>Ф</w:t>
      </w:r>
      <w:r w:rsidRPr="008F5797">
        <w:rPr>
          <w:iCs/>
          <w:vertAlign w:val="subscript"/>
        </w:rPr>
        <w:t>М</w:t>
      </w:r>
      <w:r w:rsidRPr="008F5797">
        <w:t>) определяется как:</w:t>
      </w:r>
    </w:p>
    <w:p w:rsidR="00B15792" w:rsidRPr="008F5797" w:rsidRDefault="008A788B" w:rsidP="008F5797">
      <w:pPr>
        <w:pStyle w:val="22"/>
        <w:tabs>
          <w:tab w:val="left" w:pos="708"/>
          <w:tab w:val="left" w:pos="1416"/>
          <w:tab w:val="left" w:pos="2460"/>
        </w:tabs>
        <w:ind w:firstLine="709"/>
      </w:pPr>
      <w:r w:rsidRPr="008F5797">
        <w:object w:dxaOrig="1100" w:dyaOrig="720">
          <v:shape id="_x0000_i1093" type="#_x0000_t75" style="width:54.75pt;height:36pt" o:ole="">
            <v:imagedata r:id="rId117" o:title=""/>
          </v:shape>
          <o:OLEObject Type="Embed" ProgID="Equation.3" ShapeID="_x0000_i1093" DrawAspect="Content" ObjectID="_1457591705" r:id="rId118"/>
        </w:object>
      </w:r>
      <w:r w:rsidR="008F5797">
        <w:t xml:space="preserve"> </w:t>
      </w:r>
      <w:r w:rsidR="00B15792" w:rsidRPr="008F5797">
        <w:tab/>
      </w:r>
      <w:r w:rsidR="008F5797">
        <w:t xml:space="preserve"> </w:t>
      </w:r>
      <w:r w:rsidR="00B15792" w:rsidRPr="008F5797">
        <w:t>(3.5)</w:t>
      </w:r>
    </w:p>
    <w:p w:rsidR="00B15792" w:rsidRPr="008F5797" w:rsidRDefault="009B7D9A" w:rsidP="008F5797">
      <w:pPr>
        <w:pStyle w:val="22"/>
        <w:tabs>
          <w:tab w:val="left" w:pos="708"/>
          <w:tab w:val="left" w:pos="1416"/>
          <w:tab w:val="left" w:pos="2460"/>
        </w:tabs>
        <w:ind w:firstLine="709"/>
        <w:rPr>
          <w:iCs/>
        </w:rPr>
      </w:pPr>
      <w:r w:rsidRPr="008F5797">
        <w:rPr>
          <w:iCs/>
        </w:rPr>
        <w:t>Ф</w:t>
      </w:r>
      <w:r w:rsidRPr="008F5797">
        <w:rPr>
          <w:iCs/>
          <w:vertAlign w:val="subscript"/>
        </w:rPr>
        <w:t>М а</w:t>
      </w:r>
      <w:r w:rsidRPr="008F5797">
        <w:rPr>
          <w:iCs/>
        </w:rPr>
        <w:t xml:space="preserve"> = 1 / </w:t>
      </w:r>
      <w:r w:rsidR="00482FEC" w:rsidRPr="008F5797">
        <w:rPr>
          <w:iCs/>
        </w:rPr>
        <w:t>2,37</w:t>
      </w:r>
      <w:r w:rsidRPr="008F5797">
        <w:rPr>
          <w:iCs/>
        </w:rPr>
        <w:t xml:space="preserve"> = </w:t>
      </w:r>
      <w:r w:rsidR="00482FEC" w:rsidRPr="008F5797">
        <w:rPr>
          <w:iCs/>
        </w:rPr>
        <w:t>0,42</w:t>
      </w:r>
    </w:p>
    <w:p w:rsidR="009B7D9A" w:rsidRPr="008F5797" w:rsidRDefault="009B7D9A" w:rsidP="008F5797">
      <w:pPr>
        <w:pStyle w:val="22"/>
        <w:tabs>
          <w:tab w:val="left" w:pos="708"/>
          <w:tab w:val="left" w:pos="1416"/>
          <w:tab w:val="left" w:pos="2460"/>
        </w:tabs>
        <w:ind w:firstLine="709"/>
        <w:rPr>
          <w:iCs/>
        </w:rPr>
      </w:pPr>
      <w:r w:rsidRPr="008F5797">
        <w:rPr>
          <w:iCs/>
        </w:rPr>
        <w:t>Ф</w:t>
      </w:r>
      <w:r w:rsidRPr="008F5797">
        <w:rPr>
          <w:iCs/>
          <w:vertAlign w:val="subscript"/>
        </w:rPr>
        <w:t xml:space="preserve">М </w:t>
      </w:r>
      <w:r w:rsidR="00157062" w:rsidRPr="008F5797">
        <w:rPr>
          <w:iCs/>
          <w:vertAlign w:val="subscript"/>
          <w:lang w:val="uk-UA"/>
        </w:rPr>
        <w:t>б</w:t>
      </w:r>
      <w:r w:rsidR="00482FEC" w:rsidRPr="008F5797">
        <w:rPr>
          <w:iCs/>
        </w:rPr>
        <w:t xml:space="preserve"> = 1 / 2,03</w:t>
      </w:r>
      <w:r w:rsidRPr="008F5797">
        <w:rPr>
          <w:iCs/>
        </w:rPr>
        <w:t xml:space="preserve"> = </w:t>
      </w:r>
      <w:r w:rsidR="00482FEC" w:rsidRPr="008F5797">
        <w:rPr>
          <w:iCs/>
        </w:rPr>
        <w:t>0,49</w:t>
      </w:r>
    </w:p>
    <w:p w:rsidR="00B15792" w:rsidRPr="008F5797" w:rsidRDefault="00B15792" w:rsidP="008F5797">
      <w:pPr>
        <w:pStyle w:val="22"/>
        <w:tabs>
          <w:tab w:val="left" w:pos="708"/>
          <w:tab w:val="left" w:pos="1416"/>
          <w:tab w:val="left" w:pos="2460"/>
        </w:tabs>
        <w:ind w:firstLine="709"/>
      </w:pPr>
      <w:r w:rsidRPr="008F5797">
        <w:t>Фондовооружённость труда (</w:t>
      </w:r>
      <w:r w:rsidRPr="008F5797">
        <w:rPr>
          <w:iCs/>
        </w:rPr>
        <w:t>Ф</w:t>
      </w:r>
      <w:r w:rsidRPr="008F5797">
        <w:rPr>
          <w:iCs/>
          <w:vertAlign w:val="subscript"/>
        </w:rPr>
        <w:t>ОП</w:t>
      </w:r>
      <w:r w:rsidRPr="008F5797">
        <w:t>) определяется по формуле:</w:t>
      </w:r>
    </w:p>
    <w:p w:rsidR="00B15792" w:rsidRPr="008F5797" w:rsidRDefault="008A788B" w:rsidP="008F5797">
      <w:pPr>
        <w:pStyle w:val="22"/>
        <w:tabs>
          <w:tab w:val="left" w:pos="708"/>
          <w:tab w:val="left" w:pos="1416"/>
          <w:tab w:val="left" w:pos="2460"/>
        </w:tabs>
        <w:ind w:firstLine="709"/>
      </w:pPr>
      <w:r w:rsidRPr="008F5797">
        <w:object w:dxaOrig="1160" w:dyaOrig="720">
          <v:shape id="_x0000_i1094" type="#_x0000_t75" style="width:57.75pt;height:36pt" o:ole="">
            <v:imagedata r:id="rId119" o:title=""/>
          </v:shape>
          <o:OLEObject Type="Embed" ProgID="Equation.3" ShapeID="_x0000_i1094" DrawAspect="Content" ObjectID="_1457591706" r:id="rId120"/>
        </w:object>
      </w:r>
      <w:r w:rsidR="008F5797">
        <w:t xml:space="preserve"> </w:t>
      </w:r>
      <w:r w:rsidR="00B15792" w:rsidRPr="008F5797">
        <w:tab/>
      </w:r>
      <w:r w:rsidR="008F5797">
        <w:t xml:space="preserve"> </w:t>
      </w:r>
      <w:r w:rsidR="00B15792" w:rsidRPr="008F5797">
        <w:t>(3.6)</w:t>
      </w:r>
    </w:p>
    <w:p w:rsidR="009B7D9A" w:rsidRPr="008F5797" w:rsidRDefault="009B7D9A" w:rsidP="008F5797">
      <w:pPr>
        <w:pStyle w:val="22"/>
        <w:tabs>
          <w:tab w:val="left" w:pos="708"/>
          <w:tab w:val="left" w:pos="1416"/>
          <w:tab w:val="left" w:pos="2460"/>
        </w:tabs>
        <w:ind w:firstLine="709"/>
        <w:rPr>
          <w:lang w:val="uk-UA"/>
        </w:rPr>
      </w:pPr>
      <w:r w:rsidRPr="008F5797">
        <w:rPr>
          <w:iCs/>
        </w:rPr>
        <w:t>Ф</w:t>
      </w:r>
      <w:r w:rsidRPr="008F5797">
        <w:rPr>
          <w:iCs/>
          <w:vertAlign w:val="subscript"/>
        </w:rPr>
        <w:t>ОП а</w:t>
      </w:r>
      <w:r w:rsidRPr="008F5797">
        <w:t xml:space="preserve"> = </w:t>
      </w:r>
      <w:r w:rsidR="00482FEC" w:rsidRPr="008F5797">
        <w:rPr>
          <w:lang w:val="uk-UA"/>
        </w:rPr>
        <w:t>1820991,68</w:t>
      </w:r>
      <w:r w:rsidRPr="008F5797">
        <w:rPr>
          <w:lang w:val="uk-UA"/>
        </w:rPr>
        <w:t xml:space="preserve"> / </w:t>
      </w:r>
      <w:r w:rsidR="00D46C2A" w:rsidRPr="008F5797">
        <w:rPr>
          <w:iCs/>
          <w:lang w:val="uk-UA"/>
        </w:rPr>
        <w:t>58</w:t>
      </w:r>
      <w:r w:rsidRPr="008F5797">
        <w:rPr>
          <w:lang w:val="uk-UA"/>
        </w:rPr>
        <w:t xml:space="preserve"> = </w:t>
      </w:r>
      <w:r w:rsidR="00D46C2A" w:rsidRPr="008F5797">
        <w:rPr>
          <w:lang w:val="uk-UA"/>
        </w:rPr>
        <w:t>31396,41</w:t>
      </w:r>
      <w:r w:rsidRPr="008F5797">
        <w:rPr>
          <w:lang w:val="uk-UA"/>
        </w:rPr>
        <w:t xml:space="preserve"> грн.</w:t>
      </w:r>
    </w:p>
    <w:p w:rsidR="009B7D9A" w:rsidRPr="008F5797" w:rsidRDefault="009B7D9A" w:rsidP="008F5797">
      <w:pPr>
        <w:pStyle w:val="22"/>
        <w:tabs>
          <w:tab w:val="left" w:pos="708"/>
          <w:tab w:val="left" w:pos="1416"/>
          <w:tab w:val="left" w:pos="2460"/>
        </w:tabs>
        <w:ind w:firstLine="709"/>
        <w:rPr>
          <w:lang w:val="uk-UA"/>
        </w:rPr>
      </w:pPr>
      <w:r w:rsidRPr="008F5797">
        <w:rPr>
          <w:iCs/>
        </w:rPr>
        <w:t>Ф</w:t>
      </w:r>
      <w:r w:rsidRPr="008F5797">
        <w:rPr>
          <w:iCs/>
          <w:vertAlign w:val="subscript"/>
        </w:rPr>
        <w:t>ОП б</w:t>
      </w:r>
      <w:r w:rsidRPr="008F5797">
        <w:t xml:space="preserve"> = </w:t>
      </w:r>
      <w:r w:rsidR="00482FEC" w:rsidRPr="008F5797">
        <w:rPr>
          <w:lang w:val="uk-UA"/>
        </w:rPr>
        <w:t>2122133,45</w:t>
      </w:r>
      <w:r w:rsidRPr="008F5797">
        <w:rPr>
          <w:lang w:val="uk-UA"/>
        </w:rPr>
        <w:t xml:space="preserve"> / </w:t>
      </w:r>
      <w:r w:rsidR="00D46C2A" w:rsidRPr="008F5797">
        <w:rPr>
          <w:iCs/>
          <w:lang w:val="uk-UA"/>
        </w:rPr>
        <w:t xml:space="preserve">54 </w:t>
      </w:r>
      <w:r w:rsidRPr="008F5797">
        <w:rPr>
          <w:lang w:val="uk-UA"/>
        </w:rPr>
        <w:t xml:space="preserve">= </w:t>
      </w:r>
      <w:r w:rsidR="00D46C2A" w:rsidRPr="008F5797">
        <w:rPr>
          <w:lang w:val="uk-UA"/>
        </w:rPr>
        <w:t>39298,77</w:t>
      </w:r>
      <w:r w:rsidRPr="008F5797">
        <w:rPr>
          <w:lang w:val="uk-UA"/>
        </w:rPr>
        <w:t xml:space="preserve"> грн.</w:t>
      </w:r>
    </w:p>
    <w:p w:rsidR="00B15792" w:rsidRPr="008F5797" w:rsidRDefault="00B15792" w:rsidP="008F5797">
      <w:pPr>
        <w:pStyle w:val="22"/>
        <w:tabs>
          <w:tab w:val="left" w:pos="708"/>
          <w:tab w:val="left" w:pos="1416"/>
          <w:tab w:val="left" w:pos="2460"/>
        </w:tabs>
        <w:ind w:firstLine="709"/>
      </w:pPr>
      <w:r w:rsidRPr="008F5797">
        <w:t>Рентабельность производства (</w:t>
      </w:r>
      <w:r w:rsidRPr="008F5797">
        <w:rPr>
          <w:iCs/>
        </w:rPr>
        <w:t>Р</w:t>
      </w:r>
      <w:r w:rsidRPr="008F5797">
        <w:t>) определяется как:</w:t>
      </w:r>
    </w:p>
    <w:p w:rsidR="00B15792" w:rsidRPr="008F5797" w:rsidRDefault="008A788B" w:rsidP="008F5797">
      <w:pPr>
        <w:pStyle w:val="22"/>
        <w:tabs>
          <w:tab w:val="left" w:pos="708"/>
          <w:tab w:val="left" w:pos="1416"/>
          <w:tab w:val="left" w:pos="2460"/>
        </w:tabs>
        <w:ind w:firstLine="709"/>
      </w:pPr>
      <w:r w:rsidRPr="008F5797">
        <w:object w:dxaOrig="1280" w:dyaOrig="720">
          <v:shape id="_x0000_i1095" type="#_x0000_t75" style="width:63.75pt;height:36pt" o:ole="">
            <v:imagedata r:id="rId121" o:title=""/>
          </v:shape>
          <o:OLEObject Type="Embed" ProgID="Equation.3" ShapeID="_x0000_i1095" DrawAspect="Content" ObjectID="_1457591707" r:id="rId122"/>
        </w:object>
      </w:r>
      <w:r w:rsidR="00B15792" w:rsidRPr="008F5797">
        <w:t>,</w:t>
      </w:r>
      <w:r w:rsidR="008F5797">
        <w:t xml:space="preserve"> </w:t>
      </w:r>
      <w:r w:rsidR="00B15792" w:rsidRPr="008F5797">
        <w:tab/>
      </w:r>
      <w:r w:rsidR="008F5797">
        <w:t xml:space="preserve"> </w:t>
      </w:r>
      <w:r w:rsidR="00B15792" w:rsidRPr="008F5797">
        <w:t>(3.7)</w:t>
      </w:r>
    </w:p>
    <w:p w:rsidR="00B15792" w:rsidRPr="008F5797" w:rsidRDefault="00B15792" w:rsidP="008F5797">
      <w:pPr>
        <w:pStyle w:val="22"/>
        <w:tabs>
          <w:tab w:val="left" w:pos="708"/>
          <w:tab w:val="left" w:pos="1416"/>
          <w:tab w:val="left" w:pos="2460"/>
        </w:tabs>
        <w:ind w:firstLine="709"/>
      </w:pPr>
      <w:r w:rsidRPr="008F5797">
        <w:t xml:space="preserve">где </w:t>
      </w:r>
      <w:r w:rsidRPr="008F5797">
        <w:tab/>
      </w:r>
      <w:r w:rsidRPr="008F5797">
        <w:rPr>
          <w:iCs/>
        </w:rPr>
        <w:t>Пр</w:t>
      </w:r>
      <w:r w:rsidRPr="008F5797">
        <w:t xml:space="preserve"> – сумма прибыли, грн.</w:t>
      </w:r>
    </w:p>
    <w:p w:rsidR="009B7D9A" w:rsidRPr="008F5797" w:rsidRDefault="009B7D9A" w:rsidP="008F5797">
      <w:pPr>
        <w:pStyle w:val="22"/>
        <w:tabs>
          <w:tab w:val="left" w:pos="708"/>
          <w:tab w:val="left" w:pos="1416"/>
          <w:tab w:val="left" w:pos="2460"/>
        </w:tabs>
        <w:ind w:firstLine="709"/>
        <w:rPr>
          <w:lang w:val="uk-UA"/>
        </w:rPr>
      </w:pPr>
      <w:r w:rsidRPr="008F5797">
        <w:rPr>
          <w:iCs/>
        </w:rPr>
        <w:t>Р</w:t>
      </w:r>
      <w:r w:rsidRPr="008F5797">
        <w:rPr>
          <w:vertAlign w:val="subscript"/>
        </w:rPr>
        <w:t>а</w:t>
      </w:r>
      <w:r w:rsidRPr="008F5797">
        <w:t xml:space="preserve"> = (</w:t>
      </w:r>
      <w:r w:rsidR="0033365D" w:rsidRPr="008F5797">
        <w:rPr>
          <w:szCs w:val="28"/>
        </w:rPr>
        <w:t>598440,43</w:t>
      </w:r>
      <w:r w:rsidRPr="008F5797">
        <w:rPr>
          <w:szCs w:val="28"/>
        </w:rPr>
        <w:t xml:space="preserve"> / </w:t>
      </w:r>
      <w:r w:rsidR="00482FEC" w:rsidRPr="008F5797">
        <w:rPr>
          <w:lang w:val="uk-UA"/>
        </w:rPr>
        <w:t>1820991,68</w:t>
      </w:r>
      <w:r w:rsidRPr="008F5797">
        <w:rPr>
          <w:lang w:val="uk-UA"/>
        </w:rPr>
        <w:t xml:space="preserve">) * 100 = </w:t>
      </w:r>
      <w:r w:rsidR="00482FEC" w:rsidRPr="008F5797">
        <w:rPr>
          <w:lang w:val="uk-UA"/>
        </w:rPr>
        <w:t>32,86%</w:t>
      </w:r>
    </w:p>
    <w:p w:rsidR="009B7D9A" w:rsidRPr="008F5797" w:rsidRDefault="009B7D9A" w:rsidP="008F5797">
      <w:pPr>
        <w:pStyle w:val="22"/>
        <w:tabs>
          <w:tab w:val="left" w:pos="708"/>
          <w:tab w:val="left" w:pos="1416"/>
          <w:tab w:val="left" w:pos="2460"/>
        </w:tabs>
        <w:ind w:firstLine="709"/>
      </w:pPr>
      <w:r w:rsidRPr="008F5797">
        <w:rPr>
          <w:iCs/>
        </w:rPr>
        <w:t>Р</w:t>
      </w:r>
      <w:r w:rsidRPr="008F5797">
        <w:rPr>
          <w:vertAlign w:val="subscript"/>
        </w:rPr>
        <w:t>б</w:t>
      </w:r>
      <w:r w:rsidRPr="008F5797">
        <w:t xml:space="preserve"> = (</w:t>
      </w:r>
      <w:r w:rsidR="00482FEC" w:rsidRPr="008F5797">
        <w:t>585565,08</w:t>
      </w:r>
      <w:r w:rsidRPr="008F5797">
        <w:t xml:space="preserve"> / </w:t>
      </w:r>
      <w:r w:rsidR="00482FEC" w:rsidRPr="008F5797">
        <w:rPr>
          <w:lang w:val="uk-UA"/>
        </w:rPr>
        <w:t>2122133,45</w:t>
      </w:r>
      <w:r w:rsidRPr="008F5797">
        <w:rPr>
          <w:lang w:val="uk-UA"/>
        </w:rPr>
        <w:t>) * 100 = 2</w:t>
      </w:r>
      <w:r w:rsidR="00482FEC" w:rsidRPr="008F5797">
        <w:rPr>
          <w:lang w:val="uk-UA"/>
        </w:rPr>
        <w:t>7,59%</w:t>
      </w:r>
    </w:p>
    <w:p w:rsidR="00B15792" w:rsidRPr="008F5797" w:rsidRDefault="00B15792" w:rsidP="008F5797">
      <w:pPr>
        <w:pStyle w:val="22"/>
        <w:tabs>
          <w:tab w:val="left" w:pos="708"/>
          <w:tab w:val="left" w:pos="1416"/>
          <w:tab w:val="left" w:pos="2460"/>
        </w:tabs>
        <w:ind w:firstLine="709"/>
      </w:pPr>
      <w:r w:rsidRPr="008F5797">
        <w:t>Все рассчитанные технико-экономические показатели поточной линии сводятся в таблицу 3.1.</w:t>
      </w:r>
    </w:p>
    <w:p w:rsidR="00B15792" w:rsidRPr="008F5797" w:rsidRDefault="00B15792" w:rsidP="008F5797">
      <w:pPr>
        <w:pStyle w:val="22"/>
        <w:tabs>
          <w:tab w:val="left" w:pos="708"/>
          <w:tab w:val="left" w:pos="1416"/>
          <w:tab w:val="left" w:pos="2460"/>
        </w:tabs>
        <w:ind w:firstLine="709"/>
      </w:pPr>
    </w:p>
    <w:p w:rsidR="00B15792" w:rsidRPr="008F5797" w:rsidRDefault="00B15792" w:rsidP="008F5797">
      <w:pPr>
        <w:pStyle w:val="22"/>
        <w:tabs>
          <w:tab w:val="left" w:pos="708"/>
          <w:tab w:val="left" w:pos="1416"/>
          <w:tab w:val="left" w:pos="2460"/>
        </w:tabs>
        <w:ind w:firstLine="709"/>
      </w:pPr>
      <w:r w:rsidRPr="008F5797">
        <w:t>Таблица 3.1- Технико-экономические показатели поточной линии</w:t>
      </w:r>
    </w:p>
    <w:tbl>
      <w:tblPr>
        <w:tblW w:w="8890" w:type="dxa"/>
        <w:jc w:val="center"/>
        <w:tblLook w:val="0000" w:firstRow="0" w:lastRow="0" w:firstColumn="0" w:lastColumn="0" w:noHBand="0" w:noVBand="0"/>
      </w:tblPr>
      <w:tblGrid>
        <w:gridCol w:w="5238"/>
        <w:gridCol w:w="1826"/>
        <w:gridCol w:w="1826"/>
      </w:tblGrid>
      <w:tr w:rsidR="00B15792" w:rsidRPr="008F5797">
        <w:trPr>
          <w:trHeight w:val="851"/>
          <w:jc w:val="center"/>
        </w:trPr>
        <w:tc>
          <w:tcPr>
            <w:tcW w:w="5238" w:type="dxa"/>
            <w:tcBorders>
              <w:top w:val="single" w:sz="4" w:space="0" w:color="auto"/>
              <w:left w:val="single" w:sz="4" w:space="0" w:color="auto"/>
              <w:bottom w:val="single" w:sz="4" w:space="0" w:color="auto"/>
              <w:right w:val="single" w:sz="4" w:space="0" w:color="auto"/>
            </w:tcBorders>
            <w:vAlign w:val="center"/>
          </w:tcPr>
          <w:p w:rsidR="00B15792" w:rsidRPr="00AD54E7" w:rsidRDefault="00B15792" w:rsidP="00AD54E7">
            <w:pPr>
              <w:spacing w:line="360" w:lineRule="auto"/>
              <w:jc w:val="both"/>
            </w:pPr>
            <w:r w:rsidRPr="00AD54E7">
              <w:t>Наименования показателей</w:t>
            </w:r>
          </w:p>
        </w:tc>
        <w:tc>
          <w:tcPr>
            <w:tcW w:w="1826" w:type="dxa"/>
            <w:tcBorders>
              <w:top w:val="single" w:sz="4" w:space="0" w:color="auto"/>
              <w:left w:val="nil"/>
              <w:bottom w:val="single" w:sz="4" w:space="0" w:color="auto"/>
              <w:right w:val="single" w:sz="4" w:space="0" w:color="auto"/>
            </w:tcBorders>
            <w:vAlign w:val="center"/>
          </w:tcPr>
          <w:p w:rsidR="00B15792" w:rsidRPr="00AD54E7" w:rsidRDefault="00B15792" w:rsidP="00AD54E7">
            <w:pPr>
              <w:spacing w:line="360" w:lineRule="auto"/>
              <w:jc w:val="both"/>
            </w:pPr>
            <w:r w:rsidRPr="00AD54E7">
              <w:t>Величина (А)</w:t>
            </w:r>
          </w:p>
        </w:tc>
        <w:tc>
          <w:tcPr>
            <w:tcW w:w="1826" w:type="dxa"/>
            <w:tcBorders>
              <w:top w:val="single" w:sz="4" w:space="0" w:color="auto"/>
              <w:left w:val="nil"/>
              <w:bottom w:val="single" w:sz="4" w:space="0" w:color="auto"/>
              <w:right w:val="single" w:sz="4" w:space="0" w:color="auto"/>
            </w:tcBorders>
            <w:vAlign w:val="center"/>
          </w:tcPr>
          <w:p w:rsidR="000A1EFC" w:rsidRPr="00AD54E7" w:rsidRDefault="00B15792" w:rsidP="00AD54E7">
            <w:pPr>
              <w:spacing w:line="360" w:lineRule="auto"/>
              <w:jc w:val="both"/>
            </w:pPr>
            <w:r w:rsidRPr="00AD54E7">
              <w:t xml:space="preserve">Величина </w:t>
            </w:r>
          </w:p>
          <w:p w:rsidR="00B15792" w:rsidRPr="00AD54E7" w:rsidRDefault="00B15792" w:rsidP="00AD54E7">
            <w:pPr>
              <w:spacing w:line="360" w:lineRule="auto"/>
              <w:jc w:val="both"/>
            </w:pPr>
            <w:r w:rsidRPr="00AD54E7">
              <w:t>(Б)</w:t>
            </w:r>
          </w:p>
        </w:tc>
      </w:tr>
      <w:tr w:rsidR="00B15792" w:rsidRPr="008F5797">
        <w:trPr>
          <w:trHeight w:val="375"/>
          <w:jc w:val="center"/>
        </w:trPr>
        <w:tc>
          <w:tcPr>
            <w:tcW w:w="5238" w:type="dxa"/>
            <w:tcBorders>
              <w:top w:val="single" w:sz="4" w:space="0" w:color="auto"/>
              <w:left w:val="single" w:sz="4" w:space="0" w:color="auto"/>
              <w:bottom w:val="single" w:sz="12" w:space="0" w:color="auto"/>
              <w:right w:val="single" w:sz="4" w:space="0" w:color="auto"/>
            </w:tcBorders>
            <w:vAlign w:val="center"/>
          </w:tcPr>
          <w:p w:rsidR="00B15792" w:rsidRPr="00AD54E7" w:rsidRDefault="00B15792" w:rsidP="00AD54E7">
            <w:pPr>
              <w:spacing w:line="360" w:lineRule="auto"/>
              <w:jc w:val="both"/>
            </w:pPr>
            <w:r w:rsidRPr="00AD54E7">
              <w:t>1</w:t>
            </w:r>
          </w:p>
        </w:tc>
        <w:tc>
          <w:tcPr>
            <w:tcW w:w="1826" w:type="dxa"/>
            <w:tcBorders>
              <w:top w:val="single" w:sz="4" w:space="0" w:color="auto"/>
              <w:left w:val="nil"/>
              <w:bottom w:val="single" w:sz="12" w:space="0" w:color="auto"/>
              <w:right w:val="single" w:sz="4" w:space="0" w:color="auto"/>
            </w:tcBorders>
            <w:vAlign w:val="center"/>
          </w:tcPr>
          <w:p w:rsidR="00B15792" w:rsidRPr="00AD54E7" w:rsidRDefault="00B15792" w:rsidP="00AD54E7">
            <w:pPr>
              <w:spacing w:line="360" w:lineRule="auto"/>
              <w:jc w:val="both"/>
            </w:pPr>
            <w:r w:rsidRPr="00AD54E7">
              <w:t>2</w:t>
            </w:r>
          </w:p>
        </w:tc>
        <w:tc>
          <w:tcPr>
            <w:tcW w:w="1826" w:type="dxa"/>
            <w:tcBorders>
              <w:top w:val="single" w:sz="4" w:space="0" w:color="auto"/>
              <w:left w:val="nil"/>
              <w:bottom w:val="single" w:sz="12" w:space="0" w:color="auto"/>
              <w:right w:val="single" w:sz="4" w:space="0" w:color="auto"/>
            </w:tcBorders>
            <w:vAlign w:val="center"/>
          </w:tcPr>
          <w:p w:rsidR="00B15792" w:rsidRPr="00AD54E7" w:rsidRDefault="00B15792" w:rsidP="00AD54E7">
            <w:pPr>
              <w:spacing w:line="360" w:lineRule="auto"/>
              <w:jc w:val="both"/>
            </w:pPr>
            <w:r w:rsidRPr="00AD54E7">
              <w:t>3</w:t>
            </w:r>
          </w:p>
        </w:tc>
      </w:tr>
      <w:tr w:rsidR="00B15792" w:rsidRPr="008F5797">
        <w:trPr>
          <w:trHeight w:val="375"/>
          <w:jc w:val="center"/>
        </w:trPr>
        <w:tc>
          <w:tcPr>
            <w:tcW w:w="5238" w:type="dxa"/>
            <w:tcBorders>
              <w:top w:val="single" w:sz="12" w:space="0" w:color="auto"/>
              <w:left w:val="single" w:sz="4" w:space="0" w:color="auto"/>
              <w:bottom w:val="single" w:sz="4" w:space="0" w:color="auto"/>
              <w:right w:val="single" w:sz="4" w:space="0" w:color="auto"/>
            </w:tcBorders>
            <w:vAlign w:val="center"/>
          </w:tcPr>
          <w:p w:rsidR="00B15792" w:rsidRPr="00AD54E7" w:rsidRDefault="00B15792" w:rsidP="00AD54E7">
            <w:pPr>
              <w:spacing w:line="360" w:lineRule="auto"/>
              <w:jc w:val="both"/>
            </w:pPr>
            <w:r w:rsidRPr="00AD54E7">
              <w:t>Количественные показатели </w:t>
            </w:r>
          </w:p>
        </w:tc>
        <w:tc>
          <w:tcPr>
            <w:tcW w:w="1826" w:type="dxa"/>
            <w:tcBorders>
              <w:top w:val="single" w:sz="12" w:space="0" w:color="auto"/>
              <w:left w:val="nil"/>
              <w:bottom w:val="single" w:sz="4" w:space="0" w:color="auto"/>
              <w:right w:val="single" w:sz="4" w:space="0" w:color="auto"/>
            </w:tcBorders>
            <w:vAlign w:val="center"/>
          </w:tcPr>
          <w:p w:rsidR="00B15792" w:rsidRPr="00AD54E7" w:rsidRDefault="00B15792" w:rsidP="00AD54E7">
            <w:pPr>
              <w:spacing w:line="360" w:lineRule="auto"/>
              <w:jc w:val="both"/>
            </w:pPr>
            <w:r w:rsidRPr="00AD54E7">
              <w:t> </w:t>
            </w:r>
          </w:p>
        </w:tc>
        <w:tc>
          <w:tcPr>
            <w:tcW w:w="1826" w:type="dxa"/>
            <w:tcBorders>
              <w:top w:val="single" w:sz="12" w:space="0" w:color="auto"/>
              <w:left w:val="nil"/>
              <w:bottom w:val="single" w:sz="4" w:space="0" w:color="auto"/>
              <w:right w:val="single" w:sz="4" w:space="0" w:color="auto"/>
            </w:tcBorders>
            <w:vAlign w:val="center"/>
          </w:tcPr>
          <w:p w:rsidR="00B15792" w:rsidRPr="00AD54E7" w:rsidRDefault="00B15792" w:rsidP="00AD54E7">
            <w:pPr>
              <w:spacing w:line="360" w:lineRule="auto"/>
              <w:jc w:val="both"/>
            </w:pPr>
            <w:r w:rsidRPr="00AD54E7">
              <w:t> </w:t>
            </w:r>
          </w:p>
        </w:tc>
      </w:tr>
      <w:tr w:rsidR="00B15792" w:rsidRPr="008F5797" w:rsidTr="00AD54E7">
        <w:trPr>
          <w:trHeight w:val="434"/>
          <w:jc w:val="center"/>
        </w:trPr>
        <w:tc>
          <w:tcPr>
            <w:tcW w:w="5238" w:type="dxa"/>
            <w:tcBorders>
              <w:top w:val="nil"/>
              <w:left w:val="single" w:sz="4" w:space="0" w:color="auto"/>
              <w:bottom w:val="single" w:sz="4" w:space="0" w:color="auto"/>
              <w:right w:val="single" w:sz="4" w:space="0" w:color="auto"/>
            </w:tcBorders>
            <w:vAlign w:val="center"/>
          </w:tcPr>
          <w:p w:rsidR="00B15792" w:rsidRPr="00AD54E7" w:rsidRDefault="00B15792" w:rsidP="00AD54E7">
            <w:pPr>
              <w:spacing w:line="360" w:lineRule="auto"/>
              <w:jc w:val="both"/>
            </w:pPr>
            <w:r w:rsidRPr="00AD54E7">
              <w:t>Годовая программа выпуска деталей, шт./год</w:t>
            </w:r>
          </w:p>
        </w:tc>
        <w:tc>
          <w:tcPr>
            <w:tcW w:w="1826" w:type="dxa"/>
            <w:tcBorders>
              <w:top w:val="nil"/>
              <w:left w:val="nil"/>
              <w:bottom w:val="single" w:sz="4" w:space="0" w:color="auto"/>
              <w:right w:val="single" w:sz="4" w:space="0" w:color="auto"/>
            </w:tcBorders>
            <w:vAlign w:val="center"/>
          </w:tcPr>
          <w:p w:rsidR="00B15792" w:rsidRPr="00AD54E7" w:rsidRDefault="00B70DFA" w:rsidP="00AD54E7">
            <w:pPr>
              <w:spacing w:line="360" w:lineRule="auto"/>
              <w:jc w:val="both"/>
            </w:pPr>
            <w:r w:rsidRPr="00AD54E7">
              <w:t>69000</w:t>
            </w:r>
          </w:p>
        </w:tc>
        <w:tc>
          <w:tcPr>
            <w:tcW w:w="1826" w:type="dxa"/>
            <w:tcBorders>
              <w:top w:val="nil"/>
              <w:left w:val="nil"/>
              <w:bottom w:val="single" w:sz="4" w:space="0" w:color="auto"/>
              <w:right w:val="single" w:sz="4" w:space="0" w:color="auto"/>
            </w:tcBorders>
            <w:vAlign w:val="center"/>
          </w:tcPr>
          <w:p w:rsidR="00B15792" w:rsidRPr="00AD54E7" w:rsidRDefault="00B70DFA" w:rsidP="00AD54E7">
            <w:pPr>
              <w:spacing w:line="360" w:lineRule="auto"/>
              <w:jc w:val="both"/>
            </w:pPr>
            <w:r w:rsidRPr="00AD54E7">
              <w:t>69000</w:t>
            </w:r>
          </w:p>
        </w:tc>
      </w:tr>
      <w:tr w:rsidR="001C0B3C" w:rsidRPr="008F5797" w:rsidTr="00AD54E7">
        <w:trPr>
          <w:trHeight w:val="426"/>
          <w:jc w:val="center"/>
        </w:trPr>
        <w:tc>
          <w:tcPr>
            <w:tcW w:w="5238" w:type="dxa"/>
            <w:tcBorders>
              <w:top w:val="nil"/>
              <w:left w:val="single" w:sz="4" w:space="0" w:color="auto"/>
              <w:bottom w:val="single" w:sz="4" w:space="0" w:color="auto"/>
              <w:right w:val="single" w:sz="4" w:space="0" w:color="auto"/>
            </w:tcBorders>
            <w:vAlign w:val="center"/>
          </w:tcPr>
          <w:p w:rsidR="001C0B3C" w:rsidRPr="00AD54E7" w:rsidRDefault="001C0B3C" w:rsidP="00AD54E7">
            <w:pPr>
              <w:spacing w:line="360" w:lineRule="auto"/>
              <w:jc w:val="both"/>
            </w:pPr>
            <w:r w:rsidRPr="00AD54E7">
              <w:t>Товарная продукция, грн.</w:t>
            </w:r>
          </w:p>
        </w:tc>
        <w:tc>
          <w:tcPr>
            <w:tcW w:w="1826" w:type="dxa"/>
            <w:tcBorders>
              <w:top w:val="nil"/>
              <w:left w:val="nil"/>
              <w:bottom w:val="single" w:sz="4" w:space="0" w:color="auto"/>
              <w:right w:val="single" w:sz="4" w:space="0" w:color="auto"/>
            </w:tcBorders>
            <w:vAlign w:val="center"/>
          </w:tcPr>
          <w:p w:rsidR="001C0B3C" w:rsidRPr="00AD54E7" w:rsidRDefault="001C0B3C" w:rsidP="00AD54E7">
            <w:pPr>
              <w:spacing w:line="360" w:lineRule="auto"/>
              <w:jc w:val="both"/>
            </w:pPr>
            <w:r w:rsidRPr="00AD54E7">
              <w:t>4308771,11</w:t>
            </w:r>
          </w:p>
        </w:tc>
        <w:tc>
          <w:tcPr>
            <w:tcW w:w="1826" w:type="dxa"/>
            <w:tcBorders>
              <w:top w:val="nil"/>
              <w:left w:val="nil"/>
              <w:bottom w:val="single" w:sz="4" w:space="0" w:color="auto"/>
              <w:right w:val="single" w:sz="4" w:space="0" w:color="auto"/>
            </w:tcBorders>
            <w:vAlign w:val="center"/>
          </w:tcPr>
          <w:p w:rsidR="001C0B3C" w:rsidRPr="00AD54E7" w:rsidRDefault="001C0B3C" w:rsidP="00AD54E7">
            <w:pPr>
              <w:spacing w:line="360" w:lineRule="auto"/>
              <w:jc w:val="both"/>
            </w:pPr>
            <w:r w:rsidRPr="00AD54E7">
              <w:t>4216068,57</w:t>
            </w:r>
          </w:p>
        </w:tc>
      </w:tr>
      <w:tr w:rsidR="001C0B3C" w:rsidRPr="008F5797" w:rsidTr="00AD54E7">
        <w:trPr>
          <w:trHeight w:val="404"/>
          <w:jc w:val="center"/>
        </w:trPr>
        <w:tc>
          <w:tcPr>
            <w:tcW w:w="5238" w:type="dxa"/>
            <w:tcBorders>
              <w:top w:val="nil"/>
              <w:left w:val="single" w:sz="4" w:space="0" w:color="auto"/>
              <w:bottom w:val="single" w:sz="4" w:space="0" w:color="auto"/>
              <w:right w:val="single" w:sz="4" w:space="0" w:color="auto"/>
            </w:tcBorders>
            <w:vAlign w:val="center"/>
          </w:tcPr>
          <w:p w:rsidR="001C0B3C" w:rsidRPr="00AD54E7" w:rsidRDefault="001C0B3C" w:rsidP="00AD54E7">
            <w:pPr>
              <w:spacing w:line="360" w:lineRule="auto"/>
              <w:jc w:val="both"/>
            </w:pPr>
            <w:r w:rsidRPr="00AD54E7">
              <w:t>Трудоёмкость годового выпуска, нормо-часов</w:t>
            </w:r>
          </w:p>
        </w:tc>
        <w:tc>
          <w:tcPr>
            <w:tcW w:w="1826" w:type="dxa"/>
            <w:tcBorders>
              <w:top w:val="nil"/>
              <w:left w:val="nil"/>
              <w:bottom w:val="single" w:sz="4" w:space="0" w:color="auto"/>
              <w:right w:val="single" w:sz="4" w:space="0" w:color="auto"/>
            </w:tcBorders>
            <w:vAlign w:val="center"/>
          </w:tcPr>
          <w:p w:rsidR="001C0B3C" w:rsidRPr="00AD54E7" w:rsidRDefault="001C0B3C" w:rsidP="00AD54E7">
            <w:pPr>
              <w:spacing w:line="360" w:lineRule="auto"/>
              <w:jc w:val="both"/>
            </w:pPr>
            <w:r w:rsidRPr="00AD54E7">
              <w:t>0,76</w:t>
            </w:r>
          </w:p>
        </w:tc>
        <w:tc>
          <w:tcPr>
            <w:tcW w:w="1826" w:type="dxa"/>
            <w:tcBorders>
              <w:top w:val="nil"/>
              <w:left w:val="nil"/>
              <w:bottom w:val="single" w:sz="4" w:space="0" w:color="auto"/>
              <w:right w:val="single" w:sz="4" w:space="0" w:color="auto"/>
            </w:tcBorders>
            <w:vAlign w:val="center"/>
          </w:tcPr>
          <w:p w:rsidR="001C0B3C" w:rsidRPr="00AD54E7" w:rsidRDefault="001C0B3C" w:rsidP="00AD54E7">
            <w:pPr>
              <w:spacing w:line="360" w:lineRule="auto"/>
              <w:jc w:val="both"/>
            </w:pPr>
            <w:r w:rsidRPr="00AD54E7">
              <w:t>0,76</w:t>
            </w:r>
          </w:p>
        </w:tc>
      </w:tr>
      <w:tr w:rsidR="00700D6A" w:rsidRPr="008F5797" w:rsidTr="00AD54E7">
        <w:trPr>
          <w:trHeight w:val="410"/>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Стоимость основных фондов, грн.</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1213994,45</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1414755,63</w:t>
            </w:r>
          </w:p>
        </w:tc>
      </w:tr>
      <w:tr w:rsidR="00700D6A" w:rsidRPr="008F5797" w:rsidTr="00AD54E7">
        <w:trPr>
          <w:trHeight w:val="273"/>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Стоимость оборотных средств, грн.</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606997,23</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707377,82</w:t>
            </w:r>
          </w:p>
        </w:tc>
      </w:tr>
      <w:tr w:rsidR="00FB3ACB" w:rsidRPr="008F5797" w:rsidTr="00AD54E7">
        <w:trPr>
          <w:trHeight w:val="364"/>
          <w:jc w:val="center"/>
        </w:trPr>
        <w:tc>
          <w:tcPr>
            <w:tcW w:w="5238" w:type="dxa"/>
            <w:tcBorders>
              <w:top w:val="nil"/>
              <w:left w:val="single" w:sz="4" w:space="0" w:color="auto"/>
              <w:bottom w:val="single" w:sz="4" w:space="0" w:color="auto"/>
              <w:right w:val="single" w:sz="4" w:space="0" w:color="auto"/>
            </w:tcBorders>
            <w:vAlign w:val="center"/>
          </w:tcPr>
          <w:p w:rsidR="00FB3ACB" w:rsidRPr="00AD54E7" w:rsidRDefault="00FB3ACB" w:rsidP="00AD54E7">
            <w:pPr>
              <w:spacing w:line="360" w:lineRule="auto"/>
              <w:jc w:val="both"/>
            </w:pPr>
            <w:r w:rsidRPr="00AD54E7">
              <w:t>Стоимость производственных фондов, грн.</w:t>
            </w:r>
          </w:p>
        </w:tc>
        <w:tc>
          <w:tcPr>
            <w:tcW w:w="1826" w:type="dxa"/>
            <w:tcBorders>
              <w:top w:val="nil"/>
              <w:left w:val="nil"/>
              <w:bottom w:val="single" w:sz="4" w:space="0" w:color="auto"/>
              <w:right w:val="single" w:sz="4" w:space="0" w:color="auto"/>
            </w:tcBorders>
            <w:vAlign w:val="center"/>
          </w:tcPr>
          <w:p w:rsidR="00FB3ACB" w:rsidRPr="00AD54E7" w:rsidRDefault="00FB3ACB" w:rsidP="00AD54E7">
            <w:pPr>
              <w:spacing w:line="360" w:lineRule="auto"/>
              <w:jc w:val="both"/>
            </w:pPr>
            <w:r w:rsidRPr="00AD54E7">
              <w:t>1820991,68</w:t>
            </w:r>
          </w:p>
        </w:tc>
        <w:tc>
          <w:tcPr>
            <w:tcW w:w="1826" w:type="dxa"/>
            <w:tcBorders>
              <w:top w:val="nil"/>
              <w:left w:val="nil"/>
              <w:bottom w:val="single" w:sz="4" w:space="0" w:color="auto"/>
              <w:right w:val="single" w:sz="4" w:space="0" w:color="auto"/>
            </w:tcBorders>
            <w:vAlign w:val="center"/>
          </w:tcPr>
          <w:p w:rsidR="00FB3ACB" w:rsidRPr="00AD54E7" w:rsidRDefault="00FB3ACB" w:rsidP="00AD54E7">
            <w:pPr>
              <w:spacing w:line="360" w:lineRule="auto"/>
              <w:jc w:val="both"/>
            </w:pPr>
            <w:r w:rsidRPr="00AD54E7">
              <w:t>2122133,45</w:t>
            </w:r>
          </w:p>
        </w:tc>
      </w:tr>
      <w:tr w:rsidR="00700D6A" w:rsidRPr="008F5797" w:rsidTr="00AD54E7">
        <w:trPr>
          <w:trHeight w:val="256"/>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Производственная площадь, м</w:t>
            </w:r>
            <w:r w:rsidRPr="00AD54E7">
              <w:rPr>
                <w:vertAlign w:val="superscript"/>
              </w:rPr>
              <w:t>2</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263,72</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274,36</w:t>
            </w:r>
          </w:p>
        </w:tc>
      </w:tr>
      <w:tr w:rsidR="00700D6A" w:rsidRPr="008F5797" w:rsidTr="00AD54E7">
        <w:trPr>
          <w:trHeight w:val="331"/>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Количество станков, шт.</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19</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18</w:t>
            </w:r>
          </w:p>
        </w:tc>
      </w:tr>
      <w:tr w:rsidR="00700D6A" w:rsidRPr="008F5797" w:rsidTr="00AD54E7">
        <w:trPr>
          <w:trHeight w:val="394"/>
          <w:jc w:val="center"/>
        </w:trPr>
        <w:tc>
          <w:tcPr>
            <w:tcW w:w="5238" w:type="dxa"/>
            <w:tcBorders>
              <w:top w:val="nil"/>
              <w:left w:val="single" w:sz="4" w:space="0" w:color="auto"/>
              <w:bottom w:val="nil"/>
              <w:right w:val="single" w:sz="4" w:space="0" w:color="auto"/>
            </w:tcBorders>
            <w:vAlign w:val="center"/>
          </w:tcPr>
          <w:p w:rsidR="00700D6A" w:rsidRPr="00AD54E7" w:rsidRDefault="00700D6A" w:rsidP="00AD54E7">
            <w:pPr>
              <w:spacing w:line="360" w:lineRule="auto"/>
              <w:jc w:val="both"/>
            </w:pPr>
            <w:r w:rsidRPr="00AD54E7">
              <w:t>Численность работающих, чел.</w:t>
            </w:r>
          </w:p>
        </w:tc>
        <w:tc>
          <w:tcPr>
            <w:tcW w:w="1826" w:type="dxa"/>
            <w:tcBorders>
              <w:top w:val="nil"/>
              <w:left w:val="nil"/>
              <w:bottom w:val="nil"/>
              <w:right w:val="single" w:sz="4" w:space="0" w:color="auto"/>
            </w:tcBorders>
            <w:vAlign w:val="center"/>
          </w:tcPr>
          <w:p w:rsidR="00700D6A" w:rsidRPr="00AD54E7" w:rsidRDefault="00700D6A" w:rsidP="00AD54E7">
            <w:pPr>
              <w:spacing w:line="360" w:lineRule="auto"/>
              <w:jc w:val="both"/>
            </w:pPr>
            <w:r w:rsidRPr="00AD54E7">
              <w:t>5</w:t>
            </w:r>
            <w:r w:rsidR="00482FEC" w:rsidRPr="00AD54E7">
              <w:t>8</w:t>
            </w:r>
          </w:p>
        </w:tc>
        <w:tc>
          <w:tcPr>
            <w:tcW w:w="1826" w:type="dxa"/>
            <w:tcBorders>
              <w:top w:val="nil"/>
              <w:left w:val="nil"/>
              <w:bottom w:val="nil"/>
              <w:right w:val="single" w:sz="4" w:space="0" w:color="auto"/>
            </w:tcBorders>
            <w:vAlign w:val="center"/>
          </w:tcPr>
          <w:p w:rsidR="00700D6A" w:rsidRPr="00AD54E7" w:rsidRDefault="00482FEC" w:rsidP="00AD54E7">
            <w:pPr>
              <w:spacing w:line="360" w:lineRule="auto"/>
              <w:jc w:val="both"/>
            </w:pPr>
            <w:r w:rsidRPr="00AD54E7">
              <w:t>54</w:t>
            </w:r>
          </w:p>
        </w:tc>
      </w:tr>
      <w:tr w:rsidR="00700D6A" w:rsidRPr="008F5797" w:rsidTr="00AD54E7">
        <w:trPr>
          <w:trHeight w:val="423"/>
          <w:jc w:val="center"/>
        </w:trPr>
        <w:tc>
          <w:tcPr>
            <w:tcW w:w="5238" w:type="dxa"/>
            <w:tcBorders>
              <w:top w:val="nil"/>
              <w:left w:val="single" w:sz="4" w:space="0" w:color="auto"/>
              <w:bottom w:val="nil"/>
              <w:right w:val="single" w:sz="4" w:space="0" w:color="auto"/>
            </w:tcBorders>
            <w:vAlign w:val="center"/>
          </w:tcPr>
          <w:p w:rsidR="00700D6A" w:rsidRPr="00AD54E7" w:rsidRDefault="00700D6A" w:rsidP="00AD54E7">
            <w:pPr>
              <w:spacing w:line="360" w:lineRule="auto"/>
              <w:jc w:val="both"/>
            </w:pPr>
            <w:r w:rsidRPr="00AD54E7">
              <w:t>в том числе:</w:t>
            </w:r>
          </w:p>
        </w:tc>
        <w:tc>
          <w:tcPr>
            <w:tcW w:w="1826" w:type="dxa"/>
            <w:tcBorders>
              <w:top w:val="nil"/>
              <w:left w:val="nil"/>
              <w:bottom w:val="nil"/>
              <w:right w:val="single" w:sz="4" w:space="0" w:color="auto"/>
            </w:tcBorders>
            <w:vAlign w:val="center"/>
          </w:tcPr>
          <w:p w:rsidR="00700D6A" w:rsidRPr="00AD54E7" w:rsidRDefault="00700D6A" w:rsidP="00AD54E7">
            <w:pPr>
              <w:spacing w:line="360" w:lineRule="auto"/>
              <w:jc w:val="both"/>
            </w:pPr>
          </w:p>
        </w:tc>
        <w:tc>
          <w:tcPr>
            <w:tcW w:w="1826" w:type="dxa"/>
            <w:tcBorders>
              <w:top w:val="nil"/>
              <w:left w:val="nil"/>
              <w:bottom w:val="nil"/>
              <w:right w:val="single" w:sz="4" w:space="0" w:color="auto"/>
            </w:tcBorders>
            <w:vAlign w:val="center"/>
          </w:tcPr>
          <w:p w:rsidR="00700D6A" w:rsidRPr="00AD54E7" w:rsidRDefault="00700D6A" w:rsidP="00AD54E7">
            <w:pPr>
              <w:spacing w:line="360" w:lineRule="auto"/>
              <w:jc w:val="both"/>
            </w:pPr>
          </w:p>
        </w:tc>
      </w:tr>
      <w:tr w:rsidR="00700D6A" w:rsidRPr="008F5797" w:rsidTr="00AD54E7">
        <w:trPr>
          <w:trHeight w:val="429"/>
          <w:jc w:val="center"/>
        </w:trPr>
        <w:tc>
          <w:tcPr>
            <w:tcW w:w="5238" w:type="dxa"/>
            <w:tcBorders>
              <w:top w:val="nil"/>
              <w:left w:val="single" w:sz="4" w:space="0" w:color="auto"/>
              <w:bottom w:val="nil"/>
              <w:right w:val="single" w:sz="4" w:space="0" w:color="auto"/>
            </w:tcBorders>
            <w:vAlign w:val="center"/>
          </w:tcPr>
          <w:p w:rsidR="00700D6A" w:rsidRPr="00AD54E7" w:rsidRDefault="008F5797" w:rsidP="00AD54E7">
            <w:pPr>
              <w:spacing w:line="360" w:lineRule="auto"/>
              <w:jc w:val="both"/>
            </w:pPr>
            <w:r w:rsidRPr="00AD54E7">
              <w:t xml:space="preserve"> </w:t>
            </w:r>
            <w:r w:rsidR="00700D6A" w:rsidRPr="00AD54E7">
              <w:t>основных рабочих</w:t>
            </w:r>
          </w:p>
        </w:tc>
        <w:tc>
          <w:tcPr>
            <w:tcW w:w="1826" w:type="dxa"/>
            <w:tcBorders>
              <w:top w:val="nil"/>
              <w:left w:val="nil"/>
              <w:bottom w:val="nil"/>
              <w:right w:val="single" w:sz="4" w:space="0" w:color="auto"/>
            </w:tcBorders>
            <w:vAlign w:val="center"/>
          </w:tcPr>
          <w:p w:rsidR="00700D6A" w:rsidRPr="00AD54E7" w:rsidRDefault="00700D6A" w:rsidP="00AD54E7">
            <w:pPr>
              <w:spacing w:line="360" w:lineRule="auto"/>
              <w:jc w:val="both"/>
            </w:pPr>
            <w:r w:rsidRPr="00AD54E7">
              <w:t>42</w:t>
            </w:r>
          </w:p>
        </w:tc>
        <w:tc>
          <w:tcPr>
            <w:tcW w:w="1826" w:type="dxa"/>
            <w:tcBorders>
              <w:top w:val="nil"/>
              <w:left w:val="nil"/>
              <w:bottom w:val="nil"/>
              <w:right w:val="single" w:sz="4" w:space="0" w:color="auto"/>
            </w:tcBorders>
            <w:vAlign w:val="center"/>
          </w:tcPr>
          <w:p w:rsidR="00700D6A" w:rsidRPr="00AD54E7" w:rsidRDefault="00700D6A" w:rsidP="00AD54E7">
            <w:pPr>
              <w:spacing w:line="360" w:lineRule="auto"/>
              <w:jc w:val="both"/>
            </w:pPr>
            <w:r w:rsidRPr="00AD54E7">
              <w:t>40</w:t>
            </w:r>
          </w:p>
        </w:tc>
      </w:tr>
      <w:tr w:rsidR="00700D6A" w:rsidRPr="008F5797" w:rsidTr="00AD54E7">
        <w:trPr>
          <w:trHeight w:val="293"/>
          <w:jc w:val="center"/>
        </w:trPr>
        <w:tc>
          <w:tcPr>
            <w:tcW w:w="5238" w:type="dxa"/>
            <w:tcBorders>
              <w:top w:val="nil"/>
              <w:left w:val="single" w:sz="4" w:space="0" w:color="auto"/>
              <w:bottom w:val="nil"/>
              <w:right w:val="single" w:sz="4" w:space="0" w:color="auto"/>
            </w:tcBorders>
            <w:vAlign w:val="center"/>
          </w:tcPr>
          <w:p w:rsidR="00700D6A" w:rsidRPr="00AD54E7" w:rsidRDefault="008F5797" w:rsidP="00AD54E7">
            <w:pPr>
              <w:spacing w:line="360" w:lineRule="auto"/>
              <w:jc w:val="both"/>
            </w:pPr>
            <w:r w:rsidRPr="00AD54E7">
              <w:t xml:space="preserve"> </w:t>
            </w:r>
            <w:r w:rsidR="00700D6A" w:rsidRPr="00AD54E7">
              <w:t>вспомогательных рабочих</w:t>
            </w:r>
          </w:p>
        </w:tc>
        <w:tc>
          <w:tcPr>
            <w:tcW w:w="1826" w:type="dxa"/>
            <w:tcBorders>
              <w:top w:val="nil"/>
              <w:left w:val="nil"/>
              <w:bottom w:val="nil"/>
              <w:right w:val="single" w:sz="4" w:space="0" w:color="auto"/>
            </w:tcBorders>
            <w:vAlign w:val="center"/>
          </w:tcPr>
          <w:p w:rsidR="00700D6A" w:rsidRPr="00AD54E7" w:rsidRDefault="00482FEC" w:rsidP="00AD54E7">
            <w:pPr>
              <w:spacing w:line="360" w:lineRule="auto"/>
              <w:jc w:val="both"/>
            </w:pPr>
            <w:r w:rsidRPr="00AD54E7">
              <w:t>12</w:t>
            </w:r>
          </w:p>
        </w:tc>
        <w:tc>
          <w:tcPr>
            <w:tcW w:w="1826" w:type="dxa"/>
            <w:tcBorders>
              <w:top w:val="nil"/>
              <w:left w:val="nil"/>
              <w:bottom w:val="nil"/>
              <w:right w:val="single" w:sz="4" w:space="0" w:color="auto"/>
            </w:tcBorders>
            <w:vAlign w:val="center"/>
          </w:tcPr>
          <w:p w:rsidR="00700D6A" w:rsidRPr="00AD54E7" w:rsidRDefault="00482FEC" w:rsidP="00AD54E7">
            <w:pPr>
              <w:spacing w:line="360" w:lineRule="auto"/>
              <w:jc w:val="both"/>
            </w:pPr>
            <w:r w:rsidRPr="00AD54E7">
              <w:t>10</w:t>
            </w:r>
          </w:p>
        </w:tc>
      </w:tr>
      <w:tr w:rsidR="00700D6A" w:rsidRPr="008F5797" w:rsidTr="00AD54E7">
        <w:trPr>
          <w:trHeight w:val="356"/>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8F5797" w:rsidP="00AD54E7">
            <w:pPr>
              <w:spacing w:line="360" w:lineRule="auto"/>
              <w:jc w:val="both"/>
            </w:pPr>
            <w:r w:rsidRPr="00AD54E7">
              <w:t xml:space="preserve"> </w:t>
            </w:r>
            <w:r w:rsidR="00700D6A" w:rsidRPr="00AD54E7">
              <w:t>служащих</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4</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r w:rsidRPr="00AD54E7">
              <w:t>4</w:t>
            </w:r>
          </w:p>
        </w:tc>
      </w:tr>
      <w:tr w:rsidR="00D46C2A" w:rsidRPr="008F5797" w:rsidTr="00AD54E7">
        <w:trPr>
          <w:trHeight w:val="435"/>
          <w:jc w:val="center"/>
        </w:trPr>
        <w:tc>
          <w:tcPr>
            <w:tcW w:w="5238" w:type="dxa"/>
            <w:tcBorders>
              <w:top w:val="nil"/>
              <w:left w:val="single" w:sz="4" w:space="0" w:color="auto"/>
              <w:bottom w:val="nil"/>
              <w:right w:val="single" w:sz="4" w:space="0" w:color="auto"/>
            </w:tcBorders>
            <w:vAlign w:val="center"/>
          </w:tcPr>
          <w:p w:rsidR="00D46C2A" w:rsidRPr="00AD54E7" w:rsidRDefault="00D46C2A" w:rsidP="00AD54E7">
            <w:pPr>
              <w:spacing w:line="360" w:lineRule="auto"/>
              <w:jc w:val="both"/>
            </w:pPr>
            <w:r w:rsidRPr="00AD54E7">
              <w:t>Годовой фонд заработной платы, грн. </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1693677,94</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1464813,90</w:t>
            </w:r>
          </w:p>
        </w:tc>
      </w:tr>
      <w:tr w:rsidR="00D46C2A" w:rsidRPr="008F5797" w:rsidTr="00AD54E7">
        <w:trPr>
          <w:trHeight w:val="267"/>
          <w:jc w:val="center"/>
        </w:trPr>
        <w:tc>
          <w:tcPr>
            <w:tcW w:w="5238" w:type="dxa"/>
            <w:tcBorders>
              <w:top w:val="nil"/>
              <w:left w:val="single" w:sz="4" w:space="0" w:color="auto"/>
              <w:bottom w:val="nil"/>
              <w:right w:val="single" w:sz="4" w:space="0" w:color="auto"/>
            </w:tcBorders>
            <w:vAlign w:val="center"/>
          </w:tcPr>
          <w:p w:rsidR="00D46C2A" w:rsidRPr="00AD54E7" w:rsidRDefault="00D46C2A" w:rsidP="00AD54E7">
            <w:pPr>
              <w:spacing w:line="360" w:lineRule="auto"/>
              <w:jc w:val="both"/>
            </w:pPr>
            <w:r w:rsidRPr="00AD54E7">
              <w:t>в том числе: </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p>
        </w:tc>
      </w:tr>
      <w:tr w:rsidR="00D46C2A" w:rsidRPr="008F5797" w:rsidTr="00AD54E7">
        <w:trPr>
          <w:trHeight w:val="358"/>
          <w:jc w:val="center"/>
        </w:trPr>
        <w:tc>
          <w:tcPr>
            <w:tcW w:w="5238" w:type="dxa"/>
            <w:tcBorders>
              <w:top w:val="nil"/>
              <w:left w:val="single" w:sz="4" w:space="0" w:color="auto"/>
              <w:bottom w:val="nil"/>
              <w:right w:val="single" w:sz="4" w:space="0" w:color="auto"/>
            </w:tcBorders>
            <w:vAlign w:val="center"/>
          </w:tcPr>
          <w:p w:rsidR="00D46C2A" w:rsidRPr="00AD54E7" w:rsidRDefault="008F5797" w:rsidP="00AD54E7">
            <w:pPr>
              <w:spacing w:line="360" w:lineRule="auto"/>
              <w:jc w:val="both"/>
            </w:pPr>
            <w:r w:rsidRPr="00AD54E7">
              <w:t xml:space="preserve"> </w:t>
            </w:r>
            <w:r w:rsidR="00D46C2A" w:rsidRPr="00AD54E7">
              <w:t>основных рабочих</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1121328,63</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985890,18</w:t>
            </w:r>
          </w:p>
        </w:tc>
      </w:tr>
      <w:tr w:rsidR="00D46C2A" w:rsidRPr="008F5797" w:rsidTr="00AD54E7">
        <w:trPr>
          <w:trHeight w:val="419"/>
          <w:jc w:val="center"/>
        </w:trPr>
        <w:tc>
          <w:tcPr>
            <w:tcW w:w="5238" w:type="dxa"/>
            <w:tcBorders>
              <w:top w:val="nil"/>
              <w:left w:val="single" w:sz="4" w:space="0" w:color="auto"/>
              <w:bottom w:val="single" w:sz="4" w:space="0" w:color="auto"/>
              <w:right w:val="single" w:sz="4" w:space="0" w:color="auto"/>
            </w:tcBorders>
            <w:vAlign w:val="center"/>
          </w:tcPr>
          <w:p w:rsidR="00D46C2A" w:rsidRPr="00AD54E7" w:rsidRDefault="008F5797" w:rsidP="00AD54E7">
            <w:pPr>
              <w:spacing w:line="360" w:lineRule="auto"/>
              <w:jc w:val="both"/>
            </w:pPr>
            <w:r w:rsidRPr="00AD54E7">
              <w:t xml:space="preserve"> </w:t>
            </w:r>
            <w:r w:rsidR="00D46C2A" w:rsidRPr="00AD54E7">
              <w:t>вспомогательных рабочих</w:t>
            </w:r>
          </w:p>
        </w:tc>
        <w:tc>
          <w:tcPr>
            <w:tcW w:w="1826" w:type="dxa"/>
            <w:tcBorders>
              <w:top w:val="nil"/>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509090,78</w:t>
            </w:r>
          </w:p>
        </w:tc>
        <w:tc>
          <w:tcPr>
            <w:tcW w:w="1826" w:type="dxa"/>
            <w:tcBorders>
              <w:top w:val="nil"/>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415665,20</w:t>
            </w:r>
          </w:p>
        </w:tc>
      </w:tr>
      <w:tr w:rsidR="00D46C2A" w:rsidRPr="008F5797" w:rsidTr="00AD54E7">
        <w:trPr>
          <w:trHeight w:val="415"/>
          <w:jc w:val="center"/>
        </w:trPr>
        <w:tc>
          <w:tcPr>
            <w:tcW w:w="5238" w:type="dxa"/>
            <w:tcBorders>
              <w:top w:val="single" w:sz="4" w:space="0" w:color="auto"/>
              <w:left w:val="single" w:sz="4" w:space="0" w:color="auto"/>
              <w:right w:val="single" w:sz="4" w:space="0" w:color="auto"/>
            </w:tcBorders>
            <w:vAlign w:val="center"/>
          </w:tcPr>
          <w:p w:rsidR="00D46C2A" w:rsidRPr="00AD54E7" w:rsidRDefault="008F5797" w:rsidP="00AD54E7">
            <w:pPr>
              <w:spacing w:line="360" w:lineRule="auto"/>
              <w:jc w:val="both"/>
            </w:pPr>
            <w:r w:rsidRPr="00AD54E7">
              <w:t xml:space="preserve"> </w:t>
            </w:r>
            <w:r w:rsidR="00D46C2A" w:rsidRPr="00AD54E7">
              <w:t>служащих</w:t>
            </w:r>
          </w:p>
        </w:tc>
        <w:tc>
          <w:tcPr>
            <w:tcW w:w="1826" w:type="dxa"/>
            <w:tcBorders>
              <w:top w:val="single" w:sz="4" w:space="0" w:color="auto"/>
              <w:left w:val="nil"/>
              <w:right w:val="single" w:sz="4" w:space="0" w:color="auto"/>
            </w:tcBorders>
            <w:vAlign w:val="center"/>
          </w:tcPr>
          <w:p w:rsidR="00D46C2A" w:rsidRPr="00AD54E7" w:rsidRDefault="00D46C2A" w:rsidP="00AD54E7">
            <w:pPr>
              <w:spacing w:line="360" w:lineRule="auto"/>
              <w:jc w:val="both"/>
            </w:pPr>
            <w:r w:rsidRPr="00AD54E7">
              <w:t>63258,53</w:t>
            </w:r>
          </w:p>
        </w:tc>
        <w:tc>
          <w:tcPr>
            <w:tcW w:w="1826" w:type="dxa"/>
            <w:tcBorders>
              <w:top w:val="single" w:sz="4" w:space="0" w:color="auto"/>
              <w:left w:val="nil"/>
              <w:right w:val="single" w:sz="4" w:space="0" w:color="auto"/>
            </w:tcBorders>
            <w:vAlign w:val="center"/>
          </w:tcPr>
          <w:p w:rsidR="00D46C2A" w:rsidRPr="00AD54E7" w:rsidRDefault="00D46C2A" w:rsidP="00AD54E7">
            <w:pPr>
              <w:spacing w:line="360" w:lineRule="auto"/>
              <w:jc w:val="both"/>
            </w:pPr>
            <w:r w:rsidRPr="00AD54E7">
              <w:t>63258,53</w:t>
            </w:r>
          </w:p>
        </w:tc>
      </w:tr>
      <w:tr w:rsidR="00D46C2A" w:rsidRPr="008F5797" w:rsidTr="00AD54E7">
        <w:trPr>
          <w:trHeight w:val="402"/>
          <w:jc w:val="center"/>
        </w:trPr>
        <w:tc>
          <w:tcPr>
            <w:tcW w:w="5238" w:type="dxa"/>
            <w:tcBorders>
              <w:top w:val="single" w:sz="12" w:space="0" w:color="auto"/>
              <w:left w:val="single" w:sz="4" w:space="0" w:color="auto"/>
              <w:bottom w:val="single" w:sz="4" w:space="0" w:color="auto"/>
              <w:right w:val="single" w:sz="4" w:space="0" w:color="auto"/>
            </w:tcBorders>
            <w:vAlign w:val="center"/>
          </w:tcPr>
          <w:p w:rsidR="00D46C2A" w:rsidRPr="00AD54E7" w:rsidRDefault="00D46C2A" w:rsidP="00AD54E7">
            <w:pPr>
              <w:spacing w:line="360" w:lineRule="auto"/>
              <w:jc w:val="both"/>
            </w:pPr>
            <w:r w:rsidRPr="00AD54E7">
              <w:t>Полная себестоимость детали, грн.</w:t>
            </w:r>
          </w:p>
        </w:tc>
        <w:tc>
          <w:tcPr>
            <w:tcW w:w="1826" w:type="dxa"/>
            <w:tcBorders>
              <w:top w:val="single" w:sz="12" w:space="0" w:color="auto"/>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43,37</w:t>
            </w:r>
          </w:p>
        </w:tc>
        <w:tc>
          <w:tcPr>
            <w:tcW w:w="1826" w:type="dxa"/>
            <w:tcBorders>
              <w:top w:val="single" w:sz="12" w:space="0" w:color="auto"/>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42,43</w:t>
            </w:r>
          </w:p>
        </w:tc>
      </w:tr>
      <w:tr w:rsidR="00D46C2A" w:rsidRPr="008F5797" w:rsidTr="00AD54E7">
        <w:trPr>
          <w:trHeight w:val="272"/>
          <w:jc w:val="center"/>
        </w:trPr>
        <w:tc>
          <w:tcPr>
            <w:tcW w:w="5238" w:type="dxa"/>
            <w:tcBorders>
              <w:top w:val="nil"/>
              <w:left w:val="single" w:sz="4" w:space="0" w:color="auto"/>
              <w:bottom w:val="nil"/>
              <w:right w:val="single" w:sz="4" w:space="0" w:color="auto"/>
            </w:tcBorders>
            <w:vAlign w:val="center"/>
          </w:tcPr>
          <w:p w:rsidR="00D46C2A" w:rsidRPr="00AD54E7" w:rsidRDefault="00D46C2A" w:rsidP="00AD54E7">
            <w:pPr>
              <w:spacing w:line="360" w:lineRule="auto"/>
              <w:jc w:val="both"/>
            </w:pPr>
            <w:r w:rsidRPr="00AD54E7">
              <w:t>Прибыль: </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rPr>
                <w:rFonts w:cs="Arial CYR"/>
              </w:rPr>
            </w:pP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rPr>
                <w:rFonts w:cs="Arial CYR"/>
              </w:rPr>
            </w:pPr>
          </w:p>
        </w:tc>
      </w:tr>
      <w:tr w:rsidR="00D46C2A" w:rsidRPr="008F5797" w:rsidTr="00AD54E7">
        <w:trPr>
          <w:trHeight w:val="357"/>
          <w:jc w:val="center"/>
        </w:trPr>
        <w:tc>
          <w:tcPr>
            <w:tcW w:w="5238" w:type="dxa"/>
            <w:tcBorders>
              <w:top w:val="nil"/>
              <w:left w:val="single" w:sz="4" w:space="0" w:color="auto"/>
              <w:bottom w:val="nil"/>
              <w:right w:val="single" w:sz="4" w:space="0" w:color="auto"/>
            </w:tcBorders>
            <w:vAlign w:val="center"/>
          </w:tcPr>
          <w:p w:rsidR="00D46C2A" w:rsidRPr="00AD54E7" w:rsidRDefault="008F5797" w:rsidP="00AD54E7">
            <w:pPr>
              <w:spacing w:line="360" w:lineRule="auto"/>
              <w:jc w:val="both"/>
            </w:pPr>
            <w:r w:rsidRPr="00AD54E7">
              <w:t xml:space="preserve"> </w:t>
            </w:r>
            <w:r w:rsidR="00D46C2A" w:rsidRPr="00AD54E7">
              <w:t>на деталь, грн.</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8,67</w:t>
            </w:r>
          </w:p>
        </w:tc>
        <w:tc>
          <w:tcPr>
            <w:tcW w:w="1826" w:type="dxa"/>
            <w:tcBorders>
              <w:top w:val="nil"/>
              <w:left w:val="nil"/>
              <w:bottom w:val="nil"/>
              <w:right w:val="single" w:sz="4" w:space="0" w:color="auto"/>
            </w:tcBorders>
            <w:vAlign w:val="center"/>
          </w:tcPr>
          <w:p w:rsidR="00D46C2A" w:rsidRPr="00AD54E7" w:rsidRDefault="00D46C2A" w:rsidP="00AD54E7">
            <w:pPr>
              <w:spacing w:line="360" w:lineRule="auto"/>
              <w:jc w:val="both"/>
            </w:pPr>
            <w:r w:rsidRPr="00AD54E7">
              <w:t>8,49</w:t>
            </w:r>
          </w:p>
        </w:tc>
      </w:tr>
      <w:tr w:rsidR="00D46C2A" w:rsidRPr="008F5797" w:rsidTr="00AD54E7">
        <w:trPr>
          <w:trHeight w:val="420"/>
          <w:jc w:val="center"/>
        </w:trPr>
        <w:tc>
          <w:tcPr>
            <w:tcW w:w="5238" w:type="dxa"/>
            <w:tcBorders>
              <w:top w:val="nil"/>
              <w:left w:val="single" w:sz="4" w:space="0" w:color="auto"/>
              <w:bottom w:val="single" w:sz="4" w:space="0" w:color="auto"/>
              <w:right w:val="single" w:sz="4" w:space="0" w:color="auto"/>
            </w:tcBorders>
            <w:vAlign w:val="center"/>
          </w:tcPr>
          <w:p w:rsidR="00D46C2A" w:rsidRPr="00AD54E7" w:rsidRDefault="008F5797" w:rsidP="00AD54E7">
            <w:pPr>
              <w:spacing w:line="360" w:lineRule="auto"/>
              <w:jc w:val="both"/>
            </w:pPr>
            <w:r w:rsidRPr="00AD54E7">
              <w:t xml:space="preserve"> </w:t>
            </w:r>
            <w:r w:rsidR="00D46C2A" w:rsidRPr="00AD54E7">
              <w:t>на годовую программу, грн.</w:t>
            </w:r>
          </w:p>
        </w:tc>
        <w:tc>
          <w:tcPr>
            <w:tcW w:w="1826" w:type="dxa"/>
            <w:tcBorders>
              <w:top w:val="nil"/>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598440,43</w:t>
            </w:r>
          </w:p>
        </w:tc>
        <w:tc>
          <w:tcPr>
            <w:tcW w:w="1826" w:type="dxa"/>
            <w:tcBorders>
              <w:top w:val="nil"/>
              <w:left w:val="nil"/>
              <w:bottom w:val="single" w:sz="4" w:space="0" w:color="auto"/>
              <w:right w:val="single" w:sz="4" w:space="0" w:color="auto"/>
            </w:tcBorders>
            <w:vAlign w:val="center"/>
          </w:tcPr>
          <w:p w:rsidR="00D46C2A" w:rsidRPr="00AD54E7" w:rsidRDefault="00D46C2A" w:rsidP="00AD54E7">
            <w:pPr>
              <w:spacing w:line="360" w:lineRule="auto"/>
              <w:jc w:val="both"/>
            </w:pPr>
            <w:r w:rsidRPr="00AD54E7">
              <w:t>585565,08</w:t>
            </w:r>
          </w:p>
        </w:tc>
      </w:tr>
      <w:tr w:rsidR="00700D6A" w:rsidRPr="008F5797" w:rsidTr="00AD54E7">
        <w:trPr>
          <w:trHeight w:val="273"/>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Качественные показатели </w:t>
            </w: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p>
        </w:tc>
        <w:tc>
          <w:tcPr>
            <w:tcW w:w="1826" w:type="dxa"/>
            <w:tcBorders>
              <w:top w:val="nil"/>
              <w:left w:val="nil"/>
              <w:bottom w:val="single" w:sz="4" w:space="0" w:color="auto"/>
              <w:right w:val="single" w:sz="4" w:space="0" w:color="auto"/>
            </w:tcBorders>
            <w:vAlign w:val="center"/>
          </w:tcPr>
          <w:p w:rsidR="00700D6A" w:rsidRPr="00AD54E7" w:rsidRDefault="00700D6A" w:rsidP="00AD54E7">
            <w:pPr>
              <w:spacing w:line="360" w:lineRule="auto"/>
              <w:jc w:val="both"/>
            </w:pPr>
          </w:p>
        </w:tc>
      </w:tr>
      <w:tr w:rsidR="00700D6A" w:rsidRPr="008F5797">
        <w:trPr>
          <w:trHeight w:val="640"/>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производительность труда (выработка на одного работающего), грн./чел.</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1326,92</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1408,16</w:t>
            </w:r>
          </w:p>
        </w:tc>
      </w:tr>
      <w:tr w:rsidR="00700D6A" w:rsidRPr="008F5797">
        <w:trPr>
          <w:trHeight w:val="640"/>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 xml:space="preserve">Выпуск продукции с </w:t>
            </w:r>
            <w:smartTag w:uri="urn:schemas-microsoft-com:office:smarttags" w:element="metricconverter">
              <w:smartTagPr>
                <w:attr w:name="ProductID" w:val="1 м2"/>
              </w:smartTagPr>
              <w:r w:rsidRPr="00AD54E7">
                <w:t>1 м</w:t>
              </w:r>
              <w:r w:rsidRPr="00AD54E7">
                <w:rPr>
                  <w:vertAlign w:val="superscript"/>
                </w:rPr>
                <w:t>2</w:t>
              </w:r>
            </w:smartTag>
            <w:r w:rsidRPr="00AD54E7">
              <w:t xml:space="preserve"> производственной площади, грн./м</w:t>
            </w:r>
            <w:r w:rsidRPr="00AD54E7">
              <w:rPr>
                <w:vertAlign w:val="superscript"/>
              </w:rPr>
              <w:t>2</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261,64</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251,49</w:t>
            </w:r>
          </w:p>
        </w:tc>
      </w:tr>
      <w:tr w:rsidR="00700D6A" w:rsidRPr="008F5797" w:rsidTr="00AD54E7">
        <w:trPr>
          <w:trHeight w:val="356"/>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 xml:space="preserve">Выпуск продукции с 1 рабочего места, грн./ раб. </w:t>
            </w:r>
            <w:r w:rsidR="00FB3ACB" w:rsidRPr="00AD54E7">
              <w:t>ме</w:t>
            </w:r>
            <w:r w:rsidRPr="00AD54E7">
              <w:t>сто</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2379</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2556</w:t>
            </w:r>
          </w:p>
        </w:tc>
      </w:tr>
      <w:tr w:rsidR="00700D6A" w:rsidRPr="008F5797" w:rsidTr="00AD54E7">
        <w:trPr>
          <w:trHeight w:val="431"/>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Фондоотдача, грн./грн.</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0,06</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0,05</w:t>
            </w:r>
          </w:p>
        </w:tc>
      </w:tr>
      <w:tr w:rsidR="00700D6A" w:rsidRPr="008F5797" w:rsidTr="00AD54E7">
        <w:trPr>
          <w:trHeight w:val="267"/>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Фондоёмкость, грн./грн.</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16,67</w:t>
            </w:r>
          </w:p>
        </w:tc>
        <w:tc>
          <w:tcPr>
            <w:tcW w:w="1826" w:type="dxa"/>
            <w:tcBorders>
              <w:top w:val="nil"/>
              <w:left w:val="nil"/>
              <w:bottom w:val="single" w:sz="4" w:space="0" w:color="auto"/>
              <w:right w:val="single" w:sz="4" w:space="0" w:color="auto"/>
            </w:tcBorders>
            <w:vAlign w:val="center"/>
          </w:tcPr>
          <w:p w:rsidR="00700D6A" w:rsidRPr="00AD54E7" w:rsidRDefault="003263A3" w:rsidP="00AD54E7">
            <w:pPr>
              <w:spacing w:line="360" w:lineRule="auto"/>
              <w:jc w:val="both"/>
            </w:pPr>
            <w:r w:rsidRPr="00AD54E7">
              <w:t>20,00</w:t>
            </w:r>
          </w:p>
        </w:tc>
      </w:tr>
      <w:tr w:rsidR="00700D6A" w:rsidRPr="008F5797" w:rsidTr="00AD54E7">
        <w:trPr>
          <w:trHeight w:val="330"/>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Фондовооруженность труда, грн./чел.</w:t>
            </w:r>
          </w:p>
        </w:tc>
        <w:tc>
          <w:tcPr>
            <w:tcW w:w="1826" w:type="dxa"/>
            <w:tcBorders>
              <w:top w:val="nil"/>
              <w:left w:val="nil"/>
              <w:bottom w:val="single" w:sz="4" w:space="0" w:color="auto"/>
              <w:right w:val="single" w:sz="4" w:space="0" w:color="auto"/>
            </w:tcBorders>
            <w:vAlign w:val="center"/>
          </w:tcPr>
          <w:p w:rsidR="00700D6A" w:rsidRPr="00AD54E7" w:rsidRDefault="00D46C2A" w:rsidP="00AD54E7">
            <w:pPr>
              <w:spacing w:line="360" w:lineRule="auto"/>
              <w:jc w:val="both"/>
            </w:pPr>
            <w:r w:rsidRPr="00AD54E7">
              <w:t>31396,41</w:t>
            </w:r>
          </w:p>
        </w:tc>
        <w:tc>
          <w:tcPr>
            <w:tcW w:w="1826" w:type="dxa"/>
            <w:tcBorders>
              <w:top w:val="nil"/>
              <w:left w:val="nil"/>
              <w:bottom w:val="single" w:sz="4" w:space="0" w:color="auto"/>
              <w:right w:val="single" w:sz="4" w:space="0" w:color="auto"/>
            </w:tcBorders>
            <w:vAlign w:val="center"/>
          </w:tcPr>
          <w:p w:rsidR="00700D6A" w:rsidRPr="00AD54E7" w:rsidRDefault="00D46C2A" w:rsidP="00AD54E7">
            <w:pPr>
              <w:spacing w:line="360" w:lineRule="auto"/>
              <w:jc w:val="both"/>
            </w:pPr>
            <w:r w:rsidRPr="00AD54E7">
              <w:t>39298,77</w:t>
            </w:r>
          </w:p>
        </w:tc>
      </w:tr>
      <w:tr w:rsidR="00700D6A" w:rsidRPr="008F5797" w:rsidTr="00AD54E7">
        <w:trPr>
          <w:trHeight w:val="263"/>
          <w:jc w:val="center"/>
        </w:trPr>
        <w:tc>
          <w:tcPr>
            <w:tcW w:w="5238" w:type="dxa"/>
            <w:tcBorders>
              <w:top w:val="nil"/>
              <w:left w:val="single" w:sz="4" w:space="0" w:color="auto"/>
              <w:bottom w:val="single" w:sz="4" w:space="0" w:color="auto"/>
              <w:right w:val="single" w:sz="4" w:space="0" w:color="auto"/>
            </w:tcBorders>
            <w:vAlign w:val="center"/>
          </w:tcPr>
          <w:p w:rsidR="00700D6A" w:rsidRPr="00AD54E7" w:rsidRDefault="00700D6A" w:rsidP="00AD54E7">
            <w:pPr>
              <w:spacing w:line="360" w:lineRule="auto"/>
              <w:jc w:val="both"/>
            </w:pPr>
            <w:r w:rsidRPr="00AD54E7">
              <w:t>Рентабельность производства, %</w:t>
            </w:r>
          </w:p>
        </w:tc>
        <w:tc>
          <w:tcPr>
            <w:tcW w:w="1826" w:type="dxa"/>
            <w:tcBorders>
              <w:top w:val="nil"/>
              <w:left w:val="nil"/>
              <w:bottom w:val="single" w:sz="4" w:space="0" w:color="auto"/>
              <w:right w:val="single" w:sz="4" w:space="0" w:color="auto"/>
            </w:tcBorders>
            <w:vAlign w:val="center"/>
          </w:tcPr>
          <w:p w:rsidR="00700D6A" w:rsidRPr="00AD54E7" w:rsidRDefault="00D46C2A" w:rsidP="00AD54E7">
            <w:pPr>
              <w:spacing w:line="360" w:lineRule="auto"/>
              <w:jc w:val="both"/>
            </w:pPr>
            <w:r w:rsidRPr="00AD54E7">
              <w:t>32,86</w:t>
            </w:r>
          </w:p>
        </w:tc>
        <w:tc>
          <w:tcPr>
            <w:tcW w:w="1826" w:type="dxa"/>
            <w:tcBorders>
              <w:top w:val="nil"/>
              <w:left w:val="nil"/>
              <w:bottom w:val="single" w:sz="4" w:space="0" w:color="auto"/>
              <w:right w:val="single" w:sz="4" w:space="0" w:color="auto"/>
            </w:tcBorders>
            <w:vAlign w:val="center"/>
          </w:tcPr>
          <w:p w:rsidR="00700D6A" w:rsidRPr="00AD54E7" w:rsidRDefault="00D46C2A" w:rsidP="00AD54E7">
            <w:pPr>
              <w:spacing w:line="360" w:lineRule="auto"/>
              <w:jc w:val="both"/>
            </w:pPr>
            <w:r w:rsidRPr="00AD54E7">
              <w:t>27,59</w:t>
            </w:r>
          </w:p>
        </w:tc>
      </w:tr>
    </w:tbl>
    <w:p w:rsidR="00914A57" w:rsidRPr="008F5797" w:rsidRDefault="00914A57" w:rsidP="008F5797">
      <w:pPr>
        <w:pStyle w:val="22"/>
        <w:tabs>
          <w:tab w:val="left" w:pos="708"/>
          <w:tab w:val="left" w:pos="1416"/>
          <w:tab w:val="left" w:pos="2460"/>
        </w:tabs>
        <w:ind w:firstLine="709"/>
        <w:rPr>
          <w:lang w:val="uk-UA"/>
        </w:rPr>
      </w:pPr>
    </w:p>
    <w:p w:rsidR="0086357B" w:rsidRPr="00AD54E7" w:rsidRDefault="00B15792" w:rsidP="00AD54E7">
      <w:pPr>
        <w:pStyle w:val="1"/>
        <w:spacing w:before="0" w:after="0" w:line="360" w:lineRule="auto"/>
        <w:ind w:firstLine="709"/>
      </w:pPr>
      <w:r w:rsidRPr="008F5797">
        <w:rPr>
          <w:b w:val="0"/>
          <w:lang w:val="uk-UA"/>
        </w:rPr>
        <w:br w:type="page"/>
      </w:r>
      <w:bookmarkStart w:id="51" w:name="_Toc183427012"/>
      <w:r w:rsidR="0086357B" w:rsidRPr="00AD54E7">
        <w:t>заключение</w:t>
      </w:r>
      <w:bookmarkEnd w:id="51"/>
    </w:p>
    <w:p w:rsidR="0086357B" w:rsidRPr="008F5797" w:rsidRDefault="0086357B" w:rsidP="008F5797">
      <w:pPr>
        <w:spacing w:line="360" w:lineRule="auto"/>
        <w:ind w:firstLine="709"/>
        <w:jc w:val="both"/>
        <w:rPr>
          <w:sz w:val="28"/>
        </w:rPr>
      </w:pPr>
    </w:p>
    <w:p w:rsidR="0086357B" w:rsidRPr="008F5797" w:rsidRDefault="003263A3" w:rsidP="008F5797">
      <w:pPr>
        <w:pStyle w:val="22"/>
        <w:tabs>
          <w:tab w:val="left" w:pos="708"/>
          <w:tab w:val="left" w:pos="1416"/>
          <w:tab w:val="left" w:pos="2460"/>
        </w:tabs>
        <w:ind w:firstLine="709"/>
      </w:pPr>
      <w:r w:rsidRPr="008F5797">
        <w:t xml:space="preserve">В данном курсовом проекте проведено проектирование поточной линии для двух вариантов станков А и Б, а также произведён расчет различных технико-экономических показателей построенной поточной линии. </w:t>
      </w:r>
    </w:p>
    <w:p w:rsidR="00C5104B" w:rsidRPr="008F5797" w:rsidRDefault="003263A3" w:rsidP="008F5797">
      <w:pPr>
        <w:pStyle w:val="22"/>
        <w:tabs>
          <w:tab w:val="left" w:pos="708"/>
          <w:tab w:val="left" w:pos="1416"/>
          <w:tab w:val="left" w:pos="2460"/>
        </w:tabs>
        <w:ind w:firstLine="709"/>
        <w:rPr>
          <w:szCs w:val="28"/>
          <w:lang w:eastAsia="uk-UA"/>
        </w:rPr>
      </w:pPr>
      <w:r w:rsidRPr="008F5797">
        <w:t xml:space="preserve">Входе проектирования была определена площадь участка для двух вариантов расчета, при чём для первого варианта она составила </w:t>
      </w:r>
      <w:r w:rsidR="00BE3BEE" w:rsidRPr="008F5797">
        <w:t>приблизительно 264 м</w:t>
      </w:r>
      <w:r w:rsidR="00BE3BEE" w:rsidRPr="008F5797">
        <w:rPr>
          <w:szCs w:val="28"/>
          <w:vertAlign w:val="superscript"/>
        </w:rPr>
        <w:t>2</w:t>
      </w:r>
      <w:r w:rsidR="00BE3BEE" w:rsidRPr="008F5797">
        <w:rPr>
          <w:szCs w:val="28"/>
        </w:rPr>
        <w:t xml:space="preserve">, а для второго – 275 </w:t>
      </w:r>
      <w:r w:rsidR="00BE3BEE" w:rsidRPr="008F5797">
        <w:t>м</w:t>
      </w:r>
      <w:r w:rsidR="00BE3BEE" w:rsidRPr="008F5797">
        <w:rPr>
          <w:szCs w:val="28"/>
          <w:vertAlign w:val="superscript"/>
        </w:rPr>
        <w:t>2</w:t>
      </w:r>
      <w:r w:rsidR="00BE3BEE" w:rsidRPr="008F5797">
        <w:rPr>
          <w:szCs w:val="28"/>
        </w:rPr>
        <w:t xml:space="preserve">. Стоимость производственных фондов, необходимых для производства продукции при использовании станка 3а и 3б составляют соответственно </w:t>
      </w:r>
      <w:r w:rsidR="00BE3BEE" w:rsidRPr="008F5797">
        <w:rPr>
          <w:szCs w:val="28"/>
          <w:lang w:eastAsia="uk-UA"/>
        </w:rPr>
        <w:t>1820991,68</w:t>
      </w:r>
      <w:r w:rsidR="00BE3BEE" w:rsidRPr="008F5797">
        <w:rPr>
          <w:szCs w:val="28"/>
          <w:lang w:val="uk-UA" w:eastAsia="uk-UA"/>
        </w:rPr>
        <w:t xml:space="preserve"> и </w:t>
      </w:r>
      <w:r w:rsidR="00BE3BEE" w:rsidRPr="008F5797">
        <w:rPr>
          <w:szCs w:val="28"/>
          <w:lang w:eastAsia="uk-UA"/>
        </w:rPr>
        <w:t xml:space="preserve">2122133,45. Фонд заработной платы в первом случае также меньше, чем во втором. Таким образом, затраты, требуемые для производства деталей с использованием станка 3а в целом меньше, чем при использовании станка 3б. В тоже время, при расчёте качественных показателей было выяснено, что, к примеру, производительность труда выше при использовании второго вида станка. </w:t>
      </w:r>
      <w:r w:rsidR="000A1EFC" w:rsidRPr="008F5797">
        <w:rPr>
          <w:szCs w:val="28"/>
          <w:lang w:eastAsia="uk-UA"/>
        </w:rPr>
        <w:t>Что</w:t>
      </w:r>
      <w:r w:rsidR="00BE3BEE" w:rsidRPr="008F5797">
        <w:rPr>
          <w:szCs w:val="28"/>
          <w:lang w:eastAsia="uk-UA"/>
        </w:rPr>
        <w:t xml:space="preserve"> </w:t>
      </w:r>
      <w:r w:rsidR="000A1EFC" w:rsidRPr="008F5797">
        <w:rPr>
          <w:szCs w:val="28"/>
          <w:lang w:eastAsia="uk-UA"/>
        </w:rPr>
        <w:t xml:space="preserve">же </w:t>
      </w:r>
      <w:r w:rsidR="00BE3BEE" w:rsidRPr="008F5797">
        <w:rPr>
          <w:szCs w:val="28"/>
          <w:lang w:eastAsia="uk-UA"/>
        </w:rPr>
        <w:t xml:space="preserve">относится к основному показателю эффективности производства – рентабельности, </w:t>
      </w:r>
      <w:r w:rsidR="000A1EFC" w:rsidRPr="008F5797">
        <w:rPr>
          <w:szCs w:val="28"/>
          <w:lang w:eastAsia="uk-UA"/>
        </w:rPr>
        <w:t>то она для обоих способов производства является достаточно высокой – 33% и 29% соответственно</w:t>
      </w:r>
      <w:r w:rsidR="00BE3BEE" w:rsidRPr="008F5797">
        <w:rPr>
          <w:szCs w:val="28"/>
          <w:lang w:eastAsia="uk-UA"/>
        </w:rPr>
        <w:t>.</w:t>
      </w:r>
      <w:r w:rsidR="000A1EFC" w:rsidRPr="008F5797">
        <w:rPr>
          <w:szCs w:val="28"/>
          <w:lang w:eastAsia="uk-UA"/>
        </w:rPr>
        <w:t xml:space="preserve"> </w:t>
      </w:r>
      <w:r w:rsidR="00C5104B" w:rsidRPr="008F5797">
        <w:rPr>
          <w:szCs w:val="28"/>
          <w:lang w:eastAsia="uk-UA"/>
        </w:rPr>
        <w:t>Отпускная цена готового изделия</w:t>
      </w:r>
      <w:r w:rsidR="000A1EFC" w:rsidRPr="008F5797">
        <w:rPr>
          <w:szCs w:val="28"/>
          <w:lang w:eastAsia="uk-UA"/>
        </w:rPr>
        <w:t xml:space="preserve"> в обоих вариантах</w:t>
      </w:r>
      <w:r w:rsidR="00C5104B" w:rsidRPr="008F5797">
        <w:rPr>
          <w:szCs w:val="28"/>
          <w:lang w:eastAsia="uk-UA"/>
        </w:rPr>
        <w:t xml:space="preserve"> существенно не отличается.</w:t>
      </w:r>
    </w:p>
    <w:p w:rsidR="00BE3BEE" w:rsidRPr="008F5797" w:rsidRDefault="00BE3BEE" w:rsidP="008F5797">
      <w:pPr>
        <w:pStyle w:val="22"/>
        <w:tabs>
          <w:tab w:val="left" w:pos="708"/>
          <w:tab w:val="left" w:pos="1416"/>
          <w:tab w:val="left" w:pos="2460"/>
        </w:tabs>
        <w:ind w:firstLine="709"/>
      </w:pPr>
      <w:r w:rsidRPr="008F5797">
        <w:rPr>
          <w:szCs w:val="28"/>
          <w:lang w:eastAsia="uk-UA"/>
        </w:rPr>
        <w:t xml:space="preserve">Таким образом, при ориентации предприятия на повышение рентабельности производства, необходимо остановиться на </w:t>
      </w:r>
      <w:r w:rsidR="003665D0" w:rsidRPr="008F5797">
        <w:rPr>
          <w:szCs w:val="28"/>
          <w:lang w:eastAsia="uk-UA"/>
        </w:rPr>
        <w:t>использовании станка 3</w:t>
      </w:r>
      <w:r w:rsidR="00152FB1" w:rsidRPr="008F5797">
        <w:rPr>
          <w:szCs w:val="28"/>
          <w:lang w:eastAsia="uk-UA"/>
        </w:rPr>
        <w:t>а</w:t>
      </w:r>
      <w:r w:rsidR="003665D0" w:rsidRPr="008F5797">
        <w:rPr>
          <w:szCs w:val="28"/>
          <w:lang w:eastAsia="uk-UA"/>
        </w:rPr>
        <w:t xml:space="preserve">. </w:t>
      </w:r>
    </w:p>
    <w:p w:rsidR="0086357B" w:rsidRPr="00AD54E7" w:rsidRDefault="0086357B" w:rsidP="00AD54E7">
      <w:pPr>
        <w:pStyle w:val="1"/>
        <w:spacing w:before="0" w:after="0" w:line="360" w:lineRule="auto"/>
        <w:ind w:firstLine="709"/>
      </w:pPr>
      <w:r w:rsidRPr="008F5797">
        <w:rPr>
          <w:b w:val="0"/>
        </w:rPr>
        <w:br w:type="page"/>
      </w:r>
      <w:bookmarkStart w:id="52" w:name="_Toc183427013"/>
      <w:r w:rsidRPr="00AD54E7">
        <w:t>список источников информации</w:t>
      </w:r>
      <w:bookmarkEnd w:id="52"/>
    </w:p>
    <w:p w:rsidR="00AD54E7" w:rsidRPr="00AD54E7" w:rsidRDefault="00AD54E7" w:rsidP="00AD54E7"/>
    <w:p w:rsidR="00914A57" w:rsidRPr="008F5797" w:rsidRDefault="00914A57" w:rsidP="00AD54E7">
      <w:pPr>
        <w:pStyle w:val="22"/>
        <w:numPr>
          <w:ilvl w:val="0"/>
          <w:numId w:val="49"/>
        </w:numPr>
        <w:tabs>
          <w:tab w:val="left" w:pos="1416"/>
          <w:tab w:val="left" w:pos="2460"/>
        </w:tabs>
        <w:ind w:left="0" w:firstLine="0"/>
      </w:pPr>
      <w:r w:rsidRPr="008F5797">
        <w:rPr>
          <w:lang w:val="uk-UA"/>
        </w:rPr>
        <w:t xml:space="preserve">М.Е. </w:t>
      </w:r>
      <w:r w:rsidRPr="008F5797">
        <w:t>Егоров. Основы проектирования машиностроительных заводов. – 6-е изд., испр. и доп. – М.: Высш. школа, 1969 – 464с</w:t>
      </w:r>
      <w:r w:rsidRPr="008F5797">
        <w:rPr>
          <w:lang w:val="uk-UA"/>
        </w:rPr>
        <w:t>.</w:t>
      </w:r>
    </w:p>
    <w:p w:rsidR="00914A57" w:rsidRPr="008F5797" w:rsidRDefault="00914A57" w:rsidP="00AD54E7">
      <w:pPr>
        <w:pStyle w:val="22"/>
        <w:numPr>
          <w:ilvl w:val="0"/>
          <w:numId w:val="49"/>
        </w:numPr>
        <w:tabs>
          <w:tab w:val="left" w:pos="1416"/>
          <w:tab w:val="left" w:pos="2460"/>
        </w:tabs>
        <w:ind w:left="0" w:firstLine="0"/>
      </w:pPr>
      <w:r w:rsidRPr="008F5797">
        <w:t>С.М. М</w:t>
      </w:r>
      <w:r w:rsidRPr="008F5797">
        <w:rPr>
          <w:lang w:val="uk-UA"/>
        </w:rPr>
        <w:t>е</w:t>
      </w:r>
      <w:r w:rsidRPr="008F5797">
        <w:t>рков. Проектирование участка механического цеха.</w:t>
      </w:r>
    </w:p>
    <w:p w:rsidR="00914A57" w:rsidRPr="008F5797" w:rsidRDefault="00914A57" w:rsidP="00AD54E7">
      <w:pPr>
        <w:pStyle w:val="22"/>
        <w:numPr>
          <w:ilvl w:val="0"/>
          <w:numId w:val="49"/>
        </w:numPr>
        <w:tabs>
          <w:tab w:val="left" w:pos="1416"/>
          <w:tab w:val="left" w:pos="2460"/>
        </w:tabs>
        <w:ind w:left="0" w:firstLine="0"/>
      </w:pPr>
      <w:r w:rsidRPr="008F5797">
        <w:t>Организация и планирование машиностроительного завода // уч. пособие под ред. И.М. Разумова – 3-е изд., перер. и доп. – М.: «Машиностроение», 1974 – 597 с.</w:t>
      </w:r>
    </w:p>
    <w:p w:rsidR="00914A57" w:rsidRPr="008F5797" w:rsidRDefault="00914A57" w:rsidP="00AD54E7">
      <w:pPr>
        <w:pStyle w:val="22"/>
        <w:numPr>
          <w:ilvl w:val="0"/>
          <w:numId w:val="49"/>
        </w:numPr>
        <w:tabs>
          <w:tab w:val="left" w:pos="1416"/>
          <w:tab w:val="left" w:pos="2460"/>
        </w:tabs>
        <w:ind w:left="0" w:firstLine="0"/>
      </w:pPr>
      <w:r w:rsidRPr="008F5797">
        <w:t>Организация, планирование и управление на приборостроительных предприятиях // уч. пособие под ред. В.А. Мищенко и Н.И. Погорелова – Киев УМК ВО, 1992 – 400 с.</w:t>
      </w:r>
    </w:p>
    <w:p w:rsidR="00914A57" w:rsidRPr="008F5797" w:rsidRDefault="00914A57" w:rsidP="00AD54E7">
      <w:pPr>
        <w:pStyle w:val="22"/>
        <w:numPr>
          <w:ilvl w:val="0"/>
          <w:numId w:val="49"/>
        </w:numPr>
        <w:tabs>
          <w:tab w:val="left" w:pos="1416"/>
          <w:tab w:val="left" w:pos="2460"/>
        </w:tabs>
        <w:ind w:left="0" w:firstLine="0"/>
      </w:pPr>
      <w:r w:rsidRPr="008F5797">
        <w:t xml:space="preserve">Перерва П.Г., Погорелов Н.И. Маркетинг машиностроительной продукции // уч. пособие под ред. Погорелова Н.И., Киев, ИСМО МО Украины, 1997 </w:t>
      </w:r>
      <w:r w:rsidRPr="008F5797">
        <w:rPr>
          <w:lang w:val="uk-UA"/>
        </w:rPr>
        <w:t>– 176 с.</w:t>
      </w:r>
    </w:p>
    <w:p w:rsidR="00914A57" w:rsidRPr="008F5797" w:rsidRDefault="00914A57" w:rsidP="00AD54E7">
      <w:pPr>
        <w:pStyle w:val="22"/>
        <w:numPr>
          <w:ilvl w:val="0"/>
          <w:numId w:val="49"/>
        </w:numPr>
        <w:tabs>
          <w:tab w:val="left" w:pos="1416"/>
          <w:tab w:val="left" w:pos="2460"/>
        </w:tabs>
        <w:ind w:left="0" w:firstLine="0"/>
      </w:pPr>
      <w:r w:rsidRPr="008F5797">
        <w:t>Типовая система технического обслуживания и ремонта металлорежущего оборудования. М.: ЭНИМС, 1987 – 672 с.</w:t>
      </w:r>
    </w:p>
    <w:p w:rsidR="00914A57" w:rsidRPr="008F5797" w:rsidRDefault="00914A57" w:rsidP="00AD54E7">
      <w:pPr>
        <w:pStyle w:val="22"/>
        <w:numPr>
          <w:ilvl w:val="0"/>
          <w:numId w:val="49"/>
        </w:numPr>
        <w:tabs>
          <w:tab w:val="left" w:pos="1416"/>
          <w:tab w:val="left" w:pos="2460"/>
        </w:tabs>
        <w:ind w:left="0" w:firstLine="0"/>
      </w:pPr>
      <w:r w:rsidRPr="00AD54E7">
        <w:rPr>
          <w:lang w:val="uk-UA"/>
        </w:rPr>
        <w:t xml:space="preserve">Економіка та організація праці </w:t>
      </w:r>
      <w:r w:rsidRPr="008F5797">
        <w:t>//</w:t>
      </w:r>
      <w:r w:rsidRPr="00AD54E7">
        <w:rPr>
          <w:lang w:val="uk-UA"/>
        </w:rPr>
        <w:t xml:space="preserve"> уч. посібник за ред. Перерви П.Г., Погорєлова М.І., Х.:НТУ «ХПІ», 2006 – 587 с.</w:t>
      </w:r>
      <w:bookmarkStart w:id="53" w:name="_GoBack"/>
      <w:bookmarkEnd w:id="53"/>
    </w:p>
    <w:sectPr w:rsidR="00914A57" w:rsidRPr="008F5797" w:rsidSect="008F5797">
      <w:footerReference w:type="even" r:id="rId123"/>
      <w:footerReference w:type="default" r:id="rId124"/>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E4" w:rsidRDefault="00AE10E4">
      <w:r>
        <w:separator/>
      </w:r>
    </w:p>
  </w:endnote>
  <w:endnote w:type="continuationSeparator" w:id="0">
    <w:p w:rsidR="00AE10E4" w:rsidRDefault="00AE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E4" w:rsidRDefault="00AE10E4" w:rsidP="007E73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E10E4" w:rsidRDefault="00AE10E4" w:rsidP="003622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E4" w:rsidRDefault="00AE10E4" w:rsidP="007E732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041D">
      <w:rPr>
        <w:rStyle w:val="a7"/>
        <w:noProof/>
      </w:rPr>
      <w:t>53</w:t>
    </w:r>
    <w:r>
      <w:rPr>
        <w:rStyle w:val="a7"/>
      </w:rPr>
      <w:fldChar w:fldCharType="end"/>
    </w:r>
  </w:p>
  <w:p w:rsidR="00AE10E4" w:rsidRDefault="00AE10E4" w:rsidP="003622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E4" w:rsidRDefault="00AE10E4">
      <w:r>
        <w:separator/>
      </w:r>
    </w:p>
  </w:footnote>
  <w:footnote w:type="continuationSeparator" w:id="0">
    <w:p w:rsidR="00AE10E4" w:rsidRDefault="00AE1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3C888A"/>
    <w:lvl w:ilvl="0">
      <w:numFmt w:val="decimal"/>
      <w:lvlText w:val="*"/>
      <w:lvlJc w:val="left"/>
      <w:rPr>
        <w:rFonts w:cs="Times New Roman"/>
      </w:rPr>
    </w:lvl>
  </w:abstractNum>
  <w:abstractNum w:abstractNumId="1">
    <w:nsid w:val="04BC40CC"/>
    <w:multiLevelType w:val="singleLevel"/>
    <w:tmpl w:val="186416C6"/>
    <w:lvl w:ilvl="0">
      <w:start w:val="1"/>
      <w:numFmt w:val="decimal"/>
      <w:lvlText w:val="%1)"/>
      <w:legacy w:legacy="1" w:legacySpace="0" w:legacyIndent="295"/>
      <w:lvlJc w:val="left"/>
      <w:rPr>
        <w:rFonts w:ascii="Times New Roman" w:hAnsi="Times New Roman" w:cs="Times New Roman" w:hint="default"/>
      </w:rPr>
    </w:lvl>
  </w:abstractNum>
  <w:abstractNum w:abstractNumId="2">
    <w:nsid w:val="05CF7D0C"/>
    <w:multiLevelType w:val="multilevel"/>
    <w:tmpl w:val="97B6974C"/>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
    <w:nsid w:val="095F23A6"/>
    <w:multiLevelType w:val="multilevel"/>
    <w:tmpl w:val="3716C176"/>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4">
    <w:nsid w:val="09E70D35"/>
    <w:multiLevelType w:val="hybridMultilevel"/>
    <w:tmpl w:val="A96872F6"/>
    <w:lvl w:ilvl="0" w:tplc="04220011">
      <w:start w:val="1"/>
      <w:numFmt w:val="decimal"/>
      <w:lvlText w:val="%1)"/>
      <w:lvlJc w:val="left"/>
      <w:pPr>
        <w:tabs>
          <w:tab w:val="num" w:pos="1287"/>
        </w:tabs>
        <w:ind w:left="1287" w:hanging="360"/>
      </w:pPr>
      <w:rPr>
        <w:rFonts w:cs="Times New Roman"/>
      </w:rPr>
    </w:lvl>
    <w:lvl w:ilvl="1" w:tplc="5A365A8E">
      <w:start w:val="1"/>
      <w:numFmt w:val="russianLower"/>
      <w:lvlText w:val="%2)"/>
      <w:lvlJc w:val="left"/>
      <w:pPr>
        <w:tabs>
          <w:tab w:val="num" w:pos="2007"/>
        </w:tabs>
        <w:ind w:left="2007" w:hanging="360"/>
      </w:pPr>
      <w:rPr>
        <w:rFonts w:cs="Times New Roman" w:hint="default"/>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5">
    <w:nsid w:val="14413F89"/>
    <w:multiLevelType w:val="hybridMultilevel"/>
    <w:tmpl w:val="3EAA795A"/>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6">
    <w:nsid w:val="1C04710D"/>
    <w:multiLevelType w:val="hybridMultilevel"/>
    <w:tmpl w:val="B8901386"/>
    <w:lvl w:ilvl="0" w:tplc="04220011">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7">
    <w:nsid w:val="323844BB"/>
    <w:multiLevelType w:val="multilevel"/>
    <w:tmpl w:val="C5D2A1A2"/>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2.%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8">
    <w:nsid w:val="32C868FC"/>
    <w:multiLevelType w:val="multilevel"/>
    <w:tmpl w:val="0F965C62"/>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9">
    <w:nsid w:val="3E870141"/>
    <w:multiLevelType w:val="hybridMultilevel"/>
    <w:tmpl w:val="818A31FC"/>
    <w:lvl w:ilvl="0" w:tplc="04220011">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0">
    <w:nsid w:val="3EB84DCA"/>
    <w:multiLevelType w:val="hybridMultilevel"/>
    <w:tmpl w:val="B3FC41EE"/>
    <w:lvl w:ilvl="0" w:tplc="D7CAEFF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947450"/>
    <w:multiLevelType w:val="multilevel"/>
    <w:tmpl w:val="8F30C57A"/>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pStyle w:val="2"/>
      <w:lvlText w:val="%12.%2."/>
      <w:lvlJc w:val="left"/>
      <w:pPr>
        <w:tabs>
          <w:tab w:val="num" w:pos="972"/>
        </w:tabs>
        <w:ind w:left="972" w:hanging="432"/>
      </w:pPr>
      <w:rPr>
        <w:rFonts w:cs="Times New Roman" w:hint="default"/>
      </w:rPr>
    </w:lvl>
    <w:lvl w:ilvl="2">
      <w:start w:val="1"/>
      <w:numFmt w:val="decimal"/>
      <w:pStyle w:val="3"/>
      <w:lvlText w:val="%12.%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2">
    <w:nsid w:val="4D686135"/>
    <w:multiLevelType w:val="multilevel"/>
    <w:tmpl w:val="2FD8DF8E"/>
    <w:lvl w:ilvl="0">
      <w:start w:val="1"/>
      <w:numFmt w:val="none"/>
      <w:lvlText w:val="2."/>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3">
    <w:nsid w:val="5CB02045"/>
    <w:multiLevelType w:val="hybridMultilevel"/>
    <w:tmpl w:val="E72C1E5C"/>
    <w:lvl w:ilvl="0" w:tplc="04220011">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4">
    <w:nsid w:val="5E2E4644"/>
    <w:multiLevelType w:val="hybridMultilevel"/>
    <w:tmpl w:val="BB4CE7E6"/>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5">
    <w:nsid w:val="5E3B5963"/>
    <w:multiLevelType w:val="multilevel"/>
    <w:tmpl w:val="61EC08D2"/>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6">
    <w:nsid w:val="64E72C14"/>
    <w:multiLevelType w:val="hybridMultilevel"/>
    <w:tmpl w:val="4718C53A"/>
    <w:lvl w:ilvl="0" w:tplc="04220011">
      <w:start w:val="1"/>
      <w:numFmt w:val="decimal"/>
      <w:lvlText w:val="%1)"/>
      <w:lvlJc w:val="left"/>
      <w:pPr>
        <w:tabs>
          <w:tab w:val="num" w:pos="1287"/>
        </w:tabs>
        <w:ind w:left="1287" w:hanging="360"/>
      </w:pPr>
      <w:rPr>
        <w:rFonts w:cs="Times New Roman"/>
      </w:rPr>
    </w:lvl>
    <w:lvl w:ilvl="1" w:tplc="04220019" w:tentative="1">
      <w:start w:val="1"/>
      <w:numFmt w:val="lowerLetter"/>
      <w:lvlText w:val="%2."/>
      <w:lvlJc w:val="left"/>
      <w:pPr>
        <w:tabs>
          <w:tab w:val="num" w:pos="2007"/>
        </w:tabs>
        <w:ind w:left="2007" w:hanging="360"/>
      </w:pPr>
      <w:rPr>
        <w:rFonts w:cs="Times New Roman"/>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17">
    <w:nsid w:val="6D8C4FCB"/>
    <w:multiLevelType w:val="hybridMultilevel"/>
    <w:tmpl w:val="A3BCD128"/>
    <w:lvl w:ilvl="0" w:tplc="04220011">
      <w:start w:val="1"/>
      <w:numFmt w:val="decimal"/>
      <w:lvlText w:val="%1)"/>
      <w:lvlJc w:val="left"/>
      <w:pPr>
        <w:tabs>
          <w:tab w:val="num" w:pos="1260"/>
        </w:tabs>
        <w:ind w:left="1260" w:hanging="360"/>
      </w:pPr>
      <w:rPr>
        <w:rFonts w:cs="Times New Roman"/>
      </w:rPr>
    </w:lvl>
    <w:lvl w:ilvl="1" w:tplc="04220019" w:tentative="1">
      <w:start w:val="1"/>
      <w:numFmt w:val="lowerLetter"/>
      <w:lvlText w:val="%2."/>
      <w:lvlJc w:val="left"/>
      <w:pPr>
        <w:tabs>
          <w:tab w:val="num" w:pos="1980"/>
        </w:tabs>
        <w:ind w:left="1980" w:hanging="360"/>
      </w:pPr>
      <w:rPr>
        <w:rFonts w:cs="Times New Roman"/>
      </w:rPr>
    </w:lvl>
    <w:lvl w:ilvl="2" w:tplc="0422001B" w:tentative="1">
      <w:start w:val="1"/>
      <w:numFmt w:val="lowerRoman"/>
      <w:lvlText w:val="%3."/>
      <w:lvlJc w:val="right"/>
      <w:pPr>
        <w:tabs>
          <w:tab w:val="num" w:pos="2700"/>
        </w:tabs>
        <w:ind w:left="2700" w:hanging="180"/>
      </w:pPr>
      <w:rPr>
        <w:rFonts w:cs="Times New Roman"/>
      </w:rPr>
    </w:lvl>
    <w:lvl w:ilvl="3" w:tplc="0422000F" w:tentative="1">
      <w:start w:val="1"/>
      <w:numFmt w:val="decimal"/>
      <w:lvlText w:val="%4."/>
      <w:lvlJc w:val="left"/>
      <w:pPr>
        <w:tabs>
          <w:tab w:val="num" w:pos="3420"/>
        </w:tabs>
        <w:ind w:left="3420" w:hanging="360"/>
      </w:pPr>
      <w:rPr>
        <w:rFonts w:cs="Times New Roman"/>
      </w:rPr>
    </w:lvl>
    <w:lvl w:ilvl="4" w:tplc="04220019" w:tentative="1">
      <w:start w:val="1"/>
      <w:numFmt w:val="lowerLetter"/>
      <w:lvlText w:val="%5."/>
      <w:lvlJc w:val="left"/>
      <w:pPr>
        <w:tabs>
          <w:tab w:val="num" w:pos="4140"/>
        </w:tabs>
        <w:ind w:left="4140" w:hanging="360"/>
      </w:pPr>
      <w:rPr>
        <w:rFonts w:cs="Times New Roman"/>
      </w:rPr>
    </w:lvl>
    <w:lvl w:ilvl="5" w:tplc="0422001B" w:tentative="1">
      <w:start w:val="1"/>
      <w:numFmt w:val="lowerRoman"/>
      <w:lvlText w:val="%6."/>
      <w:lvlJc w:val="right"/>
      <w:pPr>
        <w:tabs>
          <w:tab w:val="num" w:pos="4860"/>
        </w:tabs>
        <w:ind w:left="4860" w:hanging="180"/>
      </w:pPr>
      <w:rPr>
        <w:rFonts w:cs="Times New Roman"/>
      </w:rPr>
    </w:lvl>
    <w:lvl w:ilvl="6" w:tplc="0422000F" w:tentative="1">
      <w:start w:val="1"/>
      <w:numFmt w:val="decimal"/>
      <w:lvlText w:val="%7."/>
      <w:lvlJc w:val="left"/>
      <w:pPr>
        <w:tabs>
          <w:tab w:val="num" w:pos="5580"/>
        </w:tabs>
        <w:ind w:left="5580" w:hanging="360"/>
      </w:pPr>
      <w:rPr>
        <w:rFonts w:cs="Times New Roman"/>
      </w:rPr>
    </w:lvl>
    <w:lvl w:ilvl="7" w:tplc="04220019" w:tentative="1">
      <w:start w:val="1"/>
      <w:numFmt w:val="lowerLetter"/>
      <w:lvlText w:val="%8."/>
      <w:lvlJc w:val="left"/>
      <w:pPr>
        <w:tabs>
          <w:tab w:val="num" w:pos="6300"/>
        </w:tabs>
        <w:ind w:left="6300" w:hanging="360"/>
      </w:pPr>
      <w:rPr>
        <w:rFonts w:cs="Times New Roman"/>
      </w:rPr>
    </w:lvl>
    <w:lvl w:ilvl="8" w:tplc="0422001B" w:tentative="1">
      <w:start w:val="1"/>
      <w:numFmt w:val="lowerRoman"/>
      <w:lvlText w:val="%9."/>
      <w:lvlJc w:val="right"/>
      <w:pPr>
        <w:tabs>
          <w:tab w:val="num" w:pos="7020"/>
        </w:tabs>
        <w:ind w:left="7020" w:hanging="180"/>
      </w:pPr>
      <w:rPr>
        <w:rFonts w:cs="Times New Roman"/>
      </w:rPr>
    </w:lvl>
  </w:abstractNum>
  <w:abstractNum w:abstractNumId="18">
    <w:nsid w:val="751901C2"/>
    <w:multiLevelType w:val="multilevel"/>
    <w:tmpl w:val="46242168"/>
    <w:lvl w:ilvl="0">
      <w:start w:val="1"/>
      <w:numFmt w:val="decimal"/>
      <w:lvlText w:val="%1."/>
      <w:lvlJc w:val="left"/>
      <w:pPr>
        <w:tabs>
          <w:tab w:val="num" w:pos="927"/>
        </w:tabs>
        <w:ind w:left="927" w:hanging="360"/>
      </w:pPr>
      <w:rPr>
        <w:rFonts w:ascii="Times New Roman" w:hAnsi="Times New Roman" w:cs="Times New Roman" w:hint="default"/>
        <w:b/>
        <w:i w:val="0"/>
        <w:sz w:val="28"/>
        <w:szCs w:val="28"/>
      </w:rPr>
    </w:lvl>
    <w:lvl w:ilvl="1">
      <w:start w:val="1"/>
      <w:numFmt w:val="decimal"/>
      <w:lvlRestart w:val="0"/>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19">
    <w:nsid w:val="752E2C00"/>
    <w:multiLevelType w:val="hybridMultilevel"/>
    <w:tmpl w:val="6242E4F6"/>
    <w:lvl w:ilvl="0" w:tplc="04220011">
      <w:start w:val="1"/>
      <w:numFmt w:val="decimal"/>
      <w:lvlText w:val="%1)"/>
      <w:lvlJc w:val="left"/>
      <w:pPr>
        <w:tabs>
          <w:tab w:val="num" w:pos="1287"/>
        </w:tabs>
        <w:ind w:left="1287" w:hanging="360"/>
      </w:pPr>
      <w:rPr>
        <w:rFonts w:cs="Times New Roman"/>
      </w:rPr>
    </w:lvl>
    <w:lvl w:ilvl="1" w:tplc="04220001">
      <w:start w:val="1"/>
      <w:numFmt w:val="bullet"/>
      <w:lvlText w:val=""/>
      <w:lvlJc w:val="left"/>
      <w:pPr>
        <w:tabs>
          <w:tab w:val="num" w:pos="2007"/>
        </w:tabs>
        <w:ind w:left="2007" w:hanging="360"/>
      </w:pPr>
      <w:rPr>
        <w:rFonts w:ascii="Symbol" w:hAnsi="Symbol" w:hint="default"/>
      </w:rPr>
    </w:lvl>
    <w:lvl w:ilvl="2" w:tplc="0422001B" w:tentative="1">
      <w:start w:val="1"/>
      <w:numFmt w:val="lowerRoman"/>
      <w:lvlText w:val="%3."/>
      <w:lvlJc w:val="right"/>
      <w:pPr>
        <w:tabs>
          <w:tab w:val="num" w:pos="2727"/>
        </w:tabs>
        <w:ind w:left="2727" w:hanging="180"/>
      </w:pPr>
      <w:rPr>
        <w:rFonts w:cs="Times New Roman"/>
      </w:rPr>
    </w:lvl>
    <w:lvl w:ilvl="3" w:tplc="0422000F" w:tentative="1">
      <w:start w:val="1"/>
      <w:numFmt w:val="decimal"/>
      <w:lvlText w:val="%4."/>
      <w:lvlJc w:val="left"/>
      <w:pPr>
        <w:tabs>
          <w:tab w:val="num" w:pos="3447"/>
        </w:tabs>
        <w:ind w:left="3447" w:hanging="360"/>
      </w:pPr>
      <w:rPr>
        <w:rFonts w:cs="Times New Roman"/>
      </w:rPr>
    </w:lvl>
    <w:lvl w:ilvl="4" w:tplc="04220019" w:tentative="1">
      <w:start w:val="1"/>
      <w:numFmt w:val="lowerLetter"/>
      <w:lvlText w:val="%5."/>
      <w:lvlJc w:val="left"/>
      <w:pPr>
        <w:tabs>
          <w:tab w:val="num" w:pos="4167"/>
        </w:tabs>
        <w:ind w:left="4167" w:hanging="360"/>
      </w:pPr>
      <w:rPr>
        <w:rFonts w:cs="Times New Roman"/>
      </w:rPr>
    </w:lvl>
    <w:lvl w:ilvl="5" w:tplc="0422001B" w:tentative="1">
      <w:start w:val="1"/>
      <w:numFmt w:val="lowerRoman"/>
      <w:lvlText w:val="%6."/>
      <w:lvlJc w:val="right"/>
      <w:pPr>
        <w:tabs>
          <w:tab w:val="num" w:pos="4887"/>
        </w:tabs>
        <w:ind w:left="4887" w:hanging="180"/>
      </w:pPr>
      <w:rPr>
        <w:rFonts w:cs="Times New Roman"/>
      </w:rPr>
    </w:lvl>
    <w:lvl w:ilvl="6" w:tplc="0422000F" w:tentative="1">
      <w:start w:val="1"/>
      <w:numFmt w:val="decimal"/>
      <w:lvlText w:val="%7."/>
      <w:lvlJc w:val="left"/>
      <w:pPr>
        <w:tabs>
          <w:tab w:val="num" w:pos="5607"/>
        </w:tabs>
        <w:ind w:left="5607" w:hanging="360"/>
      </w:pPr>
      <w:rPr>
        <w:rFonts w:cs="Times New Roman"/>
      </w:rPr>
    </w:lvl>
    <w:lvl w:ilvl="7" w:tplc="04220019" w:tentative="1">
      <w:start w:val="1"/>
      <w:numFmt w:val="lowerLetter"/>
      <w:lvlText w:val="%8."/>
      <w:lvlJc w:val="left"/>
      <w:pPr>
        <w:tabs>
          <w:tab w:val="num" w:pos="6327"/>
        </w:tabs>
        <w:ind w:left="6327" w:hanging="360"/>
      </w:pPr>
      <w:rPr>
        <w:rFonts w:cs="Times New Roman"/>
      </w:rPr>
    </w:lvl>
    <w:lvl w:ilvl="8" w:tplc="0422001B" w:tentative="1">
      <w:start w:val="1"/>
      <w:numFmt w:val="lowerRoman"/>
      <w:lvlText w:val="%9."/>
      <w:lvlJc w:val="right"/>
      <w:pPr>
        <w:tabs>
          <w:tab w:val="num" w:pos="7047"/>
        </w:tabs>
        <w:ind w:left="7047" w:hanging="180"/>
      </w:pPr>
      <w:rPr>
        <w:rFonts w:cs="Times New Roman"/>
      </w:rPr>
    </w:lvl>
  </w:abstractNum>
  <w:abstractNum w:abstractNumId="20">
    <w:nsid w:val="7E0A0DE9"/>
    <w:multiLevelType w:val="hybridMultilevel"/>
    <w:tmpl w:val="B8AAE45E"/>
    <w:lvl w:ilvl="0" w:tplc="06F8B75C">
      <w:start w:val="1"/>
      <w:numFmt w:val="decimal"/>
      <w:pStyle w:val="a"/>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7"/>
  </w:num>
  <w:num w:numId="3">
    <w:abstractNumId w:val="3"/>
  </w:num>
  <w:num w:numId="4">
    <w:abstractNumId w:val="18"/>
  </w:num>
  <w:num w:numId="5">
    <w:abstractNumId w:val="12"/>
  </w:num>
  <w:num w:numId="6">
    <w:abstractNumId w:val="19"/>
  </w:num>
  <w:num w:numId="7">
    <w:abstractNumId w:val="7"/>
  </w:num>
  <w:num w:numId="8">
    <w:abstractNumId w:val="7"/>
  </w:num>
  <w:num w:numId="9">
    <w:abstractNumId w:val="7"/>
  </w:num>
  <w:num w:numId="10">
    <w:abstractNumId w:val="16"/>
  </w:num>
  <w:num w:numId="11">
    <w:abstractNumId w:val="4"/>
  </w:num>
  <w:num w:numId="12">
    <w:abstractNumId w:val="2"/>
  </w:num>
  <w:num w:numId="13">
    <w:abstractNumId w:val="8"/>
  </w:num>
  <w:num w:numId="14">
    <w:abstractNumId w:val="11"/>
  </w:num>
  <w:num w:numId="15">
    <w:abstractNumId w:val="11"/>
  </w:num>
  <w:num w:numId="16">
    <w:abstractNumId w:val="0"/>
    <w:lvlOverride w:ilvl="0">
      <w:lvl w:ilvl="0">
        <w:numFmt w:val="bullet"/>
        <w:lvlText w:val="•"/>
        <w:legacy w:legacy="1" w:legacySpace="0" w:legacyIndent="166"/>
        <w:lvlJc w:val="left"/>
        <w:rPr>
          <w:rFonts w:ascii="Times New Roman" w:hAnsi="Times New Roman" w:hint="default"/>
        </w:rPr>
      </w:lvl>
    </w:lvlOverride>
  </w:num>
  <w:num w:numId="17">
    <w:abstractNumId w:val="1"/>
  </w:num>
  <w:num w:numId="18">
    <w:abstractNumId w:val="13"/>
  </w:num>
  <w:num w:numId="19">
    <w:abstractNumId w:val="15"/>
  </w:num>
  <w:num w:numId="20">
    <w:abstractNumId w:val="11"/>
  </w:num>
  <w:num w:numId="21">
    <w:abstractNumId w:val="9"/>
  </w:num>
  <w:num w:numId="22">
    <w:abstractNumId w:val="11"/>
  </w:num>
  <w:num w:numId="23">
    <w:abstractNumId w:val="11"/>
  </w:num>
  <w:num w:numId="24">
    <w:abstractNumId w:val="17"/>
  </w:num>
  <w:num w:numId="25">
    <w:abstractNumId w:val="11"/>
  </w:num>
  <w:num w:numId="26">
    <w:abstractNumId w:val="6"/>
  </w:num>
  <w:num w:numId="27">
    <w:abstractNumId w:val="11"/>
  </w:num>
  <w:num w:numId="28">
    <w:abstractNumId w:val="5"/>
  </w:num>
  <w:num w:numId="29">
    <w:abstractNumId w:val="14"/>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65B"/>
    <w:rsid w:val="000172C9"/>
    <w:rsid w:val="0002556C"/>
    <w:rsid w:val="00030300"/>
    <w:rsid w:val="00030302"/>
    <w:rsid w:val="000329FB"/>
    <w:rsid w:val="00036C22"/>
    <w:rsid w:val="00040D34"/>
    <w:rsid w:val="00047FA2"/>
    <w:rsid w:val="000676BA"/>
    <w:rsid w:val="00074122"/>
    <w:rsid w:val="000A0850"/>
    <w:rsid w:val="000A1EFC"/>
    <w:rsid w:val="000C6A90"/>
    <w:rsid w:val="000F29F5"/>
    <w:rsid w:val="00107A00"/>
    <w:rsid w:val="00110BCE"/>
    <w:rsid w:val="0011376C"/>
    <w:rsid w:val="00123152"/>
    <w:rsid w:val="00141D47"/>
    <w:rsid w:val="00152FB1"/>
    <w:rsid w:val="00157062"/>
    <w:rsid w:val="0016395D"/>
    <w:rsid w:val="00164C05"/>
    <w:rsid w:val="00186C48"/>
    <w:rsid w:val="001A2BD6"/>
    <w:rsid w:val="001B43B2"/>
    <w:rsid w:val="001C0B3C"/>
    <w:rsid w:val="001D375F"/>
    <w:rsid w:val="001E38CC"/>
    <w:rsid w:val="001F7E76"/>
    <w:rsid w:val="002150A6"/>
    <w:rsid w:val="002277A2"/>
    <w:rsid w:val="00237363"/>
    <w:rsid w:val="00240B0D"/>
    <w:rsid w:val="00252ECE"/>
    <w:rsid w:val="0026075A"/>
    <w:rsid w:val="002942EE"/>
    <w:rsid w:val="002B2BC7"/>
    <w:rsid w:val="002B54AE"/>
    <w:rsid w:val="002B7454"/>
    <w:rsid w:val="002C0386"/>
    <w:rsid w:val="002C1681"/>
    <w:rsid w:val="002C284F"/>
    <w:rsid w:val="002F74AD"/>
    <w:rsid w:val="0030196E"/>
    <w:rsid w:val="00301A49"/>
    <w:rsid w:val="00314388"/>
    <w:rsid w:val="0031673C"/>
    <w:rsid w:val="0032090E"/>
    <w:rsid w:val="003263A3"/>
    <w:rsid w:val="0033365D"/>
    <w:rsid w:val="00350190"/>
    <w:rsid w:val="0035055C"/>
    <w:rsid w:val="003577A4"/>
    <w:rsid w:val="003622AE"/>
    <w:rsid w:val="00364F97"/>
    <w:rsid w:val="003665D0"/>
    <w:rsid w:val="00391B88"/>
    <w:rsid w:val="003B7733"/>
    <w:rsid w:val="003C51AE"/>
    <w:rsid w:val="003F13C1"/>
    <w:rsid w:val="003F7572"/>
    <w:rsid w:val="00405AF3"/>
    <w:rsid w:val="0040700C"/>
    <w:rsid w:val="00434852"/>
    <w:rsid w:val="00436825"/>
    <w:rsid w:val="00450D2E"/>
    <w:rsid w:val="00451F2C"/>
    <w:rsid w:val="00457672"/>
    <w:rsid w:val="00467F93"/>
    <w:rsid w:val="00482FEC"/>
    <w:rsid w:val="004902C1"/>
    <w:rsid w:val="004A315F"/>
    <w:rsid w:val="004A6DDA"/>
    <w:rsid w:val="004C53DB"/>
    <w:rsid w:val="004D38CD"/>
    <w:rsid w:val="004E0327"/>
    <w:rsid w:val="004E194C"/>
    <w:rsid w:val="004E4705"/>
    <w:rsid w:val="005066E2"/>
    <w:rsid w:val="00510044"/>
    <w:rsid w:val="005147AF"/>
    <w:rsid w:val="00515E73"/>
    <w:rsid w:val="005354D5"/>
    <w:rsid w:val="005404FB"/>
    <w:rsid w:val="00585127"/>
    <w:rsid w:val="00585C5D"/>
    <w:rsid w:val="00592F78"/>
    <w:rsid w:val="0059596E"/>
    <w:rsid w:val="005B6214"/>
    <w:rsid w:val="005C0EE2"/>
    <w:rsid w:val="005C50BB"/>
    <w:rsid w:val="005F1826"/>
    <w:rsid w:val="005F2033"/>
    <w:rsid w:val="005F2611"/>
    <w:rsid w:val="006169FE"/>
    <w:rsid w:val="00621DC5"/>
    <w:rsid w:val="0065350F"/>
    <w:rsid w:val="0065612B"/>
    <w:rsid w:val="00680122"/>
    <w:rsid w:val="0068695C"/>
    <w:rsid w:val="006D45CF"/>
    <w:rsid w:val="006D49E7"/>
    <w:rsid w:val="006E7922"/>
    <w:rsid w:val="006F000C"/>
    <w:rsid w:val="00700D6A"/>
    <w:rsid w:val="007410B6"/>
    <w:rsid w:val="007420CF"/>
    <w:rsid w:val="007449B5"/>
    <w:rsid w:val="00745C70"/>
    <w:rsid w:val="007536D6"/>
    <w:rsid w:val="00777CAD"/>
    <w:rsid w:val="00781513"/>
    <w:rsid w:val="00786300"/>
    <w:rsid w:val="007A5D01"/>
    <w:rsid w:val="007B473C"/>
    <w:rsid w:val="007B5368"/>
    <w:rsid w:val="007B7BEE"/>
    <w:rsid w:val="007B7CA0"/>
    <w:rsid w:val="007C44AC"/>
    <w:rsid w:val="007C6D9B"/>
    <w:rsid w:val="007D73A1"/>
    <w:rsid w:val="007E1C08"/>
    <w:rsid w:val="007E6A57"/>
    <w:rsid w:val="007E7325"/>
    <w:rsid w:val="007F682A"/>
    <w:rsid w:val="0080763E"/>
    <w:rsid w:val="0081280F"/>
    <w:rsid w:val="0084307A"/>
    <w:rsid w:val="00857BDE"/>
    <w:rsid w:val="0086357B"/>
    <w:rsid w:val="008715E8"/>
    <w:rsid w:val="008752D6"/>
    <w:rsid w:val="00895C70"/>
    <w:rsid w:val="008A54EA"/>
    <w:rsid w:val="008A6696"/>
    <w:rsid w:val="008A69FA"/>
    <w:rsid w:val="008A788B"/>
    <w:rsid w:val="008B2384"/>
    <w:rsid w:val="008C041D"/>
    <w:rsid w:val="008C699C"/>
    <w:rsid w:val="008C7287"/>
    <w:rsid w:val="008D7C38"/>
    <w:rsid w:val="008E30E5"/>
    <w:rsid w:val="008F5797"/>
    <w:rsid w:val="00905A14"/>
    <w:rsid w:val="00914A57"/>
    <w:rsid w:val="00917B7D"/>
    <w:rsid w:val="00922235"/>
    <w:rsid w:val="00930DF8"/>
    <w:rsid w:val="00953945"/>
    <w:rsid w:val="00957076"/>
    <w:rsid w:val="009612DF"/>
    <w:rsid w:val="00981C60"/>
    <w:rsid w:val="00994BE5"/>
    <w:rsid w:val="009B7D9A"/>
    <w:rsid w:val="009C0024"/>
    <w:rsid w:val="009C7D6A"/>
    <w:rsid w:val="009D1C37"/>
    <w:rsid w:val="009D6C80"/>
    <w:rsid w:val="00A067E9"/>
    <w:rsid w:val="00A1342D"/>
    <w:rsid w:val="00A1765B"/>
    <w:rsid w:val="00A20B03"/>
    <w:rsid w:val="00A2288F"/>
    <w:rsid w:val="00A25460"/>
    <w:rsid w:val="00A365E2"/>
    <w:rsid w:val="00A63D29"/>
    <w:rsid w:val="00A652A1"/>
    <w:rsid w:val="00A70E86"/>
    <w:rsid w:val="00A8611F"/>
    <w:rsid w:val="00AB5220"/>
    <w:rsid w:val="00AB58C4"/>
    <w:rsid w:val="00AC196E"/>
    <w:rsid w:val="00AD3F36"/>
    <w:rsid w:val="00AD54E7"/>
    <w:rsid w:val="00AD6C16"/>
    <w:rsid w:val="00AD6F0E"/>
    <w:rsid w:val="00AE10E4"/>
    <w:rsid w:val="00AE443F"/>
    <w:rsid w:val="00AE4BEA"/>
    <w:rsid w:val="00AF7447"/>
    <w:rsid w:val="00B15792"/>
    <w:rsid w:val="00B23B2B"/>
    <w:rsid w:val="00B516D9"/>
    <w:rsid w:val="00B555C7"/>
    <w:rsid w:val="00B57AB0"/>
    <w:rsid w:val="00B64F5B"/>
    <w:rsid w:val="00B70A4F"/>
    <w:rsid w:val="00B70DFA"/>
    <w:rsid w:val="00B7253A"/>
    <w:rsid w:val="00B93273"/>
    <w:rsid w:val="00B951A5"/>
    <w:rsid w:val="00B952C3"/>
    <w:rsid w:val="00BA060E"/>
    <w:rsid w:val="00BB2FA3"/>
    <w:rsid w:val="00BB4552"/>
    <w:rsid w:val="00BC2406"/>
    <w:rsid w:val="00BD1B20"/>
    <w:rsid w:val="00BD74A2"/>
    <w:rsid w:val="00BE0EDB"/>
    <w:rsid w:val="00BE3BEE"/>
    <w:rsid w:val="00BF199E"/>
    <w:rsid w:val="00BF412A"/>
    <w:rsid w:val="00C12CA7"/>
    <w:rsid w:val="00C21EAC"/>
    <w:rsid w:val="00C42A29"/>
    <w:rsid w:val="00C5104B"/>
    <w:rsid w:val="00C56DA6"/>
    <w:rsid w:val="00C63C81"/>
    <w:rsid w:val="00C71065"/>
    <w:rsid w:val="00C81E12"/>
    <w:rsid w:val="00C870CA"/>
    <w:rsid w:val="00C97A32"/>
    <w:rsid w:val="00CA114D"/>
    <w:rsid w:val="00CB2AEC"/>
    <w:rsid w:val="00CB3535"/>
    <w:rsid w:val="00CC0733"/>
    <w:rsid w:val="00CD318A"/>
    <w:rsid w:val="00CD5E47"/>
    <w:rsid w:val="00CD643E"/>
    <w:rsid w:val="00CE2612"/>
    <w:rsid w:val="00D020CD"/>
    <w:rsid w:val="00D02C98"/>
    <w:rsid w:val="00D120D3"/>
    <w:rsid w:val="00D22A10"/>
    <w:rsid w:val="00D24E31"/>
    <w:rsid w:val="00D4682D"/>
    <w:rsid w:val="00D46C2A"/>
    <w:rsid w:val="00D60E04"/>
    <w:rsid w:val="00D62003"/>
    <w:rsid w:val="00D674AA"/>
    <w:rsid w:val="00D75782"/>
    <w:rsid w:val="00D83305"/>
    <w:rsid w:val="00D85BC3"/>
    <w:rsid w:val="00D87C68"/>
    <w:rsid w:val="00D95790"/>
    <w:rsid w:val="00DA1DB8"/>
    <w:rsid w:val="00DA73DF"/>
    <w:rsid w:val="00DD1E81"/>
    <w:rsid w:val="00DD329F"/>
    <w:rsid w:val="00E061E5"/>
    <w:rsid w:val="00E17F0C"/>
    <w:rsid w:val="00E30F84"/>
    <w:rsid w:val="00E322A3"/>
    <w:rsid w:val="00E446C6"/>
    <w:rsid w:val="00E70189"/>
    <w:rsid w:val="00E71AA5"/>
    <w:rsid w:val="00E71F18"/>
    <w:rsid w:val="00E7212F"/>
    <w:rsid w:val="00E75B80"/>
    <w:rsid w:val="00E86165"/>
    <w:rsid w:val="00E91035"/>
    <w:rsid w:val="00E93487"/>
    <w:rsid w:val="00E941B8"/>
    <w:rsid w:val="00EA009C"/>
    <w:rsid w:val="00EA0383"/>
    <w:rsid w:val="00EB1B07"/>
    <w:rsid w:val="00EB3F47"/>
    <w:rsid w:val="00EB3FFB"/>
    <w:rsid w:val="00EB730C"/>
    <w:rsid w:val="00ED411A"/>
    <w:rsid w:val="00EF0AF5"/>
    <w:rsid w:val="00EF63BB"/>
    <w:rsid w:val="00F0503D"/>
    <w:rsid w:val="00F21DF9"/>
    <w:rsid w:val="00F377C6"/>
    <w:rsid w:val="00F37C7A"/>
    <w:rsid w:val="00F7612D"/>
    <w:rsid w:val="00F819F3"/>
    <w:rsid w:val="00F96748"/>
    <w:rsid w:val="00FA1616"/>
    <w:rsid w:val="00FA4CE1"/>
    <w:rsid w:val="00FB3ACB"/>
    <w:rsid w:val="00FB4181"/>
    <w:rsid w:val="00FB679D"/>
    <w:rsid w:val="00FC6957"/>
    <w:rsid w:val="00FC78DC"/>
    <w:rsid w:val="00FE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7"/>
    <o:shapelayout v:ext="edit">
      <o:idmap v:ext="edit" data="1"/>
    </o:shapelayout>
  </w:shapeDefaults>
  <w:decimalSymbol w:val=","/>
  <w:listSeparator w:val=";"/>
  <w14:defaultImageDpi w14:val="0"/>
  <w15:docId w15:val="{86B09341-B489-4A2A-96CD-45C9B980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52C3"/>
    <w:pPr>
      <w:widowControl w:val="0"/>
      <w:autoSpaceDE w:val="0"/>
      <w:autoSpaceDN w:val="0"/>
      <w:adjustRightInd w:val="0"/>
    </w:pPr>
  </w:style>
  <w:style w:type="paragraph" w:styleId="1">
    <w:name w:val="heading 1"/>
    <w:basedOn w:val="a0"/>
    <w:next w:val="a0"/>
    <w:link w:val="10"/>
    <w:uiPriority w:val="9"/>
    <w:qFormat/>
    <w:rsid w:val="003622AE"/>
    <w:pPr>
      <w:keepNext/>
      <w:spacing w:before="240" w:after="240"/>
      <w:jc w:val="center"/>
      <w:outlineLvl w:val="0"/>
    </w:pPr>
    <w:rPr>
      <w:rFonts w:cs="Arial"/>
      <w:b/>
      <w:bCs/>
      <w:caps/>
      <w:kern w:val="32"/>
      <w:sz w:val="28"/>
      <w:szCs w:val="28"/>
    </w:rPr>
  </w:style>
  <w:style w:type="paragraph" w:styleId="20">
    <w:name w:val="heading 2"/>
    <w:basedOn w:val="a0"/>
    <w:next w:val="a0"/>
    <w:link w:val="21"/>
    <w:uiPriority w:val="9"/>
    <w:qFormat/>
    <w:rsid w:val="00107A00"/>
    <w:pPr>
      <w:keepNext/>
      <w:spacing w:before="240" w:after="120"/>
      <w:ind w:firstLine="567"/>
      <w:outlineLvl w:val="1"/>
    </w:pPr>
    <w:rPr>
      <w:rFonts w:cs="Arial"/>
      <w:b/>
      <w:bCs/>
      <w:iCs/>
      <w:sz w:val="28"/>
      <w:szCs w:val="28"/>
    </w:rPr>
  </w:style>
  <w:style w:type="paragraph" w:styleId="30">
    <w:name w:val="heading 3"/>
    <w:basedOn w:val="a0"/>
    <w:next w:val="a0"/>
    <w:link w:val="31"/>
    <w:uiPriority w:val="9"/>
    <w:qFormat/>
    <w:rsid w:val="00F96748"/>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1"/>
    <w:link w:val="20"/>
    <w:uiPriority w:val="9"/>
    <w:semiHidden/>
    <w:locked/>
    <w:rPr>
      <w:rFonts w:asciiTheme="majorHAnsi" w:eastAsiaTheme="majorEastAsia" w:hAnsiTheme="majorHAnsi" w:cs="Times New Roman"/>
      <w:b/>
      <w:bCs/>
      <w:i/>
      <w:iCs/>
      <w:sz w:val="28"/>
      <w:szCs w:val="28"/>
    </w:rPr>
  </w:style>
  <w:style w:type="character" w:customStyle="1" w:styleId="31">
    <w:name w:val="Заголовок 3 Знак"/>
    <w:basedOn w:val="a1"/>
    <w:link w:val="30"/>
    <w:uiPriority w:val="9"/>
    <w:semiHidden/>
    <w:locked/>
    <w:rPr>
      <w:rFonts w:asciiTheme="majorHAnsi" w:eastAsiaTheme="majorEastAsia" w:hAnsiTheme="majorHAnsi" w:cs="Times New Roman"/>
      <w:b/>
      <w:bCs/>
      <w:sz w:val="26"/>
      <w:szCs w:val="26"/>
    </w:rPr>
  </w:style>
  <w:style w:type="table" w:styleId="a4">
    <w:name w:val="Table Grid"/>
    <w:basedOn w:val="a2"/>
    <w:uiPriority w:val="59"/>
    <w:rsid w:val="007E6A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3622AE"/>
    <w:pPr>
      <w:tabs>
        <w:tab w:val="center" w:pos="4819"/>
        <w:tab w:val="right" w:pos="9639"/>
      </w:tabs>
    </w:pPr>
  </w:style>
  <w:style w:type="character" w:customStyle="1" w:styleId="a6">
    <w:name w:val="Нижний колонтитул Знак"/>
    <w:basedOn w:val="a1"/>
    <w:link w:val="a5"/>
    <w:uiPriority w:val="99"/>
    <w:semiHidden/>
    <w:locked/>
    <w:rPr>
      <w:rFonts w:cs="Times New Roman"/>
    </w:rPr>
  </w:style>
  <w:style w:type="character" w:styleId="a7">
    <w:name w:val="page number"/>
    <w:basedOn w:val="a1"/>
    <w:uiPriority w:val="99"/>
    <w:rsid w:val="003622AE"/>
    <w:rPr>
      <w:rFonts w:cs="Times New Roman"/>
    </w:rPr>
  </w:style>
  <w:style w:type="paragraph" w:customStyle="1" w:styleId="-">
    <w:name w:val="Обуычный-гост"/>
    <w:basedOn w:val="a0"/>
    <w:link w:val="-0"/>
    <w:rsid w:val="00A1765B"/>
    <w:pPr>
      <w:spacing w:line="360" w:lineRule="auto"/>
      <w:ind w:firstLine="567"/>
      <w:jc w:val="both"/>
    </w:pPr>
    <w:rPr>
      <w:sz w:val="28"/>
    </w:rPr>
  </w:style>
  <w:style w:type="paragraph" w:customStyle="1" w:styleId="a">
    <w:name w:val="№Заголовок"/>
    <w:basedOn w:val="1"/>
    <w:next w:val="-"/>
    <w:rsid w:val="001B43B2"/>
    <w:pPr>
      <w:numPr>
        <w:numId w:val="1"/>
      </w:numPr>
    </w:pPr>
    <w:rPr>
      <w:b w:val="0"/>
    </w:rPr>
  </w:style>
  <w:style w:type="paragraph" w:customStyle="1" w:styleId="2">
    <w:name w:val="№Заголовок 2"/>
    <w:basedOn w:val="20"/>
    <w:next w:val="-"/>
    <w:rsid w:val="00F96748"/>
    <w:pPr>
      <w:numPr>
        <w:ilvl w:val="1"/>
        <w:numId w:val="14"/>
      </w:numPr>
    </w:pPr>
  </w:style>
  <w:style w:type="paragraph" w:styleId="22">
    <w:name w:val="Body Text Indent 2"/>
    <w:basedOn w:val="a0"/>
    <w:link w:val="23"/>
    <w:uiPriority w:val="99"/>
    <w:rsid w:val="00B23B2B"/>
    <w:pPr>
      <w:widowControl/>
      <w:autoSpaceDE/>
      <w:autoSpaceDN/>
      <w:adjustRightInd/>
      <w:spacing w:line="360" w:lineRule="auto"/>
      <w:ind w:firstLine="720"/>
      <w:jc w:val="both"/>
    </w:pPr>
    <w:rPr>
      <w:sz w:val="28"/>
      <w:szCs w:val="24"/>
    </w:rPr>
  </w:style>
  <w:style w:type="character" w:customStyle="1" w:styleId="23">
    <w:name w:val="Основной текст с отступом 2 Знак"/>
    <w:basedOn w:val="a1"/>
    <w:link w:val="22"/>
    <w:uiPriority w:val="99"/>
    <w:semiHidden/>
    <w:locked/>
    <w:rPr>
      <w:rFonts w:cs="Times New Roman"/>
    </w:rPr>
  </w:style>
  <w:style w:type="paragraph" w:customStyle="1" w:styleId="font6">
    <w:name w:val="font6"/>
    <w:basedOn w:val="a0"/>
    <w:rsid w:val="00B23B2B"/>
    <w:pPr>
      <w:widowControl/>
      <w:autoSpaceDE/>
      <w:autoSpaceDN/>
      <w:adjustRightInd/>
      <w:spacing w:before="100" w:beforeAutospacing="1" w:after="100" w:afterAutospacing="1"/>
    </w:pPr>
    <w:rPr>
      <w:i/>
      <w:iCs/>
      <w:sz w:val="28"/>
      <w:szCs w:val="28"/>
    </w:rPr>
  </w:style>
  <w:style w:type="paragraph" w:customStyle="1" w:styleId="3">
    <w:name w:val="№заголовок 3"/>
    <w:basedOn w:val="30"/>
    <w:next w:val="-"/>
    <w:rsid w:val="00F96748"/>
    <w:pPr>
      <w:numPr>
        <w:ilvl w:val="2"/>
        <w:numId w:val="14"/>
      </w:numPr>
      <w:spacing w:line="360" w:lineRule="auto"/>
    </w:pPr>
    <w:rPr>
      <w:rFonts w:ascii="Times New Roman" w:hAnsi="Times New Roman"/>
      <w:sz w:val="28"/>
    </w:rPr>
  </w:style>
  <w:style w:type="paragraph" w:customStyle="1" w:styleId="xl26">
    <w:name w:val="xl26"/>
    <w:basedOn w:val="a0"/>
    <w:rsid w:val="00A067E9"/>
    <w:pPr>
      <w:widowControl/>
      <w:autoSpaceDE/>
      <w:autoSpaceDN/>
      <w:adjustRightInd/>
      <w:spacing w:before="100" w:beforeAutospacing="1" w:after="100" w:afterAutospacing="1"/>
      <w:textAlignment w:val="center"/>
    </w:pPr>
    <w:rPr>
      <w:sz w:val="28"/>
      <w:szCs w:val="28"/>
    </w:rPr>
  </w:style>
  <w:style w:type="character" w:customStyle="1" w:styleId="-0">
    <w:name w:val="Обуычный-гост Знак"/>
    <w:basedOn w:val="a1"/>
    <w:link w:val="-"/>
    <w:locked/>
    <w:rsid w:val="006D49E7"/>
    <w:rPr>
      <w:rFonts w:cs="Times New Roman"/>
      <w:sz w:val="28"/>
      <w:lang w:val="ru-RU" w:eastAsia="ru-RU" w:bidi="ar-SA"/>
    </w:rPr>
  </w:style>
  <w:style w:type="paragraph" w:styleId="11">
    <w:name w:val="toc 1"/>
    <w:basedOn w:val="a0"/>
    <w:next w:val="a0"/>
    <w:autoRedefine/>
    <w:uiPriority w:val="39"/>
    <w:semiHidden/>
    <w:rsid w:val="003F13C1"/>
    <w:pPr>
      <w:tabs>
        <w:tab w:val="left" w:pos="360"/>
        <w:tab w:val="right" w:leader="dot" w:pos="9629"/>
      </w:tabs>
    </w:pPr>
  </w:style>
  <w:style w:type="paragraph" w:styleId="24">
    <w:name w:val="toc 2"/>
    <w:basedOn w:val="a0"/>
    <w:next w:val="a0"/>
    <w:autoRedefine/>
    <w:uiPriority w:val="39"/>
    <w:semiHidden/>
    <w:rsid w:val="003F13C1"/>
    <w:pPr>
      <w:tabs>
        <w:tab w:val="left" w:pos="900"/>
        <w:tab w:val="right" w:leader="dot" w:pos="9629"/>
      </w:tabs>
      <w:ind w:left="200"/>
    </w:pPr>
  </w:style>
  <w:style w:type="paragraph" w:styleId="32">
    <w:name w:val="toc 3"/>
    <w:basedOn w:val="a0"/>
    <w:next w:val="a0"/>
    <w:autoRedefine/>
    <w:uiPriority w:val="39"/>
    <w:semiHidden/>
    <w:rsid w:val="0030196E"/>
    <w:pPr>
      <w:tabs>
        <w:tab w:val="left" w:pos="900"/>
        <w:tab w:val="right" w:leader="dot" w:pos="9629"/>
      </w:tabs>
    </w:pPr>
  </w:style>
  <w:style w:type="character" w:styleId="a8">
    <w:name w:val="Hyperlink"/>
    <w:basedOn w:val="a1"/>
    <w:uiPriority w:val="99"/>
    <w:rsid w:val="003019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3994">
      <w:marLeft w:val="0"/>
      <w:marRight w:val="0"/>
      <w:marTop w:val="0"/>
      <w:marBottom w:val="0"/>
      <w:divBdr>
        <w:top w:val="none" w:sz="0" w:space="0" w:color="auto"/>
        <w:left w:val="none" w:sz="0" w:space="0" w:color="auto"/>
        <w:bottom w:val="none" w:sz="0" w:space="0" w:color="auto"/>
        <w:right w:val="none" w:sz="0" w:space="0" w:color="auto"/>
      </w:divBdr>
    </w:div>
    <w:div w:id="41903995">
      <w:marLeft w:val="0"/>
      <w:marRight w:val="0"/>
      <w:marTop w:val="0"/>
      <w:marBottom w:val="0"/>
      <w:divBdr>
        <w:top w:val="none" w:sz="0" w:space="0" w:color="auto"/>
        <w:left w:val="none" w:sz="0" w:space="0" w:color="auto"/>
        <w:bottom w:val="none" w:sz="0" w:space="0" w:color="auto"/>
        <w:right w:val="none" w:sz="0" w:space="0" w:color="auto"/>
      </w:divBdr>
    </w:div>
    <w:div w:id="41903996">
      <w:marLeft w:val="0"/>
      <w:marRight w:val="0"/>
      <w:marTop w:val="0"/>
      <w:marBottom w:val="0"/>
      <w:divBdr>
        <w:top w:val="none" w:sz="0" w:space="0" w:color="auto"/>
        <w:left w:val="none" w:sz="0" w:space="0" w:color="auto"/>
        <w:bottom w:val="none" w:sz="0" w:space="0" w:color="auto"/>
        <w:right w:val="none" w:sz="0" w:space="0" w:color="auto"/>
      </w:divBdr>
    </w:div>
    <w:div w:id="41903997">
      <w:marLeft w:val="0"/>
      <w:marRight w:val="0"/>
      <w:marTop w:val="0"/>
      <w:marBottom w:val="0"/>
      <w:divBdr>
        <w:top w:val="none" w:sz="0" w:space="0" w:color="auto"/>
        <w:left w:val="none" w:sz="0" w:space="0" w:color="auto"/>
        <w:bottom w:val="none" w:sz="0" w:space="0" w:color="auto"/>
        <w:right w:val="none" w:sz="0" w:space="0" w:color="auto"/>
      </w:divBdr>
    </w:div>
    <w:div w:id="41903998">
      <w:marLeft w:val="0"/>
      <w:marRight w:val="0"/>
      <w:marTop w:val="0"/>
      <w:marBottom w:val="0"/>
      <w:divBdr>
        <w:top w:val="none" w:sz="0" w:space="0" w:color="auto"/>
        <w:left w:val="none" w:sz="0" w:space="0" w:color="auto"/>
        <w:bottom w:val="none" w:sz="0" w:space="0" w:color="auto"/>
        <w:right w:val="none" w:sz="0" w:space="0" w:color="auto"/>
      </w:divBdr>
    </w:div>
    <w:div w:id="41903999">
      <w:marLeft w:val="0"/>
      <w:marRight w:val="0"/>
      <w:marTop w:val="0"/>
      <w:marBottom w:val="0"/>
      <w:divBdr>
        <w:top w:val="none" w:sz="0" w:space="0" w:color="auto"/>
        <w:left w:val="none" w:sz="0" w:space="0" w:color="auto"/>
        <w:bottom w:val="none" w:sz="0" w:space="0" w:color="auto"/>
        <w:right w:val="none" w:sz="0" w:space="0" w:color="auto"/>
      </w:divBdr>
    </w:div>
    <w:div w:id="41904000">
      <w:marLeft w:val="0"/>
      <w:marRight w:val="0"/>
      <w:marTop w:val="0"/>
      <w:marBottom w:val="0"/>
      <w:divBdr>
        <w:top w:val="none" w:sz="0" w:space="0" w:color="auto"/>
        <w:left w:val="none" w:sz="0" w:space="0" w:color="auto"/>
        <w:bottom w:val="none" w:sz="0" w:space="0" w:color="auto"/>
        <w:right w:val="none" w:sz="0" w:space="0" w:color="auto"/>
      </w:divBdr>
    </w:div>
    <w:div w:id="41904001">
      <w:marLeft w:val="0"/>
      <w:marRight w:val="0"/>
      <w:marTop w:val="0"/>
      <w:marBottom w:val="0"/>
      <w:divBdr>
        <w:top w:val="none" w:sz="0" w:space="0" w:color="auto"/>
        <w:left w:val="none" w:sz="0" w:space="0" w:color="auto"/>
        <w:bottom w:val="none" w:sz="0" w:space="0" w:color="auto"/>
        <w:right w:val="none" w:sz="0" w:space="0" w:color="auto"/>
      </w:divBdr>
    </w:div>
    <w:div w:id="41904002">
      <w:marLeft w:val="0"/>
      <w:marRight w:val="0"/>
      <w:marTop w:val="0"/>
      <w:marBottom w:val="0"/>
      <w:divBdr>
        <w:top w:val="none" w:sz="0" w:space="0" w:color="auto"/>
        <w:left w:val="none" w:sz="0" w:space="0" w:color="auto"/>
        <w:bottom w:val="none" w:sz="0" w:space="0" w:color="auto"/>
        <w:right w:val="none" w:sz="0" w:space="0" w:color="auto"/>
      </w:divBdr>
    </w:div>
    <w:div w:id="41904003">
      <w:marLeft w:val="0"/>
      <w:marRight w:val="0"/>
      <w:marTop w:val="0"/>
      <w:marBottom w:val="0"/>
      <w:divBdr>
        <w:top w:val="none" w:sz="0" w:space="0" w:color="auto"/>
        <w:left w:val="none" w:sz="0" w:space="0" w:color="auto"/>
        <w:bottom w:val="none" w:sz="0" w:space="0" w:color="auto"/>
        <w:right w:val="none" w:sz="0" w:space="0" w:color="auto"/>
      </w:divBdr>
    </w:div>
    <w:div w:id="41904004">
      <w:marLeft w:val="0"/>
      <w:marRight w:val="0"/>
      <w:marTop w:val="0"/>
      <w:marBottom w:val="0"/>
      <w:divBdr>
        <w:top w:val="none" w:sz="0" w:space="0" w:color="auto"/>
        <w:left w:val="none" w:sz="0" w:space="0" w:color="auto"/>
        <w:bottom w:val="none" w:sz="0" w:space="0" w:color="auto"/>
        <w:right w:val="none" w:sz="0" w:space="0" w:color="auto"/>
      </w:divBdr>
    </w:div>
    <w:div w:id="41904005">
      <w:marLeft w:val="0"/>
      <w:marRight w:val="0"/>
      <w:marTop w:val="0"/>
      <w:marBottom w:val="0"/>
      <w:divBdr>
        <w:top w:val="none" w:sz="0" w:space="0" w:color="auto"/>
        <w:left w:val="none" w:sz="0" w:space="0" w:color="auto"/>
        <w:bottom w:val="none" w:sz="0" w:space="0" w:color="auto"/>
        <w:right w:val="none" w:sz="0" w:space="0" w:color="auto"/>
      </w:divBdr>
    </w:div>
    <w:div w:id="41904006">
      <w:marLeft w:val="0"/>
      <w:marRight w:val="0"/>
      <w:marTop w:val="0"/>
      <w:marBottom w:val="0"/>
      <w:divBdr>
        <w:top w:val="none" w:sz="0" w:space="0" w:color="auto"/>
        <w:left w:val="none" w:sz="0" w:space="0" w:color="auto"/>
        <w:bottom w:val="none" w:sz="0" w:space="0" w:color="auto"/>
        <w:right w:val="none" w:sz="0" w:space="0" w:color="auto"/>
      </w:divBdr>
    </w:div>
    <w:div w:id="41904007">
      <w:marLeft w:val="0"/>
      <w:marRight w:val="0"/>
      <w:marTop w:val="0"/>
      <w:marBottom w:val="0"/>
      <w:divBdr>
        <w:top w:val="none" w:sz="0" w:space="0" w:color="auto"/>
        <w:left w:val="none" w:sz="0" w:space="0" w:color="auto"/>
        <w:bottom w:val="none" w:sz="0" w:space="0" w:color="auto"/>
        <w:right w:val="none" w:sz="0" w:space="0" w:color="auto"/>
      </w:divBdr>
    </w:div>
    <w:div w:id="41904008">
      <w:marLeft w:val="0"/>
      <w:marRight w:val="0"/>
      <w:marTop w:val="0"/>
      <w:marBottom w:val="0"/>
      <w:divBdr>
        <w:top w:val="none" w:sz="0" w:space="0" w:color="auto"/>
        <w:left w:val="none" w:sz="0" w:space="0" w:color="auto"/>
        <w:bottom w:val="none" w:sz="0" w:space="0" w:color="auto"/>
        <w:right w:val="none" w:sz="0" w:space="0" w:color="auto"/>
      </w:divBdr>
    </w:div>
    <w:div w:id="41904009">
      <w:marLeft w:val="0"/>
      <w:marRight w:val="0"/>
      <w:marTop w:val="0"/>
      <w:marBottom w:val="0"/>
      <w:divBdr>
        <w:top w:val="none" w:sz="0" w:space="0" w:color="auto"/>
        <w:left w:val="none" w:sz="0" w:space="0" w:color="auto"/>
        <w:bottom w:val="none" w:sz="0" w:space="0" w:color="auto"/>
        <w:right w:val="none" w:sz="0" w:space="0" w:color="auto"/>
      </w:divBdr>
    </w:div>
    <w:div w:id="41904010">
      <w:marLeft w:val="0"/>
      <w:marRight w:val="0"/>
      <w:marTop w:val="0"/>
      <w:marBottom w:val="0"/>
      <w:divBdr>
        <w:top w:val="none" w:sz="0" w:space="0" w:color="auto"/>
        <w:left w:val="none" w:sz="0" w:space="0" w:color="auto"/>
        <w:bottom w:val="none" w:sz="0" w:space="0" w:color="auto"/>
        <w:right w:val="none" w:sz="0" w:space="0" w:color="auto"/>
      </w:divBdr>
    </w:div>
    <w:div w:id="41904011">
      <w:marLeft w:val="0"/>
      <w:marRight w:val="0"/>
      <w:marTop w:val="0"/>
      <w:marBottom w:val="0"/>
      <w:divBdr>
        <w:top w:val="none" w:sz="0" w:space="0" w:color="auto"/>
        <w:left w:val="none" w:sz="0" w:space="0" w:color="auto"/>
        <w:bottom w:val="none" w:sz="0" w:space="0" w:color="auto"/>
        <w:right w:val="none" w:sz="0" w:space="0" w:color="auto"/>
      </w:divBdr>
    </w:div>
    <w:div w:id="41904012">
      <w:marLeft w:val="0"/>
      <w:marRight w:val="0"/>
      <w:marTop w:val="0"/>
      <w:marBottom w:val="0"/>
      <w:divBdr>
        <w:top w:val="none" w:sz="0" w:space="0" w:color="auto"/>
        <w:left w:val="none" w:sz="0" w:space="0" w:color="auto"/>
        <w:bottom w:val="none" w:sz="0" w:space="0" w:color="auto"/>
        <w:right w:val="none" w:sz="0" w:space="0" w:color="auto"/>
      </w:divBdr>
    </w:div>
    <w:div w:id="41904013">
      <w:marLeft w:val="0"/>
      <w:marRight w:val="0"/>
      <w:marTop w:val="0"/>
      <w:marBottom w:val="0"/>
      <w:divBdr>
        <w:top w:val="none" w:sz="0" w:space="0" w:color="auto"/>
        <w:left w:val="none" w:sz="0" w:space="0" w:color="auto"/>
        <w:bottom w:val="none" w:sz="0" w:space="0" w:color="auto"/>
        <w:right w:val="none" w:sz="0" w:space="0" w:color="auto"/>
      </w:divBdr>
    </w:div>
    <w:div w:id="41904014">
      <w:marLeft w:val="0"/>
      <w:marRight w:val="0"/>
      <w:marTop w:val="0"/>
      <w:marBottom w:val="0"/>
      <w:divBdr>
        <w:top w:val="none" w:sz="0" w:space="0" w:color="auto"/>
        <w:left w:val="none" w:sz="0" w:space="0" w:color="auto"/>
        <w:bottom w:val="none" w:sz="0" w:space="0" w:color="auto"/>
        <w:right w:val="none" w:sz="0" w:space="0" w:color="auto"/>
      </w:divBdr>
    </w:div>
    <w:div w:id="41904015">
      <w:marLeft w:val="0"/>
      <w:marRight w:val="0"/>
      <w:marTop w:val="0"/>
      <w:marBottom w:val="0"/>
      <w:divBdr>
        <w:top w:val="none" w:sz="0" w:space="0" w:color="auto"/>
        <w:left w:val="none" w:sz="0" w:space="0" w:color="auto"/>
        <w:bottom w:val="none" w:sz="0" w:space="0" w:color="auto"/>
        <w:right w:val="none" w:sz="0" w:space="0" w:color="auto"/>
      </w:divBdr>
    </w:div>
    <w:div w:id="41904016">
      <w:marLeft w:val="0"/>
      <w:marRight w:val="0"/>
      <w:marTop w:val="0"/>
      <w:marBottom w:val="0"/>
      <w:divBdr>
        <w:top w:val="none" w:sz="0" w:space="0" w:color="auto"/>
        <w:left w:val="none" w:sz="0" w:space="0" w:color="auto"/>
        <w:bottom w:val="none" w:sz="0" w:space="0" w:color="auto"/>
        <w:right w:val="none" w:sz="0" w:space="0" w:color="auto"/>
      </w:divBdr>
    </w:div>
    <w:div w:id="41904017">
      <w:marLeft w:val="0"/>
      <w:marRight w:val="0"/>
      <w:marTop w:val="0"/>
      <w:marBottom w:val="0"/>
      <w:divBdr>
        <w:top w:val="none" w:sz="0" w:space="0" w:color="auto"/>
        <w:left w:val="none" w:sz="0" w:space="0" w:color="auto"/>
        <w:bottom w:val="none" w:sz="0" w:space="0" w:color="auto"/>
        <w:right w:val="none" w:sz="0" w:space="0" w:color="auto"/>
      </w:divBdr>
    </w:div>
    <w:div w:id="41904018">
      <w:marLeft w:val="0"/>
      <w:marRight w:val="0"/>
      <w:marTop w:val="0"/>
      <w:marBottom w:val="0"/>
      <w:divBdr>
        <w:top w:val="none" w:sz="0" w:space="0" w:color="auto"/>
        <w:left w:val="none" w:sz="0" w:space="0" w:color="auto"/>
        <w:bottom w:val="none" w:sz="0" w:space="0" w:color="auto"/>
        <w:right w:val="none" w:sz="0" w:space="0" w:color="auto"/>
      </w:divBdr>
    </w:div>
    <w:div w:id="41904019">
      <w:marLeft w:val="0"/>
      <w:marRight w:val="0"/>
      <w:marTop w:val="0"/>
      <w:marBottom w:val="0"/>
      <w:divBdr>
        <w:top w:val="none" w:sz="0" w:space="0" w:color="auto"/>
        <w:left w:val="none" w:sz="0" w:space="0" w:color="auto"/>
        <w:bottom w:val="none" w:sz="0" w:space="0" w:color="auto"/>
        <w:right w:val="none" w:sz="0" w:space="0" w:color="auto"/>
      </w:divBdr>
    </w:div>
    <w:div w:id="41904020">
      <w:marLeft w:val="0"/>
      <w:marRight w:val="0"/>
      <w:marTop w:val="0"/>
      <w:marBottom w:val="0"/>
      <w:divBdr>
        <w:top w:val="none" w:sz="0" w:space="0" w:color="auto"/>
        <w:left w:val="none" w:sz="0" w:space="0" w:color="auto"/>
        <w:bottom w:val="none" w:sz="0" w:space="0" w:color="auto"/>
        <w:right w:val="none" w:sz="0" w:space="0" w:color="auto"/>
      </w:divBdr>
    </w:div>
    <w:div w:id="41904021">
      <w:marLeft w:val="0"/>
      <w:marRight w:val="0"/>
      <w:marTop w:val="0"/>
      <w:marBottom w:val="0"/>
      <w:divBdr>
        <w:top w:val="none" w:sz="0" w:space="0" w:color="auto"/>
        <w:left w:val="none" w:sz="0" w:space="0" w:color="auto"/>
        <w:bottom w:val="none" w:sz="0" w:space="0" w:color="auto"/>
        <w:right w:val="none" w:sz="0" w:space="0" w:color="auto"/>
      </w:divBdr>
    </w:div>
    <w:div w:id="41904022">
      <w:marLeft w:val="0"/>
      <w:marRight w:val="0"/>
      <w:marTop w:val="0"/>
      <w:marBottom w:val="0"/>
      <w:divBdr>
        <w:top w:val="none" w:sz="0" w:space="0" w:color="auto"/>
        <w:left w:val="none" w:sz="0" w:space="0" w:color="auto"/>
        <w:bottom w:val="none" w:sz="0" w:space="0" w:color="auto"/>
        <w:right w:val="none" w:sz="0" w:space="0" w:color="auto"/>
      </w:divBdr>
    </w:div>
    <w:div w:id="41904023">
      <w:marLeft w:val="0"/>
      <w:marRight w:val="0"/>
      <w:marTop w:val="0"/>
      <w:marBottom w:val="0"/>
      <w:divBdr>
        <w:top w:val="none" w:sz="0" w:space="0" w:color="auto"/>
        <w:left w:val="none" w:sz="0" w:space="0" w:color="auto"/>
        <w:bottom w:val="none" w:sz="0" w:space="0" w:color="auto"/>
        <w:right w:val="none" w:sz="0" w:space="0" w:color="auto"/>
      </w:divBdr>
    </w:div>
    <w:div w:id="41904024">
      <w:marLeft w:val="0"/>
      <w:marRight w:val="0"/>
      <w:marTop w:val="0"/>
      <w:marBottom w:val="0"/>
      <w:divBdr>
        <w:top w:val="none" w:sz="0" w:space="0" w:color="auto"/>
        <w:left w:val="none" w:sz="0" w:space="0" w:color="auto"/>
        <w:bottom w:val="none" w:sz="0" w:space="0" w:color="auto"/>
        <w:right w:val="none" w:sz="0" w:space="0" w:color="auto"/>
      </w:divBdr>
    </w:div>
    <w:div w:id="41904025">
      <w:marLeft w:val="0"/>
      <w:marRight w:val="0"/>
      <w:marTop w:val="0"/>
      <w:marBottom w:val="0"/>
      <w:divBdr>
        <w:top w:val="none" w:sz="0" w:space="0" w:color="auto"/>
        <w:left w:val="none" w:sz="0" w:space="0" w:color="auto"/>
        <w:bottom w:val="none" w:sz="0" w:space="0" w:color="auto"/>
        <w:right w:val="none" w:sz="0" w:space="0" w:color="auto"/>
      </w:divBdr>
    </w:div>
    <w:div w:id="41904026">
      <w:marLeft w:val="0"/>
      <w:marRight w:val="0"/>
      <w:marTop w:val="0"/>
      <w:marBottom w:val="0"/>
      <w:divBdr>
        <w:top w:val="none" w:sz="0" w:space="0" w:color="auto"/>
        <w:left w:val="none" w:sz="0" w:space="0" w:color="auto"/>
        <w:bottom w:val="none" w:sz="0" w:space="0" w:color="auto"/>
        <w:right w:val="none" w:sz="0" w:space="0" w:color="auto"/>
      </w:divBdr>
    </w:div>
    <w:div w:id="41904027">
      <w:marLeft w:val="0"/>
      <w:marRight w:val="0"/>
      <w:marTop w:val="0"/>
      <w:marBottom w:val="0"/>
      <w:divBdr>
        <w:top w:val="none" w:sz="0" w:space="0" w:color="auto"/>
        <w:left w:val="none" w:sz="0" w:space="0" w:color="auto"/>
        <w:bottom w:val="none" w:sz="0" w:space="0" w:color="auto"/>
        <w:right w:val="none" w:sz="0" w:space="0" w:color="auto"/>
      </w:divBdr>
    </w:div>
    <w:div w:id="41904028">
      <w:marLeft w:val="0"/>
      <w:marRight w:val="0"/>
      <w:marTop w:val="0"/>
      <w:marBottom w:val="0"/>
      <w:divBdr>
        <w:top w:val="none" w:sz="0" w:space="0" w:color="auto"/>
        <w:left w:val="none" w:sz="0" w:space="0" w:color="auto"/>
        <w:bottom w:val="none" w:sz="0" w:space="0" w:color="auto"/>
        <w:right w:val="none" w:sz="0" w:space="0" w:color="auto"/>
      </w:divBdr>
    </w:div>
    <w:div w:id="41904029">
      <w:marLeft w:val="0"/>
      <w:marRight w:val="0"/>
      <w:marTop w:val="0"/>
      <w:marBottom w:val="0"/>
      <w:divBdr>
        <w:top w:val="none" w:sz="0" w:space="0" w:color="auto"/>
        <w:left w:val="none" w:sz="0" w:space="0" w:color="auto"/>
        <w:bottom w:val="none" w:sz="0" w:space="0" w:color="auto"/>
        <w:right w:val="none" w:sz="0" w:space="0" w:color="auto"/>
      </w:divBdr>
    </w:div>
    <w:div w:id="41904030">
      <w:marLeft w:val="0"/>
      <w:marRight w:val="0"/>
      <w:marTop w:val="0"/>
      <w:marBottom w:val="0"/>
      <w:divBdr>
        <w:top w:val="none" w:sz="0" w:space="0" w:color="auto"/>
        <w:left w:val="none" w:sz="0" w:space="0" w:color="auto"/>
        <w:bottom w:val="none" w:sz="0" w:space="0" w:color="auto"/>
        <w:right w:val="none" w:sz="0" w:space="0" w:color="auto"/>
      </w:divBdr>
    </w:div>
    <w:div w:id="41904031">
      <w:marLeft w:val="0"/>
      <w:marRight w:val="0"/>
      <w:marTop w:val="0"/>
      <w:marBottom w:val="0"/>
      <w:divBdr>
        <w:top w:val="none" w:sz="0" w:space="0" w:color="auto"/>
        <w:left w:val="none" w:sz="0" w:space="0" w:color="auto"/>
        <w:bottom w:val="none" w:sz="0" w:space="0" w:color="auto"/>
        <w:right w:val="none" w:sz="0" w:space="0" w:color="auto"/>
      </w:divBdr>
    </w:div>
    <w:div w:id="41904032">
      <w:marLeft w:val="0"/>
      <w:marRight w:val="0"/>
      <w:marTop w:val="0"/>
      <w:marBottom w:val="0"/>
      <w:divBdr>
        <w:top w:val="none" w:sz="0" w:space="0" w:color="auto"/>
        <w:left w:val="none" w:sz="0" w:space="0" w:color="auto"/>
        <w:bottom w:val="none" w:sz="0" w:space="0" w:color="auto"/>
        <w:right w:val="none" w:sz="0" w:space="0" w:color="auto"/>
      </w:divBdr>
    </w:div>
    <w:div w:id="41904033">
      <w:marLeft w:val="0"/>
      <w:marRight w:val="0"/>
      <w:marTop w:val="0"/>
      <w:marBottom w:val="0"/>
      <w:divBdr>
        <w:top w:val="none" w:sz="0" w:space="0" w:color="auto"/>
        <w:left w:val="none" w:sz="0" w:space="0" w:color="auto"/>
        <w:bottom w:val="none" w:sz="0" w:space="0" w:color="auto"/>
        <w:right w:val="none" w:sz="0" w:space="0" w:color="auto"/>
      </w:divBdr>
    </w:div>
    <w:div w:id="41904034">
      <w:marLeft w:val="0"/>
      <w:marRight w:val="0"/>
      <w:marTop w:val="0"/>
      <w:marBottom w:val="0"/>
      <w:divBdr>
        <w:top w:val="none" w:sz="0" w:space="0" w:color="auto"/>
        <w:left w:val="none" w:sz="0" w:space="0" w:color="auto"/>
        <w:bottom w:val="none" w:sz="0" w:space="0" w:color="auto"/>
        <w:right w:val="none" w:sz="0" w:space="0" w:color="auto"/>
      </w:divBdr>
    </w:div>
    <w:div w:id="41904035">
      <w:marLeft w:val="0"/>
      <w:marRight w:val="0"/>
      <w:marTop w:val="0"/>
      <w:marBottom w:val="0"/>
      <w:divBdr>
        <w:top w:val="none" w:sz="0" w:space="0" w:color="auto"/>
        <w:left w:val="none" w:sz="0" w:space="0" w:color="auto"/>
        <w:bottom w:val="none" w:sz="0" w:space="0" w:color="auto"/>
        <w:right w:val="none" w:sz="0" w:space="0" w:color="auto"/>
      </w:divBdr>
    </w:div>
    <w:div w:id="41904036">
      <w:marLeft w:val="0"/>
      <w:marRight w:val="0"/>
      <w:marTop w:val="0"/>
      <w:marBottom w:val="0"/>
      <w:divBdr>
        <w:top w:val="none" w:sz="0" w:space="0" w:color="auto"/>
        <w:left w:val="none" w:sz="0" w:space="0" w:color="auto"/>
        <w:bottom w:val="none" w:sz="0" w:space="0" w:color="auto"/>
        <w:right w:val="none" w:sz="0" w:space="0" w:color="auto"/>
      </w:divBdr>
    </w:div>
    <w:div w:id="41904037">
      <w:marLeft w:val="0"/>
      <w:marRight w:val="0"/>
      <w:marTop w:val="0"/>
      <w:marBottom w:val="0"/>
      <w:divBdr>
        <w:top w:val="none" w:sz="0" w:space="0" w:color="auto"/>
        <w:left w:val="none" w:sz="0" w:space="0" w:color="auto"/>
        <w:bottom w:val="none" w:sz="0" w:space="0" w:color="auto"/>
        <w:right w:val="none" w:sz="0" w:space="0" w:color="auto"/>
      </w:divBdr>
    </w:div>
    <w:div w:id="41904038">
      <w:marLeft w:val="0"/>
      <w:marRight w:val="0"/>
      <w:marTop w:val="0"/>
      <w:marBottom w:val="0"/>
      <w:divBdr>
        <w:top w:val="none" w:sz="0" w:space="0" w:color="auto"/>
        <w:left w:val="none" w:sz="0" w:space="0" w:color="auto"/>
        <w:bottom w:val="none" w:sz="0" w:space="0" w:color="auto"/>
        <w:right w:val="none" w:sz="0" w:space="0" w:color="auto"/>
      </w:divBdr>
    </w:div>
    <w:div w:id="41904039">
      <w:marLeft w:val="0"/>
      <w:marRight w:val="0"/>
      <w:marTop w:val="0"/>
      <w:marBottom w:val="0"/>
      <w:divBdr>
        <w:top w:val="none" w:sz="0" w:space="0" w:color="auto"/>
        <w:left w:val="none" w:sz="0" w:space="0" w:color="auto"/>
        <w:bottom w:val="none" w:sz="0" w:space="0" w:color="auto"/>
        <w:right w:val="none" w:sz="0" w:space="0" w:color="auto"/>
      </w:divBdr>
    </w:div>
    <w:div w:id="41904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117" Type="http://schemas.openxmlformats.org/officeDocument/2006/relationships/image" Target="media/image47.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image" Target="media/image36.wmf"/><Relationship Id="rId112" Type="http://schemas.openxmlformats.org/officeDocument/2006/relationships/oleObject" Target="embeddings/oleObject62.bin"/><Relationship Id="rId16" Type="http://schemas.openxmlformats.org/officeDocument/2006/relationships/oleObject" Target="embeddings/oleObject5.bin"/><Relationship Id="rId107" Type="http://schemas.openxmlformats.org/officeDocument/2006/relationships/image" Target="media/image42.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7.bin"/><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34.wmf"/><Relationship Id="rId90" Type="http://schemas.openxmlformats.org/officeDocument/2006/relationships/oleObject" Target="embeddings/oleObject48.bin"/><Relationship Id="rId95" Type="http://schemas.openxmlformats.org/officeDocument/2006/relationships/oleObject" Target="embeddings/oleObject51.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4.bin"/><Relationship Id="rId77" Type="http://schemas.openxmlformats.org/officeDocument/2006/relationships/oleObject" Target="embeddings/oleObject39.bin"/><Relationship Id="rId100" Type="http://schemas.openxmlformats.org/officeDocument/2006/relationships/oleObject" Target="embeddings/oleObject56.bin"/><Relationship Id="rId105" Type="http://schemas.openxmlformats.org/officeDocument/2006/relationships/image" Target="media/image41.wmf"/><Relationship Id="rId113" Type="http://schemas.openxmlformats.org/officeDocument/2006/relationships/image" Target="media/image45.wmf"/><Relationship Id="rId118" Type="http://schemas.openxmlformats.org/officeDocument/2006/relationships/oleObject" Target="embeddings/oleObject65.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1.wmf"/><Relationship Id="rId80" Type="http://schemas.openxmlformats.org/officeDocument/2006/relationships/oleObject" Target="embeddings/oleObject41.bin"/><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oleObject" Target="embeddings/oleObject54.bin"/><Relationship Id="rId121"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32.bin"/><Relationship Id="rId103" Type="http://schemas.openxmlformats.org/officeDocument/2006/relationships/image" Target="media/image40.wmf"/><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5.wmf"/><Relationship Id="rId106" Type="http://schemas.openxmlformats.org/officeDocument/2006/relationships/oleObject" Target="embeddings/oleObject59.bin"/><Relationship Id="rId114" Type="http://schemas.openxmlformats.org/officeDocument/2006/relationships/oleObject" Target="embeddings/oleObject63.bin"/><Relationship Id="rId119"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oleObject" Target="embeddings/oleObject42.bin"/><Relationship Id="rId86" Type="http://schemas.openxmlformats.org/officeDocument/2006/relationships/oleObject" Target="embeddings/oleObject46.bin"/><Relationship Id="rId94" Type="http://schemas.openxmlformats.org/officeDocument/2006/relationships/image" Target="media/image38.wmf"/><Relationship Id="rId99" Type="http://schemas.openxmlformats.org/officeDocument/2006/relationships/oleObject" Target="embeddings/oleObject55.bin"/><Relationship Id="rId101" Type="http://schemas.openxmlformats.org/officeDocument/2006/relationships/image" Target="media/image39.wmf"/><Relationship Id="rId122"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43.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image" Target="media/image35.wmf"/><Relationship Id="rId110" Type="http://schemas.openxmlformats.org/officeDocument/2006/relationships/oleObject" Target="embeddings/oleObject61.bin"/><Relationship Id="rId115" Type="http://schemas.openxmlformats.org/officeDocument/2006/relationships/image" Target="media/image4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Microsoft\&#1064;&#1072;&#1073;&#1083;&#1086;&#1085;&#1099;\&#1050;&#1055;_&#1056;&#1045;&#106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КП_РЕФ.dot</Template>
  <TotalTime>0</TotalTime>
  <Pages>1</Pages>
  <Words>9055</Words>
  <Characters>51615</Characters>
  <Application>Microsoft Office Word</Application>
  <DocSecurity>0</DocSecurity>
  <Lines>430</Lines>
  <Paragraphs>121</Paragraphs>
  <ScaleCrop>false</ScaleCrop>
  <Company>Дом</Company>
  <LinksUpToDate>false</LinksUpToDate>
  <CharactersWithSpaces>60549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2014-03-29T07:44:00Z</dcterms:created>
  <dcterms:modified xsi:type="dcterms:W3CDTF">2014-03-29T07:44:00Z</dcterms:modified>
</cp:coreProperties>
</file>