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723" w:rsidRPr="00144312" w:rsidRDefault="000D57DB" w:rsidP="00144312">
      <w:pPr>
        <w:pStyle w:val="a4"/>
        <w:ind w:left="709" w:firstLine="0"/>
        <w:rPr>
          <w:b w:val="0"/>
        </w:rPr>
      </w:pPr>
      <w:r w:rsidRPr="00144312">
        <w:rPr>
          <w:b w:val="0"/>
        </w:rPr>
        <w:t>Федеральное агентство связи</w:t>
      </w:r>
    </w:p>
    <w:p w:rsidR="002F71A5" w:rsidRPr="00144312" w:rsidRDefault="002F71A5" w:rsidP="00144312">
      <w:pPr>
        <w:pStyle w:val="a4"/>
        <w:ind w:left="709" w:firstLine="0"/>
        <w:rPr>
          <w:b w:val="0"/>
        </w:rPr>
      </w:pPr>
      <w:r w:rsidRPr="00144312">
        <w:rPr>
          <w:b w:val="0"/>
        </w:rPr>
        <w:t>Уральский технический институт связи и информатики (филиал)</w:t>
      </w:r>
    </w:p>
    <w:p w:rsidR="002F71A5" w:rsidRPr="00144312" w:rsidRDefault="002F71A5" w:rsidP="00144312">
      <w:pPr>
        <w:pStyle w:val="a4"/>
        <w:ind w:left="709" w:firstLine="0"/>
        <w:rPr>
          <w:b w:val="0"/>
        </w:rPr>
      </w:pPr>
      <w:r w:rsidRPr="00144312">
        <w:rPr>
          <w:b w:val="0"/>
        </w:rPr>
        <w:t>Сибирского государственного университета телекоммуникаций и информатики</w:t>
      </w:r>
    </w:p>
    <w:p w:rsidR="002F71A5" w:rsidRPr="00144312" w:rsidRDefault="002F71A5" w:rsidP="00144312">
      <w:pPr>
        <w:pStyle w:val="a4"/>
        <w:ind w:firstLine="709"/>
        <w:jc w:val="both"/>
        <w:rPr>
          <w:b w:val="0"/>
        </w:rPr>
      </w:pPr>
    </w:p>
    <w:p w:rsidR="002F71A5" w:rsidRPr="00144312" w:rsidRDefault="002F71A5" w:rsidP="00144312">
      <w:pPr>
        <w:spacing w:line="360" w:lineRule="auto"/>
        <w:ind w:firstLine="709"/>
        <w:jc w:val="both"/>
        <w:rPr>
          <w:sz w:val="28"/>
          <w:szCs w:val="28"/>
        </w:rPr>
      </w:pPr>
    </w:p>
    <w:p w:rsidR="002F71A5" w:rsidRPr="00144312" w:rsidRDefault="002F71A5" w:rsidP="00144312">
      <w:pPr>
        <w:spacing w:line="360" w:lineRule="auto"/>
        <w:ind w:firstLine="709"/>
        <w:jc w:val="both"/>
        <w:rPr>
          <w:sz w:val="28"/>
          <w:szCs w:val="28"/>
        </w:rPr>
      </w:pPr>
    </w:p>
    <w:p w:rsidR="002F71A5" w:rsidRPr="00144312" w:rsidRDefault="002F71A5" w:rsidP="00144312">
      <w:pPr>
        <w:spacing w:line="360" w:lineRule="auto"/>
        <w:ind w:firstLine="709"/>
        <w:jc w:val="both"/>
        <w:rPr>
          <w:sz w:val="28"/>
          <w:szCs w:val="28"/>
        </w:rPr>
      </w:pPr>
    </w:p>
    <w:p w:rsidR="002F71A5" w:rsidRPr="00144312" w:rsidRDefault="002F71A5" w:rsidP="00144312">
      <w:pPr>
        <w:spacing w:line="360" w:lineRule="auto"/>
        <w:ind w:firstLine="709"/>
        <w:jc w:val="both"/>
        <w:rPr>
          <w:sz w:val="28"/>
          <w:szCs w:val="28"/>
        </w:rPr>
      </w:pPr>
    </w:p>
    <w:p w:rsidR="002F71A5" w:rsidRPr="00144312" w:rsidRDefault="002F71A5" w:rsidP="00144312">
      <w:pPr>
        <w:spacing w:line="360" w:lineRule="auto"/>
        <w:ind w:firstLine="709"/>
        <w:jc w:val="both"/>
        <w:rPr>
          <w:sz w:val="28"/>
          <w:szCs w:val="28"/>
        </w:rPr>
      </w:pPr>
    </w:p>
    <w:p w:rsidR="002F71A5" w:rsidRPr="00144312" w:rsidRDefault="002F71A5" w:rsidP="00144312">
      <w:pPr>
        <w:spacing w:line="360" w:lineRule="auto"/>
        <w:ind w:firstLine="709"/>
        <w:jc w:val="both"/>
        <w:rPr>
          <w:sz w:val="28"/>
          <w:szCs w:val="28"/>
        </w:rPr>
      </w:pPr>
    </w:p>
    <w:p w:rsidR="002F71A5" w:rsidRPr="00144312" w:rsidRDefault="002F71A5" w:rsidP="00144312">
      <w:pPr>
        <w:spacing w:line="360" w:lineRule="auto"/>
        <w:ind w:left="709"/>
        <w:jc w:val="center"/>
        <w:rPr>
          <w:bCs/>
          <w:sz w:val="28"/>
          <w:szCs w:val="28"/>
        </w:rPr>
      </w:pPr>
      <w:r w:rsidRPr="00144312">
        <w:rPr>
          <w:bCs/>
          <w:sz w:val="28"/>
          <w:szCs w:val="28"/>
        </w:rPr>
        <w:t>КУРСОВАЯ РАБОТА.</w:t>
      </w:r>
    </w:p>
    <w:p w:rsidR="002F71A5" w:rsidRPr="00144312" w:rsidRDefault="002F71A5" w:rsidP="00144312">
      <w:pPr>
        <w:spacing w:line="360" w:lineRule="auto"/>
        <w:ind w:left="709"/>
        <w:jc w:val="center"/>
        <w:rPr>
          <w:bCs/>
          <w:sz w:val="28"/>
          <w:szCs w:val="28"/>
        </w:rPr>
      </w:pPr>
    </w:p>
    <w:p w:rsidR="002F71A5" w:rsidRPr="00144312" w:rsidRDefault="00E41A17" w:rsidP="00144312">
      <w:pPr>
        <w:spacing w:line="360" w:lineRule="auto"/>
        <w:ind w:left="709"/>
        <w:jc w:val="center"/>
        <w:rPr>
          <w:sz w:val="28"/>
          <w:szCs w:val="28"/>
        </w:rPr>
      </w:pPr>
      <w:r>
        <w:rPr>
          <w:bCs/>
          <w:sz w:val="28"/>
          <w:szCs w:val="28"/>
        </w:rPr>
        <w:t>По предмету: О</w:t>
      </w:r>
      <w:r w:rsidR="002F71A5" w:rsidRPr="00144312">
        <w:rPr>
          <w:bCs/>
          <w:sz w:val="28"/>
          <w:szCs w:val="28"/>
        </w:rPr>
        <w:t>сновы проектирования предприятий телекоммуникационных систем.</w:t>
      </w:r>
    </w:p>
    <w:p w:rsidR="002F71A5" w:rsidRPr="00144312" w:rsidRDefault="002F71A5" w:rsidP="00144312">
      <w:pPr>
        <w:spacing w:line="360" w:lineRule="auto"/>
        <w:ind w:left="709"/>
        <w:jc w:val="center"/>
        <w:rPr>
          <w:sz w:val="28"/>
          <w:szCs w:val="28"/>
        </w:rPr>
      </w:pPr>
      <w:r w:rsidRPr="00144312">
        <w:rPr>
          <w:bCs/>
          <w:sz w:val="28"/>
          <w:szCs w:val="28"/>
        </w:rPr>
        <w:t xml:space="preserve">На тему: </w:t>
      </w:r>
      <w:r w:rsidRPr="00144312">
        <w:rPr>
          <w:sz w:val="28"/>
          <w:szCs w:val="28"/>
        </w:rPr>
        <w:t>«</w:t>
      </w:r>
      <w:r w:rsidR="005B3B1A" w:rsidRPr="00144312">
        <w:rPr>
          <w:sz w:val="28"/>
          <w:szCs w:val="28"/>
        </w:rPr>
        <w:t>МТ 20/25 для ГТС с УВС»</w:t>
      </w:r>
    </w:p>
    <w:p w:rsidR="002F71A5" w:rsidRPr="00144312" w:rsidRDefault="002F71A5" w:rsidP="00144312">
      <w:pPr>
        <w:spacing w:line="360" w:lineRule="auto"/>
        <w:ind w:firstLine="709"/>
        <w:jc w:val="both"/>
        <w:rPr>
          <w:sz w:val="28"/>
          <w:szCs w:val="28"/>
        </w:rPr>
      </w:pPr>
    </w:p>
    <w:p w:rsidR="002F71A5" w:rsidRPr="00144312" w:rsidRDefault="002F71A5" w:rsidP="00144312">
      <w:pPr>
        <w:spacing w:line="360" w:lineRule="auto"/>
        <w:ind w:firstLine="709"/>
        <w:jc w:val="both"/>
        <w:rPr>
          <w:sz w:val="28"/>
          <w:szCs w:val="28"/>
        </w:rPr>
      </w:pPr>
    </w:p>
    <w:p w:rsidR="002F71A5" w:rsidRPr="00144312" w:rsidRDefault="002F71A5" w:rsidP="00144312">
      <w:pPr>
        <w:spacing w:line="360" w:lineRule="auto"/>
        <w:ind w:firstLine="709"/>
        <w:jc w:val="both"/>
        <w:rPr>
          <w:sz w:val="28"/>
          <w:szCs w:val="28"/>
        </w:rPr>
      </w:pPr>
    </w:p>
    <w:p w:rsidR="002F71A5" w:rsidRPr="00144312" w:rsidRDefault="002F71A5" w:rsidP="00144312">
      <w:pPr>
        <w:spacing w:line="360" w:lineRule="auto"/>
        <w:ind w:firstLine="709"/>
        <w:jc w:val="both"/>
        <w:rPr>
          <w:sz w:val="28"/>
          <w:szCs w:val="28"/>
        </w:rPr>
      </w:pPr>
    </w:p>
    <w:p w:rsidR="002F71A5" w:rsidRPr="00144312" w:rsidRDefault="002F71A5" w:rsidP="00144312">
      <w:pPr>
        <w:spacing w:line="360" w:lineRule="auto"/>
        <w:ind w:firstLine="709"/>
        <w:jc w:val="both"/>
        <w:rPr>
          <w:sz w:val="28"/>
          <w:szCs w:val="28"/>
        </w:rPr>
      </w:pPr>
    </w:p>
    <w:p w:rsidR="002F71A5" w:rsidRPr="00144312" w:rsidRDefault="002F71A5" w:rsidP="00144312">
      <w:pPr>
        <w:spacing w:line="360" w:lineRule="auto"/>
        <w:ind w:firstLine="709"/>
        <w:jc w:val="both"/>
        <w:rPr>
          <w:sz w:val="28"/>
          <w:szCs w:val="28"/>
        </w:rPr>
      </w:pPr>
    </w:p>
    <w:p w:rsidR="002F71A5" w:rsidRPr="00144312" w:rsidRDefault="002F71A5" w:rsidP="00144312">
      <w:pPr>
        <w:spacing w:line="360" w:lineRule="auto"/>
        <w:ind w:firstLine="709"/>
        <w:jc w:val="both"/>
        <w:rPr>
          <w:sz w:val="28"/>
          <w:szCs w:val="28"/>
        </w:rPr>
      </w:pPr>
    </w:p>
    <w:p w:rsidR="002F71A5" w:rsidRPr="00144312" w:rsidRDefault="002F71A5" w:rsidP="00144312">
      <w:pPr>
        <w:spacing w:line="360" w:lineRule="auto"/>
        <w:ind w:firstLine="709"/>
        <w:jc w:val="both"/>
        <w:rPr>
          <w:sz w:val="28"/>
          <w:szCs w:val="28"/>
        </w:rPr>
      </w:pPr>
    </w:p>
    <w:p w:rsidR="002F71A5" w:rsidRPr="00144312" w:rsidRDefault="002F71A5" w:rsidP="00144312">
      <w:pPr>
        <w:spacing w:line="360" w:lineRule="auto"/>
        <w:ind w:firstLine="709"/>
        <w:jc w:val="both"/>
        <w:rPr>
          <w:sz w:val="28"/>
          <w:szCs w:val="28"/>
        </w:rPr>
      </w:pPr>
    </w:p>
    <w:p w:rsidR="002F71A5" w:rsidRPr="00144312" w:rsidRDefault="002F71A5" w:rsidP="00144312">
      <w:pPr>
        <w:spacing w:line="360" w:lineRule="auto"/>
        <w:ind w:firstLine="709"/>
        <w:jc w:val="both"/>
        <w:rPr>
          <w:sz w:val="28"/>
          <w:szCs w:val="28"/>
        </w:rPr>
      </w:pPr>
    </w:p>
    <w:p w:rsidR="00271C28" w:rsidRPr="00144312" w:rsidRDefault="00271C28" w:rsidP="00144312">
      <w:pPr>
        <w:spacing w:line="360" w:lineRule="auto"/>
        <w:ind w:firstLine="709"/>
        <w:jc w:val="both"/>
        <w:rPr>
          <w:sz w:val="28"/>
          <w:szCs w:val="28"/>
          <w:lang w:val="en-US"/>
        </w:rPr>
      </w:pPr>
    </w:p>
    <w:p w:rsidR="00271C28" w:rsidRPr="00144312" w:rsidRDefault="00271C28" w:rsidP="00144312">
      <w:pPr>
        <w:spacing w:line="360" w:lineRule="auto"/>
        <w:ind w:firstLine="709"/>
        <w:jc w:val="both"/>
        <w:rPr>
          <w:sz w:val="28"/>
          <w:szCs w:val="28"/>
          <w:lang w:val="en-US"/>
        </w:rPr>
      </w:pPr>
    </w:p>
    <w:p w:rsidR="00271C28" w:rsidRPr="00144312" w:rsidRDefault="00271C28" w:rsidP="00144312">
      <w:pPr>
        <w:spacing w:line="360" w:lineRule="auto"/>
        <w:ind w:firstLine="709"/>
        <w:jc w:val="both"/>
        <w:rPr>
          <w:sz w:val="28"/>
          <w:szCs w:val="28"/>
          <w:lang w:val="en-US"/>
        </w:rPr>
      </w:pPr>
    </w:p>
    <w:p w:rsidR="002F71A5" w:rsidRPr="00144312" w:rsidRDefault="002F71A5" w:rsidP="00144312">
      <w:pPr>
        <w:spacing w:line="360" w:lineRule="auto"/>
        <w:ind w:firstLine="709"/>
        <w:jc w:val="center"/>
        <w:rPr>
          <w:sz w:val="28"/>
          <w:szCs w:val="28"/>
        </w:rPr>
      </w:pPr>
      <w:r w:rsidRPr="00144312">
        <w:rPr>
          <w:sz w:val="28"/>
          <w:szCs w:val="28"/>
        </w:rPr>
        <w:t>Екатеринбург, 2008.</w:t>
      </w:r>
    </w:p>
    <w:p w:rsidR="00917F13" w:rsidRPr="00144312" w:rsidRDefault="002F71A5" w:rsidP="00144312">
      <w:pPr>
        <w:spacing w:line="360" w:lineRule="auto"/>
        <w:ind w:firstLine="709"/>
        <w:jc w:val="center"/>
        <w:rPr>
          <w:b/>
          <w:sz w:val="28"/>
          <w:szCs w:val="28"/>
        </w:rPr>
      </w:pPr>
      <w:r w:rsidRPr="00144312">
        <w:rPr>
          <w:sz w:val="28"/>
          <w:szCs w:val="28"/>
        </w:rPr>
        <w:br w:type="page"/>
      </w:r>
      <w:r w:rsidR="000D57DB" w:rsidRPr="00144312">
        <w:rPr>
          <w:b/>
          <w:sz w:val="28"/>
          <w:szCs w:val="28"/>
        </w:rPr>
        <w:t>СОДЕРЖАНИЕ</w:t>
      </w:r>
    </w:p>
    <w:p w:rsidR="00917F13" w:rsidRPr="00144312" w:rsidRDefault="00917F13" w:rsidP="00144312">
      <w:pPr>
        <w:spacing w:line="360" w:lineRule="auto"/>
        <w:ind w:firstLine="709"/>
        <w:jc w:val="both"/>
        <w:rPr>
          <w:sz w:val="28"/>
          <w:szCs w:val="28"/>
        </w:rPr>
      </w:pPr>
    </w:p>
    <w:p w:rsidR="00144312" w:rsidRPr="00144312" w:rsidRDefault="00E03854" w:rsidP="00144312">
      <w:pPr>
        <w:tabs>
          <w:tab w:val="left" w:pos="709"/>
        </w:tabs>
        <w:spacing w:line="360" w:lineRule="auto"/>
        <w:jc w:val="both"/>
        <w:rPr>
          <w:sz w:val="28"/>
          <w:szCs w:val="28"/>
          <w:lang w:val="en-US"/>
        </w:rPr>
      </w:pPr>
      <w:r w:rsidRPr="00144312">
        <w:rPr>
          <w:sz w:val="28"/>
          <w:szCs w:val="28"/>
        </w:rPr>
        <w:t>Введение</w:t>
      </w:r>
    </w:p>
    <w:p w:rsidR="00E03854" w:rsidRPr="00144312" w:rsidRDefault="00E03854" w:rsidP="00144312">
      <w:pPr>
        <w:tabs>
          <w:tab w:val="left" w:pos="709"/>
        </w:tabs>
        <w:spacing w:line="360" w:lineRule="auto"/>
        <w:jc w:val="both"/>
        <w:rPr>
          <w:sz w:val="28"/>
          <w:szCs w:val="28"/>
        </w:rPr>
      </w:pPr>
      <w:r w:rsidRPr="00144312">
        <w:rPr>
          <w:sz w:val="28"/>
          <w:szCs w:val="28"/>
        </w:rPr>
        <w:t>1 Разработка схемы связи</w:t>
      </w:r>
    </w:p>
    <w:p w:rsidR="00144312" w:rsidRPr="00144312" w:rsidRDefault="00E03854" w:rsidP="00144312">
      <w:pPr>
        <w:tabs>
          <w:tab w:val="left" w:pos="420"/>
          <w:tab w:val="left" w:pos="709"/>
        </w:tabs>
        <w:spacing w:line="360" w:lineRule="auto"/>
        <w:jc w:val="both"/>
        <w:rPr>
          <w:sz w:val="28"/>
          <w:szCs w:val="28"/>
        </w:rPr>
      </w:pPr>
      <w:r w:rsidRPr="00144312">
        <w:rPr>
          <w:sz w:val="28"/>
          <w:szCs w:val="28"/>
        </w:rPr>
        <w:t>1.1 Характеристика существующей ГТС</w:t>
      </w:r>
    </w:p>
    <w:p w:rsidR="00144312" w:rsidRPr="00144312" w:rsidRDefault="00E03854" w:rsidP="00144312">
      <w:pPr>
        <w:tabs>
          <w:tab w:val="left" w:pos="420"/>
          <w:tab w:val="left" w:pos="709"/>
        </w:tabs>
        <w:spacing w:line="360" w:lineRule="auto"/>
        <w:jc w:val="both"/>
        <w:rPr>
          <w:sz w:val="28"/>
          <w:szCs w:val="28"/>
        </w:rPr>
      </w:pPr>
      <w:r w:rsidRPr="00144312">
        <w:rPr>
          <w:sz w:val="28"/>
          <w:szCs w:val="28"/>
        </w:rPr>
        <w:t>1.2 Разработка схемы связи проектируемой АТС</w:t>
      </w:r>
    </w:p>
    <w:p w:rsidR="00E03854" w:rsidRPr="00144312" w:rsidRDefault="00E03854" w:rsidP="00144312">
      <w:pPr>
        <w:tabs>
          <w:tab w:val="left" w:pos="420"/>
          <w:tab w:val="left" w:pos="709"/>
        </w:tabs>
        <w:spacing w:line="360" w:lineRule="auto"/>
        <w:jc w:val="both"/>
        <w:rPr>
          <w:sz w:val="28"/>
          <w:szCs w:val="28"/>
        </w:rPr>
      </w:pPr>
      <w:r w:rsidRPr="00144312">
        <w:rPr>
          <w:sz w:val="28"/>
          <w:szCs w:val="28"/>
        </w:rPr>
        <w:t>1.3 Структурная схема АТСЭ</w:t>
      </w:r>
    </w:p>
    <w:p w:rsidR="00144312" w:rsidRPr="00144312" w:rsidRDefault="00E03854" w:rsidP="00144312">
      <w:pPr>
        <w:tabs>
          <w:tab w:val="left" w:pos="709"/>
        </w:tabs>
        <w:spacing w:line="360" w:lineRule="auto"/>
        <w:jc w:val="both"/>
        <w:rPr>
          <w:sz w:val="28"/>
          <w:szCs w:val="28"/>
          <w:lang w:val="en-US"/>
        </w:rPr>
      </w:pPr>
      <w:r w:rsidRPr="00144312">
        <w:rPr>
          <w:sz w:val="28"/>
          <w:szCs w:val="28"/>
        </w:rPr>
        <w:t>2 Расчет телефонной нагрузки и оборудования</w:t>
      </w:r>
    </w:p>
    <w:p w:rsidR="00E03854" w:rsidRPr="00144312" w:rsidRDefault="00E03854" w:rsidP="00144312">
      <w:pPr>
        <w:tabs>
          <w:tab w:val="left" w:pos="420"/>
          <w:tab w:val="left" w:pos="709"/>
        </w:tabs>
        <w:spacing w:line="360" w:lineRule="auto"/>
        <w:jc w:val="both"/>
        <w:rPr>
          <w:sz w:val="28"/>
          <w:szCs w:val="28"/>
        </w:rPr>
      </w:pPr>
      <w:r w:rsidRPr="00144312">
        <w:rPr>
          <w:sz w:val="28"/>
          <w:szCs w:val="28"/>
        </w:rPr>
        <w:t>2.1 Расчет средней телефонной нагрузки</w:t>
      </w:r>
    </w:p>
    <w:p w:rsidR="00E03854" w:rsidRPr="00144312" w:rsidRDefault="00E03854" w:rsidP="00144312">
      <w:pPr>
        <w:tabs>
          <w:tab w:val="left" w:pos="420"/>
          <w:tab w:val="left" w:pos="709"/>
        </w:tabs>
        <w:spacing w:line="360" w:lineRule="auto"/>
        <w:jc w:val="both"/>
        <w:rPr>
          <w:sz w:val="28"/>
          <w:szCs w:val="28"/>
        </w:rPr>
      </w:pPr>
      <w:r w:rsidRPr="00144312">
        <w:rPr>
          <w:sz w:val="28"/>
          <w:szCs w:val="28"/>
        </w:rPr>
        <w:t>2.2 Расчет оборудования автозала</w:t>
      </w:r>
    </w:p>
    <w:p w:rsidR="00144312" w:rsidRPr="00144312" w:rsidRDefault="00E03854" w:rsidP="00144312">
      <w:pPr>
        <w:tabs>
          <w:tab w:val="left" w:pos="709"/>
        </w:tabs>
        <w:spacing w:line="360" w:lineRule="auto"/>
        <w:jc w:val="both"/>
        <w:rPr>
          <w:sz w:val="28"/>
          <w:szCs w:val="28"/>
          <w:lang w:val="en-US"/>
        </w:rPr>
      </w:pPr>
      <w:r w:rsidRPr="00144312">
        <w:rPr>
          <w:sz w:val="28"/>
          <w:szCs w:val="28"/>
        </w:rPr>
        <w:t>3. Размещение оборудования в автозале</w:t>
      </w:r>
    </w:p>
    <w:p w:rsidR="00E03854" w:rsidRPr="00144312" w:rsidRDefault="00E03854" w:rsidP="00144312">
      <w:pPr>
        <w:tabs>
          <w:tab w:val="left" w:pos="420"/>
          <w:tab w:val="left" w:pos="709"/>
        </w:tabs>
        <w:spacing w:line="360" w:lineRule="auto"/>
        <w:jc w:val="both"/>
        <w:rPr>
          <w:sz w:val="28"/>
          <w:szCs w:val="28"/>
        </w:rPr>
      </w:pPr>
      <w:r w:rsidRPr="00144312">
        <w:rPr>
          <w:sz w:val="28"/>
          <w:szCs w:val="28"/>
        </w:rPr>
        <w:t>3.1 Комплектация оборудования</w:t>
      </w:r>
    </w:p>
    <w:p w:rsidR="00E03854" w:rsidRPr="00144312" w:rsidRDefault="00E03854" w:rsidP="00144312">
      <w:pPr>
        <w:tabs>
          <w:tab w:val="left" w:pos="420"/>
          <w:tab w:val="left" w:pos="709"/>
        </w:tabs>
        <w:spacing w:line="360" w:lineRule="auto"/>
        <w:jc w:val="both"/>
        <w:rPr>
          <w:sz w:val="28"/>
          <w:szCs w:val="28"/>
        </w:rPr>
      </w:pPr>
      <w:r w:rsidRPr="00144312">
        <w:rPr>
          <w:sz w:val="28"/>
          <w:szCs w:val="28"/>
        </w:rPr>
        <w:t>3.2 Требования к размещению оборудования</w:t>
      </w:r>
    </w:p>
    <w:p w:rsidR="00E03854" w:rsidRPr="00144312" w:rsidRDefault="00E03854" w:rsidP="00144312">
      <w:pPr>
        <w:tabs>
          <w:tab w:val="left" w:pos="709"/>
        </w:tabs>
        <w:spacing w:line="360" w:lineRule="auto"/>
        <w:jc w:val="both"/>
        <w:rPr>
          <w:sz w:val="28"/>
          <w:szCs w:val="28"/>
        </w:rPr>
      </w:pPr>
      <w:r w:rsidRPr="00144312">
        <w:rPr>
          <w:sz w:val="28"/>
          <w:szCs w:val="28"/>
        </w:rPr>
        <w:t>3.3 Требования техники безопасности</w:t>
      </w:r>
    </w:p>
    <w:p w:rsidR="00144312" w:rsidRPr="00144312" w:rsidRDefault="00E03854" w:rsidP="00144312">
      <w:pPr>
        <w:tabs>
          <w:tab w:val="left" w:pos="709"/>
          <w:tab w:val="left" w:pos="9720"/>
        </w:tabs>
        <w:spacing w:line="360" w:lineRule="auto"/>
        <w:jc w:val="both"/>
        <w:rPr>
          <w:sz w:val="28"/>
          <w:szCs w:val="28"/>
          <w:lang w:val="en-US"/>
        </w:rPr>
      </w:pPr>
      <w:r w:rsidRPr="00144312">
        <w:rPr>
          <w:sz w:val="28"/>
          <w:szCs w:val="28"/>
        </w:rPr>
        <w:t>4 Результат выполненной работы</w:t>
      </w:r>
    </w:p>
    <w:p w:rsidR="00144312" w:rsidRPr="00144312" w:rsidRDefault="00E03854" w:rsidP="00144312">
      <w:pPr>
        <w:tabs>
          <w:tab w:val="left" w:pos="709"/>
          <w:tab w:val="left" w:pos="9720"/>
        </w:tabs>
        <w:spacing w:line="360" w:lineRule="auto"/>
        <w:jc w:val="both"/>
        <w:rPr>
          <w:sz w:val="28"/>
          <w:szCs w:val="28"/>
          <w:lang w:val="en-US"/>
        </w:rPr>
      </w:pPr>
      <w:r w:rsidRPr="00144312">
        <w:rPr>
          <w:sz w:val="28"/>
          <w:szCs w:val="28"/>
        </w:rPr>
        <w:t>Список литературы</w:t>
      </w:r>
    </w:p>
    <w:p w:rsidR="00917F13" w:rsidRPr="00144312" w:rsidRDefault="00917F13" w:rsidP="00144312">
      <w:pPr>
        <w:spacing w:line="360" w:lineRule="auto"/>
        <w:ind w:firstLine="709"/>
        <w:jc w:val="center"/>
        <w:rPr>
          <w:b/>
          <w:sz w:val="28"/>
          <w:szCs w:val="28"/>
        </w:rPr>
      </w:pPr>
      <w:r w:rsidRPr="00144312">
        <w:rPr>
          <w:sz w:val="28"/>
          <w:szCs w:val="28"/>
        </w:rPr>
        <w:br w:type="page"/>
      </w:r>
      <w:r w:rsidR="000D57DB" w:rsidRPr="00144312">
        <w:rPr>
          <w:b/>
          <w:sz w:val="28"/>
          <w:szCs w:val="28"/>
        </w:rPr>
        <w:t>ВВЕДЕНИЕ</w:t>
      </w:r>
    </w:p>
    <w:p w:rsidR="00E03854" w:rsidRPr="00144312" w:rsidRDefault="00E03854" w:rsidP="00144312">
      <w:pPr>
        <w:spacing w:line="360" w:lineRule="auto"/>
        <w:ind w:firstLine="709"/>
        <w:jc w:val="both"/>
        <w:rPr>
          <w:sz w:val="28"/>
          <w:szCs w:val="28"/>
        </w:rPr>
      </w:pPr>
    </w:p>
    <w:p w:rsidR="00E03854" w:rsidRPr="00144312" w:rsidRDefault="00E03854" w:rsidP="00144312">
      <w:pPr>
        <w:tabs>
          <w:tab w:val="left" w:pos="720"/>
        </w:tabs>
        <w:spacing w:line="360" w:lineRule="auto"/>
        <w:ind w:firstLine="709"/>
        <w:jc w:val="both"/>
        <w:rPr>
          <w:sz w:val="28"/>
          <w:szCs w:val="28"/>
        </w:rPr>
      </w:pPr>
      <w:r w:rsidRPr="00144312">
        <w:rPr>
          <w:sz w:val="28"/>
          <w:szCs w:val="28"/>
        </w:rPr>
        <w:t>Тема курсовой работы по дисциплин</w:t>
      </w:r>
      <w:r w:rsidR="00E41A17">
        <w:rPr>
          <w:sz w:val="28"/>
          <w:szCs w:val="28"/>
        </w:rPr>
        <w:t>е</w:t>
      </w:r>
      <w:r w:rsidRPr="00144312">
        <w:rPr>
          <w:sz w:val="28"/>
          <w:szCs w:val="28"/>
        </w:rPr>
        <w:t xml:space="preserve"> «Основы проектирования предприятий телекоммуникационной сети» носит название «Проектирование предприятий электросвязи». </w:t>
      </w:r>
    </w:p>
    <w:p w:rsidR="00E03854" w:rsidRPr="00144312" w:rsidRDefault="00E03854" w:rsidP="00144312">
      <w:pPr>
        <w:tabs>
          <w:tab w:val="left" w:pos="720"/>
        </w:tabs>
        <w:spacing w:line="360" w:lineRule="auto"/>
        <w:ind w:firstLine="709"/>
        <w:jc w:val="both"/>
        <w:rPr>
          <w:sz w:val="28"/>
          <w:szCs w:val="28"/>
        </w:rPr>
      </w:pPr>
      <w:r w:rsidRPr="00144312">
        <w:rPr>
          <w:sz w:val="28"/>
          <w:szCs w:val="28"/>
        </w:rPr>
        <w:t>Целью курсового проекта является разработка проекта районной (оконечной) АТСЭ для ГТС, на которой уже началось создание наложенной цифровой сети. Действуют несколько АТСЭ и электронный УВС, реализованный на базе оборудования одной из действующих АТСЭ.</w:t>
      </w:r>
    </w:p>
    <w:p w:rsidR="00E03854" w:rsidRPr="00144312" w:rsidRDefault="00E03854" w:rsidP="00144312">
      <w:pPr>
        <w:tabs>
          <w:tab w:val="left" w:pos="360"/>
        </w:tabs>
        <w:spacing w:line="360" w:lineRule="auto"/>
        <w:ind w:firstLine="709"/>
        <w:jc w:val="both"/>
        <w:rPr>
          <w:sz w:val="28"/>
          <w:szCs w:val="28"/>
        </w:rPr>
      </w:pPr>
      <w:r w:rsidRPr="00144312">
        <w:rPr>
          <w:sz w:val="28"/>
          <w:szCs w:val="28"/>
        </w:rPr>
        <w:t>Проект разрабатывается для ГТС, на которой действуют системы коммутации типа: АТСДШ, АТСК, АТСЭ. Для АТСЭ формируется выделенный узловой район. Переход от цифровой сети этого района на аналоговую сеть ГТС выполняется на УВС данного района, который реализован на одной из действующих АТСЭ. При выполнении проекта необходимо:</w:t>
      </w:r>
    </w:p>
    <w:p w:rsidR="00E03854" w:rsidRPr="00144312" w:rsidRDefault="00E03854" w:rsidP="00144312">
      <w:pPr>
        <w:tabs>
          <w:tab w:val="left" w:pos="360"/>
        </w:tabs>
        <w:spacing w:line="360" w:lineRule="auto"/>
        <w:ind w:firstLine="709"/>
        <w:jc w:val="both"/>
        <w:rPr>
          <w:sz w:val="28"/>
          <w:szCs w:val="28"/>
        </w:rPr>
      </w:pPr>
      <w:r w:rsidRPr="00144312">
        <w:rPr>
          <w:sz w:val="28"/>
          <w:szCs w:val="28"/>
        </w:rPr>
        <w:t>1) составить схему организации связи ГТС;</w:t>
      </w:r>
    </w:p>
    <w:p w:rsidR="00E03854" w:rsidRPr="00144312" w:rsidRDefault="00E03854" w:rsidP="00144312">
      <w:pPr>
        <w:tabs>
          <w:tab w:val="left" w:pos="360"/>
        </w:tabs>
        <w:spacing w:line="360" w:lineRule="auto"/>
        <w:ind w:firstLine="709"/>
        <w:jc w:val="both"/>
        <w:rPr>
          <w:sz w:val="28"/>
          <w:szCs w:val="28"/>
        </w:rPr>
      </w:pPr>
      <w:r w:rsidRPr="00144312">
        <w:rPr>
          <w:sz w:val="28"/>
          <w:szCs w:val="28"/>
        </w:rPr>
        <w:t xml:space="preserve">2) разработать структурную схему проектируемой АТСЭ; </w:t>
      </w:r>
    </w:p>
    <w:p w:rsidR="00E03854" w:rsidRPr="00144312" w:rsidRDefault="00E03854" w:rsidP="00144312">
      <w:pPr>
        <w:tabs>
          <w:tab w:val="left" w:pos="360"/>
        </w:tabs>
        <w:spacing w:line="360" w:lineRule="auto"/>
        <w:ind w:firstLine="709"/>
        <w:jc w:val="both"/>
        <w:rPr>
          <w:sz w:val="28"/>
          <w:szCs w:val="28"/>
        </w:rPr>
      </w:pPr>
      <w:r w:rsidRPr="00144312">
        <w:rPr>
          <w:sz w:val="28"/>
          <w:szCs w:val="28"/>
        </w:rPr>
        <w:t>3) рассчитать телефонную нагрузку и определить объем основного оборудования;</w:t>
      </w:r>
    </w:p>
    <w:p w:rsidR="00E03854" w:rsidRPr="00144312" w:rsidRDefault="00E03854" w:rsidP="00144312">
      <w:pPr>
        <w:tabs>
          <w:tab w:val="left" w:pos="360"/>
        </w:tabs>
        <w:spacing w:line="360" w:lineRule="auto"/>
        <w:ind w:firstLine="709"/>
        <w:jc w:val="both"/>
        <w:rPr>
          <w:sz w:val="28"/>
          <w:szCs w:val="28"/>
        </w:rPr>
      </w:pPr>
      <w:r w:rsidRPr="00144312">
        <w:rPr>
          <w:sz w:val="28"/>
          <w:szCs w:val="28"/>
        </w:rPr>
        <w:t>4) определить комплектацию оборудования.</w:t>
      </w:r>
    </w:p>
    <w:p w:rsidR="00E03854" w:rsidRPr="00144312" w:rsidRDefault="00144312" w:rsidP="00144312">
      <w:pPr>
        <w:tabs>
          <w:tab w:val="left" w:pos="360"/>
        </w:tabs>
        <w:spacing w:line="360" w:lineRule="auto"/>
        <w:ind w:firstLine="709"/>
        <w:jc w:val="both"/>
        <w:rPr>
          <w:sz w:val="28"/>
          <w:szCs w:val="28"/>
        </w:rPr>
      </w:pPr>
      <w:r>
        <w:rPr>
          <w:sz w:val="28"/>
          <w:szCs w:val="28"/>
        </w:rPr>
        <w:br w:type="page"/>
      </w:r>
      <w:r w:rsidR="00E03854" w:rsidRPr="00144312">
        <w:rPr>
          <w:sz w:val="28"/>
          <w:szCs w:val="28"/>
        </w:rPr>
        <w:t>Исходные данные</w:t>
      </w:r>
      <w:r>
        <w:rPr>
          <w:sz w:val="28"/>
          <w:szCs w:val="28"/>
        </w:rPr>
        <w:t>:</w:t>
      </w:r>
    </w:p>
    <w:p w:rsidR="00E03854" w:rsidRPr="00144312" w:rsidRDefault="00E03854" w:rsidP="00144312">
      <w:pPr>
        <w:spacing w:line="360" w:lineRule="auto"/>
        <w:ind w:firstLine="709"/>
        <w:jc w:val="both"/>
        <w:rPr>
          <w:sz w:val="28"/>
          <w:szCs w:val="28"/>
        </w:rPr>
      </w:pPr>
    </w:p>
    <w:tbl>
      <w:tblPr>
        <w:tblStyle w:val="ab"/>
        <w:tblW w:w="0" w:type="auto"/>
        <w:jc w:val="center"/>
        <w:tblLook w:val="01E0" w:firstRow="1" w:lastRow="1" w:firstColumn="1" w:lastColumn="1" w:noHBand="0" w:noVBand="0"/>
      </w:tblPr>
      <w:tblGrid>
        <w:gridCol w:w="7539"/>
        <w:gridCol w:w="1080"/>
      </w:tblGrid>
      <w:tr w:rsidR="00E03854" w:rsidRPr="00144312" w:rsidTr="00144312">
        <w:trPr>
          <w:jc w:val="center"/>
        </w:trPr>
        <w:tc>
          <w:tcPr>
            <w:tcW w:w="7539" w:type="dxa"/>
          </w:tcPr>
          <w:p w:rsidR="00E03854" w:rsidRPr="00144312" w:rsidRDefault="00E03854" w:rsidP="00144312">
            <w:pPr>
              <w:tabs>
                <w:tab w:val="left" w:pos="360"/>
              </w:tabs>
              <w:spacing w:line="360" w:lineRule="auto"/>
              <w:rPr>
                <w:sz w:val="20"/>
                <w:szCs w:val="20"/>
              </w:rPr>
            </w:pPr>
            <w:r w:rsidRPr="00144312">
              <w:rPr>
                <w:sz w:val="20"/>
                <w:szCs w:val="20"/>
              </w:rPr>
              <w:t>Исходные данные</w:t>
            </w:r>
          </w:p>
        </w:tc>
        <w:tc>
          <w:tcPr>
            <w:tcW w:w="1080" w:type="dxa"/>
          </w:tcPr>
          <w:p w:rsidR="00E03854" w:rsidRPr="00144312" w:rsidRDefault="00E03854" w:rsidP="00144312">
            <w:pPr>
              <w:tabs>
                <w:tab w:val="left" w:pos="360"/>
              </w:tabs>
              <w:spacing w:line="360" w:lineRule="auto"/>
              <w:rPr>
                <w:sz w:val="20"/>
                <w:szCs w:val="20"/>
              </w:rPr>
            </w:pPr>
            <w:r w:rsidRPr="00144312">
              <w:rPr>
                <w:sz w:val="20"/>
                <w:szCs w:val="20"/>
              </w:rPr>
              <w:t>1 вариант</w:t>
            </w:r>
          </w:p>
        </w:tc>
      </w:tr>
      <w:tr w:rsidR="00E03854" w:rsidRPr="00144312" w:rsidTr="00144312">
        <w:trPr>
          <w:jc w:val="center"/>
        </w:trPr>
        <w:tc>
          <w:tcPr>
            <w:tcW w:w="7539" w:type="dxa"/>
          </w:tcPr>
          <w:p w:rsidR="00E03854" w:rsidRPr="00144312" w:rsidRDefault="00E03854" w:rsidP="00144312">
            <w:pPr>
              <w:tabs>
                <w:tab w:val="left" w:pos="360"/>
              </w:tabs>
              <w:spacing w:line="360" w:lineRule="auto"/>
              <w:rPr>
                <w:sz w:val="20"/>
                <w:szCs w:val="20"/>
              </w:rPr>
            </w:pPr>
            <w:r w:rsidRPr="00144312">
              <w:rPr>
                <w:sz w:val="20"/>
                <w:szCs w:val="20"/>
              </w:rPr>
              <w:t>1.Емкость АТС</w:t>
            </w:r>
          </w:p>
        </w:tc>
        <w:tc>
          <w:tcPr>
            <w:tcW w:w="1080" w:type="dxa"/>
          </w:tcPr>
          <w:p w:rsidR="00E03854" w:rsidRPr="00144312" w:rsidRDefault="009C077C" w:rsidP="00144312">
            <w:pPr>
              <w:tabs>
                <w:tab w:val="left" w:pos="360"/>
              </w:tabs>
              <w:spacing w:line="360" w:lineRule="auto"/>
              <w:rPr>
                <w:sz w:val="20"/>
                <w:szCs w:val="20"/>
              </w:rPr>
            </w:pPr>
            <w:r w:rsidRPr="00144312">
              <w:rPr>
                <w:sz w:val="20"/>
                <w:szCs w:val="20"/>
              </w:rPr>
              <w:t>17000</w:t>
            </w:r>
          </w:p>
        </w:tc>
      </w:tr>
      <w:tr w:rsidR="00E03854" w:rsidRPr="00144312" w:rsidTr="00144312">
        <w:trPr>
          <w:jc w:val="center"/>
        </w:trPr>
        <w:tc>
          <w:tcPr>
            <w:tcW w:w="7539" w:type="dxa"/>
          </w:tcPr>
          <w:p w:rsidR="00E03854" w:rsidRPr="00144312" w:rsidRDefault="00E03854" w:rsidP="00144312">
            <w:pPr>
              <w:tabs>
                <w:tab w:val="left" w:pos="360"/>
              </w:tabs>
              <w:spacing w:line="360" w:lineRule="auto"/>
              <w:rPr>
                <w:sz w:val="20"/>
                <w:szCs w:val="20"/>
              </w:rPr>
            </w:pPr>
            <w:r w:rsidRPr="00144312">
              <w:rPr>
                <w:sz w:val="20"/>
                <w:szCs w:val="20"/>
              </w:rPr>
              <w:t>2.Доля абонентов квартирного сектора</w:t>
            </w:r>
          </w:p>
        </w:tc>
        <w:tc>
          <w:tcPr>
            <w:tcW w:w="1080" w:type="dxa"/>
          </w:tcPr>
          <w:p w:rsidR="00E03854" w:rsidRPr="00144312" w:rsidRDefault="009C077C" w:rsidP="00144312">
            <w:pPr>
              <w:tabs>
                <w:tab w:val="left" w:pos="360"/>
              </w:tabs>
              <w:spacing w:line="360" w:lineRule="auto"/>
              <w:rPr>
                <w:sz w:val="20"/>
                <w:szCs w:val="20"/>
              </w:rPr>
            </w:pPr>
            <w:r w:rsidRPr="00144312">
              <w:rPr>
                <w:sz w:val="20"/>
                <w:szCs w:val="20"/>
              </w:rPr>
              <w:t>0.7</w:t>
            </w:r>
          </w:p>
        </w:tc>
      </w:tr>
      <w:tr w:rsidR="00E03854" w:rsidRPr="00144312" w:rsidTr="00144312">
        <w:trPr>
          <w:jc w:val="center"/>
        </w:trPr>
        <w:tc>
          <w:tcPr>
            <w:tcW w:w="7539" w:type="dxa"/>
          </w:tcPr>
          <w:p w:rsidR="00E03854" w:rsidRPr="00144312" w:rsidRDefault="00E03854" w:rsidP="00144312">
            <w:pPr>
              <w:tabs>
                <w:tab w:val="left" w:pos="360"/>
              </w:tabs>
              <w:spacing w:line="360" w:lineRule="auto"/>
              <w:rPr>
                <w:sz w:val="20"/>
                <w:szCs w:val="20"/>
              </w:rPr>
            </w:pPr>
            <w:r w:rsidRPr="00144312">
              <w:rPr>
                <w:sz w:val="20"/>
                <w:szCs w:val="20"/>
              </w:rPr>
              <w:t>3.Доля абонентов народнохозяйственного</w:t>
            </w:r>
            <w:r w:rsidR="00E41A17">
              <w:rPr>
                <w:sz w:val="20"/>
                <w:szCs w:val="20"/>
              </w:rPr>
              <w:t xml:space="preserve"> </w:t>
            </w:r>
            <w:r w:rsidRPr="00144312">
              <w:rPr>
                <w:sz w:val="20"/>
                <w:szCs w:val="20"/>
              </w:rPr>
              <w:t>сектора</w:t>
            </w:r>
          </w:p>
        </w:tc>
        <w:tc>
          <w:tcPr>
            <w:tcW w:w="1080" w:type="dxa"/>
          </w:tcPr>
          <w:p w:rsidR="00E03854" w:rsidRPr="00144312" w:rsidRDefault="009C077C" w:rsidP="00144312">
            <w:pPr>
              <w:tabs>
                <w:tab w:val="left" w:pos="360"/>
              </w:tabs>
              <w:spacing w:line="360" w:lineRule="auto"/>
              <w:rPr>
                <w:sz w:val="20"/>
                <w:szCs w:val="20"/>
              </w:rPr>
            </w:pPr>
            <w:r w:rsidRPr="00144312">
              <w:rPr>
                <w:sz w:val="20"/>
                <w:szCs w:val="20"/>
              </w:rPr>
              <w:t>0.3</w:t>
            </w:r>
          </w:p>
        </w:tc>
      </w:tr>
      <w:tr w:rsidR="00E03854" w:rsidRPr="00144312" w:rsidTr="00144312">
        <w:trPr>
          <w:jc w:val="center"/>
        </w:trPr>
        <w:tc>
          <w:tcPr>
            <w:tcW w:w="7539" w:type="dxa"/>
          </w:tcPr>
          <w:p w:rsidR="00E03854" w:rsidRPr="00144312" w:rsidRDefault="00E03854" w:rsidP="00144312">
            <w:pPr>
              <w:tabs>
                <w:tab w:val="left" w:pos="360"/>
              </w:tabs>
              <w:spacing w:line="360" w:lineRule="auto"/>
              <w:rPr>
                <w:sz w:val="20"/>
                <w:szCs w:val="20"/>
              </w:rPr>
            </w:pPr>
            <w:r w:rsidRPr="00144312">
              <w:rPr>
                <w:sz w:val="20"/>
                <w:szCs w:val="20"/>
              </w:rPr>
              <w:t>4.Количество таксофонов на один концентратор</w:t>
            </w:r>
          </w:p>
        </w:tc>
        <w:tc>
          <w:tcPr>
            <w:tcW w:w="1080" w:type="dxa"/>
          </w:tcPr>
          <w:p w:rsidR="00E03854" w:rsidRPr="00144312" w:rsidRDefault="00E03854" w:rsidP="00144312">
            <w:pPr>
              <w:tabs>
                <w:tab w:val="left" w:pos="360"/>
              </w:tabs>
              <w:spacing w:line="360" w:lineRule="auto"/>
              <w:rPr>
                <w:sz w:val="20"/>
                <w:szCs w:val="20"/>
              </w:rPr>
            </w:pPr>
            <w:r w:rsidRPr="00144312">
              <w:rPr>
                <w:sz w:val="20"/>
                <w:szCs w:val="20"/>
              </w:rPr>
              <w:t>15</w:t>
            </w:r>
          </w:p>
        </w:tc>
      </w:tr>
      <w:tr w:rsidR="00E03854" w:rsidRPr="00144312" w:rsidTr="00144312">
        <w:trPr>
          <w:jc w:val="center"/>
        </w:trPr>
        <w:tc>
          <w:tcPr>
            <w:tcW w:w="7539" w:type="dxa"/>
          </w:tcPr>
          <w:p w:rsidR="00E03854" w:rsidRPr="00144312" w:rsidRDefault="00E03854" w:rsidP="00144312">
            <w:pPr>
              <w:tabs>
                <w:tab w:val="left" w:pos="360"/>
              </w:tabs>
              <w:spacing w:line="360" w:lineRule="auto"/>
              <w:rPr>
                <w:sz w:val="20"/>
                <w:szCs w:val="20"/>
              </w:rPr>
            </w:pPr>
            <w:r w:rsidRPr="00144312">
              <w:rPr>
                <w:sz w:val="20"/>
                <w:szCs w:val="20"/>
              </w:rPr>
              <w:t>5.Среднее количество вызовов в ЧНН от одного абонента</w:t>
            </w:r>
          </w:p>
        </w:tc>
        <w:tc>
          <w:tcPr>
            <w:tcW w:w="1080" w:type="dxa"/>
          </w:tcPr>
          <w:p w:rsidR="00E03854" w:rsidRPr="00144312" w:rsidRDefault="00E03854" w:rsidP="00144312">
            <w:pPr>
              <w:tabs>
                <w:tab w:val="left" w:pos="360"/>
              </w:tabs>
              <w:spacing w:line="360" w:lineRule="auto"/>
              <w:rPr>
                <w:sz w:val="20"/>
                <w:szCs w:val="20"/>
              </w:rPr>
            </w:pPr>
          </w:p>
        </w:tc>
      </w:tr>
      <w:tr w:rsidR="00E03854" w:rsidRPr="00144312" w:rsidTr="00144312">
        <w:trPr>
          <w:jc w:val="center"/>
        </w:trPr>
        <w:tc>
          <w:tcPr>
            <w:tcW w:w="7539" w:type="dxa"/>
          </w:tcPr>
          <w:p w:rsidR="00E03854" w:rsidRPr="00144312" w:rsidRDefault="00E03854" w:rsidP="00144312">
            <w:pPr>
              <w:tabs>
                <w:tab w:val="left" w:pos="360"/>
              </w:tabs>
              <w:spacing w:line="360" w:lineRule="auto"/>
              <w:rPr>
                <w:sz w:val="20"/>
                <w:szCs w:val="20"/>
              </w:rPr>
            </w:pPr>
            <w:r w:rsidRPr="00144312">
              <w:rPr>
                <w:sz w:val="20"/>
                <w:szCs w:val="20"/>
              </w:rPr>
              <w:t>5.1.квартирного сектора</w:t>
            </w:r>
          </w:p>
        </w:tc>
        <w:tc>
          <w:tcPr>
            <w:tcW w:w="1080" w:type="dxa"/>
          </w:tcPr>
          <w:p w:rsidR="00E03854" w:rsidRPr="00144312" w:rsidRDefault="009C077C" w:rsidP="00144312">
            <w:pPr>
              <w:tabs>
                <w:tab w:val="left" w:pos="360"/>
              </w:tabs>
              <w:spacing w:line="360" w:lineRule="auto"/>
              <w:rPr>
                <w:sz w:val="20"/>
                <w:szCs w:val="20"/>
              </w:rPr>
            </w:pPr>
            <w:r w:rsidRPr="00144312">
              <w:rPr>
                <w:sz w:val="20"/>
                <w:szCs w:val="20"/>
              </w:rPr>
              <w:t>1.3</w:t>
            </w:r>
          </w:p>
        </w:tc>
      </w:tr>
      <w:tr w:rsidR="00E03854" w:rsidRPr="00144312" w:rsidTr="00144312">
        <w:trPr>
          <w:jc w:val="center"/>
        </w:trPr>
        <w:tc>
          <w:tcPr>
            <w:tcW w:w="7539" w:type="dxa"/>
          </w:tcPr>
          <w:p w:rsidR="00E03854" w:rsidRPr="00144312" w:rsidRDefault="00E03854" w:rsidP="00144312">
            <w:pPr>
              <w:tabs>
                <w:tab w:val="left" w:pos="360"/>
              </w:tabs>
              <w:spacing w:line="360" w:lineRule="auto"/>
              <w:rPr>
                <w:sz w:val="20"/>
                <w:szCs w:val="20"/>
              </w:rPr>
            </w:pPr>
            <w:r w:rsidRPr="00144312">
              <w:rPr>
                <w:sz w:val="20"/>
                <w:szCs w:val="20"/>
              </w:rPr>
              <w:t>5.2.народно-хозяйственного сектора</w:t>
            </w:r>
          </w:p>
        </w:tc>
        <w:tc>
          <w:tcPr>
            <w:tcW w:w="1080" w:type="dxa"/>
          </w:tcPr>
          <w:p w:rsidR="00E03854" w:rsidRPr="00144312" w:rsidRDefault="009C077C" w:rsidP="00144312">
            <w:pPr>
              <w:tabs>
                <w:tab w:val="left" w:pos="360"/>
              </w:tabs>
              <w:spacing w:line="360" w:lineRule="auto"/>
              <w:rPr>
                <w:sz w:val="20"/>
                <w:szCs w:val="20"/>
              </w:rPr>
            </w:pPr>
            <w:r w:rsidRPr="00144312">
              <w:rPr>
                <w:sz w:val="20"/>
                <w:szCs w:val="20"/>
              </w:rPr>
              <w:t>3,1</w:t>
            </w:r>
          </w:p>
        </w:tc>
      </w:tr>
      <w:tr w:rsidR="00E03854" w:rsidRPr="00144312" w:rsidTr="00144312">
        <w:trPr>
          <w:jc w:val="center"/>
        </w:trPr>
        <w:tc>
          <w:tcPr>
            <w:tcW w:w="7539" w:type="dxa"/>
          </w:tcPr>
          <w:p w:rsidR="00E03854" w:rsidRPr="00144312" w:rsidRDefault="00E03854" w:rsidP="00144312">
            <w:pPr>
              <w:tabs>
                <w:tab w:val="left" w:pos="360"/>
              </w:tabs>
              <w:spacing w:line="360" w:lineRule="auto"/>
              <w:rPr>
                <w:sz w:val="20"/>
                <w:szCs w:val="20"/>
              </w:rPr>
            </w:pPr>
            <w:r w:rsidRPr="00144312">
              <w:rPr>
                <w:sz w:val="20"/>
                <w:szCs w:val="20"/>
              </w:rPr>
              <w:t>5.3.таксофонов</w:t>
            </w:r>
          </w:p>
        </w:tc>
        <w:tc>
          <w:tcPr>
            <w:tcW w:w="1080" w:type="dxa"/>
          </w:tcPr>
          <w:p w:rsidR="00E03854" w:rsidRPr="00144312" w:rsidRDefault="009C077C" w:rsidP="00144312">
            <w:pPr>
              <w:tabs>
                <w:tab w:val="left" w:pos="360"/>
              </w:tabs>
              <w:spacing w:line="360" w:lineRule="auto"/>
              <w:rPr>
                <w:sz w:val="20"/>
                <w:szCs w:val="20"/>
              </w:rPr>
            </w:pPr>
            <w:r w:rsidRPr="00144312">
              <w:rPr>
                <w:sz w:val="20"/>
                <w:szCs w:val="20"/>
              </w:rPr>
              <w:t>9</w:t>
            </w:r>
          </w:p>
        </w:tc>
      </w:tr>
      <w:tr w:rsidR="00E03854" w:rsidRPr="00144312" w:rsidTr="00144312">
        <w:trPr>
          <w:jc w:val="center"/>
        </w:trPr>
        <w:tc>
          <w:tcPr>
            <w:tcW w:w="7539" w:type="dxa"/>
          </w:tcPr>
          <w:p w:rsidR="00E03854" w:rsidRPr="00144312" w:rsidRDefault="00E03854" w:rsidP="00144312">
            <w:pPr>
              <w:tabs>
                <w:tab w:val="left" w:pos="360"/>
              </w:tabs>
              <w:spacing w:line="360" w:lineRule="auto"/>
              <w:rPr>
                <w:sz w:val="20"/>
                <w:szCs w:val="20"/>
              </w:rPr>
            </w:pPr>
            <w:r w:rsidRPr="00144312">
              <w:rPr>
                <w:sz w:val="20"/>
                <w:szCs w:val="20"/>
              </w:rPr>
              <w:t>6.Продолжительность разговора одного абонента,С</w:t>
            </w:r>
          </w:p>
        </w:tc>
        <w:tc>
          <w:tcPr>
            <w:tcW w:w="1080" w:type="dxa"/>
          </w:tcPr>
          <w:p w:rsidR="00E03854" w:rsidRPr="00144312" w:rsidRDefault="00E03854" w:rsidP="00144312">
            <w:pPr>
              <w:tabs>
                <w:tab w:val="left" w:pos="360"/>
              </w:tabs>
              <w:spacing w:line="360" w:lineRule="auto"/>
              <w:rPr>
                <w:sz w:val="20"/>
                <w:szCs w:val="20"/>
              </w:rPr>
            </w:pPr>
          </w:p>
        </w:tc>
      </w:tr>
      <w:tr w:rsidR="00E03854" w:rsidRPr="00144312" w:rsidTr="00144312">
        <w:trPr>
          <w:jc w:val="center"/>
        </w:trPr>
        <w:tc>
          <w:tcPr>
            <w:tcW w:w="7539" w:type="dxa"/>
          </w:tcPr>
          <w:p w:rsidR="00E03854" w:rsidRPr="00144312" w:rsidRDefault="00E03854" w:rsidP="00144312">
            <w:pPr>
              <w:tabs>
                <w:tab w:val="left" w:pos="360"/>
              </w:tabs>
              <w:spacing w:line="360" w:lineRule="auto"/>
              <w:rPr>
                <w:sz w:val="20"/>
                <w:szCs w:val="20"/>
              </w:rPr>
            </w:pPr>
            <w:r w:rsidRPr="00144312">
              <w:rPr>
                <w:sz w:val="20"/>
                <w:szCs w:val="20"/>
              </w:rPr>
              <w:t>6.1. квартирного сектора</w:t>
            </w:r>
          </w:p>
        </w:tc>
        <w:tc>
          <w:tcPr>
            <w:tcW w:w="1080" w:type="dxa"/>
          </w:tcPr>
          <w:p w:rsidR="00E03854" w:rsidRPr="00144312" w:rsidRDefault="009C077C" w:rsidP="00144312">
            <w:pPr>
              <w:tabs>
                <w:tab w:val="left" w:pos="360"/>
              </w:tabs>
              <w:spacing w:line="360" w:lineRule="auto"/>
              <w:rPr>
                <w:sz w:val="20"/>
                <w:szCs w:val="20"/>
              </w:rPr>
            </w:pPr>
            <w:r w:rsidRPr="00144312">
              <w:rPr>
                <w:sz w:val="20"/>
                <w:szCs w:val="20"/>
              </w:rPr>
              <w:t>130</w:t>
            </w:r>
          </w:p>
        </w:tc>
      </w:tr>
      <w:tr w:rsidR="00E03854" w:rsidRPr="00144312" w:rsidTr="00144312">
        <w:trPr>
          <w:jc w:val="center"/>
        </w:trPr>
        <w:tc>
          <w:tcPr>
            <w:tcW w:w="7539" w:type="dxa"/>
          </w:tcPr>
          <w:p w:rsidR="00E03854" w:rsidRPr="00144312" w:rsidRDefault="00E03854" w:rsidP="00144312">
            <w:pPr>
              <w:tabs>
                <w:tab w:val="left" w:pos="360"/>
              </w:tabs>
              <w:spacing w:line="360" w:lineRule="auto"/>
              <w:rPr>
                <w:sz w:val="20"/>
                <w:szCs w:val="20"/>
              </w:rPr>
            </w:pPr>
            <w:r w:rsidRPr="00144312">
              <w:rPr>
                <w:sz w:val="20"/>
                <w:szCs w:val="20"/>
              </w:rPr>
              <w:t>6.2. народно-хозяйственного сектора</w:t>
            </w:r>
          </w:p>
        </w:tc>
        <w:tc>
          <w:tcPr>
            <w:tcW w:w="1080" w:type="dxa"/>
          </w:tcPr>
          <w:p w:rsidR="00E03854" w:rsidRPr="00144312" w:rsidRDefault="009C077C" w:rsidP="00144312">
            <w:pPr>
              <w:tabs>
                <w:tab w:val="left" w:pos="360"/>
              </w:tabs>
              <w:spacing w:line="360" w:lineRule="auto"/>
              <w:rPr>
                <w:sz w:val="20"/>
                <w:szCs w:val="20"/>
              </w:rPr>
            </w:pPr>
            <w:r w:rsidRPr="00144312">
              <w:rPr>
                <w:sz w:val="20"/>
                <w:szCs w:val="20"/>
              </w:rPr>
              <w:t>85</w:t>
            </w:r>
          </w:p>
        </w:tc>
      </w:tr>
      <w:tr w:rsidR="00E03854" w:rsidRPr="00144312" w:rsidTr="00144312">
        <w:trPr>
          <w:jc w:val="center"/>
        </w:trPr>
        <w:tc>
          <w:tcPr>
            <w:tcW w:w="7539" w:type="dxa"/>
          </w:tcPr>
          <w:p w:rsidR="00E03854" w:rsidRPr="00144312" w:rsidRDefault="00E03854" w:rsidP="00144312">
            <w:pPr>
              <w:tabs>
                <w:tab w:val="left" w:pos="360"/>
              </w:tabs>
              <w:spacing w:line="360" w:lineRule="auto"/>
              <w:rPr>
                <w:sz w:val="20"/>
                <w:szCs w:val="20"/>
              </w:rPr>
            </w:pPr>
            <w:r w:rsidRPr="00144312">
              <w:rPr>
                <w:sz w:val="20"/>
                <w:szCs w:val="20"/>
              </w:rPr>
              <w:t>6.3. таксофона</w:t>
            </w:r>
          </w:p>
        </w:tc>
        <w:tc>
          <w:tcPr>
            <w:tcW w:w="1080" w:type="dxa"/>
          </w:tcPr>
          <w:p w:rsidR="00E03854" w:rsidRPr="00144312" w:rsidRDefault="009C077C" w:rsidP="00144312">
            <w:pPr>
              <w:tabs>
                <w:tab w:val="left" w:pos="360"/>
              </w:tabs>
              <w:spacing w:line="360" w:lineRule="auto"/>
              <w:rPr>
                <w:sz w:val="20"/>
                <w:szCs w:val="20"/>
              </w:rPr>
            </w:pPr>
            <w:r w:rsidRPr="00144312">
              <w:rPr>
                <w:sz w:val="20"/>
                <w:szCs w:val="20"/>
              </w:rPr>
              <w:t>120</w:t>
            </w:r>
          </w:p>
        </w:tc>
      </w:tr>
      <w:tr w:rsidR="00E03854" w:rsidRPr="00144312" w:rsidTr="00144312">
        <w:trPr>
          <w:jc w:val="center"/>
        </w:trPr>
        <w:tc>
          <w:tcPr>
            <w:tcW w:w="7539" w:type="dxa"/>
          </w:tcPr>
          <w:p w:rsidR="00E03854" w:rsidRPr="00144312" w:rsidRDefault="00E03854" w:rsidP="00144312">
            <w:pPr>
              <w:tabs>
                <w:tab w:val="left" w:pos="360"/>
              </w:tabs>
              <w:spacing w:line="360" w:lineRule="auto"/>
              <w:rPr>
                <w:sz w:val="20"/>
                <w:szCs w:val="20"/>
              </w:rPr>
            </w:pPr>
            <w:r w:rsidRPr="00144312">
              <w:rPr>
                <w:sz w:val="20"/>
                <w:szCs w:val="20"/>
              </w:rPr>
              <w:t>7.Доля состоявшихся разговоров</w:t>
            </w:r>
          </w:p>
        </w:tc>
        <w:tc>
          <w:tcPr>
            <w:tcW w:w="1080" w:type="dxa"/>
          </w:tcPr>
          <w:p w:rsidR="00E03854" w:rsidRPr="00144312" w:rsidRDefault="009C077C" w:rsidP="00144312">
            <w:pPr>
              <w:tabs>
                <w:tab w:val="left" w:pos="360"/>
              </w:tabs>
              <w:spacing w:line="360" w:lineRule="auto"/>
              <w:rPr>
                <w:sz w:val="20"/>
                <w:szCs w:val="20"/>
              </w:rPr>
            </w:pPr>
            <w:r w:rsidRPr="00144312">
              <w:rPr>
                <w:sz w:val="20"/>
                <w:szCs w:val="20"/>
              </w:rPr>
              <w:t>0,63</w:t>
            </w:r>
          </w:p>
        </w:tc>
      </w:tr>
      <w:tr w:rsidR="00E03854" w:rsidRPr="00144312" w:rsidTr="00144312">
        <w:trPr>
          <w:trHeight w:val="227"/>
          <w:jc w:val="center"/>
        </w:trPr>
        <w:tc>
          <w:tcPr>
            <w:tcW w:w="7539" w:type="dxa"/>
          </w:tcPr>
          <w:p w:rsidR="00E03854" w:rsidRPr="00144312" w:rsidRDefault="00E03854" w:rsidP="00144312">
            <w:pPr>
              <w:tabs>
                <w:tab w:val="left" w:pos="360"/>
              </w:tabs>
              <w:spacing w:line="360" w:lineRule="auto"/>
              <w:rPr>
                <w:sz w:val="20"/>
                <w:szCs w:val="20"/>
              </w:rPr>
            </w:pPr>
            <w:r w:rsidRPr="00144312">
              <w:rPr>
                <w:sz w:val="20"/>
                <w:szCs w:val="20"/>
              </w:rPr>
              <w:t>8.Распределение нагрузки</w:t>
            </w:r>
          </w:p>
        </w:tc>
        <w:tc>
          <w:tcPr>
            <w:tcW w:w="1080" w:type="dxa"/>
          </w:tcPr>
          <w:p w:rsidR="00E03854" w:rsidRPr="00144312" w:rsidRDefault="00E03854" w:rsidP="00144312">
            <w:pPr>
              <w:tabs>
                <w:tab w:val="left" w:pos="360"/>
              </w:tabs>
              <w:spacing w:line="360" w:lineRule="auto"/>
              <w:rPr>
                <w:sz w:val="20"/>
                <w:szCs w:val="20"/>
              </w:rPr>
            </w:pPr>
          </w:p>
        </w:tc>
      </w:tr>
      <w:tr w:rsidR="00E03854" w:rsidRPr="00144312" w:rsidTr="00144312">
        <w:trPr>
          <w:jc w:val="center"/>
        </w:trPr>
        <w:tc>
          <w:tcPr>
            <w:tcW w:w="7539" w:type="dxa"/>
          </w:tcPr>
          <w:p w:rsidR="00E03854" w:rsidRPr="00144312" w:rsidRDefault="00E03854" w:rsidP="00144312">
            <w:pPr>
              <w:tabs>
                <w:tab w:val="left" w:pos="360"/>
              </w:tabs>
              <w:spacing w:line="360" w:lineRule="auto"/>
              <w:rPr>
                <w:sz w:val="20"/>
                <w:szCs w:val="20"/>
              </w:rPr>
            </w:pPr>
            <w:r w:rsidRPr="00144312">
              <w:rPr>
                <w:sz w:val="20"/>
                <w:szCs w:val="20"/>
              </w:rPr>
              <w:t>8.1.доля нагрузки к УСС</w:t>
            </w:r>
          </w:p>
        </w:tc>
        <w:tc>
          <w:tcPr>
            <w:tcW w:w="1080" w:type="dxa"/>
          </w:tcPr>
          <w:p w:rsidR="00E03854" w:rsidRPr="00144312" w:rsidRDefault="00E03854" w:rsidP="00144312">
            <w:pPr>
              <w:tabs>
                <w:tab w:val="left" w:pos="360"/>
              </w:tabs>
              <w:spacing w:line="360" w:lineRule="auto"/>
              <w:rPr>
                <w:sz w:val="20"/>
                <w:szCs w:val="20"/>
              </w:rPr>
            </w:pPr>
            <w:r w:rsidRPr="00144312">
              <w:rPr>
                <w:sz w:val="20"/>
                <w:szCs w:val="20"/>
              </w:rPr>
              <w:t>0.03</w:t>
            </w:r>
          </w:p>
        </w:tc>
      </w:tr>
      <w:tr w:rsidR="00E03854" w:rsidRPr="00144312" w:rsidTr="00144312">
        <w:trPr>
          <w:jc w:val="center"/>
        </w:trPr>
        <w:tc>
          <w:tcPr>
            <w:tcW w:w="7539" w:type="dxa"/>
          </w:tcPr>
          <w:p w:rsidR="00E03854" w:rsidRPr="00144312" w:rsidRDefault="00E03854" w:rsidP="00144312">
            <w:pPr>
              <w:tabs>
                <w:tab w:val="left" w:pos="360"/>
              </w:tabs>
              <w:spacing w:line="360" w:lineRule="auto"/>
              <w:rPr>
                <w:sz w:val="20"/>
                <w:szCs w:val="20"/>
              </w:rPr>
            </w:pPr>
            <w:r w:rsidRPr="00144312">
              <w:rPr>
                <w:sz w:val="20"/>
                <w:szCs w:val="20"/>
              </w:rPr>
              <w:t>8.2.доля внутренней нагрузки</w:t>
            </w:r>
          </w:p>
        </w:tc>
        <w:tc>
          <w:tcPr>
            <w:tcW w:w="1080" w:type="dxa"/>
          </w:tcPr>
          <w:p w:rsidR="00E03854" w:rsidRPr="00144312" w:rsidRDefault="00E03854" w:rsidP="00144312">
            <w:pPr>
              <w:tabs>
                <w:tab w:val="left" w:pos="360"/>
              </w:tabs>
              <w:spacing w:line="360" w:lineRule="auto"/>
              <w:rPr>
                <w:sz w:val="20"/>
                <w:szCs w:val="20"/>
              </w:rPr>
            </w:pPr>
            <w:r w:rsidRPr="00144312">
              <w:rPr>
                <w:sz w:val="20"/>
                <w:szCs w:val="20"/>
              </w:rPr>
              <w:t>0.19</w:t>
            </w:r>
          </w:p>
        </w:tc>
      </w:tr>
      <w:tr w:rsidR="00E03854" w:rsidRPr="00144312" w:rsidTr="00144312">
        <w:trPr>
          <w:jc w:val="center"/>
        </w:trPr>
        <w:tc>
          <w:tcPr>
            <w:tcW w:w="7539" w:type="dxa"/>
          </w:tcPr>
          <w:p w:rsidR="00E03854" w:rsidRPr="00144312" w:rsidRDefault="00E03854" w:rsidP="00144312">
            <w:pPr>
              <w:tabs>
                <w:tab w:val="left" w:pos="360"/>
              </w:tabs>
              <w:spacing w:line="360" w:lineRule="auto"/>
              <w:rPr>
                <w:sz w:val="20"/>
                <w:szCs w:val="20"/>
              </w:rPr>
            </w:pPr>
            <w:r w:rsidRPr="00144312">
              <w:rPr>
                <w:sz w:val="20"/>
                <w:szCs w:val="20"/>
              </w:rPr>
              <w:t>8.3. доля исходящей нагрузки к РАТС своего узла</w:t>
            </w:r>
          </w:p>
        </w:tc>
        <w:tc>
          <w:tcPr>
            <w:tcW w:w="1080" w:type="dxa"/>
          </w:tcPr>
          <w:p w:rsidR="00E03854" w:rsidRPr="00144312" w:rsidRDefault="00E03854" w:rsidP="00144312">
            <w:pPr>
              <w:tabs>
                <w:tab w:val="left" w:pos="360"/>
              </w:tabs>
              <w:spacing w:line="360" w:lineRule="auto"/>
              <w:rPr>
                <w:sz w:val="20"/>
                <w:szCs w:val="20"/>
              </w:rPr>
            </w:pPr>
            <w:r w:rsidRPr="00144312">
              <w:rPr>
                <w:sz w:val="20"/>
                <w:szCs w:val="20"/>
              </w:rPr>
              <w:t>0.07</w:t>
            </w:r>
          </w:p>
        </w:tc>
      </w:tr>
      <w:tr w:rsidR="00E03854" w:rsidRPr="00144312" w:rsidTr="00144312">
        <w:trPr>
          <w:jc w:val="center"/>
        </w:trPr>
        <w:tc>
          <w:tcPr>
            <w:tcW w:w="7539" w:type="dxa"/>
          </w:tcPr>
          <w:p w:rsidR="00E03854" w:rsidRPr="00144312" w:rsidRDefault="00E03854" w:rsidP="00144312">
            <w:pPr>
              <w:tabs>
                <w:tab w:val="left" w:pos="360"/>
              </w:tabs>
              <w:spacing w:line="360" w:lineRule="auto"/>
              <w:rPr>
                <w:sz w:val="20"/>
                <w:szCs w:val="20"/>
              </w:rPr>
            </w:pPr>
            <w:r w:rsidRPr="00144312">
              <w:rPr>
                <w:sz w:val="20"/>
                <w:szCs w:val="20"/>
              </w:rPr>
              <w:t>8.4.доля исходящей нагрузки к РАТ других узлов</w:t>
            </w:r>
          </w:p>
        </w:tc>
        <w:tc>
          <w:tcPr>
            <w:tcW w:w="1080" w:type="dxa"/>
          </w:tcPr>
          <w:p w:rsidR="00E03854" w:rsidRPr="00144312" w:rsidRDefault="009C077C" w:rsidP="00144312">
            <w:pPr>
              <w:tabs>
                <w:tab w:val="left" w:pos="360"/>
              </w:tabs>
              <w:spacing w:line="360" w:lineRule="auto"/>
              <w:rPr>
                <w:sz w:val="20"/>
                <w:szCs w:val="20"/>
              </w:rPr>
            </w:pPr>
            <w:r w:rsidRPr="00144312">
              <w:rPr>
                <w:sz w:val="20"/>
                <w:szCs w:val="20"/>
              </w:rPr>
              <w:t>0.0333</w:t>
            </w:r>
          </w:p>
        </w:tc>
      </w:tr>
      <w:tr w:rsidR="00E03854" w:rsidRPr="00144312" w:rsidTr="00144312">
        <w:trPr>
          <w:jc w:val="center"/>
        </w:trPr>
        <w:tc>
          <w:tcPr>
            <w:tcW w:w="7539" w:type="dxa"/>
          </w:tcPr>
          <w:p w:rsidR="00E03854" w:rsidRPr="00144312" w:rsidRDefault="00E03854" w:rsidP="00144312">
            <w:pPr>
              <w:tabs>
                <w:tab w:val="left" w:pos="360"/>
              </w:tabs>
              <w:spacing w:line="360" w:lineRule="auto"/>
              <w:rPr>
                <w:sz w:val="20"/>
                <w:szCs w:val="20"/>
              </w:rPr>
            </w:pPr>
            <w:r w:rsidRPr="00144312">
              <w:rPr>
                <w:sz w:val="20"/>
                <w:szCs w:val="20"/>
              </w:rPr>
              <w:t>9.Емкость существующей ГТС</w:t>
            </w:r>
          </w:p>
        </w:tc>
        <w:tc>
          <w:tcPr>
            <w:tcW w:w="1080" w:type="dxa"/>
          </w:tcPr>
          <w:p w:rsidR="00E03854" w:rsidRPr="00144312" w:rsidRDefault="009C077C" w:rsidP="00144312">
            <w:pPr>
              <w:tabs>
                <w:tab w:val="left" w:pos="360"/>
              </w:tabs>
              <w:spacing w:line="360" w:lineRule="auto"/>
              <w:rPr>
                <w:sz w:val="20"/>
                <w:szCs w:val="20"/>
              </w:rPr>
            </w:pPr>
            <w:r w:rsidRPr="00144312">
              <w:rPr>
                <w:sz w:val="20"/>
                <w:szCs w:val="20"/>
              </w:rPr>
              <w:t>30</w:t>
            </w:r>
            <w:r w:rsidR="00E03854" w:rsidRPr="00144312">
              <w:rPr>
                <w:sz w:val="20"/>
                <w:szCs w:val="20"/>
              </w:rPr>
              <w:t>0000</w:t>
            </w:r>
          </w:p>
        </w:tc>
      </w:tr>
      <w:tr w:rsidR="00E03854" w:rsidRPr="00144312" w:rsidTr="00144312">
        <w:trPr>
          <w:jc w:val="center"/>
        </w:trPr>
        <w:tc>
          <w:tcPr>
            <w:tcW w:w="7539" w:type="dxa"/>
          </w:tcPr>
          <w:p w:rsidR="00E03854" w:rsidRPr="00144312" w:rsidRDefault="00E03854" w:rsidP="00144312">
            <w:pPr>
              <w:tabs>
                <w:tab w:val="left" w:pos="360"/>
              </w:tabs>
              <w:spacing w:line="360" w:lineRule="auto"/>
              <w:rPr>
                <w:sz w:val="20"/>
                <w:szCs w:val="20"/>
              </w:rPr>
            </w:pPr>
            <w:r w:rsidRPr="00144312">
              <w:rPr>
                <w:sz w:val="20"/>
                <w:szCs w:val="20"/>
              </w:rPr>
              <w:t>10.Количество АДСШ</w:t>
            </w:r>
          </w:p>
        </w:tc>
        <w:tc>
          <w:tcPr>
            <w:tcW w:w="1080" w:type="dxa"/>
          </w:tcPr>
          <w:p w:rsidR="00E03854" w:rsidRPr="00144312" w:rsidRDefault="00E03854" w:rsidP="00144312">
            <w:pPr>
              <w:tabs>
                <w:tab w:val="left" w:pos="360"/>
              </w:tabs>
              <w:spacing w:line="360" w:lineRule="auto"/>
              <w:rPr>
                <w:sz w:val="20"/>
                <w:szCs w:val="20"/>
              </w:rPr>
            </w:pPr>
            <w:r w:rsidRPr="00144312">
              <w:rPr>
                <w:sz w:val="20"/>
                <w:szCs w:val="20"/>
              </w:rPr>
              <w:t>12</w:t>
            </w:r>
          </w:p>
        </w:tc>
      </w:tr>
      <w:tr w:rsidR="00E03854" w:rsidRPr="00144312" w:rsidTr="00144312">
        <w:trPr>
          <w:jc w:val="center"/>
        </w:trPr>
        <w:tc>
          <w:tcPr>
            <w:tcW w:w="7539" w:type="dxa"/>
          </w:tcPr>
          <w:p w:rsidR="00E03854" w:rsidRPr="00144312" w:rsidRDefault="00E03854" w:rsidP="00144312">
            <w:pPr>
              <w:tabs>
                <w:tab w:val="left" w:pos="360"/>
              </w:tabs>
              <w:spacing w:line="360" w:lineRule="auto"/>
              <w:rPr>
                <w:sz w:val="20"/>
                <w:szCs w:val="20"/>
              </w:rPr>
            </w:pPr>
            <w:r w:rsidRPr="00144312">
              <w:rPr>
                <w:sz w:val="20"/>
                <w:szCs w:val="20"/>
              </w:rPr>
              <w:t>11.Количество АТСК</w:t>
            </w:r>
          </w:p>
        </w:tc>
        <w:tc>
          <w:tcPr>
            <w:tcW w:w="1080" w:type="dxa"/>
          </w:tcPr>
          <w:p w:rsidR="00E03854" w:rsidRPr="00144312" w:rsidRDefault="009C077C" w:rsidP="00144312">
            <w:pPr>
              <w:tabs>
                <w:tab w:val="left" w:pos="360"/>
              </w:tabs>
              <w:spacing w:line="360" w:lineRule="auto"/>
              <w:rPr>
                <w:sz w:val="20"/>
                <w:szCs w:val="20"/>
              </w:rPr>
            </w:pPr>
            <w:r w:rsidRPr="00144312">
              <w:rPr>
                <w:sz w:val="20"/>
                <w:szCs w:val="20"/>
              </w:rPr>
              <w:t>14</w:t>
            </w:r>
          </w:p>
        </w:tc>
      </w:tr>
      <w:tr w:rsidR="00E03854" w:rsidRPr="00144312" w:rsidTr="00144312">
        <w:trPr>
          <w:jc w:val="center"/>
        </w:trPr>
        <w:tc>
          <w:tcPr>
            <w:tcW w:w="7539" w:type="dxa"/>
          </w:tcPr>
          <w:p w:rsidR="00E03854" w:rsidRPr="00144312" w:rsidRDefault="00E03854" w:rsidP="00144312">
            <w:pPr>
              <w:tabs>
                <w:tab w:val="left" w:pos="360"/>
              </w:tabs>
              <w:spacing w:line="360" w:lineRule="auto"/>
              <w:rPr>
                <w:sz w:val="20"/>
                <w:szCs w:val="20"/>
              </w:rPr>
            </w:pPr>
            <w:r w:rsidRPr="00144312">
              <w:rPr>
                <w:sz w:val="20"/>
                <w:szCs w:val="20"/>
              </w:rPr>
              <w:t>12.Количество АТСЭ</w:t>
            </w:r>
          </w:p>
        </w:tc>
        <w:tc>
          <w:tcPr>
            <w:tcW w:w="1080" w:type="dxa"/>
          </w:tcPr>
          <w:p w:rsidR="00E03854" w:rsidRPr="00144312" w:rsidRDefault="00E03854" w:rsidP="00144312">
            <w:pPr>
              <w:tabs>
                <w:tab w:val="left" w:pos="360"/>
              </w:tabs>
              <w:spacing w:line="360" w:lineRule="auto"/>
              <w:rPr>
                <w:sz w:val="20"/>
                <w:szCs w:val="20"/>
              </w:rPr>
            </w:pPr>
            <w:r w:rsidRPr="00144312">
              <w:rPr>
                <w:sz w:val="20"/>
                <w:szCs w:val="20"/>
              </w:rPr>
              <w:t>4</w:t>
            </w:r>
          </w:p>
        </w:tc>
      </w:tr>
    </w:tbl>
    <w:p w:rsidR="00E03854" w:rsidRPr="00144312" w:rsidRDefault="00E03854" w:rsidP="00144312">
      <w:pPr>
        <w:tabs>
          <w:tab w:val="left" w:pos="360"/>
        </w:tabs>
        <w:spacing w:line="360" w:lineRule="auto"/>
        <w:ind w:firstLine="709"/>
        <w:jc w:val="both"/>
        <w:rPr>
          <w:sz w:val="28"/>
          <w:szCs w:val="28"/>
          <w:lang w:val="en-US"/>
        </w:rPr>
        <w:sectPr w:rsidR="00E03854" w:rsidRPr="00144312" w:rsidSect="00144312">
          <w:headerReference w:type="even" r:id="rId7"/>
          <w:pgSz w:w="11907" w:h="16840" w:code="9"/>
          <w:pgMar w:top="1134" w:right="851" w:bottom="1134" w:left="1701" w:header="720" w:footer="720" w:gutter="0"/>
          <w:pgNumType w:start="1"/>
          <w:cols w:space="720"/>
          <w:titlePg/>
        </w:sectPr>
      </w:pPr>
    </w:p>
    <w:p w:rsidR="006E08CE" w:rsidRPr="00144312" w:rsidRDefault="00144312" w:rsidP="00144312">
      <w:pPr>
        <w:tabs>
          <w:tab w:val="left" w:pos="360"/>
        </w:tabs>
        <w:spacing w:line="360" w:lineRule="auto"/>
        <w:ind w:firstLine="709"/>
        <w:jc w:val="center"/>
        <w:rPr>
          <w:b/>
          <w:sz w:val="28"/>
          <w:szCs w:val="28"/>
        </w:rPr>
      </w:pPr>
      <w:r w:rsidRPr="00144312">
        <w:rPr>
          <w:b/>
          <w:sz w:val="28"/>
          <w:szCs w:val="28"/>
        </w:rPr>
        <w:t>1 РАЗРАБОТКА СХЕМЫ СВЯЗИ</w:t>
      </w:r>
    </w:p>
    <w:p w:rsidR="006E08CE" w:rsidRPr="00144312" w:rsidRDefault="006E08CE" w:rsidP="00144312">
      <w:pPr>
        <w:tabs>
          <w:tab w:val="left" w:pos="360"/>
        </w:tabs>
        <w:spacing w:line="360" w:lineRule="auto"/>
        <w:ind w:firstLine="709"/>
        <w:jc w:val="center"/>
        <w:rPr>
          <w:b/>
          <w:sz w:val="28"/>
          <w:szCs w:val="28"/>
        </w:rPr>
      </w:pPr>
    </w:p>
    <w:p w:rsidR="006E08CE" w:rsidRPr="00144312" w:rsidRDefault="006E08CE" w:rsidP="00144312">
      <w:pPr>
        <w:tabs>
          <w:tab w:val="left" w:pos="360"/>
        </w:tabs>
        <w:spacing w:line="360" w:lineRule="auto"/>
        <w:ind w:firstLine="709"/>
        <w:jc w:val="center"/>
        <w:rPr>
          <w:b/>
          <w:sz w:val="28"/>
          <w:szCs w:val="28"/>
        </w:rPr>
      </w:pPr>
      <w:r w:rsidRPr="00144312">
        <w:rPr>
          <w:b/>
          <w:sz w:val="28"/>
          <w:szCs w:val="28"/>
        </w:rPr>
        <w:t>1.1Характеристика существующей ГТС</w:t>
      </w:r>
    </w:p>
    <w:p w:rsidR="006E08CE" w:rsidRPr="00144312" w:rsidRDefault="006E08CE" w:rsidP="00144312">
      <w:pPr>
        <w:tabs>
          <w:tab w:val="left" w:pos="720"/>
        </w:tabs>
        <w:spacing w:line="360" w:lineRule="auto"/>
        <w:ind w:firstLine="709"/>
        <w:jc w:val="both"/>
        <w:rPr>
          <w:sz w:val="28"/>
          <w:szCs w:val="28"/>
        </w:rPr>
      </w:pPr>
    </w:p>
    <w:p w:rsidR="006E08CE" w:rsidRPr="00144312" w:rsidRDefault="006E08CE" w:rsidP="00144312">
      <w:pPr>
        <w:tabs>
          <w:tab w:val="left" w:pos="720"/>
        </w:tabs>
        <w:spacing w:line="360" w:lineRule="auto"/>
        <w:ind w:firstLine="709"/>
        <w:jc w:val="both"/>
        <w:rPr>
          <w:sz w:val="28"/>
          <w:szCs w:val="28"/>
        </w:rPr>
      </w:pPr>
      <w:r w:rsidRPr="00144312">
        <w:rPr>
          <w:sz w:val="28"/>
          <w:szCs w:val="28"/>
        </w:rPr>
        <w:t xml:space="preserve">Целью курсового проекта является разработка проекта районной (оконечной) АТСЭ для ГТС, на которой уже началось создание наложенной цифровой сети. На сети действуют </w:t>
      </w:r>
      <w:r w:rsidRPr="00144312">
        <w:rPr>
          <w:sz w:val="28"/>
          <w:szCs w:val="28"/>
          <w:lang w:val="en-US"/>
        </w:rPr>
        <w:t>N</w:t>
      </w:r>
      <w:r w:rsidRPr="00144312">
        <w:rPr>
          <w:sz w:val="28"/>
          <w:szCs w:val="28"/>
        </w:rPr>
        <w:t xml:space="preserve"> АТСЭ и электронный УВС, реализованный на базе оборудования одной из действующих АТСЭ.</w:t>
      </w:r>
    </w:p>
    <w:p w:rsidR="006E08CE" w:rsidRPr="00144312" w:rsidRDefault="006E08CE" w:rsidP="00144312">
      <w:pPr>
        <w:tabs>
          <w:tab w:val="left" w:pos="720"/>
        </w:tabs>
        <w:spacing w:line="360" w:lineRule="auto"/>
        <w:ind w:firstLine="709"/>
        <w:jc w:val="both"/>
        <w:rPr>
          <w:sz w:val="28"/>
          <w:szCs w:val="28"/>
        </w:rPr>
      </w:pPr>
      <w:r w:rsidRPr="00144312">
        <w:rPr>
          <w:sz w:val="28"/>
          <w:szCs w:val="28"/>
        </w:rPr>
        <w:t xml:space="preserve">На РАТС также реализован сетевой узел (СУ) для перехода между аналоговой и цифровой сетями. При связи абонентов сетей разного типа происходит один переход А-Ц, который может производиться либо на аппаратуре сетевого узла, либо на аналоговой коммутационной станции. </w:t>
      </w:r>
    </w:p>
    <w:p w:rsidR="006E08CE" w:rsidRPr="00144312" w:rsidRDefault="006E08CE" w:rsidP="00144312">
      <w:pPr>
        <w:spacing w:line="360" w:lineRule="auto"/>
        <w:ind w:firstLine="709"/>
        <w:jc w:val="both"/>
        <w:rPr>
          <w:sz w:val="28"/>
          <w:szCs w:val="28"/>
        </w:rPr>
      </w:pPr>
      <w:r w:rsidRPr="00144312">
        <w:rPr>
          <w:sz w:val="28"/>
          <w:szCs w:val="28"/>
        </w:rPr>
        <w:t>В проектируемой АТС предусмотрено включение абонентских линий трех категорий: квартирных, народнохозяйственных и таксофонов. Межстанционная связь с существующей АТС организуется по цифровым соединительным линиям. Включение физических соединительных линий не предусмотрено.</w:t>
      </w:r>
    </w:p>
    <w:p w:rsidR="006E08CE" w:rsidRPr="00144312" w:rsidRDefault="006E08CE" w:rsidP="00144312">
      <w:pPr>
        <w:spacing w:line="360" w:lineRule="auto"/>
        <w:ind w:firstLine="709"/>
        <w:jc w:val="both"/>
        <w:rPr>
          <w:sz w:val="28"/>
          <w:szCs w:val="28"/>
        </w:rPr>
      </w:pPr>
    </w:p>
    <w:p w:rsidR="006E08CE" w:rsidRPr="00144312" w:rsidRDefault="006E08CE" w:rsidP="00144312">
      <w:pPr>
        <w:spacing w:line="360" w:lineRule="auto"/>
        <w:ind w:firstLine="709"/>
        <w:jc w:val="center"/>
        <w:rPr>
          <w:b/>
          <w:sz w:val="28"/>
          <w:szCs w:val="28"/>
        </w:rPr>
      </w:pPr>
      <w:r w:rsidRPr="00144312">
        <w:rPr>
          <w:b/>
          <w:sz w:val="28"/>
          <w:szCs w:val="28"/>
        </w:rPr>
        <w:t>1.2 Разработка схемы связи проектируемой АТС</w:t>
      </w:r>
    </w:p>
    <w:p w:rsidR="006E08CE" w:rsidRPr="00144312" w:rsidRDefault="006E08CE" w:rsidP="00144312">
      <w:pPr>
        <w:spacing w:line="360" w:lineRule="auto"/>
        <w:ind w:firstLine="709"/>
        <w:jc w:val="both"/>
        <w:rPr>
          <w:sz w:val="28"/>
          <w:szCs w:val="28"/>
        </w:rPr>
      </w:pPr>
    </w:p>
    <w:p w:rsidR="006E08CE" w:rsidRPr="00144312" w:rsidRDefault="006E08CE" w:rsidP="00144312">
      <w:pPr>
        <w:spacing w:line="360" w:lineRule="auto"/>
        <w:ind w:firstLine="709"/>
        <w:jc w:val="both"/>
        <w:rPr>
          <w:sz w:val="28"/>
          <w:szCs w:val="28"/>
        </w:rPr>
      </w:pPr>
      <w:r w:rsidRPr="00144312">
        <w:rPr>
          <w:sz w:val="28"/>
          <w:szCs w:val="28"/>
        </w:rPr>
        <w:t>Одним из наиболее эффективных способов повышения использования межстанционных линий является применение на ГТС коммутационных узлов для концентрации нагрузки. При увеличении емкости свыше 50-60 тысяч номеров на ГТС используются узлы входящих сообщений (УВС). Максимальная емкость сети 800000 номеров. Экономически выгодная емкость 500-600 тыс. номеров.</w:t>
      </w:r>
    </w:p>
    <w:p w:rsidR="006E08CE" w:rsidRPr="00144312" w:rsidRDefault="006E08CE" w:rsidP="00144312">
      <w:pPr>
        <w:spacing w:line="360" w:lineRule="auto"/>
        <w:ind w:firstLine="709"/>
        <w:jc w:val="both"/>
        <w:rPr>
          <w:sz w:val="28"/>
          <w:szCs w:val="28"/>
        </w:rPr>
      </w:pPr>
      <w:r w:rsidRPr="00144312">
        <w:rPr>
          <w:sz w:val="28"/>
          <w:szCs w:val="28"/>
        </w:rPr>
        <w:t>Емкость существующей ГТС –</w:t>
      </w:r>
      <w:r w:rsidR="00E41A17">
        <w:rPr>
          <w:sz w:val="28"/>
          <w:szCs w:val="28"/>
        </w:rPr>
        <w:t xml:space="preserve"> </w:t>
      </w:r>
      <w:r w:rsidRPr="00144312">
        <w:rPr>
          <w:sz w:val="28"/>
          <w:szCs w:val="28"/>
        </w:rPr>
        <w:t>номеров.</w:t>
      </w:r>
      <w:r w:rsidR="009C077C" w:rsidRPr="00144312">
        <w:rPr>
          <w:sz w:val="28"/>
          <w:szCs w:val="28"/>
        </w:rPr>
        <w:t xml:space="preserve"> </w:t>
      </w:r>
      <w:r w:rsidRPr="00144312">
        <w:rPr>
          <w:sz w:val="28"/>
          <w:szCs w:val="28"/>
        </w:rPr>
        <w:t>На ГТС организовано</w:t>
      </w:r>
      <w:r w:rsidR="00E41A17">
        <w:rPr>
          <w:sz w:val="28"/>
          <w:szCs w:val="28"/>
        </w:rPr>
        <w:t xml:space="preserve"> </w:t>
      </w:r>
      <w:r w:rsidRPr="00144312">
        <w:rPr>
          <w:sz w:val="28"/>
          <w:szCs w:val="28"/>
        </w:rPr>
        <w:t>УВС (распределение АТС по УВС представлено в таблице 1.1).</w:t>
      </w:r>
    </w:p>
    <w:p w:rsidR="006E08CE" w:rsidRPr="00144312" w:rsidRDefault="006E08CE" w:rsidP="00144312">
      <w:pPr>
        <w:spacing w:line="360" w:lineRule="auto"/>
        <w:ind w:firstLine="709"/>
        <w:jc w:val="both"/>
        <w:rPr>
          <w:sz w:val="28"/>
          <w:szCs w:val="28"/>
        </w:rPr>
      </w:pPr>
      <w:r w:rsidRPr="00144312">
        <w:rPr>
          <w:sz w:val="28"/>
          <w:szCs w:val="28"/>
        </w:rPr>
        <w:t>Проектируемая АТСЭ емкостью Х номеров внедряется в цифро</w:t>
      </w:r>
      <w:r w:rsidR="009F4723" w:rsidRPr="00144312">
        <w:rPr>
          <w:sz w:val="28"/>
          <w:szCs w:val="28"/>
        </w:rPr>
        <w:t>вой район, представленный УВС</w:t>
      </w:r>
      <w:r w:rsidRPr="00144312">
        <w:rPr>
          <w:sz w:val="28"/>
          <w:szCs w:val="28"/>
        </w:rPr>
        <w:t xml:space="preserve">. Связь между АТСЭ осуществляется посредством трактов ИКМ. </w:t>
      </w:r>
    </w:p>
    <w:p w:rsidR="006E08CE" w:rsidRPr="00144312" w:rsidRDefault="006E08CE" w:rsidP="00144312">
      <w:pPr>
        <w:spacing w:line="360" w:lineRule="auto"/>
        <w:ind w:firstLine="709"/>
        <w:jc w:val="both"/>
        <w:rPr>
          <w:sz w:val="28"/>
          <w:szCs w:val="28"/>
        </w:rPr>
      </w:pPr>
      <w:r w:rsidRPr="00144312">
        <w:rPr>
          <w:sz w:val="28"/>
          <w:szCs w:val="28"/>
        </w:rPr>
        <w:t xml:space="preserve">Связь аналоговых и цифровых районов осуществляется через сетевой узел, где производится преобразования АЦП и ЦАП. На сети также обеспечивается выход на УСС и АМТС (схема организации связи представлена на рисунке 1.1). </w:t>
      </w:r>
    </w:p>
    <w:p w:rsidR="006E08CE" w:rsidRPr="00144312" w:rsidRDefault="006E08CE" w:rsidP="00144312">
      <w:pPr>
        <w:spacing w:line="360" w:lineRule="auto"/>
        <w:ind w:firstLine="709"/>
        <w:jc w:val="both"/>
        <w:rPr>
          <w:sz w:val="28"/>
          <w:szCs w:val="28"/>
        </w:rPr>
      </w:pPr>
    </w:p>
    <w:p w:rsidR="006E08CE" w:rsidRPr="00144312" w:rsidRDefault="006E08CE" w:rsidP="00144312">
      <w:pPr>
        <w:spacing w:line="360" w:lineRule="auto"/>
        <w:ind w:firstLine="709"/>
        <w:jc w:val="both"/>
        <w:rPr>
          <w:b/>
          <w:sz w:val="28"/>
          <w:szCs w:val="28"/>
        </w:rPr>
      </w:pPr>
      <w:r w:rsidRPr="00144312">
        <w:rPr>
          <w:sz w:val="28"/>
          <w:szCs w:val="28"/>
        </w:rPr>
        <w:t>Таблица 1.1 – План нумерации</w:t>
      </w:r>
      <w:r w:rsidR="00754F07" w:rsidRPr="00144312">
        <w:rPr>
          <w:sz w:val="28"/>
          <w:szCs w:val="28"/>
        </w:rPr>
        <w:t xml:space="preserve"> </w:t>
      </w:r>
    </w:p>
    <w:tbl>
      <w:tblPr>
        <w:tblStyle w:val="ab"/>
        <w:tblW w:w="0" w:type="auto"/>
        <w:jc w:val="center"/>
        <w:tblLook w:val="01E0" w:firstRow="1" w:lastRow="1" w:firstColumn="1" w:lastColumn="1" w:noHBand="0" w:noVBand="0"/>
      </w:tblPr>
      <w:tblGrid>
        <w:gridCol w:w="2161"/>
        <w:gridCol w:w="2990"/>
        <w:gridCol w:w="2587"/>
      </w:tblGrid>
      <w:tr w:rsidR="006E08CE" w:rsidRPr="00144312" w:rsidTr="00144312">
        <w:trPr>
          <w:trHeight w:val="163"/>
          <w:jc w:val="center"/>
        </w:trPr>
        <w:tc>
          <w:tcPr>
            <w:tcW w:w="2161" w:type="dxa"/>
          </w:tcPr>
          <w:p w:rsidR="006E08CE" w:rsidRPr="00144312" w:rsidRDefault="006E08CE" w:rsidP="00144312">
            <w:pPr>
              <w:spacing w:line="360" w:lineRule="auto"/>
              <w:rPr>
                <w:sz w:val="20"/>
                <w:szCs w:val="20"/>
              </w:rPr>
            </w:pPr>
            <w:r w:rsidRPr="00144312">
              <w:rPr>
                <w:sz w:val="20"/>
                <w:szCs w:val="20"/>
              </w:rPr>
              <w:t>УВС/РАТС</w:t>
            </w:r>
          </w:p>
        </w:tc>
        <w:tc>
          <w:tcPr>
            <w:tcW w:w="2990" w:type="dxa"/>
          </w:tcPr>
          <w:p w:rsidR="006E08CE" w:rsidRPr="00144312" w:rsidRDefault="006E08CE" w:rsidP="00144312">
            <w:pPr>
              <w:spacing w:line="360" w:lineRule="auto"/>
              <w:rPr>
                <w:sz w:val="20"/>
                <w:szCs w:val="20"/>
              </w:rPr>
            </w:pPr>
            <w:r w:rsidRPr="00144312">
              <w:rPr>
                <w:sz w:val="20"/>
                <w:szCs w:val="20"/>
              </w:rPr>
              <w:t>Тип РАТС</w:t>
            </w:r>
          </w:p>
        </w:tc>
        <w:tc>
          <w:tcPr>
            <w:tcW w:w="2587" w:type="dxa"/>
          </w:tcPr>
          <w:p w:rsidR="006E08CE" w:rsidRPr="00144312" w:rsidRDefault="006E08CE" w:rsidP="00144312">
            <w:pPr>
              <w:spacing w:line="360" w:lineRule="auto"/>
              <w:rPr>
                <w:sz w:val="20"/>
                <w:szCs w:val="20"/>
              </w:rPr>
            </w:pPr>
            <w:r w:rsidRPr="00144312">
              <w:rPr>
                <w:sz w:val="20"/>
                <w:szCs w:val="20"/>
              </w:rPr>
              <w:t>Нумерация</w:t>
            </w:r>
          </w:p>
        </w:tc>
      </w:tr>
      <w:tr w:rsidR="009A09F3" w:rsidRPr="00144312" w:rsidTr="00144312">
        <w:trPr>
          <w:trHeight w:val="163"/>
          <w:jc w:val="center"/>
        </w:trPr>
        <w:tc>
          <w:tcPr>
            <w:tcW w:w="7738" w:type="dxa"/>
            <w:gridSpan w:val="3"/>
          </w:tcPr>
          <w:p w:rsidR="009A09F3" w:rsidRPr="00144312" w:rsidRDefault="009A09F3" w:rsidP="00144312">
            <w:pPr>
              <w:spacing w:line="360" w:lineRule="auto"/>
              <w:rPr>
                <w:sz w:val="20"/>
                <w:szCs w:val="20"/>
              </w:rPr>
            </w:pPr>
            <w:r w:rsidRPr="00144312">
              <w:rPr>
                <w:sz w:val="20"/>
                <w:szCs w:val="20"/>
              </w:rPr>
              <w:t>УВС1</w:t>
            </w:r>
          </w:p>
        </w:tc>
      </w:tr>
      <w:tr w:rsidR="009A09F3" w:rsidRPr="00144312" w:rsidTr="00144312">
        <w:trPr>
          <w:trHeight w:val="163"/>
          <w:jc w:val="center"/>
        </w:trPr>
        <w:tc>
          <w:tcPr>
            <w:tcW w:w="2161" w:type="dxa"/>
          </w:tcPr>
          <w:p w:rsidR="009A09F3" w:rsidRPr="00144312" w:rsidRDefault="009A09F3" w:rsidP="00144312">
            <w:pPr>
              <w:spacing w:line="360" w:lineRule="auto"/>
              <w:rPr>
                <w:sz w:val="20"/>
                <w:szCs w:val="20"/>
              </w:rPr>
            </w:pPr>
            <w:r w:rsidRPr="00144312">
              <w:rPr>
                <w:sz w:val="20"/>
                <w:szCs w:val="20"/>
              </w:rPr>
              <w:t>РАТС11</w:t>
            </w:r>
          </w:p>
        </w:tc>
        <w:tc>
          <w:tcPr>
            <w:tcW w:w="2990" w:type="dxa"/>
          </w:tcPr>
          <w:p w:rsidR="009A09F3" w:rsidRPr="00144312" w:rsidRDefault="00871B5D" w:rsidP="00144312">
            <w:pPr>
              <w:spacing w:line="360" w:lineRule="auto"/>
              <w:rPr>
                <w:sz w:val="20"/>
                <w:szCs w:val="20"/>
              </w:rPr>
            </w:pPr>
            <w:r w:rsidRPr="00144312">
              <w:rPr>
                <w:sz w:val="20"/>
                <w:szCs w:val="20"/>
              </w:rPr>
              <w:t>ДШ</w:t>
            </w:r>
          </w:p>
        </w:tc>
        <w:tc>
          <w:tcPr>
            <w:tcW w:w="2587" w:type="dxa"/>
          </w:tcPr>
          <w:p w:rsidR="009A09F3" w:rsidRPr="00144312" w:rsidRDefault="00754F07" w:rsidP="00144312">
            <w:pPr>
              <w:spacing w:line="360" w:lineRule="auto"/>
              <w:rPr>
                <w:sz w:val="20"/>
                <w:szCs w:val="20"/>
              </w:rPr>
            </w:pPr>
            <w:r w:rsidRPr="00144312">
              <w:rPr>
                <w:sz w:val="20"/>
                <w:szCs w:val="20"/>
              </w:rPr>
              <w:t>110000-11</w:t>
            </w:r>
            <w:r w:rsidR="009A09F3" w:rsidRPr="00144312">
              <w:rPr>
                <w:sz w:val="20"/>
                <w:szCs w:val="20"/>
              </w:rPr>
              <w:t>9999</w:t>
            </w:r>
          </w:p>
        </w:tc>
      </w:tr>
      <w:tr w:rsidR="009A09F3" w:rsidRPr="00144312" w:rsidTr="00144312">
        <w:trPr>
          <w:trHeight w:val="163"/>
          <w:jc w:val="center"/>
        </w:trPr>
        <w:tc>
          <w:tcPr>
            <w:tcW w:w="2161" w:type="dxa"/>
          </w:tcPr>
          <w:p w:rsidR="009A09F3" w:rsidRPr="00144312" w:rsidRDefault="009A09F3" w:rsidP="00144312">
            <w:pPr>
              <w:spacing w:line="360" w:lineRule="auto"/>
              <w:rPr>
                <w:sz w:val="20"/>
                <w:szCs w:val="20"/>
              </w:rPr>
            </w:pPr>
            <w:r w:rsidRPr="00144312">
              <w:rPr>
                <w:sz w:val="20"/>
                <w:szCs w:val="20"/>
              </w:rPr>
              <w:t>РАТС12</w:t>
            </w:r>
          </w:p>
        </w:tc>
        <w:tc>
          <w:tcPr>
            <w:tcW w:w="2990" w:type="dxa"/>
          </w:tcPr>
          <w:p w:rsidR="009A09F3" w:rsidRPr="00144312" w:rsidRDefault="00871B5D" w:rsidP="00144312">
            <w:pPr>
              <w:spacing w:line="360" w:lineRule="auto"/>
              <w:rPr>
                <w:sz w:val="20"/>
                <w:szCs w:val="20"/>
              </w:rPr>
            </w:pPr>
            <w:r w:rsidRPr="00144312">
              <w:rPr>
                <w:sz w:val="20"/>
                <w:szCs w:val="20"/>
              </w:rPr>
              <w:t>ДШ</w:t>
            </w:r>
          </w:p>
        </w:tc>
        <w:tc>
          <w:tcPr>
            <w:tcW w:w="2587" w:type="dxa"/>
          </w:tcPr>
          <w:p w:rsidR="009A09F3" w:rsidRPr="00144312" w:rsidRDefault="00754F07" w:rsidP="00144312">
            <w:pPr>
              <w:spacing w:line="360" w:lineRule="auto"/>
              <w:rPr>
                <w:sz w:val="20"/>
                <w:szCs w:val="20"/>
              </w:rPr>
            </w:pPr>
            <w:r w:rsidRPr="00144312">
              <w:rPr>
                <w:sz w:val="20"/>
                <w:szCs w:val="20"/>
              </w:rPr>
              <w:t>120000-12</w:t>
            </w:r>
            <w:r w:rsidR="009A09F3" w:rsidRPr="00144312">
              <w:rPr>
                <w:sz w:val="20"/>
                <w:szCs w:val="20"/>
              </w:rPr>
              <w:t>9999</w:t>
            </w:r>
          </w:p>
        </w:tc>
      </w:tr>
      <w:tr w:rsidR="009A09F3" w:rsidRPr="00144312" w:rsidTr="00144312">
        <w:trPr>
          <w:trHeight w:val="171"/>
          <w:jc w:val="center"/>
        </w:trPr>
        <w:tc>
          <w:tcPr>
            <w:tcW w:w="2161" w:type="dxa"/>
          </w:tcPr>
          <w:p w:rsidR="009A09F3" w:rsidRPr="00144312" w:rsidRDefault="009A09F3" w:rsidP="00144312">
            <w:pPr>
              <w:spacing w:line="360" w:lineRule="auto"/>
              <w:rPr>
                <w:sz w:val="20"/>
                <w:szCs w:val="20"/>
              </w:rPr>
            </w:pPr>
            <w:r w:rsidRPr="00144312">
              <w:rPr>
                <w:sz w:val="20"/>
                <w:szCs w:val="20"/>
              </w:rPr>
              <w:t>РАТС13</w:t>
            </w:r>
          </w:p>
        </w:tc>
        <w:tc>
          <w:tcPr>
            <w:tcW w:w="2990" w:type="dxa"/>
          </w:tcPr>
          <w:p w:rsidR="009A09F3" w:rsidRPr="00144312" w:rsidRDefault="00871B5D" w:rsidP="00144312">
            <w:pPr>
              <w:spacing w:line="360" w:lineRule="auto"/>
              <w:rPr>
                <w:sz w:val="20"/>
                <w:szCs w:val="20"/>
              </w:rPr>
            </w:pPr>
            <w:r w:rsidRPr="00144312">
              <w:rPr>
                <w:sz w:val="20"/>
                <w:szCs w:val="20"/>
              </w:rPr>
              <w:t>ДШ</w:t>
            </w:r>
          </w:p>
        </w:tc>
        <w:tc>
          <w:tcPr>
            <w:tcW w:w="2587" w:type="dxa"/>
          </w:tcPr>
          <w:p w:rsidR="009A09F3" w:rsidRPr="00144312" w:rsidRDefault="00754F07" w:rsidP="00144312">
            <w:pPr>
              <w:spacing w:line="360" w:lineRule="auto"/>
              <w:rPr>
                <w:sz w:val="20"/>
                <w:szCs w:val="20"/>
              </w:rPr>
            </w:pPr>
            <w:r w:rsidRPr="00144312">
              <w:rPr>
                <w:sz w:val="20"/>
                <w:szCs w:val="20"/>
              </w:rPr>
              <w:t>130000-13</w:t>
            </w:r>
            <w:r w:rsidR="009A09F3" w:rsidRPr="00144312">
              <w:rPr>
                <w:sz w:val="20"/>
                <w:szCs w:val="20"/>
              </w:rPr>
              <w:t>9999</w:t>
            </w:r>
          </w:p>
        </w:tc>
      </w:tr>
      <w:tr w:rsidR="009A09F3" w:rsidRPr="00144312" w:rsidTr="00144312">
        <w:trPr>
          <w:trHeight w:val="163"/>
          <w:jc w:val="center"/>
        </w:trPr>
        <w:tc>
          <w:tcPr>
            <w:tcW w:w="2161" w:type="dxa"/>
          </w:tcPr>
          <w:p w:rsidR="009A09F3" w:rsidRPr="00144312" w:rsidRDefault="00754F07" w:rsidP="00144312">
            <w:pPr>
              <w:spacing w:line="360" w:lineRule="auto"/>
              <w:rPr>
                <w:sz w:val="20"/>
                <w:szCs w:val="20"/>
              </w:rPr>
            </w:pPr>
            <w:r w:rsidRPr="00144312">
              <w:rPr>
                <w:sz w:val="20"/>
                <w:szCs w:val="20"/>
              </w:rPr>
              <w:t>РАТС13</w:t>
            </w:r>
          </w:p>
        </w:tc>
        <w:tc>
          <w:tcPr>
            <w:tcW w:w="2990" w:type="dxa"/>
          </w:tcPr>
          <w:p w:rsidR="009A09F3" w:rsidRPr="00144312" w:rsidRDefault="00871B5D" w:rsidP="00144312">
            <w:pPr>
              <w:spacing w:line="360" w:lineRule="auto"/>
              <w:rPr>
                <w:sz w:val="20"/>
                <w:szCs w:val="20"/>
              </w:rPr>
            </w:pPr>
            <w:r w:rsidRPr="00144312">
              <w:rPr>
                <w:sz w:val="20"/>
                <w:szCs w:val="20"/>
              </w:rPr>
              <w:t>ДШ</w:t>
            </w:r>
          </w:p>
        </w:tc>
        <w:tc>
          <w:tcPr>
            <w:tcW w:w="2587" w:type="dxa"/>
          </w:tcPr>
          <w:p w:rsidR="009A09F3" w:rsidRPr="00144312" w:rsidRDefault="00754F07" w:rsidP="00144312">
            <w:pPr>
              <w:spacing w:line="360" w:lineRule="auto"/>
              <w:rPr>
                <w:sz w:val="20"/>
                <w:szCs w:val="20"/>
              </w:rPr>
            </w:pPr>
            <w:r w:rsidRPr="00144312">
              <w:rPr>
                <w:sz w:val="20"/>
                <w:szCs w:val="20"/>
              </w:rPr>
              <w:t>140000-145999</w:t>
            </w:r>
          </w:p>
        </w:tc>
      </w:tr>
      <w:tr w:rsidR="009C077C" w:rsidRPr="00144312" w:rsidTr="00144312">
        <w:trPr>
          <w:trHeight w:val="135"/>
          <w:jc w:val="center"/>
        </w:trPr>
        <w:tc>
          <w:tcPr>
            <w:tcW w:w="2161" w:type="dxa"/>
          </w:tcPr>
          <w:p w:rsidR="009C077C" w:rsidRPr="00144312" w:rsidRDefault="009C077C" w:rsidP="00144312">
            <w:pPr>
              <w:spacing w:line="360" w:lineRule="auto"/>
              <w:rPr>
                <w:sz w:val="20"/>
                <w:szCs w:val="20"/>
              </w:rPr>
            </w:pPr>
            <w:r w:rsidRPr="00144312">
              <w:rPr>
                <w:sz w:val="20"/>
                <w:szCs w:val="20"/>
              </w:rPr>
              <w:t>РАТС15</w:t>
            </w:r>
          </w:p>
        </w:tc>
        <w:tc>
          <w:tcPr>
            <w:tcW w:w="2990" w:type="dxa"/>
          </w:tcPr>
          <w:p w:rsidR="009C077C" w:rsidRPr="00144312" w:rsidRDefault="00871B5D" w:rsidP="00144312">
            <w:pPr>
              <w:spacing w:line="360" w:lineRule="auto"/>
              <w:rPr>
                <w:sz w:val="20"/>
                <w:szCs w:val="20"/>
              </w:rPr>
            </w:pPr>
            <w:r w:rsidRPr="00144312">
              <w:rPr>
                <w:sz w:val="20"/>
                <w:szCs w:val="20"/>
              </w:rPr>
              <w:t>ДШ</w:t>
            </w:r>
          </w:p>
        </w:tc>
        <w:tc>
          <w:tcPr>
            <w:tcW w:w="2587" w:type="dxa"/>
          </w:tcPr>
          <w:p w:rsidR="009C077C" w:rsidRPr="00144312" w:rsidRDefault="009C077C" w:rsidP="00144312">
            <w:pPr>
              <w:spacing w:line="360" w:lineRule="auto"/>
              <w:rPr>
                <w:sz w:val="20"/>
                <w:szCs w:val="20"/>
              </w:rPr>
            </w:pPr>
            <w:r w:rsidRPr="00144312">
              <w:rPr>
                <w:sz w:val="20"/>
                <w:szCs w:val="20"/>
              </w:rPr>
              <w:t>150000-159999</w:t>
            </w:r>
          </w:p>
        </w:tc>
      </w:tr>
      <w:tr w:rsidR="00871B5D" w:rsidRPr="00144312" w:rsidTr="00144312">
        <w:trPr>
          <w:trHeight w:val="69"/>
          <w:jc w:val="center"/>
        </w:trPr>
        <w:tc>
          <w:tcPr>
            <w:tcW w:w="2161" w:type="dxa"/>
          </w:tcPr>
          <w:p w:rsidR="00871B5D" w:rsidRPr="00144312" w:rsidRDefault="00871B5D" w:rsidP="00144312">
            <w:pPr>
              <w:spacing w:line="360" w:lineRule="auto"/>
              <w:rPr>
                <w:sz w:val="20"/>
                <w:szCs w:val="20"/>
              </w:rPr>
            </w:pPr>
            <w:r w:rsidRPr="00144312">
              <w:rPr>
                <w:sz w:val="20"/>
                <w:szCs w:val="20"/>
              </w:rPr>
              <w:t>РАТС16</w:t>
            </w:r>
          </w:p>
        </w:tc>
        <w:tc>
          <w:tcPr>
            <w:tcW w:w="2990" w:type="dxa"/>
          </w:tcPr>
          <w:p w:rsidR="00871B5D" w:rsidRPr="00144312" w:rsidRDefault="00871B5D" w:rsidP="00144312">
            <w:pPr>
              <w:spacing w:line="360" w:lineRule="auto"/>
              <w:rPr>
                <w:sz w:val="20"/>
                <w:szCs w:val="20"/>
              </w:rPr>
            </w:pPr>
            <w:r w:rsidRPr="00144312">
              <w:rPr>
                <w:sz w:val="20"/>
                <w:szCs w:val="20"/>
              </w:rPr>
              <w:t>ДШ</w:t>
            </w:r>
          </w:p>
        </w:tc>
        <w:tc>
          <w:tcPr>
            <w:tcW w:w="2587" w:type="dxa"/>
          </w:tcPr>
          <w:p w:rsidR="00871B5D" w:rsidRPr="00144312" w:rsidRDefault="00871B5D" w:rsidP="00144312">
            <w:pPr>
              <w:spacing w:line="360" w:lineRule="auto"/>
              <w:rPr>
                <w:sz w:val="20"/>
                <w:szCs w:val="20"/>
              </w:rPr>
            </w:pPr>
            <w:r w:rsidRPr="00144312">
              <w:rPr>
                <w:sz w:val="20"/>
                <w:szCs w:val="20"/>
              </w:rPr>
              <w:t>160000-169999</w:t>
            </w:r>
          </w:p>
        </w:tc>
      </w:tr>
      <w:tr w:rsidR="00871B5D" w:rsidRPr="00144312" w:rsidTr="00144312">
        <w:trPr>
          <w:trHeight w:val="67"/>
          <w:jc w:val="center"/>
        </w:trPr>
        <w:tc>
          <w:tcPr>
            <w:tcW w:w="2161" w:type="dxa"/>
          </w:tcPr>
          <w:p w:rsidR="00871B5D" w:rsidRPr="00144312" w:rsidRDefault="00871B5D" w:rsidP="00144312">
            <w:pPr>
              <w:spacing w:line="360" w:lineRule="auto"/>
              <w:rPr>
                <w:sz w:val="20"/>
                <w:szCs w:val="20"/>
              </w:rPr>
            </w:pPr>
            <w:r w:rsidRPr="00144312">
              <w:rPr>
                <w:sz w:val="20"/>
                <w:szCs w:val="20"/>
              </w:rPr>
              <w:t>РАТС17</w:t>
            </w:r>
          </w:p>
        </w:tc>
        <w:tc>
          <w:tcPr>
            <w:tcW w:w="2990" w:type="dxa"/>
          </w:tcPr>
          <w:p w:rsidR="00871B5D" w:rsidRPr="00144312" w:rsidRDefault="00871B5D" w:rsidP="00144312">
            <w:pPr>
              <w:spacing w:line="360" w:lineRule="auto"/>
              <w:rPr>
                <w:sz w:val="20"/>
                <w:szCs w:val="20"/>
              </w:rPr>
            </w:pPr>
            <w:r w:rsidRPr="00144312">
              <w:rPr>
                <w:sz w:val="20"/>
                <w:szCs w:val="20"/>
              </w:rPr>
              <w:t>ДШ</w:t>
            </w:r>
          </w:p>
        </w:tc>
        <w:tc>
          <w:tcPr>
            <w:tcW w:w="2587" w:type="dxa"/>
          </w:tcPr>
          <w:p w:rsidR="00871B5D" w:rsidRPr="00144312" w:rsidRDefault="00871B5D" w:rsidP="00144312">
            <w:pPr>
              <w:spacing w:line="360" w:lineRule="auto"/>
              <w:rPr>
                <w:sz w:val="20"/>
                <w:szCs w:val="20"/>
              </w:rPr>
            </w:pPr>
            <w:r w:rsidRPr="00144312">
              <w:rPr>
                <w:sz w:val="20"/>
                <w:szCs w:val="20"/>
              </w:rPr>
              <w:t>170000-179999</w:t>
            </w:r>
          </w:p>
        </w:tc>
      </w:tr>
      <w:tr w:rsidR="00871B5D" w:rsidRPr="00144312" w:rsidTr="00144312">
        <w:trPr>
          <w:trHeight w:val="67"/>
          <w:jc w:val="center"/>
        </w:trPr>
        <w:tc>
          <w:tcPr>
            <w:tcW w:w="2161" w:type="dxa"/>
          </w:tcPr>
          <w:p w:rsidR="00871B5D" w:rsidRPr="00144312" w:rsidRDefault="00871B5D" w:rsidP="00144312">
            <w:pPr>
              <w:spacing w:line="360" w:lineRule="auto"/>
              <w:rPr>
                <w:sz w:val="20"/>
                <w:szCs w:val="20"/>
              </w:rPr>
            </w:pPr>
            <w:r w:rsidRPr="00144312">
              <w:rPr>
                <w:sz w:val="20"/>
                <w:szCs w:val="20"/>
              </w:rPr>
              <w:t>РАТС18</w:t>
            </w:r>
          </w:p>
        </w:tc>
        <w:tc>
          <w:tcPr>
            <w:tcW w:w="2990" w:type="dxa"/>
          </w:tcPr>
          <w:p w:rsidR="00871B5D" w:rsidRPr="00144312" w:rsidRDefault="00871B5D" w:rsidP="00144312">
            <w:pPr>
              <w:spacing w:line="360" w:lineRule="auto"/>
              <w:rPr>
                <w:sz w:val="20"/>
                <w:szCs w:val="20"/>
              </w:rPr>
            </w:pPr>
            <w:r w:rsidRPr="00144312">
              <w:rPr>
                <w:sz w:val="20"/>
                <w:szCs w:val="20"/>
              </w:rPr>
              <w:t>ДШ</w:t>
            </w:r>
          </w:p>
        </w:tc>
        <w:tc>
          <w:tcPr>
            <w:tcW w:w="2587" w:type="dxa"/>
          </w:tcPr>
          <w:p w:rsidR="00871B5D" w:rsidRPr="00144312" w:rsidRDefault="00871B5D" w:rsidP="00144312">
            <w:pPr>
              <w:spacing w:line="360" w:lineRule="auto"/>
              <w:rPr>
                <w:sz w:val="20"/>
                <w:szCs w:val="20"/>
              </w:rPr>
            </w:pPr>
            <w:r w:rsidRPr="00144312">
              <w:rPr>
                <w:sz w:val="20"/>
                <w:szCs w:val="20"/>
              </w:rPr>
              <w:t>180000-189999</w:t>
            </w:r>
          </w:p>
        </w:tc>
      </w:tr>
      <w:tr w:rsidR="00871B5D" w:rsidRPr="00144312" w:rsidTr="00144312">
        <w:trPr>
          <w:trHeight w:val="67"/>
          <w:jc w:val="center"/>
        </w:trPr>
        <w:tc>
          <w:tcPr>
            <w:tcW w:w="2161" w:type="dxa"/>
          </w:tcPr>
          <w:p w:rsidR="00871B5D" w:rsidRPr="00144312" w:rsidRDefault="00871B5D" w:rsidP="00144312">
            <w:pPr>
              <w:spacing w:line="360" w:lineRule="auto"/>
              <w:rPr>
                <w:sz w:val="20"/>
                <w:szCs w:val="20"/>
              </w:rPr>
            </w:pPr>
            <w:r w:rsidRPr="00144312">
              <w:rPr>
                <w:sz w:val="20"/>
                <w:szCs w:val="20"/>
              </w:rPr>
              <w:t>РАТС19</w:t>
            </w:r>
          </w:p>
        </w:tc>
        <w:tc>
          <w:tcPr>
            <w:tcW w:w="2990" w:type="dxa"/>
          </w:tcPr>
          <w:p w:rsidR="00871B5D" w:rsidRPr="00144312" w:rsidRDefault="00871B5D" w:rsidP="00144312">
            <w:pPr>
              <w:spacing w:line="360" w:lineRule="auto"/>
              <w:rPr>
                <w:sz w:val="20"/>
                <w:szCs w:val="20"/>
              </w:rPr>
            </w:pPr>
            <w:r w:rsidRPr="00144312">
              <w:rPr>
                <w:sz w:val="20"/>
                <w:szCs w:val="20"/>
              </w:rPr>
              <w:t>ДШ</w:t>
            </w:r>
          </w:p>
        </w:tc>
        <w:tc>
          <w:tcPr>
            <w:tcW w:w="2587" w:type="dxa"/>
          </w:tcPr>
          <w:p w:rsidR="00871B5D" w:rsidRPr="00144312" w:rsidRDefault="00871B5D" w:rsidP="00144312">
            <w:pPr>
              <w:spacing w:line="360" w:lineRule="auto"/>
              <w:rPr>
                <w:sz w:val="20"/>
                <w:szCs w:val="20"/>
              </w:rPr>
            </w:pPr>
            <w:r w:rsidRPr="00144312">
              <w:rPr>
                <w:sz w:val="20"/>
                <w:szCs w:val="20"/>
              </w:rPr>
              <w:t>190000-199999</w:t>
            </w:r>
          </w:p>
        </w:tc>
      </w:tr>
      <w:tr w:rsidR="009A09F3" w:rsidRPr="00144312" w:rsidTr="00144312">
        <w:trPr>
          <w:trHeight w:val="352"/>
          <w:jc w:val="center"/>
        </w:trPr>
        <w:tc>
          <w:tcPr>
            <w:tcW w:w="7738" w:type="dxa"/>
            <w:gridSpan w:val="3"/>
          </w:tcPr>
          <w:p w:rsidR="009A09F3" w:rsidRPr="00144312" w:rsidRDefault="00754F07" w:rsidP="00144312">
            <w:pPr>
              <w:spacing w:line="360" w:lineRule="auto"/>
              <w:rPr>
                <w:sz w:val="20"/>
                <w:szCs w:val="20"/>
              </w:rPr>
            </w:pPr>
            <w:r w:rsidRPr="00144312">
              <w:rPr>
                <w:sz w:val="20"/>
                <w:szCs w:val="20"/>
              </w:rPr>
              <w:t>УВС2</w:t>
            </w:r>
          </w:p>
        </w:tc>
      </w:tr>
      <w:tr w:rsidR="009A09F3" w:rsidRPr="00144312" w:rsidTr="00144312">
        <w:trPr>
          <w:trHeight w:val="171"/>
          <w:jc w:val="center"/>
        </w:trPr>
        <w:tc>
          <w:tcPr>
            <w:tcW w:w="2161" w:type="dxa"/>
          </w:tcPr>
          <w:p w:rsidR="009A09F3" w:rsidRPr="00144312" w:rsidRDefault="009A09F3" w:rsidP="00144312">
            <w:pPr>
              <w:spacing w:line="360" w:lineRule="auto"/>
              <w:rPr>
                <w:sz w:val="20"/>
                <w:szCs w:val="20"/>
              </w:rPr>
            </w:pPr>
            <w:r w:rsidRPr="00144312">
              <w:rPr>
                <w:sz w:val="20"/>
                <w:szCs w:val="20"/>
              </w:rPr>
              <w:t>РАТС21</w:t>
            </w:r>
          </w:p>
        </w:tc>
        <w:tc>
          <w:tcPr>
            <w:tcW w:w="2990" w:type="dxa"/>
          </w:tcPr>
          <w:p w:rsidR="009A09F3" w:rsidRPr="00144312" w:rsidRDefault="00754F07" w:rsidP="00144312">
            <w:pPr>
              <w:spacing w:line="360" w:lineRule="auto"/>
              <w:rPr>
                <w:sz w:val="20"/>
                <w:szCs w:val="20"/>
              </w:rPr>
            </w:pPr>
            <w:r w:rsidRPr="00144312">
              <w:rPr>
                <w:sz w:val="20"/>
                <w:szCs w:val="20"/>
              </w:rPr>
              <w:t>ДШ</w:t>
            </w:r>
          </w:p>
        </w:tc>
        <w:tc>
          <w:tcPr>
            <w:tcW w:w="2587" w:type="dxa"/>
          </w:tcPr>
          <w:p w:rsidR="009A09F3" w:rsidRPr="00144312" w:rsidRDefault="00A27590" w:rsidP="00144312">
            <w:pPr>
              <w:spacing w:line="360" w:lineRule="auto"/>
              <w:rPr>
                <w:sz w:val="20"/>
                <w:szCs w:val="20"/>
              </w:rPr>
            </w:pPr>
            <w:r w:rsidRPr="00144312">
              <w:rPr>
                <w:sz w:val="20"/>
                <w:szCs w:val="20"/>
              </w:rPr>
              <w:t>210000-219999</w:t>
            </w:r>
          </w:p>
        </w:tc>
      </w:tr>
      <w:tr w:rsidR="009A09F3" w:rsidRPr="00144312" w:rsidTr="00144312">
        <w:trPr>
          <w:trHeight w:val="171"/>
          <w:jc w:val="center"/>
        </w:trPr>
        <w:tc>
          <w:tcPr>
            <w:tcW w:w="2161" w:type="dxa"/>
          </w:tcPr>
          <w:p w:rsidR="009A09F3" w:rsidRPr="00144312" w:rsidRDefault="009A09F3" w:rsidP="00144312">
            <w:pPr>
              <w:spacing w:line="360" w:lineRule="auto"/>
              <w:rPr>
                <w:sz w:val="20"/>
                <w:szCs w:val="20"/>
              </w:rPr>
            </w:pPr>
            <w:r w:rsidRPr="00144312">
              <w:rPr>
                <w:sz w:val="20"/>
                <w:szCs w:val="20"/>
              </w:rPr>
              <w:t>РАТС22</w:t>
            </w:r>
          </w:p>
        </w:tc>
        <w:tc>
          <w:tcPr>
            <w:tcW w:w="2990" w:type="dxa"/>
          </w:tcPr>
          <w:p w:rsidR="009A09F3" w:rsidRPr="00144312" w:rsidRDefault="00871B5D" w:rsidP="00144312">
            <w:pPr>
              <w:spacing w:line="360" w:lineRule="auto"/>
              <w:rPr>
                <w:sz w:val="20"/>
                <w:szCs w:val="20"/>
              </w:rPr>
            </w:pPr>
            <w:r w:rsidRPr="00144312">
              <w:rPr>
                <w:sz w:val="20"/>
                <w:szCs w:val="20"/>
              </w:rPr>
              <w:t>ДШ</w:t>
            </w:r>
          </w:p>
        </w:tc>
        <w:tc>
          <w:tcPr>
            <w:tcW w:w="2587" w:type="dxa"/>
          </w:tcPr>
          <w:p w:rsidR="009A09F3" w:rsidRPr="00144312" w:rsidRDefault="00A27590" w:rsidP="00144312">
            <w:pPr>
              <w:spacing w:line="360" w:lineRule="auto"/>
              <w:rPr>
                <w:sz w:val="20"/>
                <w:szCs w:val="20"/>
              </w:rPr>
            </w:pPr>
            <w:r w:rsidRPr="00144312">
              <w:rPr>
                <w:sz w:val="20"/>
                <w:szCs w:val="20"/>
              </w:rPr>
              <w:t>220000-229999</w:t>
            </w:r>
          </w:p>
        </w:tc>
      </w:tr>
      <w:tr w:rsidR="009A09F3" w:rsidRPr="00144312" w:rsidTr="00144312">
        <w:trPr>
          <w:trHeight w:val="171"/>
          <w:jc w:val="center"/>
        </w:trPr>
        <w:tc>
          <w:tcPr>
            <w:tcW w:w="2161" w:type="dxa"/>
          </w:tcPr>
          <w:p w:rsidR="009A09F3" w:rsidRPr="00144312" w:rsidRDefault="009A09F3" w:rsidP="00144312">
            <w:pPr>
              <w:spacing w:line="360" w:lineRule="auto"/>
              <w:rPr>
                <w:sz w:val="20"/>
                <w:szCs w:val="20"/>
              </w:rPr>
            </w:pPr>
            <w:r w:rsidRPr="00144312">
              <w:rPr>
                <w:sz w:val="20"/>
                <w:szCs w:val="20"/>
              </w:rPr>
              <w:t>РАТС23</w:t>
            </w:r>
          </w:p>
        </w:tc>
        <w:tc>
          <w:tcPr>
            <w:tcW w:w="2990" w:type="dxa"/>
          </w:tcPr>
          <w:p w:rsidR="009A09F3" w:rsidRPr="00144312" w:rsidRDefault="00871B5D" w:rsidP="00144312">
            <w:pPr>
              <w:spacing w:line="360" w:lineRule="auto"/>
              <w:rPr>
                <w:sz w:val="20"/>
                <w:szCs w:val="20"/>
              </w:rPr>
            </w:pPr>
            <w:r w:rsidRPr="00144312">
              <w:rPr>
                <w:sz w:val="20"/>
                <w:szCs w:val="20"/>
              </w:rPr>
              <w:t>ДШ</w:t>
            </w:r>
          </w:p>
        </w:tc>
        <w:tc>
          <w:tcPr>
            <w:tcW w:w="2587" w:type="dxa"/>
          </w:tcPr>
          <w:p w:rsidR="009A09F3" w:rsidRPr="00144312" w:rsidRDefault="00A27590" w:rsidP="00144312">
            <w:pPr>
              <w:spacing w:line="360" w:lineRule="auto"/>
              <w:rPr>
                <w:sz w:val="20"/>
                <w:szCs w:val="20"/>
              </w:rPr>
            </w:pPr>
            <w:r w:rsidRPr="00144312">
              <w:rPr>
                <w:sz w:val="20"/>
                <w:szCs w:val="20"/>
              </w:rPr>
              <w:t>230000-239999</w:t>
            </w:r>
          </w:p>
        </w:tc>
      </w:tr>
      <w:tr w:rsidR="009A09F3" w:rsidRPr="00144312" w:rsidTr="00144312">
        <w:trPr>
          <w:trHeight w:val="171"/>
          <w:jc w:val="center"/>
        </w:trPr>
        <w:tc>
          <w:tcPr>
            <w:tcW w:w="2161" w:type="dxa"/>
          </w:tcPr>
          <w:p w:rsidR="009A09F3" w:rsidRPr="00144312" w:rsidRDefault="009A09F3" w:rsidP="00144312">
            <w:pPr>
              <w:spacing w:line="360" w:lineRule="auto"/>
              <w:rPr>
                <w:sz w:val="20"/>
                <w:szCs w:val="20"/>
              </w:rPr>
            </w:pPr>
            <w:r w:rsidRPr="00144312">
              <w:rPr>
                <w:sz w:val="20"/>
                <w:szCs w:val="20"/>
              </w:rPr>
              <w:t>РАТС24</w:t>
            </w:r>
          </w:p>
        </w:tc>
        <w:tc>
          <w:tcPr>
            <w:tcW w:w="2990" w:type="dxa"/>
          </w:tcPr>
          <w:p w:rsidR="009A09F3" w:rsidRPr="00144312" w:rsidRDefault="00871B5D" w:rsidP="00144312">
            <w:pPr>
              <w:spacing w:line="360" w:lineRule="auto"/>
              <w:rPr>
                <w:sz w:val="20"/>
                <w:szCs w:val="20"/>
              </w:rPr>
            </w:pPr>
            <w:r w:rsidRPr="00144312">
              <w:rPr>
                <w:sz w:val="20"/>
                <w:szCs w:val="20"/>
              </w:rPr>
              <w:t>ДШ</w:t>
            </w:r>
          </w:p>
        </w:tc>
        <w:tc>
          <w:tcPr>
            <w:tcW w:w="2587" w:type="dxa"/>
          </w:tcPr>
          <w:p w:rsidR="009A09F3" w:rsidRPr="00144312" w:rsidRDefault="00A27590" w:rsidP="00144312">
            <w:pPr>
              <w:spacing w:line="360" w:lineRule="auto"/>
              <w:rPr>
                <w:sz w:val="20"/>
                <w:szCs w:val="20"/>
              </w:rPr>
            </w:pPr>
            <w:r w:rsidRPr="00144312">
              <w:rPr>
                <w:sz w:val="20"/>
                <w:szCs w:val="20"/>
              </w:rPr>
              <w:t>240000-249999</w:t>
            </w:r>
          </w:p>
        </w:tc>
      </w:tr>
      <w:tr w:rsidR="009A09F3" w:rsidRPr="00144312" w:rsidTr="00144312">
        <w:trPr>
          <w:trHeight w:val="171"/>
          <w:jc w:val="center"/>
        </w:trPr>
        <w:tc>
          <w:tcPr>
            <w:tcW w:w="2161" w:type="dxa"/>
          </w:tcPr>
          <w:p w:rsidR="009A09F3" w:rsidRPr="00144312" w:rsidRDefault="009A09F3" w:rsidP="00144312">
            <w:pPr>
              <w:spacing w:line="360" w:lineRule="auto"/>
              <w:rPr>
                <w:sz w:val="20"/>
                <w:szCs w:val="20"/>
              </w:rPr>
            </w:pPr>
            <w:r w:rsidRPr="00144312">
              <w:rPr>
                <w:sz w:val="20"/>
                <w:szCs w:val="20"/>
              </w:rPr>
              <w:t>РАТС25</w:t>
            </w:r>
          </w:p>
        </w:tc>
        <w:tc>
          <w:tcPr>
            <w:tcW w:w="2990" w:type="dxa"/>
          </w:tcPr>
          <w:p w:rsidR="009A09F3" w:rsidRPr="00144312" w:rsidRDefault="00871B5D" w:rsidP="00144312">
            <w:pPr>
              <w:spacing w:line="360" w:lineRule="auto"/>
              <w:rPr>
                <w:sz w:val="20"/>
                <w:szCs w:val="20"/>
              </w:rPr>
            </w:pPr>
            <w:r w:rsidRPr="00144312">
              <w:rPr>
                <w:sz w:val="20"/>
                <w:szCs w:val="20"/>
              </w:rPr>
              <w:t>ДШ</w:t>
            </w:r>
          </w:p>
        </w:tc>
        <w:tc>
          <w:tcPr>
            <w:tcW w:w="2587" w:type="dxa"/>
          </w:tcPr>
          <w:p w:rsidR="009A09F3" w:rsidRPr="00144312" w:rsidRDefault="00A27590" w:rsidP="00144312">
            <w:pPr>
              <w:spacing w:line="360" w:lineRule="auto"/>
              <w:rPr>
                <w:sz w:val="20"/>
                <w:szCs w:val="20"/>
              </w:rPr>
            </w:pPr>
            <w:r w:rsidRPr="00144312">
              <w:rPr>
                <w:sz w:val="20"/>
                <w:szCs w:val="20"/>
              </w:rPr>
              <w:t>250000-259999</w:t>
            </w:r>
          </w:p>
        </w:tc>
      </w:tr>
      <w:tr w:rsidR="009A09F3" w:rsidRPr="00144312" w:rsidTr="00144312">
        <w:trPr>
          <w:trHeight w:val="171"/>
          <w:jc w:val="center"/>
        </w:trPr>
        <w:tc>
          <w:tcPr>
            <w:tcW w:w="2161" w:type="dxa"/>
          </w:tcPr>
          <w:p w:rsidR="009A09F3" w:rsidRPr="00144312" w:rsidRDefault="009A09F3" w:rsidP="00144312">
            <w:pPr>
              <w:spacing w:line="360" w:lineRule="auto"/>
              <w:rPr>
                <w:sz w:val="20"/>
                <w:szCs w:val="20"/>
              </w:rPr>
            </w:pPr>
            <w:r w:rsidRPr="00144312">
              <w:rPr>
                <w:sz w:val="20"/>
                <w:szCs w:val="20"/>
              </w:rPr>
              <w:t>РАТС26</w:t>
            </w:r>
          </w:p>
        </w:tc>
        <w:tc>
          <w:tcPr>
            <w:tcW w:w="2990" w:type="dxa"/>
          </w:tcPr>
          <w:p w:rsidR="009A09F3" w:rsidRPr="00144312" w:rsidRDefault="00871B5D" w:rsidP="00144312">
            <w:pPr>
              <w:spacing w:line="360" w:lineRule="auto"/>
              <w:rPr>
                <w:sz w:val="20"/>
                <w:szCs w:val="20"/>
              </w:rPr>
            </w:pPr>
            <w:r w:rsidRPr="00144312">
              <w:rPr>
                <w:sz w:val="20"/>
                <w:szCs w:val="20"/>
              </w:rPr>
              <w:t>ДШ</w:t>
            </w:r>
          </w:p>
        </w:tc>
        <w:tc>
          <w:tcPr>
            <w:tcW w:w="2587" w:type="dxa"/>
          </w:tcPr>
          <w:p w:rsidR="009A09F3" w:rsidRPr="00144312" w:rsidRDefault="00A27590" w:rsidP="00144312">
            <w:pPr>
              <w:spacing w:line="360" w:lineRule="auto"/>
              <w:rPr>
                <w:sz w:val="20"/>
                <w:szCs w:val="20"/>
              </w:rPr>
            </w:pPr>
            <w:r w:rsidRPr="00144312">
              <w:rPr>
                <w:sz w:val="20"/>
                <w:szCs w:val="20"/>
              </w:rPr>
              <w:t>260000-269999</w:t>
            </w:r>
          </w:p>
        </w:tc>
      </w:tr>
      <w:tr w:rsidR="009A09F3" w:rsidRPr="00144312" w:rsidTr="00144312">
        <w:trPr>
          <w:trHeight w:val="171"/>
          <w:jc w:val="center"/>
        </w:trPr>
        <w:tc>
          <w:tcPr>
            <w:tcW w:w="2161" w:type="dxa"/>
          </w:tcPr>
          <w:p w:rsidR="009A09F3" w:rsidRPr="00144312" w:rsidRDefault="009A09F3" w:rsidP="00144312">
            <w:pPr>
              <w:spacing w:line="360" w:lineRule="auto"/>
              <w:rPr>
                <w:sz w:val="20"/>
                <w:szCs w:val="20"/>
              </w:rPr>
            </w:pPr>
            <w:r w:rsidRPr="00144312">
              <w:rPr>
                <w:sz w:val="20"/>
                <w:szCs w:val="20"/>
              </w:rPr>
              <w:t>РАТС27</w:t>
            </w:r>
          </w:p>
        </w:tc>
        <w:tc>
          <w:tcPr>
            <w:tcW w:w="2990" w:type="dxa"/>
          </w:tcPr>
          <w:p w:rsidR="009A09F3" w:rsidRPr="00144312" w:rsidRDefault="00871B5D" w:rsidP="00144312">
            <w:pPr>
              <w:spacing w:line="360" w:lineRule="auto"/>
              <w:rPr>
                <w:sz w:val="20"/>
                <w:szCs w:val="20"/>
              </w:rPr>
            </w:pPr>
            <w:r w:rsidRPr="00144312">
              <w:rPr>
                <w:sz w:val="20"/>
                <w:szCs w:val="20"/>
              </w:rPr>
              <w:t>ДШ</w:t>
            </w:r>
          </w:p>
        </w:tc>
        <w:tc>
          <w:tcPr>
            <w:tcW w:w="2587" w:type="dxa"/>
          </w:tcPr>
          <w:p w:rsidR="009A09F3" w:rsidRPr="00144312" w:rsidRDefault="00A27590" w:rsidP="00144312">
            <w:pPr>
              <w:spacing w:line="360" w:lineRule="auto"/>
              <w:rPr>
                <w:sz w:val="20"/>
                <w:szCs w:val="20"/>
              </w:rPr>
            </w:pPr>
            <w:r w:rsidRPr="00144312">
              <w:rPr>
                <w:sz w:val="20"/>
                <w:szCs w:val="20"/>
              </w:rPr>
              <w:t>270000-279999</w:t>
            </w:r>
          </w:p>
        </w:tc>
      </w:tr>
      <w:tr w:rsidR="00A27590" w:rsidRPr="00144312" w:rsidTr="00144312">
        <w:trPr>
          <w:trHeight w:val="135"/>
          <w:jc w:val="center"/>
        </w:trPr>
        <w:tc>
          <w:tcPr>
            <w:tcW w:w="2161" w:type="dxa"/>
          </w:tcPr>
          <w:p w:rsidR="00A27590" w:rsidRPr="00144312" w:rsidRDefault="00A27590" w:rsidP="00144312">
            <w:pPr>
              <w:spacing w:line="360" w:lineRule="auto"/>
              <w:rPr>
                <w:sz w:val="20"/>
                <w:szCs w:val="20"/>
              </w:rPr>
            </w:pPr>
            <w:r w:rsidRPr="00144312">
              <w:rPr>
                <w:sz w:val="20"/>
                <w:szCs w:val="20"/>
              </w:rPr>
              <w:t>РАТС28</w:t>
            </w:r>
          </w:p>
        </w:tc>
        <w:tc>
          <w:tcPr>
            <w:tcW w:w="2990" w:type="dxa"/>
          </w:tcPr>
          <w:p w:rsidR="00A27590" w:rsidRPr="00144312" w:rsidRDefault="00A27590" w:rsidP="00144312">
            <w:pPr>
              <w:spacing w:line="360" w:lineRule="auto"/>
              <w:rPr>
                <w:sz w:val="20"/>
                <w:szCs w:val="20"/>
              </w:rPr>
            </w:pPr>
            <w:r w:rsidRPr="00144312">
              <w:rPr>
                <w:sz w:val="20"/>
                <w:szCs w:val="20"/>
              </w:rPr>
              <w:t>ДШ</w:t>
            </w:r>
          </w:p>
        </w:tc>
        <w:tc>
          <w:tcPr>
            <w:tcW w:w="2587" w:type="dxa"/>
          </w:tcPr>
          <w:p w:rsidR="00A27590" w:rsidRPr="00144312" w:rsidRDefault="00A27590" w:rsidP="00144312">
            <w:pPr>
              <w:spacing w:line="360" w:lineRule="auto"/>
              <w:rPr>
                <w:sz w:val="20"/>
                <w:szCs w:val="20"/>
              </w:rPr>
            </w:pPr>
            <w:r w:rsidRPr="00144312">
              <w:rPr>
                <w:sz w:val="20"/>
                <w:szCs w:val="20"/>
              </w:rPr>
              <w:t>280000-289999</w:t>
            </w:r>
          </w:p>
        </w:tc>
      </w:tr>
      <w:tr w:rsidR="00A27590" w:rsidRPr="00144312" w:rsidTr="00144312">
        <w:trPr>
          <w:trHeight w:val="135"/>
          <w:jc w:val="center"/>
        </w:trPr>
        <w:tc>
          <w:tcPr>
            <w:tcW w:w="2161" w:type="dxa"/>
          </w:tcPr>
          <w:p w:rsidR="00A27590" w:rsidRPr="00144312" w:rsidRDefault="00A27590" w:rsidP="00144312">
            <w:pPr>
              <w:spacing w:line="360" w:lineRule="auto"/>
              <w:rPr>
                <w:sz w:val="20"/>
                <w:szCs w:val="20"/>
              </w:rPr>
            </w:pPr>
            <w:r w:rsidRPr="00144312">
              <w:rPr>
                <w:sz w:val="20"/>
                <w:szCs w:val="20"/>
              </w:rPr>
              <w:t>РАТС29</w:t>
            </w:r>
          </w:p>
        </w:tc>
        <w:tc>
          <w:tcPr>
            <w:tcW w:w="2990" w:type="dxa"/>
          </w:tcPr>
          <w:p w:rsidR="00A27590" w:rsidRPr="00144312" w:rsidRDefault="00A27590" w:rsidP="00144312">
            <w:pPr>
              <w:spacing w:line="360" w:lineRule="auto"/>
              <w:rPr>
                <w:sz w:val="20"/>
                <w:szCs w:val="20"/>
              </w:rPr>
            </w:pPr>
            <w:r w:rsidRPr="00144312">
              <w:rPr>
                <w:sz w:val="20"/>
                <w:szCs w:val="20"/>
              </w:rPr>
              <w:t>ДШ</w:t>
            </w:r>
          </w:p>
        </w:tc>
        <w:tc>
          <w:tcPr>
            <w:tcW w:w="2587" w:type="dxa"/>
          </w:tcPr>
          <w:p w:rsidR="00A27590" w:rsidRPr="00144312" w:rsidRDefault="00A27590" w:rsidP="00144312">
            <w:pPr>
              <w:spacing w:line="360" w:lineRule="auto"/>
              <w:rPr>
                <w:sz w:val="20"/>
                <w:szCs w:val="20"/>
              </w:rPr>
            </w:pPr>
            <w:r w:rsidRPr="00144312">
              <w:rPr>
                <w:sz w:val="20"/>
                <w:szCs w:val="20"/>
              </w:rPr>
              <w:t>290000-299999</w:t>
            </w:r>
          </w:p>
        </w:tc>
      </w:tr>
      <w:tr w:rsidR="009A09F3" w:rsidRPr="00144312" w:rsidTr="00144312">
        <w:trPr>
          <w:trHeight w:val="171"/>
          <w:jc w:val="center"/>
        </w:trPr>
        <w:tc>
          <w:tcPr>
            <w:tcW w:w="7738" w:type="dxa"/>
            <w:gridSpan w:val="3"/>
          </w:tcPr>
          <w:p w:rsidR="009A09F3" w:rsidRPr="00144312" w:rsidRDefault="009A09F3" w:rsidP="00144312">
            <w:pPr>
              <w:spacing w:line="360" w:lineRule="auto"/>
              <w:rPr>
                <w:sz w:val="20"/>
                <w:szCs w:val="20"/>
                <w:lang w:val="en-US"/>
              </w:rPr>
            </w:pPr>
            <w:r w:rsidRPr="00144312">
              <w:rPr>
                <w:sz w:val="20"/>
                <w:szCs w:val="20"/>
              </w:rPr>
              <w:t>УВС3</w:t>
            </w:r>
          </w:p>
        </w:tc>
      </w:tr>
      <w:tr w:rsidR="009A09F3" w:rsidRPr="00144312" w:rsidTr="00144312">
        <w:trPr>
          <w:trHeight w:val="171"/>
          <w:jc w:val="center"/>
        </w:trPr>
        <w:tc>
          <w:tcPr>
            <w:tcW w:w="2161" w:type="dxa"/>
          </w:tcPr>
          <w:p w:rsidR="009A09F3" w:rsidRPr="00144312" w:rsidRDefault="009A09F3" w:rsidP="00144312">
            <w:pPr>
              <w:spacing w:line="360" w:lineRule="auto"/>
              <w:rPr>
                <w:sz w:val="20"/>
                <w:szCs w:val="20"/>
              </w:rPr>
            </w:pPr>
            <w:r w:rsidRPr="00144312">
              <w:rPr>
                <w:sz w:val="20"/>
                <w:szCs w:val="20"/>
              </w:rPr>
              <w:t>РАТС31</w:t>
            </w:r>
          </w:p>
        </w:tc>
        <w:tc>
          <w:tcPr>
            <w:tcW w:w="2990" w:type="dxa"/>
          </w:tcPr>
          <w:p w:rsidR="009A09F3" w:rsidRPr="00144312" w:rsidRDefault="009A09F3" w:rsidP="00144312">
            <w:pPr>
              <w:spacing w:line="360" w:lineRule="auto"/>
              <w:rPr>
                <w:sz w:val="20"/>
                <w:szCs w:val="20"/>
              </w:rPr>
            </w:pPr>
            <w:r w:rsidRPr="00144312">
              <w:rPr>
                <w:sz w:val="20"/>
                <w:szCs w:val="20"/>
              </w:rPr>
              <w:t>ДШ</w:t>
            </w:r>
          </w:p>
        </w:tc>
        <w:tc>
          <w:tcPr>
            <w:tcW w:w="2587" w:type="dxa"/>
          </w:tcPr>
          <w:p w:rsidR="009A09F3" w:rsidRPr="00144312" w:rsidRDefault="00A27590" w:rsidP="00144312">
            <w:pPr>
              <w:spacing w:line="360" w:lineRule="auto"/>
              <w:rPr>
                <w:sz w:val="20"/>
                <w:szCs w:val="20"/>
              </w:rPr>
            </w:pPr>
            <w:r w:rsidRPr="00144312">
              <w:rPr>
                <w:sz w:val="20"/>
                <w:szCs w:val="20"/>
              </w:rPr>
              <w:t>310000-319999</w:t>
            </w:r>
          </w:p>
        </w:tc>
      </w:tr>
      <w:tr w:rsidR="009A09F3" w:rsidRPr="00144312" w:rsidTr="00144312">
        <w:trPr>
          <w:trHeight w:val="171"/>
          <w:jc w:val="center"/>
        </w:trPr>
        <w:tc>
          <w:tcPr>
            <w:tcW w:w="2161" w:type="dxa"/>
          </w:tcPr>
          <w:p w:rsidR="009A09F3" w:rsidRPr="00144312" w:rsidRDefault="009A09F3" w:rsidP="00144312">
            <w:pPr>
              <w:spacing w:line="360" w:lineRule="auto"/>
              <w:rPr>
                <w:sz w:val="20"/>
                <w:szCs w:val="20"/>
              </w:rPr>
            </w:pPr>
            <w:r w:rsidRPr="00144312">
              <w:rPr>
                <w:sz w:val="20"/>
                <w:szCs w:val="20"/>
              </w:rPr>
              <w:t>РАТС32</w:t>
            </w:r>
          </w:p>
        </w:tc>
        <w:tc>
          <w:tcPr>
            <w:tcW w:w="2990" w:type="dxa"/>
          </w:tcPr>
          <w:p w:rsidR="009A09F3" w:rsidRPr="00144312" w:rsidRDefault="009A09F3" w:rsidP="00144312">
            <w:pPr>
              <w:spacing w:line="360" w:lineRule="auto"/>
              <w:rPr>
                <w:sz w:val="20"/>
                <w:szCs w:val="20"/>
              </w:rPr>
            </w:pPr>
            <w:r w:rsidRPr="00144312">
              <w:rPr>
                <w:sz w:val="20"/>
                <w:szCs w:val="20"/>
              </w:rPr>
              <w:t>ДШ</w:t>
            </w:r>
          </w:p>
        </w:tc>
        <w:tc>
          <w:tcPr>
            <w:tcW w:w="2587" w:type="dxa"/>
          </w:tcPr>
          <w:p w:rsidR="009A09F3" w:rsidRPr="00144312" w:rsidRDefault="00A27590" w:rsidP="00144312">
            <w:pPr>
              <w:spacing w:line="360" w:lineRule="auto"/>
              <w:rPr>
                <w:sz w:val="20"/>
                <w:szCs w:val="20"/>
              </w:rPr>
            </w:pPr>
            <w:r w:rsidRPr="00144312">
              <w:rPr>
                <w:sz w:val="20"/>
                <w:szCs w:val="20"/>
              </w:rPr>
              <w:t>320000-329999</w:t>
            </w:r>
          </w:p>
        </w:tc>
      </w:tr>
      <w:tr w:rsidR="009A09F3" w:rsidRPr="00144312" w:rsidTr="00144312">
        <w:trPr>
          <w:trHeight w:val="171"/>
          <w:jc w:val="center"/>
        </w:trPr>
        <w:tc>
          <w:tcPr>
            <w:tcW w:w="2161" w:type="dxa"/>
          </w:tcPr>
          <w:p w:rsidR="009A09F3" w:rsidRPr="00144312" w:rsidRDefault="009A09F3" w:rsidP="00144312">
            <w:pPr>
              <w:spacing w:line="360" w:lineRule="auto"/>
              <w:rPr>
                <w:sz w:val="20"/>
                <w:szCs w:val="20"/>
              </w:rPr>
            </w:pPr>
            <w:r w:rsidRPr="00144312">
              <w:rPr>
                <w:sz w:val="20"/>
                <w:szCs w:val="20"/>
              </w:rPr>
              <w:t>РАТС33</w:t>
            </w:r>
          </w:p>
        </w:tc>
        <w:tc>
          <w:tcPr>
            <w:tcW w:w="2990" w:type="dxa"/>
          </w:tcPr>
          <w:p w:rsidR="009A09F3" w:rsidRPr="00144312" w:rsidRDefault="009A09F3" w:rsidP="00144312">
            <w:pPr>
              <w:spacing w:line="360" w:lineRule="auto"/>
              <w:rPr>
                <w:sz w:val="20"/>
                <w:szCs w:val="20"/>
              </w:rPr>
            </w:pPr>
            <w:r w:rsidRPr="00144312">
              <w:rPr>
                <w:sz w:val="20"/>
                <w:szCs w:val="20"/>
              </w:rPr>
              <w:t>ДШ</w:t>
            </w:r>
          </w:p>
        </w:tc>
        <w:tc>
          <w:tcPr>
            <w:tcW w:w="2587" w:type="dxa"/>
          </w:tcPr>
          <w:p w:rsidR="009A09F3" w:rsidRPr="00144312" w:rsidRDefault="00A27590" w:rsidP="00144312">
            <w:pPr>
              <w:spacing w:line="360" w:lineRule="auto"/>
              <w:rPr>
                <w:sz w:val="20"/>
                <w:szCs w:val="20"/>
              </w:rPr>
            </w:pPr>
            <w:r w:rsidRPr="00144312">
              <w:rPr>
                <w:sz w:val="20"/>
                <w:szCs w:val="20"/>
              </w:rPr>
              <w:t>330000-339999</w:t>
            </w:r>
          </w:p>
        </w:tc>
      </w:tr>
      <w:tr w:rsidR="009A09F3" w:rsidRPr="00144312" w:rsidTr="00144312">
        <w:trPr>
          <w:trHeight w:val="171"/>
          <w:jc w:val="center"/>
        </w:trPr>
        <w:tc>
          <w:tcPr>
            <w:tcW w:w="2161" w:type="dxa"/>
          </w:tcPr>
          <w:p w:rsidR="009A09F3" w:rsidRPr="00144312" w:rsidRDefault="009A09F3" w:rsidP="00144312">
            <w:pPr>
              <w:spacing w:line="360" w:lineRule="auto"/>
              <w:rPr>
                <w:sz w:val="20"/>
                <w:szCs w:val="20"/>
              </w:rPr>
            </w:pPr>
            <w:r w:rsidRPr="00144312">
              <w:rPr>
                <w:sz w:val="20"/>
                <w:szCs w:val="20"/>
              </w:rPr>
              <w:t>РАТС34</w:t>
            </w:r>
          </w:p>
        </w:tc>
        <w:tc>
          <w:tcPr>
            <w:tcW w:w="2990" w:type="dxa"/>
          </w:tcPr>
          <w:p w:rsidR="009A09F3" w:rsidRPr="00144312" w:rsidRDefault="009A09F3" w:rsidP="00144312">
            <w:pPr>
              <w:spacing w:line="360" w:lineRule="auto"/>
              <w:rPr>
                <w:sz w:val="20"/>
                <w:szCs w:val="20"/>
              </w:rPr>
            </w:pPr>
            <w:r w:rsidRPr="00144312">
              <w:rPr>
                <w:sz w:val="20"/>
                <w:szCs w:val="20"/>
              </w:rPr>
              <w:t>ДШ</w:t>
            </w:r>
          </w:p>
        </w:tc>
        <w:tc>
          <w:tcPr>
            <w:tcW w:w="2587" w:type="dxa"/>
          </w:tcPr>
          <w:p w:rsidR="009A09F3" w:rsidRPr="00144312" w:rsidRDefault="00A27590" w:rsidP="00144312">
            <w:pPr>
              <w:spacing w:line="360" w:lineRule="auto"/>
              <w:rPr>
                <w:sz w:val="20"/>
                <w:szCs w:val="20"/>
              </w:rPr>
            </w:pPr>
            <w:r w:rsidRPr="00144312">
              <w:rPr>
                <w:sz w:val="20"/>
                <w:szCs w:val="20"/>
              </w:rPr>
              <w:t>340000-349999</w:t>
            </w:r>
          </w:p>
        </w:tc>
      </w:tr>
      <w:tr w:rsidR="009A09F3" w:rsidRPr="00144312" w:rsidTr="00144312">
        <w:trPr>
          <w:trHeight w:val="171"/>
          <w:jc w:val="center"/>
        </w:trPr>
        <w:tc>
          <w:tcPr>
            <w:tcW w:w="2161" w:type="dxa"/>
          </w:tcPr>
          <w:p w:rsidR="009A09F3" w:rsidRPr="00144312" w:rsidRDefault="009A09F3" w:rsidP="00144312">
            <w:pPr>
              <w:spacing w:line="360" w:lineRule="auto"/>
              <w:rPr>
                <w:sz w:val="20"/>
                <w:szCs w:val="20"/>
              </w:rPr>
            </w:pPr>
            <w:r w:rsidRPr="00144312">
              <w:rPr>
                <w:sz w:val="20"/>
                <w:szCs w:val="20"/>
              </w:rPr>
              <w:t>РАТС35</w:t>
            </w:r>
          </w:p>
        </w:tc>
        <w:tc>
          <w:tcPr>
            <w:tcW w:w="2990" w:type="dxa"/>
          </w:tcPr>
          <w:p w:rsidR="009A09F3" w:rsidRPr="00144312" w:rsidRDefault="009A09F3" w:rsidP="00144312">
            <w:pPr>
              <w:spacing w:line="360" w:lineRule="auto"/>
              <w:rPr>
                <w:sz w:val="20"/>
                <w:szCs w:val="20"/>
              </w:rPr>
            </w:pPr>
            <w:r w:rsidRPr="00144312">
              <w:rPr>
                <w:sz w:val="20"/>
                <w:szCs w:val="20"/>
              </w:rPr>
              <w:t>ДШ</w:t>
            </w:r>
          </w:p>
        </w:tc>
        <w:tc>
          <w:tcPr>
            <w:tcW w:w="2587" w:type="dxa"/>
          </w:tcPr>
          <w:p w:rsidR="009A09F3" w:rsidRPr="00144312" w:rsidRDefault="00A27590" w:rsidP="00144312">
            <w:pPr>
              <w:spacing w:line="360" w:lineRule="auto"/>
              <w:rPr>
                <w:sz w:val="20"/>
                <w:szCs w:val="20"/>
              </w:rPr>
            </w:pPr>
            <w:r w:rsidRPr="00144312">
              <w:rPr>
                <w:sz w:val="20"/>
                <w:szCs w:val="20"/>
              </w:rPr>
              <w:t>350000-359999</w:t>
            </w:r>
          </w:p>
        </w:tc>
      </w:tr>
      <w:tr w:rsidR="009A09F3" w:rsidRPr="00144312" w:rsidTr="00144312">
        <w:trPr>
          <w:trHeight w:val="171"/>
          <w:jc w:val="center"/>
        </w:trPr>
        <w:tc>
          <w:tcPr>
            <w:tcW w:w="2161" w:type="dxa"/>
          </w:tcPr>
          <w:p w:rsidR="009A09F3" w:rsidRPr="00144312" w:rsidRDefault="009A09F3" w:rsidP="00144312">
            <w:pPr>
              <w:spacing w:line="360" w:lineRule="auto"/>
              <w:rPr>
                <w:sz w:val="20"/>
                <w:szCs w:val="20"/>
              </w:rPr>
            </w:pPr>
            <w:r w:rsidRPr="00144312">
              <w:rPr>
                <w:sz w:val="20"/>
                <w:szCs w:val="20"/>
              </w:rPr>
              <w:t>РАТС36</w:t>
            </w:r>
          </w:p>
        </w:tc>
        <w:tc>
          <w:tcPr>
            <w:tcW w:w="2990" w:type="dxa"/>
          </w:tcPr>
          <w:p w:rsidR="009A09F3" w:rsidRPr="00144312" w:rsidRDefault="00A27590" w:rsidP="00144312">
            <w:pPr>
              <w:spacing w:line="360" w:lineRule="auto"/>
              <w:rPr>
                <w:sz w:val="20"/>
                <w:szCs w:val="20"/>
              </w:rPr>
            </w:pPr>
            <w:r w:rsidRPr="00144312">
              <w:rPr>
                <w:sz w:val="20"/>
                <w:szCs w:val="20"/>
              </w:rPr>
              <w:t>ДШ</w:t>
            </w:r>
          </w:p>
        </w:tc>
        <w:tc>
          <w:tcPr>
            <w:tcW w:w="2587" w:type="dxa"/>
          </w:tcPr>
          <w:p w:rsidR="009A09F3" w:rsidRPr="00144312" w:rsidRDefault="00A27590" w:rsidP="00144312">
            <w:pPr>
              <w:spacing w:line="360" w:lineRule="auto"/>
              <w:rPr>
                <w:sz w:val="20"/>
                <w:szCs w:val="20"/>
              </w:rPr>
            </w:pPr>
            <w:r w:rsidRPr="00144312">
              <w:rPr>
                <w:sz w:val="20"/>
                <w:szCs w:val="20"/>
              </w:rPr>
              <w:t>360000-369999</w:t>
            </w:r>
          </w:p>
        </w:tc>
      </w:tr>
      <w:tr w:rsidR="009A09F3" w:rsidRPr="00144312" w:rsidTr="00144312">
        <w:trPr>
          <w:trHeight w:val="171"/>
          <w:jc w:val="center"/>
        </w:trPr>
        <w:tc>
          <w:tcPr>
            <w:tcW w:w="2161" w:type="dxa"/>
          </w:tcPr>
          <w:p w:rsidR="009A09F3" w:rsidRPr="00144312" w:rsidRDefault="009A09F3" w:rsidP="00144312">
            <w:pPr>
              <w:spacing w:line="360" w:lineRule="auto"/>
              <w:rPr>
                <w:sz w:val="20"/>
                <w:szCs w:val="20"/>
              </w:rPr>
            </w:pPr>
            <w:r w:rsidRPr="00144312">
              <w:rPr>
                <w:sz w:val="20"/>
                <w:szCs w:val="20"/>
              </w:rPr>
              <w:t>РАТС37</w:t>
            </w:r>
          </w:p>
        </w:tc>
        <w:tc>
          <w:tcPr>
            <w:tcW w:w="2990" w:type="dxa"/>
          </w:tcPr>
          <w:p w:rsidR="009A09F3" w:rsidRPr="00144312" w:rsidRDefault="00A27590" w:rsidP="00144312">
            <w:pPr>
              <w:spacing w:line="360" w:lineRule="auto"/>
              <w:rPr>
                <w:sz w:val="20"/>
                <w:szCs w:val="20"/>
              </w:rPr>
            </w:pPr>
            <w:r w:rsidRPr="00144312">
              <w:rPr>
                <w:sz w:val="20"/>
                <w:szCs w:val="20"/>
              </w:rPr>
              <w:t>ДШ</w:t>
            </w:r>
          </w:p>
        </w:tc>
        <w:tc>
          <w:tcPr>
            <w:tcW w:w="2587" w:type="dxa"/>
          </w:tcPr>
          <w:p w:rsidR="009A09F3" w:rsidRPr="00144312" w:rsidRDefault="00A27590" w:rsidP="00144312">
            <w:pPr>
              <w:spacing w:line="360" w:lineRule="auto"/>
              <w:rPr>
                <w:sz w:val="20"/>
                <w:szCs w:val="20"/>
              </w:rPr>
            </w:pPr>
            <w:r w:rsidRPr="00144312">
              <w:rPr>
                <w:sz w:val="20"/>
                <w:szCs w:val="20"/>
              </w:rPr>
              <w:t>370000-379999</w:t>
            </w:r>
          </w:p>
        </w:tc>
      </w:tr>
      <w:tr w:rsidR="009A09F3" w:rsidRPr="00144312" w:rsidTr="00144312">
        <w:trPr>
          <w:trHeight w:val="171"/>
          <w:jc w:val="center"/>
        </w:trPr>
        <w:tc>
          <w:tcPr>
            <w:tcW w:w="2161" w:type="dxa"/>
          </w:tcPr>
          <w:p w:rsidR="009A09F3" w:rsidRPr="00144312" w:rsidRDefault="009A09F3" w:rsidP="00144312">
            <w:pPr>
              <w:spacing w:line="360" w:lineRule="auto"/>
              <w:rPr>
                <w:sz w:val="20"/>
                <w:szCs w:val="20"/>
              </w:rPr>
            </w:pPr>
            <w:r w:rsidRPr="00144312">
              <w:rPr>
                <w:sz w:val="20"/>
                <w:szCs w:val="20"/>
              </w:rPr>
              <w:t>РАТС38</w:t>
            </w:r>
          </w:p>
        </w:tc>
        <w:tc>
          <w:tcPr>
            <w:tcW w:w="2990" w:type="dxa"/>
          </w:tcPr>
          <w:p w:rsidR="009A09F3" w:rsidRPr="00144312" w:rsidRDefault="00A27590" w:rsidP="00144312">
            <w:pPr>
              <w:spacing w:line="360" w:lineRule="auto"/>
              <w:rPr>
                <w:sz w:val="20"/>
                <w:szCs w:val="20"/>
              </w:rPr>
            </w:pPr>
            <w:r w:rsidRPr="00144312">
              <w:rPr>
                <w:sz w:val="20"/>
                <w:szCs w:val="20"/>
              </w:rPr>
              <w:t>ДШ</w:t>
            </w:r>
          </w:p>
        </w:tc>
        <w:tc>
          <w:tcPr>
            <w:tcW w:w="2587" w:type="dxa"/>
          </w:tcPr>
          <w:p w:rsidR="009A09F3" w:rsidRPr="00144312" w:rsidRDefault="00A27590" w:rsidP="00144312">
            <w:pPr>
              <w:spacing w:line="360" w:lineRule="auto"/>
              <w:rPr>
                <w:sz w:val="20"/>
                <w:szCs w:val="20"/>
              </w:rPr>
            </w:pPr>
            <w:r w:rsidRPr="00144312">
              <w:rPr>
                <w:sz w:val="20"/>
                <w:szCs w:val="20"/>
              </w:rPr>
              <w:t>380000-389999</w:t>
            </w:r>
          </w:p>
        </w:tc>
      </w:tr>
      <w:tr w:rsidR="009A09F3" w:rsidRPr="00144312" w:rsidTr="00144312">
        <w:trPr>
          <w:trHeight w:val="171"/>
          <w:jc w:val="center"/>
        </w:trPr>
        <w:tc>
          <w:tcPr>
            <w:tcW w:w="7738" w:type="dxa"/>
            <w:gridSpan w:val="3"/>
          </w:tcPr>
          <w:p w:rsidR="009A09F3" w:rsidRPr="00144312" w:rsidRDefault="009A09F3" w:rsidP="00144312">
            <w:pPr>
              <w:spacing w:line="360" w:lineRule="auto"/>
              <w:rPr>
                <w:sz w:val="20"/>
                <w:szCs w:val="20"/>
                <w:lang w:val="en-US"/>
              </w:rPr>
            </w:pPr>
            <w:r w:rsidRPr="00144312">
              <w:rPr>
                <w:sz w:val="20"/>
                <w:szCs w:val="20"/>
              </w:rPr>
              <w:t>УВС4</w:t>
            </w:r>
          </w:p>
        </w:tc>
      </w:tr>
      <w:tr w:rsidR="009A09F3" w:rsidRPr="00144312" w:rsidTr="00144312">
        <w:trPr>
          <w:trHeight w:val="171"/>
          <w:jc w:val="center"/>
        </w:trPr>
        <w:tc>
          <w:tcPr>
            <w:tcW w:w="2161" w:type="dxa"/>
          </w:tcPr>
          <w:p w:rsidR="009A09F3" w:rsidRPr="00144312" w:rsidRDefault="009A09F3" w:rsidP="00144312">
            <w:pPr>
              <w:spacing w:line="360" w:lineRule="auto"/>
              <w:rPr>
                <w:sz w:val="20"/>
                <w:szCs w:val="20"/>
              </w:rPr>
            </w:pPr>
            <w:r w:rsidRPr="00144312">
              <w:rPr>
                <w:sz w:val="20"/>
                <w:szCs w:val="20"/>
              </w:rPr>
              <w:t>РАТС41</w:t>
            </w:r>
          </w:p>
        </w:tc>
        <w:tc>
          <w:tcPr>
            <w:tcW w:w="2990" w:type="dxa"/>
          </w:tcPr>
          <w:p w:rsidR="009A09F3" w:rsidRPr="00144312" w:rsidRDefault="00A27590" w:rsidP="00144312">
            <w:pPr>
              <w:spacing w:line="360" w:lineRule="auto"/>
              <w:rPr>
                <w:sz w:val="20"/>
                <w:szCs w:val="20"/>
              </w:rPr>
            </w:pPr>
            <w:r w:rsidRPr="00144312">
              <w:rPr>
                <w:sz w:val="20"/>
                <w:szCs w:val="20"/>
              </w:rPr>
              <w:t>Э</w:t>
            </w:r>
          </w:p>
        </w:tc>
        <w:tc>
          <w:tcPr>
            <w:tcW w:w="2587" w:type="dxa"/>
          </w:tcPr>
          <w:p w:rsidR="009A09F3" w:rsidRPr="00144312" w:rsidRDefault="00F652FF" w:rsidP="00144312">
            <w:pPr>
              <w:spacing w:line="360" w:lineRule="auto"/>
              <w:rPr>
                <w:sz w:val="20"/>
                <w:szCs w:val="20"/>
              </w:rPr>
            </w:pPr>
            <w:r w:rsidRPr="00144312">
              <w:rPr>
                <w:sz w:val="20"/>
                <w:szCs w:val="20"/>
              </w:rPr>
              <w:t>410000-419999</w:t>
            </w:r>
          </w:p>
        </w:tc>
      </w:tr>
      <w:tr w:rsidR="009A09F3" w:rsidRPr="00144312" w:rsidTr="00144312">
        <w:trPr>
          <w:trHeight w:val="171"/>
          <w:jc w:val="center"/>
        </w:trPr>
        <w:tc>
          <w:tcPr>
            <w:tcW w:w="2161" w:type="dxa"/>
          </w:tcPr>
          <w:p w:rsidR="009A09F3" w:rsidRPr="00144312" w:rsidRDefault="009A09F3" w:rsidP="00144312">
            <w:pPr>
              <w:spacing w:line="360" w:lineRule="auto"/>
              <w:rPr>
                <w:sz w:val="20"/>
                <w:szCs w:val="20"/>
              </w:rPr>
            </w:pPr>
            <w:r w:rsidRPr="00144312">
              <w:rPr>
                <w:sz w:val="20"/>
                <w:szCs w:val="20"/>
              </w:rPr>
              <w:t>РАТС42</w:t>
            </w:r>
          </w:p>
        </w:tc>
        <w:tc>
          <w:tcPr>
            <w:tcW w:w="2990" w:type="dxa"/>
          </w:tcPr>
          <w:p w:rsidR="009A09F3" w:rsidRPr="00144312" w:rsidRDefault="00F652FF" w:rsidP="00144312">
            <w:pPr>
              <w:spacing w:line="360" w:lineRule="auto"/>
              <w:rPr>
                <w:sz w:val="20"/>
                <w:szCs w:val="20"/>
              </w:rPr>
            </w:pPr>
            <w:r w:rsidRPr="00144312">
              <w:rPr>
                <w:sz w:val="20"/>
                <w:szCs w:val="20"/>
              </w:rPr>
              <w:t>Э</w:t>
            </w:r>
          </w:p>
        </w:tc>
        <w:tc>
          <w:tcPr>
            <w:tcW w:w="2587" w:type="dxa"/>
          </w:tcPr>
          <w:p w:rsidR="009A09F3" w:rsidRPr="00144312" w:rsidRDefault="00F652FF" w:rsidP="00144312">
            <w:pPr>
              <w:spacing w:line="360" w:lineRule="auto"/>
              <w:rPr>
                <w:sz w:val="20"/>
                <w:szCs w:val="20"/>
              </w:rPr>
            </w:pPr>
            <w:r w:rsidRPr="00144312">
              <w:rPr>
                <w:sz w:val="20"/>
                <w:szCs w:val="20"/>
              </w:rPr>
              <w:t>420000-429999</w:t>
            </w:r>
          </w:p>
        </w:tc>
      </w:tr>
      <w:tr w:rsidR="009A09F3" w:rsidRPr="00144312" w:rsidTr="00144312">
        <w:trPr>
          <w:trHeight w:val="171"/>
          <w:jc w:val="center"/>
        </w:trPr>
        <w:tc>
          <w:tcPr>
            <w:tcW w:w="2161" w:type="dxa"/>
          </w:tcPr>
          <w:p w:rsidR="009A09F3" w:rsidRPr="00144312" w:rsidRDefault="009A09F3" w:rsidP="00144312">
            <w:pPr>
              <w:spacing w:line="360" w:lineRule="auto"/>
              <w:rPr>
                <w:sz w:val="20"/>
                <w:szCs w:val="20"/>
              </w:rPr>
            </w:pPr>
            <w:r w:rsidRPr="00144312">
              <w:rPr>
                <w:sz w:val="20"/>
                <w:szCs w:val="20"/>
              </w:rPr>
              <w:t>РАТС43</w:t>
            </w:r>
          </w:p>
        </w:tc>
        <w:tc>
          <w:tcPr>
            <w:tcW w:w="2990" w:type="dxa"/>
          </w:tcPr>
          <w:p w:rsidR="009A09F3" w:rsidRPr="00144312" w:rsidRDefault="00F652FF" w:rsidP="00144312">
            <w:pPr>
              <w:spacing w:line="360" w:lineRule="auto"/>
              <w:rPr>
                <w:sz w:val="20"/>
                <w:szCs w:val="20"/>
              </w:rPr>
            </w:pPr>
            <w:r w:rsidRPr="00144312">
              <w:rPr>
                <w:sz w:val="20"/>
                <w:szCs w:val="20"/>
              </w:rPr>
              <w:t>Э</w:t>
            </w:r>
          </w:p>
        </w:tc>
        <w:tc>
          <w:tcPr>
            <w:tcW w:w="2587" w:type="dxa"/>
          </w:tcPr>
          <w:p w:rsidR="009A09F3" w:rsidRPr="00144312" w:rsidRDefault="00F652FF" w:rsidP="00144312">
            <w:pPr>
              <w:spacing w:line="360" w:lineRule="auto"/>
              <w:rPr>
                <w:sz w:val="20"/>
                <w:szCs w:val="20"/>
              </w:rPr>
            </w:pPr>
            <w:r w:rsidRPr="00144312">
              <w:rPr>
                <w:sz w:val="20"/>
                <w:szCs w:val="20"/>
              </w:rPr>
              <w:t>430000-439999</w:t>
            </w:r>
          </w:p>
        </w:tc>
      </w:tr>
      <w:tr w:rsidR="009A09F3" w:rsidRPr="00144312" w:rsidTr="00144312">
        <w:trPr>
          <w:trHeight w:val="171"/>
          <w:jc w:val="center"/>
        </w:trPr>
        <w:tc>
          <w:tcPr>
            <w:tcW w:w="2161" w:type="dxa"/>
          </w:tcPr>
          <w:p w:rsidR="009A09F3" w:rsidRPr="00144312" w:rsidRDefault="009A09F3" w:rsidP="00144312">
            <w:pPr>
              <w:spacing w:line="360" w:lineRule="auto"/>
              <w:rPr>
                <w:sz w:val="20"/>
                <w:szCs w:val="20"/>
              </w:rPr>
            </w:pPr>
            <w:r w:rsidRPr="00144312">
              <w:rPr>
                <w:sz w:val="20"/>
                <w:szCs w:val="20"/>
              </w:rPr>
              <w:t>РАТС44</w:t>
            </w:r>
          </w:p>
        </w:tc>
        <w:tc>
          <w:tcPr>
            <w:tcW w:w="2990" w:type="dxa"/>
          </w:tcPr>
          <w:p w:rsidR="009A09F3" w:rsidRPr="00144312" w:rsidRDefault="00F652FF" w:rsidP="00144312">
            <w:pPr>
              <w:spacing w:line="360" w:lineRule="auto"/>
              <w:rPr>
                <w:sz w:val="20"/>
                <w:szCs w:val="20"/>
              </w:rPr>
            </w:pPr>
            <w:r w:rsidRPr="00144312">
              <w:rPr>
                <w:sz w:val="20"/>
                <w:szCs w:val="20"/>
              </w:rPr>
              <w:t>Э</w:t>
            </w:r>
          </w:p>
        </w:tc>
        <w:tc>
          <w:tcPr>
            <w:tcW w:w="2587" w:type="dxa"/>
          </w:tcPr>
          <w:p w:rsidR="009A09F3" w:rsidRPr="00144312" w:rsidRDefault="00F652FF" w:rsidP="00144312">
            <w:pPr>
              <w:spacing w:line="360" w:lineRule="auto"/>
              <w:rPr>
                <w:sz w:val="20"/>
                <w:szCs w:val="20"/>
              </w:rPr>
            </w:pPr>
            <w:r w:rsidRPr="00144312">
              <w:rPr>
                <w:sz w:val="20"/>
                <w:szCs w:val="20"/>
              </w:rPr>
              <w:t>440000-449999</w:t>
            </w:r>
          </w:p>
        </w:tc>
      </w:tr>
      <w:tr w:rsidR="009A09F3" w:rsidRPr="00144312" w:rsidTr="00144312">
        <w:trPr>
          <w:trHeight w:val="171"/>
          <w:jc w:val="center"/>
        </w:trPr>
        <w:tc>
          <w:tcPr>
            <w:tcW w:w="2161" w:type="dxa"/>
          </w:tcPr>
          <w:p w:rsidR="009A09F3" w:rsidRPr="00144312" w:rsidRDefault="009A09F3" w:rsidP="00144312">
            <w:pPr>
              <w:spacing w:line="360" w:lineRule="auto"/>
              <w:rPr>
                <w:sz w:val="20"/>
                <w:szCs w:val="20"/>
              </w:rPr>
            </w:pPr>
            <w:r w:rsidRPr="00144312">
              <w:rPr>
                <w:sz w:val="20"/>
                <w:szCs w:val="20"/>
              </w:rPr>
              <w:t>РАТС45</w:t>
            </w:r>
          </w:p>
        </w:tc>
        <w:tc>
          <w:tcPr>
            <w:tcW w:w="2990" w:type="dxa"/>
          </w:tcPr>
          <w:p w:rsidR="009A09F3" w:rsidRPr="00144312" w:rsidRDefault="00F652FF" w:rsidP="00144312">
            <w:pPr>
              <w:spacing w:line="360" w:lineRule="auto"/>
              <w:rPr>
                <w:sz w:val="20"/>
                <w:szCs w:val="20"/>
              </w:rPr>
            </w:pPr>
            <w:r w:rsidRPr="00144312">
              <w:rPr>
                <w:sz w:val="20"/>
                <w:szCs w:val="20"/>
              </w:rPr>
              <w:t>Э</w:t>
            </w:r>
          </w:p>
        </w:tc>
        <w:tc>
          <w:tcPr>
            <w:tcW w:w="2587" w:type="dxa"/>
          </w:tcPr>
          <w:p w:rsidR="009A09F3" w:rsidRPr="00144312" w:rsidRDefault="00F652FF" w:rsidP="00144312">
            <w:pPr>
              <w:spacing w:line="360" w:lineRule="auto"/>
              <w:rPr>
                <w:sz w:val="20"/>
                <w:szCs w:val="20"/>
              </w:rPr>
            </w:pPr>
            <w:r w:rsidRPr="00144312">
              <w:rPr>
                <w:sz w:val="20"/>
                <w:szCs w:val="20"/>
              </w:rPr>
              <w:t>450000-459999</w:t>
            </w:r>
          </w:p>
        </w:tc>
      </w:tr>
      <w:tr w:rsidR="00F652FF" w:rsidRPr="00144312" w:rsidTr="00144312">
        <w:trPr>
          <w:trHeight w:val="284"/>
          <w:jc w:val="center"/>
        </w:trPr>
        <w:tc>
          <w:tcPr>
            <w:tcW w:w="2161" w:type="dxa"/>
          </w:tcPr>
          <w:p w:rsidR="00F652FF" w:rsidRPr="00144312" w:rsidRDefault="00F652FF" w:rsidP="00144312">
            <w:pPr>
              <w:spacing w:line="360" w:lineRule="auto"/>
              <w:rPr>
                <w:sz w:val="20"/>
                <w:szCs w:val="20"/>
              </w:rPr>
            </w:pPr>
            <w:r w:rsidRPr="00144312">
              <w:rPr>
                <w:sz w:val="20"/>
                <w:szCs w:val="20"/>
              </w:rPr>
              <w:t>РАТС46</w:t>
            </w:r>
          </w:p>
        </w:tc>
        <w:tc>
          <w:tcPr>
            <w:tcW w:w="2990" w:type="dxa"/>
          </w:tcPr>
          <w:p w:rsidR="00F652FF" w:rsidRPr="00144312" w:rsidRDefault="00F652FF" w:rsidP="00144312">
            <w:pPr>
              <w:spacing w:line="360" w:lineRule="auto"/>
              <w:rPr>
                <w:sz w:val="20"/>
                <w:szCs w:val="20"/>
              </w:rPr>
            </w:pPr>
            <w:r w:rsidRPr="00144312">
              <w:rPr>
                <w:sz w:val="20"/>
                <w:szCs w:val="20"/>
              </w:rPr>
              <w:t>Э</w:t>
            </w:r>
          </w:p>
        </w:tc>
        <w:tc>
          <w:tcPr>
            <w:tcW w:w="2587" w:type="dxa"/>
          </w:tcPr>
          <w:p w:rsidR="00F652FF" w:rsidRPr="00144312" w:rsidRDefault="00F652FF" w:rsidP="00144312">
            <w:pPr>
              <w:spacing w:line="360" w:lineRule="auto"/>
              <w:rPr>
                <w:sz w:val="20"/>
                <w:szCs w:val="20"/>
              </w:rPr>
            </w:pPr>
            <w:r w:rsidRPr="00144312">
              <w:rPr>
                <w:sz w:val="20"/>
                <w:szCs w:val="20"/>
              </w:rPr>
              <w:t>460000-469999</w:t>
            </w:r>
          </w:p>
        </w:tc>
      </w:tr>
    </w:tbl>
    <w:p w:rsidR="00E03854" w:rsidRPr="00144312" w:rsidRDefault="00E03854" w:rsidP="00144312">
      <w:pPr>
        <w:spacing w:line="360" w:lineRule="auto"/>
        <w:ind w:firstLine="709"/>
        <w:jc w:val="both"/>
        <w:rPr>
          <w:sz w:val="28"/>
          <w:szCs w:val="28"/>
        </w:rPr>
      </w:pPr>
    </w:p>
    <w:p w:rsidR="0063626D" w:rsidRPr="00144312" w:rsidRDefault="00250FA1" w:rsidP="00144312">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477pt">
            <v:imagedata r:id="rId8" o:title=""/>
          </v:shape>
        </w:pict>
      </w:r>
    </w:p>
    <w:p w:rsidR="006E08CE" w:rsidRPr="00144312" w:rsidRDefault="00144312" w:rsidP="00144312">
      <w:pPr>
        <w:spacing w:line="360" w:lineRule="auto"/>
        <w:ind w:firstLine="709"/>
        <w:jc w:val="center"/>
        <w:rPr>
          <w:b/>
          <w:sz w:val="28"/>
          <w:szCs w:val="28"/>
        </w:rPr>
      </w:pPr>
      <w:r>
        <w:rPr>
          <w:sz w:val="28"/>
          <w:szCs w:val="28"/>
        </w:rPr>
        <w:br w:type="page"/>
      </w:r>
      <w:r w:rsidR="00670CFC" w:rsidRPr="00144312">
        <w:rPr>
          <w:b/>
          <w:sz w:val="28"/>
          <w:szCs w:val="28"/>
        </w:rPr>
        <w:t>1.3 Структурная схема АТСЭ</w:t>
      </w:r>
    </w:p>
    <w:p w:rsidR="00670CFC" w:rsidRPr="00144312" w:rsidRDefault="00670CFC" w:rsidP="00144312">
      <w:pPr>
        <w:spacing w:line="360" w:lineRule="auto"/>
        <w:ind w:firstLine="709"/>
        <w:jc w:val="center"/>
        <w:rPr>
          <w:i/>
          <w:sz w:val="28"/>
          <w:szCs w:val="28"/>
        </w:rPr>
      </w:pPr>
    </w:p>
    <w:p w:rsidR="00224D98" w:rsidRPr="00144312" w:rsidRDefault="00224D98" w:rsidP="00144312">
      <w:pPr>
        <w:spacing w:line="360" w:lineRule="auto"/>
        <w:ind w:firstLine="709"/>
        <w:jc w:val="center"/>
        <w:rPr>
          <w:b/>
          <w:i/>
          <w:sz w:val="28"/>
          <w:szCs w:val="28"/>
        </w:rPr>
      </w:pPr>
      <w:r w:rsidRPr="00144312">
        <w:rPr>
          <w:b/>
          <w:i/>
          <w:sz w:val="28"/>
          <w:szCs w:val="28"/>
        </w:rPr>
        <w:t>1.3.1 Основные технические характеристики</w:t>
      </w:r>
    </w:p>
    <w:p w:rsidR="00224D98" w:rsidRPr="00144312" w:rsidRDefault="00224D98" w:rsidP="00144312">
      <w:pPr>
        <w:spacing w:line="360" w:lineRule="auto"/>
        <w:ind w:firstLine="709"/>
        <w:jc w:val="both"/>
        <w:rPr>
          <w:sz w:val="28"/>
          <w:szCs w:val="28"/>
        </w:rPr>
      </w:pPr>
      <w:r w:rsidRPr="00144312">
        <w:rPr>
          <w:sz w:val="28"/>
          <w:szCs w:val="28"/>
        </w:rPr>
        <w:t>Электронная АТС МТ 20/25 – цифровая коммутационная система, предназначенная для использования на ГТС. На базе оборудования МТ 20/25 могут быть построены следующие виды станций:</w:t>
      </w:r>
    </w:p>
    <w:p w:rsidR="00224D98" w:rsidRPr="00144312" w:rsidRDefault="00224D98" w:rsidP="00144312">
      <w:pPr>
        <w:tabs>
          <w:tab w:val="left" w:pos="435"/>
        </w:tabs>
        <w:spacing w:line="360" w:lineRule="auto"/>
        <w:ind w:firstLine="709"/>
        <w:jc w:val="both"/>
        <w:rPr>
          <w:sz w:val="28"/>
          <w:szCs w:val="28"/>
        </w:rPr>
      </w:pPr>
      <w:r w:rsidRPr="00144312">
        <w:rPr>
          <w:sz w:val="28"/>
          <w:szCs w:val="28"/>
        </w:rPr>
        <w:t>1) оконечная (районная) АТС (МТ 25);</w:t>
      </w:r>
    </w:p>
    <w:p w:rsidR="00224D98" w:rsidRPr="00144312" w:rsidRDefault="00224D98" w:rsidP="00144312">
      <w:pPr>
        <w:tabs>
          <w:tab w:val="left" w:pos="435"/>
        </w:tabs>
        <w:spacing w:line="360" w:lineRule="auto"/>
        <w:ind w:firstLine="709"/>
        <w:jc w:val="both"/>
        <w:rPr>
          <w:sz w:val="28"/>
          <w:szCs w:val="28"/>
        </w:rPr>
      </w:pPr>
      <w:r w:rsidRPr="00144312">
        <w:rPr>
          <w:sz w:val="28"/>
          <w:szCs w:val="28"/>
        </w:rPr>
        <w:t>2) транзитная АТС, на базе, которой организуются узлы УВС и УИС (МТ 20);</w:t>
      </w:r>
    </w:p>
    <w:p w:rsidR="00224D98" w:rsidRPr="00144312" w:rsidRDefault="00224D98" w:rsidP="00144312">
      <w:pPr>
        <w:tabs>
          <w:tab w:val="left" w:pos="435"/>
        </w:tabs>
        <w:spacing w:line="360" w:lineRule="auto"/>
        <w:ind w:firstLine="709"/>
        <w:jc w:val="both"/>
        <w:rPr>
          <w:sz w:val="28"/>
          <w:szCs w:val="28"/>
        </w:rPr>
      </w:pPr>
      <w:r w:rsidRPr="00144312">
        <w:rPr>
          <w:sz w:val="28"/>
          <w:szCs w:val="28"/>
        </w:rPr>
        <w:t>3) смешанная станция оконечно-транзитная (МТ 20/25).</w:t>
      </w:r>
    </w:p>
    <w:p w:rsidR="00224D98" w:rsidRPr="00144312" w:rsidRDefault="00224D98" w:rsidP="00144312">
      <w:pPr>
        <w:tabs>
          <w:tab w:val="left" w:pos="795"/>
        </w:tabs>
        <w:spacing w:line="360" w:lineRule="auto"/>
        <w:ind w:firstLine="709"/>
        <w:jc w:val="both"/>
        <w:rPr>
          <w:sz w:val="28"/>
          <w:szCs w:val="28"/>
        </w:rPr>
      </w:pPr>
      <w:r w:rsidRPr="00144312">
        <w:rPr>
          <w:sz w:val="28"/>
          <w:szCs w:val="28"/>
        </w:rPr>
        <w:t>Емкость оконечной АТС до 20000 абонентских линий. Емкость концентратора до 763 линий. Емкость транзитных АТС 4000*2 соединительных линий. К АТС или узлу может быть подключено до 1024 трактов ИКМ. Число направления связи не превышает 1024, число линий в направлении не ограничено, при этом суммарное число линий всех направления не более 1024*30. Емкость АТС наращивается модулями. Для оконечной АТС минимальный модуль-емкость концентратора, для транзитной - восемь трактов ИКМ.</w:t>
      </w:r>
    </w:p>
    <w:p w:rsidR="00224D98" w:rsidRPr="00144312" w:rsidRDefault="00224D98" w:rsidP="00144312">
      <w:pPr>
        <w:tabs>
          <w:tab w:val="left" w:pos="795"/>
        </w:tabs>
        <w:spacing w:line="360" w:lineRule="auto"/>
        <w:ind w:firstLine="709"/>
        <w:jc w:val="both"/>
        <w:rPr>
          <w:sz w:val="28"/>
          <w:szCs w:val="28"/>
        </w:rPr>
      </w:pPr>
      <w:r w:rsidRPr="00144312">
        <w:rPr>
          <w:sz w:val="28"/>
          <w:szCs w:val="28"/>
        </w:rPr>
        <w:t>Станция МТ 20/25 рассчитана на включение абонентских линий со средней нагрузкой до 0,1 Эрл. Средняя нагрузка на одну соединительную линию до 0,8 Эрл. При указанных нагрузках обеспечивается средняя вероятность установления соединения не менее 0,999.</w:t>
      </w:r>
    </w:p>
    <w:p w:rsidR="00224D98" w:rsidRPr="00144312" w:rsidRDefault="00224D98" w:rsidP="00144312">
      <w:pPr>
        <w:tabs>
          <w:tab w:val="left" w:pos="795"/>
        </w:tabs>
        <w:spacing w:line="360" w:lineRule="auto"/>
        <w:ind w:firstLine="709"/>
        <w:jc w:val="both"/>
        <w:rPr>
          <w:sz w:val="28"/>
          <w:szCs w:val="28"/>
        </w:rPr>
      </w:pPr>
      <w:r w:rsidRPr="00144312">
        <w:rPr>
          <w:sz w:val="28"/>
          <w:szCs w:val="28"/>
        </w:rPr>
        <w:t>Предусмотрена возможность подключения следующих категорий абонентских линий: квартирных индивидуальных; квартирных коллективного пользования; народнохозяйственных; линий удаленных абонентов; местных таксофонов; районных переговорных пунктов. Включение спаренных абонентских линий не предусмотрено.</w:t>
      </w:r>
    </w:p>
    <w:p w:rsidR="00224D98" w:rsidRDefault="00224D98" w:rsidP="00144312">
      <w:pPr>
        <w:spacing w:line="360" w:lineRule="auto"/>
        <w:ind w:firstLine="709"/>
        <w:jc w:val="both"/>
        <w:rPr>
          <w:sz w:val="28"/>
          <w:szCs w:val="28"/>
        </w:rPr>
      </w:pPr>
      <w:r w:rsidRPr="00144312">
        <w:rPr>
          <w:sz w:val="28"/>
          <w:szCs w:val="28"/>
        </w:rPr>
        <w:t>В таблице 1.2 представлены допустимые параметры абонентских линий.</w:t>
      </w:r>
    </w:p>
    <w:p w:rsidR="00224D98" w:rsidRPr="00144312" w:rsidRDefault="00144312" w:rsidP="00144312">
      <w:pPr>
        <w:spacing w:line="360" w:lineRule="auto"/>
        <w:ind w:firstLine="709"/>
        <w:jc w:val="both"/>
        <w:rPr>
          <w:sz w:val="28"/>
          <w:szCs w:val="28"/>
        </w:rPr>
      </w:pPr>
      <w:r>
        <w:rPr>
          <w:sz w:val="28"/>
          <w:szCs w:val="28"/>
        </w:rPr>
        <w:br w:type="page"/>
      </w:r>
      <w:r w:rsidR="00224D98" w:rsidRPr="00144312">
        <w:rPr>
          <w:sz w:val="28"/>
          <w:szCs w:val="28"/>
        </w:rPr>
        <w:t>Таблица 1.2 – Параметры абонентских линий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1"/>
        <w:gridCol w:w="1371"/>
      </w:tblGrid>
      <w:tr w:rsidR="00224D98" w:rsidRPr="00144312" w:rsidTr="00144312">
        <w:trPr>
          <w:trHeight w:val="333"/>
          <w:jc w:val="center"/>
        </w:trPr>
        <w:tc>
          <w:tcPr>
            <w:tcW w:w="6711" w:type="dxa"/>
          </w:tcPr>
          <w:p w:rsidR="00224D98" w:rsidRPr="00144312" w:rsidRDefault="00224D98" w:rsidP="00144312">
            <w:pPr>
              <w:spacing w:line="360" w:lineRule="auto"/>
              <w:rPr>
                <w:sz w:val="20"/>
                <w:szCs w:val="20"/>
              </w:rPr>
            </w:pPr>
            <w:r w:rsidRPr="00144312">
              <w:rPr>
                <w:sz w:val="20"/>
                <w:szCs w:val="20"/>
              </w:rPr>
              <w:t>Параметр</w:t>
            </w:r>
          </w:p>
        </w:tc>
        <w:tc>
          <w:tcPr>
            <w:tcW w:w="1371" w:type="dxa"/>
          </w:tcPr>
          <w:p w:rsidR="00224D98" w:rsidRPr="00144312" w:rsidRDefault="00224D98" w:rsidP="00144312">
            <w:pPr>
              <w:spacing w:line="360" w:lineRule="auto"/>
              <w:rPr>
                <w:sz w:val="20"/>
                <w:szCs w:val="20"/>
              </w:rPr>
            </w:pPr>
            <w:r w:rsidRPr="00144312">
              <w:rPr>
                <w:sz w:val="20"/>
                <w:szCs w:val="20"/>
              </w:rPr>
              <w:t>Значение</w:t>
            </w:r>
          </w:p>
        </w:tc>
      </w:tr>
      <w:tr w:rsidR="00224D98" w:rsidRPr="00144312" w:rsidTr="00144312">
        <w:trPr>
          <w:trHeight w:val="349"/>
          <w:jc w:val="center"/>
        </w:trPr>
        <w:tc>
          <w:tcPr>
            <w:tcW w:w="6711" w:type="dxa"/>
          </w:tcPr>
          <w:p w:rsidR="00224D98" w:rsidRPr="00144312" w:rsidRDefault="00224D98" w:rsidP="00144312">
            <w:pPr>
              <w:spacing w:line="360" w:lineRule="auto"/>
              <w:rPr>
                <w:sz w:val="20"/>
                <w:szCs w:val="20"/>
              </w:rPr>
            </w:pPr>
            <w:r w:rsidRPr="00144312">
              <w:rPr>
                <w:sz w:val="20"/>
                <w:szCs w:val="20"/>
              </w:rPr>
              <w:t xml:space="preserve">1. Затухание на частоте 800 Герц, Дб </w:t>
            </w:r>
          </w:p>
        </w:tc>
        <w:tc>
          <w:tcPr>
            <w:tcW w:w="1371" w:type="dxa"/>
          </w:tcPr>
          <w:p w:rsidR="00224D98" w:rsidRPr="00144312" w:rsidRDefault="00224D98" w:rsidP="00144312">
            <w:pPr>
              <w:spacing w:line="360" w:lineRule="auto"/>
              <w:rPr>
                <w:sz w:val="20"/>
                <w:szCs w:val="20"/>
              </w:rPr>
            </w:pPr>
            <w:r w:rsidRPr="00144312">
              <w:rPr>
                <w:sz w:val="20"/>
                <w:szCs w:val="20"/>
              </w:rPr>
              <w:t>≤4,3</w:t>
            </w:r>
          </w:p>
        </w:tc>
      </w:tr>
      <w:tr w:rsidR="00224D98" w:rsidRPr="00144312" w:rsidTr="00144312">
        <w:trPr>
          <w:trHeight w:val="349"/>
          <w:jc w:val="center"/>
        </w:trPr>
        <w:tc>
          <w:tcPr>
            <w:tcW w:w="6711" w:type="dxa"/>
          </w:tcPr>
          <w:p w:rsidR="00224D98" w:rsidRPr="00144312" w:rsidRDefault="00224D98" w:rsidP="00144312">
            <w:pPr>
              <w:spacing w:line="360" w:lineRule="auto"/>
              <w:rPr>
                <w:sz w:val="20"/>
                <w:szCs w:val="20"/>
              </w:rPr>
            </w:pPr>
            <w:r w:rsidRPr="00144312">
              <w:rPr>
                <w:sz w:val="20"/>
                <w:szCs w:val="20"/>
              </w:rPr>
              <w:t xml:space="preserve">2. Сопротивление шлейфа, Ом, не более </w:t>
            </w:r>
          </w:p>
        </w:tc>
        <w:tc>
          <w:tcPr>
            <w:tcW w:w="1371" w:type="dxa"/>
          </w:tcPr>
          <w:p w:rsidR="00224D98" w:rsidRPr="00144312" w:rsidRDefault="00224D98" w:rsidP="00144312">
            <w:pPr>
              <w:spacing w:line="360" w:lineRule="auto"/>
              <w:rPr>
                <w:sz w:val="20"/>
                <w:szCs w:val="20"/>
              </w:rPr>
            </w:pPr>
          </w:p>
        </w:tc>
      </w:tr>
      <w:tr w:rsidR="00224D98" w:rsidRPr="00144312" w:rsidTr="00144312">
        <w:trPr>
          <w:trHeight w:val="349"/>
          <w:jc w:val="center"/>
        </w:trPr>
        <w:tc>
          <w:tcPr>
            <w:tcW w:w="6711" w:type="dxa"/>
          </w:tcPr>
          <w:p w:rsidR="00224D98" w:rsidRPr="00144312" w:rsidRDefault="00224D98" w:rsidP="00144312">
            <w:pPr>
              <w:spacing w:line="360" w:lineRule="auto"/>
              <w:rPr>
                <w:sz w:val="20"/>
                <w:szCs w:val="20"/>
              </w:rPr>
            </w:pPr>
            <w:r w:rsidRPr="00144312">
              <w:rPr>
                <w:sz w:val="20"/>
                <w:szCs w:val="20"/>
              </w:rPr>
              <w:t>- с учетом телефонного аппарата</w:t>
            </w:r>
          </w:p>
        </w:tc>
        <w:tc>
          <w:tcPr>
            <w:tcW w:w="1371" w:type="dxa"/>
          </w:tcPr>
          <w:p w:rsidR="00224D98" w:rsidRPr="00144312" w:rsidRDefault="00224D98" w:rsidP="00144312">
            <w:pPr>
              <w:spacing w:line="360" w:lineRule="auto"/>
              <w:rPr>
                <w:sz w:val="20"/>
                <w:szCs w:val="20"/>
              </w:rPr>
            </w:pPr>
            <w:r w:rsidRPr="00144312">
              <w:rPr>
                <w:sz w:val="20"/>
                <w:szCs w:val="20"/>
              </w:rPr>
              <w:t>≤1600</w:t>
            </w:r>
          </w:p>
        </w:tc>
      </w:tr>
      <w:tr w:rsidR="00224D98" w:rsidRPr="00144312" w:rsidTr="00144312">
        <w:trPr>
          <w:trHeight w:val="349"/>
          <w:jc w:val="center"/>
        </w:trPr>
        <w:tc>
          <w:tcPr>
            <w:tcW w:w="6711" w:type="dxa"/>
          </w:tcPr>
          <w:p w:rsidR="00224D98" w:rsidRPr="00144312" w:rsidRDefault="00224D98" w:rsidP="00144312">
            <w:pPr>
              <w:spacing w:line="360" w:lineRule="auto"/>
              <w:rPr>
                <w:sz w:val="20"/>
                <w:szCs w:val="20"/>
              </w:rPr>
            </w:pPr>
            <w:r w:rsidRPr="00144312">
              <w:rPr>
                <w:sz w:val="20"/>
                <w:szCs w:val="20"/>
              </w:rPr>
              <w:t>- без учета телефонного аппарата</w:t>
            </w:r>
          </w:p>
        </w:tc>
        <w:tc>
          <w:tcPr>
            <w:tcW w:w="1371" w:type="dxa"/>
          </w:tcPr>
          <w:p w:rsidR="00224D98" w:rsidRPr="00144312" w:rsidRDefault="00224D98" w:rsidP="00144312">
            <w:pPr>
              <w:spacing w:line="360" w:lineRule="auto"/>
              <w:rPr>
                <w:sz w:val="20"/>
                <w:szCs w:val="20"/>
              </w:rPr>
            </w:pPr>
            <w:r w:rsidRPr="00144312">
              <w:rPr>
                <w:sz w:val="20"/>
                <w:szCs w:val="20"/>
              </w:rPr>
              <w:t>≤1300</w:t>
            </w:r>
          </w:p>
        </w:tc>
      </w:tr>
      <w:tr w:rsidR="00224D98" w:rsidRPr="00144312" w:rsidTr="00144312">
        <w:trPr>
          <w:trHeight w:val="349"/>
          <w:jc w:val="center"/>
        </w:trPr>
        <w:tc>
          <w:tcPr>
            <w:tcW w:w="6711" w:type="dxa"/>
          </w:tcPr>
          <w:p w:rsidR="00224D98" w:rsidRPr="00144312" w:rsidRDefault="00224D98" w:rsidP="00144312">
            <w:pPr>
              <w:spacing w:line="360" w:lineRule="auto"/>
              <w:rPr>
                <w:sz w:val="20"/>
                <w:szCs w:val="20"/>
              </w:rPr>
            </w:pPr>
            <w:r w:rsidRPr="00144312">
              <w:rPr>
                <w:sz w:val="20"/>
                <w:szCs w:val="20"/>
              </w:rPr>
              <w:t>3. Емкость между проводами и между каждым проводом и землей, мкФ</w:t>
            </w:r>
          </w:p>
        </w:tc>
        <w:tc>
          <w:tcPr>
            <w:tcW w:w="1371" w:type="dxa"/>
          </w:tcPr>
          <w:p w:rsidR="00224D98" w:rsidRPr="00144312" w:rsidRDefault="00224D98" w:rsidP="00144312">
            <w:pPr>
              <w:spacing w:line="360" w:lineRule="auto"/>
              <w:rPr>
                <w:sz w:val="20"/>
                <w:szCs w:val="20"/>
              </w:rPr>
            </w:pPr>
            <w:r w:rsidRPr="00144312">
              <w:rPr>
                <w:sz w:val="20"/>
                <w:szCs w:val="20"/>
              </w:rPr>
              <w:t>≤0,5</w:t>
            </w:r>
          </w:p>
        </w:tc>
      </w:tr>
      <w:tr w:rsidR="00224D98" w:rsidRPr="00144312" w:rsidTr="00144312">
        <w:trPr>
          <w:trHeight w:val="349"/>
          <w:jc w:val="center"/>
        </w:trPr>
        <w:tc>
          <w:tcPr>
            <w:tcW w:w="6711" w:type="dxa"/>
          </w:tcPr>
          <w:p w:rsidR="00224D98" w:rsidRPr="00144312" w:rsidRDefault="00224D98" w:rsidP="00144312">
            <w:pPr>
              <w:spacing w:line="360" w:lineRule="auto"/>
              <w:rPr>
                <w:sz w:val="20"/>
                <w:szCs w:val="20"/>
              </w:rPr>
            </w:pPr>
            <w:r w:rsidRPr="00144312">
              <w:rPr>
                <w:sz w:val="20"/>
                <w:szCs w:val="20"/>
              </w:rPr>
              <w:t>4. Сопротивление изоляции, кОм</w:t>
            </w:r>
          </w:p>
        </w:tc>
        <w:tc>
          <w:tcPr>
            <w:tcW w:w="1371" w:type="dxa"/>
          </w:tcPr>
          <w:p w:rsidR="00224D98" w:rsidRPr="00144312" w:rsidRDefault="00224D98" w:rsidP="00144312">
            <w:pPr>
              <w:spacing w:line="360" w:lineRule="auto"/>
              <w:rPr>
                <w:sz w:val="20"/>
                <w:szCs w:val="20"/>
              </w:rPr>
            </w:pPr>
            <w:r w:rsidRPr="00144312">
              <w:rPr>
                <w:sz w:val="20"/>
                <w:szCs w:val="20"/>
              </w:rPr>
              <w:t>≥20</w:t>
            </w:r>
          </w:p>
        </w:tc>
      </w:tr>
      <w:tr w:rsidR="00224D98" w:rsidRPr="00144312" w:rsidTr="00144312">
        <w:trPr>
          <w:trHeight w:val="697"/>
          <w:jc w:val="center"/>
        </w:trPr>
        <w:tc>
          <w:tcPr>
            <w:tcW w:w="6711" w:type="dxa"/>
          </w:tcPr>
          <w:p w:rsidR="00224D98" w:rsidRPr="00144312" w:rsidRDefault="00224D98" w:rsidP="00144312">
            <w:pPr>
              <w:spacing w:line="360" w:lineRule="auto"/>
              <w:rPr>
                <w:sz w:val="20"/>
                <w:szCs w:val="20"/>
              </w:rPr>
            </w:pPr>
            <w:r w:rsidRPr="00144312">
              <w:rPr>
                <w:sz w:val="20"/>
                <w:szCs w:val="20"/>
              </w:rPr>
              <w:t>5. Параметры линии удаленного абонента:</w:t>
            </w:r>
          </w:p>
          <w:p w:rsidR="00224D98" w:rsidRPr="00144312" w:rsidRDefault="00224D98" w:rsidP="00144312">
            <w:pPr>
              <w:tabs>
                <w:tab w:val="left" w:pos="360"/>
              </w:tabs>
              <w:spacing w:line="360" w:lineRule="auto"/>
              <w:rPr>
                <w:sz w:val="20"/>
                <w:szCs w:val="20"/>
              </w:rPr>
            </w:pPr>
          </w:p>
        </w:tc>
        <w:tc>
          <w:tcPr>
            <w:tcW w:w="1371" w:type="dxa"/>
          </w:tcPr>
          <w:p w:rsidR="00224D98" w:rsidRPr="00144312" w:rsidRDefault="00224D98" w:rsidP="00144312">
            <w:pPr>
              <w:tabs>
                <w:tab w:val="left" w:pos="360"/>
              </w:tabs>
              <w:spacing w:line="360" w:lineRule="auto"/>
              <w:rPr>
                <w:sz w:val="20"/>
                <w:szCs w:val="20"/>
              </w:rPr>
            </w:pPr>
          </w:p>
        </w:tc>
      </w:tr>
      <w:tr w:rsidR="00224D98" w:rsidRPr="00144312" w:rsidTr="00144312">
        <w:trPr>
          <w:trHeight w:val="349"/>
          <w:jc w:val="center"/>
        </w:trPr>
        <w:tc>
          <w:tcPr>
            <w:tcW w:w="6711" w:type="dxa"/>
          </w:tcPr>
          <w:p w:rsidR="00224D98" w:rsidRPr="00144312" w:rsidRDefault="00224D98" w:rsidP="00144312">
            <w:pPr>
              <w:tabs>
                <w:tab w:val="left" w:pos="360"/>
              </w:tabs>
              <w:spacing w:line="360" w:lineRule="auto"/>
              <w:rPr>
                <w:sz w:val="20"/>
                <w:szCs w:val="20"/>
              </w:rPr>
            </w:pPr>
            <w:r w:rsidRPr="00144312">
              <w:rPr>
                <w:sz w:val="20"/>
                <w:szCs w:val="20"/>
              </w:rPr>
              <w:t xml:space="preserve">- сопротивление шлейфа с учетом телефонного аппарата, Ом, </w:t>
            </w:r>
          </w:p>
        </w:tc>
        <w:tc>
          <w:tcPr>
            <w:tcW w:w="1371" w:type="dxa"/>
          </w:tcPr>
          <w:p w:rsidR="00224D98" w:rsidRPr="00144312" w:rsidRDefault="00224D98" w:rsidP="00144312">
            <w:pPr>
              <w:tabs>
                <w:tab w:val="left" w:pos="360"/>
              </w:tabs>
              <w:spacing w:line="360" w:lineRule="auto"/>
              <w:rPr>
                <w:sz w:val="20"/>
                <w:szCs w:val="20"/>
              </w:rPr>
            </w:pPr>
            <w:r w:rsidRPr="00144312">
              <w:rPr>
                <w:sz w:val="20"/>
                <w:szCs w:val="20"/>
              </w:rPr>
              <w:t>≤5000</w:t>
            </w:r>
          </w:p>
        </w:tc>
      </w:tr>
      <w:tr w:rsidR="00224D98" w:rsidRPr="00144312" w:rsidTr="00144312">
        <w:trPr>
          <w:trHeight w:val="349"/>
          <w:jc w:val="center"/>
        </w:trPr>
        <w:tc>
          <w:tcPr>
            <w:tcW w:w="6711" w:type="dxa"/>
          </w:tcPr>
          <w:p w:rsidR="00224D98" w:rsidRPr="00144312" w:rsidRDefault="00224D98" w:rsidP="00144312">
            <w:pPr>
              <w:tabs>
                <w:tab w:val="left" w:pos="360"/>
              </w:tabs>
              <w:spacing w:line="360" w:lineRule="auto"/>
              <w:rPr>
                <w:sz w:val="20"/>
                <w:szCs w:val="20"/>
              </w:rPr>
            </w:pPr>
            <w:r w:rsidRPr="00144312">
              <w:rPr>
                <w:sz w:val="20"/>
                <w:szCs w:val="20"/>
              </w:rPr>
              <w:t>- емкость между проводами и между каждым проводом и землей, мкФ</w:t>
            </w:r>
          </w:p>
        </w:tc>
        <w:tc>
          <w:tcPr>
            <w:tcW w:w="1371" w:type="dxa"/>
          </w:tcPr>
          <w:p w:rsidR="00224D98" w:rsidRPr="00144312" w:rsidRDefault="00224D98" w:rsidP="00144312">
            <w:pPr>
              <w:tabs>
                <w:tab w:val="left" w:pos="360"/>
              </w:tabs>
              <w:spacing w:line="360" w:lineRule="auto"/>
              <w:rPr>
                <w:sz w:val="20"/>
                <w:szCs w:val="20"/>
              </w:rPr>
            </w:pPr>
            <w:r w:rsidRPr="00144312">
              <w:rPr>
                <w:sz w:val="20"/>
                <w:szCs w:val="20"/>
              </w:rPr>
              <w:t>≤1</w:t>
            </w:r>
          </w:p>
        </w:tc>
      </w:tr>
      <w:tr w:rsidR="00224D98" w:rsidRPr="00144312" w:rsidTr="00144312">
        <w:trPr>
          <w:trHeight w:val="349"/>
          <w:jc w:val="center"/>
        </w:trPr>
        <w:tc>
          <w:tcPr>
            <w:tcW w:w="6711" w:type="dxa"/>
          </w:tcPr>
          <w:p w:rsidR="00224D98" w:rsidRPr="00144312" w:rsidRDefault="00224D98" w:rsidP="00144312">
            <w:pPr>
              <w:spacing w:line="360" w:lineRule="auto"/>
              <w:rPr>
                <w:sz w:val="20"/>
                <w:szCs w:val="20"/>
              </w:rPr>
            </w:pPr>
            <w:r w:rsidRPr="00144312">
              <w:rPr>
                <w:sz w:val="20"/>
                <w:szCs w:val="20"/>
              </w:rPr>
              <w:t xml:space="preserve">- сопротивление изоляции, кОм </w:t>
            </w:r>
          </w:p>
        </w:tc>
        <w:tc>
          <w:tcPr>
            <w:tcW w:w="1371" w:type="dxa"/>
          </w:tcPr>
          <w:p w:rsidR="00224D98" w:rsidRPr="00144312" w:rsidRDefault="00224D98" w:rsidP="00144312">
            <w:pPr>
              <w:spacing w:line="360" w:lineRule="auto"/>
              <w:rPr>
                <w:sz w:val="20"/>
                <w:szCs w:val="20"/>
              </w:rPr>
            </w:pPr>
            <w:r w:rsidRPr="00144312">
              <w:rPr>
                <w:sz w:val="20"/>
                <w:szCs w:val="20"/>
              </w:rPr>
              <w:t>≥20</w:t>
            </w:r>
          </w:p>
        </w:tc>
      </w:tr>
    </w:tbl>
    <w:p w:rsidR="00224D98" w:rsidRPr="00144312" w:rsidRDefault="00224D98" w:rsidP="00144312">
      <w:pPr>
        <w:spacing w:line="360" w:lineRule="auto"/>
        <w:ind w:firstLine="709"/>
        <w:jc w:val="both"/>
        <w:rPr>
          <w:sz w:val="28"/>
          <w:szCs w:val="28"/>
        </w:rPr>
      </w:pPr>
    </w:p>
    <w:p w:rsidR="00224D98" w:rsidRPr="00144312" w:rsidRDefault="00224D98" w:rsidP="00144312">
      <w:pPr>
        <w:tabs>
          <w:tab w:val="left" w:pos="795"/>
        </w:tabs>
        <w:spacing w:line="360" w:lineRule="auto"/>
        <w:ind w:firstLine="709"/>
        <w:jc w:val="both"/>
        <w:rPr>
          <w:sz w:val="28"/>
          <w:szCs w:val="28"/>
        </w:rPr>
      </w:pPr>
      <w:r w:rsidRPr="00144312">
        <w:rPr>
          <w:sz w:val="28"/>
          <w:szCs w:val="28"/>
        </w:rPr>
        <w:t xml:space="preserve">В качестве соединительных линий могут использоваться: </w:t>
      </w:r>
    </w:p>
    <w:p w:rsidR="00224D98" w:rsidRPr="00144312" w:rsidRDefault="00224D98" w:rsidP="00144312">
      <w:pPr>
        <w:spacing w:line="360" w:lineRule="auto"/>
        <w:ind w:firstLine="709"/>
        <w:jc w:val="both"/>
        <w:rPr>
          <w:sz w:val="28"/>
          <w:szCs w:val="28"/>
        </w:rPr>
      </w:pPr>
      <w:r w:rsidRPr="00144312">
        <w:rPr>
          <w:sz w:val="28"/>
          <w:szCs w:val="28"/>
        </w:rPr>
        <w:t>- линии ЦСП;</w:t>
      </w:r>
    </w:p>
    <w:p w:rsidR="00224D98" w:rsidRPr="00144312" w:rsidRDefault="00224D98" w:rsidP="00144312">
      <w:pPr>
        <w:spacing w:line="360" w:lineRule="auto"/>
        <w:ind w:firstLine="709"/>
        <w:jc w:val="both"/>
        <w:rPr>
          <w:sz w:val="28"/>
          <w:szCs w:val="28"/>
        </w:rPr>
      </w:pPr>
      <w:r w:rsidRPr="00144312">
        <w:rPr>
          <w:sz w:val="28"/>
          <w:szCs w:val="28"/>
        </w:rPr>
        <w:t>- линии АЦП с выделенным сигналом и без него;</w:t>
      </w:r>
    </w:p>
    <w:p w:rsidR="00224D98" w:rsidRPr="00144312" w:rsidRDefault="00224D98" w:rsidP="00144312">
      <w:pPr>
        <w:tabs>
          <w:tab w:val="left" w:pos="360"/>
        </w:tabs>
        <w:spacing w:line="360" w:lineRule="auto"/>
        <w:ind w:firstLine="709"/>
        <w:jc w:val="both"/>
        <w:rPr>
          <w:sz w:val="28"/>
          <w:szCs w:val="28"/>
        </w:rPr>
      </w:pPr>
      <w:r w:rsidRPr="00144312">
        <w:rPr>
          <w:sz w:val="28"/>
          <w:szCs w:val="28"/>
        </w:rPr>
        <w:t>- двух -, трех -,четырехпроводные физические соединительные линии</w:t>
      </w:r>
    </w:p>
    <w:p w:rsidR="00224D98" w:rsidRPr="00144312" w:rsidRDefault="00224D98" w:rsidP="00144312">
      <w:pPr>
        <w:spacing w:line="360" w:lineRule="auto"/>
        <w:ind w:firstLine="709"/>
        <w:jc w:val="both"/>
        <w:rPr>
          <w:sz w:val="28"/>
          <w:szCs w:val="28"/>
        </w:rPr>
      </w:pPr>
      <w:r w:rsidRPr="00144312">
        <w:rPr>
          <w:sz w:val="28"/>
          <w:szCs w:val="28"/>
        </w:rPr>
        <w:t>Параметры физических соединительных линий представлены в таблице 1.3.</w:t>
      </w:r>
    </w:p>
    <w:p w:rsidR="00224D98" w:rsidRPr="00144312" w:rsidRDefault="00224D98" w:rsidP="00144312">
      <w:pPr>
        <w:spacing w:line="360" w:lineRule="auto"/>
        <w:ind w:firstLine="709"/>
        <w:jc w:val="both"/>
        <w:rPr>
          <w:sz w:val="28"/>
          <w:szCs w:val="28"/>
        </w:rPr>
      </w:pPr>
    </w:p>
    <w:p w:rsidR="00224D98" w:rsidRPr="00144312" w:rsidRDefault="00224D98" w:rsidP="00144312">
      <w:pPr>
        <w:spacing w:line="360" w:lineRule="auto"/>
        <w:ind w:firstLine="709"/>
        <w:jc w:val="both"/>
        <w:rPr>
          <w:sz w:val="28"/>
          <w:szCs w:val="28"/>
        </w:rPr>
      </w:pPr>
      <w:r w:rsidRPr="00144312">
        <w:rPr>
          <w:sz w:val="28"/>
          <w:szCs w:val="28"/>
        </w:rPr>
        <w:t>Таблица 1.3 – Параметры физических соединительных линий</w:t>
      </w:r>
    </w:p>
    <w:tbl>
      <w:tblPr>
        <w:tblW w:w="8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5"/>
        <w:gridCol w:w="1479"/>
      </w:tblGrid>
      <w:tr w:rsidR="00224D98" w:rsidRPr="00144312" w:rsidTr="00945C43">
        <w:trPr>
          <w:trHeight w:val="377"/>
          <w:jc w:val="center"/>
        </w:trPr>
        <w:tc>
          <w:tcPr>
            <w:tcW w:w="7475" w:type="dxa"/>
          </w:tcPr>
          <w:p w:rsidR="00224D98" w:rsidRPr="00144312" w:rsidRDefault="00224D98" w:rsidP="00144312">
            <w:pPr>
              <w:spacing w:line="360" w:lineRule="auto"/>
              <w:rPr>
                <w:sz w:val="20"/>
                <w:szCs w:val="20"/>
              </w:rPr>
            </w:pPr>
            <w:r w:rsidRPr="00144312">
              <w:rPr>
                <w:sz w:val="20"/>
                <w:szCs w:val="20"/>
              </w:rPr>
              <w:t>Параметр</w:t>
            </w:r>
          </w:p>
        </w:tc>
        <w:tc>
          <w:tcPr>
            <w:tcW w:w="1479" w:type="dxa"/>
          </w:tcPr>
          <w:p w:rsidR="00224D98" w:rsidRPr="00144312" w:rsidRDefault="00224D98" w:rsidP="00144312">
            <w:pPr>
              <w:spacing w:line="360" w:lineRule="auto"/>
              <w:rPr>
                <w:sz w:val="20"/>
                <w:szCs w:val="20"/>
              </w:rPr>
            </w:pPr>
            <w:r w:rsidRPr="00144312">
              <w:rPr>
                <w:sz w:val="20"/>
                <w:szCs w:val="20"/>
              </w:rPr>
              <w:t>Значение</w:t>
            </w:r>
          </w:p>
        </w:tc>
      </w:tr>
      <w:tr w:rsidR="00224D98" w:rsidRPr="00144312" w:rsidTr="00945C43">
        <w:trPr>
          <w:trHeight w:val="377"/>
          <w:jc w:val="center"/>
        </w:trPr>
        <w:tc>
          <w:tcPr>
            <w:tcW w:w="7475" w:type="dxa"/>
          </w:tcPr>
          <w:p w:rsidR="00224D98" w:rsidRPr="00144312" w:rsidRDefault="00224D98" w:rsidP="00144312">
            <w:pPr>
              <w:numPr>
                <w:ilvl w:val="0"/>
                <w:numId w:val="1"/>
              </w:numPr>
              <w:spacing w:line="360" w:lineRule="auto"/>
              <w:ind w:left="0" w:firstLine="0"/>
              <w:rPr>
                <w:sz w:val="20"/>
                <w:szCs w:val="20"/>
              </w:rPr>
            </w:pPr>
            <w:r w:rsidRPr="00144312">
              <w:rPr>
                <w:sz w:val="20"/>
                <w:szCs w:val="20"/>
              </w:rPr>
              <w:t>Сопротивление каждого провода, Ом</w:t>
            </w:r>
          </w:p>
        </w:tc>
        <w:tc>
          <w:tcPr>
            <w:tcW w:w="1479" w:type="dxa"/>
          </w:tcPr>
          <w:p w:rsidR="00224D98" w:rsidRPr="00144312" w:rsidRDefault="00224D98" w:rsidP="00144312">
            <w:pPr>
              <w:spacing w:line="360" w:lineRule="auto"/>
              <w:rPr>
                <w:sz w:val="20"/>
                <w:szCs w:val="20"/>
              </w:rPr>
            </w:pPr>
            <w:r w:rsidRPr="00144312">
              <w:rPr>
                <w:sz w:val="20"/>
                <w:szCs w:val="20"/>
              </w:rPr>
              <w:t>≤1500</w:t>
            </w:r>
          </w:p>
        </w:tc>
      </w:tr>
      <w:tr w:rsidR="00224D98" w:rsidRPr="00144312" w:rsidTr="00945C43">
        <w:trPr>
          <w:trHeight w:val="377"/>
          <w:jc w:val="center"/>
        </w:trPr>
        <w:tc>
          <w:tcPr>
            <w:tcW w:w="7475" w:type="dxa"/>
          </w:tcPr>
          <w:p w:rsidR="00224D98" w:rsidRPr="00144312" w:rsidRDefault="00224D98" w:rsidP="00144312">
            <w:pPr>
              <w:numPr>
                <w:ilvl w:val="0"/>
                <w:numId w:val="1"/>
              </w:numPr>
              <w:spacing w:line="360" w:lineRule="auto"/>
              <w:ind w:left="0" w:firstLine="0"/>
              <w:rPr>
                <w:sz w:val="20"/>
                <w:szCs w:val="20"/>
              </w:rPr>
            </w:pPr>
            <w:r w:rsidRPr="00144312">
              <w:rPr>
                <w:sz w:val="20"/>
                <w:szCs w:val="20"/>
              </w:rPr>
              <w:t>Сопротивление изоляции, кОм</w:t>
            </w:r>
          </w:p>
        </w:tc>
        <w:tc>
          <w:tcPr>
            <w:tcW w:w="1479" w:type="dxa"/>
          </w:tcPr>
          <w:p w:rsidR="00224D98" w:rsidRPr="00144312" w:rsidRDefault="00224D98" w:rsidP="00144312">
            <w:pPr>
              <w:spacing w:line="360" w:lineRule="auto"/>
              <w:rPr>
                <w:sz w:val="20"/>
                <w:szCs w:val="20"/>
              </w:rPr>
            </w:pPr>
            <w:r w:rsidRPr="00144312">
              <w:rPr>
                <w:sz w:val="20"/>
                <w:szCs w:val="20"/>
              </w:rPr>
              <w:t>≥50</w:t>
            </w:r>
          </w:p>
        </w:tc>
      </w:tr>
      <w:tr w:rsidR="00224D98" w:rsidRPr="00144312" w:rsidTr="00945C43">
        <w:trPr>
          <w:trHeight w:val="377"/>
          <w:jc w:val="center"/>
        </w:trPr>
        <w:tc>
          <w:tcPr>
            <w:tcW w:w="7475" w:type="dxa"/>
          </w:tcPr>
          <w:p w:rsidR="00224D98" w:rsidRPr="00144312" w:rsidRDefault="00224D98" w:rsidP="00144312">
            <w:pPr>
              <w:spacing w:line="360" w:lineRule="auto"/>
              <w:rPr>
                <w:sz w:val="20"/>
                <w:szCs w:val="20"/>
              </w:rPr>
            </w:pPr>
            <w:r w:rsidRPr="00144312">
              <w:rPr>
                <w:sz w:val="20"/>
                <w:szCs w:val="20"/>
              </w:rPr>
              <w:t>3. Емкость между проводами и между проводом и землей, мкФ</w:t>
            </w:r>
          </w:p>
        </w:tc>
        <w:tc>
          <w:tcPr>
            <w:tcW w:w="1479" w:type="dxa"/>
          </w:tcPr>
          <w:p w:rsidR="00224D98" w:rsidRPr="00144312" w:rsidRDefault="00224D98" w:rsidP="00144312">
            <w:pPr>
              <w:spacing w:line="360" w:lineRule="auto"/>
              <w:rPr>
                <w:sz w:val="20"/>
                <w:szCs w:val="20"/>
              </w:rPr>
            </w:pPr>
            <w:r w:rsidRPr="00144312">
              <w:rPr>
                <w:sz w:val="20"/>
                <w:szCs w:val="20"/>
              </w:rPr>
              <w:t>≤1,6</w:t>
            </w:r>
          </w:p>
        </w:tc>
      </w:tr>
    </w:tbl>
    <w:p w:rsidR="00224D98" w:rsidRPr="00144312" w:rsidRDefault="00224D98" w:rsidP="00144312">
      <w:pPr>
        <w:tabs>
          <w:tab w:val="left" w:pos="720"/>
        </w:tabs>
        <w:spacing w:line="360" w:lineRule="auto"/>
        <w:ind w:firstLine="709"/>
        <w:jc w:val="both"/>
        <w:rPr>
          <w:sz w:val="28"/>
          <w:szCs w:val="28"/>
        </w:rPr>
      </w:pPr>
    </w:p>
    <w:p w:rsidR="00224D98" w:rsidRPr="00144312" w:rsidRDefault="00224D98" w:rsidP="00144312">
      <w:pPr>
        <w:tabs>
          <w:tab w:val="left" w:pos="720"/>
        </w:tabs>
        <w:spacing w:line="360" w:lineRule="auto"/>
        <w:ind w:firstLine="709"/>
        <w:jc w:val="both"/>
        <w:rPr>
          <w:sz w:val="28"/>
          <w:szCs w:val="28"/>
        </w:rPr>
      </w:pPr>
      <w:r w:rsidRPr="00144312">
        <w:rPr>
          <w:sz w:val="28"/>
          <w:szCs w:val="28"/>
        </w:rPr>
        <w:t>Напряжение питания станции 60+-6 В. постоянного тока с заземленным плюсом. [2].</w:t>
      </w:r>
    </w:p>
    <w:p w:rsidR="006E08CE" w:rsidRPr="00144312" w:rsidRDefault="006E08CE" w:rsidP="00144312">
      <w:pPr>
        <w:spacing w:line="360" w:lineRule="auto"/>
        <w:ind w:firstLine="709"/>
        <w:jc w:val="both"/>
        <w:rPr>
          <w:sz w:val="28"/>
          <w:szCs w:val="28"/>
        </w:rPr>
      </w:pPr>
    </w:p>
    <w:p w:rsidR="00D5300C" w:rsidRPr="00945C43" w:rsidRDefault="00D5300C" w:rsidP="00945C43">
      <w:pPr>
        <w:tabs>
          <w:tab w:val="left" w:pos="630"/>
        </w:tabs>
        <w:spacing w:line="360" w:lineRule="auto"/>
        <w:ind w:firstLine="709"/>
        <w:jc w:val="center"/>
        <w:rPr>
          <w:b/>
          <w:i/>
          <w:sz w:val="28"/>
          <w:szCs w:val="28"/>
        </w:rPr>
      </w:pPr>
      <w:r w:rsidRPr="00945C43">
        <w:rPr>
          <w:b/>
          <w:i/>
          <w:sz w:val="28"/>
          <w:szCs w:val="28"/>
        </w:rPr>
        <w:t>1.3.2 Структурная схема АТСЭ МТ 20/25</w:t>
      </w:r>
    </w:p>
    <w:p w:rsidR="00D5300C" w:rsidRPr="00144312" w:rsidRDefault="00D5300C" w:rsidP="00144312">
      <w:pPr>
        <w:tabs>
          <w:tab w:val="left" w:pos="630"/>
        </w:tabs>
        <w:spacing w:line="360" w:lineRule="auto"/>
        <w:ind w:firstLine="709"/>
        <w:jc w:val="both"/>
        <w:rPr>
          <w:sz w:val="28"/>
          <w:szCs w:val="28"/>
        </w:rPr>
      </w:pPr>
      <w:r w:rsidRPr="00144312">
        <w:rPr>
          <w:sz w:val="28"/>
          <w:szCs w:val="28"/>
        </w:rPr>
        <w:t>Структурная схема АТСЭ МТ-20/25 представлена на рисунке 1.2.</w:t>
      </w:r>
    </w:p>
    <w:p w:rsidR="00D5300C" w:rsidRPr="00144312" w:rsidRDefault="00D5300C" w:rsidP="00144312">
      <w:pPr>
        <w:spacing w:line="360" w:lineRule="auto"/>
        <w:ind w:firstLine="709"/>
        <w:jc w:val="both"/>
        <w:rPr>
          <w:sz w:val="28"/>
          <w:szCs w:val="28"/>
        </w:rPr>
      </w:pPr>
      <w:r w:rsidRPr="00144312">
        <w:rPr>
          <w:b/>
          <w:i/>
          <w:sz w:val="28"/>
          <w:szCs w:val="28"/>
        </w:rPr>
        <w:t>Центральное управляющее устройство (управляющий вычислительный комплекс) ЦУУ</w:t>
      </w:r>
      <w:r w:rsidRPr="00144312">
        <w:rPr>
          <w:sz w:val="28"/>
          <w:szCs w:val="28"/>
        </w:rPr>
        <w:t xml:space="preserve"> представляет собой двухмашинный УВК на базе ЭВМ 3202-специализированной вычислительной машины, ориентированной на управление системами коммутации. По архитектуре ЭВМ 2302 представляет собой высокопроизводительную мини-ЭВМ и содержит следующие основные функциональные блоки:</w:t>
      </w:r>
    </w:p>
    <w:p w:rsidR="00D5300C" w:rsidRPr="00144312" w:rsidRDefault="00D5300C" w:rsidP="00144312">
      <w:pPr>
        <w:pStyle w:val="ac"/>
        <w:spacing w:line="360" w:lineRule="auto"/>
        <w:ind w:firstLine="709"/>
        <w:rPr>
          <w:sz w:val="28"/>
          <w:szCs w:val="28"/>
        </w:rPr>
      </w:pPr>
      <w:r w:rsidRPr="00144312">
        <w:rPr>
          <w:sz w:val="28"/>
          <w:szCs w:val="28"/>
        </w:rPr>
        <w:t>1) центральный процессор (ЦПр) – параллельный, 32-разрядной, имеет набор из 117 команд. Способен обрабатывать данные размером от 1 до 64 разрядов различной структуры, содержит два блока регистров общего назначения, набор рабочих регистров, 16-ти уровневую систему прерываний, а также пульт управления, обеспечивающий доступ к памяти и регистрам. Быстродействие</w:t>
      </w:r>
      <w:r w:rsidR="00945C43">
        <w:rPr>
          <w:sz w:val="28"/>
          <w:szCs w:val="28"/>
        </w:rPr>
        <w:t xml:space="preserve"> </w:t>
      </w:r>
      <w:r w:rsidRPr="00144312">
        <w:rPr>
          <w:sz w:val="28"/>
          <w:szCs w:val="28"/>
        </w:rPr>
        <w:t>- до 500000 операций/ секунд;</w:t>
      </w:r>
    </w:p>
    <w:p w:rsidR="00D5300C" w:rsidRPr="00144312" w:rsidRDefault="00D5300C" w:rsidP="00144312">
      <w:pPr>
        <w:tabs>
          <w:tab w:val="left" w:pos="1080"/>
        </w:tabs>
        <w:spacing w:line="360" w:lineRule="auto"/>
        <w:ind w:firstLine="709"/>
        <w:jc w:val="both"/>
        <w:rPr>
          <w:sz w:val="28"/>
          <w:szCs w:val="28"/>
        </w:rPr>
      </w:pPr>
      <w:r w:rsidRPr="00144312">
        <w:rPr>
          <w:sz w:val="28"/>
          <w:szCs w:val="28"/>
        </w:rPr>
        <w:t>2) оперативное запоминающее устройство (ОЗУ) –</w:t>
      </w:r>
      <w:r w:rsidR="00945C43">
        <w:rPr>
          <w:sz w:val="28"/>
          <w:szCs w:val="28"/>
        </w:rPr>
        <w:t xml:space="preserve"> </w:t>
      </w:r>
      <w:r w:rsidRPr="00144312">
        <w:rPr>
          <w:sz w:val="28"/>
          <w:szCs w:val="28"/>
        </w:rPr>
        <w:t>содержит быстродействующие ЗУ емкостью до 256К слов и с временем доступа 300 мс, работающее синхронно с ЦПр, и асинхронная ЗУ емкостью до 1млн. слов, временем доступа 900 мс;</w:t>
      </w:r>
    </w:p>
    <w:p w:rsidR="00D5300C" w:rsidRPr="00144312" w:rsidRDefault="00D5300C" w:rsidP="00144312">
      <w:pPr>
        <w:tabs>
          <w:tab w:val="left" w:pos="1080"/>
        </w:tabs>
        <w:spacing w:line="360" w:lineRule="auto"/>
        <w:ind w:firstLine="709"/>
        <w:jc w:val="both"/>
        <w:rPr>
          <w:sz w:val="28"/>
          <w:szCs w:val="28"/>
        </w:rPr>
      </w:pPr>
      <w:r w:rsidRPr="00144312">
        <w:rPr>
          <w:sz w:val="28"/>
          <w:szCs w:val="28"/>
        </w:rPr>
        <w:t xml:space="preserve">3) устройства ввода-вывода информации (УВВ) – подключаются к процессору через адаптер общей шины. К УВВ относятся внешние ЗУ (накопители на магнитных лентах и дисках), обеспечивающие хранение программ и данных, устройства обмена информации оператора с ЭВМ (телетайп, АЦПУ, ЭВМ типа </w:t>
      </w:r>
      <w:r w:rsidRPr="00144312">
        <w:rPr>
          <w:sz w:val="28"/>
          <w:szCs w:val="28"/>
          <w:lang w:val="en-US"/>
        </w:rPr>
        <w:t>IBM</w:t>
      </w:r>
      <w:r w:rsidRPr="00144312">
        <w:rPr>
          <w:sz w:val="28"/>
          <w:szCs w:val="28"/>
        </w:rPr>
        <w:t>), устройство контроля, обеспечивающее взаимный контроль и управление двух ЭВМ УВК, устройство связи с коммутационным оборудованием (</w:t>
      </w:r>
      <w:r w:rsidRPr="00144312">
        <w:rPr>
          <w:sz w:val="28"/>
          <w:szCs w:val="28"/>
          <w:lang w:val="en-US"/>
        </w:rPr>
        <w:t>TIF</w:t>
      </w:r>
      <w:r w:rsidRPr="00144312">
        <w:rPr>
          <w:sz w:val="28"/>
          <w:szCs w:val="28"/>
        </w:rPr>
        <w:t>-</w:t>
      </w:r>
      <w:r w:rsidRPr="00144312">
        <w:rPr>
          <w:sz w:val="28"/>
          <w:szCs w:val="28"/>
          <w:lang w:val="en-US"/>
        </w:rPr>
        <w:t>RIF</w:t>
      </w:r>
      <w:r w:rsidRPr="00144312">
        <w:rPr>
          <w:sz w:val="28"/>
          <w:szCs w:val="28"/>
        </w:rPr>
        <w:t>), обеспечивающее передачу информации и команд между устройствами управления и периферийными УУ.</w:t>
      </w:r>
    </w:p>
    <w:p w:rsidR="00D5300C" w:rsidRPr="00144312" w:rsidRDefault="00D5300C" w:rsidP="00144312">
      <w:pPr>
        <w:spacing w:line="360" w:lineRule="auto"/>
        <w:ind w:firstLine="709"/>
        <w:jc w:val="both"/>
        <w:rPr>
          <w:sz w:val="28"/>
          <w:szCs w:val="28"/>
        </w:rPr>
      </w:pPr>
      <w:r w:rsidRPr="00144312">
        <w:rPr>
          <w:sz w:val="28"/>
          <w:szCs w:val="28"/>
        </w:rPr>
        <w:t>Две ЭВМ (ЭВМ А и ЭВМ В) работают с разделением нагрузки, регулярно обмениваясь оперативной информацией по специальному каналу машинной связи (</w:t>
      </w:r>
      <w:r w:rsidRPr="00144312">
        <w:rPr>
          <w:sz w:val="28"/>
          <w:szCs w:val="28"/>
          <w:lang w:val="en-US"/>
        </w:rPr>
        <w:t>LIC</w:t>
      </w:r>
      <w:r w:rsidRPr="00144312">
        <w:rPr>
          <w:sz w:val="28"/>
          <w:szCs w:val="28"/>
        </w:rPr>
        <w:t>). При остановке одной из ЭСМ друга берет на себя всю нагрузку.</w:t>
      </w:r>
    </w:p>
    <w:p w:rsidR="00D5300C" w:rsidRPr="00144312" w:rsidRDefault="00D5300C" w:rsidP="00144312">
      <w:pPr>
        <w:spacing w:line="360" w:lineRule="auto"/>
        <w:ind w:firstLine="709"/>
        <w:jc w:val="both"/>
        <w:rPr>
          <w:b/>
          <w:i/>
          <w:sz w:val="28"/>
          <w:szCs w:val="28"/>
        </w:rPr>
      </w:pPr>
      <w:r w:rsidRPr="00144312">
        <w:rPr>
          <w:b/>
          <w:i/>
          <w:sz w:val="28"/>
          <w:szCs w:val="28"/>
        </w:rPr>
        <w:t>Абонентские концентраторы (</w:t>
      </w:r>
      <w:r w:rsidRPr="00144312">
        <w:rPr>
          <w:b/>
          <w:i/>
          <w:sz w:val="28"/>
          <w:szCs w:val="28"/>
          <w:lang w:val="en-US"/>
        </w:rPr>
        <w:t>URA</w:t>
      </w:r>
      <w:r w:rsidRPr="00144312">
        <w:rPr>
          <w:b/>
          <w:i/>
          <w:sz w:val="28"/>
          <w:szCs w:val="28"/>
        </w:rPr>
        <w:t xml:space="preserve">) </w:t>
      </w:r>
      <w:r w:rsidRPr="00144312">
        <w:rPr>
          <w:sz w:val="28"/>
          <w:szCs w:val="28"/>
        </w:rPr>
        <w:t>представлены двумя типами: местные и удаленные (вынесенные).</w:t>
      </w:r>
    </w:p>
    <w:p w:rsidR="00D5300C" w:rsidRPr="00144312" w:rsidRDefault="00D5300C" w:rsidP="00144312">
      <w:pPr>
        <w:spacing w:line="360" w:lineRule="auto"/>
        <w:ind w:firstLine="709"/>
        <w:jc w:val="both"/>
        <w:rPr>
          <w:sz w:val="28"/>
          <w:szCs w:val="28"/>
        </w:rPr>
      </w:pPr>
      <w:r w:rsidRPr="00144312">
        <w:rPr>
          <w:sz w:val="28"/>
          <w:szCs w:val="28"/>
        </w:rPr>
        <w:t>Концентратор осуществляет передачу и прием речевой информации от телефонных аппаратов и контроль абонентских линий в исходящем и входящем направлениях. В один концентратор можно включить до 763 абонентов. Концентратор имеет модульное построение. Для того, чтобы возникшая неисправность вывела из строя минимум абонентов, устройство управления концентратора дублировано, оборудование концентратора разделено на блоки надежности (центральная часть, модульная часть ИКМ, модульная часть абонентов).</w:t>
      </w:r>
    </w:p>
    <w:p w:rsidR="00D5300C" w:rsidRPr="00144312" w:rsidRDefault="00D5300C" w:rsidP="00144312">
      <w:pPr>
        <w:tabs>
          <w:tab w:val="left" w:pos="1080"/>
        </w:tabs>
        <w:spacing w:line="360" w:lineRule="auto"/>
        <w:ind w:firstLine="709"/>
        <w:jc w:val="both"/>
        <w:rPr>
          <w:sz w:val="28"/>
          <w:szCs w:val="28"/>
        </w:rPr>
      </w:pPr>
      <w:r w:rsidRPr="00144312">
        <w:rPr>
          <w:b/>
          <w:i/>
          <w:sz w:val="28"/>
          <w:szCs w:val="28"/>
        </w:rPr>
        <w:t>Коммутационное поле (</w:t>
      </w:r>
      <w:r w:rsidRPr="00144312">
        <w:rPr>
          <w:b/>
          <w:i/>
          <w:sz w:val="28"/>
          <w:szCs w:val="28"/>
          <w:lang w:val="en-US"/>
        </w:rPr>
        <w:t>RCX</w:t>
      </w:r>
      <w:r w:rsidRPr="00144312">
        <w:rPr>
          <w:b/>
          <w:i/>
          <w:sz w:val="28"/>
          <w:szCs w:val="28"/>
        </w:rPr>
        <w:t>)</w:t>
      </w:r>
      <w:r w:rsidRPr="00144312">
        <w:rPr>
          <w:sz w:val="28"/>
          <w:szCs w:val="28"/>
        </w:rPr>
        <w:t xml:space="preserve"> состоит из групп временных коммутаторов (</w:t>
      </w:r>
      <w:r w:rsidRPr="00144312">
        <w:rPr>
          <w:sz w:val="28"/>
          <w:szCs w:val="28"/>
          <w:lang w:val="en-US"/>
        </w:rPr>
        <w:t>GT</w:t>
      </w:r>
      <w:r w:rsidRPr="00144312">
        <w:rPr>
          <w:sz w:val="28"/>
          <w:szCs w:val="28"/>
        </w:rPr>
        <w:t>), пространственного коммутатора (</w:t>
      </w:r>
      <w:r w:rsidRPr="00144312">
        <w:rPr>
          <w:sz w:val="28"/>
          <w:szCs w:val="28"/>
          <w:lang w:val="en-US"/>
        </w:rPr>
        <w:t>SG</w:t>
      </w:r>
      <w:r w:rsidRPr="00144312">
        <w:rPr>
          <w:sz w:val="28"/>
          <w:szCs w:val="28"/>
        </w:rPr>
        <w:t>) и элементов согласования передачи.</w:t>
      </w:r>
    </w:p>
    <w:p w:rsidR="00D5300C" w:rsidRPr="00144312" w:rsidRDefault="00D5300C" w:rsidP="00144312">
      <w:pPr>
        <w:spacing w:line="360" w:lineRule="auto"/>
        <w:ind w:firstLine="709"/>
        <w:jc w:val="both"/>
        <w:rPr>
          <w:sz w:val="28"/>
          <w:szCs w:val="28"/>
        </w:rPr>
      </w:pPr>
      <w:r w:rsidRPr="00144312">
        <w:rPr>
          <w:sz w:val="28"/>
          <w:szCs w:val="28"/>
          <w:lang w:val="en-US"/>
        </w:rPr>
        <w:t>RCX</w:t>
      </w:r>
      <w:r w:rsidRPr="00144312">
        <w:rPr>
          <w:sz w:val="28"/>
          <w:szCs w:val="28"/>
        </w:rPr>
        <w:t xml:space="preserve"> позволяет соединять разговорные каналы и каналы сигнализации 32-канальных трактов ИКМ. Максимальная емкость его 512 трактов ИКМ при структуре время-время (используются только </w:t>
      </w:r>
      <w:r w:rsidRPr="00144312">
        <w:rPr>
          <w:sz w:val="28"/>
          <w:szCs w:val="28"/>
          <w:lang w:val="en-US"/>
        </w:rPr>
        <w:t>GT</w:t>
      </w:r>
      <w:r w:rsidRPr="00144312">
        <w:rPr>
          <w:sz w:val="28"/>
          <w:szCs w:val="28"/>
        </w:rPr>
        <w:t xml:space="preserve">); 1024 тракта ИКМ при структуре время-пространство-время (используется </w:t>
      </w:r>
      <w:r w:rsidRPr="00144312">
        <w:rPr>
          <w:sz w:val="28"/>
          <w:szCs w:val="28"/>
          <w:lang w:val="en-US"/>
        </w:rPr>
        <w:t>GT</w:t>
      </w:r>
      <w:r w:rsidRPr="00144312">
        <w:rPr>
          <w:sz w:val="28"/>
          <w:szCs w:val="28"/>
        </w:rPr>
        <w:t xml:space="preserve"> и </w:t>
      </w:r>
      <w:r w:rsidRPr="00144312">
        <w:rPr>
          <w:sz w:val="28"/>
          <w:szCs w:val="28"/>
          <w:lang w:val="en-US"/>
        </w:rPr>
        <w:t>SG</w:t>
      </w:r>
      <w:r w:rsidRPr="00144312">
        <w:rPr>
          <w:sz w:val="28"/>
          <w:szCs w:val="28"/>
        </w:rPr>
        <w:t>).</w:t>
      </w:r>
    </w:p>
    <w:p w:rsidR="00D5300C" w:rsidRPr="00144312" w:rsidRDefault="00D5300C" w:rsidP="00144312">
      <w:pPr>
        <w:spacing w:line="360" w:lineRule="auto"/>
        <w:ind w:firstLine="709"/>
        <w:jc w:val="both"/>
        <w:rPr>
          <w:sz w:val="28"/>
          <w:szCs w:val="28"/>
        </w:rPr>
      </w:pPr>
      <w:r w:rsidRPr="00144312">
        <w:rPr>
          <w:sz w:val="28"/>
          <w:szCs w:val="28"/>
        </w:rPr>
        <w:t>Поскольку коммутационное поле однонаправлено, то одни коммутаторы работают только с входящими трактами, другие – только с выходящими. Первые называются временными коммутаторами приема (С</w:t>
      </w:r>
      <w:r w:rsidRPr="00144312">
        <w:rPr>
          <w:sz w:val="28"/>
          <w:szCs w:val="28"/>
          <w:lang w:val="en-US"/>
        </w:rPr>
        <w:t>TR</w:t>
      </w:r>
      <w:r w:rsidRPr="00144312">
        <w:rPr>
          <w:sz w:val="28"/>
          <w:szCs w:val="28"/>
        </w:rPr>
        <w:t>), вторые – временными коммутаторами передачи (</w:t>
      </w:r>
      <w:r w:rsidRPr="00144312">
        <w:rPr>
          <w:sz w:val="28"/>
          <w:szCs w:val="28"/>
          <w:lang w:val="en-US"/>
        </w:rPr>
        <w:t>CTE</w:t>
      </w:r>
      <w:r w:rsidRPr="00144312">
        <w:rPr>
          <w:sz w:val="28"/>
          <w:szCs w:val="28"/>
        </w:rPr>
        <w:t>).Оба коммутатора имеют свои интерфейсы, реализующие уплотнение и разуплотнение трактов ИКМ (</w:t>
      </w:r>
      <w:r w:rsidRPr="00144312">
        <w:rPr>
          <w:sz w:val="28"/>
          <w:szCs w:val="28"/>
          <w:lang w:val="en-US"/>
        </w:rPr>
        <w:t>ICR</w:t>
      </w:r>
      <w:r w:rsidRPr="00144312">
        <w:rPr>
          <w:sz w:val="28"/>
          <w:szCs w:val="28"/>
        </w:rPr>
        <w:t xml:space="preserve"> и </w:t>
      </w:r>
      <w:r w:rsidRPr="00144312">
        <w:rPr>
          <w:sz w:val="28"/>
          <w:szCs w:val="28"/>
          <w:lang w:val="en-US"/>
        </w:rPr>
        <w:t>ICE</w:t>
      </w:r>
      <w:r w:rsidRPr="00144312">
        <w:rPr>
          <w:sz w:val="28"/>
          <w:szCs w:val="28"/>
        </w:rPr>
        <w:t xml:space="preserve"> соответственно)</w:t>
      </w:r>
    </w:p>
    <w:p w:rsidR="00D5300C" w:rsidRPr="00144312" w:rsidRDefault="00D5300C" w:rsidP="00144312">
      <w:pPr>
        <w:spacing w:line="360" w:lineRule="auto"/>
        <w:ind w:firstLine="709"/>
        <w:jc w:val="both"/>
        <w:rPr>
          <w:sz w:val="28"/>
          <w:szCs w:val="28"/>
        </w:rPr>
      </w:pPr>
      <w:r w:rsidRPr="00144312">
        <w:rPr>
          <w:sz w:val="28"/>
          <w:szCs w:val="28"/>
        </w:rPr>
        <w:t>Временной коммутатор предназначен для коммутации любого из 1024 входящих каналов с любым из 1024 выходящих каналов. Блок временной коммутации состоит из двух блоков памяти: речевой (или информационной) и адресной (или управляющей).</w:t>
      </w:r>
    </w:p>
    <w:p w:rsidR="00D5300C" w:rsidRPr="00144312" w:rsidRDefault="00D5300C" w:rsidP="00144312">
      <w:pPr>
        <w:spacing w:line="360" w:lineRule="auto"/>
        <w:ind w:firstLine="709"/>
        <w:jc w:val="both"/>
        <w:rPr>
          <w:sz w:val="28"/>
          <w:szCs w:val="28"/>
        </w:rPr>
      </w:pPr>
      <w:r w:rsidRPr="00144312">
        <w:rPr>
          <w:sz w:val="28"/>
          <w:szCs w:val="28"/>
        </w:rPr>
        <w:t xml:space="preserve">Пространственный коммутатор обеспечивает синхронную перестановку временных интервалов входящих трактов ИКМ на те же временные интервалы исходящих трактов ИКМ. Блок пространственной коммутации представляет собой прямоугольную матрицу размером </w:t>
      </w:r>
      <w:r w:rsidRPr="00144312">
        <w:rPr>
          <w:sz w:val="28"/>
          <w:szCs w:val="28"/>
          <w:lang w:val="en-US"/>
        </w:rPr>
        <w:t>n</w:t>
      </w:r>
      <w:r w:rsidRPr="00144312">
        <w:rPr>
          <w:sz w:val="28"/>
          <w:szCs w:val="28"/>
        </w:rPr>
        <w:t>*</w:t>
      </w:r>
      <w:r w:rsidRPr="00144312">
        <w:rPr>
          <w:sz w:val="28"/>
          <w:szCs w:val="28"/>
          <w:lang w:val="en-US"/>
        </w:rPr>
        <w:t>m</w:t>
      </w:r>
      <w:r w:rsidRPr="00144312">
        <w:rPr>
          <w:sz w:val="28"/>
          <w:szCs w:val="28"/>
        </w:rPr>
        <w:t xml:space="preserve"> входов и выходов (уплотненных трактов). В точках пересечения горизонталей и вертикалей матрицы расположены электронные контакты (вентили).</w:t>
      </w:r>
    </w:p>
    <w:p w:rsidR="00D5300C" w:rsidRPr="00144312" w:rsidRDefault="00D5300C" w:rsidP="00144312">
      <w:pPr>
        <w:spacing w:line="360" w:lineRule="auto"/>
        <w:ind w:firstLine="709"/>
        <w:jc w:val="both"/>
        <w:rPr>
          <w:sz w:val="28"/>
          <w:szCs w:val="28"/>
        </w:rPr>
      </w:pPr>
      <w:r w:rsidRPr="00144312">
        <w:rPr>
          <w:sz w:val="28"/>
          <w:szCs w:val="28"/>
        </w:rPr>
        <w:t>Для повышения надежности коммутационное поле разделено на две идентичные ветви (В0 и В1). Каждая из этих ветвей функционируя в отдельности, может пропускать нагрузку с внутренними потерями менее10^-5. Когда функционируют обе ветви, вероятность потерь 10-20. Такое разделение коммутационного поля позволяет провести работы по техобслуживанию или расширению станции при одной отключенной ветви без ухудшения качества обслуживания. Выбор ветви осуществляет селектор ветви (</w:t>
      </w:r>
      <w:r w:rsidRPr="00144312">
        <w:rPr>
          <w:sz w:val="28"/>
          <w:szCs w:val="28"/>
          <w:lang w:val="en-US"/>
        </w:rPr>
        <w:t>SV</w:t>
      </w:r>
      <w:r w:rsidRPr="00144312">
        <w:rPr>
          <w:sz w:val="28"/>
          <w:szCs w:val="28"/>
        </w:rPr>
        <w:t>).</w:t>
      </w:r>
    </w:p>
    <w:p w:rsidR="00D5300C" w:rsidRPr="00144312" w:rsidRDefault="00D5300C" w:rsidP="00144312">
      <w:pPr>
        <w:spacing w:line="360" w:lineRule="auto"/>
        <w:ind w:firstLine="709"/>
        <w:jc w:val="both"/>
        <w:rPr>
          <w:b/>
          <w:sz w:val="28"/>
          <w:szCs w:val="28"/>
        </w:rPr>
      </w:pPr>
      <w:r w:rsidRPr="00144312">
        <w:rPr>
          <w:sz w:val="28"/>
          <w:szCs w:val="28"/>
        </w:rPr>
        <w:t>В состав</w:t>
      </w:r>
      <w:r w:rsidRPr="00144312">
        <w:rPr>
          <w:b/>
          <w:sz w:val="28"/>
          <w:szCs w:val="28"/>
        </w:rPr>
        <w:t xml:space="preserve"> </w:t>
      </w:r>
      <w:r w:rsidRPr="00144312">
        <w:rPr>
          <w:b/>
          <w:i/>
          <w:sz w:val="28"/>
          <w:szCs w:val="28"/>
        </w:rPr>
        <w:t>периферийных программируемых устройств (ППУ)</w:t>
      </w:r>
      <w:r w:rsidRPr="00144312">
        <w:rPr>
          <w:b/>
          <w:sz w:val="28"/>
          <w:szCs w:val="28"/>
        </w:rPr>
        <w:t xml:space="preserve"> </w:t>
      </w:r>
      <w:r w:rsidRPr="00144312">
        <w:rPr>
          <w:sz w:val="28"/>
          <w:szCs w:val="28"/>
        </w:rPr>
        <w:t>входят:</w:t>
      </w:r>
    </w:p>
    <w:p w:rsidR="00D5300C" w:rsidRPr="00144312" w:rsidRDefault="00D5300C" w:rsidP="00144312">
      <w:pPr>
        <w:tabs>
          <w:tab w:val="left" w:pos="1080"/>
        </w:tabs>
        <w:spacing w:line="360" w:lineRule="auto"/>
        <w:ind w:firstLine="709"/>
        <w:jc w:val="both"/>
        <w:rPr>
          <w:sz w:val="28"/>
          <w:szCs w:val="28"/>
        </w:rPr>
      </w:pPr>
      <w:r w:rsidRPr="00144312">
        <w:rPr>
          <w:sz w:val="28"/>
          <w:szCs w:val="28"/>
        </w:rPr>
        <w:t xml:space="preserve">1) </w:t>
      </w:r>
      <w:r w:rsidRPr="00144312">
        <w:rPr>
          <w:b/>
          <w:i/>
          <w:sz w:val="28"/>
          <w:szCs w:val="28"/>
        </w:rPr>
        <w:t>периферийный процессор маркировки поля (</w:t>
      </w:r>
      <w:r w:rsidRPr="00144312">
        <w:rPr>
          <w:b/>
          <w:i/>
          <w:sz w:val="28"/>
          <w:szCs w:val="28"/>
          <w:lang w:val="en-US"/>
        </w:rPr>
        <w:t>PPM</w:t>
      </w:r>
      <w:r w:rsidRPr="00144312">
        <w:rPr>
          <w:b/>
          <w:i/>
          <w:sz w:val="28"/>
          <w:szCs w:val="28"/>
        </w:rPr>
        <w:t>)</w:t>
      </w:r>
      <w:r w:rsidRPr="00144312">
        <w:rPr>
          <w:sz w:val="28"/>
          <w:szCs w:val="28"/>
        </w:rPr>
        <w:t xml:space="preserve"> – обеспечивает обмен сигналами между ЦУУ и полем коммутации (</w:t>
      </w:r>
      <w:r w:rsidRPr="00144312">
        <w:rPr>
          <w:sz w:val="28"/>
          <w:szCs w:val="28"/>
          <w:lang w:val="en-US"/>
        </w:rPr>
        <w:t>RCX</w:t>
      </w:r>
      <w:r w:rsidRPr="00144312">
        <w:rPr>
          <w:sz w:val="28"/>
          <w:szCs w:val="28"/>
        </w:rPr>
        <w:t>), выполняя команды ЦУУ и управляя максимально 32 различными устройствами. РРМ маркирует путь в коммутационном поле для установления связи. РРМ дублирован, один соединен с ЭВМ А, а другой с ЭВМ Б;</w:t>
      </w:r>
    </w:p>
    <w:p w:rsidR="00D5300C" w:rsidRPr="00144312" w:rsidRDefault="00D5300C" w:rsidP="00144312">
      <w:pPr>
        <w:spacing w:line="360" w:lineRule="auto"/>
        <w:ind w:firstLine="709"/>
        <w:jc w:val="both"/>
        <w:rPr>
          <w:sz w:val="28"/>
          <w:szCs w:val="28"/>
        </w:rPr>
      </w:pPr>
      <w:r w:rsidRPr="00144312">
        <w:rPr>
          <w:sz w:val="28"/>
          <w:szCs w:val="28"/>
        </w:rPr>
        <w:t xml:space="preserve">2) </w:t>
      </w:r>
      <w:r w:rsidRPr="00144312">
        <w:rPr>
          <w:b/>
          <w:i/>
          <w:sz w:val="28"/>
          <w:szCs w:val="28"/>
        </w:rPr>
        <w:t>периферийный процессор пассивного контроля (РРС)</w:t>
      </w:r>
      <w:r w:rsidRPr="00144312">
        <w:rPr>
          <w:sz w:val="28"/>
          <w:szCs w:val="28"/>
        </w:rPr>
        <w:t xml:space="preserve"> – обнаруживает ошибки соединения в течение фазы разговора. Выборки для анализа достоверности соединительного пути отбираются после преобразователя кодов НДВ 3 – двоичный на приеме (</w:t>
      </w:r>
      <w:r w:rsidRPr="00144312">
        <w:rPr>
          <w:sz w:val="28"/>
          <w:szCs w:val="28"/>
          <w:lang w:val="en-US"/>
        </w:rPr>
        <w:t>TRC</w:t>
      </w:r>
      <w:r w:rsidRPr="00144312">
        <w:rPr>
          <w:sz w:val="28"/>
          <w:szCs w:val="28"/>
        </w:rPr>
        <w:t>) и селектора ветви на передаче (</w:t>
      </w:r>
      <w:r w:rsidRPr="00144312">
        <w:rPr>
          <w:sz w:val="28"/>
          <w:szCs w:val="28"/>
          <w:lang w:val="en-US"/>
        </w:rPr>
        <w:t>SV</w:t>
      </w:r>
      <w:r w:rsidRPr="00144312">
        <w:rPr>
          <w:sz w:val="28"/>
          <w:szCs w:val="28"/>
        </w:rPr>
        <w:t>). Данный контроль является пассивным, потому что он не вносит изменений в состояние коммутационного поля. РРС дублирован, каждая ЭВМ управляет одним РРС;</w:t>
      </w:r>
    </w:p>
    <w:p w:rsidR="00D5300C" w:rsidRPr="00144312" w:rsidRDefault="00D5300C" w:rsidP="00144312">
      <w:pPr>
        <w:spacing w:line="360" w:lineRule="auto"/>
        <w:ind w:firstLine="709"/>
        <w:jc w:val="both"/>
        <w:rPr>
          <w:sz w:val="28"/>
          <w:szCs w:val="28"/>
        </w:rPr>
      </w:pPr>
      <w:r w:rsidRPr="00144312">
        <w:rPr>
          <w:sz w:val="28"/>
          <w:szCs w:val="28"/>
        </w:rPr>
        <w:t xml:space="preserve">3) </w:t>
      </w:r>
      <w:r w:rsidRPr="00144312">
        <w:rPr>
          <w:b/>
          <w:i/>
          <w:sz w:val="28"/>
          <w:szCs w:val="28"/>
        </w:rPr>
        <w:t>периферийный процессор аварийной сигнализации (РРА)</w:t>
      </w:r>
      <w:r w:rsidRPr="00144312">
        <w:rPr>
          <w:sz w:val="28"/>
          <w:szCs w:val="28"/>
        </w:rPr>
        <w:t xml:space="preserve"> – периодически сканирует оборудование (вентиляторы, предохранители, преобразователи напряжения и т.д.) и выявляет аварию.</w:t>
      </w:r>
    </w:p>
    <w:p w:rsidR="00D5300C" w:rsidRPr="00144312" w:rsidRDefault="00D5300C" w:rsidP="00144312">
      <w:pPr>
        <w:tabs>
          <w:tab w:val="left" w:pos="720"/>
        </w:tabs>
        <w:spacing w:line="360" w:lineRule="auto"/>
        <w:ind w:firstLine="709"/>
        <w:jc w:val="both"/>
        <w:rPr>
          <w:b/>
          <w:i/>
          <w:sz w:val="28"/>
          <w:szCs w:val="28"/>
        </w:rPr>
      </w:pPr>
      <w:r w:rsidRPr="00144312">
        <w:rPr>
          <w:b/>
          <w:i/>
          <w:sz w:val="28"/>
          <w:szCs w:val="28"/>
        </w:rPr>
        <w:t>Устройства сигнализации и сопряжения.</w:t>
      </w:r>
    </w:p>
    <w:p w:rsidR="00D5300C" w:rsidRPr="00144312" w:rsidRDefault="00D5300C" w:rsidP="00144312">
      <w:pPr>
        <w:spacing w:line="360" w:lineRule="auto"/>
        <w:ind w:firstLine="709"/>
        <w:jc w:val="both"/>
        <w:rPr>
          <w:sz w:val="28"/>
          <w:szCs w:val="28"/>
        </w:rPr>
      </w:pPr>
      <w:r w:rsidRPr="00144312">
        <w:rPr>
          <w:sz w:val="28"/>
          <w:szCs w:val="28"/>
        </w:rPr>
        <w:t>Сигнализация – это совокупность сигналов, которыми обмениваются станции между собой для установления соединений и их контроля. Устройство сигнализации предназначено для приема и передачи регистровых сигналов.</w:t>
      </w:r>
    </w:p>
    <w:p w:rsidR="00D5300C" w:rsidRPr="00144312" w:rsidRDefault="00D5300C" w:rsidP="00144312">
      <w:pPr>
        <w:spacing w:line="360" w:lineRule="auto"/>
        <w:ind w:firstLine="709"/>
        <w:jc w:val="both"/>
        <w:rPr>
          <w:sz w:val="28"/>
          <w:szCs w:val="28"/>
        </w:rPr>
      </w:pPr>
      <w:r w:rsidRPr="00144312">
        <w:rPr>
          <w:sz w:val="28"/>
          <w:szCs w:val="28"/>
        </w:rPr>
        <w:t xml:space="preserve">Линейные сигналы и сигналы управления передаются по разговорным трактам и выделенным сигнальным каналам. В первом случае используют следующие способы передачи: декадный, частотный, кодом «2 из 6» по способу импульсного челнока. Для связи с концентратором предусмотрена сигнализация по каналу «семафор». </w:t>
      </w:r>
    </w:p>
    <w:p w:rsidR="00D5300C" w:rsidRPr="00144312" w:rsidRDefault="00D5300C" w:rsidP="00144312">
      <w:pPr>
        <w:spacing w:line="360" w:lineRule="auto"/>
        <w:ind w:firstLine="709"/>
        <w:jc w:val="both"/>
        <w:rPr>
          <w:sz w:val="28"/>
          <w:szCs w:val="28"/>
        </w:rPr>
      </w:pPr>
      <w:r w:rsidRPr="00144312">
        <w:rPr>
          <w:sz w:val="28"/>
          <w:szCs w:val="28"/>
        </w:rPr>
        <w:t xml:space="preserve">Основой оборудования сигнализации являются программируемые </w:t>
      </w:r>
      <w:r w:rsidRPr="00144312">
        <w:rPr>
          <w:b/>
          <w:i/>
          <w:sz w:val="28"/>
          <w:szCs w:val="28"/>
        </w:rPr>
        <w:t>периферийные устройства сигнализации (</w:t>
      </w:r>
      <w:r w:rsidRPr="00144312">
        <w:rPr>
          <w:b/>
          <w:i/>
          <w:sz w:val="28"/>
          <w:szCs w:val="28"/>
          <w:lang w:val="en-US"/>
        </w:rPr>
        <w:t>PPS</w:t>
      </w:r>
      <w:r w:rsidRPr="00144312">
        <w:rPr>
          <w:b/>
          <w:i/>
          <w:sz w:val="28"/>
          <w:szCs w:val="28"/>
        </w:rPr>
        <w:t>):</w:t>
      </w:r>
    </w:p>
    <w:p w:rsidR="00D5300C" w:rsidRPr="00144312" w:rsidRDefault="00D5300C" w:rsidP="00144312">
      <w:pPr>
        <w:spacing w:line="360" w:lineRule="auto"/>
        <w:ind w:firstLine="709"/>
        <w:jc w:val="both"/>
        <w:rPr>
          <w:sz w:val="28"/>
          <w:szCs w:val="28"/>
        </w:rPr>
      </w:pPr>
      <w:r w:rsidRPr="00144312">
        <w:rPr>
          <w:sz w:val="28"/>
          <w:szCs w:val="28"/>
        </w:rPr>
        <w:t xml:space="preserve">1) </w:t>
      </w:r>
      <w:r w:rsidRPr="00144312">
        <w:rPr>
          <w:b/>
          <w:i/>
          <w:sz w:val="28"/>
          <w:szCs w:val="28"/>
          <w:lang w:val="en-US"/>
        </w:rPr>
        <w:t>PPSVV</w:t>
      </w:r>
      <w:r w:rsidRPr="00144312">
        <w:rPr>
          <w:sz w:val="28"/>
          <w:szCs w:val="28"/>
        </w:rPr>
        <w:t xml:space="preserve"> – сигналы по 16-му каналу тракта ИКМ, прием и передача декадных сигналов;</w:t>
      </w:r>
    </w:p>
    <w:p w:rsidR="00D5300C" w:rsidRPr="00144312" w:rsidRDefault="00D5300C" w:rsidP="00144312">
      <w:pPr>
        <w:spacing w:line="360" w:lineRule="auto"/>
        <w:ind w:firstLine="709"/>
        <w:jc w:val="both"/>
        <w:rPr>
          <w:sz w:val="28"/>
          <w:szCs w:val="28"/>
        </w:rPr>
      </w:pPr>
      <w:r w:rsidRPr="00144312">
        <w:rPr>
          <w:sz w:val="28"/>
          <w:szCs w:val="28"/>
        </w:rPr>
        <w:t>2)</w:t>
      </w:r>
      <w:r w:rsidRPr="00144312">
        <w:rPr>
          <w:b/>
          <w:i/>
          <w:sz w:val="28"/>
          <w:szCs w:val="28"/>
        </w:rPr>
        <w:t xml:space="preserve"> </w:t>
      </w:r>
      <w:r w:rsidRPr="00144312">
        <w:rPr>
          <w:b/>
          <w:i/>
          <w:sz w:val="28"/>
          <w:szCs w:val="28"/>
          <w:lang w:val="en-US"/>
        </w:rPr>
        <w:t>PPSMF</w:t>
      </w:r>
      <w:r w:rsidRPr="00144312">
        <w:rPr>
          <w:sz w:val="28"/>
          <w:szCs w:val="28"/>
        </w:rPr>
        <w:t xml:space="preserve"> – многочастотные сигналы;</w:t>
      </w:r>
    </w:p>
    <w:p w:rsidR="00D5300C" w:rsidRPr="00144312" w:rsidRDefault="00D5300C" w:rsidP="00144312">
      <w:pPr>
        <w:spacing w:line="360" w:lineRule="auto"/>
        <w:ind w:firstLine="709"/>
        <w:jc w:val="both"/>
        <w:rPr>
          <w:sz w:val="28"/>
          <w:szCs w:val="28"/>
        </w:rPr>
      </w:pPr>
      <w:r w:rsidRPr="00144312">
        <w:rPr>
          <w:sz w:val="28"/>
          <w:szCs w:val="28"/>
        </w:rPr>
        <w:t>3)</w:t>
      </w:r>
      <w:r w:rsidRPr="00144312">
        <w:rPr>
          <w:b/>
          <w:i/>
          <w:sz w:val="28"/>
          <w:szCs w:val="28"/>
        </w:rPr>
        <w:t xml:space="preserve"> </w:t>
      </w:r>
      <w:r w:rsidRPr="00144312">
        <w:rPr>
          <w:b/>
          <w:i/>
          <w:sz w:val="28"/>
          <w:szCs w:val="28"/>
          <w:lang w:val="en-US"/>
        </w:rPr>
        <w:t>PPMSE</w:t>
      </w:r>
      <w:r w:rsidRPr="00144312">
        <w:rPr>
          <w:sz w:val="28"/>
          <w:szCs w:val="28"/>
        </w:rPr>
        <w:t xml:space="preserve"> – сигналы испытаний.</w:t>
      </w:r>
    </w:p>
    <w:p w:rsidR="00D5300C" w:rsidRPr="00144312" w:rsidRDefault="00D5300C" w:rsidP="00144312">
      <w:pPr>
        <w:spacing w:line="360" w:lineRule="auto"/>
        <w:ind w:firstLine="709"/>
        <w:jc w:val="both"/>
        <w:rPr>
          <w:sz w:val="28"/>
          <w:szCs w:val="28"/>
        </w:rPr>
      </w:pPr>
      <w:r w:rsidRPr="00144312">
        <w:rPr>
          <w:sz w:val="28"/>
          <w:szCs w:val="28"/>
        </w:rPr>
        <w:t xml:space="preserve">При связи АТСЭ с электромеханической АТС (ДШ или координатной) необходимо оборудование сопряжения. Эту функцию выполняет оборудование </w:t>
      </w:r>
    </w:p>
    <w:p w:rsidR="00D5300C" w:rsidRPr="00144312" w:rsidRDefault="00D5300C" w:rsidP="00144312">
      <w:pPr>
        <w:spacing w:line="360" w:lineRule="auto"/>
        <w:ind w:firstLine="709"/>
        <w:jc w:val="both"/>
        <w:rPr>
          <w:sz w:val="28"/>
          <w:szCs w:val="28"/>
        </w:rPr>
      </w:pPr>
      <w:r w:rsidRPr="00144312">
        <w:rPr>
          <w:sz w:val="28"/>
          <w:szCs w:val="28"/>
        </w:rPr>
        <w:t>НЧ – соединительных линий (</w:t>
      </w:r>
      <w:r w:rsidRPr="00144312">
        <w:rPr>
          <w:sz w:val="28"/>
          <w:szCs w:val="28"/>
          <w:lang w:val="en-US"/>
        </w:rPr>
        <w:t>URJ</w:t>
      </w:r>
      <w:r w:rsidRPr="00144312">
        <w:rPr>
          <w:sz w:val="28"/>
          <w:szCs w:val="28"/>
        </w:rPr>
        <w:t>), являясь интерфейсом между АТСЭ и внешними НЧ – соединительными линиями, подсоединенных к АТСЭ.</w:t>
      </w:r>
    </w:p>
    <w:p w:rsidR="00D5300C" w:rsidRPr="00144312" w:rsidRDefault="00D5300C" w:rsidP="00144312">
      <w:pPr>
        <w:spacing w:line="360" w:lineRule="auto"/>
        <w:ind w:firstLine="709"/>
        <w:jc w:val="both"/>
        <w:rPr>
          <w:sz w:val="28"/>
          <w:szCs w:val="28"/>
        </w:rPr>
      </w:pPr>
      <w:r w:rsidRPr="00144312">
        <w:rPr>
          <w:sz w:val="28"/>
          <w:szCs w:val="28"/>
        </w:rPr>
        <w:t>Интерфейс подключения удаленных телетайпов (</w:t>
      </w:r>
      <w:r w:rsidRPr="00144312">
        <w:rPr>
          <w:sz w:val="28"/>
          <w:szCs w:val="28"/>
          <w:lang w:val="en-US"/>
        </w:rPr>
        <w:t>IPE</w:t>
      </w:r>
      <w:r w:rsidRPr="00144312">
        <w:rPr>
          <w:sz w:val="28"/>
          <w:szCs w:val="28"/>
        </w:rPr>
        <w:t xml:space="preserve">) предназначен для </w:t>
      </w:r>
    </w:p>
    <w:p w:rsidR="00D5300C" w:rsidRPr="00144312" w:rsidRDefault="00D5300C" w:rsidP="00144312">
      <w:pPr>
        <w:spacing w:line="360" w:lineRule="auto"/>
        <w:ind w:firstLine="709"/>
        <w:jc w:val="both"/>
        <w:rPr>
          <w:sz w:val="28"/>
          <w:szCs w:val="28"/>
        </w:rPr>
      </w:pPr>
      <w:r w:rsidRPr="00144312">
        <w:rPr>
          <w:sz w:val="28"/>
          <w:szCs w:val="28"/>
        </w:rPr>
        <w:t>подключения пяти телетайпов техобслуживания по тракту ИКМ.</w:t>
      </w:r>
    </w:p>
    <w:p w:rsidR="00D5300C" w:rsidRPr="00144312" w:rsidRDefault="00D5300C" w:rsidP="00144312">
      <w:pPr>
        <w:spacing w:line="360" w:lineRule="auto"/>
        <w:ind w:firstLine="709"/>
        <w:jc w:val="both"/>
        <w:rPr>
          <w:b/>
          <w:i/>
          <w:sz w:val="28"/>
          <w:szCs w:val="28"/>
        </w:rPr>
      </w:pPr>
      <w:r w:rsidRPr="00144312">
        <w:rPr>
          <w:b/>
          <w:i/>
          <w:sz w:val="28"/>
          <w:szCs w:val="28"/>
        </w:rPr>
        <w:t>Источник тональных сигналов (</w:t>
      </w:r>
      <w:r w:rsidRPr="00144312">
        <w:rPr>
          <w:b/>
          <w:i/>
          <w:sz w:val="28"/>
          <w:szCs w:val="28"/>
          <w:lang w:val="en-US"/>
        </w:rPr>
        <w:t>VS</w:t>
      </w:r>
      <w:r w:rsidRPr="00144312">
        <w:rPr>
          <w:b/>
          <w:i/>
          <w:sz w:val="28"/>
          <w:szCs w:val="28"/>
        </w:rPr>
        <w:t xml:space="preserve">) </w:t>
      </w:r>
      <w:r w:rsidRPr="00144312">
        <w:rPr>
          <w:sz w:val="28"/>
          <w:szCs w:val="28"/>
        </w:rPr>
        <w:t>– это узел, предназначенный для генерации и распределения тональных сигналов и сообщений автоинформатора, необходимых для выдачи информации абоненту при установлении соединения или во время разговора: «Уведомление» (срочный вызов), КПВ, «Вмешательство» (уведомление о подключении телефонистки), «Ответ станции», «Специальный указательный» (информирует абонента о невозможности установления связи из-за устойчивой причины), «Занято из-за перегрузки» (информирует абонента об отказе в обслуживании из-за отсутствия с.л. или станционных приборов), «Занято».</w:t>
      </w:r>
    </w:p>
    <w:p w:rsidR="00D5300C" w:rsidRPr="00144312" w:rsidRDefault="00D5300C" w:rsidP="00144312">
      <w:pPr>
        <w:spacing w:line="360" w:lineRule="auto"/>
        <w:ind w:firstLine="709"/>
        <w:jc w:val="both"/>
        <w:rPr>
          <w:sz w:val="28"/>
          <w:szCs w:val="28"/>
        </w:rPr>
      </w:pPr>
      <w:r w:rsidRPr="00144312">
        <w:rPr>
          <w:sz w:val="28"/>
          <w:szCs w:val="28"/>
        </w:rPr>
        <w:t>Число и тип используемых тональных сигналов и сигналов автоответчика зависят от назначения и состава оборудования АТСЭ.</w:t>
      </w:r>
    </w:p>
    <w:p w:rsidR="00D5300C" w:rsidRDefault="00D5300C" w:rsidP="00144312">
      <w:pPr>
        <w:tabs>
          <w:tab w:val="left" w:pos="720"/>
        </w:tabs>
        <w:spacing w:line="360" w:lineRule="auto"/>
        <w:ind w:firstLine="709"/>
        <w:jc w:val="both"/>
        <w:rPr>
          <w:sz w:val="28"/>
          <w:szCs w:val="28"/>
        </w:rPr>
      </w:pPr>
      <w:r w:rsidRPr="00144312">
        <w:rPr>
          <w:b/>
          <w:i/>
          <w:sz w:val="28"/>
          <w:szCs w:val="28"/>
        </w:rPr>
        <w:t xml:space="preserve">Станционный генератор (Н) </w:t>
      </w:r>
      <w:r w:rsidRPr="00144312">
        <w:rPr>
          <w:sz w:val="28"/>
          <w:szCs w:val="28"/>
        </w:rPr>
        <w:t xml:space="preserve">– вырабатывает основную задающую частоту станции </w:t>
      </w:r>
      <w:r w:rsidRPr="00144312">
        <w:rPr>
          <w:sz w:val="28"/>
          <w:szCs w:val="28"/>
          <w:lang w:val="en-US"/>
        </w:rPr>
        <w:t>f</w:t>
      </w:r>
      <w:r w:rsidRPr="00144312">
        <w:rPr>
          <w:sz w:val="28"/>
          <w:szCs w:val="28"/>
        </w:rPr>
        <w:t>=8, 192 МГц. НА станции предусмотрены два ведущих (НМ) и три ведомых</w:t>
      </w:r>
      <w:r w:rsidR="001D30B0" w:rsidRPr="00144312">
        <w:rPr>
          <w:sz w:val="28"/>
          <w:szCs w:val="28"/>
        </w:rPr>
        <w:t xml:space="preserve"> </w:t>
      </w:r>
      <w:r w:rsidRPr="00144312">
        <w:rPr>
          <w:sz w:val="28"/>
          <w:szCs w:val="28"/>
        </w:rPr>
        <w:t>генератора (НА).</w:t>
      </w:r>
    </w:p>
    <w:p w:rsidR="00945C43" w:rsidRPr="00144312" w:rsidRDefault="00945C43" w:rsidP="00144312">
      <w:pPr>
        <w:tabs>
          <w:tab w:val="left" w:pos="720"/>
        </w:tabs>
        <w:spacing w:line="360" w:lineRule="auto"/>
        <w:ind w:firstLine="709"/>
        <w:jc w:val="both"/>
        <w:rPr>
          <w:sz w:val="28"/>
          <w:szCs w:val="28"/>
        </w:rPr>
      </w:pPr>
    </w:p>
    <w:p w:rsidR="001D30B0" w:rsidRPr="00144312" w:rsidRDefault="001D30B0" w:rsidP="00144312">
      <w:pPr>
        <w:tabs>
          <w:tab w:val="left" w:pos="720"/>
        </w:tabs>
        <w:spacing w:line="360" w:lineRule="auto"/>
        <w:ind w:firstLine="709"/>
        <w:jc w:val="both"/>
        <w:rPr>
          <w:sz w:val="28"/>
          <w:szCs w:val="28"/>
        </w:rPr>
        <w:sectPr w:rsidR="001D30B0" w:rsidRPr="00144312" w:rsidSect="00144312">
          <w:pgSz w:w="11907" w:h="16840" w:code="9"/>
          <w:pgMar w:top="1134" w:right="851" w:bottom="1134" w:left="1701" w:header="720" w:footer="720" w:gutter="0"/>
          <w:pgNumType w:start="1"/>
          <w:cols w:space="720"/>
        </w:sectPr>
      </w:pPr>
    </w:p>
    <w:p w:rsidR="001D30B0" w:rsidRPr="00144312" w:rsidRDefault="00945C43" w:rsidP="00945C43">
      <w:pPr>
        <w:spacing w:line="360" w:lineRule="auto"/>
        <w:ind w:firstLine="709"/>
        <w:jc w:val="center"/>
        <w:rPr>
          <w:b/>
          <w:sz w:val="28"/>
          <w:szCs w:val="28"/>
        </w:rPr>
      </w:pPr>
      <w:r w:rsidRPr="00144312">
        <w:rPr>
          <w:b/>
          <w:sz w:val="28"/>
          <w:szCs w:val="28"/>
        </w:rPr>
        <w:t>2 РАСЧЕТ ТЕЛЕФОННОЙ НАГРУЗКИ И ОБОРУДОВАНИЯ</w:t>
      </w:r>
    </w:p>
    <w:p w:rsidR="001D30B0" w:rsidRPr="00144312" w:rsidRDefault="001D30B0" w:rsidP="00945C43">
      <w:pPr>
        <w:spacing w:line="360" w:lineRule="auto"/>
        <w:ind w:firstLine="709"/>
        <w:jc w:val="center"/>
        <w:rPr>
          <w:b/>
          <w:sz w:val="28"/>
          <w:szCs w:val="28"/>
        </w:rPr>
      </w:pPr>
    </w:p>
    <w:p w:rsidR="001D30B0" w:rsidRPr="00144312" w:rsidRDefault="001D30B0" w:rsidP="00945C43">
      <w:pPr>
        <w:tabs>
          <w:tab w:val="left" w:pos="420"/>
        </w:tabs>
        <w:spacing w:line="360" w:lineRule="auto"/>
        <w:ind w:firstLine="709"/>
        <w:jc w:val="center"/>
        <w:rPr>
          <w:b/>
          <w:sz w:val="28"/>
          <w:szCs w:val="28"/>
        </w:rPr>
      </w:pPr>
      <w:r w:rsidRPr="00144312">
        <w:rPr>
          <w:b/>
          <w:sz w:val="28"/>
          <w:szCs w:val="28"/>
        </w:rPr>
        <w:t>2.1 Расчет средней телефонной нагрузки</w:t>
      </w:r>
    </w:p>
    <w:p w:rsidR="001D30B0" w:rsidRPr="00144312" w:rsidRDefault="001D30B0" w:rsidP="00144312">
      <w:pPr>
        <w:spacing w:line="360" w:lineRule="auto"/>
        <w:ind w:firstLine="709"/>
        <w:jc w:val="both"/>
        <w:rPr>
          <w:sz w:val="28"/>
          <w:szCs w:val="28"/>
        </w:rPr>
      </w:pPr>
    </w:p>
    <w:p w:rsidR="001D30B0" w:rsidRPr="00945C43" w:rsidRDefault="001D30B0" w:rsidP="00945C43">
      <w:pPr>
        <w:tabs>
          <w:tab w:val="left" w:pos="720"/>
        </w:tabs>
        <w:spacing w:line="360" w:lineRule="auto"/>
        <w:ind w:firstLine="709"/>
        <w:jc w:val="center"/>
        <w:rPr>
          <w:b/>
          <w:i/>
          <w:sz w:val="28"/>
          <w:szCs w:val="28"/>
        </w:rPr>
      </w:pPr>
      <w:r w:rsidRPr="00945C43">
        <w:rPr>
          <w:b/>
          <w:i/>
          <w:sz w:val="28"/>
          <w:szCs w:val="28"/>
        </w:rPr>
        <w:t>2.1.1 Цель расчета</w:t>
      </w:r>
    </w:p>
    <w:p w:rsidR="001D30B0" w:rsidRPr="00144312" w:rsidRDefault="001D30B0" w:rsidP="00144312">
      <w:pPr>
        <w:tabs>
          <w:tab w:val="left" w:pos="720"/>
        </w:tabs>
        <w:spacing w:line="360" w:lineRule="auto"/>
        <w:ind w:firstLine="709"/>
        <w:jc w:val="both"/>
        <w:rPr>
          <w:sz w:val="28"/>
          <w:szCs w:val="28"/>
        </w:rPr>
      </w:pPr>
      <w:r w:rsidRPr="00144312">
        <w:rPr>
          <w:sz w:val="28"/>
          <w:szCs w:val="28"/>
        </w:rPr>
        <w:t xml:space="preserve">Целью расчета является определение интенсивности нагрузки, ее распределение по направлениям связи, а также оценка интенсивности нагрузки на различные виды оборудования. Методика расчета интенсивности нагрузки, поступающей от абонентов аналогична расчетам для АТСК. Расчет производится в соответствии со структурной схемой АТС и схемой организации связи ГТС. </w:t>
      </w:r>
    </w:p>
    <w:p w:rsidR="001D30B0" w:rsidRPr="00144312" w:rsidRDefault="001D30B0" w:rsidP="00144312">
      <w:pPr>
        <w:tabs>
          <w:tab w:val="left" w:pos="720"/>
        </w:tabs>
        <w:spacing w:line="360" w:lineRule="auto"/>
        <w:ind w:firstLine="709"/>
        <w:jc w:val="both"/>
        <w:rPr>
          <w:sz w:val="28"/>
          <w:szCs w:val="28"/>
        </w:rPr>
      </w:pPr>
    </w:p>
    <w:p w:rsidR="001D30B0" w:rsidRPr="00945C43" w:rsidRDefault="001D30B0" w:rsidP="00945C43">
      <w:pPr>
        <w:numPr>
          <w:ilvl w:val="2"/>
          <w:numId w:val="1"/>
        </w:numPr>
        <w:tabs>
          <w:tab w:val="left" w:pos="720"/>
        </w:tabs>
        <w:spacing w:line="360" w:lineRule="auto"/>
        <w:ind w:left="0" w:firstLine="709"/>
        <w:jc w:val="center"/>
        <w:rPr>
          <w:b/>
          <w:i/>
          <w:sz w:val="28"/>
          <w:szCs w:val="28"/>
        </w:rPr>
      </w:pPr>
      <w:r w:rsidRPr="00945C43">
        <w:rPr>
          <w:b/>
          <w:i/>
          <w:sz w:val="28"/>
          <w:szCs w:val="28"/>
        </w:rPr>
        <w:t>Расчет интенсивности удельной телефонной нагрузки</w:t>
      </w:r>
    </w:p>
    <w:p w:rsidR="001D30B0" w:rsidRDefault="001D30B0" w:rsidP="00144312">
      <w:pPr>
        <w:spacing w:line="360" w:lineRule="auto"/>
        <w:ind w:firstLine="709"/>
        <w:jc w:val="both"/>
        <w:rPr>
          <w:sz w:val="28"/>
          <w:szCs w:val="28"/>
        </w:rPr>
      </w:pPr>
      <w:r w:rsidRPr="00144312">
        <w:rPr>
          <w:sz w:val="28"/>
          <w:szCs w:val="28"/>
        </w:rPr>
        <w:t>Интенсивность нагрузки, поступающей по абонентской линии, определяется по формуле:</w:t>
      </w:r>
    </w:p>
    <w:p w:rsidR="00945C43" w:rsidRPr="00144312" w:rsidRDefault="00945C43" w:rsidP="00144312">
      <w:pPr>
        <w:spacing w:line="360" w:lineRule="auto"/>
        <w:ind w:firstLine="709"/>
        <w:jc w:val="both"/>
        <w:rPr>
          <w:sz w:val="28"/>
          <w:szCs w:val="28"/>
        </w:rPr>
      </w:pPr>
    </w:p>
    <w:p w:rsidR="001D30B0" w:rsidRPr="00144312" w:rsidRDefault="001D30B0" w:rsidP="00144312">
      <w:pPr>
        <w:spacing w:line="360" w:lineRule="auto"/>
        <w:ind w:firstLine="709"/>
        <w:jc w:val="both"/>
        <w:rPr>
          <w:b/>
          <w:sz w:val="28"/>
          <w:szCs w:val="28"/>
        </w:rPr>
      </w:pPr>
      <w:r w:rsidRPr="00144312">
        <w:rPr>
          <w:b/>
          <w:position w:val="-24"/>
          <w:sz w:val="28"/>
          <w:szCs w:val="28"/>
        </w:rPr>
        <w:object w:dxaOrig="2799" w:dyaOrig="700">
          <v:shape id="_x0000_i1026" type="#_x0000_t75" style="width:190.5pt;height:38.25pt" o:ole="" fillcolor="window">
            <v:imagedata r:id="rId9" o:title=""/>
          </v:shape>
          <o:OLEObject Type="Embed" ProgID="Equation.3" ShapeID="_x0000_i1026" DrawAspect="Content" ObjectID="_1469450162" r:id="rId10"/>
        </w:object>
      </w:r>
      <w:r w:rsidRPr="00144312">
        <w:rPr>
          <w:b/>
          <w:sz w:val="28"/>
          <w:szCs w:val="28"/>
        </w:rPr>
        <w:t xml:space="preserve">, </w:t>
      </w:r>
      <w:r w:rsidRPr="00144312">
        <w:rPr>
          <w:b/>
          <w:sz w:val="28"/>
          <w:szCs w:val="28"/>
        </w:rPr>
        <w:tab/>
      </w:r>
      <w:r w:rsidRPr="00144312">
        <w:rPr>
          <w:b/>
          <w:sz w:val="28"/>
          <w:szCs w:val="28"/>
        </w:rPr>
        <w:tab/>
      </w:r>
      <w:r w:rsidRPr="00144312">
        <w:rPr>
          <w:b/>
          <w:sz w:val="28"/>
          <w:szCs w:val="28"/>
        </w:rPr>
        <w:tab/>
      </w:r>
      <w:r w:rsidRPr="00144312">
        <w:rPr>
          <w:b/>
          <w:sz w:val="28"/>
          <w:szCs w:val="28"/>
        </w:rPr>
        <w:tab/>
      </w:r>
      <w:r w:rsidRPr="00144312">
        <w:rPr>
          <w:b/>
          <w:sz w:val="28"/>
          <w:szCs w:val="28"/>
        </w:rPr>
        <w:tab/>
      </w:r>
      <w:r w:rsidRPr="00144312">
        <w:rPr>
          <w:sz w:val="28"/>
          <w:szCs w:val="28"/>
        </w:rPr>
        <w:t>(2.1)</w:t>
      </w:r>
    </w:p>
    <w:p w:rsidR="00945C43" w:rsidRDefault="00945C43" w:rsidP="00144312">
      <w:pPr>
        <w:pStyle w:val="21"/>
        <w:spacing w:line="360" w:lineRule="auto"/>
        <w:ind w:left="0" w:firstLine="709"/>
        <w:jc w:val="both"/>
        <w:rPr>
          <w:szCs w:val="28"/>
        </w:rPr>
      </w:pPr>
    </w:p>
    <w:p w:rsidR="001D30B0" w:rsidRPr="00144312" w:rsidRDefault="001D30B0" w:rsidP="00144312">
      <w:pPr>
        <w:pStyle w:val="21"/>
        <w:spacing w:line="360" w:lineRule="auto"/>
        <w:ind w:left="0" w:firstLine="709"/>
        <w:jc w:val="both"/>
        <w:rPr>
          <w:szCs w:val="28"/>
        </w:rPr>
      </w:pPr>
      <w:r w:rsidRPr="00144312">
        <w:rPr>
          <w:szCs w:val="28"/>
        </w:rPr>
        <w:t xml:space="preserve">где </w:t>
      </w:r>
      <w:r w:rsidRPr="00144312">
        <w:rPr>
          <w:position w:val="-14"/>
          <w:szCs w:val="28"/>
        </w:rPr>
        <w:object w:dxaOrig="340" w:dyaOrig="400">
          <v:shape id="_x0000_i1027" type="#_x0000_t75" style="width:17.25pt;height:20.25pt" o:ole="" fillcolor="window">
            <v:imagedata r:id="rId11" o:title=""/>
          </v:shape>
          <o:OLEObject Type="Embed" ProgID="Equation.3" ShapeID="_x0000_i1027" DrawAspect="Content" ObjectID="_1469450163" r:id="rId12"/>
        </w:object>
      </w:r>
      <w:r w:rsidRPr="00144312">
        <w:rPr>
          <w:szCs w:val="28"/>
        </w:rPr>
        <w:t xml:space="preserve"> – коэффициент, учитывающий занятие входов коммутационного поля вызовами, незакончившимися разговором из-за занятости абонента, не ответа абонента и ошибок в наборе номера</w:t>
      </w:r>
      <w:r w:rsidRPr="00144312">
        <w:rPr>
          <w:position w:val="-14"/>
          <w:szCs w:val="28"/>
        </w:rPr>
        <w:object w:dxaOrig="340" w:dyaOrig="400">
          <v:shape id="_x0000_i1028" type="#_x0000_t75" style="width:17.25pt;height:20.25pt" o:ole="" fillcolor="window">
            <v:imagedata r:id="rId11" o:title=""/>
          </v:shape>
          <o:OLEObject Type="Embed" ProgID="Equation.3" ShapeID="_x0000_i1028" DrawAspect="Content" ObjectID="_1469450164" r:id="rId13"/>
        </w:object>
      </w:r>
      <w:r w:rsidRPr="00144312">
        <w:rPr>
          <w:szCs w:val="28"/>
        </w:rPr>
        <w:t>=1,1;</w:t>
      </w:r>
    </w:p>
    <w:p w:rsidR="001D30B0" w:rsidRPr="00144312" w:rsidRDefault="001D30B0" w:rsidP="00144312">
      <w:pPr>
        <w:pStyle w:val="21"/>
        <w:spacing w:line="360" w:lineRule="auto"/>
        <w:ind w:left="0" w:firstLine="709"/>
        <w:jc w:val="both"/>
        <w:rPr>
          <w:szCs w:val="28"/>
        </w:rPr>
      </w:pPr>
      <w:r w:rsidRPr="00144312">
        <w:rPr>
          <w:position w:val="-12"/>
          <w:szCs w:val="28"/>
          <w:lang w:val="en-US"/>
        </w:rPr>
        <w:object w:dxaOrig="360" w:dyaOrig="380">
          <v:shape id="_x0000_i1029" type="#_x0000_t75" style="width:18pt;height:18.75pt" o:ole="" fillcolor="window">
            <v:imagedata r:id="rId14" o:title=""/>
          </v:shape>
          <o:OLEObject Type="Embed" ProgID="Equation.3" ShapeID="_x0000_i1029" DrawAspect="Content" ObjectID="_1469450165" r:id="rId15"/>
        </w:object>
      </w:r>
      <w:r w:rsidRPr="00144312">
        <w:rPr>
          <w:szCs w:val="28"/>
        </w:rPr>
        <w:t xml:space="preserve">– среднее количество вызовов в ЧНН от одного абонента </w:t>
      </w:r>
      <w:r w:rsidRPr="00144312">
        <w:rPr>
          <w:szCs w:val="28"/>
          <w:lang w:val="en-US"/>
        </w:rPr>
        <w:t>i</w:t>
      </w:r>
      <w:r w:rsidRPr="00144312">
        <w:rPr>
          <w:szCs w:val="28"/>
        </w:rPr>
        <w:t>-ой категории;</w:t>
      </w:r>
    </w:p>
    <w:p w:rsidR="001D30B0" w:rsidRPr="00144312" w:rsidRDefault="001D30B0" w:rsidP="00144312">
      <w:pPr>
        <w:pStyle w:val="21"/>
        <w:spacing w:line="360" w:lineRule="auto"/>
        <w:ind w:left="0" w:firstLine="709"/>
        <w:jc w:val="both"/>
        <w:rPr>
          <w:szCs w:val="28"/>
        </w:rPr>
      </w:pPr>
      <w:r w:rsidRPr="00144312">
        <w:rPr>
          <w:position w:val="-18"/>
          <w:szCs w:val="28"/>
        </w:rPr>
        <w:object w:dxaOrig="320" w:dyaOrig="440">
          <v:shape id="_x0000_i1030" type="#_x0000_t75" style="width:15.75pt;height:21.75pt" o:ole="" fillcolor="window">
            <v:imagedata r:id="rId16" o:title=""/>
          </v:shape>
          <o:OLEObject Type="Embed" ProgID="Equation.3" ShapeID="_x0000_i1030" DrawAspect="Content" ObjectID="_1469450166" r:id="rId17"/>
        </w:object>
      </w:r>
      <w:r w:rsidRPr="00144312">
        <w:rPr>
          <w:szCs w:val="28"/>
        </w:rPr>
        <w:t xml:space="preserve"> – время занятия абонента </w:t>
      </w:r>
      <w:r w:rsidRPr="00144312">
        <w:rPr>
          <w:szCs w:val="28"/>
          <w:lang w:val="en-US"/>
        </w:rPr>
        <w:t>i</w:t>
      </w:r>
      <w:r w:rsidRPr="00144312">
        <w:rPr>
          <w:szCs w:val="28"/>
        </w:rPr>
        <w:t>-ой категории при состоявшемся разговоре;</w:t>
      </w:r>
    </w:p>
    <w:p w:rsidR="001D30B0" w:rsidRPr="00144312" w:rsidRDefault="001D30B0" w:rsidP="00144312">
      <w:pPr>
        <w:pStyle w:val="21"/>
        <w:spacing w:line="360" w:lineRule="auto"/>
        <w:ind w:left="0" w:firstLine="709"/>
        <w:jc w:val="both"/>
        <w:rPr>
          <w:szCs w:val="28"/>
        </w:rPr>
      </w:pPr>
      <w:r w:rsidRPr="00144312">
        <w:rPr>
          <w:position w:val="-16"/>
          <w:szCs w:val="28"/>
        </w:rPr>
        <w:object w:dxaOrig="400" w:dyaOrig="420">
          <v:shape id="_x0000_i1031" type="#_x0000_t75" style="width:20.25pt;height:21pt" o:ole="" fillcolor="window">
            <v:imagedata r:id="rId18" o:title=""/>
          </v:shape>
          <o:OLEObject Type="Embed" ProgID="Equation.3" ShapeID="_x0000_i1031" DrawAspect="Content" ObjectID="_1469450167" r:id="rId19"/>
        </w:object>
      </w:r>
      <w:r w:rsidRPr="00144312">
        <w:rPr>
          <w:szCs w:val="28"/>
        </w:rPr>
        <w:t>- доля состоявшихся разговоров.</w:t>
      </w:r>
    </w:p>
    <w:p w:rsidR="001D30B0" w:rsidRPr="00144312" w:rsidRDefault="001D30B0" w:rsidP="00144312">
      <w:pPr>
        <w:pStyle w:val="21"/>
        <w:spacing w:line="360" w:lineRule="auto"/>
        <w:ind w:left="0" w:firstLine="709"/>
        <w:jc w:val="both"/>
        <w:rPr>
          <w:szCs w:val="28"/>
        </w:rPr>
      </w:pPr>
      <w:r w:rsidRPr="00144312">
        <w:rPr>
          <w:szCs w:val="28"/>
        </w:rPr>
        <w:t>Время занятия линии при состоявшемся разговоре определяется по формуле:</w:t>
      </w:r>
    </w:p>
    <w:p w:rsidR="001D30B0" w:rsidRPr="00144312" w:rsidRDefault="001D30B0" w:rsidP="00144312">
      <w:pPr>
        <w:pStyle w:val="21"/>
        <w:spacing w:line="360" w:lineRule="auto"/>
        <w:ind w:left="0" w:firstLine="709"/>
        <w:jc w:val="both"/>
        <w:rPr>
          <w:szCs w:val="28"/>
        </w:rPr>
      </w:pPr>
      <w:r w:rsidRPr="00144312">
        <w:rPr>
          <w:position w:val="-16"/>
          <w:szCs w:val="28"/>
        </w:rPr>
        <w:object w:dxaOrig="3320" w:dyaOrig="420">
          <v:shape id="_x0000_i1032" type="#_x0000_t75" style="width:165.75pt;height:21pt" o:ole="" fillcolor="window">
            <v:imagedata r:id="rId20" o:title=""/>
          </v:shape>
          <o:OLEObject Type="Embed" ProgID="Equation.3" ShapeID="_x0000_i1032" DrawAspect="Content" ObjectID="_1469450168" r:id="rId21"/>
        </w:object>
      </w:r>
      <w:r w:rsidRPr="00144312">
        <w:rPr>
          <w:szCs w:val="28"/>
        </w:rPr>
        <w:tab/>
      </w:r>
      <w:r w:rsidRPr="00144312">
        <w:rPr>
          <w:szCs w:val="28"/>
        </w:rPr>
        <w:tab/>
      </w:r>
      <w:r w:rsidRPr="00144312">
        <w:rPr>
          <w:szCs w:val="28"/>
        </w:rPr>
        <w:tab/>
      </w:r>
      <w:r w:rsidRPr="00144312">
        <w:rPr>
          <w:szCs w:val="28"/>
        </w:rPr>
        <w:tab/>
      </w:r>
      <w:r w:rsidRPr="00144312">
        <w:rPr>
          <w:szCs w:val="28"/>
        </w:rPr>
        <w:tab/>
      </w:r>
      <w:r w:rsidRPr="00144312">
        <w:rPr>
          <w:szCs w:val="28"/>
        </w:rPr>
        <w:tab/>
        <w:t xml:space="preserve"> (2.2)</w:t>
      </w:r>
    </w:p>
    <w:p w:rsidR="00945C43" w:rsidRDefault="00945C43" w:rsidP="00144312">
      <w:pPr>
        <w:spacing w:line="360" w:lineRule="auto"/>
        <w:ind w:firstLine="709"/>
        <w:jc w:val="both"/>
        <w:rPr>
          <w:sz w:val="28"/>
          <w:szCs w:val="28"/>
        </w:rPr>
      </w:pPr>
    </w:p>
    <w:p w:rsidR="001D30B0" w:rsidRPr="00144312" w:rsidRDefault="001D30B0" w:rsidP="00144312">
      <w:pPr>
        <w:spacing w:line="360" w:lineRule="auto"/>
        <w:ind w:firstLine="709"/>
        <w:jc w:val="both"/>
        <w:rPr>
          <w:sz w:val="28"/>
          <w:szCs w:val="28"/>
        </w:rPr>
      </w:pPr>
      <w:r w:rsidRPr="00144312">
        <w:rPr>
          <w:sz w:val="28"/>
          <w:szCs w:val="28"/>
        </w:rPr>
        <w:t xml:space="preserve">где </w:t>
      </w:r>
      <w:r w:rsidRPr="00144312">
        <w:rPr>
          <w:position w:val="-14"/>
          <w:sz w:val="28"/>
          <w:szCs w:val="28"/>
        </w:rPr>
        <w:object w:dxaOrig="320" w:dyaOrig="400">
          <v:shape id="_x0000_i1033" type="#_x0000_t75" style="width:15.75pt;height:20.25pt" o:ole="" fillcolor="window">
            <v:imagedata r:id="rId22" o:title=""/>
          </v:shape>
          <o:OLEObject Type="Embed" ProgID="Equation.3" ShapeID="_x0000_i1033" DrawAspect="Content" ObjectID="_1469450169" r:id="rId23"/>
        </w:object>
      </w:r>
      <w:r w:rsidRPr="00144312">
        <w:rPr>
          <w:sz w:val="28"/>
          <w:szCs w:val="28"/>
        </w:rPr>
        <w:t>– время слушания сигнала ОТВЕТ СТАНЦИИ, 3 с.;</w:t>
      </w:r>
    </w:p>
    <w:p w:rsidR="001D30B0" w:rsidRPr="00144312" w:rsidRDefault="001D30B0" w:rsidP="00144312">
      <w:pPr>
        <w:spacing w:line="360" w:lineRule="auto"/>
        <w:ind w:firstLine="709"/>
        <w:jc w:val="both"/>
        <w:rPr>
          <w:sz w:val="28"/>
          <w:szCs w:val="28"/>
        </w:rPr>
      </w:pPr>
      <w:r w:rsidRPr="00144312">
        <w:rPr>
          <w:i/>
          <w:sz w:val="28"/>
          <w:szCs w:val="28"/>
          <w:lang w:val="en-US"/>
        </w:rPr>
        <w:t>n</w:t>
      </w:r>
      <w:r w:rsidRPr="00144312">
        <w:rPr>
          <w:sz w:val="28"/>
          <w:szCs w:val="28"/>
        </w:rPr>
        <w:t xml:space="preserve"> – количество набираемых знаков;</w:t>
      </w:r>
    </w:p>
    <w:p w:rsidR="001D30B0" w:rsidRPr="00144312" w:rsidRDefault="001D30B0" w:rsidP="00144312">
      <w:pPr>
        <w:spacing w:line="360" w:lineRule="auto"/>
        <w:ind w:firstLine="709"/>
        <w:jc w:val="both"/>
        <w:rPr>
          <w:sz w:val="28"/>
          <w:szCs w:val="28"/>
        </w:rPr>
      </w:pPr>
      <w:r w:rsidRPr="00144312">
        <w:rPr>
          <w:position w:val="-14"/>
          <w:sz w:val="28"/>
          <w:szCs w:val="28"/>
        </w:rPr>
        <w:object w:dxaOrig="260" w:dyaOrig="400">
          <v:shape id="_x0000_i1034" type="#_x0000_t75" style="width:12.75pt;height:20.25pt" o:ole="" fillcolor="window">
            <v:imagedata r:id="rId24" o:title=""/>
          </v:shape>
          <o:OLEObject Type="Embed" ProgID="Equation.3" ShapeID="_x0000_i1034" DrawAspect="Content" ObjectID="_1469450170" r:id="rId25"/>
        </w:object>
      </w:r>
      <w:r w:rsidRPr="00144312">
        <w:rPr>
          <w:sz w:val="28"/>
          <w:szCs w:val="28"/>
        </w:rPr>
        <w:t xml:space="preserve">– время набора одного знака, для дискового номеронабирателя </w:t>
      </w:r>
    </w:p>
    <w:p w:rsidR="001D30B0" w:rsidRPr="00144312" w:rsidRDefault="001D30B0" w:rsidP="00144312">
      <w:pPr>
        <w:spacing w:line="360" w:lineRule="auto"/>
        <w:ind w:firstLine="709"/>
        <w:jc w:val="both"/>
        <w:rPr>
          <w:sz w:val="28"/>
          <w:szCs w:val="28"/>
        </w:rPr>
      </w:pPr>
      <w:r w:rsidRPr="00144312">
        <w:rPr>
          <w:position w:val="-14"/>
          <w:sz w:val="28"/>
          <w:szCs w:val="28"/>
        </w:rPr>
        <w:object w:dxaOrig="260" w:dyaOrig="400">
          <v:shape id="_x0000_i1035" type="#_x0000_t75" style="width:12.75pt;height:20.25pt" o:ole="" fillcolor="window">
            <v:imagedata r:id="rId24" o:title=""/>
          </v:shape>
          <o:OLEObject Type="Embed" ProgID="Equation.3" ShapeID="_x0000_i1035" DrawAspect="Content" ObjectID="_1469450171" r:id="rId26"/>
        </w:object>
      </w:r>
      <w:r w:rsidRPr="00144312">
        <w:rPr>
          <w:sz w:val="28"/>
          <w:szCs w:val="28"/>
        </w:rPr>
        <w:t>=1,5 с.</w:t>
      </w:r>
    </w:p>
    <w:p w:rsidR="001D30B0" w:rsidRPr="00144312" w:rsidRDefault="001D30B0" w:rsidP="00144312">
      <w:pPr>
        <w:spacing w:line="360" w:lineRule="auto"/>
        <w:ind w:firstLine="709"/>
        <w:jc w:val="both"/>
        <w:rPr>
          <w:sz w:val="28"/>
          <w:szCs w:val="28"/>
        </w:rPr>
      </w:pPr>
      <w:r w:rsidRPr="00144312">
        <w:rPr>
          <w:sz w:val="28"/>
          <w:szCs w:val="28"/>
        </w:rPr>
        <w:t>для</w:t>
      </w:r>
      <w:r w:rsidRPr="00144312">
        <w:rPr>
          <w:sz w:val="28"/>
          <w:szCs w:val="28"/>
        </w:rPr>
        <w:tab/>
        <w:t xml:space="preserve">частотного </w:t>
      </w:r>
      <w:r w:rsidRPr="00144312">
        <w:rPr>
          <w:position w:val="-14"/>
          <w:sz w:val="28"/>
          <w:szCs w:val="28"/>
        </w:rPr>
        <w:object w:dxaOrig="260" w:dyaOrig="400">
          <v:shape id="_x0000_i1036" type="#_x0000_t75" style="width:12.75pt;height:20.25pt" o:ole="" fillcolor="window">
            <v:imagedata r:id="rId24" o:title=""/>
          </v:shape>
          <o:OLEObject Type="Embed" ProgID="Equation.3" ShapeID="_x0000_i1036" DrawAspect="Content" ObjectID="_1469450172" r:id="rId27"/>
        </w:object>
      </w:r>
      <w:r w:rsidRPr="00144312">
        <w:rPr>
          <w:sz w:val="28"/>
          <w:szCs w:val="28"/>
        </w:rPr>
        <w:t>=0,11 с.;</w:t>
      </w:r>
    </w:p>
    <w:p w:rsidR="001D30B0" w:rsidRPr="00144312" w:rsidRDefault="001D30B0" w:rsidP="00144312">
      <w:pPr>
        <w:spacing w:line="360" w:lineRule="auto"/>
        <w:ind w:firstLine="709"/>
        <w:jc w:val="both"/>
        <w:rPr>
          <w:sz w:val="28"/>
          <w:szCs w:val="28"/>
          <w:lang w:val="en-US"/>
        </w:rPr>
      </w:pPr>
      <w:r w:rsidRPr="00144312">
        <w:rPr>
          <w:position w:val="-18"/>
          <w:sz w:val="28"/>
          <w:szCs w:val="28"/>
        </w:rPr>
        <w:object w:dxaOrig="279" w:dyaOrig="440">
          <v:shape id="_x0000_i1037" type="#_x0000_t75" style="width:14.25pt;height:21.75pt" o:ole="" fillcolor="window">
            <v:imagedata r:id="rId28" o:title=""/>
          </v:shape>
          <o:OLEObject Type="Embed" ProgID="Equation.3" ShapeID="_x0000_i1037" DrawAspect="Content" ObjectID="_1469450173" r:id="rId29"/>
        </w:object>
      </w:r>
      <w:r w:rsidRPr="00144312">
        <w:rPr>
          <w:sz w:val="28"/>
          <w:szCs w:val="28"/>
        </w:rPr>
        <w:t xml:space="preserve"> – время установления соединения, зависящее от вида связи, способа передачи адресной информации от аппарата и на встречную АТС, для проведения учебных расчетов можно взять </w:t>
      </w:r>
      <w:r w:rsidRPr="00144312">
        <w:rPr>
          <w:position w:val="-18"/>
          <w:sz w:val="28"/>
          <w:szCs w:val="28"/>
        </w:rPr>
        <w:object w:dxaOrig="279" w:dyaOrig="440">
          <v:shape id="_x0000_i1038" type="#_x0000_t75" style="width:14.25pt;height:21.75pt" o:ole="" fillcolor="window">
            <v:imagedata r:id="rId30" o:title=""/>
          </v:shape>
          <o:OLEObject Type="Embed" ProgID="Equation.3" ShapeID="_x0000_i1038" DrawAspect="Content" ObjectID="_1469450174" r:id="rId31"/>
        </w:object>
      </w:r>
      <w:r w:rsidRPr="00144312">
        <w:rPr>
          <w:sz w:val="28"/>
          <w:szCs w:val="28"/>
        </w:rPr>
        <w:t>=2 с.;</w:t>
      </w:r>
    </w:p>
    <w:p w:rsidR="001D30B0" w:rsidRPr="00144312" w:rsidRDefault="001D30B0" w:rsidP="00144312">
      <w:pPr>
        <w:spacing w:line="360" w:lineRule="auto"/>
        <w:ind w:firstLine="709"/>
        <w:jc w:val="both"/>
        <w:rPr>
          <w:sz w:val="28"/>
          <w:szCs w:val="28"/>
        </w:rPr>
      </w:pPr>
      <w:r w:rsidRPr="00144312">
        <w:rPr>
          <w:position w:val="-14"/>
          <w:sz w:val="28"/>
          <w:szCs w:val="28"/>
        </w:rPr>
        <w:object w:dxaOrig="320" w:dyaOrig="400">
          <v:shape id="_x0000_i1039" type="#_x0000_t75" style="width:15.75pt;height:20.25pt" o:ole="" fillcolor="window">
            <v:imagedata r:id="rId32" o:title=""/>
          </v:shape>
          <o:OLEObject Type="Embed" ProgID="Equation.3" ShapeID="_x0000_i1039" DrawAspect="Content" ObjectID="_1469450175" r:id="rId33"/>
        </w:object>
      </w:r>
      <w:r w:rsidRPr="00144312">
        <w:rPr>
          <w:sz w:val="28"/>
          <w:szCs w:val="28"/>
        </w:rPr>
        <w:t>– время слушания сигнала посылки вызова, 7 с.;</w:t>
      </w:r>
    </w:p>
    <w:p w:rsidR="001D30B0" w:rsidRPr="00144312" w:rsidRDefault="001D30B0" w:rsidP="00144312">
      <w:pPr>
        <w:spacing w:line="360" w:lineRule="auto"/>
        <w:ind w:firstLine="709"/>
        <w:jc w:val="both"/>
        <w:rPr>
          <w:sz w:val="28"/>
          <w:szCs w:val="28"/>
        </w:rPr>
      </w:pPr>
      <w:r w:rsidRPr="00144312">
        <w:rPr>
          <w:position w:val="-14"/>
          <w:sz w:val="28"/>
          <w:szCs w:val="28"/>
        </w:rPr>
        <w:object w:dxaOrig="340" w:dyaOrig="380">
          <v:shape id="_x0000_i1040" type="#_x0000_t75" style="width:17.25pt;height:18.75pt" o:ole="" fillcolor="window">
            <v:imagedata r:id="rId34" o:title=""/>
          </v:shape>
          <o:OLEObject Type="Embed" ProgID="Equation.3" ShapeID="_x0000_i1040" DrawAspect="Content" ObjectID="_1469450176" r:id="rId35"/>
        </w:object>
      </w:r>
      <w:r w:rsidRPr="00144312">
        <w:rPr>
          <w:sz w:val="28"/>
          <w:szCs w:val="28"/>
        </w:rPr>
        <w:t xml:space="preserve"> – средняя продолжительность разговора абонента.</w:t>
      </w:r>
    </w:p>
    <w:p w:rsidR="00F64B63" w:rsidRPr="00144312" w:rsidRDefault="00F64B63" w:rsidP="00144312">
      <w:pPr>
        <w:spacing w:line="360" w:lineRule="auto"/>
        <w:ind w:firstLine="709"/>
        <w:jc w:val="both"/>
        <w:rPr>
          <w:sz w:val="28"/>
          <w:szCs w:val="28"/>
          <w:lang w:val="en-US"/>
        </w:rPr>
      </w:pPr>
    </w:p>
    <w:p w:rsidR="004A3585" w:rsidRPr="00144312" w:rsidRDefault="00B4391A" w:rsidP="00144312">
      <w:pPr>
        <w:spacing w:line="360" w:lineRule="auto"/>
        <w:ind w:firstLine="709"/>
        <w:jc w:val="both"/>
        <w:rPr>
          <w:sz w:val="28"/>
          <w:szCs w:val="28"/>
          <w:lang w:val="en-US"/>
        </w:rPr>
      </w:pPr>
      <w:r w:rsidRPr="00144312">
        <w:rPr>
          <w:position w:val="-36"/>
          <w:sz w:val="28"/>
          <w:szCs w:val="28"/>
        </w:rPr>
        <w:object w:dxaOrig="3900" w:dyaOrig="840">
          <v:shape id="_x0000_i1041" type="#_x0000_t75" style="width:195pt;height:42pt" o:ole="" fillcolor="window">
            <v:imagedata r:id="rId36" o:title=""/>
          </v:shape>
          <o:OLEObject Type="Embed" ProgID="Equation.3" ShapeID="_x0000_i1041" DrawAspect="Content" ObjectID="_1469450177" r:id="rId37"/>
        </w:object>
      </w:r>
    </w:p>
    <w:p w:rsidR="004A3585" w:rsidRPr="00144312" w:rsidRDefault="00B4391A" w:rsidP="00144312">
      <w:pPr>
        <w:spacing w:line="360" w:lineRule="auto"/>
        <w:ind w:firstLine="709"/>
        <w:jc w:val="both"/>
        <w:rPr>
          <w:sz w:val="28"/>
          <w:szCs w:val="28"/>
        </w:rPr>
      </w:pPr>
      <w:r w:rsidRPr="00144312">
        <w:rPr>
          <w:position w:val="-36"/>
          <w:sz w:val="28"/>
          <w:szCs w:val="28"/>
        </w:rPr>
        <w:object w:dxaOrig="3980" w:dyaOrig="840">
          <v:shape id="_x0000_i1042" type="#_x0000_t75" style="width:198.75pt;height:42pt" o:ole="" fillcolor="window">
            <v:imagedata r:id="rId38" o:title=""/>
          </v:shape>
          <o:OLEObject Type="Embed" ProgID="Equation.3" ShapeID="_x0000_i1042" DrawAspect="Content" ObjectID="_1469450178" r:id="rId39"/>
        </w:object>
      </w:r>
    </w:p>
    <w:p w:rsidR="00C048D5" w:rsidRPr="00144312" w:rsidRDefault="00B4391A" w:rsidP="00144312">
      <w:pPr>
        <w:spacing w:line="360" w:lineRule="auto"/>
        <w:ind w:firstLine="709"/>
        <w:jc w:val="both"/>
        <w:rPr>
          <w:sz w:val="28"/>
          <w:szCs w:val="28"/>
        </w:rPr>
      </w:pPr>
      <w:r w:rsidRPr="00144312">
        <w:rPr>
          <w:position w:val="-36"/>
          <w:sz w:val="28"/>
          <w:szCs w:val="28"/>
        </w:rPr>
        <w:object w:dxaOrig="4000" w:dyaOrig="840">
          <v:shape id="_x0000_i1043" type="#_x0000_t75" style="width:200.25pt;height:42pt" o:ole="" fillcolor="window">
            <v:imagedata r:id="rId40" o:title=""/>
          </v:shape>
          <o:OLEObject Type="Embed" ProgID="Equation.3" ShapeID="_x0000_i1043" DrawAspect="Content" ObjectID="_1469450179" r:id="rId41"/>
        </w:object>
      </w:r>
    </w:p>
    <w:p w:rsidR="00945C43" w:rsidRDefault="00945C43" w:rsidP="00144312">
      <w:pPr>
        <w:spacing w:line="360" w:lineRule="auto"/>
        <w:ind w:firstLine="709"/>
        <w:jc w:val="both"/>
        <w:rPr>
          <w:sz w:val="28"/>
          <w:szCs w:val="28"/>
        </w:rPr>
      </w:pPr>
    </w:p>
    <w:p w:rsidR="00C048D5" w:rsidRPr="00144312" w:rsidRDefault="00C048D5" w:rsidP="00144312">
      <w:pPr>
        <w:spacing w:line="360" w:lineRule="auto"/>
        <w:ind w:firstLine="709"/>
        <w:jc w:val="both"/>
        <w:rPr>
          <w:sz w:val="28"/>
          <w:szCs w:val="28"/>
        </w:rPr>
      </w:pPr>
      <w:r w:rsidRPr="00144312">
        <w:rPr>
          <w:sz w:val="28"/>
          <w:szCs w:val="28"/>
        </w:rPr>
        <w:t>Определим интенсивность нагрузки, поступающей по абонентской линии по формуле:</w:t>
      </w:r>
    </w:p>
    <w:p w:rsidR="00C048D5" w:rsidRPr="00144312" w:rsidRDefault="00C048D5" w:rsidP="00144312">
      <w:pPr>
        <w:spacing w:line="360" w:lineRule="auto"/>
        <w:ind w:firstLine="709"/>
        <w:jc w:val="both"/>
        <w:rPr>
          <w:sz w:val="28"/>
          <w:szCs w:val="28"/>
        </w:rPr>
      </w:pPr>
    </w:p>
    <w:p w:rsidR="00C048D5" w:rsidRPr="00144312" w:rsidRDefault="00945C43" w:rsidP="00144312">
      <w:pPr>
        <w:spacing w:line="360" w:lineRule="auto"/>
        <w:ind w:firstLine="709"/>
        <w:jc w:val="both"/>
        <w:rPr>
          <w:b/>
          <w:sz w:val="28"/>
          <w:szCs w:val="28"/>
        </w:rPr>
      </w:pPr>
      <w:r w:rsidRPr="00144312">
        <w:rPr>
          <w:b/>
          <w:position w:val="-24"/>
          <w:sz w:val="28"/>
          <w:szCs w:val="28"/>
        </w:rPr>
        <w:object w:dxaOrig="4099" w:dyaOrig="620">
          <v:shape id="_x0000_i1044" type="#_x0000_t75" style="width:262.5pt;height:32.25pt" o:ole="" fillcolor="window">
            <v:imagedata r:id="rId42" o:title=""/>
          </v:shape>
          <o:OLEObject Type="Embed" ProgID="Equation.3" ShapeID="_x0000_i1044" DrawAspect="Content" ObjectID="_1469450180" r:id="rId43"/>
        </w:object>
      </w:r>
    </w:p>
    <w:p w:rsidR="00C048D5" w:rsidRPr="00144312" w:rsidRDefault="00945C43" w:rsidP="00144312">
      <w:pPr>
        <w:spacing w:line="360" w:lineRule="auto"/>
        <w:ind w:firstLine="709"/>
        <w:jc w:val="both"/>
        <w:rPr>
          <w:b/>
          <w:sz w:val="28"/>
          <w:szCs w:val="28"/>
        </w:rPr>
      </w:pPr>
      <w:r w:rsidRPr="00144312">
        <w:rPr>
          <w:b/>
          <w:position w:val="-24"/>
          <w:sz w:val="28"/>
          <w:szCs w:val="28"/>
        </w:rPr>
        <w:object w:dxaOrig="4239" w:dyaOrig="620">
          <v:shape id="_x0000_i1045" type="#_x0000_t75" style="width:258.75pt;height:30.75pt" o:ole="" fillcolor="window">
            <v:imagedata r:id="rId44" o:title=""/>
          </v:shape>
          <o:OLEObject Type="Embed" ProgID="Equation.3" ShapeID="_x0000_i1045" DrawAspect="Content" ObjectID="_1469450181" r:id="rId45"/>
        </w:object>
      </w:r>
    </w:p>
    <w:p w:rsidR="00C048D5" w:rsidRPr="00144312" w:rsidRDefault="00945C43" w:rsidP="00144312">
      <w:pPr>
        <w:spacing w:line="360" w:lineRule="auto"/>
        <w:ind w:firstLine="709"/>
        <w:jc w:val="both"/>
        <w:rPr>
          <w:sz w:val="28"/>
          <w:szCs w:val="28"/>
        </w:rPr>
      </w:pPr>
      <w:r w:rsidRPr="00144312">
        <w:rPr>
          <w:b/>
          <w:position w:val="-24"/>
          <w:sz w:val="28"/>
          <w:szCs w:val="28"/>
        </w:rPr>
        <w:object w:dxaOrig="3920" w:dyaOrig="620">
          <v:shape id="_x0000_i1046" type="#_x0000_t75" style="width:246.75pt;height:31.5pt" o:ole="" fillcolor="window">
            <v:imagedata r:id="rId46" o:title=""/>
          </v:shape>
          <o:OLEObject Type="Embed" ProgID="Equation.3" ShapeID="_x0000_i1046" DrawAspect="Content" ObjectID="_1469450182" r:id="rId47"/>
        </w:object>
      </w:r>
    </w:p>
    <w:p w:rsidR="001D30B0" w:rsidRPr="00144312" w:rsidRDefault="001D30B0" w:rsidP="00144312">
      <w:pPr>
        <w:spacing w:line="360" w:lineRule="auto"/>
        <w:ind w:firstLine="709"/>
        <w:jc w:val="both"/>
        <w:rPr>
          <w:sz w:val="28"/>
          <w:szCs w:val="28"/>
        </w:rPr>
      </w:pPr>
      <w:r w:rsidRPr="00144312">
        <w:rPr>
          <w:sz w:val="28"/>
          <w:szCs w:val="28"/>
        </w:rPr>
        <w:t>Исходящая нагрузка от одного абонентского концентратора определяется по формуле:</w:t>
      </w:r>
    </w:p>
    <w:p w:rsidR="00945C43" w:rsidRDefault="00945C43" w:rsidP="00144312">
      <w:pPr>
        <w:spacing w:line="360" w:lineRule="auto"/>
        <w:ind w:firstLine="709"/>
        <w:jc w:val="both"/>
        <w:rPr>
          <w:sz w:val="28"/>
          <w:szCs w:val="28"/>
        </w:rPr>
      </w:pPr>
    </w:p>
    <w:p w:rsidR="001D30B0" w:rsidRPr="00144312" w:rsidRDefault="001D30B0" w:rsidP="00144312">
      <w:pPr>
        <w:spacing w:line="360" w:lineRule="auto"/>
        <w:ind w:firstLine="709"/>
        <w:jc w:val="both"/>
        <w:rPr>
          <w:sz w:val="28"/>
          <w:szCs w:val="28"/>
        </w:rPr>
      </w:pPr>
      <w:r w:rsidRPr="00144312">
        <w:rPr>
          <w:position w:val="-18"/>
          <w:sz w:val="28"/>
          <w:szCs w:val="28"/>
        </w:rPr>
        <w:object w:dxaOrig="4840" w:dyaOrig="460">
          <v:shape id="_x0000_i1047" type="#_x0000_t75" style="width:242.25pt;height:23.25pt" o:ole="" fillcolor="window">
            <v:imagedata r:id="rId48" o:title=""/>
          </v:shape>
          <o:OLEObject Type="Embed" ProgID="Equation.3" ShapeID="_x0000_i1047" DrawAspect="Content" ObjectID="_1469450183" r:id="rId49"/>
        </w:object>
      </w:r>
      <w:r w:rsidRPr="00144312">
        <w:rPr>
          <w:sz w:val="28"/>
          <w:szCs w:val="28"/>
        </w:rPr>
        <w:tab/>
      </w:r>
      <w:r w:rsidRPr="00144312">
        <w:rPr>
          <w:sz w:val="28"/>
          <w:szCs w:val="28"/>
        </w:rPr>
        <w:tab/>
      </w:r>
      <w:r w:rsidRPr="00144312">
        <w:rPr>
          <w:sz w:val="28"/>
          <w:szCs w:val="28"/>
        </w:rPr>
        <w:tab/>
      </w:r>
      <w:r w:rsidRPr="00144312">
        <w:rPr>
          <w:sz w:val="28"/>
          <w:szCs w:val="28"/>
        </w:rPr>
        <w:tab/>
        <w:t xml:space="preserve"> (2.3)</w:t>
      </w:r>
    </w:p>
    <w:p w:rsidR="00945C43" w:rsidRDefault="00945C43" w:rsidP="00144312">
      <w:pPr>
        <w:spacing w:line="360" w:lineRule="auto"/>
        <w:ind w:firstLine="709"/>
        <w:jc w:val="both"/>
        <w:rPr>
          <w:sz w:val="28"/>
          <w:szCs w:val="28"/>
        </w:rPr>
      </w:pPr>
    </w:p>
    <w:p w:rsidR="001D30B0" w:rsidRPr="00144312" w:rsidRDefault="001D30B0" w:rsidP="00144312">
      <w:pPr>
        <w:spacing w:line="360" w:lineRule="auto"/>
        <w:ind w:firstLine="709"/>
        <w:jc w:val="both"/>
        <w:rPr>
          <w:sz w:val="28"/>
          <w:szCs w:val="28"/>
        </w:rPr>
      </w:pPr>
      <w:r w:rsidRPr="00144312">
        <w:rPr>
          <w:sz w:val="28"/>
          <w:szCs w:val="28"/>
        </w:rPr>
        <w:t xml:space="preserve">где </w:t>
      </w:r>
      <w:r w:rsidRPr="00144312">
        <w:rPr>
          <w:position w:val="-14"/>
          <w:sz w:val="28"/>
          <w:szCs w:val="28"/>
        </w:rPr>
        <w:object w:dxaOrig="1500" w:dyaOrig="400">
          <v:shape id="_x0000_i1048" type="#_x0000_t75" style="width:84.75pt;height:20.25pt" o:ole="" fillcolor="window">
            <v:imagedata r:id="rId50" o:title=""/>
          </v:shape>
          <o:OLEObject Type="Embed" ProgID="Equation.3" ShapeID="_x0000_i1048" DrawAspect="Content" ObjectID="_1469450184" r:id="rId51"/>
        </w:object>
      </w:r>
      <w:r w:rsidRPr="00144312">
        <w:rPr>
          <w:sz w:val="28"/>
          <w:szCs w:val="28"/>
        </w:rPr>
        <w:t xml:space="preserve"> – количество абонентов квартирного, народнохозяйственного секторов, количество телефонов-автоматов в одном концентраторе;</w:t>
      </w:r>
    </w:p>
    <w:p w:rsidR="001D30B0" w:rsidRPr="00144312" w:rsidRDefault="001D30B0" w:rsidP="00144312">
      <w:pPr>
        <w:spacing w:line="360" w:lineRule="auto"/>
        <w:ind w:firstLine="709"/>
        <w:jc w:val="both"/>
        <w:rPr>
          <w:sz w:val="28"/>
          <w:szCs w:val="28"/>
        </w:rPr>
      </w:pPr>
      <w:r w:rsidRPr="00144312">
        <w:rPr>
          <w:position w:val="-18"/>
          <w:sz w:val="28"/>
          <w:szCs w:val="28"/>
        </w:rPr>
        <w:object w:dxaOrig="1280" w:dyaOrig="460">
          <v:shape id="_x0000_i1049" type="#_x0000_t75" style="width:1in;height:23.25pt" o:ole="" fillcolor="window">
            <v:imagedata r:id="rId52" o:title=""/>
          </v:shape>
          <o:OLEObject Type="Embed" ProgID="Equation.3" ShapeID="_x0000_i1049" DrawAspect="Content" ObjectID="_1469450185" r:id="rId53"/>
        </w:object>
      </w:r>
      <w:r w:rsidRPr="00144312">
        <w:rPr>
          <w:sz w:val="28"/>
          <w:szCs w:val="28"/>
        </w:rPr>
        <w:t>– удельная нагрузка абонентов соответствующих категорий.</w:t>
      </w:r>
    </w:p>
    <w:p w:rsidR="001D30B0" w:rsidRPr="00144312" w:rsidRDefault="001D30B0" w:rsidP="00144312">
      <w:pPr>
        <w:spacing w:line="360" w:lineRule="auto"/>
        <w:ind w:firstLine="709"/>
        <w:jc w:val="both"/>
        <w:rPr>
          <w:sz w:val="28"/>
          <w:szCs w:val="28"/>
        </w:rPr>
      </w:pPr>
      <w:r w:rsidRPr="00144312">
        <w:rPr>
          <w:sz w:val="28"/>
          <w:szCs w:val="28"/>
        </w:rPr>
        <w:t>В один концентратор включается 15 таксофонов и 748 абонентских линий.</w:t>
      </w:r>
    </w:p>
    <w:p w:rsidR="00945C43" w:rsidRDefault="00945C43" w:rsidP="00144312">
      <w:pPr>
        <w:spacing w:line="360" w:lineRule="auto"/>
        <w:ind w:firstLine="709"/>
        <w:jc w:val="both"/>
        <w:rPr>
          <w:sz w:val="28"/>
          <w:szCs w:val="28"/>
        </w:rPr>
      </w:pPr>
    </w:p>
    <w:p w:rsidR="001D30B0" w:rsidRPr="00144312" w:rsidRDefault="001D30B0" w:rsidP="00144312">
      <w:pPr>
        <w:spacing w:line="360" w:lineRule="auto"/>
        <w:ind w:firstLine="709"/>
        <w:jc w:val="both"/>
        <w:rPr>
          <w:sz w:val="28"/>
          <w:szCs w:val="28"/>
          <w:lang w:val="en-US"/>
        </w:rPr>
      </w:pPr>
      <w:r w:rsidRPr="00144312">
        <w:rPr>
          <w:position w:val="-18"/>
          <w:sz w:val="28"/>
          <w:szCs w:val="28"/>
        </w:rPr>
        <w:object w:dxaOrig="1520" w:dyaOrig="460">
          <v:shape id="_x0000_i1050" type="#_x0000_t75" style="width:86.25pt;height:23.25pt" o:ole="" fillcolor="window">
            <v:imagedata r:id="rId54" o:title=""/>
          </v:shape>
          <o:OLEObject Type="Embed" ProgID="Equation.3" ShapeID="_x0000_i1050" DrawAspect="Content" ObjectID="_1469450186" r:id="rId55"/>
        </w:object>
      </w:r>
      <w:r w:rsidRPr="00144312">
        <w:rPr>
          <w:sz w:val="28"/>
          <w:szCs w:val="28"/>
        </w:rPr>
        <w:t xml:space="preserve"> </w:t>
      </w:r>
    </w:p>
    <w:p w:rsidR="00A2299C" w:rsidRPr="00144312" w:rsidRDefault="002A5430" w:rsidP="00144312">
      <w:pPr>
        <w:spacing w:line="360" w:lineRule="auto"/>
        <w:ind w:firstLine="709"/>
        <w:jc w:val="both"/>
        <w:rPr>
          <w:sz w:val="28"/>
          <w:szCs w:val="28"/>
          <w:lang w:val="en-US"/>
        </w:rPr>
      </w:pPr>
      <w:r w:rsidRPr="00144312">
        <w:rPr>
          <w:position w:val="-14"/>
          <w:sz w:val="28"/>
          <w:szCs w:val="28"/>
        </w:rPr>
        <w:object w:dxaOrig="2299" w:dyaOrig="400">
          <v:shape id="_x0000_i1051" type="#_x0000_t75" style="width:129.75pt;height:20.25pt" o:ole="" fillcolor="window">
            <v:imagedata r:id="rId56" o:title=""/>
          </v:shape>
          <o:OLEObject Type="Embed" ProgID="Equation.3" ShapeID="_x0000_i1051" DrawAspect="Content" ObjectID="_1469450187" r:id="rId57"/>
        </w:object>
      </w:r>
    </w:p>
    <w:p w:rsidR="001D30B0" w:rsidRPr="00144312" w:rsidRDefault="001D30B0" w:rsidP="00144312">
      <w:pPr>
        <w:spacing w:line="360" w:lineRule="auto"/>
        <w:ind w:firstLine="709"/>
        <w:jc w:val="both"/>
        <w:rPr>
          <w:sz w:val="28"/>
          <w:szCs w:val="28"/>
          <w:lang w:val="en-US"/>
        </w:rPr>
      </w:pPr>
      <w:r w:rsidRPr="00144312">
        <w:rPr>
          <w:position w:val="-18"/>
          <w:sz w:val="28"/>
          <w:szCs w:val="28"/>
        </w:rPr>
        <w:object w:dxaOrig="1719" w:dyaOrig="460">
          <v:shape id="_x0000_i1052" type="#_x0000_t75" style="width:96.75pt;height:23.25pt" o:ole="" fillcolor="window">
            <v:imagedata r:id="rId58" o:title=""/>
          </v:shape>
          <o:OLEObject Type="Embed" ProgID="Equation.3" ShapeID="_x0000_i1052" DrawAspect="Content" ObjectID="_1469450188" r:id="rId59"/>
        </w:object>
      </w:r>
    </w:p>
    <w:p w:rsidR="00A2299C" w:rsidRPr="00144312" w:rsidRDefault="00AB032E" w:rsidP="00144312">
      <w:pPr>
        <w:spacing w:line="360" w:lineRule="auto"/>
        <w:ind w:firstLine="709"/>
        <w:jc w:val="both"/>
        <w:rPr>
          <w:sz w:val="28"/>
          <w:szCs w:val="28"/>
          <w:lang w:val="en-US"/>
        </w:rPr>
      </w:pPr>
      <w:r w:rsidRPr="00144312">
        <w:rPr>
          <w:position w:val="-14"/>
          <w:sz w:val="28"/>
          <w:szCs w:val="28"/>
        </w:rPr>
        <w:object w:dxaOrig="2360" w:dyaOrig="400">
          <v:shape id="_x0000_i1053" type="#_x0000_t75" style="width:133.5pt;height:20.25pt" o:ole="" fillcolor="window">
            <v:imagedata r:id="rId60" o:title=""/>
          </v:shape>
          <o:OLEObject Type="Embed" ProgID="Equation.3" ShapeID="_x0000_i1053" DrawAspect="Content" ObjectID="_1469450189" r:id="rId61"/>
        </w:object>
      </w:r>
    </w:p>
    <w:p w:rsidR="00945C43" w:rsidRDefault="00945C43" w:rsidP="00144312">
      <w:pPr>
        <w:spacing w:line="360" w:lineRule="auto"/>
        <w:ind w:firstLine="709"/>
        <w:jc w:val="both"/>
        <w:rPr>
          <w:sz w:val="28"/>
          <w:szCs w:val="28"/>
        </w:rPr>
      </w:pPr>
    </w:p>
    <w:p w:rsidR="001D30B0" w:rsidRPr="00945C43" w:rsidRDefault="001D30B0" w:rsidP="00144312">
      <w:pPr>
        <w:spacing w:line="360" w:lineRule="auto"/>
        <w:ind w:firstLine="709"/>
        <w:jc w:val="both"/>
        <w:rPr>
          <w:sz w:val="28"/>
          <w:szCs w:val="28"/>
        </w:rPr>
      </w:pPr>
      <w:r w:rsidRPr="00144312">
        <w:rPr>
          <w:sz w:val="28"/>
          <w:szCs w:val="28"/>
        </w:rPr>
        <w:t xml:space="preserve">где </w:t>
      </w:r>
      <w:r w:rsidRPr="00144312">
        <w:rPr>
          <w:position w:val="-18"/>
          <w:sz w:val="28"/>
          <w:szCs w:val="28"/>
        </w:rPr>
        <w:object w:dxaOrig="880" w:dyaOrig="460">
          <v:shape id="_x0000_i1054" type="#_x0000_t75" style="width:49.5pt;height:23.25pt" o:ole="" fillcolor="window">
            <v:imagedata r:id="rId62" o:title=""/>
          </v:shape>
          <o:OLEObject Type="Embed" ProgID="Equation.3" ShapeID="_x0000_i1054" DrawAspect="Content" ObjectID="_1469450190" r:id="rId63"/>
        </w:object>
      </w:r>
      <w:r w:rsidRPr="00144312">
        <w:rPr>
          <w:sz w:val="28"/>
          <w:szCs w:val="28"/>
        </w:rPr>
        <w:t xml:space="preserve"> – доля абонентов квартирного и народнохозяйственного секторов </w:t>
      </w:r>
    </w:p>
    <w:p w:rsidR="00A2299C" w:rsidRPr="00945C43" w:rsidRDefault="00A2299C" w:rsidP="00144312">
      <w:pPr>
        <w:spacing w:line="360" w:lineRule="auto"/>
        <w:ind w:firstLine="709"/>
        <w:jc w:val="both"/>
        <w:rPr>
          <w:sz w:val="28"/>
          <w:szCs w:val="28"/>
        </w:rPr>
      </w:pPr>
    </w:p>
    <w:p w:rsidR="00A2299C" w:rsidRPr="00144312" w:rsidRDefault="00AB032E" w:rsidP="00144312">
      <w:pPr>
        <w:spacing w:line="360" w:lineRule="auto"/>
        <w:ind w:firstLine="709"/>
        <w:jc w:val="both"/>
        <w:rPr>
          <w:sz w:val="28"/>
          <w:szCs w:val="28"/>
          <w:lang w:val="en-US"/>
        </w:rPr>
      </w:pPr>
      <w:r w:rsidRPr="00144312">
        <w:rPr>
          <w:position w:val="-18"/>
          <w:sz w:val="28"/>
          <w:szCs w:val="28"/>
        </w:rPr>
        <w:object w:dxaOrig="6220" w:dyaOrig="460">
          <v:shape id="_x0000_i1055" type="#_x0000_t75" style="width:311.25pt;height:23.25pt" o:ole="" fillcolor="window">
            <v:imagedata r:id="rId64" o:title=""/>
          </v:shape>
          <o:OLEObject Type="Embed" ProgID="Equation.3" ShapeID="_x0000_i1055" DrawAspect="Content" ObjectID="_1469450191" r:id="rId65"/>
        </w:object>
      </w:r>
    </w:p>
    <w:p w:rsidR="00A2299C" w:rsidRPr="00144312" w:rsidRDefault="00A2299C" w:rsidP="00144312">
      <w:pPr>
        <w:spacing w:line="360" w:lineRule="auto"/>
        <w:ind w:firstLine="709"/>
        <w:jc w:val="both"/>
        <w:rPr>
          <w:sz w:val="28"/>
          <w:szCs w:val="28"/>
        </w:rPr>
      </w:pPr>
    </w:p>
    <w:p w:rsidR="001D30B0" w:rsidRPr="00144312" w:rsidRDefault="001D30B0" w:rsidP="00144312">
      <w:pPr>
        <w:spacing w:line="360" w:lineRule="auto"/>
        <w:ind w:firstLine="709"/>
        <w:jc w:val="both"/>
        <w:rPr>
          <w:sz w:val="28"/>
          <w:szCs w:val="28"/>
        </w:rPr>
      </w:pPr>
      <w:r w:rsidRPr="00144312">
        <w:rPr>
          <w:sz w:val="28"/>
          <w:szCs w:val="28"/>
        </w:rPr>
        <w:t>Междугородняя нагрузка от одного абонентского концентратора:</w:t>
      </w:r>
    </w:p>
    <w:p w:rsidR="00945C43" w:rsidRDefault="00945C43" w:rsidP="00144312">
      <w:pPr>
        <w:spacing w:line="360" w:lineRule="auto"/>
        <w:ind w:firstLine="709"/>
        <w:jc w:val="both"/>
        <w:rPr>
          <w:sz w:val="28"/>
          <w:szCs w:val="28"/>
        </w:rPr>
      </w:pPr>
    </w:p>
    <w:p w:rsidR="001D30B0" w:rsidRPr="00144312" w:rsidRDefault="001D30B0" w:rsidP="00144312">
      <w:pPr>
        <w:spacing w:line="360" w:lineRule="auto"/>
        <w:ind w:firstLine="709"/>
        <w:jc w:val="both"/>
        <w:rPr>
          <w:sz w:val="28"/>
          <w:szCs w:val="28"/>
        </w:rPr>
      </w:pPr>
      <w:r w:rsidRPr="00144312">
        <w:rPr>
          <w:position w:val="-18"/>
          <w:sz w:val="28"/>
          <w:szCs w:val="28"/>
        </w:rPr>
        <w:object w:dxaOrig="2760" w:dyaOrig="460">
          <v:shape id="_x0000_i1056" type="#_x0000_t75" style="width:156pt;height:23.25pt" o:ole="" fillcolor="window">
            <v:imagedata r:id="rId66" o:title=""/>
          </v:shape>
          <o:OLEObject Type="Embed" ProgID="Equation.3" ShapeID="_x0000_i1056" DrawAspect="Content" ObjectID="_1469450192" r:id="rId67"/>
        </w:object>
      </w:r>
      <w:r w:rsidRPr="00144312">
        <w:rPr>
          <w:sz w:val="28"/>
          <w:szCs w:val="28"/>
        </w:rPr>
        <w:t xml:space="preserve">, </w:t>
      </w:r>
      <w:r w:rsidRPr="00144312">
        <w:rPr>
          <w:sz w:val="28"/>
          <w:szCs w:val="28"/>
        </w:rPr>
        <w:tab/>
      </w:r>
      <w:r w:rsidRPr="00144312">
        <w:rPr>
          <w:sz w:val="28"/>
          <w:szCs w:val="28"/>
        </w:rPr>
        <w:tab/>
      </w:r>
      <w:r w:rsidRPr="00144312">
        <w:rPr>
          <w:sz w:val="28"/>
          <w:szCs w:val="28"/>
        </w:rPr>
        <w:tab/>
      </w:r>
      <w:r w:rsidRPr="00144312">
        <w:rPr>
          <w:sz w:val="28"/>
          <w:szCs w:val="28"/>
        </w:rPr>
        <w:tab/>
      </w:r>
      <w:r w:rsidRPr="00144312">
        <w:rPr>
          <w:sz w:val="28"/>
          <w:szCs w:val="28"/>
        </w:rPr>
        <w:tab/>
        <w:t>(2.4)</w:t>
      </w:r>
    </w:p>
    <w:p w:rsidR="001D30B0" w:rsidRPr="00144312" w:rsidRDefault="00AB032E" w:rsidP="00144312">
      <w:pPr>
        <w:spacing w:line="360" w:lineRule="auto"/>
        <w:ind w:firstLine="709"/>
        <w:jc w:val="both"/>
        <w:rPr>
          <w:sz w:val="28"/>
          <w:szCs w:val="28"/>
          <w:lang w:val="en-US"/>
        </w:rPr>
      </w:pPr>
      <w:r w:rsidRPr="00144312">
        <w:rPr>
          <w:position w:val="-36"/>
          <w:sz w:val="28"/>
          <w:szCs w:val="28"/>
        </w:rPr>
        <w:object w:dxaOrig="2920" w:dyaOrig="840">
          <v:shape id="_x0000_i1057" type="#_x0000_t75" style="width:165pt;height:42pt" o:ole="" fillcolor="window">
            <v:imagedata r:id="rId68" o:title=""/>
          </v:shape>
          <o:OLEObject Type="Embed" ProgID="Equation.3" ShapeID="_x0000_i1057" DrawAspect="Content" ObjectID="_1469450193" r:id="rId69"/>
        </w:object>
      </w:r>
    </w:p>
    <w:p w:rsidR="004A3585" w:rsidRPr="00144312" w:rsidRDefault="004A3585" w:rsidP="00144312">
      <w:pPr>
        <w:spacing w:line="360" w:lineRule="auto"/>
        <w:ind w:firstLine="709"/>
        <w:jc w:val="both"/>
        <w:rPr>
          <w:sz w:val="28"/>
          <w:szCs w:val="28"/>
          <w:lang w:val="en-US"/>
        </w:rPr>
      </w:pPr>
    </w:p>
    <w:p w:rsidR="001D30B0" w:rsidRPr="00945C43" w:rsidRDefault="001D30B0" w:rsidP="00144312">
      <w:pPr>
        <w:spacing w:line="360" w:lineRule="auto"/>
        <w:ind w:firstLine="709"/>
        <w:jc w:val="both"/>
        <w:rPr>
          <w:b/>
          <w:i/>
          <w:sz w:val="28"/>
          <w:szCs w:val="28"/>
        </w:rPr>
      </w:pPr>
      <w:r w:rsidRPr="00945C43">
        <w:rPr>
          <w:b/>
          <w:i/>
          <w:sz w:val="28"/>
          <w:szCs w:val="28"/>
        </w:rPr>
        <w:t>2.2.3 Расчет абонентской нагрузк</w:t>
      </w:r>
      <w:r w:rsidR="009F4723" w:rsidRPr="00945C43">
        <w:rPr>
          <w:b/>
          <w:i/>
          <w:sz w:val="28"/>
          <w:szCs w:val="28"/>
        </w:rPr>
        <w:t>и на входе коммутационного поля</w:t>
      </w:r>
    </w:p>
    <w:p w:rsidR="001D30B0" w:rsidRPr="00144312" w:rsidRDefault="001D30B0" w:rsidP="00144312">
      <w:pPr>
        <w:spacing w:line="360" w:lineRule="auto"/>
        <w:ind w:firstLine="709"/>
        <w:jc w:val="both"/>
        <w:rPr>
          <w:sz w:val="28"/>
          <w:szCs w:val="28"/>
        </w:rPr>
      </w:pPr>
      <w:r w:rsidRPr="00144312">
        <w:rPr>
          <w:sz w:val="28"/>
          <w:szCs w:val="28"/>
        </w:rPr>
        <w:t>Удельная абонентская нагрузка определяется по формуле:</w:t>
      </w:r>
    </w:p>
    <w:p w:rsidR="00945C43" w:rsidRDefault="00945C43" w:rsidP="00144312">
      <w:pPr>
        <w:spacing w:line="360" w:lineRule="auto"/>
        <w:ind w:firstLine="709"/>
        <w:jc w:val="both"/>
        <w:rPr>
          <w:sz w:val="28"/>
          <w:szCs w:val="28"/>
        </w:rPr>
      </w:pPr>
    </w:p>
    <w:p w:rsidR="001D30B0" w:rsidRPr="00144312" w:rsidRDefault="001D30B0" w:rsidP="00144312">
      <w:pPr>
        <w:spacing w:line="360" w:lineRule="auto"/>
        <w:ind w:firstLine="709"/>
        <w:jc w:val="both"/>
        <w:rPr>
          <w:sz w:val="28"/>
          <w:szCs w:val="28"/>
        </w:rPr>
      </w:pPr>
      <w:r w:rsidRPr="00144312">
        <w:rPr>
          <w:position w:val="-18"/>
          <w:sz w:val="28"/>
          <w:szCs w:val="28"/>
        </w:rPr>
        <w:object w:dxaOrig="2180" w:dyaOrig="460">
          <v:shape id="_x0000_i1058" type="#_x0000_t75" style="width:123pt;height:23.25pt" o:ole="" fillcolor="window">
            <v:imagedata r:id="rId70" o:title=""/>
          </v:shape>
          <o:OLEObject Type="Embed" ProgID="Equation.3" ShapeID="_x0000_i1058" DrawAspect="Content" ObjectID="_1469450194" r:id="rId71"/>
        </w:object>
      </w:r>
      <w:r w:rsidRPr="00144312">
        <w:rPr>
          <w:sz w:val="28"/>
          <w:szCs w:val="28"/>
        </w:rPr>
        <w:t xml:space="preserve"> </w:t>
      </w:r>
      <w:r w:rsidRPr="00144312">
        <w:rPr>
          <w:sz w:val="28"/>
          <w:szCs w:val="28"/>
        </w:rPr>
        <w:tab/>
      </w:r>
      <w:r w:rsidRPr="00144312">
        <w:rPr>
          <w:sz w:val="28"/>
          <w:szCs w:val="28"/>
        </w:rPr>
        <w:tab/>
      </w:r>
      <w:r w:rsidRPr="00144312">
        <w:rPr>
          <w:sz w:val="28"/>
          <w:szCs w:val="28"/>
        </w:rPr>
        <w:tab/>
      </w:r>
      <w:r w:rsidRPr="00144312">
        <w:rPr>
          <w:sz w:val="28"/>
          <w:szCs w:val="28"/>
        </w:rPr>
        <w:tab/>
      </w:r>
      <w:r w:rsidRPr="00144312">
        <w:rPr>
          <w:sz w:val="28"/>
          <w:szCs w:val="28"/>
        </w:rPr>
        <w:tab/>
      </w:r>
      <w:r w:rsidRPr="00144312">
        <w:rPr>
          <w:sz w:val="28"/>
          <w:szCs w:val="28"/>
        </w:rPr>
        <w:tab/>
        <w:t>(2.5)</w:t>
      </w:r>
    </w:p>
    <w:p w:rsidR="00945C43" w:rsidRDefault="00945C43" w:rsidP="00144312">
      <w:pPr>
        <w:spacing w:line="360" w:lineRule="auto"/>
        <w:ind w:firstLine="709"/>
        <w:jc w:val="both"/>
        <w:rPr>
          <w:sz w:val="28"/>
          <w:szCs w:val="28"/>
        </w:rPr>
      </w:pPr>
    </w:p>
    <w:p w:rsidR="001D30B0" w:rsidRPr="00144312" w:rsidRDefault="001D30B0" w:rsidP="00144312">
      <w:pPr>
        <w:spacing w:line="360" w:lineRule="auto"/>
        <w:ind w:firstLine="709"/>
        <w:jc w:val="both"/>
        <w:rPr>
          <w:sz w:val="28"/>
          <w:szCs w:val="28"/>
        </w:rPr>
      </w:pPr>
      <w:r w:rsidRPr="00144312">
        <w:rPr>
          <w:sz w:val="28"/>
          <w:szCs w:val="28"/>
        </w:rPr>
        <w:t xml:space="preserve">где </w:t>
      </w:r>
      <w:r w:rsidRPr="00144312">
        <w:rPr>
          <w:position w:val="-6"/>
          <w:sz w:val="28"/>
          <w:szCs w:val="28"/>
        </w:rPr>
        <w:object w:dxaOrig="200" w:dyaOrig="220">
          <v:shape id="_x0000_i1059" type="#_x0000_t75" style="width:11.25pt;height:11.25pt" o:ole="" fillcolor="window">
            <v:imagedata r:id="rId72" o:title=""/>
          </v:shape>
          <o:OLEObject Type="Embed" ProgID="Equation.3" ShapeID="_x0000_i1059" DrawAspect="Content" ObjectID="_1469450195" r:id="rId73"/>
        </w:object>
      </w:r>
      <w:r w:rsidRPr="00144312">
        <w:rPr>
          <w:sz w:val="28"/>
          <w:szCs w:val="28"/>
        </w:rPr>
        <w:t xml:space="preserve"> – количество абонентских концентраторов:</w:t>
      </w:r>
    </w:p>
    <w:p w:rsidR="00945C43" w:rsidRDefault="00945C43" w:rsidP="00144312">
      <w:pPr>
        <w:spacing w:line="360" w:lineRule="auto"/>
        <w:ind w:firstLine="709"/>
        <w:jc w:val="both"/>
        <w:rPr>
          <w:sz w:val="28"/>
          <w:szCs w:val="28"/>
        </w:rPr>
      </w:pPr>
    </w:p>
    <w:p w:rsidR="001D30B0" w:rsidRPr="00144312" w:rsidRDefault="001D30B0" w:rsidP="00144312">
      <w:pPr>
        <w:spacing w:line="360" w:lineRule="auto"/>
        <w:ind w:firstLine="709"/>
        <w:jc w:val="both"/>
        <w:rPr>
          <w:sz w:val="28"/>
          <w:szCs w:val="28"/>
        </w:rPr>
      </w:pPr>
      <w:r w:rsidRPr="00144312">
        <w:rPr>
          <w:position w:val="-24"/>
          <w:sz w:val="28"/>
          <w:szCs w:val="28"/>
        </w:rPr>
        <w:object w:dxaOrig="920" w:dyaOrig="620">
          <v:shape id="_x0000_i1060" type="#_x0000_t75" style="width:51.75pt;height:30.75pt" o:ole="" fillcolor="window">
            <v:imagedata r:id="rId74" o:title=""/>
          </v:shape>
          <o:OLEObject Type="Embed" ProgID="Equation.3" ShapeID="_x0000_i1060" DrawAspect="Content" ObjectID="_1469450196" r:id="rId75"/>
        </w:object>
      </w:r>
    </w:p>
    <w:p w:rsidR="00945C43" w:rsidRDefault="00945C43" w:rsidP="00144312">
      <w:pPr>
        <w:spacing w:line="360" w:lineRule="auto"/>
        <w:ind w:firstLine="709"/>
        <w:jc w:val="both"/>
        <w:rPr>
          <w:sz w:val="28"/>
          <w:szCs w:val="28"/>
        </w:rPr>
      </w:pPr>
    </w:p>
    <w:p w:rsidR="001D30B0" w:rsidRPr="00144312" w:rsidRDefault="001D30B0" w:rsidP="00144312">
      <w:pPr>
        <w:spacing w:line="360" w:lineRule="auto"/>
        <w:ind w:firstLine="709"/>
        <w:jc w:val="both"/>
        <w:rPr>
          <w:sz w:val="28"/>
          <w:szCs w:val="28"/>
        </w:rPr>
      </w:pPr>
      <w:r w:rsidRPr="00144312">
        <w:rPr>
          <w:sz w:val="28"/>
          <w:szCs w:val="28"/>
        </w:rPr>
        <w:t xml:space="preserve">где </w:t>
      </w:r>
      <w:r w:rsidRPr="00144312">
        <w:rPr>
          <w:position w:val="-6"/>
          <w:sz w:val="28"/>
          <w:szCs w:val="28"/>
        </w:rPr>
        <w:object w:dxaOrig="279" w:dyaOrig="279">
          <v:shape id="_x0000_i1061" type="#_x0000_t75" style="width:14.25pt;height:14.25pt" o:ole="" fillcolor="window">
            <v:imagedata r:id="rId76" o:title=""/>
          </v:shape>
          <o:OLEObject Type="Embed" ProgID="Equation.3" ShapeID="_x0000_i1061" DrawAspect="Content" ObjectID="_1469450197" r:id="rId77"/>
        </w:object>
      </w:r>
      <w:r w:rsidRPr="00144312">
        <w:rPr>
          <w:sz w:val="28"/>
          <w:szCs w:val="28"/>
        </w:rPr>
        <w:t xml:space="preserve"> – емкость проектируемой АТС.</w:t>
      </w:r>
    </w:p>
    <w:p w:rsidR="00945C43" w:rsidRDefault="00945C43" w:rsidP="00144312">
      <w:pPr>
        <w:spacing w:line="360" w:lineRule="auto"/>
        <w:ind w:firstLine="709"/>
        <w:jc w:val="both"/>
        <w:rPr>
          <w:sz w:val="28"/>
          <w:szCs w:val="28"/>
        </w:rPr>
      </w:pPr>
    </w:p>
    <w:p w:rsidR="001D30B0" w:rsidRPr="00144312" w:rsidRDefault="0000185F" w:rsidP="00144312">
      <w:pPr>
        <w:spacing w:line="360" w:lineRule="auto"/>
        <w:ind w:firstLine="709"/>
        <w:jc w:val="both"/>
        <w:rPr>
          <w:sz w:val="28"/>
          <w:szCs w:val="28"/>
        </w:rPr>
      </w:pPr>
      <w:r w:rsidRPr="00144312">
        <w:rPr>
          <w:position w:val="-24"/>
          <w:sz w:val="28"/>
          <w:szCs w:val="28"/>
        </w:rPr>
        <w:object w:dxaOrig="1939" w:dyaOrig="620">
          <v:shape id="_x0000_i1062" type="#_x0000_t75" style="width:109.5pt;height:30.75pt" o:ole="" fillcolor="window">
            <v:imagedata r:id="rId78" o:title=""/>
          </v:shape>
          <o:OLEObject Type="Embed" ProgID="Equation.3" ShapeID="_x0000_i1062" DrawAspect="Content" ObjectID="_1469450198" r:id="rId79"/>
        </w:object>
      </w:r>
    </w:p>
    <w:p w:rsidR="00945C43" w:rsidRDefault="00945C43" w:rsidP="00144312">
      <w:pPr>
        <w:spacing w:line="360" w:lineRule="auto"/>
        <w:ind w:firstLine="709"/>
        <w:jc w:val="both"/>
        <w:rPr>
          <w:sz w:val="28"/>
          <w:szCs w:val="28"/>
        </w:rPr>
      </w:pPr>
    </w:p>
    <w:p w:rsidR="001D30B0" w:rsidRDefault="001D30B0" w:rsidP="00144312">
      <w:pPr>
        <w:spacing w:line="360" w:lineRule="auto"/>
        <w:ind w:firstLine="709"/>
        <w:jc w:val="both"/>
        <w:rPr>
          <w:sz w:val="28"/>
          <w:szCs w:val="28"/>
        </w:rPr>
      </w:pPr>
      <w:r w:rsidRPr="00144312">
        <w:rPr>
          <w:sz w:val="28"/>
          <w:szCs w:val="28"/>
        </w:rPr>
        <w:t>Удельная междугородная нагрузка определяется по формуле:</w:t>
      </w:r>
    </w:p>
    <w:p w:rsidR="00945C43" w:rsidRPr="00144312" w:rsidRDefault="00945C43" w:rsidP="00144312">
      <w:pPr>
        <w:spacing w:line="360" w:lineRule="auto"/>
        <w:ind w:firstLine="709"/>
        <w:jc w:val="both"/>
        <w:rPr>
          <w:sz w:val="28"/>
          <w:szCs w:val="28"/>
        </w:rPr>
      </w:pPr>
    </w:p>
    <w:p w:rsidR="001D30B0" w:rsidRPr="00144312" w:rsidRDefault="001D30B0" w:rsidP="00144312">
      <w:pPr>
        <w:spacing w:line="360" w:lineRule="auto"/>
        <w:ind w:firstLine="709"/>
        <w:jc w:val="both"/>
        <w:rPr>
          <w:sz w:val="28"/>
          <w:szCs w:val="28"/>
          <w:lang w:val="en-US"/>
        </w:rPr>
      </w:pPr>
      <w:r w:rsidRPr="00144312">
        <w:rPr>
          <w:position w:val="-18"/>
          <w:sz w:val="28"/>
          <w:szCs w:val="28"/>
          <w:vertAlign w:val="superscript"/>
        </w:rPr>
        <w:object w:dxaOrig="2100" w:dyaOrig="460">
          <v:shape id="_x0000_i1063" type="#_x0000_t75" style="width:105pt;height:23.25pt" o:ole="" fillcolor="window">
            <v:imagedata r:id="rId80" o:title=""/>
          </v:shape>
          <o:OLEObject Type="Embed" ProgID="Equation.3" ShapeID="_x0000_i1063" DrawAspect="Content" ObjectID="_1469450199" r:id="rId81"/>
        </w:object>
      </w:r>
      <w:r w:rsidRPr="00144312">
        <w:rPr>
          <w:sz w:val="28"/>
          <w:szCs w:val="28"/>
          <w:vertAlign w:val="superscript"/>
        </w:rPr>
        <w:tab/>
      </w:r>
      <w:r w:rsidRPr="00144312">
        <w:rPr>
          <w:sz w:val="28"/>
          <w:szCs w:val="28"/>
          <w:vertAlign w:val="superscript"/>
        </w:rPr>
        <w:tab/>
      </w:r>
      <w:r w:rsidRPr="00144312">
        <w:rPr>
          <w:sz w:val="28"/>
          <w:szCs w:val="28"/>
          <w:vertAlign w:val="superscript"/>
        </w:rPr>
        <w:tab/>
      </w:r>
      <w:r w:rsidRPr="00144312">
        <w:rPr>
          <w:sz w:val="28"/>
          <w:szCs w:val="28"/>
          <w:vertAlign w:val="superscript"/>
        </w:rPr>
        <w:tab/>
      </w:r>
      <w:r w:rsidRPr="00144312">
        <w:rPr>
          <w:sz w:val="28"/>
          <w:szCs w:val="28"/>
          <w:vertAlign w:val="superscript"/>
        </w:rPr>
        <w:tab/>
      </w:r>
      <w:r w:rsidRPr="00144312">
        <w:rPr>
          <w:sz w:val="28"/>
          <w:szCs w:val="28"/>
          <w:vertAlign w:val="superscript"/>
        </w:rPr>
        <w:tab/>
      </w:r>
      <w:r w:rsidRPr="00144312">
        <w:rPr>
          <w:sz w:val="28"/>
          <w:szCs w:val="28"/>
        </w:rPr>
        <w:t>(2.6)</w:t>
      </w:r>
    </w:p>
    <w:p w:rsidR="00A2299C" w:rsidRPr="00144312" w:rsidRDefault="0000185F" w:rsidP="00144312">
      <w:pPr>
        <w:spacing w:line="360" w:lineRule="auto"/>
        <w:ind w:firstLine="709"/>
        <w:jc w:val="both"/>
        <w:rPr>
          <w:sz w:val="28"/>
          <w:szCs w:val="28"/>
          <w:vertAlign w:val="superscript"/>
          <w:lang w:val="en-US"/>
        </w:rPr>
      </w:pPr>
      <w:r w:rsidRPr="00144312">
        <w:rPr>
          <w:position w:val="-10"/>
          <w:sz w:val="28"/>
          <w:szCs w:val="28"/>
          <w:vertAlign w:val="superscript"/>
        </w:rPr>
        <w:object w:dxaOrig="2600" w:dyaOrig="340">
          <v:shape id="_x0000_i1064" type="#_x0000_t75" style="width:138pt;height:18pt" o:ole="" fillcolor="window">
            <v:imagedata r:id="rId82" o:title=""/>
          </v:shape>
          <o:OLEObject Type="Embed" ProgID="Equation.3" ShapeID="_x0000_i1064" DrawAspect="Content" ObjectID="_1469450200" r:id="rId83"/>
        </w:object>
      </w:r>
    </w:p>
    <w:p w:rsidR="00945C43" w:rsidRDefault="00945C43" w:rsidP="00144312">
      <w:pPr>
        <w:spacing w:line="360" w:lineRule="auto"/>
        <w:ind w:firstLine="709"/>
        <w:jc w:val="both"/>
        <w:rPr>
          <w:sz w:val="28"/>
          <w:szCs w:val="28"/>
        </w:rPr>
      </w:pPr>
    </w:p>
    <w:p w:rsidR="00CD2794" w:rsidRPr="00144312" w:rsidRDefault="00CD2794" w:rsidP="00144312">
      <w:pPr>
        <w:spacing w:line="360" w:lineRule="auto"/>
        <w:ind w:firstLine="709"/>
        <w:jc w:val="both"/>
        <w:rPr>
          <w:sz w:val="28"/>
          <w:szCs w:val="28"/>
        </w:rPr>
      </w:pPr>
      <w:r w:rsidRPr="00144312">
        <w:rPr>
          <w:sz w:val="28"/>
          <w:szCs w:val="28"/>
        </w:rPr>
        <w:t>Определим удельная абонентская нагрузка по формуле:</w:t>
      </w:r>
    </w:p>
    <w:p w:rsidR="00CD2794" w:rsidRPr="00144312" w:rsidRDefault="00CD2794" w:rsidP="00144312">
      <w:pPr>
        <w:spacing w:line="360" w:lineRule="auto"/>
        <w:ind w:firstLine="709"/>
        <w:jc w:val="both"/>
        <w:rPr>
          <w:sz w:val="28"/>
          <w:szCs w:val="28"/>
          <w:vertAlign w:val="superscript"/>
        </w:rPr>
      </w:pPr>
    </w:p>
    <w:p w:rsidR="00CD2794" w:rsidRPr="00144312" w:rsidRDefault="0000185F" w:rsidP="00144312">
      <w:pPr>
        <w:spacing w:line="360" w:lineRule="auto"/>
        <w:ind w:firstLine="709"/>
        <w:jc w:val="both"/>
        <w:rPr>
          <w:sz w:val="28"/>
          <w:szCs w:val="28"/>
        </w:rPr>
      </w:pPr>
      <w:r w:rsidRPr="00144312">
        <w:rPr>
          <w:position w:val="-18"/>
          <w:sz w:val="28"/>
          <w:szCs w:val="28"/>
        </w:rPr>
        <w:object w:dxaOrig="2680" w:dyaOrig="460">
          <v:shape id="_x0000_i1065" type="#_x0000_t75" style="width:151.5pt;height:23.25pt" o:ole="" fillcolor="window">
            <v:imagedata r:id="rId84" o:title=""/>
          </v:shape>
          <o:OLEObject Type="Embed" ProgID="Equation.3" ShapeID="_x0000_i1065" DrawAspect="Content" ObjectID="_1469450201" r:id="rId85"/>
        </w:object>
      </w:r>
    </w:p>
    <w:p w:rsidR="001D30B0" w:rsidRPr="00945C43" w:rsidRDefault="00945C43" w:rsidP="00945C43">
      <w:pPr>
        <w:spacing w:line="360" w:lineRule="auto"/>
        <w:ind w:firstLine="709"/>
        <w:jc w:val="center"/>
        <w:rPr>
          <w:b/>
          <w:i/>
          <w:sz w:val="28"/>
          <w:szCs w:val="28"/>
        </w:rPr>
      </w:pPr>
      <w:r w:rsidRPr="00945C43">
        <w:rPr>
          <w:sz w:val="28"/>
          <w:szCs w:val="28"/>
        </w:rPr>
        <w:br w:type="page"/>
      </w:r>
      <w:r w:rsidR="001D30B0" w:rsidRPr="00945C43">
        <w:rPr>
          <w:b/>
          <w:i/>
          <w:sz w:val="28"/>
          <w:szCs w:val="28"/>
        </w:rPr>
        <w:t>2.1.4 Распределение нагрузки по направлениям коммутационного поля</w:t>
      </w:r>
    </w:p>
    <w:p w:rsidR="001D30B0" w:rsidRPr="00144312" w:rsidRDefault="001D30B0" w:rsidP="00144312">
      <w:pPr>
        <w:spacing w:line="360" w:lineRule="auto"/>
        <w:ind w:firstLine="709"/>
        <w:jc w:val="both"/>
        <w:rPr>
          <w:sz w:val="28"/>
          <w:szCs w:val="28"/>
        </w:rPr>
      </w:pPr>
      <w:r w:rsidRPr="00144312">
        <w:rPr>
          <w:sz w:val="28"/>
          <w:szCs w:val="28"/>
        </w:rPr>
        <w:t>В коммутационном поле происходит перераспределение абонентской нагрузки по направлениям связи. Выходы коммутационного поля занимаются только после фиксации полного номера (при связи с АТСК и АТСЭ) или части номера (двух цифр при связи с АТСДШ), т.е. с некоторой задержкой по отношению к времени занятия входа:</w:t>
      </w:r>
    </w:p>
    <w:p w:rsidR="00945C43" w:rsidRDefault="00945C43" w:rsidP="00144312">
      <w:pPr>
        <w:spacing w:line="360" w:lineRule="auto"/>
        <w:ind w:firstLine="709"/>
        <w:jc w:val="both"/>
        <w:rPr>
          <w:sz w:val="28"/>
          <w:szCs w:val="28"/>
        </w:rPr>
      </w:pPr>
    </w:p>
    <w:p w:rsidR="001D30B0" w:rsidRPr="00144312" w:rsidRDefault="001D30B0" w:rsidP="00144312">
      <w:pPr>
        <w:spacing w:line="360" w:lineRule="auto"/>
        <w:ind w:firstLine="709"/>
        <w:jc w:val="both"/>
        <w:rPr>
          <w:sz w:val="28"/>
          <w:szCs w:val="28"/>
          <w:vertAlign w:val="superscript"/>
        </w:rPr>
      </w:pPr>
      <w:r w:rsidRPr="00144312">
        <w:rPr>
          <w:position w:val="-14"/>
          <w:sz w:val="28"/>
          <w:szCs w:val="28"/>
        </w:rPr>
        <w:object w:dxaOrig="1900" w:dyaOrig="440">
          <v:shape id="_x0000_i1066" type="#_x0000_t75" style="width:95.25pt;height:21.75pt" o:ole="" fillcolor="window">
            <v:imagedata r:id="rId86" o:title=""/>
          </v:shape>
          <o:OLEObject Type="Embed" ProgID="Equation.3" ShapeID="_x0000_i1066" DrawAspect="Content" ObjectID="_1469450202" r:id="rId87"/>
        </w:object>
      </w:r>
      <w:r w:rsidRPr="00144312">
        <w:rPr>
          <w:sz w:val="28"/>
          <w:szCs w:val="28"/>
        </w:rPr>
        <w:tab/>
      </w:r>
      <w:r w:rsidRPr="00144312">
        <w:rPr>
          <w:sz w:val="28"/>
          <w:szCs w:val="28"/>
        </w:rPr>
        <w:tab/>
      </w:r>
      <w:r w:rsidRPr="00144312">
        <w:rPr>
          <w:sz w:val="28"/>
          <w:szCs w:val="28"/>
        </w:rPr>
        <w:tab/>
      </w:r>
      <w:r w:rsidRPr="00144312">
        <w:rPr>
          <w:sz w:val="28"/>
          <w:szCs w:val="28"/>
        </w:rPr>
        <w:tab/>
      </w:r>
      <w:r w:rsidRPr="00144312">
        <w:rPr>
          <w:sz w:val="28"/>
          <w:szCs w:val="28"/>
        </w:rPr>
        <w:tab/>
      </w:r>
      <w:r w:rsidRPr="00144312">
        <w:rPr>
          <w:sz w:val="28"/>
          <w:szCs w:val="28"/>
        </w:rPr>
        <w:tab/>
        <w:t xml:space="preserve"> (2.7)</w:t>
      </w:r>
    </w:p>
    <w:p w:rsidR="00945C43" w:rsidRDefault="00945C43" w:rsidP="00144312">
      <w:pPr>
        <w:spacing w:line="360" w:lineRule="auto"/>
        <w:ind w:firstLine="709"/>
        <w:jc w:val="both"/>
        <w:rPr>
          <w:sz w:val="28"/>
          <w:szCs w:val="28"/>
        </w:rPr>
      </w:pPr>
    </w:p>
    <w:p w:rsidR="001D30B0" w:rsidRPr="00144312" w:rsidRDefault="001D30B0" w:rsidP="00144312">
      <w:pPr>
        <w:spacing w:line="360" w:lineRule="auto"/>
        <w:ind w:firstLine="709"/>
        <w:jc w:val="both"/>
        <w:rPr>
          <w:sz w:val="28"/>
          <w:szCs w:val="28"/>
        </w:rPr>
      </w:pPr>
      <w:r w:rsidRPr="00144312">
        <w:rPr>
          <w:sz w:val="28"/>
          <w:szCs w:val="28"/>
        </w:rPr>
        <w:t xml:space="preserve">где </w:t>
      </w:r>
      <w:r w:rsidRPr="00144312">
        <w:rPr>
          <w:position w:val="-6"/>
          <w:sz w:val="28"/>
          <w:szCs w:val="28"/>
        </w:rPr>
        <w:object w:dxaOrig="300" w:dyaOrig="279">
          <v:shape id="_x0000_i1067" type="#_x0000_t75" style="width:15pt;height:14.25pt" o:ole="" fillcolor="window">
            <v:imagedata r:id="rId88" o:title=""/>
          </v:shape>
          <o:OLEObject Type="Embed" ProgID="Equation.3" ShapeID="_x0000_i1067" DrawAspect="Content" ObjectID="_1469450203" r:id="rId89"/>
        </w:object>
      </w:r>
      <w:r w:rsidRPr="00144312">
        <w:rPr>
          <w:sz w:val="28"/>
          <w:szCs w:val="28"/>
        </w:rPr>
        <w:t>– задержка с занятием выхода;</w:t>
      </w:r>
    </w:p>
    <w:p w:rsidR="001D30B0" w:rsidRPr="00144312" w:rsidRDefault="001D30B0" w:rsidP="00144312">
      <w:pPr>
        <w:spacing w:line="360" w:lineRule="auto"/>
        <w:ind w:firstLine="709"/>
        <w:jc w:val="both"/>
        <w:rPr>
          <w:sz w:val="28"/>
          <w:szCs w:val="28"/>
          <w:vertAlign w:val="superscript"/>
        </w:rPr>
      </w:pPr>
      <w:r w:rsidRPr="00144312">
        <w:rPr>
          <w:i/>
          <w:sz w:val="28"/>
          <w:szCs w:val="28"/>
          <w:lang w:val="en-US"/>
        </w:rPr>
        <w:t>n</w:t>
      </w:r>
      <w:r w:rsidRPr="00144312">
        <w:rPr>
          <w:sz w:val="28"/>
          <w:szCs w:val="28"/>
        </w:rPr>
        <w:t xml:space="preserve"> – количество знаков номера, после приема которых занимается временной канал.</w:t>
      </w:r>
    </w:p>
    <w:p w:rsidR="00945C43" w:rsidRDefault="00945C43" w:rsidP="00144312">
      <w:pPr>
        <w:spacing w:line="360" w:lineRule="auto"/>
        <w:ind w:firstLine="709"/>
        <w:jc w:val="both"/>
        <w:rPr>
          <w:sz w:val="28"/>
          <w:szCs w:val="28"/>
        </w:rPr>
      </w:pPr>
    </w:p>
    <w:p w:rsidR="001D30B0" w:rsidRPr="00144312" w:rsidRDefault="00CD2794" w:rsidP="00144312">
      <w:pPr>
        <w:spacing w:line="360" w:lineRule="auto"/>
        <w:ind w:firstLine="709"/>
        <w:jc w:val="both"/>
        <w:rPr>
          <w:sz w:val="28"/>
          <w:szCs w:val="28"/>
        </w:rPr>
      </w:pPr>
      <w:r w:rsidRPr="00144312">
        <w:rPr>
          <w:position w:val="-16"/>
          <w:sz w:val="28"/>
          <w:szCs w:val="28"/>
        </w:rPr>
        <w:object w:dxaOrig="2260" w:dyaOrig="420">
          <v:shape id="_x0000_i1068" type="#_x0000_t75" style="width:113.25pt;height:21pt" o:ole="" fillcolor="window">
            <v:imagedata r:id="rId90" o:title=""/>
          </v:shape>
          <o:OLEObject Type="Embed" ProgID="Equation.3" ShapeID="_x0000_i1068" DrawAspect="Content" ObjectID="_1469450204" r:id="rId91"/>
        </w:object>
      </w:r>
      <w:r w:rsidR="001D30B0" w:rsidRPr="00144312">
        <w:rPr>
          <w:sz w:val="28"/>
          <w:szCs w:val="28"/>
        </w:rPr>
        <w:t xml:space="preserve"> </w:t>
      </w:r>
      <w:r w:rsidR="001D30B0" w:rsidRPr="00144312">
        <w:rPr>
          <w:position w:val="-16"/>
          <w:sz w:val="28"/>
          <w:szCs w:val="28"/>
        </w:rPr>
        <w:object w:dxaOrig="2360" w:dyaOrig="420">
          <v:shape id="_x0000_i1069" type="#_x0000_t75" style="width:117.75pt;height:21pt" o:ole="" fillcolor="window">
            <v:imagedata r:id="rId92" o:title=""/>
          </v:shape>
          <o:OLEObject Type="Embed" ProgID="Equation.3" ShapeID="_x0000_i1069" DrawAspect="Content" ObjectID="_1469450205" r:id="rId93"/>
        </w:object>
      </w:r>
    </w:p>
    <w:p w:rsidR="001D30B0" w:rsidRPr="00144312" w:rsidRDefault="001D30B0" w:rsidP="00144312">
      <w:pPr>
        <w:spacing w:line="360" w:lineRule="auto"/>
        <w:ind w:firstLine="709"/>
        <w:jc w:val="both"/>
        <w:rPr>
          <w:sz w:val="28"/>
          <w:szCs w:val="28"/>
        </w:rPr>
      </w:pPr>
      <w:r w:rsidRPr="00144312">
        <w:rPr>
          <w:position w:val="-24"/>
          <w:sz w:val="28"/>
          <w:szCs w:val="28"/>
        </w:rPr>
        <w:object w:dxaOrig="3720" w:dyaOrig="700">
          <v:shape id="_x0000_i1070" type="#_x0000_t75" style="width:186pt;height:35.25pt" o:ole="" fillcolor="window">
            <v:imagedata r:id="rId94" o:title=""/>
          </v:shape>
          <o:OLEObject Type="Embed" ProgID="Equation.3" ShapeID="_x0000_i1070" DrawAspect="Content" ObjectID="_1469450206" r:id="rId95"/>
        </w:object>
      </w:r>
      <w:r w:rsidRPr="00144312">
        <w:rPr>
          <w:sz w:val="28"/>
          <w:szCs w:val="28"/>
        </w:rPr>
        <w:t xml:space="preserve"> </w:t>
      </w:r>
      <w:r w:rsidRPr="00144312">
        <w:rPr>
          <w:sz w:val="28"/>
          <w:szCs w:val="28"/>
        </w:rPr>
        <w:tab/>
      </w:r>
      <w:r w:rsidRPr="00144312">
        <w:rPr>
          <w:sz w:val="28"/>
          <w:szCs w:val="28"/>
        </w:rPr>
        <w:tab/>
      </w:r>
      <w:r w:rsidRPr="00144312">
        <w:rPr>
          <w:sz w:val="28"/>
          <w:szCs w:val="28"/>
        </w:rPr>
        <w:tab/>
      </w:r>
      <w:r w:rsidRPr="00144312">
        <w:rPr>
          <w:sz w:val="28"/>
          <w:szCs w:val="28"/>
        </w:rPr>
        <w:tab/>
        <w:t>(2.8)</w:t>
      </w:r>
    </w:p>
    <w:p w:rsidR="00945C43" w:rsidRDefault="00945C43" w:rsidP="00144312">
      <w:pPr>
        <w:spacing w:line="360" w:lineRule="auto"/>
        <w:ind w:firstLine="709"/>
        <w:jc w:val="both"/>
        <w:rPr>
          <w:sz w:val="28"/>
          <w:szCs w:val="28"/>
        </w:rPr>
      </w:pPr>
    </w:p>
    <w:p w:rsidR="001D30B0" w:rsidRPr="00144312" w:rsidRDefault="001D30B0" w:rsidP="00144312">
      <w:pPr>
        <w:spacing w:line="360" w:lineRule="auto"/>
        <w:ind w:firstLine="709"/>
        <w:jc w:val="both"/>
        <w:rPr>
          <w:sz w:val="28"/>
          <w:szCs w:val="28"/>
        </w:rPr>
      </w:pPr>
      <w:r w:rsidRPr="00144312">
        <w:rPr>
          <w:sz w:val="28"/>
          <w:szCs w:val="28"/>
        </w:rPr>
        <w:t xml:space="preserve">где </w:t>
      </w:r>
      <w:r w:rsidRPr="00144312">
        <w:rPr>
          <w:position w:val="-16"/>
          <w:sz w:val="28"/>
          <w:szCs w:val="28"/>
        </w:rPr>
        <w:object w:dxaOrig="1320" w:dyaOrig="420">
          <v:shape id="_x0000_i1071" type="#_x0000_t75" style="width:66pt;height:21pt" o:ole="" fillcolor="window">
            <v:imagedata r:id="rId96" o:title=""/>
          </v:shape>
          <o:OLEObject Type="Embed" ProgID="Equation.3" ShapeID="_x0000_i1071" DrawAspect="Content" ObjectID="_1469450207" r:id="rId97"/>
        </w:object>
      </w:r>
      <w:r w:rsidRPr="00144312">
        <w:rPr>
          <w:sz w:val="28"/>
          <w:szCs w:val="28"/>
        </w:rPr>
        <w:t>– емкость АТСДШ, АТСК, АТСЭ,</w:t>
      </w:r>
    </w:p>
    <w:p w:rsidR="001D30B0" w:rsidRPr="00144312" w:rsidRDefault="001D30B0" w:rsidP="00144312">
      <w:pPr>
        <w:spacing w:line="360" w:lineRule="auto"/>
        <w:ind w:firstLine="709"/>
        <w:jc w:val="both"/>
        <w:rPr>
          <w:sz w:val="28"/>
          <w:szCs w:val="28"/>
        </w:rPr>
      </w:pPr>
      <w:r w:rsidRPr="00144312">
        <w:rPr>
          <w:position w:val="-6"/>
          <w:sz w:val="28"/>
          <w:szCs w:val="28"/>
        </w:rPr>
        <w:object w:dxaOrig="279" w:dyaOrig="279">
          <v:shape id="_x0000_i1072" type="#_x0000_t75" style="width:14.25pt;height:14.25pt" o:ole="" fillcolor="window">
            <v:imagedata r:id="rId98" o:title=""/>
          </v:shape>
          <o:OLEObject Type="Embed" ProgID="Equation.3" ShapeID="_x0000_i1072" DrawAspect="Content" ObjectID="_1469450208" r:id="rId99"/>
        </w:object>
      </w:r>
      <w:r w:rsidRPr="00144312">
        <w:rPr>
          <w:sz w:val="28"/>
          <w:szCs w:val="28"/>
        </w:rPr>
        <w:t xml:space="preserve">– емкость ГТС (вместе с проектируемой АТС). </w:t>
      </w:r>
    </w:p>
    <w:p w:rsidR="001D30B0" w:rsidRPr="00144312" w:rsidRDefault="001D30B0" w:rsidP="00144312">
      <w:pPr>
        <w:spacing w:line="360" w:lineRule="auto"/>
        <w:ind w:firstLine="709"/>
        <w:jc w:val="both"/>
        <w:rPr>
          <w:sz w:val="28"/>
          <w:szCs w:val="28"/>
        </w:rPr>
      </w:pPr>
    </w:p>
    <w:p w:rsidR="006E08CE" w:rsidRPr="00144312" w:rsidRDefault="002A58DD" w:rsidP="00144312">
      <w:pPr>
        <w:spacing w:line="360" w:lineRule="auto"/>
        <w:ind w:firstLine="709"/>
        <w:jc w:val="both"/>
        <w:rPr>
          <w:sz w:val="28"/>
          <w:szCs w:val="28"/>
        </w:rPr>
      </w:pPr>
      <w:r w:rsidRPr="00144312">
        <w:rPr>
          <w:position w:val="-24"/>
          <w:sz w:val="28"/>
          <w:szCs w:val="28"/>
        </w:rPr>
        <w:object w:dxaOrig="3379" w:dyaOrig="620">
          <v:shape id="_x0000_i1073" type="#_x0000_t75" style="width:168.75pt;height:30.75pt" o:ole="" fillcolor="window">
            <v:imagedata r:id="rId100" o:title=""/>
          </v:shape>
          <o:OLEObject Type="Embed" ProgID="Equation.3" ShapeID="_x0000_i1073" DrawAspect="Content" ObjectID="_1469450209" r:id="rId101"/>
        </w:object>
      </w:r>
    </w:p>
    <w:p w:rsidR="006E08CE" w:rsidRPr="00144312" w:rsidRDefault="006E08CE" w:rsidP="00144312">
      <w:pPr>
        <w:spacing w:line="360" w:lineRule="auto"/>
        <w:ind w:firstLine="709"/>
        <w:jc w:val="both"/>
        <w:rPr>
          <w:sz w:val="28"/>
          <w:szCs w:val="28"/>
        </w:rPr>
      </w:pPr>
    </w:p>
    <w:p w:rsidR="00CD2794" w:rsidRPr="00144312" w:rsidRDefault="00CD2794" w:rsidP="00144312">
      <w:pPr>
        <w:spacing w:line="360" w:lineRule="auto"/>
        <w:ind w:firstLine="709"/>
        <w:jc w:val="both"/>
        <w:rPr>
          <w:sz w:val="28"/>
          <w:szCs w:val="28"/>
        </w:rPr>
      </w:pPr>
      <w:r w:rsidRPr="00144312">
        <w:rPr>
          <w:sz w:val="28"/>
          <w:szCs w:val="28"/>
        </w:rPr>
        <w:t>Интенсивность нагрузки на выходе поля меньше нагрузки на входе/ Нагрузка на выходе поля определяется по формуле:</w:t>
      </w:r>
    </w:p>
    <w:p w:rsidR="00945C43" w:rsidRDefault="00945C43" w:rsidP="00144312">
      <w:pPr>
        <w:spacing w:line="360" w:lineRule="auto"/>
        <w:ind w:firstLine="709"/>
        <w:jc w:val="both"/>
        <w:rPr>
          <w:sz w:val="28"/>
          <w:szCs w:val="28"/>
        </w:rPr>
      </w:pPr>
    </w:p>
    <w:p w:rsidR="00CD2794" w:rsidRPr="00144312" w:rsidRDefault="00945C43" w:rsidP="00144312">
      <w:pPr>
        <w:spacing w:line="360" w:lineRule="auto"/>
        <w:ind w:firstLine="709"/>
        <w:jc w:val="both"/>
        <w:rPr>
          <w:sz w:val="28"/>
          <w:szCs w:val="28"/>
        </w:rPr>
      </w:pPr>
      <w:r w:rsidRPr="00144312">
        <w:rPr>
          <w:position w:val="-34"/>
          <w:sz w:val="28"/>
          <w:szCs w:val="28"/>
          <w:lang w:val="en-US"/>
        </w:rPr>
        <w:object w:dxaOrig="2700" w:dyaOrig="780">
          <v:shape id="_x0000_i1074" type="#_x0000_t75" style="width:121.5pt;height:35.25pt" o:ole="" fillcolor="window">
            <v:imagedata r:id="rId102" o:title=""/>
          </v:shape>
          <o:OLEObject Type="Embed" ProgID="Equation.3" ShapeID="_x0000_i1074" DrawAspect="Content" ObjectID="_1469450210" r:id="rId103"/>
        </w:object>
      </w:r>
      <w:r w:rsidR="00CD2794" w:rsidRPr="00144312">
        <w:rPr>
          <w:sz w:val="28"/>
          <w:szCs w:val="28"/>
        </w:rPr>
        <w:t xml:space="preserve"> </w:t>
      </w:r>
      <w:r w:rsidR="00CD2794" w:rsidRPr="00144312">
        <w:rPr>
          <w:sz w:val="28"/>
          <w:szCs w:val="28"/>
        </w:rPr>
        <w:tab/>
      </w:r>
      <w:r w:rsidR="00CD2794" w:rsidRPr="00144312">
        <w:rPr>
          <w:sz w:val="28"/>
          <w:szCs w:val="28"/>
        </w:rPr>
        <w:tab/>
      </w:r>
      <w:r w:rsidR="00CD2794" w:rsidRPr="00144312">
        <w:rPr>
          <w:sz w:val="28"/>
          <w:szCs w:val="28"/>
        </w:rPr>
        <w:tab/>
      </w:r>
      <w:r w:rsidR="00CD2794" w:rsidRPr="00144312">
        <w:rPr>
          <w:sz w:val="28"/>
          <w:szCs w:val="28"/>
        </w:rPr>
        <w:tab/>
      </w:r>
      <w:r w:rsidR="00CD2794" w:rsidRPr="00144312">
        <w:rPr>
          <w:sz w:val="28"/>
          <w:szCs w:val="28"/>
        </w:rPr>
        <w:tab/>
      </w:r>
      <w:r w:rsidR="00CD2794" w:rsidRPr="00144312">
        <w:rPr>
          <w:sz w:val="28"/>
          <w:szCs w:val="28"/>
        </w:rPr>
        <w:tab/>
        <w:t>(2.9)</w:t>
      </w:r>
    </w:p>
    <w:p w:rsidR="00CD2794" w:rsidRPr="00144312" w:rsidRDefault="00945C43" w:rsidP="00144312">
      <w:pPr>
        <w:spacing w:line="360" w:lineRule="auto"/>
        <w:ind w:firstLine="709"/>
        <w:jc w:val="both"/>
        <w:rPr>
          <w:sz w:val="28"/>
          <w:szCs w:val="28"/>
        </w:rPr>
      </w:pPr>
      <w:r w:rsidRPr="00144312">
        <w:rPr>
          <w:position w:val="-34"/>
          <w:sz w:val="28"/>
          <w:szCs w:val="28"/>
          <w:lang w:val="en-US"/>
        </w:rPr>
        <w:object w:dxaOrig="4260" w:dyaOrig="840">
          <v:shape id="_x0000_i1075" type="#_x0000_t75" style="width:179.25pt;height:35.25pt" o:ole="" fillcolor="window">
            <v:imagedata r:id="rId104" o:title=""/>
          </v:shape>
          <o:OLEObject Type="Embed" ProgID="Equation.3" ShapeID="_x0000_i1075" DrawAspect="Content" ObjectID="_1469450211" r:id="rId105"/>
        </w:object>
      </w:r>
      <w:r w:rsidR="00CD2794" w:rsidRPr="00144312">
        <w:rPr>
          <w:sz w:val="28"/>
          <w:szCs w:val="28"/>
        </w:rPr>
        <w:tab/>
      </w:r>
      <w:r w:rsidR="00CD2794" w:rsidRPr="00144312">
        <w:rPr>
          <w:sz w:val="28"/>
          <w:szCs w:val="28"/>
        </w:rPr>
        <w:tab/>
      </w:r>
      <w:r w:rsidR="00CD2794" w:rsidRPr="00144312">
        <w:rPr>
          <w:sz w:val="28"/>
          <w:szCs w:val="28"/>
        </w:rPr>
        <w:tab/>
        <w:t>(2.10)</w:t>
      </w:r>
    </w:p>
    <w:p w:rsidR="00945C43" w:rsidRDefault="00945C43" w:rsidP="00144312">
      <w:pPr>
        <w:spacing w:line="360" w:lineRule="auto"/>
        <w:ind w:firstLine="709"/>
        <w:jc w:val="both"/>
        <w:rPr>
          <w:sz w:val="28"/>
          <w:szCs w:val="28"/>
        </w:rPr>
      </w:pPr>
    </w:p>
    <w:p w:rsidR="00CD2794" w:rsidRPr="00945C43" w:rsidRDefault="00CD2794" w:rsidP="00144312">
      <w:pPr>
        <w:spacing w:line="360" w:lineRule="auto"/>
        <w:ind w:firstLine="709"/>
        <w:jc w:val="both"/>
        <w:rPr>
          <w:sz w:val="28"/>
          <w:szCs w:val="28"/>
        </w:rPr>
      </w:pPr>
      <w:r w:rsidRPr="00144312">
        <w:rPr>
          <w:sz w:val="28"/>
          <w:szCs w:val="28"/>
        </w:rPr>
        <w:t xml:space="preserve">где </w:t>
      </w:r>
      <w:r w:rsidRPr="00144312">
        <w:rPr>
          <w:position w:val="-14"/>
          <w:sz w:val="28"/>
          <w:szCs w:val="28"/>
          <w:lang w:val="en-US"/>
        </w:rPr>
        <w:object w:dxaOrig="980" w:dyaOrig="400">
          <v:shape id="_x0000_i1076" type="#_x0000_t75" style="width:48.75pt;height:20.25pt" o:ole="" fillcolor="window">
            <v:imagedata r:id="rId106" o:title=""/>
          </v:shape>
          <o:OLEObject Type="Embed" ProgID="Equation.3" ShapeID="_x0000_i1076" DrawAspect="Content" ObjectID="_1469450212" r:id="rId107"/>
        </w:object>
      </w:r>
      <w:r w:rsidRPr="00144312">
        <w:rPr>
          <w:sz w:val="28"/>
          <w:szCs w:val="28"/>
        </w:rPr>
        <w:t xml:space="preserve"> – количество абонентов квартирного и народнохозяйственного секторов, включенных в проектируемую АТС.</w:t>
      </w:r>
    </w:p>
    <w:p w:rsidR="00945C43" w:rsidRDefault="00945C43" w:rsidP="00144312">
      <w:pPr>
        <w:spacing w:line="360" w:lineRule="auto"/>
        <w:ind w:firstLine="709"/>
        <w:jc w:val="both"/>
        <w:rPr>
          <w:sz w:val="28"/>
          <w:szCs w:val="28"/>
        </w:rPr>
      </w:pPr>
    </w:p>
    <w:p w:rsidR="00CD2794" w:rsidRPr="00144312" w:rsidRDefault="002A58DD" w:rsidP="00144312">
      <w:pPr>
        <w:spacing w:line="360" w:lineRule="auto"/>
        <w:ind w:firstLine="709"/>
        <w:jc w:val="both"/>
        <w:rPr>
          <w:sz w:val="28"/>
          <w:szCs w:val="28"/>
          <w:lang w:val="en-US"/>
        </w:rPr>
      </w:pPr>
      <w:r w:rsidRPr="00144312">
        <w:rPr>
          <w:position w:val="-28"/>
          <w:sz w:val="28"/>
          <w:szCs w:val="28"/>
          <w:lang w:val="en-US"/>
        </w:rPr>
        <w:object w:dxaOrig="4920" w:dyaOrig="660">
          <v:shape id="_x0000_i1077" type="#_x0000_t75" style="width:246pt;height:33pt" o:ole="" fillcolor="window">
            <v:imagedata r:id="rId108" o:title=""/>
          </v:shape>
          <o:OLEObject Type="Embed" ProgID="Equation.3" ShapeID="_x0000_i1077" DrawAspect="Content" ObjectID="_1469450213" r:id="rId109"/>
        </w:object>
      </w:r>
    </w:p>
    <w:p w:rsidR="00CD2794" w:rsidRPr="00144312" w:rsidRDefault="00BA7536" w:rsidP="00144312">
      <w:pPr>
        <w:spacing w:line="360" w:lineRule="auto"/>
        <w:ind w:firstLine="709"/>
        <w:jc w:val="both"/>
        <w:rPr>
          <w:sz w:val="28"/>
          <w:szCs w:val="28"/>
          <w:lang w:val="en-US"/>
        </w:rPr>
      </w:pPr>
      <w:r w:rsidRPr="00144312">
        <w:rPr>
          <w:position w:val="-24"/>
          <w:sz w:val="28"/>
          <w:szCs w:val="28"/>
          <w:lang w:val="en-US"/>
        </w:rPr>
        <w:object w:dxaOrig="3560" w:dyaOrig="620">
          <v:shape id="_x0000_i1078" type="#_x0000_t75" style="width:177.75pt;height:30.75pt" o:ole="" fillcolor="window">
            <v:imagedata r:id="rId110" o:title=""/>
          </v:shape>
          <o:OLEObject Type="Embed" ProgID="Equation.3" ShapeID="_x0000_i1078" DrawAspect="Content" ObjectID="_1469450214" r:id="rId111"/>
        </w:object>
      </w:r>
    </w:p>
    <w:p w:rsidR="00945C43" w:rsidRDefault="00945C43" w:rsidP="00144312">
      <w:pPr>
        <w:spacing w:line="360" w:lineRule="auto"/>
        <w:ind w:firstLine="709"/>
        <w:jc w:val="both"/>
        <w:rPr>
          <w:sz w:val="28"/>
          <w:szCs w:val="28"/>
        </w:rPr>
      </w:pPr>
    </w:p>
    <w:p w:rsidR="00CD2794" w:rsidRPr="00144312" w:rsidRDefault="00CD2794" w:rsidP="00144312">
      <w:pPr>
        <w:spacing w:line="360" w:lineRule="auto"/>
        <w:ind w:firstLine="709"/>
        <w:jc w:val="both"/>
        <w:rPr>
          <w:sz w:val="28"/>
          <w:szCs w:val="28"/>
        </w:rPr>
      </w:pPr>
      <w:r w:rsidRPr="00144312">
        <w:rPr>
          <w:sz w:val="28"/>
          <w:szCs w:val="28"/>
        </w:rPr>
        <w:t>В соответствии со схемой организации связи и структурной схемой АТС (рисунок 1.2) в поле происходит распределение нагрузки между направлениями к абонентам своей АТС, других АТС, УСС, АМТС:</w:t>
      </w:r>
    </w:p>
    <w:p w:rsidR="00CD2794" w:rsidRPr="00144312" w:rsidRDefault="00CD2794" w:rsidP="00144312">
      <w:pPr>
        <w:spacing w:line="360" w:lineRule="auto"/>
        <w:ind w:firstLine="709"/>
        <w:jc w:val="both"/>
        <w:rPr>
          <w:sz w:val="28"/>
          <w:szCs w:val="28"/>
        </w:rPr>
      </w:pPr>
      <w:r w:rsidRPr="00144312">
        <w:rPr>
          <w:sz w:val="28"/>
          <w:szCs w:val="28"/>
        </w:rPr>
        <w:t>1) направление к УСС:</w:t>
      </w:r>
    </w:p>
    <w:p w:rsidR="00945C43" w:rsidRDefault="00945C43" w:rsidP="00144312">
      <w:pPr>
        <w:spacing w:line="360" w:lineRule="auto"/>
        <w:ind w:firstLine="709"/>
        <w:jc w:val="both"/>
        <w:rPr>
          <w:sz w:val="28"/>
          <w:szCs w:val="28"/>
        </w:rPr>
      </w:pPr>
    </w:p>
    <w:p w:rsidR="00CD2794" w:rsidRPr="00144312" w:rsidRDefault="00CD2794" w:rsidP="00144312">
      <w:pPr>
        <w:spacing w:line="360" w:lineRule="auto"/>
        <w:ind w:firstLine="709"/>
        <w:jc w:val="both"/>
        <w:rPr>
          <w:sz w:val="28"/>
          <w:szCs w:val="28"/>
          <w:lang w:val="en-US"/>
        </w:rPr>
      </w:pPr>
      <w:r w:rsidRPr="00144312">
        <w:rPr>
          <w:position w:val="-20"/>
          <w:sz w:val="28"/>
          <w:szCs w:val="28"/>
        </w:rPr>
        <w:object w:dxaOrig="2320" w:dyaOrig="480">
          <v:shape id="_x0000_i1079" type="#_x0000_t75" style="width:116.25pt;height:24pt" o:ole="" fillcolor="window">
            <v:imagedata r:id="rId112" o:title=""/>
          </v:shape>
          <o:OLEObject Type="Embed" ProgID="Equation.3" ShapeID="_x0000_i1079" DrawAspect="Content" ObjectID="_1469450215" r:id="rId113"/>
        </w:object>
      </w:r>
      <w:r w:rsidRPr="00144312">
        <w:rPr>
          <w:sz w:val="28"/>
          <w:szCs w:val="28"/>
        </w:rPr>
        <w:t>,</w:t>
      </w:r>
      <w:r w:rsidRPr="00144312">
        <w:rPr>
          <w:sz w:val="28"/>
          <w:szCs w:val="28"/>
        </w:rPr>
        <w:tab/>
      </w:r>
      <w:r w:rsidRPr="00144312">
        <w:rPr>
          <w:sz w:val="28"/>
          <w:szCs w:val="28"/>
        </w:rPr>
        <w:tab/>
      </w:r>
      <w:r w:rsidRPr="00144312">
        <w:rPr>
          <w:sz w:val="28"/>
          <w:szCs w:val="28"/>
        </w:rPr>
        <w:tab/>
      </w:r>
      <w:r w:rsidRPr="00144312">
        <w:rPr>
          <w:sz w:val="28"/>
          <w:szCs w:val="28"/>
        </w:rPr>
        <w:tab/>
      </w:r>
      <w:r w:rsidRPr="00144312">
        <w:rPr>
          <w:sz w:val="28"/>
          <w:szCs w:val="28"/>
        </w:rPr>
        <w:tab/>
        <w:t xml:space="preserve"> (2.11)</w:t>
      </w:r>
    </w:p>
    <w:p w:rsidR="00CD2794" w:rsidRPr="00144312" w:rsidRDefault="00BA7536" w:rsidP="00144312">
      <w:pPr>
        <w:spacing w:line="360" w:lineRule="auto"/>
        <w:ind w:firstLine="709"/>
        <w:jc w:val="both"/>
        <w:rPr>
          <w:sz w:val="28"/>
          <w:szCs w:val="28"/>
          <w:lang w:val="en-US"/>
        </w:rPr>
      </w:pPr>
      <w:r w:rsidRPr="00144312">
        <w:rPr>
          <w:position w:val="-20"/>
          <w:sz w:val="28"/>
          <w:szCs w:val="28"/>
        </w:rPr>
        <w:object w:dxaOrig="3019" w:dyaOrig="480">
          <v:shape id="_x0000_i1080" type="#_x0000_t75" style="width:150.75pt;height:24pt" o:ole="" fillcolor="window">
            <v:imagedata r:id="rId114" o:title=""/>
          </v:shape>
          <o:OLEObject Type="Embed" ProgID="Equation.3" ShapeID="_x0000_i1080" DrawAspect="Content" ObjectID="_1469450216" r:id="rId115"/>
        </w:object>
      </w:r>
    </w:p>
    <w:p w:rsidR="00945C43" w:rsidRDefault="00945C43" w:rsidP="00144312">
      <w:pPr>
        <w:spacing w:line="360" w:lineRule="auto"/>
        <w:ind w:firstLine="709"/>
        <w:jc w:val="both"/>
        <w:rPr>
          <w:sz w:val="28"/>
          <w:szCs w:val="28"/>
        </w:rPr>
      </w:pPr>
    </w:p>
    <w:p w:rsidR="00CD2794" w:rsidRPr="00144312" w:rsidRDefault="00CD2794" w:rsidP="00144312">
      <w:pPr>
        <w:spacing w:line="360" w:lineRule="auto"/>
        <w:ind w:firstLine="709"/>
        <w:jc w:val="both"/>
        <w:rPr>
          <w:sz w:val="28"/>
          <w:szCs w:val="28"/>
        </w:rPr>
      </w:pPr>
      <w:r w:rsidRPr="00144312">
        <w:rPr>
          <w:sz w:val="28"/>
          <w:szCs w:val="28"/>
        </w:rPr>
        <w:t>2) направление к АМТС – междугородную нагрузку на выходе поля можно взять равной нагрузке на входе, т.к. разница между временем занятия входа и выхода при междугородной связи незначительна по сравнению с общим временем занятия линии (</w:t>
      </w:r>
      <w:r w:rsidRPr="00144312">
        <w:rPr>
          <w:position w:val="-18"/>
          <w:sz w:val="28"/>
          <w:szCs w:val="28"/>
        </w:rPr>
        <w:object w:dxaOrig="1040" w:dyaOrig="460">
          <v:shape id="_x0000_i1081" type="#_x0000_t75" style="width:51.75pt;height:23.25pt" o:ole="" fillcolor="window">
            <v:imagedata r:id="rId116" o:title=""/>
          </v:shape>
          <o:OLEObject Type="Embed" ProgID="Equation.3" ShapeID="_x0000_i1081" DrawAspect="Content" ObjectID="_1469450217" r:id="rId117"/>
        </w:object>
      </w:r>
      <w:r w:rsidRPr="00144312">
        <w:rPr>
          <w:sz w:val="28"/>
          <w:szCs w:val="28"/>
        </w:rPr>
        <w:t>);</w:t>
      </w:r>
    </w:p>
    <w:p w:rsidR="00CD2794" w:rsidRPr="00144312" w:rsidRDefault="00CD2794" w:rsidP="00144312">
      <w:pPr>
        <w:spacing w:line="360" w:lineRule="auto"/>
        <w:ind w:firstLine="709"/>
        <w:jc w:val="both"/>
        <w:rPr>
          <w:sz w:val="28"/>
          <w:szCs w:val="28"/>
        </w:rPr>
      </w:pPr>
      <w:r w:rsidRPr="00144312">
        <w:rPr>
          <w:sz w:val="28"/>
          <w:szCs w:val="28"/>
        </w:rPr>
        <w:t>3) направление внутренней связи:</w:t>
      </w:r>
    </w:p>
    <w:p w:rsidR="00945C43" w:rsidRDefault="00945C43" w:rsidP="00144312">
      <w:pPr>
        <w:spacing w:line="360" w:lineRule="auto"/>
        <w:ind w:firstLine="709"/>
        <w:jc w:val="both"/>
        <w:rPr>
          <w:sz w:val="28"/>
          <w:szCs w:val="28"/>
        </w:rPr>
      </w:pPr>
    </w:p>
    <w:p w:rsidR="00CD2794" w:rsidRPr="00144312" w:rsidRDefault="00CD2794" w:rsidP="00144312">
      <w:pPr>
        <w:spacing w:line="360" w:lineRule="auto"/>
        <w:ind w:firstLine="709"/>
        <w:jc w:val="both"/>
        <w:rPr>
          <w:sz w:val="28"/>
          <w:szCs w:val="28"/>
          <w:lang w:val="en-US"/>
        </w:rPr>
      </w:pPr>
      <w:r w:rsidRPr="00144312">
        <w:rPr>
          <w:position w:val="-18"/>
          <w:sz w:val="28"/>
          <w:szCs w:val="28"/>
        </w:rPr>
        <w:object w:dxaOrig="2220" w:dyaOrig="460">
          <v:shape id="_x0000_i1082" type="#_x0000_t75" style="width:111pt;height:23.25pt" o:ole="" fillcolor="window">
            <v:imagedata r:id="rId118" o:title=""/>
          </v:shape>
          <o:OLEObject Type="Embed" ProgID="Equation.3" ShapeID="_x0000_i1082" DrawAspect="Content" ObjectID="_1469450218" r:id="rId119"/>
        </w:object>
      </w:r>
      <w:r w:rsidRPr="00144312">
        <w:rPr>
          <w:sz w:val="28"/>
          <w:szCs w:val="28"/>
        </w:rPr>
        <w:t xml:space="preserve"> </w:t>
      </w:r>
      <w:r w:rsidRPr="00144312">
        <w:rPr>
          <w:sz w:val="28"/>
          <w:szCs w:val="28"/>
        </w:rPr>
        <w:tab/>
      </w:r>
      <w:r w:rsidRPr="00144312">
        <w:rPr>
          <w:sz w:val="28"/>
          <w:szCs w:val="28"/>
        </w:rPr>
        <w:tab/>
      </w:r>
      <w:r w:rsidRPr="00144312">
        <w:rPr>
          <w:sz w:val="28"/>
          <w:szCs w:val="28"/>
        </w:rPr>
        <w:tab/>
      </w:r>
      <w:r w:rsidRPr="00144312">
        <w:rPr>
          <w:sz w:val="28"/>
          <w:szCs w:val="28"/>
        </w:rPr>
        <w:tab/>
      </w:r>
      <w:r w:rsidRPr="00144312">
        <w:rPr>
          <w:sz w:val="28"/>
          <w:szCs w:val="28"/>
        </w:rPr>
        <w:tab/>
        <w:t>(2.12)</w:t>
      </w:r>
    </w:p>
    <w:p w:rsidR="00CD2794" w:rsidRPr="00144312" w:rsidRDefault="00BA7536" w:rsidP="00144312">
      <w:pPr>
        <w:spacing w:line="360" w:lineRule="auto"/>
        <w:ind w:firstLine="709"/>
        <w:jc w:val="both"/>
        <w:rPr>
          <w:sz w:val="28"/>
          <w:szCs w:val="28"/>
          <w:lang w:val="en-US"/>
        </w:rPr>
      </w:pPr>
      <w:r w:rsidRPr="00144312">
        <w:rPr>
          <w:position w:val="-18"/>
          <w:sz w:val="28"/>
          <w:szCs w:val="28"/>
        </w:rPr>
        <w:object w:dxaOrig="3060" w:dyaOrig="460">
          <v:shape id="_x0000_i1083" type="#_x0000_t75" style="width:153pt;height:23.25pt" o:ole="" fillcolor="window">
            <v:imagedata r:id="rId120" o:title=""/>
          </v:shape>
          <o:OLEObject Type="Embed" ProgID="Equation.3" ShapeID="_x0000_i1083" DrawAspect="Content" ObjectID="_1469450219" r:id="rId121"/>
        </w:object>
      </w:r>
    </w:p>
    <w:p w:rsidR="00945C43" w:rsidRDefault="00945C43" w:rsidP="00144312">
      <w:pPr>
        <w:spacing w:line="360" w:lineRule="auto"/>
        <w:ind w:firstLine="709"/>
        <w:jc w:val="both"/>
        <w:rPr>
          <w:sz w:val="28"/>
          <w:szCs w:val="28"/>
        </w:rPr>
      </w:pPr>
    </w:p>
    <w:p w:rsidR="00CD2794" w:rsidRPr="00144312" w:rsidRDefault="00CD2794" w:rsidP="00144312">
      <w:pPr>
        <w:spacing w:line="360" w:lineRule="auto"/>
        <w:ind w:firstLine="709"/>
        <w:jc w:val="both"/>
        <w:rPr>
          <w:sz w:val="28"/>
          <w:szCs w:val="28"/>
        </w:rPr>
      </w:pPr>
      <w:r w:rsidRPr="00144312">
        <w:rPr>
          <w:sz w:val="28"/>
          <w:szCs w:val="28"/>
        </w:rPr>
        <w:t xml:space="preserve">где </w:t>
      </w:r>
      <w:r w:rsidRPr="00144312">
        <w:rPr>
          <w:position w:val="-18"/>
          <w:sz w:val="28"/>
          <w:szCs w:val="28"/>
        </w:rPr>
        <w:object w:dxaOrig="440" w:dyaOrig="460">
          <v:shape id="_x0000_i1084" type="#_x0000_t75" style="width:21.75pt;height:23.25pt" o:ole="" fillcolor="window">
            <v:imagedata r:id="rId122" o:title=""/>
          </v:shape>
          <o:OLEObject Type="Embed" ProgID="Equation.3" ShapeID="_x0000_i1084" DrawAspect="Content" ObjectID="_1469450220" r:id="rId123"/>
        </w:object>
      </w:r>
      <w:r w:rsidRPr="00144312">
        <w:rPr>
          <w:sz w:val="28"/>
          <w:szCs w:val="28"/>
        </w:rPr>
        <w:t xml:space="preserve"> – доля внутреннего сообщения;</w:t>
      </w:r>
    </w:p>
    <w:p w:rsidR="00CD2794" w:rsidRPr="00144312" w:rsidRDefault="00CD2794" w:rsidP="00144312">
      <w:pPr>
        <w:spacing w:line="360" w:lineRule="auto"/>
        <w:ind w:firstLine="709"/>
        <w:jc w:val="both"/>
        <w:rPr>
          <w:sz w:val="28"/>
          <w:szCs w:val="28"/>
        </w:rPr>
      </w:pPr>
      <w:r w:rsidRPr="00144312">
        <w:rPr>
          <w:sz w:val="28"/>
          <w:szCs w:val="28"/>
        </w:rPr>
        <w:t>4) направления исходящей связи:</w:t>
      </w:r>
    </w:p>
    <w:p w:rsidR="00945C43" w:rsidRDefault="00945C43" w:rsidP="00144312">
      <w:pPr>
        <w:spacing w:line="360" w:lineRule="auto"/>
        <w:ind w:firstLine="709"/>
        <w:jc w:val="both"/>
        <w:rPr>
          <w:sz w:val="28"/>
          <w:szCs w:val="28"/>
        </w:rPr>
      </w:pPr>
    </w:p>
    <w:p w:rsidR="00CD2794" w:rsidRPr="00945C43" w:rsidRDefault="00CD2794" w:rsidP="00144312">
      <w:pPr>
        <w:spacing w:line="360" w:lineRule="auto"/>
        <w:ind w:firstLine="709"/>
        <w:jc w:val="both"/>
        <w:rPr>
          <w:sz w:val="28"/>
          <w:szCs w:val="28"/>
        </w:rPr>
      </w:pPr>
      <w:r w:rsidRPr="00144312">
        <w:rPr>
          <w:position w:val="-20"/>
          <w:sz w:val="28"/>
          <w:szCs w:val="28"/>
        </w:rPr>
        <w:object w:dxaOrig="3000" w:dyaOrig="480">
          <v:shape id="_x0000_i1085" type="#_x0000_t75" style="width:150pt;height:24pt" o:ole="" fillcolor="window">
            <v:imagedata r:id="rId124" o:title=""/>
          </v:shape>
          <o:OLEObject Type="Embed" ProgID="Equation.3" ShapeID="_x0000_i1085" DrawAspect="Content" ObjectID="_1469450221" r:id="rId125"/>
        </w:object>
      </w:r>
      <w:r w:rsidRPr="00144312">
        <w:rPr>
          <w:sz w:val="28"/>
          <w:szCs w:val="28"/>
        </w:rPr>
        <w:t xml:space="preserve"> </w:t>
      </w:r>
      <w:r w:rsidRPr="00144312">
        <w:rPr>
          <w:sz w:val="28"/>
          <w:szCs w:val="28"/>
        </w:rPr>
        <w:tab/>
      </w:r>
      <w:r w:rsidRPr="00144312">
        <w:rPr>
          <w:sz w:val="28"/>
          <w:szCs w:val="28"/>
        </w:rPr>
        <w:tab/>
      </w:r>
      <w:r w:rsidRPr="00144312">
        <w:rPr>
          <w:sz w:val="28"/>
          <w:szCs w:val="28"/>
        </w:rPr>
        <w:tab/>
      </w:r>
      <w:r w:rsidRPr="00144312">
        <w:rPr>
          <w:sz w:val="28"/>
          <w:szCs w:val="28"/>
        </w:rPr>
        <w:tab/>
      </w:r>
      <w:r w:rsidRPr="00144312">
        <w:rPr>
          <w:sz w:val="28"/>
          <w:szCs w:val="28"/>
        </w:rPr>
        <w:tab/>
        <w:t>(2.13)</w:t>
      </w:r>
    </w:p>
    <w:p w:rsidR="00CD2794" w:rsidRPr="00144312" w:rsidRDefault="004E7822" w:rsidP="00144312">
      <w:pPr>
        <w:spacing w:line="360" w:lineRule="auto"/>
        <w:ind w:firstLine="709"/>
        <w:jc w:val="both"/>
        <w:rPr>
          <w:sz w:val="28"/>
          <w:szCs w:val="28"/>
          <w:lang w:val="en-US"/>
        </w:rPr>
      </w:pPr>
      <w:r w:rsidRPr="00144312">
        <w:rPr>
          <w:position w:val="-18"/>
          <w:sz w:val="28"/>
          <w:szCs w:val="28"/>
        </w:rPr>
        <w:object w:dxaOrig="4040" w:dyaOrig="460">
          <v:shape id="_x0000_i1086" type="#_x0000_t75" style="width:201.75pt;height:23.25pt" o:ole="" fillcolor="window">
            <v:imagedata r:id="rId126" o:title=""/>
          </v:shape>
          <o:OLEObject Type="Embed" ProgID="Equation.3" ShapeID="_x0000_i1086" DrawAspect="Content" ObjectID="_1469450222" r:id="rId127"/>
        </w:object>
      </w:r>
    </w:p>
    <w:p w:rsidR="006E08CE" w:rsidRPr="00144312" w:rsidRDefault="006E08CE" w:rsidP="00144312">
      <w:pPr>
        <w:spacing w:line="360" w:lineRule="auto"/>
        <w:ind w:firstLine="709"/>
        <w:jc w:val="both"/>
        <w:rPr>
          <w:sz w:val="28"/>
          <w:szCs w:val="28"/>
        </w:rPr>
      </w:pPr>
    </w:p>
    <w:p w:rsidR="0004137C" w:rsidRPr="00144312" w:rsidRDefault="0004137C" w:rsidP="00144312">
      <w:pPr>
        <w:spacing w:line="360" w:lineRule="auto"/>
        <w:ind w:firstLine="709"/>
        <w:jc w:val="both"/>
        <w:rPr>
          <w:sz w:val="28"/>
          <w:szCs w:val="28"/>
        </w:rPr>
      </w:pPr>
      <w:r w:rsidRPr="00144312">
        <w:rPr>
          <w:sz w:val="28"/>
          <w:szCs w:val="28"/>
        </w:rPr>
        <w:t>Исходящая нагрузка распределяется по н6аправлениям в зависимости от величины нормативных коэффициентов тяготения. При учебном проектировании может быть выбран более простой вариант расчета с использованием заданных долей исходящей нагрузки в каждом направлении:</w:t>
      </w:r>
    </w:p>
    <w:p w:rsidR="00945C43" w:rsidRDefault="00945C43" w:rsidP="00144312">
      <w:pPr>
        <w:spacing w:line="360" w:lineRule="auto"/>
        <w:ind w:firstLine="709"/>
        <w:jc w:val="both"/>
        <w:rPr>
          <w:sz w:val="28"/>
          <w:szCs w:val="28"/>
        </w:rPr>
      </w:pPr>
    </w:p>
    <w:p w:rsidR="0004137C" w:rsidRPr="00144312" w:rsidRDefault="0004137C" w:rsidP="00144312">
      <w:pPr>
        <w:spacing w:line="360" w:lineRule="auto"/>
        <w:ind w:firstLine="709"/>
        <w:jc w:val="both"/>
        <w:rPr>
          <w:sz w:val="28"/>
          <w:szCs w:val="28"/>
        </w:rPr>
      </w:pPr>
      <w:r w:rsidRPr="00144312">
        <w:rPr>
          <w:position w:val="-18"/>
          <w:sz w:val="28"/>
          <w:szCs w:val="28"/>
          <w:lang w:val="en-US"/>
        </w:rPr>
        <w:object w:dxaOrig="2000" w:dyaOrig="460">
          <v:shape id="_x0000_i1087" type="#_x0000_t75" style="width:99.75pt;height:23.25pt" o:ole="" fillcolor="window">
            <v:imagedata r:id="rId128" o:title=""/>
          </v:shape>
          <o:OLEObject Type="Embed" ProgID="Equation.3" ShapeID="_x0000_i1087" DrawAspect="Content" ObjectID="_1469450223" r:id="rId129"/>
        </w:object>
      </w:r>
      <w:r w:rsidRPr="00144312">
        <w:rPr>
          <w:sz w:val="28"/>
          <w:szCs w:val="28"/>
        </w:rPr>
        <w:t xml:space="preserve"> </w:t>
      </w:r>
      <w:r w:rsidRPr="00144312">
        <w:rPr>
          <w:sz w:val="28"/>
          <w:szCs w:val="28"/>
        </w:rPr>
        <w:tab/>
      </w:r>
      <w:r w:rsidRPr="00144312">
        <w:rPr>
          <w:sz w:val="28"/>
          <w:szCs w:val="28"/>
        </w:rPr>
        <w:tab/>
      </w:r>
      <w:r w:rsidRPr="00144312">
        <w:rPr>
          <w:sz w:val="28"/>
          <w:szCs w:val="28"/>
        </w:rPr>
        <w:tab/>
      </w:r>
      <w:r w:rsidRPr="00144312">
        <w:rPr>
          <w:sz w:val="28"/>
          <w:szCs w:val="28"/>
        </w:rPr>
        <w:tab/>
      </w:r>
      <w:r w:rsidRPr="00144312">
        <w:rPr>
          <w:sz w:val="28"/>
          <w:szCs w:val="28"/>
        </w:rPr>
        <w:tab/>
      </w:r>
      <w:r w:rsidRPr="00144312">
        <w:rPr>
          <w:sz w:val="28"/>
          <w:szCs w:val="28"/>
        </w:rPr>
        <w:tab/>
        <w:t>2.14)</w:t>
      </w:r>
    </w:p>
    <w:p w:rsidR="00945C43" w:rsidRDefault="00945C43" w:rsidP="00144312">
      <w:pPr>
        <w:spacing w:line="360" w:lineRule="auto"/>
        <w:ind w:firstLine="709"/>
        <w:jc w:val="both"/>
        <w:rPr>
          <w:sz w:val="28"/>
          <w:szCs w:val="28"/>
        </w:rPr>
      </w:pPr>
    </w:p>
    <w:p w:rsidR="0004137C" w:rsidRPr="00144312" w:rsidRDefault="0004137C" w:rsidP="00144312">
      <w:pPr>
        <w:spacing w:line="360" w:lineRule="auto"/>
        <w:ind w:firstLine="709"/>
        <w:jc w:val="both"/>
        <w:rPr>
          <w:sz w:val="28"/>
          <w:szCs w:val="28"/>
        </w:rPr>
      </w:pPr>
      <w:r w:rsidRPr="00144312">
        <w:rPr>
          <w:sz w:val="28"/>
          <w:szCs w:val="28"/>
        </w:rPr>
        <w:t xml:space="preserve">где </w:t>
      </w:r>
      <w:r w:rsidRPr="00144312">
        <w:rPr>
          <w:position w:val="-18"/>
          <w:sz w:val="28"/>
          <w:szCs w:val="28"/>
        </w:rPr>
        <w:object w:dxaOrig="360" w:dyaOrig="460">
          <v:shape id="_x0000_i1088" type="#_x0000_t75" style="width:18pt;height:23.25pt" o:ole="" fillcolor="window">
            <v:imagedata r:id="rId130" o:title=""/>
          </v:shape>
          <o:OLEObject Type="Embed" ProgID="Equation.3" ShapeID="_x0000_i1088" DrawAspect="Content" ObjectID="_1469450224" r:id="rId131"/>
        </w:object>
      </w:r>
      <w:r w:rsidRPr="00144312">
        <w:rPr>
          <w:sz w:val="28"/>
          <w:szCs w:val="28"/>
        </w:rPr>
        <w:t xml:space="preserve"> – доля исходящей нагрузки от проектируемой АТС в направлении к </w:t>
      </w:r>
      <w:r w:rsidRPr="00144312">
        <w:rPr>
          <w:position w:val="-14"/>
          <w:sz w:val="28"/>
          <w:szCs w:val="28"/>
        </w:rPr>
        <w:object w:dxaOrig="840" w:dyaOrig="400">
          <v:shape id="_x0000_i1089" type="#_x0000_t75" style="width:42pt;height:20.25pt" o:ole="" fillcolor="window">
            <v:imagedata r:id="rId132" o:title=""/>
          </v:shape>
          <o:OLEObject Type="Embed" ProgID="Equation.3" ShapeID="_x0000_i1089" DrawAspect="Content" ObjectID="_1469450225" r:id="rId133"/>
        </w:object>
      </w:r>
      <w:r w:rsidR="00E41A17">
        <w:rPr>
          <w:sz w:val="28"/>
          <w:szCs w:val="28"/>
        </w:rPr>
        <w:t xml:space="preserve"> </w:t>
      </w:r>
    </w:p>
    <w:p w:rsidR="00945C43" w:rsidRDefault="00945C43" w:rsidP="00144312">
      <w:pPr>
        <w:spacing w:line="360" w:lineRule="auto"/>
        <w:ind w:firstLine="709"/>
        <w:jc w:val="both"/>
        <w:rPr>
          <w:sz w:val="28"/>
          <w:szCs w:val="28"/>
        </w:rPr>
      </w:pPr>
    </w:p>
    <w:p w:rsidR="0004137C" w:rsidRPr="00144312" w:rsidRDefault="004E7822" w:rsidP="00144312">
      <w:pPr>
        <w:spacing w:line="360" w:lineRule="auto"/>
        <w:ind w:firstLine="709"/>
        <w:jc w:val="both"/>
        <w:rPr>
          <w:sz w:val="28"/>
          <w:szCs w:val="28"/>
        </w:rPr>
      </w:pPr>
      <w:r w:rsidRPr="00144312">
        <w:rPr>
          <w:position w:val="-20"/>
          <w:sz w:val="28"/>
          <w:szCs w:val="28"/>
          <w:lang w:val="en-US"/>
        </w:rPr>
        <w:object w:dxaOrig="3760" w:dyaOrig="480">
          <v:shape id="_x0000_i1090" type="#_x0000_t75" style="width:188.25pt;height:24pt" o:ole="" fillcolor="window">
            <v:imagedata r:id="rId134" o:title=""/>
          </v:shape>
          <o:OLEObject Type="Embed" ProgID="Equation.3" ShapeID="_x0000_i1090" DrawAspect="Content" ObjectID="_1469450226" r:id="rId135"/>
        </w:object>
      </w:r>
    </w:p>
    <w:p w:rsidR="0004137C" w:rsidRPr="00144312" w:rsidRDefault="004E7822" w:rsidP="00144312">
      <w:pPr>
        <w:spacing w:line="360" w:lineRule="auto"/>
        <w:ind w:firstLine="709"/>
        <w:jc w:val="both"/>
        <w:rPr>
          <w:sz w:val="28"/>
          <w:szCs w:val="28"/>
        </w:rPr>
      </w:pPr>
      <w:r w:rsidRPr="00144312">
        <w:rPr>
          <w:position w:val="-22"/>
          <w:sz w:val="28"/>
          <w:szCs w:val="28"/>
          <w:lang w:val="en-US"/>
        </w:rPr>
        <w:object w:dxaOrig="4180" w:dyaOrig="499">
          <v:shape id="_x0000_i1091" type="#_x0000_t75" style="width:209.25pt;height:24.75pt" o:ole="" fillcolor="window">
            <v:imagedata r:id="rId136" o:title=""/>
          </v:shape>
          <o:OLEObject Type="Embed" ProgID="Equation.3" ShapeID="_x0000_i1091" DrawAspect="Content" ObjectID="_1469450227" r:id="rId137"/>
        </w:object>
      </w:r>
    </w:p>
    <w:p w:rsidR="0004137C" w:rsidRPr="00144312" w:rsidRDefault="0004137C" w:rsidP="00144312">
      <w:pPr>
        <w:spacing w:line="360" w:lineRule="auto"/>
        <w:ind w:firstLine="709"/>
        <w:jc w:val="both"/>
        <w:rPr>
          <w:b/>
          <w:sz w:val="28"/>
          <w:szCs w:val="28"/>
        </w:rPr>
      </w:pPr>
    </w:p>
    <w:p w:rsidR="0004137C" w:rsidRPr="00945C43" w:rsidRDefault="0004137C" w:rsidP="00945C43">
      <w:pPr>
        <w:spacing w:line="360" w:lineRule="auto"/>
        <w:ind w:firstLine="709"/>
        <w:jc w:val="center"/>
        <w:rPr>
          <w:b/>
          <w:i/>
          <w:sz w:val="28"/>
          <w:szCs w:val="28"/>
        </w:rPr>
      </w:pPr>
      <w:r w:rsidRPr="00945C43">
        <w:rPr>
          <w:b/>
          <w:i/>
          <w:sz w:val="28"/>
          <w:szCs w:val="28"/>
        </w:rPr>
        <w:t>2.1.5 Расчет входящей нагрузки</w:t>
      </w:r>
    </w:p>
    <w:p w:rsidR="0004137C" w:rsidRPr="00144312" w:rsidRDefault="0004137C" w:rsidP="00144312">
      <w:pPr>
        <w:spacing w:line="360" w:lineRule="auto"/>
        <w:ind w:firstLine="709"/>
        <w:jc w:val="both"/>
        <w:rPr>
          <w:sz w:val="28"/>
          <w:szCs w:val="28"/>
        </w:rPr>
      </w:pPr>
      <w:r w:rsidRPr="00144312">
        <w:rPr>
          <w:sz w:val="28"/>
          <w:szCs w:val="28"/>
        </w:rPr>
        <w:t>При учебном проектировании можно считать, что входящая нагрузка от других РАТС равна нагрузке, исходящей к ним:</w:t>
      </w:r>
    </w:p>
    <w:p w:rsidR="00945C43" w:rsidRDefault="00945C43" w:rsidP="00144312">
      <w:pPr>
        <w:spacing w:line="360" w:lineRule="auto"/>
        <w:ind w:firstLine="709"/>
        <w:jc w:val="both"/>
        <w:rPr>
          <w:sz w:val="28"/>
          <w:szCs w:val="28"/>
        </w:rPr>
      </w:pPr>
    </w:p>
    <w:p w:rsidR="00E41A17" w:rsidRDefault="0004137C" w:rsidP="00144312">
      <w:pPr>
        <w:spacing w:line="360" w:lineRule="auto"/>
        <w:ind w:firstLine="709"/>
        <w:jc w:val="both"/>
        <w:rPr>
          <w:sz w:val="28"/>
          <w:szCs w:val="28"/>
        </w:rPr>
      </w:pPr>
      <w:r w:rsidRPr="00144312">
        <w:rPr>
          <w:position w:val="-18"/>
          <w:sz w:val="28"/>
          <w:szCs w:val="28"/>
          <w:lang w:val="en-US"/>
        </w:rPr>
        <w:object w:dxaOrig="1240" w:dyaOrig="460">
          <v:shape id="_x0000_i1092" type="#_x0000_t75" style="width:62.25pt;height:23.25pt" o:ole="" fillcolor="window">
            <v:imagedata r:id="rId138" o:title=""/>
          </v:shape>
          <o:OLEObject Type="Embed" ProgID="Equation.3" ShapeID="_x0000_i1092" DrawAspect="Content" ObjectID="_1469450228" r:id="rId139"/>
        </w:object>
      </w:r>
      <w:r w:rsidRPr="00144312">
        <w:rPr>
          <w:sz w:val="28"/>
          <w:szCs w:val="28"/>
        </w:rPr>
        <w:t xml:space="preserve"> </w:t>
      </w:r>
    </w:p>
    <w:p w:rsidR="0004137C" w:rsidRPr="00E41A17" w:rsidRDefault="0004137C" w:rsidP="00144312">
      <w:pPr>
        <w:spacing w:line="360" w:lineRule="auto"/>
        <w:ind w:firstLine="709"/>
        <w:jc w:val="both"/>
        <w:rPr>
          <w:sz w:val="28"/>
          <w:szCs w:val="28"/>
        </w:rPr>
      </w:pPr>
      <w:r w:rsidRPr="00144312">
        <w:rPr>
          <w:position w:val="-28"/>
          <w:sz w:val="28"/>
          <w:szCs w:val="28"/>
          <w:lang w:val="en-US"/>
        </w:rPr>
        <w:object w:dxaOrig="1820" w:dyaOrig="680">
          <v:shape id="_x0000_i1093" type="#_x0000_t75" style="width:90.75pt;height:33.75pt" o:ole="" fillcolor="window">
            <v:imagedata r:id="rId140" o:title=""/>
          </v:shape>
          <o:OLEObject Type="Embed" ProgID="Equation.3" ShapeID="_x0000_i1093" DrawAspect="Content" ObjectID="_1469450229" r:id="rId141"/>
        </w:object>
      </w:r>
      <w:r w:rsidRPr="00144312">
        <w:rPr>
          <w:sz w:val="28"/>
          <w:szCs w:val="28"/>
        </w:rPr>
        <w:t>,</w:t>
      </w:r>
      <w:r w:rsidRPr="00144312">
        <w:rPr>
          <w:sz w:val="28"/>
          <w:szCs w:val="28"/>
        </w:rPr>
        <w:tab/>
      </w:r>
      <w:r w:rsidRPr="00144312">
        <w:rPr>
          <w:sz w:val="28"/>
          <w:szCs w:val="28"/>
        </w:rPr>
        <w:tab/>
      </w:r>
      <w:r w:rsidRPr="00144312">
        <w:rPr>
          <w:sz w:val="28"/>
          <w:szCs w:val="28"/>
        </w:rPr>
        <w:tab/>
      </w:r>
      <w:r w:rsidRPr="00144312">
        <w:rPr>
          <w:sz w:val="28"/>
          <w:szCs w:val="28"/>
        </w:rPr>
        <w:tab/>
        <w:t xml:space="preserve"> (2.15)</w:t>
      </w:r>
    </w:p>
    <w:p w:rsidR="0004137C" w:rsidRPr="00E41A17" w:rsidRDefault="004E7822" w:rsidP="00144312">
      <w:pPr>
        <w:spacing w:line="360" w:lineRule="auto"/>
        <w:ind w:firstLine="709"/>
        <w:jc w:val="both"/>
        <w:rPr>
          <w:sz w:val="28"/>
          <w:szCs w:val="28"/>
        </w:rPr>
      </w:pPr>
      <w:r w:rsidRPr="00144312">
        <w:rPr>
          <w:position w:val="-18"/>
          <w:sz w:val="28"/>
          <w:szCs w:val="28"/>
          <w:lang w:val="en-US"/>
        </w:rPr>
        <w:object w:dxaOrig="1700" w:dyaOrig="460">
          <v:shape id="_x0000_i1094" type="#_x0000_t75" style="width:84.75pt;height:23.25pt" o:ole="" fillcolor="window">
            <v:imagedata r:id="rId142" o:title=""/>
          </v:shape>
          <o:OLEObject Type="Embed" ProgID="Equation.3" ShapeID="_x0000_i1094" DrawAspect="Content" ObjectID="_1469450230" r:id="rId143"/>
        </w:object>
      </w:r>
    </w:p>
    <w:p w:rsidR="00945C43" w:rsidRDefault="00945C43" w:rsidP="00144312">
      <w:pPr>
        <w:spacing w:line="360" w:lineRule="auto"/>
        <w:ind w:firstLine="709"/>
        <w:jc w:val="both"/>
        <w:rPr>
          <w:sz w:val="28"/>
          <w:szCs w:val="28"/>
        </w:rPr>
      </w:pPr>
    </w:p>
    <w:p w:rsidR="0004137C" w:rsidRPr="00144312" w:rsidRDefault="0004137C" w:rsidP="00144312">
      <w:pPr>
        <w:spacing w:line="360" w:lineRule="auto"/>
        <w:ind w:firstLine="709"/>
        <w:jc w:val="both"/>
        <w:rPr>
          <w:sz w:val="28"/>
          <w:szCs w:val="28"/>
        </w:rPr>
      </w:pPr>
      <w:r w:rsidRPr="00144312">
        <w:rPr>
          <w:sz w:val="28"/>
          <w:szCs w:val="28"/>
        </w:rPr>
        <w:t>Междугородная входящая нагрузка определяется по формуле:</w:t>
      </w:r>
    </w:p>
    <w:p w:rsidR="0004137C" w:rsidRPr="00945C43" w:rsidRDefault="00003ED8" w:rsidP="00144312">
      <w:pPr>
        <w:spacing w:line="360" w:lineRule="auto"/>
        <w:ind w:firstLine="709"/>
        <w:jc w:val="both"/>
        <w:rPr>
          <w:sz w:val="28"/>
          <w:szCs w:val="28"/>
        </w:rPr>
      </w:pPr>
      <w:r w:rsidRPr="00144312">
        <w:rPr>
          <w:position w:val="-18"/>
          <w:sz w:val="28"/>
          <w:szCs w:val="28"/>
        </w:rPr>
        <w:object w:dxaOrig="1980" w:dyaOrig="460">
          <v:shape id="_x0000_i1095" type="#_x0000_t75" style="width:99pt;height:23.25pt" o:ole="" fillcolor="window">
            <v:imagedata r:id="rId144" o:title=""/>
          </v:shape>
          <o:OLEObject Type="Embed" ProgID="Equation.3" ShapeID="_x0000_i1095" DrawAspect="Content" ObjectID="_1469450231" r:id="rId145"/>
        </w:object>
      </w:r>
      <w:r w:rsidR="0004137C" w:rsidRPr="00144312">
        <w:rPr>
          <w:sz w:val="28"/>
          <w:szCs w:val="28"/>
        </w:rPr>
        <w:t>,</w:t>
      </w:r>
      <w:r w:rsidR="0004137C" w:rsidRPr="00144312">
        <w:rPr>
          <w:sz w:val="28"/>
          <w:szCs w:val="28"/>
        </w:rPr>
        <w:tab/>
      </w:r>
      <w:r w:rsidR="0004137C" w:rsidRPr="00144312">
        <w:rPr>
          <w:sz w:val="28"/>
          <w:szCs w:val="28"/>
        </w:rPr>
        <w:tab/>
      </w:r>
      <w:r w:rsidR="0004137C" w:rsidRPr="00144312">
        <w:rPr>
          <w:sz w:val="28"/>
          <w:szCs w:val="28"/>
        </w:rPr>
        <w:tab/>
      </w:r>
      <w:r w:rsidR="0004137C" w:rsidRPr="00144312">
        <w:rPr>
          <w:sz w:val="28"/>
          <w:szCs w:val="28"/>
        </w:rPr>
        <w:tab/>
      </w:r>
      <w:r w:rsidR="0004137C" w:rsidRPr="00144312">
        <w:rPr>
          <w:sz w:val="28"/>
          <w:szCs w:val="28"/>
        </w:rPr>
        <w:tab/>
      </w:r>
      <w:r w:rsidR="0004137C" w:rsidRPr="00144312">
        <w:rPr>
          <w:sz w:val="28"/>
          <w:szCs w:val="28"/>
        </w:rPr>
        <w:tab/>
        <w:t>(2.16)</w:t>
      </w:r>
    </w:p>
    <w:p w:rsidR="00003ED8" w:rsidRPr="00144312" w:rsidRDefault="004E7822" w:rsidP="00144312">
      <w:pPr>
        <w:spacing w:line="360" w:lineRule="auto"/>
        <w:ind w:firstLine="709"/>
        <w:jc w:val="both"/>
        <w:rPr>
          <w:sz w:val="28"/>
          <w:szCs w:val="28"/>
          <w:lang w:val="en-US"/>
        </w:rPr>
      </w:pPr>
      <w:r w:rsidRPr="00144312">
        <w:rPr>
          <w:position w:val="-18"/>
          <w:sz w:val="28"/>
          <w:szCs w:val="28"/>
        </w:rPr>
        <w:object w:dxaOrig="2740" w:dyaOrig="460">
          <v:shape id="_x0000_i1096" type="#_x0000_t75" style="width:137.25pt;height:23.25pt" o:ole="" fillcolor="window">
            <v:imagedata r:id="rId146" o:title=""/>
          </v:shape>
          <o:OLEObject Type="Embed" ProgID="Equation.3" ShapeID="_x0000_i1096" DrawAspect="Content" ObjectID="_1469450232" r:id="rId147"/>
        </w:object>
      </w:r>
    </w:p>
    <w:p w:rsidR="00E41A17" w:rsidRDefault="00E41A17" w:rsidP="00144312">
      <w:pPr>
        <w:spacing w:line="360" w:lineRule="auto"/>
        <w:ind w:firstLine="709"/>
        <w:jc w:val="both"/>
        <w:rPr>
          <w:sz w:val="28"/>
          <w:szCs w:val="28"/>
        </w:rPr>
      </w:pPr>
    </w:p>
    <w:p w:rsidR="0004137C" w:rsidRPr="00144312" w:rsidRDefault="0004137C" w:rsidP="00144312">
      <w:pPr>
        <w:spacing w:line="360" w:lineRule="auto"/>
        <w:ind w:firstLine="709"/>
        <w:jc w:val="both"/>
        <w:rPr>
          <w:sz w:val="28"/>
          <w:szCs w:val="28"/>
        </w:rPr>
      </w:pPr>
      <w:r w:rsidRPr="00144312">
        <w:rPr>
          <w:sz w:val="28"/>
          <w:szCs w:val="28"/>
        </w:rPr>
        <w:t>Входящая нагрузка на один абонентский концентратор определяется по формуле:</w:t>
      </w:r>
    </w:p>
    <w:p w:rsidR="00E41A17" w:rsidRDefault="00E41A17" w:rsidP="00144312">
      <w:pPr>
        <w:spacing w:line="360" w:lineRule="auto"/>
        <w:ind w:firstLine="709"/>
        <w:jc w:val="both"/>
        <w:rPr>
          <w:sz w:val="28"/>
          <w:szCs w:val="28"/>
        </w:rPr>
      </w:pPr>
    </w:p>
    <w:p w:rsidR="0004137C" w:rsidRPr="00144312" w:rsidRDefault="0004137C" w:rsidP="00144312">
      <w:pPr>
        <w:spacing w:line="360" w:lineRule="auto"/>
        <w:ind w:firstLine="709"/>
        <w:jc w:val="both"/>
        <w:rPr>
          <w:sz w:val="28"/>
          <w:szCs w:val="28"/>
          <w:lang w:val="en-US"/>
        </w:rPr>
      </w:pPr>
      <w:r w:rsidRPr="00144312">
        <w:rPr>
          <w:position w:val="-24"/>
          <w:sz w:val="28"/>
          <w:szCs w:val="28"/>
          <w:lang w:val="en-US"/>
        </w:rPr>
        <w:object w:dxaOrig="2380" w:dyaOrig="740">
          <v:shape id="_x0000_i1097" type="#_x0000_t75" style="width:119.25pt;height:36.75pt" o:ole="" fillcolor="window">
            <v:imagedata r:id="rId148" o:title=""/>
          </v:shape>
          <o:OLEObject Type="Embed" ProgID="Equation.3" ShapeID="_x0000_i1097" DrawAspect="Content" ObjectID="_1469450233" r:id="rId149"/>
        </w:object>
      </w:r>
      <w:r w:rsidRPr="00144312">
        <w:rPr>
          <w:sz w:val="28"/>
          <w:szCs w:val="28"/>
        </w:rPr>
        <w:t>,</w:t>
      </w:r>
      <w:r w:rsidRPr="00144312">
        <w:rPr>
          <w:sz w:val="28"/>
          <w:szCs w:val="28"/>
        </w:rPr>
        <w:tab/>
      </w:r>
      <w:r w:rsidRPr="00144312">
        <w:rPr>
          <w:sz w:val="28"/>
          <w:szCs w:val="28"/>
        </w:rPr>
        <w:tab/>
      </w:r>
      <w:r w:rsidRPr="00144312">
        <w:rPr>
          <w:sz w:val="28"/>
          <w:szCs w:val="28"/>
        </w:rPr>
        <w:tab/>
      </w:r>
      <w:r w:rsidRPr="00144312">
        <w:rPr>
          <w:sz w:val="28"/>
          <w:szCs w:val="28"/>
        </w:rPr>
        <w:tab/>
      </w:r>
      <w:r w:rsidRPr="00144312">
        <w:rPr>
          <w:sz w:val="28"/>
          <w:szCs w:val="28"/>
        </w:rPr>
        <w:tab/>
        <w:t>(2.17)</w:t>
      </w:r>
    </w:p>
    <w:p w:rsidR="00003ED8" w:rsidRPr="00144312" w:rsidRDefault="001345D7" w:rsidP="00144312">
      <w:pPr>
        <w:spacing w:line="360" w:lineRule="auto"/>
        <w:ind w:firstLine="709"/>
        <w:jc w:val="both"/>
        <w:rPr>
          <w:sz w:val="28"/>
          <w:szCs w:val="28"/>
          <w:lang w:val="en-US"/>
        </w:rPr>
      </w:pPr>
      <w:r w:rsidRPr="00144312">
        <w:rPr>
          <w:position w:val="-24"/>
          <w:sz w:val="28"/>
          <w:szCs w:val="28"/>
          <w:lang w:val="en-US"/>
        </w:rPr>
        <w:object w:dxaOrig="3240" w:dyaOrig="620">
          <v:shape id="_x0000_i1098" type="#_x0000_t75" style="width:162pt;height:30.75pt" o:ole="" fillcolor="window">
            <v:imagedata r:id="rId150" o:title=""/>
          </v:shape>
          <o:OLEObject Type="Embed" ProgID="Equation.3" ShapeID="_x0000_i1098" DrawAspect="Content" ObjectID="_1469450234" r:id="rId151"/>
        </w:object>
      </w:r>
    </w:p>
    <w:p w:rsidR="0004137C" w:rsidRPr="00144312" w:rsidRDefault="0004137C" w:rsidP="00144312">
      <w:pPr>
        <w:spacing w:line="360" w:lineRule="auto"/>
        <w:ind w:firstLine="709"/>
        <w:jc w:val="both"/>
        <w:rPr>
          <w:sz w:val="28"/>
          <w:szCs w:val="28"/>
          <w:lang w:val="en-US"/>
        </w:rPr>
      </w:pPr>
      <w:r w:rsidRPr="00144312">
        <w:rPr>
          <w:position w:val="-24"/>
          <w:sz w:val="28"/>
          <w:szCs w:val="28"/>
          <w:lang w:val="en-US"/>
        </w:rPr>
        <w:object w:dxaOrig="1980" w:dyaOrig="740">
          <v:shape id="_x0000_i1099" type="#_x0000_t75" style="width:99pt;height:36.75pt" o:ole="" fillcolor="window">
            <v:imagedata r:id="rId152" o:title=""/>
          </v:shape>
          <o:OLEObject Type="Embed" ProgID="Equation.3" ShapeID="_x0000_i1099" DrawAspect="Content" ObjectID="_1469450235" r:id="rId153"/>
        </w:object>
      </w:r>
      <w:r w:rsidRPr="00144312">
        <w:rPr>
          <w:sz w:val="28"/>
          <w:szCs w:val="28"/>
        </w:rPr>
        <w:t>,</w:t>
      </w:r>
      <w:r w:rsidRPr="00144312">
        <w:rPr>
          <w:sz w:val="28"/>
          <w:szCs w:val="28"/>
        </w:rPr>
        <w:tab/>
      </w:r>
      <w:r w:rsidRPr="00144312">
        <w:rPr>
          <w:sz w:val="28"/>
          <w:szCs w:val="28"/>
        </w:rPr>
        <w:tab/>
      </w:r>
      <w:r w:rsidRPr="00144312">
        <w:rPr>
          <w:sz w:val="28"/>
          <w:szCs w:val="28"/>
        </w:rPr>
        <w:tab/>
      </w:r>
      <w:r w:rsidRPr="00144312">
        <w:rPr>
          <w:sz w:val="28"/>
          <w:szCs w:val="28"/>
        </w:rPr>
        <w:tab/>
      </w:r>
      <w:r w:rsidRPr="00144312">
        <w:rPr>
          <w:sz w:val="28"/>
          <w:szCs w:val="28"/>
        </w:rPr>
        <w:tab/>
      </w:r>
      <w:r w:rsidRPr="00144312">
        <w:rPr>
          <w:sz w:val="28"/>
          <w:szCs w:val="28"/>
        </w:rPr>
        <w:tab/>
      </w:r>
      <w:r w:rsidR="001345D7" w:rsidRPr="00144312">
        <w:rPr>
          <w:sz w:val="28"/>
          <w:szCs w:val="28"/>
          <w:lang w:val="en-US"/>
        </w:rPr>
        <w:t xml:space="preserve"> </w:t>
      </w:r>
      <w:r w:rsidRPr="00144312">
        <w:rPr>
          <w:sz w:val="28"/>
          <w:szCs w:val="28"/>
        </w:rPr>
        <w:t>(2.18)</w:t>
      </w:r>
    </w:p>
    <w:p w:rsidR="00EA50C3" w:rsidRPr="00144312" w:rsidRDefault="001345D7" w:rsidP="00144312">
      <w:pPr>
        <w:spacing w:line="360" w:lineRule="auto"/>
        <w:ind w:firstLine="709"/>
        <w:jc w:val="both"/>
        <w:rPr>
          <w:sz w:val="28"/>
          <w:szCs w:val="28"/>
          <w:lang w:val="en-US"/>
        </w:rPr>
      </w:pPr>
      <w:r w:rsidRPr="00144312">
        <w:rPr>
          <w:position w:val="-24"/>
          <w:sz w:val="28"/>
          <w:szCs w:val="28"/>
          <w:lang w:val="en-US"/>
        </w:rPr>
        <w:object w:dxaOrig="2500" w:dyaOrig="620">
          <v:shape id="_x0000_i1100" type="#_x0000_t75" style="width:125.25pt;height:30.75pt" o:ole="" fillcolor="window">
            <v:imagedata r:id="rId154" o:title=""/>
          </v:shape>
          <o:OLEObject Type="Embed" ProgID="Equation.3" ShapeID="_x0000_i1100" DrawAspect="Content" ObjectID="_1469450236" r:id="rId155"/>
        </w:object>
      </w:r>
    </w:p>
    <w:p w:rsidR="00E41A17" w:rsidRDefault="00E41A17" w:rsidP="00144312">
      <w:pPr>
        <w:spacing w:line="360" w:lineRule="auto"/>
        <w:ind w:firstLine="709"/>
        <w:jc w:val="both"/>
        <w:rPr>
          <w:sz w:val="28"/>
          <w:szCs w:val="28"/>
        </w:rPr>
      </w:pPr>
    </w:p>
    <w:p w:rsidR="0004137C" w:rsidRPr="00144312" w:rsidRDefault="0004137C" w:rsidP="00144312">
      <w:pPr>
        <w:spacing w:line="360" w:lineRule="auto"/>
        <w:ind w:firstLine="709"/>
        <w:jc w:val="both"/>
        <w:rPr>
          <w:sz w:val="28"/>
          <w:szCs w:val="28"/>
        </w:rPr>
      </w:pPr>
      <w:r w:rsidRPr="00144312">
        <w:rPr>
          <w:sz w:val="28"/>
          <w:szCs w:val="28"/>
        </w:rPr>
        <w:t>Общая абонентская нагрузка на один концентратор определяется по формуле:</w:t>
      </w:r>
    </w:p>
    <w:p w:rsidR="00E41A17" w:rsidRDefault="00E41A17" w:rsidP="00144312">
      <w:pPr>
        <w:spacing w:line="360" w:lineRule="auto"/>
        <w:ind w:firstLine="709"/>
        <w:jc w:val="both"/>
        <w:rPr>
          <w:sz w:val="28"/>
          <w:szCs w:val="28"/>
        </w:rPr>
      </w:pPr>
    </w:p>
    <w:p w:rsidR="0004137C" w:rsidRPr="00144312" w:rsidRDefault="0004137C" w:rsidP="00144312">
      <w:pPr>
        <w:spacing w:line="360" w:lineRule="auto"/>
        <w:ind w:firstLine="709"/>
        <w:jc w:val="both"/>
        <w:rPr>
          <w:sz w:val="28"/>
          <w:szCs w:val="28"/>
          <w:lang w:val="en-US"/>
        </w:rPr>
      </w:pPr>
      <w:r w:rsidRPr="00144312">
        <w:rPr>
          <w:position w:val="-18"/>
          <w:sz w:val="28"/>
          <w:szCs w:val="28"/>
        </w:rPr>
        <w:object w:dxaOrig="4520" w:dyaOrig="460">
          <v:shape id="_x0000_i1101" type="#_x0000_t75" style="width:225.75pt;height:23.25pt" o:ole="" fillcolor="window">
            <v:imagedata r:id="rId156" o:title=""/>
          </v:shape>
          <o:OLEObject Type="Embed" ProgID="Equation.3" ShapeID="_x0000_i1101" DrawAspect="Content" ObjectID="_1469450237" r:id="rId157"/>
        </w:object>
      </w:r>
      <w:r w:rsidRPr="00144312">
        <w:rPr>
          <w:sz w:val="28"/>
          <w:szCs w:val="28"/>
        </w:rPr>
        <w:t>,</w:t>
      </w:r>
      <w:r w:rsidRPr="00144312">
        <w:rPr>
          <w:sz w:val="28"/>
          <w:szCs w:val="28"/>
        </w:rPr>
        <w:tab/>
      </w:r>
      <w:r w:rsidRPr="00144312">
        <w:rPr>
          <w:sz w:val="28"/>
          <w:szCs w:val="28"/>
        </w:rPr>
        <w:tab/>
      </w:r>
      <w:r w:rsidRPr="00144312">
        <w:rPr>
          <w:sz w:val="28"/>
          <w:szCs w:val="28"/>
        </w:rPr>
        <w:tab/>
      </w:r>
      <w:r w:rsidRPr="00144312">
        <w:rPr>
          <w:sz w:val="28"/>
          <w:szCs w:val="28"/>
        </w:rPr>
        <w:tab/>
        <w:t>(2.19)</w:t>
      </w:r>
    </w:p>
    <w:p w:rsidR="0004137C" w:rsidRPr="00144312" w:rsidRDefault="001345D7" w:rsidP="00144312">
      <w:pPr>
        <w:spacing w:line="360" w:lineRule="auto"/>
        <w:ind w:firstLine="709"/>
        <w:jc w:val="both"/>
        <w:rPr>
          <w:sz w:val="28"/>
          <w:szCs w:val="28"/>
          <w:lang w:val="en-US"/>
        </w:rPr>
      </w:pPr>
      <w:r w:rsidRPr="00144312">
        <w:rPr>
          <w:position w:val="-18"/>
          <w:sz w:val="28"/>
          <w:szCs w:val="28"/>
        </w:rPr>
        <w:object w:dxaOrig="4200" w:dyaOrig="460">
          <v:shape id="_x0000_i1102" type="#_x0000_t75" style="width:210pt;height:23.25pt" o:ole="" fillcolor="window">
            <v:imagedata r:id="rId158" o:title=""/>
          </v:shape>
          <o:OLEObject Type="Embed" ProgID="Equation.3" ShapeID="_x0000_i1102" DrawAspect="Content" ObjectID="_1469450238" r:id="rId159"/>
        </w:object>
      </w:r>
    </w:p>
    <w:p w:rsidR="00EA50C3" w:rsidRPr="00144312" w:rsidRDefault="00EA50C3" w:rsidP="00144312">
      <w:pPr>
        <w:spacing w:line="360" w:lineRule="auto"/>
        <w:ind w:firstLine="709"/>
        <w:jc w:val="both"/>
        <w:rPr>
          <w:sz w:val="28"/>
          <w:szCs w:val="28"/>
          <w:lang w:val="en-US"/>
        </w:rPr>
      </w:pPr>
    </w:p>
    <w:p w:rsidR="0004137C" w:rsidRPr="00E41A17" w:rsidRDefault="0004137C" w:rsidP="00E41A17">
      <w:pPr>
        <w:spacing w:line="360" w:lineRule="auto"/>
        <w:ind w:firstLine="709"/>
        <w:jc w:val="center"/>
        <w:rPr>
          <w:b/>
          <w:i/>
          <w:sz w:val="28"/>
          <w:szCs w:val="28"/>
        </w:rPr>
      </w:pPr>
      <w:r w:rsidRPr="00E41A17">
        <w:rPr>
          <w:b/>
          <w:i/>
          <w:sz w:val="28"/>
          <w:szCs w:val="28"/>
        </w:rPr>
        <w:t>2.1.6 Расчет нагрузки на сигнальные устройства</w:t>
      </w:r>
    </w:p>
    <w:p w:rsidR="0004137C" w:rsidRPr="00144312" w:rsidRDefault="0004137C" w:rsidP="00144312">
      <w:pPr>
        <w:spacing w:line="360" w:lineRule="auto"/>
        <w:ind w:firstLine="709"/>
        <w:jc w:val="both"/>
        <w:rPr>
          <w:sz w:val="28"/>
          <w:szCs w:val="28"/>
        </w:rPr>
      </w:pPr>
      <w:r w:rsidRPr="00144312">
        <w:rPr>
          <w:sz w:val="28"/>
          <w:szCs w:val="28"/>
        </w:rPr>
        <w:t xml:space="preserve">На проектируемой АТС для передачи сигналов кода МЧК используются сигнальные устройства </w:t>
      </w:r>
      <w:r w:rsidRPr="00144312">
        <w:rPr>
          <w:sz w:val="28"/>
          <w:szCs w:val="28"/>
          <w:lang w:val="en-US"/>
        </w:rPr>
        <w:t>SMF</w:t>
      </w:r>
      <w:r w:rsidRPr="00144312">
        <w:rPr>
          <w:sz w:val="28"/>
          <w:szCs w:val="28"/>
        </w:rPr>
        <w:t xml:space="preserve">. Нагрузка на </w:t>
      </w:r>
      <w:r w:rsidRPr="00144312">
        <w:rPr>
          <w:sz w:val="28"/>
          <w:szCs w:val="28"/>
          <w:lang w:val="en-US"/>
        </w:rPr>
        <w:t>SMF</w:t>
      </w:r>
      <w:r w:rsidRPr="00144312">
        <w:rPr>
          <w:sz w:val="28"/>
          <w:szCs w:val="28"/>
        </w:rPr>
        <w:t xml:space="preserve"> определяется по формуле:</w:t>
      </w:r>
    </w:p>
    <w:p w:rsidR="00E41A17" w:rsidRDefault="00E41A17" w:rsidP="00144312">
      <w:pPr>
        <w:spacing w:line="360" w:lineRule="auto"/>
        <w:ind w:firstLine="709"/>
        <w:jc w:val="both"/>
        <w:rPr>
          <w:sz w:val="28"/>
          <w:szCs w:val="28"/>
        </w:rPr>
      </w:pPr>
    </w:p>
    <w:p w:rsidR="0004137C" w:rsidRPr="00144312" w:rsidRDefault="0004137C" w:rsidP="00144312">
      <w:pPr>
        <w:spacing w:line="360" w:lineRule="auto"/>
        <w:ind w:firstLine="709"/>
        <w:jc w:val="both"/>
        <w:rPr>
          <w:sz w:val="28"/>
          <w:szCs w:val="28"/>
        </w:rPr>
      </w:pPr>
      <w:r w:rsidRPr="00144312">
        <w:rPr>
          <w:position w:val="-34"/>
          <w:sz w:val="28"/>
          <w:szCs w:val="28"/>
          <w:lang w:val="en-US"/>
        </w:rPr>
        <w:object w:dxaOrig="2540" w:dyaOrig="780">
          <v:shape id="_x0000_i1103" type="#_x0000_t75" style="width:126.75pt;height:39pt" o:ole="" fillcolor="window">
            <v:imagedata r:id="rId160" o:title=""/>
          </v:shape>
          <o:OLEObject Type="Embed" ProgID="Equation.3" ShapeID="_x0000_i1103" DrawAspect="Content" ObjectID="_1469450239" r:id="rId161"/>
        </w:object>
      </w:r>
      <w:r w:rsidRPr="00144312">
        <w:rPr>
          <w:sz w:val="28"/>
          <w:szCs w:val="28"/>
        </w:rPr>
        <w:t xml:space="preserve"> </w:t>
      </w:r>
      <w:r w:rsidRPr="00144312">
        <w:rPr>
          <w:sz w:val="28"/>
          <w:szCs w:val="28"/>
        </w:rPr>
        <w:tab/>
      </w:r>
      <w:r w:rsidRPr="00144312">
        <w:rPr>
          <w:sz w:val="28"/>
          <w:szCs w:val="28"/>
        </w:rPr>
        <w:tab/>
      </w:r>
      <w:r w:rsidRPr="00144312">
        <w:rPr>
          <w:sz w:val="28"/>
          <w:szCs w:val="28"/>
        </w:rPr>
        <w:tab/>
      </w:r>
      <w:r w:rsidRPr="00144312">
        <w:rPr>
          <w:sz w:val="28"/>
          <w:szCs w:val="28"/>
        </w:rPr>
        <w:tab/>
      </w:r>
      <w:r w:rsidRPr="00144312">
        <w:rPr>
          <w:sz w:val="28"/>
          <w:szCs w:val="28"/>
        </w:rPr>
        <w:tab/>
        <w:t xml:space="preserve"> (2.20)</w:t>
      </w:r>
    </w:p>
    <w:p w:rsidR="0004137C" w:rsidRPr="00144312" w:rsidRDefault="00E41A17" w:rsidP="00144312">
      <w:pPr>
        <w:spacing w:line="360" w:lineRule="auto"/>
        <w:ind w:firstLine="709"/>
        <w:jc w:val="both"/>
        <w:rPr>
          <w:sz w:val="28"/>
          <w:szCs w:val="28"/>
        </w:rPr>
      </w:pPr>
      <w:r>
        <w:rPr>
          <w:sz w:val="28"/>
          <w:szCs w:val="28"/>
        </w:rPr>
        <w:br w:type="page"/>
      </w:r>
      <w:r w:rsidR="0004137C" w:rsidRPr="00144312">
        <w:rPr>
          <w:sz w:val="28"/>
          <w:szCs w:val="28"/>
        </w:rPr>
        <w:t xml:space="preserve">где </w:t>
      </w:r>
      <w:r w:rsidR="0004137C" w:rsidRPr="00144312">
        <w:rPr>
          <w:position w:val="-6"/>
          <w:sz w:val="28"/>
          <w:szCs w:val="28"/>
        </w:rPr>
        <w:object w:dxaOrig="200" w:dyaOrig="220">
          <v:shape id="_x0000_i1104" type="#_x0000_t75" style="width:9.75pt;height:11.25pt" o:ole="" fillcolor="window">
            <v:imagedata r:id="rId162" o:title=""/>
          </v:shape>
          <o:OLEObject Type="Embed" ProgID="Equation.3" ShapeID="_x0000_i1104" DrawAspect="Content" ObjectID="_1469450240" r:id="rId163"/>
        </w:object>
      </w:r>
      <w:r w:rsidR="0004137C" w:rsidRPr="00144312">
        <w:rPr>
          <w:sz w:val="28"/>
          <w:szCs w:val="28"/>
        </w:rPr>
        <w:t xml:space="preserve">– число направлений связи (входящих и исходящих), обслуживаемых </w:t>
      </w:r>
      <w:r w:rsidR="0004137C" w:rsidRPr="00144312">
        <w:rPr>
          <w:sz w:val="28"/>
          <w:szCs w:val="28"/>
          <w:lang w:val="en-US"/>
        </w:rPr>
        <w:t>SMF</w:t>
      </w:r>
      <w:r w:rsidR="0004137C" w:rsidRPr="00144312">
        <w:rPr>
          <w:sz w:val="28"/>
          <w:szCs w:val="28"/>
        </w:rPr>
        <w:t>,</w:t>
      </w:r>
    </w:p>
    <w:p w:rsidR="0004137C" w:rsidRPr="00144312" w:rsidRDefault="0004137C" w:rsidP="00144312">
      <w:pPr>
        <w:spacing w:line="360" w:lineRule="auto"/>
        <w:ind w:firstLine="709"/>
        <w:jc w:val="both"/>
        <w:rPr>
          <w:sz w:val="28"/>
          <w:szCs w:val="28"/>
        </w:rPr>
      </w:pPr>
      <w:r w:rsidRPr="00144312">
        <w:rPr>
          <w:position w:val="-18"/>
          <w:sz w:val="28"/>
          <w:szCs w:val="28"/>
        </w:rPr>
        <w:object w:dxaOrig="320" w:dyaOrig="460">
          <v:shape id="_x0000_i1105" type="#_x0000_t75" style="width:15.75pt;height:23.25pt" o:ole="" fillcolor="window">
            <v:imagedata r:id="rId164" o:title=""/>
          </v:shape>
          <o:OLEObject Type="Embed" ProgID="Equation.3" ShapeID="_x0000_i1105" DrawAspect="Content" ObjectID="_1469450241" r:id="rId165"/>
        </w:object>
      </w:r>
      <w:r w:rsidRPr="00144312">
        <w:rPr>
          <w:sz w:val="28"/>
          <w:szCs w:val="28"/>
        </w:rPr>
        <w:t xml:space="preserve"> – нагрузка по каждому направлению;</w:t>
      </w:r>
    </w:p>
    <w:p w:rsidR="0004137C" w:rsidRPr="00144312" w:rsidRDefault="0004137C" w:rsidP="00144312">
      <w:pPr>
        <w:spacing w:line="360" w:lineRule="auto"/>
        <w:ind w:firstLine="709"/>
        <w:jc w:val="both"/>
        <w:rPr>
          <w:sz w:val="28"/>
          <w:szCs w:val="28"/>
        </w:rPr>
      </w:pPr>
      <w:r w:rsidRPr="00144312">
        <w:rPr>
          <w:position w:val="-14"/>
          <w:sz w:val="28"/>
          <w:szCs w:val="28"/>
          <w:lang w:val="en-US"/>
        </w:rPr>
        <w:object w:dxaOrig="480" w:dyaOrig="400">
          <v:shape id="_x0000_i1106" type="#_x0000_t75" style="width:24pt;height:20.25pt" o:ole="" fillcolor="window">
            <v:imagedata r:id="rId166" o:title=""/>
          </v:shape>
          <o:OLEObject Type="Embed" ProgID="Equation.3" ShapeID="_x0000_i1106" DrawAspect="Content" ObjectID="_1469450242" r:id="rId167"/>
        </w:object>
      </w:r>
      <w:r w:rsidRPr="00144312">
        <w:rPr>
          <w:sz w:val="28"/>
          <w:szCs w:val="28"/>
        </w:rPr>
        <w:t xml:space="preserve"> – время занятия </w:t>
      </w:r>
      <w:r w:rsidRPr="00144312">
        <w:rPr>
          <w:sz w:val="28"/>
          <w:szCs w:val="28"/>
          <w:lang w:val="en-US"/>
        </w:rPr>
        <w:t>SMF</w:t>
      </w:r>
      <w:r w:rsidRPr="00144312">
        <w:rPr>
          <w:sz w:val="28"/>
          <w:szCs w:val="28"/>
        </w:rPr>
        <w:t>, зависящее от типа сигнализации и числа принимаемых и передаваемых цифр (таблица 2.1, 2.2);</w:t>
      </w:r>
    </w:p>
    <w:p w:rsidR="0004137C" w:rsidRPr="00144312" w:rsidRDefault="0004137C" w:rsidP="00144312">
      <w:pPr>
        <w:spacing w:line="360" w:lineRule="auto"/>
        <w:ind w:firstLine="709"/>
        <w:jc w:val="both"/>
        <w:rPr>
          <w:sz w:val="28"/>
          <w:szCs w:val="28"/>
        </w:rPr>
      </w:pPr>
      <w:r w:rsidRPr="00144312">
        <w:rPr>
          <w:position w:val="-14"/>
          <w:sz w:val="28"/>
          <w:szCs w:val="28"/>
          <w:lang w:val="en-US"/>
        </w:rPr>
        <w:object w:dxaOrig="360" w:dyaOrig="400">
          <v:shape id="_x0000_i1107" type="#_x0000_t75" style="width:18pt;height:20.25pt" o:ole="" fillcolor="window">
            <v:imagedata r:id="rId168" o:title=""/>
          </v:shape>
          <o:OLEObject Type="Embed" ProgID="Equation.3" ShapeID="_x0000_i1107" DrawAspect="Content" ObjectID="_1469450243" r:id="rId169"/>
        </w:object>
      </w:r>
      <w:r w:rsidRPr="00144312">
        <w:rPr>
          <w:sz w:val="28"/>
          <w:szCs w:val="28"/>
        </w:rPr>
        <w:t xml:space="preserve"> –</w:t>
      </w:r>
      <w:r w:rsidR="00E41A17">
        <w:rPr>
          <w:sz w:val="28"/>
          <w:szCs w:val="28"/>
        </w:rPr>
        <w:t xml:space="preserve"> </w:t>
      </w:r>
      <w:r w:rsidRPr="00144312">
        <w:rPr>
          <w:sz w:val="28"/>
          <w:szCs w:val="28"/>
        </w:rPr>
        <w:t>среднее время занятия приборов разговорного тракта (таблица 2.3)</w:t>
      </w:r>
    </w:p>
    <w:p w:rsidR="003224D3" w:rsidRPr="00144312" w:rsidRDefault="003224D3" w:rsidP="00144312">
      <w:pPr>
        <w:spacing w:line="360" w:lineRule="auto"/>
        <w:ind w:firstLine="709"/>
        <w:jc w:val="both"/>
        <w:rPr>
          <w:sz w:val="28"/>
          <w:szCs w:val="28"/>
        </w:rPr>
      </w:pPr>
    </w:p>
    <w:p w:rsidR="003224D3" w:rsidRPr="00144312" w:rsidRDefault="003224D3" w:rsidP="00144312">
      <w:pPr>
        <w:spacing w:line="360" w:lineRule="auto"/>
        <w:ind w:firstLine="709"/>
        <w:jc w:val="both"/>
        <w:rPr>
          <w:sz w:val="28"/>
          <w:szCs w:val="28"/>
        </w:rPr>
      </w:pPr>
      <w:r w:rsidRPr="00144312">
        <w:rPr>
          <w:sz w:val="28"/>
          <w:szCs w:val="28"/>
        </w:rPr>
        <w:t>Таблица 2.1 – Число принимаемых цифр</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79"/>
        <w:gridCol w:w="1049"/>
        <w:gridCol w:w="1050"/>
        <w:gridCol w:w="1050"/>
        <w:gridCol w:w="1049"/>
        <w:gridCol w:w="1050"/>
        <w:gridCol w:w="1050"/>
        <w:gridCol w:w="1050"/>
      </w:tblGrid>
      <w:tr w:rsidR="003224D3" w:rsidRPr="00E41A17" w:rsidTr="00E41A17">
        <w:trPr>
          <w:trHeight w:val="673"/>
          <w:jc w:val="center"/>
        </w:trPr>
        <w:tc>
          <w:tcPr>
            <w:tcW w:w="2079" w:type="dxa"/>
          </w:tcPr>
          <w:p w:rsidR="003224D3" w:rsidRPr="00E41A17" w:rsidRDefault="003224D3" w:rsidP="00E41A17">
            <w:pPr>
              <w:spacing w:line="360" w:lineRule="auto"/>
              <w:rPr>
                <w:sz w:val="20"/>
                <w:szCs w:val="20"/>
              </w:rPr>
            </w:pPr>
            <w:r w:rsidRPr="00E41A17">
              <w:rPr>
                <w:sz w:val="20"/>
                <w:szCs w:val="20"/>
              </w:rPr>
              <w:t>Число принимаемых цифр</w:t>
            </w:r>
          </w:p>
        </w:tc>
        <w:tc>
          <w:tcPr>
            <w:tcW w:w="1049" w:type="dxa"/>
          </w:tcPr>
          <w:p w:rsidR="003224D3" w:rsidRPr="00E41A17" w:rsidRDefault="003224D3" w:rsidP="00E41A17">
            <w:pPr>
              <w:spacing w:line="360" w:lineRule="auto"/>
              <w:rPr>
                <w:sz w:val="20"/>
                <w:szCs w:val="20"/>
              </w:rPr>
            </w:pPr>
            <w:r w:rsidRPr="00E41A17">
              <w:rPr>
                <w:sz w:val="20"/>
                <w:szCs w:val="20"/>
              </w:rPr>
              <w:t>1</w:t>
            </w:r>
          </w:p>
        </w:tc>
        <w:tc>
          <w:tcPr>
            <w:tcW w:w="1050" w:type="dxa"/>
          </w:tcPr>
          <w:p w:rsidR="003224D3" w:rsidRPr="00E41A17" w:rsidRDefault="003224D3" w:rsidP="00E41A17">
            <w:pPr>
              <w:spacing w:line="360" w:lineRule="auto"/>
              <w:rPr>
                <w:sz w:val="20"/>
                <w:szCs w:val="20"/>
              </w:rPr>
            </w:pPr>
            <w:r w:rsidRPr="00E41A17">
              <w:rPr>
                <w:sz w:val="20"/>
                <w:szCs w:val="20"/>
              </w:rPr>
              <w:t>2</w:t>
            </w:r>
          </w:p>
        </w:tc>
        <w:tc>
          <w:tcPr>
            <w:tcW w:w="1050" w:type="dxa"/>
          </w:tcPr>
          <w:p w:rsidR="003224D3" w:rsidRPr="00E41A17" w:rsidRDefault="003224D3" w:rsidP="00E41A17">
            <w:pPr>
              <w:spacing w:line="360" w:lineRule="auto"/>
              <w:rPr>
                <w:sz w:val="20"/>
                <w:szCs w:val="20"/>
              </w:rPr>
            </w:pPr>
            <w:r w:rsidRPr="00E41A17">
              <w:rPr>
                <w:sz w:val="20"/>
                <w:szCs w:val="20"/>
              </w:rPr>
              <w:t>3</w:t>
            </w:r>
          </w:p>
        </w:tc>
        <w:tc>
          <w:tcPr>
            <w:tcW w:w="1049" w:type="dxa"/>
          </w:tcPr>
          <w:p w:rsidR="003224D3" w:rsidRPr="00E41A17" w:rsidRDefault="003224D3" w:rsidP="00E41A17">
            <w:pPr>
              <w:spacing w:line="360" w:lineRule="auto"/>
              <w:rPr>
                <w:sz w:val="20"/>
                <w:szCs w:val="20"/>
              </w:rPr>
            </w:pPr>
            <w:r w:rsidRPr="00E41A17">
              <w:rPr>
                <w:sz w:val="20"/>
                <w:szCs w:val="20"/>
              </w:rPr>
              <w:t>4</w:t>
            </w:r>
          </w:p>
        </w:tc>
        <w:tc>
          <w:tcPr>
            <w:tcW w:w="1050" w:type="dxa"/>
          </w:tcPr>
          <w:p w:rsidR="003224D3" w:rsidRPr="00E41A17" w:rsidRDefault="003224D3" w:rsidP="00E41A17">
            <w:pPr>
              <w:spacing w:line="360" w:lineRule="auto"/>
              <w:rPr>
                <w:sz w:val="20"/>
                <w:szCs w:val="20"/>
              </w:rPr>
            </w:pPr>
            <w:r w:rsidRPr="00E41A17">
              <w:rPr>
                <w:sz w:val="20"/>
                <w:szCs w:val="20"/>
              </w:rPr>
              <w:t>5</w:t>
            </w:r>
          </w:p>
        </w:tc>
        <w:tc>
          <w:tcPr>
            <w:tcW w:w="1050" w:type="dxa"/>
          </w:tcPr>
          <w:p w:rsidR="003224D3" w:rsidRPr="00E41A17" w:rsidRDefault="003224D3" w:rsidP="00E41A17">
            <w:pPr>
              <w:spacing w:line="360" w:lineRule="auto"/>
              <w:rPr>
                <w:sz w:val="20"/>
                <w:szCs w:val="20"/>
              </w:rPr>
            </w:pPr>
            <w:r w:rsidRPr="00E41A17">
              <w:rPr>
                <w:sz w:val="20"/>
                <w:szCs w:val="20"/>
              </w:rPr>
              <w:t>6</w:t>
            </w:r>
          </w:p>
        </w:tc>
        <w:tc>
          <w:tcPr>
            <w:tcW w:w="1050" w:type="dxa"/>
          </w:tcPr>
          <w:p w:rsidR="003224D3" w:rsidRPr="00E41A17" w:rsidRDefault="003224D3" w:rsidP="00E41A17">
            <w:pPr>
              <w:spacing w:line="360" w:lineRule="auto"/>
              <w:rPr>
                <w:sz w:val="20"/>
                <w:szCs w:val="20"/>
              </w:rPr>
            </w:pPr>
            <w:r w:rsidRPr="00E41A17">
              <w:rPr>
                <w:sz w:val="20"/>
                <w:szCs w:val="20"/>
              </w:rPr>
              <w:t>7</w:t>
            </w:r>
          </w:p>
        </w:tc>
      </w:tr>
      <w:tr w:rsidR="003224D3" w:rsidRPr="00E41A17" w:rsidTr="00E41A17">
        <w:trPr>
          <w:trHeight w:val="498"/>
          <w:jc w:val="center"/>
        </w:trPr>
        <w:tc>
          <w:tcPr>
            <w:tcW w:w="2079" w:type="dxa"/>
          </w:tcPr>
          <w:p w:rsidR="003224D3" w:rsidRPr="00E41A17" w:rsidRDefault="003224D3" w:rsidP="00E41A17">
            <w:pPr>
              <w:spacing w:line="360" w:lineRule="auto"/>
              <w:rPr>
                <w:sz w:val="20"/>
                <w:szCs w:val="20"/>
              </w:rPr>
            </w:pPr>
            <w:r w:rsidRPr="00E41A17">
              <w:rPr>
                <w:position w:val="-14"/>
                <w:sz w:val="20"/>
                <w:szCs w:val="20"/>
              </w:rPr>
              <w:object w:dxaOrig="700" w:dyaOrig="400">
                <v:shape id="_x0000_i1108" type="#_x0000_t75" style="width:35.25pt;height:20.25pt" o:ole="" fillcolor="window">
                  <v:imagedata r:id="rId170" o:title=""/>
                </v:shape>
                <o:OLEObject Type="Embed" ProgID="Equation.3" ShapeID="_x0000_i1108" DrawAspect="Content" ObjectID="_1469450244" r:id="rId171"/>
              </w:object>
            </w:r>
          </w:p>
        </w:tc>
        <w:tc>
          <w:tcPr>
            <w:tcW w:w="1049" w:type="dxa"/>
          </w:tcPr>
          <w:p w:rsidR="003224D3" w:rsidRPr="00E41A17" w:rsidRDefault="003224D3" w:rsidP="00E41A17">
            <w:pPr>
              <w:spacing w:line="360" w:lineRule="auto"/>
              <w:rPr>
                <w:sz w:val="20"/>
                <w:szCs w:val="20"/>
              </w:rPr>
            </w:pPr>
            <w:r w:rsidRPr="00E41A17">
              <w:rPr>
                <w:sz w:val="20"/>
                <w:szCs w:val="20"/>
              </w:rPr>
              <w:t>1,4</w:t>
            </w:r>
          </w:p>
        </w:tc>
        <w:tc>
          <w:tcPr>
            <w:tcW w:w="1050" w:type="dxa"/>
          </w:tcPr>
          <w:p w:rsidR="003224D3" w:rsidRPr="00E41A17" w:rsidRDefault="003224D3" w:rsidP="00E41A17">
            <w:pPr>
              <w:spacing w:line="360" w:lineRule="auto"/>
              <w:rPr>
                <w:sz w:val="20"/>
                <w:szCs w:val="20"/>
              </w:rPr>
            </w:pPr>
            <w:r w:rsidRPr="00E41A17">
              <w:rPr>
                <w:sz w:val="20"/>
                <w:szCs w:val="20"/>
              </w:rPr>
              <w:t>1,8</w:t>
            </w:r>
          </w:p>
        </w:tc>
        <w:tc>
          <w:tcPr>
            <w:tcW w:w="1050" w:type="dxa"/>
          </w:tcPr>
          <w:p w:rsidR="003224D3" w:rsidRPr="00E41A17" w:rsidRDefault="003224D3" w:rsidP="00E41A17">
            <w:pPr>
              <w:spacing w:line="360" w:lineRule="auto"/>
              <w:rPr>
                <w:sz w:val="20"/>
                <w:szCs w:val="20"/>
              </w:rPr>
            </w:pPr>
            <w:r w:rsidRPr="00E41A17">
              <w:rPr>
                <w:sz w:val="20"/>
                <w:szCs w:val="20"/>
              </w:rPr>
              <w:t>2,0</w:t>
            </w:r>
          </w:p>
        </w:tc>
        <w:tc>
          <w:tcPr>
            <w:tcW w:w="1049" w:type="dxa"/>
          </w:tcPr>
          <w:p w:rsidR="003224D3" w:rsidRPr="00E41A17" w:rsidRDefault="003224D3" w:rsidP="00E41A17">
            <w:pPr>
              <w:spacing w:line="360" w:lineRule="auto"/>
              <w:rPr>
                <w:sz w:val="20"/>
                <w:szCs w:val="20"/>
              </w:rPr>
            </w:pPr>
            <w:r w:rsidRPr="00E41A17">
              <w:rPr>
                <w:sz w:val="20"/>
                <w:szCs w:val="20"/>
              </w:rPr>
              <w:t>2,2</w:t>
            </w:r>
          </w:p>
        </w:tc>
        <w:tc>
          <w:tcPr>
            <w:tcW w:w="1050" w:type="dxa"/>
          </w:tcPr>
          <w:p w:rsidR="003224D3" w:rsidRPr="00E41A17" w:rsidRDefault="003224D3" w:rsidP="00E41A17">
            <w:pPr>
              <w:spacing w:line="360" w:lineRule="auto"/>
              <w:rPr>
                <w:sz w:val="20"/>
                <w:szCs w:val="20"/>
              </w:rPr>
            </w:pPr>
            <w:r w:rsidRPr="00E41A17">
              <w:rPr>
                <w:sz w:val="20"/>
                <w:szCs w:val="20"/>
              </w:rPr>
              <w:t>2,4</w:t>
            </w:r>
          </w:p>
        </w:tc>
        <w:tc>
          <w:tcPr>
            <w:tcW w:w="1050" w:type="dxa"/>
          </w:tcPr>
          <w:p w:rsidR="003224D3" w:rsidRPr="00E41A17" w:rsidRDefault="003224D3" w:rsidP="00E41A17">
            <w:pPr>
              <w:spacing w:line="360" w:lineRule="auto"/>
              <w:rPr>
                <w:sz w:val="20"/>
                <w:szCs w:val="20"/>
              </w:rPr>
            </w:pPr>
            <w:r w:rsidRPr="00E41A17">
              <w:rPr>
                <w:sz w:val="20"/>
                <w:szCs w:val="20"/>
              </w:rPr>
              <w:t>2,6</w:t>
            </w:r>
          </w:p>
        </w:tc>
        <w:tc>
          <w:tcPr>
            <w:tcW w:w="1050" w:type="dxa"/>
          </w:tcPr>
          <w:p w:rsidR="003224D3" w:rsidRPr="00E41A17" w:rsidRDefault="003224D3" w:rsidP="00E41A17">
            <w:pPr>
              <w:spacing w:line="360" w:lineRule="auto"/>
              <w:rPr>
                <w:sz w:val="20"/>
                <w:szCs w:val="20"/>
              </w:rPr>
            </w:pPr>
            <w:r w:rsidRPr="00E41A17">
              <w:rPr>
                <w:sz w:val="20"/>
                <w:szCs w:val="20"/>
              </w:rPr>
              <w:t>2,8</w:t>
            </w:r>
          </w:p>
        </w:tc>
      </w:tr>
    </w:tbl>
    <w:p w:rsidR="003224D3" w:rsidRPr="00144312" w:rsidRDefault="003224D3" w:rsidP="00144312">
      <w:pPr>
        <w:spacing w:line="360" w:lineRule="auto"/>
        <w:ind w:firstLine="709"/>
        <w:jc w:val="both"/>
        <w:rPr>
          <w:sz w:val="28"/>
          <w:szCs w:val="28"/>
        </w:rPr>
      </w:pPr>
    </w:p>
    <w:p w:rsidR="003224D3" w:rsidRPr="00144312" w:rsidRDefault="003224D3" w:rsidP="00144312">
      <w:pPr>
        <w:spacing w:line="360" w:lineRule="auto"/>
        <w:ind w:firstLine="709"/>
        <w:jc w:val="both"/>
        <w:rPr>
          <w:sz w:val="28"/>
          <w:szCs w:val="28"/>
        </w:rPr>
      </w:pPr>
      <w:r w:rsidRPr="00144312">
        <w:rPr>
          <w:sz w:val="28"/>
          <w:szCs w:val="28"/>
        </w:rPr>
        <w:t>Таблица 2.2 – Число передаваемых цифр</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78"/>
        <w:gridCol w:w="488"/>
        <w:gridCol w:w="578"/>
        <w:gridCol w:w="578"/>
        <w:gridCol w:w="578"/>
        <w:gridCol w:w="578"/>
        <w:gridCol w:w="578"/>
        <w:gridCol w:w="579"/>
        <w:gridCol w:w="1364"/>
        <w:gridCol w:w="1289"/>
        <w:gridCol w:w="1386"/>
      </w:tblGrid>
      <w:tr w:rsidR="003224D3" w:rsidRPr="00E41A17" w:rsidTr="00E41A17">
        <w:trPr>
          <w:cantSplit/>
          <w:trHeight w:val="706"/>
          <w:jc w:val="center"/>
        </w:trPr>
        <w:tc>
          <w:tcPr>
            <w:tcW w:w="1478" w:type="dxa"/>
          </w:tcPr>
          <w:p w:rsidR="003224D3" w:rsidRPr="00E41A17" w:rsidRDefault="003224D3" w:rsidP="00E41A17">
            <w:pPr>
              <w:spacing w:line="360" w:lineRule="auto"/>
              <w:rPr>
                <w:sz w:val="20"/>
                <w:szCs w:val="20"/>
              </w:rPr>
            </w:pPr>
            <w:r w:rsidRPr="00E41A17">
              <w:rPr>
                <w:sz w:val="20"/>
                <w:szCs w:val="20"/>
              </w:rPr>
              <w:t>Передаваемая информация</w:t>
            </w:r>
          </w:p>
        </w:tc>
        <w:tc>
          <w:tcPr>
            <w:tcW w:w="3957" w:type="dxa"/>
            <w:gridSpan w:val="7"/>
          </w:tcPr>
          <w:p w:rsidR="003224D3" w:rsidRPr="00E41A17" w:rsidRDefault="003224D3" w:rsidP="00E41A17">
            <w:pPr>
              <w:spacing w:line="360" w:lineRule="auto"/>
              <w:rPr>
                <w:sz w:val="20"/>
                <w:szCs w:val="20"/>
              </w:rPr>
            </w:pPr>
            <w:r w:rsidRPr="00E41A17">
              <w:rPr>
                <w:sz w:val="20"/>
                <w:szCs w:val="20"/>
              </w:rPr>
              <w:t>Число передаваемых цифр</w:t>
            </w:r>
          </w:p>
        </w:tc>
        <w:tc>
          <w:tcPr>
            <w:tcW w:w="1364" w:type="dxa"/>
          </w:tcPr>
          <w:p w:rsidR="003224D3" w:rsidRPr="00E41A17" w:rsidRDefault="003224D3" w:rsidP="00E41A17">
            <w:pPr>
              <w:spacing w:line="360" w:lineRule="auto"/>
              <w:rPr>
                <w:sz w:val="20"/>
                <w:szCs w:val="20"/>
              </w:rPr>
            </w:pPr>
            <w:r w:rsidRPr="00E41A17">
              <w:rPr>
                <w:sz w:val="20"/>
                <w:szCs w:val="20"/>
              </w:rPr>
              <w:t>Многочастотный пакет (АМТС)</w:t>
            </w:r>
          </w:p>
        </w:tc>
        <w:tc>
          <w:tcPr>
            <w:tcW w:w="1289" w:type="dxa"/>
          </w:tcPr>
          <w:p w:rsidR="003224D3" w:rsidRPr="00E41A17" w:rsidRDefault="003224D3" w:rsidP="00E41A17">
            <w:pPr>
              <w:spacing w:line="360" w:lineRule="auto"/>
              <w:rPr>
                <w:sz w:val="20"/>
                <w:szCs w:val="20"/>
              </w:rPr>
            </w:pPr>
            <w:r w:rsidRPr="00E41A17">
              <w:rPr>
                <w:sz w:val="20"/>
                <w:szCs w:val="20"/>
              </w:rPr>
              <w:t>Безинтервальный пакет АОН (АМТС)</w:t>
            </w:r>
          </w:p>
        </w:tc>
        <w:tc>
          <w:tcPr>
            <w:tcW w:w="1386" w:type="dxa"/>
          </w:tcPr>
          <w:p w:rsidR="003224D3" w:rsidRPr="00E41A17" w:rsidRDefault="003224D3" w:rsidP="00E41A17">
            <w:pPr>
              <w:spacing w:line="360" w:lineRule="auto"/>
              <w:rPr>
                <w:sz w:val="20"/>
                <w:szCs w:val="20"/>
              </w:rPr>
            </w:pPr>
            <w:r w:rsidRPr="00E41A17">
              <w:rPr>
                <w:sz w:val="20"/>
                <w:szCs w:val="20"/>
              </w:rPr>
              <w:t>Трехкратное повторение (АОН)</w:t>
            </w:r>
          </w:p>
        </w:tc>
      </w:tr>
      <w:tr w:rsidR="003224D3" w:rsidRPr="00E41A17" w:rsidTr="00E41A17">
        <w:trPr>
          <w:cantSplit/>
          <w:trHeight w:val="235"/>
          <w:jc w:val="center"/>
        </w:trPr>
        <w:tc>
          <w:tcPr>
            <w:tcW w:w="1478" w:type="dxa"/>
          </w:tcPr>
          <w:p w:rsidR="003224D3" w:rsidRPr="00E41A17" w:rsidRDefault="003224D3" w:rsidP="00E41A17">
            <w:pPr>
              <w:spacing w:line="360" w:lineRule="auto"/>
              <w:rPr>
                <w:sz w:val="20"/>
                <w:szCs w:val="20"/>
              </w:rPr>
            </w:pPr>
          </w:p>
        </w:tc>
        <w:tc>
          <w:tcPr>
            <w:tcW w:w="488" w:type="dxa"/>
          </w:tcPr>
          <w:p w:rsidR="003224D3" w:rsidRPr="00E41A17" w:rsidRDefault="003224D3" w:rsidP="00E41A17">
            <w:pPr>
              <w:spacing w:line="360" w:lineRule="auto"/>
              <w:rPr>
                <w:sz w:val="20"/>
                <w:szCs w:val="20"/>
              </w:rPr>
            </w:pPr>
            <w:r w:rsidRPr="00E41A17">
              <w:rPr>
                <w:sz w:val="20"/>
                <w:szCs w:val="20"/>
              </w:rPr>
              <w:t>1</w:t>
            </w:r>
          </w:p>
        </w:tc>
        <w:tc>
          <w:tcPr>
            <w:tcW w:w="578" w:type="dxa"/>
          </w:tcPr>
          <w:p w:rsidR="003224D3" w:rsidRPr="00E41A17" w:rsidRDefault="003224D3" w:rsidP="00E41A17">
            <w:pPr>
              <w:spacing w:line="360" w:lineRule="auto"/>
              <w:rPr>
                <w:sz w:val="20"/>
                <w:szCs w:val="20"/>
              </w:rPr>
            </w:pPr>
            <w:r w:rsidRPr="00E41A17">
              <w:rPr>
                <w:sz w:val="20"/>
                <w:szCs w:val="20"/>
              </w:rPr>
              <w:t>2</w:t>
            </w:r>
          </w:p>
        </w:tc>
        <w:tc>
          <w:tcPr>
            <w:tcW w:w="578" w:type="dxa"/>
          </w:tcPr>
          <w:p w:rsidR="003224D3" w:rsidRPr="00E41A17" w:rsidRDefault="003224D3" w:rsidP="00E41A17">
            <w:pPr>
              <w:spacing w:line="360" w:lineRule="auto"/>
              <w:rPr>
                <w:sz w:val="20"/>
                <w:szCs w:val="20"/>
              </w:rPr>
            </w:pPr>
            <w:r w:rsidRPr="00E41A17">
              <w:rPr>
                <w:sz w:val="20"/>
                <w:szCs w:val="20"/>
              </w:rPr>
              <w:t>3</w:t>
            </w:r>
          </w:p>
        </w:tc>
        <w:tc>
          <w:tcPr>
            <w:tcW w:w="578" w:type="dxa"/>
          </w:tcPr>
          <w:p w:rsidR="003224D3" w:rsidRPr="00E41A17" w:rsidRDefault="003224D3" w:rsidP="00E41A17">
            <w:pPr>
              <w:spacing w:line="360" w:lineRule="auto"/>
              <w:rPr>
                <w:sz w:val="20"/>
                <w:szCs w:val="20"/>
              </w:rPr>
            </w:pPr>
            <w:r w:rsidRPr="00E41A17">
              <w:rPr>
                <w:sz w:val="20"/>
                <w:szCs w:val="20"/>
              </w:rPr>
              <w:t>4</w:t>
            </w:r>
          </w:p>
        </w:tc>
        <w:tc>
          <w:tcPr>
            <w:tcW w:w="578" w:type="dxa"/>
          </w:tcPr>
          <w:p w:rsidR="003224D3" w:rsidRPr="00E41A17" w:rsidRDefault="003224D3" w:rsidP="00E41A17">
            <w:pPr>
              <w:spacing w:line="360" w:lineRule="auto"/>
              <w:rPr>
                <w:sz w:val="20"/>
                <w:szCs w:val="20"/>
              </w:rPr>
            </w:pPr>
            <w:r w:rsidRPr="00E41A17">
              <w:rPr>
                <w:sz w:val="20"/>
                <w:szCs w:val="20"/>
              </w:rPr>
              <w:t>5</w:t>
            </w:r>
          </w:p>
        </w:tc>
        <w:tc>
          <w:tcPr>
            <w:tcW w:w="578" w:type="dxa"/>
          </w:tcPr>
          <w:p w:rsidR="003224D3" w:rsidRPr="00E41A17" w:rsidRDefault="003224D3" w:rsidP="00E41A17">
            <w:pPr>
              <w:spacing w:line="360" w:lineRule="auto"/>
              <w:rPr>
                <w:sz w:val="20"/>
                <w:szCs w:val="20"/>
              </w:rPr>
            </w:pPr>
            <w:r w:rsidRPr="00E41A17">
              <w:rPr>
                <w:sz w:val="20"/>
                <w:szCs w:val="20"/>
              </w:rPr>
              <w:t>6</w:t>
            </w:r>
          </w:p>
        </w:tc>
        <w:tc>
          <w:tcPr>
            <w:tcW w:w="579" w:type="dxa"/>
          </w:tcPr>
          <w:p w:rsidR="003224D3" w:rsidRPr="00E41A17" w:rsidRDefault="003224D3" w:rsidP="00E41A17">
            <w:pPr>
              <w:spacing w:line="360" w:lineRule="auto"/>
              <w:rPr>
                <w:sz w:val="20"/>
                <w:szCs w:val="20"/>
              </w:rPr>
            </w:pPr>
            <w:r w:rsidRPr="00E41A17">
              <w:rPr>
                <w:sz w:val="20"/>
                <w:szCs w:val="20"/>
              </w:rPr>
              <w:t>7</w:t>
            </w:r>
          </w:p>
        </w:tc>
        <w:tc>
          <w:tcPr>
            <w:tcW w:w="1364" w:type="dxa"/>
          </w:tcPr>
          <w:p w:rsidR="003224D3" w:rsidRPr="00E41A17" w:rsidRDefault="003224D3" w:rsidP="00E41A17">
            <w:pPr>
              <w:spacing w:line="360" w:lineRule="auto"/>
              <w:rPr>
                <w:sz w:val="20"/>
                <w:szCs w:val="20"/>
              </w:rPr>
            </w:pPr>
          </w:p>
        </w:tc>
        <w:tc>
          <w:tcPr>
            <w:tcW w:w="1289" w:type="dxa"/>
          </w:tcPr>
          <w:p w:rsidR="003224D3" w:rsidRPr="00E41A17" w:rsidRDefault="003224D3" w:rsidP="00E41A17">
            <w:pPr>
              <w:spacing w:line="360" w:lineRule="auto"/>
              <w:rPr>
                <w:sz w:val="20"/>
                <w:szCs w:val="20"/>
              </w:rPr>
            </w:pPr>
          </w:p>
        </w:tc>
        <w:tc>
          <w:tcPr>
            <w:tcW w:w="1386" w:type="dxa"/>
          </w:tcPr>
          <w:p w:rsidR="003224D3" w:rsidRPr="00E41A17" w:rsidRDefault="003224D3" w:rsidP="00E41A17">
            <w:pPr>
              <w:spacing w:line="360" w:lineRule="auto"/>
              <w:rPr>
                <w:sz w:val="20"/>
                <w:szCs w:val="20"/>
              </w:rPr>
            </w:pPr>
          </w:p>
        </w:tc>
      </w:tr>
      <w:tr w:rsidR="003224D3" w:rsidRPr="00E41A17" w:rsidTr="00E41A17">
        <w:trPr>
          <w:cantSplit/>
          <w:trHeight w:val="348"/>
          <w:jc w:val="center"/>
        </w:trPr>
        <w:tc>
          <w:tcPr>
            <w:tcW w:w="1478" w:type="dxa"/>
          </w:tcPr>
          <w:p w:rsidR="003224D3" w:rsidRPr="00E41A17" w:rsidRDefault="003224D3" w:rsidP="00E41A17">
            <w:pPr>
              <w:spacing w:line="360" w:lineRule="auto"/>
              <w:rPr>
                <w:sz w:val="20"/>
                <w:szCs w:val="20"/>
              </w:rPr>
            </w:pPr>
            <w:r w:rsidRPr="00E41A17">
              <w:rPr>
                <w:position w:val="-14"/>
                <w:sz w:val="20"/>
                <w:szCs w:val="20"/>
              </w:rPr>
              <w:object w:dxaOrig="700" w:dyaOrig="400">
                <v:shape id="_x0000_i1109" type="#_x0000_t75" style="width:35.25pt;height:20.25pt" o:ole="" fillcolor="window">
                  <v:imagedata r:id="rId170" o:title=""/>
                </v:shape>
                <o:OLEObject Type="Embed" ProgID="Equation.3" ShapeID="_x0000_i1109" DrawAspect="Content" ObjectID="_1469450245" r:id="rId172"/>
              </w:object>
            </w:r>
          </w:p>
        </w:tc>
        <w:tc>
          <w:tcPr>
            <w:tcW w:w="488" w:type="dxa"/>
          </w:tcPr>
          <w:p w:rsidR="003224D3" w:rsidRPr="00E41A17" w:rsidRDefault="003224D3" w:rsidP="00E41A17">
            <w:pPr>
              <w:spacing w:line="360" w:lineRule="auto"/>
              <w:rPr>
                <w:sz w:val="20"/>
                <w:szCs w:val="20"/>
              </w:rPr>
            </w:pPr>
            <w:r w:rsidRPr="00E41A17">
              <w:rPr>
                <w:sz w:val="20"/>
                <w:szCs w:val="20"/>
              </w:rPr>
              <w:t>1,2</w:t>
            </w:r>
          </w:p>
        </w:tc>
        <w:tc>
          <w:tcPr>
            <w:tcW w:w="578" w:type="dxa"/>
          </w:tcPr>
          <w:p w:rsidR="003224D3" w:rsidRPr="00E41A17" w:rsidRDefault="003224D3" w:rsidP="00E41A17">
            <w:pPr>
              <w:spacing w:line="360" w:lineRule="auto"/>
              <w:rPr>
                <w:sz w:val="20"/>
                <w:szCs w:val="20"/>
              </w:rPr>
            </w:pPr>
            <w:r w:rsidRPr="00E41A17">
              <w:rPr>
                <w:sz w:val="20"/>
                <w:szCs w:val="20"/>
              </w:rPr>
              <w:t>1,4</w:t>
            </w:r>
          </w:p>
        </w:tc>
        <w:tc>
          <w:tcPr>
            <w:tcW w:w="578" w:type="dxa"/>
          </w:tcPr>
          <w:p w:rsidR="003224D3" w:rsidRPr="00E41A17" w:rsidRDefault="003224D3" w:rsidP="00E41A17">
            <w:pPr>
              <w:spacing w:line="360" w:lineRule="auto"/>
              <w:rPr>
                <w:sz w:val="20"/>
                <w:szCs w:val="20"/>
              </w:rPr>
            </w:pPr>
            <w:r w:rsidRPr="00E41A17">
              <w:rPr>
                <w:sz w:val="20"/>
                <w:szCs w:val="20"/>
              </w:rPr>
              <w:t>1,6</w:t>
            </w:r>
          </w:p>
        </w:tc>
        <w:tc>
          <w:tcPr>
            <w:tcW w:w="578" w:type="dxa"/>
          </w:tcPr>
          <w:p w:rsidR="003224D3" w:rsidRPr="00E41A17" w:rsidRDefault="003224D3" w:rsidP="00E41A17">
            <w:pPr>
              <w:spacing w:line="360" w:lineRule="auto"/>
              <w:rPr>
                <w:sz w:val="20"/>
                <w:szCs w:val="20"/>
              </w:rPr>
            </w:pPr>
            <w:r w:rsidRPr="00E41A17">
              <w:rPr>
                <w:sz w:val="20"/>
                <w:szCs w:val="20"/>
              </w:rPr>
              <w:t>1,8</w:t>
            </w:r>
          </w:p>
        </w:tc>
        <w:tc>
          <w:tcPr>
            <w:tcW w:w="578" w:type="dxa"/>
          </w:tcPr>
          <w:p w:rsidR="003224D3" w:rsidRPr="00E41A17" w:rsidRDefault="003224D3" w:rsidP="00E41A17">
            <w:pPr>
              <w:spacing w:line="360" w:lineRule="auto"/>
              <w:rPr>
                <w:sz w:val="20"/>
                <w:szCs w:val="20"/>
              </w:rPr>
            </w:pPr>
            <w:r w:rsidRPr="00E41A17">
              <w:rPr>
                <w:sz w:val="20"/>
                <w:szCs w:val="20"/>
              </w:rPr>
              <w:t>2,0</w:t>
            </w:r>
          </w:p>
        </w:tc>
        <w:tc>
          <w:tcPr>
            <w:tcW w:w="578" w:type="dxa"/>
          </w:tcPr>
          <w:p w:rsidR="003224D3" w:rsidRPr="00E41A17" w:rsidRDefault="003224D3" w:rsidP="00E41A17">
            <w:pPr>
              <w:spacing w:line="360" w:lineRule="auto"/>
              <w:rPr>
                <w:sz w:val="20"/>
                <w:szCs w:val="20"/>
              </w:rPr>
            </w:pPr>
            <w:r w:rsidRPr="00E41A17">
              <w:rPr>
                <w:sz w:val="20"/>
                <w:szCs w:val="20"/>
              </w:rPr>
              <w:t>2,2</w:t>
            </w:r>
          </w:p>
        </w:tc>
        <w:tc>
          <w:tcPr>
            <w:tcW w:w="579" w:type="dxa"/>
          </w:tcPr>
          <w:p w:rsidR="003224D3" w:rsidRPr="00E41A17" w:rsidRDefault="003224D3" w:rsidP="00E41A17">
            <w:pPr>
              <w:spacing w:line="360" w:lineRule="auto"/>
              <w:rPr>
                <w:sz w:val="20"/>
                <w:szCs w:val="20"/>
              </w:rPr>
            </w:pPr>
            <w:r w:rsidRPr="00E41A17">
              <w:rPr>
                <w:sz w:val="20"/>
                <w:szCs w:val="20"/>
              </w:rPr>
              <w:t>2,4</w:t>
            </w:r>
          </w:p>
        </w:tc>
        <w:tc>
          <w:tcPr>
            <w:tcW w:w="1364" w:type="dxa"/>
          </w:tcPr>
          <w:p w:rsidR="003224D3" w:rsidRPr="00E41A17" w:rsidRDefault="003224D3" w:rsidP="00E41A17">
            <w:pPr>
              <w:spacing w:line="360" w:lineRule="auto"/>
              <w:rPr>
                <w:sz w:val="20"/>
                <w:szCs w:val="20"/>
              </w:rPr>
            </w:pPr>
            <w:r w:rsidRPr="00E41A17">
              <w:rPr>
                <w:sz w:val="20"/>
                <w:szCs w:val="20"/>
              </w:rPr>
              <w:t>3,4</w:t>
            </w:r>
          </w:p>
        </w:tc>
        <w:tc>
          <w:tcPr>
            <w:tcW w:w="1289" w:type="dxa"/>
          </w:tcPr>
          <w:p w:rsidR="003224D3" w:rsidRPr="00E41A17" w:rsidRDefault="003224D3" w:rsidP="00E41A17">
            <w:pPr>
              <w:spacing w:line="360" w:lineRule="auto"/>
              <w:rPr>
                <w:sz w:val="20"/>
                <w:szCs w:val="20"/>
              </w:rPr>
            </w:pPr>
            <w:r w:rsidRPr="00E41A17">
              <w:rPr>
                <w:sz w:val="20"/>
                <w:szCs w:val="20"/>
              </w:rPr>
              <w:t>3,8</w:t>
            </w:r>
          </w:p>
        </w:tc>
        <w:tc>
          <w:tcPr>
            <w:tcW w:w="1386" w:type="dxa"/>
          </w:tcPr>
          <w:p w:rsidR="003224D3" w:rsidRPr="00E41A17" w:rsidRDefault="003224D3" w:rsidP="00E41A17">
            <w:pPr>
              <w:spacing w:line="360" w:lineRule="auto"/>
              <w:rPr>
                <w:sz w:val="20"/>
                <w:szCs w:val="20"/>
              </w:rPr>
            </w:pPr>
            <w:r w:rsidRPr="00E41A17">
              <w:rPr>
                <w:sz w:val="20"/>
                <w:szCs w:val="20"/>
              </w:rPr>
              <w:t>6,8</w:t>
            </w:r>
          </w:p>
        </w:tc>
      </w:tr>
    </w:tbl>
    <w:p w:rsidR="003224D3" w:rsidRPr="00144312" w:rsidRDefault="003224D3" w:rsidP="00144312">
      <w:pPr>
        <w:spacing w:line="360" w:lineRule="auto"/>
        <w:ind w:firstLine="709"/>
        <w:jc w:val="both"/>
        <w:rPr>
          <w:sz w:val="28"/>
          <w:szCs w:val="28"/>
        </w:rPr>
      </w:pPr>
    </w:p>
    <w:p w:rsidR="003224D3" w:rsidRPr="00144312" w:rsidRDefault="003224D3" w:rsidP="00144312">
      <w:pPr>
        <w:spacing w:line="360" w:lineRule="auto"/>
        <w:ind w:firstLine="709"/>
        <w:jc w:val="both"/>
        <w:rPr>
          <w:sz w:val="28"/>
          <w:szCs w:val="28"/>
        </w:rPr>
      </w:pPr>
      <w:r w:rsidRPr="00144312">
        <w:rPr>
          <w:sz w:val="28"/>
          <w:szCs w:val="28"/>
        </w:rPr>
        <w:t>Таблица 2.3 – Вид связи</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57"/>
        <w:gridCol w:w="1587"/>
        <w:gridCol w:w="2117"/>
        <w:gridCol w:w="2306"/>
        <w:gridCol w:w="1892"/>
      </w:tblGrid>
      <w:tr w:rsidR="003224D3" w:rsidRPr="00E41A17" w:rsidTr="00E41A17">
        <w:trPr>
          <w:trHeight w:val="631"/>
          <w:jc w:val="center"/>
        </w:trPr>
        <w:tc>
          <w:tcPr>
            <w:tcW w:w="1557" w:type="dxa"/>
          </w:tcPr>
          <w:p w:rsidR="003224D3" w:rsidRPr="00E41A17" w:rsidRDefault="003224D3" w:rsidP="00E41A17">
            <w:pPr>
              <w:spacing w:line="360" w:lineRule="auto"/>
              <w:rPr>
                <w:sz w:val="20"/>
                <w:szCs w:val="20"/>
              </w:rPr>
            </w:pPr>
            <w:r w:rsidRPr="00E41A17">
              <w:rPr>
                <w:sz w:val="20"/>
                <w:szCs w:val="20"/>
              </w:rPr>
              <w:t>Вид связи</w:t>
            </w:r>
          </w:p>
        </w:tc>
        <w:tc>
          <w:tcPr>
            <w:tcW w:w="1587" w:type="dxa"/>
          </w:tcPr>
          <w:p w:rsidR="003224D3" w:rsidRPr="00E41A17" w:rsidRDefault="003224D3" w:rsidP="00E41A17">
            <w:pPr>
              <w:spacing w:line="360" w:lineRule="auto"/>
              <w:rPr>
                <w:sz w:val="20"/>
                <w:szCs w:val="20"/>
              </w:rPr>
            </w:pPr>
            <w:r w:rsidRPr="00E41A17">
              <w:rPr>
                <w:sz w:val="20"/>
                <w:szCs w:val="20"/>
              </w:rPr>
              <w:t>Местная</w:t>
            </w:r>
          </w:p>
        </w:tc>
        <w:tc>
          <w:tcPr>
            <w:tcW w:w="2117" w:type="dxa"/>
          </w:tcPr>
          <w:p w:rsidR="003224D3" w:rsidRPr="00E41A17" w:rsidRDefault="003224D3" w:rsidP="00E41A17">
            <w:pPr>
              <w:spacing w:line="360" w:lineRule="auto"/>
              <w:rPr>
                <w:sz w:val="20"/>
                <w:szCs w:val="20"/>
              </w:rPr>
            </w:pPr>
            <w:r w:rsidRPr="00E41A17">
              <w:rPr>
                <w:sz w:val="20"/>
                <w:szCs w:val="20"/>
              </w:rPr>
              <w:t>Междугородная входящая</w:t>
            </w:r>
          </w:p>
        </w:tc>
        <w:tc>
          <w:tcPr>
            <w:tcW w:w="2306" w:type="dxa"/>
          </w:tcPr>
          <w:p w:rsidR="003224D3" w:rsidRPr="00E41A17" w:rsidRDefault="003224D3" w:rsidP="00E41A17">
            <w:pPr>
              <w:spacing w:line="360" w:lineRule="auto"/>
              <w:rPr>
                <w:sz w:val="20"/>
                <w:szCs w:val="20"/>
              </w:rPr>
            </w:pPr>
            <w:r w:rsidRPr="00E41A17">
              <w:rPr>
                <w:sz w:val="20"/>
                <w:szCs w:val="20"/>
              </w:rPr>
              <w:t>Междугородная исходящая</w:t>
            </w:r>
          </w:p>
        </w:tc>
        <w:tc>
          <w:tcPr>
            <w:tcW w:w="1892" w:type="dxa"/>
          </w:tcPr>
          <w:p w:rsidR="003224D3" w:rsidRPr="00E41A17" w:rsidRDefault="003224D3" w:rsidP="00E41A17">
            <w:pPr>
              <w:spacing w:line="360" w:lineRule="auto"/>
              <w:rPr>
                <w:sz w:val="20"/>
                <w:szCs w:val="20"/>
              </w:rPr>
            </w:pPr>
            <w:r w:rsidRPr="00E41A17">
              <w:rPr>
                <w:sz w:val="20"/>
                <w:szCs w:val="20"/>
              </w:rPr>
              <w:t>К спецслужбам</w:t>
            </w:r>
          </w:p>
        </w:tc>
      </w:tr>
      <w:tr w:rsidR="003224D3" w:rsidRPr="00E41A17" w:rsidTr="00E41A17">
        <w:trPr>
          <w:trHeight w:val="466"/>
          <w:jc w:val="center"/>
        </w:trPr>
        <w:tc>
          <w:tcPr>
            <w:tcW w:w="1557" w:type="dxa"/>
          </w:tcPr>
          <w:p w:rsidR="003224D3" w:rsidRPr="00E41A17" w:rsidRDefault="003224D3" w:rsidP="00E41A17">
            <w:pPr>
              <w:spacing w:line="360" w:lineRule="auto"/>
              <w:rPr>
                <w:sz w:val="20"/>
                <w:szCs w:val="20"/>
              </w:rPr>
            </w:pPr>
            <w:r w:rsidRPr="00E41A17">
              <w:rPr>
                <w:position w:val="-14"/>
                <w:sz w:val="20"/>
                <w:szCs w:val="20"/>
              </w:rPr>
              <w:object w:dxaOrig="520" w:dyaOrig="400">
                <v:shape id="_x0000_i1110" type="#_x0000_t75" style="width:26.25pt;height:20.25pt" o:ole="" fillcolor="window">
                  <v:imagedata r:id="rId173" o:title=""/>
                </v:shape>
                <o:OLEObject Type="Embed" ProgID="Equation.3" ShapeID="_x0000_i1110" DrawAspect="Content" ObjectID="_1469450246" r:id="rId174"/>
              </w:object>
            </w:r>
          </w:p>
        </w:tc>
        <w:tc>
          <w:tcPr>
            <w:tcW w:w="1587" w:type="dxa"/>
          </w:tcPr>
          <w:p w:rsidR="003224D3" w:rsidRPr="00E41A17" w:rsidRDefault="003224D3" w:rsidP="00E41A17">
            <w:pPr>
              <w:spacing w:line="360" w:lineRule="auto"/>
              <w:rPr>
                <w:sz w:val="20"/>
                <w:szCs w:val="20"/>
              </w:rPr>
            </w:pPr>
            <w:r w:rsidRPr="00E41A17">
              <w:rPr>
                <w:sz w:val="20"/>
                <w:szCs w:val="20"/>
              </w:rPr>
              <w:t>72</w:t>
            </w:r>
          </w:p>
        </w:tc>
        <w:tc>
          <w:tcPr>
            <w:tcW w:w="2117" w:type="dxa"/>
          </w:tcPr>
          <w:p w:rsidR="003224D3" w:rsidRPr="00E41A17" w:rsidRDefault="003224D3" w:rsidP="00E41A17">
            <w:pPr>
              <w:spacing w:line="360" w:lineRule="auto"/>
              <w:rPr>
                <w:sz w:val="20"/>
                <w:szCs w:val="20"/>
              </w:rPr>
            </w:pPr>
            <w:r w:rsidRPr="00E41A17">
              <w:rPr>
                <w:sz w:val="20"/>
                <w:szCs w:val="20"/>
              </w:rPr>
              <w:t>90</w:t>
            </w:r>
          </w:p>
        </w:tc>
        <w:tc>
          <w:tcPr>
            <w:tcW w:w="2306" w:type="dxa"/>
          </w:tcPr>
          <w:p w:rsidR="003224D3" w:rsidRPr="00E41A17" w:rsidRDefault="003224D3" w:rsidP="00E41A17">
            <w:pPr>
              <w:spacing w:line="360" w:lineRule="auto"/>
              <w:rPr>
                <w:sz w:val="20"/>
                <w:szCs w:val="20"/>
              </w:rPr>
            </w:pPr>
            <w:r w:rsidRPr="00E41A17">
              <w:rPr>
                <w:sz w:val="20"/>
                <w:szCs w:val="20"/>
              </w:rPr>
              <w:t>120</w:t>
            </w:r>
          </w:p>
        </w:tc>
        <w:tc>
          <w:tcPr>
            <w:tcW w:w="1892" w:type="dxa"/>
          </w:tcPr>
          <w:p w:rsidR="003224D3" w:rsidRPr="00E41A17" w:rsidRDefault="003224D3" w:rsidP="00E41A17">
            <w:pPr>
              <w:spacing w:line="360" w:lineRule="auto"/>
              <w:rPr>
                <w:sz w:val="20"/>
                <w:szCs w:val="20"/>
              </w:rPr>
            </w:pPr>
            <w:r w:rsidRPr="00E41A17">
              <w:rPr>
                <w:sz w:val="20"/>
                <w:szCs w:val="20"/>
              </w:rPr>
              <w:t>45</w:t>
            </w:r>
          </w:p>
        </w:tc>
      </w:tr>
    </w:tbl>
    <w:p w:rsidR="003224D3" w:rsidRPr="00144312" w:rsidRDefault="003224D3" w:rsidP="00144312">
      <w:pPr>
        <w:tabs>
          <w:tab w:val="left" w:pos="720"/>
        </w:tabs>
        <w:spacing w:line="360" w:lineRule="auto"/>
        <w:ind w:firstLine="709"/>
        <w:jc w:val="both"/>
        <w:rPr>
          <w:sz w:val="28"/>
          <w:szCs w:val="28"/>
        </w:rPr>
      </w:pPr>
    </w:p>
    <w:p w:rsidR="0004137C" w:rsidRPr="00144312" w:rsidRDefault="0004137C" w:rsidP="00144312">
      <w:pPr>
        <w:spacing w:line="360" w:lineRule="auto"/>
        <w:ind w:firstLine="709"/>
        <w:jc w:val="both"/>
        <w:rPr>
          <w:sz w:val="28"/>
          <w:szCs w:val="28"/>
        </w:rPr>
      </w:pPr>
      <w:r w:rsidRPr="00144312">
        <w:rPr>
          <w:sz w:val="28"/>
          <w:szCs w:val="28"/>
        </w:rPr>
        <w:t xml:space="preserve">Закрепление </w:t>
      </w:r>
      <w:r w:rsidRPr="00144312">
        <w:rPr>
          <w:sz w:val="28"/>
          <w:szCs w:val="28"/>
          <w:lang w:val="en-US"/>
        </w:rPr>
        <w:t>SMF</w:t>
      </w:r>
      <w:r w:rsidRPr="00144312">
        <w:rPr>
          <w:sz w:val="28"/>
          <w:szCs w:val="28"/>
        </w:rPr>
        <w:t xml:space="preserve"> за направлениями было оговорено при разработке структурной схемы АТС.</w:t>
      </w:r>
    </w:p>
    <w:p w:rsidR="000326DD" w:rsidRPr="00144312" w:rsidRDefault="000326DD" w:rsidP="00E41A17">
      <w:pPr>
        <w:numPr>
          <w:ilvl w:val="0"/>
          <w:numId w:val="6"/>
        </w:numPr>
        <w:tabs>
          <w:tab w:val="clear" w:pos="2291"/>
          <w:tab w:val="num" w:pos="1418"/>
        </w:tabs>
        <w:spacing w:line="360" w:lineRule="auto"/>
        <w:ind w:left="0" w:firstLine="709"/>
        <w:jc w:val="both"/>
        <w:rPr>
          <w:sz w:val="28"/>
          <w:szCs w:val="28"/>
          <w:lang w:val="en-US"/>
        </w:rPr>
      </w:pPr>
      <w:r w:rsidRPr="00144312">
        <w:rPr>
          <w:sz w:val="28"/>
          <w:szCs w:val="28"/>
        </w:rPr>
        <w:t>к АТСЭ→4 цифры;</w:t>
      </w:r>
    </w:p>
    <w:p w:rsidR="000326DD" w:rsidRPr="00144312" w:rsidRDefault="000326DD" w:rsidP="00E41A17">
      <w:pPr>
        <w:numPr>
          <w:ilvl w:val="0"/>
          <w:numId w:val="6"/>
        </w:numPr>
        <w:tabs>
          <w:tab w:val="clear" w:pos="2291"/>
          <w:tab w:val="num" w:pos="1418"/>
        </w:tabs>
        <w:spacing w:line="360" w:lineRule="auto"/>
        <w:ind w:left="0" w:firstLine="709"/>
        <w:jc w:val="both"/>
        <w:rPr>
          <w:sz w:val="28"/>
          <w:szCs w:val="28"/>
          <w:lang w:val="en-US"/>
        </w:rPr>
      </w:pPr>
      <w:r w:rsidRPr="00144312">
        <w:rPr>
          <w:sz w:val="28"/>
          <w:szCs w:val="28"/>
        </w:rPr>
        <w:t>от АТСЭ←4 цифры;</w:t>
      </w:r>
    </w:p>
    <w:p w:rsidR="000326DD" w:rsidRPr="00144312" w:rsidRDefault="000326DD" w:rsidP="00E41A17">
      <w:pPr>
        <w:numPr>
          <w:ilvl w:val="0"/>
          <w:numId w:val="6"/>
        </w:numPr>
        <w:tabs>
          <w:tab w:val="clear" w:pos="2291"/>
          <w:tab w:val="num" w:pos="1418"/>
        </w:tabs>
        <w:spacing w:line="360" w:lineRule="auto"/>
        <w:ind w:left="0" w:firstLine="709"/>
        <w:jc w:val="both"/>
        <w:rPr>
          <w:sz w:val="28"/>
          <w:szCs w:val="28"/>
          <w:lang w:val="en-US"/>
        </w:rPr>
      </w:pPr>
      <w:r w:rsidRPr="00144312">
        <w:rPr>
          <w:sz w:val="28"/>
          <w:szCs w:val="28"/>
        </w:rPr>
        <w:t>к АТСК→5 цифр;</w:t>
      </w:r>
    </w:p>
    <w:p w:rsidR="000326DD" w:rsidRPr="00144312" w:rsidRDefault="000326DD" w:rsidP="00E41A17">
      <w:pPr>
        <w:numPr>
          <w:ilvl w:val="0"/>
          <w:numId w:val="6"/>
        </w:numPr>
        <w:tabs>
          <w:tab w:val="clear" w:pos="2291"/>
          <w:tab w:val="num" w:pos="1418"/>
        </w:tabs>
        <w:spacing w:line="360" w:lineRule="auto"/>
        <w:ind w:left="0" w:firstLine="709"/>
        <w:jc w:val="both"/>
        <w:rPr>
          <w:sz w:val="28"/>
          <w:szCs w:val="28"/>
          <w:lang w:val="en-US"/>
        </w:rPr>
      </w:pPr>
      <w:r w:rsidRPr="00144312">
        <w:rPr>
          <w:sz w:val="28"/>
          <w:szCs w:val="28"/>
        </w:rPr>
        <w:t>от АТСК←4 цифры;</w:t>
      </w:r>
    </w:p>
    <w:p w:rsidR="000326DD" w:rsidRPr="00144312" w:rsidRDefault="000326DD" w:rsidP="00E41A17">
      <w:pPr>
        <w:numPr>
          <w:ilvl w:val="0"/>
          <w:numId w:val="6"/>
        </w:numPr>
        <w:tabs>
          <w:tab w:val="clear" w:pos="2291"/>
          <w:tab w:val="num" w:pos="1418"/>
        </w:tabs>
        <w:spacing w:line="360" w:lineRule="auto"/>
        <w:ind w:left="0" w:firstLine="709"/>
        <w:jc w:val="both"/>
        <w:rPr>
          <w:sz w:val="28"/>
          <w:szCs w:val="28"/>
          <w:lang w:val="en-US"/>
        </w:rPr>
      </w:pPr>
      <w:r w:rsidRPr="00144312">
        <w:rPr>
          <w:sz w:val="28"/>
          <w:szCs w:val="28"/>
        </w:rPr>
        <w:t>к УСС→2 цифры;</w:t>
      </w:r>
    </w:p>
    <w:p w:rsidR="000326DD" w:rsidRPr="00144312" w:rsidRDefault="000326DD" w:rsidP="00E41A17">
      <w:pPr>
        <w:numPr>
          <w:ilvl w:val="0"/>
          <w:numId w:val="6"/>
        </w:numPr>
        <w:tabs>
          <w:tab w:val="clear" w:pos="2291"/>
          <w:tab w:val="num" w:pos="1418"/>
        </w:tabs>
        <w:spacing w:line="360" w:lineRule="auto"/>
        <w:ind w:left="0" w:firstLine="709"/>
        <w:jc w:val="both"/>
        <w:rPr>
          <w:sz w:val="28"/>
          <w:szCs w:val="28"/>
        </w:rPr>
      </w:pPr>
      <w:r w:rsidRPr="00144312">
        <w:rPr>
          <w:sz w:val="28"/>
          <w:szCs w:val="28"/>
        </w:rPr>
        <w:t>к АМТС→безинтервальный пакет + трехкратное повторение АОН.</w:t>
      </w:r>
    </w:p>
    <w:p w:rsidR="000326DD" w:rsidRPr="00144312" w:rsidRDefault="000326DD" w:rsidP="00E41A17">
      <w:pPr>
        <w:numPr>
          <w:ilvl w:val="0"/>
          <w:numId w:val="6"/>
        </w:numPr>
        <w:tabs>
          <w:tab w:val="clear" w:pos="2291"/>
          <w:tab w:val="num" w:pos="1418"/>
        </w:tabs>
        <w:spacing w:line="360" w:lineRule="auto"/>
        <w:ind w:left="0" w:firstLine="709"/>
        <w:jc w:val="both"/>
        <w:rPr>
          <w:sz w:val="28"/>
          <w:szCs w:val="28"/>
        </w:rPr>
      </w:pPr>
      <w:r w:rsidRPr="00144312">
        <w:rPr>
          <w:sz w:val="28"/>
          <w:szCs w:val="28"/>
        </w:rPr>
        <w:t>от АМТС←4 цифры.</w:t>
      </w:r>
    </w:p>
    <w:p w:rsidR="00E41A17" w:rsidRDefault="00E41A17" w:rsidP="00144312">
      <w:pPr>
        <w:spacing w:line="360" w:lineRule="auto"/>
        <w:ind w:firstLine="709"/>
        <w:jc w:val="both"/>
        <w:rPr>
          <w:sz w:val="28"/>
          <w:szCs w:val="28"/>
        </w:rPr>
      </w:pPr>
    </w:p>
    <w:p w:rsidR="0004137C" w:rsidRPr="00144312" w:rsidRDefault="00925FA2" w:rsidP="00144312">
      <w:pPr>
        <w:spacing w:line="360" w:lineRule="auto"/>
        <w:ind w:firstLine="709"/>
        <w:jc w:val="both"/>
        <w:rPr>
          <w:sz w:val="28"/>
          <w:szCs w:val="28"/>
        </w:rPr>
      </w:pPr>
      <w:r w:rsidRPr="00144312">
        <w:rPr>
          <w:position w:val="-24"/>
          <w:sz w:val="28"/>
          <w:szCs w:val="28"/>
          <w:lang w:val="en-US"/>
        </w:rPr>
        <w:object w:dxaOrig="2799" w:dyaOrig="620">
          <v:shape id="_x0000_i1111" type="#_x0000_t75" style="width:140.25pt;height:30.75pt" o:ole="" fillcolor="window">
            <v:imagedata r:id="rId175" o:title=""/>
          </v:shape>
          <o:OLEObject Type="Embed" ProgID="Equation.3" ShapeID="_x0000_i1111" DrawAspect="Content" ObjectID="_1469450247" r:id="rId176"/>
        </w:object>
      </w:r>
    </w:p>
    <w:p w:rsidR="00E41A17" w:rsidRDefault="00925FA2" w:rsidP="00144312">
      <w:pPr>
        <w:spacing w:line="360" w:lineRule="auto"/>
        <w:ind w:firstLine="709"/>
        <w:jc w:val="both"/>
        <w:rPr>
          <w:sz w:val="28"/>
          <w:szCs w:val="28"/>
        </w:rPr>
      </w:pPr>
      <w:r w:rsidRPr="00144312">
        <w:rPr>
          <w:position w:val="-24"/>
          <w:sz w:val="28"/>
          <w:szCs w:val="28"/>
          <w:lang w:val="en-US"/>
        </w:rPr>
        <w:object w:dxaOrig="2940" w:dyaOrig="620">
          <v:shape id="_x0000_i1112" type="#_x0000_t75" style="width:147pt;height:30.75pt" o:ole="" fillcolor="window">
            <v:imagedata r:id="rId177" o:title=""/>
          </v:shape>
          <o:OLEObject Type="Embed" ProgID="Equation.3" ShapeID="_x0000_i1112" DrawAspect="Content" ObjectID="_1469450248" r:id="rId178"/>
        </w:object>
      </w:r>
      <w:r w:rsidRPr="00144312">
        <w:rPr>
          <w:sz w:val="28"/>
          <w:szCs w:val="28"/>
        </w:rPr>
        <w:t xml:space="preserve"> </w:t>
      </w:r>
    </w:p>
    <w:p w:rsidR="00AC6675" w:rsidRPr="00144312" w:rsidRDefault="000B0620" w:rsidP="00144312">
      <w:pPr>
        <w:spacing w:line="360" w:lineRule="auto"/>
        <w:ind w:firstLine="709"/>
        <w:jc w:val="both"/>
        <w:rPr>
          <w:sz w:val="28"/>
          <w:szCs w:val="28"/>
        </w:rPr>
      </w:pPr>
      <w:r w:rsidRPr="00144312">
        <w:rPr>
          <w:position w:val="-24"/>
          <w:sz w:val="28"/>
          <w:szCs w:val="28"/>
          <w:lang w:val="en-US"/>
        </w:rPr>
        <w:object w:dxaOrig="3159" w:dyaOrig="620">
          <v:shape id="_x0000_i1113" type="#_x0000_t75" style="width:156pt;height:37.5pt" o:ole="" fillcolor="window">
            <v:imagedata r:id="rId179" o:title=""/>
          </v:shape>
          <o:OLEObject Type="Embed" ProgID="Equation.3" ShapeID="_x0000_i1113" DrawAspect="Content" ObjectID="_1469450249" r:id="rId180"/>
        </w:object>
      </w:r>
    </w:p>
    <w:p w:rsidR="00AC6675" w:rsidRPr="00144312" w:rsidRDefault="000B0620" w:rsidP="00144312">
      <w:pPr>
        <w:spacing w:line="360" w:lineRule="auto"/>
        <w:ind w:firstLine="709"/>
        <w:jc w:val="both"/>
        <w:rPr>
          <w:sz w:val="28"/>
          <w:szCs w:val="28"/>
        </w:rPr>
      </w:pPr>
      <w:r w:rsidRPr="00144312">
        <w:rPr>
          <w:position w:val="-24"/>
          <w:sz w:val="28"/>
          <w:szCs w:val="28"/>
          <w:lang w:val="en-US"/>
        </w:rPr>
        <w:object w:dxaOrig="3300" w:dyaOrig="620">
          <v:shape id="_x0000_i1114" type="#_x0000_t75" style="width:165pt;height:30.75pt" o:ole="" fillcolor="window">
            <v:imagedata r:id="rId181" o:title=""/>
          </v:shape>
          <o:OLEObject Type="Embed" ProgID="Equation.3" ShapeID="_x0000_i1114" DrawAspect="Content" ObjectID="_1469450250" r:id="rId182"/>
        </w:object>
      </w:r>
      <w:r w:rsidR="00E41A17">
        <w:rPr>
          <w:sz w:val="28"/>
          <w:szCs w:val="28"/>
        </w:rPr>
        <w:t xml:space="preserve"> </w:t>
      </w:r>
    </w:p>
    <w:p w:rsidR="00AC6675" w:rsidRPr="00144312" w:rsidRDefault="000B0620" w:rsidP="00144312">
      <w:pPr>
        <w:spacing w:line="360" w:lineRule="auto"/>
        <w:ind w:firstLine="709"/>
        <w:jc w:val="both"/>
        <w:rPr>
          <w:sz w:val="28"/>
          <w:szCs w:val="28"/>
        </w:rPr>
      </w:pPr>
      <w:r w:rsidRPr="00144312">
        <w:rPr>
          <w:position w:val="-24"/>
          <w:sz w:val="28"/>
          <w:szCs w:val="28"/>
          <w:lang w:val="en-US"/>
        </w:rPr>
        <w:object w:dxaOrig="2720" w:dyaOrig="620">
          <v:shape id="_x0000_i1115" type="#_x0000_t75" style="width:135.75pt;height:30.75pt" o:ole="" fillcolor="window">
            <v:imagedata r:id="rId183" o:title=""/>
          </v:shape>
          <o:OLEObject Type="Embed" ProgID="Equation.3" ShapeID="_x0000_i1115" DrawAspect="Content" ObjectID="_1469450251" r:id="rId184"/>
        </w:object>
      </w:r>
    </w:p>
    <w:p w:rsidR="00AC6675" w:rsidRPr="00144312" w:rsidRDefault="00925FA2" w:rsidP="00144312">
      <w:pPr>
        <w:spacing w:line="360" w:lineRule="auto"/>
        <w:ind w:firstLine="709"/>
        <w:jc w:val="both"/>
        <w:rPr>
          <w:sz w:val="28"/>
          <w:szCs w:val="28"/>
        </w:rPr>
      </w:pPr>
      <w:r w:rsidRPr="00144312">
        <w:rPr>
          <w:position w:val="-24"/>
          <w:sz w:val="28"/>
          <w:szCs w:val="28"/>
          <w:lang w:val="en-US"/>
        </w:rPr>
        <w:object w:dxaOrig="3080" w:dyaOrig="620">
          <v:shape id="_x0000_i1116" type="#_x0000_t75" style="width:153.75pt;height:30.75pt" o:ole="" fillcolor="window">
            <v:imagedata r:id="rId185" o:title=""/>
          </v:shape>
          <o:OLEObject Type="Embed" ProgID="Equation.3" ShapeID="_x0000_i1116" DrawAspect="Content" ObjectID="_1469450252" r:id="rId186"/>
        </w:object>
      </w:r>
    </w:p>
    <w:p w:rsidR="00925FA2" w:rsidRPr="00144312" w:rsidRDefault="000B0620" w:rsidP="00144312">
      <w:pPr>
        <w:spacing w:line="360" w:lineRule="auto"/>
        <w:ind w:firstLine="709"/>
        <w:jc w:val="both"/>
        <w:rPr>
          <w:sz w:val="28"/>
          <w:szCs w:val="28"/>
        </w:rPr>
      </w:pPr>
      <w:r w:rsidRPr="00144312">
        <w:rPr>
          <w:position w:val="-24"/>
          <w:sz w:val="28"/>
          <w:szCs w:val="28"/>
          <w:lang w:val="en-US"/>
        </w:rPr>
        <w:object w:dxaOrig="2840" w:dyaOrig="620">
          <v:shape id="_x0000_i1117" type="#_x0000_t75" style="width:141.75pt;height:30.75pt" o:ole="" fillcolor="window">
            <v:imagedata r:id="rId187" o:title=""/>
          </v:shape>
          <o:OLEObject Type="Embed" ProgID="Equation.3" ShapeID="_x0000_i1117" DrawAspect="Content" ObjectID="_1469450253" r:id="rId188"/>
        </w:object>
      </w:r>
    </w:p>
    <w:p w:rsidR="00925FA2" w:rsidRPr="00144312" w:rsidRDefault="000B0620" w:rsidP="00144312">
      <w:pPr>
        <w:spacing w:line="360" w:lineRule="auto"/>
        <w:ind w:firstLine="709"/>
        <w:jc w:val="both"/>
        <w:rPr>
          <w:sz w:val="28"/>
          <w:szCs w:val="28"/>
        </w:rPr>
      </w:pPr>
      <w:r w:rsidRPr="00144312">
        <w:rPr>
          <w:position w:val="-18"/>
          <w:sz w:val="28"/>
          <w:szCs w:val="28"/>
          <w:lang w:val="en-US"/>
        </w:rPr>
        <w:object w:dxaOrig="1240" w:dyaOrig="460">
          <v:shape id="_x0000_i1118" type="#_x0000_t75" style="width:62.25pt;height:23.25pt" o:ole="" fillcolor="window">
            <v:imagedata r:id="rId189" o:title=""/>
          </v:shape>
          <o:OLEObject Type="Embed" ProgID="Equation.3" ShapeID="_x0000_i1118" DrawAspect="Content" ObjectID="_1469450254" r:id="rId190"/>
        </w:object>
      </w:r>
    </w:p>
    <w:p w:rsidR="00925FA2" w:rsidRPr="00144312" w:rsidRDefault="00925FA2" w:rsidP="00144312">
      <w:pPr>
        <w:spacing w:line="360" w:lineRule="auto"/>
        <w:ind w:firstLine="709"/>
        <w:jc w:val="both"/>
        <w:rPr>
          <w:sz w:val="28"/>
          <w:szCs w:val="28"/>
        </w:rPr>
      </w:pPr>
    </w:p>
    <w:p w:rsidR="0004137C" w:rsidRPr="00E41A17" w:rsidRDefault="0004137C" w:rsidP="00E41A17">
      <w:pPr>
        <w:tabs>
          <w:tab w:val="left" w:pos="720"/>
        </w:tabs>
        <w:spacing w:line="360" w:lineRule="auto"/>
        <w:ind w:firstLine="709"/>
        <w:jc w:val="center"/>
        <w:rPr>
          <w:b/>
          <w:i/>
          <w:sz w:val="28"/>
          <w:szCs w:val="28"/>
        </w:rPr>
      </w:pPr>
      <w:r w:rsidRPr="00E41A17">
        <w:rPr>
          <w:b/>
          <w:i/>
          <w:sz w:val="28"/>
          <w:szCs w:val="28"/>
        </w:rPr>
        <w:t>2.1.7 Переход от средней нагрузки к расчетной нагрузке</w:t>
      </w:r>
    </w:p>
    <w:p w:rsidR="0004137C" w:rsidRPr="00144312" w:rsidRDefault="0004137C" w:rsidP="00144312">
      <w:pPr>
        <w:spacing w:line="360" w:lineRule="auto"/>
        <w:ind w:firstLine="709"/>
        <w:jc w:val="both"/>
        <w:rPr>
          <w:sz w:val="28"/>
          <w:szCs w:val="28"/>
        </w:rPr>
      </w:pPr>
      <w:r w:rsidRPr="00144312">
        <w:rPr>
          <w:sz w:val="28"/>
          <w:szCs w:val="28"/>
        </w:rPr>
        <w:t>Для перехода от значений интенсивности средних нагрузок к расчетным, учитывающим изменение нагрузки в течение ЧНН, можно использовать выражение:</w:t>
      </w:r>
    </w:p>
    <w:p w:rsidR="00E41A17" w:rsidRDefault="00E41A17" w:rsidP="00144312">
      <w:pPr>
        <w:spacing w:line="360" w:lineRule="auto"/>
        <w:ind w:firstLine="709"/>
        <w:jc w:val="both"/>
        <w:rPr>
          <w:sz w:val="28"/>
          <w:szCs w:val="28"/>
        </w:rPr>
      </w:pPr>
    </w:p>
    <w:p w:rsidR="0004137C" w:rsidRPr="00144312" w:rsidRDefault="0004137C" w:rsidP="00144312">
      <w:pPr>
        <w:spacing w:line="360" w:lineRule="auto"/>
        <w:ind w:firstLine="709"/>
        <w:jc w:val="both"/>
        <w:rPr>
          <w:sz w:val="28"/>
          <w:szCs w:val="28"/>
        </w:rPr>
      </w:pPr>
      <w:r w:rsidRPr="00144312">
        <w:rPr>
          <w:position w:val="-20"/>
          <w:sz w:val="28"/>
          <w:szCs w:val="28"/>
          <w:lang w:val="en-US"/>
        </w:rPr>
        <w:object w:dxaOrig="2420" w:dyaOrig="540">
          <v:shape id="_x0000_i1119" type="#_x0000_t75" style="width:120.75pt;height:27pt" o:ole="" fillcolor="window">
            <v:imagedata r:id="rId191" o:title=""/>
          </v:shape>
          <o:OLEObject Type="Embed" ProgID="Equation.3" ShapeID="_x0000_i1119" DrawAspect="Content" ObjectID="_1469450255" r:id="rId192"/>
        </w:object>
      </w:r>
      <w:r w:rsidRPr="00144312">
        <w:rPr>
          <w:sz w:val="28"/>
          <w:szCs w:val="28"/>
        </w:rPr>
        <w:t xml:space="preserve"> </w:t>
      </w:r>
      <w:r w:rsidRPr="00144312">
        <w:rPr>
          <w:sz w:val="28"/>
          <w:szCs w:val="28"/>
        </w:rPr>
        <w:tab/>
      </w:r>
      <w:r w:rsidRPr="00144312">
        <w:rPr>
          <w:sz w:val="28"/>
          <w:szCs w:val="28"/>
        </w:rPr>
        <w:tab/>
      </w:r>
      <w:r w:rsidRPr="00144312">
        <w:rPr>
          <w:sz w:val="28"/>
          <w:szCs w:val="28"/>
        </w:rPr>
        <w:tab/>
      </w:r>
      <w:r w:rsidRPr="00144312">
        <w:rPr>
          <w:sz w:val="28"/>
          <w:szCs w:val="28"/>
        </w:rPr>
        <w:tab/>
      </w:r>
      <w:r w:rsidRPr="00144312">
        <w:rPr>
          <w:sz w:val="28"/>
          <w:szCs w:val="28"/>
        </w:rPr>
        <w:tab/>
      </w:r>
      <w:r w:rsidRPr="00144312">
        <w:rPr>
          <w:sz w:val="28"/>
          <w:szCs w:val="28"/>
        </w:rPr>
        <w:tab/>
        <w:t>(2.21)</w:t>
      </w:r>
    </w:p>
    <w:p w:rsidR="00E41A17" w:rsidRDefault="00E41A17" w:rsidP="00144312">
      <w:pPr>
        <w:spacing w:line="360" w:lineRule="auto"/>
        <w:ind w:firstLine="709"/>
        <w:jc w:val="both"/>
        <w:rPr>
          <w:sz w:val="28"/>
          <w:szCs w:val="28"/>
        </w:rPr>
      </w:pPr>
    </w:p>
    <w:p w:rsidR="0004137C" w:rsidRPr="00144312" w:rsidRDefault="0004137C" w:rsidP="00144312">
      <w:pPr>
        <w:spacing w:line="360" w:lineRule="auto"/>
        <w:ind w:firstLine="709"/>
        <w:jc w:val="both"/>
        <w:rPr>
          <w:sz w:val="28"/>
          <w:szCs w:val="28"/>
        </w:rPr>
      </w:pPr>
      <w:r w:rsidRPr="00144312">
        <w:rPr>
          <w:sz w:val="28"/>
          <w:szCs w:val="28"/>
        </w:rPr>
        <w:t xml:space="preserve">где </w:t>
      </w:r>
      <w:r w:rsidRPr="00144312">
        <w:rPr>
          <w:position w:val="-4"/>
          <w:sz w:val="28"/>
          <w:szCs w:val="28"/>
        </w:rPr>
        <w:object w:dxaOrig="200" w:dyaOrig="200">
          <v:shape id="_x0000_i1120" type="#_x0000_t75" style="width:9.75pt;height:9.75pt" o:ole="" fillcolor="window">
            <v:imagedata r:id="rId193" o:title=""/>
          </v:shape>
          <o:OLEObject Type="Embed" ProgID="Equation.3" ShapeID="_x0000_i1120" DrawAspect="Content" ObjectID="_1469450256" r:id="rId194"/>
        </w:object>
      </w:r>
      <w:r w:rsidRPr="00144312">
        <w:rPr>
          <w:sz w:val="28"/>
          <w:szCs w:val="28"/>
        </w:rPr>
        <w:t xml:space="preserve"> – аргумент функции Лапласа, который в практике проектировании ГТС принимается равным 0,674;</w:t>
      </w:r>
    </w:p>
    <w:p w:rsidR="0004137C" w:rsidRPr="00144312" w:rsidRDefault="0004137C" w:rsidP="00144312">
      <w:pPr>
        <w:spacing w:line="360" w:lineRule="auto"/>
        <w:ind w:firstLine="709"/>
        <w:jc w:val="both"/>
        <w:rPr>
          <w:sz w:val="28"/>
          <w:szCs w:val="28"/>
        </w:rPr>
      </w:pPr>
      <w:r w:rsidRPr="00144312">
        <w:rPr>
          <w:position w:val="-18"/>
          <w:sz w:val="28"/>
          <w:szCs w:val="28"/>
          <w:lang w:val="en-US"/>
        </w:rPr>
        <w:object w:dxaOrig="320" w:dyaOrig="460">
          <v:shape id="_x0000_i1121" type="#_x0000_t75" style="width:15.75pt;height:23.25pt" o:ole="" fillcolor="window">
            <v:imagedata r:id="rId195" o:title=""/>
          </v:shape>
          <o:OLEObject Type="Embed" ProgID="Equation.3" ShapeID="_x0000_i1121" DrawAspect="Content" ObjectID="_1469450257" r:id="rId196"/>
        </w:object>
      </w:r>
      <w:r w:rsidRPr="00144312">
        <w:rPr>
          <w:sz w:val="28"/>
          <w:szCs w:val="28"/>
        </w:rPr>
        <w:t xml:space="preserve"> – значение средней нагрузки</w:t>
      </w:r>
    </w:p>
    <w:p w:rsidR="0004137C" w:rsidRPr="00144312" w:rsidRDefault="0004137C" w:rsidP="00144312">
      <w:pPr>
        <w:spacing w:line="360" w:lineRule="auto"/>
        <w:ind w:firstLine="709"/>
        <w:jc w:val="both"/>
        <w:rPr>
          <w:sz w:val="28"/>
          <w:szCs w:val="28"/>
        </w:rPr>
      </w:pPr>
      <w:r w:rsidRPr="00144312">
        <w:rPr>
          <w:sz w:val="28"/>
          <w:szCs w:val="28"/>
        </w:rPr>
        <w:t>Значения расчетных нагрузок определяются для каждого участка структурной схемы.</w:t>
      </w:r>
    </w:p>
    <w:p w:rsidR="0004137C" w:rsidRPr="00144312" w:rsidRDefault="0004137C" w:rsidP="00144312">
      <w:pPr>
        <w:spacing w:line="360" w:lineRule="auto"/>
        <w:ind w:firstLine="709"/>
        <w:jc w:val="both"/>
        <w:rPr>
          <w:b/>
          <w:sz w:val="28"/>
          <w:szCs w:val="28"/>
        </w:rPr>
      </w:pPr>
    </w:p>
    <w:p w:rsidR="000B0620" w:rsidRDefault="000B0620" w:rsidP="00144312">
      <w:pPr>
        <w:spacing w:line="360" w:lineRule="auto"/>
        <w:ind w:firstLine="709"/>
        <w:jc w:val="both"/>
        <w:rPr>
          <w:sz w:val="28"/>
          <w:szCs w:val="28"/>
        </w:rPr>
      </w:pPr>
      <w:r w:rsidRPr="00144312">
        <w:rPr>
          <w:sz w:val="28"/>
          <w:szCs w:val="28"/>
        </w:rPr>
        <w:t>Распределение расчетной нагрузки по направлениям и группам приборов показано на рисунке 2.1.</w:t>
      </w:r>
    </w:p>
    <w:p w:rsidR="00E41A17" w:rsidRPr="00144312" w:rsidRDefault="00E41A17" w:rsidP="00144312">
      <w:pPr>
        <w:spacing w:line="360" w:lineRule="auto"/>
        <w:ind w:firstLine="709"/>
        <w:jc w:val="both"/>
        <w:rPr>
          <w:sz w:val="28"/>
          <w:szCs w:val="28"/>
        </w:rPr>
      </w:pPr>
    </w:p>
    <w:p w:rsidR="000B0620" w:rsidRPr="00144312" w:rsidRDefault="000B0620" w:rsidP="00144312">
      <w:pPr>
        <w:spacing w:line="360" w:lineRule="auto"/>
        <w:ind w:firstLine="709"/>
        <w:jc w:val="both"/>
        <w:rPr>
          <w:sz w:val="28"/>
          <w:szCs w:val="28"/>
        </w:rPr>
      </w:pPr>
      <w:r w:rsidRPr="00144312">
        <w:rPr>
          <w:sz w:val="28"/>
          <w:szCs w:val="28"/>
        </w:rPr>
        <w:object w:dxaOrig="9014" w:dyaOrig="6419">
          <v:shape id="_x0000_i1122" type="#_x0000_t75" style="width:365.25pt;height:260.25pt" o:ole="" fillcolor="window">
            <v:imagedata r:id="rId197" o:title=""/>
          </v:shape>
          <o:OLEObject Type="Embed" ProgID="PBrush" ShapeID="_x0000_i1122" DrawAspect="Content" ObjectID="_1469450258" r:id="rId198"/>
        </w:object>
      </w:r>
    </w:p>
    <w:p w:rsidR="000B0620" w:rsidRPr="00144312" w:rsidRDefault="000B0620" w:rsidP="00144312">
      <w:pPr>
        <w:spacing w:line="360" w:lineRule="auto"/>
        <w:ind w:firstLine="709"/>
        <w:jc w:val="both"/>
        <w:rPr>
          <w:sz w:val="28"/>
          <w:szCs w:val="28"/>
        </w:rPr>
      </w:pPr>
      <w:r w:rsidRPr="00144312">
        <w:rPr>
          <w:sz w:val="28"/>
          <w:szCs w:val="28"/>
        </w:rPr>
        <w:t>Рисунок 2.1 – Распределение нагрузки по направлениям</w:t>
      </w:r>
    </w:p>
    <w:p w:rsidR="000B0620" w:rsidRPr="00144312" w:rsidRDefault="000B0620" w:rsidP="00144312">
      <w:pPr>
        <w:spacing w:line="360" w:lineRule="auto"/>
        <w:ind w:firstLine="709"/>
        <w:jc w:val="both"/>
        <w:rPr>
          <w:sz w:val="28"/>
          <w:szCs w:val="28"/>
        </w:rPr>
      </w:pPr>
    </w:p>
    <w:p w:rsidR="000B0620" w:rsidRPr="00144312" w:rsidRDefault="00FB0988" w:rsidP="00144312">
      <w:pPr>
        <w:spacing w:line="360" w:lineRule="auto"/>
        <w:ind w:firstLine="709"/>
        <w:jc w:val="both"/>
        <w:rPr>
          <w:sz w:val="28"/>
          <w:szCs w:val="28"/>
        </w:rPr>
      </w:pPr>
      <w:r w:rsidRPr="00144312">
        <w:rPr>
          <w:sz w:val="28"/>
          <w:szCs w:val="28"/>
        </w:rPr>
        <w:t>Таб 2.4 – Значения нагрузки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8"/>
        <w:gridCol w:w="2401"/>
        <w:gridCol w:w="3014"/>
      </w:tblGrid>
      <w:tr w:rsidR="000B0620" w:rsidRPr="00E41A17" w:rsidTr="00E41A17">
        <w:trPr>
          <w:jc w:val="center"/>
        </w:trPr>
        <w:tc>
          <w:tcPr>
            <w:tcW w:w="3198" w:type="dxa"/>
          </w:tcPr>
          <w:p w:rsidR="000B0620" w:rsidRPr="00E41A17" w:rsidRDefault="000B0620" w:rsidP="00E41A17">
            <w:pPr>
              <w:spacing w:line="360" w:lineRule="auto"/>
              <w:rPr>
                <w:sz w:val="20"/>
                <w:szCs w:val="20"/>
              </w:rPr>
            </w:pPr>
            <w:r w:rsidRPr="00E41A17">
              <w:rPr>
                <w:sz w:val="20"/>
                <w:szCs w:val="20"/>
              </w:rPr>
              <w:t>Вид нагрузки</w:t>
            </w:r>
          </w:p>
        </w:tc>
        <w:tc>
          <w:tcPr>
            <w:tcW w:w="2401" w:type="dxa"/>
          </w:tcPr>
          <w:p w:rsidR="000B0620" w:rsidRPr="00E41A17" w:rsidRDefault="000B0620" w:rsidP="00E41A17">
            <w:pPr>
              <w:spacing w:line="360" w:lineRule="auto"/>
              <w:rPr>
                <w:sz w:val="20"/>
                <w:szCs w:val="20"/>
              </w:rPr>
            </w:pPr>
            <w:r w:rsidRPr="00E41A17">
              <w:rPr>
                <w:sz w:val="20"/>
                <w:szCs w:val="20"/>
              </w:rPr>
              <w:t>Значения средней нагрузки</w:t>
            </w:r>
          </w:p>
        </w:tc>
        <w:tc>
          <w:tcPr>
            <w:tcW w:w="3014" w:type="dxa"/>
          </w:tcPr>
          <w:p w:rsidR="000B0620" w:rsidRPr="00E41A17" w:rsidRDefault="000B0620" w:rsidP="00E41A17">
            <w:pPr>
              <w:spacing w:line="360" w:lineRule="auto"/>
              <w:rPr>
                <w:sz w:val="20"/>
                <w:szCs w:val="20"/>
              </w:rPr>
            </w:pPr>
            <w:r w:rsidRPr="00E41A17">
              <w:rPr>
                <w:sz w:val="20"/>
                <w:szCs w:val="20"/>
              </w:rPr>
              <w:t>Значение расчетной нагрузки</w:t>
            </w:r>
          </w:p>
        </w:tc>
      </w:tr>
      <w:tr w:rsidR="00D56BEF" w:rsidRPr="00E41A17" w:rsidTr="00E41A17">
        <w:trPr>
          <w:jc w:val="center"/>
        </w:trPr>
        <w:tc>
          <w:tcPr>
            <w:tcW w:w="3198" w:type="dxa"/>
          </w:tcPr>
          <w:p w:rsidR="00D56BEF" w:rsidRPr="00E41A17" w:rsidRDefault="00D56BEF" w:rsidP="00E41A17">
            <w:pPr>
              <w:spacing w:line="360" w:lineRule="auto"/>
              <w:rPr>
                <w:sz w:val="20"/>
                <w:szCs w:val="20"/>
                <w:lang w:val="en-US"/>
              </w:rPr>
            </w:pPr>
            <w:r w:rsidRPr="00E41A17">
              <w:rPr>
                <w:sz w:val="20"/>
                <w:szCs w:val="20"/>
              </w:rPr>
              <w:t xml:space="preserve">Увх </w:t>
            </w:r>
            <w:r w:rsidRPr="00E41A17">
              <w:rPr>
                <w:sz w:val="20"/>
                <w:szCs w:val="20"/>
                <w:lang w:val="en-US"/>
              </w:rPr>
              <w:t>URA</w:t>
            </w:r>
          </w:p>
        </w:tc>
        <w:tc>
          <w:tcPr>
            <w:tcW w:w="2401" w:type="dxa"/>
          </w:tcPr>
          <w:p w:rsidR="00D56BEF" w:rsidRPr="00E41A17" w:rsidRDefault="002707FA" w:rsidP="00E41A17">
            <w:pPr>
              <w:spacing w:line="360" w:lineRule="auto"/>
              <w:rPr>
                <w:sz w:val="20"/>
                <w:szCs w:val="20"/>
              </w:rPr>
            </w:pPr>
            <w:r w:rsidRPr="00E41A17">
              <w:rPr>
                <w:sz w:val="20"/>
                <w:szCs w:val="20"/>
              </w:rPr>
              <w:t>60</w:t>
            </w:r>
          </w:p>
        </w:tc>
        <w:tc>
          <w:tcPr>
            <w:tcW w:w="3014" w:type="dxa"/>
          </w:tcPr>
          <w:p w:rsidR="00D56BEF" w:rsidRPr="00E41A17" w:rsidRDefault="00753510" w:rsidP="00E41A17">
            <w:pPr>
              <w:spacing w:line="360" w:lineRule="auto"/>
              <w:rPr>
                <w:sz w:val="20"/>
                <w:szCs w:val="20"/>
              </w:rPr>
            </w:pPr>
            <w:r w:rsidRPr="00E41A17">
              <w:rPr>
                <w:sz w:val="20"/>
                <w:szCs w:val="20"/>
              </w:rPr>
              <w:t>70,13</w:t>
            </w:r>
          </w:p>
        </w:tc>
      </w:tr>
      <w:tr w:rsidR="00D56BEF" w:rsidRPr="00E41A17" w:rsidTr="00E41A17">
        <w:trPr>
          <w:trHeight w:val="255"/>
          <w:jc w:val="center"/>
        </w:trPr>
        <w:tc>
          <w:tcPr>
            <w:tcW w:w="3198" w:type="dxa"/>
          </w:tcPr>
          <w:p w:rsidR="00D56BEF" w:rsidRPr="00E41A17" w:rsidRDefault="00D56BEF" w:rsidP="00E41A17">
            <w:pPr>
              <w:spacing w:line="360" w:lineRule="auto"/>
              <w:rPr>
                <w:sz w:val="20"/>
                <w:szCs w:val="20"/>
                <w:lang w:val="en-US"/>
              </w:rPr>
            </w:pPr>
            <w:r w:rsidRPr="00E41A17">
              <w:rPr>
                <w:sz w:val="20"/>
                <w:szCs w:val="20"/>
              </w:rPr>
              <w:t>Увх</w:t>
            </w:r>
            <w:r w:rsidRPr="00E41A17">
              <w:rPr>
                <w:sz w:val="20"/>
                <w:szCs w:val="20"/>
                <w:lang w:val="en-US"/>
              </w:rPr>
              <w:t>MURA</w:t>
            </w:r>
          </w:p>
        </w:tc>
        <w:tc>
          <w:tcPr>
            <w:tcW w:w="2401" w:type="dxa"/>
          </w:tcPr>
          <w:p w:rsidR="00D56BEF" w:rsidRPr="00E41A17" w:rsidRDefault="002707FA" w:rsidP="00E41A17">
            <w:pPr>
              <w:spacing w:line="360" w:lineRule="auto"/>
              <w:rPr>
                <w:sz w:val="20"/>
                <w:szCs w:val="20"/>
              </w:rPr>
            </w:pPr>
            <w:r w:rsidRPr="00E41A17">
              <w:rPr>
                <w:sz w:val="20"/>
                <w:szCs w:val="20"/>
              </w:rPr>
              <w:t>4,6</w:t>
            </w:r>
          </w:p>
        </w:tc>
        <w:tc>
          <w:tcPr>
            <w:tcW w:w="3014" w:type="dxa"/>
          </w:tcPr>
          <w:p w:rsidR="00D56BEF" w:rsidRPr="00E41A17" w:rsidRDefault="00753510" w:rsidP="00E41A17">
            <w:pPr>
              <w:spacing w:line="360" w:lineRule="auto"/>
              <w:rPr>
                <w:sz w:val="20"/>
                <w:szCs w:val="20"/>
              </w:rPr>
            </w:pPr>
            <w:r w:rsidRPr="00E41A17">
              <w:rPr>
                <w:sz w:val="20"/>
                <w:szCs w:val="20"/>
              </w:rPr>
              <w:t>5,78</w:t>
            </w:r>
          </w:p>
        </w:tc>
      </w:tr>
      <w:tr w:rsidR="00D56BEF" w:rsidRPr="00E41A17" w:rsidTr="00E41A17">
        <w:trPr>
          <w:trHeight w:val="255"/>
          <w:jc w:val="center"/>
        </w:trPr>
        <w:tc>
          <w:tcPr>
            <w:tcW w:w="3198" w:type="dxa"/>
          </w:tcPr>
          <w:p w:rsidR="00D56BEF" w:rsidRPr="00E41A17" w:rsidRDefault="00D56BEF" w:rsidP="00E41A17">
            <w:pPr>
              <w:spacing w:line="360" w:lineRule="auto"/>
              <w:rPr>
                <w:sz w:val="20"/>
                <w:szCs w:val="20"/>
                <w:lang w:val="en-US"/>
              </w:rPr>
            </w:pPr>
            <w:r w:rsidRPr="00E41A17">
              <w:rPr>
                <w:sz w:val="20"/>
                <w:szCs w:val="20"/>
              </w:rPr>
              <w:t>Уисх</w:t>
            </w:r>
            <w:r w:rsidRPr="00E41A17">
              <w:rPr>
                <w:sz w:val="20"/>
                <w:szCs w:val="20"/>
                <w:lang w:val="en-US"/>
              </w:rPr>
              <w:t>URA</w:t>
            </w:r>
          </w:p>
        </w:tc>
        <w:tc>
          <w:tcPr>
            <w:tcW w:w="2401" w:type="dxa"/>
          </w:tcPr>
          <w:p w:rsidR="00D56BEF" w:rsidRPr="00E41A17" w:rsidRDefault="00491FC6" w:rsidP="00E41A17">
            <w:pPr>
              <w:spacing w:line="360" w:lineRule="auto"/>
              <w:rPr>
                <w:sz w:val="20"/>
                <w:szCs w:val="20"/>
              </w:rPr>
            </w:pPr>
            <w:r w:rsidRPr="00E41A17">
              <w:rPr>
                <w:sz w:val="20"/>
                <w:szCs w:val="20"/>
              </w:rPr>
              <w:t>3</w:t>
            </w:r>
            <w:r w:rsidR="002707FA" w:rsidRPr="00E41A17">
              <w:rPr>
                <w:sz w:val="20"/>
                <w:szCs w:val="20"/>
              </w:rPr>
              <w:t>8,8</w:t>
            </w:r>
          </w:p>
        </w:tc>
        <w:tc>
          <w:tcPr>
            <w:tcW w:w="3014" w:type="dxa"/>
          </w:tcPr>
          <w:p w:rsidR="00D56BEF" w:rsidRPr="00E41A17" w:rsidRDefault="00491FC6" w:rsidP="00E41A17">
            <w:pPr>
              <w:spacing w:line="360" w:lineRule="auto"/>
              <w:rPr>
                <w:sz w:val="20"/>
                <w:szCs w:val="20"/>
              </w:rPr>
            </w:pPr>
            <w:r w:rsidRPr="00E41A17">
              <w:rPr>
                <w:sz w:val="20"/>
                <w:szCs w:val="20"/>
              </w:rPr>
              <w:t>3</w:t>
            </w:r>
            <w:r w:rsidR="00753510" w:rsidRPr="00E41A17">
              <w:rPr>
                <w:sz w:val="20"/>
                <w:szCs w:val="20"/>
              </w:rPr>
              <w:t>9,83</w:t>
            </w:r>
          </w:p>
        </w:tc>
      </w:tr>
      <w:tr w:rsidR="00D56BEF" w:rsidRPr="00E41A17" w:rsidTr="00E41A17">
        <w:trPr>
          <w:trHeight w:val="255"/>
          <w:jc w:val="center"/>
        </w:trPr>
        <w:tc>
          <w:tcPr>
            <w:tcW w:w="3198" w:type="dxa"/>
          </w:tcPr>
          <w:p w:rsidR="00D56BEF" w:rsidRPr="00E41A17" w:rsidRDefault="00D56BEF" w:rsidP="00E41A17">
            <w:pPr>
              <w:spacing w:line="360" w:lineRule="auto"/>
              <w:rPr>
                <w:sz w:val="20"/>
                <w:szCs w:val="20"/>
                <w:lang w:val="en-US"/>
              </w:rPr>
            </w:pPr>
            <w:r w:rsidRPr="00E41A17">
              <w:rPr>
                <w:sz w:val="20"/>
                <w:szCs w:val="20"/>
              </w:rPr>
              <w:t>Ум</w:t>
            </w:r>
            <w:r w:rsidRPr="00E41A17">
              <w:rPr>
                <w:sz w:val="20"/>
                <w:szCs w:val="20"/>
                <w:lang w:val="en-US"/>
              </w:rPr>
              <w:t>URA</w:t>
            </w:r>
          </w:p>
        </w:tc>
        <w:tc>
          <w:tcPr>
            <w:tcW w:w="2401" w:type="dxa"/>
          </w:tcPr>
          <w:p w:rsidR="00D56BEF" w:rsidRPr="00E41A17" w:rsidRDefault="00491FC6" w:rsidP="00E41A17">
            <w:pPr>
              <w:spacing w:line="360" w:lineRule="auto"/>
              <w:rPr>
                <w:sz w:val="20"/>
                <w:szCs w:val="20"/>
              </w:rPr>
            </w:pPr>
            <w:r w:rsidRPr="00E41A17">
              <w:rPr>
                <w:sz w:val="20"/>
                <w:szCs w:val="20"/>
              </w:rPr>
              <w:t>2</w:t>
            </w:r>
            <w:r w:rsidR="002707FA" w:rsidRPr="00E41A17">
              <w:rPr>
                <w:sz w:val="20"/>
                <w:szCs w:val="20"/>
              </w:rPr>
              <w:t>,71</w:t>
            </w:r>
          </w:p>
        </w:tc>
        <w:tc>
          <w:tcPr>
            <w:tcW w:w="3014" w:type="dxa"/>
          </w:tcPr>
          <w:p w:rsidR="00D56BEF" w:rsidRPr="00E41A17" w:rsidRDefault="00753510" w:rsidP="00E41A17">
            <w:pPr>
              <w:spacing w:line="360" w:lineRule="auto"/>
              <w:rPr>
                <w:sz w:val="20"/>
                <w:szCs w:val="20"/>
              </w:rPr>
            </w:pPr>
            <w:r w:rsidRPr="00E41A17">
              <w:rPr>
                <w:sz w:val="20"/>
                <w:szCs w:val="20"/>
              </w:rPr>
              <w:t>3,54</w:t>
            </w:r>
          </w:p>
        </w:tc>
      </w:tr>
      <w:tr w:rsidR="00D56BEF" w:rsidRPr="00E41A17" w:rsidTr="00E41A17">
        <w:trPr>
          <w:trHeight w:val="255"/>
          <w:jc w:val="center"/>
        </w:trPr>
        <w:tc>
          <w:tcPr>
            <w:tcW w:w="3198" w:type="dxa"/>
          </w:tcPr>
          <w:p w:rsidR="00D56BEF" w:rsidRPr="00E41A17" w:rsidRDefault="00D56BEF" w:rsidP="00E41A17">
            <w:pPr>
              <w:spacing w:line="360" w:lineRule="auto"/>
              <w:rPr>
                <w:sz w:val="20"/>
                <w:szCs w:val="20"/>
              </w:rPr>
            </w:pPr>
            <w:r w:rsidRPr="00E41A17">
              <w:rPr>
                <w:sz w:val="20"/>
                <w:szCs w:val="20"/>
              </w:rPr>
              <w:t>Увх РАТС св.узла</w:t>
            </w:r>
          </w:p>
        </w:tc>
        <w:tc>
          <w:tcPr>
            <w:tcW w:w="2401" w:type="dxa"/>
          </w:tcPr>
          <w:p w:rsidR="00D56BEF" w:rsidRPr="00E41A17" w:rsidRDefault="002707FA" w:rsidP="00E41A17">
            <w:pPr>
              <w:spacing w:line="360" w:lineRule="auto"/>
              <w:rPr>
                <w:sz w:val="20"/>
                <w:szCs w:val="20"/>
              </w:rPr>
            </w:pPr>
            <w:r w:rsidRPr="00E41A17">
              <w:rPr>
                <w:sz w:val="20"/>
                <w:szCs w:val="20"/>
              </w:rPr>
              <w:t>43,85</w:t>
            </w:r>
          </w:p>
        </w:tc>
        <w:tc>
          <w:tcPr>
            <w:tcW w:w="3014" w:type="dxa"/>
          </w:tcPr>
          <w:p w:rsidR="00D56BEF" w:rsidRPr="00E41A17" w:rsidRDefault="00753510" w:rsidP="00E41A17">
            <w:pPr>
              <w:spacing w:line="360" w:lineRule="auto"/>
              <w:rPr>
                <w:sz w:val="20"/>
                <w:szCs w:val="20"/>
              </w:rPr>
            </w:pPr>
            <w:r w:rsidRPr="00E41A17">
              <w:rPr>
                <w:sz w:val="20"/>
                <w:szCs w:val="20"/>
              </w:rPr>
              <w:t>52,75</w:t>
            </w:r>
          </w:p>
        </w:tc>
      </w:tr>
      <w:tr w:rsidR="00D56BEF" w:rsidRPr="00E41A17" w:rsidTr="00E41A17">
        <w:trPr>
          <w:jc w:val="center"/>
        </w:trPr>
        <w:tc>
          <w:tcPr>
            <w:tcW w:w="3198" w:type="dxa"/>
          </w:tcPr>
          <w:p w:rsidR="00D56BEF" w:rsidRPr="00E41A17" w:rsidRDefault="00D56BEF" w:rsidP="00E41A17">
            <w:pPr>
              <w:spacing w:line="360" w:lineRule="auto"/>
              <w:rPr>
                <w:sz w:val="20"/>
                <w:szCs w:val="20"/>
              </w:rPr>
            </w:pPr>
            <w:r w:rsidRPr="00E41A17">
              <w:rPr>
                <w:sz w:val="20"/>
                <w:szCs w:val="20"/>
              </w:rPr>
              <w:t>Увх РАТС др.узла</w:t>
            </w:r>
          </w:p>
        </w:tc>
        <w:tc>
          <w:tcPr>
            <w:tcW w:w="2401" w:type="dxa"/>
          </w:tcPr>
          <w:p w:rsidR="00D56BEF" w:rsidRPr="00E41A17" w:rsidRDefault="002707FA" w:rsidP="00E41A17">
            <w:pPr>
              <w:spacing w:line="360" w:lineRule="auto"/>
              <w:rPr>
                <w:sz w:val="20"/>
                <w:szCs w:val="20"/>
              </w:rPr>
            </w:pPr>
            <w:r w:rsidRPr="00E41A17">
              <w:rPr>
                <w:sz w:val="20"/>
                <w:szCs w:val="20"/>
              </w:rPr>
              <w:t>20,86</w:t>
            </w:r>
          </w:p>
        </w:tc>
        <w:tc>
          <w:tcPr>
            <w:tcW w:w="3014" w:type="dxa"/>
          </w:tcPr>
          <w:p w:rsidR="00D56BEF" w:rsidRPr="00E41A17" w:rsidRDefault="00753510" w:rsidP="00E41A17">
            <w:pPr>
              <w:spacing w:line="360" w:lineRule="auto"/>
              <w:rPr>
                <w:sz w:val="20"/>
                <w:szCs w:val="20"/>
              </w:rPr>
            </w:pPr>
            <w:r w:rsidRPr="00E41A17">
              <w:rPr>
                <w:sz w:val="20"/>
                <w:szCs w:val="20"/>
              </w:rPr>
              <w:t>28,12</w:t>
            </w:r>
          </w:p>
        </w:tc>
      </w:tr>
      <w:tr w:rsidR="00D56BEF" w:rsidRPr="00E41A17" w:rsidTr="00E41A17">
        <w:trPr>
          <w:jc w:val="center"/>
        </w:trPr>
        <w:tc>
          <w:tcPr>
            <w:tcW w:w="3198" w:type="dxa"/>
          </w:tcPr>
          <w:p w:rsidR="00D56BEF" w:rsidRPr="00E41A17" w:rsidRDefault="00D56BEF" w:rsidP="00E41A17">
            <w:pPr>
              <w:spacing w:line="360" w:lineRule="auto"/>
              <w:rPr>
                <w:sz w:val="20"/>
                <w:szCs w:val="20"/>
              </w:rPr>
            </w:pPr>
            <w:r w:rsidRPr="00E41A17">
              <w:rPr>
                <w:sz w:val="20"/>
                <w:szCs w:val="20"/>
              </w:rPr>
              <w:t>УвхУВС1</w:t>
            </w:r>
          </w:p>
        </w:tc>
        <w:tc>
          <w:tcPr>
            <w:tcW w:w="2401" w:type="dxa"/>
          </w:tcPr>
          <w:p w:rsidR="00D56BEF" w:rsidRPr="00E41A17" w:rsidRDefault="00491FC6" w:rsidP="00E41A17">
            <w:pPr>
              <w:spacing w:line="360" w:lineRule="auto"/>
              <w:rPr>
                <w:sz w:val="20"/>
                <w:szCs w:val="20"/>
              </w:rPr>
            </w:pPr>
            <w:r w:rsidRPr="00E41A17">
              <w:rPr>
                <w:sz w:val="20"/>
                <w:szCs w:val="20"/>
              </w:rPr>
              <w:t>132</w:t>
            </w:r>
          </w:p>
        </w:tc>
        <w:tc>
          <w:tcPr>
            <w:tcW w:w="3014" w:type="dxa"/>
          </w:tcPr>
          <w:p w:rsidR="00D56BEF" w:rsidRPr="00E41A17" w:rsidRDefault="00491FC6" w:rsidP="00E41A17">
            <w:pPr>
              <w:spacing w:line="360" w:lineRule="auto"/>
              <w:rPr>
                <w:sz w:val="20"/>
                <w:szCs w:val="20"/>
              </w:rPr>
            </w:pPr>
            <w:r w:rsidRPr="00E41A17">
              <w:rPr>
                <w:sz w:val="20"/>
                <w:szCs w:val="20"/>
              </w:rPr>
              <w:t>139.74</w:t>
            </w:r>
          </w:p>
        </w:tc>
      </w:tr>
      <w:tr w:rsidR="00D56BEF" w:rsidRPr="00E41A17" w:rsidTr="00E41A17">
        <w:trPr>
          <w:jc w:val="center"/>
        </w:trPr>
        <w:tc>
          <w:tcPr>
            <w:tcW w:w="3198" w:type="dxa"/>
          </w:tcPr>
          <w:p w:rsidR="00D56BEF" w:rsidRPr="00E41A17" w:rsidRDefault="00D56BEF" w:rsidP="00E41A17">
            <w:pPr>
              <w:spacing w:line="360" w:lineRule="auto"/>
              <w:rPr>
                <w:sz w:val="20"/>
                <w:szCs w:val="20"/>
              </w:rPr>
            </w:pPr>
            <w:r w:rsidRPr="00E41A17">
              <w:rPr>
                <w:sz w:val="20"/>
                <w:szCs w:val="20"/>
              </w:rPr>
              <w:t>УвхУВС2</w:t>
            </w:r>
          </w:p>
        </w:tc>
        <w:tc>
          <w:tcPr>
            <w:tcW w:w="2401" w:type="dxa"/>
          </w:tcPr>
          <w:p w:rsidR="00D56BEF" w:rsidRPr="00E41A17" w:rsidRDefault="00491FC6" w:rsidP="00E41A17">
            <w:pPr>
              <w:spacing w:line="360" w:lineRule="auto"/>
              <w:rPr>
                <w:sz w:val="20"/>
                <w:szCs w:val="20"/>
              </w:rPr>
            </w:pPr>
            <w:r w:rsidRPr="00E41A17">
              <w:rPr>
                <w:sz w:val="20"/>
                <w:szCs w:val="20"/>
              </w:rPr>
              <w:t>44</w:t>
            </w:r>
          </w:p>
        </w:tc>
        <w:tc>
          <w:tcPr>
            <w:tcW w:w="3014" w:type="dxa"/>
          </w:tcPr>
          <w:p w:rsidR="00D56BEF" w:rsidRPr="00E41A17" w:rsidRDefault="00491FC6" w:rsidP="00E41A17">
            <w:pPr>
              <w:spacing w:line="360" w:lineRule="auto"/>
              <w:rPr>
                <w:sz w:val="20"/>
                <w:szCs w:val="20"/>
              </w:rPr>
            </w:pPr>
            <w:r w:rsidRPr="00E41A17">
              <w:rPr>
                <w:sz w:val="20"/>
                <w:szCs w:val="20"/>
              </w:rPr>
              <w:t>48.47</w:t>
            </w:r>
          </w:p>
        </w:tc>
      </w:tr>
      <w:tr w:rsidR="00D56BEF" w:rsidRPr="00E41A17" w:rsidTr="00E41A17">
        <w:trPr>
          <w:jc w:val="center"/>
        </w:trPr>
        <w:tc>
          <w:tcPr>
            <w:tcW w:w="3198" w:type="dxa"/>
          </w:tcPr>
          <w:p w:rsidR="00D56BEF" w:rsidRPr="00E41A17" w:rsidRDefault="00D56BEF" w:rsidP="00E41A17">
            <w:pPr>
              <w:spacing w:line="360" w:lineRule="auto"/>
              <w:rPr>
                <w:sz w:val="20"/>
                <w:szCs w:val="20"/>
              </w:rPr>
            </w:pPr>
            <w:r w:rsidRPr="00E41A17">
              <w:rPr>
                <w:sz w:val="20"/>
                <w:szCs w:val="20"/>
              </w:rPr>
              <w:t>УвхУВС3</w:t>
            </w:r>
          </w:p>
        </w:tc>
        <w:tc>
          <w:tcPr>
            <w:tcW w:w="2401" w:type="dxa"/>
          </w:tcPr>
          <w:p w:rsidR="00D56BEF" w:rsidRPr="00E41A17" w:rsidRDefault="00491FC6" w:rsidP="00E41A17">
            <w:pPr>
              <w:spacing w:line="360" w:lineRule="auto"/>
              <w:rPr>
                <w:sz w:val="20"/>
                <w:szCs w:val="20"/>
              </w:rPr>
            </w:pPr>
            <w:r w:rsidRPr="00E41A17">
              <w:rPr>
                <w:sz w:val="20"/>
                <w:szCs w:val="20"/>
              </w:rPr>
              <w:t>44</w:t>
            </w:r>
          </w:p>
        </w:tc>
        <w:tc>
          <w:tcPr>
            <w:tcW w:w="3014" w:type="dxa"/>
          </w:tcPr>
          <w:p w:rsidR="00D56BEF" w:rsidRPr="00E41A17" w:rsidRDefault="00491FC6" w:rsidP="00E41A17">
            <w:pPr>
              <w:spacing w:line="360" w:lineRule="auto"/>
              <w:rPr>
                <w:sz w:val="20"/>
                <w:szCs w:val="20"/>
              </w:rPr>
            </w:pPr>
            <w:r w:rsidRPr="00E41A17">
              <w:rPr>
                <w:sz w:val="20"/>
                <w:szCs w:val="20"/>
              </w:rPr>
              <w:t>48.47</w:t>
            </w:r>
          </w:p>
        </w:tc>
      </w:tr>
      <w:tr w:rsidR="00D56BEF" w:rsidRPr="00E41A17" w:rsidTr="00E41A17">
        <w:trPr>
          <w:jc w:val="center"/>
        </w:trPr>
        <w:tc>
          <w:tcPr>
            <w:tcW w:w="3198" w:type="dxa"/>
          </w:tcPr>
          <w:p w:rsidR="00D56BEF" w:rsidRPr="00E41A17" w:rsidRDefault="00D56BEF" w:rsidP="00E41A17">
            <w:pPr>
              <w:spacing w:line="360" w:lineRule="auto"/>
              <w:rPr>
                <w:sz w:val="20"/>
                <w:szCs w:val="20"/>
              </w:rPr>
            </w:pPr>
            <w:r w:rsidRPr="00E41A17">
              <w:rPr>
                <w:sz w:val="20"/>
                <w:szCs w:val="20"/>
              </w:rPr>
              <w:t>УвхУВС4</w:t>
            </w:r>
          </w:p>
        </w:tc>
        <w:tc>
          <w:tcPr>
            <w:tcW w:w="2401" w:type="dxa"/>
          </w:tcPr>
          <w:p w:rsidR="00D56BEF" w:rsidRPr="00E41A17" w:rsidRDefault="00491FC6" w:rsidP="00E41A17">
            <w:pPr>
              <w:spacing w:line="360" w:lineRule="auto"/>
              <w:rPr>
                <w:sz w:val="20"/>
                <w:szCs w:val="20"/>
              </w:rPr>
            </w:pPr>
            <w:r w:rsidRPr="00E41A17">
              <w:rPr>
                <w:sz w:val="20"/>
                <w:szCs w:val="20"/>
              </w:rPr>
              <w:t>44</w:t>
            </w:r>
          </w:p>
        </w:tc>
        <w:tc>
          <w:tcPr>
            <w:tcW w:w="3014" w:type="dxa"/>
          </w:tcPr>
          <w:p w:rsidR="00D56BEF" w:rsidRPr="00E41A17" w:rsidRDefault="00491FC6" w:rsidP="00E41A17">
            <w:pPr>
              <w:spacing w:line="360" w:lineRule="auto"/>
              <w:rPr>
                <w:sz w:val="20"/>
                <w:szCs w:val="20"/>
              </w:rPr>
            </w:pPr>
            <w:r w:rsidRPr="00E41A17">
              <w:rPr>
                <w:sz w:val="20"/>
                <w:szCs w:val="20"/>
              </w:rPr>
              <w:t>48.47</w:t>
            </w:r>
          </w:p>
        </w:tc>
      </w:tr>
      <w:tr w:rsidR="00D56BEF" w:rsidRPr="00E41A17" w:rsidTr="00E41A17">
        <w:trPr>
          <w:jc w:val="center"/>
        </w:trPr>
        <w:tc>
          <w:tcPr>
            <w:tcW w:w="3198" w:type="dxa"/>
          </w:tcPr>
          <w:p w:rsidR="00D56BEF" w:rsidRPr="00E41A17" w:rsidRDefault="00D56BEF" w:rsidP="00E41A17">
            <w:pPr>
              <w:spacing w:line="360" w:lineRule="auto"/>
              <w:rPr>
                <w:sz w:val="20"/>
                <w:szCs w:val="20"/>
              </w:rPr>
            </w:pPr>
            <w:r w:rsidRPr="00E41A17">
              <w:rPr>
                <w:sz w:val="20"/>
                <w:szCs w:val="20"/>
              </w:rPr>
              <w:t>Успец</w:t>
            </w:r>
          </w:p>
        </w:tc>
        <w:tc>
          <w:tcPr>
            <w:tcW w:w="2401" w:type="dxa"/>
          </w:tcPr>
          <w:p w:rsidR="00D56BEF" w:rsidRPr="00E41A17" w:rsidRDefault="002707FA" w:rsidP="00E41A17">
            <w:pPr>
              <w:spacing w:line="360" w:lineRule="auto"/>
              <w:rPr>
                <w:sz w:val="20"/>
                <w:szCs w:val="20"/>
              </w:rPr>
            </w:pPr>
            <w:r w:rsidRPr="00E41A17">
              <w:rPr>
                <w:sz w:val="20"/>
                <w:szCs w:val="20"/>
              </w:rPr>
              <w:t>24,1</w:t>
            </w:r>
          </w:p>
        </w:tc>
        <w:tc>
          <w:tcPr>
            <w:tcW w:w="3014" w:type="dxa"/>
          </w:tcPr>
          <w:p w:rsidR="00D56BEF" w:rsidRPr="00E41A17" w:rsidRDefault="002707FA" w:rsidP="00E41A17">
            <w:pPr>
              <w:spacing w:line="360" w:lineRule="auto"/>
              <w:rPr>
                <w:sz w:val="20"/>
                <w:szCs w:val="20"/>
              </w:rPr>
            </w:pPr>
            <w:r w:rsidRPr="00E41A17">
              <w:rPr>
                <w:sz w:val="20"/>
                <w:szCs w:val="20"/>
              </w:rPr>
              <w:t>32,4</w:t>
            </w:r>
          </w:p>
        </w:tc>
      </w:tr>
      <w:tr w:rsidR="00D56BEF" w:rsidRPr="00E41A17" w:rsidTr="00E41A17">
        <w:trPr>
          <w:jc w:val="center"/>
        </w:trPr>
        <w:tc>
          <w:tcPr>
            <w:tcW w:w="3198" w:type="dxa"/>
          </w:tcPr>
          <w:p w:rsidR="00D56BEF" w:rsidRPr="00E41A17" w:rsidRDefault="00D56BEF" w:rsidP="00E41A17">
            <w:pPr>
              <w:spacing w:line="360" w:lineRule="auto"/>
              <w:rPr>
                <w:sz w:val="20"/>
                <w:szCs w:val="20"/>
              </w:rPr>
            </w:pPr>
            <w:r w:rsidRPr="00E41A17">
              <w:rPr>
                <w:sz w:val="20"/>
                <w:szCs w:val="20"/>
              </w:rPr>
              <w:t>Узсл</w:t>
            </w:r>
          </w:p>
        </w:tc>
        <w:tc>
          <w:tcPr>
            <w:tcW w:w="2401" w:type="dxa"/>
          </w:tcPr>
          <w:p w:rsidR="00D56BEF" w:rsidRPr="00E41A17" w:rsidRDefault="002707FA" w:rsidP="00E41A17">
            <w:pPr>
              <w:spacing w:line="360" w:lineRule="auto"/>
              <w:rPr>
                <w:sz w:val="20"/>
                <w:szCs w:val="20"/>
              </w:rPr>
            </w:pPr>
            <w:r w:rsidRPr="00E41A17">
              <w:rPr>
                <w:sz w:val="20"/>
                <w:szCs w:val="20"/>
              </w:rPr>
              <w:t>93,5</w:t>
            </w:r>
          </w:p>
        </w:tc>
        <w:tc>
          <w:tcPr>
            <w:tcW w:w="3014" w:type="dxa"/>
          </w:tcPr>
          <w:p w:rsidR="00D56BEF" w:rsidRPr="00E41A17" w:rsidRDefault="002707FA" w:rsidP="00E41A17">
            <w:pPr>
              <w:spacing w:line="360" w:lineRule="auto"/>
              <w:rPr>
                <w:sz w:val="20"/>
                <w:szCs w:val="20"/>
              </w:rPr>
            </w:pPr>
            <w:r w:rsidRPr="00E41A17">
              <w:rPr>
                <w:sz w:val="20"/>
                <w:szCs w:val="20"/>
              </w:rPr>
              <w:t>109</w:t>
            </w:r>
          </w:p>
        </w:tc>
      </w:tr>
      <w:tr w:rsidR="00D56BEF" w:rsidRPr="00E41A17" w:rsidTr="00E41A17">
        <w:trPr>
          <w:jc w:val="center"/>
        </w:trPr>
        <w:tc>
          <w:tcPr>
            <w:tcW w:w="3198" w:type="dxa"/>
          </w:tcPr>
          <w:p w:rsidR="00D56BEF" w:rsidRPr="00E41A17" w:rsidRDefault="00D56BEF" w:rsidP="00E41A17">
            <w:pPr>
              <w:spacing w:line="360" w:lineRule="auto"/>
              <w:rPr>
                <w:sz w:val="20"/>
                <w:szCs w:val="20"/>
              </w:rPr>
            </w:pPr>
            <w:r w:rsidRPr="00E41A17">
              <w:rPr>
                <w:sz w:val="20"/>
                <w:szCs w:val="20"/>
              </w:rPr>
              <w:t>Увхм</w:t>
            </w:r>
          </w:p>
        </w:tc>
        <w:tc>
          <w:tcPr>
            <w:tcW w:w="2401" w:type="dxa"/>
          </w:tcPr>
          <w:p w:rsidR="00D56BEF" w:rsidRPr="00E41A17" w:rsidRDefault="002707FA" w:rsidP="00E41A17">
            <w:pPr>
              <w:spacing w:line="360" w:lineRule="auto"/>
              <w:rPr>
                <w:sz w:val="20"/>
                <w:szCs w:val="20"/>
              </w:rPr>
            </w:pPr>
            <w:r w:rsidRPr="00E41A17">
              <w:rPr>
                <w:sz w:val="20"/>
                <w:szCs w:val="20"/>
              </w:rPr>
              <w:t>62,33</w:t>
            </w:r>
          </w:p>
        </w:tc>
        <w:tc>
          <w:tcPr>
            <w:tcW w:w="3014" w:type="dxa"/>
          </w:tcPr>
          <w:p w:rsidR="00D56BEF" w:rsidRPr="00E41A17" w:rsidRDefault="002707FA" w:rsidP="00E41A17">
            <w:pPr>
              <w:spacing w:line="360" w:lineRule="auto"/>
              <w:rPr>
                <w:sz w:val="20"/>
                <w:szCs w:val="20"/>
              </w:rPr>
            </w:pPr>
            <w:r w:rsidRPr="00E41A17">
              <w:rPr>
                <w:sz w:val="20"/>
                <w:szCs w:val="20"/>
              </w:rPr>
              <w:t>70,4</w:t>
            </w:r>
          </w:p>
        </w:tc>
      </w:tr>
      <w:tr w:rsidR="00D56BEF" w:rsidRPr="00E41A17" w:rsidTr="00E41A17">
        <w:trPr>
          <w:jc w:val="center"/>
        </w:trPr>
        <w:tc>
          <w:tcPr>
            <w:tcW w:w="3198" w:type="dxa"/>
          </w:tcPr>
          <w:p w:rsidR="00D56BEF" w:rsidRPr="00E41A17" w:rsidRDefault="00D56BEF" w:rsidP="00E41A17">
            <w:pPr>
              <w:spacing w:line="360" w:lineRule="auto"/>
              <w:rPr>
                <w:sz w:val="20"/>
                <w:szCs w:val="20"/>
              </w:rPr>
            </w:pPr>
            <w:r w:rsidRPr="00E41A17">
              <w:rPr>
                <w:sz w:val="20"/>
                <w:szCs w:val="20"/>
              </w:rPr>
              <w:t>Уаб</w:t>
            </w:r>
          </w:p>
        </w:tc>
        <w:tc>
          <w:tcPr>
            <w:tcW w:w="2401" w:type="dxa"/>
          </w:tcPr>
          <w:p w:rsidR="00D56BEF" w:rsidRPr="00E41A17" w:rsidRDefault="002707FA" w:rsidP="00E41A17">
            <w:pPr>
              <w:spacing w:line="360" w:lineRule="auto"/>
              <w:rPr>
                <w:sz w:val="20"/>
                <w:szCs w:val="20"/>
              </w:rPr>
            </w:pPr>
            <w:r w:rsidRPr="00E41A17">
              <w:rPr>
                <w:sz w:val="20"/>
                <w:szCs w:val="20"/>
              </w:rPr>
              <w:t>892,4</w:t>
            </w:r>
          </w:p>
        </w:tc>
        <w:tc>
          <w:tcPr>
            <w:tcW w:w="3014" w:type="dxa"/>
          </w:tcPr>
          <w:p w:rsidR="00D56BEF" w:rsidRPr="00E41A17" w:rsidRDefault="002707FA" w:rsidP="00E41A17">
            <w:pPr>
              <w:spacing w:line="360" w:lineRule="auto"/>
              <w:rPr>
                <w:sz w:val="20"/>
                <w:szCs w:val="20"/>
              </w:rPr>
            </w:pPr>
            <w:r w:rsidRPr="00E41A17">
              <w:rPr>
                <w:sz w:val="20"/>
                <w:szCs w:val="20"/>
              </w:rPr>
              <w:t>932,14</w:t>
            </w:r>
          </w:p>
        </w:tc>
      </w:tr>
      <w:tr w:rsidR="00D56BEF" w:rsidRPr="00E41A17" w:rsidTr="00E41A17">
        <w:trPr>
          <w:jc w:val="center"/>
        </w:trPr>
        <w:tc>
          <w:tcPr>
            <w:tcW w:w="3198" w:type="dxa"/>
          </w:tcPr>
          <w:p w:rsidR="00D56BEF" w:rsidRPr="00E41A17" w:rsidRDefault="00D56BEF" w:rsidP="00E41A17">
            <w:pPr>
              <w:spacing w:line="360" w:lineRule="auto"/>
              <w:rPr>
                <w:sz w:val="20"/>
                <w:szCs w:val="20"/>
                <w:lang w:val="en-US"/>
              </w:rPr>
            </w:pPr>
            <w:r w:rsidRPr="00E41A17">
              <w:rPr>
                <w:sz w:val="20"/>
                <w:szCs w:val="20"/>
              </w:rPr>
              <w:t>У</w:t>
            </w:r>
            <w:r w:rsidRPr="00E41A17">
              <w:rPr>
                <w:sz w:val="20"/>
                <w:szCs w:val="20"/>
                <w:lang w:val="en-US"/>
              </w:rPr>
              <w:t>URA</w:t>
            </w:r>
          </w:p>
        </w:tc>
        <w:tc>
          <w:tcPr>
            <w:tcW w:w="2401" w:type="dxa"/>
          </w:tcPr>
          <w:p w:rsidR="00D56BEF" w:rsidRPr="00E41A17" w:rsidRDefault="002707FA" w:rsidP="00E41A17">
            <w:pPr>
              <w:spacing w:line="360" w:lineRule="auto"/>
              <w:rPr>
                <w:sz w:val="20"/>
                <w:szCs w:val="20"/>
              </w:rPr>
            </w:pPr>
            <w:r w:rsidRPr="00E41A17">
              <w:rPr>
                <w:sz w:val="20"/>
                <w:szCs w:val="20"/>
              </w:rPr>
              <w:t>105,57</w:t>
            </w:r>
          </w:p>
        </w:tc>
        <w:tc>
          <w:tcPr>
            <w:tcW w:w="3014" w:type="dxa"/>
          </w:tcPr>
          <w:p w:rsidR="00D56BEF" w:rsidRPr="00E41A17" w:rsidRDefault="002707FA" w:rsidP="00E41A17">
            <w:pPr>
              <w:spacing w:line="360" w:lineRule="auto"/>
              <w:rPr>
                <w:sz w:val="20"/>
                <w:szCs w:val="20"/>
              </w:rPr>
            </w:pPr>
            <w:r w:rsidRPr="00E41A17">
              <w:rPr>
                <w:sz w:val="20"/>
                <w:szCs w:val="20"/>
              </w:rPr>
              <w:t>114,13</w:t>
            </w:r>
          </w:p>
        </w:tc>
      </w:tr>
      <w:tr w:rsidR="00FB796D" w:rsidRPr="00E41A17" w:rsidTr="00E41A17">
        <w:trPr>
          <w:jc w:val="center"/>
        </w:trPr>
        <w:tc>
          <w:tcPr>
            <w:tcW w:w="3198" w:type="dxa"/>
          </w:tcPr>
          <w:p w:rsidR="00FB796D" w:rsidRPr="00E41A17" w:rsidRDefault="00FB796D" w:rsidP="00E41A17">
            <w:pPr>
              <w:spacing w:line="360" w:lineRule="auto"/>
              <w:rPr>
                <w:sz w:val="20"/>
                <w:szCs w:val="20"/>
              </w:rPr>
            </w:pPr>
            <w:r w:rsidRPr="00E41A17">
              <w:rPr>
                <w:sz w:val="20"/>
                <w:szCs w:val="20"/>
              </w:rPr>
              <w:t>Увх</w:t>
            </w:r>
          </w:p>
        </w:tc>
        <w:tc>
          <w:tcPr>
            <w:tcW w:w="2401" w:type="dxa"/>
          </w:tcPr>
          <w:p w:rsidR="00FB796D" w:rsidRPr="00E41A17" w:rsidRDefault="002707FA" w:rsidP="00E41A17">
            <w:pPr>
              <w:spacing w:line="360" w:lineRule="auto"/>
              <w:rPr>
                <w:sz w:val="20"/>
                <w:szCs w:val="20"/>
              </w:rPr>
            </w:pPr>
            <w:r w:rsidRPr="00E41A17">
              <w:rPr>
                <w:sz w:val="20"/>
                <w:szCs w:val="20"/>
              </w:rPr>
              <w:t>626,46</w:t>
            </w:r>
          </w:p>
        </w:tc>
        <w:tc>
          <w:tcPr>
            <w:tcW w:w="3014" w:type="dxa"/>
          </w:tcPr>
          <w:p w:rsidR="00FB796D" w:rsidRPr="00E41A17" w:rsidRDefault="002707FA" w:rsidP="00E41A17">
            <w:pPr>
              <w:spacing w:line="360" w:lineRule="auto"/>
              <w:rPr>
                <w:sz w:val="20"/>
                <w:szCs w:val="20"/>
              </w:rPr>
            </w:pPr>
            <w:r w:rsidRPr="00E41A17">
              <w:rPr>
                <w:sz w:val="20"/>
                <w:szCs w:val="20"/>
              </w:rPr>
              <w:t>660,9</w:t>
            </w:r>
          </w:p>
        </w:tc>
      </w:tr>
      <w:tr w:rsidR="00FB796D" w:rsidRPr="00E41A17" w:rsidTr="00E41A17">
        <w:trPr>
          <w:jc w:val="center"/>
        </w:trPr>
        <w:tc>
          <w:tcPr>
            <w:tcW w:w="3198" w:type="dxa"/>
          </w:tcPr>
          <w:p w:rsidR="00FB796D" w:rsidRPr="00E41A17" w:rsidRDefault="00FB796D" w:rsidP="00E41A17">
            <w:pPr>
              <w:spacing w:line="360" w:lineRule="auto"/>
              <w:rPr>
                <w:sz w:val="20"/>
                <w:szCs w:val="20"/>
                <w:lang w:val="en-US"/>
              </w:rPr>
            </w:pPr>
            <w:r w:rsidRPr="00E41A17">
              <w:rPr>
                <w:sz w:val="20"/>
                <w:szCs w:val="20"/>
              </w:rPr>
              <w:t>У</w:t>
            </w:r>
            <w:r w:rsidRPr="00E41A17">
              <w:rPr>
                <w:sz w:val="20"/>
                <w:szCs w:val="20"/>
                <w:lang w:val="en-US"/>
              </w:rPr>
              <w:t>SMF</w:t>
            </w:r>
          </w:p>
        </w:tc>
        <w:tc>
          <w:tcPr>
            <w:tcW w:w="2401" w:type="dxa"/>
          </w:tcPr>
          <w:p w:rsidR="00FB796D" w:rsidRPr="00E41A17" w:rsidRDefault="002707FA" w:rsidP="00E41A17">
            <w:pPr>
              <w:spacing w:line="360" w:lineRule="auto"/>
              <w:rPr>
                <w:sz w:val="20"/>
                <w:szCs w:val="20"/>
              </w:rPr>
            </w:pPr>
            <w:r w:rsidRPr="00E41A17">
              <w:rPr>
                <w:sz w:val="20"/>
                <w:szCs w:val="20"/>
              </w:rPr>
              <w:t>8,59</w:t>
            </w:r>
          </w:p>
        </w:tc>
        <w:tc>
          <w:tcPr>
            <w:tcW w:w="3014" w:type="dxa"/>
          </w:tcPr>
          <w:p w:rsidR="00FB796D" w:rsidRPr="00E41A17" w:rsidRDefault="00FB796D" w:rsidP="00E41A17">
            <w:pPr>
              <w:spacing w:line="360" w:lineRule="auto"/>
              <w:rPr>
                <w:sz w:val="20"/>
                <w:szCs w:val="20"/>
              </w:rPr>
            </w:pPr>
            <w:r w:rsidRPr="00E41A17">
              <w:rPr>
                <w:sz w:val="20"/>
                <w:szCs w:val="20"/>
              </w:rPr>
              <w:t>10.57</w:t>
            </w:r>
          </w:p>
        </w:tc>
      </w:tr>
    </w:tbl>
    <w:p w:rsidR="00FB796D" w:rsidRPr="00144312" w:rsidRDefault="00FB796D" w:rsidP="00144312">
      <w:pPr>
        <w:spacing w:line="360" w:lineRule="auto"/>
        <w:ind w:firstLine="709"/>
        <w:jc w:val="both"/>
        <w:rPr>
          <w:b/>
          <w:sz w:val="28"/>
          <w:szCs w:val="28"/>
        </w:rPr>
      </w:pPr>
    </w:p>
    <w:p w:rsidR="00FB796D" w:rsidRPr="00144312" w:rsidRDefault="00FB796D" w:rsidP="00E41A17">
      <w:pPr>
        <w:spacing w:line="360" w:lineRule="auto"/>
        <w:ind w:firstLine="709"/>
        <w:jc w:val="center"/>
        <w:rPr>
          <w:b/>
          <w:sz w:val="28"/>
          <w:szCs w:val="28"/>
        </w:rPr>
      </w:pPr>
      <w:r w:rsidRPr="00144312">
        <w:rPr>
          <w:b/>
          <w:sz w:val="28"/>
          <w:szCs w:val="28"/>
        </w:rPr>
        <w:t>2.2 Расчет основного оборудования</w:t>
      </w:r>
    </w:p>
    <w:p w:rsidR="00FB796D" w:rsidRPr="00144312" w:rsidRDefault="00FB796D" w:rsidP="00E41A17">
      <w:pPr>
        <w:spacing w:line="360" w:lineRule="auto"/>
        <w:ind w:firstLine="709"/>
        <w:jc w:val="center"/>
        <w:rPr>
          <w:sz w:val="28"/>
          <w:szCs w:val="28"/>
        </w:rPr>
      </w:pPr>
    </w:p>
    <w:p w:rsidR="00FB796D" w:rsidRPr="00E41A17" w:rsidRDefault="00FB796D" w:rsidP="00E41A17">
      <w:pPr>
        <w:spacing w:line="360" w:lineRule="auto"/>
        <w:ind w:firstLine="709"/>
        <w:jc w:val="center"/>
        <w:rPr>
          <w:b/>
          <w:i/>
          <w:sz w:val="28"/>
          <w:szCs w:val="28"/>
        </w:rPr>
      </w:pPr>
      <w:r w:rsidRPr="00E41A17">
        <w:rPr>
          <w:b/>
          <w:i/>
          <w:sz w:val="28"/>
          <w:szCs w:val="28"/>
        </w:rPr>
        <w:t>2.2.1 Цель расчета</w:t>
      </w:r>
    </w:p>
    <w:p w:rsidR="00FB796D" w:rsidRPr="00144312" w:rsidRDefault="00FB796D" w:rsidP="00144312">
      <w:pPr>
        <w:spacing w:line="360" w:lineRule="auto"/>
        <w:ind w:firstLine="709"/>
        <w:jc w:val="both"/>
        <w:rPr>
          <w:sz w:val="28"/>
          <w:szCs w:val="28"/>
        </w:rPr>
      </w:pPr>
      <w:r w:rsidRPr="00144312">
        <w:rPr>
          <w:sz w:val="28"/>
          <w:szCs w:val="28"/>
        </w:rPr>
        <w:t>Целью расчета является определение количества основных приборов и стативов автозала. Исходными данными для расчета являются значения расчетных интенсивностей нагрузок. Расчет проводится в соответствии с рекомендациями, изложенными в [2].</w:t>
      </w:r>
    </w:p>
    <w:p w:rsidR="00FB796D" w:rsidRPr="00144312" w:rsidRDefault="00FB796D" w:rsidP="00144312">
      <w:pPr>
        <w:spacing w:line="360" w:lineRule="auto"/>
        <w:ind w:firstLine="709"/>
        <w:jc w:val="both"/>
        <w:rPr>
          <w:b/>
          <w:sz w:val="28"/>
          <w:szCs w:val="28"/>
        </w:rPr>
      </w:pPr>
    </w:p>
    <w:p w:rsidR="00FB796D" w:rsidRPr="00E41A17" w:rsidRDefault="00FB796D" w:rsidP="00E41A17">
      <w:pPr>
        <w:spacing w:line="360" w:lineRule="auto"/>
        <w:ind w:firstLine="709"/>
        <w:jc w:val="center"/>
        <w:rPr>
          <w:b/>
          <w:i/>
          <w:sz w:val="28"/>
          <w:szCs w:val="28"/>
        </w:rPr>
      </w:pPr>
      <w:r w:rsidRPr="00E41A17">
        <w:rPr>
          <w:b/>
          <w:i/>
          <w:sz w:val="28"/>
          <w:szCs w:val="28"/>
        </w:rPr>
        <w:t>2.2.2 Расчет абонентских концентраторов</w:t>
      </w:r>
    </w:p>
    <w:p w:rsidR="00FB796D" w:rsidRPr="00144312" w:rsidRDefault="00FB796D" w:rsidP="00144312">
      <w:pPr>
        <w:spacing w:line="360" w:lineRule="auto"/>
        <w:ind w:firstLine="709"/>
        <w:jc w:val="both"/>
        <w:rPr>
          <w:sz w:val="28"/>
          <w:szCs w:val="28"/>
        </w:rPr>
      </w:pPr>
      <w:r w:rsidRPr="00144312">
        <w:rPr>
          <w:sz w:val="28"/>
          <w:szCs w:val="28"/>
        </w:rPr>
        <w:t>На стативах абонентских концентраторов (</w:t>
      </w:r>
      <w:r w:rsidRPr="00144312">
        <w:rPr>
          <w:sz w:val="28"/>
          <w:szCs w:val="28"/>
          <w:lang w:val="en-US"/>
        </w:rPr>
        <w:t>BURA</w:t>
      </w:r>
      <w:r w:rsidRPr="00144312">
        <w:rPr>
          <w:sz w:val="28"/>
          <w:szCs w:val="28"/>
        </w:rPr>
        <w:t>) устанавливается 93 ТЭЗ по 16 ТЭЗ на одном уровне. Максимальная возможная нагрузка одного концентратора 146,5 Эрл при потерях 0,001.</w:t>
      </w:r>
    </w:p>
    <w:p w:rsidR="00FB796D" w:rsidRPr="00144312" w:rsidRDefault="00FB796D" w:rsidP="00144312">
      <w:pPr>
        <w:spacing w:line="360" w:lineRule="auto"/>
        <w:ind w:firstLine="709"/>
        <w:jc w:val="both"/>
        <w:rPr>
          <w:sz w:val="28"/>
          <w:szCs w:val="28"/>
        </w:rPr>
      </w:pPr>
      <w:r w:rsidRPr="00144312">
        <w:rPr>
          <w:sz w:val="28"/>
          <w:szCs w:val="28"/>
        </w:rPr>
        <w:t>Существует четыре типа ТЭЗ АК:</w:t>
      </w:r>
    </w:p>
    <w:p w:rsidR="00FB796D" w:rsidRPr="00144312" w:rsidRDefault="00FB796D" w:rsidP="00144312">
      <w:pPr>
        <w:spacing w:line="360" w:lineRule="auto"/>
        <w:ind w:firstLine="709"/>
        <w:jc w:val="both"/>
        <w:rPr>
          <w:sz w:val="28"/>
          <w:szCs w:val="28"/>
        </w:rPr>
      </w:pPr>
      <w:r w:rsidRPr="00144312">
        <w:rPr>
          <w:sz w:val="28"/>
          <w:szCs w:val="28"/>
        </w:rPr>
        <w:t>1) ЕАО для подключения восьми обычных абонентов (учрежденческих или квартирных);</w:t>
      </w:r>
    </w:p>
    <w:p w:rsidR="00FB796D" w:rsidRPr="00144312" w:rsidRDefault="00FB796D" w:rsidP="00144312">
      <w:pPr>
        <w:spacing w:line="360" w:lineRule="auto"/>
        <w:ind w:firstLine="709"/>
        <w:jc w:val="both"/>
        <w:rPr>
          <w:sz w:val="28"/>
          <w:szCs w:val="28"/>
        </w:rPr>
      </w:pPr>
      <w:r w:rsidRPr="00144312">
        <w:rPr>
          <w:sz w:val="28"/>
          <w:szCs w:val="28"/>
        </w:rPr>
        <w:t xml:space="preserve">2) </w:t>
      </w:r>
      <w:r w:rsidRPr="00144312">
        <w:rPr>
          <w:sz w:val="28"/>
          <w:szCs w:val="28"/>
          <w:lang w:val="en-US"/>
        </w:rPr>
        <w:t>EAR</w:t>
      </w:r>
      <w:r w:rsidRPr="00144312">
        <w:rPr>
          <w:sz w:val="28"/>
          <w:szCs w:val="28"/>
        </w:rPr>
        <w:t xml:space="preserve"> для проверки АК с помощью РОБОТА ПРОВЕРКИ и подключения трех особых абонентов (местные и междугородние таксофоны, абоненты со счетчиками на дому, прочие абоненты, требующие переполюсовки); устанавливается в обязательном порядке один на статив; может использован также для подключения трех обычных абонентов;</w:t>
      </w:r>
    </w:p>
    <w:p w:rsidR="00FB796D" w:rsidRPr="00144312" w:rsidRDefault="00FB796D" w:rsidP="00144312">
      <w:pPr>
        <w:spacing w:line="360" w:lineRule="auto"/>
        <w:ind w:firstLine="709"/>
        <w:jc w:val="both"/>
        <w:rPr>
          <w:sz w:val="28"/>
          <w:szCs w:val="28"/>
        </w:rPr>
      </w:pPr>
      <w:r w:rsidRPr="00144312">
        <w:rPr>
          <w:sz w:val="28"/>
          <w:szCs w:val="28"/>
        </w:rPr>
        <w:t xml:space="preserve">3) </w:t>
      </w:r>
      <w:r w:rsidRPr="00144312">
        <w:rPr>
          <w:sz w:val="28"/>
          <w:szCs w:val="28"/>
          <w:lang w:val="en-US"/>
        </w:rPr>
        <w:t>EAD</w:t>
      </w:r>
      <w:r w:rsidRPr="00144312">
        <w:rPr>
          <w:sz w:val="28"/>
          <w:szCs w:val="28"/>
        </w:rPr>
        <w:t xml:space="preserve"> для подключения четырех особых или обычных абонентов;</w:t>
      </w:r>
    </w:p>
    <w:p w:rsidR="00FB796D" w:rsidRPr="00144312" w:rsidRDefault="00FB796D" w:rsidP="00144312">
      <w:pPr>
        <w:spacing w:line="360" w:lineRule="auto"/>
        <w:ind w:firstLine="709"/>
        <w:jc w:val="both"/>
        <w:rPr>
          <w:sz w:val="28"/>
          <w:szCs w:val="28"/>
        </w:rPr>
      </w:pPr>
      <w:r w:rsidRPr="00144312">
        <w:rPr>
          <w:sz w:val="28"/>
          <w:szCs w:val="28"/>
        </w:rPr>
        <w:t xml:space="preserve">4) </w:t>
      </w:r>
      <w:r w:rsidRPr="00144312">
        <w:rPr>
          <w:sz w:val="28"/>
          <w:szCs w:val="28"/>
          <w:lang w:val="en-US"/>
        </w:rPr>
        <w:t>EAS</w:t>
      </w:r>
      <w:r w:rsidRPr="00144312">
        <w:rPr>
          <w:sz w:val="28"/>
          <w:szCs w:val="28"/>
        </w:rPr>
        <w:t xml:space="preserve"> для подключения четырех удаленных абонентов с сопротивлением шлейфа абонентской линии не более 5000 Ом.</w:t>
      </w:r>
    </w:p>
    <w:p w:rsidR="00FB796D" w:rsidRPr="00144312" w:rsidRDefault="00FB796D" w:rsidP="00144312">
      <w:pPr>
        <w:spacing w:line="360" w:lineRule="auto"/>
        <w:ind w:firstLine="709"/>
        <w:jc w:val="both"/>
        <w:rPr>
          <w:sz w:val="28"/>
          <w:szCs w:val="28"/>
        </w:rPr>
      </w:pPr>
      <w:r w:rsidRPr="00144312">
        <w:rPr>
          <w:sz w:val="28"/>
          <w:szCs w:val="28"/>
        </w:rPr>
        <w:t xml:space="preserve">В проектируемую АТС включаются линии абонентов квартирного и народнохозяйственного секторов и линии таксофонов. Линии абонентов разных категорий равномерно распределены по стативам </w:t>
      </w:r>
      <w:r w:rsidRPr="00144312">
        <w:rPr>
          <w:sz w:val="28"/>
          <w:szCs w:val="28"/>
          <w:lang w:val="en-US"/>
        </w:rPr>
        <w:t>URA</w:t>
      </w:r>
      <w:r w:rsidRPr="00144312">
        <w:rPr>
          <w:sz w:val="28"/>
          <w:szCs w:val="28"/>
        </w:rPr>
        <w:t>, поэтому можно считать, что в каждый статив включено 748 линий обычных абонентов и 15 таксофонов. В соответствии с этим количество ТЭЗ АК на стативе:</w:t>
      </w:r>
    </w:p>
    <w:p w:rsidR="00FB796D" w:rsidRPr="00144312" w:rsidRDefault="00FB796D" w:rsidP="00144312">
      <w:pPr>
        <w:spacing w:line="360" w:lineRule="auto"/>
        <w:ind w:firstLine="709"/>
        <w:jc w:val="both"/>
        <w:rPr>
          <w:sz w:val="28"/>
          <w:szCs w:val="28"/>
        </w:rPr>
      </w:pPr>
      <w:r w:rsidRPr="00144312">
        <w:rPr>
          <w:sz w:val="28"/>
          <w:szCs w:val="28"/>
        </w:rPr>
        <w:t xml:space="preserve">1) </w:t>
      </w:r>
      <w:r w:rsidRPr="00144312">
        <w:rPr>
          <w:sz w:val="28"/>
          <w:szCs w:val="28"/>
          <w:lang w:val="en-US"/>
        </w:rPr>
        <w:t>EAO</w:t>
      </w:r>
      <w:r w:rsidRPr="00144312">
        <w:rPr>
          <w:sz w:val="28"/>
          <w:szCs w:val="28"/>
        </w:rPr>
        <w:t>-93 (по 8 линии обычных абонентов);</w:t>
      </w:r>
    </w:p>
    <w:p w:rsidR="00FB796D" w:rsidRPr="00144312" w:rsidRDefault="00FB796D" w:rsidP="00144312">
      <w:pPr>
        <w:spacing w:line="360" w:lineRule="auto"/>
        <w:ind w:firstLine="709"/>
        <w:jc w:val="both"/>
        <w:rPr>
          <w:sz w:val="28"/>
          <w:szCs w:val="28"/>
        </w:rPr>
      </w:pPr>
      <w:r w:rsidRPr="00144312">
        <w:rPr>
          <w:sz w:val="28"/>
          <w:szCs w:val="28"/>
        </w:rPr>
        <w:t xml:space="preserve">2) </w:t>
      </w:r>
      <w:r w:rsidRPr="00144312">
        <w:rPr>
          <w:sz w:val="28"/>
          <w:szCs w:val="28"/>
          <w:lang w:val="en-US"/>
        </w:rPr>
        <w:t>EAD</w:t>
      </w:r>
      <w:r w:rsidRPr="00144312">
        <w:rPr>
          <w:sz w:val="28"/>
          <w:szCs w:val="28"/>
        </w:rPr>
        <w:t>-4 (в три ТЭЗА включено по 4 таксофона, в один- 4 линии обычных абонентов);</w:t>
      </w:r>
    </w:p>
    <w:p w:rsidR="00FB796D" w:rsidRPr="00144312" w:rsidRDefault="00FB796D" w:rsidP="00144312">
      <w:pPr>
        <w:spacing w:line="360" w:lineRule="auto"/>
        <w:ind w:firstLine="709"/>
        <w:jc w:val="both"/>
        <w:rPr>
          <w:sz w:val="28"/>
          <w:szCs w:val="28"/>
        </w:rPr>
      </w:pPr>
      <w:r w:rsidRPr="00144312">
        <w:rPr>
          <w:sz w:val="28"/>
          <w:szCs w:val="28"/>
        </w:rPr>
        <w:t xml:space="preserve">3) </w:t>
      </w:r>
      <w:r w:rsidRPr="00144312">
        <w:rPr>
          <w:sz w:val="28"/>
          <w:szCs w:val="28"/>
          <w:lang w:val="en-US"/>
        </w:rPr>
        <w:t>EAR</w:t>
      </w:r>
      <w:r w:rsidRPr="00144312">
        <w:rPr>
          <w:sz w:val="28"/>
          <w:szCs w:val="28"/>
        </w:rPr>
        <w:t>-1 (линии трех таксофонов).</w:t>
      </w:r>
    </w:p>
    <w:p w:rsidR="00FB796D" w:rsidRDefault="00FB796D" w:rsidP="00144312">
      <w:pPr>
        <w:spacing w:line="360" w:lineRule="auto"/>
        <w:ind w:firstLine="709"/>
        <w:jc w:val="both"/>
        <w:rPr>
          <w:sz w:val="28"/>
          <w:szCs w:val="28"/>
        </w:rPr>
      </w:pPr>
      <w:r w:rsidRPr="00144312">
        <w:rPr>
          <w:sz w:val="28"/>
          <w:szCs w:val="28"/>
        </w:rPr>
        <w:t xml:space="preserve">Количество стативов </w:t>
      </w:r>
      <w:r w:rsidRPr="00144312">
        <w:rPr>
          <w:sz w:val="28"/>
          <w:szCs w:val="28"/>
          <w:lang w:val="en-US"/>
        </w:rPr>
        <w:t>URA</w:t>
      </w:r>
      <w:r w:rsidRPr="00144312">
        <w:rPr>
          <w:sz w:val="28"/>
          <w:szCs w:val="28"/>
        </w:rPr>
        <w:t xml:space="preserve"> было предварительно определено по емкости АТС (см. п.2.1.3):</w:t>
      </w:r>
    </w:p>
    <w:p w:rsidR="00E41A17" w:rsidRPr="00144312" w:rsidRDefault="00E41A17" w:rsidP="00144312">
      <w:pPr>
        <w:spacing w:line="360" w:lineRule="auto"/>
        <w:ind w:firstLine="709"/>
        <w:jc w:val="both"/>
        <w:rPr>
          <w:sz w:val="28"/>
          <w:szCs w:val="28"/>
        </w:rPr>
      </w:pPr>
    </w:p>
    <w:p w:rsidR="00FB796D" w:rsidRPr="00144312" w:rsidRDefault="00FB796D" w:rsidP="00144312">
      <w:pPr>
        <w:spacing w:line="360" w:lineRule="auto"/>
        <w:ind w:firstLine="709"/>
        <w:jc w:val="both"/>
        <w:rPr>
          <w:sz w:val="28"/>
          <w:szCs w:val="28"/>
        </w:rPr>
      </w:pPr>
      <w:r w:rsidRPr="00144312">
        <w:rPr>
          <w:position w:val="-24"/>
          <w:sz w:val="28"/>
          <w:szCs w:val="28"/>
          <w:lang w:val="en-US"/>
        </w:rPr>
        <w:object w:dxaOrig="1300" w:dyaOrig="620">
          <v:shape id="_x0000_i1123" type="#_x0000_t75" style="width:65.25pt;height:30.75pt" o:ole="" fillcolor="window">
            <v:imagedata r:id="rId199" o:title=""/>
          </v:shape>
          <o:OLEObject Type="Embed" ProgID="Equation.3" ShapeID="_x0000_i1123" DrawAspect="Content" ObjectID="_1469450259" r:id="rId200"/>
        </w:object>
      </w:r>
    </w:p>
    <w:p w:rsidR="00FB796D" w:rsidRPr="00144312" w:rsidRDefault="00753510" w:rsidP="00144312">
      <w:pPr>
        <w:spacing w:line="360" w:lineRule="auto"/>
        <w:ind w:firstLine="709"/>
        <w:jc w:val="both"/>
        <w:rPr>
          <w:sz w:val="28"/>
          <w:szCs w:val="28"/>
        </w:rPr>
      </w:pPr>
      <w:r w:rsidRPr="00144312">
        <w:rPr>
          <w:position w:val="-24"/>
          <w:sz w:val="28"/>
          <w:szCs w:val="28"/>
          <w:lang w:val="en-US"/>
        </w:rPr>
        <w:object w:dxaOrig="2000" w:dyaOrig="620">
          <v:shape id="_x0000_i1124" type="#_x0000_t75" style="width:99.75pt;height:30.75pt" o:ole="" fillcolor="window">
            <v:imagedata r:id="rId201" o:title=""/>
          </v:shape>
          <o:OLEObject Type="Embed" ProgID="Equation.3" ShapeID="_x0000_i1124" DrawAspect="Content" ObjectID="_1469450260" r:id="rId202"/>
        </w:object>
      </w:r>
    </w:p>
    <w:p w:rsidR="008F4648" w:rsidRPr="00144312" w:rsidRDefault="008F4648" w:rsidP="00144312">
      <w:pPr>
        <w:spacing w:line="360" w:lineRule="auto"/>
        <w:ind w:firstLine="709"/>
        <w:jc w:val="both"/>
        <w:rPr>
          <w:sz w:val="28"/>
          <w:szCs w:val="28"/>
        </w:rPr>
      </w:pPr>
    </w:p>
    <w:p w:rsidR="00FB796D" w:rsidRPr="00144312" w:rsidRDefault="00FB796D" w:rsidP="00144312">
      <w:pPr>
        <w:spacing w:line="360" w:lineRule="auto"/>
        <w:ind w:firstLine="709"/>
        <w:jc w:val="both"/>
        <w:rPr>
          <w:sz w:val="28"/>
          <w:szCs w:val="28"/>
        </w:rPr>
      </w:pPr>
      <w:r w:rsidRPr="00144312">
        <w:rPr>
          <w:sz w:val="28"/>
          <w:szCs w:val="28"/>
        </w:rPr>
        <w:t>Общее количество ТЭЗ АК:</w:t>
      </w:r>
    </w:p>
    <w:p w:rsidR="00E41A17" w:rsidRDefault="00E41A17" w:rsidP="00144312">
      <w:pPr>
        <w:spacing w:line="360" w:lineRule="auto"/>
        <w:ind w:firstLine="709"/>
        <w:jc w:val="both"/>
        <w:rPr>
          <w:sz w:val="28"/>
          <w:szCs w:val="28"/>
        </w:rPr>
      </w:pPr>
    </w:p>
    <w:p w:rsidR="00FB796D" w:rsidRPr="00144312" w:rsidRDefault="00FB796D" w:rsidP="00144312">
      <w:pPr>
        <w:spacing w:line="360" w:lineRule="auto"/>
        <w:ind w:firstLine="709"/>
        <w:jc w:val="both"/>
        <w:rPr>
          <w:sz w:val="28"/>
          <w:szCs w:val="28"/>
        </w:rPr>
      </w:pPr>
      <w:r w:rsidRPr="00144312">
        <w:rPr>
          <w:position w:val="-56"/>
          <w:sz w:val="28"/>
          <w:szCs w:val="28"/>
          <w:lang w:val="en-US"/>
        </w:rPr>
        <w:object w:dxaOrig="1980" w:dyaOrig="1219">
          <v:shape id="_x0000_i1125" type="#_x0000_t75" style="width:99pt;height:60.75pt" o:ole="" fillcolor="window">
            <v:imagedata r:id="rId203" o:title=""/>
          </v:shape>
          <o:OLEObject Type="Embed" ProgID="Equation.3" ShapeID="_x0000_i1125" DrawAspect="Content" ObjectID="_1469450261" r:id="rId204"/>
        </w:object>
      </w:r>
      <w:r w:rsidR="00E41A17">
        <w:rPr>
          <w:sz w:val="28"/>
          <w:szCs w:val="28"/>
        </w:rPr>
        <w:t xml:space="preserve"> </w:t>
      </w:r>
      <w:r w:rsidR="00753510" w:rsidRPr="00144312">
        <w:rPr>
          <w:position w:val="-56"/>
          <w:sz w:val="28"/>
          <w:szCs w:val="28"/>
          <w:lang w:val="en-US"/>
        </w:rPr>
        <w:object w:dxaOrig="2340" w:dyaOrig="1219">
          <v:shape id="_x0000_i1126" type="#_x0000_t75" style="width:117pt;height:60.75pt" o:ole="" fillcolor="window">
            <v:imagedata r:id="rId205" o:title=""/>
          </v:shape>
          <o:OLEObject Type="Embed" ProgID="Equation.3" ShapeID="_x0000_i1126" DrawAspect="Content" ObjectID="_1469450262" r:id="rId206"/>
        </w:object>
      </w:r>
    </w:p>
    <w:p w:rsidR="00E41A17" w:rsidRDefault="00E41A17" w:rsidP="00144312">
      <w:pPr>
        <w:spacing w:line="360" w:lineRule="auto"/>
        <w:ind w:firstLine="709"/>
        <w:jc w:val="both"/>
        <w:rPr>
          <w:sz w:val="28"/>
          <w:szCs w:val="28"/>
        </w:rPr>
      </w:pPr>
    </w:p>
    <w:p w:rsidR="00FB796D" w:rsidRPr="00144312" w:rsidRDefault="00FB796D" w:rsidP="00144312">
      <w:pPr>
        <w:spacing w:line="360" w:lineRule="auto"/>
        <w:ind w:firstLine="709"/>
        <w:jc w:val="both"/>
        <w:rPr>
          <w:sz w:val="28"/>
          <w:szCs w:val="28"/>
        </w:rPr>
      </w:pPr>
      <w:r w:rsidRPr="00144312">
        <w:rPr>
          <w:sz w:val="28"/>
          <w:szCs w:val="28"/>
        </w:rPr>
        <w:t xml:space="preserve">Количество трактов ИКМ, связывающих стативы </w:t>
      </w:r>
      <w:r w:rsidRPr="00144312">
        <w:rPr>
          <w:sz w:val="28"/>
          <w:szCs w:val="28"/>
          <w:lang w:val="en-US"/>
        </w:rPr>
        <w:t>URA</w:t>
      </w:r>
      <w:r w:rsidRPr="00144312">
        <w:rPr>
          <w:sz w:val="28"/>
          <w:szCs w:val="28"/>
        </w:rPr>
        <w:t xml:space="preserve"> с коммутационным полем, зависит от нагрузки на концентратор и определяется по таблице 2.4.</w:t>
      </w:r>
    </w:p>
    <w:p w:rsidR="00FB796D" w:rsidRPr="00144312" w:rsidRDefault="00E41A17" w:rsidP="00144312">
      <w:pPr>
        <w:spacing w:line="360" w:lineRule="auto"/>
        <w:ind w:firstLine="709"/>
        <w:jc w:val="both"/>
        <w:rPr>
          <w:sz w:val="28"/>
          <w:szCs w:val="28"/>
        </w:rPr>
      </w:pPr>
      <w:r>
        <w:rPr>
          <w:sz w:val="28"/>
          <w:szCs w:val="28"/>
        </w:rPr>
        <w:br w:type="page"/>
      </w:r>
      <w:r w:rsidR="00FB796D" w:rsidRPr="00144312">
        <w:rPr>
          <w:sz w:val="28"/>
          <w:szCs w:val="28"/>
        </w:rPr>
        <w:t>Таблица 2.4 – Данные для определения количества трактов ИКМ</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60"/>
        <w:gridCol w:w="3896"/>
      </w:tblGrid>
      <w:tr w:rsidR="00FB796D" w:rsidRPr="00E41A17" w:rsidTr="00E41A17">
        <w:trPr>
          <w:trHeight w:val="348"/>
          <w:jc w:val="center"/>
        </w:trPr>
        <w:tc>
          <w:tcPr>
            <w:tcW w:w="4360" w:type="dxa"/>
          </w:tcPr>
          <w:p w:rsidR="00FB796D" w:rsidRPr="00E41A17" w:rsidRDefault="00FB796D" w:rsidP="00E41A17">
            <w:pPr>
              <w:spacing w:line="360" w:lineRule="auto"/>
              <w:rPr>
                <w:sz w:val="20"/>
                <w:szCs w:val="20"/>
              </w:rPr>
            </w:pPr>
            <w:r w:rsidRPr="00E41A17">
              <w:rPr>
                <w:sz w:val="20"/>
                <w:szCs w:val="20"/>
              </w:rPr>
              <w:t>Расчетная нагрузка на концентратор, Эрл</w:t>
            </w:r>
          </w:p>
        </w:tc>
        <w:tc>
          <w:tcPr>
            <w:tcW w:w="3896" w:type="dxa"/>
          </w:tcPr>
          <w:p w:rsidR="00FB796D" w:rsidRPr="00E41A17" w:rsidRDefault="00FB796D" w:rsidP="00E41A17">
            <w:pPr>
              <w:spacing w:line="360" w:lineRule="auto"/>
              <w:rPr>
                <w:sz w:val="20"/>
                <w:szCs w:val="20"/>
              </w:rPr>
            </w:pPr>
            <w:r w:rsidRPr="00E41A17">
              <w:rPr>
                <w:sz w:val="20"/>
                <w:szCs w:val="20"/>
              </w:rPr>
              <w:t>Число трактов ИКМ</w:t>
            </w:r>
          </w:p>
        </w:tc>
      </w:tr>
      <w:tr w:rsidR="00FB796D" w:rsidRPr="00E41A17" w:rsidTr="00E41A17">
        <w:trPr>
          <w:trHeight w:val="605"/>
          <w:jc w:val="center"/>
        </w:trPr>
        <w:tc>
          <w:tcPr>
            <w:tcW w:w="4360" w:type="dxa"/>
          </w:tcPr>
          <w:p w:rsidR="00FB796D" w:rsidRPr="00E41A17" w:rsidRDefault="00FB796D" w:rsidP="00E41A17">
            <w:pPr>
              <w:spacing w:line="360" w:lineRule="auto"/>
              <w:rPr>
                <w:sz w:val="20"/>
                <w:szCs w:val="20"/>
              </w:rPr>
            </w:pPr>
            <w:r w:rsidRPr="00E41A17">
              <w:rPr>
                <w:position w:val="-20"/>
                <w:sz w:val="20"/>
                <w:szCs w:val="20"/>
              </w:rPr>
              <w:object w:dxaOrig="1440" w:dyaOrig="480">
                <v:shape id="_x0000_i1127" type="#_x0000_t75" style="width:1in;height:24pt" o:ole="" fillcolor="window">
                  <v:imagedata r:id="rId207" o:title=""/>
                </v:shape>
                <o:OLEObject Type="Embed" ProgID="Equation.3" ShapeID="_x0000_i1127" DrawAspect="Content" ObjectID="_1469450263" r:id="rId208"/>
              </w:object>
            </w:r>
          </w:p>
        </w:tc>
        <w:tc>
          <w:tcPr>
            <w:tcW w:w="3896" w:type="dxa"/>
          </w:tcPr>
          <w:p w:rsidR="00FB796D" w:rsidRPr="00E41A17" w:rsidRDefault="00FB796D" w:rsidP="00E41A17">
            <w:pPr>
              <w:spacing w:line="360" w:lineRule="auto"/>
              <w:rPr>
                <w:sz w:val="20"/>
                <w:szCs w:val="20"/>
                <w:lang w:val="en-US"/>
              </w:rPr>
            </w:pPr>
            <w:r w:rsidRPr="00E41A17">
              <w:rPr>
                <w:sz w:val="20"/>
                <w:szCs w:val="20"/>
                <w:lang w:val="en-US"/>
              </w:rPr>
              <w:t>2</w:t>
            </w:r>
          </w:p>
        </w:tc>
      </w:tr>
      <w:tr w:rsidR="00FB796D" w:rsidRPr="00E41A17" w:rsidTr="00E41A17">
        <w:trPr>
          <w:trHeight w:val="605"/>
          <w:jc w:val="center"/>
        </w:trPr>
        <w:tc>
          <w:tcPr>
            <w:tcW w:w="4360" w:type="dxa"/>
          </w:tcPr>
          <w:p w:rsidR="00FB796D" w:rsidRPr="00E41A17" w:rsidRDefault="00FB796D" w:rsidP="00E41A17">
            <w:pPr>
              <w:spacing w:line="360" w:lineRule="auto"/>
              <w:rPr>
                <w:sz w:val="20"/>
                <w:szCs w:val="20"/>
              </w:rPr>
            </w:pPr>
            <w:r w:rsidRPr="00E41A17">
              <w:rPr>
                <w:position w:val="-10"/>
                <w:sz w:val="20"/>
                <w:szCs w:val="20"/>
              </w:rPr>
              <w:object w:dxaOrig="180" w:dyaOrig="340">
                <v:shape id="_x0000_i1128" type="#_x0000_t75" style="width:9pt;height:17.25pt" o:ole="" fillcolor="window">
                  <v:imagedata r:id="rId209" o:title=""/>
                </v:shape>
                <o:OLEObject Type="Embed" ProgID="Equation.3" ShapeID="_x0000_i1128" DrawAspect="Content" ObjectID="_1469450264" r:id="rId210"/>
              </w:object>
            </w:r>
            <w:r w:rsidRPr="00E41A17">
              <w:rPr>
                <w:position w:val="-20"/>
                <w:sz w:val="20"/>
                <w:szCs w:val="20"/>
              </w:rPr>
              <w:object w:dxaOrig="2200" w:dyaOrig="480">
                <v:shape id="_x0000_i1129" type="#_x0000_t75" style="width:110.25pt;height:24pt" o:ole="" fillcolor="window">
                  <v:imagedata r:id="rId211" o:title=""/>
                </v:shape>
                <o:OLEObject Type="Embed" ProgID="Equation.3" ShapeID="_x0000_i1129" DrawAspect="Content" ObjectID="_1469450265" r:id="rId212"/>
              </w:object>
            </w:r>
          </w:p>
        </w:tc>
        <w:tc>
          <w:tcPr>
            <w:tcW w:w="3896" w:type="dxa"/>
          </w:tcPr>
          <w:p w:rsidR="00FB796D" w:rsidRPr="00E41A17" w:rsidRDefault="00FB796D" w:rsidP="00E41A17">
            <w:pPr>
              <w:spacing w:line="360" w:lineRule="auto"/>
              <w:rPr>
                <w:sz w:val="20"/>
                <w:szCs w:val="20"/>
                <w:lang w:val="en-US"/>
              </w:rPr>
            </w:pPr>
            <w:r w:rsidRPr="00E41A17">
              <w:rPr>
                <w:sz w:val="20"/>
                <w:szCs w:val="20"/>
                <w:lang w:val="en-US"/>
              </w:rPr>
              <w:t>3</w:t>
            </w:r>
          </w:p>
        </w:tc>
      </w:tr>
      <w:tr w:rsidR="00FB796D" w:rsidRPr="00E41A17" w:rsidTr="00E41A17">
        <w:trPr>
          <w:trHeight w:val="590"/>
          <w:jc w:val="center"/>
        </w:trPr>
        <w:tc>
          <w:tcPr>
            <w:tcW w:w="4360" w:type="dxa"/>
          </w:tcPr>
          <w:p w:rsidR="00FB796D" w:rsidRPr="00E41A17" w:rsidRDefault="00FB796D" w:rsidP="00E41A17">
            <w:pPr>
              <w:spacing w:line="360" w:lineRule="auto"/>
              <w:rPr>
                <w:sz w:val="20"/>
                <w:szCs w:val="20"/>
              </w:rPr>
            </w:pPr>
            <w:r w:rsidRPr="00E41A17">
              <w:rPr>
                <w:position w:val="-20"/>
                <w:sz w:val="20"/>
                <w:szCs w:val="20"/>
              </w:rPr>
              <w:object w:dxaOrig="2200" w:dyaOrig="480">
                <v:shape id="_x0000_i1130" type="#_x0000_t75" style="width:110.25pt;height:24pt" o:ole="" fillcolor="window">
                  <v:imagedata r:id="rId213" o:title=""/>
                </v:shape>
                <o:OLEObject Type="Embed" ProgID="Equation.3" ShapeID="_x0000_i1130" DrawAspect="Content" ObjectID="_1469450266" r:id="rId214"/>
              </w:object>
            </w:r>
          </w:p>
        </w:tc>
        <w:tc>
          <w:tcPr>
            <w:tcW w:w="3896" w:type="dxa"/>
          </w:tcPr>
          <w:p w:rsidR="00FB796D" w:rsidRPr="00E41A17" w:rsidRDefault="00FB796D" w:rsidP="00E41A17">
            <w:pPr>
              <w:spacing w:line="360" w:lineRule="auto"/>
              <w:rPr>
                <w:sz w:val="20"/>
                <w:szCs w:val="20"/>
                <w:lang w:val="en-US"/>
              </w:rPr>
            </w:pPr>
            <w:r w:rsidRPr="00E41A17">
              <w:rPr>
                <w:sz w:val="20"/>
                <w:szCs w:val="20"/>
                <w:lang w:val="en-US"/>
              </w:rPr>
              <w:t>4</w:t>
            </w:r>
          </w:p>
        </w:tc>
      </w:tr>
      <w:tr w:rsidR="00FB796D" w:rsidRPr="00E41A17" w:rsidTr="00E41A17">
        <w:trPr>
          <w:trHeight w:val="605"/>
          <w:jc w:val="center"/>
        </w:trPr>
        <w:tc>
          <w:tcPr>
            <w:tcW w:w="4360" w:type="dxa"/>
          </w:tcPr>
          <w:p w:rsidR="00FB796D" w:rsidRPr="00E41A17" w:rsidRDefault="00FB796D" w:rsidP="00E41A17">
            <w:pPr>
              <w:spacing w:line="360" w:lineRule="auto"/>
              <w:rPr>
                <w:sz w:val="20"/>
                <w:szCs w:val="20"/>
              </w:rPr>
            </w:pPr>
            <w:r w:rsidRPr="00E41A17">
              <w:rPr>
                <w:position w:val="-20"/>
                <w:sz w:val="20"/>
                <w:szCs w:val="20"/>
              </w:rPr>
              <w:object w:dxaOrig="2299" w:dyaOrig="480">
                <v:shape id="_x0000_i1131" type="#_x0000_t75" style="width:114.75pt;height:24pt" o:ole="" fillcolor="window">
                  <v:imagedata r:id="rId215" o:title=""/>
                </v:shape>
                <o:OLEObject Type="Embed" ProgID="Equation.3" ShapeID="_x0000_i1131" DrawAspect="Content" ObjectID="_1469450267" r:id="rId216"/>
              </w:object>
            </w:r>
          </w:p>
        </w:tc>
        <w:tc>
          <w:tcPr>
            <w:tcW w:w="3896" w:type="dxa"/>
          </w:tcPr>
          <w:p w:rsidR="00FB796D" w:rsidRPr="00E41A17" w:rsidRDefault="00FB796D" w:rsidP="00E41A17">
            <w:pPr>
              <w:spacing w:line="360" w:lineRule="auto"/>
              <w:rPr>
                <w:sz w:val="20"/>
                <w:szCs w:val="20"/>
                <w:lang w:val="en-US"/>
              </w:rPr>
            </w:pPr>
            <w:r w:rsidRPr="00E41A17">
              <w:rPr>
                <w:sz w:val="20"/>
                <w:szCs w:val="20"/>
                <w:lang w:val="en-US"/>
              </w:rPr>
              <w:t>5</w:t>
            </w:r>
          </w:p>
        </w:tc>
      </w:tr>
      <w:tr w:rsidR="00FB796D" w:rsidRPr="00E41A17" w:rsidTr="00E41A17">
        <w:trPr>
          <w:trHeight w:val="590"/>
          <w:jc w:val="center"/>
        </w:trPr>
        <w:tc>
          <w:tcPr>
            <w:tcW w:w="4360" w:type="dxa"/>
          </w:tcPr>
          <w:p w:rsidR="00FB796D" w:rsidRPr="00E41A17" w:rsidRDefault="00FB796D" w:rsidP="00E41A17">
            <w:pPr>
              <w:spacing w:line="360" w:lineRule="auto"/>
              <w:rPr>
                <w:sz w:val="20"/>
                <w:szCs w:val="20"/>
              </w:rPr>
            </w:pPr>
            <w:r w:rsidRPr="00E41A17">
              <w:rPr>
                <w:position w:val="-20"/>
                <w:sz w:val="20"/>
                <w:szCs w:val="20"/>
              </w:rPr>
              <w:object w:dxaOrig="2280" w:dyaOrig="480">
                <v:shape id="_x0000_i1132" type="#_x0000_t75" style="width:114pt;height:24pt" o:ole="" fillcolor="window">
                  <v:imagedata r:id="rId217" o:title=""/>
                </v:shape>
                <o:OLEObject Type="Embed" ProgID="Equation.3" ShapeID="_x0000_i1132" DrawAspect="Content" ObjectID="_1469450268" r:id="rId218"/>
              </w:object>
            </w:r>
          </w:p>
        </w:tc>
        <w:tc>
          <w:tcPr>
            <w:tcW w:w="3896" w:type="dxa"/>
          </w:tcPr>
          <w:p w:rsidR="00FB796D" w:rsidRPr="00E41A17" w:rsidRDefault="00FB796D" w:rsidP="00E41A17">
            <w:pPr>
              <w:spacing w:line="360" w:lineRule="auto"/>
              <w:rPr>
                <w:sz w:val="20"/>
                <w:szCs w:val="20"/>
                <w:lang w:val="en-US"/>
              </w:rPr>
            </w:pPr>
            <w:r w:rsidRPr="00E41A17">
              <w:rPr>
                <w:sz w:val="20"/>
                <w:szCs w:val="20"/>
                <w:lang w:val="en-US"/>
              </w:rPr>
              <w:t>6</w:t>
            </w:r>
          </w:p>
        </w:tc>
      </w:tr>
    </w:tbl>
    <w:p w:rsidR="00FB796D" w:rsidRPr="00144312" w:rsidRDefault="00FB796D" w:rsidP="00144312">
      <w:pPr>
        <w:spacing w:line="360" w:lineRule="auto"/>
        <w:ind w:firstLine="709"/>
        <w:jc w:val="both"/>
        <w:rPr>
          <w:sz w:val="28"/>
          <w:szCs w:val="28"/>
        </w:rPr>
      </w:pPr>
    </w:p>
    <w:p w:rsidR="00FB796D" w:rsidRPr="00144312" w:rsidRDefault="00FB796D" w:rsidP="00144312">
      <w:pPr>
        <w:spacing w:line="360" w:lineRule="auto"/>
        <w:ind w:firstLine="709"/>
        <w:jc w:val="both"/>
        <w:rPr>
          <w:sz w:val="28"/>
          <w:szCs w:val="28"/>
        </w:rPr>
      </w:pPr>
      <w:r w:rsidRPr="00144312">
        <w:rPr>
          <w:position w:val="-18"/>
          <w:sz w:val="28"/>
          <w:szCs w:val="28"/>
          <w:lang w:val="en-US"/>
        </w:rPr>
        <w:object w:dxaOrig="3159" w:dyaOrig="480">
          <v:shape id="_x0000_i1133" type="#_x0000_t75" style="width:158.25pt;height:24pt" o:ole="" fillcolor="window">
            <v:imagedata r:id="rId219" o:title=""/>
          </v:shape>
          <o:OLEObject Type="Embed" ProgID="Equation.3" ShapeID="_x0000_i1133" DrawAspect="Content" ObjectID="_1469450269" r:id="rId220"/>
        </w:object>
      </w:r>
      <w:r w:rsidRPr="00144312">
        <w:rPr>
          <w:sz w:val="28"/>
          <w:szCs w:val="28"/>
        </w:rPr>
        <w:t xml:space="preserve"> </w:t>
      </w:r>
      <w:r w:rsidRPr="00144312">
        <w:rPr>
          <w:sz w:val="28"/>
          <w:szCs w:val="28"/>
        </w:rPr>
        <w:tab/>
      </w:r>
      <w:r w:rsidRPr="00144312">
        <w:rPr>
          <w:sz w:val="28"/>
          <w:szCs w:val="28"/>
        </w:rPr>
        <w:tab/>
      </w:r>
      <w:r w:rsidRPr="00144312">
        <w:rPr>
          <w:sz w:val="28"/>
          <w:szCs w:val="28"/>
        </w:rPr>
        <w:tab/>
      </w:r>
      <w:r w:rsidRPr="00144312">
        <w:rPr>
          <w:sz w:val="28"/>
          <w:szCs w:val="28"/>
        </w:rPr>
        <w:tab/>
        <w:t>(2.22)</w:t>
      </w:r>
    </w:p>
    <w:p w:rsidR="00E41A17" w:rsidRDefault="00E41A17" w:rsidP="00144312">
      <w:pPr>
        <w:spacing w:line="360" w:lineRule="auto"/>
        <w:ind w:firstLine="709"/>
        <w:jc w:val="both"/>
        <w:rPr>
          <w:sz w:val="28"/>
          <w:szCs w:val="28"/>
        </w:rPr>
      </w:pPr>
    </w:p>
    <w:p w:rsidR="00FB796D" w:rsidRPr="00144312" w:rsidRDefault="00FB796D" w:rsidP="00144312">
      <w:pPr>
        <w:spacing w:line="360" w:lineRule="auto"/>
        <w:ind w:firstLine="709"/>
        <w:jc w:val="both"/>
        <w:rPr>
          <w:sz w:val="28"/>
          <w:szCs w:val="28"/>
        </w:rPr>
      </w:pPr>
      <w:r w:rsidRPr="00144312">
        <w:rPr>
          <w:sz w:val="28"/>
          <w:szCs w:val="28"/>
        </w:rPr>
        <w:t xml:space="preserve">где </w:t>
      </w:r>
      <w:r w:rsidRPr="00144312">
        <w:rPr>
          <w:position w:val="-18"/>
          <w:sz w:val="28"/>
          <w:szCs w:val="28"/>
        </w:rPr>
        <w:object w:dxaOrig="960" w:dyaOrig="480">
          <v:shape id="_x0000_i1134" type="#_x0000_t75" style="width:48pt;height:24pt" o:ole="" fillcolor="window">
            <v:imagedata r:id="rId221" o:title=""/>
          </v:shape>
          <o:OLEObject Type="Embed" ProgID="Equation.3" ShapeID="_x0000_i1134" DrawAspect="Content" ObjectID="_1469450270" r:id="rId222"/>
        </w:object>
      </w:r>
      <w:r w:rsidRPr="00144312">
        <w:rPr>
          <w:sz w:val="28"/>
          <w:szCs w:val="28"/>
        </w:rPr>
        <w:t xml:space="preserve"> – количество трактов ИКМ от одного статива </w:t>
      </w:r>
      <w:r w:rsidRPr="00144312">
        <w:rPr>
          <w:sz w:val="28"/>
          <w:szCs w:val="28"/>
          <w:lang w:val="en-US"/>
        </w:rPr>
        <w:t>URA</w:t>
      </w:r>
    </w:p>
    <w:p w:rsidR="00E41A17" w:rsidRDefault="00E41A17" w:rsidP="00144312">
      <w:pPr>
        <w:spacing w:line="360" w:lineRule="auto"/>
        <w:ind w:firstLine="709"/>
        <w:jc w:val="both"/>
        <w:rPr>
          <w:sz w:val="28"/>
          <w:szCs w:val="28"/>
        </w:rPr>
      </w:pPr>
    </w:p>
    <w:p w:rsidR="00FB796D" w:rsidRPr="00144312" w:rsidRDefault="00753510" w:rsidP="00144312">
      <w:pPr>
        <w:spacing w:line="360" w:lineRule="auto"/>
        <w:ind w:firstLine="709"/>
        <w:jc w:val="both"/>
        <w:rPr>
          <w:b/>
          <w:sz w:val="28"/>
          <w:szCs w:val="28"/>
        </w:rPr>
      </w:pPr>
      <w:r w:rsidRPr="00144312">
        <w:rPr>
          <w:position w:val="-14"/>
          <w:sz w:val="28"/>
          <w:szCs w:val="28"/>
          <w:lang w:val="en-US"/>
        </w:rPr>
        <w:object w:dxaOrig="2299" w:dyaOrig="400">
          <v:shape id="_x0000_i1135" type="#_x0000_t75" style="width:114.75pt;height:20.25pt" o:ole="" fillcolor="window">
            <v:imagedata r:id="rId223" o:title=""/>
          </v:shape>
          <o:OLEObject Type="Embed" ProgID="Equation.3" ShapeID="_x0000_i1135" DrawAspect="Content" ObjectID="_1469450271" r:id="rId224"/>
        </w:object>
      </w:r>
    </w:p>
    <w:p w:rsidR="00E41A17" w:rsidRDefault="00E41A17" w:rsidP="00144312">
      <w:pPr>
        <w:spacing w:line="360" w:lineRule="auto"/>
        <w:ind w:firstLine="709"/>
        <w:jc w:val="both"/>
        <w:rPr>
          <w:b/>
          <w:sz w:val="28"/>
          <w:szCs w:val="28"/>
        </w:rPr>
      </w:pPr>
    </w:p>
    <w:p w:rsidR="00FB796D" w:rsidRPr="00E41A17" w:rsidRDefault="00FB796D" w:rsidP="00E41A17">
      <w:pPr>
        <w:spacing w:line="360" w:lineRule="auto"/>
        <w:ind w:firstLine="709"/>
        <w:jc w:val="center"/>
        <w:rPr>
          <w:b/>
          <w:i/>
          <w:sz w:val="28"/>
          <w:szCs w:val="28"/>
        </w:rPr>
      </w:pPr>
      <w:r w:rsidRPr="00144312">
        <w:rPr>
          <w:b/>
          <w:sz w:val="28"/>
          <w:szCs w:val="28"/>
        </w:rPr>
        <w:t>2</w:t>
      </w:r>
      <w:r w:rsidRPr="00E41A17">
        <w:rPr>
          <w:b/>
          <w:i/>
          <w:sz w:val="28"/>
          <w:szCs w:val="28"/>
        </w:rPr>
        <w:t>.2.3 Расчет устройств конеренц-связи</w:t>
      </w:r>
    </w:p>
    <w:p w:rsidR="00FB796D" w:rsidRPr="00144312" w:rsidRDefault="00FB796D" w:rsidP="00144312">
      <w:pPr>
        <w:spacing w:line="360" w:lineRule="auto"/>
        <w:ind w:firstLine="709"/>
        <w:jc w:val="both"/>
        <w:rPr>
          <w:sz w:val="28"/>
          <w:szCs w:val="28"/>
        </w:rPr>
      </w:pPr>
      <w:r w:rsidRPr="00144312">
        <w:rPr>
          <w:sz w:val="28"/>
          <w:szCs w:val="28"/>
        </w:rPr>
        <w:t>Количество устройств конференц-связи (СМС) определяется исходя из того, что одно устройство СМС эквивалентно семи аналоговым приборам и позволяет одновременно организовать семь линий конференц-связи по три абонента. Одного устройства СМС достаточно для обслуживания абонентов с суммарной нагрузкой до 1500 Эрл. Количество СМС определяется по формуле:</w:t>
      </w:r>
    </w:p>
    <w:p w:rsidR="00E41A17" w:rsidRDefault="00E41A17" w:rsidP="00144312">
      <w:pPr>
        <w:spacing w:line="360" w:lineRule="auto"/>
        <w:ind w:firstLine="709"/>
        <w:jc w:val="both"/>
        <w:rPr>
          <w:sz w:val="28"/>
          <w:szCs w:val="28"/>
        </w:rPr>
      </w:pPr>
    </w:p>
    <w:p w:rsidR="00FB796D" w:rsidRPr="00144312" w:rsidRDefault="00FB796D" w:rsidP="00144312">
      <w:pPr>
        <w:spacing w:line="360" w:lineRule="auto"/>
        <w:ind w:firstLine="709"/>
        <w:jc w:val="both"/>
        <w:rPr>
          <w:sz w:val="28"/>
          <w:szCs w:val="28"/>
        </w:rPr>
      </w:pPr>
      <w:r w:rsidRPr="00144312">
        <w:rPr>
          <w:position w:val="-24"/>
          <w:sz w:val="28"/>
          <w:szCs w:val="28"/>
          <w:lang w:val="en-US"/>
        </w:rPr>
        <w:object w:dxaOrig="2340" w:dyaOrig="780">
          <v:shape id="_x0000_i1136" type="#_x0000_t75" style="width:117pt;height:39pt" o:ole="" fillcolor="window">
            <v:imagedata r:id="rId225" o:title=""/>
          </v:shape>
          <o:OLEObject Type="Embed" ProgID="Equation.3" ShapeID="_x0000_i1136" DrawAspect="Content" ObjectID="_1469450272" r:id="rId226"/>
        </w:object>
      </w:r>
      <w:r w:rsidRPr="00144312">
        <w:rPr>
          <w:sz w:val="28"/>
          <w:szCs w:val="28"/>
        </w:rPr>
        <w:t xml:space="preserve"> </w:t>
      </w:r>
      <w:r w:rsidRPr="00144312">
        <w:rPr>
          <w:sz w:val="28"/>
          <w:szCs w:val="28"/>
        </w:rPr>
        <w:tab/>
      </w:r>
      <w:r w:rsidRPr="00144312">
        <w:rPr>
          <w:sz w:val="28"/>
          <w:szCs w:val="28"/>
        </w:rPr>
        <w:tab/>
      </w:r>
      <w:r w:rsidRPr="00144312">
        <w:rPr>
          <w:sz w:val="28"/>
          <w:szCs w:val="28"/>
        </w:rPr>
        <w:tab/>
      </w:r>
      <w:r w:rsidRPr="00144312">
        <w:rPr>
          <w:sz w:val="28"/>
          <w:szCs w:val="28"/>
        </w:rPr>
        <w:tab/>
      </w:r>
      <w:r w:rsidRPr="00144312">
        <w:rPr>
          <w:sz w:val="28"/>
          <w:szCs w:val="28"/>
        </w:rPr>
        <w:tab/>
      </w:r>
      <w:r w:rsidRPr="00144312">
        <w:rPr>
          <w:sz w:val="28"/>
          <w:szCs w:val="28"/>
        </w:rPr>
        <w:tab/>
        <w:t>(2.23)</w:t>
      </w:r>
    </w:p>
    <w:p w:rsidR="00E41A17" w:rsidRDefault="00E41A17" w:rsidP="00144312">
      <w:pPr>
        <w:spacing w:line="360" w:lineRule="auto"/>
        <w:ind w:firstLine="709"/>
        <w:jc w:val="both"/>
        <w:rPr>
          <w:sz w:val="28"/>
          <w:szCs w:val="28"/>
        </w:rPr>
      </w:pPr>
    </w:p>
    <w:p w:rsidR="00FB796D" w:rsidRPr="00144312" w:rsidRDefault="00FB796D" w:rsidP="00144312">
      <w:pPr>
        <w:spacing w:line="360" w:lineRule="auto"/>
        <w:ind w:firstLine="709"/>
        <w:jc w:val="both"/>
        <w:rPr>
          <w:sz w:val="28"/>
          <w:szCs w:val="28"/>
        </w:rPr>
      </w:pPr>
      <w:r w:rsidRPr="00144312">
        <w:rPr>
          <w:sz w:val="28"/>
          <w:szCs w:val="28"/>
        </w:rPr>
        <w:t xml:space="preserve">где </w:t>
      </w:r>
      <w:r w:rsidRPr="00144312">
        <w:rPr>
          <w:position w:val="-20"/>
          <w:sz w:val="28"/>
          <w:szCs w:val="28"/>
          <w:lang w:val="en-US"/>
        </w:rPr>
        <w:object w:dxaOrig="1060" w:dyaOrig="480">
          <v:shape id="_x0000_i1137" type="#_x0000_t75" style="width:53.25pt;height:24pt" o:ole="" fillcolor="window">
            <v:imagedata r:id="rId227" o:title=""/>
          </v:shape>
          <o:OLEObject Type="Embed" ProgID="Equation.3" ShapeID="_x0000_i1137" DrawAspect="Content" ObjectID="_1469450273" r:id="rId228"/>
        </w:object>
      </w:r>
      <w:r w:rsidRPr="00144312">
        <w:rPr>
          <w:sz w:val="28"/>
          <w:szCs w:val="28"/>
        </w:rPr>
        <w:t xml:space="preserve"> – расчетная абонентская и входящая нагрузка (см. п..4.1.7)</w:t>
      </w:r>
    </w:p>
    <w:p w:rsidR="00FB796D" w:rsidRPr="00144312" w:rsidRDefault="00FB796D" w:rsidP="00144312">
      <w:pPr>
        <w:spacing w:line="360" w:lineRule="auto"/>
        <w:ind w:firstLine="709"/>
        <w:jc w:val="both"/>
        <w:rPr>
          <w:sz w:val="28"/>
          <w:szCs w:val="28"/>
        </w:rPr>
      </w:pPr>
      <w:r w:rsidRPr="00144312">
        <w:rPr>
          <w:sz w:val="28"/>
          <w:szCs w:val="28"/>
        </w:rPr>
        <w:t>При</w:t>
      </w:r>
      <w:r w:rsidRPr="00144312">
        <w:rPr>
          <w:position w:val="-14"/>
          <w:sz w:val="28"/>
          <w:szCs w:val="28"/>
        </w:rPr>
        <w:object w:dxaOrig="1020" w:dyaOrig="400">
          <v:shape id="_x0000_i1138" type="#_x0000_t75" style="width:51pt;height:20.25pt" o:ole="" fillcolor="window">
            <v:imagedata r:id="rId229" o:title=""/>
          </v:shape>
          <o:OLEObject Type="Embed" ProgID="Equation.3" ShapeID="_x0000_i1138" DrawAspect="Content" ObjectID="_1469450274" r:id="rId230"/>
        </w:object>
      </w:r>
      <w:r w:rsidRPr="00144312">
        <w:rPr>
          <w:sz w:val="28"/>
          <w:szCs w:val="28"/>
        </w:rPr>
        <w:t xml:space="preserve"> необходимо добавить одно резервное устройство. Максимальное число СМС на станцию равно 4. Число трактов ИКМ от СМС равно числу СМС:</w:t>
      </w:r>
      <w:r w:rsidRPr="00144312">
        <w:rPr>
          <w:position w:val="-14"/>
          <w:sz w:val="28"/>
          <w:szCs w:val="28"/>
        </w:rPr>
        <w:object w:dxaOrig="1880" w:dyaOrig="400">
          <v:shape id="_x0000_i1139" type="#_x0000_t75" style="width:93.75pt;height:20.25pt" o:ole="" fillcolor="window">
            <v:imagedata r:id="rId231" o:title=""/>
          </v:shape>
          <o:OLEObject Type="Embed" ProgID="Equation.3" ShapeID="_x0000_i1139" DrawAspect="Content" ObjectID="_1469450275" r:id="rId232"/>
        </w:object>
      </w:r>
    </w:p>
    <w:p w:rsidR="00E41A17" w:rsidRDefault="00E41A17" w:rsidP="00144312">
      <w:pPr>
        <w:spacing w:line="360" w:lineRule="auto"/>
        <w:ind w:firstLine="709"/>
        <w:jc w:val="both"/>
        <w:rPr>
          <w:sz w:val="28"/>
          <w:szCs w:val="28"/>
        </w:rPr>
      </w:pPr>
    </w:p>
    <w:p w:rsidR="00FB796D" w:rsidRPr="00144312" w:rsidRDefault="00076FD7" w:rsidP="00144312">
      <w:pPr>
        <w:spacing w:line="360" w:lineRule="auto"/>
        <w:ind w:firstLine="709"/>
        <w:jc w:val="both"/>
        <w:rPr>
          <w:sz w:val="28"/>
          <w:szCs w:val="28"/>
        </w:rPr>
      </w:pPr>
      <w:r w:rsidRPr="00144312">
        <w:rPr>
          <w:position w:val="-24"/>
          <w:sz w:val="28"/>
          <w:szCs w:val="28"/>
          <w:lang w:val="en-US"/>
        </w:rPr>
        <w:object w:dxaOrig="3540" w:dyaOrig="620">
          <v:shape id="_x0000_i1140" type="#_x0000_t75" style="width:177pt;height:30.75pt" o:ole="" fillcolor="window">
            <v:imagedata r:id="rId233" o:title=""/>
          </v:shape>
          <o:OLEObject Type="Embed" ProgID="Equation.3" ShapeID="_x0000_i1140" DrawAspect="Content" ObjectID="_1469450276" r:id="rId234"/>
        </w:object>
      </w:r>
    </w:p>
    <w:p w:rsidR="008F4648" w:rsidRPr="00144312" w:rsidRDefault="008F4648" w:rsidP="00144312">
      <w:pPr>
        <w:tabs>
          <w:tab w:val="left" w:pos="720"/>
        </w:tabs>
        <w:spacing w:line="360" w:lineRule="auto"/>
        <w:ind w:firstLine="709"/>
        <w:jc w:val="both"/>
        <w:rPr>
          <w:b/>
          <w:sz w:val="28"/>
          <w:szCs w:val="28"/>
        </w:rPr>
      </w:pPr>
    </w:p>
    <w:p w:rsidR="00FB796D" w:rsidRPr="00E41A17" w:rsidRDefault="00FB796D" w:rsidP="00E41A17">
      <w:pPr>
        <w:tabs>
          <w:tab w:val="left" w:pos="720"/>
        </w:tabs>
        <w:spacing w:line="360" w:lineRule="auto"/>
        <w:ind w:firstLine="709"/>
        <w:jc w:val="center"/>
        <w:rPr>
          <w:b/>
          <w:i/>
          <w:sz w:val="28"/>
          <w:szCs w:val="28"/>
        </w:rPr>
      </w:pPr>
      <w:r w:rsidRPr="00E41A17">
        <w:rPr>
          <w:b/>
          <w:i/>
          <w:sz w:val="28"/>
          <w:szCs w:val="28"/>
        </w:rPr>
        <w:t>2.2.4 Расчет трактов ИКМ для внешней связи</w:t>
      </w:r>
    </w:p>
    <w:p w:rsidR="00FB796D" w:rsidRPr="00144312" w:rsidRDefault="00FB796D" w:rsidP="00144312">
      <w:pPr>
        <w:spacing w:line="360" w:lineRule="auto"/>
        <w:ind w:firstLine="709"/>
        <w:jc w:val="both"/>
        <w:rPr>
          <w:sz w:val="28"/>
          <w:szCs w:val="28"/>
        </w:rPr>
      </w:pPr>
      <w:r w:rsidRPr="00144312">
        <w:rPr>
          <w:sz w:val="28"/>
          <w:szCs w:val="28"/>
        </w:rPr>
        <w:t>Расчет количества каналов в направлениях внешней связи рекомендуется производить при потерях 0,005 (5 промиль). В любом направлении исходящей или входящей связи количество каналов определяется в зависимости от расчетной нагрузки направления (см. п. 4.1.7) по таблице полной доступности (таблица 2.5.).</w:t>
      </w:r>
    </w:p>
    <w:p w:rsidR="00FB796D" w:rsidRPr="00144312" w:rsidRDefault="00FB796D" w:rsidP="00144312">
      <w:pPr>
        <w:spacing w:line="360" w:lineRule="auto"/>
        <w:ind w:firstLine="709"/>
        <w:jc w:val="both"/>
        <w:rPr>
          <w:sz w:val="28"/>
          <w:szCs w:val="28"/>
        </w:rPr>
      </w:pPr>
      <w:r w:rsidRPr="00144312">
        <w:rPr>
          <w:sz w:val="28"/>
          <w:szCs w:val="28"/>
        </w:rPr>
        <w:t>Таблица составлена по результатам расчетов по первой формуле Эрланга. Количество каналов к АМТС и от МТС определяется по этой же таблице при потерях 0,001. Результаты расчета числа каналов можно свести в таблицу.</w:t>
      </w:r>
    </w:p>
    <w:p w:rsidR="00FB796D" w:rsidRPr="00144312" w:rsidRDefault="00FB796D" w:rsidP="00144312">
      <w:pPr>
        <w:spacing w:line="360" w:lineRule="auto"/>
        <w:ind w:firstLine="709"/>
        <w:jc w:val="both"/>
        <w:rPr>
          <w:sz w:val="28"/>
          <w:szCs w:val="28"/>
        </w:rPr>
      </w:pPr>
    </w:p>
    <w:p w:rsidR="00C73111" w:rsidRPr="00144312" w:rsidRDefault="00C73111" w:rsidP="00144312">
      <w:pPr>
        <w:spacing w:line="360" w:lineRule="auto"/>
        <w:ind w:firstLine="709"/>
        <w:jc w:val="both"/>
        <w:rPr>
          <w:sz w:val="28"/>
          <w:szCs w:val="28"/>
        </w:rPr>
      </w:pPr>
      <w:r w:rsidRPr="00144312">
        <w:rPr>
          <w:sz w:val="28"/>
          <w:szCs w:val="28"/>
        </w:rPr>
        <w:t>Таблица – Количество каналов</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35"/>
        <w:gridCol w:w="1292"/>
        <w:gridCol w:w="3378"/>
        <w:gridCol w:w="2335"/>
      </w:tblGrid>
      <w:tr w:rsidR="00C73111" w:rsidRPr="00E41A17" w:rsidTr="00E41A17">
        <w:trPr>
          <w:trHeight w:val="321"/>
          <w:jc w:val="center"/>
        </w:trPr>
        <w:tc>
          <w:tcPr>
            <w:tcW w:w="2335" w:type="dxa"/>
          </w:tcPr>
          <w:p w:rsidR="00C73111" w:rsidRPr="00E41A17" w:rsidRDefault="00C73111" w:rsidP="00E41A17">
            <w:pPr>
              <w:spacing w:line="360" w:lineRule="auto"/>
              <w:rPr>
                <w:sz w:val="20"/>
                <w:szCs w:val="20"/>
              </w:rPr>
            </w:pPr>
            <w:r w:rsidRPr="00E41A17">
              <w:rPr>
                <w:sz w:val="20"/>
                <w:szCs w:val="20"/>
              </w:rPr>
              <w:t>Направление</w:t>
            </w:r>
          </w:p>
        </w:tc>
        <w:tc>
          <w:tcPr>
            <w:tcW w:w="1292" w:type="dxa"/>
          </w:tcPr>
          <w:p w:rsidR="00C73111" w:rsidRPr="00E41A17" w:rsidRDefault="00C73111" w:rsidP="00E41A17">
            <w:pPr>
              <w:spacing w:line="360" w:lineRule="auto"/>
              <w:rPr>
                <w:sz w:val="20"/>
                <w:szCs w:val="20"/>
              </w:rPr>
            </w:pPr>
            <w:r w:rsidRPr="00E41A17">
              <w:rPr>
                <w:sz w:val="20"/>
                <w:szCs w:val="20"/>
              </w:rPr>
              <w:t>Потери</w:t>
            </w:r>
          </w:p>
        </w:tc>
        <w:tc>
          <w:tcPr>
            <w:tcW w:w="3378" w:type="dxa"/>
          </w:tcPr>
          <w:p w:rsidR="00C73111" w:rsidRPr="00E41A17" w:rsidRDefault="00C73111" w:rsidP="00E41A17">
            <w:pPr>
              <w:spacing w:line="360" w:lineRule="auto"/>
              <w:rPr>
                <w:sz w:val="20"/>
                <w:szCs w:val="20"/>
              </w:rPr>
            </w:pPr>
            <w:r w:rsidRPr="00E41A17">
              <w:rPr>
                <w:sz w:val="20"/>
                <w:szCs w:val="20"/>
              </w:rPr>
              <w:t>Расчетная нагрузка , Эрл</w:t>
            </w:r>
          </w:p>
        </w:tc>
        <w:tc>
          <w:tcPr>
            <w:tcW w:w="2335" w:type="dxa"/>
          </w:tcPr>
          <w:p w:rsidR="00C73111" w:rsidRPr="00E41A17" w:rsidRDefault="00C73111" w:rsidP="00E41A17">
            <w:pPr>
              <w:spacing w:line="360" w:lineRule="auto"/>
              <w:rPr>
                <w:sz w:val="20"/>
                <w:szCs w:val="20"/>
              </w:rPr>
            </w:pPr>
            <w:r w:rsidRPr="00E41A17">
              <w:rPr>
                <w:sz w:val="20"/>
                <w:szCs w:val="20"/>
              </w:rPr>
              <w:t>Количество каналов</w:t>
            </w:r>
          </w:p>
        </w:tc>
      </w:tr>
      <w:tr w:rsidR="00C73111" w:rsidRPr="00E41A17" w:rsidTr="00E41A17">
        <w:trPr>
          <w:trHeight w:val="321"/>
          <w:jc w:val="center"/>
        </w:trPr>
        <w:tc>
          <w:tcPr>
            <w:tcW w:w="2335" w:type="dxa"/>
          </w:tcPr>
          <w:p w:rsidR="00C73111" w:rsidRPr="00E41A17" w:rsidRDefault="00C73111" w:rsidP="00E41A17">
            <w:pPr>
              <w:spacing w:line="360" w:lineRule="auto"/>
              <w:rPr>
                <w:sz w:val="20"/>
                <w:szCs w:val="20"/>
              </w:rPr>
            </w:pPr>
            <w:r w:rsidRPr="00E41A17">
              <w:rPr>
                <w:sz w:val="20"/>
                <w:szCs w:val="20"/>
              </w:rPr>
              <w:t>К УСС</w:t>
            </w:r>
          </w:p>
        </w:tc>
        <w:tc>
          <w:tcPr>
            <w:tcW w:w="1292" w:type="dxa"/>
          </w:tcPr>
          <w:p w:rsidR="00C73111" w:rsidRPr="00E41A17" w:rsidRDefault="00C73111" w:rsidP="00E41A17">
            <w:pPr>
              <w:spacing w:line="360" w:lineRule="auto"/>
              <w:rPr>
                <w:sz w:val="20"/>
                <w:szCs w:val="20"/>
              </w:rPr>
            </w:pPr>
            <w:r w:rsidRPr="00E41A17">
              <w:rPr>
                <w:sz w:val="20"/>
                <w:szCs w:val="20"/>
              </w:rPr>
              <w:t>0,005</w:t>
            </w:r>
          </w:p>
        </w:tc>
        <w:tc>
          <w:tcPr>
            <w:tcW w:w="3378" w:type="dxa"/>
          </w:tcPr>
          <w:p w:rsidR="00C73111" w:rsidRPr="00E41A17" w:rsidRDefault="00076FD7" w:rsidP="00E41A17">
            <w:pPr>
              <w:spacing w:line="360" w:lineRule="auto"/>
              <w:rPr>
                <w:iCs/>
                <w:sz w:val="20"/>
                <w:szCs w:val="20"/>
                <w:vertAlign w:val="subscript"/>
              </w:rPr>
            </w:pPr>
            <w:r w:rsidRPr="00E41A17">
              <w:rPr>
                <w:sz w:val="20"/>
                <w:szCs w:val="20"/>
              </w:rPr>
              <w:t>32,4</w:t>
            </w:r>
          </w:p>
        </w:tc>
        <w:tc>
          <w:tcPr>
            <w:tcW w:w="2335" w:type="dxa"/>
          </w:tcPr>
          <w:p w:rsidR="00C73111" w:rsidRPr="00E41A17" w:rsidRDefault="0088151F" w:rsidP="00E41A17">
            <w:pPr>
              <w:spacing w:line="360" w:lineRule="auto"/>
              <w:rPr>
                <w:sz w:val="20"/>
                <w:szCs w:val="20"/>
              </w:rPr>
            </w:pPr>
            <w:r w:rsidRPr="00E41A17">
              <w:rPr>
                <w:sz w:val="20"/>
                <w:szCs w:val="20"/>
              </w:rPr>
              <w:t>65</w:t>
            </w:r>
          </w:p>
        </w:tc>
      </w:tr>
      <w:tr w:rsidR="00C73111" w:rsidRPr="00E41A17" w:rsidTr="00E41A17">
        <w:trPr>
          <w:trHeight w:val="321"/>
          <w:jc w:val="center"/>
        </w:trPr>
        <w:tc>
          <w:tcPr>
            <w:tcW w:w="2335" w:type="dxa"/>
          </w:tcPr>
          <w:p w:rsidR="00C73111" w:rsidRPr="00E41A17" w:rsidRDefault="00C73111" w:rsidP="00E41A17">
            <w:pPr>
              <w:spacing w:line="360" w:lineRule="auto"/>
              <w:rPr>
                <w:sz w:val="20"/>
                <w:szCs w:val="20"/>
                <w:vertAlign w:val="subscript"/>
              </w:rPr>
            </w:pPr>
            <w:r w:rsidRPr="00E41A17">
              <w:rPr>
                <w:sz w:val="20"/>
                <w:szCs w:val="20"/>
              </w:rPr>
              <w:t xml:space="preserve">К РАТС </w:t>
            </w:r>
            <w:r w:rsidRPr="00E41A17">
              <w:rPr>
                <w:sz w:val="20"/>
                <w:szCs w:val="20"/>
                <w:vertAlign w:val="subscript"/>
              </w:rPr>
              <w:t>своего р-на</w:t>
            </w:r>
          </w:p>
        </w:tc>
        <w:tc>
          <w:tcPr>
            <w:tcW w:w="1292" w:type="dxa"/>
          </w:tcPr>
          <w:p w:rsidR="00C73111" w:rsidRPr="00E41A17" w:rsidRDefault="00C73111" w:rsidP="00E41A17">
            <w:pPr>
              <w:spacing w:line="360" w:lineRule="auto"/>
              <w:rPr>
                <w:sz w:val="20"/>
                <w:szCs w:val="20"/>
              </w:rPr>
            </w:pPr>
            <w:r w:rsidRPr="00E41A17">
              <w:rPr>
                <w:sz w:val="20"/>
                <w:szCs w:val="20"/>
              </w:rPr>
              <w:t>0,005</w:t>
            </w:r>
          </w:p>
        </w:tc>
        <w:tc>
          <w:tcPr>
            <w:tcW w:w="3378" w:type="dxa"/>
          </w:tcPr>
          <w:p w:rsidR="00C73111" w:rsidRPr="00E41A17" w:rsidRDefault="00076FD7" w:rsidP="00E41A17">
            <w:pPr>
              <w:spacing w:line="360" w:lineRule="auto"/>
              <w:rPr>
                <w:sz w:val="20"/>
                <w:szCs w:val="20"/>
              </w:rPr>
            </w:pPr>
            <w:r w:rsidRPr="00E41A17">
              <w:rPr>
                <w:sz w:val="20"/>
                <w:szCs w:val="20"/>
              </w:rPr>
              <w:t>52,75</w:t>
            </w:r>
          </w:p>
        </w:tc>
        <w:tc>
          <w:tcPr>
            <w:tcW w:w="2335" w:type="dxa"/>
          </w:tcPr>
          <w:p w:rsidR="00C73111" w:rsidRPr="00E41A17" w:rsidRDefault="0088151F" w:rsidP="00E41A17">
            <w:pPr>
              <w:spacing w:line="360" w:lineRule="auto"/>
              <w:rPr>
                <w:sz w:val="20"/>
                <w:szCs w:val="20"/>
              </w:rPr>
            </w:pPr>
            <w:r w:rsidRPr="00E41A17">
              <w:rPr>
                <w:sz w:val="20"/>
                <w:szCs w:val="20"/>
              </w:rPr>
              <w:t>106</w:t>
            </w:r>
          </w:p>
        </w:tc>
      </w:tr>
      <w:tr w:rsidR="000E23F1" w:rsidRPr="00E41A17" w:rsidTr="00E41A17">
        <w:trPr>
          <w:trHeight w:val="321"/>
          <w:jc w:val="center"/>
        </w:trPr>
        <w:tc>
          <w:tcPr>
            <w:tcW w:w="2335" w:type="dxa"/>
          </w:tcPr>
          <w:p w:rsidR="000E23F1" w:rsidRPr="00E41A17" w:rsidRDefault="000E23F1" w:rsidP="00E41A17">
            <w:pPr>
              <w:spacing w:line="360" w:lineRule="auto"/>
              <w:rPr>
                <w:sz w:val="20"/>
                <w:szCs w:val="20"/>
              </w:rPr>
            </w:pPr>
            <w:r w:rsidRPr="00E41A17">
              <w:rPr>
                <w:sz w:val="20"/>
                <w:szCs w:val="20"/>
              </w:rPr>
              <w:t>К РАТС</w:t>
            </w:r>
            <w:r w:rsidRPr="00E41A17">
              <w:rPr>
                <w:sz w:val="20"/>
                <w:szCs w:val="20"/>
                <w:vertAlign w:val="subscript"/>
              </w:rPr>
              <w:t>11</w:t>
            </w:r>
          </w:p>
        </w:tc>
        <w:tc>
          <w:tcPr>
            <w:tcW w:w="1292" w:type="dxa"/>
          </w:tcPr>
          <w:p w:rsidR="000E23F1" w:rsidRPr="00E41A17" w:rsidRDefault="000E23F1" w:rsidP="00E41A17">
            <w:pPr>
              <w:spacing w:line="360" w:lineRule="auto"/>
              <w:rPr>
                <w:sz w:val="20"/>
                <w:szCs w:val="20"/>
              </w:rPr>
            </w:pPr>
            <w:r w:rsidRPr="00E41A17">
              <w:rPr>
                <w:sz w:val="20"/>
                <w:szCs w:val="20"/>
              </w:rPr>
              <w:t>0,005</w:t>
            </w:r>
          </w:p>
        </w:tc>
        <w:tc>
          <w:tcPr>
            <w:tcW w:w="3378" w:type="dxa"/>
          </w:tcPr>
          <w:p w:rsidR="000E23F1" w:rsidRPr="00E41A17" w:rsidRDefault="00076FD7" w:rsidP="00E41A17">
            <w:pPr>
              <w:spacing w:line="360" w:lineRule="auto"/>
              <w:rPr>
                <w:sz w:val="20"/>
                <w:szCs w:val="20"/>
              </w:rPr>
            </w:pPr>
            <w:r w:rsidRPr="00E41A17">
              <w:rPr>
                <w:sz w:val="20"/>
                <w:szCs w:val="20"/>
              </w:rPr>
              <w:t>52,75</w:t>
            </w:r>
          </w:p>
        </w:tc>
        <w:tc>
          <w:tcPr>
            <w:tcW w:w="2335" w:type="dxa"/>
          </w:tcPr>
          <w:p w:rsidR="000E23F1" w:rsidRPr="00E41A17" w:rsidRDefault="0088151F" w:rsidP="00E41A17">
            <w:pPr>
              <w:spacing w:line="360" w:lineRule="auto"/>
              <w:rPr>
                <w:sz w:val="20"/>
                <w:szCs w:val="20"/>
              </w:rPr>
            </w:pPr>
            <w:r w:rsidRPr="00E41A17">
              <w:rPr>
                <w:sz w:val="20"/>
                <w:szCs w:val="20"/>
              </w:rPr>
              <w:t>106</w:t>
            </w:r>
          </w:p>
        </w:tc>
      </w:tr>
      <w:tr w:rsidR="000E23F1" w:rsidRPr="00E41A17" w:rsidTr="00E41A17">
        <w:trPr>
          <w:trHeight w:val="321"/>
          <w:jc w:val="center"/>
        </w:trPr>
        <w:tc>
          <w:tcPr>
            <w:tcW w:w="2335" w:type="dxa"/>
          </w:tcPr>
          <w:p w:rsidR="000E23F1" w:rsidRPr="00E41A17" w:rsidRDefault="000E23F1" w:rsidP="00E41A17">
            <w:pPr>
              <w:spacing w:line="360" w:lineRule="auto"/>
              <w:rPr>
                <w:sz w:val="20"/>
                <w:szCs w:val="20"/>
              </w:rPr>
            </w:pPr>
            <w:r w:rsidRPr="00E41A17">
              <w:rPr>
                <w:sz w:val="20"/>
                <w:szCs w:val="20"/>
              </w:rPr>
              <w:t>К РАТС</w:t>
            </w:r>
            <w:r w:rsidRPr="00E41A17">
              <w:rPr>
                <w:sz w:val="20"/>
                <w:szCs w:val="20"/>
                <w:vertAlign w:val="subscript"/>
              </w:rPr>
              <w:t>12</w:t>
            </w:r>
          </w:p>
        </w:tc>
        <w:tc>
          <w:tcPr>
            <w:tcW w:w="1292" w:type="dxa"/>
          </w:tcPr>
          <w:p w:rsidR="000E23F1" w:rsidRPr="00E41A17" w:rsidRDefault="000E23F1" w:rsidP="00E41A17">
            <w:pPr>
              <w:spacing w:line="360" w:lineRule="auto"/>
              <w:rPr>
                <w:sz w:val="20"/>
                <w:szCs w:val="20"/>
              </w:rPr>
            </w:pPr>
            <w:r w:rsidRPr="00E41A17">
              <w:rPr>
                <w:sz w:val="20"/>
                <w:szCs w:val="20"/>
              </w:rPr>
              <w:t>0,005</w:t>
            </w:r>
          </w:p>
        </w:tc>
        <w:tc>
          <w:tcPr>
            <w:tcW w:w="3378" w:type="dxa"/>
          </w:tcPr>
          <w:p w:rsidR="000E23F1" w:rsidRPr="00E41A17" w:rsidRDefault="00076FD7" w:rsidP="00E41A17">
            <w:pPr>
              <w:spacing w:line="360" w:lineRule="auto"/>
              <w:rPr>
                <w:sz w:val="20"/>
                <w:szCs w:val="20"/>
              </w:rPr>
            </w:pPr>
            <w:r w:rsidRPr="00E41A17">
              <w:rPr>
                <w:sz w:val="20"/>
                <w:szCs w:val="20"/>
              </w:rPr>
              <w:t>52,75</w:t>
            </w:r>
          </w:p>
        </w:tc>
        <w:tc>
          <w:tcPr>
            <w:tcW w:w="2335" w:type="dxa"/>
          </w:tcPr>
          <w:p w:rsidR="000E23F1" w:rsidRPr="00E41A17" w:rsidRDefault="0088151F" w:rsidP="00E41A17">
            <w:pPr>
              <w:spacing w:line="360" w:lineRule="auto"/>
              <w:rPr>
                <w:sz w:val="20"/>
                <w:szCs w:val="20"/>
              </w:rPr>
            </w:pPr>
            <w:r w:rsidRPr="00E41A17">
              <w:rPr>
                <w:sz w:val="20"/>
                <w:szCs w:val="20"/>
              </w:rPr>
              <w:t>106</w:t>
            </w:r>
          </w:p>
        </w:tc>
      </w:tr>
      <w:tr w:rsidR="000E23F1" w:rsidRPr="00E41A17" w:rsidTr="00E41A17">
        <w:trPr>
          <w:trHeight w:val="321"/>
          <w:jc w:val="center"/>
        </w:trPr>
        <w:tc>
          <w:tcPr>
            <w:tcW w:w="2335" w:type="dxa"/>
          </w:tcPr>
          <w:p w:rsidR="000E23F1" w:rsidRPr="00E41A17" w:rsidRDefault="000E23F1" w:rsidP="00E41A17">
            <w:pPr>
              <w:spacing w:line="360" w:lineRule="auto"/>
              <w:rPr>
                <w:sz w:val="20"/>
                <w:szCs w:val="20"/>
              </w:rPr>
            </w:pPr>
            <w:r w:rsidRPr="00E41A17">
              <w:rPr>
                <w:sz w:val="20"/>
                <w:szCs w:val="20"/>
              </w:rPr>
              <w:t>К РАТС</w:t>
            </w:r>
            <w:r w:rsidRPr="00E41A17">
              <w:rPr>
                <w:sz w:val="20"/>
                <w:szCs w:val="20"/>
                <w:vertAlign w:val="subscript"/>
              </w:rPr>
              <w:t>13</w:t>
            </w:r>
          </w:p>
        </w:tc>
        <w:tc>
          <w:tcPr>
            <w:tcW w:w="1292" w:type="dxa"/>
          </w:tcPr>
          <w:p w:rsidR="000E23F1" w:rsidRPr="00E41A17" w:rsidRDefault="000E23F1" w:rsidP="00E41A17">
            <w:pPr>
              <w:spacing w:line="360" w:lineRule="auto"/>
              <w:rPr>
                <w:sz w:val="20"/>
                <w:szCs w:val="20"/>
              </w:rPr>
            </w:pPr>
            <w:r w:rsidRPr="00E41A17">
              <w:rPr>
                <w:sz w:val="20"/>
                <w:szCs w:val="20"/>
              </w:rPr>
              <w:t>0,005</w:t>
            </w:r>
          </w:p>
        </w:tc>
        <w:tc>
          <w:tcPr>
            <w:tcW w:w="3378" w:type="dxa"/>
          </w:tcPr>
          <w:p w:rsidR="000E23F1" w:rsidRPr="00E41A17" w:rsidRDefault="00076FD7" w:rsidP="00E41A17">
            <w:pPr>
              <w:spacing w:line="360" w:lineRule="auto"/>
              <w:rPr>
                <w:sz w:val="20"/>
                <w:szCs w:val="20"/>
              </w:rPr>
            </w:pPr>
            <w:r w:rsidRPr="00E41A17">
              <w:rPr>
                <w:sz w:val="20"/>
                <w:szCs w:val="20"/>
              </w:rPr>
              <w:t>52,75</w:t>
            </w:r>
          </w:p>
        </w:tc>
        <w:tc>
          <w:tcPr>
            <w:tcW w:w="2335" w:type="dxa"/>
          </w:tcPr>
          <w:p w:rsidR="000E23F1" w:rsidRPr="00E41A17" w:rsidRDefault="0088151F" w:rsidP="00E41A17">
            <w:pPr>
              <w:spacing w:line="360" w:lineRule="auto"/>
              <w:rPr>
                <w:sz w:val="20"/>
                <w:szCs w:val="20"/>
              </w:rPr>
            </w:pPr>
            <w:r w:rsidRPr="00E41A17">
              <w:rPr>
                <w:sz w:val="20"/>
                <w:szCs w:val="20"/>
              </w:rPr>
              <w:t>106</w:t>
            </w:r>
          </w:p>
        </w:tc>
      </w:tr>
      <w:tr w:rsidR="000E23F1" w:rsidRPr="00E41A17" w:rsidTr="00E41A17">
        <w:trPr>
          <w:trHeight w:val="321"/>
          <w:jc w:val="center"/>
        </w:trPr>
        <w:tc>
          <w:tcPr>
            <w:tcW w:w="2335" w:type="dxa"/>
          </w:tcPr>
          <w:p w:rsidR="000E23F1" w:rsidRPr="00E41A17" w:rsidRDefault="000E23F1" w:rsidP="00E41A17">
            <w:pPr>
              <w:spacing w:line="360" w:lineRule="auto"/>
              <w:rPr>
                <w:sz w:val="20"/>
                <w:szCs w:val="20"/>
              </w:rPr>
            </w:pPr>
            <w:r w:rsidRPr="00E41A17">
              <w:rPr>
                <w:sz w:val="20"/>
                <w:szCs w:val="20"/>
              </w:rPr>
              <w:t>К РАТС</w:t>
            </w:r>
            <w:r w:rsidRPr="00E41A17">
              <w:rPr>
                <w:sz w:val="20"/>
                <w:szCs w:val="20"/>
                <w:vertAlign w:val="subscript"/>
              </w:rPr>
              <w:t>14</w:t>
            </w:r>
          </w:p>
        </w:tc>
        <w:tc>
          <w:tcPr>
            <w:tcW w:w="1292" w:type="dxa"/>
          </w:tcPr>
          <w:p w:rsidR="000E23F1" w:rsidRPr="00E41A17" w:rsidRDefault="000E23F1" w:rsidP="00E41A17">
            <w:pPr>
              <w:spacing w:line="360" w:lineRule="auto"/>
              <w:rPr>
                <w:sz w:val="20"/>
                <w:szCs w:val="20"/>
              </w:rPr>
            </w:pPr>
            <w:r w:rsidRPr="00E41A17">
              <w:rPr>
                <w:sz w:val="20"/>
                <w:szCs w:val="20"/>
              </w:rPr>
              <w:t>0,005</w:t>
            </w:r>
          </w:p>
        </w:tc>
        <w:tc>
          <w:tcPr>
            <w:tcW w:w="3378" w:type="dxa"/>
          </w:tcPr>
          <w:p w:rsidR="000E23F1" w:rsidRPr="00E41A17" w:rsidRDefault="00076FD7" w:rsidP="00E41A17">
            <w:pPr>
              <w:spacing w:line="360" w:lineRule="auto"/>
              <w:rPr>
                <w:sz w:val="20"/>
                <w:szCs w:val="20"/>
              </w:rPr>
            </w:pPr>
            <w:r w:rsidRPr="00E41A17">
              <w:rPr>
                <w:sz w:val="20"/>
                <w:szCs w:val="20"/>
              </w:rPr>
              <w:t>52,75</w:t>
            </w:r>
          </w:p>
        </w:tc>
        <w:tc>
          <w:tcPr>
            <w:tcW w:w="2335" w:type="dxa"/>
          </w:tcPr>
          <w:p w:rsidR="000E23F1" w:rsidRPr="00E41A17" w:rsidRDefault="0088151F" w:rsidP="00E41A17">
            <w:pPr>
              <w:spacing w:line="360" w:lineRule="auto"/>
              <w:rPr>
                <w:sz w:val="20"/>
                <w:szCs w:val="20"/>
              </w:rPr>
            </w:pPr>
            <w:r w:rsidRPr="00E41A17">
              <w:rPr>
                <w:sz w:val="20"/>
                <w:szCs w:val="20"/>
              </w:rPr>
              <w:t>106</w:t>
            </w:r>
          </w:p>
        </w:tc>
      </w:tr>
      <w:tr w:rsidR="000E23F1" w:rsidRPr="00E41A17" w:rsidTr="00E41A17">
        <w:trPr>
          <w:trHeight w:val="321"/>
          <w:jc w:val="center"/>
        </w:trPr>
        <w:tc>
          <w:tcPr>
            <w:tcW w:w="2335" w:type="dxa"/>
          </w:tcPr>
          <w:p w:rsidR="000E23F1" w:rsidRPr="00E41A17" w:rsidRDefault="000E23F1" w:rsidP="00E41A17">
            <w:pPr>
              <w:spacing w:line="360" w:lineRule="auto"/>
              <w:rPr>
                <w:sz w:val="20"/>
                <w:szCs w:val="20"/>
              </w:rPr>
            </w:pPr>
            <w:r w:rsidRPr="00E41A17">
              <w:rPr>
                <w:sz w:val="20"/>
                <w:szCs w:val="20"/>
              </w:rPr>
              <w:t>К АМТС</w:t>
            </w:r>
          </w:p>
        </w:tc>
        <w:tc>
          <w:tcPr>
            <w:tcW w:w="1292" w:type="dxa"/>
          </w:tcPr>
          <w:p w:rsidR="000E23F1" w:rsidRPr="00E41A17" w:rsidRDefault="000E23F1" w:rsidP="00E41A17">
            <w:pPr>
              <w:spacing w:line="360" w:lineRule="auto"/>
              <w:rPr>
                <w:sz w:val="20"/>
                <w:szCs w:val="20"/>
              </w:rPr>
            </w:pPr>
            <w:r w:rsidRPr="00E41A17">
              <w:rPr>
                <w:sz w:val="20"/>
                <w:szCs w:val="20"/>
              </w:rPr>
              <w:t>0,001</w:t>
            </w:r>
          </w:p>
        </w:tc>
        <w:tc>
          <w:tcPr>
            <w:tcW w:w="3378" w:type="dxa"/>
          </w:tcPr>
          <w:p w:rsidR="000E23F1" w:rsidRPr="00E41A17" w:rsidRDefault="00076FD7" w:rsidP="00E41A17">
            <w:pPr>
              <w:spacing w:line="360" w:lineRule="auto"/>
              <w:rPr>
                <w:sz w:val="20"/>
                <w:szCs w:val="20"/>
              </w:rPr>
            </w:pPr>
            <w:r w:rsidRPr="00E41A17">
              <w:rPr>
                <w:sz w:val="20"/>
                <w:szCs w:val="20"/>
              </w:rPr>
              <w:t>109</w:t>
            </w:r>
          </w:p>
        </w:tc>
        <w:tc>
          <w:tcPr>
            <w:tcW w:w="2335" w:type="dxa"/>
          </w:tcPr>
          <w:p w:rsidR="000E23F1" w:rsidRPr="00E41A17" w:rsidRDefault="0088151F" w:rsidP="00E41A17">
            <w:pPr>
              <w:spacing w:line="360" w:lineRule="auto"/>
              <w:rPr>
                <w:sz w:val="20"/>
                <w:szCs w:val="20"/>
              </w:rPr>
            </w:pPr>
            <w:r w:rsidRPr="00E41A17">
              <w:rPr>
                <w:sz w:val="20"/>
                <w:szCs w:val="20"/>
              </w:rPr>
              <w:t>220</w:t>
            </w:r>
          </w:p>
        </w:tc>
      </w:tr>
      <w:tr w:rsidR="000E23F1" w:rsidRPr="00E41A17" w:rsidTr="00E41A17">
        <w:trPr>
          <w:trHeight w:val="321"/>
          <w:jc w:val="center"/>
        </w:trPr>
        <w:tc>
          <w:tcPr>
            <w:tcW w:w="2335" w:type="dxa"/>
          </w:tcPr>
          <w:p w:rsidR="000E23F1" w:rsidRPr="00E41A17" w:rsidRDefault="000E23F1" w:rsidP="00E41A17">
            <w:pPr>
              <w:spacing w:line="360" w:lineRule="auto"/>
              <w:rPr>
                <w:sz w:val="20"/>
                <w:szCs w:val="20"/>
              </w:rPr>
            </w:pPr>
            <w:r w:rsidRPr="00E41A17">
              <w:rPr>
                <w:sz w:val="20"/>
                <w:szCs w:val="20"/>
              </w:rPr>
              <w:t>К УВС</w:t>
            </w:r>
            <w:r w:rsidRPr="00E41A17">
              <w:rPr>
                <w:sz w:val="20"/>
                <w:szCs w:val="20"/>
                <w:vertAlign w:val="subscript"/>
              </w:rPr>
              <w:t>2</w:t>
            </w:r>
          </w:p>
        </w:tc>
        <w:tc>
          <w:tcPr>
            <w:tcW w:w="1292" w:type="dxa"/>
          </w:tcPr>
          <w:p w:rsidR="000E23F1" w:rsidRPr="00E41A17" w:rsidRDefault="000E23F1" w:rsidP="00E41A17">
            <w:pPr>
              <w:spacing w:line="360" w:lineRule="auto"/>
              <w:rPr>
                <w:sz w:val="20"/>
                <w:szCs w:val="20"/>
                <w:lang w:val="en-US"/>
              </w:rPr>
            </w:pPr>
            <w:r w:rsidRPr="00E41A17">
              <w:rPr>
                <w:sz w:val="20"/>
                <w:szCs w:val="20"/>
                <w:lang w:val="en-US"/>
              </w:rPr>
              <w:t>0.005</w:t>
            </w:r>
          </w:p>
        </w:tc>
        <w:tc>
          <w:tcPr>
            <w:tcW w:w="3378" w:type="dxa"/>
          </w:tcPr>
          <w:p w:rsidR="000E23F1" w:rsidRPr="00E41A17" w:rsidRDefault="000E23F1" w:rsidP="00E41A17">
            <w:pPr>
              <w:spacing w:line="360" w:lineRule="auto"/>
              <w:rPr>
                <w:sz w:val="20"/>
                <w:szCs w:val="20"/>
              </w:rPr>
            </w:pPr>
            <w:r w:rsidRPr="00E41A17">
              <w:rPr>
                <w:sz w:val="20"/>
                <w:szCs w:val="20"/>
              </w:rPr>
              <w:t>48.47</w:t>
            </w:r>
          </w:p>
        </w:tc>
        <w:tc>
          <w:tcPr>
            <w:tcW w:w="2335" w:type="dxa"/>
          </w:tcPr>
          <w:p w:rsidR="000E23F1" w:rsidRPr="00E41A17" w:rsidRDefault="00BC3001" w:rsidP="00E41A17">
            <w:pPr>
              <w:spacing w:line="360" w:lineRule="auto"/>
              <w:rPr>
                <w:sz w:val="20"/>
                <w:szCs w:val="20"/>
              </w:rPr>
            </w:pPr>
            <w:r w:rsidRPr="00E41A17">
              <w:rPr>
                <w:sz w:val="20"/>
                <w:szCs w:val="20"/>
              </w:rPr>
              <w:t>71</w:t>
            </w:r>
          </w:p>
        </w:tc>
      </w:tr>
      <w:tr w:rsidR="000E23F1" w:rsidRPr="00E41A17" w:rsidTr="00E41A17">
        <w:trPr>
          <w:trHeight w:val="321"/>
          <w:jc w:val="center"/>
        </w:trPr>
        <w:tc>
          <w:tcPr>
            <w:tcW w:w="2335" w:type="dxa"/>
          </w:tcPr>
          <w:p w:rsidR="000E23F1" w:rsidRPr="00E41A17" w:rsidRDefault="000E23F1" w:rsidP="00E41A17">
            <w:pPr>
              <w:spacing w:line="360" w:lineRule="auto"/>
              <w:rPr>
                <w:sz w:val="20"/>
                <w:szCs w:val="20"/>
              </w:rPr>
            </w:pPr>
            <w:r w:rsidRPr="00E41A17">
              <w:rPr>
                <w:sz w:val="20"/>
                <w:szCs w:val="20"/>
              </w:rPr>
              <w:t>К УВС</w:t>
            </w:r>
            <w:r w:rsidRPr="00E41A17">
              <w:rPr>
                <w:sz w:val="20"/>
                <w:szCs w:val="20"/>
                <w:vertAlign w:val="subscript"/>
              </w:rPr>
              <w:t>3</w:t>
            </w:r>
          </w:p>
        </w:tc>
        <w:tc>
          <w:tcPr>
            <w:tcW w:w="1292" w:type="dxa"/>
          </w:tcPr>
          <w:p w:rsidR="000E23F1" w:rsidRPr="00E41A17" w:rsidRDefault="000E23F1" w:rsidP="00E41A17">
            <w:pPr>
              <w:spacing w:line="360" w:lineRule="auto"/>
              <w:rPr>
                <w:sz w:val="20"/>
                <w:szCs w:val="20"/>
                <w:lang w:val="en-US"/>
              </w:rPr>
            </w:pPr>
            <w:r w:rsidRPr="00E41A17">
              <w:rPr>
                <w:sz w:val="20"/>
                <w:szCs w:val="20"/>
                <w:lang w:val="en-US"/>
              </w:rPr>
              <w:t>0.005</w:t>
            </w:r>
          </w:p>
        </w:tc>
        <w:tc>
          <w:tcPr>
            <w:tcW w:w="3378" w:type="dxa"/>
          </w:tcPr>
          <w:p w:rsidR="000E23F1" w:rsidRPr="00E41A17" w:rsidRDefault="000E23F1" w:rsidP="00E41A17">
            <w:pPr>
              <w:spacing w:line="360" w:lineRule="auto"/>
              <w:rPr>
                <w:sz w:val="20"/>
                <w:szCs w:val="20"/>
              </w:rPr>
            </w:pPr>
            <w:r w:rsidRPr="00E41A17">
              <w:rPr>
                <w:sz w:val="20"/>
                <w:szCs w:val="20"/>
              </w:rPr>
              <w:t>48.47</w:t>
            </w:r>
          </w:p>
        </w:tc>
        <w:tc>
          <w:tcPr>
            <w:tcW w:w="2335" w:type="dxa"/>
          </w:tcPr>
          <w:p w:rsidR="000E23F1" w:rsidRPr="00E41A17" w:rsidRDefault="00BC3001" w:rsidP="00E41A17">
            <w:pPr>
              <w:spacing w:line="360" w:lineRule="auto"/>
              <w:rPr>
                <w:sz w:val="20"/>
                <w:szCs w:val="20"/>
              </w:rPr>
            </w:pPr>
            <w:r w:rsidRPr="00E41A17">
              <w:rPr>
                <w:sz w:val="20"/>
                <w:szCs w:val="20"/>
              </w:rPr>
              <w:t>71</w:t>
            </w:r>
          </w:p>
        </w:tc>
      </w:tr>
      <w:tr w:rsidR="000E23F1" w:rsidRPr="00E41A17" w:rsidTr="00E41A17">
        <w:trPr>
          <w:trHeight w:val="321"/>
          <w:jc w:val="center"/>
        </w:trPr>
        <w:tc>
          <w:tcPr>
            <w:tcW w:w="2335" w:type="dxa"/>
          </w:tcPr>
          <w:p w:rsidR="000E23F1" w:rsidRPr="00E41A17" w:rsidRDefault="000E23F1" w:rsidP="00E41A17">
            <w:pPr>
              <w:spacing w:line="360" w:lineRule="auto"/>
              <w:rPr>
                <w:sz w:val="20"/>
                <w:szCs w:val="20"/>
              </w:rPr>
            </w:pPr>
            <w:r w:rsidRPr="00E41A17">
              <w:rPr>
                <w:sz w:val="20"/>
                <w:szCs w:val="20"/>
              </w:rPr>
              <w:t>К УВС</w:t>
            </w:r>
            <w:r w:rsidRPr="00E41A17">
              <w:rPr>
                <w:sz w:val="20"/>
                <w:szCs w:val="20"/>
                <w:vertAlign w:val="subscript"/>
              </w:rPr>
              <w:t>4</w:t>
            </w:r>
          </w:p>
        </w:tc>
        <w:tc>
          <w:tcPr>
            <w:tcW w:w="1292" w:type="dxa"/>
          </w:tcPr>
          <w:p w:rsidR="000E23F1" w:rsidRPr="00E41A17" w:rsidRDefault="000E23F1" w:rsidP="00E41A17">
            <w:pPr>
              <w:spacing w:line="360" w:lineRule="auto"/>
              <w:rPr>
                <w:sz w:val="20"/>
                <w:szCs w:val="20"/>
                <w:lang w:val="en-US"/>
              </w:rPr>
            </w:pPr>
            <w:r w:rsidRPr="00E41A17">
              <w:rPr>
                <w:sz w:val="20"/>
                <w:szCs w:val="20"/>
                <w:lang w:val="en-US"/>
              </w:rPr>
              <w:t>0.005</w:t>
            </w:r>
          </w:p>
        </w:tc>
        <w:tc>
          <w:tcPr>
            <w:tcW w:w="3378" w:type="dxa"/>
          </w:tcPr>
          <w:p w:rsidR="000E23F1" w:rsidRPr="00E41A17" w:rsidRDefault="000E23F1" w:rsidP="00E41A17">
            <w:pPr>
              <w:spacing w:line="360" w:lineRule="auto"/>
              <w:rPr>
                <w:sz w:val="20"/>
                <w:szCs w:val="20"/>
              </w:rPr>
            </w:pPr>
            <w:r w:rsidRPr="00E41A17">
              <w:rPr>
                <w:sz w:val="20"/>
                <w:szCs w:val="20"/>
              </w:rPr>
              <w:t>48.47</w:t>
            </w:r>
          </w:p>
        </w:tc>
        <w:tc>
          <w:tcPr>
            <w:tcW w:w="2335" w:type="dxa"/>
          </w:tcPr>
          <w:p w:rsidR="000E23F1" w:rsidRPr="00E41A17" w:rsidRDefault="00BC3001" w:rsidP="00E41A17">
            <w:pPr>
              <w:spacing w:line="360" w:lineRule="auto"/>
              <w:rPr>
                <w:sz w:val="20"/>
                <w:szCs w:val="20"/>
              </w:rPr>
            </w:pPr>
            <w:r w:rsidRPr="00E41A17">
              <w:rPr>
                <w:sz w:val="20"/>
                <w:szCs w:val="20"/>
              </w:rPr>
              <w:t>71</w:t>
            </w:r>
          </w:p>
        </w:tc>
      </w:tr>
      <w:tr w:rsidR="000E23F1" w:rsidRPr="00E41A17" w:rsidTr="00E41A17">
        <w:trPr>
          <w:trHeight w:val="321"/>
          <w:jc w:val="center"/>
        </w:trPr>
        <w:tc>
          <w:tcPr>
            <w:tcW w:w="2335" w:type="dxa"/>
          </w:tcPr>
          <w:p w:rsidR="000E23F1" w:rsidRPr="00E41A17" w:rsidRDefault="000E23F1" w:rsidP="00E41A17">
            <w:pPr>
              <w:spacing w:line="360" w:lineRule="auto"/>
              <w:rPr>
                <w:sz w:val="20"/>
                <w:szCs w:val="20"/>
              </w:rPr>
            </w:pPr>
            <w:r w:rsidRPr="00E41A17">
              <w:rPr>
                <w:sz w:val="20"/>
                <w:szCs w:val="20"/>
              </w:rPr>
              <w:t>Направление</w:t>
            </w:r>
          </w:p>
        </w:tc>
        <w:tc>
          <w:tcPr>
            <w:tcW w:w="1292" w:type="dxa"/>
          </w:tcPr>
          <w:p w:rsidR="000E23F1" w:rsidRPr="00E41A17" w:rsidRDefault="000E23F1" w:rsidP="00E41A17">
            <w:pPr>
              <w:spacing w:line="360" w:lineRule="auto"/>
              <w:rPr>
                <w:sz w:val="20"/>
                <w:szCs w:val="20"/>
              </w:rPr>
            </w:pPr>
            <w:r w:rsidRPr="00E41A17">
              <w:rPr>
                <w:sz w:val="20"/>
                <w:szCs w:val="20"/>
              </w:rPr>
              <w:t>Потери</w:t>
            </w:r>
          </w:p>
        </w:tc>
        <w:tc>
          <w:tcPr>
            <w:tcW w:w="3378" w:type="dxa"/>
          </w:tcPr>
          <w:p w:rsidR="000E23F1" w:rsidRPr="00E41A17" w:rsidRDefault="000E23F1" w:rsidP="00E41A17">
            <w:pPr>
              <w:spacing w:line="360" w:lineRule="auto"/>
              <w:rPr>
                <w:sz w:val="20"/>
                <w:szCs w:val="20"/>
              </w:rPr>
            </w:pPr>
            <w:r w:rsidRPr="00E41A17">
              <w:rPr>
                <w:sz w:val="20"/>
                <w:szCs w:val="20"/>
              </w:rPr>
              <w:t>Расчетная нагрузка , Эрл</w:t>
            </w:r>
          </w:p>
        </w:tc>
        <w:tc>
          <w:tcPr>
            <w:tcW w:w="2335" w:type="dxa"/>
          </w:tcPr>
          <w:p w:rsidR="000E23F1" w:rsidRPr="00E41A17" w:rsidRDefault="000E23F1" w:rsidP="00E41A17">
            <w:pPr>
              <w:spacing w:line="360" w:lineRule="auto"/>
              <w:rPr>
                <w:sz w:val="20"/>
                <w:szCs w:val="20"/>
              </w:rPr>
            </w:pPr>
            <w:r w:rsidRPr="00E41A17">
              <w:rPr>
                <w:sz w:val="20"/>
                <w:szCs w:val="20"/>
              </w:rPr>
              <w:t>Количество каналов</w:t>
            </w:r>
          </w:p>
        </w:tc>
      </w:tr>
      <w:tr w:rsidR="000E23F1" w:rsidRPr="00E41A17" w:rsidTr="00E41A17">
        <w:trPr>
          <w:trHeight w:val="321"/>
          <w:jc w:val="center"/>
        </w:trPr>
        <w:tc>
          <w:tcPr>
            <w:tcW w:w="2335" w:type="dxa"/>
          </w:tcPr>
          <w:p w:rsidR="000E23F1" w:rsidRPr="00E41A17" w:rsidRDefault="000E23F1" w:rsidP="00E41A17">
            <w:pPr>
              <w:spacing w:line="360" w:lineRule="auto"/>
              <w:rPr>
                <w:sz w:val="20"/>
                <w:szCs w:val="20"/>
                <w:vertAlign w:val="subscript"/>
              </w:rPr>
            </w:pPr>
            <w:r w:rsidRPr="00E41A17">
              <w:rPr>
                <w:sz w:val="20"/>
                <w:szCs w:val="20"/>
              </w:rPr>
              <w:t>От РАТС</w:t>
            </w:r>
            <w:r w:rsidRPr="00E41A17">
              <w:rPr>
                <w:sz w:val="20"/>
                <w:szCs w:val="20"/>
                <w:vertAlign w:val="subscript"/>
              </w:rPr>
              <w:t>11</w:t>
            </w:r>
          </w:p>
        </w:tc>
        <w:tc>
          <w:tcPr>
            <w:tcW w:w="1292" w:type="dxa"/>
          </w:tcPr>
          <w:p w:rsidR="000E23F1" w:rsidRPr="00E41A17" w:rsidRDefault="000E23F1" w:rsidP="00E41A17">
            <w:pPr>
              <w:spacing w:line="360" w:lineRule="auto"/>
              <w:rPr>
                <w:sz w:val="20"/>
                <w:szCs w:val="20"/>
                <w:lang w:val="en-US"/>
              </w:rPr>
            </w:pPr>
            <w:r w:rsidRPr="00E41A17">
              <w:rPr>
                <w:sz w:val="20"/>
                <w:szCs w:val="20"/>
                <w:lang w:val="en-US"/>
              </w:rPr>
              <w:t>0.005</w:t>
            </w:r>
          </w:p>
        </w:tc>
        <w:tc>
          <w:tcPr>
            <w:tcW w:w="3378" w:type="dxa"/>
          </w:tcPr>
          <w:p w:rsidR="000E23F1" w:rsidRPr="00E41A17" w:rsidRDefault="0088151F" w:rsidP="00E41A17">
            <w:pPr>
              <w:spacing w:line="360" w:lineRule="auto"/>
              <w:rPr>
                <w:sz w:val="20"/>
                <w:szCs w:val="20"/>
              </w:rPr>
            </w:pPr>
            <w:r w:rsidRPr="00E41A17">
              <w:rPr>
                <w:sz w:val="20"/>
                <w:szCs w:val="20"/>
              </w:rPr>
              <w:t>52,75</w:t>
            </w:r>
          </w:p>
        </w:tc>
        <w:tc>
          <w:tcPr>
            <w:tcW w:w="2335" w:type="dxa"/>
          </w:tcPr>
          <w:p w:rsidR="000E23F1" w:rsidRPr="00E41A17" w:rsidRDefault="0088151F" w:rsidP="00E41A17">
            <w:pPr>
              <w:spacing w:line="360" w:lineRule="auto"/>
              <w:rPr>
                <w:sz w:val="20"/>
                <w:szCs w:val="20"/>
              </w:rPr>
            </w:pPr>
            <w:r w:rsidRPr="00E41A17">
              <w:rPr>
                <w:sz w:val="20"/>
                <w:szCs w:val="20"/>
              </w:rPr>
              <w:t>106</w:t>
            </w:r>
          </w:p>
        </w:tc>
      </w:tr>
      <w:tr w:rsidR="000E23F1" w:rsidRPr="00E41A17" w:rsidTr="00E41A17">
        <w:trPr>
          <w:trHeight w:val="321"/>
          <w:jc w:val="center"/>
        </w:trPr>
        <w:tc>
          <w:tcPr>
            <w:tcW w:w="2335" w:type="dxa"/>
          </w:tcPr>
          <w:p w:rsidR="000E23F1" w:rsidRPr="00E41A17" w:rsidRDefault="000E23F1" w:rsidP="00E41A17">
            <w:pPr>
              <w:spacing w:line="360" w:lineRule="auto"/>
              <w:rPr>
                <w:sz w:val="20"/>
                <w:szCs w:val="20"/>
              </w:rPr>
            </w:pPr>
            <w:r w:rsidRPr="00E41A17">
              <w:rPr>
                <w:sz w:val="20"/>
                <w:szCs w:val="20"/>
              </w:rPr>
              <w:t>От РАТС</w:t>
            </w:r>
            <w:r w:rsidRPr="00E41A17">
              <w:rPr>
                <w:sz w:val="20"/>
                <w:szCs w:val="20"/>
                <w:vertAlign w:val="subscript"/>
              </w:rPr>
              <w:t>12</w:t>
            </w:r>
          </w:p>
        </w:tc>
        <w:tc>
          <w:tcPr>
            <w:tcW w:w="1292" w:type="dxa"/>
          </w:tcPr>
          <w:p w:rsidR="000E23F1" w:rsidRPr="00E41A17" w:rsidRDefault="000E23F1" w:rsidP="00E41A17">
            <w:pPr>
              <w:spacing w:line="360" w:lineRule="auto"/>
              <w:rPr>
                <w:sz w:val="20"/>
                <w:szCs w:val="20"/>
                <w:lang w:val="en-US"/>
              </w:rPr>
            </w:pPr>
            <w:r w:rsidRPr="00E41A17">
              <w:rPr>
                <w:sz w:val="20"/>
                <w:szCs w:val="20"/>
                <w:lang w:val="en-US"/>
              </w:rPr>
              <w:t>0.005</w:t>
            </w:r>
          </w:p>
        </w:tc>
        <w:tc>
          <w:tcPr>
            <w:tcW w:w="3378" w:type="dxa"/>
          </w:tcPr>
          <w:p w:rsidR="000E23F1" w:rsidRPr="00E41A17" w:rsidRDefault="0088151F" w:rsidP="00E41A17">
            <w:pPr>
              <w:spacing w:line="360" w:lineRule="auto"/>
              <w:rPr>
                <w:sz w:val="20"/>
                <w:szCs w:val="20"/>
              </w:rPr>
            </w:pPr>
            <w:r w:rsidRPr="00E41A17">
              <w:rPr>
                <w:sz w:val="20"/>
                <w:szCs w:val="20"/>
              </w:rPr>
              <w:t>52,75</w:t>
            </w:r>
          </w:p>
        </w:tc>
        <w:tc>
          <w:tcPr>
            <w:tcW w:w="2335" w:type="dxa"/>
          </w:tcPr>
          <w:p w:rsidR="000E23F1" w:rsidRPr="00E41A17" w:rsidRDefault="0088151F" w:rsidP="00E41A17">
            <w:pPr>
              <w:spacing w:line="360" w:lineRule="auto"/>
              <w:rPr>
                <w:sz w:val="20"/>
                <w:szCs w:val="20"/>
              </w:rPr>
            </w:pPr>
            <w:r w:rsidRPr="00E41A17">
              <w:rPr>
                <w:sz w:val="20"/>
                <w:szCs w:val="20"/>
              </w:rPr>
              <w:t>106</w:t>
            </w:r>
          </w:p>
        </w:tc>
      </w:tr>
      <w:tr w:rsidR="000E23F1" w:rsidRPr="00E41A17" w:rsidTr="00E41A17">
        <w:trPr>
          <w:trHeight w:val="321"/>
          <w:jc w:val="center"/>
        </w:trPr>
        <w:tc>
          <w:tcPr>
            <w:tcW w:w="2335" w:type="dxa"/>
          </w:tcPr>
          <w:p w:rsidR="000E23F1" w:rsidRPr="00E41A17" w:rsidRDefault="000E23F1" w:rsidP="00E41A17">
            <w:pPr>
              <w:spacing w:line="360" w:lineRule="auto"/>
              <w:rPr>
                <w:sz w:val="20"/>
                <w:szCs w:val="20"/>
              </w:rPr>
            </w:pPr>
            <w:r w:rsidRPr="00E41A17">
              <w:rPr>
                <w:sz w:val="20"/>
                <w:szCs w:val="20"/>
              </w:rPr>
              <w:t>От РАТС</w:t>
            </w:r>
            <w:r w:rsidRPr="00E41A17">
              <w:rPr>
                <w:sz w:val="20"/>
                <w:szCs w:val="20"/>
                <w:vertAlign w:val="subscript"/>
              </w:rPr>
              <w:t>13</w:t>
            </w:r>
          </w:p>
        </w:tc>
        <w:tc>
          <w:tcPr>
            <w:tcW w:w="1292" w:type="dxa"/>
          </w:tcPr>
          <w:p w:rsidR="000E23F1" w:rsidRPr="00E41A17" w:rsidRDefault="000E23F1" w:rsidP="00E41A17">
            <w:pPr>
              <w:spacing w:line="360" w:lineRule="auto"/>
              <w:rPr>
                <w:sz w:val="20"/>
                <w:szCs w:val="20"/>
                <w:lang w:val="en-US"/>
              </w:rPr>
            </w:pPr>
            <w:r w:rsidRPr="00E41A17">
              <w:rPr>
                <w:sz w:val="20"/>
                <w:szCs w:val="20"/>
                <w:lang w:val="en-US"/>
              </w:rPr>
              <w:t>0.005</w:t>
            </w:r>
          </w:p>
        </w:tc>
        <w:tc>
          <w:tcPr>
            <w:tcW w:w="3378" w:type="dxa"/>
          </w:tcPr>
          <w:p w:rsidR="000E23F1" w:rsidRPr="00E41A17" w:rsidRDefault="0088151F" w:rsidP="00E41A17">
            <w:pPr>
              <w:spacing w:line="360" w:lineRule="auto"/>
              <w:rPr>
                <w:sz w:val="20"/>
                <w:szCs w:val="20"/>
              </w:rPr>
            </w:pPr>
            <w:r w:rsidRPr="00E41A17">
              <w:rPr>
                <w:sz w:val="20"/>
                <w:szCs w:val="20"/>
              </w:rPr>
              <w:t>52,75</w:t>
            </w:r>
          </w:p>
        </w:tc>
        <w:tc>
          <w:tcPr>
            <w:tcW w:w="2335" w:type="dxa"/>
          </w:tcPr>
          <w:p w:rsidR="000E23F1" w:rsidRPr="00E41A17" w:rsidRDefault="0088151F" w:rsidP="00E41A17">
            <w:pPr>
              <w:spacing w:line="360" w:lineRule="auto"/>
              <w:rPr>
                <w:sz w:val="20"/>
                <w:szCs w:val="20"/>
              </w:rPr>
            </w:pPr>
            <w:r w:rsidRPr="00E41A17">
              <w:rPr>
                <w:sz w:val="20"/>
                <w:szCs w:val="20"/>
              </w:rPr>
              <w:t>106</w:t>
            </w:r>
          </w:p>
        </w:tc>
      </w:tr>
      <w:tr w:rsidR="000E23F1" w:rsidRPr="00E41A17" w:rsidTr="00E41A17">
        <w:trPr>
          <w:trHeight w:val="321"/>
          <w:jc w:val="center"/>
        </w:trPr>
        <w:tc>
          <w:tcPr>
            <w:tcW w:w="2335" w:type="dxa"/>
          </w:tcPr>
          <w:p w:rsidR="000E23F1" w:rsidRPr="00E41A17" w:rsidRDefault="000E23F1" w:rsidP="00E41A17">
            <w:pPr>
              <w:spacing w:line="360" w:lineRule="auto"/>
              <w:rPr>
                <w:sz w:val="20"/>
                <w:szCs w:val="20"/>
              </w:rPr>
            </w:pPr>
            <w:r w:rsidRPr="00E41A17">
              <w:rPr>
                <w:sz w:val="20"/>
                <w:szCs w:val="20"/>
              </w:rPr>
              <w:t>От РАТС</w:t>
            </w:r>
            <w:r w:rsidRPr="00E41A17">
              <w:rPr>
                <w:sz w:val="20"/>
                <w:szCs w:val="20"/>
                <w:vertAlign w:val="subscript"/>
              </w:rPr>
              <w:t>14</w:t>
            </w:r>
          </w:p>
        </w:tc>
        <w:tc>
          <w:tcPr>
            <w:tcW w:w="1292" w:type="dxa"/>
          </w:tcPr>
          <w:p w:rsidR="000E23F1" w:rsidRPr="00E41A17" w:rsidRDefault="000E23F1" w:rsidP="00E41A17">
            <w:pPr>
              <w:spacing w:line="360" w:lineRule="auto"/>
              <w:rPr>
                <w:sz w:val="20"/>
                <w:szCs w:val="20"/>
                <w:lang w:val="en-US"/>
              </w:rPr>
            </w:pPr>
            <w:r w:rsidRPr="00E41A17">
              <w:rPr>
                <w:sz w:val="20"/>
                <w:szCs w:val="20"/>
                <w:lang w:val="en-US"/>
              </w:rPr>
              <w:t>0.005</w:t>
            </w:r>
          </w:p>
        </w:tc>
        <w:tc>
          <w:tcPr>
            <w:tcW w:w="3378" w:type="dxa"/>
          </w:tcPr>
          <w:p w:rsidR="000E23F1" w:rsidRPr="00E41A17" w:rsidRDefault="0088151F" w:rsidP="00E41A17">
            <w:pPr>
              <w:spacing w:line="360" w:lineRule="auto"/>
              <w:rPr>
                <w:sz w:val="20"/>
                <w:szCs w:val="20"/>
              </w:rPr>
            </w:pPr>
            <w:r w:rsidRPr="00E41A17">
              <w:rPr>
                <w:sz w:val="20"/>
                <w:szCs w:val="20"/>
              </w:rPr>
              <w:t>52,75</w:t>
            </w:r>
          </w:p>
        </w:tc>
        <w:tc>
          <w:tcPr>
            <w:tcW w:w="2335" w:type="dxa"/>
          </w:tcPr>
          <w:p w:rsidR="000E23F1" w:rsidRPr="00E41A17" w:rsidRDefault="0088151F" w:rsidP="00E41A17">
            <w:pPr>
              <w:spacing w:line="360" w:lineRule="auto"/>
              <w:rPr>
                <w:sz w:val="20"/>
                <w:szCs w:val="20"/>
              </w:rPr>
            </w:pPr>
            <w:r w:rsidRPr="00E41A17">
              <w:rPr>
                <w:sz w:val="20"/>
                <w:szCs w:val="20"/>
              </w:rPr>
              <w:t>106</w:t>
            </w:r>
          </w:p>
        </w:tc>
      </w:tr>
      <w:tr w:rsidR="00BC3001" w:rsidRPr="00E41A17" w:rsidTr="00E41A17">
        <w:trPr>
          <w:trHeight w:val="321"/>
          <w:jc w:val="center"/>
        </w:trPr>
        <w:tc>
          <w:tcPr>
            <w:tcW w:w="2335" w:type="dxa"/>
          </w:tcPr>
          <w:p w:rsidR="00BC3001" w:rsidRPr="00E41A17" w:rsidRDefault="00BC3001" w:rsidP="00E41A17">
            <w:pPr>
              <w:spacing w:line="360" w:lineRule="auto"/>
              <w:rPr>
                <w:sz w:val="20"/>
                <w:szCs w:val="20"/>
                <w:vertAlign w:val="subscript"/>
              </w:rPr>
            </w:pPr>
            <w:r w:rsidRPr="00E41A17">
              <w:rPr>
                <w:sz w:val="20"/>
                <w:szCs w:val="20"/>
              </w:rPr>
              <w:t>От УВС</w:t>
            </w:r>
            <w:r w:rsidRPr="00E41A17">
              <w:rPr>
                <w:sz w:val="20"/>
                <w:szCs w:val="20"/>
                <w:vertAlign w:val="subscript"/>
              </w:rPr>
              <w:t>1</w:t>
            </w:r>
          </w:p>
        </w:tc>
        <w:tc>
          <w:tcPr>
            <w:tcW w:w="1292" w:type="dxa"/>
          </w:tcPr>
          <w:p w:rsidR="00BC3001" w:rsidRPr="00E41A17" w:rsidRDefault="00BC3001" w:rsidP="00E41A17">
            <w:pPr>
              <w:spacing w:line="360" w:lineRule="auto"/>
              <w:rPr>
                <w:sz w:val="20"/>
                <w:szCs w:val="20"/>
                <w:lang w:val="en-US"/>
              </w:rPr>
            </w:pPr>
            <w:r w:rsidRPr="00E41A17">
              <w:rPr>
                <w:sz w:val="20"/>
                <w:szCs w:val="20"/>
                <w:lang w:val="en-US"/>
              </w:rPr>
              <w:t>0.005</w:t>
            </w:r>
          </w:p>
        </w:tc>
        <w:tc>
          <w:tcPr>
            <w:tcW w:w="3378" w:type="dxa"/>
          </w:tcPr>
          <w:p w:rsidR="00BC3001" w:rsidRPr="00E41A17" w:rsidRDefault="00BC3001" w:rsidP="00E41A17">
            <w:pPr>
              <w:spacing w:line="360" w:lineRule="auto"/>
              <w:rPr>
                <w:sz w:val="20"/>
                <w:szCs w:val="20"/>
              </w:rPr>
            </w:pPr>
            <w:r w:rsidRPr="00E41A17">
              <w:rPr>
                <w:sz w:val="20"/>
                <w:szCs w:val="20"/>
              </w:rPr>
              <w:t>139.74</w:t>
            </w:r>
          </w:p>
        </w:tc>
        <w:tc>
          <w:tcPr>
            <w:tcW w:w="2335" w:type="dxa"/>
          </w:tcPr>
          <w:p w:rsidR="00BC3001" w:rsidRPr="00E41A17" w:rsidRDefault="00BC3001" w:rsidP="00E41A17">
            <w:pPr>
              <w:spacing w:line="360" w:lineRule="auto"/>
              <w:rPr>
                <w:sz w:val="20"/>
                <w:szCs w:val="20"/>
              </w:rPr>
            </w:pPr>
            <w:r w:rsidRPr="00E41A17">
              <w:rPr>
                <w:sz w:val="20"/>
                <w:szCs w:val="20"/>
              </w:rPr>
              <w:t>53</w:t>
            </w:r>
          </w:p>
        </w:tc>
      </w:tr>
      <w:tr w:rsidR="000E23F1" w:rsidRPr="00E41A17" w:rsidTr="00E41A17">
        <w:trPr>
          <w:trHeight w:val="321"/>
          <w:jc w:val="center"/>
        </w:trPr>
        <w:tc>
          <w:tcPr>
            <w:tcW w:w="2335" w:type="dxa"/>
          </w:tcPr>
          <w:p w:rsidR="000E23F1" w:rsidRPr="00E41A17" w:rsidRDefault="000E23F1" w:rsidP="00E41A17">
            <w:pPr>
              <w:pStyle w:val="2"/>
              <w:spacing w:line="360" w:lineRule="auto"/>
              <w:jc w:val="left"/>
              <w:rPr>
                <w:sz w:val="20"/>
              </w:rPr>
            </w:pPr>
            <w:r w:rsidRPr="00E41A17">
              <w:rPr>
                <w:sz w:val="20"/>
              </w:rPr>
              <w:t>От МТС</w:t>
            </w:r>
          </w:p>
        </w:tc>
        <w:tc>
          <w:tcPr>
            <w:tcW w:w="1292" w:type="dxa"/>
          </w:tcPr>
          <w:p w:rsidR="000E23F1" w:rsidRPr="00E41A17" w:rsidRDefault="000E23F1" w:rsidP="00E41A17">
            <w:pPr>
              <w:spacing w:line="360" w:lineRule="auto"/>
              <w:rPr>
                <w:sz w:val="20"/>
                <w:szCs w:val="20"/>
              </w:rPr>
            </w:pPr>
            <w:r w:rsidRPr="00E41A17">
              <w:rPr>
                <w:sz w:val="20"/>
                <w:szCs w:val="20"/>
              </w:rPr>
              <w:t>0,001</w:t>
            </w:r>
          </w:p>
        </w:tc>
        <w:tc>
          <w:tcPr>
            <w:tcW w:w="3378" w:type="dxa"/>
          </w:tcPr>
          <w:p w:rsidR="000E23F1" w:rsidRPr="00E41A17" w:rsidRDefault="0088151F" w:rsidP="00E41A17">
            <w:pPr>
              <w:spacing w:line="360" w:lineRule="auto"/>
              <w:rPr>
                <w:sz w:val="20"/>
                <w:szCs w:val="20"/>
              </w:rPr>
            </w:pPr>
            <w:r w:rsidRPr="00E41A17">
              <w:rPr>
                <w:sz w:val="20"/>
                <w:szCs w:val="20"/>
              </w:rPr>
              <w:t>109</w:t>
            </w:r>
          </w:p>
        </w:tc>
        <w:tc>
          <w:tcPr>
            <w:tcW w:w="2335" w:type="dxa"/>
          </w:tcPr>
          <w:p w:rsidR="000E23F1" w:rsidRPr="00E41A17" w:rsidRDefault="0088151F" w:rsidP="00E41A17">
            <w:pPr>
              <w:spacing w:line="360" w:lineRule="auto"/>
              <w:rPr>
                <w:sz w:val="20"/>
                <w:szCs w:val="20"/>
              </w:rPr>
            </w:pPr>
            <w:r w:rsidRPr="00E41A17">
              <w:rPr>
                <w:sz w:val="20"/>
                <w:szCs w:val="20"/>
              </w:rPr>
              <w:t>220</w:t>
            </w:r>
          </w:p>
        </w:tc>
      </w:tr>
    </w:tbl>
    <w:p w:rsidR="00C73111" w:rsidRPr="00144312" w:rsidRDefault="00C73111" w:rsidP="00144312">
      <w:pPr>
        <w:spacing w:line="360" w:lineRule="auto"/>
        <w:ind w:firstLine="709"/>
        <w:jc w:val="both"/>
        <w:rPr>
          <w:sz w:val="28"/>
          <w:szCs w:val="28"/>
        </w:rPr>
      </w:pPr>
    </w:p>
    <w:p w:rsidR="00C73111" w:rsidRPr="00144312" w:rsidRDefault="00C73111" w:rsidP="00144312">
      <w:pPr>
        <w:spacing w:line="360" w:lineRule="auto"/>
        <w:ind w:firstLine="709"/>
        <w:jc w:val="both"/>
        <w:rPr>
          <w:sz w:val="28"/>
          <w:szCs w:val="28"/>
        </w:rPr>
      </w:pPr>
      <w:r w:rsidRPr="00144312">
        <w:rPr>
          <w:sz w:val="28"/>
          <w:szCs w:val="28"/>
        </w:rPr>
        <w:t>Количество трактов ИКМ внешней связи определяется как сумма трактов отдельных направлений определяется по формуле:</w:t>
      </w:r>
    </w:p>
    <w:p w:rsidR="00E41A17" w:rsidRDefault="00E41A17" w:rsidP="00144312">
      <w:pPr>
        <w:spacing w:line="360" w:lineRule="auto"/>
        <w:ind w:firstLine="709"/>
        <w:jc w:val="both"/>
        <w:rPr>
          <w:sz w:val="28"/>
          <w:szCs w:val="28"/>
        </w:rPr>
      </w:pPr>
    </w:p>
    <w:p w:rsidR="00C73111" w:rsidRPr="00144312" w:rsidRDefault="00C73111" w:rsidP="00144312">
      <w:pPr>
        <w:spacing w:line="360" w:lineRule="auto"/>
        <w:ind w:firstLine="709"/>
        <w:jc w:val="both"/>
        <w:rPr>
          <w:sz w:val="28"/>
          <w:szCs w:val="28"/>
        </w:rPr>
      </w:pPr>
      <w:r w:rsidRPr="00144312">
        <w:rPr>
          <w:position w:val="-24"/>
          <w:sz w:val="28"/>
          <w:szCs w:val="28"/>
          <w:lang w:val="en-US"/>
        </w:rPr>
        <w:object w:dxaOrig="2200" w:dyaOrig="960">
          <v:shape id="_x0000_i1141" type="#_x0000_t75" style="width:110.25pt;height:48pt" o:ole="" fillcolor="window">
            <v:imagedata r:id="rId235" o:title=""/>
          </v:shape>
          <o:OLEObject Type="Embed" ProgID="Equation.3" ShapeID="_x0000_i1141" DrawAspect="Content" ObjectID="_1469450277" r:id="rId236"/>
        </w:object>
      </w:r>
    </w:p>
    <w:p w:rsidR="00E41A17" w:rsidRDefault="00E41A17" w:rsidP="00144312">
      <w:pPr>
        <w:spacing w:line="360" w:lineRule="auto"/>
        <w:ind w:firstLine="709"/>
        <w:jc w:val="both"/>
        <w:rPr>
          <w:sz w:val="28"/>
          <w:szCs w:val="28"/>
        </w:rPr>
      </w:pPr>
    </w:p>
    <w:p w:rsidR="00C73111" w:rsidRPr="00144312" w:rsidRDefault="00C73111" w:rsidP="00144312">
      <w:pPr>
        <w:spacing w:line="360" w:lineRule="auto"/>
        <w:ind w:firstLine="709"/>
        <w:jc w:val="both"/>
        <w:rPr>
          <w:sz w:val="28"/>
          <w:szCs w:val="28"/>
        </w:rPr>
      </w:pPr>
      <w:r w:rsidRPr="00144312">
        <w:rPr>
          <w:sz w:val="28"/>
          <w:szCs w:val="28"/>
        </w:rPr>
        <w:t xml:space="preserve">где </w:t>
      </w:r>
      <w:r w:rsidRPr="00144312">
        <w:rPr>
          <w:position w:val="-14"/>
          <w:sz w:val="28"/>
          <w:szCs w:val="28"/>
        </w:rPr>
        <w:object w:dxaOrig="620" w:dyaOrig="400">
          <v:shape id="_x0000_i1142" type="#_x0000_t75" style="width:30.75pt;height:20.25pt" o:ole="" fillcolor="window">
            <v:imagedata r:id="rId237" o:title=""/>
          </v:shape>
          <o:OLEObject Type="Embed" ProgID="Equation.3" ShapeID="_x0000_i1142" DrawAspect="Content" ObjectID="_1469450278" r:id="rId238"/>
        </w:object>
      </w:r>
      <w:r w:rsidRPr="00144312">
        <w:rPr>
          <w:sz w:val="28"/>
          <w:szCs w:val="28"/>
        </w:rPr>
        <w:t xml:space="preserve"> – количество каналов одного направления.</w:t>
      </w:r>
    </w:p>
    <w:p w:rsidR="00E41A17" w:rsidRDefault="00E41A17" w:rsidP="00144312">
      <w:pPr>
        <w:spacing w:line="360" w:lineRule="auto"/>
        <w:ind w:firstLine="709"/>
        <w:jc w:val="both"/>
        <w:rPr>
          <w:sz w:val="28"/>
          <w:szCs w:val="28"/>
        </w:rPr>
      </w:pPr>
    </w:p>
    <w:p w:rsidR="00C73111" w:rsidRPr="00144312" w:rsidRDefault="0088151F" w:rsidP="00144312">
      <w:pPr>
        <w:spacing w:line="360" w:lineRule="auto"/>
        <w:ind w:firstLine="709"/>
        <w:jc w:val="both"/>
        <w:rPr>
          <w:sz w:val="28"/>
          <w:szCs w:val="28"/>
        </w:rPr>
      </w:pPr>
      <w:r w:rsidRPr="00144312">
        <w:rPr>
          <w:position w:val="-24"/>
          <w:sz w:val="28"/>
          <w:szCs w:val="28"/>
          <w:lang w:val="en-US"/>
        </w:rPr>
        <w:object w:dxaOrig="2220" w:dyaOrig="620">
          <v:shape id="_x0000_i1143" type="#_x0000_t75" style="width:111pt;height:30.75pt" o:ole="" fillcolor="window">
            <v:imagedata r:id="rId239" o:title=""/>
          </v:shape>
          <o:OLEObject Type="Embed" ProgID="Equation.3" ShapeID="_x0000_i1143" DrawAspect="Content" ObjectID="_1469450279" r:id="rId240"/>
        </w:object>
      </w:r>
    </w:p>
    <w:p w:rsidR="00EF2EFA" w:rsidRPr="00144312" w:rsidRDefault="00EF2EFA" w:rsidP="00144312">
      <w:pPr>
        <w:spacing w:line="360" w:lineRule="auto"/>
        <w:ind w:firstLine="709"/>
        <w:jc w:val="both"/>
        <w:rPr>
          <w:sz w:val="28"/>
          <w:szCs w:val="28"/>
        </w:rPr>
      </w:pPr>
    </w:p>
    <w:p w:rsidR="00C73111" w:rsidRPr="00E41A17" w:rsidRDefault="00C73111" w:rsidP="00E41A17">
      <w:pPr>
        <w:tabs>
          <w:tab w:val="left" w:pos="720"/>
        </w:tabs>
        <w:spacing w:line="360" w:lineRule="auto"/>
        <w:ind w:firstLine="709"/>
        <w:jc w:val="center"/>
        <w:rPr>
          <w:b/>
          <w:i/>
          <w:sz w:val="28"/>
          <w:szCs w:val="28"/>
        </w:rPr>
      </w:pPr>
      <w:r w:rsidRPr="00E41A17">
        <w:rPr>
          <w:b/>
          <w:i/>
          <w:sz w:val="28"/>
          <w:szCs w:val="28"/>
        </w:rPr>
        <w:t>2.2.5 Расчет многочастотных сигнальных устройств (</w:t>
      </w:r>
      <w:r w:rsidRPr="00E41A17">
        <w:rPr>
          <w:b/>
          <w:i/>
          <w:sz w:val="28"/>
          <w:szCs w:val="28"/>
          <w:lang w:val="en-US"/>
        </w:rPr>
        <w:t>SMF</w:t>
      </w:r>
      <w:r w:rsidRPr="00E41A17">
        <w:rPr>
          <w:b/>
          <w:i/>
          <w:sz w:val="28"/>
          <w:szCs w:val="28"/>
        </w:rPr>
        <w:t>)</w:t>
      </w:r>
    </w:p>
    <w:p w:rsidR="00C73111" w:rsidRPr="00144312" w:rsidRDefault="00C73111" w:rsidP="00144312">
      <w:pPr>
        <w:spacing w:line="360" w:lineRule="auto"/>
        <w:ind w:firstLine="709"/>
        <w:jc w:val="both"/>
        <w:rPr>
          <w:sz w:val="28"/>
          <w:szCs w:val="28"/>
        </w:rPr>
      </w:pPr>
      <w:r w:rsidRPr="00144312">
        <w:rPr>
          <w:sz w:val="28"/>
          <w:szCs w:val="28"/>
        </w:rPr>
        <w:t xml:space="preserve">Каждое цифровое устройство </w:t>
      </w:r>
      <w:r w:rsidRPr="00144312">
        <w:rPr>
          <w:sz w:val="28"/>
          <w:szCs w:val="28"/>
          <w:lang w:val="en-US"/>
        </w:rPr>
        <w:t>SMF</w:t>
      </w:r>
      <w:r w:rsidRPr="00144312">
        <w:rPr>
          <w:sz w:val="28"/>
          <w:szCs w:val="28"/>
        </w:rPr>
        <w:t xml:space="preserve"> эквивалентно 31 аналоговому прибору. Число устройств зависит от нагрузки и среднего времени занятия. </w:t>
      </w:r>
    </w:p>
    <w:p w:rsidR="00C73111" w:rsidRPr="00144312" w:rsidRDefault="00C73111" w:rsidP="00144312">
      <w:pPr>
        <w:spacing w:line="360" w:lineRule="auto"/>
        <w:ind w:firstLine="709"/>
        <w:jc w:val="both"/>
        <w:rPr>
          <w:sz w:val="28"/>
          <w:szCs w:val="28"/>
        </w:rPr>
      </w:pPr>
      <w:r w:rsidRPr="00144312">
        <w:rPr>
          <w:sz w:val="28"/>
          <w:szCs w:val="28"/>
        </w:rPr>
        <w:t>Число цифровых приборов определяется по формуле:</w:t>
      </w:r>
    </w:p>
    <w:p w:rsidR="00E41A17" w:rsidRDefault="00E41A17" w:rsidP="00144312">
      <w:pPr>
        <w:spacing w:line="360" w:lineRule="auto"/>
        <w:ind w:firstLine="709"/>
        <w:jc w:val="both"/>
        <w:rPr>
          <w:sz w:val="28"/>
          <w:szCs w:val="28"/>
        </w:rPr>
      </w:pPr>
    </w:p>
    <w:p w:rsidR="00C73111" w:rsidRPr="00144312" w:rsidRDefault="00C73111" w:rsidP="00144312">
      <w:pPr>
        <w:spacing w:line="360" w:lineRule="auto"/>
        <w:ind w:firstLine="709"/>
        <w:jc w:val="both"/>
        <w:rPr>
          <w:sz w:val="28"/>
          <w:szCs w:val="28"/>
        </w:rPr>
      </w:pPr>
      <w:r w:rsidRPr="00144312">
        <w:rPr>
          <w:position w:val="-24"/>
          <w:sz w:val="28"/>
          <w:szCs w:val="28"/>
        </w:rPr>
        <w:object w:dxaOrig="2400" w:dyaOrig="680">
          <v:shape id="_x0000_i1144" type="#_x0000_t75" style="width:120pt;height:33.75pt" o:ole="" fillcolor="window">
            <v:imagedata r:id="rId241" o:title=""/>
          </v:shape>
          <o:OLEObject Type="Embed" ProgID="Equation.3" ShapeID="_x0000_i1144" DrawAspect="Content" ObjectID="_1469450280" r:id="rId242"/>
        </w:object>
      </w:r>
      <w:r w:rsidRPr="00144312">
        <w:rPr>
          <w:sz w:val="28"/>
          <w:szCs w:val="28"/>
        </w:rPr>
        <w:t>,</w:t>
      </w:r>
      <w:r w:rsidRPr="00144312">
        <w:rPr>
          <w:sz w:val="28"/>
          <w:szCs w:val="28"/>
        </w:rPr>
        <w:tab/>
      </w:r>
      <w:r w:rsidRPr="00144312">
        <w:rPr>
          <w:sz w:val="28"/>
          <w:szCs w:val="28"/>
        </w:rPr>
        <w:tab/>
      </w:r>
      <w:r w:rsidRPr="00144312">
        <w:rPr>
          <w:sz w:val="28"/>
          <w:szCs w:val="28"/>
        </w:rPr>
        <w:tab/>
      </w:r>
      <w:r w:rsidRPr="00144312">
        <w:rPr>
          <w:sz w:val="28"/>
          <w:szCs w:val="28"/>
        </w:rPr>
        <w:tab/>
      </w:r>
      <w:r w:rsidRPr="00144312">
        <w:rPr>
          <w:sz w:val="28"/>
          <w:szCs w:val="28"/>
        </w:rPr>
        <w:tab/>
        <w:t xml:space="preserve"> (2.25)</w:t>
      </w:r>
    </w:p>
    <w:p w:rsidR="00E41A17" w:rsidRDefault="00E41A17" w:rsidP="00144312">
      <w:pPr>
        <w:spacing w:line="360" w:lineRule="auto"/>
        <w:ind w:firstLine="709"/>
        <w:jc w:val="both"/>
        <w:rPr>
          <w:sz w:val="28"/>
          <w:szCs w:val="28"/>
        </w:rPr>
      </w:pPr>
    </w:p>
    <w:p w:rsidR="00C73111" w:rsidRPr="00144312" w:rsidRDefault="00C73111" w:rsidP="00144312">
      <w:pPr>
        <w:spacing w:line="360" w:lineRule="auto"/>
        <w:ind w:firstLine="709"/>
        <w:jc w:val="both"/>
        <w:rPr>
          <w:sz w:val="28"/>
          <w:szCs w:val="28"/>
        </w:rPr>
      </w:pPr>
      <w:r w:rsidRPr="00144312">
        <w:rPr>
          <w:sz w:val="28"/>
          <w:szCs w:val="28"/>
        </w:rPr>
        <w:t xml:space="preserve">где </w:t>
      </w:r>
      <w:r w:rsidRPr="00144312">
        <w:rPr>
          <w:position w:val="-18"/>
          <w:sz w:val="28"/>
          <w:szCs w:val="28"/>
        </w:rPr>
        <w:object w:dxaOrig="1020" w:dyaOrig="440">
          <v:shape id="_x0000_i1145" type="#_x0000_t75" style="width:51pt;height:21.75pt" o:ole="" fillcolor="window">
            <v:imagedata r:id="rId243" o:title=""/>
          </v:shape>
          <o:OLEObject Type="Embed" ProgID="Equation.3" ShapeID="_x0000_i1145" DrawAspect="Content" ObjectID="_1469450281" r:id="rId244"/>
        </w:object>
      </w:r>
      <w:r w:rsidRPr="00144312">
        <w:rPr>
          <w:sz w:val="28"/>
          <w:szCs w:val="28"/>
        </w:rPr>
        <w:t>1 при</w:t>
      </w:r>
      <w:r w:rsidRPr="00144312">
        <w:rPr>
          <w:position w:val="-14"/>
          <w:sz w:val="28"/>
          <w:szCs w:val="28"/>
        </w:rPr>
        <w:object w:dxaOrig="1040" w:dyaOrig="400">
          <v:shape id="_x0000_i1146" type="#_x0000_t75" style="width:51.75pt;height:20.25pt" o:ole="" fillcolor="window">
            <v:imagedata r:id="rId245" o:title=""/>
          </v:shape>
          <o:OLEObject Type="Embed" ProgID="Equation.3" ShapeID="_x0000_i1146" DrawAspect="Content" ObjectID="_1469450282" r:id="rId246"/>
        </w:object>
      </w:r>
    </w:p>
    <w:p w:rsidR="00C73111" w:rsidRPr="00144312" w:rsidRDefault="00C73111" w:rsidP="00144312">
      <w:pPr>
        <w:spacing w:line="360" w:lineRule="auto"/>
        <w:ind w:firstLine="709"/>
        <w:jc w:val="both"/>
        <w:rPr>
          <w:sz w:val="28"/>
          <w:szCs w:val="28"/>
        </w:rPr>
      </w:pPr>
      <w:r w:rsidRPr="00144312">
        <w:rPr>
          <w:position w:val="-10"/>
          <w:sz w:val="28"/>
          <w:szCs w:val="28"/>
          <w:lang w:val="en-US"/>
        </w:rPr>
        <w:object w:dxaOrig="260" w:dyaOrig="340">
          <v:shape id="_x0000_i1147" type="#_x0000_t75" style="width:12.75pt;height:17.25pt" o:ole="" fillcolor="window">
            <v:imagedata r:id="rId247" o:title=""/>
          </v:shape>
          <o:OLEObject Type="Embed" ProgID="Equation.3" ShapeID="_x0000_i1147" DrawAspect="Content" ObjectID="_1469450283" r:id="rId248"/>
        </w:object>
      </w:r>
      <w:r w:rsidRPr="00144312">
        <w:rPr>
          <w:sz w:val="28"/>
          <w:szCs w:val="28"/>
        </w:rPr>
        <w:t xml:space="preserve">0 при </w:t>
      </w:r>
      <w:r w:rsidRPr="00144312">
        <w:rPr>
          <w:position w:val="-14"/>
          <w:sz w:val="28"/>
          <w:szCs w:val="28"/>
          <w:lang w:val="en-US"/>
        </w:rPr>
        <w:object w:dxaOrig="660" w:dyaOrig="400">
          <v:shape id="_x0000_i1148" type="#_x0000_t75" style="width:33pt;height:20.25pt" o:ole="" fillcolor="window">
            <v:imagedata r:id="rId249" o:title=""/>
          </v:shape>
          <o:OLEObject Type="Embed" ProgID="Equation.3" ShapeID="_x0000_i1148" DrawAspect="Content" ObjectID="_1469450284" r:id="rId250"/>
        </w:object>
      </w:r>
      <w:r w:rsidRPr="00144312">
        <w:rPr>
          <w:sz w:val="28"/>
          <w:szCs w:val="28"/>
        </w:rPr>
        <w:t>&gt;7</w:t>
      </w:r>
    </w:p>
    <w:p w:rsidR="00EC4A9C" w:rsidRPr="00144312" w:rsidRDefault="00EC4A9C" w:rsidP="00144312">
      <w:pPr>
        <w:spacing w:line="360" w:lineRule="auto"/>
        <w:ind w:firstLine="709"/>
        <w:jc w:val="both"/>
        <w:rPr>
          <w:sz w:val="28"/>
          <w:szCs w:val="28"/>
        </w:rPr>
      </w:pPr>
    </w:p>
    <w:p w:rsidR="00C73111" w:rsidRPr="00144312" w:rsidRDefault="00C73111" w:rsidP="00144312">
      <w:pPr>
        <w:spacing w:line="360" w:lineRule="auto"/>
        <w:ind w:firstLine="709"/>
        <w:jc w:val="both"/>
        <w:rPr>
          <w:sz w:val="28"/>
          <w:szCs w:val="28"/>
        </w:rPr>
      </w:pPr>
      <w:r w:rsidRPr="00144312">
        <w:rPr>
          <w:position w:val="-24"/>
          <w:sz w:val="28"/>
          <w:szCs w:val="28"/>
        </w:rPr>
        <w:object w:dxaOrig="1840" w:dyaOrig="620">
          <v:shape id="_x0000_i1149" type="#_x0000_t75" style="width:92.25pt;height:30.75pt" o:ole="" fillcolor="window">
            <v:imagedata r:id="rId251" o:title=""/>
          </v:shape>
          <o:OLEObject Type="Embed" ProgID="Equation.3" ShapeID="_x0000_i1149" DrawAspect="Content" ObjectID="_1469450285" r:id="rId252"/>
        </w:object>
      </w:r>
    </w:p>
    <w:p w:rsidR="00E41A17" w:rsidRDefault="00E41A17" w:rsidP="00144312">
      <w:pPr>
        <w:spacing w:line="360" w:lineRule="auto"/>
        <w:ind w:firstLine="709"/>
        <w:jc w:val="both"/>
        <w:rPr>
          <w:sz w:val="28"/>
          <w:szCs w:val="28"/>
        </w:rPr>
      </w:pPr>
    </w:p>
    <w:p w:rsidR="00E41A17" w:rsidRDefault="00C73111" w:rsidP="00144312">
      <w:pPr>
        <w:spacing w:line="360" w:lineRule="auto"/>
        <w:ind w:firstLine="709"/>
        <w:jc w:val="both"/>
        <w:rPr>
          <w:sz w:val="28"/>
          <w:szCs w:val="28"/>
        </w:rPr>
      </w:pPr>
      <w:r w:rsidRPr="00144312">
        <w:rPr>
          <w:sz w:val="28"/>
          <w:szCs w:val="28"/>
        </w:rPr>
        <w:t>Количество трактов ИКМ для связи с коммутационным полем:</w:t>
      </w:r>
    </w:p>
    <w:p w:rsidR="00C73111" w:rsidRPr="00144312" w:rsidRDefault="00C73111" w:rsidP="00144312">
      <w:pPr>
        <w:spacing w:line="360" w:lineRule="auto"/>
        <w:ind w:firstLine="709"/>
        <w:jc w:val="both"/>
        <w:rPr>
          <w:b/>
          <w:sz w:val="28"/>
          <w:szCs w:val="28"/>
        </w:rPr>
      </w:pPr>
      <w:r w:rsidRPr="00144312">
        <w:rPr>
          <w:position w:val="-14"/>
          <w:sz w:val="28"/>
          <w:szCs w:val="28"/>
        </w:rPr>
        <w:object w:dxaOrig="1840" w:dyaOrig="400">
          <v:shape id="_x0000_i1150" type="#_x0000_t75" style="width:92.25pt;height:20.25pt" o:ole="" fillcolor="window">
            <v:imagedata r:id="rId253" o:title=""/>
          </v:shape>
          <o:OLEObject Type="Embed" ProgID="Equation.3" ShapeID="_x0000_i1150" DrawAspect="Content" ObjectID="_1469450286" r:id="rId254"/>
        </w:object>
      </w:r>
      <w:r w:rsidRPr="00144312">
        <w:rPr>
          <w:sz w:val="28"/>
          <w:szCs w:val="28"/>
        </w:rPr>
        <w:t>.</w:t>
      </w:r>
      <w:r w:rsidR="00E41A17">
        <w:rPr>
          <w:sz w:val="28"/>
          <w:szCs w:val="28"/>
        </w:rPr>
        <w:tab/>
      </w:r>
      <w:r w:rsidR="00E41A17">
        <w:rPr>
          <w:sz w:val="28"/>
          <w:szCs w:val="28"/>
        </w:rPr>
        <w:tab/>
      </w:r>
      <w:r w:rsidRPr="00144312">
        <w:rPr>
          <w:position w:val="-14"/>
          <w:sz w:val="28"/>
          <w:szCs w:val="28"/>
        </w:rPr>
        <w:object w:dxaOrig="1340" w:dyaOrig="400">
          <v:shape id="_x0000_i1151" type="#_x0000_t75" style="width:66.75pt;height:20.25pt" o:ole="" fillcolor="window">
            <v:imagedata r:id="rId255" o:title=""/>
          </v:shape>
          <o:OLEObject Type="Embed" ProgID="Equation.3" ShapeID="_x0000_i1151" DrawAspect="Content" ObjectID="_1469450287" r:id="rId256"/>
        </w:object>
      </w:r>
    </w:p>
    <w:p w:rsidR="00C73111" w:rsidRPr="00E41A17" w:rsidRDefault="00C73111" w:rsidP="00E41A17">
      <w:pPr>
        <w:spacing w:line="360" w:lineRule="auto"/>
        <w:ind w:firstLine="709"/>
        <w:jc w:val="center"/>
        <w:rPr>
          <w:b/>
          <w:i/>
          <w:sz w:val="28"/>
          <w:szCs w:val="28"/>
        </w:rPr>
      </w:pPr>
      <w:r w:rsidRPr="00E41A17">
        <w:rPr>
          <w:b/>
          <w:i/>
          <w:sz w:val="28"/>
          <w:szCs w:val="28"/>
        </w:rPr>
        <w:t>2.2.6 Расчет числа телетайпов и интерфейсов периферийных устройств (</w:t>
      </w:r>
      <w:r w:rsidRPr="00E41A17">
        <w:rPr>
          <w:b/>
          <w:i/>
          <w:sz w:val="28"/>
          <w:szCs w:val="28"/>
          <w:lang w:val="en-US"/>
        </w:rPr>
        <w:t>IPE</w:t>
      </w:r>
      <w:r w:rsidRPr="00E41A17">
        <w:rPr>
          <w:b/>
          <w:i/>
          <w:sz w:val="28"/>
          <w:szCs w:val="28"/>
        </w:rPr>
        <w:t>)</w:t>
      </w:r>
    </w:p>
    <w:p w:rsidR="00C73111" w:rsidRPr="00144312" w:rsidRDefault="00C73111" w:rsidP="00144312">
      <w:pPr>
        <w:spacing w:line="360" w:lineRule="auto"/>
        <w:ind w:firstLine="709"/>
        <w:jc w:val="both"/>
        <w:rPr>
          <w:sz w:val="28"/>
          <w:szCs w:val="28"/>
        </w:rPr>
      </w:pPr>
      <w:r w:rsidRPr="00144312">
        <w:rPr>
          <w:sz w:val="28"/>
          <w:szCs w:val="28"/>
        </w:rPr>
        <w:t>Число телетайпов зависит от конфигурации и объемов оборудования:</w:t>
      </w:r>
    </w:p>
    <w:p w:rsidR="00C73111" w:rsidRPr="00144312" w:rsidRDefault="00C73111" w:rsidP="00144312">
      <w:pPr>
        <w:tabs>
          <w:tab w:val="left" w:pos="360"/>
        </w:tabs>
        <w:spacing w:line="360" w:lineRule="auto"/>
        <w:ind w:firstLine="709"/>
        <w:jc w:val="both"/>
        <w:rPr>
          <w:sz w:val="28"/>
          <w:szCs w:val="28"/>
        </w:rPr>
      </w:pPr>
      <w:r w:rsidRPr="00144312">
        <w:rPr>
          <w:sz w:val="28"/>
          <w:szCs w:val="28"/>
        </w:rPr>
        <w:t>1) число телетайпов для работы с УВК постоянно и равно трем (по одному ТТ техобслуживания на каждую ЭВМ и один системный ТТ на УВК);</w:t>
      </w:r>
    </w:p>
    <w:p w:rsidR="00C73111" w:rsidRPr="00144312" w:rsidRDefault="00C73111" w:rsidP="00144312">
      <w:pPr>
        <w:tabs>
          <w:tab w:val="left" w:pos="360"/>
        </w:tabs>
        <w:spacing w:line="360" w:lineRule="auto"/>
        <w:ind w:firstLine="709"/>
        <w:jc w:val="both"/>
        <w:rPr>
          <w:sz w:val="28"/>
          <w:szCs w:val="28"/>
        </w:rPr>
      </w:pPr>
      <w:r w:rsidRPr="00144312">
        <w:rPr>
          <w:sz w:val="28"/>
          <w:szCs w:val="28"/>
        </w:rPr>
        <w:t>2) один телетайп для наблюдения за графиком (ТТ1);</w:t>
      </w:r>
    </w:p>
    <w:p w:rsidR="00C73111" w:rsidRPr="00144312" w:rsidRDefault="00C73111" w:rsidP="00144312">
      <w:pPr>
        <w:tabs>
          <w:tab w:val="left" w:pos="360"/>
        </w:tabs>
        <w:spacing w:line="360" w:lineRule="auto"/>
        <w:ind w:firstLine="709"/>
        <w:jc w:val="both"/>
        <w:rPr>
          <w:sz w:val="28"/>
          <w:szCs w:val="28"/>
        </w:rPr>
      </w:pPr>
      <w:r w:rsidRPr="00144312">
        <w:rPr>
          <w:sz w:val="28"/>
          <w:szCs w:val="28"/>
        </w:rPr>
        <w:t>3) телетайпы для испытаний межстанционных связей (ТТ2). Их количество зависит от числа каналов внешних связей (табл. 4.6):</w:t>
      </w:r>
    </w:p>
    <w:p w:rsidR="00E41A17" w:rsidRDefault="00E41A17" w:rsidP="00144312">
      <w:pPr>
        <w:spacing w:line="360" w:lineRule="auto"/>
        <w:ind w:firstLine="709"/>
        <w:jc w:val="both"/>
        <w:rPr>
          <w:sz w:val="28"/>
          <w:szCs w:val="28"/>
        </w:rPr>
      </w:pPr>
    </w:p>
    <w:p w:rsidR="00C73111" w:rsidRPr="00144312" w:rsidRDefault="00C73111" w:rsidP="00144312">
      <w:pPr>
        <w:spacing w:line="360" w:lineRule="auto"/>
        <w:ind w:firstLine="709"/>
        <w:jc w:val="both"/>
        <w:rPr>
          <w:sz w:val="28"/>
          <w:szCs w:val="28"/>
        </w:rPr>
      </w:pPr>
      <w:r w:rsidRPr="00144312">
        <w:rPr>
          <w:position w:val="-14"/>
          <w:sz w:val="28"/>
          <w:szCs w:val="28"/>
          <w:lang w:val="en-US"/>
        </w:rPr>
        <w:object w:dxaOrig="1600" w:dyaOrig="400">
          <v:shape id="_x0000_i1152" type="#_x0000_t75" style="width:80.25pt;height:20.25pt" o:ole="" fillcolor="window">
            <v:imagedata r:id="rId257" o:title=""/>
          </v:shape>
          <o:OLEObject Type="Embed" ProgID="Equation.3" ShapeID="_x0000_i1152" DrawAspect="Content" ObjectID="_1469450288" r:id="rId258"/>
        </w:object>
      </w:r>
      <w:r w:rsidRPr="00144312">
        <w:rPr>
          <w:sz w:val="28"/>
          <w:szCs w:val="28"/>
        </w:rPr>
        <w:t xml:space="preserve"> –</w:t>
      </w:r>
      <w:r w:rsidR="00E41A17">
        <w:rPr>
          <w:sz w:val="28"/>
          <w:szCs w:val="28"/>
        </w:rPr>
        <w:t xml:space="preserve"> </w:t>
      </w:r>
      <w:r w:rsidRPr="00144312">
        <w:rPr>
          <w:sz w:val="28"/>
          <w:szCs w:val="28"/>
        </w:rPr>
        <w:t>два ТТ2,</w:t>
      </w:r>
    </w:p>
    <w:p w:rsidR="00E41A17" w:rsidRDefault="00E41A17" w:rsidP="00144312">
      <w:pPr>
        <w:tabs>
          <w:tab w:val="left" w:pos="360"/>
        </w:tabs>
        <w:spacing w:line="360" w:lineRule="auto"/>
        <w:ind w:firstLine="709"/>
        <w:jc w:val="both"/>
        <w:rPr>
          <w:sz w:val="28"/>
          <w:szCs w:val="28"/>
        </w:rPr>
      </w:pPr>
    </w:p>
    <w:p w:rsidR="00C73111" w:rsidRPr="00144312" w:rsidRDefault="00C73111" w:rsidP="00144312">
      <w:pPr>
        <w:tabs>
          <w:tab w:val="left" w:pos="360"/>
        </w:tabs>
        <w:spacing w:line="360" w:lineRule="auto"/>
        <w:ind w:firstLine="709"/>
        <w:jc w:val="both"/>
        <w:rPr>
          <w:sz w:val="28"/>
          <w:szCs w:val="28"/>
        </w:rPr>
      </w:pPr>
      <w:r w:rsidRPr="00144312">
        <w:rPr>
          <w:sz w:val="28"/>
          <w:szCs w:val="28"/>
        </w:rPr>
        <w:t xml:space="preserve">4) телетайпы для испытаний и измерений на абонентских линиях. </w:t>
      </w:r>
    </w:p>
    <w:p w:rsidR="00C73111" w:rsidRPr="00144312" w:rsidRDefault="00C73111" w:rsidP="00144312">
      <w:pPr>
        <w:tabs>
          <w:tab w:val="left" w:pos="360"/>
        </w:tabs>
        <w:spacing w:line="360" w:lineRule="auto"/>
        <w:ind w:firstLine="709"/>
        <w:jc w:val="both"/>
        <w:rPr>
          <w:sz w:val="28"/>
          <w:szCs w:val="28"/>
        </w:rPr>
      </w:pPr>
      <w:r w:rsidRPr="00144312">
        <w:rPr>
          <w:sz w:val="28"/>
          <w:szCs w:val="28"/>
        </w:rPr>
        <w:t>Их число зависит от общего количества абонентов:</w:t>
      </w:r>
    </w:p>
    <w:p w:rsidR="00E41A17" w:rsidRDefault="00E41A17" w:rsidP="00144312">
      <w:pPr>
        <w:tabs>
          <w:tab w:val="left" w:pos="360"/>
        </w:tabs>
        <w:spacing w:line="360" w:lineRule="auto"/>
        <w:ind w:firstLine="709"/>
        <w:jc w:val="both"/>
        <w:rPr>
          <w:sz w:val="28"/>
          <w:szCs w:val="28"/>
        </w:rPr>
      </w:pPr>
    </w:p>
    <w:p w:rsidR="00C73111" w:rsidRPr="00144312" w:rsidRDefault="00C73111" w:rsidP="00144312">
      <w:pPr>
        <w:tabs>
          <w:tab w:val="left" w:pos="360"/>
        </w:tabs>
        <w:spacing w:line="360" w:lineRule="auto"/>
        <w:ind w:firstLine="709"/>
        <w:jc w:val="both"/>
        <w:rPr>
          <w:sz w:val="28"/>
          <w:szCs w:val="28"/>
        </w:rPr>
      </w:pPr>
      <w:r w:rsidRPr="00144312">
        <w:rPr>
          <w:position w:val="-16"/>
          <w:sz w:val="28"/>
          <w:szCs w:val="28"/>
          <w:lang w:val="en-US"/>
        </w:rPr>
        <w:object w:dxaOrig="820" w:dyaOrig="420">
          <v:shape id="_x0000_i1153" type="#_x0000_t75" style="width:41.25pt;height:21pt" o:ole="" fillcolor="window">
            <v:imagedata r:id="rId259" o:title=""/>
          </v:shape>
          <o:OLEObject Type="Embed" ProgID="Equation.3" ShapeID="_x0000_i1153" DrawAspect="Content" ObjectID="_1469450289" r:id="rId260"/>
        </w:object>
      </w:r>
      <w:r w:rsidRPr="00144312">
        <w:rPr>
          <w:sz w:val="28"/>
          <w:szCs w:val="28"/>
        </w:rPr>
        <w:t>25000 – два ТТ3,</w:t>
      </w:r>
    </w:p>
    <w:p w:rsidR="00E41A17" w:rsidRDefault="00E41A17" w:rsidP="00144312">
      <w:pPr>
        <w:tabs>
          <w:tab w:val="left" w:pos="360"/>
        </w:tabs>
        <w:spacing w:line="360" w:lineRule="auto"/>
        <w:ind w:firstLine="709"/>
        <w:jc w:val="both"/>
        <w:rPr>
          <w:sz w:val="28"/>
          <w:szCs w:val="28"/>
        </w:rPr>
      </w:pPr>
    </w:p>
    <w:p w:rsidR="00C73111" w:rsidRPr="00144312" w:rsidRDefault="00C73111" w:rsidP="00144312">
      <w:pPr>
        <w:tabs>
          <w:tab w:val="left" w:pos="360"/>
        </w:tabs>
        <w:spacing w:line="360" w:lineRule="auto"/>
        <w:ind w:firstLine="709"/>
        <w:jc w:val="both"/>
        <w:rPr>
          <w:sz w:val="28"/>
          <w:szCs w:val="28"/>
        </w:rPr>
      </w:pPr>
      <w:r w:rsidRPr="00144312">
        <w:rPr>
          <w:sz w:val="28"/>
          <w:szCs w:val="28"/>
        </w:rPr>
        <w:t xml:space="preserve">Телетайпы ТТ2,ТТ3 относятся к телетайпам коммутационного оборудования и подключаются к блоку </w:t>
      </w:r>
      <w:r w:rsidRPr="00144312">
        <w:rPr>
          <w:sz w:val="28"/>
          <w:szCs w:val="28"/>
          <w:lang w:val="en-US"/>
        </w:rPr>
        <w:t>IPE</w:t>
      </w:r>
      <w:r w:rsidRPr="00144312">
        <w:rPr>
          <w:sz w:val="28"/>
          <w:szCs w:val="28"/>
        </w:rPr>
        <w:t xml:space="preserve"> статива </w:t>
      </w:r>
      <w:r w:rsidRPr="00144312">
        <w:rPr>
          <w:sz w:val="28"/>
          <w:szCs w:val="28"/>
          <w:lang w:val="en-US"/>
        </w:rPr>
        <w:t>BMAN</w:t>
      </w:r>
      <w:r w:rsidRPr="00144312">
        <w:rPr>
          <w:sz w:val="28"/>
          <w:szCs w:val="28"/>
        </w:rPr>
        <w:t xml:space="preserve">. Число интерфейсов </w:t>
      </w:r>
      <w:r w:rsidRPr="00144312">
        <w:rPr>
          <w:sz w:val="28"/>
          <w:szCs w:val="28"/>
          <w:lang w:val="en-US"/>
        </w:rPr>
        <w:t>IPE</w:t>
      </w:r>
      <w:r w:rsidRPr="00144312">
        <w:rPr>
          <w:sz w:val="28"/>
          <w:szCs w:val="28"/>
        </w:rPr>
        <w:t xml:space="preserve"> зависит от суммарного числа телетайпов ТТ2,ТТ3 (</w:t>
      </w:r>
      <w:r w:rsidRPr="00144312">
        <w:rPr>
          <w:position w:val="-14"/>
          <w:sz w:val="28"/>
          <w:szCs w:val="28"/>
        </w:rPr>
        <w:object w:dxaOrig="540" w:dyaOrig="400">
          <v:shape id="_x0000_i1154" type="#_x0000_t75" style="width:27pt;height:20.25pt" o:ole="" fillcolor="window">
            <v:imagedata r:id="rId261" o:title=""/>
          </v:shape>
          <o:OLEObject Type="Embed" ProgID="Equation.3" ShapeID="_x0000_i1154" DrawAspect="Content" ObjectID="_1469450290" r:id="rId262"/>
        </w:object>
      </w:r>
      <w:r w:rsidRPr="00144312">
        <w:rPr>
          <w:sz w:val="28"/>
          <w:szCs w:val="28"/>
        </w:rPr>
        <w:t>).</w:t>
      </w:r>
    </w:p>
    <w:p w:rsidR="00E41A17" w:rsidRDefault="00E41A17" w:rsidP="00144312">
      <w:pPr>
        <w:tabs>
          <w:tab w:val="left" w:pos="360"/>
        </w:tabs>
        <w:spacing w:line="360" w:lineRule="auto"/>
        <w:ind w:firstLine="709"/>
        <w:jc w:val="both"/>
        <w:rPr>
          <w:sz w:val="28"/>
          <w:szCs w:val="28"/>
        </w:rPr>
      </w:pPr>
    </w:p>
    <w:p w:rsidR="00C73111" w:rsidRPr="00144312" w:rsidRDefault="00C73111" w:rsidP="00144312">
      <w:pPr>
        <w:tabs>
          <w:tab w:val="left" w:pos="360"/>
        </w:tabs>
        <w:spacing w:line="360" w:lineRule="auto"/>
        <w:ind w:firstLine="709"/>
        <w:jc w:val="both"/>
        <w:rPr>
          <w:sz w:val="28"/>
          <w:szCs w:val="28"/>
        </w:rPr>
      </w:pPr>
      <w:r w:rsidRPr="00144312">
        <w:rPr>
          <w:position w:val="-14"/>
          <w:sz w:val="28"/>
          <w:szCs w:val="28"/>
        </w:rPr>
        <w:object w:dxaOrig="540" w:dyaOrig="400">
          <v:shape id="_x0000_i1155" type="#_x0000_t75" style="width:27pt;height:20.25pt" o:ole="" fillcolor="window">
            <v:imagedata r:id="rId263" o:title=""/>
          </v:shape>
          <o:OLEObject Type="Embed" ProgID="Equation.3" ShapeID="_x0000_i1155" DrawAspect="Content" ObjectID="_1469450291" r:id="rId264"/>
        </w:object>
      </w:r>
      <w:r w:rsidRPr="00144312">
        <w:rPr>
          <w:sz w:val="28"/>
          <w:szCs w:val="28"/>
        </w:rPr>
        <w:t>&lt; 16,</w:t>
      </w:r>
      <w:r w:rsidR="00E41A17">
        <w:rPr>
          <w:sz w:val="28"/>
          <w:szCs w:val="28"/>
        </w:rPr>
        <w:t xml:space="preserve"> </w:t>
      </w:r>
      <w:r w:rsidRPr="00144312">
        <w:rPr>
          <w:b/>
          <w:position w:val="-14"/>
          <w:sz w:val="28"/>
          <w:szCs w:val="28"/>
        </w:rPr>
        <w:object w:dxaOrig="940" w:dyaOrig="400">
          <v:shape id="_x0000_i1156" type="#_x0000_t75" style="width:47.25pt;height:20.25pt" o:ole="" fillcolor="window">
            <v:imagedata r:id="rId265" o:title=""/>
          </v:shape>
          <o:OLEObject Type="Embed" ProgID="Equation.3" ShapeID="_x0000_i1156" DrawAspect="Content" ObjectID="_1469450292" r:id="rId266"/>
        </w:object>
      </w:r>
    </w:p>
    <w:p w:rsidR="00E41A17" w:rsidRDefault="00E41A17" w:rsidP="00144312">
      <w:pPr>
        <w:tabs>
          <w:tab w:val="left" w:pos="360"/>
        </w:tabs>
        <w:spacing w:line="360" w:lineRule="auto"/>
        <w:ind w:firstLine="709"/>
        <w:jc w:val="both"/>
        <w:rPr>
          <w:sz w:val="28"/>
          <w:szCs w:val="28"/>
        </w:rPr>
      </w:pPr>
    </w:p>
    <w:p w:rsidR="00C73111" w:rsidRPr="00144312" w:rsidRDefault="00C73111" w:rsidP="00144312">
      <w:pPr>
        <w:tabs>
          <w:tab w:val="left" w:pos="360"/>
        </w:tabs>
        <w:spacing w:line="360" w:lineRule="auto"/>
        <w:ind w:firstLine="709"/>
        <w:jc w:val="both"/>
        <w:rPr>
          <w:sz w:val="28"/>
          <w:szCs w:val="28"/>
        </w:rPr>
      </w:pPr>
      <w:r w:rsidRPr="00144312">
        <w:rPr>
          <w:sz w:val="28"/>
          <w:szCs w:val="28"/>
        </w:rPr>
        <w:t xml:space="preserve">Количество трактов ИКМ для подключения </w:t>
      </w:r>
      <w:r w:rsidRPr="00144312">
        <w:rPr>
          <w:sz w:val="28"/>
          <w:szCs w:val="28"/>
          <w:lang w:val="en-US"/>
        </w:rPr>
        <w:t>IPE</w:t>
      </w:r>
      <w:r w:rsidRPr="00144312">
        <w:rPr>
          <w:sz w:val="28"/>
          <w:szCs w:val="28"/>
        </w:rPr>
        <w:t xml:space="preserve"> к коммутационному полю:</w:t>
      </w:r>
    </w:p>
    <w:p w:rsidR="00E41A17" w:rsidRDefault="00E41A17" w:rsidP="00144312">
      <w:pPr>
        <w:tabs>
          <w:tab w:val="left" w:pos="360"/>
        </w:tabs>
        <w:spacing w:line="360" w:lineRule="auto"/>
        <w:ind w:firstLine="709"/>
        <w:jc w:val="both"/>
        <w:rPr>
          <w:sz w:val="28"/>
          <w:szCs w:val="28"/>
        </w:rPr>
      </w:pPr>
    </w:p>
    <w:p w:rsidR="00C73111" w:rsidRPr="00144312" w:rsidRDefault="00C73111" w:rsidP="00144312">
      <w:pPr>
        <w:tabs>
          <w:tab w:val="left" w:pos="360"/>
        </w:tabs>
        <w:spacing w:line="360" w:lineRule="auto"/>
        <w:ind w:firstLine="709"/>
        <w:jc w:val="both"/>
        <w:rPr>
          <w:sz w:val="28"/>
          <w:szCs w:val="28"/>
        </w:rPr>
      </w:pPr>
      <w:r w:rsidRPr="00144312">
        <w:rPr>
          <w:position w:val="-14"/>
          <w:sz w:val="28"/>
          <w:szCs w:val="28"/>
          <w:lang w:val="en-US"/>
        </w:rPr>
        <w:object w:dxaOrig="1719" w:dyaOrig="400">
          <v:shape id="_x0000_i1157" type="#_x0000_t75" style="width:86.25pt;height:20.25pt" o:ole="" fillcolor="window">
            <v:imagedata r:id="rId267" o:title=""/>
          </v:shape>
          <o:OLEObject Type="Embed" ProgID="Equation.3" ShapeID="_x0000_i1157" DrawAspect="Content" ObjectID="_1469450293" r:id="rId268"/>
        </w:object>
      </w:r>
      <w:r w:rsidRPr="00144312">
        <w:rPr>
          <w:sz w:val="28"/>
          <w:szCs w:val="28"/>
        </w:rPr>
        <w:t>=1</w:t>
      </w:r>
    </w:p>
    <w:p w:rsidR="00C73111" w:rsidRPr="00E41A17" w:rsidRDefault="00E41A17" w:rsidP="00E41A17">
      <w:pPr>
        <w:tabs>
          <w:tab w:val="left" w:pos="360"/>
        </w:tabs>
        <w:spacing w:line="360" w:lineRule="auto"/>
        <w:ind w:firstLine="709"/>
        <w:jc w:val="center"/>
        <w:rPr>
          <w:b/>
          <w:i/>
          <w:sz w:val="28"/>
          <w:szCs w:val="28"/>
        </w:rPr>
      </w:pPr>
      <w:r>
        <w:rPr>
          <w:sz w:val="28"/>
          <w:szCs w:val="28"/>
        </w:rPr>
        <w:br w:type="page"/>
      </w:r>
      <w:r w:rsidR="00C73111" w:rsidRPr="00E41A17">
        <w:rPr>
          <w:b/>
          <w:i/>
          <w:sz w:val="28"/>
          <w:szCs w:val="28"/>
        </w:rPr>
        <w:t>2.2.7 Расчет устройств сигнализации по 16-му каналу трактов ИКМ (</w:t>
      </w:r>
      <w:r w:rsidR="00C73111" w:rsidRPr="00E41A17">
        <w:rPr>
          <w:b/>
          <w:i/>
          <w:sz w:val="28"/>
          <w:szCs w:val="28"/>
          <w:lang w:val="en-US"/>
        </w:rPr>
        <w:t>SVV</w:t>
      </w:r>
      <w:r w:rsidR="00C73111" w:rsidRPr="00E41A17">
        <w:rPr>
          <w:b/>
          <w:i/>
          <w:sz w:val="28"/>
          <w:szCs w:val="28"/>
        </w:rPr>
        <w:t>)</w:t>
      </w:r>
    </w:p>
    <w:p w:rsidR="00C73111" w:rsidRPr="00144312" w:rsidRDefault="00C73111" w:rsidP="00144312">
      <w:pPr>
        <w:tabs>
          <w:tab w:val="left" w:pos="720"/>
        </w:tabs>
        <w:spacing w:line="360" w:lineRule="auto"/>
        <w:ind w:firstLine="709"/>
        <w:jc w:val="both"/>
        <w:rPr>
          <w:sz w:val="28"/>
          <w:szCs w:val="28"/>
        </w:rPr>
      </w:pPr>
      <w:r w:rsidRPr="00144312">
        <w:rPr>
          <w:sz w:val="28"/>
          <w:szCs w:val="28"/>
        </w:rPr>
        <w:t xml:space="preserve">Устройство </w:t>
      </w:r>
      <w:r w:rsidRPr="00144312">
        <w:rPr>
          <w:sz w:val="28"/>
          <w:szCs w:val="28"/>
          <w:lang w:val="en-US"/>
        </w:rPr>
        <w:t>SVV</w:t>
      </w:r>
      <w:r w:rsidRPr="00144312">
        <w:rPr>
          <w:sz w:val="28"/>
          <w:szCs w:val="28"/>
        </w:rPr>
        <w:t xml:space="preserve"> обрабатывает линейные и адресные сигналы декадного кода. Одно цифровое устройство </w:t>
      </w:r>
      <w:r w:rsidRPr="00144312">
        <w:rPr>
          <w:sz w:val="28"/>
          <w:szCs w:val="28"/>
          <w:lang w:val="en-US"/>
        </w:rPr>
        <w:t>SVV</w:t>
      </w:r>
      <w:r w:rsidRPr="00144312">
        <w:rPr>
          <w:sz w:val="28"/>
          <w:szCs w:val="28"/>
        </w:rPr>
        <w:t xml:space="preserve"> эквивалентно 30 аналоговым приборам, но из соображений качества устройство </w:t>
      </w:r>
      <w:r w:rsidRPr="00144312">
        <w:rPr>
          <w:sz w:val="28"/>
          <w:szCs w:val="28"/>
          <w:lang w:val="en-US"/>
        </w:rPr>
        <w:t>SVV</w:t>
      </w:r>
      <w:r w:rsidRPr="00144312">
        <w:rPr>
          <w:sz w:val="28"/>
          <w:szCs w:val="28"/>
        </w:rPr>
        <w:t xml:space="preserve"> обрабатывает сигнализацию для 25 трактов ИКМ. Количество устройств </w:t>
      </w:r>
      <w:r w:rsidRPr="00144312">
        <w:rPr>
          <w:sz w:val="28"/>
          <w:szCs w:val="28"/>
          <w:lang w:val="en-US"/>
        </w:rPr>
        <w:t>SVV</w:t>
      </w:r>
      <w:r w:rsidRPr="00144312">
        <w:rPr>
          <w:sz w:val="28"/>
          <w:szCs w:val="28"/>
        </w:rPr>
        <w:t xml:space="preserve"> определяется по формуле :</w:t>
      </w:r>
    </w:p>
    <w:p w:rsidR="00E41A17" w:rsidRDefault="00E41A17" w:rsidP="00144312">
      <w:pPr>
        <w:tabs>
          <w:tab w:val="left" w:pos="720"/>
        </w:tabs>
        <w:spacing w:line="360" w:lineRule="auto"/>
        <w:ind w:firstLine="709"/>
        <w:jc w:val="both"/>
        <w:rPr>
          <w:sz w:val="28"/>
          <w:szCs w:val="28"/>
        </w:rPr>
      </w:pPr>
    </w:p>
    <w:p w:rsidR="00C73111" w:rsidRPr="00144312" w:rsidRDefault="00C73111" w:rsidP="00144312">
      <w:pPr>
        <w:tabs>
          <w:tab w:val="left" w:pos="720"/>
        </w:tabs>
        <w:spacing w:line="360" w:lineRule="auto"/>
        <w:ind w:firstLine="709"/>
        <w:jc w:val="both"/>
        <w:rPr>
          <w:sz w:val="28"/>
          <w:szCs w:val="28"/>
        </w:rPr>
      </w:pPr>
      <w:r w:rsidRPr="00144312">
        <w:rPr>
          <w:position w:val="-24"/>
          <w:sz w:val="28"/>
          <w:szCs w:val="28"/>
        </w:rPr>
        <w:object w:dxaOrig="5280" w:dyaOrig="680">
          <v:shape id="_x0000_i1158" type="#_x0000_t75" style="width:264pt;height:33.75pt" o:ole="" fillcolor="window">
            <v:imagedata r:id="rId269" o:title=""/>
          </v:shape>
          <o:OLEObject Type="Embed" ProgID="Equation.3" ShapeID="_x0000_i1158" DrawAspect="Content" ObjectID="_1469450294" r:id="rId270"/>
        </w:object>
      </w:r>
      <w:r w:rsidRPr="00144312">
        <w:rPr>
          <w:sz w:val="28"/>
          <w:szCs w:val="28"/>
        </w:rPr>
        <w:t xml:space="preserve">, </w:t>
      </w:r>
      <w:r w:rsidRPr="00144312">
        <w:rPr>
          <w:sz w:val="28"/>
          <w:szCs w:val="28"/>
        </w:rPr>
        <w:tab/>
      </w:r>
      <w:r w:rsidRPr="00144312">
        <w:rPr>
          <w:sz w:val="28"/>
          <w:szCs w:val="28"/>
        </w:rPr>
        <w:tab/>
      </w:r>
      <w:r w:rsidRPr="00144312">
        <w:rPr>
          <w:sz w:val="28"/>
          <w:szCs w:val="28"/>
        </w:rPr>
        <w:tab/>
        <w:t>(2.26)</w:t>
      </w:r>
    </w:p>
    <w:p w:rsidR="00E41A17" w:rsidRDefault="00E41A17" w:rsidP="00144312">
      <w:pPr>
        <w:tabs>
          <w:tab w:val="left" w:pos="720"/>
        </w:tabs>
        <w:spacing w:line="360" w:lineRule="auto"/>
        <w:ind w:firstLine="709"/>
        <w:jc w:val="both"/>
        <w:rPr>
          <w:sz w:val="28"/>
          <w:szCs w:val="28"/>
        </w:rPr>
      </w:pPr>
    </w:p>
    <w:p w:rsidR="00C73111" w:rsidRPr="00144312" w:rsidRDefault="00C73111" w:rsidP="00144312">
      <w:pPr>
        <w:tabs>
          <w:tab w:val="left" w:pos="720"/>
        </w:tabs>
        <w:spacing w:line="360" w:lineRule="auto"/>
        <w:ind w:firstLine="709"/>
        <w:jc w:val="both"/>
        <w:rPr>
          <w:sz w:val="28"/>
          <w:szCs w:val="28"/>
        </w:rPr>
      </w:pPr>
      <w:r w:rsidRPr="00144312">
        <w:rPr>
          <w:sz w:val="28"/>
          <w:szCs w:val="28"/>
        </w:rPr>
        <w:t xml:space="preserve">Число трактов ИКМ от </w:t>
      </w:r>
      <w:r w:rsidRPr="00144312">
        <w:rPr>
          <w:sz w:val="28"/>
          <w:szCs w:val="28"/>
          <w:lang w:val="en-US"/>
        </w:rPr>
        <w:t>SVV</w:t>
      </w:r>
      <w:r w:rsidRPr="00144312">
        <w:rPr>
          <w:sz w:val="28"/>
          <w:szCs w:val="28"/>
        </w:rPr>
        <w:t>:</w:t>
      </w:r>
      <w:r w:rsidRPr="00144312">
        <w:rPr>
          <w:position w:val="-14"/>
          <w:sz w:val="28"/>
          <w:szCs w:val="28"/>
        </w:rPr>
        <w:object w:dxaOrig="1780" w:dyaOrig="400">
          <v:shape id="_x0000_i1159" type="#_x0000_t75" style="width:89.25pt;height:20.25pt" o:ole="" fillcolor="window">
            <v:imagedata r:id="rId271" o:title=""/>
          </v:shape>
          <o:OLEObject Type="Embed" ProgID="Equation.3" ShapeID="_x0000_i1159" DrawAspect="Content" ObjectID="_1469450295" r:id="rId272"/>
        </w:object>
      </w:r>
      <w:r w:rsidRPr="00144312">
        <w:rPr>
          <w:sz w:val="28"/>
          <w:szCs w:val="28"/>
        </w:rPr>
        <w:t>.</w:t>
      </w:r>
    </w:p>
    <w:p w:rsidR="00E41A17" w:rsidRDefault="00E41A17" w:rsidP="00144312">
      <w:pPr>
        <w:tabs>
          <w:tab w:val="left" w:pos="720"/>
        </w:tabs>
        <w:spacing w:line="360" w:lineRule="auto"/>
        <w:ind w:firstLine="709"/>
        <w:jc w:val="both"/>
        <w:rPr>
          <w:sz w:val="28"/>
          <w:szCs w:val="28"/>
        </w:rPr>
      </w:pPr>
    </w:p>
    <w:p w:rsidR="00C73111" w:rsidRPr="00144312" w:rsidRDefault="00EC4A9C" w:rsidP="00144312">
      <w:pPr>
        <w:tabs>
          <w:tab w:val="left" w:pos="720"/>
        </w:tabs>
        <w:spacing w:line="360" w:lineRule="auto"/>
        <w:ind w:firstLine="709"/>
        <w:jc w:val="both"/>
        <w:rPr>
          <w:sz w:val="28"/>
          <w:szCs w:val="28"/>
        </w:rPr>
      </w:pPr>
      <w:r w:rsidRPr="00144312">
        <w:rPr>
          <w:position w:val="-24"/>
          <w:sz w:val="28"/>
          <w:szCs w:val="28"/>
        </w:rPr>
        <w:object w:dxaOrig="3080" w:dyaOrig="620">
          <v:shape id="_x0000_i1160" type="#_x0000_t75" style="width:153.75pt;height:30.75pt" o:ole="" fillcolor="window">
            <v:imagedata r:id="rId273" o:title=""/>
          </v:shape>
          <o:OLEObject Type="Embed" ProgID="Equation.3" ShapeID="_x0000_i1160" DrawAspect="Content" ObjectID="_1469450296" r:id="rId274"/>
        </w:object>
      </w:r>
    </w:p>
    <w:p w:rsidR="00C73111" w:rsidRPr="00144312" w:rsidRDefault="00C73111" w:rsidP="00144312">
      <w:pPr>
        <w:spacing w:line="360" w:lineRule="auto"/>
        <w:ind w:firstLine="709"/>
        <w:jc w:val="both"/>
        <w:rPr>
          <w:b/>
          <w:sz w:val="28"/>
          <w:szCs w:val="28"/>
        </w:rPr>
      </w:pPr>
    </w:p>
    <w:p w:rsidR="00C73111" w:rsidRPr="00E41A17" w:rsidRDefault="00C73111" w:rsidP="00E41A17">
      <w:pPr>
        <w:spacing w:line="360" w:lineRule="auto"/>
        <w:ind w:firstLine="709"/>
        <w:jc w:val="center"/>
        <w:rPr>
          <w:b/>
          <w:i/>
          <w:sz w:val="28"/>
          <w:szCs w:val="28"/>
        </w:rPr>
      </w:pPr>
      <w:r w:rsidRPr="00E41A17">
        <w:rPr>
          <w:b/>
          <w:i/>
          <w:sz w:val="28"/>
          <w:szCs w:val="28"/>
        </w:rPr>
        <w:t>2.2.8 Расчет сигнальных устройств для испытаний (</w:t>
      </w:r>
      <w:r w:rsidRPr="00E41A17">
        <w:rPr>
          <w:b/>
          <w:i/>
          <w:sz w:val="28"/>
          <w:szCs w:val="28"/>
          <w:lang w:val="en-US"/>
        </w:rPr>
        <w:t>SME</w:t>
      </w:r>
      <w:r w:rsidRPr="00E41A17">
        <w:rPr>
          <w:b/>
          <w:i/>
          <w:sz w:val="28"/>
          <w:szCs w:val="28"/>
        </w:rPr>
        <w:t>)</w:t>
      </w:r>
    </w:p>
    <w:p w:rsidR="00C73111" w:rsidRPr="00144312" w:rsidRDefault="00C73111" w:rsidP="00144312">
      <w:pPr>
        <w:spacing w:line="360" w:lineRule="auto"/>
        <w:ind w:firstLine="709"/>
        <w:jc w:val="both"/>
        <w:rPr>
          <w:sz w:val="28"/>
          <w:szCs w:val="28"/>
        </w:rPr>
      </w:pPr>
      <w:r w:rsidRPr="00144312">
        <w:rPr>
          <w:sz w:val="28"/>
          <w:szCs w:val="28"/>
        </w:rPr>
        <w:t xml:space="preserve">Устройство </w:t>
      </w:r>
      <w:r w:rsidRPr="00144312">
        <w:rPr>
          <w:sz w:val="28"/>
          <w:szCs w:val="28"/>
          <w:lang w:val="en-US"/>
        </w:rPr>
        <w:t>SME</w:t>
      </w:r>
      <w:r w:rsidRPr="00144312">
        <w:rPr>
          <w:sz w:val="28"/>
          <w:szCs w:val="28"/>
        </w:rPr>
        <w:t xml:space="preserve"> выполняет функции измерителя уровня передачи входящего и исходящего сообщений и техобслуживания сигнальных устройств </w:t>
      </w:r>
      <w:r w:rsidRPr="00144312">
        <w:rPr>
          <w:sz w:val="28"/>
          <w:szCs w:val="28"/>
          <w:lang w:val="en-US"/>
        </w:rPr>
        <w:t>SMF</w:t>
      </w:r>
      <w:r w:rsidRPr="00144312">
        <w:rPr>
          <w:sz w:val="28"/>
          <w:szCs w:val="28"/>
        </w:rPr>
        <w:t xml:space="preserve">. Один канал измерителя уровня приема-передачи (гипсометрический канал) обслуживает до 500 соединительных линий или каналов трактов ИКМ. Одно цифровое устройство </w:t>
      </w:r>
      <w:r w:rsidRPr="00144312">
        <w:rPr>
          <w:sz w:val="28"/>
          <w:szCs w:val="28"/>
          <w:lang w:val="en-US"/>
        </w:rPr>
        <w:t>SME</w:t>
      </w:r>
      <w:r w:rsidRPr="00144312">
        <w:rPr>
          <w:sz w:val="28"/>
          <w:szCs w:val="28"/>
        </w:rPr>
        <w:t xml:space="preserve"> эквивалентно 31 аналоговому прибору и может обрабатывать 31 канал измерителя уровня приема-передачи или 31 устройства </w:t>
      </w:r>
      <w:r w:rsidRPr="00144312">
        <w:rPr>
          <w:sz w:val="28"/>
          <w:szCs w:val="28"/>
          <w:lang w:val="en-US"/>
        </w:rPr>
        <w:t>SMF</w:t>
      </w:r>
      <w:r w:rsidRPr="00144312">
        <w:rPr>
          <w:sz w:val="28"/>
          <w:szCs w:val="28"/>
        </w:rPr>
        <w:t>.</w:t>
      </w:r>
    </w:p>
    <w:p w:rsidR="00C73111" w:rsidRPr="00144312" w:rsidRDefault="00C73111" w:rsidP="00144312">
      <w:pPr>
        <w:spacing w:line="360" w:lineRule="auto"/>
        <w:ind w:firstLine="709"/>
        <w:jc w:val="both"/>
        <w:rPr>
          <w:sz w:val="28"/>
          <w:szCs w:val="28"/>
        </w:rPr>
      </w:pPr>
      <w:r w:rsidRPr="00144312">
        <w:rPr>
          <w:sz w:val="28"/>
          <w:szCs w:val="28"/>
        </w:rPr>
        <w:t>Число гипсометрических каналов определяется по формуле:</w:t>
      </w:r>
    </w:p>
    <w:p w:rsidR="00E41A17" w:rsidRDefault="00E41A17" w:rsidP="00144312">
      <w:pPr>
        <w:spacing w:line="360" w:lineRule="auto"/>
        <w:ind w:firstLine="709"/>
        <w:jc w:val="both"/>
        <w:rPr>
          <w:sz w:val="28"/>
          <w:szCs w:val="28"/>
        </w:rPr>
      </w:pPr>
    </w:p>
    <w:p w:rsidR="00C73111" w:rsidRPr="00144312" w:rsidRDefault="00C73111" w:rsidP="00144312">
      <w:pPr>
        <w:spacing w:line="360" w:lineRule="auto"/>
        <w:ind w:firstLine="709"/>
        <w:jc w:val="both"/>
        <w:rPr>
          <w:sz w:val="28"/>
          <w:szCs w:val="28"/>
        </w:rPr>
      </w:pPr>
      <w:r w:rsidRPr="00144312">
        <w:rPr>
          <w:position w:val="-24"/>
          <w:sz w:val="28"/>
          <w:szCs w:val="28"/>
          <w:lang w:val="en-US"/>
        </w:rPr>
        <w:object w:dxaOrig="2900" w:dyaOrig="680">
          <v:shape id="_x0000_i1161" type="#_x0000_t75" style="width:144.75pt;height:33.75pt" o:ole="" fillcolor="window">
            <v:imagedata r:id="rId275" o:title=""/>
          </v:shape>
          <o:OLEObject Type="Embed" ProgID="Equation.3" ShapeID="_x0000_i1161" DrawAspect="Content" ObjectID="_1469450297" r:id="rId276"/>
        </w:object>
      </w:r>
      <w:r w:rsidRPr="00144312">
        <w:rPr>
          <w:sz w:val="28"/>
          <w:szCs w:val="28"/>
        </w:rPr>
        <w:t xml:space="preserve"> </w:t>
      </w:r>
      <w:r w:rsidRPr="00144312">
        <w:rPr>
          <w:sz w:val="28"/>
          <w:szCs w:val="28"/>
        </w:rPr>
        <w:tab/>
      </w:r>
      <w:r w:rsidRPr="00144312">
        <w:rPr>
          <w:sz w:val="28"/>
          <w:szCs w:val="28"/>
        </w:rPr>
        <w:tab/>
      </w:r>
      <w:r w:rsidRPr="00144312">
        <w:rPr>
          <w:sz w:val="28"/>
          <w:szCs w:val="28"/>
        </w:rPr>
        <w:tab/>
      </w:r>
      <w:r w:rsidRPr="00144312">
        <w:rPr>
          <w:sz w:val="28"/>
          <w:szCs w:val="28"/>
        </w:rPr>
        <w:tab/>
        <w:t xml:space="preserve"> (2.27)</w:t>
      </w:r>
    </w:p>
    <w:p w:rsidR="00E41A17" w:rsidRDefault="00E41A17" w:rsidP="00144312">
      <w:pPr>
        <w:spacing w:line="360" w:lineRule="auto"/>
        <w:ind w:firstLine="709"/>
        <w:jc w:val="both"/>
        <w:rPr>
          <w:sz w:val="28"/>
          <w:szCs w:val="28"/>
        </w:rPr>
      </w:pPr>
    </w:p>
    <w:p w:rsidR="00C73111" w:rsidRPr="00144312" w:rsidRDefault="00C73111" w:rsidP="00144312">
      <w:pPr>
        <w:spacing w:line="360" w:lineRule="auto"/>
        <w:ind w:firstLine="709"/>
        <w:jc w:val="both"/>
        <w:rPr>
          <w:sz w:val="28"/>
          <w:szCs w:val="28"/>
        </w:rPr>
      </w:pPr>
      <w:r w:rsidRPr="00144312">
        <w:rPr>
          <w:sz w:val="28"/>
          <w:szCs w:val="28"/>
        </w:rPr>
        <w:t xml:space="preserve">где </w:t>
      </w:r>
      <w:r w:rsidRPr="00144312">
        <w:rPr>
          <w:position w:val="-14"/>
          <w:sz w:val="28"/>
          <w:szCs w:val="28"/>
        </w:rPr>
        <w:object w:dxaOrig="1740" w:dyaOrig="400">
          <v:shape id="_x0000_i1162" type="#_x0000_t75" style="width:87pt;height:20.25pt" o:ole="" fillcolor="window">
            <v:imagedata r:id="rId277" o:title=""/>
          </v:shape>
          <o:OLEObject Type="Embed" ProgID="Equation.3" ShapeID="_x0000_i1162" DrawAspect="Content" ObjectID="_1469450298" r:id="rId278"/>
        </w:object>
      </w:r>
      <w:r w:rsidRPr="00144312">
        <w:rPr>
          <w:sz w:val="28"/>
          <w:szCs w:val="28"/>
        </w:rPr>
        <w:t xml:space="preserve"> – количество исходящих и входящих каналов внешней связи.</w:t>
      </w:r>
      <w:r w:rsidR="00E41A17">
        <w:rPr>
          <w:sz w:val="28"/>
          <w:szCs w:val="28"/>
        </w:rPr>
        <w:t xml:space="preserve"> </w:t>
      </w:r>
    </w:p>
    <w:p w:rsidR="00C73111" w:rsidRPr="00144312" w:rsidRDefault="00EC4A9C" w:rsidP="00144312">
      <w:pPr>
        <w:spacing w:line="360" w:lineRule="auto"/>
        <w:ind w:firstLine="709"/>
        <w:jc w:val="both"/>
        <w:rPr>
          <w:sz w:val="28"/>
          <w:szCs w:val="28"/>
        </w:rPr>
      </w:pPr>
      <w:r w:rsidRPr="00144312">
        <w:rPr>
          <w:position w:val="-24"/>
          <w:sz w:val="28"/>
          <w:szCs w:val="28"/>
          <w:lang w:val="en-US"/>
        </w:rPr>
        <w:object w:dxaOrig="2400" w:dyaOrig="620">
          <v:shape id="_x0000_i1163" type="#_x0000_t75" style="width:120pt;height:30.75pt" o:ole="" fillcolor="window">
            <v:imagedata r:id="rId279" o:title=""/>
          </v:shape>
          <o:OLEObject Type="Embed" ProgID="Equation.3" ShapeID="_x0000_i1163" DrawAspect="Content" ObjectID="_1469450299" r:id="rId280"/>
        </w:object>
      </w:r>
    </w:p>
    <w:p w:rsidR="00E41A17" w:rsidRDefault="00E41A17" w:rsidP="00144312">
      <w:pPr>
        <w:spacing w:line="360" w:lineRule="auto"/>
        <w:ind w:firstLine="709"/>
        <w:jc w:val="both"/>
        <w:rPr>
          <w:sz w:val="28"/>
          <w:szCs w:val="28"/>
        </w:rPr>
      </w:pPr>
    </w:p>
    <w:p w:rsidR="00C73111" w:rsidRPr="00144312" w:rsidRDefault="00C73111" w:rsidP="00144312">
      <w:pPr>
        <w:spacing w:line="360" w:lineRule="auto"/>
        <w:ind w:firstLine="709"/>
        <w:jc w:val="both"/>
        <w:rPr>
          <w:sz w:val="28"/>
          <w:szCs w:val="28"/>
        </w:rPr>
      </w:pPr>
      <w:r w:rsidRPr="00144312">
        <w:rPr>
          <w:sz w:val="28"/>
          <w:szCs w:val="28"/>
        </w:rPr>
        <w:t xml:space="preserve">Число устройств </w:t>
      </w:r>
      <w:r w:rsidRPr="00144312">
        <w:rPr>
          <w:sz w:val="28"/>
          <w:szCs w:val="28"/>
          <w:lang w:val="en-US"/>
        </w:rPr>
        <w:t>SME</w:t>
      </w:r>
      <w:r w:rsidRPr="00144312">
        <w:rPr>
          <w:sz w:val="28"/>
          <w:szCs w:val="28"/>
        </w:rPr>
        <w:t xml:space="preserve"> определяется по формуле:</w:t>
      </w:r>
    </w:p>
    <w:p w:rsidR="00E41A17" w:rsidRDefault="00E41A17" w:rsidP="00144312">
      <w:pPr>
        <w:spacing w:line="360" w:lineRule="auto"/>
        <w:ind w:firstLine="709"/>
        <w:jc w:val="both"/>
        <w:rPr>
          <w:sz w:val="28"/>
          <w:szCs w:val="28"/>
        </w:rPr>
      </w:pPr>
    </w:p>
    <w:p w:rsidR="00C73111" w:rsidRPr="00144312" w:rsidRDefault="00C73111" w:rsidP="00144312">
      <w:pPr>
        <w:spacing w:line="360" w:lineRule="auto"/>
        <w:ind w:firstLine="709"/>
        <w:jc w:val="both"/>
        <w:rPr>
          <w:sz w:val="28"/>
          <w:szCs w:val="28"/>
        </w:rPr>
      </w:pPr>
      <w:r w:rsidRPr="00144312">
        <w:rPr>
          <w:position w:val="-24"/>
          <w:sz w:val="28"/>
          <w:szCs w:val="28"/>
          <w:lang w:val="en-US"/>
        </w:rPr>
        <w:object w:dxaOrig="3220" w:dyaOrig="680">
          <v:shape id="_x0000_i1164" type="#_x0000_t75" style="width:161.25pt;height:33.75pt" o:ole="" fillcolor="window">
            <v:imagedata r:id="rId281" o:title=""/>
          </v:shape>
          <o:OLEObject Type="Embed" ProgID="Equation.3" ShapeID="_x0000_i1164" DrawAspect="Content" ObjectID="_1469450300" r:id="rId282"/>
        </w:object>
      </w:r>
      <w:r w:rsidRPr="00144312">
        <w:rPr>
          <w:sz w:val="28"/>
          <w:szCs w:val="28"/>
        </w:rPr>
        <w:t xml:space="preserve"> </w:t>
      </w:r>
      <w:r w:rsidRPr="00144312">
        <w:rPr>
          <w:sz w:val="28"/>
          <w:szCs w:val="28"/>
        </w:rPr>
        <w:tab/>
      </w:r>
      <w:r w:rsidRPr="00144312">
        <w:rPr>
          <w:sz w:val="28"/>
          <w:szCs w:val="28"/>
        </w:rPr>
        <w:tab/>
      </w:r>
      <w:r w:rsidRPr="00144312">
        <w:rPr>
          <w:sz w:val="28"/>
          <w:szCs w:val="28"/>
        </w:rPr>
        <w:tab/>
      </w:r>
      <w:r w:rsidRPr="00144312">
        <w:rPr>
          <w:sz w:val="28"/>
          <w:szCs w:val="28"/>
        </w:rPr>
        <w:tab/>
        <w:t>(2.28)</w:t>
      </w:r>
    </w:p>
    <w:p w:rsidR="00E41A17" w:rsidRDefault="00E41A17" w:rsidP="00144312">
      <w:pPr>
        <w:spacing w:line="360" w:lineRule="auto"/>
        <w:ind w:firstLine="709"/>
        <w:jc w:val="both"/>
        <w:rPr>
          <w:sz w:val="28"/>
          <w:szCs w:val="28"/>
        </w:rPr>
      </w:pPr>
    </w:p>
    <w:p w:rsidR="00C73111" w:rsidRPr="00144312" w:rsidRDefault="00C73111" w:rsidP="00144312">
      <w:pPr>
        <w:spacing w:line="360" w:lineRule="auto"/>
        <w:ind w:firstLine="709"/>
        <w:jc w:val="both"/>
        <w:rPr>
          <w:sz w:val="28"/>
          <w:szCs w:val="28"/>
        </w:rPr>
      </w:pPr>
      <w:r w:rsidRPr="00144312">
        <w:rPr>
          <w:sz w:val="28"/>
          <w:szCs w:val="28"/>
        </w:rPr>
        <w:t xml:space="preserve">где </w:t>
      </w:r>
      <w:r w:rsidRPr="00144312">
        <w:rPr>
          <w:position w:val="-18"/>
          <w:sz w:val="28"/>
          <w:szCs w:val="28"/>
        </w:rPr>
        <w:object w:dxaOrig="1020" w:dyaOrig="440">
          <v:shape id="_x0000_i1165" type="#_x0000_t75" style="width:51pt;height:21.75pt" o:ole="" fillcolor="window">
            <v:imagedata r:id="rId283" o:title=""/>
          </v:shape>
          <o:OLEObject Type="Embed" ProgID="Equation.3" ShapeID="_x0000_i1165" DrawAspect="Content" ObjectID="_1469450301" r:id="rId284"/>
        </w:object>
      </w:r>
      <w:r w:rsidRPr="00144312">
        <w:rPr>
          <w:sz w:val="28"/>
          <w:szCs w:val="28"/>
        </w:rPr>
        <w:t xml:space="preserve">1 при </w:t>
      </w:r>
      <w:r w:rsidRPr="00144312">
        <w:rPr>
          <w:position w:val="-14"/>
          <w:sz w:val="28"/>
          <w:szCs w:val="28"/>
        </w:rPr>
        <w:object w:dxaOrig="999" w:dyaOrig="400">
          <v:shape id="_x0000_i1166" type="#_x0000_t75" style="width:50.25pt;height:20.25pt" o:ole="" fillcolor="window">
            <v:imagedata r:id="rId285" o:title=""/>
          </v:shape>
          <o:OLEObject Type="Embed" ProgID="Equation.3" ShapeID="_x0000_i1166" DrawAspect="Content" ObjectID="_1469450302" r:id="rId286"/>
        </w:object>
      </w:r>
    </w:p>
    <w:p w:rsidR="00C73111" w:rsidRPr="00144312" w:rsidRDefault="00C73111" w:rsidP="00144312">
      <w:pPr>
        <w:spacing w:line="360" w:lineRule="auto"/>
        <w:ind w:firstLine="709"/>
        <w:jc w:val="both"/>
        <w:rPr>
          <w:sz w:val="28"/>
          <w:szCs w:val="28"/>
        </w:rPr>
      </w:pPr>
      <w:r w:rsidRPr="00144312">
        <w:rPr>
          <w:position w:val="-10"/>
          <w:sz w:val="28"/>
          <w:szCs w:val="28"/>
        </w:rPr>
        <w:object w:dxaOrig="260" w:dyaOrig="340">
          <v:shape id="_x0000_i1167" type="#_x0000_t75" style="width:12.75pt;height:17.25pt" o:ole="" fillcolor="window">
            <v:imagedata r:id="rId247" o:title=""/>
          </v:shape>
          <o:OLEObject Type="Embed" ProgID="Equation.3" ShapeID="_x0000_i1167" DrawAspect="Content" ObjectID="_1469450303" r:id="rId287"/>
        </w:object>
      </w:r>
      <w:r w:rsidRPr="00144312">
        <w:rPr>
          <w:sz w:val="28"/>
          <w:szCs w:val="28"/>
        </w:rPr>
        <w:t xml:space="preserve">0 при </w:t>
      </w:r>
      <w:r w:rsidRPr="00144312">
        <w:rPr>
          <w:position w:val="-14"/>
          <w:sz w:val="28"/>
          <w:szCs w:val="28"/>
        </w:rPr>
        <w:object w:dxaOrig="1040" w:dyaOrig="400">
          <v:shape id="_x0000_i1168" type="#_x0000_t75" style="width:51.75pt;height:20.25pt" o:ole="" fillcolor="window">
            <v:imagedata r:id="rId288" o:title=""/>
          </v:shape>
          <o:OLEObject Type="Embed" ProgID="Equation.3" ShapeID="_x0000_i1168" DrawAspect="Content" ObjectID="_1469450304" r:id="rId289"/>
        </w:object>
      </w:r>
    </w:p>
    <w:p w:rsidR="00C73111" w:rsidRPr="00144312" w:rsidRDefault="00C73111" w:rsidP="00144312">
      <w:pPr>
        <w:spacing w:line="360" w:lineRule="auto"/>
        <w:ind w:firstLine="709"/>
        <w:jc w:val="both"/>
        <w:rPr>
          <w:sz w:val="28"/>
          <w:szCs w:val="28"/>
        </w:rPr>
      </w:pPr>
      <w:r w:rsidRPr="00144312">
        <w:rPr>
          <w:position w:val="-24"/>
          <w:sz w:val="28"/>
          <w:szCs w:val="28"/>
          <w:lang w:val="en-US"/>
        </w:rPr>
        <w:object w:dxaOrig="2100" w:dyaOrig="620">
          <v:shape id="_x0000_i1169" type="#_x0000_t75" style="width:105pt;height:30.75pt" o:ole="" fillcolor="window">
            <v:imagedata r:id="rId290" o:title=""/>
          </v:shape>
          <o:OLEObject Type="Embed" ProgID="Equation.3" ShapeID="_x0000_i1169" DrawAspect="Content" ObjectID="_1469450305" r:id="rId291"/>
        </w:object>
      </w:r>
    </w:p>
    <w:p w:rsidR="00E41A17" w:rsidRDefault="00E41A17" w:rsidP="00144312">
      <w:pPr>
        <w:spacing w:line="360" w:lineRule="auto"/>
        <w:ind w:firstLine="709"/>
        <w:jc w:val="both"/>
        <w:rPr>
          <w:b/>
          <w:sz w:val="28"/>
          <w:szCs w:val="28"/>
        </w:rPr>
      </w:pPr>
    </w:p>
    <w:p w:rsidR="00C73111" w:rsidRPr="00E41A17" w:rsidRDefault="00C73111" w:rsidP="00E41A17">
      <w:pPr>
        <w:spacing w:line="360" w:lineRule="auto"/>
        <w:ind w:firstLine="709"/>
        <w:jc w:val="center"/>
        <w:rPr>
          <w:b/>
          <w:i/>
          <w:sz w:val="28"/>
          <w:szCs w:val="28"/>
        </w:rPr>
      </w:pPr>
      <w:r w:rsidRPr="00E41A17">
        <w:rPr>
          <w:b/>
          <w:i/>
          <w:sz w:val="28"/>
          <w:szCs w:val="28"/>
        </w:rPr>
        <w:t>2.2.9 Расчет поля коммутации</w:t>
      </w:r>
    </w:p>
    <w:p w:rsidR="00C73111" w:rsidRPr="00144312" w:rsidRDefault="00C73111" w:rsidP="00144312">
      <w:pPr>
        <w:spacing w:line="360" w:lineRule="auto"/>
        <w:ind w:firstLine="709"/>
        <w:jc w:val="both"/>
        <w:rPr>
          <w:sz w:val="28"/>
          <w:szCs w:val="28"/>
        </w:rPr>
      </w:pPr>
      <w:r w:rsidRPr="00144312">
        <w:rPr>
          <w:sz w:val="28"/>
          <w:szCs w:val="28"/>
        </w:rPr>
        <w:t>Число блоков и стативов коммутационного поля зависит от числа трактов ИКМ, подключаемых к полю определяется по формуле:</w:t>
      </w:r>
    </w:p>
    <w:p w:rsidR="00E41A17" w:rsidRDefault="00E41A17" w:rsidP="00144312">
      <w:pPr>
        <w:spacing w:line="360" w:lineRule="auto"/>
        <w:ind w:firstLine="709"/>
        <w:jc w:val="both"/>
        <w:rPr>
          <w:sz w:val="28"/>
          <w:szCs w:val="28"/>
        </w:rPr>
      </w:pPr>
    </w:p>
    <w:p w:rsidR="00C73111" w:rsidRPr="00144312" w:rsidRDefault="00C73111" w:rsidP="00144312">
      <w:pPr>
        <w:spacing w:line="360" w:lineRule="auto"/>
        <w:ind w:firstLine="709"/>
        <w:jc w:val="both"/>
        <w:rPr>
          <w:sz w:val="28"/>
          <w:szCs w:val="28"/>
        </w:rPr>
      </w:pPr>
      <w:r w:rsidRPr="00144312">
        <w:rPr>
          <w:position w:val="-36"/>
          <w:sz w:val="28"/>
          <w:szCs w:val="28"/>
          <w:lang w:val="en-US"/>
        </w:rPr>
        <w:object w:dxaOrig="5740" w:dyaOrig="840">
          <v:shape id="_x0000_i1170" type="#_x0000_t75" style="width:287.25pt;height:42pt" o:ole="" fillcolor="window">
            <v:imagedata r:id="rId292" o:title=""/>
          </v:shape>
          <o:OLEObject Type="Embed" ProgID="Equation.3" ShapeID="_x0000_i1170" DrawAspect="Content" ObjectID="_1469450306" r:id="rId293"/>
        </w:object>
      </w:r>
      <w:r w:rsidRPr="00144312">
        <w:rPr>
          <w:sz w:val="28"/>
          <w:szCs w:val="28"/>
        </w:rPr>
        <w:tab/>
      </w:r>
      <w:r w:rsidRPr="00144312">
        <w:rPr>
          <w:sz w:val="28"/>
          <w:szCs w:val="28"/>
        </w:rPr>
        <w:tab/>
        <w:t>(2.29)</w:t>
      </w:r>
    </w:p>
    <w:p w:rsidR="00E41A17" w:rsidRDefault="00E41A17" w:rsidP="00144312">
      <w:pPr>
        <w:spacing w:line="360" w:lineRule="auto"/>
        <w:ind w:firstLine="709"/>
        <w:jc w:val="both"/>
        <w:rPr>
          <w:sz w:val="28"/>
          <w:szCs w:val="28"/>
        </w:rPr>
      </w:pPr>
    </w:p>
    <w:p w:rsidR="00C73111" w:rsidRPr="00144312" w:rsidRDefault="00C73111" w:rsidP="00144312">
      <w:pPr>
        <w:spacing w:line="360" w:lineRule="auto"/>
        <w:ind w:firstLine="709"/>
        <w:jc w:val="both"/>
        <w:rPr>
          <w:sz w:val="28"/>
          <w:szCs w:val="28"/>
        </w:rPr>
      </w:pPr>
      <w:r w:rsidRPr="00144312">
        <w:rPr>
          <w:sz w:val="28"/>
          <w:szCs w:val="28"/>
        </w:rPr>
        <w:t xml:space="preserve">где </w:t>
      </w:r>
      <w:r w:rsidRPr="00144312">
        <w:rPr>
          <w:position w:val="-14"/>
          <w:sz w:val="28"/>
          <w:szCs w:val="28"/>
        </w:rPr>
        <w:object w:dxaOrig="859" w:dyaOrig="400">
          <v:shape id="_x0000_i1171" type="#_x0000_t75" style="width:42.75pt;height:20.25pt" o:ole="" fillcolor="window">
            <v:imagedata r:id="rId294" o:title=""/>
          </v:shape>
          <o:OLEObject Type="Embed" ProgID="Equation.3" ShapeID="_x0000_i1171" DrawAspect="Content" ObjectID="_1469450307" r:id="rId295"/>
        </w:object>
      </w:r>
      <w:r w:rsidRPr="00144312">
        <w:rPr>
          <w:sz w:val="28"/>
          <w:szCs w:val="28"/>
        </w:rPr>
        <w:t xml:space="preserve"> – число трактов ИКМ от генератора тональных сигналов </w:t>
      </w:r>
      <w:r w:rsidRPr="00144312">
        <w:rPr>
          <w:sz w:val="28"/>
          <w:szCs w:val="28"/>
          <w:lang w:val="en-US"/>
        </w:rPr>
        <w:t>VS</w:t>
      </w:r>
      <w:r w:rsidRPr="00144312">
        <w:rPr>
          <w:sz w:val="28"/>
          <w:szCs w:val="28"/>
        </w:rPr>
        <w:t>, всегда равно двум.</w:t>
      </w:r>
    </w:p>
    <w:p w:rsidR="00E41A17" w:rsidRDefault="00E41A17" w:rsidP="00144312">
      <w:pPr>
        <w:spacing w:line="360" w:lineRule="auto"/>
        <w:ind w:firstLine="709"/>
        <w:jc w:val="both"/>
        <w:rPr>
          <w:sz w:val="28"/>
          <w:szCs w:val="28"/>
        </w:rPr>
      </w:pPr>
    </w:p>
    <w:p w:rsidR="00C73111" w:rsidRPr="00144312" w:rsidRDefault="00AD0973" w:rsidP="00144312">
      <w:pPr>
        <w:spacing w:line="360" w:lineRule="auto"/>
        <w:ind w:firstLine="709"/>
        <w:jc w:val="both"/>
        <w:rPr>
          <w:sz w:val="28"/>
          <w:szCs w:val="28"/>
        </w:rPr>
      </w:pPr>
      <w:r w:rsidRPr="00144312">
        <w:rPr>
          <w:position w:val="-14"/>
          <w:sz w:val="28"/>
          <w:szCs w:val="28"/>
          <w:lang w:val="en-US"/>
        </w:rPr>
        <w:object w:dxaOrig="5800" w:dyaOrig="400">
          <v:shape id="_x0000_i1172" type="#_x0000_t75" style="width:290.25pt;height:20.25pt" o:ole="" fillcolor="window">
            <v:imagedata r:id="rId296" o:title=""/>
          </v:shape>
          <o:OLEObject Type="Embed" ProgID="Equation.3" ShapeID="_x0000_i1172" DrawAspect="Content" ObjectID="_1469450308" r:id="rId297"/>
        </w:object>
      </w:r>
    </w:p>
    <w:p w:rsidR="00E41A17" w:rsidRDefault="00E41A17" w:rsidP="00144312">
      <w:pPr>
        <w:spacing w:line="360" w:lineRule="auto"/>
        <w:ind w:firstLine="709"/>
        <w:jc w:val="both"/>
        <w:rPr>
          <w:sz w:val="28"/>
          <w:szCs w:val="28"/>
        </w:rPr>
      </w:pPr>
    </w:p>
    <w:p w:rsidR="00C73111" w:rsidRPr="00144312" w:rsidRDefault="00C73111" w:rsidP="00144312">
      <w:pPr>
        <w:spacing w:line="360" w:lineRule="auto"/>
        <w:ind w:firstLine="709"/>
        <w:jc w:val="both"/>
        <w:rPr>
          <w:sz w:val="28"/>
          <w:szCs w:val="28"/>
        </w:rPr>
      </w:pPr>
      <w:r w:rsidRPr="00144312">
        <w:rPr>
          <w:sz w:val="28"/>
          <w:szCs w:val="28"/>
        </w:rPr>
        <w:t xml:space="preserve">Так как коммутационное поле имеет две ветви число блоков временного коммутатора </w:t>
      </w:r>
      <w:r w:rsidRPr="00144312">
        <w:rPr>
          <w:sz w:val="28"/>
          <w:szCs w:val="28"/>
          <w:lang w:val="en-US"/>
        </w:rPr>
        <w:t>GT</w:t>
      </w:r>
      <w:r w:rsidRPr="00144312">
        <w:rPr>
          <w:sz w:val="28"/>
          <w:szCs w:val="28"/>
        </w:rPr>
        <w:t>:</w:t>
      </w:r>
    </w:p>
    <w:p w:rsidR="00E41A17" w:rsidRDefault="00E41A17" w:rsidP="00144312">
      <w:pPr>
        <w:spacing w:line="360" w:lineRule="auto"/>
        <w:ind w:firstLine="709"/>
        <w:jc w:val="both"/>
        <w:rPr>
          <w:sz w:val="28"/>
          <w:szCs w:val="28"/>
        </w:rPr>
      </w:pPr>
    </w:p>
    <w:p w:rsidR="00C73111" w:rsidRPr="00144312" w:rsidRDefault="00C73111" w:rsidP="00144312">
      <w:pPr>
        <w:spacing w:line="360" w:lineRule="auto"/>
        <w:ind w:firstLine="709"/>
        <w:jc w:val="both"/>
        <w:rPr>
          <w:sz w:val="28"/>
          <w:szCs w:val="28"/>
        </w:rPr>
      </w:pPr>
      <w:r w:rsidRPr="00144312">
        <w:rPr>
          <w:position w:val="-34"/>
          <w:sz w:val="28"/>
          <w:szCs w:val="28"/>
          <w:lang w:val="en-US"/>
        </w:rPr>
        <w:object w:dxaOrig="2520" w:dyaOrig="800">
          <v:shape id="_x0000_i1173" type="#_x0000_t75" style="width:126pt;height:39.75pt" o:ole="" fillcolor="window">
            <v:imagedata r:id="rId298" o:title=""/>
          </v:shape>
          <o:OLEObject Type="Embed" ProgID="Equation.3" ShapeID="_x0000_i1173" DrawAspect="Content" ObjectID="_1469450309" r:id="rId299"/>
        </w:object>
      </w:r>
      <w:r w:rsidRPr="00144312">
        <w:rPr>
          <w:sz w:val="28"/>
          <w:szCs w:val="28"/>
        </w:rPr>
        <w:t>,</w:t>
      </w:r>
      <w:r w:rsidRPr="00144312">
        <w:rPr>
          <w:sz w:val="28"/>
          <w:szCs w:val="28"/>
        </w:rPr>
        <w:tab/>
      </w:r>
      <w:r w:rsidRPr="00144312">
        <w:rPr>
          <w:sz w:val="28"/>
          <w:szCs w:val="28"/>
        </w:rPr>
        <w:tab/>
      </w:r>
      <w:r w:rsidRPr="00144312">
        <w:rPr>
          <w:sz w:val="28"/>
          <w:szCs w:val="28"/>
        </w:rPr>
        <w:tab/>
      </w:r>
      <w:r w:rsidRPr="00144312">
        <w:rPr>
          <w:sz w:val="28"/>
          <w:szCs w:val="28"/>
        </w:rPr>
        <w:tab/>
      </w:r>
      <w:r w:rsidRPr="00144312">
        <w:rPr>
          <w:sz w:val="28"/>
          <w:szCs w:val="28"/>
        </w:rPr>
        <w:tab/>
        <w:t xml:space="preserve"> (2.30)</w:t>
      </w:r>
    </w:p>
    <w:p w:rsidR="00C73111" w:rsidRPr="00144312" w:rsidRDefault="00C73111" w:rsidP="00144312">
      <w:pPr>
        <w:spacing w:line="360" w:lineRule="auto"/>
        <w:ind w:firstLine="709"/>
        <w:jc w:val="both"/>
        <w:rPr>
          <w:sz w:val="28"/>
          <w:szCs w:val="28"/>
        </w:rPr>
      </w:pPr>
      <w:r w:rsidRPr="00144312">
        <w:rPr>
          <w:sz w:val="28"/>
          <w:szCs w:val="28"/>
        </w:rPr>
        <w:t>где 2 – учитывается наличие в поле двух ветвей;</w:t>
      </w:r>
    </w:p>
    <w:p w:rsidR="00C73111" w:rsidRPr="00144312" w:rsidRDefault="00C73111" w:rsidP="00144312">
      <w:pPr>
        <w:spacing w:line="360" w:lineRule="auto"/>
        <w:ind w:firstLine="709"/>
        <w:jc w:val="both"/>
        <w:rPr>
          <w:sz w:val="28"/>
          <w:szCs w:val="28"/>
        </w:rPr>
      </w:pPr>
      <w:r w:rsidRPr="00144312">
        <w:rPr>
          <w:sz w:val="28"/>
          <w:szCs w:val="28"/>
        </w:rPr>
        <w:t>32 – количество трактов ИКМ, включаемых в один коммутатор;</w:t>
      </w:r>
    </w:p>
    <w:p w:rsidR="00C73111" w:rsidRPr="00144312" w:rsidRDefault="00C73111" w:rsidP="00144312">
      <w:pPr>
        <w:tabs>
          <w:tab w:val="left" w:pos="450"/>
        </w:tabs>
        <w:spacing w:line="360" w:lineRule="auto"/>
        <w:ind w:firstLine="709"/>
        <w:jc w:val="both"/>
        <w:rPr>
          <w:sz w:val="28"/>
          <w:szCs w:val="28"/>
        </w:rPr>
      </w:pPr>
      <w:r w:rsidRPr="00144312">
        <w:rPr>
          <w:sz w:val="28"/>
          <w:szCs w:val="28"/>
        </w:rPr>
        <w:t>1 – учитывается резерв.</w:t>
      </w:r>
    </w:p>
    <w:p w:rsidR="00E41A17" w:rsidRDefault="00E41A17" w:rsidP="00144312">
      <w:pPr>
        <w:tabs>
          <w:tab w:val="left" w:pos="450"/>
        </w:tabs>
        <w:spacing w:line="360" w:lineRule="auto"/>
        <w:ind w:firstLine="709"/>
        <w:jc w:val="both"/>
        <w:rPr>
          <w:sz w:val="28"/>
          <w:szCs w:val="28"/>
        </w:rPr>
      </w:pPr>
    </w:p>
    <w:p w:rsidR="00C73111" w:rsidRPr="00144312" w:rsidRDefault="00E678DB" w:rsidP="00144312">
      <w:pPr>
        <w:tabs>
          <w:tab w:val="left" w:pos="450"/>
        </w:tabs>
        <w:spacing w:line="360" w:lineRule="auto"/>
        <w:ind w:firstLine="709"/>
        <w:jc w:val="both"/>
        <w:rPr>
          <w:sz w:val="28"/>
          <w:szCs w:val="28"/>
        </w:rPr>
      </w:pPr>
      <w:r w:rsidRPr="00144312">
        <w:rPr>
          <w:position w:val="-28"/>
          <w:sz w:val="28"/>
          <w:szCs w:val="28"/>
          <w:lang w:val="en-US"/>
        </w:rPr>
        <w:object w:dxaOrig="2280" w:dyaOrig="680">
          <v:shape id="_x0000_i1174" type="#_x0000_t75" style="width:114pt;height:33.75pt" o:ole="" fillcolor="window">
            <v:imagedata r:id="rId300" o:title=""/>
          </v:shape>
          <o:OLEObject Type="Embed" ProgID="Equation.3" ShapeID="_x0000_i1174" DrawAspect="Content" ObjectID="_1469450310" r:id="rId301"/>
        </w:object>
      </w:r>
    </w:p>
    <w:p w:rsidR="00C73111" w:rsidRPr="00144312" w:rsidRDefault="00C73111" w:rsidP="00144312">
      <w:pPr>
        <w:tabs>
          <w:tab w:val="left" w:pos="450"/>
        </w:tabs>
        <w:spacing w:line="360" w:lineRule="auto"/>
        <w:ind w:firstLine="709"/>
        <w:jc w:val="both"/>
        <w:rPr>
          <w:sz w:val="28"/>
          <w:szCs w:val="28"/>
        </w:rPr>
      </w:pPr>
    </w:p>
    <w:p w:rsidR="00C73111" w:rsidRPr="00144312" w:rsidRDefault="00C73111" w:rsidP="00144312">
      <w:pPr>
        <w:spacing w:line="360" w:lineRule="auto"/>
        <w:ind w:firstLine="709"/>
        <w:jc w:val="both"/>
        <w:rPr>
          <w:sz w:val="28"/>
          <w:szCs w:val="28"/>
        </w:rPr>
      </w:pPr>
      <w:r w:rsidRPr="00144312">
        <w:rPr>
          <w:sz w:val="28"/>
          <w:szCs w:val="28"/>
        </w:rPr>
        <w:t xml:space="preserve">Число блоков адаптеров приема-передачи </w:t>
      </w:r>
      <w:r w:rsidRPr="00144312">
        <w:rPr>
          <w:sz w:val="28"/>
          <w:szCs w:val="28"/>
          <w:lang w:val="en-US"/>
        </w:rPr>
        <w:t>TR</w:t>
      </w:r>
      <w:r w:rsidRPr="00144312">
        <w:rPr>
          <w:sz w:val="28"/>
          <w:szCs w:val="28"/>
        </w:rPr>
        <w:t xml:space="preserve"> определяется по формуле:</w:t>
      </w:r>
    </w:p>
    <w:p w:rsidR="00E41A17" w:rsidRDefault="00E41A17" w:rsidP="00144312">
      <w:pPr>
        <w:spacing w:line="360" w:lineRule="auto"/>
        <w:ind w:firstLine="709"/>
        <w:jc w:val="both"/>
        <w:rPr>
          <w:sz w:val="28"/>
          <w:szCs w:val="28"/>
        </w:rPr>
      </w:pPr>
    </w:p>
    <w:p w:rsidR="00C73111" w:rsidRPr="00144312" w:rsidRDefault="00C73111" w:rsidP="00144312">
      <w:pPr>
        <w:spacing w:line="360" w:lineRule="auto"/>
        <w:ind w:firstLine="709"/>
        <w:jc w:val="both"/>
        <w:rPr>
          <w:sz w:val="28"/>
          <w:szCs w:val="28"/>
        </w:rPr>
      </w:pPr>
      <w:r w:rsidRPr="00144312">
        <w:rPr>
          <w:position w:val="-34"/>
          <w:sz w:val="28"/>
          <w:szCs w:val="28"/>
          <w:lang w:val="en-US"/>
        </w:rPr>
        <w:object w:dxaOrig="2180" w:dyaOrig="800">
          <v:shape id="_x0000_i1175" type="#_x0000_t75" style="width:108.75pt;height:39.75pt" o:ole="" fillcolor="window">
            <v:imagedata r:id="rId302" o:title=""/>
          </v:shape>
          <o:OLEObject Type="Embed" ProgID="Equation.3" ShapeID="_x0000_i1175" DrawAspect="Content" ObjectID="_1469450311" r:id="rId303"/>
        </w:object>
      </w:r>
      <w:r w:rsidRPr="00144312">
        <w:rPr>
          <w:sz w:val="28"/>
          <w:szCs w:val="28"/>
        </w:rPr>
        <w:t xml:space="preserve">, </w:t>
      </w:r>
      <w:r w:rsidRPr="00144312">
        <w:rPr>
          <w:sz w:val="28"/>
          <w:szCs w:val="28"/>
        </w:rPr>
        <w:tab/>
      </w:r>
      <w:r w:rsidRPr="00144312">
        <w:rPr>
          <w:sz w:val="28"/>
          <w:szCs w:val="28"/>
        </w:rPr>
        <w:tab/>
      </w:r>
      <w:r w:rsidRPr="00144312">
        <w:rPr>
          <w:sz w:val="28"/>
          <w:szCs w:val="28"/>
        </w:rPr>
        <w:tab/>
      </w:r>
      <w:r w:rsidRPr="00144312">
        <w:rPr>
          <w:sz w:val="28"/>
          <w:szCs w:val="28"/>
        </w:rPr>
        <w:tab/>
      </w:r>
      <w:r w:rsidRPr="00144312">
        <w:rPr>
          <w:sz w:val="28"/>
          <w:szCs w:val="28"/>
        </w:rPr>
        <w:tab/>
        <w:t>(2.31)</w:t>
      </w:r>
    </w:p>
    <w:p w:rsidR="00E41A17" w:rsidRDefault="00E41A17" w:rsidP="00144312">
      <w:pPr>
        <w:spacing w:line="360" w:lineRule="auto"/>
        <w:ind w:firstLine="709"/>
        <w:jc w:val="both"/>
        <w:rPr>
          <w:sz w:val="28"/>
          <w:szCs w:val="28"/>
        </w:rPr>
      </w:pPr>
    </w:p>
    <w:p w:rsidR="00C73111" w:rsidRPr="00144312" w:rsidRDefault="00C73111" w:rsidP="00144312">
      <w:pPr>
        <w:spacing w:line="360" w:lineRule="auto"/>
        <w:ind w:firstLine="709"/>
        <w:jc w:val="both"/>
        <w:rPr>
          <w:sz w:val="28"/>
          <w:szCs w:val="28"/>
        </w:rPr>
      </w:pPr>
      <w:r w:rsidRPr="00144312">
        <w:rPr>
          <w:sz w:val="28"/>
          <w:szCs w:val="28"/>
        </w:rPr>
        <w:t>где 16 – количество трактов ИКМ, включаемых в один адаптер</w:t>
      </w:r>
    </w:p>
    <w:p w:rsidR="00E41A17" w:rsidRDefault="00E41A17" w:rsidP="00144312">
      <w:pPr>
        <w:spacing w:line="360" w:lineRule="auto"/>
        <w:ind w:firstLine="709"/>
        <w:jc w:val="both"/>
        <w:rPr>
          <w:sz w:val="28"/>
          <w:szCs w:val="28"/>
        </w:rPr>
      </w:pPr>
    </w:p>
    <w:p w:rsidR="00C73111" w:rsidRPr="00144312" w:rsidRDefault="00E678DB" w:rsidP="00144312">
      <w:pPr>
        <w:spacing w:line="360" w:lineRule="auto"/>
        <w:ind w:firstLine="709"/>
        <w:jc w:val="both"/>
        <w:rPr>
          <w:sz w:val="28"/>
          <w:szCs w:val="28"/>
        </w:rPr>
      </w:pPr>
      <w:r w:rsidRPr="00144312">
        <w:rPr>
          <w:position w:val="-28"/>
          <w:sz w:val="28"/>
          <w:szCs w:val="28"/>
          <w:lang w:val="en-US"/>
        </w:rPr>
        <w:object w:dxaOrig="1920" w:dyaOrig="680">
          <v:shape id="_x0000_i1176" type="#_x0000_t75" style="width:96pt;height:33.75pt" o:ole="" fillcolor="window">
            <v:imagedata r:id="rId304" o:title=""/>
          </v:shape>
          <o:OLEObject Type="Embed" ProgID="Equation.3" ShapeID="_x0000_i1176" DrawAspect="Content" ObjectID="_1469450312" r:id="rId305"/>
        </w:object>
      </w:r>
    </w:p>
    <w:p w:rsidR="00E41A17" w:rsidRDefault="00E41A17" w:rsidP="00144312">
      <w:pPr>
        <w:spacing w:line="360" w:lineRule="auto"/>
        <w:ind w:firstLine="709"/>
        <w:jc w:val="both"/>
        <w:rPr>
          <w:sz w:val="28"/>
          <w:szCs w:val="28"/>
        </w:rPr>
      </w:pPr>
    </w:p>
    <w:p w:rsidR="00C73111" w:rsidRPr="00144312" w:rsidRDefault="00C73111" w:rsidP="00144312">
      <w:pPr>
        <w:spacing w:line="360" w:lineRule="auto"/>
        <w:ind w:firstLine="709"/>
        <w:jc w:val="both"/>
        <w:rPr>
          <w:sz w:val="28"/>
          <w:szCs w:val="28"/>
        </w:rPr>
      </w:pPr>
      <w:r w:rsidRPr="00144312">
        <w:rPr>
          <w:sz w:val="28"/>
          <w:szCs w:val="28"/>
        </w:rPr>
        <w:t>Количество стативов коммутационного поля определяется по формуле:</w:t>
      </w:r>
    </w:p>
    <w:p w:rsidR="00E41A17" w:rsidRDefault="00E41A17" w:rsidP="00144312">
      <w:pPr>
        <w:spacing w:line="360" w:lineRule="auto"/>
        <w:ind w:firstLine="709"/>
        <w:jc w:val="both"/>
        <w:rPr>
          <w:sz w:val="28"/>
          <w:szCs w:val="28"/>
        </w:rPr>
      </w:pPr>
    </w:p>
    <w:p w:rsidR="00C73111" w:rsidRPr="00144312" w:rsidRDefault="00811286" w:rsidP="00144312">
      <w:pPr>
        <w:spacing w:line="360" w:lineRule="auto"/>
        <w:ind w:firstLine="709"/>
        <w:jc w:val="both"/>
        <w:rPr>
          <w:sz w:val="28"/>
          <w:szCs w:val="28"/>
        </w:rPr>
      </w:pPr>
      <w:r w:rsidRPr="00144312">
        <w:rPr>
          <w:position w:val="-24"/>
          <w:sz w:val="28"/>
          <w:szCs w:val="28"/>
          <w:lang w:val="en-US"/>
        </w:rPr>
        <w:object w:dxaOrig="2180" w:dyaOrig="680">
          <v:shape id="_x0000_i1177" type="#_x0000_t75" style="width:75pt;height:36.75pt" o:ole="" fillcolor="window">
            <v:imagedata r:id="rId306" o:title=""/>
          </v:shape>
          <o:OLEObject Type="Embed" ProgID="Equation.3" ShapeID="_x0000_i1177" DrawAspect="Content" ObjectID="_1469450313" r:id="rId307"/>
        </w:object>
      </w:r>
      <w:r w:rsidR="00C73111" w:rsidRPr="00144312">
        <w:rPr>
          <w:sz w:val="28"/>
          <w:szCs w:val="28"/>
        </w:rPr>
        <w:t xml:space="preserve"> </w:t>
      </w:r>
      <w:r w:rsidR="00C73111" w:rsidRPr="00144312">
        <w:rPr>
          <w:sz w:val="28"/>
          <w:szCs w:val="28"/>
        </w:rPr>
        <w:tab/>
      </w:r>
      <w:r w:rsidR="00C73111" w:rsidRPr="00144312">
        <w:rPr>
          <w:sz w:val="28"/>
          <w:szCs w:val="28"/>
        </w:rPr>
        <w:tab/>
      </w:r>
      <w:r w:rsidR="00C73111" w:rsidRPr="00144312">
        <w:rPr>
          <w:sz w:val="28"/>
          <w:szCs w:val="28"/>
        </w:rPr>
        <w:tab/>
      </w:r>
      <w:r w:rsidR="00C73111" w:rsidRPr="00144312">
        <w:rPr>
          <w:sz w:val="28"/>
          <w:szCs w:val="28"/>
        </w:rPr>
        <w:tab/>
      </w:r>
      <w:r w:rsidR="00C73111" w:rsidRPr="00144312">
        <w:rPr>
          <w:sz w:val="28"/>
          <w:szCs w:val="28"/>
        </w:rPr>
        <w:tab/>
      </w:r>
      <w:r w:rsidR="00C73111" w:rsidRPr="00144312">
        <w:rPr>
          <w:sz w:val="28"/>
          <w:szCs w:val="28"/>
        </w:rPr>
        <w:tab/>
        <w:t>(2.32)</w:t>
      </w:r>
    </w:p>
    <w:p w:rsidR="00E41A17" w:rsidRDefault="00E41A17" w:rsidP="00144312">
      <w:pPr>
        <w:spacing w:line="360" w:lineRule="auto"/>
        <w:ind w:firstLine="709"/>
        <w:jc w:val="both"/>
        <w:rPr>
          <w:sz w:val="28"/>
          <w:szCs w:val="28"/>
        </w:rPr>
      </w:pPr>
    </w:p>
    <w:p w:rsidR="00C73111" w:rsidRPr="00144312" w:rsidRDefault="00C73111" w:rsidP="00144312">
      <w:pPr>
        <w:spacing w:line="360" w:lineRule="auto"/>
        <w:ind w:firstLine="709"/>
        <w:jc w:val="both"/>
        <w:rPr>
          <w:sz w:val="28"/>
          <w:szCs w:val="28"/>
        </w:rPr>
      </w:pPr>
      <w:r w:rsidRPr="00144312">
        <w:rPr>
          <w:sz w:val="28"/>
          <w:szCs w:val="28"/>
        </w:rPr>
        <w:t xml:space="preserve">где 4 – количество </w:t>
      </w:r>
      <w:r w:rsidRPr="00144312">
        <w:rPr>
          <w:sz w:val="28"/>
          <w:szCs w:val="28"/>
          <w:lang w:val="en-US"/>
        </w:rPr>
        <w:t>GT</w:t>
      </w:r>
      <w:r w:rsidRPr="00144312">
        <w:rPr>
          <w:sz w:val="28"/>
          <w:szCs w:val="28"/>
        </w:rPr>
        <w:t xml:space="preserve"> на стативе</w:t>
      </w:r>
    </w:p>
    <w:p w:rsidR="00C73111" w:rsidRPr="00144312" w:rsidRDefault="00C73111" w:rsidP="00144312">
      <w:pPr>
        <w:spacing w:line="360" w:lineRule="auto"/>
        <w:ind w:firstLine="709"/>
        <w:jc w:val="both"/>
        <w:rPr>
          <w:sz w:val="28"/>
          <w:szCs w:val="28"/>
        </w:rPr>
      </w:pPr>
    </w:p>
    <w:p w:rsidR="00C73111" w:rsidRPr="00144312" w:rsidRDefault="00C73111" w:rsidP="00144312">
      <w:pPr>
        <w:spacing w:line="360" w:lineRule="auto"/>
        <w:ind w:firstLine="709"/>
        <w:jc w:val="both"/>
        <w:rPr>
          <w:sz w:val="28"/>
          <w:szCs w:val="28"/>
        </w:rPr>
      </w:pPr>
      <w:r w:rsidRPr="00144312">
        <w:rPr>
          <w:sz w:val="28"/>
          <w:szCs w:val="28"/>
        </w:rPr>
        <w:t xml:space="preserve">Так как коммутационное поле построено только на временных коммутаторах, количество стативов </w:t>
      </w:r>
      <w:r w:rsidRPr="00144312">
        <w:rPr>
          <w:sz w:val="28"/>
          <w:szCs w:val="28"/>
          <w:lang w:val="en-US"/>
        </w:rPr>
        <w:t>BTSA</w:t>
      </w:r>
      <w:r w:rsidRPr="00144312">
        <w:rPr>
          <w:sz w:val="28"/>
          <w:szCs w:val="28"/>
        </w:rPr>
        <w:t xml:space="preserve"> определяется по формуле:</w:t>
      </w:r>
    </w:p>
    <w:p w:rsidR="00E41A17" w:rsidRDefault="00E41A17" w:rsidP="00144312">
      <w:pPr>
        <w:spacing w:line="360" w:lineRule="auto"/>
        <w:ind w:firstLine="709"/>
        <w:jc w:val="both"/>
        <w:rPr>
          <w:sz w:val="28"/>
          <w:szCs w:val="28"/>
        </w:rPr>
      </w:pPr>
    </w:p>
    <w:p w:rsidR="00C73111" w:rsidRPr="00144312" w:rsidRDefault="00C73111" w:rsidP="00144312">
      <w:pPr>
        <w:spacing w:line="360" w:lineRule="auto"/>
        <w:ind w:firstLine="709"/>
        <w:jc w:val="both"/>
        <w:rPr>
          <w:sz w:val="28"/>
          <w:szCs w:val="28"/>
        </w:rPr>
      </w:pPr>
      <w:r w:rsidRPr="00144312">
        <w:rPr>
          <w:position w:val="-24"/>
          <w:sz w:val="28"/>
          <w:szCs w:val="28"/>
          <w:lang w:val="en-US"/>
        </w:rPr>
        <w:object w:dxaOrig="2120" w:dyaOrig="680">
          <v:shape id="_x0000_i1178" type="#_x0000_t75" style="width:105.75pt;height:33.75pt" o:ole="" fillcolor="window">
            <v:imagedata r:id="rId308" o:title=""/>
          </v:shape>
          <o:OLEObject Type="Embed" ProgID="Equation.3" ShapeID="_x0000_i1178" DrawAspect="Content" ObjectID="_1469450314" r:id="rId309"/>
        </w:object>
      </w:r>
      <w:r w:rsidRPr="00144312">
        <w:rPr>
          <w:sz w:val="28"/>
          <w:szCs w:val="28"/>
        </w:rPr>
        <w:t>,</w:t>
      </w:r>
      <w:r w:rsidRPr="00144312">
        <w:rPr>
          <w:sz w:val="28"/>
          <w:szCs w:val="28"/>
        </w:rPr>
        <w:tab/>
      </w:r>
      <w:r w:rsidRPr="00144312">
        <w:rPr>
          <w:sz w:val="28"/>
          <w:szCs w:val="28"/>
        </w:rPr>
        <w:tab/>
      </w:r>
      <w:r w:rsidRPr="00144312">
        <w:rPr>
          <w:sz w:val="28"/>
          <w:szCs w:val="28"/>
        </w:rPr>
        <w:tab/>
      </w:r>
      <w:r w:rsidRPr="00144312">
        <w:rPr>
          <w:sz w:val="28"/>
          <w:szCs w:val="28"/>
        </w:rPr>
        <w:tab/>
      </w:r>
      <w:r w:rsidRPr="00144312">
        <w:rPr>
          <w:sz w:val="28"/>
          <w:szCs w:val="28"/>
        </w:rPr>
        <w:tab/>
      </w:r>
      <w:r w:rsidRPr="00144312">
        <w:rPr>
          <w:sz w:val="28"/>
          <w:szCs w:val="28"/>
        </w:rPr>
        <w:tab/>
        <w:t xml:space="preserve"> (2.33)</w:t>
      </w:r>
    </w:p>
    <w:p w:rsidR="00E41A17" w:rsidRDefault="00E41A17" w:rsidP="00144312">
      <w:pPr>
        <w:spacing w:line="360" w:lineRule="auto"/>
        <w:ind w:firstLine="709"/>
        <w:jc w:val="both"/>
        <w:rPr>
          <w:sz w:val="28"/>
          <w:szCs w:val="28"/>
        </w:rPr>
      </w:pPr>
    </w:p>
    <w:p w:rsidR="00C73111" w:rsidRPr="00144312" w:rsidRDefault="00C73111" w:rsidP="00144312">
      <w:pPr>
        <w:spacing w:line="360" w:lineRule="auto"/>
        <w:ind w:firstLine="709"/>
        <w:jc w:val="both"/>
        <w:rPr>
          <w:sz w:val="28"/>
          <w:szCs w:val="28"/>
        </w:rPr>
      </w:pPr>
      <w:r w:rsidRPr="00144312">
        <w:rPr>
          <w:sz w:val="28"/>
          <w:szCs w:val="28"/>
        </w:rPr>
        <w:t xml:space="preserve">Число стативов </w:t>
      </w:r>
      <w:r w:rsidRPr="00144312">
        <w:rPr>
          <w:sz w:val="28"/>
          <w:szCs w:val="28"/>
          <w:lang w:val="en-US"/>
        </w:rPr>
        <w:t>BTSC</w:t>
      </w:r>
      <w:r w:rsidRPr="00144312">
        <w:rPr>
          <w:sz w:val="28"/>
          <w:szCs w:val="28"/>
        </w:rPr>
        <w:t xml:space="preserve"> определяется по формуле:</w:t>
      </w:r>
    </w:p>
    <w:p w:rsidR="00E41A17" w:rsidRDefault="00E41A17" w:rsidP="00144312">
      <w:pPr>
        <w:spacing w:line="360" w:lineRule="auto"/>
        <w:ind w:firstLine="709"/>
        <w:jc w:val="both"/>
        <w:rPr>
          <w:sz w:val="28"/>
          <w:szCs w:val="28"/>
        </w:rPr>
      </w:pPr>
    </w:p>
    <w:p w:rsidR="00C73111" w:rsidRPr="00144312" w:rsidRDefault="00C73111" w:rsidP="00144312">
      <w:pPr>
        <w:spacing w:line="360" w:lineRule="auto"/>
        <w:ind w:firstLine="709"/>
        <w:jc w:val="both"/>
        <w:rPr>
          <w:sz w:val="28"/>
          <w:szCs w:val="28"/>
        </w:rPr>
      </w:pPr>
      <w:r w:rsidRPr="00144312">
        <w:rPr>
          <w:position w:val="-14"/>
          <w:sz w:val="28"/>
          <w:szCs w:val="28"/>
          <w:lang w:val="en-US"/>
        </w:rPr>
        <w:object w:dxaOrig="3120" w:dyaOrig="400">
          <v:shape id="_x0000_i1179" type="#_x0000_t75" style="width:156pt;height:20.25pt" o:ole="" fillcolor="window">
            <v:imagedata r:id="rId310" o:title=""/>
          </v:shape>
          <o:OLEObject Type="Embed" ProgID="Equation.3" ShapeID="_x0000_i1179" DrawAspect="Content" ObjectID="_1469450315" r:id="rId311"/>
        </w:object>
      </w:r>
      <w:r w:rsidRPr="00144312">
        <w:rPr>
          <w:sz w:val="28"/>
          <w:szCs w:val="28"/>
        </w:rPr>
        <w:t xml:space="preserve">, </w:t>
      </w:r>
      <w:r w:rsidRPr="00144312">
        <w:rPr>
          <w:sz w:val="28"/>
          <w:szCs w:val="28"/>
        </w:rPr>
        <w:tab/>
      </w:r>
      <w:r w:rsidRPr="00144312">
        <w:rPr>
          <w:sz w:val="28"/>
          <w:szCs w:val="28"/>
        </w:rPr>
        <w:tab/>
      </w:r>
      <w:r w:rsidRPr="00144312">
        <w:rPr>
          <w:sz w:val="28"/>
          <w:szCs w:val="28"/>
        </w:rPr>
        <w:tab/>
      </w:r>
      <w:r w:rsidRPr="00144312">
        <w:rPr>
          <w:sz w:val="28"/>
          <w:szCs w:val="28"/>
        </w:rPr>
        <w:tab/>
      </w:r>
      <w:r w:rsidRPr="00144312">
        <w:rPr>
          <w:sz w:val="28"/>
          <w:szCs w:val="28"/>
        </w:rPr>
        <w:tab/>
        <w:t>(2.34)</w:t>
      </w:r>
    </w:p>
    <w:p w:rsidR="00E41A17" w:rsidRDefault="00E41A17" w:rsidP="00144312">
      <w:pPr>
        <w:spacing w:line="360" w:lineRule="auto"/>
        <w:ind w:firstLine="709"/>
        <w:jc w:val="both"/>
        <w:rPr>
          <w:sz w:val="28"/>
          <w:szCs w:val="28"/>
        </w:rPr>
      </w:pPr>
    </w:p>
    <w:p w:rsidR="00C73111" w:rsidRDefault="00C73111" w:rsidP="00144312">
      <w:pPr>
        <w:spacing w:line="360" w:lineRule="auto"/>
        <w:ind w:firstLine="709"/>
        <w:jc w:val="both"/>
        <w:rPr>
          <w:sz w:val="28"/>
          <w:szCs w:val="28"/>
        </w:rPr>
      </w:pPr>
      <w:r w:rsidRPr="00144312">
        <w:rPr>
          <w:sz w:val="28"/>
          <w:szCs w:val="28"/>
        </w:rPr>
        <w:t xml:space="preserve">Стативы </w:t>
      </w:r>
      <w:r w:rsidRPr="00144312">
        <w:rPr>
          <w:sz w:val="28"/>
          <w:szCs w:val="28"/>
          <w:lang w:val="en-US"/>
        </w:rPr>
        <w:t>BTSA</w:t>
      </w:r>
      <w:r w:rsidRPr="00144312">
        <w:rPr>
          <w:sz w:val="28"/>
          <w:szCs w:val="28"/>
        </w:rPr>
        <w:t xml:space="preserve">, </w:t>
      </w:r>
      <w:r w:rsidRPr="00144312">
        <w:rPr>
          <w:sz w:val="28"/>
          <w:szCs w:val="28"/>
          <w:lang w:val="en-US"/>
        </w:rPr>
        <w:t>BTSC</w:t>
      </w:r>
      <w:r w:rsidRPr="00144312">
        <w:rPr>
          <w:sz w:val="28"/>
          <w:szCs w:val="28"/>
        </w:rPr>
        <w:t xml:space="preserve"> устанавливаются парами </w:t>
      </w:r>
      <w:r w:rsidRPr="00144312">
        <w:rPr>
          <w:sz w:val="28"/>
          <w:szCs w:val="28"/>
          <w:lang w:val="en-US"/>
        </w:rPr>
        <w:t>BTSA</w:t>
      </w:r>
      <w:r w:rsidRPr="00144312">
        <w:rPr>
          <w:sz w:val="28"/>
          <w:szCs w:val="28"/>
        </w:rPr>
        <w:t>-</w:t>
      </w:r>
      <w:r w:rsidRPr="00144312">
        <w:rPr>
          <w:sz w:val="28"/>
          <w:szCs w:val="28"/>
          <w:lang w:val="en-US"/>
        </w:rPr>
        <w:t>BTSC</w:t>
      </w:r>
      <w:r w:rsidRPr="00144312">
        <w:rPr>
          <w:sz w:val="28"/>
          <w:szCs w:val="28"/>
        </w:rPr>
        <w:t>.</w:t>
      </w:r>
    </w:p>
    <w:p w:rsidR="00E41A17" w:rsidRPr="00144312" w:rsidRDefault="00E41A17" w:rsidP="00144312">
      <w:pPr>
        <w:spacing w:line="360" w:lineRule="auto"/>
        <w:ind w:firstLine="709"/>
        <w:jc w:val="both"/>
        <w:rPr>
          <w:sz w:val="28"/>
          <w:szCs w:val="28"/>
        </w:rPr>
      </w:pPr>
    </w:p>
    <w:p w:rsidR="00C73111" w:rsidRPr="00144312" w:rsidRDefault="00C73111" w:rsidP="00144312">
      <w:pPr>
        <w:spacing w:line="360" w:lineRule="auto"/>
        <w:ind w:firstLine="709"/>
        <w:jc w:val="both"/>
        <w:rPr>
          <w:sz w:val="28"/>
          <w:szCs w:val="28"/>
        </w:rPr>
        <w:sectPr w:rsidR="00C73111" w:rsidRPr="00144312" w:rsidSect="00144312">
          <w:pgSz w:w="11907" w:h="16840" w:code="9"/>
          <w:pgMar w:top="1134" w:right="851" w:bottom="1134" w:left="1701" w:header="720" w:footer="720" w:gutter="0"/>
          <w:pgNumType w:start="1"/>
          <w:cols w:space="720"/>
        </w:sectPr>
      </w:pPr>
    </w:p>
    <w:p w:rsidR="00C73111" w:rsidRPr="00144312" w:rsidRDefault="00C73111" w:rsidP="00E41A17">
      <w:pPr>
        <w:spacing w:line="360" w:lineRule="auto"/>
        <w:ind w:firstLine="709"/>
        <w:jc w:val="center"/>
        <w:rPr>
          <w:sz w:val="28"/>
          <w:szCs w:val="28"/>
        </w:rPr>
      </w:pPr>
      <w:r w:rsidRPr="00144312">
        <w:rPr>
          <w:b/>
          <w:sz w:val="28"/>
          <w:szCs w:val="28"/>
        </w:rPr>
        <w:t xml:space="preserve">3 </w:t>
      </w:r>
      <w:r w:rsidR="00E41A17" w:rsidRPr="00144312">
        <w:rPr>
          <w:b/>
          <w:sz w:val="28"/>
          <w:szCs w:val="28"/>
        </w:rPr>
        <w:t>РАЗМЕЩЕНИЕ ОБОРУДОВАНИЯ В АВТОЗАЛЕ</w:t>
      </w:r>
    </w:p>
    <w:p w:rsidR="00E41A17" w:rsidRDefault="00E41A17" w:rsidP="00E41A17">
      <w:pPr>
        <w:spacing w:line="360" w:lineRule="auto"/>
        <w:ind w:firstLine="709"/>
        <w:jc w:val="center"/>
        <w:rPr>
          <w:b/>
          <w:sz w:val="28"/>
          <w:szCs w:val="28"/>
        </w:rPr>
      </w:pPr>
    </w:p>
    <w:p w:rsidR="00C73111" w:rsidRPr="00144312" w:rsidRDefault="00C73111" w:rsidP="00E41A17">
      <w:pPr>
        <w:spacing w:line="360" w:lineRule="auto"/>
        <w:ind w:firstLine="709"/>
        <w:jc w:val="center"/>
        <w:rPr>
          <w:b/>
          <w:sz w:val="28"/>
          <w:szCs w:val="28"/>
        </w:rPr>
      </w:pPr>
      <w:r w:rsidRPr="00144312">
        <w:rPr>
          <w:b/>
          <w:sz w:val="28"/>
          <w:szCs w:val="28"/>
        </w:rPr>
        <w:t>3.1 Состав оборудования</w:t>
      </w:r>
    </w:p>
    <w:p w:rsidR="00D96214" w:rsidRPr="00144312" w:rsidRDefault="00D96214" w:rsidP="00144312">
      <w:pPr>
        <w:spacing w:line="360" w:lineRule="auto"/>
        <w:ind w:firstLine="709"/>
        <w:jc w:val="both"/>
        <w:rPr>
          <w:sz w:val="28"/>
          <w:szCs w:val="28"/>
        </w:rPr>
      </w:pPr>
    </w:p>
    <w:p w:rsidR="00C73111" w:rsidRPr="00144312" w:rsidRDefault="00C73111" w:rsidP="00144312">
      <w:pPr>
        <w:spacing w:line="360" w:lineRule="auto"/>
        <w:ind w:firstLine="709"/>
        <w:jc w:val="both"/>
        <w:rPr>
          <w:sz w:val="28"/>
          <w:szCs w:val="28"/>
        </w:rPr>
      </w:pPr>
      <w:r w:rsidRPr="00144312">
        <w:rPr>
          <w:sz w:val="28"/>
          <w:szCs w:val="28"/>
        </w:rPr>
        <w:t>Состав оборудования АТС зависит от конфигурации сети, в которую включается станция, структурного состава абонентов. Объем оборудования определяется расчетом. На основании расчета составляется перечень оборудования, в соответствии с которым должна производиться поставка оборудования для строительства АТС.</w:t>
      </w:r>
    </w:p>
    <w:p w:rsidR="00E41A17" w:rsidRDefault="00E41A17" w:rsidP="00144312">
      <w:pPr>
        <w:spacing w:line="360" w:lineRule="auto"/>
        <w:ind w:firstLine="709"/>
        <w:jc w:val="both"/>
        <w:rPr>
          <w:sz w:val="28"/>
          <w:szCs w:val="28"/>
        </w:rPr>
      </w:pPr>
    </w:p>
    <w:p w:rsidR="00C73111" w:rsidRPr="00144312" w:rsidRDefault="00C73111" w:rsidP="00144312">
      <w:pPr>
        <w:spacing w:line="360" w:lineRule="auto"/>
        <w:ind w:firstLine="709"/>
        <w:jc w:val="both"/>
        <w:rPr>
          <w:sz w:val="28"/>
          <w:szCs w:val="28"/>
        </w:rPr>
      </w:pPr>
      <w:r w:rsidRPr="00144312">
        <w:rPr>
          <w:sz w:val="28"/>
          <w:szCs w:val="28"/>
        </w:rPr>
        <w:t>Таблица 3.2 – Комплектация оборудования</w:t>
      </w:r>
    </w:p>
    <w:tbl>
      <w:tblPr>
        <w:tblW w:w="938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354"/>
        <w:gridCol w:w="4932"/>
        <w:gridCol w:w="895"/>
        <w:gridCol w:w="2206"/>
      </w:tblGrid>
      <w:tr w:rsidR="00C73111" w:rsidRPr="00E41A17" w:rsidTr="00E41A17">
        <w:trPr>
          <w:trHeight w:val="201"/>
          <w:tblHeader/>
          <w:jc w:val="center"/>
        </w:trPr>
        <w:tc>
          <w:tcPr>
            <w:tcW w:w="1354" w:type="dxa"/>
          </w:tcPr>
          <w:p w:rsidR="00C73111" w:rsidRPr="00E41A17" w:rsidRDefault="00C73111" w:rsidP="00E41A17">
            <w:pPr>
              <w:spacing w:line="360" w:lineRule="auto"/>
              <w:rPr>
                <w:sz w:val="20"/>
                <w:szCs w:val="20"/>
                <w:lang w:val="en-US"/>
              </w:rPr>
            </w:pPr>
            <w:r w:rsidRPr="00E41A17">
              <w:rPr>
                <w:sz w:val="20"/>
                <w:szCs w:val="20"/>
              </w:rPr>
              <w:t>Наименов</w:t>
            </w:r>
          </w:p>
        </w:tc>
        <w:tc>
          <w:tcPr>
            <w:tcW w:w="4932" w:type="dxa"/>
          </w:tcPr>
          <w:p w:rsidR="00C73111" w:rsidRPr="00E41A17" w:rsidRDefault="00C73111" w:rsidP="00E41A17">
            <w:pPr>
              <w:spacing w:line="360" w:lineRule="auto"/>
              <w:rPr>
                <w:sz w:val="20"/>
                <w:szCs w:val="20"/>
              </w:rPr>
            </w:pPr>
            <w:r w:rsidRPr="00E41A17">
              <w:rPr>
                <w:sz w:val="20"/>
                <w:szCs w:val="20"/>
              </w:rPr>
              <w:t>Комплектация</w:t>
            </w:r>
          </w:p>
        </w:tc>
        <w:tc>
          <w:tcPr>
            <w:tcW w:w="895" w:type="dxa"/>
          </w:tcPr>
          <w:p w:rsidR="00C73111" w:rsidRPr="00E41A17" w:rsidRDefault="00C73111" w:rsidP="00E41A17">
            <w:pPr>
              <w:spacing w:line="360" w:lineRule="auto"/>
              <w:rPr>
                <w:sz w:val="20"/>
                <w:szCs w:val="20"/>
              </w:rPr>
            </w:pPr>
            <w:r w:rsidRPr="00E41A17">
              <w:rPr>
                <w:sz w:val="20"/>
                <w:szCs w:val="20"/>
              </w:rPr>
              <w:t>Кол</w:t>
            </w:r>
            <w:r w:rsidRPr="00E41A17">
              <w:rPr>
                <w:sz w:val="20"/>
                <w:szCs w:val="20"/>
                <w:lang w:val="en-US"/>
              </w:rPr>
              <w:t>-</w:t>
            </w:r>
            <w:r w:rsidRPr="00E41A17">
              <w:rPr>
                <w:sz w:val="20"/>
                <w:szCs w:val="20"/>
              </w:rPr>
              <w:t>во</w:t>
            </w:r>
          </w:p>
        </w:tc>
        <w:tc>
          <w:tcPr>
            <w:tcW w:w="2206" w:type="dxa"/>
          </w:tcPr>
          <w:p w:rsidR="00C73111" w:rsidRPr="00E41A17" w:rsidRDefault="00C73111" w:rsidP="00E41A17">
            <w:pPr>
              <w:spacing w:line="360" w:lineRule="auto"/>
              <w:rPr>
                <w:sz w:val="20"/>
                <w:szCs w:val="20"/>
              </w:rPr>
            </w:pPr>
            <w:r w:rsidRPr="00E41A17">
              <w:rPr>
                <w:sz w:val="20"/>
                <w:szCs w:val="20"/>
              </w:rPr>
              <w:t>Примечание</w:t>
            </w:r>
          </w:p>
        </w:tc>
      </w:tr>
      <w:tr w:rsidR="00C73111" w:rsidRPr="00E41A17" w:rsidTr="00E41A17">
        <w:trPr>
          <w:trHeight w:val="201"/>
          <w:jc w:val="center"/>
        </w:trPr>
        <w:tc>
          <w:tcPr>
            <w:tcW w:w="1354" w:type="dxa"/>
          </w:tcPr>
          <w:p w:rsidR="00C73111" w:rsidRPr="00E41A17" w:rsidRDefault="00C73111" w:rsidP="00E41A17">
            <w:pPr>
              <w:spacing w:line="360" w:lineRule="auto"/>
              <w:rPr>
                <w:sz w:val="20"/>
                <w:szCs w:val="20"/>
              </w:rPr>
            </w:pPr>
            <w:r w:rsidRPr="00E41A17">
              <w:rPr>
                <w:sz w:val="20"/>
                <w:szCs w:val="20"/>
              </w:rPr>
              <w:t xml:space="preserve">1. </w:t>
            </w:r>
            <w:r w:rsidRPr="00E41A17">
              <w:rPr>
                <w:sz w:val="20"/>
                <w:szCs w:val="20"/>
                <w:lang w:val="en-US"/>
              </w:rPr>
              <w:t>BURA</w:t>
            </w:r>
          </w:p>
        </w:tc>
        <w:tc>
          <w:tcPr>
            <w:tcW w:w="4932" w:type="dxa"/>
          </w:tcPr>
          <w:p w:rsidR="00C73111" w:rsidRPr="00E41A17" w:rsidRDefault="00C73111" w:rsidP="00E41A17">
            <w:pPr>
              <w:spacing w:line="360" w:lineRule="auto"/>
              <w:rPr>
                <w:sz w:val="20"/>
                <w:szCs w:val="20"/>
              </w:rPr>
            </w:pPr>
            <w:r w:rsidRPr="00E41A17">
              <w:rPr>
                <w:sz w:val="20"/>
                <w:szCs w:val="20"/>
              </w:rPr>
              <w:t>На стативе устанавливается 96 ТЭЗ аб. комплектов</w:t>
            </w:r>
          </w:p>
        </w:tc>
        <w:tc>
          <w:tcPr>
            <w:tcW w:w="895" w:type="dxa"/>
          </w:tcPr>
          <w:p w:rsidR="00C73111" w:rsidRPr="00E41A17" w:rsidRDefault="00C73111" w:rsidP="00E41A17">
            <w:pPr>
              <w:spacing w:line="360" w:lineRule="auto"/>
              <w:rPr>
                <w:sz w:val="20"/>
                <w:szCs w:val="20"/>
                <w:lang w:val="en-US"/>
              </w:rPr>
            </w:pPr>
            <w:r w:rsidRPr="00E41A17">
              <w:rPr>
                <w:sz w:val="20"/>
                <w:szCs w:val="20"/>
                <w:lang w:val="en-US"/>
              </w:rPr>
              <w:t>31</w:t>
            </w:r>
          </w:p>
        </w:tc>
        <w:tc>
          <w:tcPr>
            <w:tcW w:w="2206" w:type="dxa"/>
          </w:tcPr>
          <w:p w:rsidR="00C73111" w:rsidRPr="00E41A17" w:rsidRDefault="00C73111" w:rsidP="00E41A17">
            <w:pPr>
              <w:spacing w:line="360" w:lineRule="auto"/>
              <w:rPr>
                <w:sz w:val="20"/>
                <w:szCs w:val="20"/>
              </w:rPr>
            </w:pPr>
          </w:p>
        </w:tc>
      </w:tr>
      <w:tr w:rsidR="00C73111" w:rsidRPr="00E41A17" w:rsidTr="00E41A17">
        <w:trPr>
          <w:trHeight w:val="201"/>
          <w:jc w:val="center"/>
        </w:trPr>
        <w:tc>
          <w:tcPr>
            <w:tcW w:w="1354" w:type="dxa"/>
          </w:tcPr>
          <w:p w:rsidR="00C73111" w:rsidRPr="00E41A17" w:rsidRDefault="00C73111" w:rsidP="00E41A17">
            <w:pPr>
              <w:spacing w:line="360" w:lineRule="auto"/>
              <w:rPr>
                <w:sz w:val="20"/>
                <w:szCs w:val="20"/>
              </w:rPr>
            </w:pPr>
            <w:r w:rsidRPr="00E41A17">
              <w:rPr>
                <w:sz w:val="20"/>
                <w:szCs w:val="20"/>
              </w:rPr>
              <w:t xml:space="preserve">2. ТЭЗ </w:t>
            </w:r>
            <w:r w:rsidRPr="00E41A17">
              <w:rPr>
                <w:sz w:val="20"/>
                <w:szCs w:val="20"/>
                <w:lang w:val="en-US"/>
              </w:rPr>
              <w:t>EAO</w:t>
            </w:r>
          </w:p>
        </w:tc>
        <w:tc>
          <w:tcPr>
            <w:tcW w:w="4932" w:type="dxa"/>
          </w:tcPr>
          <w:p w:rsidR="00C73111" w:rsidRPr="00E41A17" w:rsidRDefault="00C73111" w:rsidP="00E41A17">
            <w:pPr>
              <w:spacing w:line="360" w:lineRule="auto"/>
              <w:rPr>
                <w:sz w:val="20"/>
                <w:szCs w:val="20"/>
              </w:rPr>
            </w:pPr>
            <w:r w:rsidRPr="00E41A17">
              <w:rPr>
                <w:sz w:val="20"/>
                <w:szCs w:val="20"/>
              </w:rPr>
              <w:t>На ТЭЗе 8 АК для подключения линий обычных абонентов</w:t>
            </w:r>
          </w:p>
        </w:tc>
        <w:tc>
          <w:tcPr>
            <w:tcW w:w="895" w:type="dxa"/>
          </w:tcPr>
          <w:p w:rsidR="00C73111" w:rsidRPr="00E41A17" w:rsidRDefault="00C73111" w:rsidP="00E41A17">
            <w:pPr>
              <w:spacing w:line="360" w:lineRule="auto"/>
              <w:rPr>
                <w:sz w:val="20"/>
                <w:szCs w:val="20"/>
                <w:lang w:val="en-US"/>
              </w:rPr>
            </w:pPr>
            <w:r w:rsidRPr="00E41A17">
              <w:rPr>
                <w:sz w:val="20"/>
                <w:szCs w:val="20"/>
                <w:lang w:val="en-US"/>
              </w:rPr>
              <w:t>975</w:t>
            </w:r>
          </w:p>
        </w:tc>
        <w:tc>
          <w:tcPr>
            <w:tcW w:w="2206" w:type="dxa"/>
          </w:tcPr>
          <w:p w:rsidR="00C73111" w:rsidRPr="00E41A17" w:rsidRDefault="00C73111" w:rsidP="00E41A17">
            <w:pPr>
              <w:spacing w:line="360" w:lineRule="auto"/>
              <w:rPr>
                <w:sz w:val="20"/>
                <w:szCs w:val="20"/>
              </w:rPr>
            </w:pPr>
          </w:p>
        </w:tc>
      </w:tr>
      <w:tr w:rsidR="00C73111" w:rsidRPr="00E41A17" w:rsidTr="00E41A17">
        <w:trPr>
          <w:trHeight w:val="604"/>
          <w:jc w:val="center"/>
        </w:trPr>
        <w:tc>
          <w:tcPr>
            <w:tcW w:w="1354" w:type="dxa"/>
          </w:tcPr>
          <w:p w:rsidR="00C73111" w:rsidRPr="00E41A17" w:rsidRDefault="00C73111" w:rsidP="00E41A17">
            <w:pPr>
              <w:spacing w:line="360" w:lineRule="auto"/>
              <w:rPr>
                <w:sz w:val="20"/>
                <w:szCs w:val="20"/>
              </w:rPr>
            </w:pPr>
            <w:r w:rsidRPr="00E41A17">
              <w:rPr>
                <w:sz w:val="20"/>
                <w:szCs w:val="20"/>
              </w:rPr>
              <w:t xml:space="preserve">3. ТЭЗ </w:t>
            </w:r>
            <w:r w:rsidRPr="00E41A17">
              <w:rPr>
                <w:sz w:val="20"/>
                <w:szCs w:val="20"/>
                <w:lang w:val="en-US"/>
              </w:rPr>
              <w:t>EAR</w:t>
            </w:r>
          </w:p>
        </w:tc>
        <w:tc>
          <w:tcPr>
            <w:tcW w:w="4932" w:type="dxa"/>
          </w:tcPr>
          <w:p w:rsidR="00C73111" w:rsidRPr="00E41A17" w:rsidRDefault="00C73111" w:rsidP="00E41A17">
            <w:pPr>
              <w:spacing w:line="360" w:lineRule="auto"/>
              <w:rPr>
                <w:sz w:val="20"/>
                <w:szCs w:val="20"/>
              </w:rPr>
            </w:pPr>
            <w:r w:rsidRPr="00E41A17">
              <w:rPr>
                <w:sz w:val="20"/>
                <w:szCs w:val="20"/>
              </w:rPr>
              <w:t>На ТЭЗе размещается робот проверки АК, три АК для подключения линий особых абонентов</w:t>
            </w:r>
          </w:p>
        </w:tc>
        <w:tc>
          <w:tcPr>
            <w:tcW w:w="895" w:type="dxa"/>
          </w:tcPr>
          <w:p w:rsidR="00C73111" w:rsidRPr="00E41A17" w:rsidRDefault="00C73111" w:rsidP="00E41A17">
            <w:pPr>
              <w:spacing w:line="360" w:lineRule="auto"/>
              <w:rPr>
                <w:sz w:val="20"/>
                <w:szCs w:val="20"/>
                <w:lang w:val="en-US"/>
              </w:rPr>
            </w:pPr>
            <w:r w:rsidRPr="00E41A17">
              <w:rPr>
                <w:sz w:val="20"/>
                <w:szCs w:val="20"/>
                <w:lang w:val="en-US"/>
              </w:rPr>
              <w:t>11</w:t>
            </w:r>
          </w:p>
        </w:tc>
        <w:tc>
          <w:tcPr>
            <w:tcW w:w="2206" w:type="dxa"/>
          </w:tcPr>
          <w:p w:rsidR="00C73111" w:rsidRPr="00E41A17" w:rsidRDefault="00C73111" w:rsidP="00E41A17">
            <w:pPr>
              <w:spacing w:line="360" w:lineRule="auto"/>
              <w:rPr>
                <w:sz w:val="20"/>
                <w:szCs w:val="20"/>
              </w:rPr>
            </w:pPr>
            <w:r w:rsidRPr="00E41A17">
              <w:rPr>
                <w:sz w:val="20"/>
                <w:szCs w:val="20"/>
              </w:rPr>
              <w:t xml:space="preserve">Устанавливается в обязательном порядке на статив </w:t>
            </w:r>
          </w:p>
        </w:tc>
      </w:tr>
      <w:tr w:rsidR="00C73111" w:rsidRPr="00E41A17" w:rsidTr="00E41A17">
        <w:trPr>
          <w:trHeight w:val="403"/>
          <w:jc w:val="center"/>
        </w:trPr>
        <w:tc>
          <w:tcPr>
            <w:tcW w:w="1354" w:type="dxa"/>
          </w:tcPr>
          <w:p w:rsidR="00C73111" w:rsidRPr="00E41A17" w:rsidRDefault="00C73111" w:rsidP="00E41A17">
            <w:pPr>
              <w:spacing w:line="360" w:lineRule="auto"/>
              <w:rPr>
                <w:sz w:val="20"/>
                <w:szCs w:val="20"/>
              </w:rPr>
            </w:pPr>
            <w:r w:rsidRPr="00E41A17">
              <w:rPr>
                <w:sz w:val="20"/>
                <w:szCs w:val="20"/>
              </w:rPr>
              <w:t xml:space="preserve">4. ТЭЗ </w:t>
            </w:r>
            <w:r w:rsidRPr="00E41A17">
              <w:rPr>
                <w:sz w:val="20"/>
                <w:szCs w:val="20"/>
                <w:lang w:val="en-US"/>
              </w:rPr>
              <w:t>EAD</w:t>
            </w:r>
          </w:p>
        </w:tc>
        <w:tc>
          <w:tcPr>
            <w:tcW w:w="4932" w:type="dxa"/>
          </w:tcPr>
          <w:p w:rsidR="00C73111" w:rsidRPr="00E41A17" w:rsidRDefault="00C73111" w:rsidP="00E41A17">
            <w:pPr>
              <w:spacing w:line="360" w:lineRule="auto"/>
              <w:rPr>
                <w:sz w:val="20"/>
                <w:szCs w:val="20"/>
              </w:rPr>
            </w:pPr>
            <w:r w:rsidRPr="00E41A17">
              <w:rPr>
                <w:sz w:val="20"/>
                <w:szCs w:val="20"/>
              </w:rPr>
              <w:t>На ТЭЗе четыре АК для подключения линий особых или обычных абонентов</w:t>
            </w:r>
          </w:p>
        </w:tc>
        <w:tc>
          <w:tcPr>
            <w:tcW w:w="895" w:type="dxa"/>
          </w:tcPr>
          <w:p w:rsidR="00C73111" w:rsidRPr="00E41A17" w:rsidRDefault="00C73111" w:rsidP="00E41A17">
            <w:pPr>
              <w:spacing w:line="360" w:lineRule="auto"/>
              <w:rPr>
                <w:sz w:val="20"/>
                <w:szCs w:val="20"/>
                <w:lang w:val="en-US"/>
              </w:rPr>
            </w:pPr>
            <w:r w:rsidRPr="00E41A17">
              <w:rPr>
                <w:sz w:val="20"/>
                <w:szCs w:val="20"/>
                <w:lang w:val="en-US"/>
              </w:rPr>
              <w:t>42</w:t>
            </w:r>
          </w:p>
        </w:tc>
        <w:tc>
          <w:tcPr>
            <w:tcW w:w="2206" w:type="dxa"/>
          </w:tcPr>
          <w:p w:rsidR="00C73111" w:rsidRPr="00E41A17" w:rsidRDefault="00C73111" w:rsidP="00E41A17">
            <w:pPr>
              <w:spacing w:line="360" w:lineRule="auto"/>
              <w:rPr>
                <w:sz w:val="20"/>
                <w:szCs w:val="20"/>
              </w:rPr>
            </w:pPr>
          </w:p>
        </w:tc>
      </w:tr>
      <w:tr w:rsidR="00C73111" w:rsidRPr="00E41A17" w:rsidTr="00E41A17">
        <w:trPr>
          <w:trHeight w:val="805"/>
          <w:jc w:val="center"/>
        </w:trPr>
        <w:tc>
          <w:tcPr>
            <w:tcW w:w="1354" w:type="dxa"/>
          </w:tcPr>
          <w:p w:rsidR="00C73111" w:rsidRPr="00E41A17" w:rsidRDefault="00C73111" w:rsidP="00E41A17">
            <w:pPr>
              <w:spacing w:line="360" w:lineRule="auto"/>
              <w:rPr>
                <w:sz w:val="20"/>
                <w:szCs w:val="20"/>
              </w:rPr>
            </w:pPr>
            <w:r w:rsidRPr="00E41A17">
              <w:rPr>
                <w:sz w:val="20"/>
                <w:szCs w:val="20"/>
              </w:rPr>
              <w:t xml:space="preserve">5. </w:t>
            </w:r>
            <w:r w:rsidRPr="00E41A17">
              <w:rPr>
                <w:sz w:val="20"/>
                <w:szCs w:val="20"/>
                <w:lang w:val="en-US"/>
              </w:rPr>
              <w:t>BAPAD</w:t>
            </w:r>
          </w:p>
        </w:tc>
        <w:tc>
          <w:tcPr>
            <w:tcW w:w="4932" w:type="dxa"/>
          </w:tcPr>
          <w:p w:rsidR="00C73111" w:rsidRPr="00E41A17" w:rsidRDefault="00C73111" w:rsidP="00E41A17">
            <w:pPr>
              <w:spacing w:line="360" w:lineRule="auto"/>
              <w:rPr>
                <w:sz w:val="20"/>
                <w:szCs w:val="20"/>
              </w:rPr>
            </w:pPr>
            <w:r w:rsidRPr="00E41A17">
              <w:rPr>
                <w:sz w:val="20"/>
                <w:szCs w:val="20"/>
              </w:rPr>
              <w:t xml:space="preserve">Статив автоответчика содержит устройства конференц-связи, адаптер сигнализации </w:t>
            </w:r>
            <w:r w:rsidRPr="00E41A17">
              <w:rPr>
                <w:sz w:val="20"/>
                <w:szCs w:val="20"/>
                <w:lang w:val="en-US"/>
              </w:rPr>
              <w:t>ASTNE</w:t>
            </w:r>
            <w:r w:rsidRPr="00E41A17">
              <w:rPr>
                <w:sz w:val="20"/>
                <w:szCs w:val="20"/>
              </w:rPr>
              <w:t xml:space="preserve">, автоответчик (механич. голос) </w:t>
            </w:r>
            <w:r w:rsidRPr="00E41A17">
              <w:rPr>
                <w:sz w:val="20"/>
                <w:szCs w:val="20"/>
                <w:lang w:val="en-US"/>
              </w:rPr>
              <w:t>MPCH</w:t>
            </w:r>
            <w:r w:rsidRPr="00E41A17">
              <w:rPr>
                <w:sz w:val="20"/>
                <w:szCs w:val="20"/>
              </w:rPr>
              <w:t xml:space="preserve">, устройство аварийной сигнализации </w:t>
            </w:r>
            <w:r w:rsidRPr="00E41A17">
              <w:rPr>
                <w:sz w:val="20"/>
                <w:szCs w:val="20"/>
                <w:lang w:val="en-US"/>
              </w:rPr>
              <w:t>AL</w:t>
            </w:r>
          </w:p>
        </w:tc>
        <w:tc>
          <w:tcPr>
            <w:tcW w:w="895" w:type="dxa"/>
          </w:tcPr>
          <w:p w:rsidR="00C73111" w:rsidRPr="00E41A17" w:rsidRDefault="00C73111" w:rsidP="00E41A17">
            <w:pPr>
              <w:spacing w:line="360" w:lineRule="auto"/>
              <w:rPr>
                <w:sz w:val="20"/>
                <w:szCs w:val="20"/>
                <w:lang w:val="en-US"/>
              </w:rPr>
            </w:pPr>
            <w:r w:rsidRPr="00E41A17">
              <w:rPr>
                <w:sz w:val="20"/>
                <w:szCs w:val="20"/>
                <w:lang w:val="en-US"/>
              </w:rPr>
              <w:t>2</w:t>
            </w:r>
          </w:p>
        </w:tc>
        <w:tc>
          <w:tcPr>
            <w:tcW w:w="2206" w:type="dxa"/>
          </w:tcPr>
          <w:p w:rsidR="00C73111" w:rsidRPr="00E41A17" w:rsidRDefault="00C73111" w:rsidP="00E41A17">
            <w:pPr>
              <w:spacing w:line="360" w:lineRule="auto"/>
              <w:rPr>
                <w:sz w:val="20"/>
                <w:szCs w:val="20"/>
              </w:rPr>
            </w:pPr>
            <w:r w:rsidRPr="00E41A17">
              <w:rPr>
                <w:sz w:val="20"/>
                <w:szCs w:val="20"/>
              </w:rPr>
              <w:t xml:space="preserve">Всегда используется 1 статив </w:t>
            </w:r>
            <w:r w:rsidRPr="00E41A17">
              <w:rPr>
                <w:sz w:val="20"/>
                <w:szCs w:val="20"/>
                <w:lang w:val="en-US"/>
              </w:rPr>
              <w:t>BAPAD</w:t>
            </w:r>
            <w:r w:rsidRPr="00E41A17">
              <w:rPr>
                <w:sz w:val="20"/>
                <w:szCs w:val="20"/>
              </w:rPr>
              <w:t xml:space="preserve">. Указать количество СМС </w:t>
            </w:r>
          </w:p>
        </w:tc>
      </w:tr>
      <w:tr w:rsidR="00C73111" w:rsidRPr="00E41A17" w:rsidTr="00E41A17">
        <w:trPr>
          <w:trHeight w:val="805"/>
          <w:jc w:val="center"/>
        </w:trPr>
        <w:tc>
          <w:tcPr>
            <w:tcW w:w="1354" w:type="dxa"/>
          </w:tcPr>
          <w:p w:rsidR="00C73111" w:rsidRPr="00E41A17" w:rsidRDefault="00C73111" w:rsidP="00E41A17">
            <w:pPr>
              <w:spacing w:line="360" w:lineRule="auto"/>
              <w:rPr>
                <w:sz w:val="20"/>
                <w:szCs w:val="20"/>
              </w:rPr>
            </w:pPr>
            <w:r w:rsidRPr="00E41A17">
              <w:rPr>
                <w:sz w:val="20"/>
                <w:szCs w:val="20"/>
              </w:rPr>
              <w:t xml:space="preserve">6. </w:t>
            </w:r>
            <w:r w:rsidRPr="00E41A17">
              <w:rPr>
                <w:sz w:val="20"/>
                <w:szCs w:val="20"/>
                <w:lang w:val="en-US"/>
              </w:rPr>
              <w:t>BMAN</w:t>
            </w:r>
          </w:p>
        </w:tc>
        <w:tc>
          <w:tcPr>
            <w:tcW w:w="4932" w:type="dxa"/>
          </w:tcPr>
          <w:p w:rsidR="00C73111" w:rsidRPr="00E41A17" w:rsidRDefault="00C73111" w:rsidP="00E41A17">
            <w:pPr>
              <w:spacing w:line="360" w:lineRule="auto"/>
              <w:rPr>
                <w:sz w:val="20"/>
                <w:szCs w:val="20"/>
              </w:rPr>
            </w:pPr>
            <w:r w:rsidRPr="00E41A17">
              <w:rPr>
                <w:sz w:val="20"/>
                <w:szCs w:val="20"/>
              </w:rPr>
              <w:t xml:space="preserve">Статив тех.обслуживания содержит интерфейс к периферийным устройствам (основной) </w:t>
            </w:r>
            <w:r w:rsidRPr="00E41A17">
              <w:rPr>
                <w:sz w:val="20"/>
                <w:szCs w:val="20"/>
                <w:lang w:val="en-US"/>
              </w:rPr>
              <w:t>IPEG</w:t>
            </w:r>
            <w:r w:rsidRPr="00E41A17">
              <w:rPr>
                <w:sz w:val="20"/>
                <w:szCs w:val="20"/>
              </w:rPr>
              <w:t>, к периферийным устройствам</w:t>
            </w:r>
            <w:r w:rsidR="00E41A17">
              <w:rPr>
                <w:sz w:val="20"/>
                <w:szCs w:val="20"/>
              </w:rPr>
              <w:t xml:space="preserve"> </w:t>
            </w:r>
            <w:r w:rsidRPr="00E41A17">
              <w:rPr>
                <w:sz w:val="20"/>
                <w:szCs w:val="20"/>
              </w:rPr>
              <w:t xml:space="preserve">(расширения) </w:t>
            </w:r>
            <w:r w:rsidRPr="00E41A17">
              <w:rPr>
                <w:sz w:val="20"/>
                <w:szCs w:val="20"/>
                <w:lang w:val="en-US"/>
              </w:rPr>
              <w:t>IPEXT</w:t>
            </w:r>
            <w:r w:rsidRPr="00E41A17">
              <w:rPr>
                <w:sz w:val="20"/>
                <w:szCs w:val="20"/>
              </w:rPr>
              <w:t xml:space="preserve">, ав. Cигнализацию </w:t>
            </w:r>
            <w:r w:rsidRPr="00E41A17">
              <w:rPr>
                <w:sz w:val="20"/>
                <w:szCs w:val="20"/>
                <w:lang w:val="en-US"/>
              </w:rPr>
              <w:t>IAL</w:t>
            </w:r>
          </w:p>
        </w:tc>
        <w:tc>
          <w:tcPr>
            <w:tcW w:w="895" w:type="dxa"/>
          </w:tcPr>
          <w:p w:rsidR="00C73111" w:rsidRPr="00E41A17" w:rsidRDefault="00C73111" w:rsidP="00E41A17">
            <w:pPr>
              <w:spacing w:line="360" w:lineRule="auto"/>
              <w:rPr>
                <w:sz w:val="20"/>
                <w:szCs w:val="20"/>
                <w:lang w:val="en-US"/>
              </w:rPr>
            </w:pPr>
            <w:r w:rsidRPr="00E41A17">
              <w:rPr>
                <w:sz w:val="20"/>
                <w:szCs w:val="20"/>
                <w:lang w:val="en-US"/>
              </w:rPr>
              <w:t>1</w:t>
            </w:r>
          </w:p>
        </w:tc>
        <w:tc>
          <w:tcPr>
            <w:tcW w:w="2206" w:type="dxa"/>
          </w:tcPr>
          <w:p w:rsidR="00C73111" w:rsidRPr="00E41A17" w:rsidRDefault="00C73111" w:rsidP="00E41A17">
            <w:pPr>
              <w:spacing w:line="360" w:lineRule="auto"/>
              <w:rPr>
                <w:sz w:val="20"/>
                <w:szCs w:val="20"/>
              </w:rPr>
            </w:pPr>
            <w:r w:rsidRPr="00E41A17">
              <w:rPr>
                <w:sz w:val="20"/>
                <w:szCs w:val="20"/>
              </w:rPr>
              <w:t xml:space="preserve">Всегда используется 1 статив. Указать количество </w:t>
            </w:r>
            <w:r w:rsidRPr="00E41A17">
              <w:rPr>
                <w:sz w:val="20"/>
                <w:szCs w:val="20"/>
                <w:lang w:val="en-US"/>
              </w:rPr>
              <w:t>IPE</w:t>
            </w:r>
          </w:p>
        </w:tc>
      </w:tr>
      <w:tr w:rsidR="00C73111" w:rsidRPr="00E41A17" w:rsidTr="00E41A17">
        <w:trPr>
          <w:trHeight w:val="201"/>
          <w:jc w:val="center"/>
        </w:trPr>
        <w:tc>
          <w:tcPr>
            <w:tcW w:w="1354" w:type="dxa"/>
          </w:tcPr>
          <w:p w:rsidR="00C73111" w:rsidRPr="00E41A17" w:rsidRDefault="00C73111" w:rsidP="00E41A17">
            <w:pPr>
              <w:spacing w:line="360" w:lineRule="auto"/>
              <w:rPr>
                <w:sz w:val="20"/>
                <w:szCs w:val="20"/>
              </w:rPr>
            </w:pPr>
            <w:r w:rsidRPr="00E41A17">
              <w:rPr>
                <w:sz w:val="20"/>
                <w:szCs w:val="20"/>
              </w:rPr>
              <w:t xml:space="preserve">7. </w:t>
            </w:r>
            <w:r w:rsidRPr="00E41A17">
              <w:rPr>
                <w:sz w:val="20"/>
                <w:szCs w:val="20"/>
                <w:lang w:val="en-US"/>
              </w:rPr>
              <w:t>BSIA</w:t>
            </w:r>
            <w:r w:rsidRPr="00E41A17">
              <w:rPr>
                <w:sz w:val="20"/>
                <w:szCs w:val="20"/>
              </w:rPr>
              <w:t>0</w:t>
            </w:r>
          </w:p>
        </w:tc>
        <w:tc>
          <w:tcPr>
            <w:tcW w:w="4932" w:type="dxa"/>
          </w:tcPr>
          <w:p w:rsidR="00C73111" w:rsidRPr="00E41A17" w:rsidRDefault="00C73111" w:rsidP="00E41A17">
            <w:pPr>
              <w:spacing w:line="360" w:lineRule="auto"/>
              <w:rPr>
                <w:sz w:val="20"/>
                <w:szCs w:val="20"/>
              </w:rPr>
            </w:pPr>
            <w:r w:rsidRPr="00E41A17">
              <w:rPr>
                <w:sz w:val="20"/>
                <w:szCs w:val="20"/>
                <w:lang w:val="en-US"/>
              </w:rPr>
              <w:t>C</w:t>
            </w:r>
            <w:r w:rsidRPr="00E41A17">
              <w:rPr>
                <w:sz w:val="20"/>
                <w:szCs w:val="20"/>
              </w:rPr>
              <w:t xml:space="preserve">татив содержит многочастотные сигнальные </w:t>
            </w:r>
            <w:r w:rsidRPr="00E41A17">
              <w:rPr>
                <w:sz w:val="20"/>
                <w:szCs w:val="20"/>
                <w:lang w:val="en-US"/>
              </w:rPr>
              <w:t>PPSMF</w:t>
            </w:r>
          </w:p>
        </w:tc>
        <w:tc>
          <w:tcPr>
            <w:tcW w:w="895" w:type="dxa"/>
          </w:tcPr>
          <w:p w:rsidR="00C73111" w:rsidRPr="00E41A17" w:rsidRDefault="00C73111" w:rsidP="00E41A17">
            <w:pPr>
              <w:spacing w:line="360" w:lineRule="auto"/>
              <w:rPr>
                <w:sz w:val="20"/>
                <w:szCs w:val="20"/>
                <w:lang w:val="en-US"/>
              </w:rPr>
            </w:pPr>
            <w:r w:rsidRPr="00E41A17">
              <w:rPr>
                <w:sz w:val="20"/>
                <w:szCs w:val="20"/>
                <w:lang w:val="en-US"/>
              </w:rPr>
              <w:t>2</w:t>
            </w:r>
          </w:p>
        </w:tc>
        <w:tc>
          <w:tcPr>
            <w:tcW w:w="2206" w:type="dxa"/>
          </w:tcPr>
          <w:p w:rsidR="00C73111" w:rsidRPr="00E41A17" w:rsidRDefault="00C73111" w:rsidP="00E41A17">
            <w:pPr>
              <w:spacing w:line="360" w:lineRule="auto"/>
              <w:rPr>
                <w:sz w:val="20"/>
                <w:szCs w:val="20"/>
              </w:rPr>
            </w:pPr>
            <w:r w:rsidRPr="00E41A17">
              <w:rPr>
                <w:sz w:val="20"/>
                <w:szCs w:val="20"/>
              </w:rPr>
              <w:t xml:space="preserve">Указать количество </w:t>
            </w:r>
            <w:r w:rsidRPr="00E41A17">
              <w:rPr>
                <w:sz w:val="20"/>
                <w:szCs w:val="20"/>
                <w:lang w:val="en-US"/>
              </w:rPr>
              <w:t>SMF</w:t>
            </w:r>
          </w:p>
        </w:tc>
      </w:tr>
      <w:tr w:rsidR="00C73111" w:rsidRPr="00E41A17" w:rsidTr="00E41A17">
        <w:trPr>
          <w:trHeight w:val="403"/>
          <w:jc w:val="center"/>
        </w:trPr>
        <w:tc>
          <w:tcPr>
            <w:tcW w:w="1354" w:type="dxa"/>
          </w:tcPr>
          <w:p w:rsidR="00C73111" w:rsidRPr="00E41A17" w:rsidRDefault="00C73111" w:rsidP="00E41A17">
            <w:pPr>
              <w:spacing w:line="360" w:lineRule="auto"/>
              <w:rPr>
                <w:sz w:val="20"/>
                <w:szCs w:val="20"/>
              </w:rPr>
            </w:pPr>
            <w:r w:rsidRPr="00E41A17">
              <w:rPr>
                <w:sz w:val="20"/>
                <w:szCs w:val="20"/>
              </w:rPr>
              <w:t xml:space="preserve">8. </w:t>
            </w:r>
            <w:r w:rsidRPr="00E41A17">
              <w:rPr>
                <w:sz w:val="20"/>
                <w:szCs w:val="20"/>
                <w:lang w:val="en-US"/>
              </w:rPr>
              <w:t>BSIA</w:t>
            </w:r>
            <w:r w:rsidRPr="00E41A17">
              <w:rPr>
                <w:sz w:val="20"/>
                <w:szCs w:val="20"/>
              </w:rPr>
              <w:t>1</w:t>
            </w:r>
          </w:p>
        </w:tc>
        <w:tc>
          <w:tcPr>
            <w:tcW w:w="4932" w:type="dxa"/>
          </w:tcPr>
          <w:p w:rsidR="00C73111" w:rsidRPr="00E41A17" w:rsidRDefault="00C73111" w:rsidP="00E41A17">
            <w:pPr>
              <w:spacing w:line="360" w:lineRule="auto"/>
              <w:rPr>
                <w:sz w:val="20"/>
                <w:szCs w:val="20"/>
              </w:rPr>
            </w:pPr>
            <w:r w:rsidRPr="00E41A17">
              <w:rPr>
                <w:sz w:val="20"/>
                <w:szCs w:val="20"/>
              </w:rPr>
              <w:t xml:space="preserve">Статив содержит устройства сигнализации по 16- му каналу </w:t>
            </w:r>
            <w:r w:rsidRPr="00E41A17">
              <w:rPr>
                <w:sz w:val="20"/>
                <w:szCs w:val="20"/>
                <w:lang w:val="en-US"/>
              </w:rPr>
              <w:t>PPSVV</w:t>
            </w:r>
          </w:p>
        </w:tc>
        <w:tc>
          <w:tcPr>
            <w:tcW w:w="895" w:type="dxa"/>
          </w:tcPr>
          <w:p w:rsidR="00C73111" w:rsidRPr="00E41A17" w:rsidRDefault="00C73111" w:rsidP="00E41A17">
            <w:pPr>
              <w:spacing w:line="360" w:lineRule="auto"/>
              <w:rPr>
                <w:sz w:val="20"/>
                <w:szCs w:val="20"/>
                <w:lang w:val="en-US"/>
              </w:rPr>
            </w:pPr>
            <w:r w:rsidRPr="00E41A17">
              <w:rPr>
                <w:sz w:val="20"/>
                <w:szCs w:val="20"/>
                <w:lang w:val="en-US"/>
              </w:rPr>
              <w:t>2</w:t>
            </w:r>
          </w:p>
        </w:tc>
        <w:tc>
          <w:tcPr>
            <w:tcW w:w="2206" w:type="dxa"/>
          </w:tcPr>
          <w:p w:rsidR="00C73111" w:rsidRPr="00E41A17" w:rsidRDefault="00C73111" w:rsidP="00E41A17">
            <w:pPr>
              <w:spacing w:line="360" w:lineRule="auto"/>
              <w:rPr>
                <w:sz w:val="20"/>
                <w:szCs w:val="20"/>
              </w:rPr>
            </w:pPr>
            <w:r w:rsidRPr="00E41A17">
              <w:rPr>
                <w:sz w:val="20"/>
                <w:szCs w:val="20"/>
              </w:rPr>
              <w:t xml:space="preserve">Указать количество </w:t>
            </w:r>
            <w:r w:rsidRPr="00E41A17">
              <w:rPr>
                <w:sz w:val="20"/>
                <w:szCs w:val="20"/>
                <w:lang w:val="en-US"/>
              </w:rPr>
              <w:t>SVV</w:t>
            </w:r>
          </w:p>
        </w:tc>
      </w:tr>
      <w:tr w:rsidR="00C73111" w:rsidRPr="00E41A17" w:rsidTr="00E41A17">
        <w:trPr>
          <w:trHeight w:val="403"/>
          <w:jc w:val="center"/>
        </w:trPr>
        <w:tc>
          <w:tcPr>
            <w:tcW w:w="1354" w:type="dxa"/>
          </w:tcPr>
          <w:p w:rsidR="00C73111" w:rsidRPr="00E41A17" w:rsidRDefault="00C73111" w:rsidP="00E41A17">
            <w:pPr>
              <w:numPr>
                <w:ilvl w:val="0"/>
                <w:numId w:val="7"/>
              </w:numPr>
              <w:spacing w:line="360" w:lineRule="auto"/>
              <w:ind w:left="0" w:firstLine="0"/>
              <w:rPr>
                <w:sz w:val="20"/>
                <w:szCs w:val="20"/>
              </w:rPr>
            </w:pPr>
            <w:r w:rsidRPr="00E41A17">
              <w:rPr>
                <w:sz w:val="20"/>
                <w:szCs w:val="20"/>
                <w:lang w:val="en-US"/>
              </w:rPr>
              <w:t>BSIB</w:t>
            </w:r>
            <w:r w:rsidRPr="00E41A17">
              <w:rPr>
                <w:sz w:val="20"/>
                <w:szCs w:val="20"/>
              </w:rPr>
              <w:t>11</w:t>
            </w:r>
          </w:p>
        </w:tc>
        <w:tc>
          <w:tcPr>
            <w:tcW w:w="4932" w:type="dxa"/>
          </w:tcPr>
          <w:p w:rsidR="00C73111" w:rsidRPr="00E41A17" w:rsidRDefault="00C73111" w:rsidP="00E41A17">
            <w:pPr>
              <w:spacing w:line="360" w:lineRule="auto"/>
              <w:rPr>
                <w:sz w:val="20"/>
                <w:szCs w:val="20"/>
              </w:rPr>
            </w:pPr>
            <w:r w:rsidRPr="00E41A17">
              <w:rPr>
                <w:sz w:val="20"/>
                <w:szCs w:val="20"/>
              </w:rPr>
              <w:t xml:space="preserve">Статив содержит устройства сигнализации по 16- му каналу и сигнальные устройства для испытаний </w:t>
            </w:r>
            <w:r w:rsidRPr="00E41A17">
              <w:rPr>
                <w:sz w:val="20"/>
                <w:szCs w:val="20"/>
                <w:lang w:val="en-US"/>
              </w:rPr>
              <w:t>PPSME</w:t>
            </w:r>
          </w:p>
        </w:tc>
        <w:tc>
          <w:tcPr>
            <w:tcW w:w="895" w:type="dxa"/>
          </w:tcPr>
          <w:p w:rsidR="00C73111" w:rsidRPr="00E41A17" w:rsidRDefault="00C73111" w:rsidP="00E41A17">
            <w:pPr>
              <w:spacing w:line="360" w:lineRule="auto"/>
              <w:rPr>
                <w:sz w:val="20"/>
                <w:szCs w:val="20"/>
                <w:lang w:val="en-US"/>
              </w:rPr>
            </w:pPr>
            <w:r w:rsidRPr="00E41A17">
              <w:rPr>
                <w:sz w:val="20"/>
                <w:szCs w:val="20"/>
                <w:lang w:val="en-US"/>
              </w:rPr>
              <w:t>2</w:t>
            </w:r>
          </w:p>
        </w:tc>
        <w:tc>
          <w:tcPr>
            <w:tcW w:w="2206" w:type="dxa"/>
          </w:tcPr>
          <w:p w:rsidR="00C73111" w:rsidRPr="00E41A17" w:rsidRDefault="00C73111" w:rsidP="00E41A17">
            <w:pPr>
              <w:spacing w:line="360" w:lineRule="auto"/>
              <w:rPr>
                <w:sz w:val="20"/>
                <w:szCs w:val="20"/>
              </w:rPr>
            </w:pPr>
            <w:r w:rsidRPr="00E41A17">
              <w:rPr>
                <w:sz w:val="20"/>
                <w:szCs w:val="20"/>
              </w:rPr>
              <w:t xml:space="preserve">Указать количество </w:t>
            </w:r>
            <w:r w:rsidRPr="00E41A17">
              <w:rPr>
                <w:sz w:val="20"/>
                <w:szCs w:val="20"/>
                <w:lang w:val="en-US"/>
              </w:rPr>
              <w:t>SME</w:t>
            </w:r>
          </w:p>
        </w:tc>
      </w:tr>
      <w:tr w:rsidR="00C73111" w:rsidRPr="00E41A17" w:rsidTr="00E41A17">
        <w:trPr>
          <w:trHeight w:val="599"/>
          <w:jc w:val="center"/>
        </w:trPr>
        <w:tc>
          <w:tcPr>
            <w:tcW w:w="1354" w:type="dxa"/>
          </w:tcPr>
          <w:p w:rsidR="00C73111" w:rsidRPr="00E41A17" w:rsidRDefault="00C73111" w:rsidP="00E41A17">
            <w:pPr>
              <w:spacing w:line="360" w:lineRule="auto"/>
              <w:rPr>
                <w:sz w:val="20"/>
                <w:szCs w:val="20"/>
              </w:rPr>
            </w:pPr>
            <w:r w:rsidRPr="00E41A17">
              <w:rPr>
                <w:sz w:val="20"/>
                <w:szCs w:val="20"/>
              </w:rPr>
              <w:t xml:space="preserve">10. </w:t>
            </w:r>
            <w:r w:rsidRPr="00E41A17">
              <w:rPr>
                <w:sz w:val="20"/>
                <w:szCs w:val="20"/>
                <w:lang w:val="en-US"/>
              </w:rPr>
              <w:t>BTSA</w:t>
            </w:r>
          </w:p>
        </w:tc>
        <w:tc>
          <w:tcPr>
            <w:tcW w:w="4932" w:type="dxa"/>
          </w:tcPr>
          <w:p w:rsidR="00C73111" w:rsidRPr="00E41A17" w:rsidRDefault="00C73111" w:rsidP="00E41A17">
            <w:pPr>
              <w:spacing w:line="360" w:lineRule="auto"/>
              <w:rPr>
                <w:sz w:val="20"/>
                <w:szCs w:val="20"/>
              </w:rPr>
            </w:pPr>
            <w:r w:rsidRPr="00E41A17">
              <w:rPr>
                <w:sz w:val="20"/>
                <w:szCs w:val="20"/>
              </w:rPr>
              <w:t xml:space="preserve">Статив коммутационного поля с маркером содержит 4 блока временного коммутатора </w:t>
            </w:r>
            <w:r w:rsidRPr="00E41A17">
              <w:rPr>
                <w:sz w:val="20"/>
                <w:szCs w:val="20"/>
                <w:lang w:val="en-US"/>
              </w:rPr>
              <w:t>GT</w:t>
            </w:r>
            <w:r w:rsidRPr="00E41A17">
              <w:rPr>
                <w:sz w:val="20"/>
                <w:szCs w:val="20"/>
              </w:rPr>
              <w:t>, периферийный программный маркер РРМ и адаптер приема-передачи</w:t>
            </w:r>
            <w:r w:rsidR="00E41A17">
              <w:rPr>
                <w:sz w:val="20"/>
                <w:szCs w:val="20"/>
              </w:rPr>
              <w:t xml:space="preserve"> </w:t>
            </w:r>
            <w:r w:rsidRPr="00E41A17">
              <w:rPr>
                <w:sz w:val="20"/>
                <w:szCs w:val="20"/>
              </w:rPr>
              <w:t xml:space="preserve">(перекодировщик) </w:t>
            </w:r>
            <w:r w:rsidRPr="00E41A17">
              <w:rPr>
                <w:sz w:val="20"/>
                <w:szCs w:val="20"/>
                <w:lang w:val="en-US"/>
              </w:rPr>
              <w:t>TR</w:t>
            </w:r>
          </w:p>
        </w:tc>
        <w:tc>
          <w:tcPr>
            <w:tcW w:w="895" w:type="dxa"/>
          </w:tcPr>
          <w:p w:rsidR="00C73111" w:rsidRPr="00E41A17" w:rsidRDefault="00C73111" w:rsidP="00E41A17">
            <w:pPr>
              <w:spacing w:line="360" w:lineRule="auto"/>
              <w:rPr>
                <w:sz w:val="20"/>
                <w:szCs w:val="20"/>
                <w:lang w:val="en-US"/>
              </w:rPr>
            </w:pPr>
            <w:r w:rsidRPr="00E41A17">
              <w:rPr>
                <w:sz w:val="20"/>
                <w:szCs w:val="20"/>
                <w:lang w:val="en-US"/>
              </w:rPr>
              <w:t>1</w:t>
            </w:r>
          </w:p>
        </w:tc>
        <w:tc>
          <w:tcPr>
            <w:tcW w:w="2206" w:type="dxa"/>
          </w:tcPr>
          <w:p w:rsidR="00C73111" w:rsidRPr="00E41A17" w:rsidRDefault="00C73111" w:rsidP="00E41A17">
            <w:pPr>
              <w:spacing w:line="360" w:lineRule="auto"/>
              <w:rPr>
                <w:sz w:val="20"/>
                <w:szCs w:val="20"/>
              </w:rPr>
            </w:pPr>
          </w:p>
        </w:tc>
      </w:tr>
      <w:tr w:rsidR="00D96214" w:rsidRPr="00E41A17" w:rsidTr="00E41A17">
        <w:trPr>
          <w:trHeight w:val="643"/>
          <w:jc w:val="center"/>
        </w:trPr>
        <w:tc>
          <w:tcPr>
            <w:tcW w:w="1354" w:type="dxa"/>
          </w:tcPr>
          <w:p w:rsidR="00D96214" w:rsidRPr="00E41A17" w:rsidRDefault="00D96214" w:rsidP="00E41A17">
            <w:pPr>
              <w:spacing w:line="360" w:lineRule="auto"/>
              <w:rPr>
                <w:sz w:val="20"/>
                <w:szCs w:val="20"/>
              </w:rPr>
            </w:pPr>
            <w:r w:rsidRPr="00E41A17">
              <w:rPr>
                <w:sz w:val="20"/>
                <w:szCs w:val="20"/>
              </w:rPr>
              <w:t xml:space="preserve">11. </w:t>
            </w:r>
            <w:r w:rsidRPr="00E41A17">
              <w:rPr>
                <w:sz w:val="20"/>
                <w:szCs w:val="20"/>
                <w:lang w:val="en-US"/>
              </w:rPr>
              <w:t>BTSC</w:t>
            </w:r>
          </w:p>
        </w:tc>
        <w:tc>
          <w:tcPr>
            <w:tcW w:w="4932" w:type="dxa"/>
          </w:tcPr>
          <w:p w:rsidR="00D96214" w:rsidRPr="00E41A17" w:rsidRDefault="00D96214" w:rsidP="00E41A17">
            <w:pPr>
              <w:spacing w:line="360" w:lineRule="auto"/>
              <w:rPr>
                <w:sz w:val="20"/>
                <w:szCs w:val="20"/>
              </w:rPr>
            </w:pPr>
            <w:r w:rsidRPr="00E41A17">
              <w:rPr>
                <w:sz w:val="20"/>
                <w:szCs w:val="20"/>
              </w:rPr>
              <w:t xml:space="preserve">Статив коммутационного поля без пространственного содержит блоки 4 </w:t>
            </w:r>
            <w:r w:rsidRPr="00E41A17">
              <w:rPr>
                <w:sz w:val="20"/>
                <w:szCs w:val="20"/>
                <w:lang w:val="en-US"/>
              </w:rPr>
              <w:t>GT</w:t>
            </w:r>
            <w:r w:rsidRPr="00E41A17">
              <w:rPr>
                <w:sz w:val="20"/>
                <w:szCs w:val="20"/>
              </w:rPr>
              <w:t xml:space="preserve">, </w:t>
            </w:r>
            <w:r w:rsidRPr="00E41A17">
              <w:rPr>
                <w:sz w:val="20"/>
                <w:szCs w:val="20"/>
                <w:lang w:val="en-US"/>
              </w:rPr>
              <w:t>PPMR</w:t>
            </w:r>
            <w:r w:rsidRPr="00E41A17">
              <w:rPr>
                <w:sz w:val="20"/>
                <w:szCs w:val="20"/>
              </w:rPr>
              <w:t xml:space="preserve">, </w:t>
            </w:r>
            <w:r w:rsidRPr="00E41A17">
              <w:rPr>
                <w:sz w:val="20"/>
                <w:szCs w:val="20"/>
                <w:lang w:val="en-US"/>
              </w:rPr>
              <w:t>TR</w:t>
            </w:r>
          </w:p>
        </w:tc>
        <w:tc>
          <w:tcPr>
            <w:tcW w:w="895" w:type="dxa"/>
          </w:tcPr>
          <w:p w:rsidR="00D96214" w:rsidRPr="00E41A17" w:rsidRDefault="00D96214" w:rsidP="00E41A17">
            <w:pPr>
              <w:spacing w:line="360" w:lineRule="auto"/>
              <w:rPr>
                <w:sz w:val="20"/>
                <w:szCs w:val="20"/>
              </w:rPr>
            </w:pPr>
          </w:p>
        </w:tc>
        <w:tc>
          <w:tcPr>
            <w:tcW w:w="2206" w:type="dxa"/>
            <w:tcBorders>
              <w:bottom w:val="nil"/>
            </w:tcBorders>
          </w:tcPr>
          <w:p w:rsidR="00D96214" w:rsidRPr="00E41A17" w:rsidRDefault="00D96214" w:rsidP="00E41A17">
            <w:pPr>
              <w:spacing w:line="360" w:lineRule="auto"/>
              <w:rPr>
                <w:sz w:val="20"/>
                <w:szCs w:val="20"/>
              </w:rPr>
            </w:pPr>
          </w:p>
        </w:tc>
      </w:tr>
      <w:tr w:rsidR="00D96214" w:rsidRPr="00E41A17" w:rsidTr="00E41A17">
        <w:trPr>
          <w:trHeight w:val="290"/>
          <w:jc w:val="center"/>
        </w:trPr>
        <w:tc>
          <w:tcPr>
            <w:tcW w:w="1354" w:type="dxa"/>
            <w:tcBorders>
              <w:bottom w:val="nil"/>
            </w:tcBorders>
          </w:tcPr>
          <w:p w:rsidR="00D96214" w:rsidRPr="00E41A17" w:rsidRDefault="00D96214" w:rsidP="00E41A17">
            <w:pPr>
              <w:spacing w:line="360" w:lineRule="auto"/>
              <w:rPr>
                <w:sz w:val="20"/>
                <w:szCs w:val="20"/>
              </w:rPr>
            </w:pPr>
          </w:p>
        </w:tc>
        <w:tc>
          <w:tcPr>
            <w:tcW w:w="4932" w:type="dxa"/>
            <w:tcBorders>
              <w:bottom w:val="nil"/>
            </w:tcBorders>
          </w:tcPr>
          <w:p w:rsidR="00D96214" w:rsidRPr="00E41A17" w:rsidRDefault="00D96214" w:rsidP="00E41A17">
            <w:pPr>
              <w:spacing w:line="360" w:lineRule="auto"/>
              <w:rPr>
                <w:sz w:val="20"/>
                <w:szCs w:val="20"/>
              </w:rPr>
            </w:pPr>
          </w:p>
        </w:tc>
        <w:tc>
          <w:tcPr>
            <w:tcW w:w="895" w:type="dxa"/>
            <w:tcBorders>
              <w:bottom w:val="nil"/>
            </w:tcBorders>
          </w:tcPr>
          <w:p w:rsidR="00D96214" w:rsidRPr="00E41A17" w:rsidRDefault="00D96214" w:rsidP="00E41A17">
            <w:pPr>
              <w:spacing w:line="360" w:lineRule="auto"/>
              <w:rPr>
                <w:sz w:val="20"/>
                <w:szCs w:val="20"/>
              </w:rPr>
            </w:pPr>
          </w:p>
        </w:tc>
        <w:tc>
          <w:tcPr>
            <w:tcW w:w="2206" w:type="dxa"/>
            <w:tcBorders>
              <w:bottom w:val="nil"/>
            </w:tcBorders>
          </w:tcPr>
          <w:p w:rsidR="00D96214" w:rsidRPr="00E41A17" w:rsidRDefault="00D96214" w:rsidP="00E41A17">
            <w:pPr>
              <w:spacing w:line="360" w:lineRule="auto"/>
              <w:rPr>
                <w:sz w:val="20"/>
                <w:szCs w:val="20"/>
              </w:rPr>
            </w:pPr>
          </w:p>
        </w:tc>
      </w:tr>
      <w:tr w:rsidR="000E552B" w:rsidRPr="00E41A17" w:rsidTr="00E41A17">
        <w:trPr>
          <w:trHeight w:val="376"/>
          <w:jc w:val="center"/>
        </w:trPr>
        <w:tc>
          <w:tcPr>
            <w:tcW w:w="1354" w:type="dxa"/>
            <w:tcBorders>
              <w:bottom w:val="nil"/>
            </w:tcBorders>
          </w:tcPr>
          <w:p w:rsidR="000E552B" w:rsidRPr="00E41A17" w:rsidRDefault="000E552B" w:rsidP="00E41A17">
            <w:pPr>
              <w:spacing w:line="360" w:lineRule="auto"/>
              <w:rPr>
                <w:sz w:val="20"/>
                <w:szCs w:val="20"/>
              </w:rPr>
            </w:pPr>
          </w:p>
          <w:p w:rsidR="000E552B" w:rsidRPr="00E41A17" w:rsidRDefault="000E552B" w:rsidP="00E41A17">
            <w:pPr>
              <w:spacing w:line="360" w:lineRule="auto"/>
              <w:rPr>
                <w:sz w:val="20"/>
                <w:szCs w:val="20"/>
              </w:rPr>
            </w:pPr>
            <w:r w:rsidRPr="00E41A17">
              <w:rPr>
                <w:sz w:val="20"/>
                <w:szCs w:val="20"/>
              </w:rPr>
              <w:t xml:space="preserve">12. </w:t>
            </w:r>
            <w:r w:rsidRPr="00E41A17">
              <w:rPr>
                <w:sz w:val="20"/>
                <w:szCs w:val="20"/>
                <w:lang w:val="en-US"/>
              </w:rPr>
              <w:t>BUC</w:t>
            </w:r>
          </w:p>
        </w:tc>
        <w:tc>
          <w:tcPr>
            <w:tcW w:w="4932" w:type="dxa"/>
          </w:tcPr>
          <w:p w:rsidR="000E552B" w:rsidRPr="00E41A17" w:rsidRDefault="000E552B" w:rsidP="00E41A17">
            <w:pPr>
              <w:spacing w:line="360" w:lineRule="auto"/>
              <w:rPr>
                <w:sz w:val="20"/>
                <w:szCs w:val="20"/>
              </w:rPr>
            </w:pPr>
          </w:p>
          <w:p w:rsidR="000E552B" w:rsidRPr="00E41A17" w:rsidRDefault="000E552B" w:rsidP="00E41A17">
            <w:pPr>
              <w:spacing w:line="360" w:lineRule="auto"/>
              <w:rPr>
                <w:sz w:val="20"/>
                <w:szCs w:val="20"/>
              </w:rPr>
            </w:pPr>
            <w:r w:rsidRPr="00E41A17">
              <w:rPr>
                <w:sz w:val="20"/>
                <w:szCs w:val="20"/>
              </w:rPr>
              <w:t xml:space="preserve">Стативы УВК содержат ТЭЗы синхронной памяти </w:t>
            </w:r>
            <w:r w:rsidRPr="00E41A17">
              <w:rPr>
                <w:sz w:val="20"/>
                <w:szCs w:val="20"/>
                <w:lang w:val="en-US"/>
              </w:rPr>
              <w:t>MS</w:t>
            </w:r>
            <w:r w:rsidRPr="00E41A17">
              <w:rPr>
                <w:sz w:val="20"/>
                <w:szCs w:val="20"/>
              </w:rPr>
              <w:t>, асинхронной памяти МА, центрального процессора</w:t>
            </w:r>
            <w:r w:rsidR="00E41A17">
              <w:rPr>
                <w:sz w:val="20"/>
                <w:szCs w:val="20"/>
              </w:rPr>
              <w:t xml:space="preserve">   </w:t>
            </w:r>
          </w:p>
        </w:tc>
        <w:tc>
          <w:tcPr>
            <w:tcW w:w="895" w:type="dxa"/>
          </w:tcPr>
          <w:p w:rsidR="000E552B" w:rsidRPr="00E41A17" w:rsidRDefault="000E552B" w:rsidP="00E41A17">
            <w:pPr>
              <w:spacing w:line="360" w:lineRule="auto"/>
              <w:rPr>
                <w:sz w:val="20"/>
                <w:szCs w:val="20"/>
              </w:rPr>
            </w:pPr>
          </w:p>
          <w:p w:rsidR="000E552B" w:rsidRPr="00E41A17" w:rsidRDefault="000E552B" w:rsidP="00E41A17">
            <w:pPr>
              <w:spacing w:line="360" w:lineRule="auto"/>
              <w:rPr>
                <w:sz w:val="20"/>
                <w:szCs w:val="20"/>
              </w:rPr>
            </w:pPr>
          </w:p>
          <w:p w:rsidR="000E552B" w:rsidRPr="00E41A17" w:rsidRDefault="000E552B" w:rsidP="00E41A17">
            <w:pPr>
              <w:spacing w:line="360" w:lineRule="auto"/>
              <w:rPr>
                <w:sz w:val="20"/>
                <w:szCs w:val="20"/>
                <w:lang w:val="en-US"/>
              </w:rPr>
            </w:pPr>
            <w:r w:rsidRPr="00E41A17">
              <w:rPr>
                <w:sz w:val="20"/>
                <w:szCs w:val="20"/>
                <w:lang w:val="en-US"/>
              </w:rPr>
              <w:t>1</w:t>
            </w:r>
          </w:p>
        </w:tc>
        <w:tc>
          <w:tcPr>
            <w:tcW w:w="2206" w:type="dxa"/>
          </w:tcPr>
          <w:p w:rsidR="000E552B" w:rsidRPr="00E41A17" w:rsidRDefault="000E552B" w:rsidP="00E41A17">
            <w:pPr>
              <w:spacing w:line="360" w:lineRule="auto"/>
              <w:rPr>
                <w:sz w:val="20"/>
                <w:szCs w:val="20"/>
              </w:rPr>
            </w:pPr>
          </w:p>
        </w:tc>
      </w:tr>
      <w:tr w:rsidR="000E552B" w:rsidRPr="00E41A17" w:rsidTr="00E41A17">
        <w:trPr>
          <w:trHeight w:val="569"/>
          <w:jc w:val="center"/>
        </w:trPr>
        <w:tc>
          <w:tcPr>
            <w:tcW w:w="1354" w:type="dxa"/>
          </w:tcPr>
          <w:p w:rsidR="000E552B" w:rsidRPr="00E41A17" w:rsidRDefault="000E552B" w:rsidP="00E41A17">
            <w:pPr>
              <w:spacing w:line="360" w:lineRule="auto"/>
              <w:rPr>
                <w:sz w:val="20"/>
                <w:szCs w:val="20"/>
              </w:rPr>
            </w:pPr>
            <w:r w:rsidRPr="00E41A17">
              <w:rPr>
                <w:sz w:val="20"/>
                <w:szCs w:val="20"/>
                <w:lang w:val="en-US"/>
              </w:rPr>
              <w:t xml:space="preserve">13. BMC </w:t>
            </w:r>
            <w:r w:rsidRPr="00E41A17">
              <w:rPr>
                <w:sz w:val="20"/>
                <w:szCs w:val="20"/>
              </w:rPr>
              <w:t>-</w:t>
            </w:r>
            <w:r w:rsidRPr="00E41A17">
              <w:rPr>
                <w:sz w:val="20"/>
                <w:szCs w:val="20"/>
                <w:lang w:val="en-US"/>
              </w:rPr>
              <w:t>MA</w:t>
            </w:r>
          </w:p>
        </w:tc>
        <w:tc>
          <w:tcPr>
            <w:tcW w:w="4932" w:type="dxa"/>
          </w:tcPr>
          <w:p w:rsidR="000E552B" w:rsidRPr="00E41A17" w:rsidRDefault="000E552B" w:rsidP="00E41A17">
            <w:pPr>
              <w:spacing w:line="360" w:lineRule="auto"/>
              <w:rPr>
                <w:sz w:val="20"/>
                <w:szCs w:val="20"/>
              </w:rPr>
            </w:pPr>
          </w:p>
        </w:tc>
        <w:tc>
          <w:tcPr>
            <w:tcW w:w="895" w:type="dxa"/>
          </w:tcPr>
          <w:p w:rsidR="000E552B" w:rsidRPr="00E41A17" w:rsidRDefault="000E552B" w:rsidP="00E41A17">
            <w:pPr>
              <w:spacing w:line="360" w:lineRule="auto"/>
              <w:rPr>
                <w:sz w:val="20"/>
                <w:szCs w:val="20"/>
              </w:rPr>
            </w:pPr>
            <w:r w:rsidRPr="00E41A17">
              <w:rPr>
                <w:sz w:val="20"/>
                <w:szCs w:val="20"/>
                <w:lang w:val="en-US"/>
              </w:rPr>
              <w:t>1</w:t>
            </w:r>
          </w:p>
        </w:tc>
        <w:tc>
          <w:tcPr>
            <w:tcW w:w="2206" w:type="dxa"/>
          </w:tcPr>
          <w:p w:rsidR="000E552B" w:rsidRPr="00E41A17" w:rsidRDefault="000E552B" w:rsidP="00E41A17">
            <w:pPr>
              <w:spacing w:line="360" w:lineRule="auto"/>
              <w:rPr>
                <w:sz w:val="20"/>
                <w:szCs w:val="20"/>
              </w:rPr>
            </w:pPr>
          </w:p>
        </w:tc>
      </w:tr>
      <w:tr w:rsidR="00C73111" w:rsidRPr="00E41A17" w:rsidTr="00E41A17">
        <w:trPr>
          <w:trHeight w:val="201"/>
          <w:jc w:val="center"/>
        </w:trPr>
        <w:tc>
          <w:tcPr>
            <w:tcW w:w="1354" w:type="dxa"/>
          </w:tcPr>
          <w:p w:rsidR="00C73111" w:rsidRPr="00E41A17" w:rsidRDefault="00C73111" w:rsidP="00E41A17">
            <w:pPr>
              <w:spacing w:line="360" w:lineRule="auto"/>
              <w:rPr>
                <w:sz w:val="20"/>
                <w:szCs w:val="20"/>
                <w:lang w:val="en-US"/>
              </w:rPr>
            </w:pPr>
            <w:r w:rsidRPr="00E41A17">
              <w:rPr>
                <w:sz w:val="20"/>
                <w:szCs w:val="20"/>
                <w:lang w:val="en-US"/>
              </w:rPr>
              <w:t>14. BPER - AL</w:t>
            </w:r>
          </w:p>
        </w:tc>
        <w:tc>
          <w:tcPr>
            <w:tcW w:w="4932" w:type="dxa"/>
          </w:tcPr>
          <w:p w:rsidR="00C73111" w:rsidRPr="00E41A17" w:rsidRDefault="00C73111" w:rsidP="00E41A17">
            <w:pPr>
              <w:spacing w:line="360" w:lineRule="auto"/>
              <w:rPr>
                <w:sz w:val="20"/>
                <w:szCs w:val="20"/>
              </w:rPr>
            </w:pPr>
            <w:r w:rsidRPr="00E41A17">
              <w:rPr>
                <w:sz w:val="20"/>
                <w:szCs w:val="20"/>
              </w:rPr>
              <w:t xml:space="preserve">Статив периферии с </w:t>
            </w:r>
            <w:r w:rsidRPr="00E41A17">
              <w:rPr>
                <w:sz w:val="20"/>
                <w:szCs w:val="20"/>
                <w:lang w:val="en-US"/>
              </w:rPr>
              <w:t>AL</w:t>
            </w:r>
            <w:r w:rsidRPr="00E41A17">
              <w:rPr>
                <w:sz w:val="20"/>
                <w:szCs w:val="20"/>
              </w:rPr>
              <w:t xml:space="preserve">- </w:t>
            </w:r>
            <w:r w:rsidRPr="00E41A17">
              <w:rPr>
                <w:sz w:val="20"/>
                <w:szCs w:val="20"/>
                <w:lang w:val="en-US"/>
              </w:rPr>
              <w:t>TTV</w:t>
            </w:r>
          </w:p>
        </w:tc>
        <w:tc>
          <w:tcPr>
            <w:tcW w:w="895" w:type="dxa"/>
          </w:tcPr>
          <w:p w:rsidR="00C73111" w:rsidRPr="00E41A17" w:rsidRDefault="00C73111" w:rsidP="00E41A17">
            <w:pPr>
              <w:spacing w:line="360" w:lineRule="auto"/>
              <w:rPr>
                <w:sz w:val="20"/>
                <w:szCs w:val="20"/>
                <w:lang w:val="en-US"/>
              </w:rPr>
            </w:pPr>
            <w:r w:rsidRPr="00E41A17">
              <w:rPr>
                <w:sz w:val="20"/>
                <w:szCs w:val="20"/>
                <w:lang w:val="en-US"/>
              </w:rPr>
              <w:t>1</w:t>
            </w:r>
          </w:p>
        </w:tc>
        <w:tc>
          <w:tcPr>
            <w:tcW w:w="2206" w:type="dxa"/>
          </w:tcPr>
          <w:p w:rsidR="00C73111" w:rsidRPr="00E41A17" w:rsidRDefault="00C73111" w:rsidP="00E41A17">
            <w:pPr>
              <w:spacing w:line="360" w:lineRule="auto"/>
              <w:rPr>
                <w:sz w:val="20"/>
                <w:szCs w:val="20"/>
              </w:rPr>
            </w:pPr>
          </w:p>
        </w:tc>
      </w:tr>
      <w:tr w:rsidR="00C73111" w:rsidRPr="00E41A17" w:rsidTr="00E41A17">
        <w:trPr>
          <w:trHeight w:val="201"/>
          <w:jc w:val="center"/>
        </w:trPr>
        <w:tc>
          <w:tcPr>
            <w:tcW w:w="1354" w:type="dxa"/>
          </w:tcPr>
          <w:p w:rsidR="00C73111" w:rsidRPr="00E41A17" w:rsidRDefault="00C73111" w:rsidP="00E41A17">
            <w:pPr>
              <w:spacing w:line="360" w:lineRule="auto"/>
              <w:rPr>
                <w:sz w:val="20"/>
                <w:szCs w:val="20"/>
              </w:rPr>
            </w:pPr>
            <w:r w:rsidRPr="00E41A17">
              <w:rPr>
                <w:sz w:val="20"/>
                <w:szCs w:val="20"/>
              </w:rPr>
              <w:t xml:space="preserve">15. </w:t>
            </w:r>
            <w:r w:rsidRPr="00E41A17">
              <w:rPr>
                <w:sz w:val="20"/>
                <w:szCs w:val="20"/>
                <w:lang w:val="en-US"/>
              </w:rPr>
              <w:t>BPER</w:t>
            </w:r>
          </w:p>
        </w:tc>
        <w:tc>
          <w:tcPr>
            <w:tcW w:w="4932" w:type="dxa"/>
          </w:tcPr>
          <w:p w:rsidR="00C73111" w:rsidRPr="00E41A17" w:rsidRDefault="00C73111" w:rsidP="00E41A17">
            <w:pPr>
              <w:spacing w:line="360" w:lineRule="auto"/>
              <w:rPr>
                <w:sz w:val="20"/>
                <w:szCs w:val="20"/>
              </w:rPr>
            </w:pPr>
            <w:r w:rsidRPr="00E41A17">
              <w:rPr>
                <w:sz w:val="20"/>
                <w:szCs w:val="20"/>
              </w:rPr>
              <w:t>Статив периферии</w:t>
            </w:r>
          </w:p>
        </w:tc>
        <w:tc>
          <w:tcPr>
            <w:tcW w:w="895" w:type="dxa"/>
          </w:tcPr>
          <w:p w:rsidR="00C73111" w:rsidRPr="00E41A17" w:rsidRDefault="00C73111" w:rsidP="00E41A17">
            <w:pPr>
              <w:spacing w:line="360" w:lineRule="auto"/>
              <w:rPr>
                <w:sz w:val="20"/>
                <w:szCs w:val="20"/>
                <w:lang w:val="en-US"/>
              </w:rPr>
            </w:pPr>
            <w:r w:rsidRPr="00E41A17">
              <w:rPr>
                <w:sz w:val="20"/>
                <w:szCs w:val="20"/>
                <w:lang w:val="en-US"/>
              </w:rPr>
              <w:t>1</w:t>
            </w:r>
          </w:p>
        </w:tc>
        <w:tc>
          <w:tcPr>
            <w:tcW w:w="2206" w:type="dxa"/>
          </w:tcPr>
          <w:p w:rsidR="00C73111" w:rsidRPr="00E41A17" w:rsidRDefault="00C73111" w:rsidP="00E41A17">
            <w:pPr>
              <w:spacing w:line="360" w:lineRule="auto"/>
              <w:rPr>
                <w:sz w:val="20"/>
                <w:szCs w:val="20"/>
              </w:rPr>
            </w:pPr>
          </w:p>
        </w:tc>
      </w:tr>
    </w:tbl>
    <w:p w:rsidR="00C73111" w:rsidRPr="00144312" w:rsidRDefault="00C73111" w:rsidP="00144312">
      <w:pPr>
        <w:spacing w:line="360" w:lineRule="auto"/>
        <w:ind w:firstLine="709"/>
        <w:jc w:val="both"/>
        <w:rPr>
          <w:sz w:val="28"/>
          <w:szCs w:val="28"/>
        </w:rPr>
      </w:pPr>
    </w:p>
    <w:p w:rsidR="00C73111" w:rsidRPr="00144312" w:rsidRDefault="00C73111" w:rsidP="00144312">
      <w:pPr>
        <w:spacing w:line="360" w:lineRule="auto"/>
        <w:ind w:firstLine="709"/>
        <w:jc w:val="both"/>
        <w:rPr>
          <w:sz w:val="28"/>
          <w:szCs w:val="28"/>
        </w:rPr>
      </w:pPr>
      <w:r w:rsidRPr="00144312">
        <w:rPr>
          <w:sz w:val="28"/>
          <w:szCs w:val="28"/>
        </w:rPr>
        <w:t>Примечание. Число остальных стативов на станции постоянно и равно 1. (</w:t>
      </w:r>
      <w:r w:rsidRPr="00144312">
        <w:rPr>
          <w:sz w:val="28"/>
          <w:szCs w:val="28"/>
          <w:lang w:val="en-US"/>
        </w:rPr>
        <w:t>BH</w:t>
      </w:r>
      <w:r w:rsidRPr="00144312">
        <w:rPr>
          <w:sz w:val="28"/>
          <w:szCs w:val="28"/>
        </w:rPr>
        <w:t xml:space="preserve">, </w:t>
      </w:r>
      <w:r w:rsidRPr="00144312">
        <w:rPr>
          <w:sz w:val="28"/>
          <w:szCs w:val="28"/>
          <w:lang w:val="en-US"/>
        </w:rPr>
        <w:t>BSUP</w:t>
      </w:r>
      <w:r w:rsidRPr="00144312">
        <w:rPr>
          <w:sz w:val="28"/>
          <w:szCs w:val="28"/>
        </w:rPr>
        <w:t>).</w:t>
      </w:r>
    </w:p>
    <w:p w:rsidR="00C73111" w:rsidRPr="00144312" w:rsidRDefault="00C73111" w:rsidP="00144312">
      <w:pPr>
        <w:spacing w:line="360" w:lineRule="auto"/>
        <w:ind w:firstLine="709"/>
        <w:jc w:val="both"/>
        <w:rPr>
          <w:sz w:val="28"/>
          <w:szCs w:val="28"/>
        </w:rPr>
      </w:pPr>
    </w:p>
    <w:p w:rsidR="00C73111" w:rsidRPr="00144312" w:rsidRDefault="00C73111" w:rsidP="00E41A17">
      <w:pPr>
        <w:spacing w:line="360" w:lineRule="auto"/>
        <w:ind w:firstLine="709"/>
        <w:jc w:val="center"/>
        <w:rPr>
          <w:b/>
          <w:sz w:val="28"/>
          <w:szCs w:val="28"/>
        </w:rPr>
      </w:pPr>
      <w:r w:rsidRPr="00144312">
        <w:rPr>
          <w:b/>
          <w:sz w:val="28"/>
          <w:szCs w:val="28"/>
        </w:rPr>
        <w:t>3.2 Размещение оборудования в автозале</w:t>
      </w:r>
    </w:p>
    <w:p w:rsidR="00C73111" w:rsidRPr="00144312" w:rsidRDefault="00C73111" w:rsidP="00E41A17">
      <w:pPr>
        <w:spacing w:line="360" w:lineRule="auto"/>
        <w:ind w:firstLine="709"/>
        <w:jc w:val="center"/>
        <w:rPr>
          <w:b/>
          <w:sz w:val="28"/>
          <w:szCs w:val="28"/>
        </w:rPr>
      </w:pPr>
    </w:p>
    <w:p w:rsidR="00C73111" w:rsidRPr="00E41A17" w:rsidRDefault="00C73111" w:rsidP="00E41A17">
      <w:pPr>
        <w:spacing w:line="360" w:lineRule="auto"/>
        <w:ind w:firstLine="709"/>
        <w:jc w:val="center"/>
        <w:rPr>
          <w:b/>
          <w:i/>
          <w:sz w:val="28"/>
          <w:szCs w:val="28"/>
        </w:rPr>
      </w:pPr>
      <w:r w:rsidRPr="00E41A17">
        <w:rPr>
          <w:b/>
          <w:i/>
          <w:sz w:val="28"/>
          <w:szCs w:val="28"/>
        </w:rPr>
        <w:t>3.2.1 Требования к размещению оборудования в автозале</w:t>
      </w:r>
    </w:p>
    <w:p w:rsidR="00C73111" w:rsidRPr="00144312" w:rsidRDefault="00C73111" w:rsidP="00144312">
      <w:pPr>
        <w:spacing w:line="360" w:lineRule="auto"/>
        <w:ind w:firstLine="709"/>
        <w:jc w:val="both"/>
        <w:rPr>
          <w:sz w:val="28"/>
          <w:szCs w:val="28"/>
        </w:rPr>
      </w:pPr>
      <w:r w:rsidRPr="00144312">
        <w:rPr>
          <w:sz w:val="28"/>
          <w:szCs w:val="28"/>
        </w:rPr>
        <w:t>При размещении оборудования в автозале должны соблюдаться следующие требования:</w:t>
      </w:r>
    </w:p>
    <w:p w:rsidR="00C73111" w:rsidRPr="00144312" w:rsidRDefault="00C73111" w:rsidP="00144312">
      <w:pPr>
        <w:spacing w:line="360" w:lineRule="auto"/>
        <w:ind w:firstLine="709"/>
        <w:jc w:val="both"/>
        <w:rPr>
          <w:sz w:val="28"/>
          <w:szCs w:val="28"/>
        </w:rPr>
      </w:pPr>
      <w:r w:rsidRPr="00144312">
        <w:rPr>
          <w:sz w:val="28"/>
          <w:szCs w:val="28"/>
        </w:rPr>
        <w:t>1) главный проход должен быть организован со стороны расположения шкафов распределения энергий;</w:t>
      </w:r>
    </w:p>
    <w:p w:rsidR="00C73111" w:rsidRPr="00144312" w:rsidRDefault="00C73111" w:rsidP="00144312">
      <w:pPr>
        <w:spacing w:line="360" w:lineRule="auto"/>
        <w:ind w:firstLine="709"/>
        <w:jc w:val="both"/>
        <w:rPr>
          <w:sz w:val="28"/>
          <w:szCs w:val="28"/>
        </w:rPr>
      </w:pPr>
      <w:r w:rsidRPr="00144312">
        <w:rPr>
          <w:sz w:val="28"/>
          <w:szCs w:val="28"/>
        </w:rPr>
        <w:t xml:space="preserve">2) ширина главного прохода должна быть не менее </w:t>
      </w:r>
      <w:smartTag w:uri="urn:schemas-microsoft-com:office:smarttags" w:element="metricconverter">
        <w:smartTagPr>
          <w:attr w:name="ProductID" w:val="1200 мм"/>
        </w:smartTagPr>
        <w:r w:rsidRPr="00144312">
          <w:rPr>
            <w:sz w:val="28"/>
            <w:szCs w:val="28"/>
          </w:rPr>
          <w:t>1200 мм</w:t>
        </w:r>
      </w:smartTag>
      <w:r w:rsidRPr="00144312">
        <w:rPr>
          <w:sz w:val="28"/>
          <w:szCs w:val="28"/>
        </w:rPr>
        <w:t xml:space="preserve">, бокового- не менее </w:t>
      </w:r>
      <w:smartTag w:uri="urn:schemas-microsoft-com:office:smarttags" w:element="metricconverter">
        <w:smartTagPr>
          <w:attr w:name="ProductID" w:val="1000 мм"/>
        </w:smartTagPr>
        <w:r w:rsidRPr="00144312">
          <w:rPr>
            <w:sz w:val="28"/>
            <w:szCs w:val="28"/>
          </w:rPr>
          <w:t>1000 мм</w:t>
        </w:r>
      </w:smartTag>
      <w:r w:rsidRPr="00144312">
        <w:rPr>
          <w:sz w:val="28"/>
          <w:szCs w:val="28"/>
        </w:rPr>
        <w:t>;</w:t>
      </w:r>
    </w:p>
    <w:p w:rsidR="00C73111" w:rsidRPr="00144312" w:rsidRDefault="00C73111" w:rsidP="00144312">
      <w:pPr>
        <w:spacing w:line="360" w:lineRule="auto"/>
        <w:ind w:firstLine="709"/>
        <w:jc w:val="both"/>
        <w:rPr>
          <w:sz w:val="28"/>
          <w:szCs w:val="28"/>
        </w:rPr>
      </w:pPr>
      <w:r w:rsidRPr="00144312">
        <w:rPr>
          <w:sz w:val="28"/>
          <w:szCs w:val="28"/>
        </w:rPr>
        <w:t>3) число стативов в ряду не может быть более 10 из-за ограниченного числа автоматов (по 10 шт) в щитах рядовой защиты ЩРЗ;</w:t>
      </w:r>
    </w:p>
    <w:p w:rsidR="00C73111" w:rsidRPr="00144312" w:rsidRDefault="00C73111" w:rsidP="00144312">
      <w:pPr>
        <w:spacing w:line="360" w:lineRule="auto"/>
        <w:ind w:firstLine="709"/>
        <w:jc w:val="both"/>
        <w:rPr>
          <w:sz w:val="28"/>
          <w:szCs w:val="28"/>
        </w:rPr>
      </w:pPr>
      <w:r w:rsidRPr="00144312">
        <w:rPr>
          <w:sz w:val="28"/>
          <w:szCs w:val="28"/>
        </w:rPr>
        <w:t>4) расположение стативов в ряду одностороннее;</w:t>
      </w:r>
    </w:p>
    <w:p w:rsidR="00C73111" w:rsidRPr="00144312" w:rsidRDefault="00C73111" w:rsidP="00144312">
      <w:pPr>
        <w:spacing w:line="360" w:lineRule="auto"/>
        <w:ind w:firstLine="709"/>
        <w:jc w:val="both"/>
        <w:rPr>
          <w:sz w:val="28"/>
          <w:szCs w:val="28"/>
        </w:rPr>
      </w:pPr>
      <w:r w:rsidRPr="00144312">
        <w:rPr>
          <w:sz w:val="28"/>
          <w:szCs w:val="28"/>
        </w:rPr>
        <w:t xml:space="preserve">5) шаг расположения рядов </w:t>
      </w:r>
      <w:smartTag w:uri="urn:schemas-microsoft-com:office:smarttags" w:element="metricconverter">
        <w:smartTagPr>
          <w:attr w:name="ProductID" w:val="1500 мм"/>
        </w:smartTagPr>
        <w:r w:rsidRPr="00144312">
          <w:rPr>
            <w:sz w:val="28"/>
            <w:szCs w:val="28"/>
          </w:rPr>
          <w:t>1500 мм</w:t>
        </w:r>
      </w:smartTag>
      <w:r w:rsidRPr="00144312">
        <w:rPr>
          <w:sz w:val="28"/>
          <w:szCs w:val="28"/>
        </w:rPr>
        <w:t>;</w:t>
      </w:r>
    </w:p>
    <w:p w:rsidR="00C73111" w:rsidRPr="00144312" w:rsidRDefault="00C73111" w:rsidP="00144312">
      <w:pPr>
        <w:spacing w:line="360" w:lineRule="auto"/>
        <w:ind w:firstLine="709"/>
        <w:jc w:val="both"/>
        <w:rPr>
          <w:sz w:val="28"/>
          <w:szCs w:val="28"/>
        </w:rPr>
      </w:pPr>
      <w:r w:rsidRPr="00144312">
        <w:rPr>
          <w:sz w:val="28"/>
          <w:szCs w:val="28"/>
        </w:rPr>
        <w:t>6) УВК должен устанавливаться в первом ряду;</w:t>
      </w:r>
    </w:p>
    <w:p w:rsidR="00C73111" w:rsidRPr="00144312" w:rsidRDefault="00C73111" w:rsidP="00144312">
      <w:pPr>
        <w:spacing w:line="360" w:lineRule="auto"/>
        <w:ind w:firstLine="709"/>
        <w:jc w:val="both"/>
        <w:rPr>
          <w:sz w:val="28"/>
          <w:szCs w:val="28"/>
        </w:rPr>
      </w:pPr>
      <w:r w:rsidRPr="00144312">
        <w:rPr>
          <w:sz w:val="28"/>
          <w:szCs w:val="28"/>
        </w:rPr>
        <w:t>7) ряд УВК по возможности должен быть приближен к телетайпной;</w:t>
      </w:r>
    </w:p>
    <w:p w:rsidR="00C73111" w:rsidRPr="00144312" w:rsidRDefault="00C73111" w:rsidP="00144312">
      <w:pPr>
        <w:spacing w:line="360" w:lineRule="auto"/>
        <w:ind w:firstLine="709"/>
        <w:jc w:val="both"/>
        <w:rPr>
          <w:sz w:val="28"/>
          <w:szCs w:val="28"/>
        </w:rPr>
      </w:pPr>
      <w:r w:rsidRPr="00144312">
        <w:rPr>
          <w:sz w:val="28"/>
          <w:szCs w:val="28"/>
        </w:rPr>
        <w:t>8) должна соблюдаться последовательная установка без смешивания коммутационного оборудования, оборудование КСЛ и абонентских концентраторов;</w:t>
      </w:r>
    </w:p>
    <w:p w:rsidR="00C73111" w:rsidRPr="00144312" w:rsidRDefault="00C73111" w:rsidP="00144312">
      <w:pPr>
        <w:spacing w:line="360" w:lineRule="auto"/>
        <w:ind w:firstLine="709"/>
        <w:jc w:val="both"/>
        <w:rPr>
          <w:sz w:val="28"/>
          <w:szCs w:val="28"/>
        </w:rPr>
      </w:pPr>
      <w:r w:rsidRPr="00144312">
        <w:rPr>
          <w:sz w:val="28"/>
          <w:szCs w:val="28"/>
        </w:rPr>
        <w:t>9) ряды абонентских концентраторов должны быть по возможности приближены к кроссу.</w:t>
      </w:r>
    </w:p>
    <w:p w:rsidR="00C73111" w:rsidRPr="00144312" w:rsidRDefault="00C73111" w:rsidP="00144312">
      <w:pPr>
        <w:spacing w:line="360" w:lineRule="auto"/>
        <w:ind w:firstLine="709"/>
        <w:jc w:val="both"/>
        <w:rPr>
          <w:sz w:val="28"/>
          <w:szCs w:val="28"/>
        </w:rPr>
      </w:pPr>
    </w:p>
    <w:p w:rsidR="00C73111" w:rsidRPr="00144312" w:rsidRDefault="00C73111" w:rsidP="00E41A17">
      <w:pPr>
        <w:spacing w:line="360" w:lineRule="auto"/>
        <w:ind w:firstLine="709"/>
        <w:jc w:val="center"/>
        <w:rPr>
          <w:b/>
          <w:sz w:val="28"/>
          <w:szCs w:val="28"/>
        </w:rPr>
      </w:pPr>
      <w:r w:rsidRPr="00144312">
        <w:rPr>
          <w:b/>
          <w:sz w:val="28"/>
          <w:szCs w:val="28"/>
        </w:rPr>
        <w:t>3.3 Требования техники безопасности</w:t>
      </w:r>
    </w:p>
    <w:p w:rsidR="000E552B" w:rsidRPr="00144312" w:rsidRDefault="000E552B" w:rsidP="00E41A17">
      <w:pPr>
        <w:spacing w:line="360" w:lineRule="auto"/>
        <w:ind w:firstLine="709"/>
        <w:jc w:val="center"/>
        <w:rPr>
          <w:sz w:val="28"/>
          <w:szCs w:val="28"/>
        </w:rPr>
      </w:pPr>
    </w:p>
    <w:p w:rsidR="00C73111" w:rsidRPr="00E41A17" w:rsidRDefault="00C73111" w:rsidP="00E41A17">
      <w:pPr>
        <w:spacing w:line="360" w:lineRule="auto"/>
        <w:ind w:firstLine="709"/>
        <w:jc w:val="center"/>
        <w:rPr>
          <w:b/>
          <w:i/>
          <w:sz w:val="28"/>
          <w:szCs w:val="28"/>
        </w:rPr>
      </w:pPr>
      <w:r w:rsidRPr="00E41A17">
        <w:rPr>
          <w:b/>
          <w:i/>
          <w:sz w:val="28"/>
          <w:szCs w:val="28"/>
        </w:rPr>
        <w:t>3.3.1 Эксплуатационный режим</w:t>
      </w:r>
    </w:p>
    <w:p w:rsidR="00C73111" w:rsidRPr="00144312" w:rsidRDefault="00C73111" w:rsidP="00144312">
      <w:pPr>
        <w:spacing w:line="360" w:lineRule="auto"/>
        <w:ind w:firstLine="709"/>
        <w:jc w:val="both"/>
        <w:rPr>
          <w:sz w:val="28"/>
          <w:szCs w:val="28"/>
        </w:rPr>
      </w:pPr>
      <w:r w:rsidRPr="00144312">
        <w:rPr>
          <w:sz w:val="28"/>
          <w:szCs w:val="28"/>
        </w:rPr>
        <w:t>Оборудование МТ-20/25 рассчитано на установку в станционных отапливаемых помещениях. Для отвода тепла, выделяемого при работе оборудования комплекса, должна предусматриваться приточно-вытяжная вентиляция и кондиционирование.</w:t>
      </w:r>
    </w:p>
    <w:p w:rsidR="00C73111" w:rsidRPr="00144312" w:rsidRDefault="00C73111" w:rsidP="00144312">
      <w:pPr>
        <w:spacing w:line="360" w:lineRule="auto"/>
        <w:ind w:firstLine="709"/>
        <w:jc w:val="both"/>
        <w:rPr>
          <w:sz w:val="28"/>
          <w:szCs w:val="28"/>
        </w:rPr>
      </w:pPr>
      <w:r w:rsidRPr="00144312">
        <w:rPr>
          <w:sz w:val="28"/>
          <w:szCs w:val="28"/>
        </w:rPr>
        <w:t>Система приточно-вытяжной вентиляции должна обеспечивать в автозале температуру (24+- 4) С, что соответствует санитарным нормам.</w:t>
      </w:r>
    </w:p>
    <w:p w:rsidR="00C73111" w:rsidRPr="00144312" w:rsidRDefault="00C73111" w:rsidP="00144312">
      <w:pPr>
        <w:spacing w:line="360" w:lineRule="auto"/>
        <w:ind w:firstLine="709"/>
        <w:jc w:val="both"/>
        <w:rPr>
          <w:sz w:val="28"/>
          <w:szCs w:val="28"/>
        </w:rPr>
      </w:pPr>
      <w:r w:rsidRPr="00144312">
        <w:rPr>
          <w:sz w:val="28"/>
          <w:szCs w:val="28"/>
        </w:rPr>
        <w:t>Эксплуатация допускается при температуре 15...35 С, относительной влажности 35...80%, атмосферным давлением 720...780 мм.рт.ст. Наиболее оптимальным является режим со следующими параметрами:</w:t>
      </w:r>
    </w:p>
    <w:p w:rsidR="00C73111" w:rsidRPr="00144312" w:rsidRDefault="00C73111" w:rsidP="00144312">
      <w:pPr>
        <w:spacing w:line="360" w:lineRule="auto"/>
        <w:ind w:firstLine="709"/>
        <w:jc w:val="both"/>
        <w:rPr>
          <w:sz w:val="28"/>
          <w:szCs w:val="28"/>
        </w:rPr>
      </w:pPr>
      <w:r w:rsidRPr="00144312">
        <w:rPr>
          <w:sz w:val="28"/>
          <w:szCs w:val="28"/>
        </w:rPr>
        <w:t xml:space="preserve">температура, С </w:t>
      </w:r>
      <w:r w:rsidRPr="00144312">
        <w:rPr>
          <w:sz w:val="28"/>
          <w:szCs w:val="28"/>
        </w:rPr>
        <w:tab/>
      </w:r>
      <w:r w:rsidRPr="00144312">
        <w:rPr>
          <w:sz w:val="28"/>
          <w:szCs w:val="28"/>
        </w:rPr>
        <w:tab/>
      </w:r>
      <w:r w:rsidRPr="00144312">
        <w:rPr>
          <w:sz w:val="28"/>
          <w:szCs w:val="28"/>
        </w:rPr>
        <w:tab/>
      </w:r>
      <w:r w:rsidRPr="00144312">
        <w:rPr>
          <w:sz w:val="28"/>
          <w:szCs w:val="28"/>
        </w:rPr>
        <w:tab/>
      </w:r>
      <w:r w:rsidRPr="00144312">
        <w:rPr>
          <w:sz w:val="28"/>
          <w:szCs w:val="28"/>
        </w:rPr>
        <w:tab/>
      </w:r>
      <w:r w:rsidRPr="00144312">
        <w:rPr>
          <w:sz w:val="28"/>
          <w:szCs w:val="28"/>
        </w:rPr>
        <w:tab/>
      </w:r>
      <w:r w:rsidRPr="00144312">
        <w:rPr>
          <w:sz w:val="28"/>
          <w:szCs w:val="28"/>
        </w:rPr>
        <w:tab/>
      </w:r>
      <w:r w:rsidRPr="00144312">
        <w:rPr>
          <w:sz w:val="28"/>
          <w:szCs w:val="28"/>
        </w:rPr>
        <w:tab/>
      </w:r>
      <w:r w:rsidRPr="00144312">
        <w:rPr>
          <w:sz w:val="28"/>
          <w:szCs w:val="28"/>
        </w:rPr>
        <w:tab/>
        <w:t>19...21</w:t>
      </w:r>
    </w:p>
    <w:p w:rsidR="00E41A17" w:rsidRDefault="00C73111" w:rsidP="00144312">
      <w:pPr>
        <w:spacing w:line="360" w:lineRule="auto"/>
        <w:ind w:firstLine="709"/>
        <w:jc w:val="both"/>
        <w:rPr>
          <w:sz w:val="28"/>
          <w:szCs w:val="28"/>
        </w:rPr>
      </w:pPr>
      <w:r w:rsidRPr="00144312">
        <w:rPr>
          <w:sz w:val="28"/>
          <w:szCs w:val="28"/>
        </w:rPr>
        <w:t>относительная влажность, %</w:t>
      </w:r>
      <w:r w:rsidRPr="00144312">
        <w:rPr>
          <w:sz w:val="28"/>
          <w:szCs w:val="28"/>
        </w:rPr>
        <w:tab/>
      </w:r>
      <w:r w:rsidRPr="00144312">
        <w:rPr>
          <w:sz w:val="28"/>
          <w:szCs w:val="28"/>
        </w:rPr>
        <w:tab/>
      </w:r>
      <w:r w:rsidRPr="00144312">
        <w:rPr>
          <w:sz w:val="28"/>
          <w:szCs w:val="28"/>
        </w:rPr>
        <w:tab/>
      </w:r>
      <w:r w:rsidRPr="00144312">
        <w:rPr>
          <w:sz w:val="28"/>
          <w:szCs w:val="28"/>
        </w:rPr>
        <w:tab/>
      </w:r>
      <w:r w:rsidRPr="00144312">
        <w:rPr>
          <w:sz w:val="28"/>
          <w:szCs w:val="28"/>
        </w:rPr>
        <w:tab/>
      </w:r>
      <w:r w:rsidRPr="00144312">
        <w:rPr>
          <w:sz w:val="28"/>
          <w:szCs w:val="28"/>
        </w:rPr>
        <w:tab/>
      </w:r>
      <w:r w:rsidRPr="00144312">
        <w:rPr>
          <w:sz w:val="28"/>
          <w:szCs w:val="28"/>
        </w:rPr>
        <w:tab/>
        <w:t>62...66</w:t>
      </w:r>
    </w:p>
    <w:p w:rsidR="00C73111" w:rsidRPr="00144312" w:rsidRDefault="00C73111" w:rsidP="00144312">
      <w:pPr>
        <w:spacing w:line="360" w:lineRule="auto"/>
        <w:ind w:firstLine="709"/>
        <w:jc w:val="both"/>
        <w:rPr>
          <w:sz w:val="28"/>
          <w:szCs w:val="28"/>
        </w:rPr>
      </w:pPr>
      <w:r w:rsidRPr="00144312">
        <w:rPr>
          <w:sz w:val="28"/>
          <w:szCs w:val="28"/>
        </w:rPr>
        <w:t>атмосферное давление, мм.рт.ст.</w:t>
      </w:r>
      <w:r w:rsidRPr="00144312">
        <w:rPr>
          <w:sz w:val="28"/>
          <w:szCs w:val="28"/>
        </w:rPr>
        <w:tab/>
      </w:r>
      <w:r w:rsidRPr="00144312">
        <w:rPr>
          <w:sz w:val="28"/>
          <w:szCs w:val="28"/>
        </w:rPr>
        <w:tab/>
      </w:r>
      <w:r w:rsidRPr="00144312">
        <w:rPr>
          <w:sz w:val="28"/>
          <w:szCs w:val="28"/>
        </w:rPr>
        <w:tab/>
      </w:r>
      <w:r w:rsidRPr="00144312">
        <w:rPr>
          <w:sz w:val="28"/>
          <w:szCs w:val="28"/>
        </w:rPr>
        <w:tab/>
      </w:r>
      <w:r w:rsidRPr="00144312">
        <w:rPr>
          <w:sz w:val="28"/>
          <w:szCs w:val="28"/>
        </w:rPr>
        <w:tab/>
        <w:t>720...780</w:t>
      </w:r>
    </w:p>
    <w:p w:rsidR="00C73111" w:rsidRPr="00144312" w:rsidRDefault="00C73111" w:rsidP="00144312">
      <w:pPr>
        <w:spacing w:line="360" w:lineRule="auto"/>
        <w:ind w:firstLine="709"/>
        <w:jc w:val="both"/>
        <w:rPr>
          <w:sz w:val="28"/>
          <w:szCs w:val="28"/>
        </w:rPr>
      </w:pPr>
    </w:p>
    <w:p w:rsidR="00C73111" w:rsidRPr="00E41A17" w:rsidRDefault="00C73111" w:rsidP="00E41A17">
      <w:pPr>
        <w:spacing w:line="360" w:lineRule="auto"/>
        <w:ind w:firstLine="709"/>
        <w:jc w:val="center"/>
        <w:rPr>
          <w:b/>
          <w:i/>
          <w:sz w:val="28"/>
          <w:szCs w:val="28"/>
        </w:rPr>
      </w:pPr>
      <w:r w:rsidRPr="00E41A17">
        <w:rPr>
          <w:b/>
          <w:i/>
          <w:sz w:val="28"/>
          <w:szCs w:val="28"/>
        </w:rPr>
        <w:t>3.3.2 Требования к помещению автозала</w:t>
      </w:r>
    </w:p>
    <w:p w:rsidR="00C73111" w:rsidRPr="00144312" w:rsidRDefault="00C73111" w:rsidP="00144312">
      <w:pPr>
        <w:spacing w:line="360" w:lineRule="auto"/>
        <w:ind w:firstLine="709"/>
        <w:jc w:val="both"/>
        <w:rPr>
          <w:sz w:val="28"/>
          <w:szCs w:val="28"/>
        </w:rPr>
      </w:pPr>
      <w:r w:rsidRPr="00144312">
        <w:rPr>
          <w:sz w:val="28"/>
          <w:szCs w:val="28"/>
        </w:rPr>
        <w:t>Помещение автозала должно удовлетворять следующим дополнительным требованиям:</w:t>
      </w:r>
    </w:p>
    <w:p w:rsidR="00C73111" w:rsidRPr="00144312" w:rsidRDefault="00C73111" w:rsidP="00144312">
      <w:pPr>
        <w:spacing w:line="360" w:lineRule="auto"/>
        <w:ind w:firstLine="709"/>
        <w:jc w:val="both"/>
        <w:rPr>
          <w:sz w:val="28"/>
          <w:szCs w:val="28"/>
        </w:rPr>
      </w:pPr>
      <w:r w:rsidRPr="00144312">
        <w:rPr>
          <w:sz w:val="28"/>
          <w:szCs w:val="28"/>
        </w:rPr>
        <w:t>1) дверные и оконные проемы плотно закрываются и защищают помещение от проникновения пыли и газов;</w:t>
      </w:r>
    </w:p>
    <w:p w:rsidR="00C73111" w:rsidRPr="00144312" w:rsidRDefault="00C73111" w:rsidP="00144312">
      <w:pPr>
        <w:spacing w:line="360" w:lineRule="auto"/>
        <w:ind w:firstLine="709"/>
        <w:jc w:val="both"/>
        <w:rPr>
          <w:sz w:val="28"/>
          <w:szCs w:val="28"/>
        </w:rPr>
      </w:pPr>
      <w:r w:rsidRPr="00144312">
        <w:rPr>
          <w:sz w:val="28"/>
          <w:szCs w:val="28"/>
        </w:rPr>
        <w:t>2) исключается попадание прямых солнечных лучей на оборудование;</w:t>
      </w:r>
    </w:p>
    <w:p w:rsidR="00C73111" w:rsidRPr="00144312" w:rsidRDefault="00C73111" w:rsidP="00144312">
      <w:pPr>
        <w:spacing w:line="360" w:lineRule="auto"/>
        <w:ind w:firstLine="709"/>
        <w:jc w:val="both"/>
        <w:rPr>
          <w:sz w:val="28"/>
          <w:szCs w:val="28"/>
        </w:rPr>
      </w:pPr>
      <w:r w:rsidRPr="00144312">
        <w:rPr>
          <w:sz w:val="28"/>
          <w:szCs w:val="28"/>
        </w:rPr>
        <w:t>3) бетонные поверхности должны быть окрашены;</w:t>
      </w:r>
    </w:p>
    <w:p w:rsidR="00C73111" w:rsidRPr="00144312" w:rsidRDefault="00C73111" w:rsidP="00144312">
      <w:pPr>
        <w:spacing w:line="360" w:lineRule="auto"/>
        <w:ind w:firstLine="709"/>
        <w:jc w:val="both"/>
        <w:rPr>
          <w:sz w:val="28"/>
          <w:szCs w:val="28"/>
        </w:rPr>
      </w:pPr>
      <w:r w:rsidRPr="00144312">
        <w:rPr>
          <w:sz w:val="28"/>
          <w:szCs w:val="28"/>
        </w:rPr>
        <w:t>4) пол покрыт антистатическим линолеумом;</w:t>
      </w:r>
    </w:p>
    <w:p w:rsidR="00C73111" w:rsidRPr="00144312" w:rsidRDefault="00C73111" w:rsidP="00144312">
      <w:pPr>
        <w:spacing w:line="360" w:lineRule="auto"/>
        <w:ind w:firstLine="709"/>
        <w:jc w:val="both"/>
        <w:rPr>
          <w:sz w:val="28"/>
          <w:szCs w:val="28"/>
        </w:rPr>
      </w:pPr>
      <w:r w:rsidRPr="00144312">
        <w:rPr>
          <w:sz w:val="28"/>
          <w:szCs w:val="28"/>
        </w:rPr>
        <w:t xml:space="preserve">5) неровности пола не должны превышать </w:t>
      </w:r>
      <w:smartTag w:uri="urn:schemas-microsoft-com:office:smarttags" w:element="metricconverter">
        <w:smartTagPr>
          <w:attr w:name="ProductID" w:val="1,5 см"/>
        </w:smartTagPr>
        <w:r w:rsidRPr="00144312">
          <w:rPr>
            <w:sz w:val="28"/>
            <w:szCs w:val="28"/>
          </w:rPr>
          <w:t>1,5 см</w:t>
        </w:r>
      </w:smartTag>
      <w:r w:rsidRPr="00144312">
        <w:rPr>
          <w:sz w:val="28"/>
          <w:szCs w:val="28"/>
        </w:rPr>
        <w:t>.;</w:t>
      </w:r>
    </w:p>
    <w:p w:rsidR="00C73111" w:rsidRPr="00144312" w:rsidRDefault="00C73111" w:rsidP="00144312">
      <w:pPr>
        <w:spacing w:line="360" w:lineRule="auto"/>
        <w:ind w:firstLine="709"/>
        <w:jc w:val="both"/>
        <w:rPr>
          <w:sz w:val="28"/>
          <w:szCs w:val="28"/>
        </w:rPr>
      </w:pPr>
      <w:r w:rsidRPr="00144312">
        <w:rPr>
          <w:sz w:val="28"/>
          <w:szCs w:val="28"/>
        </w:rPr>
        <w:t>6) автозал должен иметь фальшполый или специальные короба для подачи воздуха под стативы.</w:t>
      </w:r>
    </w:p>
    <w:p w:rsidR="00BD25D1" w:rsidRPr="00144312" w:rsidRDefault="00E41A17" w:rsidP="00E41A17">
      <w:pPr>
        <w:spacing w:line="360" w:lineRule="auto"/>
        <w:ind w:firstLine="709"/>
        <w:jc w:val="center"/>
        <w:rPr>
          <w:b/>
          <w:sz w:val="28"/>
          <w:szCs w:val="28"/>
        </w:rPr>
      </w:pPr>
      <w:r>
        <w:rPr>
          <w:sz w:val="28"/>
          <w:szCs w:val="28"/>
        </w:rPr>
        <w:br w:type="page"/>
      </w:r>
      <w:r w:rsidR="00BD25D1" w:rsidRPr="00144312">
        <w:rPr>
          <w:b/>
          <w:sz w:val="28"/>
          <w:szCs w:val="28"/>
        </w:rPr>
        <w:t>ЗАКЛЮЧЕНИЕ</w:t>
      </w:r>
    </w:p>
    <w:p w:rsidR="00BD25D1" w:rsidRPr="00144312" w:rsidRDefault="00BD25D1" w:rsidP="00144312">
      <w:pPr>
        <w:spacing w:line="360" w:lineRule="auto"/>
        <w:ind w:firstLine="709"/>
        <w:jc w:val="both"/>
        <w:rPr>
          <w:sz w:val="28"/>
          <w:szCs w:val="28"/>
        </w:rPr>
      </w:pPr>
    </w:p>
    <w:p w:rsidR="00BD25D1" w:rsidRPr="00144312" w:rsidRDefault="00BD25D1" w:rsidP="00144312">
      <w:pPr>
        <w:spacing w:line="360" w:lineRule="auto"/>
        <w:ind w:firstLine="709"/>
        <w:jc w:val="both"/>
        <w:rPr>
          <w:sz w:val="28"/>
          <w:szCs w:val="28"/>
        </w:rPr>
      </w:pPr>
      <w:r w:rsidRPr="00144312">
        <w:rPr>
          <w:sz w:val="28"/>
          <w:szCs w:val="28"/>
        </w:rPr>
        <w:t>В ходе написания курсового проекта были</w:t>
      </w:r>
      <w:r w:rsidR="00E41A17">
        <w:rPr>
          <w:sz w:val="28"/>
          <w:szCs w:val="28"/>
        </w:rPr>
        <w:t xml:space="preserve"> </w:t>
      </w:r>
      <w:r w:rsidRPr="00144312">
        <w:rPr>
          <w:sz w:val="28"/>
          <w:szCs w:val="28"/>
        </w:rPr>
        <w:t xml:space="preserve">рассмотрены вопросы проектирования РАТС на базе оборудования АТСЭ МТ20/25. Был разработан проект для ГТС, на которой действуют АТСДШ, АТСК, АТСЭ. На этой РАТС реализован сетевой узел для перехода между аналоговыми и цифровыми сетями. Связь между абонентами цифровой сети устанавливается по «цифровому» шнуру. При связи абонентской сетей разного типа происходит один переход А-Ц, который может проводиться либо на аппаратуре сетевого узла, либо на аналоговой коммутационной станций. </w:t>
      </w:r>
    </w:p>
    <w:p w:rsidR="00BD25D1" w:rsidRPr="00144312" w:rsidRDefault="00BD25D1" w:rsidP="00144312">
      <w:pPr>
        <w:spacing w:line="360" w:lineRule="auto"/>
        <w:ind w:firstLine="709"/>
        <w:jc w:val="both"/>
        <w:rPr>
          <w:sz w:val="28"/>
          <w:szCs w:val="28"/>
        </w:rPr>
      </w:pPr>
      <w:r w:rsidRPr="00144312">
        <w:rPr>
          <w:sz w:val="28"/>
          <w:szCs w:val="28"/>
        </w:rPr>
        <w:t xml:space="preserve">При выполнений проекта была разработана структурная схема проектируемой АТСЭ, рассчитана телефонная нагрузка. Целью ее расчета является определение интенсивности нагрузки, ее распределение по направлениям связи, а также оценка интенсивности нагрузки на различные виды оборудования. Так же был определен объем основного оборудования, комплектация стативов, необходимым для работы предприятия связи. </w:t>
      </w:r>
    </w:p>
    <w:p w:rsidR="00BD25D1" w:rsidRPr="00144312" w:rsidRDefault="00BD25D1" w:rsidP="00144312">
      <w:pPr>
        <w:spacing w:line="360" w:lineRule="auto"/>
        <w:ind w:firstLine="709"/>
        <w:jc w:val="both"/>
        <w:rPr>
          <w:sz w:val="28"/>
          <w:szCs w:val="28"/>
        </w:rPr>
        <w:sectPr w:rsidR="00BD25D1" w:rsidRPr="00144312" w:rsidSect="00144312">
          <w:pgSz w:w="11907" w:h="16840" w:code="9"/>
          <w:pgMar w:top="1134" w:right="851" w:bottom="1134" w:left="1701" w:header="720" w:footer="720" w:gutter="0"/>
          <w:pgNumType w:start="1"/>
          <w:cols w:space="720"/>
        </w:sectPr>
      </w:pPr>
    </w:p>
    <w:p w:rsidR="00BD25D1" w:rsidRPr="00144312" w:rsidRDefault="00BD25D1" w:rsidP="00E41A17">
      <w:pPr>
        <w:spacing w:line="360" w:lineRule="auto"/>
        <w:ind w:firstLine="709"/>
        <w:jc w:val="center"/>
        <w:rPr>
          <w:b/>
          <w:sz w:val="28"/>
          <w:szCs w:val="28"/>
        </w:rPr>
      </w:pPr>
      <w:r w:rsidRPr="00144312">
        <w:rPr>
          <w:b/>
          <w:sz w:val="28"/>
          <w:szCs w:val="28"/>
        </w:rPr>
        <w:t>СПИСОК ЛИТЕРАТУРЫ</w:t>
      </w:r>
    </w:p>
    <w:p w:rsidR="00BD25D1" w:rsidRPr="00144312" w:rsidRDefault="00BD25D1" w:rsidP="00144312">
      <w:pPr>
        <w:spacing w:line="360" w:lineRule="auto"/>
        <w:ind w:firstLine="709"/>
        <w:jc w:val="both"/>
        <w:rPr>
          <w:b/>
          <w:sz w:val="28"/>
          <w:szCs w:val="28"/>
        </w:rPr>
      </w:pPr>
    </w:p>
    <w:p w:rsidR="00BD25D1" w:rsidRPr="00144312" w:rsidRDefault="00BD25D1" w:rsidP="00E41A17">
      <w:pPr>
        <w:numPr>
          <w:ilvl w:val="0"/>
          <w:numId w:val="8"/>
        </w:numPr>
        <w:tabs>
          <w:tab w:val="clear" w:pos="720"/>
          <w:tab w:val="num" w:pos="0"/>
          <w:tab w:val="left" w:pos="709"/>
          <w:tab w:val="num" w:pos="851"/>
        </w:tabs>
        <w:spacing w:line="360" w:lineRule="auto"/>
        <w:ind w:left="0" w:firstLine="0"/>
        <w:jc w:val="both"/>
        <w:rPr>
          <w:sz w:val="28"/>
          <w:szCs w:val="28"/>
        </w:rPr>
      </w:pPr>
      <w:r w:rsidRPr="00144312">
        <w:rPr>
          <w:sz w:val="28"/>
          <w:szCs w:val="28"/>
        </w:rPr>
        <w:t>Катунин Г.П., Мефодьева Г.Д. Оформление студенческих работ: Учебное пособие. – Новосибирск: Издательство СибГУТИ, 2000 (Екатеринбург: Издательство УрТИСИ ГОУ ВПО «СибГУТИ»). – 88с.</w:t>
      </w:r>
    </w:p>
    <w:p w:rsidR="00BD25D1" w:rsidRPr="00144312" w:rsidRDefault="00E41A17" w:rsidP="00E41A17">
      <w:pPr>
        <w:tabs>
          <w:tab w:val="left" w:pos="709"/>
        </w:tabs>
        <w:spacing w:line="360" w:lineRule="auto"/>
        <w:jc w:val="both"/>
        <w:rPr>
          <w:sz w:val="28"/>
          <w:szCs w:val="28"/>
        </w:rPr>
      </w:pPr>
      <w:r>
        <w:rPr>
          <w:sz w:val="28"/>
          <w:szCs w:val="28"/>
        </w:rPr>
        <w:t>2.</w:t>
      </w:r>
      <w:r>
        <w:rPr>
          <w:sz w:val="28"/>
          <w:szCs w:val="28"/>
        </w:rPr>
        <w:tab/>
      </w:r>
      <w:r w:rsidR="00BD25D1" w:rsidRPr="00144312">
        <w:rPr>
          <w:sz w:val="28"/>
          <w:szCs w:val="28"/>
        </w:rPr>
        <w:t>МТ 20/25. Электронная автоматическая телефонная станция/ Под ред. Шарипова Ю. К. – М.: Радио и связь, 1992.</w:t>
      </w:r>
    </w:p>
    <w:p w:rsidR="00BD25D1" w:rsidRPr="00144312" w:rsidRDefault="00BD25D1" w:rsidP="00144312">
      <w:pPr>
        <w:spacing w:line="360" w:lineRule="auto"/>
        <w:ind w:firstLine="709"/>
        <w:jc w:val="both"/>
        <w:rPr>
          <w:sz w:val="28"/>
          <w:szCs w:val="28"/>
        </w:rPr>
      </w:pPr>
      <w:bookmarkStart w:id="0" w:name="_GoBack"/>
      <w:bookmarkEnd w:id="0"/>
    </w:p>
    <w:sectPr w:rsidR="00BD25D1" w:rsidRPr="00144312" w:rsidSect="00144312">
      <w:pgSz w:w="11907" w:h="16840" w:code="9"/>
      <w:pgMar w:top="1134" w:right="851"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A17" w:rsidRDefault="00E41A17">
      <w:r>
        <w:separator/>
      </w:r>
    </w:p>
  </w:endnote>
  <w:endnote w:type="continuationSeparator" w:id="0">
    <w:p w:rsidR="00E41A17" w:rsidRDefault="00E41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SimSun">
    <w:altName w:val="ЛОМе"/>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A17" w:rsidRDefault="00E41A17">
      <w:r>
        <w:separator/>
      </w:r>
    </w:p>
  </w:footnote>
  <w:footnote w:type="continuationSeparator" w:id="0">
    <w:p w:rsidR="00E41A17" w:rsidRDefault="00E41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A17" w:rsidRDefault="00E41A17" w:rsidP="00670CFC">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E41A17" w:rsidRDefault="00E41A17" w:rsidP="00670CFC">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B6329"/>
    <w:multiLevelType w:val="hybridMultilevel"/>
    <w:tmpl w:val="DD36169E"/>
    <w:lvl w:ilvl="0" w:tplc="0419000F">
      <w:start w:val="1"/>
      <w:numFmt w:val="decimal"/>
      <w:lvlText w:val="%1."/>
      <w:lvlJc w:val="left"/>
      <w:pPr>
        <w:tabs>
          <w:tab w:val="num" w:pos="2291"/>
        </w:tabs>
        <w:ind w:left="2291" w:hanging="360"/>
      </w:pPr>
      <w:rPr>
        <w:rFonts w:cs="Times New Roman" w:hint="default"/>
      </w:rPr>
    </w:lvl>
    <w:lvl w:ilvl="1" w:tplc="04190019" w:tentative="1">
      <w:start w:val="1"/>
      <w:numFmt w:val="lowerLetter"/>
      <w:lvlText w:val="%2."/>
      <w:lvlJc w:val="left"/>
      <w:pPr>
        <w:tabs>
          <w:tab w:val="num" w:pos="2111"/>
        </w:tabs>
        <w:ind w:left="2111" w:hanging="360"/>
      </w:pPr>
      <w:rPr>
        <w:rFonts w:cs="Times New Roman"/>
      </w:rPr>
    </w:lvl>
    <w:lvl w:ilvl="2" w:tplc="0419001B" w:tentative="1">
      <w:start w:val="1"/>
      <w:numFmt w:val="lowerRoman"/>
      <w:lvlText w:val="%3."/>
      <w:lvlJc w:val="right"/>
      <w:pPr>
        <w:tabs>
          <w:tab w:val="num" w:pos="2831"/>
        </w:tabs>
        <w:ind w:left="2831" w:hanging="180"/>
      </w:pPr>
      <w:rPr>
        <w:rFonts w:cs="Times New Roman"/>
      </w:rPr>
    </w:lvl>
    <w:lvl w:ilvl="3" w:tplc="0419000F" w:tentative="1">
      <w:start w:val="1"/>
      <w:numFmt w:val="decimal"/>
      <w:lvlText w:val="%4."/>
      <w:lvlJc w:val="left"/>
      <w:pPr>
        <w:tabs>
          <w:tab w:val="num" w:pos="3551"/>
        </w:tabs>
        <w:ind w:left="3551" w:hanging="360"/>
      </w:pPr>
      <w:rPr>
        <w:rFonts w:cs="Times New Roman"/>
      </w:rPr>
    </w:lvl>
    <w:lvl w:ilvl="4" w:tplc="04190019" w:tentative="1">
      <w:start w:val="1"/>
      <w:numFmt w:val="lowerLetter"/>
      <w:lvlText w:val="%5."/>
      <w:lvlJc w:val="left"/>
      <w:pPr>
        <w:tabs>
          <w:tab w:val="num" w:pos="4271"/>
        </w:tabs>
        <w:ind w:left="4271" w:hanging="360"/>
      </w:pPr>
      <w:rPr>
        <w:rFonts w:cs="Times New Roman"/>
      </w:rPr>
    </w:lvl>
    <w:lvl w:ilvl="5" w:tplc="0419001B" w:tentative="1">
      <w:start w:val="1"/>
      <w:numFmt w:val="lowerRoman"/>
      <w:lvlText w:val="%6."/>
      <w:lvlJc w:val="right"/>
      <w:pPr>
        <w:tabs>
          <w:tab w:val="num" w:pos="4991"/>
        </w:tabs>
        <w:ind w:left="4991" w:hanging="180"/>
      </w:pPr>
      <w:rPr>
        <w:rFonts w:cs="Times New Roman"/>
      </w:rPr>
    </w:lvl>
    <w:lvl w:ilvl="6" w:tplc="0419000F" w:tentative="1">
      <w:start w:val="1"/>
      <w:numFmt w:val="decimal"/>
      <w:lvlText w:val="%7."/>
      <w:lvlJc w:val="left"/>
      <w:pPr>
        <w:tabs>
          <w:tab w:val="num" w:pos="5711"/>
        </w:tabs>
        <w:ind w:left="5711" w:hanging="360"/>
      </w:pPr>
      <w:rPr>
        <w:rFonts w:cs="Times New Roman"/>
      </w:rPr>
    </w:lvl>
    <w:lvl w:ilvl="7" w:tplc="04190019" w:tentative="1">
      <w:start w:val="1"/>
      <w:numFmt w:val="lowerLetter"/>
      <w:lvlText w:val="%8."/>
      <w:lvlJc w:val="left"/>
      <w:pPr>
        <w:tabs>
          <w:tab w:val="num" w:pos="6431"/>
        </w:tabs>
        <w:ind w:left="6431" w:hanging="360"/>
      </w:pPr>
      <w:rPr>
        <w:rFonts w:cs="Times New Roman"/>
      </w:rPr>
    </w:lvl>
    <w:lvl w:ilvl="8" w:tplc="0419001B" w:tentative="1">
      <w:start w:val="1"/>
      <w:numFmt w:val="lowerRoman"/>
      <w:lvlText w:val="%9."/>
      <w:lvlJc w:val="right"/>
      <w:pPr>
        <w:tabs>
          <w:tab w:val="num" w:pos="7151"/>
        </w:tabs>
        <w:ind w:left="7151" w:hanging="180"/>
      </w:pPr>
      <w:rPr>
        <w:rFonts w:cs="Times New Roman"/>
      </w:rPr>
    </w:lvl>
  </w:abstractNum>
  <w:abstractNum w:abstractNumId="1">
    <w:nsid w:val="0A6451C6"/>
    <w:multiLevelType w:val="multilevel"/>
    <w:tmpl w:val="A6A22100"/>
    <w:lvl w:ilvl="0">
      <w:start w:val="1"/>
      <w:numFmt w:val="decimal"/>
      <w:lvlText w:val="%1."/>
      <w:lvlJc w:val="left"/>
      <w:pPr>
        <w:tabs>
          <w:tab w:val="num" w:pos="342"/>
        </w:tabs>
        <w:ind w:left="342" w:hanging="360"/>
      </w:pPr>
      <w:rPr>
        <w:rFonts w:cs="Times New Roman" w:hint="default"/>
      </w:rPr>
    </w:lvl>
    <w:lvl w:ilvl="1">
      <w:start w:val="1"/>
      <w:numFmt w:val="decimal"/>
      <w:isLgl/>
      <w:lvlText w:val="%1.%2"/>
      <w:lvlJc w:val="left"/>
      <w:pPr>
        <w:tabs>
          <w:tab w:val="num" w:pos="1046"/>
        </w:tabs>
        <w:ind w:left="1046" w:hanging="630"/>
      </w:pPr>
      <w:rPr>
        <w:rFonts w:cs="Times New Roman" w:hint="default"/>
      </w:rPr>
    </w:lvl>
    <w:lvl w:ilvl="2">
      <w:start w:val="2"/>
      <w:numFmt w:val="decimal"/>
      <w:isLgl/>
      <w:lvlText w:val="%1.%2.%3"/>
      <w:lvlJc w:val="left"/>
      <w:pPr>
        <w:tabs>
          <w:tab w:val="num" w:pos="1570"/>
        </w:tabs>
        <w:ind w:left="1570" w:hanging="720"/>
      </w:pPr>
      <w:rPr>
        <w:rFonts w:cs="Times New Roman" w:hint="default"/>
      </w:rPr>
    </w:lvl>
    <w:lvl w:ilvl="3">
      <w:start w:val="1"/>
      <w:numFmt w:val="decimal"/>
      <w:isLgl/>
      <w:lvlText w:val="%1.%2.%3.%4"/>
      <w:lvlJc w:val="left"/>
      <w:pPr>
        <w:tabs>
          <w:tab w:val="num" w:pos="2364"/>
        </w:tabs>
        <w:ind w:left="2364" w:hanging="1080"/>
      </w:pPr>
      <w:rPr>
        <w:rFonts w:cs="Times New Roman" w:hint="default"/>
      </w:rPr>
    </w:lvl>
    <w:lvl w:ilvl="4">
      <w:start w:val="1"/>
      <w:numFmt w:val="decimal"/>
      <w:isLgl/>
      <w:lvlText w:val="%1.%2.%3.%4.%5"/>
      <w:lvlJc w:val="left"/>
      <w:pPr>
        <w:tabs>
          <w:tab w:val="num" w:pos="2798"/>
        </w:tabs>
        <w:ind w:left="2798" w:hanging="1080"/>
      </w:pPr>
      <w:rPr>
        <w:rFonts w:cs="Times New Roman" w:hint="default"/>
      </w:rPr>
    </w:lvl>
    <w:lvl w:ilvl="5">
      <w:start w:val="1"/>
      <w:numFmt w:val="decimal"/>
      <w:isLgl/>
      <w:lvlText w:val="%1.%2.%3.%4.%5.%6"/>
      <w:lvlJc w:val="left"/>
      <w:pPr>
        <w:tabs>
          <w:tab w:val="num" w:pos="3592"/>
        </w:tabs>
        <w:ind w:left="3592" w:hanging="1440"/>
      </w:pPr>
      <w:rPr>
        <w:rFonts w:cs="Times New Roman" w:hint="default"/>
      </w:rPr>
    </w:lvl>
    <w:lvl w:ilvl="6">
      <w:start w:val="1"/>
      <w:numFmt w:val="decimal"/>
      <w:isLgl/>
      <w:lvlText w:val="%1.%2.%3.%4.%5.%6.%7"/>
      <w:lvlJc w:val="left"/>
      <w:pPr>
        <w:tabs>
          <w:tab w:val="num" w:pos="4026"/>
        </w:tabs>
        <w:ind w:left="4026" w:hanging="1440"/>
      </w:pPr>
      <w:rPr>
        <w:rFonts w:cs="Times New Roman" w:hint="default"/>
      </w:rPr>
    </w:lvl>
    <w:lvl w:ilvl="7">
      <w:start w:val="1"/>
      <w:numFmt w:val="decimal"/>
      <w:isLgl/>
      <w:lvlText w:val="%1.%2.%3.%4.%5.%6.%7.%8"/>
      <w:lvlJc w:val="left"/>
      <w:pPr>
        <w:tabs>
          <w:tab w:val="num" w:pos="4820"/>
        </w:tabs>
        <w:ind w:left="4820" w:hanging="1800"/>
      </w:pPr>
      <w:rPr>
        <w:rFonts w:cs="Times New Roman" w:hint="default"/>
      </w:rPr>
    </w:lvl>
    <w:lvl w:ilvl="8">
      <w:start w:val="1"/>
      <w:numFmt w:val="decimal"/>
      <w:isLgl/>
      <w:lvlText w:val="%1.%2.%3.%4.%5.%6.%7.%8.%9"/>
      <w:lvlJc w:val="left"/>
      <w:pPr>
        <w:tabs>
          <w:tab w:val="num" w:pos="5614"/>
        </w:tabs>
        <w:ind w:left="5614" w:hanging="2160"/>
      </w:pPr>
      <w:rPr>
        <w:rFonts w:cs="Times New Roman" w:hint="default"/>
      </w:rPr>
    </w:lvl>
  </w:abstractNum>
  <w:abstractNum w:abstractNumId="2">
    <w:nsid w:val="3143030A"/>
    <w:multiLevelType w:val="hybridMultilevel"/>
    <w:tmpl w:val="7EAADA1A"/>
    <w:lvl w:ilvl="0" w:tplc="0419000F">
      <w:start w:val="1"/>
      <w:numFmt w:val="decimal"/>
      <w:lvlText w:val="%1."/>
      <w:lvlJc w:val="left"/>
      <w:pPr>
        <w:tabs>
          <w:tab w:val="num" w:pos="2471"/>
        </w:tabs>
        <w:ind w:left="2471" w:hanging="360"/>
      </w:pPr>
      <w:rPr>
        <w:rFonts w:cs="Times New Roman" w:hint="default"/>
      </w:rPr>
    </w:lvl>
    <w:lvl w:ilvl="1" w:tplc="04190019">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3">
    <w:nsid w:val="47931CAC"/>
    <w:multiLevelType w:val="hybridMultilevel"/>
    <w:tmpl w:val="58E81056"/>
    <w:lvl w:ilvl="0" w:tplc="0419000F">
      <w:start w:val="1"/>
      <w:numFmt w:val="decimal"/>
      <w:lvlText w:val="%1."/>
      <w:lvlJc w:val="left"/>
      <w:pPr>
        <w:tabs>
          <w:tab w:val="num" w:pos="2291"/>
        </w:tabs>
        <w:ind w:left="2291" w:hanging="360"/>
      </w:pPr>
      <w:rPr>
        <w:rFonts w:cs="Times New Roman" w:hint="default"/>
      </w:rPr>
    </w:lvl>
    <w:lvl w:ilvl="1" w:tplc="04190019" w:tentative="1">
      <w:start w:val="1"/>
      <w:numFmt w:val="lowerLetter"/>
      <w:lvlText w:val="%2."/>
      <w:lvlJc w:val="left"/>
      <w:pPr>
        <w:tabs>
          <w:tab w:val="num" w:pos="2111"/>
        </w:tabs>
        <w:ind w:left="2111" w:hanging="360"/>
      </w:pPr>
      <w:rPr>
        <w:rFonts w:cs="Times New Roman"/>
      </w:rPr>
    </w:lvl>
    <w:lvl w:ilvl="2" w:tplc="0419001B" w:tentative="1">
      <w:start w:val="1"/>
      <w:numFmt w:val="lowerRoman"/>
      <w:lvlText w:val="%3."/>
      <w:lvlJc w:val="right"/>
      <w:pPr>
        <w:tabs>
          <w:tab w:val="num" w:pos="2831"/>
        </w:tabs>
        <w:ind w:left="2831" w:hanging="180"/>
      </w:pPr>
      <w:rPr>
        <w:rFonts w:cs="Times New Roman"/>
      </w:rPr>
    </w:lvl>
    <w:lvl w:ilvl="3" w:tplc="0419000F" w:tentative="1">
      <w:start w:val="1"/>
      <w:numFmt w:val="decimal"/>
      <w:lvlText w:val="%4."/>
      <w:lvlJc w:val="left"/>
      <w:pPr>
        <w:tabs>
          <w:tab w:val="num" w:pos="3551"/>
        </w:tabs>
        <w:ind w:left="3551" w:hanging="360"/>
      </w:pPr>
      <w:rPr>
        <w:rFonts w:cs="Times New Roman"/>
      </w:rPr>
    </w:lvl>
    <w:lvl w:ilvl="4" w:tplc="04190019" w:tentative="1">
      <w:start w:val="1"/>
      <w:numFmt w:val="lowerLetter"/>
      <w:lvlText w:val="%5."/>
      <w:lvlJc w:val="left"/>
      <w:pPr>
        <w:tabs>
          <w:tab w:val="num" w:pos="4271"/>
        </w:tabs>
        <w:ind w:left="4271" w:hanging="360"/>
      </w:pPr>
      <w:rPr>
        <w:rFonts w:cs="Times New Roman"/>
      </w:rPr>
    </w:lvl>
    <w:lvl w:ilvl="5" w:tplc="0419001B" w:tentative="1">
      <w:start w:val="1"/>
      <w:numFmt w:val="lowerRoman"/>
      <w:lvlText w:val="%6."/>
      <w:lvlJc w:val="right"/>
      <w:pPr>
        <w:tabs>
          <w:tab w:val="num" w:pos="4991"/>
        </w:tabs>
        <w:ind w:left="4991" w:hanging="180"/>
      </w:pPr>
      <w:rPr>
        <w:rFonts w:cs="Times New Roman"/>
      </w:rPr>
    </w:lvl>
    <w:lvl w:ilvl="6" w:tplc="0419000F" w:tentative="1">
      <w:start w:val="1"/>
      <w:numFmt w:val="decimal"/>
      <w:lvlText w:val="%7."/>
      <w:lvlJc w:val="left"/>
      <w:pPr>
        <w:tabs>
          <w:tab w:val="num" w:pos="5711"/>
        </w:tabs>
        <w:ind w:left="5711" w:hanging="360"/>
      </w:pPr>
      <w:rPr>
        <w:rFonts w:cs="Times New Roman"/>
      </w:rPr>
    </w:lvl>
    <w:lvl w:ilvl="7" w:tplc="04190019" w:tentative="1">
      <w:start w:val="1"/>
      <w:numFmt w:val="lowerLetter"/>
      <w:lvlText w:val="%8."/>
      <w:lvlJc w:val="left"/>
      <w:pPr>
        <w:tabs>
          <w:tab w:val="num" w:pos="6431"/>
        </w:tabs>
        <w:ind w:left="6431" w:hanging="360"/>
      </w:pPr>
      <w:rPr>
        <w:rFonts w:cs="Times New Roman"/>
      </w:rPr>
    </w:lvl>
    <w:lvl w:ilvl="8" w:tplc="0419001B" w:tentative="1">
      <w:start w:val="1"/>
      <w:numFmt w:val="lowerRoman"/>
      <w:lvlText w:val="%9."/>
      <w:lvlJc w:val="right"/>
      <w:pPr>
        <w:tabs>
          <w:tab w:val="num" w:pos="7151"/>
        </w:tabs>
        <w:ind w:left="7151" w:hanging="180"/>
      </w:pPr>
      <w:rPr>
        <w:rFonts w:cs="Times New Roman"/>
      </w:rPr>
    </w:lvl>
  </w:abstractNum>
  <w:abstractNum w:abstractNumId="4">
    <w:nsid w:val="55F14330"/>
    <w:multiLevelType w:val="multilevel"/>
    <w:tmpl w:val="AEDCD39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698E2A0D"/>
    <w:multiLevelType w:val="singleLevel"/>
    <w:tmpl w:val="CD5CFA0C"/>
    <w:lvl w:ilvl="0">
      <w:start w:val="9"/>
      <w:numFmt w:val="decimal"/>
      <w:lvlText w:val="%1. "/>
      <w:legacy w:legacy="1" w:legacySpace="0" w:legacyIndent="283"/>
      <w:lvlJc w:val="left"/>
      <w:pPr>
        <w:ind w:left="283" w:hanging="283"/>
      </w:pPr>
      <w:rPr>
        <w:rFonts w:cs="Times New Roman"/>
        <w:b w:val="0"/>
        <w:i w:val="0"/>
        <w:sz w:val="28"/>
      </w:rPr>
    </w:lvl>
  </w:abstractNum>
  <w:abstractNum w:abstractNumId="6">
    <w:nsid w:val="754A670C"/>
    <w:multiLevelType w:val="hybridMultilevel"/>
    <w:tmpl w:val="066CCFD6"/>
    <w:lvl w:ilvl="0" w:tplc="0419000F">
      <w:start w:val="1"/>
      <w:numFmt w:val="decimal"/>
      <w:lvlText w:val="%1."/>
      <w:lvlJc w:val="left"/>
      <w:pPr>
        <w:tabs>
          <w:tab w:val="num" w:pos="2291"/>
        </w:tabs>
        <w:ind w:left="2291" w:hanging="360"/>
      </w:pPr>
      <w:rPr>
        <w:rFonts w:cs="Times New Roman" w:hint="default"/>
      </w:rPr>
    </w:lvl>
    <w:lvl w:ilvl="1" w:tplc="04190019" w:tentative="1">
      <w:start w:val="1"/>
      <w:numFmt w:val="lowerLetter"/>
      <w:lvlText w:val="%2."/>
      <w:lvlJc w:val="left"/>
      <w:pPr>
        <w:tabs>
          <w:tab w:val="num" w:pos="2111"/>
        </w:tabs>
        <w:ind w:left="2111" w:hanging="360"/>
      </w:pPr>
      <w:rPr>
        <w:rFonts w:cs="Times New Roman"/>
      </w:rPr>
    </w:lvl>
    <w:lvl w:ilvl="2" w:tplc="0419001B" w:tentative="1">
      <w:start w:val="1"/>
      <w:numFmt w:val="lowerRoman"/>
      <w:lvlText w:val="%3."/>
      <w:lvlJc w:val="right"/>
      <w:pPr>
        <w:tabs>
          <w:tab w:val="num" w:pos="2831"/>
        </w:tabs>
        <w:ind w:left="2831" w:hanging="180"/>
      </w:pPr>
      <w:rPr>
        <w:rFonts w:cs="Times New Roman"/>
      </w:rPr>
    </w:lvl>
    <w:lvl w:ilvl="3" w:tplc="0419000F" w:tentative="1">
      <w:start w:val="1"/>
      <w:numFmt w:val="decimal"/>
      <w:lvlText w:val="%4."/>
      <w:lvlJc w:val="left"/>
      <w:pPr>
        <w:tabs>
          <w:tab w:val="num" w:pos="3551"/>
        </w:tabs>
        <w:ind w:left="3551" w:hanging="360"/>
      </w:pPr>
      <w:rPr>
        <w:rFonts w:cs="Times New Roman"/>
      </w:rPr>
    </w:lvl>
    <w:lvl w:ilvl="4" w:tplc="04190019" w:tentative="1">
      <w:start w:val="1"/>
      <w:numFmt w:val="lowerLetter"/>
      <w:lvlText w:val="%5."/>
      <w:lvlJc w:val="left"/>
      <w:pPr>
        <w:tabs>
          <w:tab w:val="num" w:pos="4271"/>
        </w:tabs>
        <w:ind w:left="4271" w:hanging="360"/>
      </w:pPr>
      <w:rPr>
        <w:rFonts w:cs="Times New Roman"/>
      </w:rPr>
    </w:lvl>
    <w:lvl w:ilvl="5" w:tplc="0419001B" w:tentative="1">
      <w:start w:val="1"/>
      <w:numFmt w:val="lowerRoman"/>
      <w:lvlText w:val="%6."/>
      <w:lvlJc w:val="right"/>
      <w:pPr>
        <w:tabs>
          <w:tab w:val="num" w:pos="4991"/>
        </w:tabs>
        <w:ind w:left="4991" w:hanging="180"/>
      </w:pPr>
      <w:rPr>
        <w:rFonts w:cs="Times New Roman"/>
      </w:rPr>
    </w:lvl>
    <w:lvl w:ilvl="6" w:tplc="0419000F" w:tentative="1">
      <w:start w:val="1"/>
      <w:numFmt w:val="decimal"/>
      <w:lvlText w:val="%7."/>
      <w:lvlJc w:val="left"/>
      <w:pPr>
        <w:tabs>
          <w:tab w:val="num" w:pos="5711"/>
        </w:tabs>
        <w:ind w:left="5711" w:hanging="360"/>
      </w:pPr>
      <w:rPr>
        <w:rFonts w:cs="Times New Roman"/>
      </w:rPr>
    </w:lvl>
    <w:lvl w:ilvl="7" w:tplc="04190019" w:tentative="1">
      <w:start w:val="1"/>
      <w:numFmt w:val="lowerLetter"/>
      <w:lvlText w:val="%8."/>
      <w:lvlJc w:val="left"/>
      <w:pPr>
        <w:tabs>
          <w:tab w:val="num" w:pos="6431"/>
        </w:tabs>
        <w:ind w:left="6431" w:hanging="360"/>
      </w:pPr>
      <w:rPr>
        <w:rFonts w:cs="Times New Roman"/>
      </w:rPr>
    </w:lvl>
    <w:lvl w:ilvl="8" w:tplc="0419001B" w:tentative="1">
      <w:start w:val="1"/>
      <w:numFmt w:val="lowerRoman"/>
      <w:lvlText w:val="%9."/>
      <w:lvlJc w:val="right"/>
      <w:pPr>
        <w:tabs>
          <w:tab w:val="num" w:pos="7151"/>
        </w:tabs>
        <w:ind w:left="7151" w:hanging="180"/>
      </w:pPr>
      <w:rPr>
        <w:rFonts w:cs="Times New Roman"/>
      </w:rPr>
    </w:lvl>
  </w:abstractNum>
  <w:abstractNum w:abstractNumId="7">
    <w:nsid w:val="785A5AFA"/>
    <w:multiLevelType w:val="hybridMultilevel"/>
    <w:tmpl w:val="CB52956C"/>
    <w:lvl w:ilvl="0" w:tplc="0419000F">
      <w:start w:val="1"/>
      <w:numFmt w:val="decimal"/>
      <w:lvlText w:val="%1."/>
      <w:lvlJc w:val="left"/>
      <w:pPr>
        <w:tabs>
          <w:tab w:val="num" w:pos="2291"/>
        </w:tabs>
        <w:ind w:left="2291" w:hanging="360"/>
      </w:pPr>
      <w:rPr>
        <w:rFonts w:cs="Times New Roman" w:hint="default"/>
      </w:rPr>
    </w:lvl>
    <w:lvl w:ilvl="1" w:tplc="04190019" w:tentative="1">
      <w:start w:val="1"/>
      <w:numFmt w:val="lowerLetter"/>
      <w:lvlText w:val="%2."/>
      <w:lvlJc w:val="left"/>
      <w:pPr>
        <w:tabs>
          <w:tab w:val="num" w:pos="2111"/>
        </w:tabs>
        <w:ind w:left="2111" w:hanging="360"/>
      </w:pPr>
      <w:rPr>
        <w:rFonts w:cs="Times New Roman"/>
      </w:rPr>
    </w:lvl>
    <w:lvl w:ilvl="2" w:tplc="0419001B" w:tentative="1">
      <w:start w:val="1"/>
      <w:numFmt w:val="lowerRoman"/>
      <w:lvlText w:val="%3."/>
      <w:lvlJc w:val="right"/>
      <w:pPr>
        <w:tabs>
          <w:tab w:val="num" w:pos="2831"/>
        </w:tabs>
        <w:ind w:left="2831" w:hanging="180"/>
      </w:pPr>
      <w:rPr>
        <w:rFonts w:cs="Times New Roman"/>
      </w:rPr>
    </w:lvl>
    <w:lvl w:ilvl="3" w:tplc="0419000F" w:tentative="1">
      <w:start w:val="1"/>
      <w:numFmt w:val="decimal"/>
      <w:lvlText w:val="%4."/>
      <w:lvlJc w:val="left"/>
      <w:pPr>
        <w:tabs>
          <w:tab w:val="num" w:pos="3551"/>
        </w:tabs>
        <w:ind w:left="3551" w:hanging="360"/>
      </w:pPr>
      <w:rPr>
        <w:rFonts w:cs="Times New Roman"/>
      </w:rPr>
    </w:lvl>
    <w:lvl w:ilvl="4" w:tplc="04190019" w:tentative="1">
      <w:start w:val="1"/>
      <w:numFmt w:val="lowerLetter"/>
      <w:lvlText w:val="%5."/>
      <w:lvlJc w:val="left"/>
      <w:pPr>
        <w:tabs>
          <w:tab w:val="num" w:pos="4271"/>
        </w:tabs>
        <w:ind w:left="4271" w:hanging="360"/>
      </w:pPr>
      <w:rPr>
        <w:rFonts w:cs="Times New Roman"/>
      </w:rPr>
    </w:lvl>
    <w:lvl w:ilvl="5" w:tplc="0419001B" w:tentative="1">
      <w:start w:val="1"/>
      <w:numFmt w:val="lowerRoman"/>
      <w:lvlText w:val="%6."/>
      <w:lvlJc w:val="right"/>
      <w:pPr>
        <w:tabs>
          <w:tab w:val="num" w:pos="4991"/>
        </w:tabs>
        <w:ind w:left="4991" w:hanging="180"/>
      </w:pPr>
      <w:rPr>
        <w:rFonts w:cs="Times New Roman"/>
      </w:rPr>
    </w:lvl>
    <w:lvl w:ilvl="6" w:tplc="0419000F" w:tentative="1">
      <w:start w:val="1"/>
      <w:numFmt w:val="decimal"/>
      <w:lvlText w:val="%7."/>
      <w:lvlJc w:val="left"/>
      <w:pPr>
        <w:tabs>
          <w:tab w:val="num" w:pos="5711"/>
        </w:tabs>
        <w:ind w:left="5711" w:hanging="360"/>
      </w:pPr>
      <w:rPr>
        <w:rFonts w:cs="Times New Roman"/>
      </w:rPr>
    </w:lvl>
    <w:lvl w:ilvl="7" w:tplc="04190019" w:tentative="1">
      <w:start w:val="1"/>
      <w:numFmt w:val="lowerLetter"/>
      <w:lvlText w:val="%8."/>
      <w:lvlJc w:val="left"/>
      <w:pPr>
        <w:tabs>
          <w:tab w:val="num" w:pos="6431"/>
        </w:tabs>
        <w:ind w:left="6431" w:hanging="360"/>
      </w:pPr>
      <w:rPr>
        <w:rFonts w:cs="Times New Roman"/>
      </w:rPr>
    </w:lvl>
    <w:lvl w:ilvl="8" w:tplc="0419001B" w:tentative="1">
      <w:start w:val="1"/>
      <w:numFmt w:val="lowerRoman"/>
      <w:lvlText w:val="%9."/>
      <w:lvlJc w:val="right"/>
      <w:pPr>
        <w:tabs>
          <w:tab w:val="num" w:pos="7151"/>
        </w:tabs>
        <w:ind w:left="7151" w:hanging="180"/>
      </w:pPr>
      <w:rPr>
        <w:rFonts w:cs="Times New Roman"/>
      </w:rPr>
    </w:lvl>
  </w:abstractNum>
  <w:num w:numId="1">
    <w:abstractNumId w:val="1"/>
  </w:num>
  <w:num w:numId="2">
    <w:abstractNumId w:val="2"/>
  </w:num>
  <w:num w:numId="3">
    <w:abstractNumId w:val="3"/>
  </w:num>
  <w:num w:numId="4">
    <w:abstractNumId w:val="0"/>
  </w:num>
  <w:num w:numId="5">
    <w:abstractNumId w:val="7"/>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71A5"/>
    <w:rsid w:val="0000185F"/>
    <w:rsid w:val="00003ED8"/>
    <w:rsid w:val="00013A30"/>
    <w:rsid w:val="000326DD"/>
    <w:rsid w:val="0004137C"/>
    <w:rsid w:val="0006650F"/>
    <w:rsid w:val="00076FD7"/>
    <w:rsid w:val="000B0620"/>
    <w:rsid w:val="000B4DFF"/>
    <w:rsid w:val="000B7B5A"/>
    <w:rsid w:val="000D57DB"/>
    <w:rsid w:val="000E23F1"/>
    <w:rsid w:val="000E552B"/>
    <w:rsid w:val="001345D7"/>
    <w:rsid w:val="00144312"/>
    <w:rsid w:val="001604E6"/>
    <w:rsid w:val="00176CEE"/>
    <w:rsid w:val="001C5A6E"/>
    <w:rsid w:val="001D30B0"/>
    <w:rsid w:val="001D64A7"/>
    <w:rsid w:val="00224D98"/>
    <w:rsid w:val="00250FA1"/>
    <w:rsid w:val="002707FA"/>
    <w:rsid w:val="00270B39"/>
    <w:rsid w:val="00271C28"/>
    <w:rsid w:val="002A5430"/>
    <w:rsid w:val="002A58DD"/>
    <w:rsid w:val="002C4DF9"/>
    <w:rsid w:val="002F71A5"/>
    <w:rsid w:val="00317C64"/>
    <w:rsid w:val="003224D3"/>
    <w:rsid w:val="00340A5C"/>
    <w:rsid w:val="00366BDF"/>
    <w:rsid w:val="0037583D"/>
    <w:rsid w:val="003B567F"/>
    <w:rsid w:val="00420335"/>
    <w:rsid w:val="00491FC6"/>
    <w:rsid w:val="004A3585"/>
    <w:rsid w:val="004B4FA5"/>
    <w:rsid w:val="004E7822"/>
    <w:rsid w:val="00586B36"/>
    <w:rsid w:val="005B3B1A"/>
    <w:rsid w:val="005D0813"/>
    <w:rsid w:val="005E40C5"/>
    <w:rsid w:val="005E61A7"/>
    <w:rsid w:val="00605556"/>
    <w:rsid w:val="0063626D"/>
    <w:rsid w:val="00670CFC"/>
    <w:rsid w:val="006C700D"/>
    <w:rsid w:val="006E08CE"/>
    <w:rsid w:val="00753510"/>
    <w:rsid w:val="00754F07"/>
    <w:rsid w:val="0077200D"/>
    <w:rsid w:val="007E0A66"/>
    <w:rsid w:val="00802276"/>
    <w:rsid w:val="00811286"/>
    <w:rsid w:val="00870100"/>
    <w:rsid w:val="008705E4"/>
    <w:rsid w:val="00871B5D"/>
    <w:rsid w:val="0088151F"/>
    <w:rsid w:val="008C6690"/>
    <w:rsid w:val="008F4648"/>
    <w:rsid w:val="00917F13"/>
    <w:rsid w:val="00925FA2"/>
    <w:rsid w:val="00945C43"/>
    <w:rsid w:val="009A09F3"/>
    <w:rsid w:val="009A3CD7"/>
    <w:rsid w:val="009C077C"/>
    <w:rsid w:val="009F4723"/>
    <w:rsid w:val="00A21103"/>
    <w:rsid w:val="00A2299C"/>
    <w:rsid w:val="00A27590"/>
    <w:rsid w:val="00A753EB"/>
    <w:rsid w:val="00AB032E"/>
    <w:rsid w:val="00AB5E76"/>
    <w:rsid w:val="00AC6675"/>
    <w:rsid w:val="00AD0973"/>
    <w:rsid w:val="00B16C23"/>
    <w:rsid w:val="00B17DFC"/>
    <w:rsid w:val="00B3758C"/>
    <w:rsid w:val="00B4391A"/>
    <w:rsid w:val="00B72A33"/>
    <w:rsid w:val="00BA0F7D"/>
    <w:rsid w:val="00BA3AC8"/>
    <w:rsid w:val="00BA7536"/>
    <w:rsid w:val="00BC3001"/>
    <w:rsid w:val="00BD25D1"/>
    <w:rsid w:val="00C048D5"/>
    <w:rsid w:val="00C11C9A"/>
    <w:rsid w:val="00C15577"/>
    <w:rsid w:val="00C276C9"/>
    <w:rsid w:val="00C73111"/>
    <w:rsid w:val="00CD2794"/>
    <w:rsid w:val="00D21FA2"/>
    <w:rsid w:val="00D5300C"/>
    <w:rsid w:val="00D56BEF"/>
    <w:rsid w:val="00D96214"/>
    <w:rsid w:val="00D97DAE"/>
    <w:rsid w:val="00DE6FB2"/>
    <w:rsid w:val="00E03854"/>
    <w:rsid w:val="00E41A17"/>
    <w:rsid w:val="00E678DB"/>
    <w:rsid w:val="00E81CAE"/>
    <w:rsid w:val="00EA50C3"/>
    <w:rsid w:val="00EC4A9C"/>
    <w:rsid w:val="00EF2EFA"/>
    <w:rsid w:val="00F64B63"/>
    <w:rsid w:val="00F652FF"/>
    <w:rsid w:val="00FB0988"/>
    <w:rsid w:val="00FB796D"/>
    <w:rsid w:val="00FE4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81"/>
    <o:shapelayout v:ext="edit">
      <o:idmap v:ext="edit" data="1"/>
    </o:shapelayout>
  </w:shapeDefaults>
  <w:decimalSymbol w:val=","/>
  <w:listSeparator w:val=";"/>
  <w14:defaultImageDpi w14:val="0"/>
  <w15:docId w15:val="{029154D7-495D-45F5-AFAA-7D8CC4BF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1A5"/>
    <w:rPr>
      <w:sz w:val="24"/>
      <w:szCs w:val="24"/>
    </w:rPr>
  </w:style>
  <w:style w:type="paragraph" w:styleId="2">
    <w:name w:val="heading 2"/>
    <w:basedOn w:val="a"/>
    <w:next w:val="a"/>
    <w:link w:val="20"/>
    <w:uiPriority w:val="9"/>
    <w:qFormat/>
    <w:rsid w:val="000B0620"/>
    <w:pPr>
      <w:keepNext/>
      <w:overflowPunct w:val="0"/>
      <w:autoSpaceDE w:val="0"/>
      <w:autoSpaceDN w:val="0"/>
      <w:adjustRightInd w:val="0"/>
      <w:jc w:val="center"/>
      <w:textAlignment w:val="baseline"/>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customStyle="1" w:styleId="a3">
    <w:name w:val="Чертежный"/>
    <w:rsid w:val="002F71A5"/>
    <w:pPr>
      <w:jc w:val="both"/>
    </w:pPr>
    <w:rPr>
      <w:rFonts w:ascii="ISOCPEUR" w:hAnsi="ISOCPEUR"/>
      <w:i/>
      <w:sz w:val="28"/>
      <w:lang w:val="uk-UA"/>
    </w:rPr>
  </w:style>
  <w:style w:type="paragraph" w:styleId="a4">
    <w:name w:val="Title"/>
    <w:basedOn w:val="a"/>
    <w:link w:val="a5"/>
    <w:uiPriority w:val="10"/>
    <w:qFormat/>
    <w:rsid w:val="002F71A5"/>
    <w:pPr>
      <w:spacing w:line="360" w:lineRule="auto"/>
      <w:ind w:firstLine="720"/>
      <w:jc w:val="center"/>
    </w:pPr>
    <w:rPr>
      <w:rFonts w:eastAsia="SimSun"/>
      <w:b/>
      <w:bCs/>
      <w:sz w:val="28"/>
      <w:szCs w:val="28"/>
      <w:lang w:eastAsia="zh-CN"/>
    </w:rPr>
  </w:style>
  <w:style w:type="character" w:customStyle="1" w:styleId="a5">
    <w:name w:val="Назва Знак"/>
    <w:basedOn w:val="a0"/>
    <w:link w:val="a4"/>
    <w:uiPriority w:val="10"/>
    <w:rPr>
      <w:rFonts w:asciiTheme="majorHAnsi" w:eastAsiaTheme="majorEastAsia" w:hAnsiTheme="majorHAnsi" w:cstheme="majorBidi"/>
      <w:b/>
      <w:bCs/>
      <w:kern w:val="28"/>
      <w:sz w:val="32"/>
      <w:szCs w:val="32"/>
    </w:rPr>
  </w:style>
  <w:style w:type="paragraph" w:styleId="a6">
    <w:name w:val="footer"/>
    <w:basedOn w:val="a"/>
    <w:link w:val="a7"/>
    <w:uiPriority w:val="99"/>
    <w:rsid w:val="00E03854"/>
    <w:pPr>
      <w:tabs>
        <w:tab w:val="center" w:pos="4153"/>
        <w:tab w:val="right" w:pos="8306"/>
      </w:tabs>
      <w:overflowPunct w:val="0"/>
      <w:autoSpaceDE w:val="0"/>
      <w:autoSpaceDN w:val="0"/>
      <w:adjustRightInd w:val="0"/>
      <w:textAlignment w:val="baseline"/>
    </w:pPr>
    <w:rPr>
      <w:sz w:val="28"/>
      <w:szCs w:val="20"/>
    </w:rPr>
  </w:style>
  <w:style w:type="character" w:customStyle="1" w:styleId="a7">
    <w:name w:val="Нижній колонтитул Знак"/>
    <w:basedOn w:val="a0"/>
    <w:link w:val="a6"/>
    <w:uiPriority w:val="99"/>
    <w:semiHidden/>
    <w:rPr>
      <w:sz w:val="24"/>
      <w:szCs w:val="24"/>
    </w:rPr>
  </w:style>
  <w:style w:type="paragraph" w:styleId="a8">
    <w:name w:val="header"/>
    <w:basedOn w:val="a"/>
    <w:link w:val="a9"/>
    <w:uiPriority w:val="99"/>
    <w:rsid w:val="00E03854"/>
    <w:pPr>
      <w:tabs>
        <w:tab w:val="center" w:pos="4153"/>
        <w:tab w:val="right" w:pos="8306"/>
      </w:tabs>
      <w:overflowPunct w:val="0"/>
      <w:autoSpaceDE w:val="0"/>
      <w:autoSpaceDN w:val="0"/>
      <w:adjustRightInd w:val="0"/>
      <w:textAlignment w:val="baseline"/>
    </w:pPr>
    <w:rPr>
      <w:sz w:val="28"/>
      <w:szCs w:val="20"/>
    </w:rPr>
  </w:style>
  <w:style w:type="character" w:customStyle="1" w:styleId="a9">
    <w:name w:val="Верхній колонтитул Знак"/>
    <w:basedOn w:val="a0"/>
    <w:link w:val="a8"/>
    <w:uiPriority w:val="99"/>
    <w:semiHidden/>
    <w:rPr>
      <w:sz w:val="24"/>
      <w:szCs w:val="24"/>
    </w:rPr>
  </w:style>
  <w:style w:type="character" w:styleId="aa">
    <w:name w:val="page number"/>
    <w:basedOn w:val="a0"/>
    <w:uiPriority w:val="99"/>
    <w:rsid w:val="00E03854"/>
    <w:rPr>
      <w:rFonts w:cs="Times New Roman"/>
    </w:rPr>
  </w:style>
  <w:style w:type="table" w:styleId="ab">
    <w:name w:val="Table Grid"/>
    <w:basedOn w:val="a1"/>
    <w:uiPriority w:val="39"/>
    <w:rsid w:val="00E038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ody Text Indent"/>
    <w:basedOn w:val="a"/>
    <w:link w:val="ad"/>
    <w:uiPriority w:val="99"/>
    <w:rsid w:val="00D5300C"/>
    <w:pPr>
      <w:tabs>
        <w:tab w:val="left" w:pos="1080"/>
      </w:tabs>
      <w:ind w:firstLine="851"/>
      <w:jc w:val="both"/>
    </w:pPr>
  </w:style>
  <w:style w:type="character" w:customStyle="1" w:styleId="ad">
    <w:name w:val="Основний текст з відступом Знак"/>
    <w:basedOn w:val="a0"/>
    <w:link w:val="ac"/>
    <w:uiPriority w:val="99"/>
    <w:semiHidden/>
    <w:rPr>
      <w:sz w:val="24"/>
      <w:szCs w:val="24"/>
    </w:rPr>
  </w:style>
  <w:style w:type="paragraph" w:styleId="21">
    <w:name w:val="Body Text 2"/>
    <w:basedOn w:val="a"/>
    <w:link w:val="22"/>
    <w:uiPriority w:val="99"/>
    <w:rsid w:val="001D30B0"/>
    <w:pPr>
      <w:overflowPunct w:val="0"/>
      <w:autoSpaceDE w:val="0"/>
      <w:autoSpaceDN w:val="0"/>
      <w:adjustRightInd w:val="0"/>
      <w:ind w:left="75"/>
      <w:textAlignment w:val="baseline"/>
    </w:pPr>
    <w:rPr>
      <w:sz w:val="28"/>
      <w:szCs w:val="20"/>
    </w:rPr>
  </w:style>
  <w:style w:type="character" w:customStyle="1" w:styleId="22">
    <w:name w:val="Основний текст 2 Знак"/>
    <w:basedOn w:val="a0"/>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8.bin"/><Relationship Id="rId21" Type="http://schemas.openxmlformats.org/officeDocument/2006/relationships/oleObject" Target="embeddings/oleObject7.bin"/><Relationship Id="rId63" Type="http://schemas.openxmlformats.org/officeDocument/2006/relationships/oleObject" Target="embeddings/oleObject29.bin"/><Relationship Id="rId159" Type="http://schemas.openxmlformats.org/officeDocument/2006/relationships/oleObject" Target="embeddings/oleObject77.bin"/><Relationship Id="rId170" Type="http://schemas.openxmlformats.org/officeDocument/2006/relationships/image" Target="media/image81.wmf"/><Relationship Id="rId226" Type="http://schemas.openxmlformats.org/officeDocument/2006/relationships/oleObject" Target="embeddings/oleObject111.bin"/><Relationship Id="rId268" Type="http://schemas.openxmlformats.org/officeDocument/2006/relationships/oleObject" Target="embeddings/oleObject132.bin"/><Relationship Id="rId32" Type="http://schemas.openxmlformats.org/officeDocument/2006/relationships/image" Target="media/image12.wmf"/><Relationship Id="rId74" Type="http://schemas.openxmlformats.org/officeDocument/2006/relationships/image" Target="media/image33.wmf"/><Relationship Id="rId128" Type="http://schemas.openxmlformats.org/officeDocument/2006/relationships/image" Target="media/image60.wmf"/><Relationship Id="rId5" Type="http://schemas.openxmlformats.org/officeDocument/2006/relationships/footnotes" Target="footnotes.xml"/><Relationship Id="rId181" Type="http://schemas.openxmlformats.org/officeDocument/2006/relationships/image" Target="media/image86.wmf"/><Relationship Id="rId237" Type="http://schemas.openxmlformats.org/officeDocument/2006/relationships/image" Target="media/image114.wmf"/><Relationship Id="rId279" Type="http://schemas.openxmlformats.org/officeDocument/2006/relationships/image" Target="media/image135.wmf"/><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image" Target="media/image140.wmf"/><Relationship Id="rId304" Type="http://schemas.openxmlformats.org/officeDocument/2006/relationships/image" Target="media/image147.wmf"/><Relationship Id="rId85" Type="http://schemas.openxmlformats.org/officeDocument/2006/relationships/oleObject" Target="embeddings/oleObject40.bin"/><Relationship Id="rId150" Type="http://schemas.openxmlformats.org/officeDocument/2006/relationships/image" Target="media/image71.wmf"/><Relationship Id="rId192" Type="http://schemas.openxmlformats.org/officeDocument/2006/relationships/oleObject" Target="embeddings/oleObject94.bin"/><Relationship Id="rId206" Type="http://schemas.openxmlformats.org/officeDocument/2006/relationships/oleObject" Target="embeddings/oleObject101.bin"/><Relationship Id="rId248" Type="http://schemas.openxmlformats.org/officeDocument/2006/relationships/oleObject" Target="embeddings/oleObject122.bin"/><Relationship Id="rId12" Type="http://schemas.openxmlformats.org/officeDocument/2006/relationships/oleObject" Target="embeddings/oleObject2.bin"/><Relationship Id="rId108" Type="http://schemas.openxmlformats.org/officeDocument/2006/relationships/image" Target="media/image50.wmf"/><Relationship Id="rId54" Type="http://schemas.openxmlformats.org/officeDocument/2006/relationships/image" Target="media/image23.wmf"/><Relationship Id="rId96" Type="http://schemas.openxmlformats.org/officeDocument/2006/relationships/image" Target="media/image44.wmf"/><Relationship Id="rId161" Type="http://schemas.openxmlformats.org/officeDocument/2006/relationships/oleObject" Target="embeddings/oleObject78.bin"/><Relationship Id="rId217" Type="http://schemas.openxmlformats.org/officeDocument/2006/relationships/image" Target="media/image104.wmf"/><Relationship Id="rId259" Type="http://schemas.openxmlformats.org/officeDocument/2006/relationships/image" Target="media/image125.wmf"/><Relationship Id="rId23" Type="http://schemas.openxmlformats.org/officeDocument/2006/relationships/oleObject" Target="embeddings/oleObject8.bin"/><Relationship Id="rId119" Type="http://schemas.openxmlformats.org/officeDocument/2006/relationships/oleObject" Target="embeddings/oleObject57.bin"/><Relationship Id="rId270" Type="http://schemas.openxmlformats.org/officeDocument/2006/relationships/oleObject" Target="embeddings/oleObject133.bin"/><Relationship Id="rId65" Type="http://schemas.openxmlformats.org/officeDocument/2006/relationships/oleObject" Target="embeddings/oleObject30.bin"/><Relationship Id="rId130" Type="http://schemas.openxmlformats.org/officeDocument/2006/relationships/image" Target="media/image61.wmf"/><Relationship Id="rId172" Type="http://schemas.openxmlformats.org/officeDocument/2006/relationships/oleObject" Target="embeddings/oleObject84.bin"/><Relationship Id="rId193" Type="http://schemas.openxmlformats.org/officeDocument/2006/relationships/image" Target="media/image92.wmf"/><Relationship Id="rId207" Type="http://schemas.openxmlformats.org/officeDocument/2006/relationships/image" Target="media/image99.wmf"/><Relationship Id="rId228" Type="http://schemas.openxmlformats.org/officeDocument/2006/relationships/oleObject" Target="embeddings/oleObject112.bin"/><Relationship Id="rId249" Type="http://schemas.openxmlformats.org/officeDocument/2006/relationships/image" Target="media/image120.wmf"/><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oleObject" Target="embeddings/oleObject128.bin"/><Relationship Id="rId281" Type="http://schemas.openxmlformats.org/officeDocument/2006/relationships/image" Target="media/image136.wmf"/><Relationship Id="rId34" Type="http://schemas.openxmlformats.org/officeDocument/2006/relationships/image" Target="media/image13.wmf"/><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oleObject" Target="embeddings/oleObject46.bin"/><Relationship Id="rId120" Type="http://schemas.openxmlformats.org/officeDocument/2006/relationships/image" Target="media/image56.wmf"/><Relationship Id="rId141" Type="http://schemas.openxmlformats.org/officeDocument/2006/relationships/oleObject" Target="embeddings/oleObject68.bin"/><Relationship Id="rId7" Type="http://schemas.openxmlformats.org/officeDocument/2006/relationships/header" Target="header1.xml"/><Relationship Id="rId162" Type="http://schemas.openxmlformats.org/officeDocument/2006/relationships/image" Target="media/image77.wmf"/><Relationship Id="rId183" Type="http://schemas.openxmlformats.org/officeDocument/2006/relationships/image" Target="media/image87.wmf"/><Relationship Id="rId218" Type="http://schemas.openxmlformats.org/officeDocument/2006/relationships/oleObject" Target="embeddings/oleObject107.bin"/><Relationship Id="rId239" Type="http://schemas.openxmlformats.org/officeDocument/2006/relationships/image" Target="media/image115.wmf"/><Relationship Id="rId250" Type="http://schemas.openxmlformats.org/officeDocument/2006/relationships/oleObject" Target="embeddings/oleObject123.bin"/><Relationship Id="rId271" Type="http://schemas.openxmlformats.org/officeDocument/2006/relationships/image" Target="media/image131.wmf"/><Relationship Id="rId292" Type="http://schemas.openxmlformats.org/officeDocument/2006/relationships/image" Target="media/image141.wmf"/><Relationship Id="rId306" Type="http://schemas.openxmlformats.org/officeDocument/2006/relationships/image" Target="media/image148.wmf"/><Relationship Id="rId24" Type="http://schemas.openxmlformats.org/officeDocument/2006/relationships/image" Target="media/image9.wmf"/><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oleObject" Target="embeddings/oleObject41.bin"/><Relationship Id="rId110" Type="http://schemas.openxmlformats.org/officeDocument/2006/relationships/image" Target="media/image51.wmf"/><Relationship Id="rId131" Type="http://schemas.openxmlformats.org/officeDocument/2006/relationships/oleObject" Target="embeddings/oleObject63.bin"/><Relationship Id="rId152" Type="http://schemas.openxmlformats.org/officeDocument/2006/relationships/image" Target="media/image72.wmf"/><Relationship Id="rId173" Type="http://schemas.openxmlformats.org/officeDocument/2006/relationships/image" Target="media/image82.wmf"/><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image" Target="media/image110.wmf"/><Relationship Id="rId240" Type="http://schemas.openxmlformats.org/officeDocument/2006/relationships/oleObject" Target="embeddings/oleObject118.bin"/><Relationship Id="rId261" Type="http://schemas.openxmlformats.org/officeDocument/2006/relationships/image" Target="media/image126.wmf"/><Relationship Id="rId14" Type="http://schemas.openxmlformats.org/officeDocument/2006/relationships/image" Target="media/image4.wmf"/><Relationship Id="rId35" Type="http://schemas.openxmlformats.org/officeDocument/2006/relationships/oleObject" Target="embeddings/oleObject15.bin"/><Relationship Id="rId56" Type="http://schemas.openxmlformats.org/officeDocument/2006/relationships/image" Target="media/image24.wmf"/><Relationship Id="rId77" Type="http://schemas.openxmlformats.org/officeDocument/2006/relationships/oleObject" Target="embeddings/oleObject36.bin"/><Relationship Id="rId100" Type="http://schemas.openxmlformats.org/officeDocument/2006/relationships/image" Target="media/image46.wmf"/><Relationship Id="rId282" Type="http://schemas.openxmlformats.org/officeDocument/2006/relationships/oleObject" Target="embeddings/oleObject139.bin"/><Relationship Id="rId8" Type="http://schemas.openxmlformats.org/officeDocument/2006/relationships/image" Target="media/image1.emf"/><Relationship Id="rId98" Type="http://schemas.openxmlformats.org/officeDocument/2006/relationships/image" Target="media/image45.wmf"/><Relationship Id="rId121" Type="http://schemas.openxmlformats.org/officeDocument/2006/relationships/oleObject" Target="embeddings/oleObject58.bin"/><Relationship Id="rId142" Type="http://schemas.openxmlformats.org/officeDocument/2006/relationships/image" Target="media/image67.wmf"/><Relationship Id="rId163" Type="http://schemas.openxmlformats.org/officeDocument/2006/relationships/oleObject" Target="embeddings/oleObject79.bin"/><Relationship Id="rId184" Type="http://schemas.openxmlformats.org/officeDocument/2006/relationships/oleObject" Target="embeddings/oleObject90.bin"/><Relationship Id="rId219" Type="http://schemas.openxmlformats.org/officeDocument/2006/relationships/image" Target="media/image105.wmf"/><Relationship Id="rId230" Type="http://schemas.openxmlformats.org/officeDocument/2006/relationships/oleObject" Target="embeddings/oleObject113.bin"/><Relationship Id="rId251" Type="http://schemas.openxmlformats.org/officeDocument/2006/relationships/image" Target="media/image121.wmf"/><Relationship Id="rId25" Type="http://schemas.openxmlformats.org/officeDocument/2006/relationships/oleObject" Target="embeddings/oleObject9.bin"/><Relationship Id="rId46" Type="http://schemas.openxmlformats.org/officeDocument/2006/relationships/image" Target="media/image19.wmf"/><Relationship Id="rId67" Type="http://schemas.openxmlformats.org/officeDocument/2006/relationships/oleObject" Target="embeddings/oleObject31.bin"/><Relationship Id="rId272" Type="http://schemas.openxmlformats.org/officeDocument/2006/relationships/oleObject" Target="embeddings/oleObject134.bin"/><Relationship Id="rId293" Type="http://schemas.openxmlformats.org/officeDocument/2006/relationships/oleObject" Target="embeddings/oleObject145.bin"/><Relationship Id="rId307" Type="http://schemas.openxmlformats.org/officeDocument/2006/relationships/oleObject" Target="embeddings/oleObject152.bin"/><Relationship Id="rId88" Type="http://schemas.openxmlformats.org/officeDocument/2006/relationships/image" Target="media/image40.wmf"/><Relationship Id="rId111" Type="http://schemas.openxmlformats.org/officeDocument/2006/relationships/oleObject" Target="embeddings/oleObject53.bin"/><Relationship Id="rId132" Type="http://schemas.openxmlformats.org/officeDocument/2006/relationships/image" Target="media/image62.wmf"/><Relationship Id="rId153" Type="http://schemas.openxmlformats.org/officeDocument/2006/relationships/oleObject" Target="embeddings/oleObject74.bin"/><Relationship Id="rId174" Type="http://schemas.openxmlformats.org/officeDocument/2006/relationships/oleObject" Target="embeddings/oleObject85.bin"/><Relationship Id="rId195" Type="http://schemas.openxmlformats.org/officeDocument/2006/relationships/image" Target="media/image93.wmf"/><Relationship Id="rId209" Type="http://schemas.openxmlformats.org/officeDocument/2006/relationships/image" Target="media/image100.wmf"/><Relationship Id="rId220" Type="http://schemas.openxmlformats.org/officeDocument/2006/relationships/oleObject" Target="embeddings/oleObject108.bin"/><Relationship Id="rId241" Type="http://schemas.openxmlformats.org/officeDocument/2006/relationships/image" Target="media/image116.wmf"/><Relationship Id="rId15" Type="http://schemas.openxmlformats.org/officeDocument/2006/relationships/oleObject" Target="embeddings/oleObject4.bin"/><Relationship Id="rId36" Type="http://schemas.openxmlformats.org/officeDocument/2006/relationships/image" Target="media/image14.wmf"/><Relationship Id="rId57" Type="http://schemas.openxmlformats.org/officeDocument/2006/relationships/oleObject" Target="embeddings/oleObject26.bin"/><Relationship Id="rId262" Type="http://schemas.openxmlformats.org/officeDocument/2006/relationships/oleObject" Target="embeddings/oleObject129.bin"/><Relationship Id="rId283" Type="http://schemas.openxmlformats.org/officeDocument/2006/relationships/image" Target="media/image137.wmf"/><Relationship Id="rId78" Type="http://schemas.openxmlformats.org/officeDocument/2006/relationships/image" Target="media/image3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43" Type="http://schemas.openxmlformats.org/officeDocument/2006/relationships/oleObject" Target="embeddings/oleObject69.bin"/><Relationship Id="rId164" Type="http://schemas.openxmlformats.org/officeDocument/2006/relationships/image" Target="media/image78.wmf"/><Relationship Id="rId185" Type="http://schemas.openxmlformats.org/officeDocument/2006/relationships/image" Target="media/image88.wmf"/><Relationship Id="rId9" Type="http://schemas.openxmlformats.org/officeDocument/2006/relationships/image" Target="media/image2.wmf"/><Relationship Id="rId210" Type="http://schemas.openxmlformats.org/officeDocument/2006/relationships/oleObject" Target="embeddings/oleObject103.bin"/><Relationship Id="rId26" Type="http://schemas.openxmlformats.org/officeDocument/2006/relationships/oleObject" Target="embeddings/oleObject10.bin"/><Relationship Id="rId231" Type="http://schemas.openxmlformats.org/officeDocument/2006/relationships/image" Target="media/image111.wmf"/><Relationship Id="rId252" Type="http://schemas.openxmlformats.org/officeDocument/2006/relationships/oleObject" Target="embeddings/oleObject124.bin"/><Relationship Id="rId273" Type="http://schemas.openxmlformats.org/officeDocument/2006/relationships/image" Target="media/image132.wmf"/><Relationship Id="rId294" Type="http://schemas.openxmlformats.org/officeDocument/2006/relationships/image" Target="media/image142.wmf"/><Relationship Id="rId308" Type="http://schemas.openxmlformats.org/officeDocument/2006/relationships/image" Target="media/image149.wmf"/><Relationship Id="rId47" Type="http://schemas.openxmlformats.org/officeDocument/2006/relationships/oleObject" Target="embeddings/oleObject21.bin"/><Relationship Id="rId68" Type="http://schemas.openxmlformats.org/officeDocument/2006/relationships/image" Target="media/image30.wmf"/><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oleObject" Target="embeddings/oleObject64.bin"/><Relationship Id="rId154" Type="http://schemas.openxmlformats.org/officeDocument/2006/relationships/image" Target="media/image73.wmf"/><Relationship Id="rId175" Type="http://schemas.openxmlformats.org/officeDocument/2006/relationships/image" Target="media/image83.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image" Target="media/image5.wmf"/><Relationship Id="rId221" Type="http://schemas.openxmlformats.org/officeDocument/2006/relationships/image" Target="media/image106.wmf"/><Relationship Id="rId242" Type="http://schemas.openxmlformats.org/officeDocument/2006/relationships/oleObject" Target="embeddings/oleObject119.bin"/><Relationship Id="rId263" Type="http://schemas.openxmlformats.org/officeDocument/2006/relationships/image" Target="media/image127.wmf"/><Relationship Id="rId284" Type="http://schemas.openxmlformats.org/officeDocument/2006/relationships/oleObject" Target="embeddings/oleObject140.bin"/><Relationship Id="rId37" Type="http://schemas.openxmlformats.org/officeDocument/2006/relationships/oleObject" Target="embeddings/oleObject16.bin"/><Relationship Id="rId58" Type="http://schemas.openxmlformats.org/officeDocument/2006/relationships/image" Target="media/image25.wmf"/><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59.bin"/><Relationship Id="rId144" Type="http://schemas.openxmlformats.org/officeDocument/2006/relationships/image" Target="media/image68.wmf"/><Relationship Id="rId90" Type="http://schemas.openxmlformats.org/officeDocument/2006/relationships/image" Target="media/image41.wmf"/><Relationship Id="rId165" Type="http://schemas.openxmlformats.org/officeDocument/2006/relationships/oleObject" Target="embeddings/oleObject80.bin"/><Relationship Id="rId186" Type="http://schemas.openxmlformats.org/officeDocument/2006/relationships/oleObject" Target="embeddings/oleObject91.bin"/><Relationship Id="rId211" Type="http://schemas.openxmlformats.org/officeDocument/2006/relationships/image" Target="media/image101.wmf"/><Relationship Id="rId232" Type="http://schemas.openxmlformats.org/officeDocument/2006/relationships/oleObject" Target="embeddings/oleObject114.bin"/><Relationship Id="rId253" Type="http://schemas.openxmlformats.org/officeDocument/2006/relationships/image" Target="media/image122.wmf"/><Relationship Id="rId274" Type="http://schemas.openxmlformats.org/officeDocument/2006/relationships/oleObject" Target="embeddings/oleObject135.bin"/><Relationship Id="rId295" Type="http://schemas.openxmlformats.org/officeDocument/2006/relationships/oleObject" Target="embeddings/oleObject146.bin"/><Relationship Id="rId309" Type="http://schemas.openxmlformats.org/officeDocument/2006/relationships/oleObject" Target="embeddings/oleObject153.bin"/><Relationship Id="rId27" Type="http://schemas.openxmlformats.org/officeDocument/2006/relationships/oleObject" Target="embeddings/oleObject11.bin"/><Relationship Id="rId48" Type="http://schemas.openxmlformats.org/officeDocument/2006/relationships/image" Target="media/image20.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3.wmf"/><Relationship Id="rId80" Type="http://schemas.openxmlformats.org/officeDocument/2006/relationships/image" Target="media/image36.wmf"/><Relationship Id="rId155" Type="http://schemas.openxmlformats.org/officeDocument/2006/relationships/oleObject" Target="embeddings/oleObject75.bin"/><Relationship Id="rId176" Type="http://schemas.openxmlformats.org/officeDocument/2006/relationships/oleObject" Target="embeddings/oleObject86.bin"/><Relationship Id="rId197" Type="http://schemas.openxmlformats.org/officeDocument/2006/relationships/image" Target="media/image94.png"/><Relationship Id="rId201" Type="http://schemas.openxmlformats.org/officeDocument/2006/relationships/image" Target="media/image96.wmf"/><Relationship Id="rId222" Type="http://schemas.openxmlformats.org/officeDocument/2006/relationships/oleObject" Target="embeddings/oleObject109.bin"/><Relationship Id="rId243" Type="http://schemas.openxmlformats.org/officeDocument/2006/relationships/image" Target="media/image117.wmf"/><Relationship Id="rId264" Type="http://schemas.openxmlformats.org/officeDocument/2006/relationships/oleObject" Target="embeddings/oleObject130.bin"/><Relationship Id="rId285" Type="http://schemas.openxmlformats.org/officeDocument/2006/relationships/image" Target="media/image138.wmf"/><Relationship Id="rId17" Type="http://schemas.openxmlformats.org/officeDocument/2006/relationships/oleObject" Target="embeddings/oleObject5.bin"/><Relationship Id="rId38" Type="http://schemas.openxmlformats.org/officeDocument/2006/relationships/image" Target="media/image15.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58.wmf"/><Relationship Id="rId310" Type="http://schemas.openxmlformats.org/officeDocument/2006/relationships/image" Target="media/image150.wmf"/><Relationship Id="rId70" Type="http://schemas.openxmlformats.org/officeDocument/2006/relationships/image" Target="media/image31.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79.wmf"/><Relationship Id="rId187" Type="http://schemas.openxmlformats.org/officeDocument/2006/relationships/image" Target="media/image89.wmf"/><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2.wmf"/><Relationship Id="rId254" Type="http://schemas.openxmlformats.org/officeDocument/2006/relationships/oleObject" Target="embeddings/oleObject125.bin"/><Relationship Id="rId28" Type="http://schemas.openxmlformats.org/officeDocument/2006/relationships/image" Target="media/image10.wmf"/><Relationship Id="rId49" Type="http://schemas.openxmlformats.org/officeDocument/2006/relationships/oleObject" Target="embeddings/oleObject22.bin"/><Relationship Id="rId114" Type="http://schemas.openxmlformats.org/officeDocument/2006/relationships/image" Target="media/image53.wmf"/><Relationship Id="rId275" Type="http://schemas.openxmlformats.org/officeDocument/2006/relationships/image" Target="media/image133.wmf"/><Relationship Id="rId296" Type="http://schemas.openxmlformats.org/officeDocument/2006/relationships/image" Target="media/image143.wmf"/><Relationship Id="rId300" Type="http://schemas.openxmlformats.org/officeDocument/2006/relationships/image" Target="media/image145.wmf"/><Relationship Id="rId60" Type="http://schemas.openxmlformats.org/officeDocument/2006/relationships/image" Target="media/image26.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4.wmf"/><Relationship Id="rId177" Type="http://schemas.openxmlformats.org/officeDocument/2006/relationships/image" Target="media/image84.wmf"/><Relationship Id="rId198" Type="http://schemas.openxmlformats.org/officeDocument/2006/relationships/oleObject" Target="embeddings/oleObject97.bin"/><Relationship Id="rId202" Type="http://schemas.openxmlformats.org/officeDocument/2006/relationships/oleObject" Target="embeddings/oleObject99.bin"/><Relationship Id="rId223" Type="http://schemas.openxmlformats.org/officeDocument/2006/relationships/image" Target="media/image107.wmf"/><Relationship Id="rId244" Type="http://schemas.openxmlformats.org/officeDocument/2006/relationships/oleObject" Target="embeddings/oleObject120.bin"/><Relationship Id="rId18" Type="http://schemas.openxmlformats.org/officeDocument/2006/relationships/image" Target="media/image6.wmf"/><Relationship Id="rId39" Type="http://schemas.openxmlformats.org/officeDocument/2006/relationships/oleObject" Target="embeddings/oleObject17.bin"/><Relationship Id="rId265" Type="http://schemas.openxmlformats.org/officeDocument/2006/relationships/image" Target="media/image128.wmf"/><Relationship Id="rId286" Type="http://schemas.openxmlformats.org/officeDocument/2006/relationships/oleObject" Target="embeddings/oleObject141.bin"/><Relationship Id="rId50" Type="http://schemas.openxmlformats.org/officeDocument/2006/relationships/image" Target="media/image21.wmf"/><Relationship Id="rId104" Type="http://schemas.openxmlformats.org/officeDocument/2006/relationships/image" Target="media/image48.wmf"/><Relationship Id="rId125" Type="http://schemas.openxmlformats.org/officeDocument/2006/relationships/oleObject" Target="embeddings/oleObject60.bin"/><Relationship Id="rId146" Type="http://schemas.openxmlformats.org/officeDocument/2006/relationships/image" Target="media/image69.wmf"/><Relationship Id="rId167" Type="http://schemas.openxmlformats.org/officeDocument/2006/relationships/oleObject" Target="embeddings/oleObject81.bin"/><Relationship Id="rId188" Type="http://schemas.openxmlformats.org/officeDocument/2006/relationships/oleObject" Target="embeddings/oleObject92.bin"/><Relationship Id="rId311" Type="http://schemas.openxmlformats.org/officeDocument/2006/relationships/oleObject" Target="embeddings/oleObject154.bin"/><Relationship Id="rId71" Type="http://schemas.openxmlformats.org/officeDocument/2006/relationships/oleObject" Target="embeddings/oleObject33.bin"/><Relationship Id="rId92" Type="http://schemas.openxmlformats.org/officeDocument/2006/relationships/image" Target="media/image42.wmf"/><Relationship Id="rId213" Type="http://schemas.openxmlformats.org/officeDocument/2006/relationships/image" Target="media/image102.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23.wmf"/><Relationship Id="rId276" Type="http://schemas.openxmlformats.org/officeDocument/2006/relationships/oleObject" Target="embeddings/oleObject136.bin"/><Relationship Id="rId297" Type="http://schemas.openxmlformats.org/officeDocument/2006/relationships/oleObject" Target="embeddings/oleObject147.bin"/><Relationship Id="rId40" Type="http://schemas.openxmlformats.org/officeDocument/2006/relationships/image" Target="media/image16.wmf"/><Relationship Id="rId115" Type="http://schemas.openxmlformats.org/officeDocument/2006/relationships/oleObject" Target="embeddings/oleObject55.bin"/><Relationship Id="rId136" Type="http://schemas.openxmlformats.org/officeDocument/2006/relationships/image" Target="media/image64.wmf"/><Relationship Id="rId157" Type="http://schemas.openxmlformats.org/officeDocument/2006/relationships/oleObject" Target="embeddings/oleObject76.bin"/><Relationship Id="rId178" Type="http://schemas.openxmlformats.org/officeDocument/2006/relationships/oleObject" Target="embeddings/oleObject87.bin"/><Relationship Id="rId301" Type="http://schemas.openxmlformats.org/officeDocument/2006/relationships/oleObject" Target="embeddings/oleObject149.bin"/><Relationship Id="rId61" Type="http://schemas.openxmlformats.org/officeDocument/2006/relationships/oleObject" Target="embeddings/oleObject28.bin"/><Relationship Id="rId82" Type="http://schemas.openxmlformats.org/officeDocument/2006/relationships/image" Target="media/image37.wmf"/><Relationship Id="rId199" Type="http://schemas.openxmlformats.org/officeDocument/2006/relationships/image" Target="media/image95.wmf"/><Relationship Id="rId203" Type="http://schemas.openxmlformats.org/officeDocument/2006/relationships/image" Target="media/image97.wmf"/><Relationship Id="rId19" Type="http://schemas.openxmlformats.org/officeDocument/2006/relationships/oleObject" Target="embeddings/oleObject6.bin"/><Relationship Id="rId224" Type="http://schemas.openxmlformats.org/officeDocument/2006/relationships/oleObject" Target="embeddings/oleObject110.bin"/><Relationship Id="rId245" Type="http://schemas.openxmlformats.org/officeDocument/2006/relationships/image" Target="media/image118.wmf"/><Relationship Id="rId266" Type="http://schemas.openxmlformats.org/officeDocument/2006/relationships/oleObject" Target="embeddings/oleObject131.bin"/><Relationship Id="rId287" Type="http://schemas.openxmlformats.org/officeDocument/2006/relationships/oleObject" Target="embeddings/oleObject142.bin"/><Relationship Id="rId30" Type="http://schemas.openxmlformats.org/officeDocument/2006/relationships/image" Target="media/image11.wmf"/><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oleObject" Target="embeddings/oleObject71.bin"/><Relationship Id="rId168" Type="http://schemas.openxmlformats.org/officeDocument/2006/relationships/image" Target="media/image80.wmf"/><Relationship Id="rId312" Type="http://schemas.openxmlformats.org/officeDocument/2006/relationships/fontTable" Target="fontTable.xml"/><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oleObject" Target="embeddings/oleObject44.bin"/><Relationship Id="rId189" Type="http://schemas.openxmlformats.org/officeDocument/2006/relationships/image" Target="media/image90.wmf"/><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3.wmf"/><Relationship Id="rId256" Type="http://schemas.openxmlformats.org/officeDocument/2006/relationships/oleObject" Target="embeddings/oleObject126.bin"/><Relationship Id="rId277" Type="http://schemas.openxmlformats.org/officeDocument/2006/relationships/image" Target="media/image134.wmf"/><Relationship Id="rId298" Type="http://schemas.openxmlformats.org/officeDocument/2006/relationships/image" Target="media/image144.wmf"/><Relationship Id="rId116" Type="http://schemas.openxmlformats.org/officeDocument/2006/relationships/image" Target="media/image54.wmf"/><Relationship Id="rId137" Type="http://schemas.openxmlformats.org/officeDocument/2006/relationships/oleObject" Target="embeddings/oleObject66.bin"/><Relationship Id="rId158" Type="http://schemas.openxmlformats.org/officeDocument/2006/relationships/image" Target="media/image75.wmf"/><Relationship Id="rId302" Type="http://schemas.openxmlformats.org/officeDocument/2006/relationships/image" Target="media/image146.wmf"/><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oleObject" Target="embeddings/oleObject39.bin"/><Relationship Id="rId179" Type="http://schemas.openxmlformats.org/officeDocument/2006/relationships/image" Target="media/image85.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08.wmf"/><Relationship Id="rId246" Type="http://schemas.openxmlformats.org/officeDocument/2006/relationships/oleObject" Target="embeddings/oleObject121.bin"/><Relationship Id="rId267" Type="http://schemas.openxmlformats.org/officeDocument/2006/relationships/image" Target="media/image129.wmf"/><Relationship Id="rId288" Type="http://schemas.openxmlformats.org/officeDocument/2006/relationships/image" Target="media/image139.wmf"/><Relationship Id="rId106" Type="http://schemas.openxmlformats.org/officeDocument/2006/relationships/image" Target="media/image49.wmf"/><Relationship Id="rId127" Type="http://schemas.openxmlformats.org/officeDocument/2006/relationships/oleObject" Target="embeddings/oleObject61.bin"/><Relationship Id="rId313"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oleObject" Target="embeddings/oleObject13.bin"/><Relationship Id="rId52" Type="http://schemas.openxmlformats.org/officeDocument/2006/relationships/image" Target="media/image22.wmf"/><Relationship Id="rId73" Type="http://schemas.openxmlformats.org/officeDocument/2006/relationships/oleObject" Target="embeddings/oleObject34.bin"/><Relationship Id="rId94" Type="http://schemas.openxmlformats.org/officeDocument/2006/relationships/image" Target="media/image43.wmf"/><Relationship Id="rId148" Type="http://schemas.openxmlformats.org/officeDocument/2006/relationships/image" Target="media/image70.wmf"/><Relationship Id="rId169" Type="http://schemas.openxmlformats.org/officeDocument/2006/relationships/oleObject" Target="embeddings/oleObject82.bin"/><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3.wmf"/><Relationship Id="rId236" Type="http://schemas.openxmlformats.org/officeDocument/2006/relationships/oleObject" Target="embeddings/oleObject116.bin"/><Relationship Id="rId257" Type="http://schemas.openxmlformats.org/officeDocument/2006/relationships/image" Target="media/image124.wmf"/><Relationship Id="rId278" Type="http://schemas.openxmlformats.org/officeDocument/2006/relationships/oleObject" Target="embeddings/oleObject137.bin"/><Relationship Id="rId303" Type="http://schemas.openxmlformats.org/officeDocument/2006/relationships/oleObject" Target="embeddings/oleObject150.bin"/><Relationship Id="rId42" Type="http://schemas.openxmlformats.org/officeDocument/2006/relationships/image" Target="media/image17.wmf"/><Relationship Id="rId84" Type="http://schemas.openxmlformats.org/officeDocument/2006/relationships/image" Target="media/image38.wmf"/><Relationship Id="rId138" Type="http://schemas.openxmlformats.org/officeDocument/2006/relationships/image" Target="media/image65.wmf"/><Relationship Id="rId191" Type="http://schemas.openxmlformats.org/officeDocument/2006/relationships/image" Target="media/image91.wmf"/><Relationship Id="rId205" Type="http://schemas.openxmlformats.org/officeDocument/2006/relationships/image" Target="media/image98.wmf"/><Relationship Id="rId247" Type="http://schemas.openxmlformats.org/officeDocument/2006/relationships/image" Target="media/image119.wmf"/><Relationship Id="rId107" Type="http://schemas.openxmlformats.org/officeDocument/2006/relationships/oleObject" Target="embeddings/oleObject51.bin"/><Relationship Id="rId289" Type="http://schemas.openxmlformats.org/officeDocument/2006/relationships/oleObject" Target="embeddings/oleObject143.bin"/><Relationship Id="rId11" Type="http://schemas.openxmlformats.org/officeDocument/2006/relationships/image" Target="media/image3.wmf"/><Relationship Id="rId53" Type="http://schemas.openxmlformats.org/officeDocument/2006/relationships/oleObject" Target="embeddings/oleObject24.bin"/><Relationship Id="rId149" Type="http://schemas.openxmlformats.org/officeDocument/2006/relationships/oleObject" Target="embeddings/oleObject72.bin"/><Relationship Id="rId95" Type="http://schemas.openxmlformats.org/officeDocument/2006/relationships/oleObject" Target="embeddings/oleObject45.bin"/><Relationship Id="rId160" Type="http://schemas.openxmlformats.org/officeDocument/2006/relationships/image" Target="media/image76.wmf"/><Relationship Id="rId216" Type="http://schemas.openxmlformats.org/officeDocument/2006/relationships/oleObject" Target="embeddings/oleObject106.bin"/><Relationship Id="rId258" Type="http://schemas.openxmlformats.org/officeDocument/2006/relationships/oleObject" Target="embeddings/oleObject127.bin"/><Relationship Id="rId22" Type="http://schemas.openxmlformats.org/officeDocument/2006/relationships/image" Target="media/image8.wmf"/><Relationship Id="rId64" Type="http://schemas.openxmlformats.org/officeDocument/2006/relationships/image" Target="media/image28.wmf"/><Relationship Id="rId118" Type="http://schemas.openxmlformats.org/officeDocument/2006/relationships/image" Target="media/image55.wmf"/><Relationship Id="rId171" Type="http://schemas.openxmlformats.org/officeDocument/2006/relationships/oleObject" Target="embeddings/oleObject83.bin"/><Relationship Id="rId227" Type="http://schemas.openxmlformats.org/officeDocument/2006/relationships/image" Target="media/image109.wmf"/><Relationship Id="rId269" Type="http://schemas.openxmlformats.org/officeDocument/2006/relationships/image" Target="media/image130.wmf"/><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oleObject" Target="embeddings/oleObject138.bin"/><Relationship Id="rId75" Type="http://schemas.openxmlformats.org/officeDocument/2006/relationships/oleObject" Target="embeddings/oleObject35.bin"/><Relationship Id="rId140" Type="http://schemas.openxmlformats.org/officeDocument/2006/relationships/image" Target="media/image66.wmf"/><Relationship Id="rId182" Type="http://schemas.openxmlformats.org/officeDocument/2006/relationships/oleObject" Target="embeddings/oleObject89.bin"/><Relationship Id="rId6" Type="http://schemas.openxmlformats.org/officeDocument/2006/relationships/endnotes" Target="endnotes.xml"/><Relationship Id="rId238" Type="http://schemas.openxmlformats.org/officeDocument/2006/relationships/oleObject" Target="embeddings/oleObject117.bin"/><Relationship Id="rId291" Type="http://schemas.openxmlformats.org/officeDocument/2006/relationships/oleObject" Target="embeddings/oleObject144.bin"/><Relationship Id="rId305" Type="http://schemas.openxmlformats.org/officeDocument/2006/relationships/oleObject" Target="embeddings/oleObject151.bin"/><Relationship Id="rId44" Type="http://schemas.openxmlformats.org/officeDocument/2006/relationships/image" Target="media/image18.wmf"/><Relationship Id="rId86" Type="http://schemas.openxmlformats.org/officeDocument/2006/relationships/image" Target="media/image39.wmf"/><Relationship Id="rId151" Type="http://schemas.openxmlformats.org/officeDocument/2006/relationships/oleObject" Target="embeddings/oleObject7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5685</Words>
  <Characters>32406</Characters>
  <Application>Microsoft Office Word</Application>
  <DocSecurity>0</DocSecurity>
  <Lines>270</Lines>
  <Paragraphs>76</Paragraphs>
  <ScaleCrop>false</ScaleCrop>
  <Company>Microsoft</Company>
  <LinksUpToDate>false</LinksUpToDate>
  <CharactersWithSpaces>38015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Irina</cp:lastModifiedBy>
  <cp:revision>2</cp:revision>
  <cp:lastPrinted>2008-12-22T20:41:00Z</cp:lastPrinted>
  <dcterms:created xsi:type="dcterms:W3CDTF">2014-08-13T12:42:00Z</dcterms:created>
  <dcterms:modified xsi:type="dcterms:W3CDTF">2014-08-13T12:42:00Z</dcterms:modified>
</cp:coreProperties>
</file>