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86" w:rsidRPr="004E4865" w:rsidRDefault="00953586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0" w:name="_Toc216979417"/>
      <w:r w:rsidRPr="004E4865">
        <w:rPr>
          <w:b/>
          <w:color w:val="000000"/>
          <w:sz w:val="28"/>
        </w:rPr>
        <w:t>1. Исходные данные</w:t>
      </w:r>
      <w:bookmarkEnd w:id="0"/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70.25pt" fillcolor="window">
            <v:imagedata r:id="rId7" o:title=""/>
          </v:shape>
        </w:pic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</w:p>
    <w:p w:rsidR="006E3D3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Рама с ригелем в виде арки</w:t>
      </w:r>
      <w:r w:rsidR="004E4865">
        <w:rPr>
          <w:color w:val="000000"/>
        </w:rPr>
        <w:t xml:space="preserve"> </w:t>
      </w:r>
      <w:r w:rsidRPr="004E4865">
        <w:rPr>
          <w:color w:val="000000"/>
        </w:rPr>
        <w:t>треугольного очертания с затяжкой (арка из балок, Деревягина)</w:t>
      </w:r>
      <w:r w:rsidR="005B0796" w:rsidRPr="004E4865">
        <w:rPr>
          <w:color w:val="000000"/>
        </w:rPr>
        <w:t>.</w:t>
      </w:r>
    </w:p>
    <w:p w:rsidR="005B0796" w:rsidRPr="004E4865" w:rsidRDefault="005B079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Пролет</w: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Характер теплового режима: отапливаемое здание</w:t>
      </w:r>
    </w:p>
    <w:p w:rsidR="00953586" w:rsidRPr="004E4865" w:rsidRDefault="005B079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Район строительства:</w:t>
      </w:r>
      <w:r w:rsidR="004E4865">
        <w:rPr>
          <w:color w:val="000000"/>
        </w:rPr>
        <w:t xml:space="preserve"> </w:t>
      </w:r>
      <w:r w:rsidR="004E4865" w:rsidRPr="004E4865">
        <w:rPr>
          <w:color w:val="000000"/>
        </w:rPr>
        <w:t>г.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Енисейск</w:t>
      </w:r>
    </w:p>
    <w:p w:rsid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Снег: </w:t>
      </w:r>
      <w:r w:rsidR="00F34409" w:rsidRPr="004E4865">
        <w:rPr>
          <w:color w:val="000000"/>
        </w:rPr>
        <w:t xml:space="preserve">2,24 </w:t>
      </w:r>
      <w:r w:rsidRPr="004E4865">
        <w:rPr>
          <w:color w:val="000000"/>
        </w:rPr>
        <w:t>кН/м</w:t>
      </w:r>
      <w:r w:rsidRPr="004E4865">
        <w:rPr>
          <w:color w:val="000000"/>
          <w:vertAlign w:val="superscript"/>
        </w:rPr>
        <w:t>2</w:t>
      </w:r>
      <w:r w:rsidR="00F34409" w:rsidRPr="004E4865">
        <w:rPr>
          <w:color w:val="000000"/>
        </w:rPr>
        <w:t>.</w:t>
      </w:r>
    </w:p>
    <w:p w:rsidR="004E4865" w:rsidRDefault="004E4865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26" type="#_x0000_t75" style="width:95.25pt;height:30.75pt" fillcolor="window">
            <v:imagedata r:id="rId8" o:title=""/>
          </v:shape>
        </w:pict>
      </w:r>
    </w:p>
    <w:p w:rsidR="004E4865" w:rsidRDefault="004E4865" w:rsidP="004E4865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953586" w:rsidRPr="004E4865" w:rsidRDefault="006D042D" w:rsidP="004E4865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4E4865">
        <w:rPr>
          <w:color w:val="000000"/>
          <w:sz w:val="28"/>
        </w:rPr>
        <w:t>α=19,4</w:t>
      </w:r>
    </w:p>
    <w:p w:rsidR="004E4865" w:rsidRDefault="004E4865" w:rsidP="004E4865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1" w:name="_Toc216979418"/>
    </w:p>
    <w:p w:rsidR="009E3C0D" w:rsidRPr="009E3C0D" w:rsidRDefault="009E3C0D" w:rsidP="009E3C0D"/>
    <w:p w:rsidR="00953586" w:rsidRPr="004E4865" w:rsidRDefault="009E3C0D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53586" w:rsidRPr="004E4865">
        <w:rPr>
          <w:b/>
          <w:color w:val="000000"/>
          <w:sz w:val="28"/>
        </w:rPr>
        <w:t>2. Расчет клеефанерной панели</w:t>
      </w:r>
      <w:bookmarkEnd w:id="1"/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</w:p>
    <w:p w:rsidR="001E4011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Принимаем клее</w:t>
      </w:r>
      <w:r w:rsidR="00F34409" w:rsidRPr="004E4865">
        <w:rPr>
          <w:color w:val="000000"/>
        </w:rPr>
        <w:t xml:space="preserve">фанерную панель с размерами </w:t>
      </w:r>
      <w:r w:rsidR="00FC53D7" w:rsidRPr="004E4865">
        <w:rPr>
          <w:color w:val="000000"/>
        </w:rPr>
        <w:t>5,58</w:t>
      </w:r>
      <w:r w:rsidRPr="004E4865">
        <w:rPr>
          <w:color w:val="000000"/>
          <w:szCs w:val="28"/>
        </w:rPr>
        <w:sym w:font="Symbol" w:char="F0B4"/>
      </w:r>
      <w:r w:rsidR="00FC53D7" w:rsidRPr="004E4865">
        <w:rPr>
          <w:color w:val="000000"/>
        </w:rPr>
        <w:t>1,38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</w:t>
      </w:r>
      <w:r w:rsidR="00DB1DEE" w:rsidRPr="004E4865">
        <w:rPr>
          <w:color w:val="000000"/>
        </w:rPr>
        <w:t>. с пятью</w:t>
      </w:r>
      <w:r w:rsidRPr="004E4865">
        <w:rPr>
          <w:color w:val="000000"/>
        </w:rPr>
        <w:t xml:space="preserve"> продольными ребрами, расстоя</w:t>
      </w:r>
      <w:r w:rsidR="00F34409" w:rsidRPr="004E4865">
        <w:rPr>
          <w:color w:val="000000"/>
        </w:rPr>
        <w:t>ние между ко</w:t>
      </w:r>
      <w:r w:rsidR="00DB1DEE" w:rsidRPr="004E4865">
        <w:rPr>
          <w:color w:val="000000"/>
        </w:rPr>
        <w:t>торыми составляет</w:t>
      </w:r>
      <w:r w:rsidR="00A718FD" w:rsidRPr="004E4865">
        <w:rPr>
          <w:color w:val="000000"/>
        </w:rPr>
        <w:t xml:space="preserve"> 46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 и четырьмя поперечн</w:t>
      </w:r>
      <w:r w:rsidR="00DB1DEE" w:rsidRPr="004E4865">
        <w:rPr>
          <w:color w:val="000000"/>
        </w:rPr>
        <w:t>ыми</w:t>
      </w:r>
      <w:r w:rsidRPr="004E4865">
        <w:rPr>
          <w:color w:val="000000"/>
        </w:rPr>
        <w:t>.</w: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Для облицовки используем водостойкую фанеру </w:t>
      </w:r>
      <w:r w:rsidRPr="004E4865">
        <w:rPr>
          <w:color w:val="000000"/>
          <w:szCs w:val="28"/>
        </w:rPr>
        <w:sym w:font="Symbol" w:char="F064"/>
      </w:r>
      <w:r w:rsidR="00A06134" w:rsidRPr="004E4865">
        <w:rPr>
          <w:color w:val="000000"/>
          <w:vertAlign w:val="subscript"/>
        </w:rPr>
        <w:t>ф</w:t>
      </w:r>
      <w:r w:rsidR="00A06134" w:rsidRPr="004E4865">
        <w:rPr>
          <w:color w:val="000000"/>
        </w:rPr>
        <w:t>=0,8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, </w:t>
      </w:r>
      <w:r w:rsidRPr="004E4865">
        <w:rPr>
          <w:color w:val="000000"/>
          <w:lang w:val="en-US"/>
        </w:rPr>
        <w:t>h</w:t>
      </w:r>
      <w:r w:rsidRPr="004E4865">
        <w:rPr>
          <w:color w:val="000000"/>
          <w:vertAlign w:val="subscript"/>
          <w:lang w:val="en-US"/>
        </w:rPr>
        <w:t>p</w:t>
      </w:r>
      <w:r w:rsidRPr="004E4865">
        <w:rPr>
          <w:color w:val="000000"/>
        </w:rPr>
        <w:t>= 19,2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>.</w:t>
      </w:r>
    </w:p>
    <w:p w:rsid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27" type="#_x0000_t75" style="width:129pt;height:30.75pt" fillcolor="window">
            <v:imagedata r:id="rId9" o:title=""/>
          </v:shape>
        </w:pict>
      </w:r>
      <w:r w:rsidR="008166EE" w:rsidRPr="004E4865">
        <w:rPr>
          <w:color w:val="000000"/>
        </w:rPr>
        <w:t>см (не проходит)</w:t>
      </w:r>
      <w:r w:rsidR="008166EE" w:rsidRPr="004E4865">
        <w:rPr>
          <w:color w:val="000000"/>
          <w:szCs w:val="28"/>
        </w:rPr>
        <w:sym w:font="Symbol" w:char="F0DE"/>
      </w:r>
      <w:r w:rsidR="008166EE" w:rsidRPr="004E4865">
        <w:rPr>
          <w:color w:val="000000"/>
        </w:rPr>
        <w:t xml:space="preserve"> </w:t>
      </w:r>
      <w:r w:rsidR="008166EE" w:rsidRPr="004E4865">
        <w:rPr>
          <w:color w:val="000000"/>
          <w:lang w:val="en-US"/>
        </w:rPr>
        <w:t>h</w:t>
      </w:r>
      <w:r w:rsidR="008166EE" w:rsidRPr="004E4865">
        <w:rPr>
          <w:color w:val="000000"/>
          <w:vertAlign w:val="subscript"/>
          <w:lang w:val="en-US"/>
        </w:rPr>
        <w:t>p</w:t>
      </w:r>
      <w:r w:rsidR="008166EE" w:rsidRPr="004E4865">
        <w:rPr>
          <w:color w:val="000000"/>
        </w:rPr>
        <w:t>= 19,2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8166EE" w:rsidRPr="004E4865">
        <w:rPr>
          <w:color w:val="000000"/>
        </w:rPr>
        <w:t>.</w:t>
      </w:r>
    </w:p>
    <w:p w:rsidR="009E3C0D" w:rsidRDefault="009E3C0D" w:rsidP="004E4865">
      <w:pPr>
        <w:pStyle w:val="2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bookmarkStart w:id="2" w:name="_Toc216979419"/>
    </w:p>
    <w:p w:rsidR="00953586" w:rsidRPr="004E4865" w:rsidRDefault="00953586" w:rsidP="004E4865">
      <w:pPr>
        <w:pStyle w:val="2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4865">
        <w:rPr>
          <w:color w:val="000000"/>
          <w:sz w:val="28"/>
        </w:rPr>
        <w:t>Сбор нагрузок на 1</w:t>
      </w:r>
      <w:r w:rsidR="004E4865">
        <w:rPr>
          <w:color w:val="000000"/>
          <w:sz w:val="28"/>
        </w:rPr>
        <w:t> </w:t>
      </w:r>
      <w:r w:rsidRPr="004E4865">
        <w:rPr>
          <w:color w:val="000000"/>
          <w:sz w:val="28"/>
        </w:rPr>
        <w:t>м</w:t>
      </w:r>
      <w:r w:rsidRPr="004E4865">
        <w:rPr>
          <w:color w:val="000000"/>
          <w:sz w:val="28"/>
          <w:vertAlign w:val="superscript"/>
        </w:rPr>
        <w:t>2</w:t>
      </w:r>
      <w:r w:rsidRPr="004E4865">
        <w:rPr>
          <w:color w:val="000000"/>
          <w:sz w:val="28"/>
        </w:rPr>
        <w:t xml:space="preserve"> панели</w:t>
      </w:r>
      <w:bookmarkEnd w:id="2"/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9"/>
        <w:gridCol w:w="3744"/>
        <w:gridCol w:w="1510"/>
        <w:gridCol w:w="1238"/>
        <w:gridCol w:w="1646"/>
      </w:tblGrid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№ п/п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Вид нагрузки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144B93">
              <w:rPr>
                <w:color w:val="000000"/>
                <w:sz w:val="20"/>
                <w:lang w:val="en-US"/>
              </w:rPr>
              <w:t>g</w:t>
            </w:r>
            <w:r w:rsidRPr="00144B93">
              <w:rPr>
                <w:color w:val="000000"/>
                <w:sz w:val="20"/>
                <w:vertAlign w:val="superscript"/>
                <w:lang w:val="en-US"/>
              </w:rPr>
              <w:t>n</w:t>
            </w:r>
            <w:r w:rsidRPr="00144B93">
              <w:rPr>
                <w:color w:val="000000"/>
                <w:sz w:val="20"/>
              </w:rPr>
              <w:t>, кН/м</w:t>
            </w:r>
            <w:r w:rsidRPr="00144B93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144B93">
              <w:rPr>
                <w:color w:val="000000"/>
                <w:sz w:val="20"/>
                <w:szCs w:val="20"/>
              </w:rPr>
              <w:sym w:font="Symbol" w:char="F067"/>
            </w:r>
            <w:r w:rsidR="00A06134" w:rsidRPr="00144B93">
              <w:rPr>
                <w:color w:val="000000"/>
                <w:sz w:val="20"/>
                <w:vertAlign w:val="subscript"/>
                <w:lang w:val="en-US"/>
              </w:rPr>
              <w:t>m</w:t>
            </w:r>
          </w:p>
        </w:tc>
        <w:tc>
          <w:tcPr>
            <w:tcW w:w="885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144B93">
              <w:rPr>
                <w:color w:val="000000"/>
                <w:sz w:val="20"/>
                <w:lang w:val="en-US"/>
              </w:rPr>
              <w:t>g</w:t>
            </w:r>
            <w:r w:rsidRPr="00144B93">
              <w:rPr>
                <w:color w:val="000000"/>
                <w:sz w:val="20"/>
                <w:vertAlign w:val="superscript"/>
                <w:lang w:val="en-US"/>
              </w:rPr>
              <w:t>p</w:t>
            </w:r>
            <w:r w:rsidRPr="00144B93">
              <w:rPr>
                <w:color w:val="000000"/>
                <w:sz w:val="20"/>
              </w:rPr>
              <w:t>, кН/м</w:t>
            </w:r>
            <w:r w:rsidRPr="00144B93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44B93">
              <w:rPr>
                <w:b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44B93">
              <w:rPr>
                <w:b/>
                <w:color w:val="000000"/>
                <w:sz w:val="20"/>
              </w:rPr>
              <w:t>Постоянная нагрузка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1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Асбестоцементные листы ОП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0,15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6E0D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1,1</w:t>
            </w:r>
          </w:p>
        </w:tc>
        <w:tc>
          <w:tcPr>
            <w:tcW w:w="885" w:type="pct"/>
            <w:shd w:val="clear" w:color="auto" w:fill="auto"/>
          </w:tcPr>
          <w:p w:rsidR="00953586" w:rsidRPr="00144B93" w:rsidRDefault="006E0D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0,16</w:t>
            </w:r>
            <w:r w:rsidR="00A06134" w:rsidRPr="00144B93">
              <w:rPr>
                <w:color w:val="000000"/>
                <w:sz w:val="20"/>
              </w:rPr>
              <w:t>5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2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Утеплитель (</w:t>
            </w:r>
            <w:r w:rsidR="00A06134" w:rsidRPr="00144B93">
              <w:rPr>
                <w:color w:val="000000"/>
                <w:sz w:val="20"/>
              </w:rPr>
              <w:t>мин. вата</w:t>
            </w:r>
            <w:r w:rsidRPr="00144B93">
              <w:rPr>
                <w:color w:val="000000"/>
                <w:sz w:val="20"/>
              </w:rPr>
              <w:t>)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0,068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1,2</w:t>
            </w:r>
          </w:p>
        </w:tc>
        <w:tc>
          <w:tcPr>
            <w:tcW w:w="885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0,082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3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Пароизоляция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0,02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1,2</w:t>
            </w:r>
          </w:p>
        </w:tc>
        <w:tc>
          <w:tcPr>
            <w:tcW w:w="885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</w:t>
            </w:r>
            <w:r w:rsidR="00A06134" w:rsidRPr="00144B93">
              <w:rPr>
                <w:color w:val="000000"/>
                <w:sz w:val="20"/>
              </w:rPr>
              <w:t>024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4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Продольные ребра 0,192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Pr="00144B93">
              <w:rPr>
                <w:color w:val="000000"/>
                <w:sz w:val="20"/>
              </w:rPr>
              <w:t>5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="00A06134" w:rsidRPr="00144B93">
              <w:rPr>
                <w:color w:val="000000"/>
                <w:sz w:val="20"/>
              </w:rPr>
              <w:t>0,052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="006E0D86" w:rsidRPr="00144B93">
              <w:rPr>
                <w:color w:val="000000"/>
                <w:sz w:val="20"/>
              </w:rPr>
              <w:t>5/1,4</w:t>
            </w:r>
            <w:r w:rsidR="00A06134" w:rsidRPr="00144B93">
              <w:rPr>
                <w:color w:val="000000"/>
                <w:sz w:val="20"/>
              </w:rPr>
              <w:t>5</w:t>
            </w:r>
            <w:r w:rsidRPr="00144B93">
              <w:rPr>
                <w:color w:val="000000"/>
                <w:sz w:val="20"/>
              </w:rPr>
              <w:t>=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0,1</w:t>
            </w:r>
            <w:r w:rsidR="00DB1DEE" w:rsidRPr="00144B93">
              <w:rPr>
                <w:color w:val="000000"/>
                <w:sz w:val="20"/>
              </w:rPr>
              <w:t>72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1,1</w:t>
            </w:r>
          </w:p>
        </w:tc>
        <w:tc>
          <w:tcPr>
            <w:tcW w:w="885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</w:t>
            </w:r>
            <w:r w:rsidR="00DB1DEE" w:rsidRPr="00144B93">
              <w:rPr>
                <w:color w:val="000000"/>
                <w:sz w:val="20"/>
              </w:rPr>
              <w:t>189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5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Поперечные ребра 0,192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Pr="00144B93">
              <w:rPr>
                <w:color w:val="000000"/>
                <w:sz w:val="20"/>
              </w:rPr>
              <w:t>4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="00A06134" w:rsidRPr="00144B93">
              <w:rPr>
                <w:color w:val="000000"/>
                <w:sz w:val="20"/>
              </w:rPr>
              <w:t>0,052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="006E0D86" w:rsidRPr="00144B93">
              <w:rPr>
                <w:color w:val="000000"/>
                <w:sz w:val="20"/>
              </w:rPr>
              <w:t>5/5,57</w:t>
            </w:r>
            <w:r w:rsidRPr="00144B93">
              <w:rPr>
                <w:color w:val="000000"/>
                <w:sz w:val="20"/>
              </w:rPr>
              <w:t>=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0,03</w:t>
            </w:r>
            <w:r w:rsidR="00DB1DEE" w:rsidRPr="00144B93">
              <w:rPr>
                <w:color w:val="000000"/>
                <w:sz w:val="20"/>
              </w:rPr>
              <w:t>6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1,1</w:t>
            </w:r>
          </w:p>
        </w:tc>
        <w:tc>
          <w:tcPr>
            <w:tcW w:w="885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0,03</w:t>
            </w:r>
            <w:r w:rsidR="00DB1DEE" w:rsidRPr="00144B93">
              <w:rPr>
                <w:color w:val="000000"/>
                <w:sz w:val="20"/>
              </w:rPr>
              <w:t>96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6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Обшивка из фанеры 0,008</w:t>
            </w:r>
            <w:r w:rsidR="00953586" w:rsidRPr="00144B93">
              <w:rPr>
                <w:color w:val="000000"/>
                <w:sz w:val="20"/>
                <w:szCs w:val="20"/>
              </w:rPr>
              <w:sym w:font="Symbol" w:char="F0D7"/>
            </w:r>
            <w:r w:rsidRPr="00144B93">
              <w:rPr>
                <w:color w:val="000000"/>
                <w:sz w:val="20"/>
              </w:rPr>
              <w:t>7</w:t>
            </w:r>
            <w:r w:rsidR="00953586" w:rsidRPr="00144B93">
              <w:rPr>
                <w:color w:val="000000"/>
                <w:sz w:val="20"/>
              </w:rPr>
              <w:t>=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0,056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1,1</w:t>
            </w:r>
          </w:p>
        </w:tc>
        <w:tc>
          <w:tcPr>
            <w:tcW w:w="885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0,0616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Итого: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</w:t>
            </w:r>
            <w:r w:rsidR="00CE4742" w:rsidRPr="00144B93">
              <w:rPr>
                <w:color w:val="000000"/>
                <w:sz w:val="20"/>
              </w:rPr>
              <w:t>502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0,</w:t>
            </w:r>
            <w:r w:rsidR="00CE4742" w:rsidRPr="00144B93">
              <w:rPr>
                <w:color w:val="000000"/>
                <w:sz w:val="20"/>
              </w:rPr>
              <w:t>561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44B93">
              <w:rPr>
                <w:b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44B93">
              <w:rPr>
                <w:b/>
                <w:color w:val="000000"/>
                <w:sz w:val="20"/>
              </w:rPr>
              <w:t>Временная нагрузка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1</w:t>
            </w: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Снеговая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2,24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3,</w:t>
            </w:r>
            <w:r w:rsidR="00A06134" w:rsidRPr="00144B93">
              <w:rPr>
                <w:color w:val="000000"/>
                <w:sz w:val="20"/>
              </w:rPr>
              <w:t>2</w:t>
            </w:r>
          </w:p>
        </w:tc>
      </w:tr>
      <w:tr w:rsidR="00953586" w:rsidRPr="00144B93" w:rsidTr="00144B93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13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Итого:</w:t>
            </w:r>
          </w:p>
        </w:tc>
        <w:tc>
          <w:tcPr>
            <w:tcW w:w="812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2,</w:t>
            </w:r>
            <w:r w:rsidR="00CE4742" w:rsidRPr="00144B93">
              <w:rPr>
                <w:color w:val="000000"/>
                <w:sz w:val="20"/>
              </w:rPr>
              <w:t>742</w:t>
            </w:r>
          </w:p>
        </w:tc>
        <w:tc>
          <w:tcPr>
            <w:tcW w:w="666" w:type="pct"/>
            <w:shd w:val="clear" w:color="auto" w:fill="auto"/>
          </w:tcPr>
          <w:p w:rsidR="00953586" w:rsidRPr="00144B93" w:rsidRDefault="00953586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953586" w:rsidRPr="00144B93" w:rsidRDefault="00A06134" w:rsidP="00144B9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44B93">
              <w:rPr>
                <w:color w:val="000000"/>
                <w:sz w:val="20"/>
              </w:rPr>
              <w:t>3,</w:t>
            </w:r>
            <w:r w:rsidR="00CE4742" w:rsidRPr="00144B93">
              <w:rPr>
                <w:color w:val="000000"/>
                <w:sz w:val="20"/>
              </w:rPr>
              <w:t>761</w:t>
            </w:r>
          </w:p>
        </w:tc>
      </w:tr>
    </w:tbl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</w:p>
    <w:p w:rsidR="0044256B" w:rsidRPr="004E4865" w:rsidRDefault="0044256B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Нагрузка на </w:t>
      </w:r>
      <w:r w:rsidR="004E4865" w:rsidRPr="004E4865">
        <w:rPr>
          <w:color w:val="000000"/>
        </w:rPr>
        <w:t>1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</w:t>
      </w:r>
      <w:r w:rsidR="00B5611B" w:rsidRPr="004E4865">
        <w:rPr>
          <w:color w:val="000000"/>
        </w:rPr>
        <w:t xml:space="preserve"> </w:t>
      </w:r>
      <w:r w:rsidRPr="004E4865">
        <w:rPr>
          <w:color w:val="000000"/>
        </w:rPr>
        <w:t>погонный</w:t>
      </w:r>
      <w:r w:rsidR="004E4865">
        <w:rPr>
          <w:color w:val="000000"/>
        </w:rPr>
        <w:t>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28" type="#_x0000_t75" style="width:195pt;height:18.75pt" fillcolor="window">
            <v:imagedata r:id="rId10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44256B" w:rsidRPr="004E4865" w:rsidRDefault="0044256B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Находим максимальные внутренние силовые факторы: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29" type="#_x0000_t75" style="width:209.25pt;height:35.25pt" fillcolor="window">
            <v:imagedata r:id="rId11" o:title=""/>
          </v:shape>
        </w:pict>
      </w:r>
      <w:r w:rsidR="00953586" w:rsidRPr="004E4865">
        <w:rPr>
          <w:color w:val="000000"/>
        </w:rPr>
        <w:t xml:space="preserve">; </w:t>
      </w:r>
      <w:r>
        <w:rPr>
          <w:color w:val="000000"/>
          <w:position w:val="-24"/>
        </w:rPr>
        <w:pict>
          <v:shape id="_x0000_i1030" type="#_x0000_t75" style="width:171.75pt;height:30.75pt" fillcolor="window">
            <v:imagedata r:id="rId12" o:title=""/>
          </v:shape>
        </w:pic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E3C0D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</w:rPr>
        <w:pict>
          <v:shape id="_x0000_i1031" type="#_x0000_t75" style="width:234.75pt;height:150pt" fillcolor="window">
            <v:imagedata r:id="rId13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Расчетное сечение клеефанерной панели</w: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szCs w:val="28"/>
        </w:rPr>
        <w:sym w:font="Symbol" w:char="F064"/>
      </w:r>
      <w:r w:rsidR="006C2ADF" w:rsidRPr="004E4865">
        <w:rPr>
          <w:color w:val="000000"/>
        </w:rPr>
        <w:t>=0,8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; </w:t>
      </w:r>
      <w:r w:rsidRPr="004E4865">
        <w:rPr>
          <w:color w:val="000000"/>
          <w:lang w:val="en-US"/>
        </w:rPr>
        <w:t>h</w:t>
      </w:r>
      <w:r w:rsidRPr="004E4865">
        <w:rPr>
          <w:color w:val="000000"/>
          <w:vertAlign w:val="subscript"/>
          <w:lang w:val="en-US"/>
        </w:rPr>
        <w:t>p</w:t>
      </w:r>
      <w:r w:rsidRPr="004E4865">
        <w:rPr>
          <w:color w:val="000000"/>
        </w:rPr>
        <w:t>=19,</w:t>
      </w:r>
      <w:r w:rsidR="004E4865" w:rsidRPr="004E4865">
        <w:rPr>
          <w:color w:val="000000"/>
        </w:rPr>
        <w:t>2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В</w:t>
      </w:r>
      <w:r w:rsidRPr="004E4865">
        <w:rPr>
          <w:color w:val="000000"/>
          <w:vertAlign w:val="subscript"/>
        </w:rPr>
        <w:t>р</w:t>
      </w:r>
      <w:r w:rsidRPr="004E4865">
        <w:rPr>
          <w:color w:val="000000"/>
        </w:rPr>
        <w:t>=</w:t>
      </w:r>
      <w:r w:rsidR="006C2ADF" w:rsidRPr="004E4865">
        <w:rPr>
          <w:color w:val="000000"/>
        </w:rPr>
        <w:t>0,9</w:t>
      </w:r>
      <w:r w:rsidRPr="004E4865">
        <w:rPr>
          <w:color w:val="000000"/>
          <w:szCs w:val="28"/>
        </w:rPr>
        <w:sym w:font="Symbol" w:char="F0D7"/>
      </w:r>
      <w:r w:rsidR="00A718FD" w:rsidRPr="004E4865">
        <w:rPr>
          <w:color w:val="000000"/>
        </w:rPr>
        <w:t>138.2</w:t>
      </w:r>
      <w:r w:rsidRPr="004E4865">
        <w:rPr>
          <w:color w:val="000000"/>
        </w:rPr>
        <w:t>=</w:t>
      </w:r>
      <w:r w:rsidR="00696227" w:rsidRPr="004E4865">
        <w:rPr>
          <w:color w:val="000000"/>
        </w:rPr>
        <w:t>124.4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В</w:t>
      </w:r>
      <w:r w:rsidRPr="004E4865">
        <w:rPr>
          <w:color w:val="000000"/>
          <w:vertAlign w:val="subscript"/>
        </w:rPr>
        <w:t>пр</w:t>
      </w:r>
      <w:r w:rsidR="006C2ADF" w:rsidRPr="004E4865">
        <w:rPr>
          <w:color w:val="000000"/>
        </w:rPr>
        <w:t>=4</w:t>
      </w:r>
      <w:r w:rsidRPr="004E4865">
        <w:rPr>
          <w:color w:val="000000"/>
          <w:szCs w:val="28"/>
        </w:rPr>
        <w:sym w:font="Symbol" w:char="F0D7"/>
      </w:r>
      <w:r w:rsidR="006C2ADF" w:rsidRPr="004E4865">
        <w:rPr>
          <w:color w:val="000000"/>
        </w:rPr>
        <w:t>5,2</w:t>
      </w:r>
      <w:r w:rsidRPr="004E4865">
        <w:rPr>
          <w:color w:val="000000"/>
        </w:rPr>
        <w:t>=</w:t>
      </w:r>
      <w:r w:rsidR="006C2ADF" w:rsidRPr="004E4865">
        <w:rPr>
          <w:color w:val="000000"/>
        </w:rPr>
        <w:t>20,8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</w:t>
      </w:r>
      <w:r w:rsidR="006C2ADF" w:rsidRPr="004E4865">
        <w:rPr>
          <w:color w:val="000000"/>
          <w:vertAlign w:val="subscript"/>
        </w:rPr>
        <w:t>0</w:t>
      </w:r>
      <w:r w:rsidR="006C2ADF" w:rsidRPr="004E4865">
        <w:rPr>
          <w:color w:val="000000"/>
        </w:rPr>
        <w:t>=19,2+0,8=20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</w:p>
    <w:p w:rsidR="00953586" w:rsidRPr="004E4865" w:rsidRDefault="006C2ADF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y</w:t>
      </w:r>
      <w:r w:rsidR="00953586" w:rsidRPr="004E4865">
        <w:rPr>
          <w:color w:val="000000"/>
          <w:vertAlign w:val="subscript"/>
        </w:rPr>
        <w:t>0</w:t>
      </w:r>
      <w:r w:rsidR="00953586" w:rsidRPr="004E4865">
        <w:rPr>
          <w:color w:val="000000"/>
        </w:rPr>
        <w:t>=</w:t>
      </w:r>
      <w:r w:rsidR="009D0489" w:rsidRPr="004E4865">
        <w:rPr>
          <w:color w:val="000000"/>
        </w:rPr>
        <w:t>8,</w:t>
      </w:r>
      <w:r w:rsidR="004E4865" w:rsidRPr="004E4865">
        <w:rPr>
          <w:color w:val="000000"/>
        </w:rPr>
        <w:t>7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</w:p>
    <w:p w:rsidR="004E4865" w:rsidRDefault="006C2ADF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y</w:t>
      </w:r>
      <w:r w:rsidRPr="004E4865">
        <w:rPr>
          <w:color w:val="000000"/>
          <w:vertAlign w:val="subscript"/>
        </w:rPr>
        <w:t>0</w:t>
      </w:r>
      <w:r w:rsidR="006F080F" w:rsidRPr="004E4865">
        <w:rPr>
          <w:color w:val="000000"/>
          <w:vertAlign w:val="superscript"/>
        </w:rPr>
        <w:t>/</w:t>
      </w:r>
      <w:r w:rsidR="00953586" w:rsidRPr="004E4865">
        <w:rPr>
          <w:color w:val="000000"/>
        </w:rPr>
        <w:t>=</w:t>
      </w:r>
      <w:r w:rsidR="006F080F" w:rsidRPr="004E4865">
        <w:rPr>
          <w:color w:val="000000"/>
        </w:rPr>
        <w:t xml:space="preserve"> </w:t>
      </w:r>
      <w:r w:rsidR="00E22426" w:rsidRPr="004E4865">
        <w:rPr>
          <w:color w:val="000000"/>
        </w:rPr>
        <w:t>11,</w:t>
      </w:r>
      <w:r w:rsidR="004E4865" w:rsidRPr="004E4865">
        <w:rPr>
          <w:color w:val="000000"/>
        </w:rPr>
        <w:t>3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511901">
        <w:rPr>
          <w:color w:val="000000"/>
          <w:position w:val="-14"/>
        </w:rPr>
        <w:pict>
          <v:shape id="_x0000_i1032" type="#_x0000_t75" style="width:303pt;height:20.25pt" fillcolor="window">
            <v:imagedata r:id="rId14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2"/>
        </w:rPr>
        <w:pict>
          <v:shape id="_x0000_i1033" type="#_x0000_t75" style="width:131.25pt;height:23.25pt" fillcolor="window">
            <v:imagedata r:id="rId15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34" type="#_x0000_t75" style="width:141pt;height:18.75pt" fillcolor="window">
            <v:imagedata r:id="rId16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217037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35" type="#_x0000_t75" style="width:92.25pt;height:36.75pt" fillcolor="window">
            <v:imagedata r:id="rId17" o:title=""/>
          </v:shape>
        </w:pict>
      </w:r>
    </w:p>
    <w:p w:rsidR="009E3C0D" w:rsidRPr="004E4865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Статический момент площади сечения: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72"/>
        </w:rPr>
        <w:pict>
          <v:shape id="_x0000_i1036" type="#_x0000_t75" style="width:399.75pt;height:78pt" fillcolor="window">
            <v:imagedata r:id="rId18" o:title=""/>
          </v:shape>
        </w:pict>
      </w:r>
    </w:p>
    <w:p w:rsidR="00F35623" w:rsidRDefault="009E3C0D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  <w:position w:val="-28"/>
        </w:rPr>
        <w:pict>
          <v:shape id="_x0000_i1037" type="#_x0000_t75" style="width:270pt;height:33.75pt">
            <v:imagedata r:id="rId19" o:title=""/>
          </v:shape>
        </w:pict>
      </w:r>
    </w:p>
    <w:p w:rsidR="009E3C0D" w:rsidRPr="004E4865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Расстояние от нижнего края сечения до нейтральной оси: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00008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  <w:lang w:val="en-US"/>
        </w:rPr>
        <w:pict>
          <v:shape id="_x0000_i1038" type="#_x0000_t75" style="width:183.75pt;height:39pt" fillcolor="window">
            <v:imagedata r:id="rId20" o:title=""/>
          </v:shape>
        </w:pict>
      </w:r>
      <w:r w:rsidR="00953586" w:rsidRPr="004E4865">
        <w:rPr>
          <w:color w:val="000000"/>
          <w:szCs w:val="28"/>
          <w:lang w:val="en-US"/>
        </w:rPr>
        <w:sym w:font="Symbol" w:char="F0DE"/>
      </w:r>
      <w:r w:rsidR="00000080" w:rsidRPr="004E4865">
        <w:rPr>
          <w:color w:val="000000"/>
        </w:rPr>
        <w:t xml:space="preserve"> </w:t>
      </w:r>
      <w:r w:rsidR="00000080" w:rsidRPr="004E4865">
        <w:rPr>
          <w:color w:val="000000"/>
          <w:lang w:val="en-US"/>
        </w:rPr>
        <w:t>y</w:t>
      </w:r>
      <w:r w:rsidR="00953586" w:rsidRPr="004E4865">
        <w:rPr>
          <w:color w:val="000000"/>
          <w:vertAlign w:val="subscript"/>
        </w:rPr>
        <w:t>0</w:t>
      </w:r>
      <w:r w:rsidR="006F080F" w:rsidRPr="004E4865">
        <w:rPr>
          <w:color w:val="000000"/>
          <w:vertAlign w:val="superscript"/>
        </w:rPr>
        <w:t>/</w:t>
      </w:r>
      <w:r w:rsidR="00000080" w:rsidRPr="004E4865">
        <w:rPr>
          <w:color w:val="000000"/>
        </w:rPr>
        <w:t>=</w:t>
      </w:r>
      <w:r w:rsidR="00DF7E59" w:rsidRPr="004E4865">
        <w:rPr>
          <w:color w:val="000000"/>
        </w:rPr>
        <w:t>11,3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953586" w:rsidRPr="004E4865">
        <w:rPr>
          <w:color w:val="000000"/>
        </w:rPr>
        <w:t xml:space="preserve">; </w:t>
      </w:r>
      <w:r w:rsidR="00000080" w:rsidRPr="004E4865">
        <w:rPr>
          <w:color w:val="000000"/>
          <w:lang w:val="en-US"/>
        </w:rPr>
        <w:t>y</w:t>
      </w:r>
      <w:r w:rsidR="00000080" w:rsidRPr="004E4865">
        <w:rPr>
          <w:color w:val="000000"/>
          <w:vertAlign w:val="subscript"/>
          <w:lang w:val="en-US"/>
        </w:rPr>
        <w:t>p</w:t>
      </w:r>
      <w:r w:rsidR="00EB1285" w:rsidRPr="004E4865">
        <w:rPr>
          <w:color w:val="000000"/>
        </w:rPr>
        <w:t>=1</w:t>
      </w:r>
      <w:r w:rsidR="00000080" w:rsidRPr="004E4865">
        <w:rPr>
          <w:color w:val="000000"/>
        </w:rPr>
        <w:t>.</w:t>
      </w:r>
      <w:r w:rsidR="004E4865" w:rsidRPr="004E4865">
        <w:rPr>
          <w:color w:val="000000"/>
        </w:rPr>
        <w:t>7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4E4865">
        <w:rPr>
          <w:color w:val="000000"/>
        </w:rPr>
        <w:t>.</w:t>
      </w:r>
    </w:p>
    <w:p w:rsidR="009E3C0D" w:rsidRDefault="009E3C0D" w:rsidP="009E3C0D">
      <w:pPr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Приведенный момент инерции: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9" type="#_x0000_t75" style="width:338.25pt;height:35.25pt" fillcolor="window">
            <v:imagedata r:id="rId21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40" type="#_x0000_t75" style="width:330pt;height:35.25pt" fillcolor="window">
            <v:imagedata r:id="rId22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41" type="#_x0000_t75" style="width:281.25pt;height:20.25pt" fillcolor="window">
            <v:imagedata r:id="rId23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0B108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42" type="#_x0000_t75" style="width:276pt;height:20.25pt" fillcolor="window">
            <v:imagedata r:id="rId24" o:title=""/>
          </v:shape>
        </w:pict>
      </w:r>
    </w:p>
    <w:p w:rsidR="009E3C0D" w:rsidRPr="004E4865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Приведенный момент сопротивления: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43" type="#_x0000_t75" style="width:186.75pt;height:38.25pt" fillcolor="window">
            <v:imagedata r:id="rId25" o:title=""/>
          </v:shape>
        </w:pict>
      </w:r>
      <w:r w:rsidR="004E4865">
        <w:rPr>
          <w:color w:val="000000"/>
        </w:rPr>
        <w:t xml:space="preserve"> </w:t>
      </w:r>
      <w:r>
        <w:rPr>
          <w:color w:val="000000"/>
          <w:position w:val="-30"/>
        </w:rPr>
        <w:pict>
          <v:shape id="_x0000_i1044" type="#_x0000_t75" style="width:185.25pt;height:38.25pt" fillcolor="window">
            <v:imagedata r:id="rId26" o:title=""/>
          </v:shape>
        </w:pict>
      </w:r>
    </w:p>
    <w:p w:rsidR="00F35623" w:rsidRPr="004E4865" w:rsidRDefault="00F35623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Проверка</w:t>
      </w:r>
      <w:r w:rsidR="000B1085" w:rsidRPr="004E4865">
        <w:rPr>
          <w:color w:val="000000"/>
        </w:rPr>
        <w:t xml:space="preserve"> обшивки в растянутой зоне</w:t>
      </w:r>
      <w:r w:rsidRPr="004E4865">
        <w:rPr>
          <w:color w:val="000000"/>
        </w:rPr>
        <w:t>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045" type="#_x0000_t75" style="width:378.75pt;height:36.75pt" fillcolor="window">
            <v:imagedata r:id="rId27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Проверка </w:t>
      </w:r>
      <w:r w:rsidR="000B1085" w:rsidRPr="004E4865">
        <w:rPr>
          <w:color w:val="000000"/>
        </w:rPr>
        <w:t>ребра в сжатой зоне</w:t>
      </w:r>
      <w:r w:rsidRPr="004E4865">
        <w:rPr>
          <w:color w:val="000000"/>
        </w:rPr>
        <w:t>:</w:t>
      </w:r>
    </w:p>
    <w:p w:rsidR="00953586" w:rsidRPr="004E4865" w:rsidRDefault="009E3C0D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  <w:position w:val="-34"/>
        </w:rPr>
        <w:pict>
          <v:shape id="_x0000_i1046" type="#_x0000_t75" style="width:270pt;height:36.75pt" fillcolor="window">
            <v:imagedata r:id="rId28" o:title=""/>
          </v:shape>
        </w:pict>
      </w:r>
      <w:r w:rsidR="00953586" w:rsidRPr="004E4865">
        <w:rPr>
          <w:color w:val="000000"/>
        </w:rPr>
        <w:t>,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Проверка фанеры на скалывание вдоль волокон: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047" type="#_x0000_t75" style="width:357.75pt;height:39.75pt" fillcolor="window">
            <v:imagedata r:id="rId29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Проверка прогиба панели: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048" type="#_x0000_t75" style="width:426.75pt;height:38.25pt" fillcolor="window">
            <v:imagedata r:id="rId30" o:title=""/>
          </v:shape>
        </w:pic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9E3C0D" w:rsidRDefault="00953586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3" w:name="_Toc216979420"/>
      <w:r w:rsidRPr="009E3C0D">
        <w:rPr>
          <w:b/>
          <w:color w:val="000000"/>
          <w:sz w:val="28"/>
        </w:rPr>
        <w:t>2.2 Расчет необходимого числа гвоздей</w:t>
      </w:r>
      <w:bookmarkEnd w:id="3"/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От сползания по скату плиты удерживаются отрезками металлических уголков, прибиваемых к опорам гвоздями.</w: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Задаемся диаметром гвоздя: </w:t>
      </w:r>
      <w:r w:rsidRPr="004E4865">
        <w:rPr>
          <w:color w:val="000000"/>
          <w:lang w:val="en-US"/>
        </w:rPr>
        <w:t>d</w:t>
      </w:r>
      <w:r w:rsidRPr="004E4865">
        <w:rPr>
          <w:color w:val="000000"/>
          <w:vertAlign w:val="subscript"/>
        </w:rPr>
        <w:t>гв</w:t>
      </w:r>
      <w:r w:rsidRPr="004E4865">
        <w:rPr>
          <w:color w:val="000000"/>
        </w:rPr>
        <w:t>=5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мм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4"/>
        </w:rPr>
        <w:pict>
          <v:shape id="_x0000_i1049" type="#_x0000_t75" style="width:198.75pt;height:50.25pt" fillcolor="window">
            <v:imagedata r:id="rId31" o:title=""/>
          </v:shape>
        </w:pic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Несущая способность гвоздя: </w:t>
      </w:r>
      <w:r w:rsidR="00511901">
        <w:rPr>
          <w:color w:val="000000"/>
          <w:position w:val="-12"/>
        </w:rPr>
        <w:pict>
          <v:shape id="_x0000_i1050" type="#_x0000_t75" style="width:159.75pt;height:18.75pt" fillcolor="window">
            <v:imagedata r:id="rId32" o:title=""/>
          </v:shape>
        </w:pic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Требуемое количество гвоздей: </w:t>
      </w:r>
      <w:r w:rsidR="00511901">
        <w:rPr>
          <w:color w:val="000000"/>
          <w:position w:val="-24"/>
        </w:rPr>
        <w:pict>
          <v:shape id="_x0000_i1051" type="#_x0000_t75" style="width:120pt;height:33pt" fillcolor="window">
            <v:imagedata r:id="rId33" o:title=""/>
          </v:shape>
        </w:pict>
      </w:r>
      <w:r w:rsidRPr="004E4865">
        <w:rPr>
          <w:color w:val="000000"/>
        </w:rPr>
        <w:t>гвоздей.</w:t>
      </w:r>
    </w:p>
    <w:p w:rsidR="00953586" w:rsidRPr="004E4865" w:rsidRDefault="00953586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Расстояние от края плиты до первого гвоздя 15</w:t>
      </w:r>
      <w:r w:rsidRPr="004E4865">
        <w:rPr>
          <w:color w:val="000000"/>
          <w:lang w:val="en-US"/>
        </w:rPr>
        <w:t>d</w:t>
      </w:r>
      <w:r w:rsidR="008166EE" w:rsidRPr="004E4865">
        <w:rPr>
          <w:color w:val="000000"/>
        </w:rPr>
        <w:t>=7,</w:t>
      </w:r>
      <w:r w:rsidR="004E4865" w:rsidRPr="004E4865">
        <w:rPr>
          <w:color w:val="000000"/>
        </w:rPr>
        <w:t>5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8166EE" w:rsidRPr="004E4865">
        <w:rPr>
          <w:color w:val="000000"/>
        </w:rPr>
        <w:t>, а между гвоздями 45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>. Длина гвоздя принимаем конструктивно 30</w:t>
      </w:r>
      <w:r w:rsidRPr="004E4865">
        <w:rPr>
          <w:color w:val="000000"/>
          <w:lang w:val="en-US"/>
        </w:rPr>
        <w:t>d</w:t>
      </w:r>
      <w:r w:rsidRPr="004E4865">
        <w:rPr>
          <w:color w:val="000000"/>
        </w:rPr>
        <w:t>=</w:t>
      </w:r>
      <w:r w:rsidR="004E4865" w:rsidRPr="004E4865">
        <w:rPr>
          <w:color w:val="000000"/>
        </w:rPr>
        <w:t>15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>.</w:t>
      </w:r>
    </w:p>
    <w:p w:rsidR="009E3C0D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9E3C0D" w:rsidRPr="004E4865" w:rsidRDefault="009E3C0D" w:rsidP="004E4865">
      <w:pPr>
        <w:spacing w:line="360" w:lineRule="auto"/>
        <w:ind w:firstLine="709"/>
        <w:jc w:val="both"/>
        <w:rPr>
          <w:color w:val="000000"/>
        </w:rPr>
      </w:pPr>
    </w:p>
    <w:p w:rsidR="008166EE" w:rsidRPr="009E3C0D" w:rsidRDefault="009E3C0D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4" w:name="_Toc216979421"/>
      <w:r>
        <w:rPr>
          <w:color w:val="000000"/>
          <w:sz w:val="28"/>
        </w:rPr>
        <w:br w:type="page"/>
      </w:r>
      <w:r w:rsidR="008166EE" w:rsidRPr="009E3C0D">
        <w:rPr>
          <w:b/>
          <w:color w:val="000000"/>
          <w:sz w:val="28"/>
        </w:rPr>
        <w:t>3. Расчет трехшарнирной арки</w:t>
      </w:r>
      <w:bookmarkEnd w:id="4"/>
    </w:p>
    <w:p w:rsidR="008166EE" w:rsidRPr="004E4865" w:rsidRDefault="008166EE" w:rsidP="004E4865">
      <w:pPr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8166EE" w:rsidP="004E4865">
      <w:pPr>
        <w:spacing w:line="360" w:lineRule="auto"/>
        <w:ind w:firstLine="709"/>
        <w:jc w:val="both"/>
        <w:rPr>
          <w:color w:val="000000"/>
          <w:vertAlign w:val="superscript"/>
        </w:rPr>
      </w:pPr>
      <w:r w:rsidRPr="004E4865">
        <w:rPr>
          <w:color w:val="000000"/>
        </w:rPr>
        <w:t xml:space="preserve">Нагрузка на покрытие: </w:t>
      </w:r>
      <w:r w:rsidRPr="004E4865">
        <w:rPr>
          <w:color w:val="000000"/>
          <w:lang w:val="en-US"/>
        </w:rPr>
        <w:t>q</w:t>
      </w:r>
      <w:r w:rsidRPr="004E4865">
        <w:rPr>
          <w:color w:val="000000"/>
          <w:vertAlign w:val="superscript"/>
          <w:lang w:val="en-US"/>
        </w:rPr>
        <w:t>p</w:t>
      </w:r>
      <w:r w:rsidRPr="004E4865">
        <w:rPr>
          <w:color w:val="000000"/>
        </w:rPr>
        <w:t>=0,15 кН/м</w:t>
      </w:r>
      <w:r w:rsidRPr="004E4865">
        <w:rPr>
          <w:color w:val="000000"/>
          <w:vertAlign w:val="superscript"/>
        </w:rPr>
        <w:t>2</w:t>
      </w:r>
    </w:p>
    <w:p w:rsidR="008166EE" w:rsidRPr="004E4865" w:rsidRDefault="008166EE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Снеговая нагрузка:</w:t>
      </w:r>
    </w:p>
    <w:p w:rsidR="008166EE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52" type="#_x0000_t75" style="width:149.25pt;height:38.25pt" fillcolor="window">
            <v:imagedata r:id="rId34" o:title=""/>
          </v:shape>
        </w:pict>
      </w:r>
    </w:p>
    <w:p w:rsidR="008166EE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53" type="#_x0000_t75" style="width:14.25pt;height:18pt" fillcolor="window">
            <v:imagedata r:id="rId35" o:title=""/>
          </v:shape>
        </w:pict>
      </w:r>
      <w:r w:rsidR="008166EE" w:rsidRPr="004E4865">
        <w:rPr>
          <w:color w:val="000000"/>
        </w:rPr>
        <w:t>- вес снегового покрова на 1</w:t>
      </w:r>
      <w:r w:rsidR="004E4865">
        <w:rPr>
          <w:color w:val="000000"/>
        </w:rPr>
        <w:t> </w:t>
      </w:r>
      <w:r w:rsidR="008166EE" w:rsidRPr="004E4865">
        <w:rPr>
          <w:color w:val="000000"/>
        </w:rPr>
        <w:t>м</w:t>
      </w:r>
      <w:r w:rsidR="008166EE" w:rsidRPr="004E4865">
        <w:rPr>
          <w:color w:val="000000"/>
          <w:vertAlign w:val="superscript"/>
        </w:rPr>
        <w:t>2</w:t>
      </w:r>
      <w:r w:rsidR="008166EE" w:rsidRPr="004E4865">
        <w:rPr>
          <w:color w:val="000000"/>
        </w:rPr>
        <w:t xml:space="preserve"> горизонтальной поверхности,</w:t>
      </w:r>
    </w:p>
    <w:p w:rsidR="008166EE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54" type="#_x0000_t75" style="width:12pt;height:12.75pt" fillcolor="window">
            <v:imagedata r:id="rId36" o:title=""/>
          </v:shape>
        </w:pict>
      </w:r>
      <w:r w:rsidR="008166EE" w:rsidRPr="004E4865">
        <w:rPr>
          <w:color w:val="000000"/>
        </w:rPr>
        <w:t>-коэффициент перехода от веса снегового покрова земли к снеговой нагрузке на покрытие.</w:t>
      </w: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Определяем собственный вес арки:</w:t>
      </w:r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2"/>
        </w:rPr>
        <w:pict>
          <v:shape id="_x0000_i1055" type="#_x0000_t75" style="width:209.25pt;height:51pt" fillcolor="window">
            <v:imagedata r:id="rId37" o:title=""/>
          </v:shape>
        </w:pict>
      </w:r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Полная нагрузка:</w:t>
      </w:r>
    </w:p>
    <w:p w:rsidR="008166EE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8"/>
        </w:rPr>
        <w:pict>
          <v:shape id="_x0000_i1056" type="#_x0000_t75" style="width:174.75pt;height:53.25pt" fillcolor="window">
            <v:imagedata r:id="rId38" o:title=""/>
          </v:shape>
        </w:pict>
      </w:r>
    </w:p>
    <w:p w:rsidR="009D3932" w:rsidRPr="004E4865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9D3932" w:rsidRDefault="009D3932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5" w:name="_Toc216979422"/>
      <w:r>
        <w:rPr>
          <w:b/>
          <w:color w:val="000000"/>
          <w:sz w:val="28"/>
        </w:rPr>
        <w:t>3.1</w:t>
      </w:r>
      <w:r w:rsidR="008166EE" w:rsidRPr="009D3932">
        <w:rPr>
          <w:b/>
          <w:color w:val="000000"/>
          <w:sz w:val="28"/>
        </w:rPr>
        <w:t xml:space="preserve"> Статический расчет арки</w:t>
      </w:r>
      <w:bookmarkEnd w:id="5"/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Расчет арки ведем при двух сочетаниях нагрузки:</w:t>
      </w: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I</w:t>
      </w:r>
      <w:r w:rsidRPr="004E4865">
        <w:rPr>
          <w:color w:val="000000"/>
        </w:rPr>
        <w:t>.</w:t>
      </w:r>
      <w:r w:rsidR="004E4865">
        <w:rPr>
          <w:color w:val="000000"/>
        </w:rPr>
        <w:t xml:space="preserve"> </w:t>
      </w:r>
      <w:r w:rsidRPr="004E4865">
        <w:rPr>
          <w:color w:val="000000"/>
        </w:rPr>
        <w:t>Постоянная и снеговая нагрузки равномерно распределены по всему пролету [</w:t>
      </w:r>
      <w:r w:rsidRPr="004E4865">
        <w:rPr>
          <w:color w:val="000000"/>
          <w:lang w:val="en-US"/>
        </w:rPr>
        <w:t>g</w:t>
      </w:r>
      <w:r w:rsidRPr="004E4865">
        <w:rPr>
          <w:color w:val="000000"/>
        </w:rPr>
        <w:t>+</w:t>
      </w:r>
      <w:r w:rsidRPr="004E4865">
        <w:rPr>
          <w:color w:val="000000"/>
          <w:lang w:val="en-US"/>
        </w:rPr>
        <w:t>P</w:t>
      </w:r>
      <w:r w:rsidRPr="004E4865">
        <w:rPr>
          <w:color w:val="000000"/>
          <w:vertAlign w:val="subscript"/>
        </w:rPr>
        <w:t>1</w:t>
      </w:r>
      <w:r w:rsidRPr="004E4865">
        <w:rPr>
          <w:color w:val="000000"/>
        </w:rPr>
        <w:t>]:</w:t>
      </w:r>
    </w:p>
    <w:p w:rsidR="008166EE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0"/>
        </w:rPr>
        <w:pict>
          <v:shape id="_x0000_i1057" type="#_x0000_t75" style="width:363.75pt;height:131.25pt">
            <v:imagedata r:id="rId39" o:title=""/>
          </v:shape>
        </w:pict>
      </w:r>
    </w:p>
    <w:p w:rsidR="004E4865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394A7A">
        <w:rPr>
          <w:color w:val="000000"/>
        </w:rPr>
        <w:br w:type="page"/>
      </w:r>
      <w:r w:rsidR="00466212" w:rsidRPr="004E4865">
        <w:rPr>
          <w:color w:val="000000"/>
          <w:lang w:val="en-US"/>
        </w:rPr>
        <w:t>R</w:t>
      </w:r>
      <w:r w:rsidR="008166EE" w:rsidRPr="004E4865">
        <w:rPr>
          <w:color w:val="000000"/>
          <w:vertAlign w:val="subscript"/>
          <w:lang w:val="en-US"/>
        </w:rPr>
        <w:t>A</w:t>
      </w:r>
      <w:r w:rsidR="008166EE" w:rsidRPr="004E4865">
        <w:rPr>
          <w:color w:val="000000"/>
          <w:vertAlign w:val="subscript"/>
        </w:rPr>
        <w:t>(</w:t>
      </w:r>
      <w:r w:rsidR="008166EE" w:rsidRPr="004E4865">
        <w:rPr>
          <w:color w:val="000000"/>
          <w:vertAlign w:val="subscript"/>
          <w:lang w:val="en-US"/>
        </w:rPr>
        <w:t>g</w:t>
      </w:r>
      <w:r w:rsidR="008166EE" w:rsidRPr="004E4865">
        <w:rPr>
          <w:color w:val="000000"/>
          <w:vertAlign w:val="subscript"/>
        </w:rPr>
        <w:t>+</w:t>
      </w:r>
      <w:r w:rsidR="008166EE" w:rsidRPr="004E4865">
        <w:rPr>
          <w:color w:val="000000"/>
          <w:vertAlign w:val="subscript"/>
          <w:lang w:val="en-US"/>
        </w:rPr>
        <w:t>P</w:t>
      </w:r>
      <w:r w:rsidR="008166EE" w:rsidRPr="004E4865">
        <w:rPr>
          <w:color w:val="000000"/>
          <w:vertAlign w:val="subscript"/>
        </w:rPr>
        <w:t>1)</w:t>
      </w:r>
      <w:r w:rsidR="008166EE" w:rsidRPr="004E4865">
        <w:rPr>
          <w:color w:val="000000"/>
        </w:rPr>
        <w:t xml:space="preserve">= </w:t>
      </w:r>
      <w:r w:rsidR="00466212" w:rsidRPr="004E4865">
        <w:rPr>
          <w:color w:val="000000"/>
          <w:lang w:val="en-US"/>
        </w:rPr>
        <w:t>R</w:t>
      </w:r>
      <w:r w:rsidR="008166EE" w:rsidRPr="004E4865">
        <w:rPr>
          <w:color w:val="000000"/>
          <w:vertAlign w:val="subscript"/>
          <w:lang w:val="en-US"/>
        </w:rPr>
        <w:t>B</w:t>
      </w:r>
      <w:r w:rsidR="008166EE" w:rsidRPr="004E4865">
        <w:rPr>
          <w:color w:val="000000"/>
          <w:vertAlign w:val="subscript"/>
        </w:rPr>
        <w:t>(</w:t>
      </w:r>
      <w:r w:rsidR="008166EE" w:rsidRPr="004E4865">
        <w:rPr>
          <w:color w:val="000000"/>
          <w:vertAlign w:val="subscript"/>
          <w:lang w:val="en-US"/>
        </w:rPr>
        <w:t>g</w:t>
      </w:r>
      <w:r w:rsidR="008166EE" w:rsidRPr="004E4865">
        <w:rPr>
          <w:color w:val="000000"/>
          <w:vertAlign w:val="subscript"/>
        </w:rPr>
        <w:t>+</w:t>
      </w:r>
      <w:r w:rsidR="008166EE" w:rsidRPr="004E4865">
        <w:rPr>
          <w:color w:val="000000"/>
          <w:vertAlign w:val="subscript"/>
          <w:lang w:val="en-US"/>
        </w:rPr>
        <w:t>P</w:t>
      </w:r>
      <w:r w:rsidR="008166EE" w:rsidRPr="004E4865">
        <w:rPr>
          <w:color w:val="000000"/>
          <w:vertAlign w:val="subscript"/>
        </w:rPr>
        <w:t>1)</w:t>
      </w:r>
      <w:r w:rsidR="00212FEE" w:rsidRPr="004E4865">
        <w:rPr>
          <w:color w:val="000000"/>
        </w:rPr>
        <w:t>= 110,33</w:t>
      </w:r>
      <w:r w:rsidR="008166EE" w:rsidRPr="004E4865">
        <w:rPr>
          <w:color w:val="000000"/>
        </w:rPr>
        <w:t xml:space="preserve"> кН;</w:t>
      </w:r>
      <w:r w:rsidR="004E4865">
        <w:rPr>
          <w:color w:val="000000"/>
        </w:rPr>
        <w:t xml:space="preserve"> </w:t>
      </w:r>
      <w:r w:rsidR="008166EE" w:rsidRPr="004E4865">
        <w:rPr>
          <w:color w:val="000000"/>
        </w:rPr>
        <w:t>Н</w:t>
      </w:r>
      <w:r w:rsidR="008166EE" w:rsidRPr="004E4865">
        <w:rPr>
          <w:color w:val="000000"/>
          <w:vertAlign w:val="subscript"/>
        </w:rPr>
        <w:t>(</w:t>
      </w:r>
      <w:r w:rsidR="008166EE" w:rsidRPr="004E4865">
        <w:rPr>
          <w:color w:val="000000"/>
          <w:vertAlign w:val="subscript"/>
          <w:lang w:val="en-US"/>
        </w:rPr>
        <w:t>g</w:t>
      </w:r>
      <w:r w:rsidR="008166EE" w:rsidRPr="004E4865">
        <w:rPr>
          <w:color w:val="000000"/>
          <w:vertAlign w:val="subscript"/>
        </w:rPr>
        <w:t>+</w:t>
      </w:r>
      <w:r w:rsidR="008166EE" w:rsidRPr="004E4865">
        <w:rPr>
          <w:color w:val="000000"/>
          <w:vertAlign w:val="subscript"/>
          <w:lang w:val="en-US"/>
        </w:rPr>
        <w:t>P</w:t>
      </w:r>
      <w:r w:rsidR="008166EE" w:rsidRPr="004E4865">
        <w:rPr>
          <w:color w:val="000000"/>
          <w:vertAlign w:val="subscript"/>
        </w:rPr>
        <w:t>1)</w:t>
      </w:r>
      <w:r w:rsidR="00212FEE" w:rsidRPr="004E4865">
        <w:rPr>
          <w:color w:val="000000"/>
        </w:rPr>
        <w:t>= 147,25</w:t>
      </w:r>
      <w:r w:rsidR="008166EE" w:rsidRPr="004E4865">
        <w:rPr>
          <w:color w:val="000000"/>
        </w:rPr>
        <w:t xml:space="preserve"> кН;</w:t>
      </w:r>
      <w:r w:rsidR="004E4865">
        <w:rPr>
          <w:color w:val="000000"/>
        </w:rPr>
        <w:t xml:space="preserve"> </w:t>
      </w:r>
      <w:r w:rsidR="008166EE" w:rsidRPr="004E4865">
        <w:rPr>
          <w:color w:val="000000"/>
          <w:lang w:val="en-US"/>
        </w:rPr>
        <w:t>F</w:t>
      </w:r>
      <w:r w:rsidR="008166EE" w:rsidRPr="004E4865">
        <w:rPr>
          <w:color w:val="000000"/>
          <w:vertAlign w:val="subscript"/>
        </w:rPr>
        <w:t>(</w:t>
      </w:r>
      <w:r w:rsidR="008166EE" w:rsidRPr="004E4865">
        <w:rPr>
          <w:color w:val="000000"/>
          <w:vertAlign w:val="subscript"/>
          <w:lang w:val="en-US"/>
        </w:rPr>
        <w:t>g</w:t>
      </w:r>
      <w:r w:rsidR="008166EE" w:rsidRPr="004E4865">
        <w:rPr>
          <w:color w:val="000000"/>
          <w:vertAlign w:val="subscript"/>
        </w:rPr>
        <w:t>+</w:t>
      </w:r>
      <w:r w:rsidR="008166EE" w:rsidRPr="004E4865">
        <w:rPr>
          <w:color w:val="000000"/>
          <w:vertAlign w:val="subscript"/>
          <w:lang w:val="en-US"/>
        </w:rPr>
        <w:t>P</w:t>
      </w:r>
      <w:r w:rsidR="008166EE" w:rsidRPr="004E4865">
        <w:rPr>
          <w:color w:val="000000"/>
          <w:vertAlign w:val="subscript"/>
        </w:rPr>
        <w:t>1)</w:t>
      </w:r>
      <w:r w:rsidR="00212FEE" w:rsidRPr="004E4865">
        <w:rPr>
          <w:color w:val="000000"/>
        </w:rPr>
        <w:t>= 110,33</w:t>
      </w:r>
      <w:r w:rsidR="008166EE" w:rsidRPr="004E4865">
        <w:rPr>
          <w:color w:val="000000"/>
        </w:rPr>
        <w:t xml:space="preserve"> кН;</w:t>
      </w:r>
    </w:p>
    <w:p w:rsidR="008166EE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II</w:t>
      </w:r>
      <w:r w:rsidRPr="004E4865">
        <w:rPr>
          <w:color w:val="000000"/>
        </w:rPr>
        <w:t>.</w:t>
      </w:r>
      <w:r w:rsidR="004E4865">
        <w:rPr>
          <w:color w:val="000000"/>
        </w:rPr>
        <w:t xml:space="preserve"> </w:t>
      </w:r>
      <w:r w:rsidRPr="004E4865">
        <w:rPr>
          <w:color w:val="000000"/>
        </w:rPr>
        <w:t>Постоянная нагрузка по всему пролету и снеговая равномерно распределена на 0,5 пролета [</w:t>
      </w:r>
      <w:r w:rsidRPr="004E4865">
        <w:rPr>
          <w:color w:val="000000"/>
          <w:lang w:val="en-US"/>
        </w:rPr>
        <w:t>q</w:t>
      </w:r>
      <w:r w:rsidRPr="004E4865">
        <w:rPr>
          <w:color w:val="000000"/>
        </w:rPr>
        <w:t>+</w:t>
      </w:r>
      <w:r w:rsidRPr="004E4865">
        <w:rPr>
          <w:color w:val="000000"/>
          <w:lang w:val="en-US"/>
        </w:rPr>
        <w:t>P</w:t>
      </w:r>
      <w:r w:rsidRPr="004E4865">
        <w:rPr>
          <w:color w:val="000000"/>
          <w:vertAlign w:val="subscript"/>
        </w:rPr>
        <w:t>2</w:t>
      </w:r>
      <w:r w:rsidRPr="004E4865">
        <w:rPr>
          <w:color w:val="000000"/>
        </w:rPr>
        <w:t>]:</w:t>
      </w:r>
    </w:p>
    <w:p w:rsidR="009D3932" w:rsidRPr="004E4865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511901" w:rsidP="004E4865">
      <w:pPr>
        <w:spacing w:line="360" w:lineRule="auto"/>
        <w:ind w:firstLine="709"/>
        <w:jc w:val="both"/>
        <w:rPr>
          <w:color w:val="000000"/>
          <w:u w:val="single"/>
        </w:rPr>
      </w:pPr>
      <w:r>
        <w:rPr>
          <w:color w:val="000000"/>
          <w:position w:val="-138"/>
        </w:rPr>
        <w:pict>
          <v:shape id="_x0000_i1058" type="#_x0000_t75" style="width:381.75pt;height:126pt">
            <v:imagedata r:id="rId40" o:title=""/>
          </v:shape>
        </w:pict>
      </w:r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46621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  <w:lang w:val="en-US"/>
        </w:rPr>
      </w:pPr>
      <w:r w:rsidRPr="004E4865">
        <w:rPr>
          <w:color w:val="000000"/>
          <w:lang w:val="en-US"/>
        </w:rPr>
        <w:t>R</w:t>
      </w:r>
      <w:r w:rsidR="008166EE" w:rsidRPr="004E4865">
        <w:rPr>
          <w:color w:val="000000"/>
          <w:vertAlign w:val="subscript"/>
          <w:lang w:val="en-US"/>
        </w:rPr>
        <w:t>A(g+P2)</w:t>
      </w:r>
      <w:r w:rsidR="004E0CF4" w:rsidRPr="004E4865">
        <w:rPr>
          <w:color w:val="000000"/>
          <w:lang w:val="en-US"/>
        </w:rPr>
        <w:t>=</w:t>
      </w:r>
      <w:r w:rsidR="00212FEE" w:rsidRPr="004E4865">
        <w:rPr>
          <w:color w:val="000000"/>
          <w:lang w:val="en-US"/>
        </w:rPr>
        <w:t>11,77+24,64= 36,41</w:t>
      </w:r>
      <w:r w:rsidR="008166EE" w:rsidRPr="004E4865">
        <w:rPr>
          <w:color w:val="000000"/>
          <w:lang w:val="en-US"/>
        </w:rPr>
        <w:t xml:space="preserve"> </w:t>
      </w:r>
      <w:r w:rsidR="008166EE" w:rsidRPr="004E4865">
        <w:rPr>
          <w:color w:val="000000"/>
        </w:rPr>
        <w:t>кН</w:t>
      </w:r>
      <w:r w:rsidR="008166EE" w:rsidRPr="004E4865">
        <w:rPr>
          <w:color w:val="000000"/>
          <w:lang w:val="en-US"/>
        </w:rPr>
        <w:t>;</w:t>
      </w:r>
      <w:r w:rsidR="004E4865">
        <w:rPr>
          <w:color w:val="000000"/>
          <w:lang w:val="en-US"/>
        </w:rPr>
        <w:t xml:space="preserve"> </w:t>
      </w:r>
      <w:r w:rsidRPr="004E4865">
        <w:rPr>
          <w:color w:val="000000"/>
          <w:lang w:val="en-US"/>
        </w:rPr>
        <w:t>R</w:t>
      </w:r>
      <w:r w:rsidR="008166EE" w:rsidRPr="004E4865">
        <w:rPr>
          <w:color w:val="000000"/>
          <w:vertAlign w:val="subscript"/>
          <w:lang w:val="en-US"/>
        </w:rPr>
        <w:t>B(g+P2)</w:t>
      </w:r>
      <w:r w:rsidR="00212FEE" w:rsidRPr="004E4865">
        <w:rPr>
          <w:color w:val="000000"/>
          <w:lang w:val="en-US"/>
        </w:rPr>
        <w:t>=11,77+73,92=85,69</w:t>
      </w:r>
      <w:r w:rsidR="008166EE" w:rsidRPr="004E4865">
        <w:rPr>
          <w:color w:val="000000"/>
          <w:lang w:val="en-US"/>
        </w:rPr>
        <w:t xml:space="preserve"> </w:t>
      </w:r>
      <w:r w:rsidR="008166EE" w:rsidRPr="004E4865">
        <w:rPr>
          <w:color w:val="000000"/>
        </w:rPr>
        <w:t>кН</w:t>
      </w:r>
      <w:r w:rsidR="008166EE" w:rsidRPr="004E4865">
        <w:rPr>
          <w:color w:val="000000"/>
          <w:lang w:val="en-US"/>
        </w:rPr>
        <w:t>;</w:t>
      </w:r>
    </w:p>
    <w:p w:rsid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</w:t>
      </w:r>
      <w:r w:rsidRPr="004E4865">
        <w:rPr>
          <w:color w:val="000000"/>
          <w:vertAlign w:val="subscript"/>
        </w:rPr>
        <w:t>А(</w:t>
      </w:r>
      <w:r w:rsidRPr="004E4865">
        <w:rPr>
          <w:color w:val="000000"/>
          <w:vertAlign w:val="subscript"/>
          <w:lang w:val="en-US"/>
        </w:rPr>
        <w:t>g</w:t>
      </w:r>
      <w:r w:rsidRPr="004E4865">
        <w:rPr>
          <w:color w:val="000000"/>
          <w:vertAlign w:val="subscript"/>
        </w:rPr>
        <w:t>+</w:t>
      </w:r>
      <w:r w:rsidRPr="004E4865">
        <w:rPr>
          <w:color w:val="000000"/>
          <w:vertAlign w:val="subscript"/>
          <w:lang w:val="en-US"/>
        </w:rPr>
        <w:t>P</w:t>
      </w:r>
      <w:r w:rsidRPr="004E4865">
        <w:rPr>
          <w:color w:val="000000"/>
          <w:vertAlign w:val="subscript"/>
        </w:rPr>
        <w:t>2)</w:t>
      </w:r>
      <w:r w:rsidR="00E22426" w:rsidRPr="004E4865">
        <w:rPr>
          <w:color w:val="000000"/>
        </w:rPr>
        <w:t>=15,71+49,28=64,99</w:t>
      </w:r>
      <w:r w:rsidRPr="004E4865">
        <w:rPr>
          <w:color w:val="000000"/>
        </w:rPr>
        <w:t xml:space="preserve"> кН;</w:t>
      </w:r>
      <w:r w:rsidR="004E4865">
        <w:rPr>
          <w:color w:val="000000"/>
        </w:rPr>
        <w:t xml:space="preserve"> </w:t>
      </w:r>
      <w:r w:rsidRPr="004E4865">
        <w:rPr>
          <w:color w:val="000000"/>
        </w:rPr>
        <w:t>Н</w:t>
      </w:r>
      <w:r w:rsidRPr="004E4865">
        <w:rPr>
          <w:color w:val="000000"/>
          <w:vertAlign w:val="subscript"/>
        </w:rPr>
        <w:t>В(</w:t>
      </w:r>
      <w:r w:rsidRPr="004E4865">
        <w:rPr>
          <w:color w:val="000000"/>
          <w:vertAlign w:val="subscript"/>
          <w:lang w:val="en-US"/>
        </w:rPr>
        <w:t>g</w:t>
      </w:r>
      <w:r w:rsidRPr="004E4865">
        <w:rPr>
          <w:color w:val="000000"/>
          <w:vertAlign w:val="subscript"/>
        </w:rPr>
        <w:t>+</w:t>
      </w:r>
      <w:r w:rsidRPr="004E4865">
        <w:rPr>
          <w:color w:val="000000"/>
          <w:vertAlign w:val="subscript"/>
          <w:lang w:val="en-US"/>
        </w:rPr>
        <w:t>P</w:t>
      </w:r>
      <w:r w:rsidRPr="004E4865">
        <w:rPr>
          <w:color w:val="000000"/>
          <w:vertAlign w:val="subscript"/>
        </w:rPr>
        <w:t>2)</w:t>
      </w:r>
      <w:r w:rsidR="00CD5886" w:rsidRPr="004E4865">
        <w:rPr>
          <w:color w:val="000000"/>
        </w:rPr>
        <w:t>=</w:t>
      </w:r>
      <w:r w:rsidR="00E22426" w:rsidRPr="004E4865">
        <w:rPr>
          <w:color w:val="000000"/>
        </w:rPr>
        <w:t>15,71+82,25=97,96</w:t>
      </w:r>
      <w:r w:rsidRPr="004E4865">
        <w:rPr>
          <w:color w:val="000000"/>
        </w:rPr>
        <w:t xml:space="preserve"> кН;</w:t>
      </w: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9D3932" w:rsidRDefault="008166EE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6" w:name="_Toc216979423"/>
      <w:r w:rsidRPr="009D3932">
        <w:rPr>
          <w:b/>
          <w:color w:val="000000"/>
          <w:sz w:val="28"/>
        </w:rPr>
        <w:t>3.2 Определение усилий в сечениях арки</w:t>
      </w:r>
      <w:bookmarkEnd w:id="6"/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6"/>
        </w:rPr>
        <w:pict>
          <v:shape id="_x0000_i1059" type="#_x0000_t75" style="width:147pt;height:54pt" fillcolor="window">
            <v:imagedata r:id="rId41" o:title=""/>
          </v:shape>
        </w:pict>
      </w:r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Сочетание </w:t>
      </w:r>
      <w:r w:rsidRPr="004E4865">
        <w:rPr>
          <w:color w:val="000000"/>
          <w:lang w:val="en-US"/>
        </w:rPr>
        <w:t>I</w:t>
      </w:r>
      <w:r w:rsidRPr="004E4865">
        <w:rPr>
          <w:color w:val="000000"/>
        </w:rPr>
        <w:t>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97"/>
        <w:gridCol w:w="2293"/>
        <w:gridCol w:w="2293"/>
        <w:gridCol w:w="2414"/>
      </w:tblGrid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X</w:t>
            </w:r>
            <w:r w:rsidRPr="00144B93">
              <w:rPr>
                <w:color w:val="000000"/>
                <w:sz w:val="20"/>
                <w:szCs w:val="22"/>
              </w:rPr>
              <w:t>, м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94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М, кН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Pr="00144B93">
              <w:rPr>
                <w:color w:val="000000"/>
                <w:sz w:val="20"/>
                <w:szCs w:val="22"/>
              </w:rPr>
              <w:t>м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Q</w:t>
            </w:r>
            <w:r w:rsidRPr="00144B93">
              <w:rPr>
                <w:color w:val="000000"/>
                <w:sz w:val="20"/>
                <w:szCs w:val="22"/>
              </w:rPr>
              <w:t>, кН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N</w:t>
            </w:r>
            <w:r w:rsidRPr="00144B93">
              <w:rPr>
                <w:color w:val="000000"/>
                <w:sz w:val="20"/>
                <w:szCs w:val="22"/>
              </w:rPr>
              <w:t>, кН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55,155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175,537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2,75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159,49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173,673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</w:rPr>
              <w:t>5</w:t>
            </w:r>
            <w:r w:rsidRPr="00144B93">
              <w:rPr>
                <w:color w:val="000000"/>
                <w:sz w:val="20"/>
                <w:szCs w:val="22"/>
                <w:lang w:val="en-US"/>
              </w:rPr>
              <w:t>,5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</w:rPr>
              <w:t>-</w:t>
            </w:r>
            <w:r w:rsidRPr="00144B93">
              <w:rPr>
                <w:color w:val="000000"/>
                <w:sz w:val="20"/>
                <w:szCs w:val="22"/>
                <w:lang w:val="en-US"/>
              </w:rPr>
              <w:t>55,155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171,810</w:t>
            </w:r>
          </w:p>
        </w:tc>
      </w:tr>
    </w:tbl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0" type="#_x0000_t75" style="width:242.25pt;height:127.5pt">
            <v:imagedata r:id="rId42" o:title=""/>
          </v:shape>
        </w:pict>
      </w:r>
    </w:p>
    <w:p w:rsidR="008166EE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8166EE" w:rsidRPr="004E4865">
        <w:rPr>
          <w:color w:val="000000"/>
        </w:rPr>
        <w:t xml:space="preserve">Сочетание </w:t>
      </w:r>
      <w:r w:rsidR="008166EE" w:rsidRPr="004E4865">
        <w:rPr>
          <w:color w:val="000000"/>
          <w:lang w:val="en-US"/>
        </w:rPr>
        <w:t>II</w:t>
      </w:r>
      <w:r w:rsidR="008166EE" w:rsidRPr="004E4865">
        <w:rPr>
          <w:color w:val="000000"/>
        </w:rPr>
        <w:t>:</w:t>
      </w:r>
    </w:p>
    <w:p w:rsidR="009D3932" w:rsidRPr="004E4865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1" type="#_x0000_t75" style="width:297pt;height:167.25pt">
            <v:imagedata r:id="rId43" o:title=""/>
          </v:shape>
        </w:pict>
      </w: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Левая стойка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97"/>
        <w:gridCol w:w="2293"/>
        <w:gridCol w:w="2293"/>
        <w:gridCol w:w="2414"/>
      </w:tblGrid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X</w:t>
            </w:r>
            <w:r w:rsidRPr="00144B93">
              <w:rPr>
                <w:color w:val="000000"/>
                <w:sz w:val="20"/>
                <w:szCs w:val="22"/>
              </w:rPr>
              <w:t>, м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94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М, кН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Pr="00144B93">
              <w:rPr>
                <w:color w:val="000000"/>
                <w:sz w:val="20"/>
                <w:szCs w:val="22"/>
              </w:rPr>
              <w:t>м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Q</w:t>
            </w:r>
            <w:r w:rsidRPr="00144B93">
              <w:rPr>
                <w:color w:val="000000"/>
                <w:sz w:val="20"/>
                <w:szCs w:val="22"/>
              </w:rPr>
              <w:t>, кН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N</w:t>
            </w:r>
            <w:r w:rsidRPr="00144B93">
              <w:rPr>
                <w:color w:val="000000"/>
                <w:sz w:val="20"/>
                <w:szCs w:val="22"/>
              </w:rPr>
              <w:t>, кН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20,94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73,39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2,75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55,09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71,53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5,5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</w:rPr>
              <w:t>-2</w:t>
            </w:r>
            <w:r w:rsidRPr="00144B93">
              <w:rPr>
                <w:color w:val="000000"/>
                <w:sz w:val="20"/>
                <w:szCs w:val="22"/>
                <w:lang w:val="en-US"/>
              </w:rPr>
              <w:t>0,94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69,67</w:t>
            </w:r>
          </w:p>
        </w:tc>
      </w:tr>
    </w:tbl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  <w:szCs w:val="22"/>
        </w:rPr>
      </w:pP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Правая стойка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2384"/>
        <w:gridCol w:w="2263"/>
        <w:gridCol w:w="2382"/>
      </w:tblGrid>
      <w:tr w:rsidR="00E22426" w:rsidRPr="00144B93" w:rsidTr="00144B93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X</w:t>
            </w:r>
            <w:r w:rsidRPr="00144B93">
              <w:rPr>
                <w:color w:val="000000"/>
                <w:sz w:val="20"/>
                <w:szCs w:val="22"/>
              </w:rPr>
              <w:t>, м</w:t>
            </w:r>
          </w:p>
        </w:tc>
        <w:tc>
          <w:tcPr>
            <w:tcW w:w="1282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94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М, кН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Pr="00144B93">
              <w:rPr>
                <w:color w:val="000000"/>
                <w:sz w:val="20"/>
                <w:szCs w:val="22"/>
              </w:rPr>
              <w:t>м</w:t>
            </w:r>
          </w:p>
        </w:tc>
        <w:tc>
          <w:tcPr>
            <w:tcW w:w="1217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Q</w:t>
            </w:r>
            <w:r w:rsidRPr="00144B93">
              <w:rPr>
                <w:color w:val="000000"/>
                <w:sz w:val="20"/>
                <w:szCs w:val="22"/>
              </w:rPr>
              <w:t>, кН</w:t>
            </w:r>
          </w:p>
        </w:tc>
        <w:tc>
          <w:tcPr>
            <w:tcW w:w="1281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N</w:t>
            </w:r>
            <w:r w:rsidRPr="00144B93">
              <w:rPr>
                <w:color w:val="000000"/>
                <w:sz w:val="20"/>
                <w:szCs w:val="22"/>
              </w:rPr>
              <w:t>, кН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82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17" w:type="pct"/>
            <w:shd w:val="clear" w:color="auto" w:fill="auto"/>
          </w:tcPr>
          <w:p w:rsidR="00E22426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67,42</w:t>
            </w:r>
          </w:p>
        </w:tc>
        <w:tc>
          <w:tcPr>
            <w:tcW w:w="1281" w:type="pct"/>
            <w:shd w:val="clear" w:color="auto" w:fill="auto"/>
          </w:tcPr>
          <w:p w:rsidR="00E22426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120,86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2,75</w:t>
            </w:r>
          </w:p>
        </w:tc>
        <w:tc>
          <w:tcPr>
            <w:tcW w:w="1282" w:type="pct"/>
            <w:shd w:val="clear" w:color="auto" w:fill="auto"/>
          </w:tcPr>
          <w:p w:rsidR="00E22426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190,61</w:t>
            </w:r>
          </w:p>
        </w:tc>
        <w:tc>
          <w:tcPr>
            <w:tcW w:w="1217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81" w:type="pct"/>
            <w:shd w:val="clear" w:color="auto" w:fill="auto"/>
          </w:tcPr>
          <w:p w:rsidR="00E22426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118,99</w:t>
            </w:r>
          </w:p>
        </w:tc>
      </w:tr>
      <w:tr w:rsidR="00E22426" w:rsidRPr="00144B93" w:rsidTr="00144B93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5,5</w:t>
            </w:r>
          </w:p>
        </w:tc>
        <w:tc>
          <w:tcPr>
            <w:tcW w:w="1282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17" w:type="pct"/>
            <w:shd w:val="clear" w:color="auto" w:fill="auto"/>
          </w:tcPr>
          <w:p w:rsidR="00E22426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</w:rPr>
              <w:t>-</w:t>
            </w:r>
            <w:r w:rsidRPr="00144B93">
              <w:rPr>
                <w:color w:val="000000"/>
                <w:sz w:val="20"/>
                <w:szCs w:val="22"/>
                <w:lang w:val="en-US"/>
              </w:rPr>
              <w:t>67,42</w:t>
            </w:r>
          </w:p>
        </w:tc>
        <w:tc>
          <w:tcPr>
            <w:tcW w:w="1281" w:type="pct"/>
            <w:shd w:val="clear" w:color="auto" w:fill="auto"/>
          </w:tcPr>
          <w:p w:rsidR="00E22426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117,12</w:t>
            </w:r>
          </w:p>
        </w:tc>
      </w:tr>
    </w:tbl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Максимальные усилия в арке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97"/>
        <w:gridCol w:w="2293"/>
        <w:gridCol w:w="2293"/>
        <w:gridCol w:w="2414"/>
      </w:tblGrid>
      <w:tr w:rsidR="00E22426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X</w:t>
            </w:r>
            <w:r w:rsidRPr="00144B93">
              <w:rPr>
                <w:color w:val="000000"/>
                <w:sz w:val="20"/>
                <w:szCs w:val="22"/>
              </w:rPr>
              <w:t>, м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94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М, кН</w:t>
            </w:r>
            <w:r w:rsidRPr="00144B93">
              <w:rPr>
                <w:color w:val="000000"/>
                <w:sz w:val="20"/>
                <w:szCs w:val="20"/>
              </w:rPr>
              <w:sym w:font="Symbol" w:char="F0D7"/>
            </w:r>
            <w:r w:rsidRPr="00144B93">
              <w:rPr>
                <w:color w:val="000000"/>
                <w:sz w:val="20"/>
                <w:szCs w:val="22"/>
              </w:rPr>
              <w:t>м</w:t>
            </w:r>
          </w:p>
        </w:tc>
        <w:tc>
          <w:tcPr>
            <w:tcW w:w="1233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Q</w:t>
            </w:r>
            <w:r w:rsidRPr="00144B93">
              <w:rPr>
                <w:color w:val="000000"/>
                <w:sz w:val="20"/>
                <w:szCs w:val="22"/>
              </w:rPr>
              <w:t>, кН</w:t>
            </w:r>
          </w:p>
        </w:tc>
        <w:tc>
          <w:tcPr>
            <w:tcW w:w="1298" w:type="pct"/>
            <w:shd w:val="clear" w:color="auto" w:fill="auto"/>
          </w:tcPr>
          <w:p w:rsidR="00E22426" w:rsidRPr="00144B93" w:rsidRDefault="00E22426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N</w:t>
            </w:r>
            <w:r w:rsidRPr="00144B93">
              <w:rPr>
                <w:color w:val="000000"/>
                <w:sz w:val="20"/>
                <w:szCs w:val="22"/>
              </w:rPr>
              <w:t>, кН</w:t>
            </w:r>
          </w:p>
        </w:tc>
      </w:tr>
      <w:tr w:rsidR="00C63597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67,42</w:t>
            </w:r>
          </w:p>
        </w:tc>
        <w:tc>
          <w:tcPr>
            <w:tcW w:w="1298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175,537</w:t>
            </w:r>
          </w:p>
        </w:tc>
      </w:tr>
      <w:tr w:rsidR="00C63597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2,75</w:t>
            </w:r>
          </w:p>
        </w:tc>
        <w:tc>
          <w:tcPr>
            <w:tcW w:w="1233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190,61</w:t>
            </w:r>
          </w:p>
        </w:tc>
        <w:tc>
          <w:tcPr>
            <w:tcW w:w="1233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98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173,673</w:t>
            </w:r>
          </w:p>
        </w:tc>
      </w:tr>
      <w:tr w:rsidR="00C63597" w:rsidRPr="00144B93" w:rsidTr="00144B93">
        <w:trPr>
          <w:cantSplit/>
          <w:jc w:val="center"/>
        </w:trPr>
        <w:tc>
          <w:tcPr>
            <w:tcW w:w="1236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5,5</w:t>
            </w:r>
          </w:p>
        </w:tc>
        <w:tc>
          <w:tcPr>
            <w:tcW w:w="1233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144B9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33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</w:rPr>
              <w:t>-</w:t>
            </w:r>
            <w:r w:rsidRPr="00144B93">
              <w:rPr>
                <w:color w:val="000000"/>
                <w:sz w:val="20"/>
                <w:szCs w:val="22"/>
                <w:lang w:val="en-US"/>
              </w:rPr>
              <w:t>67,42</w:t>
            </w:r>
          </w:p>
        </w:tc>
        <w:tc>
          <w:tcPr>
            <w:tcW w:w="1298" w:type="pct"/>
            <w:shd w:val="clear" w:color="auto" w:fill="auto"/>
          </w:tcPr>
          <w:p w:rsidR="00C63597" w:rsidRPr="00144B93" w:rsidRDefault="00C63597" w:rsidP="00144B93">
            <w:pPr>
              <w:tabs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144B93">
              <w:rPr>
                <w:color w:val="000000"/>
                <w:sz w:val="20"/>
                <w:szCs w:val="22"/>
                <w:lang w:val="en-US"/>
              </w:rPr>
              <w:t>171,810</w:t>
            </w:r>
          </w:p>
        </w:tc>
      </w:tr>
    </w:tbl>
    <w:p w:rsidR="008166EE" w:rsidRDefault="008166EE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  <w:szCs w:val="22"/>
        </w:rPr>
      </w:pPr>
    </w:p>
    <w:p w:rsidR="009D3932" w:rsidRPr="004E4865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  <w:szCs w:val="22"/>
        </w:rPr>
      </w:pPr>
    </w:p>
    <w:p w:rsidR="00C95F48" w:rsidRPr="009D3932" w:rsidRDefault="009D3932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7" w:name="_Toc216979424"/>
      <w:r>
        <w:rPr>
          <w:color w:val="000000"/>
          <w:sz w:val="28"/>
        </w:rPr>
        <w:br w:type="page"/>
      </w:r>
      <w:r w:rsidR="00C95F48" w:rsidRPr="009D3932">
        <w:rPr>
          <w:b/>
          <w:color w:val="000000"/>
          <w:sz w:val="28"/>
        </w:rPr>
        <w:t>4. Расчет ригеля из балок Деревягина</w:t>
      </w:r>
      <w:bookmarkEnd w:id="7"/>
    </w:p>
    <w:p w:rsidR="004E4865" w:rsidRDefault="004E4865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C95F48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Определяем геометрические характеристики:</w:t>
      </w:r>
    </w:p>
    <w:p w:rsidR="00C95F48" w:rsidRPr="004E4865" w:rsidRDefault="003E69A7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  <w:vertAlign w:val="superscript"/>
        </w:rPr>
      </w:pPr>
      <w:r w:rsidRPr="004E4865">
        <w:rPr>
          <w:color w:val="000000"/>
          <w:lang w:val="en-US"/>
        </w:rPr>
        <w:t>b</w:t>
      </w:r>
      <w:r w:rsidRPr="004E4865">
        <w:rPr>
          <w:color w:val="000000"/>
        </w:rPr>
        <w:t xml:space="preserve">=21 </w:t>
      </w:r>
      <w:r w:rsidRPr="004E4865">
        <w:rPr>
          <w:color w:val="000000"/>
          <w:lang w:val="en-US"/>
        </w:rPr>
        <w:t>c</w:t>
      </w:r>
      <w:r w:rsidRPr="004E4865">
        <w:rPr>
          <w:color w:val="000000"/>
        </w:rPr>
        <w:t xml:space="preserve">м; </w:t>
      </w:r>
      <w:r w:rsidR="00C95F48" w:rsidRPr="004E4865">
        <w:rPr>
          <w:color w:val="000000"/>
          <w:lang w:val="en-US"/>
        </w:rPr>
        <w:t>h</w:t>
      </w:r>
      <w:r w:rsidR="00C95F48" w:rsidRPr="004E4865">
        <w:rPr>
          <w:color w:val="000000"/>
        </w:rPr>
        <w:t>=63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; </w:t>
      </w:r>
      <w:r w:rsidR="00C95F48" w:rsidRPr="004E4865">
        <w:rPr>
          <w:color w:val="000000"/>
          <w:lang w:val="en-US"/>
        </w:rPr>
        <w:t>F</w:t>
      </w:r>
      <w:r w:rsidR="00C95F48" w:rsidRPr="004E4865">
        <w:rPr>
          <w:color w:val="000000"/>
        </w:rPr>
        <w:t>=1323</w:t>
      </w:r>
      <w:r w:rsidR="004E4865">
        <w:rPr>
          <w:color w:val="000000"/>
        </w:rPr>
        <w:t> </w:t>
      </w:r>
      <w:r w:rsidR="00C95F48" w:rsidRPr="004E4865">
        <w:rPr>
          <w:color w:val="000000"/>
        </w:rPr>
        <w:t>см</w:t>
      </w:r>
      <w:r w:rsidR="00C95F48" w:rsidRPr="004E4865">
        <w:rPr>
          <w:color w:val="000000"/>
          <w:vertAlign w:val="superscript"/>
        </w:rPr>
        <w:t>2</w:t>
      </w:r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92"/>
        </w:rPr>
        <w:pict>
          <v:shape id="_x0000_i1062" type="#_x0000_t75" style="width:210.75pt;height:101.25pt" fillcolor="window">
            <v:imagedata r:id="rId44" o:title=""/>
          </v:shape>
        </w:pict>
      </w:r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C95F48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где κ</w:t>
      </w:r>
      <w:r w:rsidRPr="004E4865">
        <w:rPr>
          <w:color w:val="000000"/>
          <w:vertAlign w:val="subscript"/>
          <w:lang w:val="en-US"/>
        </w:rPr>
        <w:t>w</w:t>
      </w:r>
      <w:r w:rsidRPr="004E4865">
        <w:rPr>
          <w:color w:val="000000"/>
        </w:rPr>
        <w:t xml:space="preserve"> и κ</w:t>
      </w:r>
      <w:r w:rsidRPr="004E4865">
        <w:rPr>
          <w:color w:val="000000"/>
          <w:vertAlign w:val="subscript"/>
        </w:rPr>
        <w:t>ж</w:t>
      </w:r>
      <w:r w:rsidRPr="004E4865">
        <w:rPr>
          <w:color w:val="000000"/>
        </w:rPr>
        <w:t xml:space="preserve"> – коэффициенты для составных элементов</w:t>
      </w:r>
      <w:r w:rsidR="00C23B85" w:rsidRPr="004E4865">
        <w:rPr>
          <w:color w:val="000000"/>
        </w:rPr>
        <w:t xml:space="preserve"> определяемые в зависимости от пролета.</w:t>
      </w:r>
    </w:p>
    <w:p w:rsidR="00C95F48" w:rsidRPr="004E4865" w:rsidRDefault="00C95F48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EE44C9" w:rsidRPr="009D3932" w:rsidRDefault="00EE44C9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8" w:name="_Toc216979425"/>
      <w:r w:rsidRPr="009D3932">
        <w:rPr>
          <w:b/>
          <w:color w:val="000000"/>
          <w:sz w:val="28"/>
        </w:rPr>
        <w:t>4.1 Расчет ригеля как сжато-изгибаемого элемента</w:t>
      </w:r>
      <w:bookmarkEnd w:id="8"/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EE44C9" w:rsidP="004E48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Проверка прочности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63" type="#_x0000_t75" style="width:69.75pt;height:36pt" fillcolor="window">
            <v:imagedata r:id="rId45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10"/>
        </w:rPr>
        <w:pict>
          <v:shape id="_x0000_i1064" type="#_x0000_t75" style="width:257.25pt;height:198.75pt" fillcolor="window">
            <v:imagedata r:id="rId46" o:title=""/>
          </v:shape>
        </w:pict>
      </w:r>
    </w:p>
    <w:p w:rsidR="00EE44C9" w:rsidRPr="004E4865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  <w:position w:val="-10"/>
        </w:rPr>
        <w:pict>
          <v:shape id="_x0000_i1065" type="#_x0000_t75" style="width:9.75pt;height:15.75pt" fillcolor="window">
            <v:imagedata r:id="rId47" o:title=""/>
          </v:shape>
        </w:pict>
      </w:r>
      <w:r w:rsidR="00EE44C9" w:rsidRPr="004E4865">
        <w:rPr>
          <w:color w:val="000000"/>
        </w:rPr>
        <w:tab/>
      </w:r>
      <w:r w:rsidR="004E4865">
        <w:rPr>
          <w:color w:val="000000"/>
        </w:rPr>
        <w:t xml:space="preserve">– </w:t>
      </w:r>
      <w:r w:rsidR="004E4865" w:rsidRPr="004E4865">
        <w:rPr>
          <w:color w:val="000000"/>
        </w:rPr>
        <w:t>к</w:t>
      </w:r>
      <w:r w:rsidR="00EE44C9" w:rsidRPr="004E4865">
        <w:rPr>
          <w:color w:val="000000"/>
        </w:rPr>
        <w:t>оэффициент, учитывающий дополнительный момент от продольной силы вследствие прогиба элемента.</w:t>
      </w:r>
    </w:p>
    <w:p w:rsidR="00EE44C9" w:rsidRPr="004E4865" w:rsidRDefault="00EE44C9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66" type="#_x0000_t75" style="width:372.75pt;height:36pt" fillcolor="window">
            <v:imagedata r:id="rId48" o:title=""/>
          </v:shape>
        </w:pict>
      </w:r>
    </w:p>
    <w:p w:rsidR="004E4865" w:rsidRDefault="004E4865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Прочность обеспечена</w:t>
      </w:r>
    </w:p>
    <w:p w:rsidR="00EE44C9" w:rsidRPr="004E4865" w:rsidRDefault="00EE44C9" w:rsidP="004E48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Проверка устойчивости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067" type="#_x0000_t75" style="width:123.75pt;height:42.75pt" fillcolor="window">
            <v:imagedata r:id="rId49" o:title=""/>
          </v:shape>
        </w:pict>
      </w: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Гибкость в плоскости изгиба и коэффициент продольного изгиба: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68" type="#_x0000_t75" style="width:207pt;height:33.75pt" fillcolor="window">
            <v:imagedata r:id="rId50" o:title=""/>
          </v:shape>
        </w:pict>
      </w:r>
      <w:r>
        <w:rPr>
          <w:color w:val="000000"/>
          <w:position w:val="-28"/>
        </w:rPr>
        <w:pict>
          <v:shape id="_x0000_i1069" type="#_x0000_t75" style="width:209.25pt;height:36.75pt" fillcolor="window">
            <v:imagedata r:id="rId51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а=0.8 для древесины.</w:t>
      </w: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70" type="#_x0000_t75" style="width:216.75pt;height:36pt" fillcolor="window">
            <v:imagedata r:id="rId52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071" type="#_x0000_t75" style="width:426.75pt;height:42.75pt" fillcolor="window">
            <v:imagedata r:id="rId53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Устойчивость обеспечена</w:t>
      </w:r>
    </w:p>
    <w:p w:rsidR="00EE44C9" w:rsidRPr="004E4865" w:rsidRDefault="00EE44C9" w:rsidP="004E48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Относительный прогиб арки: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9D3932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  <w:position w:val="-84"/>
        </w:rPr>
        <w:pict>
          <v:shape id="_x0000_i1072" type="#_x0000_t75" style="width:323.25pt;height:93.75pt" fillcolor="window">
            <v:imagedata r:id="rId54" o:title=""/>
          </v:shape>
        </w:pict>
      </w: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9D3932" w:rsidRDefault="00EE44C9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9" w:name="_Toc216979426"/>
      <w:r w:rsidRPr="009D3932">
        <w:rPr>
          <w:b/>
          <w:color w:val="000000"/>
          <w:sz w:val="28"/>
        </w:rPr>
        <w:t>4.2 Расчет необходимого числа нагелей</w:t>
      </w:r>
      <w:bookmarkEnd w:id="9"/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Т.к. </w:t>
      </w:r>
      <w:r w:rsidRPr="004E4865">
        <w:rPr>
          <w:color w:val="000000"/>
          <w:lang w:val="en-US"/>
        </w:rPr>
        <w:t>b</w:t>
      </w:r>
      <w:r w:rsidRPr="004E4865">
        <w:rPr>
          <w:color w:val="000000"/>
        </w:rPr>
        <w:t>&gt;15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 </w:t>
      </w:r>
      <w:r w:rsidRPr="004E4865">
        <w:rPr>
          <w:color w:val="000000"/>
          <w:szCs w:val="28"/>
        </w:rPr>
        <w:sym w:font="Symbol" w:char="F0DE"/>
      </w:r>
      <w:r w:rsidRPr="004E4865">
        <w:rPr>
          <w:color w:val="000000"/>
        </w:rPr>
        <w:t xml:space="preserve"> устанавливаем пластинчатые нагели в сечении глухо</w:t>
      </w: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Несущая способность одного нагеля: </w:t>
      </w:r>
      <w:r w:rsidR="00511901">
        <w:rPr>
          <w:color w:val="000000"/>
          <w:position w:val="-12"/>
        </w:rPr>
        <w:pict>
          <v:shape id="_x0000_i1073" type="#_x0000_t75" style="width:252pt;height:18pt" fillcolor="window">
            <v:imagedata r:id="rId55" o:title=""/>
          </v:shape>
        </w:pict>
      </w:r>
    </w:p>
    <w:p w:rsidR="005D4E11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74" type="#_x0000_t75" style="width:51pt;height:18pt" fillcolor="window">
            <v:imagedata r:id="rId56" o:title=""/>
          </v:shape>
        </w:pict>
      </w:r>
      <w:r w:rsidR="00430F5F" w:rsidRPr="004E4865">
        <w:rPr>
          <w:color w:val="000000"/>
        </w:rPr>
        <w:t xml:space="preserve"> при глухом соединении.</w:t>
      </w: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Требуемое число нагелей:</w:t>
      </w: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k=0,2 – коэффициент, учитывающий нормальные силы, приложенные на концах ригеля обоим брусьям</w:t>
      </w:r>
    </w:p>
    <w:p w:rsidR="00EE44C9" w:rsidRPr="004E4865" w:rsidRDefault="00EE44C9" w:rsidP="004E4865">
      <w:pPr>
        <w:spacing w:line="360" w:lineRule="auto"/>
        <w:ind w:firstLine="709"/>
        <w:jc w:val="both"/>
        <w:rPr>
          <w:color w:val="000000"/>
        </w:rPr>
      </w:pPr>
    </w:p>
    <w:p w:rsidR="00A1141D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75" type="#_x0000_t75" style="width:420.75pt;height:36.75pt" fillcolor="window">
            <v:imagedata r:id="rId57" o:title=""/>
          </v:shape>
        </w:pict>
      </w:r>
    </w:p>
    <w:p w:rsidR="00A1141D" w:rsidRDefault="00A1141D" w:rsidP="004E4865">
      <w:pPr>
        <w:spacing w:line="360" w:lineRule="auto"/>
        <w:ind w:firstLine="709"/>
        <w:jc w:val="both"/>
        <w:rPr>
          <w:color w:val="000000"/>
        </w:rPr>
      </w:pPr>
    </w:p>
    <w:p w:rsidR="009D3932" w:rsidRPr="004E4865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9D3932" w:rsidRDefault="009D3932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10" w:name="_Toc216979427"/>
      <w:r>
        <w:rPr>
          <w:color w:val="000000"/>
          <w:sz w:val="28"/>
        </w:rPr>
        <w:br w:type="page"/>
      </w:r>
      <w:r w:rsidR="00C95F48" w:rsidRPr="009D3932">
        <w:rPr>
          <w:b/>
          <w:color w:val="000000"/>
          <w:sz w:val="28"/>
        </w:rPr>
        <w:t>5. Проектирование конькового узла</w:t>
      </w:r>
      <w:bookmarkEnd w:id="10"/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C95F48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Деревянные элементы соединяют с помощью деревянных накладок на металлических болтах согласно принятому количеству элементов принятых в нагельном соединении и направлению усилий.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Находим геометрические размеры накладки: диаметр болта </w:t>
      </w:r>
      <w:r w:rsidRPr="004E4865">
        <w:rPr>
          <w:color w:val="000000"/>
          <w:lang w:val="en-US"/>
        </w:rPr>
        <w:t>d</w:t>
      </w:r>
      <w:r w:rsidRPr="004E4865">
        <w:rPr>
          <w:color w:val="000000"/>
        </w:rPr>
        <w:t>= 2,4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  <w:lang w:val="en-US"/>
        </w:rPr>
      </w:pPr>
      <w:r w:rsidRPr="004E4865">
        <w:rPr>
          <w:color w:val="000000"/>
        </w:rPr>
        <w:t>При</w:t>
      </w:r>
      <w:r w:rsidRPr="004E4865">
        <w:rPr>
          <w:color w:val="000000"/>
          <w:lang w:val="en-US"/>
        </w:rPr>
        <w:t xml:space="preserve"> b</w:t>
      </w:r>
      <w:r w:rsidRPr="004E4865">
        <w:rPr>
          <w:color w:val="000000"/>
          <w:szCs w:val="28"/>
          <w:lang w:val="en-US"/>
        </w:rPr>
        <w:sym w:font="Symbol" w:char="F0A3"/>
      </w:r>
      <w:r w:rsidRPr="004E4865">
        <w:rPr>
          <w:color w:val="000000"/>
          <w:lang w:val="en-US"/>
        </w:rPr>
        <w:t xml:space="preserve"> 10d</w:t>
      </w:r>
      <w:r w:rsidR="004E4865">
        <w:rPr>
          <w:color w:val="000000"/>
          <w:lang w:val="en-US"/>
        </w:rPr>
        <w:t xml:space="preserve"> 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  <w:lang w:val="en-US"/>
        </w:rPr>
        <w:t>1</w:t>
      </w:r>
      <w:r w:rsidRPr="004E4865">
        <w:rPr>
          <w:color w:val="000000"/>
          <w:szCs w:val="28"/>
          <w:lang w:val="en-US"/>
        </w:rPr>
        <w:sym w:font="Symbol" w:char="F0B3"/>
      </w:r>
      <w:r w:rsidR="00532D31" w:rsidRPr="004E4865">
        <w:rPr>
          <w:color w:val="000000"/>
          <w:lang w:val="en-US"/>
        </w:rPr>
        <w:t xml:space="preserve"> 7</w:t>
      </w:r>
      <w:r w:rsidRPr="004E4865">
        <w:rPr>
          <w:color w:val="000000"/>
          <w:lang w:val="en-US"/>
        </w:rPr>
        <w:t>d; S</w:t>
      </w:r>
      <w:r w:rsidRPr="004E4865">
        <w:rPr>
          <w:color w:val="000000"/>
          <w:vertAlign w:val="subscript"/>
          <w:lang w:val="en-US"/>
        </w:rPr>
        <w:t>2</w:t>
      </w:r>
      <w:r w:rsidRPr="004E4865">
        <w:rPr>
          <w:color w:val="000000"/>
          <w:szCs w:val="28"/>
          <w:lang w:val="en-US"/>
        </w:rPr>
        <w:sym w:font="Symbol" w:char="F0B3"/>
      </w:r>
      <w:r w:rsidRPr="004E4865">
        <w:rPr>
          <w:color w:val="000000"/>
          <w:lang w:val="en-US"/>
        </w:rPr>
        <w:t xml:space="preserve"> 3</w:t>
      </w:r>
      <w:r w:rsidR="00532D31" w:rsidRPr="004E4865">
        <w:rPr>
          <w:color w:val="000000"/>
          <w:lang w:val="en-US"/>
        </w:rPr>
        <w:t>,5</w:t>
      </w:r>
      <w:r w:rsidRPr="004E4865">
        <w:rPr>
          <w:color w:val="000000"/>
          <w:lang w:val="en-US"/>
        </w:rPr>
        <w:t>d; S</w:t>
      </w:r>
      <w:r w:rsidRPr="004E4865">
        <w:rPr>
          <w:color w:val="000000"/>
          <w:vertAlign w:val="subscript"/>
          <w:lang w:val="en-US"/>
        </w:rPr>
        <w:t>3</w:t>
      </w:r>
      <w:r w:rsidRPr="004E4865">
        <w:rPr>
          <w:color w:val="000000"/>
          <w:szCs w:val="28"/>
          <w:lang w:val="en-US"/>
        </w:rPr>
        <w:sym w:font="Symbol" w:char="F0B3"/>
      </w:r>
      <w:r w:rsidR="00532D31" w:rsidRPr="004E4865">
        <w:rPr>
          <w:color w:val="000000"/>
          <w:lang w:val="en-US"/>
        </w:rPr>
        <w:t xml:space="preserve"> 3</w:t>
      </w:r>
      <w:r w:rsidRPr="004E4865">
        <w:rPr>
          <w:color w:val="000000"/>
          <w:lang w:val="en-US"/>
        </w:rPr>
        <w:t>d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1</w:t>
      </w:r>
      <w:r w:rsidR="00C05D50" w:rsidRPr="004E4865">
        <w:rPr>
          <w:color w:val="000000"/>
        </w:rPr>
        <w:t>=7</w:t>
      </w:r>
      <w:r w:rsidRPr="004E4865">
        <w:rPr>
          <w:color w:val="000000"/>
          <w:szCs w:val="28"/>
        </w:rPr>
        <w:sym w:font="Symbol" w:char="F0D7"/>
      </w:r>
      <w:r w:rsidR="00C05D50" w:rsidRPr="004E4865">
        <w:rPr>
          <w:color w:val="000000"/>
        </w:rPr>
        <w:t>2,4= 16,8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; 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2</w:t>
      </w:r>
      <w:r w:rsidRPr="004E4865">
        <w:rPr>
          <w:color w:val="000000"/>
        </w:rPr>
        <w:t>=3</w:t>
      </w:r>
      <w:r w:rsidR="00C05D50" w:rsidRPr="004E4865">
        <w:rPr>
          <w:color w:val="000000"/>
        </w:rPr>
        <w:t>,5</w:t>
      </w:r>
      <w:r w:rsidRPr="004E4865">
        <w:rPr>
          <w:color w:val="000000"/>
          <w:szCs w:val="28"/>
        </w:rPr>
        <w:sym w:font="Symbol" w:char="F0D7"/>
      </w:r>
      <w:r w:rsidR="00C05D50" w:rsidRPr="004E4865">
        <w:rPr>
          <w:color w:val="000000"/>
        </w:rPr>
        <w:t>2,4= 8,4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; 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3</w:t>
      </w:r>
      <w:r w:rsidR="003D1F14" w:rsidRPr="004E4865">
        <w:rPr>
          <w:color w:val="000000"/>
        </w:rPr>
        <w:t>=3</w:t>
      </w:r>
      <w:r w:rsidRPr="004E4865">
        <w:rPr>
          <w:color w:val="000000"/>
          <w:szCs w:val="28"/>
        </w:rPr>
        <w:sym w:font="Symbol" w:char="F0D7"/>
      </w:r>
      <w:r w:rsidR="003D1F14" w:rsidRPr="004E4865">
        <w:rPr>
          <w:color w:val="000000"/>
        </w:rPr>
        <w:t>2,4= 7,2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Принимаем: 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1</w:t>
      </w:r>
      <w:r w:rsidR="003D1F14" w:rsidRPr="004E4865">
        <w:rPr>
          <w:color w:val="000000"/>
        </w:rPr>
        <w:t>=18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; 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2</w:t>
      </w:r>
      <w:r w:rsidR="003D1F14" w:rsidRPr="004E4865">
        <w:rPr>
          <w:color w:val="000000"/>
        </w:rPr>
        <w:t>=10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; 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3</w:t>
      </w:r>
      <w:r w:rsidR="003D1F14" w:rsidRPr="004E4865">
        <w:rPr>
          <w:color w:val="000000"/>
        </w:rPr>
        <w:t>=8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 </w:t>
      </w:r>
      <w:r w:rsidRPr="004E4865">
        <w:rPr>
          <w:color w:val="000000"/>
          <w:szCs w:val="28"/>
        </w:rPr>
        <w:sym w:font="Symbol" w:char="F0DE"/>
      </w:r>
      <w:r w:rsidRPr="004E4865">
        <w:rPr>
          <w:color w:val="000000"/>
        </w:rPr>
        <w:t xml:space="preserve"> накладка 75</w:t>
      </w:r>
      <w:r w:rsidRPr="004E4865">
        <w:rPr>
          <w:color w:val="000000"/>
          <w:szCs w:val="28"/>
        </w:rPr>
        <w:sym w:font="Symbol" w:char="F0B4"/>
      </w:r>
      <w:r w:rsidRPr="004E4865">
        <w:rPr>
          <w:color w:val="000000"/>
        </w:rPr>
        <w:t>36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мм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е</w:t>
      </w:r>
      <w:r w:rsidRPr="004E4865">
        <w:rPr>
          <w:color w:val="000000"/>
          <w:vertAlign w:val="subscript"/>
        </w:rPr>
        <w:t>1</w:t>
      </w:r>
      <w:r w:rsidRPr="004E4865">
        <w:rPr>
          <w:color w:val="000000"/>
        </w:rPr>
        <w:t>=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1</w:t>
      </w:r>
      <w:r w:rsidR="003D1F14" w:rsidRPr="004E4865">
        <w:rPr>
          <w:color w:val="000000"/>
        </w:rPr>
        <w:t>=1</w:t>
      </w:r>
      <w:r w:rsidR="008B2879" w:rsidRPr="00394A7A">
        <w:rPr>
          <w:color w:val="000000"/>
        </w:rPr>
        <w:t>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>;</w:t>
      </w:r>
      <w:r w:rsidR="004E4865">
        <w:rPr>
          <w:color w:val="000000"/>
        </w:rPr>
        <w:t xml:space="preserve"> </w:t>
      </w:r>
      <w:r w:rsidRPr="004E4865">
        <w:rPr>
          <w:color w:val="000000"/>
        </w:rPr>
        <w:t>е</w:t>
      </w:r>
      <w:r w:rsidRPr="004E4865">
        <w:rPr>
          <w:color w:val="000000"/>
          <w:vertAlign w:val="subscript"/>
        </w:rPr>
        <w:t>2</w:t>
      </w:r>
      <w:r w:rsidR="008B2879" w:rsidRPr="004E4865">
        <w:rPr>
          <w:color w:val="000000"/>
        </w:rPr>
        <w:t>=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1</w:t>
      </w:r>
      <w:r w:rsidR="008B2879" w:rsidRPr="004E4865">
        <w:rPr>
          <w:color w:val="000000"/>
        </w:rPr>
        <w:t>=</w:t>
      </w:r>
      <w:r w:rsidR="004E4865" w:rsidRPr="004E4865">
        <w:rPr>
          <w:color w:val="000000"/>
        </w:rPr>
        <w:t>1</w:t>
      </w:r>
      <w:r w:rsidR="004E4865" w:rsidRPr="00394A7A">
        <w:rPr>
          <w:color w:val="000000"/>
        </w:rPr>
        <w:t>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Определяем усилия:</w:t>
      </w:r>
    </w:p>
    <w:p w:rsidR="009D3932" w:rsidRDefault="009D3932" w:rsidP="004E4865">
      <w:pPr>
        <w:tabs>
          <w:tab w:val="left" w:pos="8436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left" w:pos="843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6"/>
        </w:rPr>
        <w:pict>
          <v:shape id="_x0000_i1076" type="#_x0000_t75" style="width:366.75pt;height:47.25pt" fillcolor="window">
            <v:imagedata r:id="rId58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Определяем расчетную несущую способность на смятие у среднего и крайнего элементов и на срез:</w:t>
      </w: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77" type="#_x0000_t75" style="width:224.25pt;height:18.75pt" fillcolor="window">
            <v:imagedata r:id="rId59" o:title=""/>
          </v:shape>
        </w:pict>
      </w:r>
      <w:r w:rsidR="00C95F48" w:rsidRPr="004E4865">
        <w:rPr>
          <w:color w:val="000000"/>
        </w:rPr>
        <w:t xml:space="preserve">, где </w:t>
      </w:r>
      <w:r w:rsidR="00C95F48" w:rsidRPr="004E4865">
        <w:rPr>
          <w:color w:val="000000"/>
          <w:szCs w:val="28"/>
        </w:rPr>
        <w:sym w:font="Symbol" w:char="F06B"/>
      </w:r>
      <w:r w:rsidR="00C95F48" w:rsidRPr="004E4865">
        <w:rPr>
          <w:color w:val="000000"/>
          <w:szCs w:val="28"/>
          <w:vertAlign w:val="subscript"/>
        </w:rPr>
        <w:sym w:font="Symbol" w:char="F061"/>
      </w:r>
      <w:r w:rsidR="004E4865">
        <w:rPr>
          <w:color w:val="000000"/>
        </w:rPr>
        <w:t xml:space="preserve"> –</w:t>
      </w:r>
      <w:r w:rsidR="004E4865" w:rsidRPr="004E4865">
        <w:rPr>
          <w:color w:val="000000"/>
        </w:rPr>
        <w:t xml:space="preserve"> ко</w:t>
      </w:r>
      <w:r w:rsidR="00C95F48" w:rsidRPr="004E4865">
        <w:rPr>
          <w:color w:val="000000"/>
        </w:rPr>
        <w:t>эффициент по графику</w:t>
      </w: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78" type="#_x0000_t75" style="width:219.75pt;height:18.75pt" fillcolor="window">
            <v:imagedata r:id="rId60" o:title=""/>
          </v:shape>
        </w:pict>
      </w:r>
      <w:r w:rsidR="00C95F48" w:rsidRPr="004E4865">
        <w:rPr>
          <w:color w:val="000000"/>
        </w:rPr>
        <w:t>, где а=10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4E4865">
        <w:rPr>
          <w:color w:val="000000"/>
        </w:rPr>
        <w:t xml:space="preserve"> –</w:t>
      </w:r>
      <w:r w:rsidR="004E4865" w:rsidRPr="004E4865">
        <w:rPr>
          <w:color w:val="000000"/>
        </w:rPr>
        <w:t xml:space="preserve"> то</w:t>
      </w:r>
      <w:r w:rsidR="00C95F48" w:rsidRPr="004E4865">
        <w:rPr>
          <w:color w:val="000000"/>
        </w:rPr>
        <w:t>лщина накладки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79" type="#_x0000_t75" style="width:429.75pt;height:21pt" fillcolor="window">
            <v:imagedata r:id="rId61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80" type="#_x0000_t75" style="width:99pt;height:18pt" fillcolor="window">
            <v:imagedata r:id="rId62" o:title=""/>
          </v:shape>
        </w:pic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Расчет необходимого числа болтов: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i/>
          <w:color w:val="000000"/>
          <w:lang w:val="en-US"/>
        </w:rPr>
        <w:t>n</w:t>
      </w:r>
      <w:r w:rsidRPr="004E4865">
        <w:rPr>
          <w:i/>
          <w:color w:val="000000"/>
          <w:vertAlign w:val="subscript"/>
        </w:rPr>
        <w:t>ш</w:t>
      </w:r>
      <w:r w:rsidRPr="004E4865">
        <w:rPr>
          <w:color w:val="000000"/>
          <w:vertAlign w:val="subscript"/>
        </w:rPr>
        <w:t xml:space="preserve"> </w:t>
      </w:r>
      <w:r w:rsidRPr="004E4865">
        <w:rPr>
          <w:color w:val="000000"/>
        </w:rPr>
        <w:t>– число расчетных швов одного нагеля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В ряду, где действует сила </w:t>
      </w:r>
      <w:r w:rsidRPr="004E4865">
        <w:rPr>
          <w:color w:val="000000"/>
          <w:lang w:val="en-US"/>
        </w:rPr>
        <w:t>N</w:t>
      </w:r>
      <w:r w:rsidRPr="004E4865">
        <w:rPr>
          <w:color w:val="000000"/>
          <w:vertAlign w:val="subscript"/>
        </w:rPr>
        <w:t>1</w:t>
      </w:r>
      <w:r w:rsidRPr="004E4865">
        <w:rPr>
          <w:color w:val="000000"/>
        </w:rPr>
        <w:t>:</w:t>
      </w:r>
      <w:r w:rsidR="004E4865">
        <w:rPr>
          <w:color w:val="000000"/>
        </w:rPr>
        <w:t xml:space="preserve"> </w:t>
      </w:r>
      <w:r w:rsidR="00511901">
        <w:rPr>
          <w:color w:val="000000"/>
          <w:position w:val="-30"/>
        </w:rPr>
        <w:pict>
          <v:shape id="_x0000_i1081" type="#_x0000_t75" style="width:188.25pt;height:35.25pt" fillcolor="window">
            <v:imagedata r:id="rId63" o:title=""/>
          </v:shape>
        </w:pict>
      </w:r>
    </w:p>
    <w:p w:rsidR="00FA39A2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В ряду, где действует сила </w:t>
      </w:r>
      <w:r w:rsidRPr="004E4865">
        <w:rPr>
          <w:color w:val="000000"/>
          <w:lang w:val="en-US"/>
        </w:rPr>
        <w:t>N</w:t>
      </w:r>
      <w:r w:rsidRPr="004E4865">
        <w:rPr>
          <w:color w:val="000000"/>
          <w:vertAlign w:val="subscript"/>
        </w:rPr>
        <w:t>2</w:t>
      </w:r>
      <w:r w:rsidRPr="004E4865">
        <w:rPr>
          <w:color w:val="000000"/>
        </w:rPr>
        <w:t>:</w:t>
      </w:r>
      <w:r w:rsidR="004E4865">
        <w:rPr>
          <w:color w:val="000000"/>
        </w:rPr>
        <w:t xml:space="preserve"> </w:t>
      </w:r>
      <w:r w:rsidR="00511901">
        <w:rPr>
          <w:color w:val="000000"/>
          <w:position w:val="-30"/>
        </w:rPr>
        <w:pict>
          <v:shape id="_x0000_i1082" type="#_x0000_t75" style="width:195pt;height:35.25pt" fillcolor="window">
            <v:imagedata r:id="rId64" o:title=""/>
          </v:shape>
        </w:pict>
      </w:r>
      <w:r w:rsidR="004E4865">
        <w:rPr>
          <w:color w:val="000000"/>
        </w:rPr>
        <w:t xml:space="preserve"> </w:t>
      </w:r>
    </w:p>
    <w:p w:rsidR="00C95F48" w:rsidRPr="009D3932" w:rsidRDefault="009D3932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11" w:name="_Toc216979428"/>
      <w:r>
        <w:rPr>
          <w:color w:val="000000"/>
          <w:sz w:val="28"/>
        </w:rPr>
        <w:br w:type="page"/>
      </w:r>
      <w:r w:rsidR="00C95F48" w:rsidRPr="009D3932">
        <w:rPr>
          <w:b/>
          <w:color w:val="000000"/>
          <w:sz w:val="28"/>
        </w:rPr>
        <w:t>6. Проектирование опорного узла</w:t>
      </w:r>
      <w:bookmarkEnd w:id="11"/>
    </w:p>
    <w:p w:rsidR="009D3932" w:rsidRDefault="009D3932" w:rsidP="004E4865">
      <w:pPr>
        <w:pStyle w:val="2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bookmarkStart w:id="12" w:name="_Toc216979429"/>
    </w:p>
    <w:p w:rsidR="00C95F48" w:rsidRPr="009D3932" w:rsidRDefault="00C95F48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9D3932">
        <w:rPr>
          <w:b/>
          <w:color w:val="000000"/>
          <w:sz w:val="28"/>
        </w:rPr>
        <w:t>6.1 Расчет упорной пластины</w:t>
      </w:r>
      <w:bookmarkEnd w:id="12"/>
    </w:p>
    <w:p w:rsidR="009D3932" w:rsidRDefault="009D3932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</w:p>
    <w:p w:rsidR="004E4865" w:rsidRDefault="00C95F48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Из условия смятия верхнего пояса в месте упора, определяем площадь смятия упорной площадки: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9D3932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83" type="#_x0000_t75" style="width:270.75pt;height:33.75pt" fillcolor="window">
            <v:imagedata r:id="rId65" o:title=""/>
          </v:shape>
        </w:pict>
      </w:r>
      <w:r w:rsidR="00C95F48" w:rsidRPr="004E4865">
        <w:rPr>
          <w:color w:val="000000"/>
        </w:rPr>
        <w:t xml:space="preserve">; 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84" type="#_x0000_t75" style="width:159.75pt;height:18pt" fillcolor="window">
            <v:imagedata r:id="rId66" o:title=""/>
          </v:shape>
        </w:pic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ширину упорной пластины принимаем </w:t>
      </w:r>
      <w:r w:rsidRPr="004E4865">
        <w:rPr>
          <w:color w:val="000000"/>
          <w:lang w:val="en-US"/>
        </w:rPr>
        <w:t>b</w:t>
      </w:r>
      <w:r w:rsidRPr="004E4865">
        <w:rPr>
          <w:color w:val="000000"/>
        </w:rPr>
        <w:t>=23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 </w:t>
      </w:r>
      <w:r w:rsidRPr="004E4865">
        <w:rPr>
          <w:color w:val="000000"/>
          <w:szCs w:val="28"/>
        </w:rPr>
        <w:sym w:font="Symbol" w:char="F0DE"/>
      </w:r>
      <w:r w:rsidRPr="004E4865">
        <w:rPr>
          <w:color w:val="000000"/>
        </w:rPr>
        <w:t xml:space="preserve"> </w:t>
      </w:r>
      <w:r w:rsidR="00511901">
        <w:rPr>
          <w:color w:val="000000"/>
          <w:position w:val="-24"/>
        </w:rPr>
        <w:pict>
          <v:shape id="_x0000_i1085" type="#_x0000_t75" style="width:114.75pt;height:32.25pt" fillcolor="window">
            <v:imagedata r:id="rId67" o:title=""/>
          </v:shape>
        </w:pict>
      </w: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86" type="#_x0000_t75" style="width:197.25pt;height:18pt" fillcolor="window">
            <v:imagedata r:id="rId68" o:title=""/>
          </v:shape>
        </w:pict>
      </w:r>
      <w:r w:rsidR="00C95F48" w:rsidRPr="004E4865">
        <w:rPr>
          <w:color w:val="000000"/>
        </w:rPr>
        <w:t>;</w:t>
      </w:r>
      <w:r w:rsidR="004E4865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087" type="#_x0000_t75" style="width:159.75pt;height:18.75pt" fillcolor="window">
            <v:imagedata r:id="rId69" o:title=""/>
          </v:shape>
        </w:pic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Определяем фактическое напряжение:</w:t>
      </w: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88" type="#_x0000_t75" style="width:168.75pt;height:30.75pt" fillcolor="window">
            <v:imagedata r:id="rId70" o:title=""/>
          </v:shape>
        </w:pic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Находим момент: </w:t>
      </w:r>
      <w:r w:rsidR="00511901">
        <w:rPr>
          <w:color w:val="000000"/>
          <w:position w:val="-24"/>
        </w:rPr>
        <w:pict>
          <v:shape id="_x0000_i1089" type="#_x0000_t75" style="width:174.75pt;height:33pt" fillcolor="window">
            <v:imagedata r:id="rId71" o:title=""/>
          </v:shape>
        </w:pic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Определяем момент сопротивления пластины из условия прочности: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9D3932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90" type="#_x0000_t75" style="width:138.75pt;height:33.75pt" fillcolor="window">
            <v:imagedata r:id="rId72" o:title=""/>
          </v:shape>
        </w:pict>
      </w:r>
      <w:r w:rsidR="00C95F48" w:rsidRPr="004E4865">
        <w:rPr>
          <w:color w:val="000000"/>
        </w:rPr>
        <w:t xml:space="preserve">; 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91" type="#_x0000_t75" style="width:318.75pt;height:33pt" fillcolor="window">
            <v:imagedata r:id="rId73" o:title=""/>
          </v:shape>
        </w:pic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9D3932" w:rsidRDefault="00C95F48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13" w:name="_Toc216979430"/>
      <w:r w:rsidRPr="009D3932">
        <w:rPr>
          <w:b/>
          <w:color w:val="000000"/>
          <w:sz w:val="28"/>
        </w:rPr>
        <w:t>6.2 Расчет опорной плиты</w:t>
      </w:r>
      <w:bookmarkEnd w:id="13"/>
    </w:p>
    <w:p w:rsidR="009D3932" w:rsidRDefault="009D3932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</w:p>
    <w:p w:rsidR="00C95F48" w:rsidRPr="004E4865" w:rsidRDefault="00C95F48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Определяем площадь опорной плиты из условия на прочность на смятие:</w:t>
      </w:r>
    </w:p>
    <w:p w:rsidR="00C95F48" w:rsidRPr="004E4865" w:rsidRDefault="009D3932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  <w:position w:val="-30"/>
        </w:rPr>
        <w:pict>
          <v:shape id="_x0000_i1092" type="#_x0000_t75" style="width:327pt;height:35.25pt" fillcolor="window">
            <v:imagedata r:id="rId74" o:title=""/>
          </v:shape>
        </w:pic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93" type="#_x0000_t75" style="width:20.25pt;height:18.75pt" fillcolor="window">
            <v:imagedata r:id="rId75" o:title=""/>
          </v:shape>
        </w:pict>
      </w:r>
      <w:r w:rsidR="009D3932">
        <w:rPr>
          <w:color w:val="000000"/>
        </w:rPr>
        <w:t xml:space="preserve"> </w:t>
      </w:r>
      <w:r w:rsidR="004E4865">
        <w:rPr>
          <w:color w:val="000000"/>
        </w:rPr>
        <w:t>–</w:t>
      </w:r>
      <w:r w:rsidR="004E4865" w:rsidRPr="004E4865">
        <w:rPr>
          <w:color w:val="000000"/>
        </w:rPr>
        <w:t xml:space="preserve"> </w:t>
      </w:r>
      <w:r w:rsidR="00C95F48" w:rsidRPr="004E4865">
        <w:rPr>
          <w:color w:val="000000"/>
        </w:rPr>
        <w:t>расчетное сопротивление смятию поперек волокон</w:t>
      </w:r>
    </w:p>
    <w:p w:rsidR="00C95F48" w:rsidRPr="004E4865" w:rsidRDefault="00C95F48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Определяем размеры плиты:</w:t>
      </w:r>
      <w:r w:rsidR="004E4865">
        <w:rPr>
          <w:color w:val="000000"/>
        </w:rPr>
        <w:t xml:space="preserve"> </w:t>
      </w:r>
      <w:r w:rsidR="00511901">
        <w:rPr>
          <w:color w:val="000000"/>
          <w:position w:val="-14"/>
        </w:rPr>
        <w:pict>
          <v:shape id="_x0000_i1094" type="#_x0000_t75" style="width:228pt;height:18.75pt" fillcolor="window">
            <v:imagedata r:id="rId76" o:title=""/>
          </v:shape>
        </w:pict>
      </w: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  <w:vertAlign w:val="superscript"/>
        </w:rPr>
      </w:pPr>
      <w:r>
        <w:rPr>
          <w:color w:val="000000"/>
          <w:position w:val="-30"/>
        </w:rPr>
        <w:pict>
          <v:shape id="_x0000_i1095" type="#_x0000_t75" style="width:152.25pt;height:36pt" fillcolor="window">
            <v:imagedata r:id="rId77" o:title=""/>
          </v:shape>
        </w:pict>
      </w:r>
      <w:r w:rsidR="00A81A7A" w:rsidRPr="004E4865">
        <w:rPr>
          <w:color w:val="000000"/>
        </w:rPr>
        <w:t>принимаем плиту: 40</w:t>
      </w:r>
      <w:r w:rsidR="00C95F48" w:rsidRPr="004E4865">
        <w:rPr>
          <w:color w:val="000000"/>
          <w:szCs w:val="28"/>
        </w:rPr>
        <w:sym w:font="Symbol" w:char="F0B4"/>
      </w:r>
      <w:r w:rsidR="00C95F48" w:rsidRPr="004E4865">
        <w:rPr>
          <w:color w:val="000000"/>
        </w:rPr>
        <w:t>16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C95F48" w:rsidRPr="004E4865">
        <w:rPr>
          <w:color w:val="000000"/>
        </w:rPr>
        <w:t xml:space="preserve">; </w:t>
      </w:r>
      <w:r w:rsidR="00C95F48" w:rsidRPr="004E4865">
        <w:rPr>
          <w:color w:val="000000"/>
          <w:lang w:val="en-US"/>
        </w:rPr>
        <w:t>l</w:t>
      </w:r>
      <w:r w:rsidR="00C95F48" w:rsidRPr="004E4865">
        <w:rPr>
          <w:color w:val="000000"/>
          <w:vertAlign w:val="subscript"/>
          <w:lang w:val="en-US"/>
        </w:rPr>
        <w:t>k</w:t>
      </w:r>
      <w:r w:rsidR="00C95F48" w:rsidRPr="004E4865">
        <w:rPr>
          <w:color w:val="000000"/>
        </w:rPr>
        <w:t>=8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C95F48" w:rsidRPr="004E4865">
        <w:rPr>
          <w:color w:val="000000"/>
        </w:rPr>
        <w:t xml:space="preserve">; </w:t>
      </w:r>
      <w:r w:rsidR="00C95F48" w:rsidRPr="004E4865">
        <w:rPr>
          <w:color w:val="000000"/>
          <w:lang w:val="en-US"/>
        </w:rPr>
        <w:t>F</w:t>
      </w:r>
      <w:r w:rsidR="00C95F48" w:rsidRPr="004E4865">
        <w:rPr>
          <w:color w:val="000000"/>
          <w:vertAlign w:val="subscript"/>
        </w:rPr>
        <w:t>см</w:t>
      </w:r>
      <w:r w:rsidR="00A81A7A" w:rsidRPr="004E4865">
        <w:rPr>
          <w:color w:val="000000"/>
        </w:rPr>
        <w:t>= 640</w:t>
      </w:r>
      <w:r w:rsidR="004E4865">
        <w:rPr>
          <w:color w:val="000000"/>
        </w:rPr>
        <w:t> </w:t>
      </w:r>
      <w:r w:rsidR="00C95F48" w:rsidRPr="004E4865">
        <w:rPr>
          <w:color w:val="000000"/>
        </w:rPr>
        <w:t>см</w:t>
      </w:r>
      <w:r w:rsidR="00C95F48" w:rsidRPr="004E4865">
        <w:rPr>
          <w:color w:val="000000"/>
          <w:vertAlign w:val="superscript"/>
        </w:rPr>
        <w:t>2</w:t>
      </w:r>
    </w:p>
    <w:p w:rsidR="009D3932" w:rsidRDefault="00C95F48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Определяем фактическое напряжение смятия: </w: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96" type="#_x0000_t75" style="width:186.75pt;height:35.25pt" fillcolor="window">
            <v:imagedata r:id="rId78" o:title=""/>
          </v:shape>
        </w:pic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C95F48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Находим максимальный момент и момент сопротивления:</w: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97" type="#_x0000_t75" style="width:183.75pt;height:33.75pt" fillcolor="window">
            <v:imagedata r:id="rId79" o:title=""/>
          </v:shape>
        </w:pict>
      </w:r>
      <w:r w:rsidR="00C95F48" w:rsidRPr="004E4865">
        <w:rPr>
          <w:color w:val="000000"/>
        </w:rPr>
        <w:t>;</w:t>
      </w:r>
      <w:r w:rsidR="004E4865">
        <w:rPr>
          <w:color w:val="000000"/>
        </w:rPr>
        <w:t xml:space="preserve"> </w:t>
      </w:r>
      <w:r>
        <w:rPr>
          <w:color w:val="000000"/>
          <w:position w:val="-30"/>
        </w:rPr>
        <w:pict>
          <v:shape id="_x0000_i1098" type="#_x0000_t75" style="width:153.75pt;height:33.75pt" fillcolor="window">
            <v:imagedata r:id="rId80" o:title=""/>
          </v:shape>
        </w:pic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99" type="#_x0000_t75" style="width:249pt;height:33pt" fillcolor="window">
            <v:imagedata r:id="rId81" o:title=""/>
          </v:shape>
        </w:pict>
      </w:r>
      <w:r w:rsidR="00C95F48" w:rsidRPr="004E4865">
        <w:rPr>
          <w:color w:val="000000"/>
        </w:rPr>
        <w:t xml:space="preserve"> принимаем </w:t>
      </w:r>
      <w:r>
        <w:rPr>
          <w:color w:val="000000"/>
          <w:position w:val="-6"/>
        </w:rPr>
        <w:pict>
          <v:shape id="_x0000_i1100" type="#_x0000_t75" style="width:11.25pt;height:14.25pt" fillcolor="window">
            <v:imagedata r:id="rId82" o:title=""/>
          </v:shape>
        </w:pict>
      </w:r>
      <w:r w:rsidR="00A81A7A" w:rsidRPr="004E4865">
        <w:rPr>
          <w:color w:val="000000"/>
        </w:rPr>
        <w:t>=1,</w:t>
      </w:r>
      <w:r w:rsidR="004E4865" w:rsidRPr="009D3932">
        <w:rPr>
          <w:color w:val="000000"/>
        </w:rPr>
        <w:t>2</w:t>
      </w:r>
      <w:r w:rsidR="004E4865">
        <w:rPr>
          <w:color w:val="000000"/>
          <w:lang w:val="en-US"/>
        </w:rPr>
        <w:t> </w:t>
      </w:r>
      <w:r w:rsidR="004E4865" w:rsidRPr="004E4865">
        <w:rPr>
          <w:color w:val="000000"/>
        </w:rPr>
        <w:t>см</w:t>
      </w:r>
      <w:r w:rsidR="00C95F48" w:rsidRPr="004E4865">
        <w:rPr>
          <w:color w:val="000000"/>
        </w:rPr>
        <w:t>.</w:t>
      </w:r>
    </w:p>
    <w:p w:rsidR="009D3932" w:rsidRDefault="009D3932" w:rsidP="004E4865">
      <w:pPr>
        <w:pStyle w:val="2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bookmarkStart w:id="14" w:name="_Toc216979431"/>
    </w:p>
    <w:p w:rsidR="004E4865" w:rsidRPr="009D3932" w:rsidRDefault="00C95F48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9D3932">
        <w:rPr>
          <w:b/>
          <w:color w:val="000000"/>
          <w:sz w:val="28"/>
        </w:rPr>
        <w:t>6.3 Определение анкерных болтов</w:t>
      </w:r>
      <w:bookmarkEnd w:id="14"/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01" type="#_x0000_t75" style="width:74.25pt;height:18pt" fillcolor="window">
            <v:imagedata r:id="rId83" o:title=""/>
          </v:shape>
        </w:pic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02" type="#_x0000_t75" style="width:74.25pt;height:18pt" fillcolor="window">
            <v:imagedata r:id="rId84" o:title=""/>
          </v:shape>
        </w:pict>
      </w:r>
      <w:r w:rsidR="00C95F48" w:rsidRPr="004E4865">
        <w:rPr>
          <w:color w:val="000000"/>
        </w:rPr>
        <w:t xml:space="preserve">; </w:t>
      </w:r>
      <w:r>
        <w:rPr>
          <w:color w:val="000000"/>
          <w:position w:val="-24"/>
        </w:rPr>
        <w:pict>
          <v:shape id="_x0000_i1103" type="#_x0000_t75" style="width:39.75pt;height:30.75pt" fillcolor="window">
            <v:imagedata r:id="rId85" o:title=""/>
          </v:shape>
        </w:pict>
      </w:r>
      <w:r w:rsidR="00C95F48" w:rsidRPr="004E4865">
        <w:rPr>
          <w:color w:val="000000"/>
        </w:rPr>
        <w:t xml:space="preserve">- площадь болта; </w:t>
      </w:r>
      <w:r>
        <w:rPr>
          <w:color w:val="000000"/>
          <w:position w:val="-12"/>
        </w:rPr>
        <w:pict>
          <v:shape id="_x0000_i1104" type="#_x0000_t75" style="width:42pt;height:18pt" fillcolor="window">
            <v:imagedata r:id="rId86" o:title=""/>
          </v:shape>
        </w:pict>
      </w:r>
      <w:r w:rsidR="00C95F48" w:rsidRPr="004E4865">
        <w:rPr>
          <w:color w:val="000000"/>
        </w:rPr>
        <w:t xml:space="preserve">- коэффициент условия работы; </w:t>
      </w:r>
      <w:r>
        <w:rPr>
          <w:color w:val="000000"/>
          <w:position w:val="-12"/>
        </w:rPr>
        <w:pict>
          <v:shape id="_x0000_i1105" type="#_x0000_t75" style="width:30pt;height:18pt" fillcolor="window">
            <v:imagedata r:id="rId87" o:title=""/>
          </v:shape>
        </w:pict>
      </w:r>
    </w:p>
    <w:p w:rsidR="00C95F48" w:rsidRPr="004E4865" w:rsidRDefault="00C95F48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Рассчитаем болты от действия распора:</w: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  <w:position w:val="-30"/>
        </w:rPr>
        <w:pict>
          <v:shape id="_x0000_i1106" type="#_x0000_t75" style="width:324.75pt;height:33.75pt" fillcolor="window">
            <v:imagedata r:id="rId88" o:title=""/>
          </v:shape>
        </w:pic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07" type="#_x0000_t75" style="width:234.75pt;height:38.25pt" fillcolor="window">
            <v:imagedata r:id="rId89" o:title=""/>
          </v:shape>
        </w:pict>
      </w:r>
      <w:r w:rsidR="00C95F48" w:rsidRPr="004E4865">
        <w:rPr>
          <w:color w:val="000000"/>
        </w:rPr>
        <w:t>принимаем 2 болта диаметром 24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мм</w:t>
      </w:r>
    </w:p>
    <w:p w:rsidR="00C95F48" w:rsidRDefault="00C95F48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9D3932" w:rsidRPr="004E4865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9D3932" w:rsidRDefault="009D3932" w:rsidP="004E4865">
      <w:pPr>
        <w:pStyle w:val="1"/>
        <w:keepNext w:val="0"/>
        <w:tabs>
          <w:tab w:val="num" w:pos="1080"/>
        </w:tabs>
        <w:spacing w:line="360" w:lineRule="auto"/>
        <w:ind w:firstLine="709"/>
        <w:jc w:val="both"/>
        <w:rPr>
          <w:b/>
          <w:color w:val="000000"/>
          <w:sz w:val="28"/>
        </w:rPr>
      </w:pPr>
      <w:bookmarkStart w:id="15" w:name="_Toc216979432"/>
      <w:r>
        <w:rPr>
          <w:color w:val="000000"/>
          <w:sz w:val="28"/>
        </w:rPr>
        <w:br w:type="page"/>
      </w:r>
      <w:r w:rsidR="00C95F48" w:rsidRPr="009D3932">
        <w:rPr>
          <w:b/>
          <w:color w:val="000000"/>
          <w:sz w:val="28"/>
        </w:rPr>
        <w:t>7. Расчет металлической затяжки</w:t>
      </w:r>
      <w:bookmarkEnd w:id="15"/>
    </w:p>
    <w:p w:rsidR="009D3932" w:rsidRDefault="009D3932" w:rsidP="004E4865">
      <w:pPr>
        <w:pStyle w:val="2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bookmarkStart w:id="16" w:name="_Toc216979433"/>
    </w:p>
    <w:p w:rsidR="00C95F48" w:rsidRPr="009D3932" w:rsidRDefault="009D3932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7.1</w:t>
      </w:r>
      <w:r w:rsidR="00C95F48" w:rsidRPr="009D3932">
        <w:rPr>
          <w:b/>
          <w:color w:val="000000"/>
          <w:sz w:val="28"/>
        </w:rPr>
        <w:t xml:space="preserve"> Подбор сечения</w:t>
      </w:r>
      <w:bookmarkEnd w:id="16"/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C95F48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Затяжку выполняем из двух уголков стали С255 (</w:t>
      </w:r>
      <w:r w:rsidRPr="004E4865">
        <w:rPr>
          <w:color w:val="000000"/>
          <w:lang w:val="en-US"/>
        </w:rPr>
        <w:t>R</w:t>
      </w:r>
      <w:r w:rsidRPr="004E4865">
        <w:rPr>
          <w:color w:val="000000"/>
          <w:vertAlign w:val="subscript"/>
          <w:lang w:val="en-US"/>
        </w:rPr>
        <w:t>y</w:t>
      </w:r>
      <w:r w:rsidRPr="004E4865">
        <w:rPr>
          <w:color w:val="000000"/>
        </w:rPr>
        <w:t>= 24МПа). Из условия прочности определяем требуемую площадь уголков:</w: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08" type="#_x0000_t75" style="width:384.75pt;height:35.25pt" fillcolor="window">
            <v:imagedata r:id="rId90" o:title=""/>
          </v:shape>
        </w:pict>
      </w:r>
      <w:r w:rsidR="00C95F48" w:rsidRPr="004E4865">
        <w:rPr>
          <w:color w:val="000000"/>
        </w:rPr>
        <w:t>,</w:t>
      </w:r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C95F48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где </w:t>
      </w:r>
      <w:r w:rsidRPr="004E4865">
        <w:rPr>
          <w:color w:val="000000"/>
          <w:lang w:val="en-US"/>
        </w:rPr>
        <w:t>m</w:t>
      </w:r>
      <w:r w:rsidRPr="004E4865">
        <w:rPr>
          <w:color w:val="000000"/>
        </w:rPr>
        <w:t>=0,85 – коэффициент, учитывающий неравномерность распределения усилий между стержнями.</w:t>
      </w: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09" type="#_x0000_t75" style="width:93pt;height:18pt" fillcolor="window">
            <v:imagedata r:id="rId91" o:title=""/>
          </v:shape>
        </w:pict>
      </w:r>
      <w:r w:rsidR="00C95F48" w:rsidRPr="004E4865">
        <w:rPr>
          <w:color w:val="000000"/>
        </w:rPr>
        <w:t>- площадь поперечного сечения одного тяжа</w:t>
      </w:r>
    </w:p>
    <w:p w:rsidR="00C95F48" w:rsidRPr="004E4865" w:rsidRDefault="006B0D26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принимаем 2 уголка </w:t>
      </w:r>
      <w:r w:rsidR="004E4865">
        <w:rPr>
          <w:color w:val="000000"/>
        </w:rPr>
        <w:t>№</w:t>
      </w:r>
      <w:r w:rsidR="004E4865" w:rsidRPr="004E4865">
        <w:rPr>
          <w:color w:val="000000"/>
        </w:rPr>
        <w:t>4</w:t>
      </w:r>
      <w:r w:rsidRPr="004E4865">
        <w:rPr>
          <w:color w:val="000000"/>
        </w:rPr>
        <w:t>5</w:t>
      </w:r>
      <w:r w:rsidR="00C95F48" w:rsidRPr="004E4865">
        <w:rPr>
          <w:color w:val="000000"/>
        </w:rPr>
        <w:t>:</w:t>
      </w:r>
      <w:r w:rsidR="004E4865">
        <w:rPr>
          <w:color w:val="000000"/>
        </w:rPr>
        <w:t xml:space="preserve"> </w:t>
      </w:r>
      <w:r w:rsidR="00C95F48" w:rsidRPr="004E4865">
        <w:rPr>
          <w:color w:val="000000"/>
          <w:lang w:val="en-US"/>
        </w:rPr>
        <w:t>S</w:t>
      </w:r>
      <w:r w:rsidR="00C95F48" w:rsidRPr="004E4865">
        <w:rPr>
          <w:color w:val="000000"/>
        </w:rPr>
        <w:t>=2</w:t>
      </w:r>
      <w:r w:rsidR="00C95F48" w:rsidRPr="004E4865">
        <w:rPr>
          <w:color w:val="000000"/>
          <w:szCs w:val="28"/>
        </w:rPr>
        <w:sym w:font="Symbol" w:char="F0D7"/>
      </w:r>
      <w:r w:rsidR="00110A2E" w:rsidRPr="004E4865">
        <w:rPr>
          <w:color w:val="000000"/>
        </w:rPr>
        <w:t>3,48=6,96</w:t>
      </w:r>
      <w:r w:rsidR="00C95F48" w:rsidRPr="004E4865">
        <w:rPr>
          <w:color w:val="000000"/>
        </w:rPr>
        <w:t>см</w:t>
      </w:r>
      <w:r w:rsidR="00C95F48" w:rsidRPr="004E4865">
        <w:rPr>
          <w:color w:val="000000"/>
          <w:vertAlign w:val="superscript"/>
        </w:rPr>
        <w:t>2</w:t>
      </w:r>
      <w:r w:rsidR="00C95F48" w:rsidRPr="004E4865">
        <w:rPr>
          <w:color w:val="000000"/>
        </w:rPr>
        <w:t xml:space="preserve">; </w:t>
      </w:r>
      <w:r w:rsidR="00C95F48" w:rsidRPr="004E4865">
        <w:rPr>
          <w:color w:val="000000"/>
          <w:lang w:val="en-US"/>
        </w:rPr>
        <w:t>i</w:t>
      </w:r>
      <w:r w:rsidR="00C95F48" w:rsidRPr="004E4865">
        <w:rPr>
          <w:color w:val="000000"/>
          <w:vertAlign w:val="subscript"/>
          <w:lang w:val="en-US"/>
        </w:rPr>
        <w:t>x</w:t>
      </w:r>
      <w:r w:rsidR="00110A2E" w:rsidRPr="004E4865">
        <w:rPr>
          <w:color w:val="000000"/>
        </w:rPr>
        <w:t>=1.38</w:t>
      </w:r>
      <w:r w:rsidR="00C95F48" w:rsidRPr="004E4865">
        <w:rPr>
          <w:color w:val="000000"/>
        </w:rPr>
        <w:t xml:space="preserve">; </w:t>
      </w:r>
      <w:r w:rsidR="00C95F48" w:rsidRPr="004E4865">
        <w:rPr>
          <w:color w:val="000000"/>
          <w:lang w:val="en-US"/>
        </w:rPr>
        <w:t>m</w:t>
      </w:r>
      <w:r w:rsidR="00110A2E" w:rsidRPr="004E4865">
        <w:rPr>
          <w:color w:val="000000"/>
        </w:rPr>
        <w:t>=2,73</w:t>
      </w:r>
      <w:r w:rsidR="00C95F48" w:rsidRPr="004E4865">
        <w:rPr>
          <w:color w:val="000000"/>
        </w:rPr>
        <w:t xml:space="preserve"> кг/м</w:t>
      </w:r>
    </w:p>
    <w:p w:rsidR="00C95F48" w:rsidRPr="004E4865" w:rsidRDefault="00C95F48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Проверяем гибкость:</w:t>
      </w:r>
    </w:p>
    <w:p w:rsidR="00C95F48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10" type="#_x0000_t75" style="width:173.25pt;height:35.25pt" fillcolor="window">
            <v:imagedata r:id="rId92" o:title=""/>
          </v:shape>
        </w:pict>
      </w:r>
      <w:r w:rsidR="00C95F48" w:rsidRPr="004E4865">
        <w:rPr>
          <w:color w:val="000000"/>
        </w:rPr>
        <w:t xml:space="preserve"> </w:t>
      </w:r>
      <w:r w:rsidR="00C95F48" w:rsidRPr="004E4865">
        <w:rPr>
          <w:color w:val="000000"/>
          <w:szCs w:val="28"/>
        </w:rPr>
        <w:sym w:font="Symbol" w:char="F0DE"/>
      </w:r>
      <w:r w:rsidR="004E4865">
        <w:rPr>
          <w:color w:val="000000"/>
        </w:rPr>
        <w:t xml:space="preserve"> </w:t>
      </w:r>
      <w:r w:rsidR="00C95F48" w:rsidRPr="004E4865">
        <w:rPr>
          <w:color w:val="000000"/>
        </w:rPr>
        <w:t>ставим 2 подвески, тогда</w:t>
      </w:r>
    </w:p>
    <w:p w:rsidR="00C95F48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11" type="#_x0000_t75" style="width:267.75pt;height:35.25pt" fillcolor="window">
            <v:imagedata r:id="rId93" o:title=""/>
          </v:shape>
        </w:pict>
      </w:r>
    </w:p>
    <w:p w:rsidR="009D3932" w:rsidRPr="004E4865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8B0243" w:rsidRPr="009D3932" w:rsidRDefault="009D3932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17" w:name="_Toc216979434"/>
      <w:r w:rsidRPr="009D3932">
        <w:rPr>
          <w:b/>
          <w:color w:val="000000"/>
          <w:sz w:val="28"/>
        </w:rPr>
        <w:t>7.2</w:t>
      </w:r>
      <w:r w:rsidR="00C95F48" w:rsidRPr="009D3932">
        <w:rPr>
          <w:b/>
          <w:color w:val="000000"/>
          <w:sz w:val="28"/>
        </w:rPr>
        <w:t xml:space="preserve"> Расчет сварного шва</w:t>
      </w:r>
      <w:bookmarkEnd w:id="17"/>
    </w:p>
    <w:p w:rsidR="009D3932" w:rsidRDefault="009D3932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tabs>
          <w:tab w:val="num" w:pos="10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12" type="#_x0000_t75" style="width:170.25pt;height:35.25pt" fillcolor="window">
            <v:imagedata r:id="rId94" o:title=""/>
          </v:shape>
        </w:pict>
      </w:r>
      <w:r w:rsidR="00C95F48" w:rsidRPr="004E4865">
        <w:rPr>
          <w:color w:val="000000"/>
        </w:rPr>
        <w:t xml:space="preserve">; </w:t>
      </w:r>
      <w:r>
        <w:rPr>
          <w:color w:val="000000"/>
          <w:position w:val="-14"/>
        </w:rPr>
        <w:pict>
          <v:shape id="_x0000_i1113" type="#_x0000_t75" style="width:81pt;height:18.75pt" fillcolor="window">
            <v:imagedata r:id="rId95" o:title=""/>
          </v:shape>
        </w:pict>
      </w:r>
      <w:r w:rsidR="00C95F48" w:rsidRPr="004E4865">
        <w:rPr>
          <w:color w:val="000000"/>
        </w:rPr>
        <w:t>- толщина стенки уголка</w:t>
      </w:r>
    </w:p>
    <w:p w:rsidR="009D3932" w:rsidRDefault="009D3932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</w:p>
    <w:p w:rsidR="00110A2E" w:rsidRPr="004E4865" w:rsidRDefault="00110A2E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Крепление затяжки к закладной детали – при помощи сварки. Сварку принимаем полуавтоматическую, положение нижнее «в лодочку», сварочная проволока СВ</w:t>
      </w:r>
      <w:r w:rsidR="004E4865">
        <w:rPr>
          <w:color w:val="000000"/>
        </w:rPr>
        <w:t>-</w:t>
      </w:r>
      <w:r w:rsidR="004E4865" w:rsidRPr="004E4865">
        <w:rPr>
          <w:color w:val="000000"/>
        </w:rPr>
        <w:t>0</w:t>
      </w:r>
      <w:r w:rsidRPr="004E4865">
        <w:rPr>
          <w:color w:val="000000"/>
        </w:rPr>
        <w:t>8,</w:t>
      </w:r>
    </w:p>
    <w:p w:rsidR="00110A2E" w:rsidRPr="004E4865" w:rsidRDefault="00511901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114" type="#_x0000_t75" style="width:45pt;height:18.75pt" fillcolor="window">
            <v:imagedata r:id="rId96" o:title=""/>
          </v:shape>
        </w:pict>
      </w:r>
      <w:r w:rsidR="00110A2E" w:rsidRPr="004E4865">
        <w:rPr>
          <w:color w:val="000000"/>
        </w:rPr>
        <w:t>,</w:t>
      </w:r>
    </w:p>
    <w:p w:rsidR="00110A2E" w:rsidRPr="004E4865" w:rsidRDefault="00511901" w:rsidP="004E4865">
      <w:pPr>
        <w:pStyle w:val="a3"/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15" type="#_x0000_t75" style="width:48pt;height:17.25pt" fillcolor="window">
            <v:imagedata r:id="rId97" o:title=""/>
          </v:shape>
        </w:pict>
      </w:r>
      <w:r w:rsidR="00110A2E" w:rsidRPr="004E4865">
        <w:rPr>
          <w:color w:val="000000"/>
        </w:rPr>
        <w:t>,</w:t>
      </w:r>
    </w:p>
    <w:p w:rsidR="009D3932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116" type="#_x0000_t75" style="width:45pt;height:18.75pt">
            <v:imagedata r:id="rId98" o:title=""/>
          </v:shape>
        </w:pict>
      </w:r>
    </w:p>
    <w:p w:rsidR="00110A2E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8"/>
        </w:rPr>
        <w:pict>
          <v:shape id="_x0000_i1117" type="#_x0000_t75" style="width:48.75pt;height:54.75pt">
            <v:imagedata r:id="rId99" o:title=""/>
          </v:shape>
        </w:pict>
      </w:r>
    </w:p>
    <w:p w:rsidR="00C95F48" w:rsidRPr="004E4865" w:rsidRDefault="00C95F48" w:rsidP="004E48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По металлу шва</w:t>
      </w:r>
    </w:p>
    <w:p w:rsidR="00C95F48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18" type="#_x0000_t75" style="width:192.75pt;height:33pt" fillcolor="window">
            <v:imagedata r:id="rId100" o:title=""/>
          </v:shape>
        </w:pict>
      </w:r>
    </w:p>
    <w:p w:rsidR="00C95F48" w:rsidRPr="004E4865" w:rsidRDefault="00C95F48" w:rsidP="004E48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По металлу границы сплавления</w:t>
      </w: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19" type="#_x0000_t75" style="width:210.75pt;height:33pt" fillcolor="window">
            <v:imagedata r:id="rId101" o:title=""/>
          </v:shape>
        </w:pict>
      </w:r>
    </w:p>
    <w:p w:rsidR="00C95F48" w:rsidRDefault="00110A2E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принимаем длину шва равной 14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C95F48" w:rsidRPr="004E4865">
        <w:rPr>
          <w:color w:val="000000"/>
        </w:rPr>
        <w:t>.</w:t>
      </w:r>
    </w:p>
    <w:p w:rsidR="00394A7A" w:rsidRPr="004E4865" w:rsidRDefault="00394A7A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394A7A" w:rsidRDefault="00394A7A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18" w:name="_Toc216979435"/>
      <w:r>
        <w:rPr>
          <w:b/>
          <w:color w:val="000000"/>
          <w:sz w:val="28"/>
        </w:rPr>
        <w:t>7.3</w:t>
      </w:r>
      <w:r w:rsidR="00C95F48" w:rsidRPr="00394A7A">
        <w:rPr>
          <w:b/>
          <w:color w:val="000000"/>
          <w:sz w:val="28"/>
        </w:rPr>
        <w:t xml:space="preserve"> Расчет подвески</w:t>
      </w:r>
      <w:bookmarkEnd w:id="18"/>
    </w:p>
    <w:p w:rsidR="00394A7A" w:rsidRPr="00394A7A" w:rsidRDefault="00394A7A" w:rsidP="00394A7A"/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Подвеску проектируем из стальной проволоки С225 (</w:t>
      </w:r>
      <w:r w:rsidRPr="004E4865">
        <w:rPr>
          <w:color w:val="000000"/>
          <w:lang w:val="en-US"/>
        </w:rPr>
        <w:t>R</w:t>
      </w:r>
      <w:r w:rsidRPr="004E4865">
        <w:rPr>
          <w:color w:val="000000"/>
          <w:vertAlign w:val="subscript"/>
          <w:lang w:val="en-US"/>
        </w:rPr>
        <w:t>y</w:t>
      </w:r>
      <w:r w:rsidRPr="004E4865">
        <w:rPr>
          <w:color w:val="000000"/>
        </w:rPr>
        <w:t>= 210МПа)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Определяем нагрузку на подвеску: </w:t>
      </w:r>
      <w:r w:rsidR="00511901">
        <w:rPr>
          <w:color w:val="000000"/>
          <w:position w:val="-10"/>
        </w:rPr>
        <w:pict>
          <v:shape id="_x0000_i1120" type="#_x0000_t75" style="width:234.75pt;height:15.75pt" fillcolor="window">
            <v:imagedata r:id="rId102" o:title=""/>
          </v:shape>
        </w:pict>
      </w:r>
      <w:r w:rsidRPr="004E4865">
        <w:rPr>
          <w:color w:val="000000"/>
        </w:rPr>
        <w:t>;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m</w:t>
      </w:r>
      <w:r w:rsidR="00110A2E" w:rsidRPr="004E4865">
        <w:rPr>
          <w:color w:val="000000"/>
        </w:rPr>
        <w:t>=2,73</w:t>
      </w:r>
      <w:r w:rsidRPr="004E4865">
        <w:rPr>
          <w:color w:val="000000"/>
        </w:rPr>
        <w:t xml:space="preserve"> кг/м</w:t>
      </w: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21" type="#_x0000_t75" style="width:216.75pt;height:15.75pt" fillcolor="window">
            <v:imagedata r:id="rId103" o:title=""/>
          </v:shape>
        </w:pic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Определяем требуемую площадь сечения тяжа и диаметр стержня: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9D3932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22" type="#_x0000_t75" style="width:206.25pt;height:35.25pt" fillcolor="window">
            <v:imagedata r:id="rId104" o:title=""/>
          </v:shape>
        </w:pict>
      </w:r>
      <w:r w:rsidR="009D3932">
        <w:rPr>
          <w:color w:val="000000"/>
        </w:rPr>
        <w:t>;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23" type="#_x0000_t75" style="width:291.75pt;height:38.25pt" fillcolor="window">
            <v:imagedata r:id="rId105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Конструктивно принимаем 2 подвески диаметром 3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мм</w:t>
      </w:r>
      <w:r w:rsidRPr="004E4865">
        <w:rPr>
          <w:color w:val="000000"/>
        </w:rPr>
        <w:t>.</w:t>
      </w:r>
    </w:p>
    <w:p w:rsidR="008B0243" w:rsidRDefault="008B0243" w:rsidP="004E4865">
      <w:pPr>
        <w:spacing w:line="360" w:lineRule="auto"/>
        <w:ind w:firstLine="709"/>
        <w:jc w:val="both"/>
        <w:rPr>
          <w:color w:val="000000"/>
        </w:rPr>
      </w:pPr>
    </w:p>
    <w:p w:rsidR="009D3932" w:rsidRPr="004E4865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9D3932" w:rsidRDefault="009D3932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19" w:name="_Toc216979436"/>
      <w:r>
        <w:rPr>
          <w:color w:val="000000"/>
          <w:sz w:val="28"/>
        </w:rPr>
        <w:br w:type="page"/>
      </w:r>
      <w:r w:rsidR="00C95F48" w:rsidRPr="009D3932">
        <w:rPr>
          <w:b/>
          <w:color w:val="000000"/>
          <w:sz w:val="28"/>
        </w:rPr>
        <w:t>8. Проектирование и расчет клеефанерной стойки</w:t>
      </w:r>
      <w:bookmarkEnd w:id="19"/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Неопределенность рамы находим из предположения одинаковой жесткости левой и правой стоек.</w:t>
      </w:r>
    </w:p>
    <w:p w:rsidR="008B0243" w:rsidRPr="00394A7A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Принимаем клееные стойки прямоугольного сечения с шагом вдоль здания</w:t>
      </w:r>
    </w:p>
    <w:p w:rsidR="008B0243" w:rsidRPr="004E4865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а= 5,</w:t>
      </w:r>
      <w:r w:rsidR="004E4865" w:rsidRPr="004E4865">
        <w:rPr>
          <w:color w:val="000000"/>
        </w:rPr>
        <w:t>6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</w:t>
      </w:r>
      <w:r w:rsidRPr="004E4865">
        <w:rPr>
          <w:color w:val="000000"/>
        </w:rPr>
        <w:t>.</w:t>
      </w:r>
      <w:r w:rsidR="004E4865">
        <w:rPr>
          <w:color w:val="000000"/>
        </w:rPr>
        <w:t xml:space="preserve"> </w:t>
      </w:r>
      <w:r w:rsidRPr="004E4865">
        <w:rPr>
          <w:color w:val="000000"/>
        </w:rPr>
        <w:t>Крепление стоек с аркой шарнирное.</w:t>
      </w:r>
    </w:p>
    <w:p w:rsidR="008B0243" w:rsidRPr="00394A7A" w:rsidRDefault="008B0243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124" type="#_x0000_t75" style="width:168.75pt;height:96.75pt">
            <v:imagedata r:id="rId106" o:title=""/>
          </v:shape>
        </w:pict>
      </w:r>
    </w:p>
    <w:p w:rsidR="002C2AD1" w:rsidRPr="004E4865" w:rsidRDefault="002C2AD1" w:rsidP="004E4865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8B0243" w:rsidRPr="009D3932" w:rsidRDefault="008B0243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20" w:name="_Toc216979437"/>
      <w:r w:rsidRPr="009D3932">
        <w:rPr>
          <w:b/>
          <w:color w:val="000000"/>
          <w:sz w:val="28"/>
        </w:rPr>
        <w:t>8.1 Определение усилий в стойке</w:t>
      </w:r>
      <w:bookmarkEnd w:id="20"/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9D3932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Определяем ветровую нагрузку: 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125" type="#_x0000_t75" style="width:81pt;height:18.75pt">
            <v:imagedata r:id="rId107" o:title=""/>
          </v:shape>
        </w:pict>
      </w:r>
      <w:r w:rsidR="008B0243" w:rsidRPr="004E4865">
        <w:rPr>
          <w:color w:val="000000"/>
        </w:rPr>
        <w:t>,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где </w:t>
      </w:r>
      <w:r w:rsidR="00511901">
        <w:rPr>
          <w:color w:val="000000"/>
          <w:position w:val="-14"/>
        </w:rPr>
        <w:pict>
          <v:shape id="_x0000_i1126" type="#_x0000_t75" style="width:42pt;height:18.75pt">
            <v:imagedata r:id="rId108" o:title=""/>
          </v:shape>
        </w:pict>
      </w:r>
      <w:r w:rsidRPr="004E4865">
        <w:rPr>
          <w:color w:val="000000"/>
        </w:rPr>
        <w:t>- коэффициент надежности по нагрузке,</w:t>
      </w: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27" type="#_x0000_t75" style="width:81pt;height:18.75pt">
            <v:imagedata r:id="rId109" o:title=""/>
          </v:shape>
        </w:pict>
      </w:r>
      <w:r w:rsidR="008B0243" w:rsidRPr="004E4865">
        <w:rPr>
          <w:color w:val="000000"/>
        </w:rPr>
        <w:t>-ветровая нагрузка для данного ветрового района,</w:t>
      </w:r>
    </w:p>
    <w:p w:rsidR="008B0243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128" type="#_x0000_t75" style="width:9.75pt;height:14.25pt" o:bullet="t">
            <v:imagedata r:id="rId110" o:title=""/>
          </v:shape>
        </w:pict>
      </w:r>
      <w:r w:rsidR="008B0243" w:rsidRPr="004E4865">
        <w:rPr>
          <w:color w:val="000000"/>
        </w:rPr>
        <w:t>-коэффициент, учитывающий изменение ветрового давления по высоте</w:t>
      </w:r>
      <w:r w:rsidR="009D3932">
        <w:rPr>
          <w:color w:val="000000"/>
        </w:rPr>
        <w:t xml:space="preserve"> </w:t>
      </w:r>
      <w:r w:rsidR="008B0243" w:rsidRPr="004E4865">
        <w:rPr>
          <w:color w:val="000000"/>
        </w:rPr>
        <w:t>(</w:t>
      </w:r>
      <w:r w:rsidR="008B0243" w:rsidRPr="004E4865">
        <w:rPr>
          <w:color w:val="000000"/>
          <w:lang w:val="en-US"/>
        </w:rPr>
        <w:t>z</w:t>
      </w:r>
      <w:r w:rsidR="008B0243" w:rsidRPr="004E4865">
        <w:rPr>
          <w:color w:val="000000"/>
          <w:szCs w:val="28"/>
          <w:lang w:val="en-US"/>
        </w:rPr>
        <w:sym w:font="Symbol" w:char="F0A3"/>
      </w:r>
      <w:r w:rsidR="008B0243" w:rsidRPr="004E4865">
        <w:rPr>
          <w:color w:val="000000"/>
        </w:rPr>
        <w:t xml:space="preserve"> </w:t>
      </w:r>
      <w:r w:rsidR="004E4865" w:rsidRPr="004E4865">
        <w:rPr>
          <w:color w:val="000000"/>
        </w:rPr>
        <w:t>5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</w:t>
      </w:r>
      <w:r w:rsidR="008B0243" w:rsidRPr="004E4865">
        <w:rPr>
          <w:color w:val="000000"/>
        </w:rPr>
        <w:t xml:space="preserve"> </w:t>
      </w:r>
      <w:r w:rsidR="008B0243" w:rsidRPr="004E4865">
        <w:rPr>
          <w:color w:val="000000"/>
          <w:szCs w:val="28"/>
          <w:lang w:val="en-US"/>
        </w:rPr>
        <w:sym w:font="Symbol" w:char="F06B"/>
      </w:r>
      <w:r w:rsidR="00AD2803" w:rsidRPr="004E4865">
        <w:rPr>
          <w:color w:val="000000"/>
        </w:rPr>
        <w:t>=0,4</w:t>
      </w:r>
      <w:r w:rsidR="008B0243" w:rsidRPr="004E4865">
        <w:rPr>
          <w:color w:val="000000"/>
        </w:rPr>
        <w:t xml:space="preserve">; </w:t>
      </w:r>
      <w:r w:rsidR="008B0243" w:rsidRPr="004E4865">
        <w:rPr>
          <w:color w:val="000000"/>
          <w:lang w:val="en-US"/>
        </w:rPr>
        <w:t>z</w:t>
      </w:r>
      <w:r w:rsidR="008B0243" w:rsidRPr="004E4865">
        <w:rPr>
          <w:color w:val="000000"/>
        </w:rPr>
        <w:t>=10 к=0,</w:t>
      </w:r>
      <w:r w:rsidR="00AD2803" w:rsidRPr="004E4865">
        <w:rPr>
          <w:color w:val="000000"/>
        </w:rPr>
        <w:t>4</w:t>
      </w:r>
      <w:r w:rsidR="008B0243" w:rsidRPr="004E4865">
        <w:rPr>
          <w:color w:val="000000"/>
        </w:rPr>
        <w:t>.),</w:t>
      </w:r>
    </w:p>
    <w:p w:rsidR="008B0243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129" type="#_x0000_t75" style="width:9pt;height:11.25pt">
            <v:imagedata r:id="rId111" o:title=""/>
          </v:shape>
        </w:pict>
      </w:r>
      <w:r w:rsidR="008B0243" w:rsidRPr="004E4865">
        <w:rPr>
          <w:color w:val="000000"/>
        </w:rPr>
        <w:t>- аэродинамический коэффициент, зависящий от схемы здания,</w:t>
      </w:r>
    </w:p>
    <w:p w:rsidR="008B0243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30" type="#_x0000_t75" style="width:45.75pt;height:15.75pt">
            <v:imagedata r:id="rId112" o:title=""/>
          </v:shape>
        </w:pict>
      </w:r>
      <w:r w:rsidR="008B0243" w:rsidRPr="004E4865">
        <w:rPr>
          <w:color w:val="000000"/>
        </w:rPr>
        <w:t>- шаговое расстояние между арками,</w:t>
      </w: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31" type="#_x0000_t75" style="width:48pt;height:18pt" fillcolor="window">
            <v:imagedata r:id="rId113" o:title=""/>
          </v:shape>
        </w:pict>
      </w:r>
      <w:r w:rsidR="008B0243" w:rsidRPr="004E4865">
        <w:rPr>
          <w:color w:val="000000"/>
        </w:rPr>
        <w:t>-коэффициент условия работы конструкции,</w:t>
      </w:r>
    </w:p>
    <w:p w:rsidR="004E4865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при </w:t>
      </w:r>
      <w:r w:rsidRPr="004E4865">
        <w:rPr>
          <w:color w:val="000000"/>
          <w:lang w:val="en-US"/>
        </w:rPr>
        <w:t>z</w:t>
      </w:r>
      <w:r w:rsidRPr="004E4865">
        <w:rPr>
          <w:color w:val="000000"/>
          <w:szCs w:val="28"/>
          <w:lang w:val="en-US"/>
        </w:rPr>
        <w:sym w:font="Symbol" w:char="F0A3"/>
      </w:r>
      <w:r w:rsidRPr="004E4865">
        <w:rPr>
          <w:color w:val="000000"/>
        </w:rPr>
        <w:t xml:space="preserve"> </w:t>
      </w:r>
      <w:r w:rsidR="004E4865" w:rsidRPr="004E4865">
        <w:rPr>
          <w:color w:val="000000"/>
        </w:rPr>
        <w:t>5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</w:t>
      </w:r>
      <w:r w:rsidRPr="004E4865">
        <w:rPr>
          <w:color w:val="000000"/>
        </w:rPr>
        <w:t>:</w:t>
      </w:r>
      <w:r w:rsidR="004E4865">
        <w:rPr>
          <w:color w:val="000000"/>
        </w:rPr>
        <w:t xml:space="preserve"> </w:t>
      </w:r>
      <w:r w:rsidR="00511901">
        <w:rPr>
          <w:color w:val="000000"/>
          <w:position w:val="-12"/>
        </w:rPr>
        <w:pict>
          <v:shape id="_x0000_i1132" type="#_x0000_t75" style="width:219pt;height:18pt" fillcolor="window">
            <v:imagedata r:id="rId114" o:title=""/>
          </v:shape>
        </w:pict>
      </w: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33" type="#_x0000_t75" style="width:225pt;height:18pt" fillcolor="window">
            <v:imagedata r:id="rId115" o:title=""/>
          </v:shape>
        </w:pict>
      </w:r>
    </w:p>
    <w:p w:rsidR="004E4865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Действие ветра на арку:</w:t>
      </w:r>
      <w:r w:rsidR="004E4865">
        <w:rPr>
          <w:color w:val="000000"/>
        </w:rPr>
        <w:t xml:space="preserve"> </w:t>
      </w:r>
      <w:r w:rsidR="00511901">
        <w:rPr>
          <w:color w:val="000000"/>
          <w:position w:val="-10"/>
        </w:rPr>
        <w:pict>
          <v:shape id="_x0000_i1134" type="#_x0000_t75" style="width:168.75pt;height:17.25pt" fillcolor="window">
            <v:imagedata r:id="rId116" o:title=""/>
          </v:shape>
        </w:pict>
      </w: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35" type="#_x0000_t75" style="width:171pt;height:17.25pt" fillcolor="window">
            <v:imagedata r:id="rId117" o:title=""/>
          </v:shape>
        </w:pict>
      </w:r>
    </w:p>
    <w:p w:rsidR="008B0243" w:rsidRPr="004E4865" w:rsidRDefault="008B0243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36" type="#_x0000_t75" style="width:357pt;height:32.25pt" fillcolor="window">
            <v:imagedata r:id="rId118" o:title=""/>
          </v:shape>
        </w:pict>
      </w:r>
    </w:p>
    <w:p w:rsidR="008B0243" w:rsidRPr="004E4865" w:rsidRDefault="008B0243" w:rsidP="004E4865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8B0243" w:rsidRPr="004E4865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Моменты, возникающие в опорной части стойки: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37" type="#_x0000_t75" style="width:419.25pt;height:33pt" fillcolor="window">
            <v:imagedata r:id="rId119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38" type="#_x0000_t75" style="width:423.75pt;height:33pt" fillcolor="window">
            <v:imagedata r:id="rId120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139" type="#_x0000_t75" style="width:164.25pt;height:18.75pt" fillcolor="window">
            <v:imagedata r:id="rId121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8B0243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Поперечные силы, возникающие в опорной части стойки: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40" type="#_x0000_t75" style="width:311.25pt;height:17.25pt" fillcolor="window">
            <v:imagedata r:id="rId122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8B0243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41" type="#_x0000_t75" style="width:324pt;height:17.25pt" fillcolor="window">
            <v:imagedata r:id="rId123" o:title=""/>
          </v:shape>
        </w:pict>
      </w:r>
    </w:p>
    <w:p w:rsidR="00C95F48" w:rsidRPr="009D3932" w:rsidRDefault="00C95F48" w:rsidP="004E4865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C95F48" w:rsidRPr="009D3932" w:rsidRDefault="00C95F48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21" w:name="_Toc216979438"/>
      <w:r w:rsidRPr="009D3932">
        <w:rPr>
          <w:b/>
          <w:color w:val="000000"/>
          <w:sz w:val="28"/>
        </w:rPr>
        <w:t>8.2 Подбор сечения стойки</w:t>
      </w:r>
      <w:bookmarkEnd w:id="21"/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Принимаем сечение размерами 21</w:t>
      </w:r>
      <w:r w:rsidR="00C95F48" w:rsidRPr="004E4865">
        <w:rPr>
          <w:color w:val="000000"/>
          <w:szCs w:val="28"/>
        </w:rPr>
        <w:sym w:font="Symbol" w:char="F0B4"/>
      </w:r>
      <w:r w:rsidR="00C95F48" w:rsidRPr="004E4865">
        <w:rPr>
          <w:color w:val="000000"/>
        </w:rPr>
        <w:t>56,</w:t>
      </w:r>
      <w:r w:rsidR="004E4865" w:rsidRPr="004E4865">
        <w:rPr>
          <w:color w:val="000000"/>
        </w:rPr>
        <w:t>1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C95F48" w:rsidRPr="004E4865">
        <w:rPr>
          <w:color w:val="000000"/>
        </w:rPr>
        <w:t xml:space="preserve">. Используем сосновые доски </w:t>
      </w:r>
      <w:r w:rsidR="004E4865" w:rsidRPr="004E4865">
        <w:rPr>
          <w:color w:val="000000"/>
        </w:rPr>
        <w:t>2</w:t>
      </w:r>
      <w:r w:rsidR="004E4865">
        <w:rPr>
          <w:color w:val="000000"/>
        </w:rPr>
        <w:t xml:space="preserve"> </w:t>
      </w:r>
      <w:r w:rsidR="004E4865" w:rsidRPr="004E4865">
        <w:rPr>
          <w:color w:val="000000"/>
        </w:rPr>
        <w:t>го</w:t>
      </w:r>
      <w:r w:rsidR="00C95F48" w:rsidRPr="004E4865">
        <w:rPr>
          <w:color w:val="000000"/>
        </w:rPr>
        <w:t xml:space="preserve"> сорта толщиной 3,</w:t>
      </w:r>
      <w:r w:rsidR="004E4865" w:rsidRPr="004E4865">
        <w:rPr>
          <w:color w:val="000000"/>
        </w:rPr>
        <w:t>3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="00C95F48" w:rsidRPr="004E4865">
        <w:rPr>
          <w:color w:val="000000"/>
        </w:rPr>
        <w:t xml:space="preserve"> (после ос</w:t>
      </w:r>
      <w:r w:rsidRPr="004E4865">
        <w:rPr>
          <w:color w:val="000000"/>
        </w:rPr>
        <w:t>трожки), ширина доски 23 (21</w:t>
      </w:r>
      <w:r w:rsidR="00C95F48" w:rsidRPr="004E4865">
        <w:rPr>
          <w:color w:val="000000"/>
        </w:rPr>
        <w:t xml:space="preserve"> </w:t>
      </w:r>
      <w:r w:rsidR="004E4865">
        <w:rPr>
          <w:color w:val="000000"/>
        </w:rPr>
        <w:t xml:space="preserve">– </w:t>
      </w:r>
      <w:r w:rsidR="004E4865" w:rsidRPr="004E4865">
        <w:rPr>
          <w:color w:val="000000"/>
        </w:rPr>
        <w:t>п</w:t>
      </w:r>
      <w:r w:rsidR="00C95F48" w:rsidRPr="004E4865">
        <w:rPr>
          <w:color w:val="000000"/>
        </w:rPr>
        <w:t>осле острожки). Древесина пропитана антипиренами.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42" type="#_x0000_t75" style="width:99.75pt;height:36.75pt">
            <v:imagedata r:id="rId124" o:title=""/>
          </v:shape>
        </w:pict>
      </w:r>
    </w:p>
    <w:p w:rsidR="00C95F48" w:rsidRPr="004E4865" w:rsidRDefault="009D3932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95F48" w:rsidRPr="004E4865">
        <w:rPr>
          <w:color w:val="000000"/>
          <w:lang w:val="en-US"/>
        </w:rPr>
        <w:t>R</w:t>
      </w:r>
      <w:r w:rsidR="00C95F48" w:rsidRPr="004E4865">
        <w:rPr>
          <w:color w:val="000000"/>
          <w:vertAlign w:val="subscript"/>
          <w:lang w:val="en-US"/>
        </w:rPr>
        <w:t>C</w:t>
      </w:r>
      <w:r w:rsidR="00C95F48" w:rsidRPr="004E4865">
        <w:rPr>
          <w:color w:val="000000"/>
        </w:rPr>
        <w:t>= 15</w:t>
      </w:r>
      <w:r w:rsidR="00C95F48" w:rsidRPr="004E4865">
        <w:rPr>
          <w:color w:val="000000"/>
          <w:szCs w:val="28"/>
          <w:lang w:val="en-US"/>
        </w:rPr>
        <w:sym w:font="Symbol" w:char="F0D7"/>
      </w:r>
      <w:r w:rsidR="00C95F48" w:rsidRPr="004E4865">
        <w:rPr>
          <w:color w:val="000000"/>
          <w:lang w:val="en-US"/>
        </w:rPr>
        <w:t>m</w:t>
      </w:r>
      <w:r w:rsidR="00C95F48" w:rsidRPr="004E4865">
        <w:rPr>
          <w:color w:val="000000"/>
          <w:vertAlign w:val="subscript"/>
        </w:rPr>
        <w:t>н</w:t>
      </w:r>
      <w:r w:rsidR="00C95F48" w:rsidRPr="004E4865">
        <w:rPr>
          <w:color w:val="000000"/>
          <w:szCs w:val="28"/>
          <w:lang w:val="en-US"/>
        </w:rPr>
        <w:sym w:font="Symbol" w:char="F0D7"/>
      </w:r>
      <w:r w:rsidR="00C95F48" w:rsidRPr="004E4865">
        <w:rPr>
          <w:color w:val="000000"/>
          <w:lang w:val="en-US"/>
        </w:rPr>
        <w:t>m</w:t>
      </w:r>
      <w:r w:rsidR="00C95F48" w:rsidRPr="004E4865">
        <w:rPr>
          <w:color w:val="000000"/>
          <w:vertAlign w:val="subscript"/>
        </w:rPr>
        <w:t>б</w:t>
      </w:r>
      <w:r w:rsidR="00C95F48" w:rsidRPr="004E4865">
        <w:rPr>
          <w:color w:val="000000"/>
          <w:szCs w:val="28"/>
          <w:lang w:val="en-US"/>
        </w:rPr>
        <w:sym w:font="Symbol" w:char="F0D7"/>
      </w:r>
      <w:r w:rsidR="00C95F48" w:rsidRPr="004E4865">
        <w:rPr>
          <w:color w:val="000000"/>
          <w:lang w:val="en-US"/>
        </w:rPr>
        <w:t>m</w:t>
      </w:r>
      <w:r w:rsidR="00C95F48" w:rsidRPr="004E4865">
        <w:rPr>
          <w:color w:val="000000"/>
          <w:vertAlign w:val="subscript"/>
        </w:rPr>
        <w:t>а</w:t>
      </w:r>
      <w:r w:rsidR="00C95F48" w:rsidRPr="004E4865">
        <w:rPr>
          <w:color w:val="000000"/>
        </w:rPr>
        <w:t>=15</w:t>
      </w:r>
      <w:r w:rsidR="00C95F48" w:rsidRPr="004E4865">
        <w:rPr>
          <w:color w:val="000000"/>
          <w:szCs w:val="28"/>
          <w:lang w:val="en-US"/>
        </w:rPr>
        <w:sym w:font="Symbol" w:char="F0D7"/>
      </w:r>
      <w:r w:rsidR="00C95F48" w:rsidRPr="004E4865">
        <w:rPr>
          <w:color w:val="000000"/>
        </w:rPr>
        <w:t>1,2</w:t>
      </w:r>
      <w:r w:rsidR="00C95F48" w:rsidRPr="004E4865">
        <w:rPr>
          <w:color w:val="000000"/>
          <w:szCs w:val="28"/>
          <w:lang w:val="en-US"/>
        </w:rPr>
        <w:sym w:font="Symbol" w:char="F0D7"/>
      </w:r>
      <w:r w:rsidR="00C95F48" w:rsidRPr="004E4865">
        <w:rPr>
          <w:color w:val="000000"/>
        </w:rPr>
        <w:t>0,976</w:t>
      </w:r>
      <w:r w:rsidR="00C95F48" w:rsidRPr="004E4865">
        <w:rPr>
          <w:color w:val="000000"/>
          <w:szCs w:val="28"/>
          <w:lang w:val="en-US"/>
        </w:rPr>
        <w:sym w:font="Symbol" w:char="F0D7"/>
      </w:r>
      <w:r w:rsidR="00C95F48" w:rsidRPr="004E4865">
        <w:rPr>
          <w:color w:val="000000"/>
        </w:rPr>
        <w:t>0,9=15,81</w:t>
      </w:r>
      <w:r>
        <w:rPr>
          <w:color w:val="000000"/>
        </w:rPr>
        <w:t xml:space="preserve"> </w:t>
      </w:r>
      <w:r w:rsidR="00C95F48" w:rsidRPr="004E4865">
        <w:rPr>
          <w:color w:val="000000"/>
        </w:rPr>
        <w:t>Мпа.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m</w:t>
      </w:r>
      <w:r w:rsidRPr="004E4865">
        <w:rPr>
          <w:color w:val="000000"/>
          <w:vertAlign w:val="subscript"/>
        </w:rPr>
        <w:t xml:space="preserve">б </w:t>
      </w:r>
      <w:r w:rsidRPr="004E4865">
        <w:rPr>
          <w:color w:val="000000"/>
        </w:rPr>
        <w:t xml:space="preserve">=0,976 при </w:t>
      </w:r>
      <w:r w:rsidRPr="004E4865">
        <w:rPr>
          <w:color w:val="000000"/>
          <w:lang w:val="en-US"/>
        </w:rPr>
        <w:t>h</w:t>
      </w:r>
      <w:r w:rsidRPr="004E4865">
        <w:rPr>
          <w:color w:val="000000"/>
        </w:rPr>
        <w:t xml:space="preserve"> =56,</w:t>
      </w:r>
      <w:r w:rsidR="004E4865" w:rsidRPr="004E4865">
        <w:rPr>
          <w:color w:val="000000"/>
        </w:rPr>
        <w:t>1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>;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m</w:t>
      </w:r>
      <w:r w:rsidRPr="004E4865">
        <w:rPr>
          <w:color w:val="000000"/>
          <w:vertAlign w:val="subscript"/>
        </w:rPr>
        <w:t>а</w:t>
      </w:r>
      <w:r w:rsidRPr="004E4865">
        <w:rPr>
          <w:color w:val="000000"/>
        </w:rPr>
        <w:t xml:space="preserve"> =0,9 </w:t>
      </w:r>
      <w:r w:rsidR="004E4865">
        <w:rPr>
          <w:color w:val="000000"/>
        </w:rPr>
        <w:t xml:space="preserve">– </w:t>
      </w:r>
      <w:r w:rsidR="004E4865" w:rsidRPr="004E4865">
        <w:rPr>
          <w:color w:val="000000"/>
        </w:rPr>
        <w:t>п</w:t>
      </w:r>
      <w:r w:rsidRPr="004E4865">
        <w:rPr>
          <w:color w:val="000000"/>
        </w:rPr>
        <w:t>ри пропитке антипиренами;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m</w:t>
      </w:r>
      <w:r w:rsidRPr="004E4865">
        <w:rPr>
          <w:color w:val="000000"/>
          <w:vertAlign w:val="subscript"/>
        </w:rPr>
        <w:t xml:space="preserve">н </w:t>
      </w:r>
      <w:r w:rsidRPr="004E4865">
        <w:rPr>
          <w:color w:val="000000"/>
        </w:rPr>
        <w:t xml:space="preserve">=1,2 </w:t>
      </w:r>
      <w:r w:rsidR="004E4865">
        <w:rPr>
          <w:color w:val="000000"/>
        </w:rPr>
        <w:t xml:space="preserve">– </w:t>
      </w:r>
      <w:r w:rsidR="004E4865" w:rsidRPr="004E4865">
        <w:rPr>
          <w:color w:val="000000"/>
        </w:rPr>
        <w:t>к</w:t>
      </w:r>
      <w:r w:rsidRPr="004E4865">
        <w:rPr>
          <w:color w:val="000000"/>
        </w:rPr>
        <w:t>оэффициент, учитывающий ветровую нагрузку;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C95F48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43" type="#_x0000_t75" style="width:2in;height:33pt">
            <v:imagedata r:id="rId125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44" type="#_x0000_t75" style="width:303pt;height:36pt">
            <v:imagedata r:id="rId126" o:title=""/>
          </v:shape>
        </w:pic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  <w:lang w:val="en-US"/>
        </w:rPr>
        <w:pict>
          <v:shape id="_x0000_i1145" type="#_x0000_t75" style="width:147.75pt;height:35.25pt">
            <v:imagedata r:id="rId127" o:title=""/>
          </v:shape>
        </w:pict>
      </w:r>
      <w:r w:rsidR="00ED77B9" w:rsidRPr="004E4865">
        <w:rPr>
          <w:color w:val="000000"/>
        </w:rPr>
        <w:t>;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46" type="#_x0000_t75" style="width:134.25pt;height:18pt">
            <v:imagedata r:id="rId128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47" type="#_x0000_t75" style="width:174pt;height:33pt">
            <v:imagedata r:id="rId129" o:title=""/>
          </v:shape>
        </w:pict>
      </w:r>
      <w:r w:rsidR="00ED77B9" w:rsidRPr="004E4865">
        <w:rPr>
          <w:color w:val="000000"/>
        </w:rPr>
        <w:t>;</w: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48" type="#_x0000_t75" style="width:264.75pt;height:33pt">
            <v:imagedata r:id="rId130" o:title=""/>
          </v:shape>
        </w:pic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Прочность обеспечена</w: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Проверка сечения на скалывание: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49" type="#_x0000_t75" style="width:75pt;height:30.75pt">
            <v:imagedata r:id="rId131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R</w:t>
      </w:r>
      <w:r w:rsidRPr="004E4865">
        <w:rPr>
          <w:color w:val="000000"/>
          <w:vertAlign w:val="subscript"/>
        </w:rPr>
        <w:t>ск</w:t>
      </w:r>
      <w:r w:rsidRPr="004E4865">
        <w:rPr>
          <w:color w:val="000000"/>
        </w:rPr>
        <w:t>=1,5</w:t>
      </w:r>
      <w:r w:rsidRPr="004E4865">
        <w:rPr>
          <w:color w:val="000000"/>
          <w:szCs w:val="28"/>
        </w:rPr>
        <w:sym w:font="Symbol" w:char="F0D7"/>
      </w:r>
      <w:r w:rsidRPr="004E4865">
        <w:rPr>
          <w:color w:val="000000"/>
          <w:lang w:val="en-US"/>
        </w:rPr>
        <w:t>m</w:t>
      </w:r>
      <w:r w:rsidRPr="004E4865">
        <w:rPr>
          <w:color w:val="000000"/>
          <w:vertAlign w:val="subscript"/>
        </w:rPr>
        <w:t>н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  <w:lang w:val="en-US"/>
        </w:rPr>
        <w:t>m</w:t>
      </w:r>
      <w:r w:rsidRPr="004E4865">
        <w:rPr>
          <w:color w:val="000000"/>
          <w:vertAlign w:val="subscript"/>
          <w:lang w:val="en-US"/>
        </w:rPr>
        <w:t>a</w:t>
      </w:r>
      <w:r w:rsidRPr="004E4865">
        <w:rPr>
          <w:color w:val="000000"/>
        </w:rPr>
        <w:t>=1,5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</w:rPr>
        <w:t>1,2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</w:rPr>
        <w:t>0,9=1,62</w:t>
      </w:r>
      <w:r w:rsidR="009D3932">
        <w:rPr>
          <w:color w:val="000000"/>
        </w:rPr>
        <w:t xml:space="preserve"> </w:t>
      </w:r>
      <w:r w:rsidRPr="004E4865">
        <w:rPr>
          <w:color w:val="000000"/>
        </w:rPr>
        <w:t xml:space="preserve">Мпа </w:t>
      </w:r>
      <w:r w:rsidR="004E4865">
        <w:rPr>
          <w:color w:val="000000"/>
        </w:rPr>
        <w:t xml:space="preserve">– </w:t>
      </w:r>
      <w:r w:rsidR="004E4865" w:rsidRPr="004E4865">
        <w:rPr>
          <w:color w:val="000000"/>
        </w:rPr>
        <w:t>р</w:t>
      </w:r>
      <w:r w:rsidRPr="004E4865">
        <w:rPr>
          <w:color w:val="000000"/>
        </w:rPr>
        <w:t>асчетное сопротивление скалыванию вдоль волокон при изгибе клееных сосновых досок 2</w:t>
      </w:r>
      <w:r w:rsidR="004E4865">
        <w:rPr>
          <w:color w:val="000000"/>
        </w:rPr>
        <w:t>-</w:t>
      </w:r>
      <w:r w:rsidR="004E4865" w:rsidRPr="004E4865">
        <w:rPr>
          <w:color w:val="000000"/>
        </w:rPr>
        <w:t>г</w:t>
      </w:r>
      <w:r w:rsidRPr="004E4865">
        <w:rPr>
          <w:color w:val="000000"/>
        </w:rPr>
        <w:t>о сорта.</w: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Геометрические характеристики сечения:</w:t>
      </w:r>
    </w:p>
    <w:p w:rsidR="00ED77B9" w:rsidRPr="004E4865" w:rsidRDefault="009D3932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  <w:position w:val="-60"/>
        </w:rPr>
        <w:pict>
          <v:shape id="_x0000_i1150" type="#_x0000_t75" style="width:189.75pt;height:66pt">
            <v:imagedata r:id="rId132" o:title=""/>
          </v:shape>
        </w:pict>
      </w:r>
    </w:p>
    <w:p w:rsidR="009D3932" w:rsidRDefault="009D3932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tabs>
          <w:tab w:val="num" w:pos="7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51" type="#_x0000_t75" style="width:393pt;height:35.25pt">
            <v:imagedata r:id="rId133" o:title=""/>
          </v:shape>
        </w:pic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Прочность выбранного сечения достаточна.</w: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Расчет на устойчивость сжато-изгибаемого элемента (правая стойка):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152" type="#_x0000_t75" style="width:120.75pt;height:42.75pt">
            <v:imagedata r:id="rId134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Гибкость из плоскости изгиба и коэффициент продольного изгиба: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53" type="#_x0000_t75" style="width:156.75pt;height:35.25pt">
            <v:imagedata r:id="rId135" o:title=""/>
          </v:shape>
        </w:pict>
      </w:r>
      <w:r w:rsidR="00ED77B9" w:rsidRPr="004E4865">
        <w:rPr>
          <w:color w:val="000000"/>
        </w:rPr>
        <w:t xml:space="preserve"> </w:t>
      </w:r>
      <w:r w:rsidR="00ED77B9" w:rsidRPr="004E4865">
        <w:rPr>
          <w:color w:val="000000"/>
          <w:szCs w:val="28"/>
        </w:rPr>
        <w:sym w:font="Symbol" w:char="F0DE"/>
      </w:r>
      <w:r w:rsidR="00ED77B9" w:rsidRPr="004E4865">
        <w:rPr>
          <w:color w:val="000000"/>
        </w:rPr>
        <w:t xml:space="preserve"> </w:t>
      </w:r>
      <w:r>
        <w:rPr>
          <w:color w:val="000000"/>
          <w:position w:val="-28"/>
        </w:rPr>
        <w:pict>
          <v:shape id="_x0000_i1154" type="#_x0000_t75" style="width:131.25pt;height:33pt">
            <v:imagedata r:id="rId136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55" type="#_x0000_t75" style="width:36.75pt;height:15.75pt">
            <v:imagedata r:id="rId137" o:title=""/>
          </v:shape>
        </w:pict>
      </w:r>
      <w:r w:rsidR="00ED77B9" w:rsidRPr="004E4865">
        <w:rPr>
          <w:color w:val="000000"/>
        </w:rPr>
        <w:t>-коэффициент для древесины;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56" type="#_x0000_t75" style="width:209.25pt;height:36pt">
            <v:imagedata r:id="rId138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54"/>
        </w:rPr>
        <w:pict>
          <v:shape id="_x0000_i1157" type="#_x0000_t75" style="width:420.75pt;height:60pt">
            <v:imagedata r:id="rId139" o:title=""/>
          </v:shape>
        </w:pict>
      </w:r>
    </w:p>
    <w:p w:rsidR="009D3932" w:rsidRDefault="009D3932" w:rsidP="004E4865">
      <w:pPr>
        <w:pStyle w:val="21"/>
        <w:spacing w:line="360" w:lineRule="auto"/>
        <w:ind w:left="0" w:firstLine="709"/>
        <w:jc w:val="both"/>
        <w:rPr>
          <w:color w:val="000000"/>
        </w:rPr>
      </w:pPr>
    </w:p>
    <w:p w:rsidR="00ED77B9" w:rsidRPr="004E4865" w:rsidRDefault="00ED77B9" w:rsidP="004E4865">
      <w:pPr>
        <w:pStyle w:val="21"/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Устойчивость клеедосчатой стойки обеспечена.</w: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Расчет на устойчивость сжато-изгибаемого элемента (левая стойка):</w:t>
      </w:r>
    </w:p>
    <w:p w:rsidR="00ED77B9" w:rsidRPr="004E4865" w:rsidRDefault="009D3932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11901">
        <w:rPr>
          <w:color w:val="000000"/>
          <w:position w:val="-34"/>
        </w:rPr>
        <w:pict>
          <v:shape id="_x0000_i1158" type="#_x0000_t75" style="width:168pt;height:42.75pt">
            <v:imagedata r:id="rId140" o:title=""/>
          </v:shape>
        </w:pic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56"/>
        </w:rPr>
        <w:pict>
          <v:shape id="_x0000_i1159" type="#_x0000_t75" style="width:249pt;height:62.25pt">
            <v:imagedata r:id="rId141" o:title=""/>
          </v:shape>
        </w:pict>
      </w:r>
    </w:p>
    <w:p w:rsidR="00ED77B9" w:rsidRPr="004E4865" w:rsidRDefault="00ED77B9" w:rsidP="004E4865">
      <w:pPr>
        <w:spacing w:line="360" w:lineRule="auto"/>
        <w:ind w:firstLine="709"/>
        <w:jc w:val="both"/>
        <w:rPr>
          <w:color w:val="000000"/>
        </w:rPr>
      </w:pP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50"/>
        </w:rPr>
        <w:pict>
          <v:shape id="_x0000_i1160" type="#_x0000_t75" style="width:237pt;height:56.25pt">
            <v:imagedata r:id="rId142" o:title=""/>
          </v:shape>
        </w:pict>
      </w:r>
    </w:p>
    <w:p w:rsidR="00ED77B9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4"/>
        </w:rPr>
        <w:pict>
          <v:shape id="_x0000_i1161" type="#_x0000_t75" style="width:348.75pt;height:99.75pt">
            <v:imagedata r:id="rId143" o:title=""/>
          </v:shape>
        </w:pict>
      </w:r>
    </w:p>
    <w:p w:rsidR="009D3932" w:rsidRDefault="009D3932" w:rsidP="004E4865">
      <w:pPr>
        <w:pStyle w:val="21"/>
        <w:spacing w:line="360" w:lineRule="auto"/>
        <w:ind w:left="0" w:firstLine="709"/>
        <w:jc w:val="both"/>
        <w:rPr>
          <w:color w:val="000000"/>
        </w:rPr>
      </w:pPr>
    </w:p>
    <w:p w:rsidR="00ED77B9" w:rsidRPr="004E4865" w:rsidRDefault="00ED77B9" w:rsidP="004E4865">
      <w:pPr>
        <w:pStyle w:val="21"/>
        <w:spacing w:line="360" w:lineRule="auto"/>
        <w:ind w:left="0" w:firstLine="709"/>
        <w:jc w:val="both"/>
        <w:rPr>
          <w:color w:val="000000"/>
        </w:rPr>
      </w:pPr>
      <w:r w:rsidRPr="004E4865">
        <w:rPr>
          <w:color w:val="000000"/>
        </w:rPr>
        <w:t>Устойчивость клеедосчатой стойки обеспечена.</w:t>
      </w:r>
    </w:p>
    <w:p w:rsidR="004E4865" w:rsidRDefault="004E4865" w:rsidP="004E4865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9D3932" w:rsidRPr="009D3932" w:rsidRDefault="009D3932" w:rsidP="009D3932"/>
    <w:p w:rsidR="00414300" w:rsidRPr="009D3932" w:rsidRDefault="009D3932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22" w:name="_Toc216979439"/>
      <w:r>
        <w:rPr>
          <w:color w:val="000000"/>
          <w:sz w:val="28"/>
        </w:rPr>
        <w:br w:type="page"/>
      </w:r>
      <w:r w:rsidR="00414300" w:rsidRPr="009D3932">
        <w:rPr>
          <w:b/>
          <w:color w:val="000000"/>
          <w:sz w:val="28"/>
        </w:rPr>
        <w:t>9. Расчет крепления стойки к фундаменту</w:t>
      </w:r>
      <w:bookmarkEnd w:id="22"/>
    </w:p>
    <w:p w:rsidR="009D3932" w:rsidRDefault="009D3932" w:rsidP="004E4865">
      <w:pPr>
        <w:pStyle w:val="2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  <w:bookmarkStart w:id="23" w:name="_Toc216979440"/>
    </w:p>
    <w:p w:rsidR="00414300" w:rsidRPr="009D3932" w:rsidRDefault="00414300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9D3932">
        <w:rPr>
          <w:b/>
          <w:color w:val="000000"/>
          <w:sz w:val="28"/>
        </w:rPr>
        <w:t>9.1 Определение усилий</w:t>
      </w:r>
      <w:bookmarkEnd w:id="23"/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Напряжение, возникающее на опоре от действия полной осевой нагрузки и изгибающего момента: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62" type="#_x0000_t75" style="width:101.25pt;height:36.75pt">
            <v:imagedata r:id="rId144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2"/>
        </w:rPr>
        <w:pict>
          <v:shape id="_x0000_i1163" type="#_x0000_t75" style="width:300pt;height:36.75pt">
            <v:imagedata r:id="rId145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  <w:lang w:val="en-US"/>
        </w:rPr>
        <w:pict>
          <v:shape id="_x0000_i1164" type="#_x0000_t75" style="width:134.25pt;height:35.25pt">
            <v:imagedata r:id="rId146" o:title=""/>
          </v:shape>
        </w:pict>
      </w:r>
      <w:r w:rsidR="00414300" w:rsidRPr="004E4865">
        <w:rPr>
          <w:color w:val="000000"/>
        </w:rPr>
        <w:t>;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65" type="#_x0000_t75" style="width:287.25pt;height:33pt">
            <v:imagedata r:id="rId147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66" type="#_x0000_t75" style="width:114.75pt;height:36.75pt">
            <v:imagedata r:id="rId148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2"/>
        </w:rPr>
        <w:pict>
          <v:shape id="_x0000_i1167" type="#_x0000_t75" style="width:300.75pt;height:36.75pt">
            <v:imagedata r:id="rId149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N</w:t>
      </w:r>
      <w:r w:rsidRPr="004E4865">
        <w:rPr>
          <w:color w:val="000000"/>
          <w:vertAlign w:val="subscript"/>
        </w:rPr>
        <w:t>пост</w:t>
      </w:r>
      <w:r w:rsidRPr="004E4865">
        <w:rPr>
          <w:color w:val="000000"/>
        </w:rPr>
        <w:t>=</w:t>
      </w:r>
      <w:r w:rsidR="00884055" w:rsidRPr="004E4865">
        <w:rPr>
          <w:color w:val="000000"/>
        </w:rPr>
        <w:t xml:space="preserve"> </w:t>
      </w:r>
      <w:r w:rsidR="00884055" w:rsidRPr="004E4865">
        <w:rPr>
          <w:color w:val="000000"/>
          <w:lang w:val="en-US"/>
        </w:rPr>
        <w:t>N</w:t>
      </w:r>
      <w:r w:rsidR="00884055" w:rsidRPr="004E4865">
        <w:rPr>
          <w:color w:val="000000"/>
          <w:vertAlign w:val="subscript"/>
        </w:rPr>
        <w:t>пол</w:t>
      </w:r>
      <w:r w:rsidR="00884055" w:rsidRPr="004E4865">
        <w:rPr>
          <w:color w:val="000000"/>
        </w:rPr>
        <w:t xml:space="preserve"> </w:t>
      </w:r>
      <w:r w:rsidR="004E4865">
        <w:rPr>
          <w:color w:val="000000"/>
        </w:rPr>
        <w:t xml:space="preserve">– </w:t>
      </w:r>
      <w:r w:rsidR="004E4865" w:rsidRPr="004E4865">
        <w:rPr>
          <w:color w:val="000000"/>
        </w:rPr>
        <w:t>Р</w:t>
      </w:r>
      <w:r w:rsidR="00884055" w:rsidRPr="004E4865">
        <w:rPr>
          <w:color w:val="000000"/>
        </w:rPr>
        <w:t>*0,5</w:t>
      </w:r>
      <w:r w:rsidR="00884055" w:rsidRPr="004E4865">
        <w:rPr>
          <w:color w:val="000000"/>
          <w:lang w:val="en-US"/>
        </w:rPr>
        <w:t>l</w:t>
      </w:r>
      <w:r w:rsidR="006662AD" w:rsidRPr="004E4865">
        <w:rPr>
          <w:color w:val="000000"/>
        </w:rPr>
        <w:t>=150.48</w:t>
      </w:r>
      <w:r w:rsidR="004E4865">
        <w:rPr>
          <w:color w:val="000000"/>
        </w:rPr>
        <w:t>–</w:t>
      </w:r>
      <w:r w:rsidR="004E4865" w:rsidRPr="004E4865">
        <w:rPr>
          <w:color w:val="000000"/>
        </w:rPr>
        <w:t>1</w:t>
      </w:r>
      <w:r w:rsidR="006662AD" w:rsidRPr="004E4865">
        <w:rPr>
          <w:color w:val="000000"/>
        </w:rPr>
        <w:t>7,92*0,5*11=51.92</w:t>
      </w:r>
      <w:r w:rsidR="009D3932">
        <w:rPr>
          <w:color w:val="000000"/>
        </w:rPr>
        <w:t xml:space="preserve"> </w:t>
      </w:r>
      <w:r w:rsidRPr="004E4865">
        <w:rPr>
          <w:color w:val="000000"/>
        </w:rPr>
        <w:t>кН;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68" type="#_x0000_t75" style="width:281.25pt;height:33pt">
            <v:imagedata r:id="rId150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Высота сжатой зоны:</w:t>
      </w:r>
    </w:p>
    <w:p w:rsidR="00414300" w:rsidRPr="004E4865" w:rsidRDefault="009D3932" w:rsidP="004E4865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  <w:r w:rsidR="00511901">
        <w:rPr>
          <w:color w:val="000000"/>
          <w:position w:val="-32"/>
          <w:lang w:val="en-US"/>
        </w:rPr>
        <w:pict>
          <v:shape id="_x0000_i1169" type="#_x0000_t75" style="width:239.25pt;height:36pt">
            <v:imagedata r:id="rId151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170" type="#_x0000_t75" style="width:168pt;height:30.75pt">
            <v:imagedata r:id="rId152" o:title=""/>
          </v:shape>
        </w:pict>
      </w:r>
      <w:r w:rsidR="004E4865">
        <w:rPr>
          <w:color w:val="000000"/>
        </w:rPr>
        <w:t xml:space="preserve"> </w:t>
      </w:r>
      <w:r>
        <w:rPr>
          <w:color w:val="000000"/>
          <w:position w:val="-24"/>
          <w:lang w:val="en-US"/>
        </w:rPr>
        <w:pict>
          <v:shape id="_x0000_i1171" type="#_x0000_t75" style="width:159pt;height:30.75pt">
            <v:imagedata r:id="rId153" o:title=""/>
          </v:shape>
        </w:pict>
      </w:r>
    </w:p>
    <w:p w:rsidR="004E4865" w:rsidRDefault="004E4865" w:rsidP="004E4865">
      <w:pPr>
        <w:pStyle w:val="2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</w:p>
    <w:p w:rsidR="00414300" w:rsidRPr="009D3932" w:rsidRDefault="00414300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24" w:name="_Toc216979441"/>
      <w:r w:rsidRPr="009D3932">
        <w:rPr>
          <w:b/>
          <w:color w:val="000000"/>
          <w:sz w:val="28"/>
        </w:rPr>
        <w:t>9.2 Расчет диаметра анкерного болта</w:t>
      </w:r>
      <w:bookmarkEnd w:id="24"/>
    </w:p>
    <w:p w:rsidR="009D3932" w:rsidRPr="009D3932" w:rsidRDefault="009D3932" w:rsidP="009D3932"/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72" type="#_x0000_t75" style="width:1in;height:33pt">
            <v:imagedata r:id="rId154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R</w:t>
      </w:r>
      <w:r w:rsidRPr="004E4865">
        <w:rPr>
          <w:color w:val="000000"/>
          <w:vertAlign w:val="subscript"/>
          <w:lang w:val="en-US"/>
        </w:rPr>
        <w:t>bt</w:t>
      </w:r>
      <w:r w:rsidRPr="004E4865">
        <w:rPr>
          <w:color w:val="000000"/>
        </w:rPr>
        <w:t>=250</w:t>
      </w:r>
      <w:r w:rsidR="009D3932">
        <w:rPr>
          <w:color w:val="000000"/>
        </w:rPr>
        <w:t xml:space="preserve"> </w:t>
      </w:r>
      <w:r w:rsidRPr="004E4865">
        <w:rPr>
          <w:color w:val="000000"/>
        </w:rPr>
        <w:t xml:space="preserve">Мпа </w:t>
      </w:r>
      <w:r w:rsidR="004E4865">
        <w:rPr>
          <w:color w:val="000000"/>
        </w:rPr>
        <w:t xml:space="preserve">– </w:t>
      </w:r>
      <w:r w:rsidR="004E4865" w:rsidRPr="004E4865">
        <w:rPr>
          <w:color w:val="000000"/>
        </w:rPr>
        <w:t>б</w:t>
      </w:r>
      <w:r w:rsidRPr="004E4865">
        <w:rPr>
          <w:color w:val="000000"/>
        </w:rPr>
        <w:t>олт класса 6.</w:t>
      </w:r>
      <w:r w:rsidR="004E4865" w:rsidRPr="004E4865">
        <w:rPr>
          <w:color w:val="000000"/>
        </w:rPr>
        <w:t>6</w:t>
      </w:r>
      <w:r w:rsidR="004E4865">
        <w:rPr>
          <w:color w:val="000000"/>
        </w:rPr>
        <w:t xml:space="preserve"> </w:t>
      </w:r>
      <w:r w:rsidR="004E4865" w:rsidRPr="004E4865">
        <w:rPr>
          <w:color w:val="000000"/>
        </w:rPr>
        <w:t>(табл.</w:t>
      </w:r>
      <w:r w:rsidR="004E4865">
        <w:rPr>
          <w:color w:val="000000"/>
        </w:rPr>
        <w:t xml:space="preserve"> </w:t>
      </w:r>
      <w:r w:rsidR="004E4865" w:rsidRPr="004E4865">
        <w:rPr>
          <w:color w:val="000000"/>
        </w:rPr>
        <w:t>5</w:t>
      </w:r>
      <w:r w:rsidRPr="004E4865">
        <w:rPr>
          <w:color w:val="000000"/>
        </w:rPr>
        <w:t xml:space="preserve">8*) СниП </w:t>
      </w:r>
      <w:r w:rsidRPr="004E4865">
        <w:rPr>
          <w:color w:val="000000"/>
          <w:lang w:val="en-US"/>
        </w:rPr>
        <w:t>II</w:t>
      </w:r>
      <w:r w:rsidR="004E4865">
        <w:rPr>
          <w:color w:val="000000"/>
        </w:rPr>
        <w:t>-</w:t>
      </w:r>
      <w:r w:rsidR="004E4865" w:rsidRPr="004E4865">
        <w:rPr>
          <w:color w:val="000000"/>
        </w:rPr>
        <w:t>2</w:t>
      </w:r>
      <w:r w:rsidRPr="004E4865">
        <w:rPr>
          <w:color w:val="000000"/>
        </w:rPr>
        <w:t>3</w:t>
      </w:r>
      <w:r w:rsidR="004E4865">
        <w:rPr>
          <w:color w:val="000000"/>
        </w:rPr>
        <w:t>–</w:t>
      </w:r>
      <w:r w:rsidR="004E4865" w:rsidRPr="004E4865">
        <w:rPr>
          <w:color w:val="000000"/>
        </w:rPr>
        <w:t>8</w:t>
      </w:r>
      <w:r w:rsidRPr="004E4865">
        <w:rPr>
          <w:color w:val="000000"/>
        </w:rPr>
        <w:t>1*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n</w:t>
      </w:r>
      <w:r w:rsidRPr="004E4865">
        <w:rPr>
          <w:color w:val="000000"/>
        </w:rPr>
        <w:t>=2 –2 болта;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Растяжение, воспринимаемое болтом: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73" type="#_x0000_t75" style="width:269.25pt;height:33.75pt">
            <v:imagedata r:id="rId155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Требуемая площадь одного болта: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74" type="#_x0000_t75" style="width:231pt;height:36pt">
            <v:imagedata r:id="rId156" o:title=""/>
          </v:shape>
        </w:pic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9D3932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 xml:space="preserve">Принимаем диаметр болта: 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394A7A" w:rsidRDefault="00511901" w:rsidP="004E486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75" type="#_x0000_t75" style="width:228pt;height:36.75pt">
            <v:imagedata r:id="rId157" o:title=""/>
          </v:shape>
        </w:pict>
      </w:r>
      <w:r w:rsidR="00414300" w:rsidRPr="004E4865">
        <w:rPr>
          <w:color w:val="000000"/>
        </w:rPr>
        <w:t>.</w:t>
      </w:r>
    </w:p>
    <w:p w:rsidR="00414300" w:rsidRPr="004E4865" w:rsidRDefault="00414300" w:rsidP="004E4865">
      <w:pPr>
        <w:pStyle w:val="2"/>
        <w:keepNext w:val="0"/>
        <w:spacing w:line="360" w:lineRule="auto"/>
        <w:ind w:left="0" w:firstLine="709"/>
        <w:jc w:val="both"/>
        <w:rPr>
          <w:color w:val="000000"/>
          <w:sz w:val="28"/>
        </w:rPr>
      </w:pPr>
    </w:p>
    <w:p w:rsidR="00414300" w:rsidRPr="009D3932" w:rsidRDefault="00414300" w:rsidP="004E4865">
      <w:pPr>
        <w:pStyle w:val="2"/>
        <w:keepNext w:val="0"/>
        <w:spacing w:line="360" w:lineRule="auto"/>
        <w:ind w:left="0" w:firstLine="709"/>
        <w:jc w:val="both"/>
        <w:rPr>
          <w:b/>
          <w:color w:val="000000"/>
          <w:sz w:val="28"/>
        </w:rPr>
      </w:pPr>
      <w:bookmarkStart w:id="25" w:name="_Toc216979442"/>
      <w:r w:rsidRPr="009D3932">
        <w:rPr>
          <w:b/>
          <w:color w:val="000000"/>
          <w:sz w:val="28"/>
        </w:rPr>
        <w:t>9.3 Расчет количества стяжных болтов</w:t>
      </w:r>
      <w:bookmarkEnd w:id="25"/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Толщина опорной части стойки определится как: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B</w:t>
      </w:r>
      <w:r w:rsidRPr="004E4865">
        <w:rPr>
          <w:color w:val="000000"/>
        </w:rPr>
        <w:t>=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2</w:t>
      </w:r>
      <w:r w:rsidRPr="004E4865">
        <w:rPr>
          <w:color w:val="000000"/>
        </w:rPr>
        <w:t>+2</w:t>
      </w:r>
      <w:r w:rsidRPr="004E4865">
        <w:rPr>
          <w:color w:val="000000"/>
          <w:lang w:val="en-US"/>
        </w:rPr>
        <w:t>S</w:t>
      </w:r>
      <w:r w:rsidRPr="004E4865">
        <w:rPr>
          <w:color w:val="000000"/>
          <w:vertAlign w:val="subscript"/>
        </w:rPr>
        <w:t>3</w:t>
      </w:r>
      <w:r w:rsidRPr="004E4865">
        <w:rPr>
          <w:color w:val="000000"/>
        </w:rPr>
        <w:t>=3,5</w:t>
      </w:r>
      <w:r w:rsidRPr="004E4865">
        <w:rPr>
          <w:color w:val="000000"/>
          <w:lang w:val="en-US"/>
        </w:rPr>
        <w:t>d</w:t>
      </w:r>
      <w:r w:rsidRPr="004E4865">
        <w:rPr>
          <w:color w:val="000000"/>
        </w:rPr>
        <w:t>+3</w:t>
      </w:r>
      <w:r w:rsidRPr="004E4865">
        <w:rPr>
          <w:color w:val="000000"/>
          <w:lang w:val="en-US"/>
        </w:rPr>
        <w:t>d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</w:rPr>
        <w:t>2=9,5</w:t>
      </w:r>
      <w:r w:rsidRPr="004E4865">
        <w:rPr>
          <w:color w:val="000000"/>
          <w:lang w:val="en-US"/>
        </w:rPr>
        <w:t>d</w:t>
      </w:r>
      <w:r w:rsidRPr="004E4865">
        <w:rPr>
          <w:color w:val="000000"/>
        </w:rPr>
        <w:t>;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d</w:t>
      </w:r>
      <w:r w:rsidRPr="004E4865">
        <w:rPr>
          <w:color w:val="000000"/>
        </w:rPr>
        <w:t>=</w:t>
      </w:r>
      <w:r w:rsidRPr="004E4865">
        <w:rPr>
          <w:color w:val="000000"/>
          <w:lang w:val="en-US"/>
        </w:rPr>
        <w:t>b</w:t>
      </w:r>
      <w:r w:rsidR="00200C4C" w:rsidRPr="004E4865">
        <w:rPr>
          <w:color w:val="000000"/>
        </w:rPr>
        <w:t>/9,5=21/9,5=2,</w:t>
      </w:r>
      <w:r w:rsidR="004E4865" w:rsidRPr="004E4865">
        <w:rPr>
          <w:color w:val="000000"/>
        </w:rPr>
        <w:t>2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см</w:t>
      </w:r>
      <w:r w:rsidRPr="004E4865">
        <w:rPr>
          <w:color w:val="000000"/>
        </w:rPr>
        <w:t xml:space="preserve"> </w:t>
      </w:r>
      <w:r w:rsidRPr="004E4865">
        <w:rPr>
          <w:color w:val="000000"/>
          <w:szCs w:val="28"/>
        </w:rPr>
        <w:sym w:font="Symbol" w:char="F0DE"/>
      </w:r>
      <w:r w:rsidRPr="004E4865">
        <w:rPr>
          <w:color w:val="000000"/>
        </w:rPr>
        <w:t xml:space="preserve"> принимаем </w:t>
      </w:r>
      <w:r w:rsidRPr="004E4865">
        <w:rPr>
          <w:color w:val="000000"/>
          <w:lang w:val="en-US"/>
        </w:rPr>
        <w:t>d</w:t>
      </w:r>
      <w:r w:rsidR="00200C4C" w:rsidRPr="004E4865">
        <w:rPr>
          <w:color w:val="000000"/>
        </w:rPr>
        <w:t>=</w:t>
      </w:r>
      <w:r w:rsidR="004E4865" w:rsidRPr="004E4865">
        <w:rPr>
          <w:color w:val="000000"/>
        </w:rPr>
        <w:t>22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мм</w:t>
      </w:r>
      <w:r w:rsidRPr="004E4865">
        <w:rPr>
          <w:color w:val="000000"/>
        </w:rPr>
        <w:t>.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Определим несущую способность болта: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На смятие крайней части Т</w:t>
      </w:r>
      <w:r w:rsidRPr="004E4865">
        <w:rPr>
          <w:color w:val="000000"/>
          <w:vertAlign w:val="subscript"/>
        </w:rPr>
        <w:t>см</w:t>
      </w:r>
      <w:r w:rsidRPr="004E4865">
        <w:rPr>
          <w:color w:val="000000"/>
          <w:vertAlign w:val="superscript"/>
        </w:rPr>
        <w:t>а</w:t>
      </w:r>
      <w:r w:rsidRPr="004E4865">
        <w:rPr>
          <w:color w:val="000000"/>
        </w:rPr>
        <w:t>=0,8</w:t>
      </w:r>
      <w:r w:rsidRPr="004E4865">
        <w:rPr>
          <w:color w:val="000000"/>
          <w:szCs w:val="28"/>
        </w:rPr>
        <w:sym w:font="Symbol" w:char="F0D7"/>
      </w:r>
      <w:r w:rsidRPr="004E4865">
        <w:rPr>
          <w:color w:val="000000"/>
          <w:lang w:val="en-US"/>
        </w:rPr>
        <w:t>d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  <w:szCs w:val="28"/>
          <w:lang w:val="en-US"/>
        </w:rPr>
        <w:sym w:font="Symbol" w:char="F064"/>
      </w:r>
      <w:r w:rsidRPr="004E4865">
        <w:rPr>
          <w:color w:val="000000"/>
        </w:rPr>
        <w:t>=0,8</w:t>
      </w:r>
      <w:r w:rsidRPr="004E4865">
        <w:rPr>
          <w:color w:val="000000"/>
          <w:szCs w:val="28"/>
        </w:rPr>
        <w:sym w:font="Symbol" w:char="F0D7"/>
      </w:r>
      <w:r w:rsidRPr="004E4865">
        <w:rPr>
          <w:color w:val="000000"/>
        </w:rPr>
        <w:t>10</w:t>
      </w:r>
      <w:r w:rsidRPr="004E4865">
        <w:rPr>
          <w:color w:val="000000"/>
          <w:szCs w:val="28"/>
        </w:rPr>
        <w:sym w:font="Symbol" w:char="F0D7"/>
      </w:r>
      <w:r w:rsidR="00200C4C" w:rsidRPr="004E4865">
        <w:rPr>
          <w:color w:val="000000"/>
        </w:rPr>
        <w:t>2,2=17,6</w:t>
      </w:r>
      <w:r w:rsidR="009D3932">
        <w:rPr>
          <w:color w:val="000000"/>
        </w:rPr>
        <w:t xml:space="preserve"> </w:t>
      </w:r>
      <w:r w:rsidRPr="004E4865">
        <w:rPr>
          <w:color w:val="000000"/>
        </w:rPr>
        <w:t>кН;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На смятие средней части Т</w:t>
      </w:r>
      <w:r w:rsidRPr="004E4865">
        <w:rPr>
          <w:color w:val="000000"/>
          <w:vertAlign w:val="subscript"/>
        </w:rPr>
        <w:t>см</w:t>
      </w:r>
      <w:r w:rsidRPr="004E4865">
        <w:rPr>
          <w:color w:val="000000"/>
          <w:vertAlign w:val="superscript"/>
        </w:rPr>
        <w:t>с</w:t>
      </w:r>
      <w:r w:rsidRPr="004E4865">
        <w:rPr>
          <w:color w:val="000000"/>
        </w:rPr>
        <w:t>=0,5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  <w:lang w:val="en-US"/>
        </w:rPr>
        <w:t>h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  <w:lang w:val="en-US"/>
        </w:rPr>
        <w:t>d</w:t>
      </w:r>
      <w:r w:rsidRPr="004E4865">
        <w:rPr>
          <w:color w:val="000000"/>
        </w:rPr>
        <w:t>=0,5</w:t>
      </w:r>
      <w:r w:rsidRPr="004E4865">
        <w:rPr>
          <w:color w:val="000000"/>
          <w:szCs w:val="28"/>
        </w:rPr>
        <w:sym w:font="Symbol" w:char="F0D7"/>
      </w:r>
      <w:r w:rsidRPr="004E4865">
        <w:rPr>
          <w:color w:val="000000"/>
        </w:rPr>
        <w:t>56,1</w:t>
      </w:r>
      <w:r w:rsidRPr="004E4865">
        <w:rPr>
          <w:color w:val="000000"/>
          <w:szCs w:val="28"/>
        </w:rPr>
        <w:sym w:font="Symbol" w:char="F0D7"/>
      </w:r>
      <w:r w:rsidR="00200C4C" w:rsidRPr="004E4865">
        <w:rPr>
          <w:color w:val="000000"/>
        </w:rPr>
        <w:t>2,2=61,71</w:t>
      </w:r>
      <w:r w:rsidR="009D3932">
        <w:rPr>
          <w:color w:val="000000"/>
        </w:rPr>
        <w:t xml:space="preserve"> </w:t>
      </w:r>
      <w:r w:rsidRPr="004E4865">
        <w:rPr>
          <w:color w:val="000000"/>
        </w:rPr>
        <w:t>кН;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На изгиб Т</w:t>
      </w:r>
      <w:r w:rsidRPr="004E4865">
        <w:rPr>
          <w:color w:val="000000"/>
          <w:vertAlign w:val="subscript"/>
        </w:rPr>
        <w:t>изг</w:t>
      </w:r>
      <w:r w:rsidRPr="004E4865">
        <w:rPr>
          <w:color w:val="000000"/>
        </w:rPr>
        <w:t>=1,8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  <w:lang w:val="en-US"/>
        </w:rPr>
        <w:t>d</w:t>
      </w:r>
      <w:r w:rsidRPr="004E4865">
        <w:rPr>
          <w:color w:val="000000"/>
          <w:vertAlign w:val="superscript"/>
        </w:rPr>
        <w:t>2</w:t>
      </w:r>
      <w:r w:rsidRPr="004E4865">
        <w:rPr>
          <w:color w:val="000000"/>
        </w:rPr>
        <w:t>+0,02</w:t>
      </w:r>
      <w:r w:rsidRPr="004E4865">
        <w:rPr>
          <w:color w:val="000000"/>
          <w:szCs w:val="28"/>
        </w:rPr>
        <w:sym w:font="Symbol" w:char="F0D7"/>
      </w:r>
      <w:r w:rsidRPr="004E4865">
        <w:rPr>
          <w:color w:val="000000"/>
          <w:lang w:val="en-US"/>
        </w:rPr>
        <w:t>a</w:t>
      </w:r>
      <w:r w:rsidRPr="004E4865">
        <w:rPr>
          <w:color w:val="000000"/>
          <w:vertAlign w:val="superscript"/>
        </w:rPr>
        <w:t>2</w:t>
      </w:r>
      <w:r w:rsidRPr="004E4865">
        <w:rPr>
          <w:color w:val="000000"/>
        </w:rPr>
        <w:t>= 1,8</w:t>
      </w:r>
      <w:r w:rsidRPr="004E4865">
        <w:rPr>
          <w:color w:val="000000"/>
          <w:szCs w:val="28"/>
        </w:rPr>
        <w:sym w:font="Symbol" w:char="F0D7"/>
      </w:r>
      <w:r w:rsidR="00200C4C" w:rsidRPr="004E4865">
        <w:rPr>
          <w:color w:val="000000"/>
        </w:rPr>
        <w:t>2,2</w:t>
      </w:r>
      <w:r w:rsidRPr="004E4865">
        <w:rPr>
          <w:color w:val="000000"/>
          <w:vertAlign w:val="superscript"/>
        </w:rPr>
        <w:t>2</w:t>
      </w:r>
      <w:r w:rsidRPr="004E4865">
        <w:rPr>
          <w:color w:val="000000"/>
        </w:rPr>
        <w:t>+0,02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</w:rPr>
        <w:t>10</w:t>
      </w:r>
      <w:r w:rsidRPr="004E4865">
        <w:rPr>
          <w:color w:val="000000"/>
          <w:vertAlign w:val="superscript"/>
        </w:rPr>
        <w:t>2</w:t>
      </w:r>
      <w:r w:rsidR="00200C4C" w:rsidRPr="004E4865">
        <w:rPr>
          <w:color w:val="000000"/>
        </w:rPr>
        <w:t>=10,71</w:t>
      </w:r>
      <w:r w:rsidR="009D3932">
        <w:rPr>
          <w:color w:val="000000"/>
        </w:rPr>
        <w:t xml:space="preserve"> </w:t>
      </w:r>
      <w:r w:rsidRPr="004E4865">
        <w:rPr>
          <w:color w:val="000000"/>
        </w:rPr>
        <w:t>кН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Принимаем Т</w:t>
      </w:r>
      <w:r w:rsidRPr="004E4865">
        <w:rPr>
          <w:color w:val="000000"/>
          <w:vertAlign w:val="subscript"/>
          <w:lang w:val="en-US"/>
        </w:rPr>
        <w:t>min</w:t>
      </w:r>
      <w:r w:rsidR="00200C4C" w:rsidRPr="004E4865">
        <w:rPr>
          <w:color w:val="000000"/>
        </w:rPr>
        <w:t>=1</w:t>
      </w:r>
      <w:r w:rsidR="00200C4C" w:rsidRPr="00394A7A">
        <w:rPr>
          <w:color w:val="000000"/>
        </w:rPr>
        <w:t>0,71</w:t>
      </w:r>
      <w:r w:rsidRPr="004E4865">
        <w:rPr>
          <w:color w:val="000000"/>
        </w:rPr>
        <w:t>кН.</w:t>
      </w:r>
    </w:p>
    <w:p w:rsidR="0041430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</w:rPr>
        <w:t>Число стяжных болтов:</w:t>
      </w:r>
    </w:p>
    <w:p w:rsidR="009D3932" w:rsidRDefault="009D3932" w:rsidP="004E4865">
      <w:pPr>
        <w:spacing w:line="360" w:lineRule="auto"/>
        <w:ind w:firstLine="709"/>
        <w:jc w:val="both"/>
        <w:rPr>
          <w:color w:val="000000"/>
        </w:rPr>
      </w:pPr>
    </w:p>
    <w:p w:rsidR="00D34EC0" w:rsidRPr="004E4865" w:rsidRDefault="00414300" w:rsidP="004E4865">
      <w:pPr>
        <w:spacing w:line="360" w:lineRule="auto"/>
        <w:ind w:firstLine="709"/>
        <w:jc w:val="both"/>
        <w:rPr>
          <w:color w:val="000000"/>
        </w:rPr>
      </w:pPr>
      <w:r w:rsidRPr="004E4865">
        <w:rPr>
          <w:color w:val="000000"/>
          <w:lang w:val="en-US"/>
        </w:rPr>
        <w:t>n</w:t>
      </w:r>
      <w:r w:rsidRPr="004E4865">
        <w:rPr>
          <w:color w:val="000000"/>
        </w:rPr>
        <w:t>=</w:t>
      </w:r>
      <w:r w:rsidRPr="004E4865">
        <w:rPr>
          <w:color w:val="000000"/>
          <w:lang w:val="en-US"/>
        </w:rPr>
        <w:t>N</w:t>
      </w:r>
      <w:r w:rsidRPr="004E4865">
        <w:rPr>
          <w:color w:val="000000"/>
          <w:vertAlign w:val="subscript"/>
        </w:rPr>
        <w:t>пол</w:t>
      </w:r>
      <w:r w:rsidRPr="004E4865">
        <w:rPr>
          <w:color w:val="000000"/>
        </w:rPr>
        <w:t>/(Т</w:t>
      </w:r>
      <w:r w:rsidRPr="004E4865">
        <w:rPr>
          <w:color w:val="000000"/>
          <w:vertAlign w:val="subscript"/>
          <w:lang w:val="en-US"/>
        </w:rPr>
        <w:t>min</w:t>
      </w:r>
      <w:r w:rsidRPr="004E4865">
        <w:rPr>
          <w:color w:val="000000"/>
          <w:szCs w:val="28"/>
          <w:lang w:val="en-US"/>
        </w:rPr>
        <w:sym w:font="Symbol" w:char="F0D7"/>
      </w:r>
      <w:r w:rsidRPr="004E4865">
        <w:rPr>
          <w:color w:val="000000"/>
          <w:lang w:val="en-US"/>
        </w:rPr>
        <w:t>n</w:t>
      </w:r>
      <w:r w:rsidRPr="004E4865">
        <w:rPr>
          <w:color w:val="000000"/>
          <w:vertAlign w:val="subscript"/>
        </w:rPr>
        <w:t>ш</w:t>
      </w:r>
      <w:r w:rsidR="004E4865" w:rsidRPr="004E4865">
        <w:rPr>
          <w:color w:val="000000"/>
        </w:rPr>
        <w:t>)</w:t>
      </w:r>
      <w:r w:rsidR="004E4865">
        <w:rPr>
          <w:color w:val="000000"/>
        </w:rPr>
        <w:t xml:space="preserve"> </w:t>
      </w:r>
      <w:r w:rsidR="004E4865" w:rsidRPr="004E4865">
        <w:rPr>
          <w:color w:val="000000"/>
        </w:rPr>
        <w:t>1</w:t>
      </w:r>
      <w:r w:rsidR="003C2105" w:rsidRPr="004E4865">
        <w:rPr>
          <w:color w:val="000000"/>
        </w:rPr>
        <w:t>50.48</w:t>
      </w:r>
      <w:r w:rsidR="00200C4C" w:rsidRPr="004E4865">
        <w:rPr>
          <w:color w:val="000000"/>
        </w:rPr>
        <w:t>/(10,71*2)</w:t>
      </w:r>
      <w:r w:rsidR="009D26E8" w:rsidRPr="004E4865">
        <w:rPr>
          <w:color w:val="000000"/>
        </w:rPr>
        <w:t>=</w:t>
      </w:r>
      <w:r w:rsidR="003C2105" w:rsidRPr="004E4865">
        <w:rPr>
          <w:color w:val="000000"/>
        </w:rPr>
        <w:t>7.03</w:t>
      </w:r>
      <w:r w:rsidRPr="004E4865">
        <w:rPr>
          <w:color w:val="000000"/>
        </w:rPr>
        <w:t xml:space="preserve"> </w:t>
      </w:r>
      <w:r w:rsidRPr="004E4865">
        <w:rPr>
          <w:color w:val="000000"/>
          <w:szCs w:val="28"/>
        </w:rPr>
        <w:sym w:font="Symbol" w:char="F0DE"/>
      </w:r>
      <w:r w:rsidR="009D26E8" w:rsidRPr="004E4865">
        <w:rPr>
          <w:color w:val="000000"/>
        </w:rPr>
        <w:t xml:space="preserve"> принимаем 8</w:t>
      </w:r>
      <w:r w:rsidRPr="004E4865">
        <w:rPr>
          <w:color w:val="000000"/>
        </w:rPr>
        <w:t xml:space="preserve"> стяжных болтов.</w:t>
      </w:r>
    </w:p>
    <w:p w:rsidR="00C95F48" w:rsidRPr="004E4865" w:rsidRDefault="00C95F48" w:rsidP="004E4865">
      <w:pPr>
        <w:spacing w:line="360" w:lineRule="auto"/>
        <w:ind w:firstLine="709"/>
        <w:jc w:val="both"/>
        <w:rPr>
          <w:color w:val="000000"/>
        </w:rPr>
      </w:pPr>
    </w:p>
    <w:p w:rsidR="000A325E" w:rsidRPr="00394A7A" w:rsidRDefault="000A325E" w:rsidP="004E4865">
      <w:pPr>
        <w:spacing w:line="360" w:lineRule="auto"/>
        <w:ind w:firstLine="709"/>
        <w:jc w:val="both"/>
        <w:rPr>
          <w:color w:val="000000"/>
        </w:rPr>
      </w:pPr>
    </w:p>
    <w:p w:rsidR="008166EE" w:rsidRPr="009D3932" w:rsidRDefault="009D3932" w:rsidP="004E4865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26" w:name="_Toc216979444"/>
      <w:r>
        <w:rPr>
          <w:color w:val="000000"/>
          <w:sz w:val="28"/>
        </w:rPr>
        <w:br w:type="page"/>
      </w:r>
      <w:r w:rsidR="008166EE" w:rsidRPr="009D3932">
        <w:rPr>
          <w:b/>
          <w:color w:val="000000"/>
          <w:sz w:val="28"/>
        </w:rPr>
        <w:t>Список использованной литературы</w:t>
      </w:r>
      <w:bookmarkEnd w:id="26"/>
    </w:p>
    <w:p w:rsidR="008166EE" w:rsidRPr="004E4865" w:rsidRDefault="008166EE" w:rsidP="004E4865">
      <w:pPr>
        <w:spacing w:line="360" w:lineRule="auto"/>
        <w:ind w:firstLine="709"/>
        <w:jc w:val="both"/>
        <w:rPr>
          <w:color w:val="000000"/>
        </w:rPr>
      </w:pPr>
    </w:p>
    <w:p w:rsidR="008166EE" w:rsidRPr="004E4865" w:rsidRDefault="008166EE" w:rsidP="009D3932">
      <w:pPr>
        <w:numPr>
          <w:ilvl w:val="0"/>
          <w:numId w:val="9"/>
        </w:numPr>
        <w:tabs>
          <w:tab w:val="clear" w:pos="720"/>
          <w:tab w:val="num" w:pos="268"/>
        </w:tabs>
        <w:spacing w:line="360" w:lineRule="auto"/>
        <w:ind w:left="0" w:firstLine="0"/>
        <w:jc w:val="both"/>
        <w:rPr>
          <w:color w:val="000000"/>
        </w:rPr>
      </w:pPr>
      <w:r w:rsidRPr="004E4865">
        <w:rPr>
          <w:color w:val="000000"/>
        </w:rPr>
        <w:t xml:space="preserve">СНиП </w:t>
      </w:r>
      <w:r w:rsidRPr="004E4865">
        <w:rPr>
          <w:color w:val="000000"/>
          <w:lang w:val="en-US"/>
        </w:rPr>
        <w:t>II</w:t>
      </w:r>
      <w:r w:rsidR="004E4865">
        <w:rPr>
          <w:color w:val="000000"/>
        </w:rPr>
        <w:t>-</w:t>
      </w:r>
      <w:r w:rsidR="004E4865" w:rsidRPr="004E4865">
        <w:rPr>
          <w:color w:val="000000"/>
        </w:rPr>
        <w:t>2</w:t>
      </w:r>
      <w:r w:rsidRPr="004E4865">
        <w:rPr>
          <w:color w:val="000000"/>
        </w:rPr>
        <w:t>5</w:t>
      </w:r>
      <w:r w:rsidR="004E4865">
        <w:rPr>
          <w:color w:val="000000"/>
        </w:rPr>
        <w:t>–</w:t>
      </w:r>
      <w:r w:rsidR="004E4865" w:rsidRPr="004E4865">
        <w:rPr>
          <w:color w:val="000000"/>
        </w:rPr>
        <w:t>8</w:t>
      </w:r>
      <w:r w:rsidRPr="004E4865">
        <w:rPr>
          <w:color w:val="000000"/>
        </w:rPr>
        <w:t>0* «Деревянные конструкции</w:t>
      </w:r>
      <w:r w:rsidR="009D3932">
        <w:rPr>
          <w:color w:val="000000"/>
        </w:rPr>
        <w:t>»</w:t>
      </w:r>
    </w:p>
    <w:p w:rsidR="008166EE" w:rsidRPr="004E4865" w:rsidRDefault="008166EE" w:rsidP="009D3932">
      <w:pPr>
        <w:numPr>
          <w:ilvl w:val="0"/>
          <w:numId w:val="9"/>
        </w:numPr>
        <w:tabs>
          <w:tab w:val="clear" w:pos="720"/>
          <w:tab w:val="num" w:pos="268"/>
        </w:tabs>
        <w:spacing w:line="360" w:lineRule="auto"/>
        <w:ind w:left="0" w:firstLine="0"/>
        <w:jc w:val="both"/>
        <w:rPr>
          <w:color w:val="000000"/>
        </w:rPr>
      </w:pPr>
      <w:r w:rsidRPr="004E4865">
        <w:rPr>
          <w:color w:val="000000"/>
        </w:rPr>
        <w:t>Справочник «Проектирование и расчет деревянных конструкций»</w:t>
      </w:r>
      <w:r w:rsidR="004E4865">
        <w:rPr>
          <w:color w:val="000000"/>
        </w:rPr>
        <w:t xml:space="preserve"> </w:t>
      </w:r>
      <w:r w:rsidR="004E4865" w:rsidRPr="004E4865">
        <w:rPr>
          <w:color w:val="000000"/>
        </w:rPr>
        <w:t>И.М.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Гринь</w:t>
      </w:r>
      <w:r w:rsidRPr="004E4865">
        <w:rPr>
          <w:color w:val="000000"/>
        </w:rPr>
        <w:t>. Киев: «Будивэльник</w:t>
      </w:r>
      <w:r w:rsidR="004E4865" w:rsidRPr="004E4865">
        <w:rPr>
          <w:color w:val="000000"/>
        </w:rPr>
        <w:t>»,</w:t>
      </w:r>
      <w:r w:rsidR="004E4865">
        <w:rPr>
          <w:color w:val="000000"/>
        </w:rPr>
        <w:t xml:space="preserve"> </w:t>
      </w:r>
      <w:r w:rsidR="004E4865" w:rsidRPr="004E4865">
        <w:rPr>
          <w:color w:val="000000"/>
        </w:rPr>
        <w:t>1998</w:t>
      </w:r>
      <w:r w:rsidR="004E4865">
        <w:rPr>
          <w:color w:val="000000"/>
        </w:rPr>
        <w:t> </w:t>
      </w:r>
      <w:r w:rsidR="004E4865" w:rsidRPr="004E4865">
        <w:rPr>
          <w:color w:val="000000"/>
        </w:rPr>
        <w:t>г.</w:t>
      </w:r>
    </w:p>
    <w:p w:rsidR="008166EE" w:rsidRPr="004E4865" w:rsidRDefault="008166EE" w:rsidP="009D3932">
      <w:pPr>
        <w:numPr>
          <w:ilvl w:val="0"/>
          <w:numId w:val="9"/>
        </w:numPr>
        <w:tabs>
          <w:tab w:val="clear" w:pos="720"/>
          <w:tab w:val="num" w:pos="268"/>
        </w:tabs>
        <w:spacing w:line="360" w:lineRule="auto"/>
        <w:ind w:left="0" w:firstLine="0"/>
        <w:jc w:val="both"/>
        <w:rPr>
          <w:color w:val="000000"/>
        </w:rPr>
      </w:pPr>
      <w:r w:rsidRPr="004E4865">
        <w:rPr>
          <w:color w:val="000000"/>
        </w:rPr>
        <w:t xml:space="preserve">СНиП </w:t>
      </w:r>
      <w:r w:rsidRPr="004E4865">
        <w:rPr>
          <w:color w:val="000000"/>
          <w:lang w:val="en-US"/>
        </w:rPr>
        <w:t>II</w:t>
      </w:r>
      <w:r w:rsidR="004E4865">
        <w:rPr>
          <w:color w:val="000000"/>
        </w:rPr>
        <w:t>-</w:t>
      </w:r>
      <w:r w:rsidR="004E4865" w:rsidRPr="004E4865">
        <w:rPr>
          <w:color w:val="000000"/>
        </w:rPr>
        <w:t>2</w:t>
      </w:r>
      <w:r w:rsidRPr="004E4865">
        <w:rPr>
          <w:color w:val="000000"/>
        </w:rPr>
        <w:t>3</w:t>
      </w:r>
      <w:r w:rsidR="004E4865">
        <w:rPr>
          <w:color w:val="000000"/>
        </w:rPr>
        <w:t>–</w:t>
      </w:r>
      <w:r w:rsidR="004E4865" w:rsidRPr="004E4865">
        <w:rPr>
          <w:color w:val="000000"/>
        </w:rPr>
        <w:t>8</w:t>
      </w:r>
      <w:r w:rsidR="009D3932">
        <w:rPr>
          <w:color w:val="000000"/>
        </w:rPr>
        <w:t>1* «Стальные конструкции»</w:t>
      </w:r>
    </w:p>
    <w:p w:rsidR="008166EE" w:rsidRPr="004E4865" w:rsidRDefault="008166EE" w:rsidP="009D3932">
      <w:pPr>
        <w:numPr>
          <w:ilvl w:val="0"/>
          <w:numId w:val="9"/>
        </w:numPr>
        <w:tabs>
          <w:tab w:val="clear" w:pos="720"/>
          <w:tab w:val="num" w:pos="268"/>
        </w:tabs>
        <w:spacing w:line="360" w:lineRule="auto"/>
        <w:ind w:left="0" w:firstLine="0"/>
        <w:jc w:val="both"/>
        <w:rPr>
          <w:color w:val="000000"/>
        </w:rPr>
      </w:pPr>
      <w:r w:rsidRPr="004E4865">
        <w:rPr>
          <w:color w:val="000000"/>
        </w:rPr>
        <w:t>СНиП 2.01.07</w:t>
      </w:r>
      <w:r w:rsidR="004E4865">
        <w:rPr>
          <w:color w:val="000000"/>
        </w:rPr>
        <w:t>–</w:t>
      </w:r>
      <w:r w:rsidR="004E4865" w:rsidRPr="004E4865">
        <w:rPr>
          <w:color w:val="000000"/>
        </w:rPr>
        <w:t>8</w:t>
      </w:r>
      <w:r w:rsidR="009D3932">
        <w:rPr>
          <w:color w:val="000000"/>
        </w:rPr>
        <w:t>5* «Нагрузки и воздействия»</w:t>
      </w:r>
      <w:bookmarkStart w:id="27" w:name="_GoBack"/>
      <w:bookmarkEnd w:id="27"/>
    </w:p>
    <w:sectPr w:rsidR="008166EE" w:rsidRPr="004E4865" w:rsidSect="004E4865">
      <w:footerReference w:type="even" r:id="rId158"/>
      <w:footerReference w:type="default" r:id="rId159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93" w:rsidRDefault="00144B93">
      <w:r>
        <w:separator/>
      </w:r>
    </w:p>
  </w:endnote>
  <w:endnote w:type="continuationSeparator" w:id="0">
    <w:p w:rsidR="00144B93" w:rsidRDefault="001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3B" w:rsidRDefault="0016613B">
    <w:pPr>
      <w:pStyle w:val="a8"/>
      <w:framePr w:wrap="around" w:vAnchor="text" w:hAnchor="margin" w:xAlign="right" w:y="1"/>
      <w:rPr>
        <w:rStyle w:val="aa"/>
      </w:rPr>
    </w:pPr>
  </w:p>
  <w:p w:rsidR="0016613B" w:rsidRDefault="0016613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3B" w:rsidRDefault="0016613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93" w:rsidRDefault="00144B93">
      <w:r>
        <w:separator/>
      </w:r>
    </w:p>
  </w:footnote>
  <w:footnote w:type="continuationSeparator" w:id="0">
    <w:p w:rsidR="00144B93" w:rsidRDefault="0014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0CB"/>
    <w:multiLevelType w:val="hybridMultilevel"/>
    <w:tmpl w:val="FCAAB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F0DFF"/>
    <w:multiLevelType w:val="hybridMultilevel"/>
    <w:tmpl w:val="C448A482"/>
    <w:lvl w:ilvl="0" w:tplc="FFFFFFFF">
      <w:start w:val="1"/>
      <w:numFmt w:val="bullet"/>
      <w:lvlText w:val=""/>
      <w:lvlJc w:val="left"/>
      <w:pPr>
        <w:tabs>
          <w:tab w:val="num" w:pos="587"/>
        </w:tabs>
        <w:ind w:left="22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B87034"/>
    <w:multiLevelType w:val="hybridMultilevel"/>
    <w:tmpl w:val="27AC39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CF4A06"/>
    <w:multiLevelType w:val="hybridMultilevel"/>
    <w:tmpl w:val="0BCE504C"/>
    <w:lvl w:ilvl="0" w:tplc="FFFFFFFF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C175C"/>
    <w:multiLevelType w:val="hybridMultilevel"/>
    <w:tmpl w:val="9B5A65D4"/>
    <w:lvl w:ilvl="0" w:tplc="FFFFFFFF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5">
    <w:nsid w:val="3DE12F33"/>
    <w:multiLevelType w:val="hybridMultilevel"/>
    <w:tmpl w:val="C448A482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4E960A2"/>
    <w:multiLevelType w:val="hybridMultilevel"/>
    <w:tmpl w:val="C5F4A35E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7">
    <w:nsid w:val="660816E1"/>
    <w:multiLevelType w:val="hybridMultilevel"/>
    <w:tmpl w:val="E5B4C3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9661A8"/>
    <w:multiLevelType w:val="hybridMultilevel"/>
    <w:tmpl w:val="2E2E2464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409"/>
    <w:rsid w:val="00000080"/>
    <w:rsid w:val="000161C1"/>
    <w:rsid w:val="0001639C"/>
    <w:rsid w:val="00016D28"/>
    <w:rsid w:val="00020116"/>
    <w:rsid w:val="00030032"/>
    <w:rsid w:val="00042BBF"/>
    <w:rsid w:val="00043472"/>
    <w:rsid w:val="0005299E"/>
    <w:rsid w:val="00052DED"/>
    <w:rsid w:val="0007604D"/>
    <w:rsid w:val="00081069"/>
    <w:rsid w:val="0008245C"/>
    <w:rsid w:val="00094313"/>
    <w:rsid w:val="000A2C3B"/>
    <w:rsid w:val="000A325E"/>
    <w:rsid w:val="000A3972"/>
    <w:rsid w:val="000B1085"/>
    <w:rsid w:val="000B539D"/>
    <w:rsid w:val="000C64A9"/>
    <w:rsid w:val="000D7076"/>
    <w:rsid w:val="000E6D19"/>
    <w:rsid w:val="000F220D"/>
    <w:rsid w:val="000F4221"/>
    <w:rsid w:val="00110A2E"/>
    <w:rsid w:val="001407BB"/>
    <w:rsid w:val="00144B93"/>
    <w:rsid w:val="0016613B"/>
    <w:rsid w:val="0017515E"/>
    <w:rsid w:val="00175274"/>
    <w:rsid w:val="00181F75"/>
    <w:rsid w:val="001860C3"/>
    <w:rsid w:val="001A60CA"/>
    <w:rsid w:val="001C3EC0"/>
    <w:rsid w:val="001E195B"/>
    <w:rsid w:val="001E4011"/>
    <w:rsid w:val="001F485E"/>
    <w:rsid w:val="001F6C6E"/>
    <w:rsid w:val="00200C4C"/>
    <w:rsid w:val="00212FEE"/>
    <w:rsid w:val="00217037"/>
    <w:rsid w:val="002330BC"/>
    <w:rsid w:val="0025711D"/>
    <w:rsid w:val="002A5FA2"/>
    <w:rsid w:val="002A6E97"/>
    <w:rsid w:val="002A7D6C"/>
    <w:rsid w:val="002B63BF"/>
    <w:rsid w:val="002C0EC4"/>
    <w:rsid w:val="002C2A23"/>
    <w:rsid w:val="002C2AD1"/>
    <w:rsid w:val="003035F0"/>
    <w:rsid w:val="00312139"/>
    <w:rsid w:val="00313CCC"/>
    <w:rsid w:val="0031428D"/>
    <w:rsid w:val="00336603"/>
    <w:rsid w:val="00355EB3"/>
    <w:rsid w:val="003704D1"/>
    <w:rsid w:val="0039191A"/>
    <w:rsid w:val="00394A7A"/>
    <w:rsid w:val="003C2105"/>
    <w:rsid w:val="003C2402"/>
    <w:rsid w:val="003D1F14"/>
    <w:rsid w:val="003D438F"/>
    <w:rsid w:val="003E2253"/>
    <w:rsid w:val="003E5993"/>
    <w:rsid w:val="003E69A7"/>
    <w:rsid w:val="003F0935"/>
    <w:rsid w:val="00406B6B"/>
    <w:rsid w:val="004072A5"/>
    <w:rsid w:val="0041068D"/>
    <w:rsid w:val="00414300"/>
    <w:rsid w:val="00421AEA"/>
    <w:rsid w:val="00424186"/>
    <w:rsid w:val="00425227"/>
    <w:rsid w:val="0042604B"/>
    <w:rsid w:val="00430F5F"/>
    <w:rsid w:val="0043750E"/>
    <w:rsid w:val="0044256B"/>
    <w:rsid w:val="0044795D"/>
    <w:rsid w:val="00457950"/>
    <w:rsid w:val="00466212"/>
    <w:rsid w:val="0048156D"/>
    <w:rsid w:val="0049101F"/>
    <w:rsid w:val="004955E9"/>
    <w:rsid w:val="004A0B57"/>
    <w:rsid w:val="004C436C"/>
    <w:rsid w:val="004D0C75"/>
    <w:rsid w:val="004E0CF4"/>
    <w:rsid w:val="004E4865"/>
    <w:rsid w:val="004F00D0"/>
    <w:rsid w:val="00505A86"/>
    <w:rsid w:val="00511901"/>
    <w:rsid w:val="005255A9"/>
    <w:rsid w:val="00532D31"/>
    <w:rsid w:val="00566C73"/>
    <w:rsid w:val="00574505"/>
    <w:rsid w:val="0057676F"/>
    <w:rsid w:val="00580114"/>
    <w:rsid w:val="005B0796"/>
    <w:rsid w:val="005B254D"/>
    <w:rsid w:val="005C5FF4"/>
    <w:rsid w:val="005D02A5"/>
    <w:rsid w:val="005D4E11"/>
    <w:rsid w:val="00602A4B"/>
    <w:rsid w:val="00621A58"/>
    <w:rsid w:val="00622086"/>
    <w:rsid w:val="006405A7"/>
    <w:rsid w:val="006575CF"/>
    <w:rsid w:val="00661069"/>
    <w:rsid w:val="006624A5"/>
    <w:rsid w:val="00663735"/>
    <w:rsid w:val="006662AD"/>
    <w:rsid w:val="00673BC5"/>
    <w:rsid w:val="0068384B"/>
    <w:rsid w:val="00696227"/>
    <w:rsid w:val="006A712F"/>
    <w:rsid w:val="006B0D26"/>
    <w:rsid w:val="006B1C61"/>
    <w:rsid w:val="006B5BA3"/>
    <w:rsid w:val="006B5C85"/>
    <w:rsid w:val="006C2ADF"/>
    <w:rsid w:val="006D042D"/>
    <w:rsid w:val="006D2863"/>
    <w:rsid w:val="006D3D4D"/>
    <w:rsid w:val="006D3F1A"/>
    <w:rsid w:val="006D4994"/>
    <w:rsid w:val="006D7AAA"/>
    <w:rsid w:val="006E0D86"/>
    <w:rsid w:val="006E2E54"/>
    <w:rsid w:val="006E31A3"/>
    <w:rsid w:val="006E3D36"/>
    <w:rsid w:val="006E750B"/>
    <w:rsid w:val="006F080F"/>
    <w:rsid w:val="006F45FF"/>
    <w:rsid w:val="00702B0E"/>
    <w:rsid w:val="00715A79"/>
    <w:rsid w:val="007350F0"/>
    <w:rsid w:val="007376FF"/>
    <w:rsid w:val="00742DFB"/>
    <w:rsid w:val="00747E22"/>
    <w:rsid w:val="00756A91"/>
    <w:rsid w:val="00786A38"/>
    <w:rsid w:val="007D2427"/>
    <w:rsid w:val="007F3196"/>
    <w:rsid w:val="0081126A"/>
    <w:rsid w:val="008166EE"/>
    <w:rsid w:val="00822CB6"/>
    <w:rsid w:val="008314C1"/>
    <w:rsid w:val="00837681"/>
    <w:rsid w:val="00840D13"/>
    <w:rsid w:val="00844946"/>
    <w:rsid w:val="008607DE"/>
    <w:rsid w:val="00867FD9"/>
    <w:rsid w:val="008729FA"/>
    <w:rsid w:val="00877285"/>
    <w:rsid w:val="00882001"/>
    <w:rsid w:val="00884055"/>
    <w:rsid w:val="008B0243"/>
    <w:rsid w:val="008B2879"/>
    <w:rsid w:val="008B3A9D"/>
    <w:rsid w:val="008D5901"/>
    <w:rsid w:val="008E7C54"/>
    <w:rsid w:val="008F3753"/>
    <w:rsid w:val="008F5960"/>
    <w:rsid w:val="008F6EDC"/>
    <w:rsid w:val="009055D3"/>
    <w:rsid w:val="0093137A"/>
    <w:rsid w:val="00932556"/>
    <w:rsid w:val="00937B9D"/>
    <w:rsid w:val="00937D7E"/>
    <w:rsid w:val="009425CA"/>
    <w:rsid w:val="00945BA2"/>
    <w:rsid w:val="00953586"/>
    <w:rsid w:val="009679F5"/>
    <w:rsid w:val="00970F3E"/>
    <w:rsid w:val="009774E5"/>
    <w:rsid w:val="009949FA"/>
    <w:rsid w:val="009B3D83"/>
    <w:rsid w:val="009D0489"/>
    <w:rsid w:val="009D225F"/>
    <w:rsid w:val="009D26E8"/>
    <w:rsid w:val="009D3932"/>
    <w:rsid w:val="009E3C0D"/>
    <w:rsid w:val="009E4AC1"/>
    <w:rsid w:val="009E4E95"/>
    <w:rsid w:val="00A011B4"/>
    <w:rsid w:val="00A02300"/>
    <w:rsid w:val="00A06134"/>
    <w:rsid w:val="00A1141D"/>
    <w:rsid w:val="00A14A64"/>
    <w:rsid w:val="00A21F54"/>
    <w:rsid w:val="00A24578"/>
    <w:rsid w:val="00A37AD0"/>
    <w:rsid w:val="00A45F86"/>
    <w:rsid w:val="00A53966"/>
    <w:rsid w:val="00A55CAE"/>
    <w:rsid w:val="00A718FD"/>
    <w:rsid w:val="00A735B2"/>
    <w:rsid w:val="00A81A7A"/>
    <w:rsid w:val="00A83951"/>
    <w:rsid w:val="00A87AD9"/>
    <w:rsid w:val="00AA37F2"/>
    <w:rsid w:val="00AB2061"/>
    <w:rsid w:val="00AD2803"/>
    <w:rsid w:val="00AD3C61"/>
    <w:rsid w:val="00AF3766"/>
    <w:rsid w:val="00B1060F"/>
    <w:rsid w:val="00B11D45"/>
    <w:rsid w:val="00B40047"/>
    <w:rsid w:val="00B438B8"/>
    <w:rsid w:val="00B5197B"/>
    <w:rsid w:val="00B5611B"/>
    <w:rsid w:val="00BA1150"/>
    <w:rsid w:val="00BB7488"/>
    <w:rsid w:val="00BE22F1"/>
    <w:rsid w:val="00BE7589"/>
    <w:rsid w:val="00C05D50"/>
    <w:rsid w:val="00C23B85"/>
    <w:rsid w:val="00C273E2"/>
    <w:rsid w:val="00C35379"/>
    <w:rsid w:val="00C40F09"/>
    <w:rsid w:val="00C51931"/>
    <w:rsid w:val="00C566B4"/>
    <w:rsid w:val="00C63597"/>
    <w:rsid w:val="00C7745E"/>
    <w:rsid w:val="00C93CA6"/>
    <w:rsid w:val="00C95F48"/>
    <w:rsid w:val="00CA03BC"/>
    <w:rsid w:val="00CD1679"/>
    <w:rsid w:val="00CD25BF"/>
    <w:rsid w:val="00CD5886"/>
    <w:rsid w:val="00CE4261"/>
    <w:rsid w:val="00CE4742"/>
    <w:rsid w:val="00CF399A"/>
    <w:rsid w:val="00D20B81"/>
    <w:rsid w:val="00D31157"/>
    <w:rsid w:val="00D34EC0"/>
    <w:rsid w:val="00D44C77"/>
    <w:rsid w:val="00D50BDD"/>
    <w:rsid w:val="00D73F93"/>
    <w:rsid w:val="00DA2986"/>
    <w:rsid w:val="00DA5183"/>
    <w:rsid w:val="00DB1DEE"/>
    <w:rsid w:val="00DE054E"/>
    <w:rsid w:val="00DF20BE"/>
    <w:rsid w:val="00DF2F4D"/>
    <w:rsid w:val="00DF44E5"/>
    <w:rsid w:val="00DF7E59"/>
    <w:rsid w:val="00E04154"/>
    <w:rsid w:val="00E04CC7"/>
    <w:rsid w:val="00E22426"/>
    <w:rsid w:val="00E3333F"/>
    <w:rsid w:val="00E55025"/>
    <w:rsid w:val="00E611D6"/>
    <w:rsid w:val="00E7010E"/>
    <w:rsid w:val="00E842BF"/>
    <w:rsid w:val="00E85412"/>
    <w:rsid w:val="00E8561B"/>
    <w:rsid w:val="00E95E3E"/>
    <w:rsid w:val="00EB027E"/>
    <w:rsid w:val="00EB0612"/>
    <w:rsid w:val="00EB1285"/>
    <w:rsid w:val="00ED31C3"/>
    <w:rsid w:val="00ED77B9"/>
    <w:rsid w:val="00EE23DB"/>
    <w:rsid w:val="00EE44C9"/>
    <w:rsid w:val="00EF36D0"/>
    <w:rsid w:val="00F000B7"/>
    <w:rsid w:val="00F07388"/>
    <w:rsid w:val="00F07BF6"/>
    <w:rsid w:val="00F227A8"/>
    <w:rsid w:val="00F328E0"/>
    <w:rsid w:val="00F34409"/>
    <w:rsid w:val="00F34E11"/>
    <w:rsid w:val="00F35623"/>
    <w:rsid w:val="00F54101"/>
    <w:rsid w:val="00F601AF"/>
    <w:rsid w:val="00F655C8"/>
    <w:rsid w:val="00F827AD"/>
    <w:rsid w:val="00F84562"/>
    <w:rsid w:val="00FA31D8"/>
    <w:rsid w:val="00FA39A2"/>
    <w:rsid w:val="00FC53D7"/>
    <w:rsid w:val="00FD0C6B"/>
    <w:rsid w:val="00F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</o:shapelayout>
  </w:shapeDefaults>
  <w:decimalSymbol w:val=","/>
  <w:listSeparator w:val=";"/>
  <w14:defaultImageDpi w14:val="0"/>
  <w15:chartTrackingRefBased/>
  <w15:docId w15:val="{2B03975A-555F-460D-B1E8-3CEE324F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60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left="360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45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85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">
    <w:name w:val="toc 4"/>
    <w:basedOn w:val="a"/>
    <w:next w:val="a"/>
    <w:autoRedefine/>
    <w:uiPriority w:val="99"/>
    <w:semiHidden/>
    <w:pPr>
      <w:ind w:left="840"/>
    </w:pPr>
  </w:style>
  <w:style w:type="paragraph" w:styleId="5">
    <w:name w:val="toc 5"/>
    <w:basedOn w:val="a"/>
    <w:next w:val="a"/>
    <w:autoRedefine/>
    <w:uiPriority w:val="99"/>
    <w:semiHidden/>
    <w:pPr>
      <w:ind w:left="1120"/>
    </w:pPr>
  </w:style>
  <w:style w:type="paragraph" w:styleId="6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paragraph" w:customStyle="1" w:styleId="a5">
    <w:name w:val="Для тит листа"/>
    <w:basedOn w:val="a"/>
    <w:uiPriority w:val="99"/>
    <w:pPr>
      <w:spacing w:line="540" w:lineRule="atLeast"/>
      <w:jc w:val="center"/>
    </w:pPr>
    <w:rPr>
      <w:sz w:val="40"/>
    </w:rPr>
  </w:style>
  <w:style w:type="paragraph" w:styleId="a6">
    <w:name w:val="Body Text"/>
    <w:basedOn w:val="a"/>
    <w:link w:val="a7"/>
    <w:uiPriority w:val="99"/>
    <w:pPr>
      <w:jc w:val="center"/>
    </w:pPr>
    <w:rPr>
      <w:sz w:val="32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016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uiPriority w:val="99"/>
    <w:rsid w:val="004E48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footer" Target="footer2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fontTable" Target="fontTable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ООО "Эльсан"</Company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Поздеев Андрей Юрьвич</dc:creator>
  <cp:keywords/>
  <dc:description/>
  <cp:lastModifiedBy>admin</cp:lastModifiedBy>
  <cp:revision>2</cp:revision>
  <cp:lastPrinted>2006-03-17T16:36:00Z</cp:lastPrinted>
  <dcterms:created xsi:type="dcterms:W3CDTF">2014-02-23T19:33:00Z</dcterms:created>
  <dcterms:modified xsi:type="dcterms:W3CDTF">2014-02-23T19:33:00Z</dcterms:modified>
</cp:coreProperties>
</file>