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2B2" w:rsidRPr="00F92E89" w:rsidRDefault="00CA2E83" w:rsidP="00F92E89">
      <w:pPr>
        <w:pStyle w:val="a3"/>
        <w:numPr>
          <w:ilvl w:val="0"/>
          <w:numId w:val="1"/>
        </w:numPr>
        <w:spacing w:after="0" w:line="360" w:lineRule="auto"/>
        <w:ind w:left="0" w:firstLine="709"/>
        <w:jc w:val="both"/>
        <w:rPr>
          <w:rFonts w:ascii="Times New Roman" w:hAnsi="Times New Roman"/>
          <w:b/>
          <w:color w:val="000000"/>
          <w:sz w:val="28"/>
          <w:szCs w:val="32"/>
        </w:rPr>
      </w:pPr>
      <w:r w:rsidRPr="00F92E89">
        <w:rPr>
          <w:rFonts w:ascii="Times New Roman" w:hAnsi="Times New Roman"/>
          <w:b/>
          <w:color w:val="000000"/>
          <w:sz w:val="28"/>
          <w:szCs w:val="32"/>
        </w:rPr>
        <w:t>Исходные данные</w:t>
      </w:r>
    </w:p>
    <w:p w:rsidR="00F92E89" w:rsidRDefault="00F92E89" w:rsidP="00F92E89">
      <w:pPr>
        <w:spacing w:after="0" w:line="360" w:lineRule="auto"/>
        <w:ind w:firstLine="709"/>
        <w:jc w:val="both"/>
        <w:rPr>
          <w:rFonts w:ascii="Times New Roman" w:hAnsi="Times New Roman"/>
          <w:b/>
          <w:i/>
          <w:color w:val="000000"/>
          <w:sz w:val="28"/>
          <w:szCs w:val="28"/>
        </w:rPr>
      </w:pPr>
    </w:p>
    <w:p w:rsidR="00CA2E83" w:rsidRPr="00F92E89" w:rsidRDefault="00CA2E8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Количество рядовых секций</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4</w:t>
      </w:r>
      <w:r w:rsidR="00704466" w:rsidRPr="00F92E89">
        <w:rPr>
          <w:rFonts w:ascii="Times New Roman" w:hAnsi="Times New Roman"/>
          <w:color w:val="000000"/>
          <w:sz w:val="28"/>
          <w:szCs w:val="28"/>
        </w:rPr>
        <w:t xml:space="preserve"> шт.</w:t>
      </w:r>
    </w:p>
    <w:p w:rsidR="00CA2E83" w:rsidRPr="00F92E89" w:rsidRDefault="00CA2E8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Пролет (А-Б)</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6,6</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p>
    <w:p w:rsidR="00CA2E83" w:rsidRPr="00F92E89" w:rsidRDefault="00CA2E8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Пролет (Б</w:t>
      </w:r>
      <w:r w:rsidR="00F92E89">
        <w:rPr>
          <w:rFonts w:ascii="Times New Roman" w:hAnsi="Times New Roman"/>
          <w:color w:val="000000"/>
          <w:sz w:val="28"/>
          <w:szCs w:val="28"/>
        </w:rPr>
        <w:t>-</w:t>
      </w:r>
      <w:r w:rsidR="00F92E89" w:rsidRPr="00F92E89">
        <w:rPr>
          <w:rFonts w:ascii="Times New Roman" w:hAnsi="Times New Roman"/>
          <w:color w:val="000000"/>
          <w:sz w:val="28"/>
          <w:szCs w:val="28"/>
        </w:rPr>
        <w:t>В)</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7,8</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p>
    <w:p w:rsidR="00CA2E83" w:rsidRPr="00F92E89" w:rsidRDefault="00CA2E8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Высота подвала от пола до потолка</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1,8</w:t>
      </w:r>
    </w:p>
    <w:p w:rsidR="006E4B25" w:rsidRPr="00F92E89" w:rsidRDefault="00CA2E8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Ленточный фундамент под среднюю</w:t>
      </w:r>
    </w:p>
    <w:p w:rsidR="00F92E89" w:rsidRDefault="00CA2E8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продольную стену</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ФЛ 20.12</w:t>
      </w:r>
    </w:p>
    <w:p w:rsidR="006E4B25" w:rsidRPr="00F92E89" w:rsidRDefault="00CA2E8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Ленточный фундамент под крайние</w:t>
      </w:r>
    </w:p>
    <w:p w:rsidR="00F92E89" w:rsidRDefault="00CA2E8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продольные стены</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 xml:space="preserve">ФЛ </w:t>
      </w:r>
      <w:r w:rsidR="00704466" w:rsidRPr="00F92E89">
        <w:rPr>
          <w:rFonts w:ascii="Times New Roman" w:hAnsi="Times New Roman"/>
          <w:color w:val="000000"/>
          <w:sz w:val="28"/>
          <w:szCs w:val="28"/>
        </w:rPr>
        <w:t>10.</w:t>
      </w:r>
      <w:r w:rsidRPr="00F92E89">
        <w:rPr>
          <w:rFonts w:ascii="Times New Roman" w:hAnsi="Times New Roman"/>
          <w:color w:val="000000"/>
          <w:sz w:val="28"/>
          <w:szCs w:val="28"/>
        </w:rPr>
        <w:t>2</w:t>
      </w:r>
      <w:r w:rsidR="00704466" w:rsidRPr="00F92E89">
        <w:rPr>
          <w:rFonts w:ascii="Times New Roman" w:hAnsi="Times New Roman"/>
          <w:color w:val="000000"/>
          <w:sz w:val="28"/>
          <w:szCs w:val="28"/>
        </w:rPr>
        <w:t>4</w:t>
      </w:r>
    </w:p>
    <w:p w:rsidR="00F92E89" w:rsidRDefault="0070446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Ленточный фундамент под поперечные стены</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ФЛ 8.24</w:t>
      </w:r>
    </w:p>
    <w:p w:rsidR="00F92E89" w:rsidRDefault="0070446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Отметки</w:t>
      </w:r>
      <w:r w:rsidR="00F92E89">
        <w:rPr>
          <w:rFonts w:ascii="Times New Roman" w:hAnsi="Times New Roman"/>
          <w:color w:val="000000"/>
          <w:sz w:val="28"/>
          <w:szCs w:val="28"/>
        </w:rPr>
        <w:t xml:space="preserve"> </w:t>
      </w:r>
      <w:r w:rsidRPr="00F92E89">
        <w:rPr>
          <w:rFonts w:ascii="Times New Roman" w:hAnsi="Times New Roman"/>
          <w:color w:val="000000"/>
          <w:sz w:val="28"/>
          <w:szCs w:val="28"/>
          <w:lang w:val="en-US"/>
        </w:rPr>
        <w:t>h</w:t>
      </w:r>
      <w:r w:rsidRPr="00F92E89">
        <w:rPr>
          <w:rFonts w:ascii="Times New Roman" w:hAnsi="Times New Roman"/>
          <w:color w:val="000000"/>
          <w:sz w:val="28"/>
          <w:szCs w:val="28"/>
        </w:rPr>
        <w:t>0</w:t>
      </w:r>
      <w:r w:rsidR="00F92E89">
        <w:rPr>
          <w:rFonts w:ascii="Times New Roman" w:hAnsi="Times New Roman"/>
          <w:color w:val="000000"/>
          <w:sz w:val="28"/>
          <w:szCs w:val="28"/>
        </w:rPr>
        <w:t xml:space="preserve"> </w:t>
      </w:r>
      <w:r w:rsidR="00621BBC" w:rsidRPr="00F92E89">
        <w:rPr>
          <w:rFonts w:ascii="Times New Roman" w:hAnsi="Times New Roman"/>
          <w:color w:val="000000"/>
          <w:sz w:val="28"/>
          <w:szCs w:val="28"/>
        </w:rPr>
        <w:t>130,00</w:t>
      </w:r>
    </w:p>
    <w:p w:rsidR="00F92E89" w:rsidRDefault="0070446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hk</w:t>
      </w:r>
      <w:r w:rsidRPr="00F92E89">
        <w:rPr>
          <w:rFonts w:ascii="Times New Roman" w:hAnsi="Times New Roman"/>
          <w:color w:val="000000"/>
          <w:sz w:val="28"/>
          <w:szCs w:val="28"/>
        </w:rPr>
        <w:t>1</w:t>
      </w:r>
      <w:r w:rsidR="00F92E89">
        <w:rPr>
          <w:rFonts w:ascii="Times New Roman" w:hAnsi="Times New Roman"/>
          <w:color w:val="000000"/>
          <w:sz w:val="28"/>
          <w:szCs w:val="28"/>
        </w:rPr>
        <w:t xml:space="preserve"> </w:t>
      </w:r>
      <w:r w:rsidR="00621BBC" w:rsidRPr="00F92E89">
        <w:rPr>
          <w:rFonts w:ascii="Times New Roman" w:hAnsi="Times New Roman"/>
          <w:color w:val="000000"/>
          <w:sz w:val="28"/>
          <w:szCs w:val="28"/>
        </w:rPr>
        <w:t>129,70</w:t>
      </w:r>
    </w:p>
    <w:p w:rsidR="00F92E89" w:rsidRDefault="0070446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hk</w:t>
      </w:r>
      <w:r w:rsidRPr="00F92E89">
        <w:rPr>
          <w:rFonts w:ascii="Times New Roman" w:hAnsi="Times New Roman"/>
          <w:color w:val="000000"/>
          <w:sz w:val="28"/>
          <w:szCs w:val="28"/>
        </w:rPr>
        <w:t>2</w:t>
      </w:r>
      <w:r w:rsidR="00F92E89">
        <w:rPr>
          <w:rFonts w:ascii="Times New Roman" w:hAnsi="Times New Roman"/>
          <w:color w:val="000000"/>
          <w:sz w:val="28"/>
          <w:szCs w:val="28"/>
        </w:rPr>
        <w:t xml:space="preserve"> </w:t>
      </w:r>
      <w:r w:rsidR="00621BBC" w:rsidRPr="00F92E89">
        <w:rPr>
          <w:rFonts w:ascii="Times New Roman" w:hAnsi="Times New Roman"/>
          <w:color w:val="000000"/>
          <w:sz w:val="28"/>
          <w:szCs w:val="28"/>
        </w:rPr>
        <w:t>129,70</w:t>
      </w:r>
    </w:p>
    <w:p w:rsidR="00F92E89" w:rsidRDefault="0070446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hk</w:t>
      </w:r>
      <w:r w:rsidRPr="00F92E89">
        <w:rPr>
          <w:rFonts w:ascii="Times New Roman" w:hAnsi="Times New Roman"/>
          <w:color w:val="000000"/>
          <w:sz w:val="28"/>
          <w:szCs w:val="28"/>
        </w:rPr>
        <w:t>3</w:t>
      </w:r>
      <w:r w:rsidR="00F92E89">
        <w:rPr>
          <w:rFonts w:ascii="Times New Roman" w:hAnsi="Times New Roman"/>
          <w:color w:val="000000"/>
          <w:sz w:val="28"/>
          <w:szCs w:val="28"/>
        </w:rPr>
        <w:t xml:space="preserve"> </w:t>
      </w:r>
      <w:r w:rsidR="00621BBC" w:rsidRPr="00F92E89">
        <w:rPr>
          <w:rFonts w:ascii="Times New Roman" w:hAnsi="Times New Roman"/>
          <w:color w:val="000000"/>
          <w:sz w:val="28"/>
          <w:szCs w:val="28"/>
        </w:rPr>
        <w:t>129,85</w:t>
      </w:r>
    </w:p>
    <w:p w:rsidR="00704466" w:rsidRPr="00F92E89" w:rsidRDefault="0070446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hk</w:t>
      </w:r>
      <w:r w:rsidRPr="00F92E89">
        <w:rPr>
          <w:rFonts w:ascii="Times New Roman" w:hAnsi="Times New Roman"/>
          <w:color w:val="000000"/>
          <w:sz w:val="28"/>
          <w:szCs w:val="28"/>
        </w:rPr>
        <w:t>4</w:t>
      </w:r>
      <w:r w:rsidR="00F92E89">
        <w:rPr>
          <w:rFonts w:ascii="Times New Roman" w:hAnsi="Times New Roman"/>
          <w:color w:val="000000"/>
          <w:sz w:val="28"/>
          <w:szCs w:val="28"/>
        </w:rPr>
        <w:t xml:space="preserve"> </w:t>
      </w:r>
      <w:r w:rsidR="00621BBC" w:rsidRPr="00F92E89">
        <w:rPr>
          <w:rFonts w:ascii="Times New Roman" w:hAnsi="Times New Roman"/>
          <w:color w:val="000000"/>
          <w:sz w:val="28"/>
          <w:szCs w:val="28"/>
        </w:rPr>
        <w:t>129,85</w:t>
      </w:r>
    </w:p>
    <w:p w:rsidR="00F92E89" w:rsidRDefault="00EB797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Вид грунта</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Гравийно</w:t>
      </w:r>
      <w:r w:rsidR="00F92E89">
        <w:rPr>
          <w:rFonts w:ascii="Times New Roman" w:hAnsi="Times New Roman"/>
          <w:color w:val="000000"/>
          <w:sz w:val="28"/>
          <w:szCs w:val="28"/>
        </w:rPr>
        <w:t>-</w:t>
      </w:r>
      <w:r w:rsidRPr="00F92E89">
        <w:rPr>
          <w:rFonts w:ascii="Times New Roman" w:hAnsi="Times New Roman"/>
          <w:color w:val="000000"/>
          <w:sz w:val="28"/>
          <w:szCs w:val="28"/>
        </w:rPr>
        <w:t>галечные грунты</w:t>
      </w:r>
      <w:r w:rsidR="00F92E89">
        <w:rPr>
          <w:rFonts w:ascii="Times New Roman" w:hAnsi="Times New Roman"/>
          <w:color w:val="000000"/>
          <w:sz w:val="28"/>
          <w:szCs w:val="28"/>
        </w:rPr>
        <w:t xml:space="preserve"> </w:t>
      </w:r>
      <w:r w:rsidR="00621BBC" w:rsidRPr="00F92E89">
        <w:rPr>
          <w:rFonts w:ascii="Times New Roman" w:hAnsi="Times New Roman"/>
          <w:color w:val="000000"/>
          <w:sz w:val="28"/>
          <w:szCs w:val="28"/>
        </w:rPr>
        <w:t>с размером частиц до 80</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мм</w:t>
      </w:r>
    </w:p>
    <w:p w:rsidR="00EB7973" w:rsidRPr="00F92E89" w:rsidRDefault="00EB797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Расстояние транспортирования излишков грунта:</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4</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p>
    <w:p w:rsidR="00EB7973" w:rsidRPr="00F92E89" w:rsidRDefault="00EB797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Дата начала работ:</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10</w:t>
      </w:r>
      <w:r w:rsidR="00F92E89">
        <w:rPr>
          <w:rFonts w:ascii="Times New Roman" w:hAnsi="Times New Roman"/>
          <w:color w:val="000000"/>
          <w:sz w:val="28"/>
          <w:szCs w:val="28"/>
        </w:rPr>
        <w:t>.</w:t>
      </w:r>
      <w:r w:rsidRPr="00F92E89">
        <w:rPr>
          <w:rFonts w:ascii="Times New Roman" w:hAnsi="Times New Roman"/>
          <w:color w:val="000000"/>
          <w:sz w:val="28"/>
          <w:szCs w:val="28"/>
        </w:rPr>
        <w:t>05</w:t>
      </w:r>
    </w:p>
    <w:p w:rsidR="00EB7973" w:rsidRPr="00F92E89" w:rsidRDefault="00EB797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Тип Дорожного покрытия:</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Щебеночное</w:t>
      </w:r>
    </w:p>
    <w:p w:rsidR="00EB7973" w:rsidRPr="00F92E89" w:rsidRDefault="00EB7973" w:rsidP="00F92E89">
      <w:pPr>
        <w:spacing w:after="0" w:line="360" w:lineRule="auto"/>
        <w:ind w:firstLine="709"/>
        <w:jc w:val="both"/>
        <w:rPr>
          <w:rFonts w:ascii="Times New Roman" w:hAnsi="Times New Roman"/>
          <w:color w:val="000000"/>
          <w:sz w:val="28"/>
          <w:szCs w:val="28"/>
        </w:rPr>
      </w:pPr>
    </w:p>
    <w:p w:rsidR="00EB7973" w:rsidRPr="00F92E89" w:rsidRDefault="00EB7973" w:rsidP="00F92E89">
      <w:pPr>
        <w:pStyle w:val="a3"/>
        <w:numPr>
          <w:ilvl w:val="0"/>
          <w:numId w:val="1"/>
        </w:numPr>
        <w:spacing w:after="0" w:line="360" w:lineRule="auto"/>
        <w:ind w:left="0" w:firstLine="709"/>
        <w:jc w:val="both"/>
        <w:rPr>
          <w:rFonts w:ascii="Times New Roman" w:hAnsi="Times New Roman"/>
          <w:b/>
          <w:color w:val="000000"/>
          <w:sz w:val="28"/>
          <w:szCs w:val="32"/>
        </w:rPr>
      </w:pPr>
      <w:r w:rsidRPr="00F92E89">
        <w:rPr>
          <w:rFonts w:ascii="Times New Roman" w:hAnsi="Times New Roman"/>
          <w:b/>
          <w:color w:val="000000"/>
          <w:sz w:val="28"/>
          <w:szCs w:val="32"/>
        </w:rPr>
        <w:t xml:space="preserve">Номенклатура строительных процессов для этапа возведения подземной </w:t>
      </w:r>
      <w:r w:rsidR="00F92E89">
        <w:rPr>
          <w:rFonts w:ascii="Times New Roman" w:hAnsi="Times New Roman"/>
          <w:b/>
          <w:color w:val="000000"/>
          <w:sz w:val="28"/>
          <w:szCs w:val="32"/>
        </w:rPr>
        <w:t>части здания</w:t>
      </w:r>
    </w:p>
    <w:p w:rsidR="00EB7973" w:rsidRPr="00F92E89" w:rsidRDefault="00EB7973" w:rsidP="00F92E89">
      <w:pPr>
        <w:pStyle w:val="a3"/>
        <w:spacing w:after="0" w:line="360" w:lineRule="auto"/>
        <w:ind w:left="0" w:firstLine="709"/>
        <w:jc w:val="both"/>
        <w:rPr>
          <w:rFonts w:ascii="Times New Roman" w:hAnsi="Times New Roman"/>
          <w:color w:val="000000"/>
          <w:sz w:val="28"/>
          <w:szCs w:val="28"/>
        </w:rPr>
      </w:pPr>
    </w:p>
    <w:p w:rsidR="00EB7973" w:rsidRPr="00F92E89" w:rsidRDefault="00EB797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Строительными процессами называют производственные процессы, протекающие на строительной площадке с целью создания готовой продукции – здания (сооружения), его части или технологического цикла (например, нулевого).</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Простым строительным процессом называется совокупность технологически связанных между собой рабочих операций, выполняемых одним рабочим или одним звеном.</w:t>
      </w:r>
    </w:p>
    <w:p w:rsidR="00EB7973" w:rsidRPr="00F92E89" w:rsidRDefault="00EB797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В практике строительства, после выполнения на строительной площадке работ по геодезическому обеспечению; корчёвке пней</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 xml:space="preserve">или разборке зданий </w:t>
      </w:r>
      <w:r w:rsidR="00F92E89">
        <w:rPr>
          <w:rFonts w:ascii="Times New Roman" w:hAnsi="Times New Roman"/>
          <w:color w:val="000000"/>
          <w:sz w:val="28"/>
          <w:szCs w:val="28"/>
        </w:rPr>
        <w:t>и т.д.</w:t>
      </w:r>
      <w:r w:rsidRPr="00F92E89">
        <w:rPr>
          <w:rFonts w:ascii="Times New Roman" w:hAnsi="Times New Roman"/>
          <w:color w:val="000000"/>
          <w:sz w:val="28"/>
          <w:szCs w:val="28"/>
        </w:rPr>
        <w:t>, состав непосредственно нулевого цикла здания (за исключением подземных коммуникаций и дорог) входят следующие простые процессы:</w:t>
      </w:r>
    </w:p>
    <w:p w:rsidR="00EB7973" w:rsidRP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92E89">
        <w:rPr>
          <w:rFonts w:ascii="Times New Roman" w:hAnsi="Times New Roman"/>
          <w:color w:val="000000"/>
          <w:sz w:val="28"/>
          <w:szCs w:val="28"/>
        </w:rPr>
        <w:t>р</w:t>
      </w:r>
      <w:r w:rsidR="00EB7973" w:rsidRPr="00F92E89">
        <w:rPr>
          <w:rFonts w:ascii="Times New Roman" w:hAnsi="Times New Roman"/>
          <w:color w:val="000000"/>
          <w:sz w:val="28"/>
          <w:szCs w:val="28"/>
        </w:rPr>
        <w:t>азработка грунта в котловане с транспортированием его автосамосвалами в карьер за пределы строительной площадки;</w:t>
      </w:r>
    </w:p>
    <w:p w:rsidR="00EB7973" w:rsidRP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92E89">
        <w:rPr>
          <w:rFonts w:ascii="Times New Roman" w:hAnsi="Times New Roman"/>
          <w:color w:val="000000"/>
          <w:sz w:val="28"/>
          <w:szCs w:val="28"/>
        </w:rPr>
        <w:t>р</w:t>
      </w:r>
      <w:r w:rsidR="00EB7973" w:rsidRPr="00F92E89">
        <w:rPr>
          <w:rFonts w:ascii="Times New Roman" w:hAnsi="Times New Roman"/>
          <w:color w:val="000000"/>
          <w:sz w:val="28"/>
          <w:szCs w:val="28"/>
        </w:rPr>
        <w:t>азработка части грунта до проектной отметки в котловане или траншее после работы землеройных машин (разработка недобора грунта);</w:t>
      </w:r>
    </w:p>
    <w:p w:rsidR="00EB7973" w:rsidRP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92E89">
        <w:rPr>
          <w:rFonts w:ascii="Times New Roman" w:hAnsi="Times New Roman"/>
          <w:color w:val="000000"/>
          <w:sz w:val="28"/>
          <w:szCs w:val="28"/>
        </w:rPr>
        <w:t>у</w:t>
      </w:r>
      <w:r w:rsidR="00EB7973" w:rsidRPr="00F92E89">
        <w:rPr>
          <w:rFonts w:ascii="Times New Roman" w:hAnsi="Times New Roman"/>
          <w:color w:val="000000"/>
          <w:sz w:val="28"/>
          <w:szCs w:val="28"/>
        </w:rPr>
        <w:t>стройство песчаного подстилающего слоя под фундаментные плиты;</w:t>
      </w:r>
    </w:p>
    <w:p w:rsidR="00EB7973" w:rsidRPr="00F92E89" w:rsidRDefault="00EB797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монтаж фундаментных плит, фундаментных блоков и плит перекрытия</w:t>
      </w:r>
      <w:r w:rsidRPr="00F92E89">
        <w:rPr>
          <w:rFonts w:ascii="Times New Roman" w:hAnsi="Times New Roman"/>
          <w:color w:val="000000"/>
          <w:sz w:val="28"/>
          <w:szCs w:val="28"/>
        </w:rPr>
        <w:br/>
        <w:t>над подвалом;</w:t>
      </w:r>
    </w:p>
    <w:p w:rsidR="00EB7973" w:rsidRP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92E89">
        <w:rPr>
          <w:rFonts w:ascii="Times New Roman" w:hAnsi="Times New Roman"/>
          <w:color w:val="000000"/>
          <w:sz w:val="28"/>
          <w:szCs w:val="28"/>
        </w:rPr>
        <w:t>у</w:t>
      </w:r>
      <w:r w:rsidR="00EB7973" w:rsidRPr="00F92E89">
        <w:rPr>
          <w:rFonts w:ascii="Times New Roman" w:hAnsi="Times New Roman"/>
          <w:color w:val="000000"/>
          <w:sz w:val="28"/>
          <w:szCs w:val="28"/>
        </w:rPr>
        <w:t>стройство бетонного пола подвала</w:t>
      </w:r>
      <w:r>
        <w:rPr>
          <w:rFonts w:ascii="Times New Roman" w:hAnsi="Times New Roman"/>
          <w:color w:val="000000"/>
          <w:sz w:val="28"/>
          <w:szCs w:val="28"/>
        </w:rPr>
        <w:t>;</w:t>
      </w:r>
    </w:p>
    <w:p w:rsidR="00EB7973" w:rsidRP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92E89">
        <w:rPr>
          <w:rFonts w:ascii="Times New Roman" w:hAnsi="Times New Roman"/>
          <w:color w:val="000000"/>
          <w:sz w:val="28"/>
          <w:szCs w:val="28"/>
        </w:rPr>
        <w:t>у</w:t>
      </w:r>
      <w:r w:rsidR="00EB7973" w:rsidRPr="00F92E89">
        <w:rPr>
          <w:rFonts w:ascii="Times New Roman" w:hAnsi="Times New Roman"/>
          <w:color w:val="000000"/>
          <w:sz w:val="28"/>
          <w:szCs w:val="28"/>
        </w:rPr>
        <w:t>стройство оклеечной гидроизоляции стен подвала по периметру;</w:t>
      </w:r>
    </w:p>
    <w:p w:rsidR="00EB7973" w:rsidRP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92E89">
        <w:rPr>
          <w:rFonts w:ascii="Times New Roman" w:hAnsi="Times New Roman"/>
          <w:color w:val="000000"/>
          <w:sz w:val="28"/>
          <w:szCs w:val="28"/>
        </w:rPr>
        <w:t>з</w:t>
      </w:r>
      <w:r w:rsidR="00EB7973" w:rsidRPr="00F92E89">
        <w:rPr>
          <w:rFonts w:ascii="Times New Roman" w:hAnsi="Times New Roman"/>
          <w:color w:val="000000"/>
          <w:sz w:val="28"/>
          <w:szCs w:val="28"/>
        </w:rPr>
        <w:t>аливка швов между плитами перекрытия цементно-песчаным раствором;</w:t>
      </w:r>
    </w:p>
    <w:p w:rsidR="00EB7973" w:rsidRP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92E89">
        <w:rPr>
          <w:rFonts w:ascii="Times New Roman" w:hAnsi="Times New Roman"/>
          <w:color w:val="000000"/>
          <w:sz w:val="28"/>
          <w:szCs w:val="28"/>
        </w:rPr>
        <w:t>о</w:t>
      </w:r>
      <w:r w:rsidR="00EB7973" w:rsidRPr="00F92E89">
        <w:rPr>
          <w:rFonts w:ascii="Times New Roman" w:hAnsi="Times New Roman"/>
          <w:color w:val="000000"/>
          <w:sz w:val="28"/>
          <w:szCs w:val="28"/>
        </w:rPr>
        <w:t>братная засыпка пазух котлована грунтом с его послойным разравниванием;</w:t>
      </w:r>
    </w:p>
    <w:p w:rsidR="00EB7973" w:rsidRP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92E89">
        <w:rPr>
          <w:rFonts w:ascii="Times New Roman" w:hAnsi="Times New Roman"/>
          <w:color w:val="000000"/>
          <w:sz w:val="28"/>
          <w:szCs w:val="28"/>
        </w:rPr>
        <w:t>п</w:t>
      </w:r>
      <w:r w:rsidR="00EB7973" w:rsidRPr="00F92E89">
        <w:rPr>
          <w:rFonts w:ascii="Times New Roman" w:hAnsi="Times New Roman"/>
          <w:color w:val="000000"/>
          <w:sz w:val="28"/>
          <w:szCs w:val="28"/>
        </w:rPr>
        <w:t>ослойное уплотнение грунта в пазухах котлована.</w:t>
      </w:r>
    </w:p>
    <w:p w:rsidR="00621BBC" w:rsidRPr="00F92E89" w:rsidRDefault="00621BBC" w:rsidP="00F92E89">
      <w:pPr>
        <w:spacing w:after="0" w:line="360" w:lineRule="auto"/>
        <w:ind w:firstLine="709"/>
        <w:jc w:val="both"/>
        <w:rPr>
          <w:rFonts w:ascii="Times New Roman" w:hAnsi="Times New Roman"/>
          <w:color w:val="000000"/>
          <w:sz w:val="28"/>
          <w:szCs w:val="32"/>
        </w:rPr>
      </w:pPr>
    </w:p>
    <w:p w:rsidR="006E4B25" w:rsidRPr="00F92E89" w:rsidRDefault="006E4B25" w:rsidP="00F92E89">
      <w:pPr>
        <w:pStyle w:val="a3"/>
        <w:numPr>
          <w:ilvl w:val="0"/>
          <w:numId w:val="1"/>
        </w:numPr>
        <w:spacing w:after="0" w:line="360" w:lineRule="auto"/>
        <w:ind w:left="0" w:firstLine="709"/>
        <w:jc w:val="both"/>
        <w:rPr>
          <w:rFonts w:ascii="Times New Roman" w:hAnsi="Times New Roman"/>
          <w:b/>
          <w:color w:val="000000"/>
          <w:sz w:val="28"/>
          <w:szCs w:val="32"/>
        </w:rPr>
      </w:pPr>
      <w:r w:rsidRPr="00F92E89">
        <w:rPr>
          <w:rFonts w:ascii="Times New Roman" w:hAnsi="Times New Roman"/>
          <w:b/>
          <w:color w:val="000000"/>
          <w:sz w:val="28"/>
          <w:szCs w:val="32"/>
        </w:rPr>
        <w:t>Определение объе</w:t>
      </w:r>
      <w:r w:rsidR="00F92E89">
        <w:rPr>
          <w:rFonts w:ascii="Times New Roman" w:hAnsi="Times New Roman"/>
          <w:b/>
          <w:color w:val="000000"/>
          <w:sz w:val="28"/>
          <w:szCs w:val="32"/>
        </w:rPr>
        <w:t>мов строительно-монтажных работ</w:t>
      </w:r>
    </w:p>
    <w:p w:rsidR="006E4B25" w:rsidRPr="00F92E89" w:rsidRDefault="006E4B25" w:rsidP="00F92E89">
      <w:pPr>
        <w:pStyle w:val="a3"/>
        <w:spacing w:after="0" w:line="360" w:lineRule="auto"/>
        <w:ind w:left="0" w:firstLine="709"/>
        <w:jc w:val="both"/>
        <w:rPr>
          <w:rFonts w:ascii="Times New Roman" w:hAnsi="Times New Roman"/>
          <w:b/>
          <w:i/>
          <w:color w:val="000000"/>
          <w:sz w:val="28"/>
          <w:szCs w:val="28"/>
        </w:rPr>
      </w:pPr>
    </w:p>
    <w:p w:rsidR="006E4B25" w:rsidRPr="00F92E89" w:rsidRDefault="006E4B25"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Реальные решения вопросов технологии производства и определения объема земляных работ требует данных по основным характеристикам разрабатываемого грунта.</w:t>
      </w:r>
    </w:p>
    <w:p w:rsidR="006E4B25" w:rsidRPr="00F92E89" w:rsidRDefault="006E4B25"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Группа грунта при разработке одноковшовым экскаватором – Объемная масса грунта</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γ=</w:t>
      </w:r>
      <w:r w:rsidR="00F92E89">
        <w:rPr>
          <w:rFonts w:ascii="Times New Roman" w:hAnsi="Times New Roman"/>
          <w:color w:val="000000"/>
          <w:sz w:val="28"/>
          <w:szCs w:val="28"/>
        </w:rPr>
        <w:t xml:space="preserve"> </w:t>
      </w:r>
      <w:r w:rsidRPr="00F92E89">
        <w:rPr>
          <w:rFonts w:ascii="Times New Roman" w:hAnsi="Times New Roman"/>
          <w:color w:val="000000"/>
          <w:sz w:val="28"/>
          <w:szCs w:val="28"/>
          <w:lang w:val="uk-UA"/>
        </w:rPr>
        <w:t>1,</w:t>
      </w:r>
      <w:r w:rsidR="00621BBC" w:rsidRPr="00F92E89">
        <w:rPr>
          <w:rFonts w:ascii="Times New Roman" w:hAnsi="Times New Roman"/>
          <w:color w:val="000000"/>
          <w:sz w:val="28"/>
          <w:szCs w:val="28"/>
          <w:lang w:val="uk-UA"/>
        </w:rPr>
        <w:t>75</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т/м</w:t>
      </w:r>
      <w:r w:rsidRPr="00F92E89">
        <w:rPr>
          <w:rFonts w:ascii="Times New Roman" w:hAnsi="Times New Roman"/>
          <w:color w:val="000000"/>
          <w:sz w:val="28"/>
          <w:szCs w:val="28"/>
          <w:vertAlign w:val="superscript"/>
        </w:rPr>
        <w:t>3</w:t>
      </w:r>
      <w:r w:rsidRPr="00F92E89">
        <w:rPr>
          <w:rFonts w:ascii="Times New Roman" w:hAnsi="Times New Roman"/>
          <w:color w:val="000000"/>
          <w:sz w:val="28"/>
          <w:szCs w:val="28"/>
        </w:rPr>
        <w:t xml:space="preserve"> – для </w:t>
      </w:r>
      <w:r w:rsidR="00621BBC" w:rsidRPr="00F92E89">
        <w:rPr>
          <w:rFonts w:ascii="Times New Roman" w:hAnsi="Times New Roman"/>
          <w:color w:val="000000"/>
          <w:sz w:val="28"/>
          <w:szCs w:val="28"/>
        </w:rPr>
        <w:t>гравийно-галечногогрунта с размером частиц до 80</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мм</w:t>
      </w:r>
    </w:p>
    <w:p w:rsidR="005A51FF" w:rsidRDefault="005A51FF"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Разрыхление грунта – свойство грунта увеличиваться в объеме вследствие его разработки из-за нарушения связанности между частицами. Это явление называется первоначальным разрыхлением грунта и характеризуется коэффициентом разрыхления:</w:t>
      </w:r>
    </w:p>
    <w:p w:rsidR="00F92E89" w:rsidRPr="00F92E89" w:rsidRDefault="00F92E89" w:rsidP="00F92E89">
      <w:pPr>
        <w:spacing w:after="0" w:line="360" w:lineRule="auto"/>
        <w:ind w:firstLine="709"/>
        <w:jc w:val="both"/>
        <w:rPr>
          <w:rFonts w:ascii="Times New Roman" w:hAnsi="Times New Roman"/>
          <w:color w:val="000000"/>
          <w:sz w:val="28"/>
          <w:szCs w:val="28"/>
        </w:rPr>
      </w:pPr>
    </w:p>
    <w:p w:rsidR="00621BBC"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339&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1F4339&quot;&gt;&lt;m:oMathPara&gt;&lt;m:oMath&gt;&lt;m:r&gt;&lt;m:rPr&gt;&lt;m:sty m:val=&quot;p&quot;/&gt;&lt;/m:rPr&gt;&lt;w:rPr&gt;&lt;w:rFonts w:ascii=&quot;Times New Roman&quot; w:h-ansi=&quot;Times New Roman&quot;/&gt;&lt;wx:font wx:val=&quot;Times New Roman&quot;/&gt;&lt;w:sz w:val=&quot;28&quot;/&gt;&lt;w:sz-cs w:val=&quot;28&quot;/&gt;&lt;/w:rPr&gt;&lt;m:t&gt;Рљ&lt;/m:t&gt;&lt;/m:r&gt;&lt;m:r&gt;&lt;m:rPr&gt;&lt;m:sty m:val=&quot;p&quot;/&gt;&lt;/m:rPr&gt;&lt;w:rPr&gt;&lt;w:rFonts w:ascii=&quot;Times New Roman&quot; w:h-ansi=&quot;Times New Roman&quot;/&gt;&lt;wx:font wx:val=&quot;Times New Roman&quot;/&gt;&lt;w:sz w:val=&quot;24&quot;/&gt;&lt;w:sz-cs w:val=&quot;24&quot;/&gt;&lt;/w:rPr&gt;&lt;m:t&gt;СЂ&lt;/m:t&gt;&lt;/m:r&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100+&lt;/m:t&gt;&lt;/m:r&gt;&lt;m:r&gt;&lt;m:rPr&gt;&lt;m:sty m:val=&quot;p&quot;/&gt;&lt;/m:rPr&gt;&lt;w:rPr&gt;&lt;w:rFonts w:ascii=&quot;Times New Roman&quot; w:h-ansi=&quot;Times New Roman&quot;/&gt;&lt;wx:font wx:val=&quot;Times New Roman&quot;/&gt;&lt;w:sz w:val=&quot;28&quot;/&gt;&lt;w:sz-cs w:val=&quot;28&quot;/&gt;&lt;/w:rPr&gt;&lt;m:t&gt;О”&lt;/m:t&gt;&lt;/m:r&gt;&lt;m:r&gt;&lt;m:rPr&gt;&lt;m:sty m:val=&quot;p&quot;/&gt;&lt;/m:rPr&gt;&lt;w:rPr&gt;&lt;w:rFonts w:ascii=&quot;Cambria Math&quot; w:h-ansi=&quot;Times New Roman&quot;/&gt;&lt;wx:font wx:val=&quot;Cambria Math&quot;/&gt;&lt;w:sz w:val=&quot;28&quot;/&gt;&lt;w:sz-cs w:val=&quot;28&quot;/&gt;&lt;w:lang w:val=&quot;EN-US&quot;/&gt;&lt;/w:rPr&gt;&lt;m:t&gt;V&lt;/m:t&gt;&lt;/m:r&gt;&lt;m:r&gt;&lt;m:rPr&gt;&lt;m:sty m:val=&quot;p&quot;/&gt;&lt;/m:rPr&gt;&lt;w:rPr&gt;&lt;w:rFonts w:ascii=&quot;Times New Roman&quot; w:h-ansi=&quot;Times New Roman&quot;/&gt;&lt;wx:font wx:val=&quot;Times New Roman&quot;/&gt;&lt;w:sz w:val=&quot;24&quot;/&gt;&lt;w:sz-cs w:val=&quot;24&quot;/&gt;&lt;/w:rPr&gt;&lt;m:t&gt;РїСЂ&lt;/m:t&gt;&lt;/m:r&gt;&lt;/m:num&gt;&lt;m:den&gt;&lt;m:r&gt;&lt;m:rPr&gt;&lt;m:sty m:val=&quot;p&quot;/&gt;&lt;/m:rPr&gt;&lt;w:rPr&gt;&lt;w:rFonts w:ascii=&quot;Cambria Math&quot; w:h-ansi=&quot;Times New Roman&quot;/&gt;&lt;wx:font wx:val=&quot;Cambria Math&quot;/&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621BBC" w:rsidRPr="00F92E89" w:rsidRDefault="00621BBC" w:rsidP="00F92E89">
      <w:pPr>
        <w:spacing w:after="0" w:line="360" w:lineRule="auto"/>
        <w:ind w:firstLine="709"/>
        <w:jc w:val="both"/>
        <w:rPr>
          <w:rFonts w:ascii="Times New Roman" w:hAnsi="Times New Roman"/>
          <w:color w:val="000000"/>
          <w:sz w:val="28"/>
          <w:szCs w:val="28"/>
        </w:rPr>
      </w:pPr>
    </w:p>
    <w:p w:rsidR="00EE633A" w:rsidRPr="00F92E89" w:rsidRDefault="00EE633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где ∆V</w:t>
      </w:r>
      <w:r w:rsidRPr="00F92E89">
        <w:rPr>
          <w:rFonts w:ascii="Times New Roman" w:hAnsi="Times New Roman"/>
          <w:color w:val="000000"/>
          <w:sz w:val="28"/>
          <w:szCs w:val="24"/>
        </w:rPr>
        <w:t>пр</w:t>
      </w:r>
      <w:r w:rsidRPr="00F92E89">
        <w:rPr>
          <w:rFonts w:ascii="Times New Roman" w:hAnsi="Times New Roman"/>
          <w:color w:val="000000"/>
          <w:sz w:val="28"/>
          <w:szCs w:val="28"/>
        </w:rPr>
        <w:t xml:space="preserve"> = 16…2</w:t>
      </w:r>
      <w:r w:rsidR="00F92E89" w:rsidRPr="00F92E89">
        <w:rPr>
          <w:rFonts w:ascii="Times New Roman" w:hAnsi="Times New Roman"/>
          <w:color w:val="000000"/>
          <w:sz w:val="28"/>
          <w:szCs w:val="28"/>
        </w:rPr>
        <w:t>0%</w:t>
      </w:r>
      <w:r w:rsidRP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 xml:space="preserve">– </w:t>
      </w:r>
      <w:r w:rsidRPr="00F92E89">
        <w:rPr>
          <w:rFonts w:ascii="Times New Roman" w:hAnsi="Times New Roman"/>
          <w:color w:val="000000"/>
          <w:sz w:val="28"/>
          <w:szCs w:val="28"/>
        </w:rPr>
        <w:t>первоначальное увеличение объема грунта после разработки.</w:t>
      </w:r>
    </w:p>
    <w:p w:rsidR="00EE633A"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26" type="#_x0000_t75" style="width:109.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94DEA&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194DEA&quot;&gt;&lt;m:oMathPara&gt;&lt;m:oMath&gt;&lt;m:r&gt;&lt;m:rPr&gt;&lt;m:sty m:val=&quot;p&quot;/&gt;&lt;/m:rPr&gt;&lt;w:rPr&gt;&lt;w:rFonts w:ascii=&quot;Cambria Math&quot; w:h-ansi=&quot;Times New Roman&quot;/&gt;&lt;wx:font wx:val=&quot;Times New Roman&quot;/&gt;&lt;w:sz w:val=&quot;28&quot;/&gt;&lt;w:sz-cs w:val=&quot;28&quot;/&gt;&lt;w:lang w:val=&quot;UK&quot;/&gt;&lt;/w:rPr&gt;&lt;m:t&gt;Рљ&lt;/m:t&gt;&lt;/m:r&gt;&lt;m:r&gt;&lt;m:rPr&gt;&lt;m:sty m:val=&quot;p&quot;/&gt;&lt;/m:rPr&gt;&lt;w:rPr&gt;&lt;w:rFonts w:ascii=&quot;Times New Roman&quot; w:h-ansi=&quot;Times New Roman&quot;/&gt;&lt;wx:font wx:val=&quot;Times New Roman&quot;/&gt;&lt;w:sz w:val=&quot;24&quot;/&gt;&lt;w:sz-cs w:val=&quot;24&quot;/&gt;&lt;/w:rPr&gt;&lt;m:t&gt;СЂ&lt;/m:t&gt;&lt;/m:r&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100+18&lt;/m:t&gt;&lt;/m:r&gt;&lt;/m:num&gt;&lt;m:den&gt;&lt;m:r&gt;&lt;m:rPr&gt;&lt;m:sty m:val=&quot;p&quot;/&gt;&lt;/m:rPr&gt;&lt;w:rPr&gt;&lt;w:rFonts w:ascii=&quot;Cambria Math&quot; w:h-ansi=&quot;Times New Roman&quot;/&gt;&lt;wx:font wx:val=&quot;Cambria Math&quot;/&gt;&lt;w:sz w:val=&quot;28&quot;/&gt;&lt;w:sz-cs w:val=&quot;28&quot;/&gt;&lt;/w:rPr&gt;&lt;m:t&gt;100&lt;/m:t&gt;&lt;/m:r&gt;&lt;/m:den&gt;&lt;/m:f&gt;&lt;m:r&gt;&lt;m:rPr&gt;&lt;m:sty m:val=&quot;p&quot;/&gt;&lt;/m:rPr&gt;&lt;w:rPr&gt;&lt;w:rFonts w:ascii=&quot;Cambria Math&quot; w:h-ansi=&quot;Times New Roman&quot;/&gt;&lt;wx:font wx:val=&quot;Cambria Math&quot;/&gt;&lt;w:sz w:val=&quot;28&quot;/&gt;&lt;w:sz-cs w:val=&quot;28&quot;/&gt;&lt;/w:rPr&gt;&lt;m:t&gt;=1,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7B455C" w:rsidRDefault="007B455C"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Уложенный в насыпь, разрыхленный грунт под влиянием слоев грунта или механического воздействия уплотняется, однако не занимает того объема, который имел в природном состоянии, сохраняя остаточное разрыхление, показателем которого является коэффициент разрыхления грунта:</w:t>
      </w:r>
    </w:p>
    <w:p w:rsidR="00F92E89" w:rsidRPr="00F92E89" w:rsidRDefault="00F92E89" w:rsidP="00F92E89">
      <w:pPr>
        <w:spacing w:after="0" w:line="360" w:lineRule="auto"/>
        <w:ind w:firstLine="709"/>
        <w:jc w:val="both"/>
        <w:rPr>
          <w:rFonts w:ascii="Times New Roman" w:hAnsi="Times New Roman"/>
          <w:color w:val="000000"/>
          <w:sz w:val="28"/>
          <w:szCs w:val="28"/>
        </w:rPr>
      </w:pPr>
    </w:p>
    <w:p w:rsidR="007B455C"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27" type="#_x0000_t75" style="width:115.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3097&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C23097&quot;&gt;&lt;m:oMathPara&gt;&lt;m:oMath&gt;&lt;m:r&gt;&lt;m:rPr&gt;&lt;m:sty m:val=&quot;p&quot;/&gt;&lt;/m:rPr&gt;&lt;w:rPr&gt;&lt;w:rFonts w:ascii=&quot;Cambria Math&quot; w:h-ansi=&quot;Times New Roman&quot;/&gt;&lt;wx:font wx:val=&quot;Times New Roman&quot;/&gt;&lt;w:sz w:val=&quot;28&quot;/&gt;&lt;w:sz-cs w:val=&quot;28&quot;/&gt;&lt;/w:rPr&gt;&lt;m:t&gt;Рљ&lt;/m:t&gt;&lt;/m:r&gt;&lt;m:r&gt;&lt;m:rPr&gt;&lt;m:sty m:val=&quot;p&quot;/&gt;&lt;/m:rPr&gt;&lt;w:rPr&gt;&lt;w:rFonts w:ascii=&quot;Times New Roman&quot; w:h-ansi=&quot;Times New Roman&quot;/&gt;&lt;wx:font wx:val=&quot;Times New Roman&quot;/&gt;&lt;w:sz w:val=&quot;24&quot;/&gt;&lt;w:sz-cs w:val=&quot;24&quot;/&gt;&lt;/w:rPr&gt;&lt;m:t&gt;РѕСЂ&lt;/m:t&gt;&lt;/m:r&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100+&lt;/m:t&gt;&lt;/m:r&gt;&lt;m:r&gt;&lt;m:rPr&gt;&lt;m:sty m:val=&quot;p&quot;/&gt;&lt;/m:rPr&gt;&lt;w:rPr&gt;&lt;w:rFonts w:ascii=&quot;Times New Roman&quot; w:h-ansi=&quot;Times New Roman&quot;/&gt;&lt;wx:font wx:val=&quot;Times New Roman&quot;/&gt;&lt;w:sz w:val=&quot;28&quot;/&gt;&lt;w:sz-cs w:val=&quot;28&quot;/&gt;&lt;/w:rPr&gt;&lt;m:t&gt;О”&lt;/m:t&gt;&lt;/m:r&gt;&lt;m:r&gt;&lt;m:rPr&gt;&lt;m:sty m:val=&quot;p&quot;/&gt;&lt;/m:rPr&gt;&lt;w:rPr&gt;&lt;w:rFonts w:ascii=&quot;Cambria Math&quot; w:h-ansi=&quot;Times New Roman&quot;/&gt;&lt;wx:font wx:val=&quot;Cambria Math&quot;/&gt;&lt;w:sz w:val=&quot;28&quot;/&gt;&lt;w:sz-cs w:val=&quot;28&quot;/&gt;&lt;w:lang w:val=&quot;EN-US&quot;/&gt;&lt;/w:rPr&gt;&lt;m:t&gt;V&lt;/m:t&gt;&lt;/m:r&gt;&lt;m:r&gt;&lt;m:rPr&gt;&lt;m:sty m:val=&quot;p&quot;/&gt;&lt;/m:rPr&gt;&lt;w:rPr&gt;&lt;w:rFonts w:ascii=&quot;Times New Roman&quot; w:h-ansi=&quot;Times New Roman&quot;/&gt;&lt;wx:font wx:val=&quot;Times New Roman&quot;/&gt;&lt;w:sz w:val=&quot;24&quot;/&gt;&lt;w:sz-cs w:val=&quot;24&quot;/&gt;&lt;/w:rPr&gt;&lt;m:t&gt;РѕСЂ&lt;/m:t&gt;&lt;/m:r&gt;&lt;/m:num&gt;&lt;m:den&gt;&lt;m:r&gt;&lt;m:rPr&gt;&lt;m:sty m:val=&quot;p&quot;/&gt;&lt;/m:rPr&gt;&lt;w:rPr&gt;&lt;w:rFonts w:ascii=&quot;Cambria Math&quot; w:h-ansi=&quot;Times New Roman&quot;/&gt;&lt;wx:font wx:val=&quot;Cambria Math&quot;/&gt;&lt;w:sz w:val=&quot;28&quot;/&gt;&lt;w:sz-cs w:val=&quot;28&quot;/&gt;&lt;/w:rPr&gt;&lt;m:t&gt;100&lt;/m:t&gt;&lt;/m:r&gt;&lt;/m:den&gt;&lt;/m:f&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F92E89" w:rsidRDefault="00F92E89" w:rsidP="00F92E89">
      <w:pPr>
        <w:spacing w:after="0" w:line="360" w:lineRule="auto"/>
        <w:ind w:firstLine="709"/>
        <w:jc w:val="both"/>
        <w:rPr>
          <w:rFonts w:ascii="Times New Roman" w:hAnsi="Times New Roman"/>
          <w:color w:val="000000"/>
          <w:sz w:val="28"/>
          <w:szCs w:val="28"/>
        </w:rPr>
      </w:pPr>
    </w:p>
    <w:p w:rsidR="007B455C" w:rsidRPr="00F92E89" w:rsidRDefault="007B455C"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где К</w:t>
      </w:r>
      <w:r w:rsidR="00C4749D" w:rsidRPr="00F92E89">
        <w:rPr>
          <w:rFonts w:ascii="Times New Roman" w:hAnsi="Times New Roman"/>
          <w:color w:val="000000"/>
          <w:sz w:val="28"/>
          <w:szCs w:val="24"/>
        </w:rPr>
        <w:t>ор</w:t>
      </w:r>
      <w:r w:rsidRPr="00F92E89">
        <w:rPr>
          <w:rFonts w:ascii="Times New Roman" w:hAnsi="Times New Roman"/>
          <w:color w:val="000000"/>
          <w:sz w:val="28"/>
          <w:szCs w:val="28"/>
        </w:rPr>
        <w:t xml:space="preserve"> = 5…</w:t>
      </w:r>
      <w:r w:rsidR="00F92E89" w:rsidRPr="00F92E89">
        <w:rPr>
          <w:rFonts w:ascii="Times New Roman" w:hAnsi="Times New Roman"/>
          <w:color w:val="000000"/>
          <w:sz w:val="28"/>
          <w:szCs w:val="28"/>
        </w:rPr>
        <w:t>8</w:t>
      </w:r>
      <w:r w:rsidR="00F92E89">
        <w:rPr>
          <w:rFonts w:ascii="Times New Roman" w:hAnsi="Times New Roman"/>
          <w:color w:val="000000"/>
          <w:sz w:val="28"/>
          <w:szCs w:val="28"/>
        </w:rPr>
        <w:t>%</w:t>
      </w:r>
      <w:r w:rsidRPr="00F92E89">
        <w:rPr>
          <w:rFonts w:ascii="Times New Roman" w:hAnsi="Times New Roman"/>
          <w:color w:val="000000"/>
          <w:sz w:val="28"/>
          <w:szCs w:val="28"/>
        </w:rPr>
        <w:t xml:space="preserve"> </w:t>
      </w:r>
      <w:r w:rsidR="00F92E89">
        <w:rPr>
          <w:rFonts w:ascii="Times New Roman" w:hAnsi="Times New Roman"/>
          <w:color w:val="000000"/>
          <w:sz w:val="28"/>
          <w:szCs w:val="28"/>
        </w:rPr>
        <w:t>–</w:t>
      </w:r>
      <w:r w:rsidR="00F92E89" w:rsidRPr="00F92E89">
        <w:rPr>
          <w:rFonts w:ascii="Times New Roman" w:hAnsi="Times New Roman"/>
          <w:color w:val="000000"/>
          <w:sz w:val="28"/>
          <w:szCs w:val="28"/>
        </w:rPr>
        <w:t xml:space="preserve"> </w:t>
      </w:r>
      <w:r w:rsidRPr="00F92E89">
        <w:rPr>
          <w:rFonts w:ascii="Times New Roman" w:hAnsi="Times New Roman"/>
          <w:color w:val="000000"/>
          <w:sz w:val="28"/>
          <w:szCs w:val="28"/>
        </w:rPr>
        <w:t>увеличение объемов грунта после его укладки в насыпь с уплотнением.</w:t>
      </w:r>
    </w:p>
    <w:p w:rsidR="007B455C"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28" type="#_x0000_t75" style="width:13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D05B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3D05B0&quot;&gt;&lt;m:oMathPara&gt;&lt;m:oMath&gt;&lt;m:r&gt;&lt;m:rPr&gt;&lt;m:sty m:val=&quot;p&quot;/&gt;&lt;/m:rPr&gt;&lt;w:rPr&gt;&lt;w:rFonts w:ascii=&quot;Cambria Math&quot; w:h-ansi=&quot;Times New Roman&quot;/&gt;&lt;wx:font wx:val=&quot;Times New Roman&quot;/&gt;&lt;w:sz w:val=&quot;28&quot;/&gt;&lt;w:sz-cs w:val=&quot;28&quot;/&gt;&lt;/w:rPr&gt;&lt;m:t&gt;Рљ&lt;/m:t&gt;&lt;/m:r&gt;&lt;m:r&gt;&lt;m:rPr&gt;&lt;m:sty m:val=&quot;p&quot;/&gt;&lt;/m:rPr&gt;&lt;w:rPr&gt;&lt;w:rFonts w:ascii=&quot;Times New Roman&quot; w:h-ansi=&quot;Times New Roman&quot;/&gt;&lt;wx:font wx:val=&quot;Times New Roman&quot;/&gt;&lt;w:sz w:val=&quot;24&quot;/&gt;&lt;w:sz-cs w:val=&quot;24&quot;/&gt;&lt;/w:rPr&gt;&lt;m:t&gt;РѕСЂ&lt;/m:t&gt;&lt;/m:r&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100+9&lt;/m:t&gt;&lt;/m:r&gt;&lt;/m:num&gt;&lt;m:den&gt;&lt;m:r&gt;&lt;m:rPr&gt;&lt;m:sty m:val=&quot;p&quot;/&gt;&lt;/m:rPr&gt;&lt;w:rPr&gt;&lt;w:rFonts w:ascii=&quot;Cambria Math&quot; w:h-ansi=&quot;Times New Roman&quot;/&gt;&lt;wx:font wx:val=&quot;Cambria Math&quot;/&gt;&lt;w:sz w:val=&quot;28&quot;/&gt;&lt;w:sz-cs w:val=&quot;28&quot;/&gt;&lt;/w:rPr&gt;&lt;m:t&gt;100&lt;/m:t&gt;&lt;/m:r&gt;&lt;/m:den&gt;&lt;/m:f&gt;&lt;m:r&gt;&lt;m:rPr&gt;&lt;m:sty m:val=&quot;p&quot;/&gt;&lt;/m:rPr&gt;&lt;w:rPr&gt;&lt;w:rFonts w:ascii=&quot;Cambria Math&quot; w:h-ansi=&quot;Times New Roman&quot;/&gt;&lt;wx:font wx:val=&quot;Cambria Math&quot;/&gt;&lt;w:sz w:val=&quot;28&quot;/&gt;&lt;w:sz-cs w:val=&quot;28&quot;/&gt;&lt;/w:rPr&gt;&lt;m:t&gt;=1,0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124A31" w:rsidRPr="00F92E89" w:rsidRDefault="00124A31"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Устойчивость грунта в откосах определяется крутизной откосов и выражается углом наклона откоса к горизонту как отношение</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(1:</w:t>
      </w:r>
      <w:r w:rsidRPr="00F92E89">
        <w:rPr>
          <w:rFonts w:ascii="Times New Roman" w:hAnsi="Times New Roman"/>
          <w:color w:val="000000"/>
          <w:sz w:val="28"/>
          <w:szCs w:val="28"/>
          <w:lang w:val="en-US"/>
        </w:rPr>
        <w:t>m</w:t>
      </w:r>
      <w:r w:rsidRPr="00F92E89">
        <w:rPr>
          <w:rFonts w:ascii="Times New Roman" w:hAnsi="Times New Roman"/>
          <w:color w:val="000000"/>
          <w:sz w:val="28"/>
          <w:szCs w:val="28"/>
        </w:rPr>
        <w:t>) или</w:t>
      </w:r>
    </w:p>
    <w:p w:rsidR="00F92E89" w:rsidRDefault="00F92E89" w:rsidP="00F92E89">
      <w:pPr>
        <w:spacing w:after="0" w:line="360" w:lineRule="auto"/>
        <w:ind w:firstLine="709"/>
        <w:jc w:val="both"/>
        <w:rPr>
          <w:rFonts w:ascii="Times New Roman" w:hAnsi="Times New Roman"/>
          <w:color w:val="000000"/>
          <w:sz w:val="28"/>
        </w:rPr>
      </w:pPr>
    </w:p>
    <w:p w:rsidR="00124A31"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29" type="#_x0000_t75" style="width:54.7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2303&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242303&quot;&gt;&lt;m:oMathPara&gt;&lt;m:oMath&gt;&lt;m:f&gt;&lt;m:fPr&gt;&lt;m:ctrlPr&gt;&lt;w:rPr&gt;&lt;w:rFonts w:ascii=&quot;Cambria Math&quot; w:h-ansi=&quot;Times New Roman&quot;/&gt;&lt;wx:font wx:val=&quot;Cambria Math&quot;/&gt;&lt;w:i/&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ќ&lt;/m:t&gt;&lt;/m:r&gt;&lt;m:r&gt;&lt;m:rPr&gt;&lt;m:sty m:val=&quot;p&quot;/&gt;&lt;/m:rPr&gt;&lt;w:rPr&gt;&lt;w:rFonts w:ascii=&quot;Times New Roman&quot; w:h-ansi=&quot;Times New Roman&quot;/&gt;&lt;wx:font wx:val=&quot;Times New Roman&quot;/&gt;&lt;w:sz w:val=&quot;24&quot;/&gt;&lt;w:sz-cs w:val=&quot;24&quot;/&gt;&lt;/w:rPr&gt;&lt;m:t&gt;СЂ&lt;/m:t&gt;&lt;/m:r&gt;&lt;/m:num&gt;&lt;m:den&gt;&lt;m:r&gt;&lt;m:rPr&gt;&lt;m:sty m:val=&quot;p&quot;/&gt;&lt;/m:rPr&gt;&lt;w:rPr&gt;&lt;w:rFonts w:ascii=&quot;Cambria Math&quot; w:h-ansi=&quot;Times New Roman&quot;/&gt;&lt;wx:font wx:val=&quot;Cambria Math&quot;/&gt;&lt;w:sz w:val=&quot;28&quot;/&gt;&lt;w:sz-cs w:val=&quot;28&quot;/&gt;&lt;w:lang w:val=&quot;EN-US&quot;/&gt;&lt;/w:rPr&gt;&lt;m:t&gt;d&lt;/m:t&gt;&lt;/m:r&gt;&lt;m:r&gt;&lt;m:rPr&gt;&lt;m:sty m:val=&quot;p&quot;/&gt;&lt;/m:rPr&gt;&lt;w:rPr&gt;&lt;w:rFonts w:ascii=&quot;Times New Roman&quot; w:h-ansi=&quot;Times New Roman&quot;/&gt;&lt;wx:font wx:val=&quot;Times New Roman&quot;/&gt;&lt;w:sz w:val=&quot;24&quot;/&gt;&lt;w:sz-cs w:val=&quot;24&quot;/&gt;&lt;/w:rPr&gt;&lt;m:t&gt;РѕС‚&lt;/m:t&gt;&lt;/m:r&gt;&lt;/m:den&gt;&lt;/m:f&gt;&lt;m:r&gt;&lt;w:rPr&gt;&lt;w:rFonts w:ascii=&quot;Cambria Math&quot; w:h-ansi=&quot;Times New Roman&quot;/&gt;&lt;wx:font wx:val=&quot;Cambria Math&quot;/&gt;&lt;w:i/&gt;&lt;w:sz w:val=&quot;28&quot;/&gt;&lt;w:sz-cs w:val=&quot;28&quot;/&gt;&lt;/w:rPr&gt;&lt;m:t&gt; = &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lang w:val=&quot;EN-US&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F92E89" w:rsidRDefault="00F92E89" w:rsidP="00F92E89">
      <w:pPr>
        <w:spacing w:after="0" w:line="360" w:lineRule="auto"/>
        <w:ind w:firstLine="709"/>
        <w:jc w:val="both"/>
        <w:rPr>
          <w:rFonts w:ascii="Times New Roman" w:hAnsi="Times New Roman"/>
          <w:color w:val="000000"/>
          <w:sz w:val="28"/>
          <w:szCs w:val="28"/>
        </w:rPr>
      </w:pPr>
    </w:p>
    <w:p w:rsidR="00C4749D" w:rsidRPr="00F92E89" w:rsidRDefault="00C4749D"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где Н</w:t>
      </w:r>
      <w:r w:rsidRPr="00F92E89">
        <w:rPr>
          <w:rFonts w:ascii="Times New Roman" w:hAnsi="Times New Roman"/>
          <w:color w:val="000000"/>
          <w:sz w:val="28"/>
          <w:szCs w:val="24"/>
        </w:rPr>
        <w:t>р</w:t>
      </w:r>
      <w:r w:rsidR="00EC46F8" w:rsidRPr="00F92E89">
        <w:rPr>
          <w:rFonts w:ascii="Times New Roman" w:hAnsi="Times New Roman"/>
          <w:color w:val="000000"/>
          <w:sz w:val="28"/>
          <w:szCs w:val="24"/>
        </w:rPr>
        <w:t xml:space="preserve"> </w:t>
      </w:r>
      <w:r w:rsidR="00F92E89">
        <w:rPr>
          <w:rFonts w:ascii="Times New Roman" w:hAnsi="Times New Roman"/>
          <w:color w:val="000000"/>
          <w:sz w:val="28"/>
          <w:szCs w:val="28"/>
        </w:rPr>
        <w:t>–</w:t>
      </w:r>
      <w:r w:rsidR="00F92E89" w:rsidRPr="00F92E89">
        <w:rPr>
          <w:rFonts w:ascii="Times New Roman" w:hAnsi="Times New Roman"/>
          <w:color w:val="000000"/>
          <w:sz w:val="28"/>
          <w:szCs w:val="28"/>
        </w:rPr>
        <w:t xml:space="preserve"> </w:t>
      </w:r>
      <w:r w:rsidRPr="00F92E89">
        <w:rPr>
          <w:rFonts w:ascii="Times New Roman" w:hAnsi="Times New Roman"/>
          <w:color w:val="000000"/>
          <w:sz w:val="28"/>
          <w:szCs w:val="28"/>
        </w:rPr>
        <w:t>высота откоса,</w:t>
      </w:r>
      <w:r w:rsidR="00F92E89">
        <w:rPr>
          <w:rFonts w:ascii="Times New Roman" w:hAnsi="Times New Roman"/>
          <w:color w:val="000000"/>
          <w:sz w:val="28"/>
          <w:szCs w:val="28"/>
        </w:rPr>
        <w:t xml:space="preserve"> </w:t>
      </w:r>
      <w:r w:rsidRPr="00F92E89">
        <w:rPr>
          <w:rFonts w:ascii="Times New Roman" w:hAnsi="Times New Roman"/>
          <w:color w:val="000000"/>
          <w:sz w:val="28"/>
          <w:szCs w:val="28"/>
          <w:lang w:val="en-US"/>
        </w:rPr>
        <w:t>m</w:t>
      </w:r>
      <w:r w:rsidRPr="00F92E89">
        <w:rPr>
          <w:rFonts w:ascii="Times New Roman" w:hAnsi="Times New Roman"/>
          <w:color w:val="000000"/>
          <w:sz w:val="28"/>
          <w:szCs w:val="28"/>
        </w:rPr>
        <w:t xml:space="preserve"> – коэффициент откоса, </w:t>
      </w:r>
      <w:r w:rsidRPr="00F92E89">
        <w:rPr>
          <w:rFonts w:ascii="Times New Roman" w:hAnsi="Times New Roman"/>
          <w:color w:val="000000"/>
          <w:sz w:val="28"/>
          <w:szCs w:val="28"/>
          <w:lang w:val="en-US"/>
        </w:rPr>
        <w:t>d</w:t>
      </w:r>
      <w:r w:rsidRPr="00F92E89">
        <w:rPr>
          <w:rFonts w:ascii="Times New Roman" w:hAnsi="Times New Roman"/>
          <w:color w:val="000000"/>
          <w:sz w:val="28"/>
          <w:szCs w:val="24"/>
        </w:rPr>
        <w:t>от</w:t>
      </w:r>
      <w:r w:rsidRPr="00F92E89">
        <w:rPr>
          <w:rFonts w:ascii="Times New Roman" w:hAnsi="Times New Roman"/>
          <w:color w:val="000000"/>
          <w:sz w:val="28"/>
          <w:szCs w:val="28"/>
        </w:rPr>
        <w:t xml:space="preserve"> – заложение откоса.</w:t>
      </w:r>
    </w:p>
    <w:p w:rsidR="00C4749D" w:rsidRPr="00F92E89" w:rsidRDefault="00F92E89" w:rsidP="00F92E89">
      <w:pPr>
        <w:pStyle w:val="a3"/>
        <w:numPr>
          <w:ilvl w:val="0"/>
          <w:numId w:val="1"/>
        </w:numPr>
        <w:spacing w:after="0" w:line="360" w:lineRule="auto"/>
        <w:ind w:left="0" w:firstLine="709"/>
        <w:jc w:val="both"/>
        <w:rPr>
          <w:rFonts w:ascii="Times New Roman" w:hAnsi="Times New Roman"/>
          <w:b/>
          <w:color w:val="000000"/>
          <w:sz w:val="28"/>
          <w:szCs w:val="32"/>
        </w:rPr>
      </w:pPr>
      <w:r>
        <w:rPr>
          <w:rFonts w:ascii="Times New Roman" w:hAnsi="Times New Roman"/>
          <w:b/>
          <w:color w:val="000000"/>
          <w:sz w:val="28"/>
          <w:szCs w:val="32"/>
        </w:rPr>
        <w:br w:type="page"/>
      </w:r>
      <w:r w:rsidR="00C4749D" w:rsidRPr="00F92E89">
        <w:rPr>
          <w:rFonts w:ascii="Times New Roman" w:hAnsi="Times New Roman"/>
          <w:b/>
          <w:color w:val="000000"/>
          <w:sz w:val="28"/>
          <w:szCs w:val="32"/>
        </w:rPr>
        <w:t>Определение размеров котлована</w:t>
      </w:r>
    </w:p>
    <w:p w:rsidR="00F92E89" w:rsidRDefault="00F92E89" w:rsidP="00F92E89">
      <w:pPr>
        <w:spacing w:after="0" w:line="360" w:lineRule="auto"/>
        <w:ind w:firstLine="709"/>
        <w:jc w:val="both"/>
        <w:rPr>
          <w:rFonts w:ascii="Times New Roman" w:hAnsi="Times New Roman"/>
          <w:color w:val="000000"/>
          <w:sz w:val="28"/>
          <w:szCs w:val="28"/>
        </w:rPr>
      </w:pPr>
    </w:p>
    <w:p w:rsidR="00C4749D" w:rsidRPr="00F92E89" w:rsidRDefault="00C4749D"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Глубина котлована определяется по формуле:</w:t>
      </w:r>
    </w:p>
    <w:p w:rsidR="00F92E89" w:rsidRDefault="00F92E89" w:rsidP="00F92E89">
      <w:pPr>
        <w:pStyle w:val="a3"/>
        <w:spacing w:after="0" w:line="360" w:lineRule="auto"/>
        <w:ind w:left="0" w:firstLine="709"/>
        <w:jc w:val="both"/>
        <w:rPr>
          <w:rFonts w:ascii="Times New Roman" w:hAnsi="Times New Roman"/>
          <w:color w:val="000000"/>
          <w:sz w:val="28"/>
          <w:szCs w:val="28"/>
        </w:rPr>
      </w:pPr>
    </w:p>
    <w:p w:rsidR="00C4749D" w:rsidRPr="00F92E89" w:rsidRDefault="00C4749D" w:rsidP="00F92E89">
      <w:pPr>
        <w:pStyle w:val="a3"/>
        <w:spacing w:after="0" w:line="360" w:lineRule="auto"/>
        <w:ind w:left="0" w:firstLine="709"/>
        <w:jc w:val="both"/>
        <w:rPr>
          <w:rFonts w:ascii="Times New Roman" w:hAnsi="Times New Roman"/>
          <w:color w:val="000000"/>
          <w:sz w:val="28"/>
          <w:szCs w:val="28"/>
        </w:rPr>
      </w:pPr>
      <w:r w:rsidRPr="00F92E89">
        <w:rPr>
          <w:rFonts w:ascii="Times New Roman" w:hAnsi="Times New Roman"/>
          <w:color w:val="000000"/>
          <w:sz w:val="28"/>
          <w:szCs w:val="28"/>
        </w:rPr>
        <w:t>Н</w:t>
      </w:r>
      <w:r w:rsidRPr="00F92E89">
        <w:rPr>
          <w:rFonts w:ascii="Times New Roman" w:hAnsi="Times New Roman"/>
          <w:color w:val="000000"/>
          <w:sz w:val="28"/>
          <w:szCs w:val="24"/>
        </w:rPr>
        <w:t>к</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h</w:t>
      </w:r>
      <w:r w:rsidRPr="00F92E89">
        <w:rPr>
          <w:rFonts w:ascii="Times New Roman" w:hAnsi="Times New Roman"/>
          <w:color w:val="000000"/>
          <w:sz w:val="28"/>
          <w:szCs w:val="24"/>
        </w:rPr>
        <w:t>кср</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h</w:t>
      </w:r>
      <w:r w:rsidRPr="00F92E89">
        <w:rPr>
          <w:rFonts w:ascii="Times New Roman" w:hAnsi="Times New Roman"/>
          <w:color w:val="000000"/>
          <w:sz w:val="28"/>
          <w:szCs w:val="24"/>
        </w:rPr>
        <w:t>д</w:t>
      </w:r>
    </w:p>
    <w:p w:rsidR="00F92E89" w:rsidRDefault="00F92E89" w:rsidP="00F92E89">
      <w:pPr>
        <w:spacing w:after="0" w:line="360" w:lineRule="auto"/>
        <w:ind w:firstLine="709"/>
        <w:jc w:val="both"/>
        <w:rPr>
          <w:rFonts w:ascii="Times New Roman" w:hAnsi="Times New Roman"/>
          <w:color w:val="000000"/>
          <w:sz w:val="28"/>
          <w:szCs w:val="28"/>
        </w:rPr>
      </w:pPr>
    </w:p>
    <w:p w:rsidR="00F92E89" w:rsidRDefault="00C4749D"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где</w:t>
      </w:r>
      <w:r w:rsidR="00F92E89">
        <w:rPr>
          <w:rFonts w:ascii="Times New Roman" w:hAnsi="Times New Roman"/>
          <w:color w:val="000000"/>
          <w:sz w:val="28"/>
          <w:szCs w:val="28"/>
        </w:rPr>
        <w:t xml:space="preserve"> </w:t>
      </w:r>
      <w:r w:rsidRPr="00F92E89">
        <w:rPr>
          <w:rFonts w:ascii="Times New Roman" w:hAnsi="Times New Roman"/>
          <w:color w:val="000000"/>
          <w:position w:val="-10"/>
          <w:sz w:val="28"/>
          <w:szCs w:val="28"/>
          <w:lang w:val="en-US"/>
        </w:rPr>
        <w:object w:dxaOrig="180" w:dyaOrig="340">
          <v:shape id="_x0000_i1030" type="#_x0000_t75" style="width:9pt;height:17.25pt" o:ole="">
            <v:imagedata r:id="rId12" o:title=""/>
          </v:shape>
          <o:OLEObject Type="Embed" ProgID="Equation.3" ShapeID="_x0000_i1030" DrawAspect="Content" ObjectID="_1459269696" r:id="rId13"/>
        </w:object>
      </w:r>
      <w:r w:rsidRPr="00F92E89">
        <w:rPr>
          <w:rFonts w:ascii="Times New Roman" w:hAnsi="Times New Roman"/>
          <w:color w:val="000000"/>
          <w:sz w:val="28"/>
          <w:szCs w:val="28"/>
          <w:lang w:val="en-US"/>
        </w:rPr>
        <w:t>h</w:t>
      </w:r>
      <w:r w:rsidR="00B71C55" w:rsidRPr="00F92E89">
        <w:rPr>
          <w:rFonts w:ascii="Times New Roman" w:hAnsi="Times New Roman"/>
          <w:color w:val="000000"/>
          <w:sz w:val="28"/>
          <w:szCs w:val="24"/>
        </w:rPr>
        <w:t>кср</w:t>
      </w:r>
      <w:r w:rsidRPr="00F92E89">
        <w:rPr>
          <w:rFonts w:ascii="Times New Roman" w:hAnsi="Times New Roman"/>
          <w:color w:val="000000"/>
          <w:sz w:val="28"/>
          <w:szCs w:val="28"/>
        </w:rPr>
        <w:t xml:space="preserve"> – средняя к</w:t>
      </w:r>
      <w:r w:rsidR="00B71C55" w:rsidRPr="00F92E89">
        <w:rPr>
          <w:rFonts w:ascii="Times New Roman" w:hAnsi="Times New Roman"/>
          <w:color w:val="000000"/>
          <w:sz w:val="28"/>
          <w:szCs w:val="28"/>
        </w:rPr>
        <w:t>расная отметка дна котлована, м</w:t>
      </w:r>
    </w:p>
    <w:p w:rsidR="00C4749D" w:rsidRPr="00F92E89" w:rsidRDefault="00B71C55"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h</w:t>
      </w:r>
      <w:r w:rsidRPr="00F92E89">
        <w:rPr>
          <w:rFonts w:ascii="Times New Roman" w:hAnsi="Times New Roman"/>
          <w:color w:val="000000"/>
          <w:sz w:val="28"/>
          <w:szCs w:val="24"/>
        </w:rPr>
        <w:t>д</w:t>
      </w:r>
      <w:r w:rsidR="00C4749D" w:rsidRPr="00F92E89">
        <w:rPr>
          <w:rFonts w:ascii="Times New Roman" w:hAnsi="Times New Roman"/>
          <w:color w:val="000000"/>
          <w:sz w:val="28"/>
          <w:szCs w:val="28"/>
        </w:rPr>
        <w:t xml:space="preserve"> – отметка дна котлована, м.</w:t>
      </w:r>
    </w:p>
    <w:p w:rsidR="00F92E89" w:rsidRDefault="00F92E89" w:rsidP="00F92E89">
      <w:pPr>
        <w:spacing w:after="0" w:line="360" w:lineRule="auto"/>
        <w:ind w:firstLine="709"/>
        <w:jc w:val="both"/>
        <w:rPr>
          <w:rFonts w:ascii="Times New Roman" w:hAnsi="Times New Roman"/>
          <w:color w:val="000000"/>
          <w:sz w:val="28"/>
        </w:rPr>
      </w:pPr>
    </w:p>
    <w:p w:rsidR="00B71C55"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31" type="#_x0000_t75" style="width:17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37849&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437849&quot;&gt;&lt;m:oMathPara&gt;&lt;m:oMath&gt;&lt;m:r&gt;&lt;m:rPr&gt;&lt;m:sty m:val=&quot;p&quot;/&gt;&lt;/m:rPr&gt;&lt;w:rPr&gt;&lt;w:rFonts w:ascii=&quot;Cambria Math&quot; w:h-ansi=&quot;Times New Roman&quot;/&gt;&lt;wx:font wx:val=&quot;Cambria Math&quot;/&gt;&lt;w:sz w:val=&quot;28&quot;/&gt;&lt;w:sz-cs w:val=&quot;28&quot;/&gt;&lt;w:lang w:val=&quot;EN-US&quot;/&gt;&lt;/w:rPr&gt;&lt;m:t&gt;h&lt;/m:t&gt;&lt;/m:r&gt;&lt;m:r&gt;&lt;m:rPr&gt;&lt;m:sty m:val=&quot;p&quot;/&gt;&lt;/m:rPr&gt;&lt;w:rPr&gt;&lt;w:rFonts w:ascii=&quot;Times New Roman&quot; w:h-ansi=&quot;Times New Roman&quot;/&gt;&lt;wx:font wx:val=&quot;Times New Roman&quot;/&gt;&lt;w:sz w:val=&quot;24&quot;/&gt;&lt;w:sz-cs w:val=&quot;24&quot;/&gt;&lt;/w:rPr&gt;&lt;m:t&gt;РєСЂ&lt;/m:t&gt;&lt;/m:r&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h&lt;/m:t&gt;&lt;/m:r&gt;&lt;m:r&gt;&lt;m:rPr&gt;&lt;m:sty m:val=&quot;p&quot;/&gt;&lt;/m:rPr&gt;&lt;w:rPr&gt;&lt;w:rFonts w:ascii=&quot;Times New Roman&quot; w:h-ansi=&quot;Times New Roman&quot;/&gt;&lt;wx:font wx:val=&quot;Times New Roman&quot;/&gt;&lt;w:sz w:val=&quot;24&quot;/&gt;&lt;w:sz-cs w:val=&quot;24&quot;/&gt;&lt;/w:rPr&gt;&lt;m:t&gt;Рє&lt;/m:t&gt;&lt;/m:r&gt;&lt;m:r&gt;&lt;m:rPr&gt;&lt;m:sty m:val=&quot;p&quot;/&gt;&lt;/m:rPr&gt;&lt;w:rPr&gt;&lt;w:rFonts w:ascii=&quot;Cambria Math&quot; w:h-ansi=&quot;Times New Roman&quot;/&gt;&lt;wx:font wx:val=&quot;Cambria Math&quot;/&gt;&lt;w:sz w:val=&quot;24&quot;/&gt;&lt;w:sz-cs w:val=&quot;24&quot;/&gt;&lt;/w:rPr&gt;&lt;m:t&gt;1&lt;/m:t&gt;&lt;/m:r&gt;&lt;m:r&gt;&lt;w:rPr&gt;&lt;w:rFonts w:ascii=&quot;Cambria Math&quot; w:h-ansi=&quot;Times New Roman&quot;/&gt;&lt;wx:font wx:val=&quot;Cambria Math&quot;/&gt;&lt;w:i/&gt;&lt;w:sz w:val=&quot;24&quot;/&gt;&lt;w:sz-cs w:val=&quot;24&quot;/&gt;&lt;/w:rPr&gt;&lt;m:t&gt;+ &lt;/m:t&gt;&lt;/m:r&gt;&lt;m:r&gt;&lt;m:rPr&gt;&lt;m:sty m:val=&quot;p&quot;/&gt;&lt;/m:rPr&gt;&lt;w:rPr&gt;&lt;w:rFonts w:ascii=&quot;Cambria Math&quot; w:h-ansi=&quot;Times New Roman&quot;/&gt;&lt;wx:font wx:val=&quot;Cambria Math&quot;/&gt;&lt;w:sz w:val=&quot;28&quot;/&gt;&lt;w:sz-cs w:val=&quot;28&quot;/&gt;&lt;w:lang w:val=&quot;EN-US&quot;/&gt;&lt;/w:rPr&gt;&lt;m:t&gt;h&lt;/m:t&gt;&lt;/m:r&gt;&lt;m:r&gt;&lt;m:rPr&gt;&lt;m:sty m:val=&quot;p&quot;/&gt;&lt;/m:rPr&gt;&lt;w:rPr&gt;&lt;w:rFonts w:ascii=&quot;Times New Roman&quot; w:h-ansi=&quot;Times New Roman&quot;/&gt;&lt;wx:font wx:val=&quot;Times New Roman&quot;/&gt;&lt;w:sz w:val=&quot;24&quot;/&gt;&lt;w:sz-cs w:val=&quot;24&quot;/&gt;&lt;/w:rPr&gt;&lt;m:t&gt;Рє&lt;/m:t&gt;&lt;/m:r&gt;&lt;m:r&gt;&lt;m:rPr&gt;&lt;m:sty m:val=&quot;p&quot;/&gt;&lt;/m:rPr&gt;&lt;w:rPr&gt;&lt;w:rFonts w:ascii=&quot;Cambria Math&quot; w:h-ansi=&quot;Times New Roman&quot;/&gt;&lt;wx:font wx:val=&quot;Cambria Math&quot;/&gt;&lt;w:sz w:val=&quot;24&quot;/&gt;&lt;w:sz-cs w:val=&quot;24&quot;/&gt;&lt;/w:rPr&gt;&lt;m:t&gt;2&lt;/m:t&gt;&lt;/m:r&gt;&lt;m:r&gt;&lt;w:rPr&gt;&lt;w:rFonts w:ascii=&quot;Cambria Math&quot; w:h-ansi=&quot;Times New Roman&quot;/&gt;&lt;wx:font wx:val=&quot;Cambria Math&quot;/&gt;&lt;w:i/&gt;&lt;w:sz w:val=&quot;24&quot;/&gt;&lt;w:sz-cs w:val=&quot;24&quot;/&gt;&lt;/w:rPr&gt;&lt;m:t&gt;+ &lt;/m:t&gt;&lt;/m:r&gt;&lt;m:r&gt;&lt;m:rPr&gt;&lt;m:sty m:val=&quot;p&quot;/&gt;&lt;/m:rPr&gt;&lt;w:rPr&gt;&lt;w:rFonts w:ascii=&quot;Cambria Math&quot; w:h-ansi=&quot;Times New Roman&quot;/&gt;&lt;wx:font wx:val=&quot;Cambria Math&quot;/&gt;&lt;w:sz w:val=&quot;28&quot;/&gt;&lt;w:sz-cs w:val=&quot;28&quot;/&gt;&lt;w:lang w:val=&quot;EN-US&quot;/&gt;&lt;/w:rPr&gt;&lt;m:t&gt;h&lt;/m:t&gt;&lt;/m:r&gt;&lt;m:r&gt;&lt;m:rPr&gt;&lt;m:sty m:val=&quot;p&quot;/&gt;&lt;/m:rPr&gt;&lt;w:rPr&gt;&lt;w:rFonts w:ascii=&quot;Times New Roman&quot; w:h-ansi=&quot;Times New Roman&quot;/&gt;&lt;wx:font wx:val=&quot;Times New Roman&quot;/&gt;&lt;w:sz w:val=&quot;24&quot;/&gt;&lt;w:sz-cs w:val=&quot;24&quot;/&gt;&lt;/w:rPr&gt;&lt;m:t&gt;Рє&lt;/m:t&gt;&lt;/m:r&gt;&lt;m:r&gt;&lt;m:rPr&gt;&lt;m:sty m:val=&quot;p&quot;/&gt;&lt;/m:rPr&gt;&lt;w:rPr&gt;&lt;w:rFonts w:ascii=&quot;Cambria Math&quot; w:h-ansi=&quot;Times New Roman&quot;/&gt;&lt;wx:font wx:val=&quot;Cambria Math&quot;/&gt;&lt;w:sz w:val=&quot;24&quot;/&gt;&lt;w:sz-cs w:val=&quot;24&quot;/&gt;&lt;/w:rPr&gt;&lt;m:t&gt;3&lt;/m:t&gt;&lt;/m:r&gt;&lt;m:r&gt;&lt;w:rPr&gt;&lt;w:rFonts w:ascii=&quot;Cambria Math&quot; w:h-ansi=&quot;Times New Roman&quot;/&gt;&lt;wx:font wx:val=&quot;Cambria Math&quot;/&gt;&lt;w:i/&gt;&lt;w:sz w:val=&quot;24&quot;/&gt;&lt;w:sz-cs w:val=&quot;24&quot;/&gt;&lt;/w:rPr&gt;&lt;m:t&gt;+&lt;/m:t&gt;&lt;/m:r&gt;&lt;m:r&gt;&lt;m:rPr&gt;&lt;m:sty m:val=&quot;p&quot;/&gt;&lt;/m:rPr&gt;&lt;w:rPr&gt;&lt;w:rFonts w:ascii=&quot;Cambria Math&quot; w:h-ansi=&quot;Times New Roman&quot;/&gt;&lt;wx:font wx:val=&quot;Cambria Math&quot;/&gt;&lt;w:sz w:val=&quot;28&quot;/&gt;&lt;w:sz-cs w:val=&quot;28&quot;/&gt;&lt;w:lang w:val=&quot;EN-US&quot;/&gt;&lt;/w:rPr&gt;&lt;m:t&gt;h&lt;/m:t&gt;&lt;/m:r&gt;&lt;m:r&gt;&lt;m:rPr&gt;&lt;m:sty m:val=&quot;p&quot;/&gt;&lt;/m:rPr&gt;&lt;w:rPr&gt;&lt;w:rFonts w:ascii=&quot;Times New Roman&quot; w:h-ansi=&quot;Times New Roman&quot;/&gt;&lt;wx:font wx:val=&quot;Times New Roman&quot;/&gt;&lt;w:sz w:val=&quot;24&quot;/&gt;&lt;w:sz-cs w:val=&quot;24&quot;/&gt;&lt;/w:rPr&gt;&lt;m:t&gt;Рє&lt;/m:t&gt;&lt;/m:r&gt;&lt;m:r&gt;&lt;m:rPr&gt;&lt;m:sty m:val=&quot;p&quot;/&gt;&lt;/m:rPr&gt;&lt;w:rPr&gt;&lt;w:rFonts w:ascii=&quot;Cambria Math&quot; w:h-ansi=&quot;Times New Roman&quot;/&gt;&lt;wx:font wx:val=&quot;Cambria Math&quot;/&gt;&lt;w:sz w:val=&quot;24&quot;/&gt;&lt;w:sz-cs w:val=&quot;24&quot;/&gt;&lt;/w:rPr&gt;&lt;m:t&gt;4&lt;/m:t&gt;&lt;/m:r&gt;&lt;/m:num&gt;&lt;m:den&gt;&lt;m:r&gt;&lt;m:rPr&gt;&lt;m:sty m:val=&quot;p&quot;/&gt;&lt;/m:rPr&gt;&lt;w:rPr&gt;&lt;w:rFonts w:ascii=&quot;Cambria Math&quot; w:h-ansi=&quot;Times New Roman&quot;/&gt;&lt;wx:font wx:val=&quot;Cambria Math&quot;/&gt;&lt;w:sz w:val=&quot;28&quot;/&gt;&lt;w:sz-cs w:val=&quot;28&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p w:rsidR="00B71C55" w:rsidRPr="00F92E89" w:rsidRDefault="00B71C55" w:rsidP="00F92E89">
      <w:pPr>
        <w:spacing w:after="0" w:line="360" w:lineRule="auto"/>
        <w:ind w:firstLine="709"/>
        <w:jc w:val="both"/>
        <w:rPr>
          <w:rFonts w:ascii="Times New Roman" w:hAnsi="Times New Roman"/>
          <w:color w:val="000000"/>
          <w:sz w:val="28"/>
          <w:szCs w:val="28"/>
        </w:rPr>
      </w:pPr>
    </w:p>
    <w:p w:rsidR="00B71C55"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32" type="#_x0000_t75" style="width:317.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B6B6A&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3B6B6A&quot;&gt;&lt;m:oMathPara&gt;&lt;m:oMath&gt;&lt;m:r&gt;&lt;m:rPr&gt;&lt;m:sty m:val=&quot;p&quot;/&gt;&lt;/m:rPr&gt;&lt;w:rPr&gt;&lt;w:rFonts w:ascii=&quot;Cambria Math&quot; w:h-ansi=&quot;Times New Roman&quot;/&gt;&lt;wx:font wx:val=&quot;Cambria Math&quot;/&gt;&lt;w:sz w:val=&quot;28&quot;/&gt;&lt;w:sz-cs w:val=&quot;28&quot;/&gt;&lt;w:lang w:val=&quot;EN-US&quot;/&gt;&lt;/w:rPr&gt;&lt;m:t&gt;h&lt;/m:t&gt;&lt;/m:r&gt;&lt;m:r&gt;&lt;m:rPr&gt;&lt;m:sty m:val=&quot;p&quot;/&gt;&lt;/m:rPr&gt;&lt;w:rPr&gt;&lt;w:rFonts w:ascii=&quot;Times New Roman&quot; w:h-ansi=&quot;Times New Roman&quot;/&gt;&lt;wx:font wx:val=&quot;Times New Roman&quot;/&gt;&lt;w:sz w:val=&quot;24&quot;/&gt;&lt;w:sz-cs w:val=&quot;24&quot;/&gt;&lt;/w:rPr&gt;&lt;m:t&gt;РєСЂ&lt;/m:t&gt;&lt;/m:r&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129&lt;/m:t&gt;&lt;/m:r&gt;&lt;m:r&gt;&lt;w:rPr&gt;&lt;w:rFonts w:ascii=&quot;Cambria Math&quot; w:h-ansi=&quot;Times New Roman&quot;/&gt;&lt;wx:font wx:val=&quot;Cambria Math&quot;/&gt;&lt;w:i/&gt;&lt;w:sz w:val=&quot;28&quot;/&gt;&lt;w:sz-cs w:val=&quot;28&quot;/&gt;&lt;/w:rPr&gt;&lt;m:t&gt;,70+129,70+129,85+129,85&lt;/m:t&gt;&lt;/m:r&gt;&lt;/m:num&gt;&lt;m:den&gt;&lt;m:r&gt;&lt;m:rPr&gt;&lt;m:sty m:val=&quot;p&quot;/&gt;&lt;/m:rPr&gt;&lt;w:rPr&gt;&lt;w:rFonts w:ascii=&quot;Cambria Math&quot; w:h-ansi=&quot;Times New Roman&quot;/&gt;&lt;wx:font wx:val=&quot;Cambria Math&quot;/&gt;&lt;w:sz w:val=&quot;28&quot;/&gt;&lt;w:sz-cs w:val=&quot;28&quot;/&gt;&lt;/w:rPr&gt;&lt;m:t&gt;4&lt;/m:t&gt;&lt;/m:r&gt;&lt;/m:den&gt;&lt;/m:f&gt;&lt;m:r&gt;&lt;m:rPr&gt;&lt;m:sty m:val=&quot;p&quot;/&gt;&lt;/m:rPr&gt;&lt;w:rPr&gt;&lt;w:rFonts w:ascii=&quot;Cambria Math&quot; w:h-ansi=&quot;Times New Roman&quot;/&gt;&lt;wx:font wx:val=&quot;Cambria Math&quot;/&gt;&lt;w:sz w:val=&quot;28&quot;/&gt;&lt;w:sz-cs w:val=&quot;28&quot;/&gt;&lt;/w:rPr&gt;&lt;m:t&gt;=129,7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F92E89" w:rsidRDefault="00F92E89" w:rsidP="00F92E89">
      <w:pPr>
        <w:spacing w:after="0" w:line="360" w:lineRule="auto"/>
        <w:ind w:firstLine="709"/>
        <w:jc w:val="both"/>
        <w:rPr>
          <w:rFonts w:ascii="Times New Roman" w:hAnsi="Times New Roman"/>
          <w:color w:val="000000"/>
          <w:sz w:val="28"/>
          <w:szCs w:val="28"/>
        </w:rPr>
      </w:pPr>
    </w:p>
    <w:p w:rsidR="00124A31" w:rsidRPr="00F92E89" w:rsidRDefault="00D56EA1" w:rsidP="00F92E89">
      <w:pPr>
        <w:spacing w:after="0" w:line="360" w:lineRule="auto"/>
        <w:ind w:firstLine="709"/>
        <w:jc w:val="both"/>
        <w:rPr>
          <w:rFonts w:ascii="Times New Roman" w:hAnsi="Times New Roman"/>
          <w:color w:val="000000"/>
          <w:sz w:val="28"/>
          <w:szCs w:val="24"/>
        </w:rPr>
      </w:pPr>
      <w:r w:rsidRPr="00F92E89">
        <w:rPr>
          <w:rFonts w:ascii="Times New Roman" w:hAnsi="Times New Roman"/>
          <w:color w:val="000000"/>
          <w:sz w:val="28"/>
          <w:szCs w:val="28"/>
          <w:lang w:val="en-US"/>
        </w:rPr>
        <w:t>h</w:t>
      </w:r>
      <w:r w:rsidRPr="00F92E89">
        <w:rPr>
          <w:rFonts w:ascii="Times New Roman" w:hAnsi="Times New Roman"/>
          <w:color w:val="000000"/>
          <w:sz w:val="28"/>
          <w:szCs w:val="24"/>
        </w:rPr>
        <w:t>д</w:t>
      </w:r>
      <w:r w:rsidRPr="00F92E89">
        <w:rPr>
          <w:rFonts w:ascii="Times New Roman" w:hAnsi="Times New Roman"/>
          <w:color w:val="000000"/>
          <w:sz w:val="28"/>
          <w:szCs w:val="28"/>
          <w:vertAlign w:val="subscript"/>
        </w:rPr>
        <w:t xml:space="preserve"> </w:t>
      </w:r>
      <w:r w:rsidRPr="00F92E89">
        <w:rPr>
          <w:rFonts w:ascii="Times New Roman" w:hAnsi="Times New Roman"/>
          <w:color w:val="000000"/>
          <w:sz w:val="28"/>
          <w:szCs w:val="28"/>
        </w:rPr>
        <w:t xml:space="preserve">= </w:t>
      </w:r>
      <w:r w:rsidRPr="00F92E89">
        <w:rPr>
          <w:rFonts w:ascii="Times New Roman" w:hAnsi="Times New Roman"/>
          <w:color w:val="000000"/>
          <w:sz w:val="28"/>
          <w:szCs w:val="28"/>
          <w:lang w:val="en-US"/>
        </w:rPr>
        <w:t>h</w:t>
      </w:r>
      <w:r w:rsidRPr="00F92E89">
        <w:rPr>
          <w:rFonts w:ascii="Times New Roman" w:hAnsi="Times New Roman"/>
          <w:color w:val="000000"/>
          <w:sz w:val="28"/>
        </w:rPr>
        <w:t>0</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 xml:space="preserve"> </w:t>
      </w:r>
      <w:r w:rsidR="00F92E89" w:rsidRPr="00F92E89">
        <w:rPr>
          <w:rFonts w:ascii="Times New Roman" w:hAnsi="Times New Roman"/>
          <w:color w:val="000000"/>
          <w:sz w:val="28"/>
          <w:szCs w:val="28"/>
          <w:lang w:val="en-US"/>
        </w:rPr>
        <w:t>h</w:t>
      </w:r>
      <w:r w:rsidR="00F92E89" w:rsidRPr="00F92E89">
        <w:rPr>
          <w:rFonts w:ascii="Times New Roman" w:hAnsi="Times New Roman"/>
          <w:color w:val="000000"/>
          <w:sz w:val="28"/>
          <w:szCs w:val="24"/>
        </w:rPr>
        <w:t>п</w:t>
      </w:r>
      <w:r w:rsidRPr="00F92E89">
        <w:rPr>
          <w:rFonts w:ascii="Times New Roman" w:hAnsi="Times New Roman"/>
          <w:color w:val="000000"/>
          <w:sz w:val="28"/>
          <w:szCs w:val="24"/>
        </w:rPr>
        <w:t xml:space="preserve">од </w:t>
      </w:r>
      <w:r w:rsidRPr="00F92E89">
        <w:rPr>
          <w:rFonts w:ascii="Times New Roman" w:hAnsi="Times New Roman"/>
          <w:color w:val="000000"/>
          <w:sz w:val="28"/>
          <w:szCs w:val="28"/>
        </w:rPr>
        <w:t xml:space="preserve">– </w:t>
      </w:r>
      <w:r w:rsidRPr="00F92E89">
        <w:rPr>
          <w:rFonts w:ascii="Times New Roman" w:hAnsi="Times New Roman"/>
          <w:color w:val="000000"/>
          <w:sz w:val="28"/>
          <w:szCs w:val="28"/>
          <w:lang w:val="en-US"/>
        </w:rPr>
        <w:t>h</w:t>
      </w:r>
      <w:r w:rsidRPr="00F92E89">
        <w:rPr>
          <w:rFonts w:ascii="Times New Roman" w:hAnsi="Times New Roman"/>
          <w:color w:val="000000"/>
          <w:sz w:val="28"/>
          <w:szCs w:val="24"/>
          <w:lang w:val="en-US"/>
        </w:rPr>
        <w:t>n</w:t>
      </w:r>
      <w:r w:rsidRPr="00F92E89">
        <w:rPr>
          <w:rFonts w:ascii="Times New Roman" w:hAnsi="Times New Roman"/>
          <w:color w:val="000000"/>
          <w:sz w:val="28"/>
          <w:szCs w:val="24"/>
        </w:rPr>
        <w:t xml:space="preserve"> – </w:t>
      </w:r>
      <w:r w:rsidRPr="00F92E89">
        <w:rPr>
          <w:rFonts w:ascii="Times New Roman" w:hAnsi="Times New Roman"/>
          <w:color w:val="000000"/>
          <w:sz w:val="28"/>
          <w:szCs w:val="28"/>
        </w:rPr>
        <w:t>0,42</w:t>
      </w:r>
    </w:p>
    <w:p w:rsidR="00F92E89" w:rsidRDefault="00F92E89" w:rsidP="00F92E89">
      <w:pPr>
        <w:spacing w:after="0" w:line="360" w:lineRule="auto"/>
        <w:ind w:firstLine="709"/>
        <w:jc w:val="both"/>
        <w:rPr>
          <w:rFonts w:ascii="Times New Roman" w:hAnsi="Times New Roman"/>
          <w:color w:val="000000"/>
          <w:sz w:val="28"/>
          <w:szCs w:val="28"/>
        </w:rPr>
      </w:pPr>
    </w:p>
    <w:p w:rsidR="00D56EA1" w:rsidRPr="00F92E89" w:rsidRDefault="00D56EA1"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h</w:t>
      </w:r>
      <w:r w:rsidRPr="00F92E89">
        <w:rPr>
          <w:rFonts w:ascii="Times New Roman" w:hAnsi="Times New Roman"/>
          <w:color w:val="000000"/>
          <w:sz w:val="28"/>
          <w:szCs w:val="24"/>
        </w:rPr>
        <w:t>д</w:t>
      </w:r>
      <w:r w:rsidRPr="00F92E89">
        <w:rPr>
          <w:rFonts w:ascii="Times New Roman" w:hAnsi="Times New Roman"/>
          <w:color w:val="000000"/>
          <w:sz w:val="28"/>
          <w:szCs w:val="28"/>
        </w:rPr>
        <w:t xml:space="preserve"> = 130 – 1,8 – 0,3 – 0,42 = </w:t>
      </w:r>
      <w:r w:rsidR="003F5B90" w:rsidRPr="00F92E89">
        <w:rPr>
          <w:rFonts w:ascii="Times New Roman" w:hAnsi="Times New Roman"/>
          <w:color w:val="000000"/>
          <w:sz w:val="28"/>
          <w:szCs w:val="28"/>
        </w:rPr>
        <w:t>127,48</w:t>
      </w:r>
    </w:p>
    <w:p w:rsidR="003F5B90" w:rsidRPr="00F92E89" w:rsidRDefault="003F5B90"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Н</w:t>
      </w:r>
      <w:r w:rsidRPr="00F92E89">
        <w:rPr>
          <w:rFonts w:ascii="Times New Roman" w:hAnsi="Times New Roman"/>
          <w:color w:val="000000"/>
          <w:sz w:val="28"/>
          <w:szCs w:val="24"/>
        </w:rPr>
        <w:t>к</w:t>
      </w:r>
      <w:r w:rsidRPr="00F92E89">
        <w:rPr>
          <w:rFonts w:ascii="Times New Roman" w:hAnsi="Times New Roman"/>
          <w:color w:val="000000"/>
          <w:sz w:val="28"/>
          <w:szCs w:val="28"/>
        </w:rPr>
        <w:t xml:space="preserve"> = 129,78 – 127,48 = 2,3</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p>
    <w:p w:rsidR="003F5B90" w:rsidRPr="00F92E89" w:rsidRDefault="00EC46F8"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Зная Н</w:t>
      </w:r>
      <w:r w:rsidRPr="00F92E89">
        <w:rPr>
          <w:rFonts w:ascii="Times New Roman" w:hAnsi="Times New Roman"/>
          <w:color w:val="000000"/>
          <w:sz w:val="28"/>
          <w:szCs w:val="24"/>
        </w:rPr>
        <w:t>к</w:t>
      </w:r>
      <w:r w:rsidRPr="00F92E89">
        <w:rPr>
          <w:rFonts w:ascii="Times New Roman" w:hAnsi="Times New Roman"/>
          <w:color w:val="000000"/>
          <w:sz w:val="28"/>
          <w:szCs w:val="28"/>
        </w:rPr>
        <w:t xml:space="preserve">, находим </w:t>
      </w:r>
      <w:r w:rsidRPr="00F92E89">
        <w:rPr>
          <w:rFonts w:ascii="Times New Roman" w:hAnsi="Times New Roman"/>
          <w:color w:val="000000"/>
          <w:sz w:val="28"/>
          <w:szCs w:val="28"/>
          <w:lang w:val="en-US"/>
        </w:rPr>
        <w:t>m</w:t>
      </w:r>
    </w:p>
    <w:p w:rsidR="00F92E89" w:rsidRDefault="00F92E89" w:rsidP="00F92E89">
      <w:pPr>
        <w:spacing w:after="0" w:line="360" w:lineRule="auto"/>
        <w:ind w:firstLine="709"/>
        <w:jc w:val="both"/>
        <w:rPr>
          <w:rFonts w:ascii="Times New Roman" w:hAnsi="Times New Roman"/>
          <w:color w:val="000000"/>
          <w:sz w:val="28"/>
        </w:rPr>
      </w:pPr>
    </w:p>
    <w:p w:rsidR="00EC46F8" w:rsidRPr="00F92E89" w:rsidRDefault="003D22D3" w:rsidP="00F92E89">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rPr>
        <w:pict>
          <v:shape id="_x0000_i1033" type="#_x0000_t75" style="width:54.7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07FC7&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A07FC7&quot;&gt;&lt;m:oMathPara&gt;&lt;m:oMath&gt;&lt;m:f&gt;&lt;m:fPr&gt;&lt;m:ctrlPr&gt;&lt;w:rPr&gt;&lt;w:rFonts w:ascii=&quot;Cambria Math&quot; w:h-ansi=&quot;Times New Roman&quot;/&gt;&lt;wx:font wx:val=&quot;Cambria Math&quot;/&gt;&lt;w:i/&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ќ&lt;/m:t&gt;&lt;/m:r&gt;&lt;m:r&gt;&lt;m:rPr&gt;&lt;m:sty m:val=&quot;p&quot;/&gt;&lt;/m:rPr&gt;&lt;w:rPr&gt;&lt;w:rFonts w:ascii=&quot;Times New Roman&quot; w:h-ansi=&quot;Times New Roman&quot;/&gt;&lt;wx:font wx:val=&quot;Times New Roman&quot;/&gt;&lt;w:sz w:val=&quot;24&quot;/&gt;&lt;w:sz-cs w:val=&quot;24&quot;/&gt;&lt;/w:rPr&gt;&lt;m:t&gt;СЂ&lt;/m:t&gt;&lt;/m:r&gt;&lt;/m:num&gt;&lt;m:den&gt;&lt;m:r&gt;&lt;m:rPr&gt;&lt;m:sty m:val=&quot;p&quot;/&gt;&lt;/m:rPr&gt;&lt;w:rPr&gt;&lt;w:rFonts w:ascii=&quot;Cambria Math&quot; w:h-ansi=&quot;Times New Roman&quot;/&gt;&lt;wx:font wx:val=&quot;Cambria Math&quot;/&gt;&lt;w:sz w:val=&quot;28&quot;/&gt;&lt;w:sz-cs w:val=&quot;28&quot;/&gt;&lt;w:lang w:val=&quot;EN-US&quot;/&gt;&lt;/w:rPr&gt;&lt;m:t&gt;d&lt;/m:t&gt;&lt;/m:r&gt;&lt;m:r&gt;&lt;m:rPr&gt;&lt;m:sty m:val=&quot;p&quot;/&gt;&lt;/m:rPr&gt;&lt;w:rPr&gt;&lt;w:rFonts w:ascii=&quot;Times New Roman&quot; w:h-ansi=&quot;Times New Roman&quot;/&gt;&lt;wx:font wx:val=&quot;Times New Roman&quot;/&gt;&lt;w:sz w:val=&quot;24&quot;/&gt;&lt;w:sz-cs w:val=&quot;24&quot;/&gt;&lt;/w:rPr&gt;&lt;m:t&gt;РѕС‚&lt;/m:t&gt;&lt;/m:r&gt;&lt;/m:den&gt;&lt;/m:f&gt;&lt;m:r&gt;&lt;w:rPr&gt;&lt;w:rFonts w:ascii=&quot;Cambria Math&quot; w:h-ansi=&quot;Times New Roman&quot;/&gt;&lt;wx:font wx:val=&quot;Cambria Math&quot;/&gt;&lt;w:i/&gt;&lt;w:sz w:val=&quot;28&quot;/&gt;&lt;w:sz-cs w:val=&quot;28&quot;/&gt;&lt;/w:rPr&gt;&lt;m:t&gt; = &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lang w:val=&quot;EN-US&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F92E89" w:rsidRDefault="00F92E89" w:rsidP="00F92E89">
      <w:pPr>
        <w:spacing w:after="0" w:line="360" w:lineRule="auto"/>
        <w:ind w:firstLine="709"/>
        <w:jc w:val="both"/>
        <w:rPr>
          <w:rFonts w:ascii="Times New Roman" w:hAnsi="Times New Roman"/>
          <w:color w:val="000000"/>
          <w:sz w:val="28"/>
        </w:rPr>
      </w:pPr>
    </w:p>
    <w:p w:rsidR="00EC46F8" w:rsidRPr="00F92E89" w:rsidRDefault="003D22D3" w:rsidP="00F92E89">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rPr>
        <w:pict>
          <v:shape id="_x0000_i1034" type="#_x0000_t75" style="width:72.7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64584&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864584&quot;&gt;&lt;m:oMathPara&gt;&lt;m:oMath&gt;&lt;m:r&gt;&lt;m:rPr&gt;&lt;m:sty m:val=&quot;p&quot;/&gt;&lt;/m:rPr&gt;&lt;w:rPr&gt;&lt;w:rFonts w:ascii=&quot;Cambria Math&quot; w:h-ansi=&quot;Times New Roman&quot;/&gt;&lt;wx:font wx:val=&quot;Cambria Math&quot;/&gt;&lt;w:sz w:val=&quot;28&quot;/&gt;&lt;w:sz-cs w:val=&quot;28&quot;/&gt;&lt;w:lang w:val=&quot;EN-US&quot;/&gt;&lt;/w:rPr&gt;&lt;m:t&gt;tg45&lt;/m:t&gt;&lt;/m:r&gt;&lt;m:r&gt;&lt;m:rPr&gt;&lt;m:sty m:val=&quot;p&quot;/&gt;&lt;/m:rPr&gt;&lt;w:rPr&gt;&lt;w:rFonts w:ascii=&quot;Cambria Math&quot; w:h-ansi=&quot;Times New Roman&quot;/&gt;&lt;wx:font wx:val=&quot;Times New Roman&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 &lt;/m:t&gt;&lt;/m:r&gt;&lt;m:f&gt;&lt;m:fPr&gt;&lt;m:ctrlPr&gt;&lt;w:rPr&gt;&lt;w:rFonts w:ascii=&quot;Cambria Math&quot; w:h-ansi=&quot;Times New Roman&quot;/&gt;&lt;wx:font wx:val=&quot;Cambria Math&quot;/&gt;&lt;w:sz w:val=&quot;28&quot;/&gt;&lt;w:sz-cs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H&lt;/m:t&gt;&lt;/m:r&gt;&lt;m:r&gt;&lt;m:rPr&gt;&lt;m:sty m:val=&quot;p&quot;/&gt;&lt;/m:rPr&gt;&lt;w:rPr&gt;&lt;w:rFonts w:ascii=&quot;Cambria Math&quot; w:h-ansi=&quot;Times New Roman&quot;/&gt;&lt;wx:font wx:val=&quot;Times New Roman&quot;/&gt;&lt;w:sz w:val=&quot;24&quot;/&gt;&lt;w:sz-cs w:val=&quot;24&quot;/&gt;&lt;/w:rPr&gt;&lt;m:t&gt;Рє&lt;/m:t&gt;&lt;/m:r&gt;&lt;/m:num&gt;&lt;m:den&gt;&lt;m:r&gt;&lt;m:rPr&gt;&lt;m:sty m:val=&quot;p&quot;/&gt;&lt;/m:rPr&gt;&lt;w:rPr&gt;&lt;w:rFonts w:ascii=&quot;Cambria Math&quot; w:h-ansi=&quot;Times New Roman&quot;/&gt;&lt;wx:font wx:val=&quot;Cambria Math&quot;/&gt;&lt;w:sz w:val=&quot;28&quot;/&gt;&lt;w:sz-cs w:val=&quot;28&quot;/&gt;&lt;w:lang w:val=&quot;EN-US&quot;/&gt;&lt;/w:rPr&gt;&lt;m:t&gt;d&lt;/m:t&gt;&lt;/m:r&gt;&lt;m:r&gt;&lt;m:rPr&gt;&lt;m:sty m:val=&quot;p&quot;/&gt;&lt;/m:rPr&gt;&lt;w:rPr&gt;&lt;w:rFonts w:ascii=&quot;Times New Roman&quot; w:h-ansi=&quot;Times New Roman&quot;/&gt;&lt;wx:font wx:val=&quot;Times New Roman&quot;/&gt;&lt;w:sz w:val=&quot;24&quot;/&gt;&lt;w:sz-cs w:val=&quot;24&quot;/&gt;&lt;/w:rPr&gt;&lt;m:t&gt;Рѕ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p w:rsidR="00EC46F8" w:rsidRPr="00F92E89" w:rsidRDefault="00EC46F8" w:rsidP="00F92E89">
      <w:pPr>
        <w:spacing w:after="0" w:line="360" w:lineRule="auto"/>
        <w:ind w:firstLine="709"/>
        <w:jc w:val="both"/>
        <w:rPr>
          <w:rFonts w:ascii="Times New Roman" w:hAnsi="Times New Roman"/>
          <w:color w:val="000000"/>
          <w:sz w:val="28"/>
          <w:szCs w:val="28"/>
        </w:rPr>
      </w:pPr>
    </w:p>
    <w:p w:rsidR="00F92E89" w:rsidRDefault="009A0482"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m</w:t>
      </w:r>
      <w:r w:rsidRPr="00F92E89">
        <w:rPr>
          <w:rFonts w:ascii="Times New Roman" w:hAnsi="Times New Roman"/>
          <w:color w:val="000000"/>
          <w:sz w:val="28"/>
          <w:szCs w:val="28"/>
        </w:rPr>
        <w:t xml:space="preserve"> =1</w:t>
      </w:r>
    </w:p>
    <w:p w:rsidR="00D37A0A" w:rsidRPr="00F92E89" w:rsidRDefault="009A0482"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Размеры котлована по низу принимаем по наружному контуру фундаментов здания с учетом необходимой зоны для производства работ:</w:t>
      </w:r>
    </w:p>
    <w:p w:rsidR="009A0482" w:rsidRPr="00F92E89" w:rsidRDefault="009A0482"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 xml:space="preserve">а = </w:t>
      </w:r>
      <w:r w:rsidR="00D37A0A" w:rsidRPr="00F92E89">
        <w:rPr>
          <w:rFonts w:ascii="Times New Roman" w:hAnsi="Times New Roman"/>
          <w:color w:val="000000"/>
          <w:sz w:val="28"/>
          <w:szCs w:val="28"/>
        </w:rPr>
        <w:t>55,2</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 xml:space="preserve">, </w:t>
      </w:r>
      <w:r w:rsidRPr="00F92E89">
        <w:rPr>
          <w:rFonts w:ascii="Times New Roman" w:hAnsi="Times New Roman"/>
          <w:color w:val="000000"/>
          <w:sz w:val="28"/>
          <w:szCs w:val="28"/>
          <w:lang w:val="en-US"/>
        </w:rPr>
        <w:t>b</w:t>
      </w:r>
      <w:r w:rsidRPr="00F92E89">
        <w:rPr>
          <w:rFonts w:ascii="Times New Roman" w:hAnsi="Times New Roman"/>
          <w:color w:val="000000"/>
          <w:sz w:val="28"/>
          <w:szCs w:val="28"/>
        </w:rPr>
        <w:t xml:space="preserve"> = </w:t>
      </w:r>
      <w:r w:rsidR="00695170" w:rsidRPr="00F92E89">
        <w:rPr>
          <w:rFonts w:ascii="Times New Roman" w:hAnsi="Times New Roman"/>
          <w:color w:val="000000"/>
          <w:sz w:val="28"/>
          <w:szCs w:val="28"/>
        </w:rPr>
        <w:t>16,2</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w:t>
      </w:r>
    </w:p>
    <w:p w:rsidR="009A0482" w:rsidRPr="00F92E89" w:rsidRDefault="009A0482"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Размеры котлована по верху рассчитываются с учетом принятого коэффициента откоса по формулам:</w:t>
      </w:r>
    </w:p>
    <w:p w:rsidR="00695170" w:rsidRPr="00F92E89" w:rsidRDefault="00695170"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А = а + 2</w:t>
      </w:r>
      <w:r w:rsidRPr="00F92E89">
        <w:rPr>
          <w:rFonts w:ascii="Times New Roman" w:hAnsi="Times New Roman"/>
          <w:color w:val="000000"/>
          <w:sz w:val="28"/>
          <w:szCs w:val="28"/>
          <w:lang w:val="en-US"/>
        </w:rPr>
        <w:t>mH</w:t>
      </w:r>
      <w:r w:rsidRPr="00F92E89">
        <w:rPr>
          <w:rFonts w:ascii="Times New Roman" w:hAnsi="Times New Roman"/>
          <w:color w:val="000000"/>
          <w:sz w:val="28"/>
          <w:szCs w:val="24"/>
        </w:rPr>
        <w:t>к</w:t>
      </w:r>
      <w:r w:rsidRPr="00F92E89">
        <w:rPr>
          <w:rFonts w:ascii="Times New Roman" w:hAnsi="Times New Roman"/>
          <w:color w:val="000000"/>
          <w:sz w:val="28"/>
          <w:szCs w:val="28"/>
        </w:rPr>
        <w:t xml:space="preserve"> = </w:t>
      </w:r>
      <w:r w:rsidR="00D37A0A" w:rsidRPr="00F92E89">
        <w:rPr>
          <w:rFonts w:ascii="Times New Roman" w:hAnsi="Times New Roman"/>
          <w:color w:val="000000"/>
          <w:sz w:val="28"/>
          <w:szCs w:val="28"/>
        </w:rPr>
        <w:t>55,2</w:t>
      </w:r>
      <w:r w:rsidRPr="00F92E89">
        <w:rPr>
          <w:rFonts w:ascii="Times New Roman" w:hAnsi="Times New Roman"/>
          <w:color w:val="000000"/>
          <w:sz w:val="28"/>
          <w:szCs w:val="28"/>
        </w:rPr>
        <w:t xml:space="preserve"> + 2</w:t>
      </w:r>
      <w:r w:rsidR="00D37A0A" w:rsidRPr="00F92E89">
        <w:rPr>
          <w:rFonts w:ascii="Times New Roman" w:hAnsi="Times New Roman"/>
          <w:color w:val="000000"/>
          <w:sz w:val="28"/>
          <w:szCs w:val="28"/>
        </w:rPr>
        <w:t>×1×</w:t>
      </w:r>
      <w:r w:rsidRPr="00F92E89">
        <w:rPr>
          <w:rFonts w:ascii="Times New Roman" w:hAnsi="Times New Roman"/>
          <w:color w:val="000000"/>
          <w:sz w:val="28"/>
          <w:szCs w:val="28"/>
        </w:rPr>
        <w:t>2,</w:t>
      </w:r>
      <w:r w:rsidR="00D37A0A" w:rsidRPr="00F92E89">
        <w:rPr>
          <w:rFonts w:ascii="Times New Roman" w:hAnsi="Times New Roman"/>
          <w:color w:val="000000"/>
          <w:sz w:val="28"/>
          <w:szCs w:val="28"/>
        </w:rPr>
        <w:t>3</w:t>
      </w:r>
      <w:r w:rsidRPr="00F92E89">
        <w:rPr>
          <w:rFonts w:ascii="Times New Roman" w:hAnsi="Times New Roman"/>
          <w:color w:val="000000"/>
          <w:sz w:val="28"/>
          <w:szCs w:val="28"/>
        </w:rPr>
        <w:t xml:space="preserve"> = </w:t>
      </w:r>
      <w:r w:rsidR="00D37A0A" w:rsidRPr="00F92E89">
        <w:rPr>
          <w:rFonts w:ascii="Times New Roman" w:hAnsi="Times New Roman"/>
          <w:color w:val="000000"/>
          <w:sz w:val="28"/>
          <w:szCs w:val="28"/>
        </w:rPr>
        <w:t>59,8</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p>
    <w:p w:rsidR="00695170" w:rsidRPr="00F92E89" w:rsidRDefault="00695170"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B</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b</w:t>
      </w:r>
      <w:r w:rsidRPr="00F92E89">
        <w:rPr>
          <w:rFonts w:ascii="Times New Roman" w:hAnsi="Times New Roman"/>
          <w:color w:val="000000"/>
          <w:sz w:val="28"/>
          <w:szCs w:val="28"/>
        </w:rPr>
        <w:t xml:space="preserve"> + 2</w:t>
      </w:r>
      <w:r w:rsidRPr="00F92E89">
        <w:rPr>
          <w:rFonts w:ascii="Times New Roman" w:hAnsi="Times New Roman"/>
          <w:color w:val="000000"/>
          <w:sz w:val="28"/>
          <w:szCs w:val="28"/>
          <w:lang w:val="en-US"/>
        </w:rPr>
        <w:t>mH</w:t>
      </w:r>
      <w:r w:rsidRPr="00F92E89">
        <w:rPr>
          <w:rFonts w:ascii="Times New Roman" w:hAnsi="Times New Roman"/>
          <w:color w:val="000000"/>
          <w:sz w:val="28"/>
          <w:szCs w:val="24"/>
        </w:rPr>
        <w:t>к</w:t>
      </w:r>
      <w:r w:rsidRPr="00F92E89">
        <w:rPr>
          <w:rFonts w:ascii="Times New Roman" w:hAnsi="Times New Roman"/>
          <w:color w:val="000000"/>
          <w:sz w:val="28"/>
          <w:szCs w:val="28"/>
        </w:rPr>
        <w:t xml:space="preserve"> = 1</w:t>
      </w:r>
      <w:r w:rsidR="00D37A0A" w:rsidRPr="00F92E89">
        <w:rPr>
          <w:rFonts w:ascii="Times New Roman" w:hAnsi="Times New Roman"/>
          <w:color w:val="000000"/>
          <w:sz w:val="28"/>
          <w:szCs w:val="28"/>
        </w:rPr>
        <w:t>6</w:t>
      </w:r>
      <w:r w:rsidRPr="00F92E89">
        <w:rPr>
          <w:rFonts w:ascii="Times New Roman" w:hAnsi="Times New Roman"/>
          <w:color w:val="000000"/>
          <w:sz w:val="28"/>
          <w:szCs w:val="28"/>
        </w:rPr>
        <w:t>,</w:t>
      </w:r>
      <w:r w:rsidR="00D37A0A" w:rsidRPr="00F92E89">
        <w:rPr>
          <w:rFonts w:ascii="Times New Roman" w:hAnsi="Times New Roman"/>
          <w:color w:val="000000"/>
          <w:sz w:val="28"/>
          <w:szCs w:val="28"/>
        </w:rPr>
        <w:t>2</w:t>
      </w:r>
      <w:r w:rsidRPr="00F92E89">
        <w:rPr>
          <w:rFonts w:ascii="Times New Roman" w:hAnsi="Times New Roman"/>
          <w:color w:val="000000"/>
          <w:sz w:val="28"/>
          <w:szCs w:val="28"/>
        </w:rPr>
        <w:t xml:space="preserve"> + 2*</w:t>
      </w:r>
      <w:r w:rsidR="00D37A0A" w:rsidRPr="00F92E89">
        <w:rPr>
          <w:rFonts w:ascii="Times New Roman" w:hAnsi="Times New Roman"/>
          <w:color w:val="000000"/>
          <w:sz w:val="28"/>
          <w:szCs w:val="28"/>
        </w:rPr>
        <w:t>1</w:t>
      </w:r>
      <w:r w:rsidRPr="00F92E89">
        <w:rPr>
          <w:rFonts w:ascii="Times New Roman" w:hAnsi="Times New Roman"/>
          <w:color w:val="000000"/>
          <w:sz w:val="28"/>
          <w:szCs w:val="28"/>
        </w:rPr>
        <w:t>*2,</w:t>
      </w:r>
      <w:r w:rsidR="00D37A0A" w:rsidRPr="00F92E89">
        <w:rPr>
          <w:rFonts w:ascii="Times New Roman" w:hAnsi="Times New Roman"/>
          <w:color w:val="000000"/>
          <w:sz w:val="28"/>
          <w:szCs w:val="28"/>
        </w:rPr>
        <w:t>3</w:t>
      </w:r>
      <w:r w:rsidRPr="00F92E89">
        <w:rPr>
          <w:rFonts w:ascii="Times New Roman" w:hAnsi="Times New Roman"/>
          <w:color w:val="000000"/>
          <w:sz w:val="28"/>
          <w:szCs w:val="28"/>
        </w:rPr>
        <w:t xml:space="preserve"> = 20,</w:t>
      </w:r>
      <w:r w:rsidR="00D37A0A" w:rsidRPr="00F92E89">
        <w:rPr>
          <w:rFonts w:ascii="Times New Roman" w:hAnsi="Times New Roman"/>
          <w:color w:val="000000"/>
          <w:sz w:val="28"/>
          <w:szCs w:val="28"/>
        </w:rPr>
        <w:t>8</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p>
    <w:p w:rsidR="00695170" w:rsidRPr="00F92E89" w:rsidRDefault="00695170"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Ширину пандуса С</w:t>
      </w:r>
      <w:r w:rsidR="00D37A0A" w:rsidRPr="00F92E89">
        <w:rPr>
          <w:rFonts w:ascii="Times New Roman" w:hAnsi="Times New Roman"/>
          <w:color w:val="000000"/>
          <w:sz w:val="28"/>
          <w:szCs w:val="24"/>
        </w:rPr>
        <w:t>п</w:t>
      </w:r>
      <w:r w:rsidRPr="00F92E89">
        <w:rPr>
          <w:rFonts w:ascii="Times New Roman" w:hAnsi="Times New Roman"/>
          <w:color w:val="000000"/>
          <w:sz w:val="28"/>
          <w:szCs w:val="28"/>
        </w:rPr>
        <w:t xml:space="preserve"> принимаем </w:t>
      </w:r>
      <w:r w:rsidR="00F92E89" w:rsidRPr="00F92E89">
        <w:rPr>
          <w:rFonts w:ascii="Times New Roman" w:hAnsi="Times New Roman"/>
          <w:color w:val="000000"/>
          <w:sz w:val="28"/>
          <w:szCs w:val="28"/>
        </w:rPr>
        <w:t>6</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w:t>
      </w:r>
    </w:p>
    <w:p w:rsidR="0057262A" w:rsidRPr="00F92E89" w:rsidRDefault="0057262A" w:rsidP="00F92E89">
      <w:pPr>
        <w:spacing w:after="0" w:line="360" w:lineRule="auto"/>
        <w:ind w:firstLine="709"/>
        <w:jc w:val="both"/>
        <w:rPr>
          <w:rFonts w:ascii="Times New Roman" w:hAnsi="Times New Roman"/>
          <w:color w:val="000000"/>
          <w:sz w:val="28"/>
          <w:szCs w:val="28"/>
        </w:rPr>
      </w:pPr>
    </w:p>
    <w:p w:rsidR="00D37A0A" w:rsidRPr="00F92E89" w:rsidRDefault="00D37A0A" w:rsidP="00F92E89">
      <w:pPr>
        <w:pStyle w:val="a3"/>
        <w:numPr>
          <w:ilvl w:val="0"/>
          <w:numId w:val="1"/>
        </w:numPr>
        <w:spacing w:after="0" w:line="360" w:lineRule="auto"/>
        <w:ind w:left="0" w:firstLine="709"/>
        <w:jc w:val="both"/>
        <w:rPr>
          <w:rFonts w:ascii="Times New Roman" w:hAnsi="Times New Roman"/>
          <w:b/>
          <w:color w:val="000000"/>
          <w:sz w:val="28"/>
          <w:szCs w:val="32"/>
        </w:rPr>
      </w:pPr>
      <w:r w:rsidRPr="00F92E89">
        <w:rPr>
          <w:rFonts w:ascii="Times New Roman" w:hAnsi="Times New Roman"/>
          <w:b/>
          <w:color w:val="000000"/>
          <w:sz w:val="28"/>
          <w:szCs w:val="32"/>
        </w:rPr>
        <w:t>Опр</w:t>
      </w:r>
      <w:r w:rsidR="00F92E89">
        <w:rPr>
          <w:rFonts w:ascii="Times New Roman" w:hAnsi="Times New Roman"/>
          <w:b/>
          <w:color w:val="000000"/>
          <w:sz w:val="28"/>
          <w:szCs w:val="32"/>
        </w:rPr>
        <w:t>еделение объемов земляных работ</w:t>
      </w:r>
    </w:p>
    <w:p w:rsidR="00D37A0A" w:rsidRPr="00F92E89" w:rsidRDefault="00D37A0A" w:rsidP="00F92E89">
      <w:pPr>
        <w:pStyle w:val="a3"/>
        <w:spacing w:after="0" w:line="360" w:lineRule="auto"/>
        <w:ind w:left="0" w:firstLine="709"/>
        <w:jc w:val="both"/>
        <w:rPr>
          <w:rFonts w:ascii="Times New Roman" w:hAnsi="Times New Roman"/>
          <w:b/>
          <w:i/>
          <w:color w:val="000000"/>
          <w:sz w:val="28"/>
          <w:szCs w:val="32"/>
        </w:rPr>
      </w:pPr>
    </w:p>
    <w:p w:rsidR="00D37A0A" w:rsidRPr="00F92E89" w:rsidRDefault="00D37A0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Подсчет объемов котлована и въездной траншеи (пандуса).</w:t>
      </w:r>
    </w:p>
    <w:p w:rsidR="00D37A0A" w:rsidRPr="00F92E89" w:rsidRDefault="00D37A0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Объем котлована определяется по формуле:</w:t>
      </w:r>
    </w:p>
    <w:p w:rsidR="00F92E89" w:rsidRDefault="00F92E89" w:rsidP="00F92E89">
      <w:pPr>
        <w:spacing w:after="0" w:line="360" w:lineRule="auto"/>
        <w:ind w:firstLine="709"/>
        <w:jc w:val="both"/>
        <w:rPr>
          <w:rFonts w:ascii="Times New Roman" w:hAnsi="Times New Roman"/>
          <w:color w:val="000000"/>
          <w:sz w:val="28"/>
        </w:rPr>
      </w:pPr>
    </w:p>
    <w:p w:rsidR="003B2710" w:rsidRPr="00F92E89" w:rsidRDefault="003D22D3" w:rsidP="00F92E89">
      <w:pPr>
        <w:spacing w:after="0" w:line="360" w:lineRule="auto"/>
        <w:ind w:firstLine="709"/>
        <w:jc w:val="both"/>
        <w:rPr>
          <w:rFonts w:ascii="Times New Roman" w:hAnsi="Times New Roman"/>
          <w:i/>
          <w:color w:val="000000"/>
          <w:sz w:val="28"/>
          <w:szCs w:val="28"/>
          <w:lang w:val="en-US"/>
        </w:rPr>
      </w:pPr>
      <w:r>
        <w:rPr>
          <w:rFonts w:ascii="Times New Roman" w:hAnsi="Times New Roman"/>
          <w:color w:val="000000"/>
          <w:sz w:val="28"/>
        </w:rPr>
        <w:pict>
          <v:shape id="_x0000_i1035" type="#_x0000_t75" style="width:252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E77C5&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1E77C5&quot;&gt;&lt;m:oMathPara&gt;&lt;m:oMath&gt;&lt;m:r&gt;&lt;m:rPr&gt;&lt;m:sty m:val=&quot;p&quot;/&gt;&lt;/m:rPr&gt;&lt;w:rPr&gt;&lt;w:rFonts w:ascii=&quot;Cambria Math&quot; w:h-ansi=&quot;Cambria Math&quot;/&gt;&lt;wx:font wx:val=&quot;Cambria Math&quot;/&gt;&lt;w:sz w:val=&quot;28&quot;/&gt;&lt;w:sz-cs w:val=&quot;28&quot;/&gt;&lt;/w:rPr&gt;&lt;m:t&gt;V&lt;/m:t&gt;&lt;/m:r&gt;&lt;m:r&gt;&lt;m:rPr&gt;&lt;m:sty m:val=&quot;p&quot;/&gt;&lt;/m:rPr&gt;&lt;w:rPr&gt;&lt;w:rFonts w:ascii=&quot;Cambria Math&quot; w:h-ansi=&quot;Times New Roman&quot;/&gt;&lt;wx:font wx:val=&quot;Times New Roman&quot;/&gt;&lt;w:sz w:val=&quot;24&quot;/&gt;&lt;w:sz-cs w:val=&quot;24&quot;/&gt;&lt;/w:rPr&gt;&lt;m:t&gt;Рє&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H&lt;/m:t&gt;&lt;/m:r&gt;&lt;m:r&gt;&lt;m:rPr&gt;&lt;m:sty m:val=&quot;p&quot;/&gt;&lt;/m:rPr&gt;&lt;w:rPr&gt;&lt;w:rFonts w:ascii=&quot;Cambria Math&quot; w:h-ansi=&quot;Times New Roman&quot;/&gt;&lt;wx:font wx:val=&quot;Times New Roman&quot;/&gt;&lt;w:sz w:val=&quot;24&quot;/&gt;&lt;w:sz-cs w:val=&quot;24&quot;/&gt;&lt;/w:rPr&gt;&lt;m:t&gt;Рє&lt;/m:t&gt;&lt;/m:r&gt;&lt;/m:num&gt;&lt;m:den&gt;&lt;m:r&gt;&lt;m:rPr&gt;&lt;m:sty m:val=&quot;p&quot;/&gt;&lt;/m:rPr&gt;&lt;w:rPr&gt;&lt;w:rFonts w:ascii=&quot;Cambria Math&quot; w:h-ansi=&quot;Times New Roman&quot;/&gt;&lt;wx:font wx:val=&quot;Cambria Math&quot;/&gt;&lt;w:sz w:val=&quot;28&quot;/&gt;&lt;w:sz-cs w:val=&quot;28&quot;/&gt;&lt;/w:rPr&gt;&lt;m:t&gt;6&lt;/m:t&gt;&lt;/m:r&gt;&lt;/m:den&gt;&lt;/m:f&gt;&lt;m:r&gt;&lt;w:rPr&gt;&lt;w:rFonts w:ascii=&quot;Cambria Math&quot; w:h-ansi=&quot;Times New Roman&quot;/&gt;&lt;wx:font wx:val=&quot;Cambria Math&quot;/&gt;&lt;w:i/&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a&lt;/m:t&gt;&lt;/m:r&gt;&lt;m:r&gt;&lt;m:rPr&gt;&lt;m:sty m:val=&quot;p&quot;/&gt;&lt;/m:rPr&gt;&lt;w:rPr&gt;&lt;w:rFonts w:ascii=&quot;Cambria Math&quot; w:h-ansi=&quot;Cambria Math&quot;/&gt;&lt;wx:font wx:val=&quot;Cambria Math&quot;/&gt;&lt;w:sz w:val=&quot;28&quot;/&gt;&lt;w:sz-cs w:val=&quot;28&quot;/&gt;&lt;w:lang w:val=&quot;EN-US&quot;/&gt;&lt;/w:rPr&gt;&lt;m:t&gt;Г—&lt;/m:t&gt;&lt;/m:r&gt;&lt;m:r&gt;&lt;m:rPr&gt;&lt;m:sty m:val=&quot;p&quot;/&gt;&lt;/m:rPr&gt;&lt;w:rPr&gt;&lt;w:rFonts w:ascii=&quot;Cambria Math&quot; w:h-ansi=&quot;Times New Roman&quot;/&gt;&lt;wx:font wx:val=&quot;Cambria Math&quot;/&gt;&lt;w:sz w:val=&quot;28&quot;/&gt;&lt;w:sz-cs w:val=&quot;28&quot;/&gt;&lt;w:lang w:val=&quot;EN-US&quot;/&gt;&lt;/w:rPr&gt;&lt;m:t&gt;b+B&lt;/m:t&gt;&lt;/m:r&gt;&lt;m:r&gt;&lt;m:rPr&gt;&lt;m:sty m:val=&quot;p&quot;/&gt;&lt;/m:rPr&gt;&lt;w:rPr&gt;&lt;w:rFonts w:ascii=&quot;Cambria Math&quot; w:h-ansi=&quot;Cambria Math&quot;/&gt;&lt;wx:font wx:val=&quot;Cambria Math&quot;/&gt;&lt;w:sz w:val=&quot;28&quot;/&gt;&lt;w:sz-cs w:val=&quot;28&quot;/&gt;&lt;w:lang w:val=&quot;EN-US&quot;/&gt;&lt;/w:rPr&gt;&lt;m:t&gt;Г—A+&lt;/m:t&gt;&lt;/m:r&gt;&lt;m:d&gt;&lt;m:dPr&gt;&lt;m:ctrlPr&gt;&lt;w:rPr&gt;&lt;w:rFonts w:ascii=&quot;Cambria Math&quot; w:h-ansi=&quot;Cambria Math&quot;/&gt;&lt;wx:font wx:val=&quot;Cambria Math&quot;/&gt;&lt;w:sz w:val=&quot;28&quot;/&gt;&lt;w:sz-cs w:val=&quot;28&quot;/&gt;&lt;w:lang w:val=&quot;EN-US&quot;/&gt;&lt;/w:rPr&gt;&lt;/m:ctrlPr&gt;&lt;/m:dPr&gt;&lt;m:e&gt;&lt;m:r&gt;&lt;m:rPr&gt;&lt;m:sty m:val=&quot;p&quot;/&gt;&lt;/m:rPr&gt;&lt;w:rPr&gt;&lt;w:rFonts w:ascii=&quot;Cambria Math&quot; w:h-ansi=&quot;Cambria Math&quot;/&gt;&lt;wx:font wx:val=&quot;Cambria Math&quot;/&gt;&lt;w:sz w:val=&quot;28&quot;/&gt;&lt;w:sz-cs w:val=&quot;28&quot;/&gt;&lt;w:lang w:val=&quot;EN-US&quot;/&gt;&lt;/w:rPr&gt;&lt;m:t&gt;b+B&lt;/m:t&gt;&lt;/m:r&gt;&lt;/m:e&gt;&lt;/m:d&gt;&lt;m:d&gt;&lt;m:dPr&gt;&lt;m:ctrlPr&gt;&lt;w:rPr&gt;&lt;w:rFonts w:ascii=&quot;Cambria Math&quot; w:h-ansi=&quot;Cambria Math&quot;/&gt;&lt;wx:font wx:val=&quot;Cambria Math&quot;/&gt;&lt;w:sz w:val=&quot;28&quot;/&gt;&lt;w:sz-cs w:val=&quot;28&quot;/&gt;&lt;w:lang w:val=&quot;EN-US&quot;/&gt;&lt;/w:rPr&gt;&lt;/m:ctrlPr&gt;&lt;/m:dPr&gt;&lt;m:e&gt;&lt;m:r&gt;&lt;m:rPr&gt;&lt;m:sty m:val=&quot;p&quot;/&gt;&lt;/m:rPr&gt;&lt;w:rPr&gt;&lt;w:rFonts w:ascii=&quot;Cambria Math&quot; w:h-ansi=&quot;Cambria Math&quot;/&gt;&lt;wx:font wx:val=&quot;Cambria Math&quot;/&gt;&lt;w:sz w:val=&quot;28&quot;/&gt;&lt;w:sz-cs w:val=&quot;28&quot;/&gt;&lt;w:lang w:val=&quot;EN-US&quot;/&gt;&lt;/w:rPr&gt;&lt;m:t&gt;a+A&lt;/m:t&gt;&lt;/m:r&gt;&lt;/m:e&gt;&lt;/m:d&gt;&lt;m:r&gt;&lt;m:rPr&gt;&lt;m:sty m:val=&quot;p&quot;/&gt;&lt;/m:rPr&gt;&lt;w:rPr&gt;&lt;w:rFonts w:ascii=&quot;Cambria Math&quot; w:h-ansi=&quot;Cambria Math&quot;/&gt;&lt;wx:font wx:val=&quot;Cambria Math&quot;/&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F92E89" w:rsidRDefault="00F92E89" w:rsidP="00F92E89">
      <w:pPr>
        <w:spacing w:after="0" w:line="360" w:lineRule="auto"/>
        <w:ind w:firstLine="709"/>
        <w:jc w:val="both"/>
        <w:rPr>
          <w:rFonts w:ascii="Times New Roman" w:hAnsi="Times New Roman"/>
          <w:color w:val="000000"/>
          <w:sz w:val="28"/>
        </w:rPr>
      </w:pPr>
    </w:p>
    <w:p w:rsidR="00192B37" w:rsidRPr="00F92E89" w:rsidRDefault="003D22D3" w:rsidP="00F92E89">
      <w:pPr>
        <w:spacing w:after="0" w:line="360" w:lineRule="auto"/>
        <w:ind w:firstLine="709"/>
        <w:jc w:val="both"/>
        <w:rPr>
          <w:rFonts w:ascii="Times New Roman" w:hAnsi="Times New Roman"/>
          <w:i/>
          <w:color w:val="000000"/>
          <w:sz w:val="28"/>
          <w:szCs w:val="28"/>
        </w:rPr>
      </w:pPr>
      <w:r>
        <w:rPr>
          <w:rFonts w:ascii="Times New Roman" w:hAnsi="Times New Roman"/>
          <w:color w:val="000000"/>
          <w:sz w:val="28"/>
        </w:rPr>
        <w:pict>
          <v:shape id="_x0000_i1036" type="#_x0000_t75" style="width:411.7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26312&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D26312&quot;&gt;&lt;m:oMathPara&gt;&lt;m:oMath&gt;&lt;m:r&gt;&lt;m:rPr&gt;&lt;m:sty m:val=&quot;p&quot;/&gt;&lt;/m:rPr&gt;&lt;w:rPr&gt;&lt;w:rFonts w:ascii=&quot;Cambria Math&quot; w:h-ansi=&quot;Cambria Math&quot;/&gt;&lt;wx:font wx:val=&quot;Cambria Math&quot;/&gt;&lt;w:sz w:val=&quot;28&quot;/&gt;&lt;w:sz-cs w:val=&quot;28&quot;/&gt;&lt;/w:rPr&gt;&lt;m:t&gt;V&lt;/m:t&gt;&lt;/m:r&gt;&lt;m:r&gt;&lt;m:rPr&gt;&lt;m:sty m:val=&quot;p&quot;/&gt;&lt;/m:rPr&gt;&lt;w:rPr&gt;&lt;w:rFonts w:ascii=&quot;Cambria Math&quot; w:h-ansi=&quot;Times New Roman&quot;/&gt;&lt;wx:font wx:val=&quot;Times New Roman&quot;/&gt;&lt;w:sz w:val=&quot;24&quot;/&gt;&lt;w:sz-cs w:val=&quot;24&quot;/&gt;&lt;/w:rPr&gt;&lt;m:t&gt;Рє&lt;/m:t&gt;&lt;/m:r&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2&lt;/m:t&gt;&lt;/m:r&gt;&lt;m:r&gt;&lt;w:rPr&gt;&lt;w:rFonts w:ascii=&quot;Cambria Math&quot; w:h-ansi=&quot;Times New Roman&quot;/&gt;&lt;wx:font wx:val=&quot;Cambria Math&quot;/&gt;&lt;w:i/&gt;&lt;w:sz w:val=&quot;28&quot;/&gt;&lt;w:sz-cs w:val=&quot;28&quot;/&gt;&lt;/w:rPr&gt;&lt;m:t&gt;,3&lt;/m:t&gt;&lt;/m:r&gt;&lt;/m:num&gt;&lt;m:den&gt;&lt;m:r&gt;&lt;m:rPr&gt;&lt;m:sty m:val=&quot;p&quot;/&gt;&lt;/m:rPr&gt;&lt;w:rPr&gt;&lt;w:rFonts w:ascii=&quot;Cambria Math&quot; w:h-ansi=&quot;Times New Roman&quot;/&gt;&lt;wx:font wx:val=&quot;Cambria Math&quot;/&gt;&lt;w:sz w:val=&quot;28&quot;/&gt;&lt;w:sz-cs w:val=&quot;28&quot;/&gt;&lt;/w:rPr&gt;&lt;m:t&gt;6&lt;/m:t&gt;&lt;/m:r&gt;&lt;/m:den&gt;&lt;/m:f&gt;&lt;m:d&gt;&lt;m:dPr&gt;&lt;m:begChr m:val=&quot;[&quot;/&gt;&lt;m:endChr m:val=&quot;]&quot;/&gt;&lt;m:ctrlPr&gt;&lt;w:rPr&gt;&lt;w:rFonts w:ascii=&quot;Cambria Math&quot; w:h-ansi=&quot;Times New Roman&quot;/&gt;&lt;wx:font wx:val=&quot;Cambria Math&quot;/&gt;&lt;w:i/&gt;&lt;w:sz w:val=&quot;28&quot;/&gt;&lt;w:sz-cs w:val=&quot;28&quot;/&gt;&lt;w:lang w:val=&quot;EN-US&quot;/&gt;&lt;/w:rPr&gt;&lt;/m:ctrlPr&gt;&lt;/m:dPr&gt;&lt;m:e&gt;&lt;m:r&gt;&lt;w:rPr&gt;&lt;w:rFonts w:ascii=&quot;Cambria Math&quot; w:h-ansi=&quot;Times New Roman&quot;/&gt;&lt;wx:font wx:val=&quot;Cambria Math&quot;/&gt;&lt;w:i/&gt;&lt;w:sz w:val=&quot;28&quot;/&gt;&lt;w:sz-cs w:val=&quot;28&quot;/&gt;&lt;w:lang w:val=&quot;EN-US&quot;/&gt;&lt;/w:rPr&gt;&lt;m:t&gt;55&lt;/m:t&gt;&lt;/m:r&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16,2+20,8&lt;/m:t&gt;&lt;/m:r&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59,8+&lt;/m:t&gt;&lt;/m:r&gt;&lt;m:d&gt;&lt;m:dPr&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16,2+20,8&lt;/m:t&gt;&lt;/m:r&gt;&lt;/m:e&gt;&lt;/m:d&gt;&lt;m:d&gt;&lt;m:dPr&gt;&lt;m:ctrlPr&gt;&lt;w:rPr&gt;&lt;w:rFonts w:ascii=&quot;Cambria Math&quot; w:h-ansi=&quot;Times New Roman&quot;/&gt;&lt;wx:font wx:val=&quot;Cambria Math&quot;/&gt;&lt;w:i/&gt;&lt;w:sz w:val=&quot;28&quot;/&gt;&lt;w:sz-cs w:val=&quot;28&quot;/&gt;&lt;/w:rPr&gt;&lt;/m:ctrlPr&gt;&lt;/m:dPr&gt;&lt;m:e&gt;&lt;m:r&gt;&lt;w:rPr&gt;&lt;w:rFonts w:ascii=&quot;Cambria Math&quot; w:h-ansi=&quot;Times New Roman&quot;/&gt;&lt;wx:font wx:val=&quot;Cambria Math&quot;/&gt;&lt;w:i/&gt;&lt;w:sz w:val=&quot;28&quot;/&gt;&lt;w:sz-cs w:val=&quot;28&quot;/&gt;&lt;/w:rPr&gt;&lt;m:t&gt;55,2+59,8&lt;/m:t&gt;&lt;/m:r&gt;&lt;/m:e&gt;&lt;/m:d&gt;&lt;/m:e&gt;&lt;/m:d&gt;&lt;m:r&gt;&lt;w:rPr&gt;&lt;w:rFonts w:ascii=&quot;Cambria Math&quot; w:h-ansi=&quot;Times New Roman&quot;/&gt;&lt;wx:font wx:val=&quot;Cambria Math&quot;/&gt;&lt;w:i/&gt;&lt;w:sz w:val=&quot;28&quot;/&gt;&lt;w:sz-cs w:val=&quot;28&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p w:rsidR="003B2710" w:rsidRPr="00F92E89" w:rsidRDefault="003D22D3" w:rsidP="00F92E89">
      <w:pPr>
        <w:spacing w:after="0" w:line="360" w:lineRule="auto"/>
        <w:ind w:firstLine="709"/>
        <w:jc w:val="both"/>
        <w:rPr>
          <w:rFonts w:ascii="Times New Roman" w:hAnsi="Times New Roman"/>
          <w:i/>
          <w:color w:val="000000"/>
          <w:sz w:val="28"/>
          <w:szCs w:val="28"/>
        </w:rPr>
      </w:pPr>
      <w:r>
        <w:rPr>
          <w:rFonts w:ascii="Times New Roman" w:hAnsi="Times New Roman"/>
          <w:color w:val="000000"/>
          <w:sz w:val="28"/>
        </w:rPr>
        <w:pict>
          <v:shape id="_x0000_i1037" type="#_x0000_t75" style="width:78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0675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A0675A&quot;&gt;&lt;m:oMathPara&gt;&lt;m:oMath&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lang w:val=&quot;EN-US&quot;/&gt;&lt;/w:rPr&gt;&lt;m:t&gt;2429&lt;/m:t&gt;&lt;/m:r&gt;&lt;m:r&gt;&lt;w:rPr&gt;&lt;w:rFonts w:ascii=&quot;Cambria Math&quot; w:h-ansi=&quot;Times New Roman&quot;/&gt;&lt;wx:font wx:val=&quot;Cambria Math&quot;/&gt;&lt;w:i/&gt;&lt;w:sz w:val=&quot;28&quot;/&gt;&lt;w:sz-cs w:val=&quot;28&quot;/&gt;&lt;/w:rPr&gt;&lt;m:t&gt;,37&lt;/m:t&gt;&lt;/m:r&gt;&lt;m:r&gt;&lt;m:rPr&gt;&lt;m:sty m:val=&quot;p&quot;/&gt;&lt;/m:rPr&gt;&lt;w:rPr&gt;&lt;w:rFonts w:ascii=&quot;Cambria Math&quot; w:h-ansi=&quot;Times New Roman&quot;/&gt;&lt;wx:font wx:val=&quot;Times New Roman&quot;/&gt;&lt;w:sz w:val=&quot;28&quot;/&gt;&lt;w:sz-cs w:val=&quot;28&quot;/&gt;&lt;/w:rPr&gt;&lt;m:t&gt;Рј&lt;/m:t&gt;&lt;/m:r&gt;&lt;m:r&gt;&lt;m:rPr&gt;&lt;m:sty m:val=&quot;p&quot;/&gt;&lt;/m:rPr&gt;&lt;w:rPr&gt;&lt;w:rFonts w:ascii=&quot;Cambria Math&quot; w:h-ansi=&quot;Cambria Math&quot;/&gt;&lt;wx:font wx:val=&quot;Cambria Math&quot;/&gt;&lt;w:sz w:val=&quot;28&quot;/&gt;&lt;w:sz-cs w:val=&quot;28&quot;/&gt;&lt;/w:rPr&gt;&lt;m:t&gt;В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p>
    <w:p w:rsidR="00AB796A" w:rsidRPr="00F92E89" w:rsidRDefault="00AB796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Объем въездной траншеи определяется по формуле:</w:t>
      </w:r>
    </w:p>
    <w:p w:rsidR="00F92E89" w:rsidRDefault="00F92E89" w:rsidP="00F92E89">
      <w:pPr>
        <w:pStyle w:val="a3"/>
        <w:spacing w:after="0" w:line="360" w:lineRule="auto"/>
        <w:ind w:left="0" w:firstLine="709"/>
        <w:jc w:val="both"/>
        <w:rPr>
          <w:rFonts w:ascii="Times New Roman" w:hAnsi="Times New Roman"/>
          <w:color w:val="000000"/>
          <w:sz w:val="28"/>
        </w:rPr>
      </w:pPr>
    </w:p>
    <w:p w:rsidR="00D37A0A" w:rsidRPr="00F92E89" w:rsidRDefault="003D22D3" w:rsidP="00F92E89">
      <w:pPr>
        <w:pStyle w:val="a3"/>
        <w:spacing w:after="0" w:line="360" w:lineRule="auto"/>
        <w:ind w:left="0" w:firstLine="709"/>
        <w:jc w:val="both"/>
        <w:rPr>
          <w:rFonts w:ascii="Times New Roman" w:hAnsi="Times New Roman"/>
          <w:color w:val="000000"/>
          <w:sz w:val="28"/>
          <w:szCs w:val="28"/>
          <w:lang w:val="en-US"/>
        </w:rPr>
      </w:pPr>
      <w:r>
        <w:rPr>
          <w:rFonts w:ascii="Times New Roman" w:hAnsi="Times New Roman"/>
          <w:color w:val="000000"/>
          <w:sz w:val="28"/>
        </w:rPr>
        <w:pict>
          <v:shape id="_x0000_i1038" type="#_x0000_t75" style="width:264.7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70E9B&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370E9B&quot;&gt;&lt;m:oMathPara&gt;&lt;m:oMath&gt;&lt;m:r&gt;&lt;m:rPr&gt;&lt;m:sty m:val=&quot;p&quot;/&gt;&lt;/m:rPr&gt;&lt;w:rPr&gt;&lt;w:rFonts w:ascii=&quot;Cambria Math&quot; w:h-ansi=&quot;Cambria Math&quot;/&gt;&lt;wx:font wx:val=&quot;Cambria Math&quot;/&gt;&lt;w:sz w:val=&quot;28&quot;/&gt;&lt;w:sz-cs w:val=&quot;28&quot;/&gt;&lt;/w:rPr&gt;&lt;m:t&gt;V&lt;/m:t&gt;&lt;/m:r&gt;&lt;m:r&gt;&lt;m:rPr&gt;&lt;m:sty m:val=&quot;p&quot;/&gt;&lt;/m:rPr&gt;&lt;w:rPr&gt;&lt;w:rFonts w:ascii=&quot;Cambria Math&quot; w:h-ansi=&quot;Times New Roman&quot;/&gt;&lt;wx:font wx:val=&quot;Times New Roman&quot;/&gt;&lt;w:sz w:val=&quot;24&quot;/&gt;&lt;w:sz-cs w:val=&quot;24&quot;/&gt;&lt;/w:rPr&gt;&lt;m:t&gt;РІ&lt;/m:t&gt;&lt;/m:r&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Times New Roman&quot;/&gt;&lt;w:sz w:val=&quot;24&quot;/&gt;&lt;w:sz-cs w:val=&quot;24&quot;/&gt;&lt;/w:rPr&gt;&lt;m:t&gt;С‚СЂ&lt;/m:t&gt;&lt;/m:r&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H&lt;/m:t&gt;&lt;/m:r&gt;&lt;m:sSup&gt;&lt;m:sSupPr&gt;&lt;m:ctrlPr&gt;&lt;w:rPr&gt;&lt;w:rFonts w:ascii=&quot;Cambria Math&quot; w:h-ansi=&quot;Cambria Math&quot;/&gt;&lt;wx:font wx:val=&quot;Cambria Math&quot;/&gt;&lt;w:sz w:val=&quot;24&quot;/&gt;&lt;w:sz-cs w:val=&quot;24&quot;/&gt;&lt;/w:rPr&gt;&lt;/m:ctrlPr&gt;&lt;/m:sSupPr&gt;&lt;m:e&gt;&lt;m:r&gt;&lt;m:rPr&gt;&lt;m:sty m:val=&quot;p&quot;/&gt;&lt;/m:rPr&gt;&lt;w:rPr&gt;&lt;w:rFonts w:ascii=&quot;Cambria Math&quot; w:h-ansi=&quot;Times New Roman&quot;/&gt;&lt;wx:font wx:val=&quot;Times New Roman&quot;/&gt;&lt;w:sz w:val=&quot;24&quot;/&gt;&lt;w:sz-cs w:val=&quot;24&quot;/&gt;&lt;/w:rPr&gt;&lt;m:t&gt;Рє&lt;/m:t&gt;&lt;/m:r&gt;&lt;/m:e&gt;&lt;m:sup&gt;&lt;m:r&gt;&lt;m:rPr&gt;&lt;m:sty m:val=&quot;p&quot;/&gt;&lt;/m:rPr&gt;&lt;w:rPr&gt;&lt;w:rFonts w:ascii=&quot;Cambria Math&quot; w:h-ansi=&quot;Cambria Math&quot;/&gt;&lt;wx:font wx:val=&quot;Cambria Math&quot;/&gt;&lt;w:sz w:val=&quot;24&quot;/&gt;&lt;w:sz-cs w:val=&quot;24&quot;/&gt;&lt;/w:rPr&gt;&lt;m:t&gt;2&lt;/m:t&gt;&lt;/m:r&gt;&lt;/m:sup&gt;&lt;/m:sSup&gt;&lt;/m:num&gt;&lt;m:den&gt;&lt;m:r&gt;&lt;m:rPr&gt;&lt;m:sty m:val=&quot;p&quot;/&gt;&lt;/m:rPr&gt;&lt;w:rPr&gt;&lt;w:rFonts w:ascii=&quot;Cambria Math&quot; w:h-ansi=&quot;Times New Roman&quot;/&gt;&lt;wx:font wx:val=&quot;Cambria Math&quot;/&gt;&lt;w:sz w:val=&quot;28&quot;/&gt;&lt;w:sz-cs w:val=&quot;28&quot;/&gt;&lt;/w:rPr&gt;&lt;m:t&gt;6&lt;/m:t&gt;&lt;/m:r&gt;&lt;/m:den&gt;&lt;/m:f&gt;&lt;m:r&gt;&lt;m:rPr&gt;&lt;m:sty m:val=&quot;p&quot;/&gt;&lt;/m:rPr&gt;&lt;w:rPr&gt;&lt;w:rFonts w:ascii=&quot;Cambria Math&quot; w:h-ansi=&quot;Times New Roman&quot;/&gt;&lt;wx:font wx:val=&quot;Cambria Math&quot;/&gt;&lt;w:sz w:val=&quot;28&quot;/&gt;&lt;w:sz-cs w:val=&quot;28&quot;/&gt;&lt;/w:rPr&gt;&lt;m:t&gt;(3&lt;/m:t&gt;&lt;/m:r&gt;&lt;m:r&gt;&lt;m:rPr&gt;&lt;m:sty m:val=&quot;p&quot;/&gt;&lt;/m:rPr&gt;&lt;w:rPr&gt;&lt;w:rFonts w:ascii=&quot;Cambria Math&quot; w:h-ansi=&quot;Times New Roman&quot;/&gt;&lt;wx:font wx:val=&quot;Times New Roman&quot;/&gt;&lt;w:sz w:val=&quot;28&quot;/&gt;&lt;w:sz-cs w:val=&quot;28&quot;/&gt;&lt;/w:rPr&gt;&lt;m:t&gt;РЎ&lt;/m:t&gt;&lt;/m:r&gt;&lt;m:r&gt;&lt;m:rPr&gt;&lt;m:sty m:val=&quot;p&quot;/&gt;&lt;/m:rPr&gt;&lt;w:rPr&gt;&lt;w:rFonts w:ascii=&quot;Cambria Math&quot; w:h-ansi=&quot;Times New Roman&quot;/&gt;&lt;wx:font wx:val=&quot;Times New Roman&quot;/&gt;&lt;w:sz w:val=&quot;24&quot;/&gt;&lt;w:sz-cs w:val=&quot;24&quot;/&gt;&lt;/w:rPr&gt;&lt;m:t&gt;Рї&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Cambria Math&quot;/&gt;&lt;wx:font wx:val=&quot;Cambria Math&quot;/&gt;&lt;w:sz w:val=&quot;28&quot;/&gt;&lt;w:sz-cs w:val=&quot;28&quot;/&gt;&lt;w:lang w:val=&quot;EN-US&quot;/&gt;&lt;/w:rPr&gt;&lt;m:t&gt;+2m&lt;/m:t&gt;&lt;/m:r&gt;&lt;m:r&gt;&lt;m:rPr&gt;&lt;m:sty m:val=&quot;p&quot;/&gt;&lt;/m:rPr&gt;&lt;w:rPr&gt;&lt;w:rFonts w:ascii=&quot;Cambria Math&quot; w:h-ansi=&quot;Times New Roman&quot;/&gt;&lt;wx:font wx:val=&quot;Cambria Math&quot;/&gt;&lt;w:sz w:val=&quot;28&quot;/&gt;&lt;w:sz-cs w:val=&quot;28&quot;/&gt;&lt;/w:rPr&gt;&lt;m:t&gt;H&lt;/m:t&gt;&lt;/m:r&gt;&lt;m:r&gt;&lt;m:rPr&gt;&lt;m:sty m:val=&quot;p&quot;/&gt;&lt;/m:rPr&gt;&lt;w:rPr&gt;&lt;w:rFonts w:ascii=&quot;Cambria Math&quot; w:h-ansi=&quot;Times New Roman&quot;/&gt;&lt;wx:font wx:val=&quot;Times New Roman&quot;/&gt;&lt;w:sz w:val=&quot;24&quot;/&gt;&lt;w:sz-cs w:val=&quot;24&quot;/&gt;&lt;/w:rPr&gt;&lt;m:t&gt;Рє&lt;/m:t&gt;&lt;/m:r&gt;&lt;m:f&gt;&lt;m:fPr&gt;&lt;m:ctrlPr&gt;&lt;w:rPr&gt;&lt;w:rFonts w:ascii=&quot;Cambria Math&quot; w:h-ansi=&quot;Cambria Math&quot;/&gt;&lt;wx:font wx:val=&quot;Cambria Math&quot;/&gt;&lt;w:sz w:val=&quot;24&quot;/&gt;&lt;w:sz-cs w:val=&quot;24&quot;/&gt;&lt;/w:rPr&gt;&lt;/m:ctrlPr&gt;&lt;/m:fPr&gt;&lt;m:num&gt;&lt;m:sSup&gt;&lt;m:sSupPr&gt;&lt;m:ctrlPr&gt;&lt;w:rPr&gt;&lt;w:rFonts w:ascii=&quot;Cambria Math&quot; w:h-ansi=&quot;Cambria Math&quot;/&gt;&lt;wx:font wx:val=&quot;Cambria Math&quot;/&gt;&lt;w:sz w:val=&quot;28&quot;/&gt;&lt;w:sz-cs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m&lt;/m:t&gt;&lt;/m:r&gt;&lt;/m:e&gt;&lt;m:sup&gt;&lt;m:r&gt;&lt;m:rPr&gt;&lt;m:sty m:val=&quot;p&quot;/&gt;&lt;/m:rPr&gt;&lt;w:rPr&gt;&lt;w:rFonts w:ascii=&quot;Cambria Math&quot; w:h-ansi=&quot;Cambria Math&quot;/&gt;&lt;wx:font wx:val=&quot;Cambria Math&quot;/&gt;&lt;w:sz w:val=&quot;28&quot;/&gt;&lt;w:sz-cs w:val=&quot;28&quot;/&gt;&lt;w:lang w:val=&quot;EN-US&quot;/&gt;&lt;/w:rPr&gt;&lt;m:t&gt;'&lt;/m:t&gt;&lt;/m:r&gt;&lt;/m:sup&gt;&lt;/m:sSup&gt;&lt;m:r&gt;&lt;m:rPr&gt;&lt;m:sty m:val=&quot;p&quot;/&gt;&lt;/m:rPr&gt;&lt;w:rPr&gt;&lt;w:rFonts w:ascii=&quot;Cambria Math&quot; w:h-ansi=&quot;Cambria Math&quot;/&gt;&lt;wx:font wx:val=&quot;Cambria Math&quot;/&gt;&lt;w:sz w:val=&quot;28&quot;/&gt;&lt;w:sz-cs w:val=&quot;28&quot;/&gt;&lt;w:lang w:val=&quot;EN-US&quot;/&gt;&lt;/w:rPr&gt;&lt;m:t&gt;-m&lt;/m:t&gt;&lt;/m:r&gt;&lt;/m:num&gt;&lt;m:den&gt;&lt;m:sSup&gt;&lt;m:sSupPr&gt;&lt;m:ctrlPr&gt;&lt;w:rPr&gt;&lt;w:rFonts w:ascii=&quot;Cambria Math&quot; w:h-ansi=&quot;Cambria Math&quot;/&gt;&lt;wx:font wx:val=&quot;Cambria Math&quot;/&gt;&lt;w:sz w:val=&quot;28&quot;/&gt;&lt;w:sz-cs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m&lt;/m:t&gt;&lt;/m:r&gt;&lt;/m:e&gt;&lt;m:sup&gt;&lt;m:r&gt;&lt;m:rPr&gt;&lt;m:sty m:val=&quot;p&quot;/&gt;&lt;/m:rPr&gt;&lt;w:rPr&gt;&lt;w:rFonts w:ascii=&quot;Cambria Math&quot; w:h-ansi=&quot;Cambria Math&quot;/&gt;&lt;wx:font wx:val=&quot;Cambria Math&quot;/&gt;&lt;w:sz w:val=&quot;28&quot;/&gt;&lt;w:sz-cs w:val=&quot;28&quot;/&gt;&lt;w:lang w:val=&quot;EN-US&quot;/&gt;&lt;/w:rPr&gt;&lt;m:t&gt;'&lt;/m:t&gt;&lt;/m:r&gt;&lt;/m:sup&gt;&lt;/m:sSup&gt;&lt;/m:den&gt;&lt;/m:f&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Times New Roman&quot;/&gt;&lt;wx:font wx:val=&quot;Cambria Math&quot;/&gt;&lt;w:sz w:val=&quot;28&quot;/&gt;&lt;w:sz-cs w:val=&quot;28&quot;/&gt;&lt;/w:rPr&gt;&lt;/m:ctrlPr&gt;&lt;/m:sSupPr&gt;&lt;m:e&gt;&lt;m:r&gt;&lt;m:rPr&gt;&lt;m:sty m:val=&quot;p&quot;/&gt;&lt;/m:rPr&gt;&lt;w:rPr&gt;&lt;w:rFonts w:ascii=&quot;Cambria Math&quot; w:h-ansi=&quot;Times New Roman&quot;/&gt;&lt;wx:font wx:val=&quot;Cambria Math&quot;/&gt;&lt;w:sz w:val=&quot;28&quot;/&gt;&lt;w:sz-cs w:val=&quot;28&quot;/&gt;&lt;/w:rPr&gt;&lt;m:t&gt;m&lt;/m:t&gt;&lt;/m:r&gt;&lt;/m:e&gt;&lt;m:sup&gt;&lt;m:r&gt;&lt;m:rPr&gt;&lt;m:sty m:val=&quot;p&quot;/&gt;&lt;/m:rPr&gt;&lt;w:rPr&gt;&lt;w:rFonts w:ascii=&quot;Cambria Math&quot; w:h-ansi=&quot;Times New Roman&quot;/&gt;&lt;wx:font wx:val=&quot;Times New Roman&quot;/&gt;&lt;w:sz w:val=&quot;28&quot;/&gt;&lt;w:sz-cs w:val=&quot;28&quot;/&gt;&lt;/w:rPr&gt;&lt;m:t&gt;'&lt;/m:t&gt;&lt;/m:r&gt;&lt;m:ctrlPr&gt;&lt;w:rPr&gt;&lt;w:rFonts w:ascii=&quot;Cambria Math&quot; w:h-ansi=&quot;Cambria Math&quot;/&gt;&lt;wx:font wx:val=&quot;Cambria Math&quot;/&gt;&lt;w:sz w:val=&quot;28&quot;/&gt;&lt;w:sz-cs w:val=&quot;28&quot;/&gt;&lt;/w:rPr&gt;&lt;/m:ctrlPr&gt;&lt;/m:sup&gt;&lt;/m:sSup&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p w:rsidR="00AB796A" w:rsidRPr="00F92E89" w:rsidRDefault="00AB796A" w:rsidP="00F92E89">
      <w:pPr>
        <w:pStyle w:val="a3"/>
        <w:spacing w:after="0" w:line="360" w:lineRule="auto"/>
        <w:ind w:left="0" w:firstLine="709"/>
        <w:jc w:val="both"/>
        <w:rPr>
          <w:rFonts w:ascii="Times New Roman" w:hAnsi="Times New Roman"/>
          <w:color w:val="000000"/>
          <w:sz w:val="28"/>
          <w:szCs w:val="32"/>
          <w:lang w:val="en-US"/>
        </w:rPr>
      </w:pPr>
    </w:p>
    <w:p w:rsidR="00AB796A" w:rsidRPr="00F92E89" w:rsidRDefault="003D22D3" w:rsidP="00F92E89">
      <w:pPr>
        <w:pStyle w:val="a3"/>
        <w:spacing w:after="0" w:line="360" w:lineRule="auto"/>
        <w:ind w:left="0" w:firstLine="709"/>
        <w:jc w:val="both"/>
        <w:rPr>
          <w:rFonts w:ascii="Times New Roman" w:hAnsi="Times New Roman"/>
          <w:color w:val="000000"/>
          <w:sz w:val="28"/>
          <w:szCs w:val="24"/>
        </w:rPr>
      </w:pPr>
      <w:r>
        <w:rPr>
          <w:rFonts w:ascii="Times New Roman" w:hAnsi="Times New Roman"/>
          <w:color w:val="000000"/>
          <w:sz w:val="28"/>
        </w:rPr>
        <w:pict>
          <v:shape id="_x0000_i1039" type="#_x0000_t75" style="width:383.2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E7958&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9E7958&quot;&gt;&lt;m:oMathPara&gt;&lt;m:oMath&gt;&lt;m:r&gt;&lt;m:rPr&gt;&lt;m:sty m:val=&quot;p&quot;/&gt;&lt;/m:rPr&gt;&lt;w:rPr&gt;&lt;w:rFonts w:ascii=&quot;Cambria Math&quot; w:h-ansi=&quot;Cambria Math&quot;/&gt;&lt;wx:font wx:val=&quot;Cambria Math&quot;/&gt;&lt;w:sz w:val=&quot;28&quot;/&gt;&lt;w:sz-cs w:val=&quot;28&quot;/&gt;&lt;/w:rPr&gt;&lt;m:t&gt;V&lt;/m:t&gt;&lt;/m:r&gt;&lt;m:r&gt;&lt;m:rPr&gt;&lt;m:sty m:val=&quot;p&quot;/&gt;&lt;/m:rPr&gt;&lt;w:rPr&gt;&lt;w:rFonts w:ascii=&quot;Cambria Math&quot; w:h-ansi=&quot;Times New Roman&quot;/&gt;&lt;wx:font wx:val=&quot;Times New Roman&quot;/&gt;&lt;w:sz w:val=&quot;24&quot;/&gt;&lt;w:sz-cs w:val=&quot;24&quot;/&gt;&lt;/w:rPr&gt;&lt;m:t&gt;РІ&lt;/m:t&gt;&lt;/m:r&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Times New Roman&quot;/&gt;&lt;w:sz w:val=&quot;24&quot;/&gt;&lt;w:sz-cs w:val=&quot;24&quot;/&gt;&lt;/w:rPr&gt;&lt;m:t&gt;С‚СЂ&lt;/m:t&gt;&lt;/m:r&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sSup&gt;&lt;m:sSupPr&gt;&lt;m:ctrlPr&gt;&lt;w:rPr&gt;&lt;w:rFonts w:ascii=&quot;Cambria Math&quot; w:h-ansi=&quot;Cambria Math&quot;/&gt;&lt;wx:font wx:val=&quot;Cambria Math&quot;/&gt;&lt;w:i/&gt;&lt;w:sz w:val=&quot;28&quot;/&gt;&lt;w:sz-cs w:val=&quot;28&quot;/&gt;&lt;/w:rPr&gt;&lt;/m:ctrlPr&gt;&lt;/m:sSupPr&gt;&lt;m:e&gt;&lt;m:r&gt;&lt;m:rPr&gt;&lt;m:sty m:val=&quot;p&quot;/&gt;&lt;/m:rPr&gt;&lt;w:rPr&gt;&lt;w:rFonts w:ascii=&quot;Cambria Math&quot; w:h-ansi=&quot;Times New Roman&quot;/&gt;&lt;wx:font wx:val=&quot;Cambria Math&quot;/&gt;&lt;w:sz w:val=&quot;28&quot;/&gt;&lt;w:sz-cs w:val=&quot;28&quot;/&gt;&lt;/w:rPr&gt;&lt;m:t&gt;2&lt;/m:t&gt;&lt;/m:r&gt;&lt;m:r&gt;&lt;w:rPr&gt;&lt;w:rFonts w:ascii=&quot;Cambria Math&quot; w:h-ansi=&quot;Times New Roman&quot;/&gt;&lt;wx:font wx:val=&quot;Cambria Math&quot;/&gt;&lt;w:i/&gt;&lt;w:sz w:val=&quot;28&quot;/&gt;&lt;w:sz-cs w:val=&quot;28&quot;/&gt;&lt;/w:rPr&gt;&lt;m:t&gt;,3&lt;/m:t&gt;&lt;/m:r&gt;&lt;m:ctrlPr&gt;&lt;w:rPr&gt;&lt;w:rFonts w:ascii=&quot;Cambria Math&quot; w:h-ansi=&quot;Times New Roman&quot;/&gt;&lt;wx:font wx:val=&quot;Cambria Math&quot;/&gt;&lt;w:i/&gt;&lt;w:sz w:val=&quot;28&quot;/&gt;&lt;w:sz-cs w:val=&quot;28&quot;/&gt;&lt;/w:rPr&gt;&lt;/m:ctrlPr&gt;&lt;/m:e&gt;&lt;m:sup&gt;&lt;m:r&gt;&lt;w:rPr&gt;&lt;w:rFonts w:ascii=&quot;Cambria Math&quot; w:h-ansi=&quot;Cambria Math&quot;/&gt;&lt;wx:font wx:val=&quot;Cambria Math&quot;/&gt;&lt;w:i/&gt;&lt;w:sz w:val=&quot;28&quot;/&gt;&lt;w:sz-cs w:val=&quot;28&quot;/&gt;&lt;/w:rPr&gt;&lt;m:t&gt;2&lt;/m:t&gt;&lt;/m:r&gt;&lt;/m:sup&gt;&lt;/m:sSup&gt;&lt;/m:num&gt;&lt;m:den&gt;&lt;m:r&gt;&lt;m:rPr&gt;&lt;m:sty m:val=&quot;p&quot;/&gt;&lt;/m:rPr&gt;&lt;w:rPr&gt;&lt;w:rFonts w:ascii=&quot;Cambria Math&quot; w:h-ansi=&quot;Times New Roman&quot;/&gt;&lt;wx:font wx:val=&quot;Cambria Math&quot;/&gt;&lt;w:sz w:val=&quot;28&quot;/&gt;&lt;w:sz-cs w:val=&quot;28&quot;/&gt;&lt;/w:rPr&gt;&lt;m:t&gt;6&lt;/m:t&gt;&lt;/m:r&gt;&lt;/m:den&gt;&lt;/m:f&gt;&lt;m:d&gt;&lt;m:dPr&gt;&lt;m:ctrlPr&gt;&lt;w:rPr&gt;&lt;w:rFonts w:ascii=&quot;Cambria Math&quot; w:h-ansi=&quot;Times New Roman&quot;/&gt;&lt;wx:font wx:val=&quot;Cambria Math&quot;/&gt;&lt;w:sz w:val=&quot;28&quot;/&gt;&lt;w:sz-cs w:val=&quot;28&quot;/&gt;&lt;/w:rPr&gt;&lt;/m:ctrlPr&gt;&lt;/m:dPr&gt;&lt;m:e&gt;&lt;m:r&gt;&lt;m:rPr&gt;&lt;m:sty m:val=&quot;p&quot;/&gt;&lt;/m:rPr&gt;&lt;w:rPr&gt;&lt;w:rFonts w:ascii=&quot;Cambria Math&quot; w:h-ansi=&quot;Times New Roman&quot;/&gt;&lt;wx:font wx:val=&quot;Cambria Math&quot;/&gt;&lt;w:sz w:val=&quot;28&quot;/&gt;&lt;w:sz-cs w:val=&quot;28&quot;/&gt;&lt;/w:rPr&gt;&lt;m:t&gt;3&lt;/m:t&gt;&lt;/m:r&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6+2&lt;/m:t&gt;&lt;/m:r&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lt;/m:t&gt;&lt;/m:r&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2,3&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10&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10&lt;/m:t&gt;&lt;/m:r&gt;&lt;/m:den&gt;&lt;/m:f&gt;&lt;m:r&gt;&lt;m:rPr&gt;&lt;m:sty m:val=&quot;p&quot;/&gt;&lt;/m:rPr&gt;&lt;w:rPr&gt;&lt;w:rFonts w:ascii=&quot;Cambria Math&quot; w:h-ansi=&quot;Times New Roman&quot;/&gt;&lt;wx:font wx:val=&quot;Cambria Math&quot;/&gt;&lt;w:sz w:val=&quot;24&quot;/&gt;&lt;w:sz-cs w:val=&quot;24&quot;/&gt;&lt;/w:rPr&gt;&lt;m:t&gt; &lt;/m:t&gt;&lt;/m:r&gt;&lt;m:ctrlPr&gt;&lt;w:rPr&gt;&lt;w:rFonts w:ascii=&quot;Cambria Math&quot; w:h-ansi=&quot;Times New Roman&quot;/&gt;&lt;wx:font wx:val=&quot;Cambria Math&quot;/&gt;&lt;w:sz w:val=&quot;24&quot;/&gt;&lt;w:sz-cs w:val=&quot;24&quot;/&gt;&lt;/w:rPr&gt;&lt;/m:ctrlPr&gt;&lt;/m:e&gt;&lt;/m:d&gt;&lt;m:d&gt;&lt;m:dPr&gt;&lt;m:ctrlPr&gt;&lt;w:rPr&gt;&lt;w:rFonts w:ascii=&quot;Cambria Math&quot; w:h-ansi=&quot;Times New Roman&quot;/&gt;&lt;wx:font wx:val=&quot;Cambria Math&quot;/&gt;&lt;w:sz w:val=&quot;24&quot;/&gt;&lt;w:sz-cs w:val=&quot;24&quot;/&gt;&lt;/w:rPr&gt;&lt;/m:ctrlPr&gt;&lt;/m:dPr&gt;&lt;m:e&gt;&lt;m:r&gt;&lt;m:rPr&gt;&lt;m:sty m:val=&quot;p&quot;/&gt;&lt;/m:rPr&gt;&lt;w:rPr&gt;&lt;w:rFonts w:ascii=&quot;Cambria Math&quot; w:h-ansi=&quot;Times New Roman&quot;/&gt;&lt;wx:font wx:val=&quot;Cambria Math&quot;/&gt;&lt;w:sz w:val=&quot;28&quot;/&gt;&lt;w:sz-cs w:val=&quot;28&quot;/&gt;&lt;/w:rPr&gt;&lt;m:t&gt;10&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lt;/m:t&gt;&lt;/m:r&gt;&lt;/m:e&gt;&lt;/m:d&gt;&lt;m:r&gt;&lt;m:rPr&gt;&lt;m:sty m:val=&quot;p&quot;/&gt;&lt;/m:rPr&gt;&lt;w:rPr&gt;&lt;w:rFonts w:ascii=&quot;Cambria Math&quot; w:h-ansi=&quot;Times New Roman&quot;/&gt;&lt;wx:font wx:val=&quot;Cambria Math&quot;/&gt;&lt;w:sz w:val=&quot;28&quot;/&gt;&lt;w:sz-cs w:val=&quot;28&quot;/&gt;&lt;/w:rPr&gt;&lt;m:t&gt;=175,34 &lt;/m:t&gt;&lt;/m:r&gt;&lt;m:r&gt;&lt;m:rPr&gt;&lt;m:sty m:val=&quot;p&quot;/&gt;&lt;/m:rPr&gt;&lt;w:rPr&gt;&lt;w:rFonts w:ascii=&quot;Cambria Math&quot; w:h-ansi=&quot;Times New Roman&quot;/&gt;&lt;wx:font wx:val=&quot;Times New Roman&quot;/&gt;&lt;w:sz w:val=&quot;28&quot;/&gt;&lt;w:sz-cs w:val=&quot;28&quot;/&gt;&lt;/w:rPr&gt;&lt;m:t&gt;Рј&lt;/m:t&gt;&lt;/m:r&gt;&lt;m:r&gt;&lt;m:rPr&gt;&lt;m:sty m:val=&quot;p&quot;/&gt;&lt;/m:rPr&gt;&lt;w:rPr&gt;&lt;w:rFonts w:ascii=&quot;Cambria Math&quot; w:h-ansi=&quot;Cambria Math&quot;/&gt;&lt;wx:font wx:val=&quot;Cambria Math&quot;/&gt;&lt;w:sz w:val=&quot;28&quot;/&gt;&lt;w:sz-cs w:val=&quot;28&quot;/&gt;&lt;/w:rPr&gt;&lt;m:t&gt;В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4716C9" w:rsidRPr="00F92E89" w:rsidRDefault="000537B6" w:rsidP="00F92E89">
      <w:pPr>
        <w:pStyle w:val="a3"/>
        <w:spacing w:after="0" w:line="360" w:lineRule="auto"/>
        <w:ind w:left="0" w:firstLine="709"/>
        <w:jc w:val="both"/>
        <w:rPr>
          <w:rFonts w:ascii="Times New Roman" w:hAnsi="Times New Roman"/>
          <w:color w:val="000000"/>
          <w:sz w:val="28"/>
          <w:szCs w:val="28"/>
        </w:rPr>
      </w:pPr>
      <w:r w:rsidRPr="00F92E89">
        <w:rPr>
          <w:rFonts w:ascii="Times New Roman" w:hAnsi="Times New Roman"/>
          <w:color w:val="000000"/>
          <w:sz w:val="28"/>
          <w:szCs w:val="28"/>
          <w:lang w:val="en-US"/>
        </w:rPr>
        <w:t>V</w:t>
      </w:r>
      <w:r w:rsidRPr="00F92E89">
        <w:rPr>
          <w:rFonts w:ascii="Times New Roman" w:hAnsi="Times New Roman"/>
          <w:color w:val="000000"/>
          <w:sz w:val="28"/>
          <w:szCs w:val="24"/>
        </w:rPr>
        <w:t>общ</w:t>
      </w:r>
      <w:r w:rsidRPr="00F92E89">
        <w:rPr>
          <w:rFonts w:ascii="Times New Roman" w:hAnsi="Times New Roman"/>
          <w:color w:val="000000"/>
          <w:sz w:val="28"/>
          <w:szCs w:val="28"/>
        </w:rPr>
        <w:t xml:space="preserve"> = 2429,37+175,34 = 2604,71</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00D030D3" w:rsidRPr="00F92E89">
        <w:rPr>
          <w:rFonts w:ascii="Times New Roman" w:hAnsi="Times New Roman"/>
          <w:color w:val="000000"/>
          <w:sz w:val="28"/>
          <w:szCs w:val="28"/>
        </w:rPr>
        <w:t>³</w:t>
      </w:r>
    </w:p>
    <w:p w:rsidR="009702D2" w:rsidRPr="00F92E89" w:rsidRDefault="009702D2" w:rsidP="00F92E89">
      <w:pPr>
        <w:spacing w:after="0" w:line="360" w:lineRule="auto"/>
        <w:ind w:firstLine="709"/>
        <w:jc w:val="both"/>
        <w:rPr>
          <w:rFonts w:ascii="Times New Roman" w:hAnsi="Times New Roman"/>
          <w:color w:val="000000"/>
          <w:sz w:val="28"/>
          <w:szCs w:val="28"/>
        </w:rPr>
      </w:pPr>
    </w:p>
    <w:p w:rsidR="0057262A" w:rsidRPr="00F92E89" w:rsidRDefault="0057262A" w:rsidP="00F92E89">
      <w:pPr>
        <w:pStyle w:val="a3"/>
        <w:numPr>
          <w:ilvl w:val="0"/>
          <w:numId w:val="1"/>
        </w:numPr>
        <w:spacing w:after="0" w:line="360" w:lineRule="auto"/>
        <w:ind w:left="0" w:firstLine="709"/>
        <w:jc w:val="both"/>
        <w:rPr>
          <w:rFonts w:ascii="Times New Roman" w:hAnsi="Times New Roman"/>
          <w:b/>
          <w:color w:val="000000"/>
          <w:sz w:val="28"/>
          <w:szCs w:val="32"/>
        </w:rPr>
      </w:pPr>
      <w:r w:rsidRPr="00F92E89">
        <w:rPr>
          <w:rFonts w:ascii="Times New Roman" w:hAnsi="Times New Roman"/>
          <w:b/>
          <w:color w:val="000000"/>
          <w:sz w:val="28"/>
          <w:szCs w:val="32"/>
        </w:rPr>
        <w:t>Подсчет объема песка для устройства песчаной подушки под фундаментные плиты</w:t>
      </w:r>
    </w:p>
    <w:p w:rsidR="00F92E89" w:rsidRDefault="00F92E89" w:rsidP="00F92E89">
      <w:pPr>
        <w:spacing w:after="0" w:line="360" w:lineRule="auto"/>
        <w:ind w:firstLine="709"/>
        <w:jc w:val="both"/>
        <w:rPr>
          <w:rFonts w:ascii="Times New Roman" w:hAnsi="Times New Roman"/>
          <w:color w:val="000000"/>
          <w:sz w:val="28"/>
          <w:szCs w:val="28"/>
        </w:rPr>
      </w:pPr>
    </w:p>
    <w:p w:rsidR="0057262A" w:rsidRPr="00F92E89" w:rsidRDefault="0057262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Объем песка для песчаной подушки определяется, как произведение площади песчаной подушки на её толщину. Ширину и длину песчаной подушки делают на 200</w:t>
      </w:r>
      <w:r w:rsidR="00F92E89">
        <w:rPr>
          <w:rFonts w:ascii="Times New Roman" w:hAnsi="Times New Roman"/>
          <w:color w:val="000000"/>
          <w:sz w:val="28"/>
          <w:szCs w:val="28"/>
        </w:rPr>
        <w:t>–</w:t>
      </w:r>
      <w:r w:rsidR="00F92E89" w:rsidRPr="00F92E89">
        <w:rPr>
          <w:rFonts w:ascii="Times New Roman" w:hAnsi="Times New Roman"/>
          <w:color w:val="000000"/>
          <w:sz w:val="28"/>
          <w:szCs w:val="28"/>
        </w:rPr>
        <w:t>3</w:t>
      </w:r>
      <w:r w:rsidRPr="00F92E89">
        <w:rPr>
          <w:rFonts w:ascii="Times New Roman" w:hAnsi="Times New Roman"/>
          <w:color w:val="000000"/>
          <w:sz w:val="28"/>
          <w:szCs w:val="28"/>
        </w:rPr>
        <w:t>00</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мм</w:t>
      </w:r>
      <w:r w:rsidRPr="00F92E89">
        <w:rPr>
          <w:rFonts w:ascii="Times New Roman" w:hAnsi="Times New Roman"/>
          <w:color w:val="000000"/>
          <w:sz w:val="28"/>
          <w:szCs w:val="28"/>
        </w:rPr>
        <w:t xml:space="preserve"> больше размеров фундамента. Толщина песчаной подушки принимается равной 0,10</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w:t>
      </w:r>
    </w:p>
    <w:p w:rsidR="0057262A"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0" type="#_x0000_t75" style="width:223.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349C&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BA349C&quot;&gt;&lt;m:oMathPara&gt;&lt;m:oMath&gt;&lt;m:r&gt;&lt;w:rPr&gt;&lt;w:rFonts w:ascii=&quot;Cambria Math&quot; w:h-ansi=&quot;Cambria Math&quot;/&gt;&lt;wx:font wx:val=&quot;Cambria Math&quot;/&gt;&lt;w:i/&gt;&lt;w:sz w:val=&quot;28&quot;/&gt;&lt;w:sz-cs w:val=&quot;28&quot;/&gt;&lt;w:lang w:val=&quot;EN-US&quot;/&gt;&lt;/w:rPr&gt;&lt;m:t&gt;V&lt;/m:t&gt;&lt;/m:r&gt;&lt;m:r&gt;&lt;m:rPr&gt;&lt;m:sty m:val=&quot;p&quot;/&gt;&lt;/m:rPr&gt;&lt;w:rPr&gt;&lt;w:rFonts w:ascii=&quot;Cambria Math&quot; w:h-ansi=&quot;Times New Roman&quot;/&gt;&lt;wx:font wx:val=&quot;Times New Roman&quot;/&gt;&lt;w:sz w:val=&quot;24&quot;/&gt;&lt;w:sz-cs w:val=&quot;24&quot;/&gt;&lt;/w:rPr&gt;&lt;m:t&gt;Рї&lt;/m:t&gt;&lt;/m:r&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Times New Roman&quot;/&gt;&lt;w:sz w:val=&quot;24&quot;/&gt;&lt;w:sz-cs w:val=&quot;24&quot;/&gt;&lt;/w:rPr&gt;&lt;m:t&gt;Рї&lt;/m:t&gt;&lt;/m:r&gt;&lt;m:r&gt;&lt;m:rPr&gt;&lt;m:sty m:val=&quot;p&quot;/&gt;&lt;/m:rPr&gt;&lt;w:rPr&gt;&lt;w:rFonts w:ascii=&quot;Cambria Math&quot; w:h-ansi=&quot;Times New Roman&quot;/&gt;&lt;wx:font wx:val=&quot;Cambria Math&quot;/&gt;&lt;w:sz w:val=&quot;28&quot;/&gt;&lt;w:sz-cs w:val=&quot;28&quot;/&gt;&lt;/w:rPr&gt;&lt;m:t&gt; = 55,5&lt;/m:t&gt;&lt;/m:r&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6,5&lt;/m:t&gt;&lt;/m:r&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0,1=91,57 &lt;/m:t&gt;&lt;/m:r&gt;&lt;m:r&gt;&lt;m:rPr&gt;&lt;m:sty m:val=&quot;p&quot;/&gt;&lt;/m:rPr&gt;&lt;w:rPr&gt;&lt;w:rFonts w:ascii=&quot;Cambria Math&quot; w:h-ansi=&quot;Times New Roman&quot;/&gt;&lt;wx:font wx:val=&quot;Times New Roman&quot;/&gt;&lt;w:sz w:val=&quot;28&quot;/&gt;&lt;w:sz-cs w:val=&quot;28&quot;/&gt;&lt;/w:rPr&gt;&lt;m:t&gt;Рј&lt;/m:t&gt;&lt;/m:r&gt;&lt;m:r&gt;&lt;m:rPr&gt;&lt;m:sty m:val=&quot;p&quot;/&gt;&lt;/m:rPr&gt;&lt;w:rPr&gt;&lt;w:rFonts w:ascii=&quot;Cambria Math&quot; w:h-ansi=&quot;Cambria Math&quot;/&gt;&lt;wx:font wx:val=&quot;Cambria Math&quot;/&gt;&lt;w:sz w:val=&quot;28&quot;/&gt;&lt;w:sz-cs w:val=&quot;28&quot;/&gt;&lt;/w:rPr&gt;&lt;m:t&gt;В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p w:rsidR="0057262A" w:rsidRPr="00F92E89" w:rsidRDefault="0057262A" w:rsidP="00F92E89">
      <w:pPr>
        <w:spacing w:after="0" w:line="360" w:lineRule="auto"/>
        <w:ind w:firstLine="709"/>
        <w:jc w:val="both"/>
        <w:rPr>
          <w:rFonts w:ascii="Times New Roman" w:hAnsi="Times New Roman"/>
          <w:color w:val="000000"/>
          <w:sz w:val="28"/>
          <w:szCs w:val="28"/>
        </w:rPr>
      </w:pPr>
    </w:p>
    <w:p w:rsidR="00D030D3" w:rsidRPr="00F92E89" w:rsidRDefault="00F92E89" w:rsidP="00F92E89">
      <w:pPr>
        <w:pStyle w:val="a3"/>
        <w:numPr>
          <w:ilvl w:val="0"/>
          <w:numId w:val="1"/>
        </w:numPr>
        <w:spacing w:after="0" w:line="360" w:lineRule="auto"/>
        <w:ind w:left="0" w:firstLine="709"/>
        <w:jc w:val="both"/>
        <w:rPr>
          <w:rFonts w:ascii="Times New Roman" w:hAnsi="Times New Roman"/>
          <w:b/>
          <w:color w:val="000000"/>
          <w:sz w:val="28"/>
          <w:szCs w:val="32"/>
        </w:rPr>
      </w:pPr>
      <w:r>
        <w:rPr>
          <w:rFonts w:ascii="Times New Roman" w:hAnsi="Times New Roman"/>
          <w:b/>
          <w:color w:val="000000"/>
          <w:sz w:val="28"/>
          <w:szCs w:val="32"/>
        </w:rPr>
        <w:t>Разработка недобора грунта</w:t>
      </w:r>
    </w:p>
    <w:p w:rsidR="00F92E89" w:rsidRDefault="00F92E89" w:rsidP="00F92E89">
      <w:pPr>
        <w:spacing w:after="0" w:line="360" w:lineRule="auto"/>
        <w:ind w:firstLine="709"/>
        <w:jc w:val="both"/>
        <w:rPr>
          <w:rFonts w:ascii="Times New Roman" w:hAnsi="Times New Roman"/>
          <w:color w:val="000000"/>
          <w:sz w:val="28"/>
          <w:szCs w:val="28"/>
        </w:rPr>
      </w:pPr>
    </w:p>
    <w:p w:rsidR="00D030D3" w:rsidRPr="00F92E89" w:rsidRDefault="00D030D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Во избежание нарушения естественной структуры грунта в основании ленточных фундаментов в котловане при работе землеройных машин ведется разработка недобора грунта – сплошной траншеей шириной, равной ширине фундаментной подушки с припуском 0,</w:t>
      </w:r>
      <w:r w:rsidR="00F92E89" w:rsidRPr="00F92E89">
        <w:rPr>
          <w:rFonts w:ascii="Times New Roman" w:hAnsi="Times New Roman"/>
          <w:color w:val="000000"/>
          <w:sz w:val="28"/>
          <w:szCs w:val="28"/>
        </w:rPr>
        <w:t>5</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 xml:space="preserve"> с каждой стороны. Объем зачистки определяется, как произведение площади зачистки на толщину недобора.</w:t>
      </w:r>
    </w:p>
    <w:p w:rsidR="0057262A" w:rsidRPr="00F92E89" w:rsidRDefault="0057262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 xml:space="preserve">Исходя от общего объема грунта в котловане определяем по справочной литературе объем ковша экскаватора с прямой лопатой. </w:t>
      </w:r>
      <w:r w:rsidRPr="00F92E89">
        <w:rPr>
          <w:rFonts w:ascii="Times New Roman" w:hAnsi="Times New Roman"/>
          <w:color w:val="000000"/>
          <w:sz w:val="28"/>
          <w:szCs w:val="28"/>
          <w:lang w:val="en-US"/>
        </w:rPr>
        <w:t>V</w:t>
      </w:r>
      <w:r w:rsidRPr="00F92E89">
        <w:rPr>
          <w:rFonts w:ascii="Times New Roman" w:hAnsi="Times New Roman"/>
          <w:color w:val="000000"/>
          <w:sz w:val="28"/>
          <w:szCs w:val="24"/>
        </w:rPr>
        <w:t xml:space="preserve">зр </w:t>
      </w:r>
      <w:r w:rsidRPr="00F92E89">
        <w:rPr>
          <w:rFonts w:ascii="Times New Roman" w:hAnsi="Times New Roman"/>
          <w:color w:val="000000"/>
          <w:sz w:val="28"/>
          <w:szCs w:val="28"/>
        </w:rPr>
        <w:t>= 0.65</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³</w:t>
      </w:r>
    </w:p>
    <w:p w:rsidR="00F92E89" w:rsidRDefault="00F92E89" w:rsidP="00F92E89">
      <w:pPr>
        <w:spacing w:after="0" w:line="360" w:lineRule="auto"/>
        <w:ind w:firstLine="709"/>
        <w:jc w:val="both"/>
        <w:rPr>
          <w:rFonts w:ascii="Times New Roman" w:hAnsi="Times New Roman"/>
          <w:color w:val="000000"/>
          <w:sz w:val="28"/>
          <w:szCs w:val="28"/>
        </w:rPr>
      </w:pPr>
    </w:p>
    <w:p w:rsidR="00D030D3" w:rsidRPr="00F92E89" w:rsidRDefault="00D030D3" w:rsidP="00F92E89">
      <w:pPr>
        <w:spacing w:after="0" w:line="360" w:lineRule="auto"/>
        <w:ind w:firstLine="709"/>
        <w:jc w:val="both"/>
        <w:rPr>
          <w:rFonts w:ascii="Times New Roman" w:hAnsi="Times New Roman"/>
          <w:color w:val="000000"/>
          <w:sz w:val="28"/>
          <w:szCs w:val="24"/>
        </w:rPr>
      </w:pPr>
      <w:r w:rsidRPr="00F92E89">
        <w:rPr>
          <w:rFonts w:ascii="Times New Roman" w:hAnsi="Times New Roman"/>
          <w:color w:val="000000"/>
          <w:sz w:val="28"/>
          <w:szCs w:val="28"/>
          <w:lang w:val="en-US"/>
        </w:rPr>
        <w:t>V</w:t>
      </w:r>
      <w:r w:rsidR="0057262A" w:rsidRPr="00F92E89">
        <w:rPr>
          <w:rFonts w:ascii="Times New Roman" w:hAnsi="Times New Roman"/>
          <w:color w:val="000000"/>
          <w:sz w:val="28"/>
          <w:szCs w:val="24"/>
        </w:rPr>
        <w:t>н.г</w:t>
      </w:r>
      <w:r w:rsidRPr="00F92E89">
        <w:rPr>
          <w:rFonts w:ascii="Times New Roman" w:hAnsi="Times New Roman"/>
          <w:color w:val="000000"/>
          <w:sz w:val="28"/>
          <w:szCs w:val="28"/>
        </w:rPr>
        <w:t xml:space="preserve"> = </w:t>
      </w:r>
      <w:r w:rsidR="0057262A" w:rsidRPr="00F92E89">
        <w:rPr>
          <w:rFonts w:ascii="Times New Roman" w:hAnsi="Times New Roman"/>
          <w:color w:val="000000"/>
          <w:sz w:val="28"/>
          <w:szCs w:val="28"/>
          <w:lang w:val="en-US"/>
        </w:rPr>
        <w:t>S</w:t>
      </w:r>
      <w:r w:rsidR="0057262A" w:rsidRPr="00F92E89">
        <w:rPr>
          <w:rFonts w:ascii="Times New Roman" w:hAnsi="Times New Roman"/>
          <w:color w:val="000000"/>
          <w:sz w:val="28"/>
          <w:szCs w:val="24"/>
        </w:rPr>
        <w:t xml:space="preserve">зач. </w:t>
      </w:r>
      <w:r w:rsidR="001F4FD1" w:rsidRPr="00F92E89">
        <w:rPr>
          <w:rFonts w:ascii="Times New Roman" w:hAnsi="Times New Roman"/>
          <w:color w:val="000000"/>
          <w:sz w:val="28"/>
          <w:szCs w:val="28"/>
        </w:rPr>
        <w:t>×</w:t>
      </w:r>
      <w:r w:rsidR="0057262A" w:rsidRPr="00F92E89">
        <w:rPr>
          <w:rFonts w:ascii="Times New Roman" w:hAnsi="Times New Roman"/>
          <w:color w:val="000000"/>
          <w:sz w:val="28"/>
          <w:szCs w:val="28"/>
        </w:rPr>
        <w:t xml:space="preserve"> </w:t>
      </w:r>
      <w:r w:rsidR="0057262A" w:rsidRPr="00F92E89">
        <w:rPr>
          <w:rFonts w:ascii="Times New Roman" w:hAnsi="Times New Roman"/>
          <w:color w:val="000000"/>
          <w:sz w:val="28"/>
          <w:szCs w:val="28"/>
          <w:lang w:val="en-US"/>
        </w:rPr>
        <w:t>h</w:t>
      </w:r>
      <w:r w:rsidR="0057262A" w:rsidRPr="00F92E89">
        <w:rPr>
          <w:rFonts w:ascii="Times New Roman" w:hAnsi="Times New Roman"/>
          <w:color w:val="000000"/>
          <w:sz w:val="28"/>
          <w:szCs w:val="24"/>
        </w:rPr>
        <w:t>н.г.</w:t>
      </w:r>
    </w:p>
    <w:p w:rsidR="00F92E89" w:rsidRDefault="00F92E89" w:rsidP="00F92E89">
      <w:pPr>
        <w:spacing w:after="0" w:line="360" w:lineRule="auto"/>
        <w:ind w:firstLine="709"/>
        <w:jc w:val="both"/>
        <w:rPr>
          <w:rFonts w:ascii="Times New Roman" w:hAnsi="Times New Roman"/>
          <w:color w:val="000000"/>
          <w:sz w:val="28"/>
          <w:szCs w:val="28"/>
        </w:rPr>
      </w:pPr>
    </w:p>
    <w:p w:rsidR="0057262A" w:rsidRPr="00F92E89" w:rsidRDefault="0057262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 xml:space="preserve">где </w:t>
      </w:r>
      <w:r w:rsidRPr="00F92E89">
        <w:rPr>
          <w:rFonts w:ascii="Times New Roman" w:hAnsi="Times New Roman"/>
          <w:color w:val="000000"/>
          <w:sz w:val="28"/>
          <w:szCs w:val="28"/>
          <w:lang w:val="en-US"/>
        </w:rPr>
        <w:t>S</w:t>
      </w:r>
      <w:r w:rsidRPr="00F92E89">
        <w:rPr>
          <w:rFonts w:ascii="Times New Roman" w:hAnsi="Times New Roman"/>
          <w:color w:val="000000"/>
          <w:sz w:val="28"/>
          <w:szCs w:val="24"/>
        </w:rPr>
        <w:t xml:space="preserve">зач </w:t>
      </w:r>
      <w:r w:rsidRPr="00F92E89">
        <w:rPr>
          <w:rFonts w:ascii="Times New Roman" w:hAnsi="Times New Roman"/>
          <w:color w:val="000000"/>
          <w:sz w:val="28"/>
          <w:szCs w:val="28"/>
        </w:rPr>
        <w:t xml:space="preserve">– площадь зачистки; </w:t>
      </w:r>
      <w:r w:rsidRPr="00F92E89">
        <w:rPr>
          <w:rFonts w:ascii="Times New Roman" w:hAnsi="Times New Roman"/>
          <w:color w:val="000000"/>
          <w:sz w:val="28"/>
          <w:szCs w:val="28"/>
          <w:lang w:val="en-US"/>
        </w:rPr>
        <w:t>h</w:t>
      </w:r>
      <w:r w:rsidRPr="00F92E89">
        <w:rPr>
          <w:rFonts w:ascii="Times New Roman" w:hAnsi="Times New Roman"/>
          <w:color w:val="000000"/>
          <w:sz w:val="28"/>
          <w:szCs w:val="24"/>
        </w:rPr>
        <w:t xml:space="preserve">н.г </w:t>
      </w:r>
      <w:r w:rsidRPr="00F92E89">
        <w:rPr>
          <w:rFonts w:ascii="Times New Roman" w:hAnsi="Times New Roman"/>
          <w:color w:val="000000"/>
          <w:sz w:val="28"/>
          <w:szCs w:val="28"/>
        </w:rPr>
        <w:t>– высота недобора грунта, определяется по справочной литературе.</w:t>
      </w:r>
    </w:p>
    <w:p w:rsidR="0057262A" w:rsidRPr="00F92E89" w:rsidRDefault="0057262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V</w:t>
      </w:r>
      <w:r w:rsidRPr="00F92E89">
        <w:rPr>
          <w:rFonts w:ascii="Times New Roman" w:hAnsi="Times New Roman"/>
          <w:color w:val="000000"/>
          <w:sz w:val="28"/>
          <w:szCs w:val="24"/>
        </w:rPr>
        <w:t>н</w:t>
      </w:r>
      <w:r w:rsidRPr="00F92E89">
        <w:rPr>
          <w:rFonts w:ascii="Times New Roman" w:hAnsi="Times New Roman"/>
          <w:color w:val="000000"/>
          <w:sz w:val="28"/>
          <w:szCs w:val="24"/>
          <w:lang w:val="en-US"/>
        </w:rPr>
        <w:t>.</w:t>
      </w:r>
      <w:r w:rsidRPr="00F92E89">
        <w:rPr>
          <w:rFonts w:ascii="Times New Roman" w:hAnsi="Times New Roman"/>
          <w:color w:val="000000"/>
          <w:sz w:val="28"/>
          <w:szCs w:val="24"/>
        </w:rPr>
        <w:t>г</w:t>
      </w:r>
      <w:r w:rsidRPr="00F92E89">
        <w:rPr>
          <w:rFonts w:ascii="Times New Roman" w:hAnsi="Times New Roman"/>
          <w:color w:val="000000"/>
          <w:sz w:val="28"/>
          <w:szCs w:val="28"/>
          <w:lang w:val="en-US"/>
        </w:rPr>
        <w:t xml:space="preserve"> =</w:t>
      </w:r>
      <w:r w:rsidR="001F4FD1" w:rsidRPr="00F92E89">
        <w:rPr>
          <w:rFonts w:ascii="Times New Roman" w:hAnsi="Times New Roman"/>
          <w:color w:val="000000"/>
          <w:sz w:val="28"/>
          <w:szCs w:val="28"/>
        </w:rPr>
        <w:t xml:space="preserve"> 914,31×0,1 = 91,43</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001F4FD1" w:rsidRPr="00F92E89">
        <w:rPr>
          <w:rFonts w:ascii="Times New Roman" w:hAnsi="Times New Roman"/>
          <w:color w:val="000000"/>
          <w:sz w:val="28"/>
          <w:szCs w:val="28"/>
        </w:rPr>
        <w:t>³</w:t>
      </w:r>
    </w:p>
    <w:p w:rsidR="009702D2" w:rsidRPr="00F92E89" w:rsidRDefault="009702D2" w:rsidP="00F92E89">
      <w:pPr>
        <w:spacing w:after="0" w:line="360" w:lineRule="auto"/>
        <w:ind w:firstLine="709"/>
        <w:jc w:val="both"/>
        <w:rPr>
          <w:rFonts w:ascii="Times New Roman" w:hAnsi="Times New Roman"/>
          <w:b/>
          <w:i/>
          <w:color w:val="000000"/>
          <w:sz w:val="28"/>
          <w:szCs w:val="32"/>
        </w:rPr>
      </w:pPr>
    </w:p>
    <w:p w:rsidR="00D030D3" w:rsidRPr="00F92E89" w:rsidRDefault="00D030D3" w:rsidP="00F92E89">
      <w:pPr>
        <w:pStyle w:val="a3"/>
        <w:numPr>
          <w:ilvl w:val="0"/>
          <w:numId w:val="1"/>
        </w:numPr>
        <w:spacing w:after="0" w:line="360" w:lineRule="auto"/>
        <w:ind w:left="0" w:firstLine="709"/>
        <w:jc w:val="both"/>
        <w:rPr>
          <w:rFonts w:ascii="Times New Roman" w:hAnsi="Times New Roman"/>
          <w:b/>
          <w:color w:val="000000"/>
          <w:sz w:val="28"/>
          <w:szCs w:val="32"/>
        </w:rPr>
      </w:pPr>
      <w:r w:rsidRPr="00F92E89">
        <w:rPr>
          <w:rFonts w:ascii="Times New Roman" w:hAnsi="Times New Roman"/>
          <w:b/>
          <w:color w:val="000000"/>
          <w:sz w:val="28"/>
          <w:szCs w:val="32"/>
        </w:rPr>
        <w:t>Определение объ</w:t>
      </w:r>
      <w:r w:rsidR="00F92E89">
        <w:rPr>
          <w:rFonts w:ascii="Times New Roman" w:hAnsi="Times New Roman"/>
          <w:b/>
          <w:color w:val="000000"/>
          <w:sz w:val="28"/>
          <w:szCs w:val="32"/>
        </w:rPr>
        <w:t>ема грунта для обратной засыпки</w:t>
      </w:r>
    </w:p>
    <w:p w:rsidR="00D030D3" w:rsidRPr="00F92E89" w:rsidRDefault="00D030D3" w:rsidP="00F92E89">
      <w:pPr>
        <w:spacing w:after="0" w:line="360" w:lineRule="auto"/>
        <w:ind w:firstLine="709"/>
        <w:jc w:val="both"/>
        <w:rPr>
          <w:rFonts w:ascii="Times New Roman" w:hAnsi="Times New Roman"/>
          <w:color w:val="000000"/>
          <w:sz w:val="28"/>
          <w:szCs w:val="28"/>
        </w:rPr>
      </w:pPr>
    </w:p>
    <w:p w:rsidR="00D030D3" w:rsidRPr="00F92E89" w:rsidRDefault="00D030D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Обратная засыпка пазух котлована производится после монтажа плит перекрытия подвала здания.</w:t>
      </w:r>
    </w:p>
    <w:p w:rsidR="00D030D3" w:rsidRPr="00F92E89" w:rsidRDefault="00D030D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Геометрический объем обратной засыпки:</w:t>
      </w:r>
    </w:p>
    <w:p w:rsidR="00F92E89" w:rsidRDefault="00F92E89" w:rsidP="00F92E89">
      <w:pPr>
        <w:spacing w:after="0" w:line="360" w:lineRule="auto"/>
        <w:ind w:firstLine="709"/>
        <w:jc w:val="both"/>
        <w:rPr>
          <w:rFonts w:ascii="Times New Roman" w:hAnsi="Times New Roman"/>
          <w:color w:val="000000"/>
          <w:sz w:val="28"/>
          <w:szCs w:val="28"/>
        </w:rPr>
      </w:pPr>
    </w:p>
    <w:p w:rsidR="00D030D3" w:rsidRPr="00F92E89" w:rsidRDefault="00D030D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V</w:t>
      </w:r>
      <w:r w:rsidRPr="00F92E89">
        <w:rPr>
          <w:rFonts w:ascii="Times New Roman" w:hAnsi="Times New Roman"/>
          <w:color w:val="000000"/>
          <w:sz w:val="28"/>
          <w:szCs w:val="24"/>
        </w:rPr>
        <w:t>оз</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V</w:t>
      </w:r>
      <w:r w:rsidRPr="00F92E89">
        <w:rPr>
          <w:rFonts w:ascii="Times New Roman" w:hAnsi="Times New Roman"/>
          <w:color w:val="000000"/>
          <w:sz w:val="28"/>
          <w:szCs w:val="24"/>
        </w:rPr>
        <w:t>к</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V</w:t>
      </w:r>
      <w:r w:rsidRPr="00F92E89">
        <w:rPr>
          <w:rFonts w:ascii="Times New Roman" w:hAnsi="Times New Roman"/>
          <w:color w:val="000000"/>
          <w:sz w:val="28"/>
          <w:szCs w:val="24"/>
        </w:rPr>
        <w:t>под.п</w:t>
      </w:r>
      <w:r w:rsidRPr="00F92E89">
        <w:rPr>
          <w:rFonts w:ascii="Times New Roman" w:hAnsi="Times New Roman"/>
          <w:color w:val="000000"/>
          <w:sz w:val="28"/>
          <w:szCs w:val="28"/>
          <w:vertAlign w:val="subscript"/>
        </w:rPr>
        <w:t>.</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V</w:t>
      </w:r>
      <w:r w:rsidRPr="00F92E89">
        <w:rPr>
          <w:rFonts w:ascii="Times New Roman" w:hAnsi="Times New Roman"/>
          <w:color w:val="000000"/>
          <w:sz w:val="28"/>
          <w:szCs w:val="24"/>
        </w:rPr>
        <w:t>под</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V</w:t>
      </w:r>
      <w:r w:rsidRPr="00F92E89">
        <w:rPr>
          <w:rFonts w:ascii="Times New Roman" w:hAnsi="Times New Roman"/>
          <w:color w:val="000000"/>
          <w:sz w:val="28"/>
          <w:szCs w:val="24"/>
        </w:rPr>
        <w:t>отм.</w:t>
      </w:r>
    </w:p>
    <w:p w:rsid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030D3" w:rsidRPr="00F92E89">
        <w:rPr>
          <w:rFonts w:ascii="Times New Roman" w:hAnsi="Times New Roman"/>
          <w:color w:val="000000"/>
          <w:sz w:val="28"/>
          <w:szCs w:val="28"/>
        </w:rPr>
        <w:t xml:space="preserve">где, </w:t>
      </w:r>
      <w:r w:rsidR="00D030D3" w:rsidRPr="00F92E89">
        <w:rPr>
          <w:rFonts w:ascii="Times New Roman" w:hAnsi="Times New Roman"/>
          <w:color w:val="000000"/>
          <w:sz w:val="28"/>
          <w:szCs w:val="28"/>
          <w:lang w:val="en-US"/>
        </w:rPr>
        <w:t>V</w:t>
      </w:r>
      <w:r w:rsidR="00D030D3" w:rsidRPr="00F92E89">
        <w:rPr>
          <w:rFonts w:ascii="Times New Roman" w:hAnsi="Times New Roman"/>
          <w:color w:val="000000"/>
          <w:sz w:val="28"/>
          <w:szCs w:val="24"/>
        </w:rPr>
        <w:t>к</w:t>
      </w:r>
      <w:r w:rsidR="00D030D3" w:rsidRPr="00F92E89">
        <w:rPr>
          <w:rFonts w:ascii="Times New Roman" w:hAnsi="Times New Roman"/>
          <w:color w:val="000000"/>
          <w:sz w:val="28"/>
          <w:szCs w:val="28"/>
        </w:rPr>
        <w:t xml:space="preserve"> – общий объем котлована с учетом пандуса,</w:t>
      </w:r>
    </w:p>
    <w:p w:rsidR="00F92E89" w:rsidRDefault="00D030D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V</w:t>
      </w:r>
      <w:r w:rsidRPr="00F92E89">
        <w:rPr>
          <w:rFonts w:ascii="Times New Roman" w:hAnsi="Times New Roman"/>
          <w:color w:val="000000"/>
          <w:sz w:val="28"/>
          <w:szCs w:val="24"/>
        </w:rPr>
        <w:t>под.п</w:t>
      </w:r>
      <w:r w:rsidRPr="00F92E89">
        <w:rPr>
          <w:rFonts w:ascii="Times New Roman" w:hAnsi="Times New Roman"/>
          <w:color w:val="000000"/>
          <w:sz w:val="28"/>
          <w:szCs w:val="28"/>
          <w:vertAlign w:val="subscript"/>
        </w:rPr>
        <w:t>.</w:t>
      </w:r>
      <w:r w:rsidRPr="00F92E89">
        <w:rPr>
          <w:rFonts w:ascii="Times New Roman" w:hAnsi="Times New Roman"/>
          <w:color w:val="000000"/>
          <w:sz w:val="28"/>
          <w:szCs w:val="28"/>
        </w:rPr>
        <w:t xml:space="preserve"> – объем подвала по наружной стороне,</w:t>
      </w:r>
    </w:p>
    <w:p w:rsidR="00D030D3" w:rsidRPr="00F92E89" w:rsidRDefault="00D030D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V</w:t>
      </w:r>
      <w:r w:rsidRPr="00F92E89">
        <w:rPr>
          <w:rFonts w:ascii="Times New Roman" w:hAnsi="Times New Roman"/>
          <w:color w:val="000000"/>
          <w:sz w:val="28"/>
          <w:szCs w:val="24"/>
        </w:rPr>
        <w:t>под</w:t>
      </w:r>
      <w:r w:rsidRPr="00F92E89">
        <w:rPr>
          <w:rFonts w:ascii="Times New Roman" w:hAnsi="Times New Roman"/>
          <w:color w:val="000000"/>
          <w:sz w:val="28"/>
          <w:szCs w:val="28"/>
          <w:vertAlign w:val="subscript"/>
        </w:rPr>
        <w:t>,</w:t>
      </w:r>
      <w:r w:rsidRPr="00F92E89">
        <w:rPr>
          <w:rFonts w:ascii="Times New Roman" w:hAnsi="Times New Roman"/>
          <w:color w:val="000000"/>
          <w:sz w:val="28"/>
          <w:szCs w:val="28"/>
        </w:rPr>
        <w:t xml:space="preserve"> </w:t>
      </w:r>
      <w:r w:rsidRPr="00F92E89">
        <w:rPr>
          <w:rFonts w:ascii="Times New Roman" w:hAnsi="Times New Roman"/>
          <w:color w:val="000000"/>
          <w:sz w:val="28"/>
          <w:szCs w:val="28"/>
          <w:lang w:val="en-US"/>
        </w:rPr>
        <w:t>V</w:t>
      </w:r>
      <w:r w:rsidRPr="00F92E89">
        <w:rPr>
          <w:rFonts w:ascii="Times New Roman" w:hAnsi="Times New Roman"/>
          <w:color w:val="000000"/>
          <w:sz w:val="28"/>
          <w:szCs w:val="24"/>
        </w:rPr>
        <w:t>отм</w:t>
      </w:r>
      <w:r w:rsidRPr="00F92E89">
        <w:rPr>
          <w:rFonts w:ascii="Times New Roman" w:hAnsi="Times New Roman"/>
          <w:color w:val="000000"/>
          <w:sz w:val="28"/>
          <w:szCs w:val="28"/>
          <w:vertAlign w:val="subscript"/>
        </w:rPr>
        <w:t xml:space="preserve"> </w:t>
      </w:r>
      <w:r w:rsidRPr="00F92E89">
        <w:rPr>
          <w:rFonts w:ascii="Times New Roman" w:hAnsi="Times New Roman"/>
          <w:color w:val="000000"/>
          <w:sz w:val="28"/>
          <w:szCs w:val="28"/>
        </w:rPr>
        <w:t>– объемы грунта,</w:t>
      </w:r>
      <w:r w:rsidRPr="00F92E89">
        <w:rPr>
          <w:rFonts w:ascii="Times New Roman" w:hAnsi="Times New Roman"/>
          <w:color w:val="000000"/>
          <w:sz w:val="28"/>
          <w:szCs w:val="28"/>
          <w:vertAlign w:val="subscript"/>
        </w:rPr>
        <w:t xml:space="preserve"> </w:t>
      </w:r>
      <w:r w:rsidRPr="00F92E89">
        <w:rPr>
          <w:rFonts w:ascii="Times New Roman" w:hAnsi="Times New Roman"/>
          <w:color w:val="000000"/>
          <w:sz w:val="28"/>
          <w:szCs w:val="28"/>
        </w:rPr>
        <w:t>необходимые соответственно для подсыпки под пол подвала и для устройства отмостки.</w:t>
      </w:r>
    </w:p>
    <w:p w:rsidR="00796239" w:rsidRPr="00F92E89" w:rsidRDefault="00796239"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V</w:t>
      </w:r>
      <w:r w:rsidRPr="00F92E89">
        <w:rPr>
          <w:rFonts w:ascii="Times New Roman" w:hAnsi="Times New Roman"/>
          <w:color w:val="000000"/>
          <w:sz w:val="28"/>
          <w:szCs w:val="24"/>
        </w:rPr>
        <w:t>под.п</w:t>
      </w:r>
      <w:r w:rsidRPr="00F92E89">
        <w:rPr>
          <w:rFonts w:ascii="Times New Roman" w:hAnsi="Times New Roman"/>
          <w:color w:val="000000"/>
          <w:sz w:val="28"/>
          <w:szCs w:val="28"/>
        </w:rPr>
        <w:t xml:space="preserve"> = 54 × 15 × 2,3</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 1863</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³</w:t>
      </w:r>
    </w:p>
    <w:p w:rsidR="00C219D6" w:rsidRPr="00F92E89" w:rsidRDefault="00C219D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V</w:t>
      </w:r>
      <w:r w:rsidRPr="00F92E89">
        <w:rPr>
          <w:rFonts w:ascii="Times New Roman" w:hAnsi="Times New Roman"/>
          <w:color w:val="000000"/>
          <w:sz w:val="28"/>
          <w:szCs w:val="24"/>
        </w:rPr>
        <w:t>под</w:t>
      </w:r>
      <w:r w:rsidRPr="00F92E89">
        <w:rPr>
          <w:rFonts w:ascii="Times New Roman" w:hAnsi="Times New Roman"/>
          <w:color w:val="000000"/>
          <w:sz w:val="28"/>
          <w:szCs w:val="28"/>
        </w:rPr>
        <w:t xml:space="preserve"> = 2×(54,2×1×0,3) + (52,6×2×0,5) + 8×(6,3×0,8×0,3) + 4×(5,1×0,8×0,3)= 32,52 + 52,6 + 12,09 + 4,89 = 102,</w:t>
      </w:r>
      <w:r w:rsidR="00F92E89" w:rsidRPr="00F92E89">
        <w:rPr>
          <w:rFonts w:ascii="Times New Roman" w:hAnsi="Times New Roman"/>
          <w:color w:val="000000"/>
          <w:sz w:val="28"/>
          <w:szCs w:val="28"/>
        </w:rPr>
        <w:t>1</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³</w:t>
      </w:r>
    </w:p>
    <w:p w:rsidR="00F92E89" w:rsidRDefault="00F92E89" w:rsidP="00F92E89">
      <w:pPr>
        <w:spacing w:after="0" w:line="360" w:lineRule="auto"/>
        <w:ind w:firstLine="709"/>
        <w:jc w:val="both"/>
        <w:rPr>
          <w:rFonts w:ascii="Times New Roman" w:hAnsi="Times New Roman"/>
          <w:color w:val="000000"/>
          <w:sz w:val="28"/>
          <w:szCs w:val="28"/>
        </w:rPr>
      </w:pPr>
    </w:p>
    <w:p w:rsidR="00C219D6" w:rsidRPr="00F92E89" w:rsidRDefault="00C219D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V</w:t>
      </w:r>
      <w:r w:rsidRPr="00F92E89">
        <w:rPr>
          <w:rFonts w:ascii="Times New Roman" w:hAnsi="Times New Roman"/>
          <w:color w:val="000000"/>
          <w:sz w:val="28"/>
          <w:szCs w:val="24"/>
        </w:rPr>
        <w:t>отм.</w:t>
      </w:r>
      <w:r w:rsidRPr="00F92E89">
        <w:rPr>
          <w:rFonts w:ascii="Times New Roman" w:hAnsi="Times New Roman"/>
          <w:color w:val="000000"/>
          <w:sz w:val="28"/>
          <w:szCs w:val="28"/>
        </w:rPr>
        <w:t xml:space="preserve">= </w:t>
      </w:r>
      <w:r w:rsidR="004C5A7D" w:rsidRPr="00F92E89">
        <w:rPr>
          <w:rFonts w:ascii="Times New Roman" w:hAnsi="Times New Roman"/>
          <w:color w:val="000000"/>
          <w:sz w:val="28"/>
          <w:szCs w:val="28"/>
        </w:rPr>
        <w:fldChar w:fldCharType="begin"/>
      </w:r>
      <w:r w:rsidR="004C5A7D" w:rsidRPr="00F92E89">
        <w:rPr>
          <w:rFonts w:ascii="Times New Roman" w:hAnsi="Times New Roman"/>
          <w:color w:val="000000"/>
          <w:sz w:val="28"/>
          <w:szCs w:val="28"/>
        </w:rPr>
        <w:instrText xml:space="preserve"> QUOTE </w:instrText>
      </w:r>
      <w:r w:rsidR="003D22D3">
        <w:rPr>
          <w:rFonts w:ascii="Times New Roman" w:hAnsi="Times New Roman"/>
          <w:color w:val="000000"/>
          <w:position w:val="-12"/>
          <w:sz w:val="28"/>
        </w:rPr>
        <w:pict>
          <v:shape id="_x0000_i1041" type="#_x0000_t75" style="width:69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A484F&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1A484F&quot;&gt;&lt;m:oMathPara&gt;&lt;m:oMath&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lang w:val=&quot;EN-US&quot;/&gt;&lt;/w:rPr&gt;&lt;m:t&gt;n&lt;/m:t&gt;&lt;/m:r&gt;&lt;/m:sup&gt;&lt;m:e&gt;&lt;m:r&gt;&lt;m:rPr&gt;&lt;m:sty m:val=&quot;p&quot;/&gt;&lt;/m:rPr&gt;&lt;w:rPr&gt;&lt;w:rFonts w:ascii=&quot;Cambria Math&quot; w:h-ansi=&quot;Cambria Math&quot;/&gt;&lt;wx:font wx:val=&quot;Cambria Math&quot;/&gt;&lt;w:sz w:val=&quot;28&quot;/&gt;&lt;w:sz-cs w:val=&quot;28&quot;/&gt;&lt;w:lang w:val=&quot;EN-US&quot;/&gt;&lt;/w:rPr&gt;&lt;m:t&gt;V&lt;/m:t&gt;&lt;/m:r&gt;&lt;m:r&gt;&lt;m:rPr&gt;&lt;m:sty m:val=&quot;p&quot;/&gt;&lt;/m:rPr&gt;&lt;w:rPr&gt;&lt;w:rFonts w:ascii=&quot;Cambria Math&quot; w:h-ansi=&quot;Cambria Math&quot;/&gt;&lt;wx:font wx:val=&quot;Cambria Math&quot;/&gt;&lt;w:sz w:val=&quot;24&quot;/&gt;&lt;w:sz-cs w:val=&quot;24&quot;/&gt;&lt;/w:rPr&gt;&lt;m:t&gt;РѕС‚Рј&lt;/m:t&gt;&lt;/m:r&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lang w:val=&quot;EN-US&quot;/&gt;&lt;/w:rPr&gt;&lt;m:t&gt;i&lt;/m:t&gt;&lt;/m:r&gt;&lt;/m:e&gt;&lt;/m:nary&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004C5A7D" w:rsidRPr="00F92E89">
        <w:rPr>
          <w:rFonts w:ascii="Times New Roman" w:hAnsi="Times New Roman"/>
          <w:color w:val="000000"/>
          <w:sz w:val="28"/>
          <w:szCs w:val="28"/>
        </w:rPr>
        <w:instrText xml:space="preserve"> </w:instrText>
      </w:r>
      <w:r w:rsidR="004C5A7D" w:rsidRPr="00F92E89">
        <w:rPr>
          <w:rFonts w:ascii="Times New Roman" w:hAnsi="Times New Roman"/>
          <w:color w:val="000000"/>
          <w:sz w:val="28"/>
          <w:szCs w:val="28"/>
        </w:rPr>
        <w:fldChar w:fldCharType="separate"/>
      </w:r>
      <w:r w:rsidR="003D22D3">
        <w:rPr>
          <w:rFonts w:ascii="Times New Roman" w:hAnsi="Times New Roman"/>
          <w:color w:val="000000"/>
          <w:position w:val="-12"/>
          <w:sz w:val="28"/>
        </w:rPr>
        <w:pict>
          <v:shape id="_x0000_i1042" type="#_x0000_t75" style="width:69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A484F&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1A484F&quot;&gt;&lt;m:oMathPara&gt;&lt;m:oMath&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lang w:val=&quot;EN-US&quot;/&gt;&lt;/w:rPr&gt;&lt;m:t&gt;n&lt;/m:t&gt;&lt;/m:r&gt;&lt;/m:sup&gt;&lt;m:e&gt;&lt;m:r&gt;&lt;m:rPr&gt;&lt;m:sty m:val=&quot;p&quot;/&gt;&lt;/m:rPr&gt;&lt;w:rPr&gt;&lt;w:rFonts w:ascii=&quot;Cambria Math&quot; w:h-ansi=&quot;Cambria Math&quot;/&gt;&lt;wx:font wx:val=&quot;Cambria Math&quot;/&gt;&lt;w:sz w:val=&quot;28&quot;/&gt;&lt;w:sz-cs w:val=&quot;28&quot;/&gt;&lt;w:lang w:val=&quot;EN-US&quot;/&gt;&lt;/w:rPr&gt;&lt;m:t&gt;V&lt;/m:t&gt;&lt;/m:r&gt;&lt;m:r&gt;&lt;m:rPr&gt;&lt;m:sty m:val=&quot;p&quot;/&gt;&lt;/m:rPr&gt;&lt;w:rPr&gt;&lt;w:rFonts w:ascii=&quot;Cambria Math&quot; w:h-ansi=&quot;Cambria Math&quot;/&gt;&lt;wx:font wx:val=&quot;Cambria Math&quot;/&gt;&lt;w:sz w:val=&quot;24&quot;/&gt;&lt;w:sz-cs w:val=&quot;24&quot;/&gt;&lt;/w:rPr&gt;&lt;m:t&gt;РѕС‚Рј&lt;/m:t&gt;&lt;/m:r&gt;&lt;m:r&gt;&lt;m:rPr&gt;&lt;m:sty m:val=&quot;p&quot;/&gt;&lt;/m:rPr&gt;&lt;w:rPr&gt;&lt;w:rFonts w:ascii=&quot;Cambria Math&quot; w:h-ansi=&quot;Times New Roman&quot;/&gt;&lt;wx:font wx:val=&quot;Cambria Math&quot;/&gt;&lt;w:sz w:val=&quot;24&quot;/&gt;&lt;w:sz-cs w:val=&quot;24&quot;/&gt;&lt;/w:rPr&gt;&lt;m:t&gt;.&lt;/m:t&gt;&lt;/m:r&gt;&lt;m:r&gt;&lt;m:rPr&gt;&lt;m:sty m:val=&quot;p&quot;/&gt;&lt;/m:rPr&gt;&lt;w:rPr&gt;&lt;w:rFonts w:ascii=&quot;Cambria Math&quot; w:h-ansi=&quot;Times New Roman&quot;/&gt;&lt;wx:font wx:val=&quot;Cambria Math&quot;/&gt;&lt;w:sz w:val=&quot;24&quot;/&gt;&lt;w:sz-cs w:val=&quot;24&quot;/&gt;&lt;w:lang w:val=&quot;EN-US&quot;/&gt;&lt;/w:rPr&gt;&lt;m:t&gt;i&lt;/m:t&gt;&lt;/m:r&gt;&lt;/m:e&gt;&lt;/m:nary&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004C5A7D" w:rsidRPr="00F92E89">
        <w:rPr>
          <w:rFonts w:ascii="Times New Roman" w:hAnsi="Times New Roman"/>
          <w:color w:val="000000"/>
          <w:sz w:val="28"/>
          <w:szCs w:val="28"/>
        </w:rPr>
        <w:fldChar w:fldCharType="end"/>
      </w:r>
    </w:p>
    <w:p w:rsidR="00F92E89" w:rsidRDefault="00F92E89" w:rsidP="00F92E89">
      <w:pPr>
        <w:spacing w:after="0" w:line="360" w:lineRule="auto"/>
        <w:ind w:firstLine="709"/>
        <w:jc w:val="both"/>
        <w:rPr>
          <w:rFonts w:ascii="Times New Roman" w:hAnsi="Times New Roman"/>
          <w:color w:val="000000"/>
          <w:sz w:val="28"/>
        </w:rPr>
      </w:pPr>
    </w:p>
    <w:p w:rsidR="00AA4244" w:rsidRPr="00F92E89" w:rsidRDefault="003D22D3" w:rsidP="00F92E89">
      <w:pPr>
        <w:spacing w:after="0" w:line="360" w:lineRule="auto"/>
        <w:ind w:firstLine="709"/>
        <w:jc w:val="both"/>
        <w:rPr>
          <w:rFonts w:ascii="Times New Roman" w:hAnsi="Times New Roman"/>
          <w:i/>
          <w:color w:val="000000"/>
          <w:sz w:val="28"/>
          <w:szCs w:val="24"/>
        </w:rPr>
      </w:pPr>
      <w:r>
        <w:rPr>
          <w:rFonts w:ascii="Times New Roman" w:hAnsi="Times New Roman"/>
          <w:color w:val="000000"/>
          <w:sz w:val="28"/>
        </w:rPr>
        <w:pict>
          <v:shape id="_x0000_i1043" type="#_x0000_t75" style="width:323.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918CC&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0918CC&quot;&gt;&lt;m:oMathPara&gt;&lt;m:oMath&gt;&lt;m:r&gt;&lt;m:rPr&gt;&lt;m:sty m:val=&quot;p&quot;/&gt;&lt;/m:rPr&gt;&lt;w:rPr&gt;&lt;w:rFonts w:ascii=&quot;Cambria Math&quot; w:h-ansi=&quot;Cambria Math&quot;/&gt;&lt;wx:font wx:val=&quot;Cambria Math&quot;/&gt;&lt;w:sz w:val=&quot;28&quot;/&gt;&lt;w:sz-cs w:val=&quot;28&quot;/&gt;&lt;w:lang w:val=&quot;EN-US&quot;/&gt;&lt;/w:rPr&gt;&lt;m:t&gt;V&lt;/m:t&gt;&lt;/m:r&gt;&lt;m:r&gt;&lt;m:rPr&gt;&lt;m:sty m:val=&quot;p&quot;/&gt;&lt;/m:rPr&gt;&lt;w:rPr&gt;&lt;w:rFonts w:ascii=&quot;Cambria Math&quot; w:h-ansi=&quot;Cambria Math&quot;/&gt;&lt;wx:font wx:val=&quot;Cambria Math&quot;/&gt;&lt;w:sz w:val=&quot;24&quot;/&gt;&lt;w:sz-cs w:val=&quot;24&quot;/&gt;&lt;/w:rPr&gt;&lt;m:t&gt;РѕС‚Рј.i&lt;/m:t&gt;&lt;/m:r&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b&lt;/m:t&gt;&lt;/m:r&gt;&lt;m:r&gt;&lt;m:rPr&gt;&lt;m:sty m:val=&quot;p&quot;/&gt;&lt;/m:rPr&gt;&lt;w:rPr&gt;&lt;w:rFonts w:ascii=&quot;Cambria Math&quot; w:h-ansi=&quot;Cambria Math&quot;/&gt;&lt;wx:font wx:val=&quot;Cambria Math&quot;/&gt;&lt;w:sz w:val=&quot;24&quot;/&gt;&lt;w:sz-cs w:val=&quot;24&quot;/&gt;&lt;/w:rPr&gt;&lt;m:t&gt;РѕС‚Рј&lt;/m:t&gt;&lt;/m:r&gt;&lt;m:r&gt;&lt;m:rPr&gt;&lt;m:sty m:val=&quot;p&quot;/&gt;&lt;/m:rPr&gt;&lt;w:rPr&gt;&lt;w:rFonts w:ascii=&quot;Cambria Math&quot; w:h-ans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h&lt;/m:t&gt;&lt;/m:r&gt;&lt;m:r&gt;&lt;m:rPr&gt;&lt;m:sty m:val=&quot;p&quot;/&gt;&lt;/m:rPr&gt;&lt;w:rPr&gt;&lt;w:rFonts w:ascii=&quot;Cambria Math&quot; w:h-ansi=&quot;Cambria Math&quot;/&gt;&lt;wx:font wx:val=&quot;Cambria Math&quot;/&gt;&lt;w:sz w:val=&quot;24&quot;/&gt;&lt;w:sz-cs w:val=&quot;24&quot;/&gt;&lt;/w:rPr&gt;&lt;m:t&gt;РѕС‚Рј&lt;/m:t&gt;&lt;/m:r&gt;&lt;m:r&gt;&lt;w:rPr&gt;&lt;w:rFonts w:ascii=&quot;Cambria Math&quot; w:h-ansi=&quot;Cambria Math&quot;/&gt;&lt;wx:font wx:val=&quot;Cambria Math&quot;/&gt;&lt;w:i/&gt;&lt;w:sz w:val=&quot;24&quot;/&gt;&lt;w:sz-cs w:val=&quot;24&quot;/&gt;&lt;/w:rPr&gt;&lt;m:t&gt;.&lt;/m:t&gt;&lt;/m:r&gt;&lt;m:r&gt;&lt;m:rPr&gt;&lt;m:sty m:val=&quot;p&quot;/&gt;&lt;/m:rPr&gt;&lt;w:rPr&gt;&lt;w:rFonts w:ascii=&quot;Cambria Math&quot; w:h-ansi=&quot;Cambria Math&quot;/&gt;&lt;wx:font wx:val=&quot;Cambria Math&quot;/&gt;&lt;w:sz w:val=&quot;24&quot;/&gt;&lt;w:sz-cs w:val=&quot;24&quot;/&gt;&lt;w:lang w:val=&quot;EN-US&quot;/&gt;&lt;/w:rPr&gt;&lt;m:t&gt;i&lt;/m:t&gt;&lt;/m:r&gt;&lt;m:r&gt;&lt;m:rPr&gt;&lt;m:sty m:val=&quot;p&quot;/&gt;&lt;/m:rPr&gt;&lt;w:rPr&gt;&lt;w:rFonts w:ascii=&quot;Cambria Math&quot; w:h-ansi=&quot;Cambria Math&quot;/&gt;&lt;wx:font wx:val=&quot;Cambria Math&quot;/&gt;&lt;w:sz w:val=&quot;28&quot;/&gt;&lt;w:sz-cs w:val=&quot;28&quot;/&gt;&lt;/w:rPr&gt;&lt;m:t&gt;Г—m&lt;/m:t&gt;&lt;/m:r&gt;&lt;m:r&gt;&lt;m:rPr&gt;&lt;m:sty m:val=&quot;p&quot;/&gt;&lt;/m:rPr&gt;&lt;w:rPr&gt;&lt;w:rFonts w:ascii=&quot;Cambria Math&quot; w:h-ansi=&quot;Cambria Math&quot;/&gt;&lt;wx:font wx:val=&quot;Cambria Math&quot;/&gt;&lt;w:sz w:val=&quot;24&quot;/&gt;&lt;w:sz-cs w:val=&quot;24&quot;/&gt;&lt;/w:rPr&gt;&lt;m:t&gt;0&lt;/m:t&gt;&lt;/m:r&gt;&lt;/m:num&gt;&lt;m:den&gt;&lt;m:r&gt;&lt;m:rPr&gt;&lt;m:sty m:val=&quot;p&quot;/&gt;&lt;/m:rPr&gt;&lt;w:rPr&gt;&lt;w:rFonts w:ascii=&quot;Cambria Math&quot; w:h-ansi=&quot;Cambria Math&quot;/&gt;&lt;wx:font wx:val=&quot;Cambria Math&quot;/&gt;&lt;w:sz w:val=&quot;28&quot;/&gt;&lt;w:sz-cs w:val=&quot;28&quot;/&gt;&lt;/w:rPr&gt;&lt;m:t&gt;2&lt;/m:t&gt;&lt;/m:r&gt;&lt;/m:den&gt;&lt;/m:f&gt;&lt;/m:e&gt;&lt;/m:d&gt;&lt;m:r&gt;&lt;m:rPr&gt;&lt;m:sty m:val=&quot;p&quot;/&gt;&lt;/m:rPr&gt;&lt;w:rPr&gt;&lt;w:rFonts w:ascii=&quot;Cambria Math&quot; w:h-ansi=&quot;Cambria Math&quot;/&gt;&lt;wx:font wx:val=&quot;Cambria Math&quot;/&gt;&lt;w:sz w:val=&quot;28&quot;/&gt;&lt;w:sz-cs w:val=&quot;28&quot;/&gt;&lt;/w:rPr&gt;&lt;m:t&gt;Г—&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lang w:val=&quot;EN-US&quot;/&gt;&lt;/w:rPr&gt;&lt;m:t&gt;L&lt;/m:t&gt;&lt;/m:r&gt;&lt;m:r&gt;&lt;m:rPr&gt;&lt;m:sty m:val=&quot;p&quot;/&gt;&lt;/m:rPr&gt;&lt;w:rPr&gt;&lt;w:rFonts w:ascii=&quot;Cambria Math&quot; w:h-ansi=&quot;Cambria Math&quot;/&gt;&lt;wx:font wx:val=&quot;Cambria Math&quot;/&gt;&lt;w:sz w:val=&quot;24&quot;/&gt;&lt;w:sz-cs w:val=&quot;24&quot;/&gt;&lt;w:lang w:val=&quot;EN-US&quot;/&gt;&lt;/w:rPr&gt;&lt;m:t&gt;i&lt;/m:t&gt;&lt;/m:r&gt;&lt;m:r&gt;&lt;m:rPr&gt;&lt;m:sty m:val=&quot;p&quot;/&gt;&lt;/m:rPr&gt;&lt;w:rPr&gt;&lt;w:rFonts w:ascii=&quot;Cambria Math&quot; w:h-ansi=&quot;Cambria Math&quot;/&gt;&lt;wx:font wx:val=&quot;Cambria Math&quot;/&gt;&lt;w:sz w:val=&quot;28&quot;/&gt;&lt;w:sz-cs w:val=&quot;28&quot;/&gt;&lt;/w:rPr&gt;&lt;m:t&gt; +b&lt;/m:t&gt;&lt;/m:r&gt;&lt;m:r&gt;&lt;m:rPr&gt;&lt;m:sty m:val=&quot;p&quot;/&gt;&lt;/m:rPr&gt;&lt;w:rPr&gt;&lt;w:rFonts w:ascii=&quot;Cambria Math&quot; w:h-ansi=&quot;Cambria Math&quot;/&gt;&lt;wx:font wx:val=&quot;Cambria Math&quot;/&gt;&lt;w:sz w:val=&quot;24&quot;/&gt;&lt;w:sz-cs w:val=&quot;24&quot;/&gt;&lt;/w:rPr&gt;&lt;m:t&gt;РѕС‚Рј&lt;/m:t&gt;&lt;/m:r&gt;&lt;/m:e&gt;&lt;/m:d&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Cambria Math&quot;/&gt;&lt;wx:font wx:val=&quot;Cambria Math&quot;/&gt;&lt;w:sz w:val=&quot;28&quot;/&gt;&lt;w:sz-cs w:val=&quot;28&quot;/&gt;&lt;w:lang w:val=&quot;EN-US&quot;/&gt;&lt;/w:rPr&gt;&lt;m:t&gt;h&lt;/m:t&gt;&lt;/m:r&gt;&lt;m:r&gt;&lt;m:rPr&gt;&lt;m:sty m:val=&quot;p&quot;/&gt;&lt;/m:rPr&gt;&lt;w:rPr&gt;&lt;w:rFonts w:ascii=&quot;Cambria Math&quot; w:h-ansi=&quot;Cambria Math&quot;/&gt;&lt;wx:font wx:val=&quot;Cambria Math&quot;/&gt;&lt;w:sz w:val=&quot;24&quot;/&gt;&lt;w:sz-cs w:val=&quot;24&quot;/&gt;&lt;/w:rPr&gt;&lt;m:t&gt;РѕС‚Рј.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p>
    <w:p w:rsidR="00F92E89" w:rsidRDefault="00F92E89" w:rsidP="00F92E89">
      <w:pPr>
        <w:spacing w:after="0" w:line="360" w:lineRule="auto"/>
        <w:ind w:firstLine="709"/>
        <w:jc w:val="both"/>
        <w:rPr>
          <w:rFonts w:ascii="Times New Roman" w:hAnsi="Times New Roman"/>
          <w:color w:val="000000"/>
          <w:sz w:val="28"/>
          <w:szCs w:val="28"/>
        </w:rPr>
      </w:pPr>
    </w:p>
    <w:p w:rsidR="00693FDD" w:rsidRPr="00F92E89" w:rsidRDefault="00693FDD" w:rsidP="00F92E89">
      <w:pPr>
        <w:spacing w:after="0" w:line="360" w:lineRule="auto"/>
        <w:ind w:firstLine="709"/>
        <w:jc w:val="both"/>
        <w:rPr>
          <w:rFonts w:ascii="Times New Roman" w:hAnsi="Times New Roman"/>
          <w:color w:val="000000"/>
          <w:sz w:val="28"/>
          <w:szCs w:val="24"/>
        </w:rPr>
      </w:pPr>
      <w:r w:rsidRPr="00F92E89">
        <w:rPr>
          <w:rFonts w:ascii="Times New Roman" w:hAnsi="Times New Roman"/>
          <w:color w:val="000000"/>
          <w:sz w:val="28"/>
          <w:szCs w:val="28"/>
          <w:lang w:val="en-US"/>
        </w:rPr>
        <w:t>h</w:t>
      </w:r>
      <w:r w:rsidRPr="00F92E89">
        <w:rPr>
          <w:rFonts w:ascii="Times New Roman" w:hAnsi="Times New Roman"/>
          <w:color w:val="000000"/>
          <w:sz w:val="28"/>
          <w:szCs w:val="24"/>
        </w:rPr>
        <w:t>отм.</w:t>
      </w:r>
      <w:r w:rsidRPr="00F92E89">
        <w:rPr>
          <w:rFonts w:ascii="Times New Roman" w:hAnsi="Times New Roman"/>
          <w:color w:val="000000"/>
          <w:sz w:val="28"/>
          <w:szCs w:val="24"/>
          <w:lang w:val="en-US"/>
        </w:rPr>
        <w:t>i</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h</w:t>
      </w:r>
      <w:r w:rsidRPr="00F92E89">
        <w:rPr>
          <w:rFonts w:ascii="Times New Roman" w:hAnsi="Times New Roman"/>
          <w:color w:val="000000"/>
          <w:sz w:val="28"/>
          <w:szCs w:val="24"/>
        </w:rPr>
        <w:t xml:space="preserve">0 – </w:t>
      </w:r>
      <w:r w:rsidRPr="00F92E89">
        <w:rPr>
          <w:rFonts w:ascii="Times New Roman" w:hAnsi="Times New Roman"/>
          <w:color w:val="000000"/>
          <w:sz w:val="28"/>
          <w:szCs w:val="28"/>
          <w:lang w:val="en-US"/>
        </w:rPr>
        <w:t>h</w:t>
      </w:r>
      <w:r w:rsidRPr="00F92E89">
        <w:rPr>
          <w:rFonts w:ascii="Times New Roman" w:hAnsi="Times New Roman"/>
          <w:color w:val="000000"/>
          <w:sz w:val="28"/>
          <w:szCs w:val="24"/>
        </w:rPr>
        <w:t>к.</w:t>
      </w:r>
      <w:r w:rsidRPr="00F92E89">
        <w:rPr>
          <w:rFonts w:ascii="Times New Roman" w:hAnsi="Times New Roman"/>
          <w:color w:val="000000"/>
          <w:sz w:val="28"/>
          <w:szCs w:val="24"/>
          <w:lang w:val="en-US"/>
        </w:rPr>
        <w:t>i</w:t>
      </w:r>
      <w:r w:rsidRPr="00F92E89">
        <w:rPr>
          <w:rFonts w:ascii="Times New Roman" w:hAnsi="Times New Roman"/>
          <w:color w:val="000000"/>
          <w:sz w:val="28"/>
          <w:szCs w:val="24"/>
        </w:rPr>
        <w:t xml:space="preserve"> – 0,1</w:t>
      </w:r>
    </w:p>
    <w:p w:rsidR="00F92E89" w:rsidRDefault="00F92E89" w:rsidP="00F92E89">
      <w:pPr>
        <w:spacing w:after="0" w:line="360" w:lineRule="auto"/>
        <w:ind w:firstLine="709"/>
        <w:jc w:val="both"/>
        <w:rPr>
          <w:rFonts w:ascii="Times New Roman" w:hAnsi="Times New Roman"/>
          <w:color w:val="000000"/>
          <w:sz w:val="28"/>
          <w:szCs w:val="28"/>
        </w:rPr>
      </w:pPr>
    </w:p>
    <w:p w:rsidR="00693FDD" w:rsidRPr="00F92E89" w:rsidRDefault="00693FDD"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h</w:t>
      </w:r>
      <w:r w:rsidRPr="00F92E89">
        <w:rPr>
          <w:rFonts w:ascii="Times New Roman" w:hAnsi="Times New Roman"/>
          <w:color w:val="000000"/>
          <w:sz w:val="28"/>
          <w:szCs w:val="24"/>
        </w:rPr>
        <w:t xml:space="preserve">отм.1 </w:t>
      </w:r>
      <w:r w:rsidRPr="00F92E89">
        <w:rPr>
          <w:rFonts w:ascii="Times New Roman" w:hAnsi="Times New Roman"/>
          <w:color w:val="000000"/>
          <w:sz w:val="28"/>
          <w:szCs w:val="28"/>
        </w:rPr>
        <w:t xml:space="preserve">= </w:t>
      </w:r>
      <w:r w:rsidRPr="00F92E89">
        <w:rPr>
          <w:rFonts w:ascii="Times New Roman" w:hAnsi="Times New Roman"/>
          <w:color w:val="000000"/>
          <w:sz w:val="28"/>
          <w:szCs w:val="28"/>
          <w:lang w:val="en-US"/>
        </w:rPr>
        <w:t>h</w:t>
      </w:r>
      <w:r w:rsidRPr="00F92E89">
        <w:rPr>
          <w:rFonts w:ascii="Times New Roman" w:hAnsi="Times New Roman"/>
          <w:color w:val="000000"/>
          <w:sz w:val="28"/>
          <w:szCs w:val="24"/>
        </w:rPr>
        <w:t xml:space="preserve">отм.2 </w:t>
      </w:r>
      <w:r w:rsidRPr="00F92E89">
        <w:rPr>
          <w:rFonts w:ascii="Times New Roman" w:hAnsi="Times New Roman"/>
          <w:color w:val="000000"/>
          <w:sz w:val="28"/>
          <w:szCs w:val="28"/>
        </w:rPr>
        <w:t>=</w:t>
      </w:r>
      <w:r w:rsidRPr="00F92E89">
        <w:rPr>
          <w:rFonts w:ascii="Times New Roman" w:hAnsi="Times New Roman"/>
          <w:color w:val="000000"/>
          <w:sz w:val="28"/>
          <w:szCs w:val="24"/>
        </w:rPr>
        <w:t xml:space="preserve"> </w:t>
      </w:r>
      <w:r w:rsidRPr="00F92E89">
        <w:rPr>
          <w:rFonts w:ascii="Times New Roman" w:hAnsi="Times New Roman"/>
          <w:color w:val="000000"/>
          <w:sz w:val="28"/>
          <w:szCs w:val="28"/>
        </w:rPr>
        <w:t>130 – 129,7 – 0,1 = 0,2</w:t>
      </w:r>
    </w:p>
    <w:p w:rsidR="00693FDD" w:rsidRPr="00F92E89" w:rsidRDefault="00693FDD"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h</w:t>
      </w:r>
      <w:r w:rsidRPr="00F92E89">
        <w:rPr>
          <w:rFonts w:ascii="Times New Roman" w:hAnsi="Times New Roman"/>
          <w:color w:val="000000"/>
          <w:sz w:val="28"/>
          <w:szCs w:val="24"/>
        </w:rPr>
        <w:t xml:space="preserve">отм.3 </w:t>
      </w:r>
      <w:r w:rsidRPr="00F92E89">
        <w:rPr>
          <w:rFonts w:ascii="Times New Roman" w:hAnsi="Times New Roman"/>
          <w:color w:val="000000"/>
          <w:sz w:val="28"/>
          <w:szCs w:val="28"/>
        </w:rPr>
        <w:t xml:space="preserve">= </w:t>
      </w:r>
      <w:r w:rsidRPr="00F92E89">
        <w:rPr>
          <w:rFonts w:ascii="Times New Roman" w:hAnsi="Times New Roman"/>
          <w:color w:val="000000"/>
          <w:sz w:val="28"/>
          <w:szCs w:val="28"/>
          <w:lang w:val="en-US"/>
        </w:rPr>
        <w:t>h</w:t>
      </w:r>
      <w:r w:rsidRPr="00F92E89">
        <w:rPr>
          <w:rFonts w:ascii="Times New Roman" w:hAnsi="Times New Roman"/>
          <w:color w:val="000000"/>
          <w:sz w:val="28"/>
          <w:szCs w:val="24"/>
        </w:rPr>
        <w:t xml:space="preserve">отм.4 </w:t>
      </w:r>
      <w:r w:rsidRPr="00F92E89">
        <w:rPr>
          <w:rFonts w:ascii="Times New Roman" w:hAnsi="Times New Roman"/>
          <w:color w:val="000000"/>
          <w:sz w:val="28"/>
          <w:szCs w:val="28"/>
        </w:rPr>
        <w:t>=</w:t>
      </w:r>
      <w:r w:rsidRPr="00F92E89">
        <w:rPr>
          <w:rFonts w:ascii="Times New Roman" w:hAnsi="Times New Roman"/>
          <w:color w:val="000000"/>
          <w:sz w:val="28"/>
          <w:szCs w:val="24"/>
        </w:rPr>
        <w:t xml:space="preserve"> </w:t>
      </w:r>
      <w:r w:rsidRPr="00F92E89">
        <w:rPr>
          <w:rFonts w:ascii="Times New Roman" w:hAnsi="Times New Roman"/>
          <w:color w:val="000000"/>
          <w:sz w:val="28"/>
          <w:szCs w:val="28"/>
        </w:rPr>
        <w:t>130 – 129,85 – 0,1 = 0,05</w:t>
      </w:r>
    </w:p>
    <w:p w:rsidR="00693FDD" w:rsidRPr="00F92E89" w:rsidRDefault="00693FDD" w:rsidP="00F92E89">
      <w:pPr>
        <w:spacing w:after="0" w:line="360" w:lineRule="auto"/>
        <w:ind w:firstLine="709"/>
        <w:jc w:val="both"/>
        <w:rPr>
          <w:rFonts w:ascii="Times New Roman" w:hAnsi="Times New Roman"/>
          <w:color w:val="000000"/>
          <w:sz w:val="28"/>
          <w:szCs w:val="28"/>
        </w:rPr>
      </w:pPr>
    </w:p>
    <w:p w:rsidR="00693FDD"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4" type="#_x0000_t75" style="width:318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616A9&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E616A9&quot;&gt;&lt;m:oMathPara&gt;&lt;m:oMath&gt;&lt;m:r&gt;&lt;m:rPr&gt;&lt;m:sty m:val=&quot;p&quot;/&gt;&lt;/m:rPr&gt;&lt;w:rPr&gt;&lt;w:rFonts w:ascii=&quot;Cambria Math&quot; w:h-ansi=&quot;Cambria Math&quot;/&gt;&lt;wx:font wx:val=&quot;Cambria Math&quot;/&gt;&lt;w:sz w:val=&quot;28&quot;/&gt;&lt;w:sz-cs w:val=&quot;28&quot;/&gt;&lt;w:lang w:val=&quot;EN-US&quot;/&gt;&lt;/w:rPr&gt;&lt;m:t&gt;V&lt;/m:t&gt;&lt;/m:r&gt;&lt;m:r&gt;&lt;m:rPr&gt;&lt;m:sty m:val=&quot;p&quot;/&gt;&lt;/m:rPr&gt;&lt;w:rPr&gt;&lt;w:rFonts w:ascii=&quot;Cambria Math&quot; w:h-ansi=&quot;Cambria Math&quot;/&gt;&lt;wx:font wx:val=&quot;Cambria Math&quot;/&gt;&lt;w:sz w:val=&quot;24&quot;/&gt;&lt;w:sz-cs w:val=&quot;24&quot;/&gt;&lt;/w:rPr&gt;&lt;m:t&gt;РѕС‚Рј.1&lt;/m:t&gt;&lt;/m:r&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1+&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0,2&lt;/m:t&gt;&lt;/m:r&gt;&lt;m:r&gt;&lt;m:rPr&gt;&lt;m:sty m:val=&quot;p&quot;/&gt;&lt;/m:rPr&gt;&lt;w:rPr&gt;&lt;w:rFonts w:ascii=&quot;Cambria Math&quot; w:h-ansi=&quot;Cambria Math&quot;/&gt;&lt;wx:font wx:val=&quot;Cambria Math&quot;/&gt;&lt;w:sz w:val=&quot;28&quot;/&gt;&lt;w:sz-cs w:val=&quot;28&quot;/&gt;&lt;/w:rPr&gt;&lt;m:t&gt;Г—1,5&lt;/m:t&gt;&lt;/m:r&gt;&lt;/m:num&gt;&lt;m:den&gt;&lt;m:r&gt;&lt;m:rPr&gt;&lt;m:sty m:val=&quot;p&quot;/&gt;&lt;/m:rPr&gt;&lt;w:rPr&gt;&lt;w:rFonts w:ascii=&quot;Cambria Math&quot; w:h-ansi=&quot;Cambria Math&quot;/&gt;&lt;wx:font wx:val=&quot;Cambria Math&quot;/&gt;&lt;w:sz w:val=&quot;28&quot;/&gt;&lt;w:sz-cs w:val=&quot;28&quot;/&gt;&lt;/w:rPr&gt;&lt;m:t&gt;2&lt;/m:t&gt;&lt;/m:r&gt;&lt;/m:den&gt;&lt;/m:f&gt;&lt;/m:e&gt;&lt;/m:d&gt;&lt;m:r&gt;&lt;m:rPr&gt;&lt;m:sty m:val=&quot;p&quot;/&gt;&lt;/m:rPr&gt;&lt;w:rPr&gt;&lt;w:rFonts w:ascii=&quot;Cambria Math&quot; w:h-ansi=&quot;Cambria Math&quot;/&gt;&lt;wx:font wx:val=&quot;Cambria Math&quot;/&gt;&lt;w:sz w:val=&quot;28&quot;/&gt;&lt;w:sz-cs w:val=&quot;28&quot;/&gt;&lt;/w:rPr&gt;&lt;m:t&gt;Г—&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15+1&lt;/m:t&gt;&lt;/m:r&gt;&lt;/m:e&gt;&lt;/m:d&gt;&lt;m:r&gt;&lt;m:rPr&gt;&lt;m:sty m:val=&quot;p&quot;/&gt;&lt;/m:rPr&gt;&lt;w:rPr&gt;&lt;w:rFonts w:ascii=&quot;Cambria Math&quot; w:h-ansi=&quot;Cambria Math&quot;/&gt;&lt;wx:font wx:val=&quot;Cambria Math&quot;/&gt;&lt;w:sz w:val=&quot;28&quot;/&gt;&lt;w:sz-cs w:val=&quot;28&quot;/&gt;&lt;/w:rPr&gt;&lt;m:t&gt;Г—0,2=3,68 РјВі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p w:rsidR="00D135CE"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5" type="#_x0000_t75" style="width:325.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62673&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562673&quot;&gt;&lt;m:oMathPara&gt;&lt;m:oMath&gt;&lt;m:r&gt;&lt;m:rPr&gt;&lt;m:sty m:val=&quot;p&quot;/&gt;&lt;/m:rPr&gt;&lt;w:rPr&gt;&lt;w:rFonts w:ascii=&quot;Cambria Math&quot; w:h-ansi=&quot;Cambria Math&quot;/&gt;&lt;wx:font wx:val=&quot;Cambria Math&quot;/&gt;&lt;w:sz w:val=&quot;28&quot;/&gt;&lt;w:sz-cs w:val=&quot;28&quot;/&gt;&lt;w:lang w:val=&quot;EN-US&quot;/&gt;&lt;/w:rPr&gt;&lt;m:t&gt;V&lt;/m:t&gt;&lt;/m:r&gt;&lt;m:r&gt;&lt;m:rPr&gt;&lt;m:sty m:val=&quot;p&quot;/&gt;&lt;/m:rPr&gt;&lt;w:rPr&gt;&lt;w:rFonts w:ascii=&quot;Cambria Math&quot; w:h-ansi=&quot;Cambria Math&quot;/&gt;&lt;wx:font wx:val=&quot;Cambria Math&quot;/&gt;&lt;w:sz w:val=&quot;24&quot;/&gt;&lt;w:sz-cs w:val=&quot;24&quot;/&gt;&lt;/w:rPr&gt;&lt;m:t&gt;РѕС‚Рј.2&lt;/m:t&gt;&lt;/m:r&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1+&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0,2&lt;/m:t&gt;&lt;/m:r&gt;&lt;m:r&gt;&lt;m:rPr&gt;&lt;m:sty m:val=&quot;p&quot;/&gt;&lt;/m:rPr&gt;&lt;w:rPr&gt;&lt;w:rFonts w:ascii=&quot;Cambria Math&quot; w:h-ansi=&quot;Cambria Math&quot;/&gt;&lt;wx:font wx:val=&quot;Cambria Math&quot;/&gt;&lt;w:sz w:val=&quot;28&quot;/&gt;&lt;w:sz-cs w:val=&quot;28&quot;/&gt;&lt;/w:rPr&gt;&lt;m:t&gt;Г—1,5&lt;/m:t&gt;&lt;/m:r&gt;&lt;/m:num&gt;&lt;m:den&gt;&lt;m:r&gt;&lt;m:rPr&gt;&lt;m:sty m:val=&quot;p&quot;/&gt;&lt;/m:rPr&gt;&lt;w:rPr&gt;&lt;w:rFonts w:ascii=&quot;Cambria Math&quot; w:h-ansi=&quot;Cambria Math&quot;/&gt;&lt;wx:font wx:val=&quot;Cambria Math&quot;/&gt;&lt;w:sz w:val=&quot;28&quot;/&gt;&lt;w:sz-cs w:val=&quot;28&quot;/&gt;&lt;/w:rPr&gt;&lt;m:t&gt;2&lt;/m:t&gt;&lt;/m:r&gt;&lt;/m:den&gt;&lt;/m:f&gt;&lt;/m:e&gt;&lt;/m:d&gt;&lt;m:r&gt;&lt;m:rPr&gt;&lt;m:sty m:val=&quot;p&quot;/&gt;&lt;/m:rPr&gt;&lt;w:rPr&gt;&lt;w:rFonts w:ascii=&quot;Cambria Math&quot; w:h-ansi=&quot;Cambria Math&quot;/&gt;&lt;wx:font wx:val=&quot;Cambria Math&quot;/&gt;&lt;w:sz w:val=&quot;28&quot;/&gt;&lt;w:sz-cs w:val=&quot;28&quot;/&gt;&lt;/w:rPr&gt;&lt;m:t&gt;Г—&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54+1&lt;/m:t&gt;&lt;/m:r&gt;&lt;/m:e&gt;&lt;/m:d&gt;&lt;m:r&gt;&lt;m:rPr&gt;&lt;m:sty m:val=&quot;p&quot;/&gt;&lt;/m:rPr&gt;&lt;w:rPr&gt;&lt;w:rFonts w:ascii=&quot;Cambria Math&quot; w:h-ansi=&quot;Cambria Math&quot;/&gt;&lt;wx:font wx:val=&quot;Cambria Math&quot;/&gt;&lt;w:sz w:val=&quot;28&quot;/&gt;&lt;w:sz-cs w:val=&quot;28&quot;/&gt;&lt;/w:rPr&gt;&lt;m:t&gt;Г—0,2=12,65 РјВі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p>
    <w:p w:rsidR="00501447"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6" type="#_x0000_t75" style="width:333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019C3&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F019C3&quot;&gt;&lt;m:oMathPara&gt;&lt;m:oMath&gt;&lt;m:r&gt;&lt;m:rPr&gt;&lt;m:sty m:val=&quot;p&quot;/&gt;&lt;/m:rPr&gt;&lt;w:rPr&gt;&lt;w:rFonts w:ascii=&quot;Cambria Math&quot; w:h-ansi=&quot;Cambria Math&quot;/&gt;&lt;wx:font wx:val=&quot;Cambria Math&quot;/&gt;&lt;w:sz w:val=&quot;28&quot;/&gt;&lt;w:sz-cs w:val=&quot;28&quot;/&gt;&lt;w:lang w:val=&quot;EN-US&quot;/&gt;&lt;/w:rPr&gt;&lt;m:t&gt;V&lt;/m:t&gt;&lt;/m:r&gt;&lt;m:r&gt;&lt;m:rPr&gt;&lt;m:sty m:val=&quot;p&quot;/&gt;&lt;/m:rPr&gt;&lt;w:rPr&gt;&lt;w:rFonts w:ascii=&quot;Cambria Math&quot; w:h-ansi=&quot;Cambria Math&quot;/&gt;&lt;wx:font wx:val=&quot;Cambria Math&quot;/&gt;&lt;w:sz w:val=&quot;24&quot;/&gt;&lt;w:sz-cs w:val=&quot;24&quot;/&gt;&lt;/w:rPr&gt;&lt;m:t&gt;РѕС‚Рј.3&lt;/m:t&gt;&lt;/m:r&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1+&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0,05&lt;/m:t&gt;&lt;/m:r&gt;&lt;m:r&gt;&lt;m:rPr&gt;&lt;m:sty m:val=&quot;p&quot;/&gt;&lt;/m:rPr&gt;&lt;w:rPr&gt;&lt;w:rFonts w:ascii=&quot;Cambria Math&quot; w:h-ansi=&quot;Cambria Math&quot;/&gt;&lt;wx:font wx:val=&quot;Cambria Math&quot;/&gt;&lt;w:sz w:val=&quot;28&quot;/&gt;&lt;w:sz-cs w:val=&quot;28&quot;/&gt;&lt;/w:rPr&gt;&lt;m:t&gt;Г—1,5&lt;/m:t&gt;&lt;/m:r&gt;&lt;/m:num&gt;&lt;m:den&gt;&lt;m:r&gt;&lt;m:rPr&gt;&lt;m:sty m:val=&quot;p&quot;/&gt;&lt;/m:rPr&gt;&lt;w:rPr&gt;&lt;w:rFonts w:ascii=&quot;Cambria Math&quot; w:h-ansi=&quot;Cambria Math&quot;/&gt;&lt;wx:font wx:val=&quot;Cambria Math&quot;/&gt;&lt;w:sz w:val=&quot;28&quot;/&gt;&lt;w:sz-cs w:val=&quot;28&quot;/&gt;&lt;/w:rPr&gt;&lt;m:t&gt;2&lt;/m:t&gt;&lt;/m:r&gt;&lt;/m:den&gt;&lt;/m:f&gt;&lt;/m:e&gt;&lt;/m:d&gt;&lt;m:r&gt;&lt;m:rPr&gt;&lt;m:sty m:val=&quot;p&quot;/&gt;&lt;/m:rPr&gt;&lt;w:rPr&gt;&lt;w:rFonts w:ascii=&quot;Cambria Math&quot; w:h-ansi=&quot;Cambria Math&quot;/&gt;&lt;wx:font wx:val=&quot;Cambria Math&quot;/&gt;&lt;w:sz w:val=&quot;28&quot;/&gt;&lt;w:sz-cs w:val=&quot;28&quot;/&gt;&lt;/w:rPr&gt;&lt;m:t&gt;Г—&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15+1&lt;/m:t&gt;&lt;/m:r&gt;&lt;/m:e&gt;&lt;/m:d&gt;&lt;m:r&gt;&lt;m:rPr&gt;&lt;m:sty m:val=&quot;p&quot;/&gt;&lt;/m:rPr&gt;&lt;w:rPr&gt;&lt;w:rFonts w:ascii=&quot;Cambria Math&quot; w:h-ansi=&quot;Cambria Math&quot;/&gt;&lt;wx:font wx:val=&quot;Cambria Math&quot;/&gt;&lt;w:sz w:val=&quot;28&quot;/&gt;&lt;w:sz-cs w:val=&quot;28&quot;/&gt;&lt;/w:rPr&gt;&lt;m:t&gt;Г—0,05=0,82 РјВі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p>
    <w:p w:rsidR="00501447"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7" type="#_x0000_t75" style="width:333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747F7&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E747F7&quot;&gt;&lt;m:oMathPara&gt;&lt;m:oMath&gt;&lt;m:r&gt;&lt;m:rPr&gt;&lt;m:sty m:val=&quot;p&quot;/&gt;&lt;/m:rPr&gt;&lt;w:rPr&gt;&lt;w:rFonts w:ascii=&quot;Cambria Math&quot; w:h-ansi=&quot;Cambria Math&quot;/&gt;&lt;wx:font wx:val=&quot;Cambria Math&quot;/&gt;&lt;w:sz w:val=&quot;28&quot;/&gt;&lt;w:sz-cs w:val=&quot;28&quot;/&gt;&lt;w:lang w:val=&quot;EN-US&quot;/&gt;&lt;/w:rPr&gt;&lt;m:t&gt;V&lt;/m:t&gt;&lt;/m:r&gt;&lt;m:r&gt;&lt;m:rPr&gt;&lt;m:sty m:val=&quot;p&quot;/&gt;&lt;/m:rPr&gt;&lt;w:rPr&gt;&lt;w:rFonts w:ascii=&quot;Cambria Math&quot; w:h-ansi=&quot;Cambria Math&quot;/&gt;&lt;wx:font wx:val=&quot;Cambria Math&quot;/&gt;&lt;w:sz w:val=&quot;24&quot;/&gt;&lt;w:sz-cs w:val=&quot;24&quot;/&gt;&lt;/w:rPr&gt;&lt;m:t&gt;РѕС‚Рј.4&lt;/m:t&gt;&lt;/m:r&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1+&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0,05&lt;/m:t&gt;&lt;/m:r&gt;&lt;m:r&gt;&lt;m:rPr&gt;&lt;m:sty m:val=&quot;p&quot;/&gt;&lt;/m:rPr&gt;&lt;w:rPr&gt;&lt;w:rFonts w:ascii=&quot;Cambria Math&quot; w:h-ansi=&quot;Cambria Math&quot;/&gt;&lt;wx:font wx:val=&quot;Cambria Math&quot;/&gt;&lt;w:sz w:val=&quot;28&quot;/&gt;&lt;w:sz-cs w:val=&quot;28&quot;/&gt;&lt;/w:rPr&gt;&lt;m:t&gt;Г—1,5&lt;/m:t&gt;&lt;/m:r&gt;&lt;/m:num&gt;&lt;m:den&gt;&lt;m:r&gt;&lt;m:rPr&gt;&lt;m:sty m:val=&quot;p&quot;/&gt;&lt;/m:rPr&gt;&lt;w:rPr&gt;&lt;w:rFonts w:ascii=&quot;Cambria Math&quot; w:h-ansi=&quot;Cambria Math&quot;/&gt;&lt;wx:font wx:val=&quot;Cambria Math&quot;/&gt;&lt;w:sz w:val=&quot;28&quot;/&gt;&lt;w:sz-cs w:val=&quot;28&quot;/&gt;&lt;/w:rPr&gt;&lt;m:t&gt;2&lt;/m:t&gt;&lt;/m:r&gt;&lt;/m:den&gt;&lt;/m:f&gt;&lt;/m:e&gt;&lt;/m:d&gt;&lt;m:r&gt;&lt;m:rPr&gt;&lt;m:sty m:val=&quot;p&quot;/&gt;&lt;/m:rPr&gt;&lt;w:rPr&gt;&lt;w:rFonts w:ascii=&quot;Cambria Math&quot; w:h-ansi=&quot;Cambria Math&quot;/&gt;&lt;wx:font wx:val=&quot;Cambria Math&quot;/&gt;&lt;w:sz w:val=&quot;28&quot;/&gt;&lt;w:sz-cs w:val=&quot;28&quot;/&gt;&lt;/w:rPr&gt;&lt;m:t&gt;Г—&lt;/m:t&gt;&lt;/m:r&gt;&lt;m:d&gt;&lt;m:dPr&gt;&lt;m:ctrlPr&gt;&lt;w:rPr&gt;&lt;w:rFonts w:ascii=&quot;Cambria Math&quot; w:h-ansi=&quot;Cambria Math&quot;/&gt;&lt;wx:font wx:val=&quot;Cambria Math&quot;/&gt;&lt;w:sz w:val=&quot;28&quot;/&gt;&lt;w:sz-cs w:val=&quot;28&quot;/&gt;&lt;/w:rPr&gt;&lt;/m:ctrlPr&gt;&lt;/m:dPr&gt;&lt;m:e&gt;&lt;m:r&gt;&lt;m:rPr&gt;&lt;m:sty m:val=&quot;p&quot;/&gt;&lt;/m:rPr&gt;&lt;w:rPr&gt;&lt;w:rFonts w:ascii=&quot;Cambria Math&quot; w:h-ansi=&quot;Cambria Math&quot;/&gt;&lt;wx:font wx:val=&quot;Cambria Math&quot;/&gt;&lt;w:sz w:val=&quot;28&quot;/&gt;&lt;w:sz-cs w:val=&quot;28&quot;/&gt;&lt;/w:rPr&gt;&lt;m:t&gt;54+1&lt;/m:t&gt;&lt;/m:r&gt;&lt;/m:e&gt;&lt;/m:d&gt;&lt;m:r&gt;&lt;m:rPr&gt;&lt;m:sty m:val=&quot;p&quot;/&gt;&lt;/m:rPr&gt;&lt;w:rPr&gt;&lt;w:rFonts w:ascii=&quot;Cambria Math&quot; w:h-ansi=&quot;Cambria Math&quot;/&gt;&lt;wx:font wx:val=&quot;Cambria Math&quot;/&gt;&lt;w:sz w:val=&quot;28&quot;/&gt;&lt;w:sz-cs w:val=&quot;28&quot;/&gt;&lt;/w:rPr&gt;&lt;m:t&gt;Г—0,05=2,83 РјВі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p>
    <w:p w:rsidR="00D135CE" w:rsidRPr="00F92E89" w:rsidRDefault="00501447"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V</w:t>
      </w:r>
      <w:r w:rsidRPr="00F92E89">
        <w:rPr>
          <w:rFonts w:ascii="Times New Roman" w:hAnsi="Times New Roman"/>
          <w:color w:val="000000"/>
          <w:sz w:val="28"/>
          <w:szCs w:val="24"/>
        </w:rPr>
        <w:t>отм.</w:t>
      </w:r>
      <w:r w:rsidRPr="00F92E89">
        <w:rPr>
          <w:rFonts w:ascii="Times New Roman" w:hAnsi="Times New Roman"/>
          <w:color w:val="000000"/>
          <w:sz w:val="28"/>
          <w:szCs w:val="28"/>
        </w:rPr>
        <w:t xml:space="preserve"> = 3,68 + 12,65 + 0,82 +2,83 = 19,98</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³</w:t>
      </w:r>
    </w:p>
    <w:p w:rsidR="00501447" w:rsidRPr="00F92E89" w:rsidRDefault="00501447"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V</w:t>
      </w:r>
      <w:r w:rsidRPr="00F92E89">
        <w:rPr>
          <w:rFonts w:ascii="Times New Roman" w:hAnsi="Times New Roman"/>
          <w:color w:val="000000"/>
          <w:sz w:val="28"/>
          <w:szCs w:val="24"/>
        </w:rPr>
        <w:t>оз</w:t>
      </w:r>
      <w:r w:rsidRPr="00F92E89">
        <w:rPr>
          <w:rFonts w:ascii="Times New Roman" w:hAnsi="Times New Roman"/>
          <w:color w:val="000000"/>
          <w:sz w:val="28"/>
          <w:szCs w:val="28"/>
        </w:rPr>
        <w:t xml:space="preserve"> = 2604,71 – 1863 </w:t>
      </w:r>
      <w:r w:rsidR="00607720" w:rsidRPr="00F92E89">
        <w:rPr>
          <w:rFonts w:ascii="Times New Roman" w:hAnsi="Times New Roman"/>
          <w:color w:val="000000"/>
          <w:sz w:val="28"/>
          <w:szCs w:val="28"/>
        </w:rPr>
        <w:t>+ 102,1 +</w:t>
      </w:r>
      <w:r w:rsidR="00F92E89">
        <w:rPr>
          <w:rFonts w:ascii="Times New Roman" w:hAnsi="Times New Roman"/>
          <w:color w:val="000000"/>
          <w:sz w:val="28"/>
          <w:szCs w:val="28"/>
        </w:rPr>
        <w:t xml:space="preserve"> </w:t>
      </w:r>
      <w:r w:rsidR="00607720" w:rsidRPr="00F92E89">
        <w:rPr>
          <w:rFonts w:ascii="Times New Roman" w:hAnsi="Times New Roman"/>
          <w:color w:val="000000"/>
          <w:sz w:val="28"/>
          <w:szCs w:val="28"/>
        </w:rPr>
        <w:t>19,98 = 863,79</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00607720" w:rsidRPr="00F92E89">
        <w:rPr>
          <w:rFonts w:ascii="Times New Roman" w:hAnsi="Times New Roman"/>
          <w:color w:val="000000"/>
          <w:sz w:val="28"/>
          <w:szCs w:val="28"/>
        </w:rPr>
        <w:t>³</w:t>
      </w:r>
    </w:p>
    <w:p w:rsidR="00EB2987" w:rsidRPr="00F92E89" w:rsidRDefault="00EB2987"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В случае транспортирования грунта для обратной засыпки из отвала необходимо знать объем грунта в рыхлом состоянии:</w:t>
      </w:r>
    </w:p>
    <w:p w:rsidR="00EB2987" w:rsidRP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br w:type="page"/>
      </w:r>
      <w:r w:rsidR="003D22D3">
        <w:rPr>
          <w:rFonts w:ascii="Times New Roman" w:hAnsi="Times New Roman"/>
          <w:color w:val="000000"/>
          <w:sz w:val="28"/>
        </w:rPr>
        <w:pict>
          <v:shape id="_x0000_i1048" type="#_x0000_t75" style="width:237.7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12672&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A12672&quot;&gt;&lt;m:oMathPara&gt;&lt;m:oMath&gt;&lt;m:r&gt;&lt;m:rPr&gt;&lt;m:sty m:val=&quot;p&quot;/&gt;&lt;/m:rPr&gt;&lt;w:rPr&gt;&lt;w:rFonts w:ascii=&quot;Cambria Math&quot; w:h-ansi=&quot;Cambria Math&quot;/&gt;&lt;wx:font wx:val=&quot;Cambria Math&quot;/&gt;&lt;w:sz w:val=&quot;28&quot;/&gt;&lt;w:sz-cs w:val=&quot;28&quot;/&gt;&lt;/w:rPr&gt;&lt;m:t&gt;V&lt;/m:t&gt;&lt;/m:r&gt;&lt;m:r&gt;&lt;m:rPr&gt;&lt;m:sty m:val=&quot;p&quot;/&gt;&lt;/m:rPr&gt;&lt;w:rPr&gt;&lt;w:rFonts w:ascii=&quot;Cambria Math&quot; w:h-ansi=&quot;Times New Roman&quot;/&gt;&lt;wx:font wx:val=&quot;Times New Roman&quot;/&gt;&lt;w:sz w:val=&quot;24&quot;/&gt;&lt;w:sz-cs w:val=&quot;24&quot;/&gt;&lt;/w:rPr&gt;&lt;m:t&gt;РѕР·СЂ&lt;/m:t&gt;&lt;/m:r&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V&lt;/m:t&gt;&lt;/m:r&gt;&lt;m:r&gt;&lt;m:rPr&gt;&lt;m:sty m:val=&quot;p&quot;/&gt;&lt;/m:rPr&gt;&lt;w:rPr&gt;&lt;w:rFonts w:ascii=&quot;Cambria Math&quot; w:h-ansi=&quot;Cambria Math&quot;/&gt;&lt;wx:font wx:val=&quot;Cambria Math&quot;/&gt;&lt;w:sz w:val=&quot;24&quot;/&gt;&lt;w:sz-cs w:val=&quot;24&quot;/&gt;&lt;/w:rPr&gt;&lt;m:t&gt;РѕР·Г—&lt;/m:t&gt;&lt;/m:r&gt;&lt;m:r&gt;&lt;m:rPr&gt;&lt;m:sty m:val=&quot;p&quot;/&gt;&lt;/m:rPr&gt;&lt;w:rPr&gt;&lt;w:rFonts w:ascii=&quot;Cambria Math&quot; w:h-ansi=&quot;Cambria Math&quot;/&gt;&lt;wx:font wx:val=&quot;Cambria Math&quot;/&gt;&lt;w:sz w:val=&quot;28&quot;/&gt;&lt;w:sz-cs w:val=&quot;28&quot;/&gt;&lt;w:lang w:val=&quot;EN-US&quot;/&gt;&lt;/w:rPr&gt;&lt;m:t&gt;Рљ&lt;/m:t&gt;&lt;/m:r&gt;&lt;m:r&gt;&lt;m:rPr&gt;&lt;m:sty m:val=&quot;p&quot;/&gt;&lt;/m:rPr&gt;&lt;w:rPr&gt;&lt;w:rFonts w:ascii=&quot;Cambria Math&quot; w:h-ansi=&quot;Cambria Math&quot;/&gt;&lt;wx:font wx:val=&quot;Cambria Math&quot;/&gt;&lt;w:sz w:val=&quot;24&quot;/&gt;&lt;w:sz-cs w:val=&quot;24&quot;/&gt;&lt;/w:rPr&gt;&lt;m:t&gt;СЂ&lt;/m:t&gt;&lt;/m:r&gt;&lt;/m:num&gt;&lt;m:den&gt;&lt;m:r&gt;&lt;m:rPr&gt;&lt;m:sty m:val=&quot;p&quot;/&gt;&lt;/m:rPr&gt;&lt;w:rPr&gt;&lt;w:rFonts w:ascii=&quot;Cambria Math&quot; w:h-ansi=&quot;Cambria Math&quot;/&gt;&lt;wx:font wx:val=&quot;Cambria Math&quot;/&gt;&lt;w:sz w:val=&quot;28&quot;/&gt;&lt;w:sz-cs w:val=&quot;28&quot;/&gt;&lt;w:lang w:val=&quot;EN-US&quot;/&gt;&lt;/w:rPr&gt;&lt;m:t&gt;Рљ&lt;/m:t&gt;&lt;/m:r&gt;&lt;m:r&gt;&lt;m:rPr&gt;&lt;m:sty m:val=&quot;p&quot;/&gt;&lt;/m:rPr&gt;&lt;w:rPr&gt;&lt;w:rFonts w:ascii=&quot;Cambria Math&quot; w:h-ansi=&quot;Cambria Math&quot;/&gt;&lt;wx:font wx:val=&quot;Cambria Math&quot;/&gt;&lt;w:sz w:val=&quot;24&quot;/&gt;&lt;w:sz-cs w:val=&quot;24&quot;/&gt;&lt;/w:rPr&gt;&lt;m:t&gt;РѕСЂ&lt;/m:t&gt;&lt;/m:r&gt;&lt;/m:den&gt;&lt;/m:f&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863,79 &lt;/m:t&gt;&lt;/m:r&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27&lt;/m:t&gt;&lt;/m:r&gt;&lt;/m:num&gt;&lt;m:den&gt;&lt;m:r&gt;&lt;m:rPr&gt;&lt;m:sty m:val=&quot;p&quot;/&gt;&lt;/m:rPr&gt;&lt;w:rPr&gt;&lt;w:rFonts w:ascii=&quot;Cambria Math&quot; w:h-ansi=&quot;Times New Roman&quot;/&gt;&lt;wx:font wx:val=&quot;Cambria Math&quot;/&gt;&lt;w:sz w:val=&quot;28&quot;/&gt;&lt;w:sz-cs w:val=&quot;28&quot;/&gt;&lt;/w:rPr&gt;&lt;m:t&gt;1,065&lt;/m:t&gt;&lt;/m:r&gt;&lt;/m:den&gt;&lt;/m:f&gt;&lt;m:r&gt;&lt;m:rPr&gt;&lt;m:sty m:val=&quot;p&quot;/&gt;&lt;/m:rPr&gt;&lt;w:rPr&gt;&lt;w:rFonts w:ascii=&quot;Cambria Math&quot; w:h-ansi=&quot;Times New Roman&quot;/&gt;&lt;wx:font wx:val=&quot;Cambria Math&quot;/&gt;&lt;w:sz w:val=&quot;28&quot;/&gt;&lt;w:sz-cs w:val=&quot;28&quot;/&gt;&lt;/w:rPr&gt;&lt;m:t&gt;=1030 &lt;/m:t&gt;&lt;/m:r&gt;&lt;m:r&gt;&lt;m:rPr&gt;&lt;m:sty m:val=&quot;p&quot;/&gt;&lt;/m:rPr&gt;&lt;w:rPr&gt;&lt;w:rFonts w:ascii=&quot;Cambria Math&quot; w:h-ansi=&quot;Times New Roman&quot;/&gt;&lt;wx:font wx:val=&quot;Times New Roman&quot;/&gt;&lt;w:sz w:val=&quot;28&quot;/&gt;&lt;w:sz-cs w:val=&quot;28&quot;/&gt;&lt;/w:rPr&gt;&lt;m:t&gt;Рј&lt;/m:t&gt;&lt;/m:r&gt;&lt;m:r&gt;&lt;m:rPr&gt;&lt;m:sty m:val=&quot;p&quot;/&gt;&lt;/m:rPr&gt;&lt;w:rPr&gt;&lt;w:rFonts w:ascii=&quot;Cambria Math&quot; w:h-ansi=&quot;Cambria Math&quot;/&gt;&lt;wx:font wx:val=&quot;Cambria Math&quot;/&gt;&lt;w:sz w:val=&quot;28&quot;/&gt;&lt;w:sz-cs w:val=&quot;28&quot;/&gt;&lt;/w:rPr&gt;&lt;m:t&gt;В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p>
    <w:p w:rsidR="00F92E89" w:rsidRDefault="00F92E89" w:rsidP="00F92E89">
      <w:pPr>
        <w:spacing w:after="0" w:line="360" w:lineRule="auto"/>
        <w:ind w:firstLine="709"/>
        <w:jc w:val="both"/>
        <w:rPr>
          <w:rFonts w:ascii="Times New Roman" w:hAnsi="Times New Roman"/>
          <w:color w:val="000000"/>
          <w:sz w:val="28"/>
          <w:szCs w:val="28"/>
        </w:rPr>
      </w:pPr>
    </w:p>
    <w:p w:rsidR="00060728" w:rsidRPr="00F92E89" w:rsidRDefault="00060728"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Объем грунта для обратной засыпки в состоянии природной плотности:</w:t>
      </w:r>
    </w:p>
    <w:p w:rsidR="00060728"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9" type="#_x0000_t75" style="width:209.2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0486&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D00486&quot;&gt;&lt;m:oMathPara&gt;&lt;m:oMath&gt;&lt;m:r&gt;&lt;m:rPr&gt;&lt;m:sty m:val=&quot;p&quot;/&gt;&lt;/m:rPr&gt;&lt;w:rPr&gt;&lt;w:rFonts w:ascii=&quot;Cambria Math&quot; w:h-ansi=&quot;Cambria Math&quot;/&gt;&lt;wx:font wx:val=&quot;Cambria Math&quot;/&gt;&lt;w:sz w:val=&quot;28&quot;/&gt;&lt;w:sz-cs w:val=&quot;28&quot;/&gt;&lt;/w:rPr&gt;&lt;m:t&gt;V&lt;/m:t&gt;&lt;/m:r&gt;&lt;m:r&gt;&lt;m:rPr&gt;&lt;m:sty m:val=&quot;p&quot;/&gt;&lt;/m:rPr&gt;&lt;w:rPr&gt;&lt;w:rFonts w:ascii=&quot;Cambria Math&quot; w:h-ansi=&quot;Times New Roman&quot;/&gt;&lt;wx:font wx:val=&quot;Times New Roman&quot;/&gt;&lt;w:sz w:val=&quot;24&quot;/&gt;&lt;w:sz-cs w:val=&quot;24&quot;/&gt;&lt;/w:rPr&gt;&lt;m:t&gt;РѕР·Рї&lt;/m:t&gt;&lt;/m:r&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V&lt;/m:t&gt;&lt;/m:r&gt;&lt;m:r&gt;&lt;m:rPr&gt;&lt;m:sty m:val=&quot;p&quot;/&gt;&lt;/m:rPr&gt;&lt;w:rPr&gt;&lt;w:rFonts w:ascii=&quot;Cambria Math&quot; w:h-ansi=&quot;Cambria Math&quot;/&gt;&lt;wx:font wx:val=&quot;Cambria Math&quot;/&gt;&lt;w:sz w:val=&quot;24&quot;/&gt;&lt;w:sz-cs w:val=&quot;24&quot;/&gt;&lt;/w:rPr&gt;&lt;m:t&gt;РѕР·&lt;/m:t&gt;&lt;/m:r&gt;&lt;/m:num&gt;&lt;m:den&gt;&lt;m:r&gt;&lt;m:rPr&gt;&lt;m:sty m:val=&quot;p&quot;/&gt;&lt;/m:rPr&gt;&lt;w:rPr&gt;&lt;w:rFonts w:ascii=&quot;Cambria Math&quot; w:h-ansi=&quot;Cambria Math&quot;/&gt;&lt;wx:font wx:val=&quot;Cambria Math&quot;/&gt;&lt;w:sz w:val=&quot;28&quot;/&gt;&lt;w:sz-cs w:val=&quot;28&quot;/&gt;&lt;w:lang w:val=&quot;EN-US&quot;/&gt;&lt;/w:rPr&gt;&lt;m:t&gt;Рљ&lt;/m:t&gt;&lt;/m:r&gt;&lt;m:r&gt;&lt;m:rPr&gt;&lt;m:sty m:val=&quot;p&quot;/&gt;&lt;/m:rPr&gt;&lt;w:rPr&gt;&lt;w:rFonts w:ascii=&quot;Cambria Math&quot; w:h-ansi=&quot;Cambria Math&quot;/&gt;&lt;wx:font wx:val=&quot;Cambria Math&quot;/&gt;&lt;w:sz w:val=&quot;24&quot;/&gt;&lt;w:sz-cs w:val=&quot;24&quot;/&gt;&lt;/w:rPr&gt;&lt;m:t&gt;РѕСЂ&lt;/m:t&gt;&lt;/m:r&gt;&lt;/m:den&gt;&lt;/m:f&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863,79&lt;/m:t&gt;&lt;/m:r&gt;&lt;/m:num&gt;&lt;m:den&gt;&lt;m:r&gt;&lt;m:rPr&gt;&lt;m:sty m:val=&quot;p&quot;/&gt;&lt;/m:rPr&gt;&lt;w:rPr&gt;&lt;w:rFonts w:ascii=&quot;Cambria Math&quot; w:h-ansi=&quot;Times New Roman&quot;/&gt;&lt;wx:font wx:val=&quot;Cambria Math&quot;/&gt;&lt;w:sz w:val=&quot;28&quot;/&gt;&lt;w:sz-cs w:val=&quot;28&quot;/&gt;&lt;/w:rPr&gt;&lt;m:t&gt;1,065&lt;/m:t&gt;&lt;/m:r&gt;&lt;/m:den&gt;&lt;/m:f&gt;&lt;m:r&gt;&lt;m:rPr&gt;&lt;m:sty m:val=&quot;p&quot;/&gt;&lt;/m:rPr&gt;&lt;w:rPr&gt;&lt;w:rFonts w:ascii=&quot;Cambria Math&quot; w:h-ansi=&quot;Times New Roman&quot;/&gt;&lt;wx:font wx:val=&quot;Cambria Math&quot;/&gt;&lt;w:sz w:val=&quot;28&quot;/&gt;&lt;w:sz-cs w:val=&quot;28&quot;/&gt;&lt;/w:rPr&gt;&lt;m:t&gt;=811,07 &lt;/m:t&gt;&lt;/m:r&gt;&lt;m:r&gt;&lt;m:rPr&gt;&lt;m:sty m:val=&quot;p&quot;/&gt;&lt;/m:rPr&gt;&lt;w:rPr&gt;&lt;w:rFonts w:ascii=&quot;Cambria Math&quot; w:h-ansi=&quot;Times New Roman&quot;/&gt;&lt;wx:font wx:val=&quot;Times New Roman&quot;/&gt;&lt;w:sz w:val=&quot;28&quot;/&gt;&lt;w:sz-cs w:val=&quot;28&quot;/&gt;&lt;/w:rPr&gt;&lt;m:t&gt;Рј&lt;/m:t&gt;&lt;/m:r&gt;&lt;m:r&gt;&lt;m:rPr&gt;&lt;m:sty m:val=&quot;p&quot;/&gt;&lt;/m:rPr&gt;&lt;w:rPr&gt;&lt;w:rFonts w:ascii=&quot;Cambria Math&quot; w:h-ansi=&quot;Cambria Math&quot;/&gt;&lt;wx:font wx:val=&quot;Cambria Math&quot;/&gt;&lt;w:sz w:val=&quot;28&quot;/&gt;&lt;w:sz-cs w:val=&quot;28&quot;/&gt;&lt;/w:rPr&gt;&lt;m:t&gt;В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p>
    <w:p w:rsidR="00857F20" w:rsidRPr="00F92E89" w:rsidRDefault="00857F20"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Результаты расчетов объемов земляных работ заносим в таблиц</w:t>
      </w:r>
      <w:r w:rsidR="00F92E89" w:rsidRPr="00F92E89">
        <w:rPr>
          <w:rFonts w:ascii="Times New Roman" w:hAnsi="Times New Roman"/>
          <w:color w:val="000000"/>
          <w:sz w:val="28"/>
          <w:szCs w:val="28"/>
        </w:rPr>
        <w:t>у</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1</w:t>
      </w:r>
      <w:r w:rsidRPr="00F92E89">
        <w:rPr>
          <w:rFonts w:ascii="Times New Roman" w:hAnsi="Times New Roman"/>
          <w:color w:val="000000"/>
          <w:sz w:val="28"/>
          <w:szCs w:val="28"/>
        </w:rPr>
        <w:t xml:space="preserve"> и определяют баланс грунтовых масс. Положительный баланс означает наличие излишка грунта, отрицательный – недостачу грунта для обратной засыпки.</w:t>
      </w:r>
    </w:p>
    <w:p w:rsidR="00F92E89" w:rsidRDefault="00F92E89" w:rsidP="00F92E89">
      <w:pPr>
        <w:spacing w:after="0" w:line="360" w:lineRule="auto"/>
        <w:ind w:firstLine="709"/>
        <w:jc w:val="both"/>
        <w:rPr>
          <w:rFonts w:ascii="Times New Roman" w:hAnsi="Times New Roman"/>
          <w:color w:val="000000"/>
          <w:sz w:val="28"/>
          <w:szCs w:val="28"/>
        </w:rPr>
      </w:pPr>
    </w:p>
    <w:p w:rsidR="00A10F84" w:rsidRPr="00F92E89" w:rsidRDefault="00857F20"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Таблица 1.</w:t>
      </w:r>
      <w:r w:rsidR="00F92E89">
        <w:rPr>
          <w:rFonts w:ascii="Times New Roman" w:hAnsi="Times New Roman"/>
          <w:color w:val="000000"/>
          <w:sz w:val="28"/>
          <w:szCs w:val="28"/>
        </w:rPr>
        <w:t xml:space="preserve"> </w:t>
      </w:r>
      <w:r w:rsidR="00A10F84" w:rsidRPr="00F92E89">
        <w:rPr>
          <w:rFonts w:ascii="Times New Roman" w:hAnsi="Times New Roman"/>
          <w:color w:val="000000"/>
          <w:sz w:val="28"/>
          <w:szCs w:val="28"/>
        </w:rPr>
        <w:t>Ведомость объемов земляных работ</w:t>
      </w:r>
    </w:p>
    <w:tbl>
      <w:tblPr>
        <w:tblStyle w:val="1"/>
        <w:tblW w:w="9297" w:type="dxa"/>
        <w:jc w:val="center"/>
        <w:tblLook w:val="0000" w:firstRow="0" w:lastRow="0" w:firstColumn="0" w:lastColumn="0" w:noHBand="0" w:noVBand="0"/>
      </w:tblPr>
      <w:tblGrid>
        <w:gridCol w:w="876"/>
        <w:gridCol w:w="2358"/>
        <w:gridCol w:w="1473"/>
        <w:gridCol w:w="1052"/>
        <w:gridCol w:w="1971"/>
        <w:gridCol w:w="1567"/>
      </w:tblGrid>
      <w:tr w:rsidR="00857F20" w:rsidRPr="00F92E89" w:rsidTr="00F92E89">
        <w:trPr>
          <w:cantSplit/>
          <w:jc w:val="center"/>
        </w:trPr>
        <w:tc>
          <w:tcPr>
            <w:tcW w:w="471" w:type="pct"/>
          </w:tcPr>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 п/п</w:t>
            </w:r>
          </w:p>
        </w:tc>
        <w:tc>
          <w:tcPr>
            <w:tcW w:w="1268" w:type="pct"/>
          </w:tcPr>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Наименование</w:t>
            </w:r>
          </w:p>
        </w:tc>
        <w:tc>
          <w:tcPr>
            <w:tcW w:w="792" w:type="pct"/>
          </w:tcPr>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Обознач.</w:t>
            </w:r>
          </w:p>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объема</w:t>
            </w:r>
          </w:p>
        </w:tc>
        <w:tc>
          <w:tcPr>
            <w:tcW w:w="566" w:type="pct"/>
          </w:tcPr>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Ед.</w:t>
            </w:r>
          </w:p>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изм.</w:t>
            </w:r>
          </w:p>
        </w:tc>
        <w:tc>
          <w:tcPr>
            <w:tcW w:w="1060" w:type="pct"/>
          </w:tcPr>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Состояние</w:t>
            </w:r>
          </w:p>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грунта</w:t>
            </w:r>
          </w:p>
        </w:tc>
        <w:tc>
          <w:tcPr>
            <w:tcW w:w="843" w:type="pct"/>
          </w:tcPr>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Объем</w:t>
            </w:r>
          </w:p>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котлована</w:t>
            </w:r>
          </w:p>
        </w:tc>
      </w:tr>
      <w:tr w:rsidR="00857F20" w:rsidRPr="00F92E89" w:rsidTr="00F92E89">
        <w:trPr>
          <w:cantSplit/>
          <w:jc w:val="center"/>
        </w:trPr>
        <w:tc>
          <w:tcPr>
            <w:tcW w:w="471" w:type="pct"/>
          </w:tcPr>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1</w:t>
            </w:r>
          </w:p>
        </w:tc>
        <w:tc>
          <w:tcPr>
            <w:tcW w:w="1268" w:type="pct"/>
          </w:tcPr>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Рытье с погрузкой</w:t>
            </w:r>
          </w:p>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на авторанспорт</w:t>
            </w:r>
          </w:p>
        </w:tc>
        <w:tc>
          <w:tcPr>
            <w:tcW w:w="792" w:type="pct"/>
          </w:tcPr>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lang w:val="en-US"/>
              </w:rPr>
              <w:t>V</w:t>
            </w:r>
            <w:r w:rsidR="0042519E" w:rsidRPr="00F92E89">
              <w:rPr>
                <w:rFonts w:ascii="Times New Roman" w:hAnsi="Times New Roman"/>
                <w:color w:val="000000"/>
                <w:szCs w:val="28"/>
              </w:rPr>
              <w:t>*</w:t>
            </w:r>
            <w:r w:rsidR="00F92E89" w:rsidRPr="00F92E89">
              <w:rPr>
                <w:rFonts w:ascii="Times New Roman" w:hAnsi="Times New Roman"/>
                <w:color w:val="000000"/>
                <w:szCs w:val="24"/>
              </w:rPr>
              <w:t>общ.</w:t>
            </w:r>
            <w:r w:rsidR="00F92E89">
              <w:rPr>
                <w:rFonts w:ascii="Times New Roman" w:hAnsi="Times New Roman"/>
                <w:color w:val="000000"/>
                <w:szCs w:val="24"/>
              </w:rPr>
              <w:t xml:space="preserve"> </w:t>
            </w:r>
            <w:r w:rsidR="00F92E89" w:rsidRPr="00F92E89">
              <w:rPr>
                <w:rFonts w:ascii="Times New Roman" w:hAnsi="Times New Roman"/>
                <w:color w:val="000000"/>
                <w:szCs w:val="24"/>
              </w:rPr>
              <w:t>к</w:t>
            </w:r>
          </w:p>
        </w:tc>
        <w:tc>
          <w:tcPr>
            <w:tcW w:w="566" w:type="pct"/>
          </w:tcPr>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м³</w:t>
            </w:r>
          </w:p>
        </w:tc>
        <w:tc>
          <w:tcPr>
            <w:tcW w:w="1060" w:type="pct"/>
          </w:tcPr>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Природная</w:t>
            </w:r>
          </w:p>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плотность</w:t>
            </w:r>
          </w:p>
        </w:tc>
        <w:tc>
          <w:tcPr>
            <w:tcW w:w="843" w:type="pct"/>
          </w:tcPr>
          <w:p w:rsidR="00857F20"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2515,29</w:t>
            </w:r>
          </w:p>
        </w:tc>
      </w:tr>
      <w:tr w:rsidR="00857F20" w:rsidRPr="00F92E89" w:rsidTr="00F92E89">
        <w:trPr>
          <w:cantSplit/>
          <w:jc w:val="center"/>
        </w:trPr>
        <w:tc>
          <w:tcPr>
            <w:tcW w:w="471" w:type="pct"/>
          </w:tcPr>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2</w:t>
            </w:r>
          </w:p>
        </w:tc>
        <w:tc>
          <w:tcPr>
            <w:tcW w:w="1268" w:type="pct"/>
          </w:tcPr>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Механизированная</w:t>
            </w:r>
          </w:p>
          <w:p w:rsidR="00857F20" w:rsidRPr="00F92E89" w:rsidRDefault="00857F2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зачистка дна</w:t>
            </w:r>
          </w:p>
        </w:tc>
        <w:tc>
          <w:tcPr>
            <w:tcW w:w="792" w:type="pct"/>
          </w:tcPr>
          <w:p w:rsidR="00857F20" w:rsidRPr="00F92E89" w:rsidRDefault="006B733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lang w:val="en-US"/>
              </w:rPr>
              <w:t>V</w:t>
            </w:r>
            <w:r w:rsidRPr="00F92E89">
              <w:rPr>
                <w:rFonts w:ascii="Times New Roman" w:hAnsi="Times New Roman"/>
                <w:color w:val="000000"/>
                <w:szCs w:val="24"/>
              </w:rPr>
              <w:t>зм</w:t>
            </w:r>
          </w:p>
        </w:tc>
        <w:tc>
          <w:tcPr>
            <w:tcW w:w="566" w:type="pct"/>
          </w:tcPr>
          <w:p w:rsidR="00857F20" w:rsidRPr="00F92E89" w:rsidRDefault="006B733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м³</w:t>
            </w:r>
          </w:p>
        </w:tc>
        <w:tc>
          <w:tcPr>
            <w:tcW w:w="1060" w:type="pct"/>
          </w:tcPr>
          <w:p w:rsidR="006B7330" w:rsidRPr="00F92E89" w:rsidRDefault="006B733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Природная</w:t>
            </w:r>
          </w:p>
          <w:p w:rsidR="00857F20" w:rsidRPr="00F92E89" w:rsidRDefault="006B7330"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плотность</w:t>
            </w:r>
          </w:p>
        </w:tc>
        <w:tc>
          <w:tcPr>
            <w:tcW w:w="843" w:type="pct"/>
          </w:tcPr>
          <w:p w:rsidR="00857F20"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89,42</w:t>
            </w:r>
          </w:p>
        </w:tc>
      </w:tr>
      <w:tr w:rsidR="00857F20" w:rsidRPr="00F92E89" w:rsidTr="00F92E89">
        <w:trPr>
          <w:cantSplit/>
          <w:jc w:val="center"/>
        </w:trPr>
        <w:tc>
          <w:tcPr>
            <w:tcW w:w="471" w:type="pct"/>
          </w:tcPr>
          <w:p w:rsidR="00857F20"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3</w:t>
            </w:r>
          </w:p>
        </w:tc>
        <w:tc>
          <w:tcPr>
            <w:tcW w:w="1268" w:type="pct"/>
          </w:tcPr>
          <w:p w:rsidR="0028131F"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Ручная зачистка</w:t>
            </w:r>
          </w:p>
          <w:p w:rsidR="0028131F"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дна</w:t>
            </w:r>
          </w:p>
        </w:tc>
        <w:tc>
          <w:tcPr>
            <w:tcW w:w="792" w:type="pct"/>
          </w:tcPr>
          <w:p w:rsidR="00857F20"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lang w:val="en-US"/>
              </w:rPr>
              <w:t>V</w:t>
            </w:r>
            <w:r w:rsidRPr="00F92E89">
              <w:rPr>
                <w:rFonts w:ascii="Times New Roman" w:hAnsi="Times New Roman"/>
                <w:color w:val="000000"/>
                <w:szCs w:val="24"/>
              </w:rPr>
              <w:t>зр</w:t>
            </w:r>
          </w:p>
        </w:tc>
        <w:tc>
          <w:tcPr>
            <w:tcW w:w="566" w:type="pct"/>
          </w:tcPr>
          <w:p w:rsidR="00857F20"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м³</w:t>
            </w:r>
          </w:p>
        </w:tc>
        <w:tc>
          <w:tcPr>
            <w:tcW w:w="1060" w:type="pct"/>
          </w:tcPr>
          <w:p w:rsidR="0028131F"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Природная</w:t>
            </w:r>
          </w:p>
          <w:p w:rsidR="00857F20"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плотность</w:t>
            </w:r>
          </w:p>
        </w:tc>
        <w:tc>
          <w:tcPr>
            <w:tcW w:w="843" w:type="pct"/>
          </w:tcPr>
          <w:p w:rsidR="00857F20" w:rsidRPr="00F92E89" w:rsidRDefault="006F162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62</w:t>
            </w:r>
            <w:r w:rsidR="0028131F" w:rsidRPr="00F92E89">
              <w:rPr>
                <w:rFonts w:ascii="Times New Roman" w:hAnsi="Times New Roman"/>
                <w:color w:val="000000"/>
                <w:szCs w:val="28"/>
              </w:rPr>
              <w:t>,</w:t>
            </w:r>
            <w:r w:rsidRPr="00F92E89">
              <w:rPr>
                <w:rFonts w:ascii="Times New Roman" w:hAnsi="Times New Roman"/>
                <w:color w:val="000000"/>
                <w:szCs w:val="28"/>
              </w:rPr>
              <w:t>6</w:t>
            </w:r>
          </w:p>
        </w:tc>
      </w:tr>
      <w:tr w:rsidR="00857F20" w:rsidRPr="00F92E89" w:rsidTr="00F92E89">
        <w:trPr>
          <w:cantSplit/>
          <w:jc w:val="center"/>
        </w:trPr>
        <w:tc>
          <w:tcPr>
            <w:tcW w:w="471" w:type="pct"/>
          </w:tcPr>
          <w:p w:rsidR="00857F20"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4</w:t>
            </w:r>
          </w:p>
        </w:tc>
        <w:tc>
          <w:tcPr>
            <w:tcW w:w="1268" w:type="pct"/>
          </w:tcPr>
          <w:p w:rsidR="00857F20"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Погрузка грунта в отвале и транспортирование на строй площадку</w:t>
            </w:r>
          </w:p>
        </w:tc>
        <w:tc>
          <w:tcPr>
            <w:tcW w:w="792" w:type="pct"/>
          </w:tcPr>
          <w:p w:rsidR="00857F20" w:rsidRPr="00F92E89" w:rsidRDefault="00857F20" w:rsidP="00F92E89">
            <w:pPr>
              <w:spacing w:after="0" w:line="360" w:lineRule="auto"/>
              <w:jc w:val="both"/>
              <w:rPr>
                <w:rFonts w:ascii="Times New Roman" w:hAnsi="Times New Roman"/>
                <w:color w:val="000000"/>
                <w:szCs w:val="28"/>
              </w:rPr>
            </w:pPr>
          </w:p>
          <w:p w:rsidR="0028131F"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lang w:val="en-US"/>
              </w:rPr>
              <w:t>V</w:t>
            </w:r>
            <w:r w:rsidRPr="00F92E89">
              <w:rPr>
                <w:rFonts w:ascii="Times New Roman" w:hAnsi="Times New Roman"/>
                <w:color w:val="000000"/>
                <w:szCs w:val="24"/>
              </w:rPr>
              <w:t>мк</w:t>
            </w:r>
          </w:p>
        </w:tc>
        <w:tc>
          <w:tcPr>
            <w:tcW w:w="566" w:type="pct"/>
          </w:tcPr>
          <w:p w:rsidR="00857F20" w:rsidRPr="00F92E89" w:rsidRDefault="00857F20" w:rsidP="00F92E89">
            <w:pPr>
              <w:spacing w:after="0" w:line="360" w:lineRule="auto"/>
              <w:jc w:val="both"/>
              <w:rPr>
                <w:rFonts w:ascii="Times New Roman" w:hAnsi="Times New Roman"/>
                <w:color w:val="000000"/>
                <w:szCs w:val="28"/>
              </w:rPr>
            </w:pPr>
          </w:p>
          <w:p w:rsidR="0028131F"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м³</w:t>
            </w:r>
          </w:p>
        </w:tc>
        <w:tc>
          <w:tcPr>
            <w:tcW w:w="1060" w:type="pct"/>
          </w:tcPr>
          <w:p w:rsidR="00857F20" w:rsidRPr="00F92E89" w:rsidRDefault="00857F20" w:rsidP="00F92E89">
            <w:pPr>
              <w:spacing w:after="0" w:line="360" w:lineRule="auto"/>
              <w:jc w:val="both"/>
              <w:rPr>
                <w:rFonts w:ascii="Times New Roman" w:hAnsi="Times New Roman"/>
                <w:color w:val="000000"/>
                <w:szCs w:val="28"/>
              </w:rPr>
            </w:pPr>
          </w:p>
          <w:p w:rsidR="0028131F"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Разрыхленный</w:t>
            </w:r>
          </w:p>
        </w:tc>
        <w:tc>
          <w:tcPr>
            <w:tcW w:w="843" w:type="pct"/>
          </w:tcPr>
          <w:p w:rsidR="00857F20" w:rsidRPr="00F92E89" w:rsidRDefault="00857F20" w:rsidP="00F92E89">
            <w:pPr>
              <w:spacing w:after="0" w:line="360" w:lineRule="auto"/>
              <w:jc w:val="both"/>
              <w:rPr>
                <w:rFonts w:ascii="Times New Roman" w:hAnsi="Times New Roman"/>
                <w:color w:val="000000"/>
                <w:szCs w:val="28"/>
              </w:rPr>
            </w:pPr>
          </w:p>
          <w:p w:rsidR="0028131F" w:rsidRPr="00F92E89" w:rsidRDefault="0028131F"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1030</w:t>
            </w:r>
          </w:p>
        </w:tc>
      </w:tr>
      <w:tr w:rsidR="00857F20" w:rsidRPr="00F92E89" w:rsidTr="00F92E89">
        <w:trPr>
          <w:cantSplit/>
          <w:jc w:val="center"/>
        </w:trPr>
        <w:tc>
          <w:tcPr>
            <w:tcW w:w="471" w:type="pct"/>
          </w:tcPr>
          <w:p w:rsidR="00857F20" w:rsidRPr="00F92E89" w:rsidRDefault="00433746"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5</w:t>
            </w:r>
          </w:p>
        </w:tc>
        <w:tc>
          <w:tcPr>
            <w:tcW w:w="1268" w:type="pct"/>
          </w:tcPr>
          <w:p w:rsidR="00857F20" w:rsidRPr="00F92E89" w:rsidRDefault="00433746"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Обратная засыпка</w:t>
            </w:r>
          </w:p>
          <w:p w:rsidR="00433746" w:rsidRPr="00F92E89" w:rsidRDefault="00433746"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пазух</w:t>
            </w:r>
          </w:p>
        </w:tc>
        <w:tc>
          <w:tcPr>
            <w:tcW w:w="792" w:type="pct"/>
          </w:tcPr>
          <w:p w:rsidR="00857F20" w:rsidRPr="00F92E89" w:rsidRDefault="00433746"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lang w:val="en-US"/>
              </w:rPr>
              <w:t>V</w:t>
            </w:r>
            <w:r w:rsidRPr="00F92E89">
              <w:rPr>
                <w:rFonts w:ascii="Times New Roman" w:hAnsi="Times New Roman"/>
                <w:color w:val="000000"/>
                <w:szCs w:val="24"/>
              </w:rPr>
              <w:t xml:space="preserve">к </w:t>
            </w:r>
            <w:r w:rsidRPr="00F92E89">
              <w:rPr>
                <w:rFonts w:ascii="Times New Roman" w:hAnsi="Times New Roman"/>
                <w:color w:val="000000"/>
                <w:szCs w:val="28"/>
              </w:rPr>
              <w:t xml:space="preserve">– </w:t>
            </w:r>
            <w:r w:rsidRPr="00F92E89">
              <w:rPr>
                <w:rFonts w:ascii="Times New Roman" w:hAnsi="Times New Roman"/>
                <w:color w:val="000000"/>
                <w:szCs w:val="28"/>
                <w:lang w:val="en-US"/>
              </w:rPr>
              <w:t>V</w:t>
            </w:r>
            <w:r w:rsidRPr="00F92E89">
              <w:rPr>
                <w:rFonts w:ascii="Times New Roman" w:hAnsi="Times New Roman"/>
                <w:color w:val="000000"/>
                <w:szCs w:val="24"/>
              </w:rPr>
              <w:t>под.п</w:t>
            </w:r>
          </w:p>
        </w:tc>
        <w:tc>
          <w:tcPr>
            <w:tcW w:w="566" w:type="pct"/>
          </w:tcPr>
          <w:p w:rsidR="00857F20" w:rsidRPr="00F92E89" w:rsidRDefault="00433746"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м³</w:t>
            </w:r>
          </w:p>
        </w:tc>
        <w:tc>
          <w:tcPr>
            <w:tcW w:w="1060" w:type="pct"/>
          </w:tcPr>
          <w:p w:rsidR="00857F20" w:rsidRPr="00F92E89" w:rsidRDefault="00433746"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Разрыхленный</w:t>
            </w:r>
          </w:p>
        </w:tc>
        <w:tc>
          <w:tcPr>
            <w:tcW w:w="843" w:type="pct"/>
          </w:tcPr>
          <w:p w:rsidR="00857F20" w:rsidRPr="00F92E89" w:rsidRDefault="00433746"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566,37</w:t>
            </w:r>
          </w:p>
        </w:tc>
      </w:tr>
      <w:tr w:rsidR="00857F20" w:rsidRPr="00F92E89" w:rsidTr="00F92E89">
        <w:trPr>
          <w:cantSplit/>
          <w:jc w:val="center"/>
        </w:trPr>
        <w:tc>
          <w:tcPr>
            <w:tcW w:w="471" w:type="pct"/>
          </w:tcPr>
          <w:p w:rsidR="00857F20" w:rsidRPr="00F92E89" w:rsidRDefault="00433746"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6</w:t>
            </w:r>
          </w:p>
        </w:tc>
        <w:tc>
          <w:tcPr>
            <w:tcW w:w="1268" w:type="pct"/>
          </w:tcPr>
          <w:p w:rsidR="00857F20" w:rsidRPr="00F92E89" w:rsidRDefault="00433746"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Подсыпка под полы</w:t>
            </w:r>
          </w:p>
        </w:tc>
        <w:tc>
          <w:tcPr>
            <w:tcW w:w="792" w:type="pct"/>
          </w:tcPr>
          <w:p w:rsidR="00857F20" w:rsidRPr="00F92E89" w:rsidRDefault="00433746"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lang w:val="en-US"/>
              </w:rPr>
              <w:t>V</w:t>
            </w:r>
            <w:r w:rsidRPr="00F92E89">
              <w:rPr>
                <w:rFonts w:ascii="Times New Roman" w:hAnsi="Times New Roman"/>
                <w:color w:val="000000"/>
                <w:szCs w:val="24"/>
              </w:rPr>
              <w:t>под</w:t>
            </w:r>
          </w:p>
        </w:tc>
        <w:tc>
          <w:tcPr>
            <w:tcW w:w="566" w:type="pct"/>
          </w:tcPr>
          <w:p w:rsidR="00857F20" w:rsidRPr="00F92E89" w:rsidRDefault="00433746"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м³</w:t>
            </w:r>
          </w:p>
        </w:tc>
        <w:tc>
          <w:tcPr>
            <w:tcW w:w="1060" w:type="pct"/>
          </w:tcPr>
          <w:p w:rsidR="00857F20" w:rsidRPr="00F92E89" w:rsidRDefault="00433746"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Разрыхленный</w:t>
            </w:r>
          </w:p>
        </w:tc>
        <w:tc>
          <w:tcPr>
            <w:tcW w:w="843" w:type="pct"/>
          </w:tcPr>
          <w:p w:rsidR="00857F20" w:rsidRPr="00F92E89" w:rsidRDefault="00235155"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102,1</w:t>
            </w:r>
          </w:p>
        </w:tc>
      </w:tr>
      <w:tr w:rsidR="00857F20" w:rsidRPr="00F92E89" w:rsidTr="00F92E89">
        <w:trPr>
          <w:cantSplit/>
          <w:jc w:val="center"/>
        </w:trPr>
        <w:tc>
          <w:tcPr>
            <w:tcW w:w="471" w:type="pct"/>
          </w:tcPr>
          <w:p w:rsidR="00857F20" w:rsidRPr="00F92E89" w:rsidRDefault="00235155"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7</w:t>
            </w:r>
          </w:p>
        </w:tc>
        <w:tc>
          <w:tcPr>
            <w:tcW w:w="1268" w:type="pct"/>
          </w:tcPr>
          <w:p w:rsidR="00857F20" w:rsidRPr="00F92E89" w:rsidRDefault="00235155"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Подсыпка под отмостку</w:t>
            </w:r>
          </w:p>
        </w:tc>
        <w:tc>
          <w:tcPr>
            <w:tcW w:w="792" w:type="pct"/>
          </w:tcPr>
          <w:p w:rsidR="00857F20" w:rsidRPr="00F92E89" w:rsidRDefault="00235155"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lang w:val="en-US"/>
              </w:rPr>
              <w:t>V</w:t>
            </w:r>
            <w:r w:rsidR="00E1181B" w:rsidRPr="00F92E89">
              <w:rPr>
                <w:rFonts w:ascii="Times New Roman" w:hAnsi="Times New Roman"/>
                <w:color w:val="000000"/>
                <w:szCs w:val="24"/>
              </w:rPr>
              <w:t>отм.</w:t>
            </w:r>
          </w:p>
        </w:tc>
        <w:tc>
          <w:tcPr>
            <w:tcW w:w="566" w:type="pct"/>
          </w:tcPr>
          <w:p w:rsidR="00857F20"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м³</w:t>
            </w:r>
          </w:p>
        </w:tc>
        <w:tc>
          <w:tcPr>
            <w:tcW w:w="1060" w:type="pct"/>
          </w:tcPr>
          <w:p w:rsidR="00857F20"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Разрыхленный</w:t>
            </w:r>
          </w:p>
        </w:tc>
        <w:tc>
          <w:tcPr>
            <w:tcW w:w="843" w:type="pct"/>
          </w:tcPr>
          <w:p w:rsidR="00857F20"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19,98</w:t>
            </w:r>
          </w:p>
        </w:tc>
      </w:tr>
      <w:tr w:rsidR="00E1181B" w:rsidRPr="00F92E89" w:rsidTr="00F92E89">
        <w:trPr>
          <w:cantSplit/>
          <w:jc w:val="center"/>
        </w:trPr>
        <w:tc>
          <w:tcPr>
            <w:tcW w:w="471" w:type="pct"/>
          </w:tcPr>
          <w:p w:rsidR="00E1181B" w:rsidRPr="00F92E89" w:rsidRDefault="00E1181B" w:rsidP="00F92E89">
            <w:pPr>
              <w:spacing w:after="0" w:line="360" w:lineRule="auto"/>
              <w:jc w:val="both"/>
              <w:rPr>
                <w:rFonts w:ascii="Times New Roman" w:hAnsi="Times New Roman"/>
                <w:color w:val="000000"/>
                <w:szCs w:val="28"/>
              </w:rPr>
            </w:pPr>
          </w:p>
        </w:tc>
        <w:tc>
          <w:tcPr>
            <w:tcW w:w="1268" w:type="pct"/>
          </w:tcPr>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Итого: обратная засыпка</w:t>
            </w:r>
          </w:p>
        </w:tc>
        <w:tc>
          <w:tcPr>
            <w:tcW w:w="792" w:type="pct"/>
          </w:tcPr>
          <w:p w:rsidR="00F92E89"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lang w:val="en-US"/>
              </w:rPr>
              <w:t>V</w:t>
            </w:r>
            <w:r w:rsidRPr="00F92E89">
              <w:rPr>
                <w:rFonts w:ascii="Times New Roman" w:hAnsi="Times New Roman"/>
                <w:color w:val="000000"/>
                <w:szCs w:val="24"/>
              </w:rPr>
              <w:t>озр</w:t>
            </w:r>
          </w:p>
          <w:p w:rsidR="00E1181B" w:rsidRPr="00F92E89" w:rsidRDefault="00E1181B" w:rsidP="00F92E89">
            <w:pPr>
              <w:tabs>
                <w:tab w:val="left" w:pos="465"/>
                <w:tab w:val="center" w:pos="742"/>
              </w:tabs>
              <w:spacing w:after="0" w:line="360" w:lineRule="auto"/>
              <w:jc w:val="both"/>
              <w:rPr>
                <w:rFonts w:ascii="Times New Roman" w:hAnsi="Times New Roman"/>
                <w:color w:val="000000"/>
                <w:szCs w:val="28"/>
                <w:vertAlign w:val="subscript"/>
              </w:rPr>
            </w:pPr>
            <w:r w:rsidRPr="00F92E89">
              <w:rPr>
                <w:rFonts w:ascii="Times New Roman" w:hAnsi="Times New Roman"/>
                <w:color w:val="000000"/>
                <w:szCs w:val="28"/>
                <w:lang w:val="en-US"/>
              </w:rPr>
              <w:t>V</w:t>
            </w:r>
            <w:r w:rsidRPr="00F92E89">
              <w:rPr>
                <w:rFonts w:ascii="Times New Roman" w:hAnsi="Times New Roman"/>
                <w:color w:val="000000"/>
                <w:szCs w:val="24"/>
              </w:rPr>
              <w:t>оз</w:t>
            </w:r>
          </w:p>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lang w:val="en-US"/>
              </w:rPr>
              <w:t>V</w:t>
            </w:r>
            <w:r w:rsidRPr="00F92E89">
              <w:rPr>
                <w:rFonts w:ascii="Times New Roman" w:hAnsi="Times New Roman"/>
                <w:color w:val="000000"/>
                <w:szCs w:val="24"/>
              </w:rPr>
              <w:t>озп</w:t>
            </w:r>
          </w:p>
        </w:tc>
        <w:tc>
          <w:tcPr>
            <w:tcW w:w="566" w:type="pct"/>
          </w:tcPr>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м³</w:t>
            </w:r>
          </w:p>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м³</w:t>
            </w:r>
          </w:p>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м³</w:t>
            </w:r>
          </w:p>
        </w:tc>
        <w:tc>
          <w:tcPr>
            <w:tcW w:w="1060" w:type="pct"/>
          </w:tcPr>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Разрыхлен.</w:t>
            </w:r>
          </w:p>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Уплотнен.</w:t>
            </w:r>
          </w:p>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Природная</w:t>
            </w:r>
          </w:p>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плотность</w:t>
            </w:r>
          </w:p>
        </w:tc>
        <w:tc>
          <w:tcPr>
            <w:tcW w:w="843" w:type="pct"/>
          </w:tcPr>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1030</w:t>
            </w:r>
          </w:p>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863,79</w:t>
            </w:r>
          </w:p>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811,07</w:t>
            </w:r>
          </w:p>
        </w:tc>
      </w:tr>
      <w:tr w:rsidR="00E1181B" w:rsidRPr="00F92E89" w:rsidTr="00F92E89">
        <w:trPr>
          <w:cantSplit/>
          <w:jc w:val="center"/>
        </w:trPr>
        <w:tc>
          <w:tcPr>
            <w:tcW w:w="471" w:type="pct"/>
          </w:tcPr>
          <w:p w:rsidR="00E1181B" w:rsidRPr="00F92E89" w:rsidRDefault="00E1181B" w:rsidP="00F92E89">
            <w:pPr>
              <w:spacing w:after="0" w:line="360" w:lineRule="auto"/>
              <w:jc w:val="both"/>
              <w:rPr>
                <w:rFonts w:ascii="Times New Roman" w:hAnsi="Times New Roman"/>
                <w:color w:val="000000"/>
                <w:szCs w:val="28"/>
              </w:rPr>
            </w:pPr>
          </w:p>
        </w:tc>
        <w:tc>
          <w:tcPr>
            <w:tcW w:w="1268" w:type="pct"/>
          </w:tcPr>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Баланс грунтовых</w:t>
            </w:r>
          </w:p>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масс</w:t>
            </w:r>
          </w:p>
        </w:tc>
        <w:tc>
          <w:tcPr>
            <w:tcW w:w="792" w:type="pct"/>
          </w:tcPr>
          <w:p w:rsidR="00E1181B" w:rsidRPr="00F92E89" w:rsidRDefault="00E1181B" w:rsidP="00F92E89">
            <w:pPr>
              <w:spacing w:after="0" w:line="360" w:lineRule="auto"/>
              <w:jc w:val="both"/>
              <w:rPr>
                <w:rFonts w:ascii="Times New Roman" w:hAnsi="Times New Roman"/>
                <w:color w:val="000000"/>
                <w:szCs w:val="28"/>
                <w:lang w:val="en-US"/>
              </w:rPr>
            </w:pPr>
            <w:r w:rsidRPr="00F92E89">
              <w:rPr>
                <w:rFonts w:ascii="Times New Roman" w:hAnsi="Times New Roman"/>
                <w:color w:val="000000"/>
                <w:szCs w:val="28"/>
                <w:lang w:val="en-US"/>
              </w:rPr>
              <w:t>V</w:t>
            </w:r>
            <w:r w:rsidRPr="00F92E89">
              <w:rPr>
                <w:rFonts w:ascii="Times New Roman" w:hAnsi="Times New Roman"/>
                <w:color w:val="000000"/>
                <w:szCs w:val="24"/>
              </w:rPr>
              <w:t xml:space="preserve">к </w:t>
            </w:r>
            <w:r w:rsidRPr="00F92E89">
              <w:rPr>
                <w:rFonts w:ascii="Times New Roman" w:hAnsi="Times New Roman"/>
                <w:color w:val="000000"/>
                <w:szCs w:val="28"/>
              </w:rPr>
              <w:t xml:space="preserve">– </w:t>
            </w:r>
            <w:r w:rsidRPr="00F92E89">
              <w:rPr>
                <w:rFonts w:ascii="Times New Roman" w:hAnsi="Times New Roman"/>
                <w:color w:val="000000"/>
                <w:szCs w:val="28"/>
                <w:lang w:val="en-US"/>
              </w:rPr>
              <w:t>V</w:t>
            </w:r>
            <w:r w:rsidRPr="00F92E89">
              <w:rPr>
                <w:rFonts w:ascii="Times New Roman" w:hAnsi="Times New Roman"/>
                <w:color w:val="000000"/>
                <w:szCs w:val="24"/>
              </w:rPr>
              <w:t>озп</w:t>
            </w:r>
          </w:p>
        </w:tc>
        <w:tc>
          <w:tcPr>
            <w:tcW w:w="566" w:type="pct"/>
          </w:tcPr>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м³</w:t>
            </w:r>
          </w:p>
          <w:p w:rsidR="00E1181B" w:rsidRPr="00F92E89" w:rsidRDefault="00E1181B" w:rsidP="00F92E89">
            <w:pPr>
              <w:spacing w:after="0" w:line="360" w:lineRule="auto"/>
              <w:jc w:val="both"/>
              <w:rPr>
                <w:rFonts w:ascii="Times New Roman" w:hAnsi="Times New Roman"/>
                <w:color w:val="000000"/>
                <w:szCs w:val="28"/>
              </w:rPr>
            </w:pPr>
          </w:p>
        </w:tc>
        <w:tc>
          <w:tcPr>
            <w:tcW w:w="1060" w:type="pct"/>
          </w:tcPr>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Природная</w:t>
            </w:r>
          </w:p>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плотность</w:t>
            </w:r>
          </w:p>
        </w:tc>
        <w:tc>
          <w:tcPr>
            <w:tcW w:w="843" w:type="pct"/>
          </w:tcPr>
          <w:p w:rsidR="00E1181B" w:rsidRPr="00F92E89" w:rsidRDefault="00E1181B" w:rsidP="00F92E89">
            <w:pPr>
              <w:spacing w:after="0" w:line="360" w:lineRule="auto"/>
              <w:jc w:val="both"/>
              <w:rPr>
                <w:rFonts w:ascii="Times New Roman" w:hAnsi="Times New Roman"/>
                <w:color w:val="000000"/>
                <w:szCs w:val="28"/>
              </w:rPr>
            </w:pPr>
            <w:r w:rsidRPr="00F92E89">
              <w:rPr>
                <w:rFonts w:ascii="Times New Roman" w:hAnsi="Times New Roman"/>
                <w:color w:val="000000"/>
                <w:szCs w:val="28"/>
              </w:rPr>
              <w:t>1618,3</w:t>
            </w:r>
          </w:p>
        </w:tc>
      </w:tr>
    </w:tbl>
    <w:p w:rsidR="00857F20" w:rsidRPr="00F92E89" w:rsidRDefault="00857F20" w:rsidP="00F92E89">
      <w:pPr>
        <w:spacing w:after="0" w:line="360" w:lineRule="auto"/>
        <w:ind w:firstLine="709"/>
        <w:jc w:val="both"/>
        <w:rPr>
          <w:rFonts w:ascii="Times New Roman" w:hAnsi="Times New Roman"/>
          <w:color w:val="000000"/>
          <w:sz w:val="28"/>
          <w:szCs w:val="28"/>
        </w:rPr>
      </w:pPr>
    </w:p>
    <w:p w:rsidR="00693FDD" w:rsidRP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2519E" w:rsidRPr="00F92E89">
        <w:rPr>
          <w:rFonts w:ascii="Times New Roman" w:hAnsi="Times New Roman"/>
          <w:color w:val="000000"/>
          <w:sz w:val="28"/>
          <w:szCs w:val="28"/>
        </w:rPr>
        <w:t xml:space="preserve">Объем механизированной зачистки определяем: </w:t>
      </w:r>
      <w:r w:rsidR="0042519E" w:rsidRPr="00F92E89">
        <w:rPr>
          <w:rFonts w:ascii="Times New Roman" w:hAnsi="Times New Roman"/>
          <w:color w:val="000000"/>
          <w:sz w:val="28"/>
          <w:szCs w:val="28"/>
          <w:lang w:val="en-US"/>
        </w:rPr>
        <w:t>V</w:t>
      </w:r>
      <w:r w:rsidR="0042519E" w:rsidRPr="00F92E89">
        <w:rPr>
          <w:rFonts w:ascii="Times New Roman" w:hAnsi="Times New Roman"/>
          <w:color w:val="000000"/>
          <w:sz w:val="28"/>
          <w:szCs w:val="24"/>
        </w:rPr>
        <w:t>зм</w:t>
      </w:r>
      <w:r w:rsidR="0042519E" w:rsidRPr="00F92E89">
        <w:rPr>
          <w:rFonts w:ascii="Times New Roman" w:hAnsi="Times New Roman"/>
          <w:color w:val="000000"/>
          <w:sz w:val="28"/>
          <w:szCs w:val="28"/>
        </w:rPr>
        <w:t xml:space="preserve"> = </w:t>
      </w:r>
      <w:r w:rsidR="0042519E" w:rsidRPr="00F92E89">
        <w:rPr>
          <w:rFonts w:ascii="Times New Roman" w:hAnsi="Times New Roman"/>
          <w:color w:val="000000"/>
          <w:sz w:val="28"/>
          <w:szCs w:val="28"/>
          <w:lang w:val="en-US"/>
        </w:rPr>
        <w:t>h</w:t>
      </w:r>
      <w:r w:rsidR="0042519E" w:rsidRPr="00F92E89">
        <w:rPr>
          <w:rFonts w:ascii="Times New Roman" w:hAnsi="Times New Roman"/>
          <w:color w:val="000000"/>
          <w:sz w:val="28"/>
          <w:szCs w:val="24"/>
        </w:rPr>
        <w:t>зм</w:t>
      </w:r>
      <w:r w:rsidR="0042519E" w:rsidRPr="00F92E89">
        <w:rPr>
          <w:rFonts w:ascii="Times New Roman" w:hAnsi="Times New Roman"/>
          <w:color w:val="000000"/>
          <w:sz w:val="28"/>
          <w:szCs w:val="28"/>
        </w:rPr>
        <w:t xml:space="preserve"> × </w:t>
      </w:r>
      <w:r w:rsidR="0042519E" w:rsidRPr="00F92E89">
        <w:rPr>
          <w:rFonts w:ascii="Times New Roman" w:hAnsi="Times New Roman"/>
          <w:color w:val="000000"/>
          <w:sz w:val="28"/>
          <w:szCs w:val="28"/>
          <w:lang w:val="en-US"/>
        </w:rPr>
        <w:t>a</w:t>
      </w:r>
      <w:r w:rsidR="0042519E" w:rsidRPr="00F92E89">
        <w:rPr>
          <w:rFonts w:ascii="Times New Roman" w:hAnsi="Times New Roman"/>
          <w:color w:val="000000"/>
          <w:sz w:val="28"/>
          <w:szCs w:val="28"/>
        </w:rPr>
        <w:t xml:space="preserve"> × </w:t>
      </w:r>
      <w:r w:rsidR="0042519E" w:rsidRPr="00F92E89">
        <w:rPr>
          <w:rFonts w:ascii="Times New Roman" w:hAnsi="Times New Roman"/>
          <w:color w:val="000000"/>
          <w:sz w:val="28"/>
          <w:szCs w:val="28"/>
          <w:lang w:val="en-US"/>
        </w:rPr>
        <w:t>b</w:t>
      </w:r>
      <w:r>
        <w:rPr>
          <w:rFonts w:ascii="Times New Roman" w:hAnsi="Times New Roman"/>
          <w:color w:val="000000"/>
          <w:sz w:val="28"/>
          <w:szCs w:val="28"/>
        </w:rPr>
        <w:t xml:space="preserve"> </w:t>
      </w:r>
      <w:r w:rsidR="0042519E" w:rsidRPr="00F92E89">
        <w:rPr>
          <w:rFonts w:ascii="Times New Roman" w:hAnsi="Times New Roman"/>
          <w:color w:val="000000"/>
          <w:sz w:val="28"/>
          <w:szCs w:val="28"/>
        </w:rPr>
        <w:t>= 0,1 × 55,2 × 16,2 = 89,42</w:t>
      </w:r>
      <w:r>
        <w:rPr>
          <w:rFonts w:ascii="Times New Roman" w:hAnsi="Times New Roman"/>
          <w:color w:val="000000"/>
          <w:sz w:val="28"/>
          <w:szCs w:val="28"/>
        </w:rPr>
        <w:t> </w:t>
      </w:r>
      <w:r w:rsidRPr="00F92E89">
        <w:rPr>
          <w:rFonts w:ascii="Times New Roman" w:hAnsi="Times New Roman"/>
          <w:color w:val="000000"/>
          <w:sz w:val="28"/>
          <w:szCs w:val="28"/>
        </w:rPr>
        <w:t>м</w:t>
      </w:r>
      <w:r w:rsidR="0042519E" w:rsidRPr="00F92E89">
        <w:rPr>
          <w:rFonts w:ascii="Times New Roman" w:hAnsi="Times New Roman"/>
          <w:color w:val="000000"/>
          <w:sz w:val="28"/>
          <w:szCs w:val="28"/>
        </w:rPr>
        <w:t>³</w:t>
      </w:r>
    </w:p>
    <w:p w:rsidR="0042519E" w:rsidRPr="00F92E89" w:rsidRDefault="0042519E"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 xml:space="preserve">Тогда </w:t>
      </w:r>
      <w:r w:rsidRPr="00F92E89">
        <w:rPr>
          <w:rFonts w:ascii="Times New Roman" w:hAnsi="Times New Roman"/>
          <w:color w:val="000000"/>
          <w:sz w:val="28"/>
          <w:szCs w:val="28"/>
          <w:lang w:val="en-US"/>
        </w:rPr>
        <w:t>V</w:t>
      </w:r>
      <w:r w:rsidRPr="00F92E89">
        <w:rPr>
          <w:rFonts w:ascii="Times New Roman" w:hAnsi="Times New Roman"/>
          <w:color w:val="000000"/>
          <w:sz w:val="28"/>
          <w:szCs w:val="28"/>
        </w:rPr>
        <w:t>*</w:t>
      </w:r>
      <w:r w:rsidR="00F92E89" w:rsidRPr="00F92E89">
        <w:rPr>
          <w:rFonts w:ascii="Times New Roman" w:hAnsi="Times New Roman"/>
          <w:color w:val="000000"/>
          <w:sz w:val="28"/>
          <w:szCs w:val="24"/>
        </w:rPr>
        <w:t>общ.</w:t>
      </w:r>
      <w:r w:rsidR="00F92E89">
        <w:rPr>
          <w:rFonts w:ascii="Times New Roman" w:hAnsi="Times New Roman"/>
          <w:color w:val="000000"/>
          <w:sz w:val="28"/>
          <w:szCs w:val="24"/>
        </w:rPr>
        <w:t xml:space="preserve"> </w:t>
      </w:r>
      <w:r w:rsidR="00F92E89" w:rsidRPr="00F92E89">
        <w:rPr>
          <w:rFonts w:ascii="Times New Roman" w:hAnsi="Times New Roman"/>
          <w:color w:val="000000"/>
          <w:sz w:val="28"/>
          <w:szCs w:val="24"/>
        </w:rPr>
        <w:t>к</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V</w:t>
      </w:r>
      <w:r w:rsidRPr="00F92E89">
        <w:rPr>
          <w:rFonts w:ascii="Times New Roman" w:hAnsi="Times New Roman"/>
          <w:color w:val="000000"/>
          <w:sz w:val="28"/>
          <w:szCs w:val="24"/>
        </w:rPr>
        <w:t>общ.к</w:t>
      </w:r>
      <w:r w:rsidR="00F92E89">
        <w:rPr>
          <w:rFonts w:ascii="Times New Roman" w:hAnsi="Times New Roman"/>
          <w:color w:val="000000"/>
          <w:sz w:val="28"/>
          <w:szCs w:val="24"/>
        </w:rPr>
        <w:t xml:space="preserve"> </w:t>
      </w:r>
      <w:r w:rsidRPr="00F92E89">
        <w:rPr>
          <w:rFonts w:ascii="Times New Roman" w:hAnsi="Times New Roman"/>
          <w:color w:val="000000"/>
          <w:sz w:val="28"/>
          <w:szCs w:val="28"/>
        </w:rPr>
        <w:t xml:space="preserve">– </w:t>
      </w:r>
      <w:r w:rsidRPr="00F92E89">
        <w:rPr>
          <w:rFonts w:ascii="Times New Roman" w:hAnsi="Times New Roman"/>
          <w:color w:val="000000"/>
          <w:sz w:val="28"/>
          <w:szCs w:val="28"/>
          <w:lang w:val="en-US"/>
        </w:rPr>
        <w:t>V</w:t>
      </w:r>
      <w:r w:rsidRPr="00F92E89">
        <w:rPr>
          <w:rFonts w:ascii="Times New Roman" w:hAnsi="Times New Roman"/>
          <w:color w:val="000000"/>
          <w:sz w:val="28"/>
          <w:szCs w:val="24"/>
        </w:rPr>
        <w:t>зм</w:t>
      </w:r>
      <w:r w:rsidRPr="00F92E89">
        <w:rPr>
          <w:rFonts w:ascii="Times New Roman" w:hAnsi="Times New Roman"/>
          <w:color w:val="000000"/>
          <w:sz w:val="28"/>
          <w:szCs w:val="28"/>
        </w:rPr>
        <w:t xml:space="preserve"> = </w:t>
      </w:r>
      <w:r w:rsidR="0028131F" w:rsidRPr="00F92E89">
        <w:rPr>
          <w:rFonts w:ascii="Times New Roman" w:hAnsi="Times New Roman"/>
          <w:color w:val="000000"/>
          <w:sz w:val="28"/>
          <w:szCs w:val="28"/>
        </w:rPr>
        <w:t>2604,71 – 89,42 = 2515,29</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0028131F" w:rsidRPr="00F92E89">
        <w:rPr>
          <w:rFonts w:ascii="Times New Roman" w:hAnsi="Times New Roman"/>
          <w:color w:val="000000"/>
          <w:sz w:val="28"/>
          <w:szCs w:val="28"/>
        </w:rPr>
        <w:t>³</w:t>
      </w:r>
    </w:p>
    <w:p w:rsidR="00D17B84" w:rsidRPr="00F92E89" w:rsidRDefault="00D17B84" w:rsidP="00F92E89">
      <w:pPr>
        <w:spacing w:after="0" w:line="360" w:lineRule="auto"/>
        <w:ind w:firstLine="709"/>
        <w:jc w:val="both"/>
        <w:rPr>
          <w:rFonts w:ascii="Times New Roman" w:hAnsi="Times New Roman"/>
          <w:color w:val="000000"/>
          <w:sz w:val="28"/>
          <w:szCs w:val="28"/>
        </w:rPr>
      </w:pPr>
    </w:p>
    <w:p w:rsidR="00A10F84" w:rsidRPr="00F92E89" w:rsidRDefault="00A10F84" w:rsidP="00F92E89">
      <w:pPr>
        <w:pStyle w:val="a3"/>
        <w:numPr>
          <w:ilvl w:val="0"/>
          <w:numId w:val="1"/>
        </w:numPr>
        <w:spacing w:after="0" w:line="360" w:lineRule="auto"/>
        <w:ind w:left="0" w:firstLine="709"/>
        <w:jc w:val="both"/>
        <w:rPr>
          <w:rFonts w:ascii="Times New Roman" w:hAnsi="Times New Roman"/>
          <w:b/>
          <w:color w:val="000000"/>
          <w:sz w:val="28"/>
          <w:szCs w:val="32"/>
        </w:rPr>
      </w:pPr>
      <w:r w:rsidRPr="00F92E89">
        <w:rPr>
          <w:rFonts w:ascii="Times New Roman" w:hAnsi="Times New Roman"/>
          <w:b/>
          <w:color w:val="000000"/>
          <w:sz w:val="28"/>
          <w:szCs w:val="32"/>
        </w:rPr>
        <w:t>Определение объе</w:t>
      </w:r>
      <w:r w:rsidR="00F92E89">
        <w:rPr>
          <w:rFonts w:ascii="Times New Roman" w:hAnsi="Times New Roman"/>
          <w:b/>
          <w:color w:val="000000"/>
          <w:sz w:val="28"/>
          <w:szCs w:val="32"/>
        </w:rPr>
        <w:t>мов строительно-монтажных работ</w:t>
      </w:r>
    </w:p>
    <w:p w:rsidR="00A10F84" w:rsidRPr="00F92E89" w:rsidRDefault="00A10F84" w:rsidP="00F92E89">
      <w:pPr>
        <w:spacing w:after="0" w:line="360" w:lineRule="auto"/>
        <w:ind w:firstLine="709"/>
        <w:jc w:val="both"/>
        <w:rPr>
          <w:rFonts w:ascii="Times New Roman" w:hAnsi="Times New Roman"/>
          <w:color w:val="000000"/>
          <w:sz w:val="28"/>
          <w:szCs w:val="28"/>
        </w:rPr>
      </w:pPr>
    </w:p>
    <w:p w:rsidR="00F92E89" w:rsidRDefault="00A10F84"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На основе исходных данных компонуется конструктивная часть фундаментов здания и стен подвала, определяется количество типоразмеров конструкций и составляется спецификация сборных железобетонных конструкций (таблица 2).</w:t>
      </w:r>
    </w:p>
    <w:p w:rsidR="00F92E89" w:rsidRDefault="00F92E89" w:rsidP="00F92E89">
      <w:pPr>
        <w:spacing w:after="0" w:line="360" w:lineRule="auto"/>
        <w:ind w:firstLine="709"/>
        <w:jc w:val="both"/>
        <w:rPr>
          <w:rFonts w:ascii="Times New Roman" w:hAnsi="Times New Roman"/>
          <w:color w:val="000000"/>
          <w:sz w:val="28"/>
          <w:szCs w:val="28"/>
        </w:rPr>
      </w:pPr>
    </w:p>
    <w:p w:rsidR="00277E92" w:rsidRPr="00F92E89" w:rsidRDefault="00277E92"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Таблица 2.</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Железобетонные конструкции</w:t>
      </w:r>
    </w:p>
    <w:tbl>
      <w:tblPr>
        <w:tblStyle w:val="1"/>
        <w:tblW w:w="9297" w:type="dxa"/>
        <w:jc w:val="center"/>
        <w:tblLook w:val="0000" w:firstRow="0" w:lastRow="0" w:firstColumn="0" w:lastColumn="0" w:noHBand="0" w:noVBand="0"/>
      </w:tblPr>
      <w:tblGrid>
        <w:gridCol w:w="779"/>
        <w:gridCol w:w="1735"/>
        <w:gridCol w:w="1806"/>
        <w:gridCol w:w="901"/>
        <w:gridCol w:w="901"/>
        <w:gridCol w:w="808"/>
        <w:gridCol w:w="1296"/>
        <w:gridCol w:w="1071"/>
      </w:tblGrid>
      <w:tr w:rsidR="00277E92" w:rsidRPr="00F92E89" w:rsidTr="00F92E89">
        <w:trPr>
          <w:cantSplit/>
          <w:trHeight w:val="374"/>
          <w:jc w:val="center"/>
        </w:trPr>
        <w:tc>
          <w:tcPr>
            <w:tcW w:w="466" w:type="pct"/>
            <w:vMerge w:val="restar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п/п</w:t>
            </w:r>
          </w:p>
        </w:tc>
        <w:tc>
          <w:tcPr>
            <w:tcW w:w="4534" w:type="pct"/>
            <w:gridSpan w:val="7"/>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Железобетонная конструкция</w:t>
            </w:r>
          </w:p>
        </w:tc>
      </w:tr>
      <w:tr w:rsidR="00277E92" w:rsidRPr="00F92E89" w:rsidTr="00F92E89">
        <w:trPr>
          <w:cantSplit/>
          <w:trHeight w:val="274"/>
          <w:jc w:val="center"/>
        </w:trPr>
        <w:tc>
          <w:tcPr>
            <w:tcW w:w="466" w:type="pct"/>
            <w:vMerge/>
          </w:tcPr>
          <w:p w:rsidR="00277E92" w:rsidRPr="00F92E89" w:rsidRDefault="00277E92" w:rsidP="00F92E89">
            <w:pPr>
              <w:spacing w:after="0" w:line="360" w:lineRule="auto"/>
              <w:jc w:val="both"/>
              <w:rPr>
                <w:rFonts w:ascii="Times New Roman" w:hAnsi="Times New Roman"/>
                <w:color w:val="000000"/>
                <w:szCs w:val="24"/>
              </w:rPr>
            </w:pPr>
          </w:p>
        </w:tc>
        <w:tc>
          <w:tcPr>
            <w:tcW w:w="980" w:type="pct"/>
            <w:vMerge w:val="restar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Наименование</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и марка</w:t>
            </w:r>
          </w:p>
        </w:tc>
        <w:tc>
          <w:tcPr>
            <w:tcW w:w="646" w:type="pct"/>
            <w:vMerge w:val="restar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Эскиз</w:t>
            </w:r>
          </w:p>
        </w:tc>
        <w:tc>
          <w:tcPr>
            <w:tcW w:w="1543" w:type="pct"/>
            <w:gridSpan w:val="3"/>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Основные размеры,</w:t>
            </w:r>
            <w:r w:rsidR="00F92E89">
              <w:rPr>
                <w:rFonts w:ascii="Times New Roman" w:hAnsi="Times New Roman"/>
                <w:color w:val="000000"/>
                <w:szCs w:val="24"/>
              </w:rPr>
              <w:t xml:space="preserve"> </w:t>
            </w:r>
            <w:r w:rsidRPr="00F92E89">
              <w:rPr>
                <w:rFonts w:ascii="Times New Roman" w:hAnsi="Times New Roman"/>
                <w:color w:val="000000"/>
                <w:szCs w:val="24"/>
              </w:rPr>
              <w:t>мм</w:t>
            </w:r>
          </w:p>
        </w:tc>
        <w:tc>
          <w:tcPr>
            <w:tcW w:w="743" w:type="pct"/>
            <w:vMerge w:val="restar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Масса</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элемента,</w:t>
            </w:r>
            <w:r w:rsidR="00F92E89">
              <w:rPr>
                <w:rFonts w:ascii="Times New Roman" w:hAnsi="Times New Roman"/>
                <w:color w:val="000000"/>
                <w:szCs w:val="24"/>
              </w:rPr>
              <w:t xml:space="preserve"> </w:t>
            </w:r>
            <w:r w:rsidRPr="00F92E89">
              <w:rPr>
                <w:rFonts w:ascii="Times New Roman" w:hAnsi="Times New Roman"/>
                <w:color w:val="000000"/>
                <w:szCs w:val="24"/>
              </w:rPr>
              <w:t>т</w:t>
            </w:r>
          </w:p>
        </w:tc>
        <w:tc>
          <w:tcPr>
            <w:tcW w:w="622" w:type="pct"/>
            <w:vMerge w:val="restar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Общая</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масса,</w:t>
            </w:r>
            <w:r w:rsidR="00F92E89">
              <w:rPr>
                <w:rFonts w:ascii="Times New Roman" w:hAnsi="Times New Roman"/>
                <w:color w:val="000000"/>
                <w:szCs w:val="24"/>
              </w:rPr>
              <w:t xml:space="preserve"> </w:t>
            </w:r>
            <w:r w:rsidRPr="00F92E89">
              <w:rPr>
                <w:rFonts w:ascii="Times New Roman" w:hAnsi="Times New Roman"/>
                <w:color w:val="000000"/>
                <w:szCs w:val="24"/>
              </w:rPr>
              <w:t>т</w:t>
            </w:r>
          </w:p>
        </w:tc>
      </w:tr>
      <w:tr w:rsidR="00277E92" w:rsidRPr="00F92E89" w:rsidTr="00F92E89">
        <w:trPr>
          <w:cantSplit/>
          <w:jc w:val="center"/>
        </w:trPr>
        <w:tc>
          <w:tcPr>
            <w:tcW w:w="466" w:type="pct"/>
            <w:vMerge/>
          </w:tcPr>
          <w:p w:rsidR="00277E92" w:rsidRPr="00F92E89" w:rsidRDefault="00277E92" w:rsidP="00F92E89">
            <w:pPr>
              <w:spacing w:after="0" w:line="360" w:lineRule="auto"/>
              <w:jc w:val="both"/>
              <w:rPr>
                <w:rFonts w:ascii="Times New Roman" w:hAnsi="Times New Roman"/>
                <w:color w:val="000000"/>
                <w:szCs w:val="24"/>
              </w:rPr>
            </w:pPr>
          </w:p>
        </w:tc>
        <w:tc>
          <w:tcPr>
            <w:tcW w:w="980" w:type="pct"/>
            <w:vMerge/>
          </w:tcPr>
          <w:p w:rsidR="00277E92" w:rsidRPr="00F92E89" w:rsidRDefault="00277E92" w:rsidP="00F92E89">
            <w:pPr>
              <w:spacing w:after="0" w:line="360" w:lineRule="auto"/>
              <w:jc w:val="both"/>
              <w:rPr>
                <w:rFonts w:ascii="Times New Roman" w:hAnsi="Times New Roman"/>
                <w:color w:val="000000"/>
                <w:szCs w:val="24"/>
              </w:rPr>
            </w:pPr>
          </w:p>
        </w:tc>
        <w:tc>
          <w:tcPr>
            <w:tcW w:w="646" w:type="pct"/>
            <w:vMerge/>
          </w:tcPr>
          <w:p w:rsidR="00277E92" w:rsidRPr="00F92E89" w:rsidRDefault="00277E92" w:rsidP="00F92E89">
            <w:pPr>
              <w:spacing w:after="0" w:line="360" w:lineRule="auto"/>
              <w:jc w:val="both"/>
              <w:rPr>
                <w:rFonts w:ascii="Times New Roman" w:hAnsi="Times New Roman"/>
                <w:color w:val="000000"/>
                <w:szCs w:val="24"/>
              </w:rPr>
            </w:pPr>
          </w:p>
        </w:tc>
        <w:tc>
          <w:tcPr>
            <w:tcW w:w="531" w:type="pct"/>
          </w:tcPr>
          <w:p w:rsidR="00277E92" w:rsidRPr="00F92E89" w:rsidRDefault="00277E92" w:rsidP="00F92E89">
            <w:pPr>
              <w:spacing w:after="0" w:line="360" w:lineRule="auto"/>
              <w:jc w:val="both"/>
              <w:rPr>
                <w:rFonts w:ascii="Times New Roman" w:hAnsi="Times New Roman"/>
                <w:color w:val="000000"/>
                <w:szCs w:val="24"/>
                <w:lang w:val="en-US"/>
              </w:rPr>
            </w:pPr>
            <w:r w:rsidRPr="00F92E89">
              <w:rPr>
                <w:rFonts w:ascii="Times New Roman" w:hAnsi="Times New Roman"/>
                <w:color w:val="000000"/>
                <w:szCs w:val="24"/>
                <w:lang w:val="en-US"/>
              </w:rPr>
              <w:t>B</w:t>
            </w:r>
          </w:p>
        </w:tc>
        <w:tc>
          <w:tcPr>
            <w:tcW w:w="531" w:type="pct"/>
          </w:tcPr>
          <w:p w:rsidR="00277E92" w:rsidRPr="00F92E89" w:rsidRDefault="00277E92" w:rsidP="00F92E89">
            <w:pPr>
              <w:spacing w:after="0" w:line="360" w:lineRule="auto"/>
              <w:jc w:val="both"/>
              <w:rPr>
                <w:rFonts w:ascii="Times New Roman" w:hAnsi="Times New Roman"/>
                <w:color w:val="000000"/>
                <w:szCs w:val="24"/>
                <w:lang w:val="en-US"/>
              </w:rPr>
            </w:pPr>
            <w:r w:rsidRPr="00F92E89">
              <w:rPr>
                <w:rFonts w:ascii="Times New Roman" w:hAnsi="Times New Roman"/>
                <w:color w:val="000000"/>
                <w:szCs w:val="24"/>
                <w:lang w:val="en-US"/>
              </w:rPr>
              <w:t>L</w:t>
            </w:r>
          </w:p>
        </w:tc>
        <w:tc>
          <w:tcPr>
            <w:tcW w:w="481" w:type="pct"/>
          </w:tcPr>
          <w:p w:rsidR="00277E92" w:rsidRPr="00F92E89" w:rsidRDefault="00277E92" w:rsidP="00F92E89">
            <w:pPr>
              <w:spacing w:after="0" w:line="360" w:lineRule="auto"/>
              <w:jc w:val="both"/>
              <w:rPr>
                <w:rFonts w:ascii="Times New Roman" w:hAnsi="Times New Roman"/>
                <w:color w:val="000000"/>
                <w:szCs w:val="24"/>
                <w:lang w:val="en-US"/>
              </w:rPr>
            </w:pPr>
            <w:r w:rsidRPr="00F92E89">
              <w:rPr>
                <w:rFonts w:ascii="Times New Roman" w:hAnsi="Times New Roman"/>
                <w:color w:val="000000"/>
                <w:szCs w:val="24"/>
                <w:lang w:val="en-US"/>
              </w:rPr>
              <w:t>H</w:t>
            </w:r>
          </w:p>
        </w:tc>
        <w:tc>
          <w:tcPr>
            <w:tcW w:w="743" w:type="pct"/>
            <w:vMerge/>
          </w:tcPr>
          <w:p w:rsidR="00277E92" w:rsidRPr="00F92E89" w:rsidRDefault="00277E92" w:rsidP="00F92E89">
            <w:pPr>
              <w:spacing w:after="0" w:line="360" w:lineRule="auto"/>
              <w:jc w:val="both"/>
              <w:rPr>
                <w:rFonts w:ascii="Times New Roman" w:hAnsi="Times New Roman"/>
                <w:color w:val="000000"/>
                <w:szCs w:val="24"/>
              </w:rPr>
            </w:pPr>
          </w:p>
        </w:tc>
        <w:tc>
          <w:tcPr>
            <w:tcW w:w="622" w:type="pct"/>
            <w:vMerge/>
          </w:tcPr>
          <w:p w:rsidR="00277E92" w:rsidRPr="00F92E89" w:rsidRDefault="00277E92" w:rsidP="00F92E89">
            <w:pPr>
              <w:spacing w:after="0" w:line="360" w:lineRule="auto"/>
              <w:jc w:val="both"/>
              <w:rPr>
                <w:rFonts w:ascii="Times New Roman" w:hAnsi="Times New Roman"/>
                <w:color w:val="000000"/>
                <w:szCs w:val="24"/>
              </w:rPr>
            </w:pPr>
          </w:p>
        </w:tc>
      </w:tr>
      <w:tr w:rsidR="00277E92" w:rsidRPr="00F92E89" w:rsidTr="00F92E89">
        <w:trPr>
          <w:cantSplit/>
          <w:jc w:val="center"/>
        </w:trPr>
        <w:tc>
          <w:tcPr>
            <w:tcW w:w="466"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w:t>
            </w:r>
          </w:p>
        </w:tc>
        <w:tc>
          <w:tcPr>
            <w:tcW w:w="980"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w:t>
            </w:r>
          </w:p>
        </w:tc>
        <w:tc>
          <w:tcPr>
            <w:tcW w:w="646"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3</w:t>
            </w:r>
          </w:p>
        </w:tc>
        <w:tc>
          <w:tcPr>
            <w:tcW w:w="5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4</w:t>
            </w:r>
          </w:p>
        </w:tc>
        <w:tc>
          <w:tcPr>
            <w:tcW w:w="5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5</w:t>
            </w:r>
          </w:p>
        </w:tc>
        <w:tc>
          <w:tcPr>
            <w:tcW w:w="48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6</w:t>
            </w:r>
          </w:p>
        </w:tc>
        <w:tc>
          <w:tcPr>
            <w:tcW w:w="74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7</w:t>
            </w:r>
          </w:p>
        </w:tc>
        <w:tc>
          <w:tcPr>
            <w:tcW w:w="622"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8</w:t>
            </w:r>
          </w:p>
        </w:tc>
      </w:tr>
      <w:tr w:rsidR="00277E92" w:rsidRPr="00F92E89" w:rsidTr="00F92E89">
        <w:trPr>
          <w:cantSplit/>
          <w:jc w:val="center"/>
        </w:trPr>
        <w:tc>
          <w:tcPr>
            <w:tcW w:w="466" w:type="pct"/>
            <w:vMerge w:val="restar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w:t>
            </w:r>
          </w:p>
        </w:tc>
        <w:tc>
          <w:tcPr>
            <w:tcW w:w="980"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Фундаментные</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плиты:</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ФЛ 20.12</w:t>
            </w:r>
          </w:p>
        </w:tc>
        <w:tc>
          <w:tcPr>
            <w:tcW w:w="646" w:type="pct"/>
            <w:vMerge w:val="restart"/>
          </w:tcPr>
          <w:p w:rsidR="00277E92" w:rsidRPr="00F92E89" w:rsidRDefault="003D22D3" w:rsidP="00F92E89">
            <w:pPr>
              <w:spacing w:after="0" w:line="360" w:lineRule="auto"/>
              <w:jc w:val="both"/>
              <w:rPr>
                <w:rFonts w:ascii="Times New Roman" w:hAnsi="Times New Roman"/>
                <w:color w:val="000000"/>
                <w:szCs w:val="24"/>
              </w:rPr>
            </w:pPr>
            <w:r>
              <w:rPr>
                <w:noProof/>
                <w:szCs w:val="22"/>
                <w:lang w:eastAsia="ru-RU"/>
              </w:rPr>
              <w:pict>
                <v:shape id="Рисунок 0" o:spid="_x0000_s1026" type="#_x0000_t75" alt="ФЛ20.12.jpg" style="position:absolute;left:0;text-align:left;margin-left:6.45pt;margin-top:25pt;width:69pt;height:69pt;z-index:-251658240;visibility:visible;mso-position-horizontal-relative:text;mso-position-vertical-relative:text" wrapcoords="-470 0 -470 21130 21600 21130 21600 0 -470 0">
                  <v:imagedata r:id="rId31" o:title=""/>
                  <w10:wrap type="tight"/>
                </v:shape>
              </w:pict>
            </w:r>
          </w:p>
        </w:tc>
        <w:tc>
          <w:tcPr>
            <w:tcW w:w="531" w:type="pct"/>
          </w:tcPr>
          <w:p w:rsidR="00277E92" w:rsidRPr="00F92E89" w:rsidRDefault="00277E92" w:rsidP="00F92E89">
            <w:pPr>
              <w:spacing w:after="0" w:line="360" w:lineRule="auto"/>
              <w:jc w:val="both"/>
              <w:rPr>
                <w:rFonts w:ascii="Times New Roman" w:hAnsi="Times New Roman"/>
                <w:color w:val="000000"/>
                <w:szCs w:val="24"/>
                <w:lang w:val="en-US"/>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2000</w:t>
            </w:r>
          </w:p>
        </w:tc>
        <w:tc>
          <w:tcPr>
            <w:tcW w:w="531" w:type="pct"/>
          </w:tcPr>
          <w:p w:rsidR="00277E92" w:rsidRPr="00F92E89" w:rsidRDefault="00277E92" w:rsidP="00F92E89">
            <w:pPr>
              <w:spacing w:after="0" w:line="360" w:lineRule="auto"/>
              <w:jc w:val="both"/>
              <w:rPr>
                <w:rFonts w:ascii="Times New Roman" w:hAnsi="Times New Roman"/>
                <w:color w:val="000000"/>
                <w:szCs w:val="24"/>
                <w:lang w:val="en-US"/>
              </w:rPr>
            </w:pPr>
          </w:p>
          <w:p w:rsidR="00277E92" w:rsidRPr="00F92E89" w:rsidRDefault="00277E92" w:rsidP="00F92E89">
            <w:pPr>
              <w:spacing w:after="0" w:line="360" w:lineRule="auto"/>
              <w:jc w:val="both"/>
              <w:rPr>
                <w:rFonts w:ascii="Times New Roman" w:hAnsi="Times New Roman"/>
                <w:color w:val="000000"/>
                <w:szCs w:val="24"/>
                <w:lang w:val="en-US"/>
              </w:rPr>
            </w:pPr>
            <w:r w:rsidRPr="00F92E89">
              <w:rPr>
                <w:rFonts w:ascii="Times New Roman" w:hAnsi="Times New Roman"/>
                <w:color w:val="000000"/>
                <w:szCs w:val="24"/>
                <w:lang w:val="en-US"/>
              </w:rPr>
              <w:t>1180</w:t>
            </w:r>
          </w:p>
        </w:tc>
        <w:tc>
          <w:tcPr>
            <w:tcW w:w="481" w:type="pct"/>
          </w:tcPr>
          <w:p w:rsidR="00277E92" w:rsidRPr="00F92E89" w:rsidRDefault="00277E92" w:rsidP="00F92E89">
            <w:pPr>
              <w:spacing w:after="0" w:line="360" w:lineRule="auto"/>
              <w:jc w:val="both"/>
              <w:rPr>
                <w:rFonts w:ascii="Times New Roman" w:hAnsi="Times New Roman"/>
                <w:color w:val="000000"/>
                <w:szCs w:val="24"/>
                <w:lang w:val="en-US"/>
              </w:rPr>
            </w:pPr>
          </w:p>
          <w:p w:rsidR="00277E92" w:rsidRPr="00F92E89" w:rsidRDefault="00277E92" w:rsidP="00F92E89">
            <w:pPr>
              <w:spacing w:after="0" w:line="360" w:lineRule="auto"/>
              <w:jc w:val="both"/>
              <w:rPr>
                <w:rFonts w:ascii="Times New Roman" w:hAnsi="Times New Roman"/>
                <w:color w:val="000000"/>
                <w:szCs w:val="24"/>
                <w:lang w:val="en-US"/>
              </w:rPr>
            </w:pPr>
            <w:r w:rsidRPr="00F92E89">
              <w:rPr>
                <w:rFonts w:ascii="Times New Roman" w:hAnsi="Times New Roman"/>
                <w:color w:val="000000"/>
                <w:szCs w:val="24"/>
                <w:lang w:val="en-US"/>
              </w:rPr>
              <w:t>500</w:t>
            </w:r>
          </w:p>
        </w:tc>
        <w:tc>
          <w:tcPr>
            <w:tcW w:w="743" w:type="pct"/>
          </w:tcPr>
          <w:p w:rsidR="00277E92" w:rsidRPr="00F92E89" w:rsidRDefault="00277E92" w:rsidP="00F92E89">
            <w:pPr>
              <w:spacing w:after="0" w:line="360" w:lineRule="auto"/>
              <w:jc w:val="both"/>
              <w:rPr>
                <w:rFonts w:ascii="Times New Roman" w:hAnsi="Times New Roman"/>
                <w:color w:val="000000"/>
                <w:szCs w:val="24"/>
                <w:lang w:val="en-US"/>
              </w:rPr>
            </w:pPr>
          </w:p>
          <w:p w:rsidR="00277E92" w:rsidRPr="00F92E89" w:rsidRDefault="00277E92" w:rsidP="00F92E89">
            <w:pPr>
              <w:spacing w:after="0" w:line="360" w:lineRule="auto"/>
              <w:jc w:val="both"/>
              <w:rPr>
                <w:rFonts w:ascii="Times New Roman" w:hAnsi="Times New Roman"/>
                <w:color w:val="000000"/>
                <w:szCs w:val="24"/>
                <w:lang w:val="en-US"/>
              </w:rPr>
            </w:pPr>
            <w:r w:rsidRPr="00F92E89">
              <w:rPr>
                <w:rFonts w:ascii="Times New Roman" w:hAnsi="Times New Roman"/>
                <w:color w:val="000000"/>
                <w:szCs w:val="24"/>
                <w:lang w:val="en-US"/>
              </w:rPr>
              <w:t>2</w:t>
            </w:r>
            <w:r w:rsidRPr="00F92E89">
              <w:rPr>
                <w:rFonts w:ascii="Times New Roman" w:hAnsi="Times New Roman"/>
                <w:color w:val="000000"/>
                <w:szCs w:val="24"/>
              </w:rPr>
              <w:t>,</w:t>
            </w:r>
            <w:r w:rsidRPr="00F92E89">
              <w:rPr>
                <w:rFonts w:ascii="Times New Roman" w:hAnsi="Times New Roman"/>
                <w:color w:val="000000"/>
                <w:szCs w:val="24"/>
                <w:lang w:val="en-US"/>
              </w:rPr>
              <w:t>44</w:t>
            </w:r>
          </w:p>
        </w:tc>
        <w:tc>
          <w:tcPr>
            <w:tcW w:w="622"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53,68</w:t>
            </w:r>
          </w:p>
        </w:tc>
      </w:tr>
      <w:tr w:rsidR="00277E92" w:rsidRPr="00F92E89" w:rsidTr="00F92E89">
        <w:trPr>
          <w:cantSplit/>
          <w:jc w:val="center"/>
        </w:trPr>
        <w:tc>
          <w:tcPr>
            <w:tcW w:w="466" w:type="pct"/>
            <w:vMerge/>
          </w:tcPr>
          <w:p w:rsidR="00277E92" w:rsidRPr="00F92E89" w:rsidRDefault="00277E92" w:rsidP="00F92E89">
            <w:pPr>
              <w:spacing w:after="0" w:line="360" w:lineRule="auto"/>
              <w:jc w:val="both"/>
              <w:rPr>
                <w:rFonts w:ascii="Times New Roman" w:hAnsi="Times New Roman"/>
                <w:color w:val="000000"/>
                <w:szCs w:val="24"/>
              </w:rPr>
            </w:pPr>
          </w:p>
        </w:tc>
        <w:tc>
          <w:tcPr>
            <w:tcW w:w="980"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Фундаментные</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плиты:</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ФЛ 10.24</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ФЛ 10.12</w:t>
            </w:r>
          </w:p>
        </w:tc>
        <w:tc>
          <w:tcPr>
            <w:tcW w:w="646" w:type="pct"/>
            <w:vMerge/>
          </w:tcPr>
          <w:p w:rsidR="00277E92" w:rsidRPr="00F92E89" w:rsidRDefault="00277E92" w:rsidP="00F92E89">
            <w:pPr>
              <w:spacing w:after="0" w:line="360" w:lineRule="auto"/>
              <w:jc w:val="both"/>
              <w:rPr>
                <w:rFonts w:ascii="Times New Roman" w:hAnsi="Times New Roman"/>
                <w:color w:val="000000"/>
                <w:szCs w:val="24"/>
              </w:rPr>
            </w:pPr>
          </w:p>
        </w:tc>
        <w:tc>
          <w:tcPr>
            <w:tcW w:w="531"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1000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1000</w:t>
            </w:r>
          </w:p>
        </w:tc>
        <w:tc>
          <w:tcPr>
            <w:tcW w:w="531"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2380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1180</w:t>
            </w:r>
          </w:p>
        </w:tc>
        <w:tc>
          <w:tcPr>
            <w:tcW w:w="481"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300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300</w:t>
            </w:r>
          </w:p>
        </w:tc>
        <w:tc>
          <w:tcPr>
            <w:tcW w:w="743"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1,52</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0,75</w:t>
            </w:r>
          </w:p>
        </w:tc>
        <w:tc>
          <w:tcPr>
            <w:tcW w:w="622"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33,44</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1,5</w:t>
            </w:r>
          </w:p>
        </w:tc>
      </w:tr>
      <w:tr w:rsidR="00277E92" w:rsidRPr="00F92E89" w:rsidTr="00F92E89">
        <w:trPr>
          <w:cantSplit/>
          <w:jc w:val="center"/>
        </w:trPr>
        <w:tc>
          <w:tcPr>
            <w:tcW w:w="466" w:type="pct"/>
            <w:vMerge/>
          </w:tcPr>
          <w:p w:rsidR="00277E92" w:rsidRPr="00F92E89" w:rsidRDefault="00277E92" w:rsidP="00F92E89">
            <w:pPr>
              <w:spacing w:after="0" w:line="360" w:lineRule="auto"/>
              <w:jc w:val="both"/>
              <w:rPr>
                <w:rFonts w:ascii="Times New Roman" w:hAnsi="Times New Roman"/>
                <w:color w:val="000000"/>
                <w:szCs w:val="24"/>
              </w:rPr>
            </w:pPr>
          </w:p>
        </w:tc>
        <w:tc>
          <w:tcPr>
            <w:tcW w:w="980"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Фундаментные</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плиты:</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ФЛ 8.24</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ФЛ 8.12</w:t>
            </w:r>
          </w:p>
        </w:tc>
        <w:tc>
          <w:tcPr>
            <w:tcW w:w="646" w:type="pct"/>
            <w:vMerge/>
          </w:tcPr>
          <w:p w:rsidR="00277E92" w:rsidRPr="00F92E89" w:rsidRDefault="00277E92" w:rsidP="00F92E89">
            <w:pPr>
              <w:spacing w:after="0" w:line="360" w:lineRule="auto"/>
              <w:jc w:val="both"/>
              <w:rPr>
                <w:rFonts w:ascii="Times New Roman" w:hAnsi="Times New Roman"/>
                <w:color w:val="000000"/>
                <w:szCs w:val="24"/>
              </w:rPr>
            </w:pPr>
          </w:p>
        </w:tc>
        <w:tc>
          <w:tcPr>
            <w:tcW w:w="531"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800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800</w:t>
            </w:r>
          </w:p>
        </w:tc>
        <w:tc>
          <w:tcPr>
            <w:tcW w:w="531"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2380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1180</w:t>
            </w:r>
          </w:p>
        </w:tc>
        <w:tc>
          <w:tcPr>
            <w:tcW w:w="481"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300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300</w:t>
            </w:r>
          </w:p>
        </w:tc>
        <w:tc>
          <w:tcPr>
            <w:tcW w:w="743"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1,395</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0,685</w:t>
            </w:r>
          </w:p>
        </w:tc>
        <w:tc>
          <w:tcPr>
            <w:tcW w:w="622"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41,85</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12,33</w:t>
            </w:r>
          </w:p>
        </w:tc>
      </w:tr>
      <w:tr w:rsidR="00F92E89" w:rsidRPr="00F92E89" w:rsidTr="00F92E89">
        <w:trPr>
          <w:cantSplit/>
          <w:trHeight w:val="1115"/>
          <w:jc w:val="center"/>
        </w:trPr>
        <w:tc>
          <w:tcPr>
            <w:tcW w:w="466"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w:t>
            </w:r>
          </w:p>
        </w:tc>
        <w:tc>
          <w:tcPr>
            <w:tcW w:w="980"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Фундамент</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Стеновой</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Блок ФБС</w:t>
            </w:r>
          </w:p>
        </w:tc>
        <w:tc>
          <w:tcPr>
            <w:tcW w:w="646" w:type="pct"/>
          </w:tcPr>
          <w:p w:rsidR="00277E92" w:rsidRPr="00F92E89" w:rsidRDefault="003D22D3" w:rsidP="00F92E89">
            <w:pPr>
              <w:spacing w:after="0" w:line="360" w:lineRule="auto"/>
              <w:jc w:val="both"/>
              <w:rPr>
                <w:rFonts w:ascii="Times New Roman" w:hAnsi="Times New Roman"/>
                <w:color w:val="000000"/>
                <w:szCs w:val="24"/>
              </w:rPr>
            </w:pPr>
            <w:r>
              <w:rPr>
                <w:noProof/>
                <w:szCs w:val="22"/>
                <w:lang w:eastAsia="ru-RU"/>
              </w:rPr>
              <w:pict>
                <v:shape id="Рисунок 3" o:spid="_x0000_s1027" type="#_x0000_t75" alt="ФБС.jpg" style="position:absolute;left:0;text-align:left;margin-left:6.45pt;margin-top:6.3pt;width:64.55pt;height:49.5pt;z-index:-251657216;visibility:visible;mso-position-horizontal-relative:text;mso-position-vertical-relative:text" wrapcoords="-502 0 -502 20945 21583 20945 21583 0 -502 0">
                  <v:imagedata r:id="rId32" o:title=""/>
                  <w10:wrap type="tight"/>
                </v:shape>
              </w:pict>
            </w:r>
          </w:p>
        </w:tc>
        <w:tc>
          <w:tcPr>
            <w:tcW w:w="531"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2380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1180</w:t>
            </w:r>
          </w:p>
        </w:tc>
        <w:tc>
          <w:tcPr>
            <w:tcW w:w="531"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500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500</w:t>
            </w:r>
          </w:p>
        </w:tc>
        <w:tc>
          <w:tcPr>
            <w:tcW w:w="481"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580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580</w:t>
            </w:r>
          </w:p>
        </w:tc>
        <w:tc>
          <w:tcPr>
            <w:tcW w:w="743"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1,42</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0,86</w:t>
            </w:r>
          </w:p>
        </w:tc>
        <w:tc>
          <w:tcPr>
            <w:tcW w:w="622"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460,08</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23,22</w:t>
            </w:r>
          </w:p>
        </w:tc>
      </w:tr>
      <w:tr w:rsidR="00277E92" w:rsidRPr="00F92E89" w:rsidTr="00F92E89">
        <w:trPr>
          <w:cantSplit/>
          <w:trHeight w:val="1301"/>
          <w:jc w:val="center"/>
        </w:trPr>
        <w:tc>
          <w:tcPr>
            <w:tcW w:w="466"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3</w:t>
            </w:r>
          </w:p>
        </w:tc>
        <w:tc>
          <w:tcPr>
            <w:tcW w:w="980"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Плиты перекрытия</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 ПК 78.15</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 ПК 66.15</w:t>
            </w:r>
          </w:p>
          <w:p w:rsidR="00277E92" w:rsidRPr="00F92E89" w:rsidRDefault="00277E92" w:rsidP="00F92E89">
            <w:pPr>
              <w:spacing w:after="0" w:line="360" w:lineRule="auto"/>
              <w:jc w:val="both"/>
              <w:rPr>
                <w:rFonts w:ascii="Times New Roman" w:hAnsi="Times New Roman"/>
                <w:color w:val="000000"/>
                <w:szCs w:val="24"/>
              </w:rPr>
            </w:pPr>
          </w:p>
        </w:tc>
        <w:tc>
          <w:tcPr>
            <w:tcW w:w="646" w:type="pct"/>
          </w:tcPr>
          <w:p w:rsidR="00277E92" w:rsidRPr="00F92E89" w:rsidRDefault="003D22D3" w:rsidP="00F92E89">
            <w:pPr>
              <w:spacing w:after="0" w:line="360" w:lineRule="auto"/>
              <w:jc w:val="both"/>
              <w:rPr>
                <w:rFonts w:ascii="Times New Roman" w:hAnsi="Times New Roman"/>
                <w:color w:val="000000"/>
                <w:szCs w:val="24"/>
              </w:rPr>
            </w:pPr>
            <w:r>
              <w:rPr>
                <w:noProof/>
                <w:szCs w:val="22"/>
                <w:lang w:eastAsia="ru-RU"/>
              </w:rPr>
              <w:pict>
                <v:shape id="_x0000_s1028" type="#_x0000_t75" alt="Плита.gif" style="position:absolute;left:0;text-align:left;margin-left:-.3pt;margin-top:6.55pt;width:79.5pt;height:59.4pt;z-index:-251656192;visibility:visible;mso-position-horizontal-relative:text;mso-position-vertical-relative:text" wrapcoords="-408 0 -408 21273 21600 21273 21600 0 -408 0">
                  <v:imagedata r:id="rId33" o:title=""/>
                  <w10:wrap type="tight"/>
                </v:shape>
              </w:pict>
            </w:r>
          </w:p>
        </w:tc>
        <w:tc>
          <w:tcPr>
            <w:tcW w:w="531"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1490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1490</w:t>
            </w:r>
          </w:p>
        </w:tc>
        <w:tc>
          <w:tcPr>
            <w:tcW w:w="531"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7780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6580</w:t>
            </w:r>
          </w:p>
        </w:tc>
        <w:tc>
          <w:tcPr>
            <w:tcW w:w="481"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220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220</w:t>
            </w:r>
          </w:p>
        </w:tc>
        <w:tc>
          <w:tcPr>
            <w:tcW w:w="743"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3,48</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2,94</w:t>
            </w:r>
          </w:p>
        </w:tc>
        <w:tc>
          <w:tcPr>
            <w:tcW w:w="622"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125,28</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105,84</w:t>
            </w:r>
          </w:p>
        </w:tc>
      </w:tr>
    </w:tbl>
    <w:p w:rsid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10F84" w:rsidRPr="00F92E89">
        <w:rPr>
          <w:rFonts w:ascii="Times New Roman" w:hAnsi="Times New Roman"/>
          <w:color w:val="000000"/>
          <w:sz w:val="28"/>
          <w:szCs w:val="28"/>
        </w:rPr>
        <w:t>Результаты подсчета объемов работ по всем простым процессам сводятся в таблицу 3.</w:t>
      </w:r>
    </w:p>
    <w:p w:rsidR="00F92E89" w:rsidRDefault="00F92E89" w:rsidP="00F92E89">
      <w:pPr>
        <w:spacing w:after="0" w:line="360" w:lineRule="auto"/>
        <w:ind w:firstLine="709"/>
        <w:jc w:val="both"/>
        <w:rPr>
          <w:rFonts w:ascii="Times New Roman" w:hAnsi="Times New Roman"/>
          <w:color w:val="000000"/>
          <w:sz w:val="28"/>
          <w:szCs w:val="28"/>
        </w:rPr>
      </w:pPr>
    </w:p>
    <w:p w:rsidR="00277E92" w:rsidRPr="00F92E89" w:rsidRDefault="00277E92"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Таблица 3.</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Ведомость объемов строительно-монтажных работ</w:t>
      </w:r>
    </w:p>
    <w:tbl>
      <w:tblPr>
        <w:tblStyle w:val="1"/>
        <w:tblW w:w="9297" w:type="dxa"/>
        <w:jc w:val="center"/>
        <w:tblLook w:val="0000" w:firstRow="0" w:lastRow="0" w:firstColumn="0" w:lastColumn="0" w:noHBand="0" w:noVBand="0"/>
      </w:tblPr>
      <w:tblGrid>
        <w:gridCol w:w="750"/>
        <w:gridCol w:w="3033"/>
        <w:gridCol w:w="1075"/>
        <w:gridCol w:w="2806"/>
        <w:gridCol w:w="1633"/>
      </w:tblGrid>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w:t>
            </w:r>
            <w:r w:rsidR="00F92E89">
              <w:rPr>
                <w:rFonts w:ascii="Times New Roman" w:hAnsi="Times New Roman"/>
                <w:color w:val="000000"/>
                <w:szCs w:val="24"/>
              </w:rPr>
              <w:t xml:space="preserve"> </w:t>
            </w:r>
            <w:r w:rsidRPr="00F92E89">
              <w:rPr>
                <w:rFonts w:ascii="Times New Roman" w:hAnsi="Times New Roman"/>
                <w:color w:val="000000"/>
                <w:szCs w:val="24"/>
              </w:rPr>
              <w:t>п/п</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Наименование</w:t>
            </w:r>
            <w:r w:rsidR="00F92E89">
              <w:rPr>
                <w:rFonts w:ascii="Times New Roman" w:hAnsi="Times New Roman"/>
                <w:color w:val="000000"/>
                <w:szCs w:val="24"/>
              </w:rPr>
              <w:t xml:space="preserve"> </w:t>
            </w:r>
            <w:r w:rsidRPr="00F92E89">
              <w:rPr>
                <w:rFonts w:ascii="Times New Roman" w:hAnsi="Times New Roman"/>
                <w:color w:val="000000"/>
                <w:szCs w:val="24"/>
              </w:rPr>
              <w:t>работ</w:t>
            </w:r>
          </w:p>
        </w:tc>
        <w:tc>
          <w:tcPr>
            <w:tcW w:w="578"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Ед.</w:t>
            </w:r>
            <w:r w:rsidR="00F92E89">
              <w:rPr>
                <w:rFonts w:ascii="Times New Roman" w:hAnsi="Times New Roman"/>
                <w:color w:val="000000"/>
                <w:szCs w:val="24"/>
              </w:rPr>
              <w:t xml:space="preserve"> </w:t>
            </w:r>
            <w:r w:rsidRPr="00F92E89">
              <w:rPr>
                <w:rFonts w:ascii="Times New Roman" w:hAnsi="Times New Roman"/>
                <w:color w:val="000000"/>
                <w:szCs w:val="24"/>
              </w:rPr>
              <w:t>изм.</w:t>
            </w:r>
          </w:p>
        </w:tc>
        <w:tc>
          <w:tcPr>
            <w:tcW w:w="1509"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Обоснование,</w:t>
            </w:r>
            <w:r w:rsidR="00F92E89">
              <w:rPr>
                <w:rFonts w:ascii="Times New Roman" w:hAnsi="Times New Roman"/>
                <w:color w:val="000000"/>
                <w:szCs w:val="24"/>
              </w:rPr>
              <w:t xml:space="preserve"> </w:t>
            </w:r>
            <w:r w:rsidRPr="00F92E89">
              <w:rPr>
                <w:rFonts w:ascii="Times New Roman" w:hAnsi="Times New Roman"/>
                <w:color w:val="000000"/>
                <w:szCs w:val="24"/>
              </w:rPr>
              <w:t>ф-ла подсчета</w:t>
            </w:r>
          </w:p>
        </w:tc>
        <w:tc>
          <w:tcPr>
            <w:tcW w:w="878"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Объем работ</w:t>
            </w:r>
          </w:p>
        </w:tc>
      </w:tr>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w:t>
            </w:r>
          </w:p>
        </w:tc>
        <w:tc>
          <w:tcPr>
            <w:tcW w:w="578"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3</w:t>
            </w:r>
          </w:p>
        </w:tc>
        <w:tc>
          <w:tcPr>
            <w:tcW w:w="1509"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4</w:t>
            </w:r>
          </w:p>
        </w:tc>
        <w:tc>
          <w:tcPr>
            <w:tcW w:w="878"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5</w:t>
            </w:r>
          </w:p>
        </w:tc>
      </w:tr>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Разработка грунта в котловане экскаватором, оборудованным прямой лопатой, емкостью 0,6</w:t>
            </w:r>
            <w:r w:rsidR="00F92E89">
              <w:rPr>
                <w:rFonts w:ascii="Times New Roman" w:hAnsi="Times New Roman"/>
                <w:color w:val="000000"/>
                <w:szCs w:val="24"/>
              </w:rPr>
              <w:t> </w:t>
            </w:r>
            <w:r w:rsidRPr="00F92E89">
              <w:rPr>
                <w:rFonts w:ascii="Times New Roman" w:hAnsi="Times New Roman"/>
                <w:color w:val="000000"/>
                <w:szCs w:val="24"/>
              </w:rPr>
              <w:t>м</w:t>
            </w:r>
            <w:r w:rsidRPr="00F92E89">
              <w:rPr>
                <w:rFonts w:ascii="Times New Roman" w:hAnsi="Times New Roman"/>
                <w:color w:val="000000"/>
                <w:szCs w:val="24"/>
                <w:vertAlign w:val="superscript"/>
              </w:rPr>
              <w:t>3</w:t>
            </w:r>
            <w:r w:rsidRPr="00F92E89">
              <w:rPr>
                <w:rFonts w:ascii="Times New Roman" w:hAnsi="Times New Roman"/>
                <w:color w:val="000000"/>
                <w:szCs w:val="24"/>
              </w:rPr>
              <w:t xml:space="preserve"> с погрузкой в транспортные средства пр</w:t>
            </w:r>
            <w:r w:rsidR="00981088" w:rsidRPr="00F92E89">
              <w:rPr>
                <w:rFonts w:ascii="Times New Roman" w:hAnsi="Times New Roman"/>
                <w:color w:val="000000"/>
                <w:szCs w:val="24"/>
              </w:rPr>
              <w:t>и высоте забоя до 3</w:t>
            </w:r>
            <w:r w:rsidR="00F92E89">
              <w:rPr>
                <w:rFonts w:ascii="Times New Roman" w:hAnsi="Times New Roman"/>
                <w:color w:val="000000"/>
                <w:szCs w:val="24"/>
              </w:rPr>
              <w:t> </w:t>
            </w:r>
            <w:r w:rsidR="00F92E89" w:rsidRPr="00F92E89">
              <w:rPr>
                <w:rFonts w:ascii="Times New Roman" w:hAnsi="Times New Roman"/>
                <w:color w:val="000000"/>
                <w:szCs w:val="24"/>
              </w:rPr>
              <w:t>м</w:t>
            </w:r>
            <w:r w:rsidRPr="00F92E89">
              <w:rPr>
                <w:rFonts w:ascii="Times New Roman" w:hAnsi="Times New Roman"/>
                <w:color w:val="000000"/>
                <w:szCs w:val="24"/>
              </w:rPr>
              <w:t>.</w:t>
            </w:r>
          </w:p>
        </w:tc>
        <w:tc>
          <w:tcPr>
            <w:tcW w:w="5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м³</w:t>
            </w:r>
          </w:p>
        </w:tc>
        <w:tc>
          <w:tcPr>
            <w:tcW w:w="1509"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2604,71 – 89,42 = 2515,29</w:t>
            </w:r>
          </w:p>
        </w:tc>
        <w:tc>
          <w:tcPr>
            <w:tcW w:w="8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25,15</w:t>
            </w:r>
          </w:p>
        </w:tc>
      </w:tr>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Разработка и перемещение грунта бульдозером Дз</w:t>
            </w:r>
            <w:r w:rsidR="00F92E89">
              <w:rPr>
                <w:rFonts w:ascii="Times New Roman" w:hAnsi="Times New Roman"/>
                <w:color w:val="000000"/>
                <w:szCs w:val="24"/>
              </w:rPr>
              <w:t>-</w:t>
            </w:r>
            <w:r w:rsidR="00F92E89" w:rsidRPr="00F92E89">
              <w:rPr>
                <w:rFonts w:ascii="Times New Roman" w:hAnsi="Times New Roman"/>
                <w:color w:val="000000"/>
                <w:szCs w:val="24"/>
              </w:rPr>
              <w:t>2</w:t>
            </w:r>
            <w:r w:rsidRPr="00F92E89">
              <w:rPr>
                <w:rFonts w:ascii="Times New Roman" w:hAnsi="Times New Roman"/>
                <w:color w:val="000000"/>
                <w:szCs w:val="24"/>
              </w:rPr>
              <w:t>9 (грунт 3 кат) на расстояние до 5</w:t>
            </w:r>
            <w:r w:rsidR="00F92E89" w:rsidRPr="00F92E89">
              <w:rPr>
                <w:rFonts w:ascii="Times New Roman" w:hAnsi="Times New Roman"/>
                <w:color w:val="000000"/>
                <w:szCs w:val="24"/>
              </w:rPr>
              <w:t>0</w:t>
            </w:r>
            <w:r w:rsidR="00F92E89">
              <w:rPr>
                <w:rFonts w:ascii="Times New Roman" w:hAnsi="Times New Roman"/>
                <w:color w:val="000000"/>
                <w:szCs w:val="24"/>
              </w:rPr>
              <w:t> </w:t>
            </w:r>
            <w:r w:rsidR="00F92E89" w:rsidRPr="00F92E89">
              <w:rPr>
                <w:rFonts w:ascii="Times New Roman" w:hAnsi="Times New Roman"/>
                <w:color w:val="000000"/>
                <w:szCs w:val="24"/>
              </w:rPr>
              <w:t>м</w:t>
            </w:r>
          </w:p>
        </w:tc>
        <w:tc>
          <w:tcPr>
            <w:tcW w:w="5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м³</w:t>
            </w:r>
          </w:p>
        </w:tc>
        <w:tc>
          <w:tcPr>
            <w:tcW w:w="1509"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89,42</w:t>
            </w:r>
          </w:p>
        </w:tc>
        <w:tc>
          <w:tcPr>
            <w:tcW w:w="8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0,89</w:t>
            </w:r>
          </w:p>
        </w:tc>
      </w:tr>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3</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 xml:space="preserve">Зачистка грунта вручную в котловане (грунт </w:t>
            </w:r>
            <w:r w:rsidR="005035AD" w:rsidRPr="00F92E89">
              <w:rPr>
                <w:rFonts w:ascii="Times New Roman" w:hAnsi="Times New Roman"/>
                <w:color w:val="000000"/>
                <w:szCs w:val="24"/>
              </w:rPr>
              <w:t>1</w:t>
            </w:r>
            <w:r w:rsidRPr="00F92E89">
              <w:rPr>
                <w:rFonts w:ascii="Times New Roman" w:hAnsi="Times New Roman"/>
                <w:color w:val="000000"/>
                <w:szCs w:val="24"/>
              </w:rPr>
              <w:t xml:space="preserve"> категории)</w:t>
            </w:r>
          </w:p>
        </w:tc>
        <w:tc>
          <w:tcPr>
            <w:tcW w:w="578"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м²</w:t>
            </w:r>
          </w:p>
        </w:tc>
        <w:tc>
          <w:tcPr>
            <w:tcW w:w="1509"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894,24</w:t>
            </w:r>
          </w:p>
        </w:tc>
        <w:tc>
          <w:tcPr>
            <w:tcW w:w="878"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8,94</w:t>
            </w:r>
          </w:p>
        </w:tc>
      </w:tr>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4</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Установка фундаментных плит при массе блока</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4.1 до 1,5 т</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4.2 до 3,5 т</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4.3 до 5т</w:t>
            </w:r>
          </w:p>
        </w:tc>
        <w:tc>
          <w:tcPr>
            <w:tcW w:w="578" w:type="pct"/>
          </w:tcPr>
          <w:p w:rsidR="00277E92" w:rsidRPr="00F92E89" w:rsidRDefault="00277E92" w:rsidP="00F92E89">
            <w:pPr>
              <w:spacing w:after="0" w:line="360" w:lineRule="auto"/>
              <w:jc w:val="both"/>
              <w:rPr>
                <w:rFonts w:ascii="Times New Roman" w:hAnsi="Times New Roman"/>
                <w:color w:val="000000"/>
                <w:szCs w:val="24"/>
              </w:rPr>
            </w:pPr>
          </w:p>
          <w:p w:rsidR="00F92E89"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 эл</w:t>
            </w:r>
            <w:r w:rsidR="00F92E89">
              <w:rPr>
                <w:rFonts w:ascii="Times New Roman" w:hAnsi="Times New Roman"/>
                <w:color w:val="000000"/>
                <w:szCs w:val="24"/>
              </w:rPr>
              <w:t>-</w:t>
            </w:r>
            <w:r w:rsidR="00F92E89" w:rsidRPr="00F92E89">
              <w:rPr>
                <w:rFonts w:ascii="Times New Roman" w:hAnsi="Times New Roman"/>
                <w:color w:val="000000"/>
                <w:szCs w:val="24"/>
              </w:rPr>
              <w:t>т</w:t>
            </w:r>
          </w:p>
          <w:p w:rsidR="00277E92" w:rsidRPr="00F92E89" w:rsidRDefault="00277E92" w:rsidP="00F92E89">
            <w:pPr>
              <w:spacing w:after="0" w:line="360" w:lineRule="auto"/>
              <w:jc w:val="both"/>
              <w:rPr>
                <w:rFonts w:ascii="Times New Roman" w:hAnsi="Times New Roman"/>
                <w:color w:val="000000"/>
                <w:szCs w:val="24"/>
              </w:rPr>
            </w:pPr>
          </w:p>
        </w:tc>
        <w:tc>
          <w:tcPr>
            <w:tcW w:w="1509" w:type="pct"/>
          </w:tcPr>
          <w:p w:rsidR="00277E92" w:rsidRPr="00F92E89" w:rsidRDefault="00277E92" w:rsidP="00F92E89">
            <w:pPr>
              <w:spacing w:after="0" w:line="360" w:lineRule="auto"/>
              <w:jc w:val="both"/>
              <w:rPr>
                <w:rFonts w:ascii="Times New Roman" w:hAnsi="Times New Roman"/>
                <w:color w:val="000000"/>
                <w:szCs w:val="24"/>
              </w:rPr>
            </w:pPr>
          </w:p>
        </w:tc>
        <w:tc>
          <w:tcPr>
            <w:tcW w:w="8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50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40</w:t>
            </w:r>
          </w:p>
        </w:tc>
      </w:tr>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5</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Засыпка грунта под полы бульдозером Дз</w:t>
            </w:r>
            <w:r w:rsidR="00F92E89">
              <w:rPr>
                <w:rFonts w:ascii="Times New Roman" w:hAnsi="Times New Roman"/>
                <w:color w:val="000000"/>
                <w:szCs w:val="24"/>
              </w:rPr>
              <w:t>-</w:t>
            </w:r>
            <w:r w:rsidR="00F92E89" w:rsidRPr="00F92E89">
              <w:rPr>
                <w:rFonts w:ascii="Times New Roman" w:hAnsi="Times New Roman"/>
                <w:color w:val="000000"/>
                <w:szCs w:val="24"/>
              </w:rPr>
              <w:t>2</w:t>
            </w:r>
            <w:r w:rsidRPr="00F92E89">
              <w:rPr>
                <w:rFonts w:ascii="Times New Roman" w:hAnsi="Times New Roman"/>
                <w:color w:val="000000"/>
                <w:szCs w:val="24"/>
              </w:rPr>
              <w:t>9 с перемещением до 50</w:t>
            </w:r>
            <w:r w:rsidR="00F92E89">
              <w:rPr>
                <w:rFonts w:ascii="Times New Roman" w:hAnsi="Times New Roman"/>
                <w:color w:val="000000"/>
                <w:szCs w:val="24"/>
              </w:rPr>
              <w:t> </w:t>
            </w:r>
            <w:r w:rsidR="00F92E89" w:rsidRPr="00F92E89">
              <w:rPr>
                <w:rFonts w:ascii="Times New Roman" w:hAnsi="Times New Roman"/>
                <w:color w:val="000000"/>
                <w:szCs w:val="24"/>
              </w:rPr>
              <w:t>м</w:t>
            </w:r>
          </w:p>
        </w:tc>
        <w:tc>
          <w:tcPr>
            <w:tcW w:w="5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м³</w:t>
            </w:r>
          </w:p>
        </w:tc>
        <w:tc>
          <w:tcPr>
            <w:tcW w:w="1509"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=32,52 + 52,6 + 12,09 + 4,89 = 102,1</w:t>
            </w:r>
          </w:p>
        </w:tc>
        <w:tc>
          <w:tcPr>
            <w:tcW w:w="8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1,02</w:t>
            </w:r>
          </w:p>
        </w:tc>
      </w:tr>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6</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Трамбование грунта при помощи электротрамбовок ИЭ 4505</w:t>
            </w:r>
          </w:p>
        </w:tc>
        <w:tc>
          <w:tcPr>
            <w:tcW w:w="578"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м²</w:t>
            </w:r>
          </w:p>
        </w:tc>
        <w:tc>
          <w:tcPr>
            <w:tcW w:w="1509"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704,84</w:t>
            </w:r>
            <w:r w:rsidR="00F92E89">
              <w:rPr>
                <w:rFonts w:ascii="Times New Roman" w:hAnsi="Times New Roman"/>
                <w:color w:val="000000"/>
                <w:szCs w:val="24"/>
              </w:rPr>
              <w:t>–</w:t>
            </w:r>
            <w:r w:rsidR="00F92E89" w:rsidRPr="00F92E89">
              <w:rPr>
                <w:rFonts w:ascii="Times New Roman" w:hAnsi="Times New Roman"/>
                <w:color w:val="000000"/>
                <w:szCs w:val="24"/>
              </w:rPr>
              <w:t>1</w:t>
            </w:r>
            <w:r w:rsidRPr="00F92E89">
              <w:rPr>
                <w:rFonts w:ascii="Times New Roman" w:hAnsi="Times New Roman"/>
                <w:color w:val="000000"/>
                <w:szCs w:val="24"/>
              </w:rPr>
              <w:t>05,2</w:t>
            </w:r>
            <w:r w:rsidR="00F92E89">
              <w:rPr>
                <w:rFonts w:ascii="Times New Roman" w:hAnsi="Times New Roman"/>
                <w:color w:val="000000"/>
                <w:szCs w:val="24"/>
              </w:rPr>
              <w:t>–</w:t>
            </w:r>
            <w:r w:rsidR="00F92E89" w:rsidRPr="00F92E89">
              <w:rPr>
                <w:rFonts w:ascii="Times New Roman" w:hAnsi="Times New Roman"/>
                <w:color w:val="000000"/>
                <w:szCs w:val="24"/>
              </w:rPr>
              <w:t>4</w:t>
            </w:r>
            <w:r w:rsidRPr="00F92E89">
              <w:rPr>
                <w:rFonts w:ascii="Times New Roman" w:hAnsi="Times New Roman"/>
                <w:color w:val="000000"/>
                <w:szCs w:val="24"/>
              </w:rPr>
              <w:t>0,32</w:t>
            </w:r>
            <w:r w:rsidR="00F92E89">
              <w:rPr>
                <w:rFonts w:ascii="Times New Roman" w:hAnsi="Times New Roman"/>
                <w:color w:val="000000"/>
                <w:szCs w:val="24"/>
              </w:rPr>
              <w:t>–</w:t>
            </w:r>
            <w:r w:rsidR="00F92E89" w:rsidRPr="00F92E89">
              <w:rPr>
                <w:rFonts w:ascii="Times New Roman" w:hAnsi="Times New Roman"/>
                <w:color w:val="000000"/>
                <w:szCs w:val="24"/>
              </w:rPr>
              <w:t>1</w:t>
            </w:r>
            <w:r w:rsidRPr="00F92E89">
              <w:rPr>
                <w:rFonts w:ascii="Times New Roman" w:hAnsi="Times New Roman"/>
                <w:color w:val="000000"/>
                <w:szCs w:val="24"/>
              </w:rPr>
              <w:t>6,32 =</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 543</w:t>
            </w:r>
          </w:p>
        </w:tc>
        <w:tc>
          <w:tcPr>
            <w:tcW w:w="8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5,43</w:t>
            </w:r>
          </w:p>
        </w:tc>
      </w:tr>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7</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Установка стеновых блоков при массе блоков</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7.1. до 1 т</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7.2 до 1,5 т</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7.3 до 2,5 т</w:t>
            </w:r>
          </w:p>
        </w:tc>
        <w:tc>
          <w:tcPr>
            <w:tcW w:w="5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F92E89"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 эл</w:t>
            </w:r>
            <w:r w:rsidR="00F92E89">
              <w:rPr>
                <w:rFonts w:ascii="Times New Roman" w:hAnsi="Times New Roman"/>
                <w:color w:val="000000"/>
                <w:szCs w:val="24"/>
              </w:rPr>
              <w:t>-</w:t>
            </w:r>
            <w:r w:rsidR="00F92E89" w:rsidRPr="00F92E89">
              <w:rPr>
                <w:rFonts w:ascii="Times New Roman" w:hAnsi="Times New Roman"/>
                <w:color w:val="000000"/>
                <w:szCs w:val="24"/>
              </w:rPr>
              <w:t>т</w:t>
            </w:r>
          </w:p>
          <w:p w:rsidR="00277E92" w:rsidRPr="00F92E89" w:rsidRDefault="00277E92" w:rsidP="00F92E89">
            <w:pPr>
              <w:spacing w:after="0" w:line="360" w:lineRule="auto"/>
              <w:jc w:val="both"/>
              <w:rPr>
                <w:rFonts w:ascii="Times New Roman" w:hAnsi="Times New Roman"/>
                <w:color w:val="000000"/>
                <w:szCs w:val="24"/>
              </w:rPr>
            </w:pPr>
          </w:p>
        </w:tc>
        <w:tc>
          <w:tcPr>
            <w:tcW w:w="1509" w:type="pct"/>
          </w:tcPr>
          <w:p w:rsidR="00277E92" w:rsidRPr="00F92E89" w:rsidRDefault="00277E92" w:rsidP="00F92E89">
            <w:pPr>
              <w:spacing w:after="0" w:line="360" w:lineRule="auto"/>
              <w:jc w:val="both"/>
              <w:rPr>
                <w:rFonts w:ascii="Times New Roman" w:hAnsi="Times New Roman"/>
                <w:color w:val="000000"/>
                <w:szCs w:val="24"/>
              </w:rPr>
            </w:pPr>
          </w:p>
        </w:tc>
        <w:tc>
          <w:tcPr>
            <w:tcW w:w="8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27</w:t>
            </w: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324</w:t>
            </w:r>
          </w:p>
        </w:tc>
      </w:tr>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8</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Установка плит перекрытия над подвалом</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8.1 до 10</w:t>
            </w:r>
            <w:r w:rsidR="00F92E89">
              <w:rPr>
                <w:rFonts w:ascii="Times New Roman" w:hAnsi="Times New Roman"/>
                <w:color w:val="000000"/>
                <w:szCs w:val="24"/>
              </w:rPr>
              <w:t> </w:t>
            </w:r>
            <w:r w:rsidRPr="00F92E89">
              <w:rPr>
                <w:rFonts w:ascii="Times New Roman" w:hAnsi="Times New Roman"/>
                <w:color w:val="000000"/>
                <w:szCs w:val="24"/>
              </w:rPr>
              <w:t>м</w:t>
            </w:r>
            <w:r w:rsidRPr="00F92E89">
              <w:rPr>
                <w:rFonts w:ascii="Times New Roman" w:hAnsi="Times New Roman"/>
                <w:color w:val="000000"/>
                <w:szCs w:val="24"/>
                <w:vertAlign w:val="superscript"/>
              </w:rPr>
              <w:t>2</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8.2 до 15</w:t>
            </w:r>
            <w:r w:rsidR="00F92E89">
              <w:rPr>
                <w:rFonts w:ascii="Times New Roman" w:hAnsi="Times New Roman"/>
                <w:color w:val="000000"/>
                <w:szCs w:val="24"/>
              </w:rPr>
              <w:t> </w:t>
            </w:r>
            <w:r w:rsidRPr="00F92E89">
              <w:rPr>
                <w:rFonts w:ascii="Times New Roman" w:hAnsi="Times New Roman"/>
                <w:color w:val="000000"/>
                <w:szCs w:val="24"/>
              </w:rPr>
              <w:t>м</w:t>
            </w:r>
            <w:r w:rsidRPr="00F92E89">
              <w:rPr>
                <w:rFonts w:ascii="Times New Roman" w:hAnsi="Times New Roman"/>
                <w:color w:val="000000"/>
                <w:szCs w:val="24"/>
                <w:vertAlign w:val="superscript"/>
              </w:rPr>
              <w:t>2</w:t>
            </w:r>
          </w:p>
        </w:tc>
        <w:tc>
          <w:tcPr>
            <w:tcW w:w="578" w:type="pct"/>
          </w:tcPr>
          <w:p w:rsidR="00277E92" w:rsidRPr="00F92E89" w:rsidRDefault="00277E92" w:rsidP="00F92E89">
            <w:pPr>
              <w:spacing w:after="0" w:line="360" w:lineRule="auto"/>
              <w:jc w:val="both"/>
              <w:rPr>
                <w:rFonts w:ascii="Times New Roman" w:hAnsi="Times New Roman"/>
                <w:color w:val="000000"/>
                <w:szCs w:val="24"/>
              </w:rPr>
            </w:pPr>
          </w:p>
          <w:p w:rsidR="00F92E89"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 эл</w:t>
            </w:r>
            <w:r w:rsidR="00F92E89">
              <w:rPr>
                <w:rFonts w:ascii="Times New Roman" w:hAnsi="Times New Roman"/>
                <w:color w:val="000000"/>
                <w:szCs w:val="24"/>
              </w:rPr>
              <w:t>-</w:t>
            </w:r>
            <w:r w:rsidR="00F92E89" w:rsidRPr="00F92E89">
              <w:rPr>
                <w:rFonts w:ascii="Times New Roman" w:hAnsi="Times New Roman"/>
                <w:color w:val="000000"/>
                <w:szCs w:val="24"/>
              </w:rPr>
              <w:t>т</w:t>
            </w:r>
          </w:p>
          <w:p w:rsidR="00277E92" w:rsidRPr="00F92E89" w:rsidRDefault="00277E92" w:rsidP="00F92E89">
            <w:pPr>
              <w:spacing w:after="0" w:line="360" w:lineRule="auto"/>
              <w:jc w:val="both"/>
              <w:rPr>
                <w:rFonts w:ascii="Times New Roman" w:hAnsi="Times New Roman"/>
                <w:color w:val="000000"/>
                <w:szCs w:val="24"/>
              </w:rPr>
            </w:pPr>
          </w:p>
        </w:tc>
        <w:tc>
          <w:tcPr>
            <w:tcW w:w="1509" w:type="pct"/>
          </w:tcPr>
          <w:p w:rsidR="00277E92" w:rsidRPr="00F92E89" w:rsidRDefault="00277E92" w:rsidP="00F92E89">
            <w:pPr>
              <w:spacing w:after="0" w:line="360" w:lineRule="auto"/>
              <w:jc w:val="both"/>
              <w:rPr>
                <w:rFonts w:ascii="Times New Roman" w:hAnsi="Times New Roman"/>
                <w:color w:val="000000"/>
                <w:szCs w:val="24"/>
              </w:rPr>
            </w:pPr>
          </w:p>
        </w:tc>
        <w:tc>
          <w:tcPr>
            <w:tcW w:w="8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36</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36</w:t>
            </w:r>
          </w:p>
        </w:tc>
      </w:tr>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9</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Устройство гидроизоляции стен подвала</w:t>
            </w:r>
          </w:p>
        </w:tc>
        <w:tc>
          <w:tcPr>
            <w:tcW w:w="578"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100</w:t>
            </w:r>
            <w:r w:rsidR="00F92E89">
              <w:rPr>
                <w:rFonts w:ascii="Times New Roman" w:hAnsi="Times New Roman"/>
                <w:color w:val="000000"/>
                <w:szCs w:val="24"/>
              </w:rPr>
              <w:t> </w:t>
            </w:r>
            <w:r w:rsidRPr="00F92E89">
              <w:rPr>
                <w:rFonts w:ascii="Times New Roman" w:hAnsi="Times New Roman"/>
                <w:color w:val="000000"/>
                <w:szCs w:val="24"/>
              </w:rPr>
              <w:t>м</w:t>
            </w:r>
            <w:r w:rsidRPr="00F92E89">
              <w:rPr>
                <w:rFonts w:ascii="Times New Roman" w:hAnsi="Times New Roman"/>
                <w:color w:val="000000"/>
                <w:szCs w:val="24"/>
                <w:vertAlign w:val="superscript"/>
              </w:rPr>
              <w:t>2</w:t>
            </w:r>
          </w:p>
        </w:tc>
        <w:tc>
          <w:tcPr>
            <w:tcW w:w="1509"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189,36+48,24=</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=237,6</w:t>
            </w:r>
          </w:p>
        </w:tc>
        <w:tc>
          <w:tcPr>
            <w:tcW w:w="8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2,37</w:t>
            </w:r>
          </w:p>
        </w:tc>
      </w:tr>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Засыпка пазух фундамента при помощи бульдозера Дз</w:t>
            </w:r>
            <w:r w:rsidR="00F92E89">
              <w:rPr>
                <w:rFonts w:ascii="Times New Roman" w:hAnsi="Times New Roman"/>
                <w:color w:val="000000"/>
                <w:szCs w:val="24"/>
              </w:rPr>
              <w:t>-</w:t>
            </w:r>
            <w:r w:rsidR="00F92E89" w:rsidRPr="00F92E89">
              <w:rPr>
                <w:rFonts w:ascii="Times New Roman" w:hAnsi="Times New Roman"/>
                <w:color w:val="000000"/>
                <w:szCs w:val="24"/>
              </w:rPr>
              <w:t>2</w:t>
            </w:r>
            <w:r w:rsidRPr="00F92E89">
              <w:rPr>
                <w:rFonts w:ascii="Times New Roman" w:hAnsi="Times New Roman"/>
                <w:color w:val="000000"/>
                <w:szCs w:val="24"/>
              </w:rPr>
              <w:t xml:space="preserve">9 с перемещением до </w:t>
            </w:r>
            <w:r w:rsidR="00F92E89" w:rsidRPr="00F92E89">
              <w:rPr>
                <w:rFonts w:ascii="Times New Roman" w:hAnsi="Times New Roman"/>
                <w:color w:val="000000"/>
                <w:szCs w:val="24"/>
              </w:rPr>
              <w:t>5</w:t>
            </w:r>
            <w:r w:rsidR="00F92E89">
              <w:rPr>
                <w:rFonts w:ascii="Times New Roman" w:hAnsi="Times New Roman"/>
                <w:color w:val="000000"/>
                <w:szCs w:val="24"/>
              </w:rPr>
              <w:t> </w:t>
            </w:r>
            <w:r w:rsidR="00F92E89" w:rsidRPr="00F92E89">
              <w:rPr>
                <w:rFonts w:ascii="Times New Roman" w:hAnsi="Times New Roman"/>
                <w:color w:val="000000"/>
                <w:szCs w:val="24"/>
              </w:rPr>
              <w:t>м</w:t>
            </w:r>
          </w:p>
        </w:tc>
        <w:tc>
          <w:tcPr>
            <w:tcW w:w="578"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м³</w:t>
            </w:r>
          </w:p>
        </w:tc>
        <w:tc>
          <w:tcPr>
            <w:tcW w:w="1509"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2604,71 – 1863+</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+102,1 =</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 843,81</w:t>
            </w:r>
          </w:p>
        </w:tc>
        <w:tc>
          <w:tcPr>
            <w:tcW w:w="8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8,43</w:t>
            </w:r>
          </w:p>
        </w:tc>
      </w:tr>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11</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Трамбование грунта при засыпке в пазухи</w:t>
            </w:r>
          </w:p>
        </w:tc>
        <w:tc>
          <w:tcPr>
            <w:tcW w:w="578"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м²</w:t>
            </w:r>
          </w:p>
        </w:tc>
        <w:tc>
          <w:tcPr>
            <w:tcW w:w="1509" w:type="pct"/>
          </w:tcPr>
          <w:p w:rsidR="00277E92" w:rsidRPr="00F92E89" w:rsidRDefault="00277E92" w:rsidP="00F92E89">
            <w:pPr>
              <w:spacing w:after="0" w:line="360" w:lineRule="auto"/>
              <w:jc w:val="both"/>
              <w:rPr>
                <w:rFonts w:ascii="Times New Roman" w:hAnsi="Times New Roman"/>
                <w:color w:val="000000"/>
                <w:szCs w:val="24"/>
              </w:rPr>
            </w:pPr>
          </w:p>
        </w:tc>
        <w:tc>
          <w:tcPr>
            <w:tcW w:w="8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44,3</w:t>
            </w:r>
          </w:p>
        </w:tc>
      </w:tr>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12</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Сварка закладных деталей, анкеров, нижних швов, сварка односторонним</w:t>
            </w:r>
            <w:r w:rsidR="0047069A" w:rsidRPr="00F92E89">
              <w:rPr>
                <w:rFonts w:ascii="Times New Roman" w:hAnsi="Times New Roman"/>
                <w:color w:val="000000"/>
                <w:szCs w:val="24"/>
              </w:rPr>
              <w:t>ё</w:t>
            </w:r>
            <w:r w:rsidRPr="00F92E89">
              <w:rPr>
                <w:rFonts w:ascii="Times New Roman" w:hAnsi="Times New Roman"/>
                <w:color w:val="000000"/>
                <w:szCs w:val="24"/>
              </w:rPr>
              <w:t xml:space="preserve"> стыковым соединением</w:t>
            </w:r>
          </w:p>
        </w:tc>
        <w:tc>
          <w:tcPr>
            <w:tcW w:w="5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w:t>
            </w:r>
            <w:r w:rsidR="00F92E89">
              <w:rPr>
                <w:rFonts w:ascii="Times New Roman" w:hAnsi="Times New Roman"/>
                <w:color w:val="000000"/>
                <w:szCs w:val="24"/>
              </w:rPr>
              <w:t> </w:t>
            </w:r>
            <w:r w:rsidR="00F92E89" w:rsidRPr="00F92E89">
              <w:rPr>
                <w:rFonts w:ascii="Times New Roman" w:hAnsi="Times New Roman"/>
                <w:color w:val="000000"/>
                <w:szCs w:val="24"/>
              </w:rPr>
              <w:t>м</w:t>
            </w:r>
            <w:r w:rsidRPr="00F92E89">
              <w:rPr>
                <w:rFonts w:ascii="Times New Roman" w:hAnsi="Times New Roman"/>
                <w:color w:val="000000"/>
                <w:szCs w:val="24"/>
              </w:rPr>
              <w:t xml:space="preserve"> шва</w:t>
            </w:r>
          </w:p>
        </w:tc>
        <w:tc>
          <w:tcPr>
            <w:tcW w:w="1509"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72×0,1 = 7,2</w:t>
            </w:r>
          </w:p>
        </w:tc>
        <w:tc>
          <w:tcPr>
            <w:tcW w:w="8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0,72</w:t>
            </w:r>
          </w:p>
        </w:tc>
      </w:tr>
      <w:tr w:rsidR="00F92E89" w:rsidRPr="00F92E89" w:rsidTr="00F92E89">
        <w:trPr>
          <w:cantSplit/>
          <w:jc w:val="center"/>
        </w:trPr>
        <w:tc>
          <w:tcPr>
            <w:tcW w:w="403"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13</w:t>
            </w:r>
          </w:p>
        </w:tc>
        <w:tc>
          <w:tcPr>
            <w:tcW w:w="1631" w:type="pct"/>
          </w:tcPr>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Заделка отверстий в пустотных плитах перекрытий круглых отверстий кирпичными половинками.</w:t>
            </w:r>
          </w:p>
        </w:tc>
        <w:tc>
          <w:tcPr>
            <w:tcW w:w="5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10</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отв.</w:t>
            </w:r>
          </w:p>
        </w:tc>
        <w:tc>
          <w:tcPr>
            <w:tcW w:w="1509"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72×6×2 =</w:t>
            </w: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864</w:t>
            </w:r>
          </w:p>
        </w:tc>
        <w:tc>
          <w:tcPr>
            <w:tcW w:w="878" w:type="pct"/>
          </w:tcPr>
          <w:p w:rsidR="00277E92" w:rsidRPr="00F92E89" w:rsidRDefault="00277E92" w:rsidP="00F92E89">
            <w:pPr>
              <w:spacing w:after="0" w:line="360" w:lineRule="auto"/>
              <w:jc w:val="both"/>
              <w:rPr>
                <w:rFonts w:ascii="Times New Roman" w:hAnsi="Times New Roman"/>
                <w:color w:val="000000"/>
                <w:szCs w:val="24"/>
              </w:rPr>
            </w:pPr>
          </w:p>
          <w:p w:rsidR="00277E92" w:rsidRPr="00F92E89" w:rsidRDefault="00277E92" w:rsidP="00F92E89">
            <w:pPr>
              <w:spacing w:after="0" w:line="360" w:lineRule="auto"/>
              <w:jc w:val="both"/>
              <w:rPr>
                <w:rFonts w:ascii="Times New Roman" w:hAnsi="Times New Roman"/>
                <w:color w:val="000000"/>
                <w:szCs w:val="24"/>
              </w:rPr>
            </w:pPr>
            <w:r w:rsidRPr="00F92E89">
              <w:rPr>
                <w:rFonts w:ascii="Times New Roman" w:hAnsi="Times New Roman"/>
                <w:color w:val="000000"/>
                <w:szCs w:val="24"/>
              </w:rPr>
              <w:t>86,4</w:t>
            </w:r>
          </w:p>
        </w:tc>
      </w:tr>
    </w:tbl>
    <w:p w:rsidR="009702D2" w:rsidRPr="00F92E89" w:rsidRDefault="009702D2" w:rsidP="00F92E89">
      <w:pPr>
        <w:spacing w:after="0" w:line="360" w:lineRule="auto"/>
        <w:ind w:firstLine="709"/>
        <w:jc w:val="both"/>
        <w:rPr>
          <w:rFonts w:ascii="Times New Roman" w:hAnsi="Times New Roman"/>
          <w:color w:val="000000"/>
          <w:sz w:val="28"/>
          <w:szCs w:val="28"/>
        </w:rPr>
      </w:pPr>
    </w:p>
    <w:p w:rsidR="00FF3715" w:rsidRPr="00F92E89" w:rsidRDefault="00FF3715" w:rsidP="00F92E89">
      <w:pPr>
        <w:pStyle w:val="a3"/>
        <w:numPr>
          <w:ilvl w:val="0"/>
          <w:numId w:val="1"/>
        </w:numPr>
        <w:spacing w:after="0" w:line="360" w:lineRule="auto"/>
        <w:ind w:left="0" w:firstLine="709"/>
        <w:jc w:val="both"/>
        <w:rPr>
          <w:rFonts w:ascii="Times New Roman" w:hAnsi="Times New Roman"/>
          <w:b/>
          <w:color w:val="000000"/>
          <w:sz w:val="28"/>
          <w:szCs w:val="32"/>
        </w:rPr>
      </w:pPr>
      <w:r w:rsidRPr="00F92E89">
        <w:rPr>
          <w:rFonts w:ascii="Times New Roman" w:hAnsi="Times New Roman"/>
          <w:b/>
          <w:color w:val="000000"/>
          <w:sz w:val="28"/>
          <w:szCs w:val="32"/>
        </w:rPr>
        <w:t xml:space="preserve">Выбор </w:t>
      </w:r>
      <w:r w:rsidR="00F92E89">
        <w:rPr>
          <w:rFonts w:ascii="Times New Roman" w:hAnsi="Times New Roman"/>
          <w:b/>
          <w:color w:val="000000"/>
          <w:sz w:val="28"/>
          <w:szCs w:val="32"/>
        </w:rPr>
        <w:t>комплектов машин и оборудования</w:t>
      </w:r>
    </w:p>
    <w:p w:rsidR="00FF3715" w:rsidRPr="00F92E89" w:rsidRDefault="00FF3715" w:rsidP="00F92E89">
      <w:pPr>
        <w:spacing w:after="0" w:line="360" w:lineRule="auto"/>
        <w:ind w:firstLine="709"/>
        <w:jc w:val="both"/>
        <w:rPr>
          <w:rFonts w:ascii="Times New Roman" w:hAnsi="Times New Roman"/>
          <w:color w:val="000000"/>
          <w:sz w:val="28"/>
          <w:szCs w:val="28"/>
        </w:rPr>
      </w:pPr>
    </w:p>
    <w:p w:rsidR="00FF3715" w:rsidRPr="00F92E89" w:rsidRDefault="00FF3715"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Всю совокупность технологических процессов на строительной площадке выполняют с помощью нескольких комплектов машин, работающих в одном потоке.</w:t>
      </w:r>
    </w:p>
    <w:p w:rsidR="00FF3715" w:rsidRPr="00F92E89" w:rsidRDefault="00FF3715"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Разработку грунта в котловане ведут одноковшовыми экскаваторами, оборудованными прямой или обратной лопатой. Тип и марка экскаватора подбирается на основании их технических характеристик, основными из которых являются: вместимость ковша, глубина и радиус копания, высота выгрузки.</w:t>
      </w:r>
    </w:p>
    <w:p w:rsidR="00FF3715" w:rsidRPr="00F92E89" w:rsidRDefault="00FF3715"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Экскаваторы по вместимости ковша принимают в зависимости от объема разрабатываемого грунта.</w:t>
      </w:r>
    </w:p>
    <w:p w:rsidR="00FF3715" w:rsidRPr="00F92E89" w:rsidRDefault="00FF3715"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 xml:space="preserve">Так как </w:t>
      </w:r>
      <w:r w:rsidRPr="00F92E89">
        <w:rPr>
          <w:rFonts w:ascii="Times New Roman" w:hAnsi="Times New Roman"/>
          <w:color w:val="000000"/>
          <w:sz w:val="28"/>
          <w:szCs w:val="28"/>
          <w:lang w:val="en-US"/>
        </w:rPr>
        <w:t>V</w:t>
      </w:r>
      <w:r w:rsidRPr="00F92E89">
        <w:rPr>
          <w:rFonts w:ascii="Times New Roman" w:hAnsi="Times New Roman"/>
          <w:color w:val="000000"/>
          <w:sz w:val="28"/>
          <w:szCs w:val="24"/>
        </w:rPr>
        <w:t>общ</w:t>
      </w:r>
      <w:r w:rsidRPr="00F92E89">
        <w:rPr>
          <w:rFonts w:ascii="Times New Roman" w:hAnsi="Times New Roman"/>
          <w:color w:val="000000"/>
          <w:sz w:val="28"/>
          <w:szCs w:val="28"/>
        </w:rPr>
        <w:t xml:space="preserve"> = 2604,71</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³, следовательно</w:t>
      </w:r>
      <w:r w:rsidR="00F92E89">
        <w:rPr>
          <w:rFonts w:ascii="Times New Roman" w:hAnsi="Times New Roman"/>
          <w:color w:val="000000"/>
          <w:sz w:val="28"/>
          <w:szCs w:val="28"/>
        </w:rPr>
        <w:t>,</w:t>
      </w:r>
      <w:r w:rsidRPr="00F92E89">
        <w:rPr>
          <w:rFonts w:ascii="Times New Roman" w:hAnsi="Times New Roman"/>
          <w:color w:val="000000"/>
          <w:sz w:val="28"/>
          <w:szCs w:val="28"/>
        </w:rPr>
        <w:t xml:space="preserve"> подбираем </w:t>
      </w:r>
      <w:r w:rsidRPr="00F92E89">
        <w:rPr>
          <w:rFonts w:ascii="Times New Roman" w:hAnsi="Times New Roman"/>
          <w:color w:val="000000"/>
          <w:sz w:val="28"/>
          <w:szCs w:val="28"/>
          <w:lang w:val="en-US"/>
        </w:rPr>
        <w:t>V</w:t>
      </w:r>
      <w:r w:rsidRPr="00F92E89">
        <w:rPr>
          <w:rFonts w:ascii="Times New Roman" w:hAnsi="Times New Roman"/>
          <w:color w:val="000000"/>
          <w:sz w:val="28"/>
          <w:szCs w:val="24"/>
        </w:rPr>
        <w:t>ковша</w:t>
      </w:r>
      <w:r w:rsidRPr="00F92E89">
        <w:rPr>
          <w:rFonts w:ascii="Times New Roman" w:hAnsi="Times New Roman"/>
          <w:color w:val="000000"/>
          <w:sz w:val="28"/>
          <w:szCs w:val="28"/>
        </w:rPr>
        <w:t xml:space="preserve"> = 0,65</w:t>
      </w:r>
      <w:r w:rsidR="00F92E89">
        <w:rPr>
          <w:rFonts w:ascii="Times New Roman" w:hAnsi="Times New Roman"/>
          <w:color w:val="000000"/>
          <w:sz w:val="28"/>
          <w:szCs w:val="28"/>
        </w:rPr>
        <w:t> </w:t>
      </w:r>
      <w:r w:rsidRPr="00F92E89">
        <w:rPr>
          <w:rFonts w:ascii="Times New Roman" w:hAnsi="Times New Roman"/>
          <w:color w:val="000000"/>
          <w:sz w:val="28"/>
          <w:szCs w:val="28"/>
        </w:rPr>
        <w:t>м</w:t>
      </w:r>
      <w:r w:rsidRPr="00F92E89">
        <w:rPr>
          <w:rFonts w:ascii="Times New Roman" w:hAnsi="Times New Roman"/>
          <w:color w:val="000000"/>
          <w:sz w:val="28"/>
          <w:szCs w:val="28"/>
          <w:vertAlign w:val="superscript"/>
        </w:rPr>
        <w:t>3</w:t>
      </w:r>
      <w:r w:rsidRPr="00F92E89">
        <w:rPr>
          <w:rFonts w:ascii="Times New Roman" w:hAnsi="Times New Roman"/>
          <w:color w:val="000000"/>
          <w:sz w:val="28"/>
          <w:szCs w:val="28"/>
        </w:rPr>
        <w:t xml:space="preserve">. Грунт – </w:t>
      </w:r>
      <w:r w:rsidR="009E76E6" w:rsidRPr="00F92E89">
        <w:rPr>
          <w:rFonts w:ascii="Times New Roman" w:hAnsi="Times New Roman"/>
          <w:color w:val="000000"/>
          <w:sz w:val="28"/>
          <w:szCs w:val="28"/>
        </w:rPr>
        <w:t>гравийно</w:t>
      </w:r>
      <w:r w:rsidR="00F92E89">
        <w:rPr>
          <w:rFonts w:ascii="Times New Roman" w:hAnsi="Times New Roman"/>
          <w:color w:val="000000"/>
          <w:sz w:val="28"/>
          <w:szCs w:val="28"/>
        </w:rPr>
        <w:t>-</w:t>
      </w:r>
      <w:r w:rsidRPr="00F92E89">
        <w:rPr>
          <w:rFonts w:ascii="Times New Roman" w:hAnsi="Times New Roman"/>
          <w:color w:val="000000"/>
          <w:sz w:val="28"/>
          <w:szCs w:val="28"/>
        </w:rPr>
        <w:t>галечный, поэтому тип ковша экскаватора – без зубьев.</w:t>
      </w:r>
    </w:p>
    <w:p w:rsidR="00743D11" w:rsidRPr="00F92E89" w:rsidRDefault="00743D11"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По объему ковша принимаем экскаватор марки ЭО</w:t>
      </w:r>
      <w:r w:rsidR="00F92E89">
        <w:rPr>
          <w:rFonts w:ascii="Times New Roman" w:hAnsi="Times New Roman"/>
          <w:color w:val="000000"/>
          <w:sz w:val="28"/>
          <w:szCs w:val="28"/>
        </w:rPr>
        <w:t>-</w:t>
      </w:r>
      <w:r w:rsidR="00F92E89" w:rsidRPr="00F92E89">
        <w:rPr>
          <w:rFonts w:ascii="Times New Roman" w:hAnsi="Times New Roman"/>
          <w:color w:val="000000"/>
          <w:sz w:val="28"/>
          <w:szCs w:val="28"/>
        </w:rPr>
        <w:t>4</w:t>
      </w:r>
      <w:r w:rsidRPr="00F92E89">
        <w:rPr>
          <w:rFonts w:ascii="Times New Roman" w:hAnsi="Times New Roman"/>
          <w:color w:val="000000"/>
          <w:sz w:val="28"/>
          <w:szCs w:val="28"/>
        </w:rPr>
        <w:t>1</w:t>
      </w:r>
      <w:r w:rsidR="00460835" w:rsidRPr="00F92E89">
        <w:rPr>
          <w:rFonts w:ascii="Times New Roman" w:hAnsi="Times New Roman"/>
          <w:color w:val="000000"/>
          <w:sz w:val="28"/>
          <w:szCs w:val="28"/>
        </w:rPr>
        <w:t>11Б</w:t>
      </w:r>
      <w:r w:rsidRPr="00F92E89">
        <w:rPr>
          <w:rFonts w:ascii="Times New Roman" w:hAnsi="Times New Roman"/>
          <w:color w:val="000000"/>
          <w:sz w:val="28"/>
          <w:szCs w:val="28"/>
        </w:rPr>
        <w:t xml:space="preserve"> – </w:t>
      </w:r>
      <w:r w:rsidR="00460835" w:rsidRPr="00F92E89">
        <w:rPr>
          <w:rFonts w:ascii="Times New Roman" w:hAnsi="Times New Roman"/>
          <w:color w:val="000000"/>
          <w:sz w:val="28"/>
          <w:szCs w:val="28"/>
        </w:rPr>
        <w:t>ходовое оборудование – гусенечное; тип навесного оборудования – механич. привод (мягкая сцепка)</w:t>
      </w:r>
      <w:r w:rsidRPr="00F92E89">
        <w:rPr>
          <w:rFonts w:ascii="Times New Roman" w:hAnsi="Times New Roman"/>
          <w:color w:val="000000"/>
          <w:sz w:val="28"/>
          <w:szCs w:val="28"/>
        </w:rPr>
        <w:t xml:space="preserve"> с объемом прямой лопаты 0,65</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³. В целях окончательного выбора типа и марки экскаватора сравниваем два варианта: экскаватор с прямой и обратной лопатой. Для этого составляем производственную калькуляцию трудовых затрат на оба варианта.</w:t>
      </w:r>
    </w:p>
    <w:p w:rsidR="00743D11" w:rsidRPr="00F92E89" w:rsidRDefault="00743D11"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Общая себестоимость механизированных работ определяется на основании калькуляции:</w:t>
      </w:r>
    </w:p>
    <w:p w:rsidR="00F92E89" w:rsidRDefault="00F92E89" w:rsidP="00F92E89">
      <w:pPr>
        <w:spacing w:after="0" w:line="360" w:lineRule="auto"/>
        <w:ind w:firstLine="709"/>
        <w:jc w:val="both"/>
        <w:rPr>
          <w:rFonts w:ascii="Times New Roman" w:hAnsi="Times New Roman"/>
          <w:color w:val="000000"/>
          <w:sz w:val="28"/>
          <w:szCs w:val="28"/>
        </w:rPr>
      </w:pPr>
    </w:p>
    <w:p w:rsidR="00530AFC" w:rsidRPr="00F92E89" w:rsidRDefault="00530AFC"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С</w:t>
      </w:r>
      <w:r w:rsidRPr="00F92E89">
        <w:rPr>
          <w:rFonts w:ascii="Times New Roman" w:hAnsi="Times New Roman"/>
          <w:color w:val="000000"/>
          <w:sz w:val="28"/>
          <w:szCs w:val="24"/>
        </w:rPr>
        <w:t xml:space="preserve">0 </w:t>
      </w:r>
      <w:r w:rsidRPr="00F92E89">
        <w:rPr>
          <w:rFonts w:ascii="Times New Roman" w:hAnsi="Times New Roman"/>
          <w:color w:val="000000"/>
          <w:sz w:val="28"/>
          <w:szCs w:val="28"/>
        </w:rPr>
        <w:t>= 1,08 × С</w:t>
      </w:r>
      <w:r w:rsidRPr="00F92E89">
        <w:rPr>
          <w:rFonts w:ascii="Times New Roman" w:hAnsi="Times New Roman"/>
          <w:color w:val="000000"/>
          <w:sz w:val="28"/>
          <w:szCs w:val="24"/>
        </w:rPr>
        <w:t>эм</w:t>
      </w:r>
      <w:r w:rsidRPr="00F92E89">
        <w:rPr>
          <w:rFonts w:ascii="Times New Roman" w:hAnsi="Times New Roman"/>
          <w:color w:val="000000"/>
          <w:sz w:val="28"/>
          <w:szCs w:val="28"/>
        </w:rPr>
        <w:t xml:space="preserve"> + 1,5×ΣЗ</w:t>
      </w:r>
    </w:p>
    <w:p w:rsidR="00F92E89" w:rsidRDefault="00F92E89" w:rsidP="00F92E89">
      <w:pPr>
        <w:spacing w:after="0" w:line="360" w:lineRule="auto"/>
        <w:ind w:firstLine="709"/>
        <w:jc w:val="both"/>
        <w:rPr>
          <w:rFonts w:ascii="Times New Roman" w:hAnsi="Times New Roman"/>
          <w:color w:val="000000"/>
          <w:sz w:val="28"/>
          <w:szCs w:val="28"/>
        </w:rPr>
      </w:pPr>
    </w:p>
    <w:p w:rsidR="00F92E89" w:rsidRDefault="00530AFC"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Где: С</w:t>
      </w:r>
      <w:r w:rsidRPr="00F92E89">
        <w:rPr>
          <w:rFonts w:ascii="Times New Roman" w:hAnsi="Times New Roman"/>
          <w:color w:val="000000"/>
          <w:sz w:val="28"/>
          <w:szCs w:val="24"/>
        </w:rPr>
        <w:t>эм</w:t>
      </w:r>
      <w:r w:rsidRPr="00F92E89">
        <w:rPr>
          <w:rFonts w:ascii="Times New Roman" w:hAnsi="Times New Roman"/>
          <w:color w:val="000000"/>
          <w:sz w:val="28"/>
          <w:szCs w:val="28"/>
        </w:rPr>
        <w:t xml:space="preserve"> – стоимость эксплуатации машины</w:t>
      </w:r>
    </w:p>
    <w:p w:rsidR="00F92E89" w:rsidRDefault="00530AFC"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З – заработная плата всех рабочих</w:t>
      </w:r>
    </w:p>
    <w:p w:rsidR="00530AFC" w:rsidRPr="00F92E89" w:rsidRDefault="00530AFC"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1,8 и 1,5 – коэффициенты общепроизводственных, накладных расходов</w:t>
      </w:r>
      <w:r w:rsidR="00D05D93" w:rsidRPr="00F92E89">
        <w:rPr>
          <w:rFonts w:ascii="Times New Roman" w:hAnsi="Times New Roman"/>
          <w:color w:val="000000"/>
          <w:sz w:val="28"/>
          <w:szCs w:val="28"/>
        </w:rPr>
        <w:t>.</w:t>
      </w:r>
    </w:p>
    <w:p w:rsidR="00D05D93" w:rsidRPr="00F92E89" w:rsidRDefault="00D05D9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Для прямой лопаты: С</w:t>
      </w:r>
      <w:r w:rsidRPr="00F92E89">
        <w:rPr>
          <w:rFonts w:ascii="Times New Roman" w:hAnsi="Times New Roman"/>
          <w:color w:val="000000"/>
          <w:sz w:val="28"/>
          <w:szCs w:val="28"/>
          <w:vertAlign w:val="subscript"/>
        </w:rPr>
        <w:t>0</w:t>
      </w:r>
      <w:r w:rsidRPr="00F92E89">
        <w:rPr>
          <w:rFonts w:ascii="Times New Roman" w:hAnsi="Times New Roman"/>
          <w:color w:val="000000"/>
          <w:sz w:val="28"/>
          <w:szCs w:val="28"/>
        </w:rPr>
        <w:t xml:space="preserve"> = 1,08 * С</w:t>
      </w:r>
      <w:r w:rsidRPr="00F92E89">
        <w:rPr>
          <w:rFonts w:ascii="Times New Roman" w:hAnsi="Times New Roman"/>
          <w:color w:val="000000"/>
          <w:sz w:val="28"/>
          <w:szCs w:val="28"/>
          <w:vertAlign w:val="subscript"/>
        </w:rPr>
        <w:t>эм</w:t>
      </w:r>
      <w:r w:rsidRPr="00F92E89">
        <w:rPr>
          <w:rFonts w:ascii="Times New Roman" w:hAnsi="Times New Roman"/>
          <w:color w:val="000000"/>
          <w:sz w:val="28"/>
          <w:szCs w:val="28"/>
        </w:rPr>
        <w:t xml:space="preserve"> + 1,5 * ∑З</w:t>
      </w:r>
    </w:p>
    <w:p w:rsidR="00D05D93" w:rsidRPr="00F92E89" w:rsidRDefault="00D05D9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Для обратной лопаты: С</w:t>
      </w:r>
      <w:r w:rsidRPr="00F92E89">
        <w:rPr>
          <w:rFonts w:ascii="Times New Roman" w:hAnsi="Times New Roman"/>
          <w:color w:val="000000"/>
          <w:sz w:val="28"/>
          <w:szCs w:val="28"/>
          <w:vertAlign w:val="subscript"/>
        </w:rPr>
        <w:t>0</w:t>
      </w:r>
      <w:r w:rsidRPr="00F92E89">
        <w:rPr>
          <w:rFonts w:ascii="Times New Roman" w:hAnsi="Times New Roman"/>
          <w:color w:val="000000"/>
          <w:sz w:val="28"/>
          <w:szCs w:val="28"/>
        </w:rPr>
        <w:t xml:space="preserve"> = 1,08 * С</w:t>
      </w:r>
      <w:r w:rsidRPr="00F92E89">
        <w:rPr>
          <w:rFonts w:ascii="Times New Roman" w:hAnsi="Times New Roman"/>
          <w:color w:val="000000"/>
          <w:sz w:val="28"/>
          <w:szCs w:val="28"/>
          <w:vertAlign w:val="subscript"/>
        </w:rPr>
        <w:t>эм</w:t>
      </w:r>
      <w:r w:rsidRPr="00F92E89">
        <w:rPr>
          <w:rFonts w:ascii="Times New Roman" w:hAnsi="Times New Roman"/>
          <w:color w:val="000000"/>
          <w:sz w:val="28"/>
          <w:szCs w:val="28"/>
        </w:rPr>
        <w:t xml:space="preserve"> + 1,5 * ∑З</w:t>
      </w:r>
    </w:p>
    <w:p w:rsidR="00530AFC" w:rsidRPr="00F92E89" w:rsidRDefault="00530AFC"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Проведя сравнение, выбираем экскаватор ЭО</w:t>
      </w:r>
      <w:r w:rsidR="00F92E89">
        <w:rPr>
          <w:rFonts w:ascii="Times New Roman" w:hAnsi="Times New Roman"/>
          <w:color w:val="000000"/>
          <w:sz w:val="28"/>
          <w:szCs w:val="28"/>
        </w:rPr>
        <w:t>-</w:t>
      </w:r>
      <w:r w:rsidR="00F92E89" w:rsidRPr="00F92E89">
        <w:rPr>
          <w:rFonts w:ascii="Times New Roman" w:hAnsi="Times New Roman"/>
          <w:color w:val="000000"/>
          <w:sz w:val="28"/>
          <w:szCs w:val="28"/>
        </w:rPr>
        <w:t>4</w:t>
      </w:r>
      <w:r w:rsidRPr="00F92E89">
        <w:rPr>
          <w:rFonts w:ascii="Times New Roman" w:hAnsi="Times New Roman"/>
          <w:color w:val="000000"/>
          <w:sz w:val="28"/>
          <w:szCs w:val="28"/>
        </w:rPr>
        <w:t>1</w:t>
      </w:r>
      <w:r w:rsidR="00460835" w:rsidRPr="00F92E89">
        <w:rPr>
          <w:rFonts w:ascii="Times New Roman" w:hAnsi="Times New Roman"/>
          <w:color w:val="000000"/>
          <w:sz w:val="28"/>
          <w:szCs w:val="28"/>
        </w:rPr>
        <w:t>1</w:t>
      </w:r>
      <w:r w:rsidRPr="00F92E89">
        <w:rPr>
          <w:rFonts w:ascii="Times New Roman" w:hAnsi="Times New Roman"/>
          <w:color w:val="000000"/>
          <w:sz w:val="28"/>
          <w:szCs w:val="28"/>
        </w:rPr>
        <w:t>1</w:t>
      </w:r>
      <w:r w:rsidR="00460835" w:rsidRPr="00F92E89">
        <w:rPr>
          <w:rFonts w:ascii="Times New Roman" w:hAnsi="Times New Roman"/>
          <w:color w:val="000000"/>
          <w:sz w:val="28"/>
          <w:szCs w:val="28"/>
        </w:rPr>
        <w:t>Б</w:t>
      </w:r>
      <w:r w:rsidRPr="00F92E89">
        <w:rPr>
          <w:rFonts w:ascii="Times New Roman" w:hAnsi="Times New Roman"/>
          <w:color w:val="000000"/>
          <w:sz w:val="28"/>
          <w:szCs w:val="28"/>
        </w:rPr>
        <w:t xml:space="preserve"> с прямой лопатой.</w:t>
      </w:r>
    </w:p>
    <w:p w:rsidR="00530AFC" w:rsidRPr="00F92E89" w:rsidRDefault="00530AFC"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В качестве комплектующих машин для вывоза грунта из котлована и обеспечения совместной работы с экскаватором выбираются автосамосвалы и определяется их количество для обеспечения бесперебойной работы экскаватора.</w:t>
      </w:r>
    </w:p>
    <w:p w:rsidR="00524D4A" w:rsidRPr="00F92E89" w:rsidRDefault="00524D4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При емкости ковша экскаватора 0,65м</w:t>
      </w:r>
      <w:r w:rsidRPr="00F92E89">
        <w:rPr>
          <w:rFonts w:ascii="Times New Roman" w:hAnsi="Times New Roman"/>
          <w:color w:val="000000"/>
          <w:sz w:val="28"/>
          <w:szCs w:val="28"/>
          <w:vertAlign w:val="superscript"/>
        </w:rPr>
        <w:t>3</w:t>
      </w:r>
      <w:r w:rsidRPr="00F92E89">
        <w:rPr>
          <w:rFonts w:ascii="Times New Roman" w:hAnsi="Times New Roman"/>
          <w:color w:val="000000"/>
          <w:sz w:val="28"/>
          <w:szCs w:val="28"/>
        </w:rPr>
        <w:t xml:space="preserve"> и дальности транспортирования 4</w:t>
      </w:r>
      <w:r w:rsidR="00F92E89">
        <w:rPr>
          <w:rFonts w:ascii="Times New Roman" w:hAnsi="Times New Roman"/>
          <w:color w:val="000000"/>
          <w:sz w:val="28"/>
          <w:szCs w:val="28"/>
        </w:rPr>
        <w:t> </w:t>
      </w:r>
      <w:r w:rsidR="00F92E89" w:rsidRPr="00F92E89">
        <w:rPr>
          <w:rFonts w:ascii="Times New Roman" w:hAnsi="Times New Roman"/>
          <w:color w:val="000000"/>
          <w:sz w:val="28"/>
          <w:szCs w:val="28"/>
        </w:rPr>
        <w:t>км</w:t>
      </w:r>
      <w:r w:rsidRPr="00F92E89">
        <w:rPr>
          <w:rFonts w:ascii="Times New Roman" w:hAnsi="Times New Roman"/>
          <w:color w:val="000000"/>
          <w:sz w:val="28"/>
          <w:szCs w:val="28"/>
        </w:rPr>
        <w:t xml:space="preserve"> – грузоподъемность автосамосвала будет 10 тонн. По грузоподъемности определяем марку МАЗ</w:t>
      </w:r>
      <w:r w:rsidR="00F92E89">
        <w:rPr>
          <w:rFonts w:ascii="Times New Roman" w:hAnsi="Times New Roman"/>
          <w:color w:val="000000"/>
          <w:sz w:val="28"/>
          <w:szCs w:val="28"/>
        </w:rPr>
        <w:t>-</w:t>
      </w:r>
      <w:r w:rsidR="00F92E89" w:rsidRPr="00F92E89">
        <w:rPr>
          <w:rFonts w:ascii="Times New Roman" w:hAnsi="Times New Roman"/>
          <w:color w:val="000000"/>
          <w:sz w:val="28"/>
          <w:szCs w:val="28"/>
        </w:rPr>
        <w:t>5</w:t>
      </w:r>
      <w:r w:rsidRPr="00F92E89">
        <w:rPr>
          <w:rFonts w:ascii="Times New Roman" w:hAnsi="Times New Roman"/>
          <w:color w:val="000000"/>
          <w:sz w:val="28"/>
          <w:szCs w:val="28"/>
        </w:rPr>
        <w:t>03.</w:t>
      </w:r>
    </w:p>
    <w:p w:rsidR="00524D4A" w:rsidRPr="00F92E89" w:rsidRDefault="00524D4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Определяем объем грунта в плотном теле в ковше:</w:t>
      </w:r>
    </w:p>
    <w:p w:rsidR="00524D4A" w:rsidRPr="00F92E89" w:rsidRDefault="00524D4A" w:rsidP="00F92E89">
      <w:pPr>
        <w:spacing w:after="0" w:line="360" w:lineRule="auto"/>
        <w:ind w:firstLine="709"/>
        <w:jc w:val="both"/>
        <w:rPr>
          <w:rFonts w:ascii="Times New Roman" w:hAnsi="Times New Roman"/>
          <w:color w:val="000000"/>
          <w:sz w:val="28"/>
          <w:szCs w:val="28"/>
        </w:rPr>
      </w:pPr>
    </w:p>
    <w:p w:rsidR="00524D4A"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50" type="#_x0000_t75" style="width:238.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1598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B15982&quot;&gt;&lt;m:oMathPara&gt;&lt;m:oMath&gt;&lt;m:r&gt;&lt;m:rPr&gt;&lt;m:sty m:val=&quot;p&quot;/&gt;&lt;/m:rPr&gt;&lt;w:rPr&gt;&lt;w:rFonts w:ascii=&quot;Cambria Math&quot; w:h-ansi=&quot;Cambria Math&quot;/&gt;&lt;wx:font wx:val=&quot;Cambria Math&quot;/&gt;&lt;w:sz w:val=&quot;28&quot;/&gt;&lt;w:sz-cs w:val=&quot;28&quot;/&gt;&lt;/w:rPr&gt;&lt;m:t&gt;V&lt;/m:t&gt;&lt;/m:r&gt;&lt;m:r&gt;&lt;m:rPr&gt;&lt;m:sty m:val=&quot;p&quot;/&gt;&lt;/m:rPr&gt;&lt;w:rPr&gt;&lt;w:rFonts w:ascii=&quot;Cambria Math&quot; w:h-ansi=&quot;Times New Roman&quot;/&gt;&lt;wx:font wx:val=&quot;Times New Roman&quot;/&gt;&lt;w:sz w:val=&quot;24&quot;/&gt;&lt;w:sz-cs w:val=&quot;24&quot;/&gt;&lt;/w:rPr&gt;&lt;m:t&gt;РіСЂ&lt;/m:t&gt;&lt;/m:r&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V&lt;/m:t&gt;&lt;/m:r&gt;&lt;m:r&gt;&lt;m:rPr&gt;&lt;m:sty m:val=&quot;p&quot;/&gt;&lt;/m:rPr&gt;&lt;w:rPr&gt;&lt;w:rFonts w:ascii=&quot;Cambria Math&quot; w:h-ansi=&quot;Cambria Math&quot;/&gt;&lt;wx:font wx:val=&quot;Cambria Math&quot;/&gt;&lt;w:sz w:val=&quot;24&quot;/&gt;&lt;w:sz-cs w:val=&quot;24&quot;/&gt;&lt;/w:rPr&gt;&lt;m:t&gt;РєРѕРІГ—&lt;/m:t&gt;&lt;/m:r&gt;&lt;m:r&gt;&lt;m:rPr&gt;&lt;m:sty m:val=&quot;p&quot;/&gt;&lt;/m:rPr&gt;&lt;w:rPr&gt;&lt;w:rFonts w:ascii=&quot;Cambria Math&quot; w:h-ansi=&quot;Cambria Math&quot;/&gt;&lt;wx:font wx:val=&quot;Cambria Math&quot;/&gt;&lt;w:sz w:val=&quot;28&quot;/&gt;&lt;w:sz-cs w:val=&quot;28&quot;/&gt;&lt;w:lang w:val=&quot;EN-US&quot;/&gt;&lt;/w:rPr&gt;&lt;m:t&gt;Рљ&lt;/m:t&gt;&lt;/m:r&gt;&lt;m:r&gt;&lt;m:rPr&gt;&lt;m:sty m:val=&quot;p&quot;/&gt;&lt;/m:rPr&gt;&lt;w:rPr&gt;&lt;w:rFonts w:ascii=&quot;Cambria Math&quot; w:h-ansi=&quot;Cambria Math&quot;/&gt;&lt;wx:font wx:val=&quot;Cambria Math&quot;/&gt;&lt;w:sz w:val=&quot;24&quot;/&gt;&lt;w:sz-cs w:val=&quot;24&quot;/&gt;&lt;/w:rPr&gt;&lt;m:t&gt;РЅР°Рї&lt;/m:t&gt;&lt;/m:r&gt;&lt;/m:num&gt;&lt;m:den&gt;&lt;m:r&gt;&lt;m:rPr&gt;&lt;m:sty m:val=&quot;p&quot;/&gt;&lt;/m:rPr&gt;&lt;w:rPr&gt;&lt;w:rFonts w:ascii=&quot;Cambria Math&quot; w:h-ansi=&quot;Cambria Math&quot;/&gt;&lt;wx:font wx:val=&quot;Cambria Math&quot;/&gt;&lt;w:sz w:val=&quot;28&quot;/&gt;&lt;w:sz-cs w:val=&quot;28&quot;/&gt;&lt;w:lang w:val=&quot;EN-US&quot;/&gt;&lt;/w:rPr&gt;&lt;m:t&gt;Рљ&lt;/m:t&gt;&lt;/m:r&gt;&lt;m:r&gt;&lt;m:rPr&gt;&lt;m:sty m:val=&quot;p&quot;/&gt;&lt;/m:rPr&gt;&lt;w:rPr&gt;&lt;w:rFonts w:ascii=&quot;Cambria Math&quot; w:h-ansi=&quot;Cambria Math&quot;/&gt;&lt;wx:font wx:val=&quot;Cambria Math&quot;/&gt;&lt;w:sz w:val=&quot;24&quot;/&gt;&lt;w:sz-cs w:val=&quot;24&quot;/&gt;&lt;/w:rPr&gt;&lt;m:t&gt;СЂ&lt;/m:t&gt;&lt;/m:r&gt;&lt;/m:den&gt;&lt;/m:f&gt;&lt;m:r&gt;&lt;m:rPr&gt;&lt;m:sty m:val=&quot;p&quot;/&gt;&lt;/m:rPr&gt;&lt;w:rPr&gt;&lt;w:rFonts w:ascii=&quot;Cambria Math&quot; w:h-ansi=&quot;Times New Roman&quot;/&gt;&lt;wx:font wx:val=&quot;Cambria Math&quot;/&gt;&lt;w:sz w:val=&quot;28&quot;/&gt;&lt;w:sz-cs w:val=&quot;28&quot;/&gt;&lt;/w:rPr&gt;&lt;m:t&gt; = &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0,65&lt;/m:t&gt;&lt;/m:r&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25&lt;/m:t&gt;&lt;/m:r&gt;&lt;/m:num&gt;&lt;m:den&gt;&lt;m:r&gt;&lt;m:rPr&gt;&lt;m:sty m:val=&quot;p&quot;/&gt;&lt;/m:rPr&gt;&lt;w:rPr&gt;&lt;w:rFonts w:ascii=&quot;Cambria Math&quot; w:h-ansi=&quot;Times New Roman&quot;/&gt;&lt;wx:font wx:val=&quot;Cambria Math&quot;/&gt;&lt;w:sz w:val=&quot;28&quot;/&gt;&lt;w:sz-cs w:val=&quot;28&quot;/&gt;&lt;/w:rPr&gt;&lt;m:t&gt;1,18&lt;/m:t&gt;&lt;/m:r&gt;&lt;/m:den&gt;&lt;/m:f&gt;&lt;m:r&gt;&lt;m:rPr&gt;&lt;m:sty m:val=&quot;p&quot;/&gt;&lt;/m:rPr&gt;&lt;w:rPr&gt;&lt;w:rFonts w:ascii=&quot;Cambria Math&quot; w:h-ansi=&quot;Times New Roman&quot;/&gt;&lt;wx:font wx:val=&quot;Cambria Math&quot;/&gt;&lt;w:sz w:val=&quot;28&quot;/&gt;&lt;w:sz-cs w:val=&quot;28&quot;/&gt;&lt;/w:rPr&gt;&lt;m:t&gt;=0,688 &lt;/m:t&gt;&lt;/m:r&gt;&lt;m:r&gt;&lt;m:rPr&gt;&lt;m:sty m:val=&quot;p&quot;/&gt;&lt;/m:rPr&gt;&lt;w:rPr&gt;&lt;w:rFonts w:ascii=&quot;Cambria Math&quot; w:h-ansi=&quot;Times New Roman&quot;/&gt;&lt;wx:font wx:val=&quot;Times New Roman&quot;/&gt;&lt;w:sz w:val=&quot;28&quot;/&gt;&lt;w:sz-cs w:val=&quot;28&quot;/&gt;&lt;/w:rPr&gt;&lt;m:t&gt;Рј&lt;/m:t&gt;&lt;/m:r&gt;&lt;m:r&gt;&lt;m:rPr&gt;&lt;m:sty m:val=&quot;p&quot;/&gt;&lt;/m:rPr&gt;&lt;w:rPr&gt;&lt;w:rFonts w:ascii=&quot;Cambria Math&quot; w:h-ansi=&quot;Cambria Math&quot;/&gt;&lt;wx:font wx:val=&quot;Cambria Math&quot;/&gt;&lt;w:sz w:val=&quot;28&quot;/&gt;&lt;w:sz-cs w:val=&quot;28&quot;/&gt;&lt;/w:rPr&gt;&lt;m:t&gt;В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p>
    <w:p w:rsidR="00F92E89" w:rsidRDefault="00F92E89" w:rsidP="00F92E89">
      <w:pPr>
        <w:spacing w:after="0" w:line="360" w:lineRule="auto"/>
        <w:ind w:firstLine="709"/>
        <w:jc w:val="both"/>
        <w:rPr>
          <w:rFonts w:ascii="Times New Roman" w:hAnsi="Times New Roman"/>
          <w:color w:val="000000"/>
          <w:sz w:val="28"/>
          <w:szCs w:val="28"/>
        </w:rPr>
      </w:pPr>
    </w:p>
    <w:p w:rsidR="00F92E89" w:rsidRDefault="00524D4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Где К</w:t>
      </w:r>
      <w:r w:rsidRPr="00F92E89">
        <w:rPr>
          <w:rFonts w:ascii="Times New Roman" w:hAnsi="Times New Roman"/>
          <w:color w:val="000000"/>
          <w:sz w:val="28"/>
          <w:szCs w:val="24"/>
        </w:rPr>
        <w:t>нап</w:t>
      </w:r>
      <w:r w:rsidRPr="00F92E89">
        <w:rPr>
          <w:rFonts w:ascii="Times New Roman" w:hAnsi="Times New Roman"/>
          <w:color w:val="000000"/>
          <w:sz w:val="28"/>
          <w:szCs w:val="28"/>
        </w:rPr>
        <w:t xml:space="preserve"> = 1,25 – коэффициент наполнения ковша</w:t>
      </w:r>
    </w:p>
    <w:p w:rsidR="00524D4A" w:rsidRPr="00F92E89" w:rsidRDefault="00524D4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К</w:t>
      </w:r>
      <w:r w:rsidRPr="00F92E89">
        <w:rPr>
          <w:rFonts w:ascii="Times New Roman" w:hAnsi="Times New Roman"/>
          <w:color w:val="000000"/>
          <w:sz w:val="28"/>
          <w:szCs w:val="24"/>
        </w:rPr>
        <w:t>р</w:t>
      </w:r>
      <w:r w:rsidRPr="00F92E89">
        <w:rPr>
          <w:rFonts w:ascii="Times New Roman" w:hAnsi="Times New Roman"/>
          <w:color w:val="000000"/>
          <w:sz w:val="28"/>
          <w:szCs w:val="28"/>
        </w:rPr>
        <w:t xml:space="preserve"> – коэффициент разрыхления грунта</w:t>
      </w:r>
    </w:p>
    <w:p w:rsidR="00524D4A" w:rsidRPr="00F92E89" w:rsidRDefault="00524D4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Определяем массу грунта в ковше экскаватора:</w:t>
      </w:r>
    </w:p>
    <w:p w:rsidR="00524D4A" w:rsidRP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524D4A" w:rsidRPr="00F92E89">
        <w:rPr>
          <w:rFonts w:ascii="Times New Roman" w:hAnsi="Times New Roman"/>
          <w:color w:val="000000"/>
          <w:sz w:val="28"/>
          <w:szCs w:val="28"/>
          <w:lang w:val="en-US"/>
        </w:rPr>
        <w:t>Q</w:t>
      </w:r>
      <w:r w:rsidR="00524D4A" w:rsidRPr="00F92E89">
        <w:rPr>
          <w:rFonts w:ascii="Times New Roman" w:hAnsi="Times New Roman"/>
          <w:color w:val="000000"/>
          <w:sz w:val="28"/>
          <w:szCs w:val="28"/>
        </w:rPr>
        <w:t xml:space="preserve"> = </w:t>
      </w:r>
      <w:r w:rsidR="00524D4A" w:rsidRPr="00F92E89">
        <w:rPr>
          <w:rFonts w:ascii="Times New Roman" w:hAnsi="Times New Roman"/>
          <w:color w:val="000000"/>
          <w:sz w:val="28"/>
          <w:szCs w:val="28"/>
          <w:lang w:val="en-US"/>
        </w:rPr>
        <w:t>V</w:t>
      </w:r>
      <w:r w:rsidR="00524D4A" w:rsidRPr="00F92E89">
        <w:rPr>
          <w:rFonts w:ascii="Times New Roman" w:hAnsi="Times New Roman"/>
          <w:color w:val="000000"/>
          <w:sz w:val="28"/>
          <w:szCs w:val="24"/>
        </w:rPr>
        <w:t>гр</w:t>
      </w:r>
      <w:r w:rsidR="00524D4A" w:rsidRPr="00F92E89">
        <w:rPr>
          <w:rFonts w:ascii="Times New Roman" w:hAnsi="Times New Roman"/>
          <w:color w:val="000000"/>
          <w:sz w:val="28"/>
          <w:szCs w:val="28"/>
        </w:rPr>
        <w:t xml:space="preserve"> </w:t>
      </w:r>
      <w:r w:rsidR="00F604F9" w:rsidRPr="00F92E89">
        <w:rPr>
          <w:rFonts w:ascii="Times New Roman" w:hAnsi="Times New Roman"/>
          <w:color w:val="000000"/>
          <w:sz w:val="28"/>
          <w:szCs w:val="28"/>
        </w:rPr>
        <w:t>×</w:t>
      </w:r>
      <w:r w:rsidR="00524D4A" w:rsidRPr="00F92E89">
        <w:rPr>
          <w:rFonts w:ascii="Times New Roman" w:hAnsi="Times New Roman"/>
          <w:color w:val="000000"/>
          <w:sz w:val="28"/>
          <w:szCs w:val="28"/>
        </w:rPr>
        <w:t xml:space="preserve"> γ = 0,688</w:t>
      </w:r>
      <w:r w:rsidR="00F604F9" w:rsidRPr="00F92E89">
        <w:rPr>
          <w:rFonts w:ascii="Times New Roman" w:hAnsi="Times New Roman"/>
          <w:color w:val="000000"/>
          <w:sz w:val="28"/>
          <w:szCs w:val="28"/>
        </w:rPr>
        <w:t>×</w:t>
      </w:r>
      <w:r w:rsidR="00524D4A" w:rsidRPr="00F92E89">
        <w:rPr>
          <w:rFonts w:ascii="Times New Roman" w:hAnsi="Times New Roman"/>
          <w:color w:val="000000"/>
          <w:sz w:val="28"/>
          <w:szCs w:val="28"/>
        </w:rPr>
        <w:t>1,75=1,2т</w:t>
      </w:r>
    </w:p>
    <w:p w:rsidR="00F92E89" w:rsidRDefault="00F92E89" w:rsidP="00F92E89">
      <w:pPr>
        <w:spacing w:after="0" w:line="360" w:lineRule="auto"/>
        <w:ind w:firstLine="709"/>
        <w:jc w:val="both"/>
        <w:rPr>
          <w:rFonts w:ascii="Times New Roman" w:hAnsi="Times New Roman"/>
          <w:color w:val="000000"/>
          <w:sz w:val="28"/>
          <w:szCs w:val="28"/>
        </w:rPr>
      </w:pPr>
    </w:p>
    <w:p w:rsidR="00524D4A" w:rsidRPr="00F92E89" w:rsidRDefault="00524D4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Количество ковшей грунта, загружаемых в кузов автомобиля:</w:t>
      </w:r>
    </w:p>
    <w:p w:rsidR="00F92E89" w:rsidRDefault="00F92E89" w:rsidP="00F92E89">
      <w:pPr>
        <w:spacing w:after="0" w:line="360" w:lineRule="auto"/>
        <w:ind w:firstLine="709"/>
        <w:jc w:val="both"/>
        <w:rPr>
          <w:rFonts w:ascii="Times New Roman" w:hAnsi="Times New Roman"/>
          <w:color w:val="000000"/>
          <w:sz w:val="28"/>
        </w:rPr>
      </w:pPr>
    </w:p>
    <w:p w:rsidR="00524D4A" w:rsidRP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51" type="#_x0000_t75" style="width:2in;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824AE&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1824AE&quot;&gt;&lt;m:oMathPara&gt;&lt;m:oMath&gt;&lt;m:r&gt;&lt;m:rPr&gt;&lt;m:sty m:val=&quot;p&quot;/&gt;&lt;/m:rPr&gt;&lt;w:rPr&gt;&lt;w:rFonts w:ascii=&quot;Cambria Math&quot; w:h-ansi=&quot;Cambria Math&quot;/&gt;&lt;wx:font wx:val=&quot;Cambria Math&quot;/&gt;&lt;w:sz w:val=&quot;28&quot;/&gt;&lt;w:sz-cs w:val=&quot;28&quot;/&gt;&lt;/w:rPr&gt;&lt;m:t&gt;n= &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Рџ&lt;/m:t&gt;&lt;/m:r&gt;&lt;/m:num&gt;&lt;m:den&gt;&lt;m:r&gt;&lt;m:rPr&gt;&lt;m:sty m:val=&quot;p&quot;/&gt;&lt;/m:rPr&gt;&lt;w:rPr&gt;&lt;w:rFonts w:ascii=&quot;Cambria Math&quot; w:h-ansi=&quot;Cambria Math&quot;/&gt;&lt;wx:font wx:val=&quot;Cambria Math&quot;/&gt;&lt;w:sz w:val=&quot;28&quot;/&gt;&lt;w:sz-cs w:val=&quot;28&quot;/&gt;&lt;w:lang w:val=&quot;EN-US&quot;/&gt;&lt;/w:rPr&gt;&lt;m:t&gt;Q&lt;/m:t&gt;&lt;/m:r&gt;&lt;/m:den&gt;&lt;/m:f&gt;&lt;m:r&gt;&lt;m:rPr&gt;&lt;m:sty m:val=&quot;p&quot;/&gt;&lt;/m:rPr&gt;&lt;w:rPr&gt;&lt;w:rFonts w:ascii=&quot;Cambria Math&quot; w:h-ansi=&quot;Cambria Math&quot;/&gt;&lt;wx:font wx:val=&quot;Cambria Math&quot;/&gt;&lt;w:sz w:val=&quot;28&quot;/&gt;&lt;w:sz-cs w:val=&quot;28&quot;/&gt;&lt;/w:rPr&gt;&lt;m:t&gt;= &lt;/m:t&gt;&lt;/m:r&gt;&lt;m:f&gt;&lt;m:fPr&gt;&lt;m:ctrlPr&gt;&lt;w:rPr&gt;&lt;w:rFonts w:ascii=&quot;Cambria Math&quot; w:h-ansi=&quot;Cambria Math&quot;/&gt;&lt;wx:font wx:val=&quot;Cambria Math&quot;/&gt;&lt;w:sz w:val=&quot;28&quot;/&gt;&lt;w:sz-cs w:val=&quot;28&quot;/&gt;&lt;/w:rPr&gt;&lt;/m:ctrlPr&gt;&lt;/m:fPr&gt;&lt;m:num&gt;&lt;m:r&gt;&lt;m:rPr&gt;&lt;m:sty m:val=&quot;p&quot;/&gt;&lt;/m:rPr&gt;&lt;w:rPr&gt;&lt;w:rFonts w:ascii=&quot;Cambria Math&quot; w:h-ansi=&quot;Cambria Math&quot;/&gt;&lt;wx:font wx:val=&quot;Cambria Math&quot;/&gt;&lt;w:sz w:val=&quot;28&quot;/&gt;&lt;w:sz-cs w:val=&quot;28&quot;/&gt;&lt;/w:rPr&gt;&lt;m:t&gt;10&lt;/m:t&gt;&lt;/m:r&gt;&lt;/m:num&gt;&lt;m:den&gt;&lt;m:r&gt;&lt;m:rPr&gt;&lt;m:sty m:val=&quot;p&quot;/&gt;&lt;/m:rPr&gt;&lt;w:rPr&gt;&lt;w:rFonts w:ascii=&quot;Cambria Math&quot; w:h-ansi=&quot;Cambria Math&quot;/&gt;&lt;wx:font wx:val=&quot;Cambria Math&quot;/&gt;&lt;w:sz w:val=&quot;28&quot;/&gt;&lt;w:sz-cs w:val=&quot;28&quot;/&gt;&lt;/w:rPr&gt;&lt;m:t&gt;1&lt;/m:t&gt;&lt;/m:r&gt;&lt;m:r&gt;&lt;w:rPr&gt;&lt;w:rFonts w:ascii=&quot;Cambria Math&quot; w:h-ansi=&quot;Cambria Math&quot;/&gt;&lt;wx:font wx:val=&quot;Cambria Math&quot;/&gt;&lt;w:i/&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2&lt;/m:t&gt;&lt;/m:r&gt;&lt;/m:den&gt;&lt;/m:f&gt;&lt;m:r&gt;&lt;m:rPr&gt;&lt;m:sty m:val=&quot;p&quot;/&gt;&lt;/m:rPr&gt;&lt;w:rPr&gt;&lt;w:rFonts w:ascii=&quot;Cambria Math&quot; w:h-ansi=&quot;Cambria Math&quot;/&gt;&lt;wx:font wx:val=&quot;Cambria Math&quot;/&gt;&lt;w:sz w:val=&quot;28&quot;/&gt;&lt;w:sz-cs w:val=&quot;28&quot;/&gt;&lt;/w:rPr&gt;&lt;m:t&gt;=8,33 С€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F92E89" w:rsidRDefault="00F92E89" w:rsidP="00F92E89">
      <w:pPr>
        <w:spacing w:after="0" w:line="360" w:lineRule="auto"/>
        <w:ind w:firstLine="709"/>
        <w:jc w:val="both"/>
        <w:rPr>
          <w:rFonts w:ascii="Times New Roman" w:hAnsi="Times New Roman"/>
          <w:color w:val="000000"/>
          <w:sz w:val="28"/>
          <w:szCs w:val="28"/>
        </w:rPr>
      </w:pPr>
    </w:p>
    <w:p w:rsidR="00F604F9" w:rsidRPr="00F92E89" w:rsidRDefault="00F604F9"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Где: П – грузоподъемность автосамосвала.</w:t>
      </w:r>
    </w:p>
    <w:p w:rsidR="00F604F9" w:rsidRPr="00F92E89" w:rsidRDefault="00F604F9"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Определяем объем грунта в плотном теле, загружаемый в кузов автосамосвала:</w:t>
      </w:r>
    </w:p>
    <w:p w:rsidR="00F92E89" w:rsidRDefault="00F92E89" w:rsidP="00F92E89">
      <w:pPr>
        <w:spacing w:after="0" w:line="360" w:lineRule="auto"/>
        <w:ind w:firstLine="709"/>
        <w:jc w:val="both"/>
        <w:rPr>
          <w:rFonts w:ascii="Times New Roman" w:hAnsi="Times New Roman"/>
          <w:color w:val="000000"/>
          <w:sz w:val="28"/>
          <w:szCs w:val="28"/>
        </w:rPr>
      </w:pPr>
    </w:p>
    <w:p w:rsidR="00F604F9" w:rsidRPr="00F92E89" w:rsidRDefault="00F604F9" w:rsidP="00F92E89">
      <w:pPr>
        <w:spacing w:after="0" w:line="360" w:lineRule="auto"/>
        <w:ind w:firstLine="709"/>
        <w:jc w:val="both"/>
        <w:rPr>
          <w:rFonts w:ascii="Times New Roman" w:hAnsi="Times New Roman"/>
          <w:color w:val="000000"/>
          <w:sz w:val="28"/>
          <w:szCs w:val="28"/>
          <w:vertAlign w:val="superscript"/>
        </w:rPr>
      </w:pPr>
      <w:r w:rsidRPr="00F92E89">
        <w:rPr>
          <w:rFonts w:ascii="Times New Roman" w:hAnsi="Times New Roman"/>
          <w:color w:val="000000"/>
          <w:sz w:val="28"/>
          <w:szCs w:val="28"/>
          <w:lang w:val="en-US"/>
        </w:rPr>
        <w:t>V</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V</w:t>
      </w:r>
      <w:r w:rsidRPr="00F92E89">
        <w:rPr>
          <w:rFonts w:ascii="Times New Roman" w:hAnsi="Times New Roman"/>
          <w:color w:val="000000"/>
          <w:sz w:val="28"/>
          <w:szCs w:val="24"/>
        </w:rPr>
        <w:t>гр</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n</w:t>
      </w:r>
      <w:r w:rsidRPr="00F92E89">
        <w:rPr>
          <w:rFonts w:ascii="Times New Roman" w:hAnsi="Times New Roman"/>
          <w:color w:val="000000"/>
          <w:sz w:val="28"/>
          <w:szCs w:val="28"/>
        </w:rPr>
        <w:t xml:space="preserve"> = 0,688 × 8,33 = 5,73</w:t>
      </w:r>
      <w:r w:rsidR="00F92E89">
        <w:rPr>
          <w:rFonts w:ascii="Times New Roman" w:hAnsi="Times New Roman"/>
          <w:color w:val="000000"/>
          <w:sz w:val="28"/>
          <w:szCs w:val="28"/>
        </w:rPr>
        <w:t> </w:t>
      </w:r>
      <w:r w:rsidRPr="00F92E89">
        <w:rPr>
          <w:rFonts w:ascii="Times New Roman" w:hAnsi="Times New Roman"/>
          <w:color w:val="000000"/>
          <w:sz w:val="28"/>
          <w:szCs w:val="28"/>
        </w:rPr>
        <w:t>м</w:t>
      </w:r>
      <w:r w:rsidRPr="00F92E89">
        <w:rPr>
          <w:rFonts w:ascii="Times New Roman" w:hAnsi="Times New Roman"/>
          <w:color w:val="000000"/>
          <w:sz w:val="28"/>
          <w:szCs w:val="28"/>
          <w:vertAlign w:val="superscript"/>
        </w:rPr>
        <w:t>3</w:t>
      </w:r>
    </w:p>
    <w:p w:rsidR="00F92E89" w:rsidRDefault="00F92E89" w:rsidP="00F92E89">
      <w:pPr>
        <w:spacing w:after="0" w:line="360" w:lineRule="auto"/>
        <w:ind w:firstLine="709"/>
        <w:jc w:val="both"/>
        <w:rPr>
          <w:rFonts w:ascii="Times New Roman" w:hAnsi="Times New Roman"/>
          <w:color w:val="000000"/>
          <w:sz w:val="28"/>
          <w:szCs w:val="28"/>
        </w:rPr>
      </w:pPr>
    </w:p>
    <w:p w:rsidR="00F604F9" w:rsidRPr="00F92E89" w:rsidRDefault="00F604F9"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Подсчитываем продолжительность одного цикла работы автосамосвала</w:t>
      </w:r>
    </w:p>
    <w:p w:rsidR="00F92E89" w:rsidRDefault="00F92E89" w:rsidP="00F92E89">
      <w:pPr>
        <w:spacing w:after="0" w:line="360" w:lineRule="auto"/>
        <w:ind w:firstLine="709"/>
        <w:jc w:val="both"/>
        <w:rPr>
          <w:rFonts w:ascii="Times New Roman" w:hAnsi="Times New Roman"/>
          <w:color w:val="000000"/>
          <w:sz w:val="28"/>
        </w:rPr>
      </w:pPr>
    </w:p>
    <w:p w:rsidR="00F604F9" w:rsidRPr="00F92E89" w:rsidRDefault="003D22D3" w:rsidP="00F92E89">
      <w:pPr>
        <w:spacing w:after="0" w:line="360" w:lineRule="auto"/>
        <w:ind w:firstLine="709"/>
        <w:jc w:val="both"/>
        <w:rPr>
          <w:rFonts w:ascii="Times New Roman" w:hAnsi="Times New Roman"/>
          <w:color w:val="000000"/>
          <w:sz w:val="28"/>
          <w:szCs w:val="24"/>
        </w:rPr>
      </w:pPr>
      <w:r>
        <w:rPr>
          <w:rFonts w:ascii="Times New Roman" w:hAnsi="Times New Roman"/>
          <w:color w:val="000000"/>
          <w:sz w:val="28"/>
        </w:rPr>
        <w:pict>
          <v:shape id="_x0000_i1052" type="#_x0000_t75" style="width:186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084F&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30084F&quot;&gt;&lt;m:oMathPara&gt;&lt;m:oMath&gt;&lt;m:r&gt;&lt;m:rPr&gt;&lt;m:sty m:val=&quot;p&quot;/&gt;&lt;/m:rPr&gt;&lt;w:rPr&gt;&lt;w:rFonts w:ascii=&quot;Cambria Math&quot; w:h-ansi=&quot;Times New Roman&quot;/&gt;&lt;wx:font wx:val=&quot;Times New Roman&quot;/&gt;&lt;w:sz w:val=&quot;28&quot;/&gt;&lt;w:sz-cs w:val=&quot;28&quot;/&gt;&lt;/w:rPr&gt;&lt;m:t&gt;Рў&lt;/m:t&gt;&lt;/m:r&gt;&lt;m:r&gt;&lt;m:rPr&gt;&lt;m:sty m:val=&quot;p&quot;/&gt;&lt;/m:rPr&gt;&lt;w:rPr&gt;&lt;w:rFonts w:ascii=&quot;Times New Roman&quot; w:h-ansi=&quot;Times New Roman&quot;/&gt;&lt;wx:font wx:val=&quot;Times New Roman&quot;/&gt;&lt;w:sz w:val=&quot;24&quot;/&gt;&lt;w:sz-cs w:val=&quot;24&quot;/&gt;&lt;/w:rPr&gt;&lt;m:t&gt;С†&lt;/m:t&gt;&lt;/m:r&gt;&lt;m:r&gt;&lt;m:rPr&gt;&lt;m:sty m:val=&quot;p&quot;/&gt;&lt;/m:rPr&gt;&lt;w:rPr&gt;&lt;w:rFonts w:ascii=&quot;Cambria Math&quot; w:h-ansi=&quot;Times New Roman&quot;/&gt;&lt;wx:font wx:val=&quot;Cambria Math&quot;/&gt;&lt;w:sz w:val=&quot;28&quot;/&gt;&lt;w:sz-cs w:val=&quot;28&quot;/&gt;&lt;/w:rPr&gt;&lt;m:t&gt;=t&lt;/m:t&gt;&lt;/m:r&gt;&lt;m:r&gt;&lt;m:rPr&gt;&lt;m:sty m:val=&quot;p&quot;/&gt;&lt;/m:rPr&gt;&lt;w:rPr&gt;&lt;w:rFonts w:ascii=&quot;Cambria Math&quot; w:h-ansi=&quot;Times New Roman&quot;/&gt;&lt;wx:font wx:val=&quot;Cambria Math&quot;/&gt;&lt;w:sz w:val=&quot;24&quot;/&gt;&lt;w:sz-cs w:val=&quot;24&quot;/&gt;&lt;w:lang w:val=&quot;EN-US&quot;/&gt;&lt;/w:rPr&gt;&lt;m:t&gt;n&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60L&lt;/m:t&gt;&lt;/m:r&gt;&lt;/m:num&gt;&lt;m:den&gt;&lt;m:r&gt;&lt;m:rPr&gt;&lt;m:sty m:val=&quot;p&quot;/&gt;&lt;/m:rPr&gt;&lt;w:rPr&gt;&lt;w:rFonts w:ascii=&quot;Cambria Math&quot; w:h-ansi=&quot;Times New Roman&quot;/&gt;&lt;wx:font wx:val=&quot;Cambria Math&quot;/&gt;&lt;w:sz w:val=&quot;28&quot;/&gt;&lt;w:sz-cs w:val=&quot;28&quot;/&gt;&lt;w:lang w:val=&quot;EN-US&quot;/&gt;&lt;/w:rPr&gt;&lt;m:t&gt;V&lt;/m:t&gt;&lt;/m:r&gt;&lt;m:r&gt;&lt;m:rPr&gt;&lt;m:sty m:val=&quot;p&quot;/&gt;&lt;/m:rPr&gt;&lt;w:rPr&gt;&lt;w:rFonts w:ascii=&quot;Cambria Math&quot; w:h-ansi=&quot;Times New Roman&quot;/&gt;&lt;wx:font wx:val=&quot;Cambria Math&quot;/&gt;&lt;w:sz w:val=&quot;24&quot;/&gt;&lt;w:sz-cs w:val=&quot;24&quot;/&gt;&lt;w:lang w:val=&quot;EN-US&quot;/&gt;&lt;/w:rPr&gt;&lt;m:t&gt;z&lt;/m:t&gt;&lt;/m:r&gt;&lt;/m:den&gt;&lt;/m:f&gt;&lt;m:r&gt;&lt;m:rPr&gt;&lt;m:sty m:val=&quot;p&quot;/&gt;&lt;/m:rPr&gt;&lt;w:rPr&gt;&lt;w:rFonts w:ascii=&quot;Cambria Math&quot; w:h-ansi=&quot;Times New Roman&quot;/&gt;&lt;wx:font wx:val=&quot;Cambria Math&quot;/&gt;&lt;w:sz w:val=&quot;28&quot;/&gt;&lt;w:sz-cs w:val=&quot;28&quot;/&gt;&lt;/w:rPr&gt;&lt;m:t&gt;+t&lt;/m:t&gt;&lt;/m:r&gt;&lt;m:r&gt;&lt;m:rPr&gt;&lt;m:sty m:val=&quot;p&quot;/&gt;&lt;/m:rPr&gt;&lt;w:rPr&gt;&lt;w:rFonts w:ascii=&quot;Cambria Math&quot; w:h-ansi=&quot;Times New Roman&quot;/&gt;&lt;wx:font wx:val=&quot;Times New Roman&quot;/&gt;&lt;w:sz w:val=&quot;24&quot;/&gt;&lt;w:sz-cs w:val=&quot;24&quot;/&gt;&lt;/w:rPr&gt;&lt;m:t&gt;СЂ&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60L&lt;/m:t&gt;&lt;/m:r&gt;&lt;/m:num&gt;&lt;m:den&gt;&lt;m:r&gt;&lt;m:rPr&gt;&lt;m:sty m:val=&quot;p&quot;/&gt;&lt;/m:rPr&gt;&lt;w:rPr&gt;&lt;w:rFonts w:ascii=&quot;Cambria Math&quot; w:h-ansi=&quot;Times New Roman&quot;/&gt;&lt;wx:font wx:val=&quot;Cambria Math&quot;/&gt;&lt;w:sz w:val=&quot;28&quot;/&gt;&lt;w:sz-cs w:val=&quot;28&quot;/&gt;&lt;w:lang w:val=&quot;EN-US&quot;/&gt;&lt;/w:rPr&gt;&lt;m:t&gt;V&lt;/m:t&gt;&lt;/m:r&gt;&lt;m:r&gt;&lt;m:rPr&gt;&lt;m:sty m:val=&quot;p&quot;/&gt;&lt;/m:rPr&gt;&lt;w:rPr&gt;&lt;w:rFonts w:ascii=&quot;Cambria Math&quot; w:h-ansi=&quot;Times New Roman&quot;/&gt;&lt;wx:font wx:val=&quot;Cambria Math&quot;/&gt;&lt;w:sz w:val=&quot;24&quot;/&gt;&lt;w:sz-cs w:val=&quot;24&quot;/&gt;&lt;w:lang w:val=&quot;EN-US&quot;/&gt;&lt;/w:rPr&gt;&lt;m:t&gt;n&lt;/m:t&gt;&lt;/m:r&gt;&lt;/m:den&gt;&lt;/m:f&gt;&lt;m:r&gt;&lt;m:rPr&gt;&lt;m:sty m:val=&quot;p&quot;/&gt;&lt;/m:rPr&gt;&lt;w:rPr&gt;&lt;w:rFonts w:ascii=&quot;Cambria Math&quot; w:h-ansi=&quot;Times New Roman&quot;/&gt;&lt;wx:font wx:val=&quot;Cambria Math&quot;/&gt;&lt;w:sz w:val=&quot;28&quot;/&gt;&lt;w:sz-cs w:val=&quot;28&quot;/&gt;&lt;/w:rPr&gt;&lt;m:t&gt; +t&lt;/m:t&gt;&lt;/m:r&gt;&lt;m:r&gt;&lt;m:rPr&gt;&lt;m:sty m:val=&quot;p&quot;/&gt;&lt;/m:rPr&gt;&lt;w:rPr&gt;&lt;w:rFonts w:ascii=&quot;Cambria Math&quot; w:h-ansi=&quot;Times New Roman&quot;/&gt;&lt;wx:font wx:val=&quot;Times New Roman&quot;/&gt;&lt;w:sz w:val=&quot;24&quot;/&gt;&lt;w:sz-cs w:val=&quot;24&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p w:rsidR="00F92E89" w:rsidRDefault="00F92E89" w:rsidP="00F92E89">
      <w:pPr>
        <w:spacing w:after="0" w:line="360" w:lineRule="auto"/>
        <w:ind w:firstLine="709"/>
        <w:jc w:val="both"/>
        <w:rPr>
          <w:rFonts w:ascii="Times New Roman" w:hAnsi="Times New Roman"/>
          <w:color w:val="000000"/>
          <w:sz w:val="28"/>
          <w:szCs w:val="24"/>
        </w:rPr>
      </w:pPr>
    </w:p>
    <w:p w:rsidR="00F604F9" w:rsidRPr="00F92E89" w:rsidRDefault="00F604F9"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4"/>
        </w:rPr>
        <w:t>Где</w:t>
      </w:r>
      <w:r w:rsidR="00AC32B2" w:rsidRPr="00F92E89">
        <w:rPr>
          <w:rFonts w:ascii="Times New Roman" w:hAnsi="Times New Roman"/>
          <w:color w:val="000000"/>
          <w:sz w:val="28"/>
          <w:szCs w:val="24"/>
        </w:rPr>
        <w:t>:</w:t>
      </w:r>
      <w:r w:rsidRPr="00F92E89">
        <w:rPr>
          <w:rFonts w:ascii="Times New Roman" w:hAnsi="Times New Roman"/>
          <w:color w:val="000000"/>
          <w:sz w:val="28"/>
          <w:szCs w:val="24"/>
        </w:rPr>
        <w:t xml:space="preserve"> </w:t>
      </w:r>
      <w:r w:rsidRPr="00F92E89">
        <w:rPr>
          <w:rFonts w:ascii="Times New Roman" w:hAnsi="Times New Roman"/>
          <w:color w:val="000000"/>
          <w:sz w:val="28"/>
          <w:szCs w:val="28"/>
          <w:lang w:val="en-US"/>
        </w:rPr>
        <w:t>t</w:t>
      </w:r>
      <w:r w:rsidRPr="00F92E89">
        <w:rPr>
          <w:rFonts w:ascii="Times New Roman" w:hAnsi="Times New Roman"/>
          <w:color w:val="000000"/>
          <w:sz w:val="28"/>
          <w:szCs w:val="24"/>
          <w:lang w:val="en-US"/>
        </w:rPr>
        <w:t>n</w:t>
      </w:r>
      <w:r w:rsidRPr="00F92E89">
        <w:rPr>
          <w:rFonts w:ascii="Times New Roman" w:hAnsi="Times New Roman"/>
          <w:color w:val="000000"/>
          <w:sz w:val="28"/>
          <w:szCs w:val="24"/>
        </w:rPr>
        <w:t xml:space="preserve"> </w:t>
      </w:r>
      <w:r w:rsidRPr="00F92E89">
        <w:rPr>
          <w:rFonts w:ascii="Times New Roman" w:hAnsi="Times New Roman"/>
          <w:color w:val="000000"/>
          <w:sz w:val="28"/>
          <w:szCs w:val="28"/>
        </w:rPr>
        <w:t>– время погрузки грунта, мин</w:t>
      </w:r>
    </w:p>
    <w:p w:rsidR="00F92E89" w:rsidRDefault="00F92E89" w:rsidP="00F92E89">
      <w:pPr>
        <w:spacing w:after="0" w:line="360" w:lineRule="auto"/>
        <w:ind w:firstLine="709"/>
        <w:jc w:val="both"/>
        <w:rPr>
          <w:rFonts w:ascii="Times New Roman" w:hAnsi="Times New Roman"/>
          <w:color w:val="000000"/>
          <w:sz w:val="28"/>
        </w:rPr>
      </w:pPr>
    </w:p>
    <w:p w:rsidR="00F92E89" w:rsidRDefault="003D22D3"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53" type="#_x0000_t75" style="width:268.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87B7B&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A87B7B&quot;&gt;&lt;m:oMathPara&gt;&lt;m:oMath&gt;&lt;m:r&gt;&lt;m:rPr&gt;&lt;m:sty m:val=&quot;p&quot;/&gt;&lt;/m:rPr&gt;&lt;w:rPr&gt;&lt;w:rFonts w:ascii=&quot;Cambria Math&quot; w:h-ansi=&quot;Times New Roman&quot;/&gt;&lt;wx:font wx:val=&quot;Cambria Math&quot;/&gt;&lt;w:sz w:val=&quot;28&quot;/&gt;&lt;w:sz-cs w:val=&quot;28&quot;/&gt;&lt;/w:rPr&gt;&lt;m:t&gt;t&lt;/m:t&gt;&lt;/m:r&gt;&lt;m:r&gt;&lt;m:rPr&gt;&lt;m:sty m:val=&quot;p&quot;/&gt;&lt;/m:rPr&gt;&lt;w:rPr&gt;&lt;w:rFonts w:ascii=&quot;Cambria Math&quot; w:h-ansi=&quot;Times New Roman&quot;/&gt;&lt;wx:font wx:val=&quot;Cambria Math&quot;/&gt;&lt;w:sz w:val=&quot;24&quot;/&gt;&lt;w:sz-cs w:val=&quot;24&quot;/&gt;&lt;w:lang w:val=&quot;EN-US&quot;/&gt;&lt;/w:rPr&gt;&lt;m:t&gt;n&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V&lt;/m:t&gt;&lt;/m:r&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Cambria Math&quot;/&gt;&lt;wx:font wx:val=&quot;Cambria Math&quot;/&gt;&lt;w:sz w:val=&quot;28&quot;/&gt;&lt;w:sz-cs w:val=&quot;28&quot;/&gt;&lt;w:lang w:val=&quot;EN-US&quot;/&gt;&lt;/w:rPr&gt;&lt;m:t&gt;Рќ&lt;/m:t&gt;&lt;/m:r&gt;&lt;m:r&gt;&lt;m:rPr&gt;&lt;m:sty m:val=&quot;p&quot;/&gt;&lt;/m:rPr&gt;&lt;w:rPr&gt;&lt;w:rFonts w:ascii=&quot;Cambria Math&quot; w:h-ansi=&quot;Cambria Math&quot;/&gt;&lt;wx:font wx:val=&quot;Cambria Math&quot;/&gt;&lt;w:sz w:val=&quot;24&quot;/&gt;&lt;w:sz-cs w:val=&quot;24&quot;/&gt;&lt;/w:rPr&gt;&lt;m:t&gt;СЂ&lt;/m:t&gt;&lt;/m:r&gt;&lt;/m:num&gt;&lt;m:den&gt;&lt;m:r&gt;&lt;m:rPr&gt;&lt;m:sty m:val=&quot;p&quot;/&gt;&lt;/m:rPr&gt;&lt;w:rPr&gt;&lt;w:rFonts w:ascii=&quot;Cambria Math&quot; w:h-ansi=&quot;Times New Roman&quot;/&gt;&lt;wx:font wx:val=&quot;Cambria Math&quot;/&gt;&lt;w:sz w:val=&quot;28&quot;/&gt;&lt;w:sz-cs w:val=&quot;28&quot;/&gt;&lt;w:lang w:val=&quot;EN-US&quot;/&gt;&lt;/w:rPr&gt;&lt;m:t&gt;100&lt;/m:t&gt;&lt;/m:r&gt;&lt;/m:den&gt;&lt;/m:f&gt;&lt;m:r&gt;&lt;m:rPr&gt;&lt;m:sty m:val=&quot;p&quot;/&gt;&lt;/m:rPr&gt;&lt;w:rPr&gt;&lt;w:rFonts w:ascii=&quot;Cambria Math&quot; w:h-ansi=&quot;Times New Roman&quot;/&gt;&lt;wx:font wx:val=&quot;Cambria Math&quot;/&gt;&lt;w:sz w:val=&quot;28&quot;/&gt;&lt;w:sz-cs w:val=&quot;28&quot;/&gt;&lt;/w:rPr&gt;&lt;m:t&gt;60= 3,6&lt;/m:t&gt;&lt;/m:r&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1,3&lt;/m:t&gt;&lt;/m:r&gt;&lt;m:r&gt;&lt;m:rPr&gt;&lt;m:sty m:val=&quot;p&quot;/&gt;&lt;/m:rPr&gt;&lt;w:rPr&gt;&lt;w:rFonts w:ascii=&quot;Cambria Math&quot; w:h-ansi=&quot;Cambria Math&quot;/&gt;&lt;wx:font wx:val=&quot;Cambria Math&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0,6=2,81 &lt;/m:t&gt;&lt;/m:r&gt;&lt;m:r&gt;&lt;m:rPr&gt;&lt;m:sty m:val=&quot;p&quot;/&gt;&lt;/m:rPr&gt;&lt;w:rPr&gt;&lt;w:rFonts w:ascii=&quot;Cambria Math&quot; w:h-ansi=&quot;Times New Roman&quot;/&gt;&lt;wx:font wx:val=&quot;Times New Roman&quot;/&gt;&lt;w:sz w:val=&quot;28&quot;/&gt;&lt;w:sz-cs w:val=&quot;28&quot;/&gt;&lt;/w:rPr&gt;&lt;m:t&gt;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p>
    <w:p w:rsidR="00F92E89" w:rsidRDefault="00F92E89" w:rsidP="00F92E89">
      <w:pPr>
        <w:spacing w:after="0" w:line="360" w:lineRule="auto"/>
        <w:ind w:firstLine="709"/>
        <w:jc w:val="both"/>
        <w:rPr>
          <w:rFonts w:ascii="Times New Roman" w:hAnsi="Times New Roman"/>
          <w:color w:val="000000"/>
          <w:sz w:val="28"/>
          <w:szCs w:val="28"/>
        </w:rPr>
      </w:pPr>
    </w:p>
    <w:p w:rsidR="00F92E89" w:rsidRDefault="00AC32B2"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L</w:t>
      </w:r>
      <w:r w:rsidRPr="00F92E89">
        <w:rPr>
          <w:rFonts w:ascii="Times New Roman" w:hAnsi="Times New Roman"/>
          <w:color w:val="000000"/>
          <w:sz w:val="28"/>
          <w:szCs w:val="28"/>
        </w:rPr>
        <w:t xml:space="preserve"> =4</w:t>
      </w:r>
      <w:r w:rsidR="00F92E89">
        <w:rPr>
          <w:rFonts w:ascii="Times New Roman" w:hAnsi="Times New Roman"/>
          <w:color w:val="000000"/>
          <w:sz w:val="28"/>
          <w:szCs w:val="28"/>
        </w:rPr>
        <w:t> </w:t>
      </w:r>
      <w:r w:rsidR="00F92E89" w:rsidRPr="00F92E89">
        <w:rPr>
          <w:rFonts w:ascii="Times New Roman" w:hAnsi="Times New Roman"/>
          <w:color w:val="000000"/>
          <w:sz w:val="28"/>
          <w:szCs w:val="28"/>
        </w:rPr>
        <w:t>км</w:t>
      </w:r>
      <w:r w:rsidRPr="00F92E89">
        <w:rPr>
          <w:rFonts w:ascii="Times New Roman" w:hAnsi="Times New Roman"/>
          <w:color w:val="000000"/>
          <w:sz w:val="28"/>
          <w:szCs w:val="28"/>
        </w:rPr>
        <w:t xml:space="preserve"> – дальность транспортирования,</w:t>
      </w:r>
    </w:p>
    <w:p w:rsidR="00F92E89" w:rsidRDefault="00AC32B2"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V</w:t>
      </w:r>
      <w:r w:rsidRPr="00F92E89">
        <w:rPr>
          <w:rFonts w:ascii="Times New Roman" w:hAnsi="Times New Roman"/>
          <w:color w:val="000000"/>
          <w:sz w:val="28"/>
          <w:szCs w:val="28"/>
          <w:vertAlign w:val="subscript"/>
          <w:lang w:val="en-US"/>
        </w:rPr>
        <w:t>z</w:t>
      </w:r>
      <w:r w:rsidRPr="00F92E89">
        <w:rPr>
          <w:rFonts w:ascii="Times New Roman" w:hAnsi="Times New Roman"/>
          <w:color w:val="000000"/>
          <w:sz w:val="28"/>
          <w:szCs w:val="28"/>
        </w:rPr>
        <w:t xml:space="preserve"> = 15</w:t>
      </w:r>
      <w:r w:rsidR="00F92E89">
        <w:rPr>
          <w:rFonts w:ascii="Times New Roman" w:hAnsi="Times New Roman"/>
          <w:color w:val="000000"/>
          <w:sz w:val="28"/>
          <w:szCs w:val="28"/>
        </w:rPr>
        <w:t> </w:t>
      </w:r>
      <w:r w:rsidR="00F92E89" w:rsidRPr="00F92E89">
        <w:rPr>
          <w:rFonts w:ascii="Times New Roman" w:hAnsi="Times New Roman"/>
          <w:color w:val="000000"/>
          <w:sz w:val="28"/>
          <w:szCs w:val="28"/>
        </w:rPr>
        <w:t>км</w:t>
      </w:r>
      <w:r w:rsidRPr="00F92E89">
        <w:rPr>
          <w:rFonts w:ascii="Times New Roman" w:hAnsi="Times New Roman"/>
          <w:color w:val="000000"/>
          <w:sz w:val="28"/>
          <w:szCs w:val="28"/>
        </w:rPr>
        <w:t>/час – скорость автосамосвала в загруженном состоянии при движении по грунтовому накатанному покрытию</w:t>
      </w:r>
    </w:p>
    <w:p w:rsidR="00F92E89" w:rsidRDefault="00AC32B2"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V</w:t>
      </w:r>
      <w:r w:rsidRPr="00F92E89">
        <w:rPr>
          <w:rFonts w:ascii="Times New Roman" w:hAnsi="Times New Roman"/>
          <w:color w:val="000000"/>
          <w:sz w:val="28"/>
          <w:szCs w:val="28"/>
          <w:vertAlign w:val="subscript"/>
          <w:lang w:val="en-US"/>
        </w:rPr>
        <w:t>n</w:t>
      </w:r>
      <w:r w:rsidRPr="00F92E89">
        <w:rPr>
          <w:rFonts w:ascii="Times New Roman" w:hAnsi="Times New Roman"/>
          <w:color w:val="000000"/>
          <w:sz w:val="28"/>
          <w:szCs w:val="28"/>
        </w:rPr>
        <w:t xml:space="preserve"> = 25</w:t>
      </w:r>
      <w:r w:rsidR="00F92E89">
        <w:rPr>
          <w:rFonts w:ascii="Times New Roman" w:hAnsi="Times New Roman"/>
          <w:color w:val="000000"/>
          <w:sz w:val="28"/>
          <w:szCs w:val="28"/>
        </w:rPr>
        <w:t> </w:t>
      </w:r>
      <w:r w:rsidR="00F92E89" w:rsidRPr="00F92E89">
        <w:rPr>
          <w:rFonts w:ascii="Times New Roman" w:hAnsi="Times New Roman"/>
          <w:color w:val="000000"/>
          <w:sz w:val="28"/>
          <w:szCs w:val="28"/>
        </w:rPr>
        <w:t>км</w:t>
      </w:r>
      <w:r w:rsidRPr="00F92E89">
        <w:rPr>
          <w:rFonts w:ascii="Times New Roman" w:hAnsi="Times New Roman"/>
          <w:color w:val="000000"/>
          <w:sz w:val="28"/>
          <w:szCs w:val="28"/>
        </w:rPr>
        <w:t>/час – средняя скорость автосамосвала в порожнем состоянии</w:t>
      </w:r>
    </w:p>
    <w:p w:rsidR="00F92E89" w:rsidRDefault="00AC32B2"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t</w:t>
      </w:r>
      <w:r w:rsidRPr="00F92E89">
        <w:rPr>
          <w:rFonts w:ascii="Times New Roman" w:hAnsi="Times New Roman"/>
          <w:color w:val="000000"/>
          <w:sz w:val="28"/>
          <w:szCs w:val="28"/>
          <w:vertAlign w:val="subscript"/>
          <w:lang w:val="en-US"/>
        </w:rPr>
        <w:t>p</w:t>
      </w:r>
      <w:r w:rsidRPr="00F92E89">
        <w:rPr>
          <w:rFonts w:ascii="Times New Roman" w:hAnsi="Times New Roman"/>
          <w:color w:val="000000"/>
          <w:sz w:val="28"/>
          <w:szCs w:val="28"/>
        </w:rPr>
        <w:t xml:space="preserve"> = 0,83</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мин</w:t>
      </w:r>
      <w:r w:rsidRPr="00F92E89">
        <w:rPr>
          <w:rFonts w:ascii="Times New Roman" w:hAnsi="Times New Roman"/>
          <w:color w:val="000000"/>
          <w:sz w:val="28"/>
          <w:szCs w:val="28"/>
        </w:rPr>
        <w:t xml:space="preserve"> – время разгрузки,</w:t>
      </w:r>
    </w:p>
    <w:p w:rsidR="00AC32B2" w:rsidRPr="00F92E89" w:rsidRDefault="00AC32B2"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t</w:t>
      </w:r>
      <w:r w:rsidRPr="00F92E89">
        <w:rPr>
          <w:rFonts w:ascii="Times New Roman" w:hAnsi="Times New Roman"/>
          <w:color w:val="000000"/>
          <w:sz w:val="28"/>
          <w:szCs w:val="28"/>
          <w:vertAlign w:val="subscript"/>
        </w:rPr>
        <w:t>м</w:t>
      </w:r>
      <w:r w:rsidRPr="00F92E89">
        <w:rPr>
          <w:rFonts w:ascii="Times New Roman" w:hAnsi="Times New Roman"/>
          <w:color w:val="000000"/>
          <w:sz w:val="28"/>
          <w:szCs w:val="28"/>
        </w:rPr>
        <w:t xml:space="preserve"> =0,90</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мин</w:t>
      </w:r>
      <w:r w:rsidRPr="00F92E89">
        <w:rPr>
          <w:rFonts w:ascii="Times New Roman" w:hAnsi="Times New Roman"/>
          <w:color w:val="000000"/>
          <w:sz w:val="28"/>
          <w:szCs w:val="28"/>
        </w:rPr>
        <w:t xml:space="preserve"> – время маневрирования перед погрузкой и разгрузкой.</w:t>
      </w:r>
    </w:p>
    <w:p w:rsidR="00AC32B2" w:rsidRP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br w:type="page"/>
      </w:r>
      <w:r w:rsidR="003D22D3">
        <w:rPr>
          <w:rFonts w:ascii="Times New Roman" w:hAnsi="Times New Roman"/>
          <w:color w:val="000000"/>
          <w:sz w:val="28"/>
        </w:rPr>
        <w:pict>
          <v:shape id="_x0000_i1054" type="#_x0000_t75" style="width:334.5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23C94&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E23C94&quot;&gt;&lt;m:oMathPara&gt;&lt;m:oMath&gt;&lt;m:r&gt;&lt;m:rPr&gt;&lt;m:sty m:val=&quot;p&quot;/&gt;&lt;/m:rPr&gt;&lt;w:rPr&gt;&lt;w:rFonts w:ascii=&quot;Cambria Math&quot; w:h-ansi=&quot;Times New Roman&quot;/&gt;&lt;wx:font wx:val=&quot;Times New Roman&quot;/&gt;&lt;w:sz w:val=&quot;28&quot;/&gt;&lt;w:sz-cs w:val=&quot;28&quot;/&gt;&lt;/w:rPr&gt;&lt;m:t&gt;Рў&lt;/m:t&gt;&lt;/m:r&gt;&lt;m:r&gt;&lt;m:rPr&gt;&lt;m:sty m:val=&quot;p&quot;/&gt;&lt;/m:rPr&gt;&lt;w:rPr&gt;&lt;w:rFonts w:ascii=&quot;Times New Roman&quot; w:h-ansi=&quot;Times New Roman&quot;/&gt;&lt;wx:font wx:val=&quot;Times New Roman&quot;/&gt;&lt;w:sz w:val=&quot;24&quot;/&gt;&lt;w:sz-cs w:val=&quot;24&quot;/&gt;&lt;/w:rPr&gt;&lt;m:t&gt;С†&lt;/m:t&gt;&lt;/m:r&gt;&lt;m:r&gt;&lt;m:rPr&gt;&lt;m:sty m:val=&quot;p&quot;/&gt;&lt;/m:rPr&gt;&lt;w:rPr&gt;&lt;w:rFonts w:ascii=&quot;Cambria Math&quot; w:h-ansi=&quot;Times New Roman&quot;/&gt;&lt;wx:font wx:val=&quot;Cambria Math&quot;/&gt;&lt;w:sz w:val=&quot;28&quot;/&gt;&lt;w:sz-cs w:val=&quot;28&quot;/&gt;&lt;/w:rPr&gt;&lt;m:t&gt;=2,81+&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60&lt;/m:t&gt;&lt;/m:r&gt;&lt;m:r&gt;&lt;m:rPr&gt;&lt;m:sty m:val=&quot;p&quot;/&gt;&lt;/m:rPr&gt;&lt;w:rPr&gt;&lt;w:rFonts w:ascii=&quot;Cambria Math&quot; w:h-ansi=&quot;Cambria Math&quot;/&gt;&lt;wx:font wx:val=&quot;Cambria Math&quot;/&gt;&lt;w:sz w:val=&quot;28&quot;/&gt;&lt;w:sz-cs w:val=&quot;28&quot;/&gt;&lt;w:lang w:val=&quot;EN-US&quot;/&gt;&lt;/w:rPr&gt;&lt;m:t&gt;Г—&lt;/m:t&gt;&lt;/m:r&gt;&lt;m:r&gt;&lt;m:rPr&gt;&lt;m:sty m:val=&quot;p&quot;/&gt;&lt;/m:rPr&gt;&lt;w:rPr&gt;&lt;w:rFonts w:ascii=&quot;Cambria Math&quot; w:h-ansi=&quot;Times New Roman&quot;/&gt;&lt;wx:font wx:val=&quot;Cambria Math&quot;/&gt;&lt;w:sz w:val=&quot;28&quot;/&gt;&lt;w:sz-cs w:val=&quot;28&quot;/&gt;&lt;w:lang w:val=&quot;EN-US&quot;/&gt;&lt;/w:rPr&gt;&lt;m:t&gt;4&lt;/m:t&gt;&lt;/m:r&gt;&lt;/m:num&gt;&lt;m:den&gt;&lt;m:r&gt;&lt;m:rPr&gt;&lt;m:sty m:val=&quot;p&quot;/&gt;&lt;/m:rPr&gt;&lt;w:rPr&gt;&lt;w:rFonts w:ascii=&quot;Cambria Math&quot; w:h-ansi=&quot;Times New Roman&quot;/&gt;&lt;wx:font wx:val=&quot;Cambria Math&quot;/&gt;&lt;w:sz w:val=&quot;28&quot;/&gt;&lt;w:sz-cs w:val=&quot;28&quot;/&gt;&lt;w:lang w:val=&quot;EN-US&quot;/&gt;&lt;/w:rPr&gt;&lt;m:t&gt;15&lt;/m:t&gt;&lt;/m:r&gt;&lt;/m:den&gt;&lt;/m:f&gt;&lt;m:r&gt;&lt;m:rPr&gt;&lt;m:sty m:val=&quot;p&quot;/&gt;&lt;/m:rPr&gt;&lt;w:rPr&gt;&lt;w:rFonts w:ascii=&quot;Cambria Math&quot; w:h-ansi=&quot;Times New Roman&quot;/&gt;&lt;wx:font wx:val=&quot;Cambria Math&quot;/&gt;&lt;w:sz w:val=&quot;28&quot;/&gt;&lt;w:sz-cs w:val=&quot;28&quot;/&gt;&lt;/w:rPr&gt;&lt;m:t&gt;+0,83&lt;/m:t&gt;&lt;/m:r&gt;&lt;m:r&gt;&lt;m:rPr&gt;&lt;m:sty m:val=&quot;p&quot;/&gt;&lt;/m:rPr&gt;&lt;w:rPr&gt;&lt;w:rFonts w:ascii=&quot;Cambria Math&quot; w:h-ansi=&quot;Times New Roman&quot;/&gt;&lt;wx:font wx:val=&quot;Cambria Math&quot;/&gt;&lt;w:sz w:val=&quot;24&quot;/&gt;&lt;w:sz-cs w:val=&quot;24&quot;/&gt;&lt;/w:rPr&gt;&lt;m:t&gt; &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Times New Roman&quot;/&gt;&lt;wx:font wx:val=&quot;Cambria Math&quot;/&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60&lt;/m:t&gt;&lt;/m:r&gt;&lt;m:r&gt;&lt;m:rPr&gt;&lt;m:sty m:val=&quot;p&quot;/&gt;&lt;/m:rPr&gt;&lt;w:rPr&gt;&lt;w:rFonts w:ascii=&quot;Cambria Math&quot; w:h-ansi=&quot;Cambria Math&quot;/&gt;&lt;wx:font wx:val=&quot;Cambria Math&quot;/&gt;&lt;w:sz w:val=&quot;28&quot;/&gt;&lt;w:sz-cs w:val=&quot;28&quot;/&gt;&lt;w:lang w:val=&quot;EN-US&quot;/&gt;&lt;/w:rPr&gt;&lt;m:t&gt;Г—&lt;/m:t&gt;&lt;/m:r&gt;&lt;m:r&gt;&lt;m:rPr&gt;&lt;m:sty m:val=&quot;p&quot;/&gt;&lt;/m:rPr&gt;&lt;w:rPr&gt;&lt;w:rFonts w:ascii=&quot;Cambria Math&quot; w:h-ansi=&quot;Times New Roman&quot;/&gt;&lt;wx:font wx:val=&quot;Cambria Math&quot;/&gt;&lt;w:sz w:val=&quot;28&quot;/&gt;&lt;w:sz-cs w:val=&quot;28&quot;/&gt;&lt;w:lang w:val=&quot;EN-US&quot;/&gt;&lt;/w:rPr&gt;&lt;m:t&gt;4&lt;/m:t&gt;&lt;/m:r&gt;&lt;/m:num&gt;&lt;m:den&gt;&lt;m:r&gt;&lt;m:rPr&gt;&lt;m:sty m:val=&quot;p&quot;/&gt;&lt;/m:rPr&gt;&lt;w:rPr&gt;&lt;w:rFonts w:ascii=&quot;Cambria Math&quot; w:h-ansi=&quot;Times New Roman&quot;/&gt;&lt;wx:font wx:val=&quot;Cambria Math&quot;/&gt;&lt;w:sz w:val=&quot;28&quot;/&gt;&lt;w:sz-cs w:val=&quot;28&quot;/&gt;&lt;w:lang w:val=&quot;EN-US&quot;/&gt;&lt;/w:rPr&gt;&lt;m:t&gt;25&lt;/m:t&gt;&lt;/m:r&gt;&lt;/m:den&gt;&lt;/m:f&gt;&lt;m:r&gt;&lt;m:rPr&gt;&lt;m:sty m:val=&quot;p&quot;/&gt;&lt;/m:rPr&gt;&lt;w:rPr&gt;&lt;w:rFonts w:ascii=&quot;Cambria Math&quot; w:h-ansi=&quot;Times New Roman&quot;/&gt;&lt;wx:font wx:val=&quot;Cambria Math&quot;/&gt;&lt;w:sz w:val=&quot;28&quot;/&gt;&lt;w:sz-cs w:val=&quot;28&quot;/&gt;&lt;/w:rPr&gt;&lt;m:t&gt; +0,9=30,14 &lt;/m:t&gt;&lt;/m:r&gt;&lt;m:r&gt;&lt;m:rPr&gt;&lt;m:sty m:val=&quot;p&quot;/&gt;&lt;/m:rPr&gt;&lt;w:rPr&gt;&lt;w:rFonts w:ascii=&quot;Cambria Math&quot; w:h-ansi=&quot;Times New Roman&quot;/&gt;&lt;wx:font wx:val=&quot;Times New Roman&quot;/&gt;&lt;w:sz w:val=&quot;28&quot;/&gt;&lt;w:sz-cs w:val=&quot;28&quot;/&gt;&lt;/w:rPr&gt;&lt;m:t&gt;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p>
    <w:p w:rsidR="00F92E89" w:rsidRDefault="00F92E89" w:rsidP="00F92E89">
      <w:pPr>
        <w:spacing w:after="0" w:line="360" w:lineRule="auto"/>
        <w:ind w:firstLine="709"/>
        <w:jc w:val="both"/>
        <w:rPr>
          <w:rFonts w:ascii="Times New Roman" w:hAnsi="Times New Roman"/>
          <w:color w:val="000000"/>
          <w:sz w:val="28"/>
          <w:szCs w:val="28"/>
        </w:rPr>
      </w:pPr>
    </w:p>
    <w:p w:rsidR="00F0092F" w:rsidRPr="00F92E89" w:rsidRDefault="00F0092F"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Требуемое количество автосамосвалов составляет:</w:t>
      </w:r>
    </w:p>
    <w:p w:rsidR="00F92E89" w:rsidRDefault="00F92E89" w:rsidP="00F92E89">
      <w:pPr>
        <w:spacing w:after="0" w:line="360" w:lineRule="auto"/>
        <w:ind w:firstLine="709"/>
        <w:jc w:val="both"/>
        <w:rPr>
          <w:rFonts w:ascii="Times New Roman" w:hAnsi="Times New Roman"/>
          <w:color w:val="000000"/>
          <w:sz w:val="28"/>
        </w:rPr>
      </w:pPr>
    </w:p>
    <w:p w:rsidR="00F0092F" w:rsidRPr="00F92E89" w:rsidRDefault="003D22D3" w:rsidP="00F92E89">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rPr>
        <w:pict>
          <v:shape id="_x0000_i1055" type="#_x0000_t75" style="width:156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94446&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194446&quot;&gt;&lt;m:oMathPara&gt;&lt;m:oMath&gt;&lt;m:r&gt;&lt;m:rPr&gt;&lt;m:sty m:val=&quot;p&quot;/&gt;&lt;/m:rPr&gt;&lt;w:rPr&gt;&lt;w:rFonts w:ascii=&quot;Cambria Math&quot; w:fareast=&quot;Times New Roman&quot; w:h-ansi=&quot;Cambria Math&quot;/&gt;&lt;wx:font wx:val=&quot;Cambria Math&quot;/&gt;&lt;w:sz w:val=&quot;28&quot;/&gt;&lt;w:sz-cs w:val=&quot;28&quot;/&gt;&lt;/w:rPr&gt;&lt;m:t&gt;N= &lt;/m:t&gt;&lt;/m:r&gt;&lt;m:f&gt;&lt;m:fPr&gt;&lt;m:ctrlPr&gt;&lt;w:rPr&gt;&lt;w:rFonts w:ascii=&quot;Cambria Math&quot; w:fareast=&quot;Times New Roman&quot; w:h-ansi=&quot;Cambria Math&quot;/&gt;&lt;wx:font wx:val=&quot;Cambria Math&quot;/&gt;&lt;w:i/&gt;&lt;w:sz w:val=&quot;28&quot;/&gt;&lt;w:sz-cs w:val=&quot;28&quot;/&gt;&lt;/w:rPr&gt;&lt;/m:ctrlPr&gt;&lt;/m:fPr&gt;&lt;m:num&gt;&lt;m:r&gt;&lt;m:rPr&gt;&lt;m:sty m:val=&quot;p&quot;/&gt;&lt;/m:rPr&gt;&lt;w:rPr&gt;&lt;w:rFonts w:ascii=&quot;Cambria Math&quot; w:h-ansi=&quot;Times New Roman&quot;/&gt;&lt;wx:font wx:val=&quot;Times New Roman&quot;/&gt;&lt;w:sz w:val=&quot;28&quot;/&gt;&lt;w:sz-cs w:val=&quot;28&quot;/&gt;&lt;/w:rPr&gt;&lt;m:t&gt;Рў&lt;/m:t&gt;&lt;/m:r&gt;&lt;m:r&gt;&lt;m:rPr&gt;&lt;m:sty m:val=&quot;p&quot;/&gt;&lt;/m:rPr&gt;&lt;w:rPr&gt;&lt;w:rFonts w:ascii=&quot;Times New Roman&quot; w:h-ansi=&quot;Times New Roman&quot;/&gt;&lt;wx:font wx:val=&quot;Times New Roman&quot;/&gt;&lt;w:sz w:val=&quot;24&quot;/&gt;&lt;w:sz-cs w:val=&quot;24&quot;/&gt;&lt;/w:rPr&gt;&lt;m:t&gt;С†&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t&lt;/m:t&gt;&lt;/m:r&gt;&lt;m:r&gt;&lt;m:rPr&gt;&lt;m:sty m:val=&quot;p&quot;/&gt;&lt;/m:rPr&gt;&lt;w:rPr&gt;&lt;w:rFonts w:ascii=&quot;Cambria Math&quot; w:fareast=&quot;Times New Roman&quot; w:h-ansi=&quot;Cambria Math&quot;/&gt;&lt;wx:font wx:val=&quot;Cambria Math&quot;/&gt;&lt;w:sz w:val=&quot;24&quot;/&gt;&lt;w:sz-cs w:val=&quot;24&quot;/&gt;&lt;w:lang w:val=&quot;EN-US&quot;/&gt;&lt;/w:rPr&gt;&lt;m:t&gt;n&lt;/m:t&gt;&lt;/m:r&gt;&lt;/m:den&gt;&lt;/m:f&gt;&lt;m:r&gt;&lt;m:rPr&gt;&lt;m:sty m:val=&quot;p&quot;/&gt;&lt;/m:rPr&gt;&lt;w:rPr&gt;&lt;w:rFonts w:ascii=&quot;Cambria Math&quot; w:fareast=&quot;Times New Roman&quot; w:h-ansi=&quot;Cambria Math&quot;/&gt;&lt;wx:font wx:val=&quot;Cambria Math&quot;/&gt;&lt;w:sz w:val=&quot;28&quot;/&gt;&lt;w:sz-cs w:val=&quot;28&quot;/&gt;&lt;/w:rPr&gt;&lt;m:t&gt;= &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30&lt;/m:t&gt;&lt;/m:r&gt;&lt;m:r&gt;&lt;w:rPr&gt;&lt;w:rFonts w:ascii=&quot;Cambria Math&quot; w:fareast=&quot;Times New Roman&quot; w:h-ansi=&quot;Cambria Math&quot;/&gt;&lt;wx:font wx:val=&quot;Cambria Math&quot;/&gt;&lt;w:i/&gt;&lt;w:sz w:val=&quot;28&quot;/&gt;&lt;w:sz-cs w:val=&quot;28&quot;/&gt;&lt;/w:rPr&gt;&lt;m:t&gt;,&lt;/m:t&gt;&lt;/m:r&gt;&lt;m:r&gt;&lt;m:rPr&gt;&lt;m:sty m:val=&quot;p&quot;/&gt;&lt;/m:rPr&gt;&lt;w:rPr&gt;&lt;w:rFonts w:ascii=&quot;Cambria Math&quot; w:fareast=&quot;Times New Roman&quot; w:h-ansi=&quot;Cambria Math&quot;/&gt;&lt;wx:font wx:val=&quot;Cambria Math&quot;/&gt;&lt;w:sz w:val=&quot;28&quot;/&gt;&lt;w:sz-cs w:val=&quot;28&quot;/&gt;&lt;/w:rPr&gt;&lt;m:t&gt;14&lt;/m:t&gt;&lt;/m:r&gt;&lt;/m:num&gt;&lt;m:den&gt;&lt;m:r&gt;&lt;m:rPr&gt;&lt;m:sty m:val=&quot;p&quot;/&gt;&lt;/m:rPr&gt;&lt;w:rPr&gt;&lt;w:rFonts w:ascii=&quot;Cambria Math&quot; w:fareast=&quot;Times New Roman&quot; w:h-ansi=&quot;Cambria Math&quot;/&gt;&lt;wx:font wx:val=&quot;Cambria Math&quot;/&gt;&lt;w:sz w:val=&quot;28&quot;/&gt;&lt;w:sz-cs w:val=&quot;28&quot;/&gt;&lt;/w:rPr&gt;&lt;m:t&gt;2,81&lt;/m:t&gt;&lt;/m:r&gt;&lt;/m:den&gt;&lt;/m:f&gt;&lt;m:r&gt;&lt;m:rPr&gt;&lt;m:sty m:val=&quot;p&quot;/&gt;&lt;/m:rPr&gt;&lt;w:rPr&gt;&lt;w:rFonts w:ascii=&quot;Cambria Math&quot; w:fareast=&quot;Times New Roman&quot; w:h-ansi=&quot;Cambria Math&quot;/&gt;&lt;wx:font wx:val=&quot;Cambria Math&quot;/&gt;&lt;w:sz w:val=&quot;28&quot;/&gt;&lt;w:sz-cs w:val=&quot;28&quot;/&gt;&lt;/w:rPr&gt;&lt;m:t&gt;= 10,7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p>
    <w:p w:rsidR="00F92E89" w:rsidRDefault="00F92E89" w:rsidP="00F92E89">
      <w:pPr>
        <w:spacing w:after="0" w:line="360" w:lineRule="auto"/>
        <w:ind w:firstLine="709"/>
        <w:jc w:val="both"/>
        <w:rPr>
          <w:rFonts w:ascii="Times New Roman" w:hAnsi="Times New Roman"/>
          <w:color w:val="000000"/>
          <w:sz w:val="28"/>
          <w:szCs w:val="28"/>
        </w:rPr>
      </w:pPr>
    </w:p>
    <w:p w:rsidR="00F0092F" w:rsidRPr="00F92E89" w:rsidRDefault="00F0092F"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 xml:space="preserve">Округляем до ближайшего меньшего целого числа, учитывая перевыполнение сменного задания, при работе экскаватора </w:t>
      </w:r>
      <w:r w:rsidRPr="00F92E89">
        <w:rPr>
          <w:rFonts w:ascii="Times New Roman" w:hAnsi="Times New Roman"/>
          <w:color w:val="000000"/>
          <w:sz w:val="28"/>
          <w:szCs w:val="28"/>
          <w:lang w:val="en-US"/>
        </w:rPr>
        <w:t>N</w:t>
      </w:r>
      <w:r w:rsidRPr="00F92E89">
        <w:rPr>
          <w:rFonts w:ascii="Times New Roman" w:hAnsi="Times New Roman"/>
          <w:color w:val="000000"/>
          <w:sz w:val="28"/>
          <w:szCs w:val="28"/>
        </w:rPr>
        <w:t>=10 машины.</w:t>
      </w:r>
    </w:p>
    <w:p w:rsidR="004C0A11" w:rsidRPr="00F92E89" w:rsidRDefault="004C0A11"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Монтажные краны выбирают исходя из максимальной массы сборных элементов с учетом размеров и конфигурации подземной части зданий.</w:t>
      </w:r>
    </w:p>
    <w:p w:rsidR="00F0092F" w:rsidRPr="00F92E89" w:rsidRDefault="004C0A11"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Краны размещают вне котлована.</w:t>
      </w:r>
    </w:p>
    <w:p w:rsidR="004C0A11" w:rsidRPr="00F92E89" w:rsidRDefault="004C0A11"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Расчет требуемых технических параметров кранов начинаем с вычерчивания схемы, на которой изображается разрез подземной части здания и положение крана с привязкой его к осям с учетом принятой схемы расположения крана.</w:t>
      </w:r>
    </w:p>
    <w:p w:rsidR="00AC32B2" w:rsidRPr="00F92E89" w:rsidRDefault="004C0A11"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Грузоподъемность крана определяется максимальной массой монтируемых элементов и грузозахватных приспособлений:</w:t>
      </w:r>
    </w:p>
    <w:p w:rsidR="00F92E89" w:rsidRDefault="00F92E89" w:rsidP="00F92E89">
      <w:pPr>
        <w:spacing w:after="0" w:line="360" w:lineRule="auto"/>
        <w:ind w:firstLine="709"/>
        <w:jc w:val="both"/>
        <w:rPr>
          <w:rFonts w:ascii="Times New Roman" w:hAnsi="Times New Roman"/>
          <w:color w:val="000000"/>
          <w:sz w:val="28"/>
          <w:szCs w:val="28"/>
        </w:rPr>
      </w:pPr>
    </w:p>
    <w:p w:rsidR="003A7CDE" w:rsidRPr="00F92E89" w:rsidRDefault="003A7CDE"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Q</w:t>
      </w:r>
      <w:r w:rsidRPr="00F92E89">
        <w:rPr>
          <w:rFonts w:ascii="Times New Roman" w:hAnsi="Times New Roman"/>
          <w:color w:val="000000"/>
          <w:sz w:val="28"/>
          <w:szCs w:val="24"/>
        </w:rPr>
        <w:t>треб</w:t>
      </w:r>
      <w:r w:rsidRPr="00F92E89">
        <w:rPr>
          <w:rFonts w:ascii="Times New Roman" w:hAnsi="Times New Roman"/>
          <w:color w:val="000000"/>
          <w:sz w:val="28"/>
          <w:szCs w:val="28"/>
        </w:rPr>
        <w:t xml:space="preserve"> ≥ Р</w:t>
      </w:r>
      <w:r w:rsidRPr="00F92E89">
        <w:rPr>
          <w:rFonts w:ascii="Times New Roman" w:hAnsi="Times New Roman"/>
          <w:color w:val="000000"/>
          <w:sz w:val="28"/>
          <w:szCs w:val="24"/>
          <w:lang w:val="en-US"/>
        </w:rPr>
        <w:t>max</w:t>
      </w:r>
      <w:r w:rsidRPr="00F92E89">
        <w:rPr>
          <w:rFonts w:ascii="Times New Roman" w:hAnsi="Times New Roman"/>
          <w:color w:val="000000"/>
          <w:sz w:val="28"/>
          <w:szCs w:val="28"/>
        </w:rPr>
        <w:t xml:space="preserve"> + Р</w:t>
      </w:r>
      <w:r w:rsidRPr="00F92E89">
        <w:rPr>
          <w:rFonts w:ascii="Times New Roman" w:hAnsi="Times New Roman"/>
          <w:color w:val="000000"/>
          <w:sz w:val="28"/>
          <w:szCs w:val="24"/>
        </w:rPr>
        <w:t>с</w:t>
      </w:r>
      <w:r w:rsidRPr="00F92E89">
        <w:rPr>
          <w:rFonts w:ascii="Times New Roman" w:hAnsi="Times New Roman"/>
          <w:color w:val="000000"/>
          <w:sz w:val="28"/>
          <w:szCs w:val="28"/>
        </w:rPr>
        <w:t>,</w:t>
      </w:r>
    </w:p>
    <w:p w:rsidR="00F92E89" w:rsidRDefault="00F92E89" w:rsidP="00F92E89">
      <w:pPr>
        <w:spacing w:after="0" w:line="360" w:lineRule="auto"/>
        <w:ind w:firstLine="709"/>
        <w:jc w:val="both"/>
        <w:rPr>
          <w:rFonts w:ascii="Times New Roman" w:hAnsi="Times New Roman"/>
          <w:color w:val="000000"/>
          <w:sz w:val="28"/>
          <w:szCs w:val="28"/>
        </w:rPr>
      </w:pPr>
    </w:p>
    <w:p w:rsidR="00F92E89" w:rsidRDefault="003A7CDE"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 xml:space="preserve">где </w:t>
      </w:r>
      <w:r w:rsidRPr="00F92E89">
        <w:rPr>
          <w:rFonts w:ascii="Times New Roman" w:hAnsi="Times New Roman"/>
          <w:color w:val="000000"/>
          <w:sz w:val="28"/>
          <w:szCs w:val="28"/>
          <w:lang w:val="en-US"/>
        </w:rPr>
        <w:t>Q</w:t>
      </w:r>
      <w:r w:rsidRPr="00F92E89">
        <w:rPr>
          <w:rFonts w:ascii="Times New Roman" w:hAnsi="Times New Roman"/>
          <w:color w:val="000000"/>
          <w:sz w:val="28"/>
          <w:szCs w:val="24"/>
        </w:rPr>
        <w:t>треб</w:t>
      </w:r>
      <w:r w:rsidRPr="00F92E89">
        <w:rPr>
          <w:rFonts w:ascii="Times New Roman" w:hAnsi="Times New Roman"/>
          <w:color w:val="000000"/>
          <w:sz w:val="28"/>
          <w:szCs w:val="28"/>
        </w:rPr>
        <w:t xml:space="preserve"> – требуемая грузоподъемность крана, т,</w:t>
      </w:r>
    </w:p>
    <w:p w:rsidR="00F92E89" w:rsidRDefault="003A7CDE"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Р</w:t>
      </w:r>
      <w:r w:rsidRPr="00F92E89">
        <w:rPr>
          <w:rFonts w:ascii="Times New Roman" w:hAnsi="Times New Roman"/>
          <w:color w:val="000000"/>
          <w:sz w:val="28"/>
          <w:szCs w:val="24"/>
          <w:lang w:val="en-US"/>
        </w:rPr>
        <w:t>max</w:t>
      </w:r>
      <w:r w:rsidRPr="00F92E89">
        <w:rPr>
          <w:rFonts w:ascii="Times New Roman" w:hAnsi="Times New Roman"/>
          <w:color w:val="000000"/>
          <w:sz w:val="28"/>
          <w:szCs w:val="28"/>
        </w:rPr>
        <w:t xml:space="preserve"> – масса самого тяжелог</w:t>
      </w:r>
      <w:r w:rsidR="00F92E89">
        <w:rPr>
          <w:rFonts w:ascii="Times New Roman" w:hAnsi="Times New Roman"/>
          <w:color w:val="000000"/>
          <w:sz w:val="28"/>
          <w:szCs w:val="28"/>
        </w:rPr>
        <w:t xml:space="preserve">о элемента, поднимаемого краном </w:t>
      </w:r>
      <w:r w:rsidRPr="00F92E89">
        <w:rPr>
          <w:rFonts w:ascii="Times New Roman" w:hAnsi="Times New Roman"/>
          <w:color w:val="000000"/>
          <w:sz w:val="28"/>
          <w:szCs w:val="28"/>
        </w:rPr>
        <w:t>3,48</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т,</w:t>
      </w:r>
    </w:p>
    <w:p w:rsidR="003A7CDE" w:rsidRPr="00F92E89" w:rsidRDefault="003A7CDE"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Р</w:t>
      </w:r>
      <w:r w:rsidRPr="00F92E89">
        <w:rPr>
          <w:rFonts w:ascii="Times New Roman" w:hAnsi="Times New Roman"/>
          <w:color w:val="000000"/>
          <w:sz w:val="28"/>
          <w:szCs w:val="24"/>
        </w:rPr>
        <w:t>с</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 xml:space="preserve"> ма</w:t>
      </w:r>
      <w:r w:rsidRPr="00F92E89">
        <w:rPr>
          <w:rFonts w:ascii="Times New Roman" w:hAnsi="Times New Roman"/>
          <w:color w:val="000000"/>
          <w:sz w:val="28"/>
          <w:szCs w:val="28"/>
        </w:rPr>
        <w:t>сса строповочных устройств = 0,15</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т.</w:t>
      </w:r>
    </w:p>
    <w:p w:rsidR="00D50470" w:rsidRPr="00F92E89" w:rsidRDefault="00D50470"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Q</w:t>
      </w:r>
      <w:r w:rsidRPr="00F92E89">
        <w:rPr>
          <w:rFonts w:ascii="Times New Roman" w:hAnsi="Times New Roman"/>
          <w:color w:val="000000"/>
          <w:sz w:val="28"/>
          <w:szCs w:val="24"/>
        </w:rPr>
        <w:t>треб</w:t>
      </w:r>
      <w:r w:rsidRPr="00F92E89">
        <w:rPr>
          <w:rFonts w:ascii="Times New Roman" w:hAnsi="Times New Roman"/>
          <w:color w:val="000000"/>
          <w:sz w:val="28"/>
          <w:szCs w:val="28"/>
        </w:rPr>
        <w:t xml:space="preserve"> = 3,48 + 0,15 = 3,63 т</w:t>
      </w:r>
    </w:p>
    <w:p w:rsidR="00521C9A" w:rsidRPr="00F92E89" w:rsidRDefault="00521C9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Вылет крюка определяется из условия монтажа самых удаленных от крана элементов. Если монтаж будет производиться одним краном при расположении его вдоль одной из сторон здания, требуемый вылет крюка определяется по формуле:</w:t>
      </w:r>
    </w:p>
    <w:p w:rsidR="00521C9A" w:rsidRPr="00F92E89" w:rsidRDefault="00F92E89" w:rsidP="00F92E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br w:type="page"/>
      </w:r>
      <w:r w:rsidR="00521C9A" w:rsidRPr="00F92E89">
        <w:rPr>
          <w:rFonts w:ascii="Times New Roman" w:hAnsi="Times New Roman"/>
          <w:color w:val="000000"/>
          <w:sz w:val="28"/>
          <w:szCs w:val="28"/>
          <w:lang w:val="en-US"/>
        </w:rPr>
        <w:t>L</w:t>
      </w:r>
      <w:r w:rsidR="00521C9A" w:rsidRPr="00F92E89">
        <w:rPr>
          <w:rFonts w:ascii="Times New Roman" w:hAnsi="Times New Roman"/>
          <w:color w:val="000000"/>
          <w:sz w:val="28"/>
          <w:szCs w:val="24"/>
        </w:rPr>
        <w:t>кр</w:t>
      </w:r>
      <w:r w:rsidR="00521C9A" w:rsidRPr="00F92E89">
        <w:rPr>
          <w:rFonts w:ascii="Times New Roman" w:hAnsi="Times New Roman"/>
          <w:color w:val="000000"/>
          <w:sz w:val="28"/>
          <w:szCs w:val="28"/>
        </w:rPr>
        <w:t xml:space="preserve"> = а/2 + </w:t>
      </w:r>
      <w:r w:rsidR="00521C9A" w:rsidRPr="00F92E89">
        <w:rPr>
          <w:rFonts w:ascii="Times New Roman" w:hAnsi="Times New Roman"/>
          <w:color w:val="000000"/>
          <w:sz w:val="28"/>
          <w:szCs w:val="28"/>
          <w:lang w:val="en-US"/>
        </w:rPr>
        <w:t>b</w:t>
      </w:r>
      <w:r w:rsidR="00521C9A" w:rsidRPr="00F92E89">
        <w:rPr>
          <w:rFonts w:ascii="Times New Roman" w:hAnsi="Times New Roman"/>
          <w:color w:val="000000"/>
          <w:sz w:val="28"/>
          <w:szCs w:val="28"/>
        </w:rPr>
        <w:t xml:space="preserve"> + с,</w:t>
      </w:r>
    </w:p>
    <w:p w:rsidR="00F92E89" w:rsidRDefault="00F92E89" w:rsidP="00F92E89">
      <w:pPr>
        <w:spacing w:after="0" w:line="360" w:lineRule="auto"/>
        <w:ind w:firstLine="709"/>
        <w:jc w:val="both"/>
        <w:rPr>
          <w:rFonts w:ascii="Times New Roman" w:hAnsi="Times New Roman"/>
          <w:color w:val="000000"/>
          <w:sz w:val="28"/>
          <w:szCs w:val="28"/>
        </w:rPr>
      </w:pPr>
    </w:p>
    <w:p w:rsidR="00F92E89" w:rsidRDefault="00521C9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где а = 2,</w:t>
      </w:r>
      <w:r w:rsidR="00F92E89" w:rsidRPr="00F92E89">
        <w:rPr>
          <w:rFonts w:ascii="Times New Roman" w:hAnsi="Times New Roman"/>
          <w:color w:val="000000"/>
          <w:sz w:val="28"/>
          <w:szCs w:val="28"/>
        </w:rPr>
        <w:t>5</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 xml:space="preserve"> – ширина колей крана,</w:t>
      </w:r>
    </w:p>
    <w:p w:rsidR="00F92E89" w:rsidRDefault="00521C9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с = 16,4</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 xml:space="preserve"> – ширина здания,</w:t>
      </w:r>
    </w:p>
    <w:p w:rsidR="00521C9A" w:rsidRPr="00F92E89" w:rsidRDefault="00521C9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b</w:t>
      </w:r>
      <w:r w:rsidRPr="00F92E89">
        <w:rPr>
          <w:rFonts w:ascii="Times New Roman" w:hAnsi="Times New Roman"/>
          <w:color w:val="000000"/>
          <w:sz w:val="28"/>
          <w:szCs w:val="28"/>
        </w:rPr>
        <w:t xml:space="preserve"> – расстояние от рельса подкранового пути до оси здания:</w:t>
      </w:r>
    </w:p>
    <w:p w:rsidR="00F92E89" w:rsidRDefault="00F92E89" w:rsidP="00F92E89">
      <w:pPr>
        <w:spacing w:after="0" w:line="360" w:lineRule="auto"/>
        <w:ind w:firstLine="709"/>
        <w:jc w:val="both"/>
        <w:rPr>
          <w:rFonts w:ascii="Times New Roman" w:hAnsi="Times New Roman"/>
          <w:color w:val="000000"/>
          <w:sz w:val="28"/>
          <w:szCs w:val="28"/>
        </w:rPr>
      </w:pPr>
    </w:p>
    <w:p w:rsidR="00521C9A" w:rsidRPr="00F92E89" w:rsidRDefault="00521C9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b</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b</w:t>
      </w:r>
      <w:r w:rsidRPr="00F92E89">
        <w:rPr>
          <w:rFonts w:ascii="Times New Roman" w:hAnsi="Times New Roman"/>
          <w:color w:val="000000"/>
          <w:sz w:val="28"/>
          <w:szCs w:val="24"/>
        </w:rPr>
        <w:t>1</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m</w:t>
      </w:r>
      <w:r w:rsidRPr="00F92E89">
        <w:rPr>
          <w:rFonts w:ascii="Times New Roman" w:hAnsi="Times New Roman"/>
          <w:color w:val="000000"/>
          <w:sz w:val="28"/>
          <w:szCs w:val="28"/>
        </w:rPr>
        <w:t>*</w:t>
      </w:r>
      <w:r w:rsidRPr="00F92E89">
        <w:rPr>
          <w:rFonts w:ascii="Times New Roman" w:hAnsi="Times New Roman"/>
          <w:color w:val="000000"/>
          <w:sz w:val="28"/>
          <w:szCs w:val="28"/>
          <w:lang w:val="en-US"/>
        </w:rPr>
        <w:t>H</w:t>
      </w:r>
      <w:r w:rsidRPr="00F92E89">
        <w:rPr>
          <w:rFonts w:ascii="Times New Roman" w:hAnsi="Times New Roman"/>
          <w:color w:val="000000"/>
          <w:sz w:val="28"/>
          <w:szCs w:val="24"/>
          <w:lang w:val="en-US"/>
        </w:rPr>
        <w:t>k</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b</w:t>
      </w:r>
      <w:r w:rsidRPr="00F92E89">
        <w:rPr>
          <w:rFonts w:ascii="Times New Roman" w:hAnsi="Times New Roman"/>
          <w:color w:val="000000"/>
          <w:sz w:val="28"/>
          <w:szCs w:val="24"/>
        </w:rPr>
        <w:t>2</w:t>
      </w:r>
      <w:r w:rsidRPr="00F92E89">
        <w:rPr>
          <w:rFonts w:ascii="Times New Roman" w:hAnsi="Times New Roman"/>
          <w:color w:val="000000"/>
          <w:sz w:val="28"/>
          <w:szCs w:val="28"/>
        </w:rPr>
        <w:t xml:space="preserve"> + </w:t>
      </w:r>
      <w:r w:rsidRPr="00F92E89">
        <w:rPr>
          <w:rFonts w:ascii="Times New Roman" w:hAnsi="Times New Roman"/>
          <w:color w:val="000000"/>
          <w:sz w:val="28"/>
          <w:szCs w:val="28"/>
          <w:lang w:val="en-US"/>
        </w:rPr>
        <w:t>b</w:t>
      </w:r>
      <w:r w:rsidRPr="00F92E89">
        <w:rPr>
          <w:rFonts w:ascii="Times New Roman" w:hAnsi="Times New Roman"/>
          <w:color w:val="000000"/>
          <w:sz w:val="28"/>
          <w:szCs w:val="24"/>
        </w:rPr>
        <w:t>3</w:t>
      </w:r>
      <w:r w:rsidRPr="00F92E89">
        <w:rPr>
          <w:rFonts w:ascii="Times New Roman" w:hAnsi="Times New Roman"/>
          <w:color w:val="000000"/>
          <w:sz w:val="28"/>
          <w:szCs w:val="28"/>
        </w:rPr>
        <w:t>,</w:t>
      </w:r>
    </w:p>
    <w:p w:rsidR="00F92E89" w:rsidRDefault="00F92E89" w:rsidP="00F92E89">
      <w:pPr>
        <w:spacing w:after="0" w:line="360" w:lineRule="auto"/>
        <w:ind w:firstLine="709"/>
        <w:jc w:val="both"/>
        <w:rPr>
          <w:rFonts w:ascii="Times New Roman" w:hAnsi="Times New Roman"/>
          <w:color w:val="000000"/>
          <w:sz w:val="28"/>
          <w:szCs w:val="28"/>
        </w:rPr>
      </w:pPr>
    </w:p>
    <w:p w:rsidR="00F92E89" w:rsidRDefault="00521C9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 xml:space="preserve">где </w:t>
      </w:r>
      <w:r w:rsidRPr="00F92E89">
        <w:rPr>
          <w:rFonts w:ascii="Times New Roman" w:hAnsi="Times New Roman"/>
          <w:color w:val="000000"/>
          <w:sz w:val="28"/>
          <w:szCs w:val="28"/>
          <w:lang w:val="en-US"/>
        </w:rPr>
        <w:t>b</w:t>
      </w:r>
      <w:r w:rsidRPr="00F92E89">
        <w:rPr>
          <w:rFonts w:ascii="Times New Roman" w:hAnsi="Times New Roman"/>
          <w:color w:val="000000"/>
          <w:sz w:val="28"/>
          <w:szCs w:val="24"/>
        </w:rPr>
        <w:t>1</w:t>
      </w:r>
      <w:r w:rsidRPr="00F92E89">
        <w:rPr>
          <w:rFonts w:ascii="Times New Roman" w:hAnsi="Times New Roman"/>
          <w:color w:val="000000"/>
          <w:sz w:val="28"/>
          <w:szCs w:val="28"/>
        </w:rPr>
        <w:t xml:space="preserve"> </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р</w:t>
      </w:r>
      <w:r w:rsidRPr="00F92E89">
        <w:rPr>
          <w:rFonts w:ascii="Times New Roman" w:hAnsi="Times New Roman"/>
          <w:color w:val="000000"/>
          <w:sz w:val="28"/>
          <w:szCs w:val="28"/>
        </w:rPr>
        <w:t>асстояние от оси ближайшего рельса до бровки котлована, обеспечивающее устойчивость грунта и безопасность работы крана, принимается не менее 3,45</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w:t>
      </w:r>
    </w:p>
    <w:p w:rsidR="00F92E89" w:rsidRDefault="00521C9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m</w:t>
      </w:r>
      <w:r w:rsidRPr="00F92E89">
        <w:rPr>
          <w:rFonts w:ascii="Times New Roman" w:hAnsi="Times New Roman"/>
          <w:color w:val="000000"/>
          <w:sz w:val="28"/>
          <w:szCs w:val="28"/>
        </w:rPr>
        <w:t>*</w:t>
      </w:r>
      <w:r w:rsidRPr="00F92E89">
        <w:rPr>
          <w:rFonts w:ascii="Times New Roman" w:hAnsi="Times New Roman"/>
          <w:color w:val="000000"/>
          <w:sz w:val="28"/>
          <w:szCs w:val="28"/>
          <w:lang w:val="en-US"/>
        </w:rPr>
        <w:t>H</w:t>
      </w:r>
      <w:r w:rsidRPr="00F92E89">
        <w:rPr>
          <w:rFonts w:ascii="Times New Roman" w:hAnsi="Times New Roman"/>
          <w:color w:val="000000"/>
          <w:sz w:val="28"/>
          <w:szCs w:val="24"/>
          <w:lang w:val="en-US"/>
        </w:rPr>
        <w:t>k</w:t>
      </w:r>
      <w:r w:rsidRPr="00F92E89">
        <w:rPr>
          <w:rFonts w:ascii="Times New Roman" w:hAnsi="Times New Roman"/>
          <w:color w:val="000000"/>
          <w:sz w:val="28"/>
          <w:szCs w:val="28"/>
        </w:rPr>
        <w:t xml:space="preserve"> = 2,3</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 xml:space="preserve"> – заложение откоса котлована,</w:t>
      </w:r>
    </w:p>
    <w:p w:rsidR="00F92E89" w:rsidRDefault="00521C9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b</w:t>
      </w:r>
      <w:r w:rsidRPr="00F92E89">
        <w:rPr>
          <w:rFonts w:ascii="Times New Roman" w:hAnsi="Times New Roman"/>
          <w:color w:val="000000"/>
          <w:sz w:val="28"/>
          <w:szCs w:val="24"/>
        </w:rPr>
        <w:t>2</w:t>
      </w:r>
      <w:r w:rsidRPr="00F92E89">
        <w:rPr>
          <w:rFonts w:ascii="Times New Roman" w:hAnsi="Times New Roman"/>
          <w:color w:val="000000"/>
          <w:sz w:val="28"/>
          <w:szCs w:val="28"/>
        </w:rPr>
        <w:t xml:space="preserve"> = 0,</w:t>
      </w:r>
      <w:r w:rsidR="00F92E89" w:rsidRPr="00F92E89">
        <w:rPr>
          <w:rFonts w:ascii="Times New Roman" w:hAnsi="Times New Roman"/>
          <w:color w:val="000000"/>
          <w:sz w:val="28"/>
          <w:szCs w:val="28"/>
        </w:rPr>
        <w:t>5</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 xml:space="preserve"> – запас между подошвой откоса и фундаментом,</w:t>
      </w:r>
    </w:p>
    <w:p w:rsidR="00F92E89" w:rsidRDefault="00521C9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b</w:t>
      </w:r>
      <w:r w:rsidRPr="00F92E89">
        <w:rPr>
          <w:rFonts w:ascii="Times New Roman" w:hAnsi="Times New Roman"/>
          <w:color w:val="000000"/>
          <w:sz w:val="28"/>
          <w:szCs w:val="24"/>
        </w:rPr>
        <w:t>3</w:t>
      </w:r>
      <w:r w:rsidRPr="00F92E89">
        <w:rPr>
          <w:rFonts w:ascii="Times New Roman" w:hAnsi="Times New Roman"/>
          <w:color w:val="000000"/>
          <w:sz w:val="28"/>
          <w:szCs w:val="28"/>
        </w:rPr>
        <w:t xml:space="preserve"> = 0,745 – половина ширины фундаментной плиты.</w:t>
      </w:r>
    </w:p>
    <w:p w:rsidR="00521C9A" w:rsidRPr="00F92E89" w:rsidRDefault="00521C9A"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b</w:t>
      </w:r>
      <w:r w:rsidRPr="00F92E89">
        <w:rPr>
          <w:rFonts w:ascii="Times New Roman" w:hAnsi="Times New Roman"/>
          <w:color w:val="000000"/>
          <w:sz w:val="28"/>
          <w:szCs w:val="28"/>
        </w:rPr>
        <w:t xml:space="preserve"> = 3,45 + </w:t>
      </w:r>
      <w:r w:rsidR="00B33148" w:rsidRPr="00F92E89">
        <w:rPr>
          <w:rFonts w:ascii="Times New Roman" w:hAnsi="Times New Roman"/>
          <w:color w:val="000000"/>
          <w:sz w:val="28"/>
          <w:szCs w:val="28"/>
        </w:rPr>
        <w:t>2,3</w:t>
      </w:r>
      <w:r w:rsidRPr="00F92E89">
        <w:rPr>
          <w:rFonts w:ascii="Times New Roman" w:hAnsi="Times New Roman"/>
          <w:color w:val="000000"/>
          <w:sz w:val="28"/>
          <w:szCs w:val="28"/>
        </w:rPr>
        <w:t xml:space="preserve"> + 0,5 + </w:t>
      </w:r>
      <w:r w:rsidR="00B33148" w:rsidRPr="00F92E89">
        <w:rPr>
          <w:rFonts w:ascii="Times New Roman" w:hAnsi="Times New Roman"/>
          <w:color w:val="000000"/>
          <w:sz w:val="28"/>
          <w:szCs w:val="28"/>
        </w:rPr>
        <w:t>0,74</w:t>
      </w:r>
      <w:r w:rsidRPr="00F92E89">
        <w:rPr>
          <w:rFonts w:ascii="Times New Roman" w:hAnsi="Times New Roman"/>
          <w:color w:val="000000"/>
          <w:sz w:val="28"/>
          <w:szCs w:val="28"/>
        </w:rPr>
        <w:t xml:space="preserve"> = </w:t>
      </w:r>
      <w:r w:rsidR="00B33148" w:rsidRPr="00F92E89">
        <w:rPr>
          <w:rFonts w:ascii="Times New Roman" w:hAnsi="Times New Roman"/>
          <w:color w:val="000000"/>
          <w:sz w:val="28"/>
          <w:szCs w:val="28"/>
        </w:rPr>
        <w:t>6,</w:t>
      </w:r>
      <w:r w:rsidR="00F92E89" w:rsidRPr="00F92E89">
        <w:rPr>
          <w:rFonts w:ascii="Times New Roman" w:hAnsi="Times New Roman"/>
          <w:color w:val="000000"/>
          <w:sz w:val="28"/>
          <w:szCs w:val="28"/>
        </w:rPr>
        <w:t>9</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p>
    <w:p w:rsidR="00521C9A" w:rsidRPr="00F92E89" w:rsidRDefault="00B33148"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L</w:t>
      </w:r>
      <w:r w:rsidRPr="00F92E89">
        <w:rPr>
          <w:rFonts w:ascii="Times New Roman" w:hAnsi="Times New Roman"/>
          <w:color w:val="000000"/>
          <w:sz w:val="28"/>
          <w:szCs w:val="24"/>
        </w:rPr>
        <w:t>кр</w:t>
      </w:r>
      <w:r w:rsidRPr="00F92E89">
        <w:rPr>
          <w:rFonts w:ascii="Times New Roman" w:hAnsi="Times New Roman"/>
          <w:color w:val="000000"/>
          <w:sz w:val="28"/>
          <w:szCs w:val="28"/>
        </w:rPr>
        <w:t xml:space="preserve"> = 2,5/2 + 3,5 + 16,4 = 21,15</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 xml:space="preserve"> – при монтаже с одной стороны здания</w:t>
      </w:r>
    </w:p>
    <w:p w:rsidR="00B33148" w:rsidRPr="00F92E89" w:rsidRDefault="00B33148"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 xml:space="preserve">Так как </w:t>
      </w:r>
      <w:r w:rsidRPr="00F92E89">
        <w:rPr>
          <w:rFonts w:ascii="Times New Roman" w:hAnsi="Times New Roman"/>
          <w:color w:val="000000"/>
          <w:sz w:val="28"/>
          <w:szCs w:val="28"/>
          <w:lang w:val="en-US"/>
        </w:rPr>
        <w:t>L</w:t>
      </w:r>
      <w:r w:rsidRPr="00F92E89">
        <w:rPr>
          <w:rFonts w:ascii="Times New Roman" w:hAnsi="Times New Roman"/>
          <w:color w:val="000000"/>
          <w:sz w:val="28"/>
          <w:szCs w:val="24"/>
        </w:rPr>
        <w:t>кр</w:t>
      </w:r>
      <w:r w:rsidRPr="00F92E89">
        <w:rPr>
          <w:rFonts w:ascii="Times New Roman" w:hAnsi="Times New Roman"/>
          <w:color w:val="000000"/>
          <w:sz w:val="28"/>
          <w:szCs w:val="28"/>
        </w:rPr>
        <w:t xml:space="preserve"> &gt; 2</w:t>
      </w:r>
      <w:r w:rsidR="00F92E89" w:rsidRPr="00F92E89">
        <w:rPr>
          <w:rFonts w:ascii="Times New Roman" w:hAnsi="Times New Roman"/>
          <w:color w:val="000000"/>
          <w:sz w:val="28"/>
          <w:szCs w:val="28"/>
        </w:rPr>
        <w:t>0</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 то монтаж конструкций будет производиться либо одним краном (передвижным) с двух сторон здания, либо двумя кранами, тогда:</w:t>
      </w:r>
    </w:p>
    <w:p w:rsidR="00B33148" w:rsidRPr="00F92E89" w:rsidRDefault="00B33148"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lang w:val="en-US"/>
        </w:rPr>
        <w:t>L</w:t>
      </w:r>
      <w:r w:rsidRPr="00F92E89">
        <w:rPr>
          <w:rFonts w:ascii="Times New Roman" w:hAnsi="Times New Roman"/>
          <w:color w:val="000000"/>
          <w:sz w:val="28"/>
          <w:szCs w:val="24"/>
        </w:rPr>
        <w:t>кр</w:t>
      </w:r>
      <w:r w:rsidRPr="00F92E89">
        <w:rPr>
          <w:rFonts w:ascii="Times New Roman" w:hAnsi="Times New Roman"/>
          <w:color w:val="000000"/>
          <w:sz w:val="28"/>
          <w:szCs w:val="28"/>
        </w:rPr>
        <w:t xml:space="preserve"> = 2,5/2 + 3,5 + 8,2 = 12,95</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p>
    <w:p w:rsidR="00B33148" w:rsidRPr="00F92E89" w:rsidRDefault="00B33148"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Сделав анализ грузовых характеристик, которые представляются в виде графика зависимости грузоподъемности от вылета крюка, выбираем кран КС</w:t>
      </w:r>
      <w:r w:rsidR="00F92E89">
        <w:rPr>
          <w:rFonts w:ascii="Times New Roman" w:hAnsi="Times New Roman"/>
          <w:color w:val="000000"/>
          <w:sz w:val="28"/>
          <w:szCs w:val="28"/>
        </w:rPr>
        <w:t>-</w:t>
      </w:r>
      <w:r w:rsidR="00F92E89" w:rsidRPr="00F92E89">
        <w:rPr>
          <w:rFonts w:ascii="Times New Roman" w:hAnsi="Times New Roman"/>
          <w:color w:val="000000"/>
          <w:sz w:val="28"/>
          <w:szCs w:val="28"/>
        </w:rPr>
        <w:t>5</w:t>
      </w:r>
      <w:r w:rsidRPr="00F92E89">
        <w:rPr>
          <w:rFonts w:ascii="Times New Roman" w:hAnsi="Times New Roman"/>
          <w:color w:val="000000"/>
          <w:sz w:val="28"/>
          <w:szCs w:val="28"/>
        </w:rPr>
        <w:t>363.</w:t>
      </w:r>
    </w:p>
    <w:p w:rsidR="00B33148" w:rsidRPr="00F92E89" w:rsidRDefault="00B33148"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Обратную засыпку пазух котлована после монтажа плит перекрытий производят бульдозером ДЗ</w:t>
      </w:r>
      <w:r w:rsidR="00F92E89">
        <w:rPr>
          <w:rFonts w:ascii="Times New Roman" w:hAnsi="Times New Roman"/>
          <w:color w:val="000000"/>
          <w:sz w:val="28"/>
          <w:szCs w:val="28"/>
        </w:rPr>
        <w:t>-</w:t>
      </w:r>
      <w:r w:rsidR="00F92E89" w:rsidRPr="00F92E89">
        <w:rPr>
          <w:rFonts w:ascii="Times New Roman" w:hAnsi="Times New Roman"/>
          <w:color w:val="000000"/>
          <w:sz w:val="28"/>
          <w:szCs w:val="28"/>
        </w:rPr>
        <w:t>2</w:t>
      </w:r>
      <w:r w:rsidRPr="00F92E89">
        <w:rPr>
          <w:rFonts w:ascii="Times New Roman" w:hAnsi="Times New Roman"/>
          <w:color w:val="000000"/>
          <w:sz w:val="28"/>
          <w:szCs w:val="28"/>
        </w:rPr>
        <w:t>9 на базе трактора Т</w:t>
      </w:r>
      <w:r w:rsidR="00F92E89">
        <w:rPr>
          <w:rFonts w:ascii="Times New Roman" w:hAnsi="Times New Roman"/>
          <w:color w:val="000000"/>
          <w:sz w:val="28"/>
          <w:szCs w:val="28"/>
        </w:rPr>
        <w:t>-</w:t>
      </w:r>
      <w:r w:rsidR="00F92E89" w:rsidRPr="00F92E89">
        <w:rPr>
          <w:rFonts w:ascii="Times New Roman" w:hAnsi="Times New Roman"/>
          <w:color w:val="000000"/>
          <w:sz w:val="28"/>
          <w:szCs w:val="28"/>
        </w:rPr>
        <w:t>7</w:t>
      </w:r>
      <w:r w:rsidRPr="00F92E89">
        <w:rPr>
          <w:rFonts w:ascii="Times New Roman" w:hAnsi="Times New Roman"/>
          <w:color w:val="000000"/>
          <w:sz w:val="28"/>
          <w:szCs w:val="28"/>
        </w:rPr>
        <w:t>4 послойно с уплотнением каждого слоя электрическими трамбовками ИЭ 4505.</w:t>
      </w:r>
    </w:p>
    <w:p w:rsidR="00B33148" w:rsidRPr="00F92E89" w:rsidRDefault="00B33148"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Производственную калькуляцию затрат труда рабочих и времени работы машин на монтажные и земляные работы помещаем в таблицу 4.</w:t>
      </w:r>
    </w:p>
    <w:p w:rsidR="00D05D93" w:rsidRPr="00F92E89" w:rsidRDefault="00F92E89" w:rsidP="00F92E89">
      <w:pPr>
        <w:pStyle w:val="a3"/>
        <w:numPr>
          <w:ilvl w:val="0"/>
          <w:numId w:val="1"/>
        </w:numPr>
        <w:spacing w:after="0" w:line="360" w:lineRule="auto"/>
        <w:ind w:left="0" w:firstLine="709"/>
        <w:jc w:val="both"/>
        <w:rPr>
          <w:rFonts w:ascii="Times New Roman" w:hAnsi="Times New Roman"/>
          <w:b/>
          <w:color w:val="000000"/>
          <w:sz w:val="28"/>
          <w:szCs w:val="32"/>
        </w:rPr>
      </w:pPr>
      <w:r>
        <w:rPr>
          <w:rFonts w:ascii="Times New Roman" w:hAnsi="Times New Roman"/>
          <w:b/>
          <w:color w:val="000000"/>
          <w:sz w:val="28"/>
          <w:szCs w:val="32"/>
        </w:rPr>
        <w:br w:type="page"/>
      </w:r>
      <w:r w:rsidR="00D05D93" w:rsidRPr="00F92E89">
        <w:rPr>
          <w:rFonts w:ascii="Times New Roman" w:hAnsi="Times New Roman"/>
          <w:b/>
          <w:color w:val="000000"/>
          <w:sz w:val="28"/>
          <w:szCs w:val="32"/>
        </w:rPr>
        <w:t>Организация и технология производства</w:t>
      </w:r>
      <w:r w:rsidRPr="00F92E89">
        <w:rPr>
          <w:rFonts w:ascii="Times New Roman" w:hAnsi="Times New Roman"/>
          <w:b/>
          <w:color w:val="000000"/>
          <w:sz w:val="28"/>
          <w:szCs w:val="32"/>
        </w:rPr>
        <w:t xml:space="preserve"> </w:t>
      </w:r>
      <w:r>
        <w:rPr>
          <w:rFonts w:ascii="Times New Roman" w:hAnsi="Times New Roman"/>
          <w:b/>
          <w:color w:val="000000"/>
          <w:sz w:val="28"/>
          <w:szCs w:val="32"/>
        </w:rPr>
        <w:t>строительно-монтажных работ</w:t>
      </w:r>
    </w:p>
    <w:p w:rsidR="00D05D93" w:rsidRPr="00F92E89" w:rsidRDefault="00D05D93" w:rsidP="00F92E89">
      <w:pPr>
        <w:spacing w:after="0" w:line="360" w:lineRule="auto"/>
        <w:ind w:firstLine="709"/>
        <w:jc w:val="both"/>
        <w:rPr>
          <w:rFonts w:ascii="Times New Roman" w:hAnsi="Times New Roman"/>
          <w:color w:val="000000"/>
          <w:sz w:val="28"/>
          <w:szCs w:val="28"/>
        </w:rPr>
      </w:pPr>
    </w:p>
    <w:p w:rsidR="00D05D93" w:rsidRPr="00F92E89" w:rsidRDefault="00D05D93"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Размеры забоев прямых лопат определяется по рабочим параметрам, расположению и габаритным размерам транспортных средств.</w:t>
      </w:r>
    </w:p>
    <w:p w:rsidR="00BA7FAD" w:rsidRPr="00F92E89" w:rsidRDefault="00BA7FAD" w:rsidP="00F92E89">
      <w:pPr>
        <w:spacing w:after="0" w:line="360" w:lineRule="auto"/>
        <w:ind w:firstLine="709"/>
        <w:jc w:val="both"/>
        <w:rPr>
          <w:rFonts w:ascii="Times New Roman" w:hAnsi="Times New Roman"/>
          <w:color w:val="000000"/>
          <w:sz w:val="28"/>
          <w:szCs w:val="24"/>
        </w:rPr>
      </w:pPr>
      <w:r w:rsidRPr="00F92E89">
        <w:rPr>
          <w:rFonts w:ascii="Times New Roman" w:hAnsi="Times New Roman"/>
          <w:color w:val="000000"/>
          <w:sz w:val="28"/>
          <w:szCs w:val="28"/>
        </w:rPr>
        <w:t>Котлован имеет ширину 20,8</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 xml:space="preserve"> </w:t>
      </w:r>
      <w:r w:rsidR="00F92E89">
        <w:rPr>
          <w:rFonts w:ascii="Times New Roman" w:hAnsi="Times New Roman"/>
          <w:color w:val="000000"/>
          <w:sz w:val="28"/>
          <w:szCs w:val="28"/>
        </w:rPr>
        <w:t>т.е.</w:t>
      </w:r>
      <w:r w:rsidR="00A4377B" w:rsidRPr="00F92E89">
        <w:rPr>
          <w:rFonts w:ascii="Times New Roman" w:hAnsi="Times New Roman"/>
          <w:color w:val="000000"/>
          <w:sz w:val="28"/>
          <w:szCs w:val="28"/>
        </w:rPr>
        <w:t xml:space="preserve"> 20</w:t>
      </w:r>
      <w:r w:rsidRPr="00F92E89">
        <w:rPr>
          <w:rFonts w:ascii="Times New Roman" w:hAnsi="Times New Roman"/>
          <w:color w:val="000000"/>
          <w:sz w:val="28"/>
          <w:szCs w:val="28"/>
        </w:rPr>
        <w:t>,8</w:t>
      </w:r>
      <w:r w:rsidR="00AF2692" w:rsidRPr="00F92E89">
        <w:rPr>
          <w:rFonts w:ascii="Times New Roman" w:hAnsi="Times New Roman"/>
          <w:color w:val="000000"/>
          <w:sz w:val="28"/>
          <w:szCs w:val="28"/>
        </w:rPr>
        <w:t xml:space="preserve"> </w:t>
      </w:r>
      <w:r w:rsidR="00DA7E69" w:rsidRPr="00F92E89">
        <w:rPr>
          <w:rFonts w:ascii="Times New Roman" w:hAnsi="Times New Roman"/>
          <w:color w:val="000000"/>
          <w:sz w:val="28"/>
          <w:szCs w:val="28"/>
        </w:rPr>
        <w:t>&gt;</w:t>
      </w:r>
      <w:r w:rsidR="00AF2692" w:rsidRPr="00F92E89">
        <w:rPr>
          <w:rFonts w:ascii="Times New Roman" w:hAnsi="Times New Roman"/>
          <w:color w:val="000000"/>
          <w:sz w:val="28"/>
          <w:szCs w:val="28"/>
        </w:rPr>
        <w:t xml:space="preserve"> </w:t>
      </w:r>
      <w:r w:rsidR="00DA7E69" w:rsidRPr="00F92E89">
        <w:rPr>
          <w:rFonts w:ascii="Times New Roman" w:hAnsi="Times New Roman"/>
          <w:color w:val="000000"/>
          <w:sz w:val="28"/>
          <w:szCs w:val="28"/>
        </w:rPr>
        <w:t>2</w:t>
      </w:r>
      <w:r w:rsidRPr="00F92E89">
        <w:rPr>
          <w:rFonts w:ascii="Times New Roman" w:hAnsi="Times New Roman"/>
          <w:color w:val="000000"/>
          <w:sz w:val="28"/>
          <w:szCs w:val="28"/>
        </w:rPr>
        <w:t>,5</w:t>
      </w:r>
      <w:r w:rsidRPr="00F92E89">
        <w:rPr>
          <w:rFonts w:ascii="Times New Roman" w:hAnsi="Times New Roman"/>
          <w:color w:val="000000"/>
          <w:sz w:val="28"/>
          <w:szCs w:val="28"/>
          <w:lang w:val="en-US"/>
        </w:rPr>
        <w:t>R</w:t>
      </w:r>
      <w:r w:rsidRPr="00F92E89">
        <w:rPr>
          <w:rFonts w:ascii="Times New Roman" w:hAnsi="Times New Roman"/>
          <w:color w:val="000000"/>
          <w:sz w:val="28"/>
          <w:szCs w:val="24"/>
        </w:rPr>
        <w:t>1</w:t>
      </w:r>
    </w:p>
    <w:p w:rsidR="00AF2692" w:rsidRPr="00F92E89" w:rsidRDefault="00AF2692"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Следовательно</w:t>
      </w:r>
      <w:r w:rsidR="00F92E89">
        <w:rPr>
          <w:rFonts w:ascii="Times New Roman" w:hAnsi="Times New Roman"/>
          <w:color w:val="000000"/>
          <w:sz w:val="28"/>
          <w:szCs w:val="28"/>
        </w:rPr>
        <w:t>,</w:t>
      </w:r>
      <w:r w:rsidRPr="00F92E89">
        <w:rPr>
          <w:rFonts w:ascii="Times New Roman" w:hAnsi="Times New Roman"/>
          <w:color w:val="000000"/>
          <w:sz w:val="28"/>
          <w:szCs w:val="28"/>
        </w:rPr>
        <w:t xml:space="preserve"> котлован разрабатывается </w:t>
      </w:r>
      <w:r w:rsidR="00DA7E69" w:rsidRPr="00F92E89">
        <w:rPr>
          <w:rFonts w:ascii="Times New Roman" w:hAnsi="Times New Roman"/>
          <w:color w:val="000000"/>
          <w:sz w:val="28"/>
          <w:szCs w:val="28"/>
        </w:rPr>
        <w:t>лобовой проходкой экскаватора с зигзагообразным перемещением</w:t>
      </w:r>
      <w:r w:rsidR="000010F1" w:rsidRPr="00F92E89">
        <w:rPr>
          <w:rFonts w:ascii="Times New Roman" w:hAnsi="Times New Roman"/>
          <w:color w:val="000000"/>
          <w:sz w:val="28"/>
          <w:szCs w:val="28"/>
        </w:rPr>
        <w:t>.</w:t>
      </w:r>
    </w:p>
    <w:p w:rsidR="000010F1" w:rsidRPr="00F92E89" w:rsidRDefault="000010F1"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 xml:space="preserve">Наибольшая ширина лобовой проходки </w:t>
      </w:r>
      <w:r w:rsidR="004C5A7D" w:rsidRPr="00F92E89">
        <w:rPr>
          <w:rFonts w:ascii="Times New Roman" w:hAnsi="Times New Roman"/>
          <w:color w:val="000000"/>
          <w:sz w:val="28"/>
          <w:szCs w:val="28"/>
        </w:rPr>
        <w:fldChar w:fldCharType="begin"/>
      </w:r>
      <w:r w:rsidR="004C5A7D" w:rsidRPr="00F92E89">
        <w:rPr>
          <w:rFonts w:ascii="Times New Roman" w:hAnsi="Times New Roman"/>
          <w:color w:val="000000"/>
          <w:sz w:val="28"/>
          <w:szCs w:val="28"/>
        </w:rPr>
        <w:instrText xml:space="preserve"> QUOTE </w:instrText>
      </w:r>
      <w:r w:rsidR="003D22D3">
        <w:rPr>
          <w:rFonts w:ascii="Times New Roman" w:hAnsi="Times New Roman"/>
          <w:color w:val="000000"/>
          <w:position w:val="-11"/>
          <w:sz w:val="28"/>
        </w:rPr>
        <w:pict>
          <v:shape id="_x0000_i1056" type="#_x0000_t75" style="width:3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21AF6&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E21AF6&quot;&gt;&lt;m:oMathPara&gt;&lt;m:oMath&gt;&lt;m:r&gt;&lt;w:rPr&gt;&lt;w:rFonts w:ascii=&quot;Cambria Math&quot; w:h-ansi=&quot;Cambria Math&quot;/&gt;&lt;wx:font wx:val=&quot;Cambria Math&quot;/&gt;&lt;w:i/&gt;&lt;w:sz w:val=&quot;28&quot;/&gt;&lt;w:sz-cs w:val=&quot;28&quot;/&gt;&lt;/w:rPr&gt;&lt;m:t&gt;Р’&lt;/m:t&gt;&lt;/m:r&gt;&lt;m:r&gt;&lt;w:rPr&gt;&lt;w:rFonts w:ascii=&quot;Cambria Math&quot; w:h-ansi=&quot;Cambria Math&quot;/&gt;&lt;wx:font wx:val=&quot;Cambria Math&quot;/&gt;&lt;w:i/&gt;&lt;w:sz w:val=&quot;24&quot;/&gt;&lt;w:sz-cs w:val=&quot;24&quot;/&gt;&lt;/w:rPr&gt;&lt;m:t&gt;Р·&lt;/m:t&gt;&lt;/m:r&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004C5A7D" w:rsidRPr="00F92E89">
        <w:rPr>
          <w:rFonts w:ascii="Times New Roman" w:hAnsi="Times New Roman"/>
          <w:color w:val="000000"/>
          <w:sz w:val="28"/>
          <w:szCs w:val="28"/>
        </w:rPr>
        <w:instrText xml:space="preserve"> </w:instrText>
      </w:r>
      <w:r w:rsidR="004C5A7D" w:rsidRPr="00F92E89">
        <w:rPr>
          <w:rFonts w:ascii="Times New Roman" w:hAnsi="Times New Roman"/>
          <w:color w:val="000000"/>
          <w:sz w:val="28"/>
          <w:szCs w:val="28"/>
        </w:rPr>
        <w:fldChar w:fldCharType="separate"/>
      </w:r>
      <w:r w:rsidR="003D22D3">
        <w:rPr>
          <w:rFonts w:ascii="Times New Roman" w:hAnsi="Times New Roman"/>
          <w:color w:val="000000"/>
          <w:position w:val="-11"/>
          <w:sz w:val="28"/>
        </w:rPr>
        <w:pict>
          <v:shape id="_x0000_i1057" type="#_x0000_t75" style="width:31.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21AF6&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E21AF6&quot;&gt;&lt;m:oMathPara&gt;&lt;m:oMath&gt;&lt;m:r&gt;&lt;w:rPr&gt;&lt;w:rFonts w:ascii=&quot;Cambria Math&quot; w:h-ansi=&quot;Cambria Math&quot;/&gt;&lt;wx:font wx:val=&quot;Cambria Math&quot;/&gt;&lt;w:i/&gt;&lt;w:sz w:val=&quot;28&quot;/&gt;&lt;w:sz-cs w:val=&quot;28&quot;/&gt;&lt;/w:rPr&gt;&lt;m:t&gt;Р’&lt;/m:t&gt;&lt;/m:r&gt;&lt;m:r&gt;&lt;w:rPr&gt;&lt;w:rFonts w:ascii=&quot;Cambria Math&quot; w:h-ansi=&quot;Cambria Math&quot;/&gt;&lt;wx:font wx:val=&quot;Cambria Math&quot;/&gt;&lt;w:i/&gt;&lt;w:sz w:val=&quot;24&quot;/&gt;&lt;w:sz-cs w:val=&quot;24&quot;/&gt;&lt;/w:rPr&gt;&lt;m:t&gt;Р·&lt;/m:t&gt;&lt;/m:r&gt;&lt;m:r&gt;&lt;w:rPr&gt;&lt;w:rFonts w:ascii=&quot;Cambria Math&quot; w:h-ansi=&quot;Cambria Math&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004C5A7D" w:rsidRPr="00F92E89">
        <w:rPr>
          <w:rFonts w:ascii="Times New Roman" w:hAnsi="Times New Roman"/>
          <w:color w:val="000000"/>
          <w:sz w:val="28"/>
          <w:szCs w:val="28"/>
        </w:rPr>
        <w:fldChar w:fldCharType="end"/>
      </w:r>
      <w:r w:rsidRPr="00F92E89">
        <w:rPr>
          <w:rFonts w:ascii="Times New Roman" w:hAnsi="Times New Roman"/>
          <w:color w:val="000000"/>
          <w:sz w:val="28"/>
          <w:szCs w:val="28"/>
        </w:rPr>
        <w:t xml:space="preserve"> 2</w:t>
      </w:r>
      <w:r w:rsidRPr="00F92E89">
        <w:rPr>
          <w:rFonts w:ascii="Times New Roman" w:hAnsi="Times New Roman"/>
          <w:color w:val="000000"/>
          <w:sz w:val="28"/>
          <w:szCs w:val="28"/>
          <w:lang w:val="en-US"/>
        </w:rPr>
        <w:t>R</w:t>
      </w:r>
      <w:r w:rsidRPr="00F92E89">
        <w:rPr>
          <w:rFonts w:ascii="Times New Roman" w:hAnsi="Times New Roman"/>
          <w:color w:val="000000"/>
          <w:sz w:val="28"/>
          <w:szCs w:val="28"/>
          <w:vertAlign w:val="subscript"/>
        </w:rPr>
        <w:t>ст</w:t>
      </w:r>
      <w:r w:rsidRPr="00F92E89">
        <w:rPr>
          <w:rFonts w:ascii="Times New Roman" w:hAnsi="Times New Roman"/>
          <w:color w:val="000000"/>
          <w:sz w:val="28"/>
          <w:szCs w:val="28"/>
        </w:rPr>
        <w:t>, но для сокращения объема недоборов грунта на откосах котлована целесообразно принимать:</w:t>
      </w:r>
    </w:p>
    <w:p w:rsidR="00F92E89" w:rsidRDefault="00F92E89" w:rsidP="00F92E89">
      <w:pPr>
        <w:spacing w:after="0" w:line="360" w:lineRule="auto"/>
        <w:ind w:firstLine="709"/>
        <w:jc w:val="both"/>
        <w:rPr>
          <w:rFonts w:ascii="Times New Roman" w:hAnsi="Times New Roman"/>
          <w:color w:val="000000"/>
          <w:sz w:val="28"/>
        </w:rPr>
      </w:pPr>
    </w:p>
    <w:p w:rsidR="000010F1" w:rsidRPr="00F92E89" w:rsidRDefault="003D22D3" w:rsidP="00F92E89">
      <w:pPr>
        <w:spacing w:after="0" w:line="360" w:lineRule="auto"/>
        <w:ind w:firstLine="709"/>
        <w:jc w:val="both"/>
        <w:rPr>
          <w:rFonts w:ascii="Times New Roman" w:hAnsi="Times New Roman"/>
          <w:i/>
          <w:color w:val="000000"/>
          <w:sz w:val="28"/>
          <w:szCs w:val="28"/>
        </w:rPr>
      </w:pPr>
      <w:r>
        <w:rPr>
          <w:rFonts w:ascii="Times New Roman" w:hAnsi="Times New Roman"/>
          <w:color w:val="000000"/>
          <w:sz w:val="28"/>
        </w:rPr>
        <w:pict>
          <v:shape id="_x0000_i1058" type="#_x0000_t75" style="width:204.7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A2E83&quot;/&gt;&lt;wsp:rsid wsp:val=&quot;000010F1&quot;/&gt;&lt;wsp:rsid wsp:val=&quot;000537B6&quot;/&gt;&lt;wsp:rsid wsp:val=&quot;00060728&quot;/&gt;&lt;wsp:rsid wsp:val=&quot;000E2D1D&quot;/&gt;&lt;wsp:rsid wsp:val=&quot;000F33A0&quot;/&gt;&lt;wsp:rsid wsp:val=&quot;00117FC7&quot;/&gt;&lt;wsp:rsid wsp:val=&quot;00124A31&quot;/&gt;&lt;wsp:rsid wsp:val=&quot;00142AAD&quot;/&gt;&lt;wsp:rsid wsp:val=&quot;00151A38&quot;/&gt;&lt;wsp:rsid wsp:val=&quot;00192B37&quot;/&gt;&lt;wsp:rsid wsp:val=&quot;001F408D&quot;/&gt;&lt;wsp:rsid wsp:val=&quot;001F4FD1&quot;/&gt;&lt;wsp:rsid wsp:val=&quot;00201E8F&quot;/&gt;&lt;wsp:rsid wsp:val=&quot;002345D9&quot;/&gt;&lt;wsp:rsid wsp:val=&quot;00235155&quot;/&gt;&lt;wsp:rsid wsp:val=&quot;00245C85&quot;/&gt;&lt;wsp:rsid wsp:val=&quot;00277E92&quot;/&gt;&lt;wsp:rsid wsp:val=&quot;0028131F&quot;/&gt;&lt;wsp:rsid wsp:val=&quot;00293B3F&quot;/&gt;&lt;wsp:rsid wsp:val=&quot;002D2393&quot;/&gt;&lt;wsp:rsid wsp:val=&quot;0030735A&quot;/&gt;&lt;wsp:rsid wsp:val=&quot;003447C8&quot;/&gt;&lt;wsp:rsid wsp:val=&quot;00351B20&quot;/&gt;&lt;wsp:rsid wsp:val=&quot;003A7CDE&quot;/&gt;&lt;wsp:rsid wsp:val=&quot;003B1722&quot;/&gt;&lt;wsp:rsid wsp:val=&quot;003B2710&quot;/&gt;&lt;wsp:rsid wsp:val=&quot;003F48FA&quot;/&gt;&lt;wsp:rsid wsp:val=&quot;003F5B90&quot;/&gt;&lt;wsp:rsid wsp:val=&quot;0042519E&quot;/&gt;&lt;wsp:rsid wsp:val=&quot;00433746&quot;/&gt;&lt;wsp:rsid wsp:val=&quot;00460835&quot;/&gt;&lt;wsp:rsid wsp:val=&quot;0047069A&quot;/&gt;&lt;wsp:rsid wsp:val=&quot;004716C9&quot;/&gt;&lt;wsp:rsid wsp:val=&quot;004C0A11&quot;/&gt;&lt;wsp:rsid wsp:val=&quot;004C5A7D&quot;/&gt;&lt;wsp:rsid wsp:val=&quot;004F2005&quot;/&gt;&lt;wsp:rsid wsp:val=&quot;00501447&quot;/&gt;&lt;wsp:rsid wsp:val=&quot;005035AD&quot;/&gt;&lt;wsp:rsid wsp:val=&quot;005106F2&quot;/&gt;&lt;wsp:rsid wsp:val=&quot;00521C9A&quot;/&gt;&lt;wsp:rsid wsp:val=&quot;00524D4A&quot;/&gt;&lt;wsp:rsid wsp:val=&quot;00530AFC&quot;/&gt;&lt;wsp:rsid wsp:val=&quot;005311F8&quot;/&gt;&lt;wsp:rsid wsp:val=&quot;005347DC&quot;/&gt;&lt;wsp:rsid wsp:val=&quot;00536CBF&quot;/&gt;&lt;wsp:rsid wsp:val=&quot;0057262A&quot;/&gt;&lt;wsp:rsid wsp:val=&quot;005A23DC&quot;/&gt;&lt;wsp:rsid wsp:val=&quot;005A51FF&quot;/&gt;&lt;wsp:rsid wsp:val=&quot;00607720&quot;/&gt;&lt;wsp:rsid wsp:val=&quot;00621BBC&quot;/&gt;&lt;wsp:rsid wsp:val=&quot;00634540&quot;/&gt;&lt;wsp:rsid wsp:val=&quot;006374DD&quot;/&gt;&lt;wsp:rsid wsp:val=&quot;006378A1&quot;/&gt;&lt;wsp:rsid wsp:val=&quot;006448EB&quot;/&gt;&lt;wsp:rsid wsp:val=&quot;00660E17&quot;/&gt;&lt;wsp:rsid wsp:val=&quot;006831B1&quot;/&gt;&lt;wsp:rsid wsp:val=&quot;00693F5D&quot;/&gt;&lt;wsp:rsid wsp:val=&quot;00693FDD&quot;/&gt;&lt;wsp:rsid wsp:val=&quot;00695170&quot;/&gt;&lt;wsp:rsid wsp:val=&quot;006B4EE1&quot;/&gt;&lt;wsp:rsid wsp:val=&quot;006B7330&quot;/&gt;&lt;wsp:rsid wsp:val=&quot;006D413E&quot;/&gt;&lt;wsp:rsid wsp:val=&quot;006E0462&quot;/&gt;&lt;wsp:rsid wsp:val=&quot;006E4B25&quot;/&gt;&lt;wsp:rsid wsp:val=&quot;006F162B&quot;/&gt;&lt;wsp:rsid wsp:val=&quot;00704466&quot;/&gt;&lt;wsp:rsid wsp:val=&quot;00731EFD&quot;/&gt;&lt;wsp:rsid wsp:val=&quot;00737687&quot;/&gt;&lt;wsp:rsid wsp:val=&quot;00743D11&quot;/&gt;&lt;wsp:rsid wsp:val=&quot;0075517A&quot;/&gt;&lt;wsp:rsid wsp:val=&quot;00796239&quot;/&gt;&lt;wsp:rsid wsp:val=&quot;00797C6E&quot;/&gt;&lt;wsp:rsid wsp:val=&quot;007B455C&quot;/&gt;&lt;wsp:rsid wsp:val=&quot;00857F20&quot;/&gt;&lt;wsp:rsid wsp:val=&quot;00861D1E&quot;/&gt;&lt;wsp:rsid wsp:val=&quot;00886C45&quot;/&gt;&lt;wsp:rsid wsp:val=&quot;008B02A6&quot;/&gt;&lt;wsp:rsid wsp:val=&quot;008B4BF3&quot;/&gt;&lt;wsp:rsid wsp:val=&quot;00941B1B&quot;/&gt;&lt;wsp:rsid wsp:val=&quot;009702D2&quot;/&gt;&lt;wsp:rsid wsp:val=&quot;00981088&quot;/&gt;&lt;wsp:rsid wsp:val=&quot;009A0482&quot;/&gt;&lt;wsp:rsid wsp:val=&quot;009A5113&quot;/&gt;&lt;wsp:rsid wsp:val=&quot;009E024D&quot;/&gt;&lt;wsp:rsid wsp:val=&quot;009E76E6&quot;/&gt;&lt;wsp:rsid wsp:val=&quot;009F410A&quot;/&gt;&lt;wsp:rsid wsp:val=&quot;00A10F84&quot;/&gt;&lt;wsp:rsid wsp:val=&quot;00A35747&quot;/&gt;&lt;wsp:rsid wsp:val=&quot;00A4377B&quot;/&gt;&lt;wsp:rsid wsp:val=&quot;00A764A6&quot;/&gt;&lt;wsp:rsid wsp:val=&quot;00A7650E&quot;/&gt;&lt;wsp:rsid wsp:val=&quot;00A96CAA&quot;/&gt;&lt;wsp:rsid wsp:val=&quot;00AA4244&quot;/&gt;&lt;wsp:rsid wsp:val=&quot;00AB088F&quot;/&gt;&lt;wsp:rsid wsp:val=&quot;00AB796A&quot;/&gt;&lt;wsp:rsid wsp:val=&quot;00AC32B2&quot;/&gt;&lt;wsp:rsid wsp:val=&quot;00AC3939&quot;/&gt;&lt;wsp:rsid wsp:val=&quot;00AD4E85&quot;/&gt;&lt;wsp:rsid wsp:val=&quot;00AF2692&quot;/&gt;&lt;wsp:rsid wsp:val=&quot;00B33148&quot;/&gt;&lt;wsp:rsid wsp:val=&quot;00B35E62&quot;/&gt;&lt;wsp:rsid wsp:val=&quot;00B71C55&quot;/&gt;&lt;wsp:rsid wsp:val=&quot;00B848A6&quot;/&gt;&lt;wsp:rsid wsp:val=&quot;00B97B14&quot;/&gt;&lt;wsp:rsid wsp:val=&quot;00BA7FAD&quot;/&gt;&lt;wsp:rsid wsp:val=&quot;00C219D6&quot;/&gt;&lt;wsp:rsid wsp:val=&quot;00C27E5A&quot;/&gt;&lt;wsp:rsid wsp:val=&quot;00C4749D&quot;/&gt;&lt;wsp:rsid wsp:val=&quot;00C51360&quot;/&gt;&lt;wsp:rsid wsp:val=&quot;00C81BEF&quot;/&gt;&lt;wsp:rsid wsp:val=&quot;00C971F2&quot;/&gt;&lt;wsp:rsid wsp:val=&quot;00CA2E83&quot;/&gt;&lt;wsp:rsid wsp:val=&quot;00CF771E&quot;/&gt;&lt;wsp:rsid wsp:val=&quot;00D030D3&quot;/&gt;&lt;wsp:rsid wsp:val=&quot;00D05D93&quot;/&gt;&lt;wsp:rsid wsp:val=&quot;00D135CE&quot;/&gt;&lt;wsp:rsid wsp:val=&quot;00D17B84&quot;/&gt;&lt;wsp:rsid wsp:val=&quot;00D37A0A&quot;/&gt;&lt;wsp:rsid wsp:val=&quot;00D50470&quot;/&gt;&lt;wsp:rsid wsp:val=&quot;00D56EA1&quot;/&gt;&lt;wsp:rsid wsp:val=&quot;00DA7E69&quot;/&gt;&lt;wsp:rsid wsp:val=&quot;00E1181B&quot;/&gt;&lt;wsp:rsid wsp:val=&quot;00E827A5&quot;/&gt;&lt;wsp:rsid wsp:val=&quot;00EB19B0&quot;/&gt;&lt;wsp:rsid wsp:val=&quot;00EB2987&quot;/&gt;&lt;wsp:rsid wsp:val=&quot;00EB7973&quot;/&gt;&lt;wsp:rsid wsp:val=&quot;00EC46F8&quot;/&gt;&lt;wsp:rsid wsp:val=&quot;00EC5C3E&quot;/&gt;&lt;wsp:rsid wsp:val=&quot;00ED1F00&quot;/&gt;&lt;wsp:rsid wsp:val=&quot;00EE633A&quot;/&gt;&lt;wsp:rsid wsp:val=&quot;00F0092F&quot;/&gt;&lt;wsp:rsid wsp:val=&quot;00F13E6B&quot;/&gt;&lt;wsp:rsid wsp:val=&quot;00F326F4&quot;/&gt;&lt;wsp:rsid wsp:val=&quot;00F354D1&quot;/&gt;&lt;wsp:rsid wsp:val=&quot;00F413CE&quot;/&gt;&lt;wsp:rsid wsp:val=&quot;00F604F9&quot;/&gt;&lt;wsp:rsid wsp:val=&quot;00F75458&quot;/&gt;&lt;wsp:rsid wsp:val=&quot;00F75835&quot;/&gt;&lt;wsp:rsid wsp:val=&quot;00F843E4&quot;/&gt;&lt;wsp:rsid wsp:val=&quot;00F84B34&quot;/&gt;&lt;wsp:rsid wsp:val=&quot;00FA164D&quot;/&gt;&lt;wsp:rsid wsp:val=&quot;00FA2274&quot;/&gt;&lt;wsp:rsid wsp:val=&quot;00FB00D2&quot;/&gt;&lt;wsp:rsid wsp:val=&quot;00FD502E&quot;/&gt;&lt;wsp:rsid wsp:val=&quot;00FF3715&quot;/&gt;&lt;/wsp:rsids&gt;&lt;/w:docPr&gt;&lt;w:body&gt;&lt;w:p wsp:rsidR=&quot;00000000&quot; wsp:rsidRDefault=&quot;005A23DC&quot;&gt;&lt;m:oMathPara&gt;&lt;m:oMath&gt;&lt;m:r&gt;&lt;m:rPr&gt;&lt;m:sty m:val=&quot;p&quot;/&gt;&lt;/m:rPr&gt;&lt;w:rPr&gt;&lt;w:rFonts w:ascii=&quot;Cambria Math&quot; w:h-ansi=&quot;Cambria Math&quot;/&gt;&lt;wx:font wx:val=&quot;Cambria Math&quot;/&gt;&lt;w:sz w:val=&quot;28&quot;/&gt;&lt;w:sz-cs w:val=&quot;28&quot;/&gt;&lt;/w:rPr&gt;&lt;m:t&gt;Р’&lt;/m:t&gt;&lt;/m:r&gt;&lt;m:r&gt;&lt;m:rPr&gt;&lt;m:sty m:val=&quot;p&quot;/&gt;&lt;/m:rPr&gt;&lt;w:rPr&gt;&lt;w:rFonts w:ascii=&quot;Cambria Math&quot; w:h-ansi=&quot;Cambria Math&quot;/&gt;&lt;wx:font wx:val=&quot;Cambria Math&quot;/&gt;&lt;w:sz w:val=&quot;24&quot;/&gt;&lt;w:sz-cs w:val=&quot;24&quot;/&gt;&lt;/w:rPr&gt;&lt;m:t&gt;Р·&lt;/m:t&gt;&lt;/m:r&gt;&lt;m:r&gt;&lt;m:rPr&gt;&lt;m:sty m:val=&quot;p&quot;/&gt;&lt;/m:rPr&gt;&lt;w:rPr&gt;&lt;w:rFonts w:ascii=&quot;Cambria Math&quot; w:h-ansi=&quot;Cambria Math&quot;/&gt;&lt;wx:font wx:val=&quot;Cambria Math&quot;/&gt;&lt;w:sz w:val=&quot;28&quot;/&gt;&lt;w:sz-cs w:val=&quot;28&quot;/&gt;&lt;/w:rPr&gt;&lt;m:t&gt; = 2&lt;/m:t&gt;&lt;/m:r&gt;&lt;m:rad&gt;&lt;m:radPr&gt;&lt;m:degHide m:val=&quot;on&quot;/&gt;&lt;m:ctrlPr&gt;&lt;w:rPr&gt;&lt;w:rFonts w:ascii=&quot;Cambria Math&quot; w:h-ansi=&quot;Cambria Math&quot;/&gt;&lt;wx:font wx:val=&quot;Cambria Math&quot;/&gt;&lt;w:sz w:val=&quot;28&quot;/&gt;&lt;w:sz-cs w:val=&quot;28&quot;/&gt;&lt;/w:rPr&gt;&lt;/m:ctrlPr&gt;&lt;/m:radPr&gt;&lt;m:deg/&gt;&lt;m:e&gt;&lt;m:r&gt;&lt;m:rPr&gt;&lt;m:sty m:val=&quot;p&quot;/&gt;&lt;/m:rPr&gt;&lt;w:rPr&gt;&lt;w:rFonts w:ascii=&quot;Cambria Math&quot; w:h-ansi=&quot;Cambria Math&quot;/&gt;&lt;wx:font wx:val=&quot;Cambria Math&quot;/&gt;&lt;w:sz w:val=&quot;28&quot;/&gt;&lt;w:sz-cs w:val=&quot;28&quot;/&gt;&lt;w:lang w:val=&quot;EN-US&quot;/&gt;&lt;/w:rPr&gt;&lt;m:t&gt;RВІ&lt;/m:t&gt;&lt;/m:r&gt;&lt;m:r&gt;&lt;m:rPr&gt;&lt;m:sty m:val=&quot;p&quot;/&gt;&lt;/m:rPr&gt;&lt;w:rPr&gt;&lt;w:rFonts w:ascii=&quot;Cambria Math&quot; w:h-ansi=&quot;Cambria Math&quot;/&gt;&lt;wx:font wx:val=&quot;Cambria Math&quot;/&gt;&lt;w:sz w:val=&quot;24&quot;/&gt;&lt;w:sz-cs w:val=&quot;24&quot;/&gt;&lt;/w:rPr&gt;&lt;m:t&gt;СЃС‚.&lt;/m:t&gt;&lt;/m:r&gt;&lt;m:r&gt;&lt;m:rPr&gt;&lt;m:sty m:val=&quot;p&quot;/&gt;&lt;/m:rPr&gt;&lt;w:rPr&gt;&lt;w:rFonts w:ascii=&quot;Cambria Math&quot; w:h-ansi=&quot;Cambria Math&quot;/&gt;&lt;wx:font wx:val=&quot;Cambria Math&quot;/&gt;&lt;w:sz w:val=&quot;24&quot;/&gt;&lt;w:sz-cs w:val=&quot;24&quot;/&gt;&lt;w:lang w:val=&quot;EN-US&quot;/&gt;&lt;/w:rPr&gt;&lt;m:t&gt;max&lt;/m:t&gt;&lt;/m:r&gt;&lt;m:r&gt;&lt;m:rPr&gt;&lt;m:sty m:val=&quot;p&quot;/&gt;&lt;/m:rPr&gt;&lt;w:rPr&gt;&lt;w:rFonts w:ascii=&quot;Cambria Math&quot; w:h-ansi=&quot;Cambria Math&quot;/&gt;&lt;wx:font wx:val=&quot;Cambria Math&quot;/&gt;&lt;w:sz w:val=&quot;28&quot;/&gt;&lt;w:sz-cs w:val=&quot;28&quot;/&gt;&lt;w:lang w:val=&quot;EN-US&quot;/&gt;&lt;/w:rPr&gt;&lt;m:t&gt;-lВІ&lt;/m:t&gt;&lt;/m:r&gt;&lt;m:r&gt;&lt;m:rPr&gt;&lt;m:sty m:val=&quot;p&quot;/&gt;&lt;/m:rPr&gt;&lt;w:rPr&gt;&lt;w:rFonts w:ascii=&quot;Cambria Math&quot; w:h-ansi=&quot;Cambria Math&quot;/&gt;&lt;wx:font wx:val=&quot;Cambria Math&quot;/&gt;&lt;w:sz w:val=&quot;24&quot;/&gt;&lt;w:sz-cs w:val=&quot;24&quot;/&gt;&lt;/w:rPr&gt;&lt;m:t&gt;n&lt;/m:t&gt;&lt;/m:r&gt;&lt;m:r&gt;&lt;m:rPr&gt;&lt;m:sty m:val=&quot;p&quot;/&gt;&lt;/m:rPr&gt;&lt;w:rPr&gt;&lt;w:rFonts w:ascii=&quot;Cambria Math&quot; w:h-ansi=&quot;Cambria Math&quot;/&gt;&lt;wx:font wx:val=&quot;Cambria Math&quot;/&gt;&lt;w:sz w:val=&quot;28&quot;/&gt;&lt;w:sz-cs w:val=&quot;28&quot;/&gt;&lt;w:lang w:val=&quot;EN-US&quot;/&gt;&lt;/w:rPr&gt;&lt;m:t&gt; &lt;/m:t&gt;&lt;/m:r&gt;&lt;/m:e&gt;&lt;/m:rad&gt;&lt;m:r&gt;&lt;m:rPr&gt;&lt;m:sty m:val=&quot;p&quot;/&gt;&lt;/m:rPr&gt;&lt;w:rPr&gt;&lt;w:rFonts w:ascii=&quot;Cambria Math&quot; w:h-ansi=&quot;Cambria Math&quot;/&gt;&lt;wx:font wx:val=&quot;Cambria Math&quot;/&gt;&lt;w:sz w:val=&quot;28&quot;/&gt;&lt;w:sz-cs w:val=&quot;28&quot;/&gt;&lt;/w:rPr&gt;&lt;m:t&gt;= 7,23&lt;/m:t&gt;&lt;/m:r&gt;&lt;m:r&gt;&lt;w:rPr&gt;&lt;w:rFonts w:ascii=&quot;Cambria Math&quot; w:h-ansi=&quot;Cambria Math&quot;/&gt;&lt;wx:font wx:val=&quot;Cambria Math&quot;/&gt;&lt;w:i/&gt;&lt;w:sz w:val=&quot;28&quot;/&gt;&lt;w:sz-cs w:val=&quot;28&quot;/&gt;&lt;/w:rPr&gt;&lt;m:t&gt; 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p>
    <w:p w:rsidR="00F75835" w:rsidRPr="00F92E89" w:rsidRDefault="00F75835" w:rsidP="00F92E89">
      <w:pPr>
        <w:spacing w:after="0" w:line="360" w:lineRule="auto"/>
        <w:ind w:firstLine="709"/>
        <w:jc w:val="both"/>
        <w:rPr>
          <w:rFonts w:ascii="Times New Roman" w:hAnsi="Times New Roman"/>
          <w:color w:val="000000"/>
          <w:sz w:val="28"/>
          <w:szCs w:val="28"/>
        </w:rPr>
      </w:pPr>
    </w:p>
    <w:p w:rsidR="00F75835" w:rsidRPr="00F92E89" w:rsidRDefault="00F75835" w:rsidP="00F92E89">
      <w:pPr>
        <w:pStyle w:val="a3"/>
        <w:numPr>
          <w:ilvl w:val="0"/>
          <w:numId w:val="1"/>
        </w:numPr>
        <w:spacing w:after="0" w:line="360" w:lineRule="auto"/>
        <w:ind w:left="0" w:firstLine="709"/>
        <w:jc w:val="both"/>
        <w:rPr>
          <w:rFonts w:ascii="Times New Roman" w:hAnsi="Times New Roman"/>
          <w:b/>
          <w:color w:val="000000"/>
          <w:sz w:val="28"/>
          <w:szCs w:val="32"/>
        </w:rPr>
      </w:pPr>
      <w:r w:rsidRPr="00F92E89">
        <w:rPr>
          <w:rFonts w:ascii="Times New Roman" w:hAnsi="Times New Roman"/>
          <w:b/>
          <w:color w:val="000000"/>
          <w:sz w:val="28"/>
          <w:szCs w:val="32"/>
        </w:rPr>
        <w:t>Потребность в м</w:t>
      </w:r>
      <w:r w:rsidR="00F92E89">
        <w:rPr>
          <w:rFonts w:ascii="Times New Roman" w:hAnsi="Times New Roman"/>
          <w:b/>
          <w:color w:val="000000"/>
          <w:sz w:val="28"/>
          <w:szCs w:val="32"/>
        </w:rPr>
        <w:t>атериально-технических ресурсах</w:t>
      </w:r>
    </w:p>
    <w:p w:rsidR="00F92E89" w:rsidRDefault="00F92E89" w:rsidP="00F92E89">
      <w:pPr>
        <w:spacing w:after="0" w:line="360" w:lineRule="auto"/>
        <w:ind w:firstLine="709"/>
        <w:jc w:val="both"/>
        <w:rPr>
          <w:rFonts w:ascii="Times New Roman" w:hAnsi="Times New Roman"/>
          <w:color w:val="000000"/>
          <w:sz w:val="28"/>
          <w:szCs w:val="28"/>
        </w:rPr>
      </w:pPr>
    </w:p>
    <w:p w:rsidR="00F75835" w:rsidRPr="00F92E89" w:rsidRDefault="00F75835"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Таблица 5.</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Ведомость требуемых основных материалов</w:t>
      </w:r>
    </w:p>
    <w:tbl>
      <w:tblPr>
        <w:tblStyle w:val="1"/>
        <w:tblW w:w="9297" w:type="dxa"/>
        <w:jc w:val="center"/>
        <w:tblLook w:val="0000" w:firstRow="0" w:lastRow="0" w:firstColumn="0" w:lastColumn="0" w:noHBand="0" w:noVBand="0"/>
      </w:tblPr>
      <w:tblGrid>
        <w:gridCol w:w="2649"/>
        <w:gridCol w:w="958"/>
        <w:gridCol w:w="1506"/>
        <w:gridCol w:w="1577"/>
        <w:gridCol w:w="1242"/>
        <w:gridCol w:w="1365"/>
      </w:tblGrid>
      <w:tr w:rsidR="00F75835" w:rsidRPr="00F92E89" w:rsidTr="00F92E89">
        <w:trPr>
          <w:cantSplit/>
          <w:jc w:val="center"/>
        </w:trPr>
        <w:tc>
          <w:tcPr>
            <w:tcW w:w="1425" w:type="pct"/>
            <w:vMerge w:val="restar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Наименование материалов, (марка, ГОСТ)</w:t>
            </w:r>
          </w:p>
        </w:tc>
        <w:tc>
          <w:tcPr>
            <w:tcW w:w="515" w:type="pct"/>
            <w:vMerge w:val="restar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Ед. изм. по нормам</w:t>
            </w:r>
          </w:p>
        </w:tc>
        <w:tc>
          <w:tcPr>
            <w:tcW w:w="810" w:type="pct"/>
            <w:vMerge w:val="restar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Объем работ</w:t>
            </w:r>
          </w:p>
        </w:tc>
        <w:tc>
          <w:tcPr>
            <w:tcW w:w="848" w:type="pct"/>
            <w:vMerge w:val="restar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Обоснование</w:t>
            </w:r>
          </w:p>
        </w:tc>
        <w:tc>
          <w:tcPr>
            <w:tcW w:w="1402" w:type="pct"/>
            <w:gridSpan w:val="2"/>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Расход материалов и конструкций</w:t>
            </w:r>
          </w:p>
        </w:tc>
      </w:tr>
      <w:tr w:rsidR="00F75835" w:rsidRPr="00F92E89" w:rsidTr="00F92E89">
        <w:trPr>
          <w:cantSplit/>
          <w:jc w:val="center"/>
        </w:trPr>
        <w:tc>
          <w:tcPr>
            <w:tcW w:w="1425" w:type="pct"/>
            <w:vMerge/>
          </w:tcPr>
          <w:p w:rsidR="00F75835" w:rsidRPr="00F92E89" w:rsidRDefault="00F75835" w:rsidP="00F92E89">
            <w:pPr>
              <w:spacing w:after="0" w:line="360" w:lineRule="auto"/>
              <w:jc w:val="both"/>
              <w:rPr>
                <w:rFonts w:ascii="Times New Roman" w:hAnsi="Times New Roman"/>
                <w:color w:val="000000"/>
                <w:szCs w:val="22"/>
              </w:rPr>
            </w:pPr>
          </w:p>
        </w:tc>
        <w:tc>
          <w:tcPr>
            <w:tcW w:w="515" w:type="pct"/>
            <w:vMerge/>
          </w:tcPr>
          <w:p w:rsidR="00F75835" w:rsidRPr="00F92E89" w:rsidRDefault="00F75835" w:rsidP="00F92E89">
            <w:pPr>
              <w:spacing w:after="0" w:line="360" w:lineRule="auto"/>
              <w:jc w:val="both"/>
              <w:rPr>
                <w:rFonts w:ascii="Times New Roman" w:hAnsi="Times New Roman"/>
                <w:color w:val="000000"/>
                <w:szCs w:val="22"/>
              </w:rPr>
            </w:pPr>
          </w:p>
        </w:tc>
        <w:tc>
          <w:tcPr>
            <w:tcW w:w="810" w:type="pct"/>
            <w:vMerge/>
          </w:tcPr>
          <w:p w:rsidR="00F75835" w:rsidRPr="00F92E89" w:rsidRDefault="00F75835" w:rsidP="00F92E89">
            <w:pPr>
              <w:spacing w:after="0" w:line="360" w:lineRule="auto"/>
              <w:jc w:val="both"/>
              <w:rPr>
                <w:rFonts w:ascii="Times New Roman" w:hAnsi="Times New Roman"/>
                <w:color w:val="000000"/>
                <w:szCs w:val="22"/>
              </w:rPr>
            </w:pPr>
          </w:p>
        </w:tc>
        <w:tc>
          <w:tcPr>
            <w:tcW w:w="848" w:type="pct"/>
            <w:vMerge/>
          </w:tcPr>
          <w:p w:rsidR="00F75835" w:rsidRPr="00F92E89" w:rsidRDefault="00F75835" w:rsidP="00F92E89">
            <w:pPr>
              <w:spacing w:after="0" w:line="360" w:lineRule="auto"/>
              <w:jc w:val="both"/>
              <w:rPr>
                <w:rFonts w:ascii="Times New Roman" w:hAnsi="Times New Roman"/>
                <w:color w:val="000000"/>
                <w:szCs w:val="22"/>
              </w:rPr>
            </w:pPr>
          </w:p>
        </w:tc>
        <w:tc>
          <w:tcPr>
            <w:tcW w:w="668"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На ед. изм.</w:t>
            </w:r>
          </w:p>
        </w:tc>
        <w:tc>
          <w:tcPr>
            <w:tcW w:w="734"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На полный объем</w:t>
            </w:r>
          </w:p>
        </w:tc>
      </w:tr>
      <w:tr w:rsidR="00F75835" w:rsidRPr="00F92E89" w:rsidTr="00F92E89">
        <w:trPr>
          <w:cantSplit/>
          <w:jc w:val="center"/>
        </w:trPr>
        <w:tc>
          <w:tcPr>
            <w:tcW w:w="1425"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Фундаментная плита ФЛ 20.12</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Песок строительный</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ГОСТ 8736</w:t>
            </w:r>
            <w:r w:rsidR="00F92E89">
              <w:rPr>
                <w:rFonts w:ascii="Times New Roman" w:hAnsi="Times New Roman"/>
                <w:color w:val="000000"/>
                <w:szCs w:val="22"/>
              </w:rPr>
              <w:t>–</w:t>
            </w:r>
            <w:r w:rsidR="00F92E89" w:rsidRPr="00F92E89">
              <w:rPr>
                <w:rFonts w:ascii="Times New Roman" w:hAnsi="Times New Roman"/>
                <w:color w:val="000000"/>
                <w:szCs w:val="22"/>
              </w:rPr>
              <w:t>8</w:t>
            </w:r>
            <w:r w:rsidRPr="00F92E89">
              <w:rPr>
                <w:rFonts w:ascii="Times New Roman" w:hAnsi="Times New Roman"/>
                <w:color w:val="000000"/>
                <w:szCs w:val="22"/>
              </w:rPr>
              <w:t>5</w:t>
            </w:r>
          </w:p>
        </w:tc>
        <w:tc>
          <w:tcPr>
            <w:tcW w:w="515" w:type="pct"/>
          </w:tcPr>
          <w:p w:rsidR="00F92E89"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 xml:space="preserve">100 </w:t>
            </w:r>
            <w:r w:rsidR="00F92E89" w:rsidRPr="00F92E89">
              <w:rPr>
                <w:rFonts w:ascii="Times New Roman" w:hAnsi="Times New Roman"/>
                <w:color w:val="000000"/>
                <w:szCs w:val="22"/>
              </w:rPr>
              <w:t>шт</w:t>
            </w:r>
            <w:r w:rsidR="00F92E89">
              <w:rPr>
                <w:rFonts w:ascii="Times New Roman" w:hAnsi="Times New Roman"/>
                <w:color w:val="000000"/>
                <w:szCs w:val="22"/>
              </w:rPr>
              <w:t>.</w:t>
            </w:r>
          </w:p>
          <w:p w:rsidR="00F75835" w:rsidRPr="00F92E89" w:rsidRDefault="00F75835" w:rsidP="00F92E89">
            <w:pPr>
              <w:spacing w:after="0" w:line="360" w:lineRule="auto"/>
              <w:jc w:val="both"/>
              <w:rPr>
                <w:rFonts w:ascii="Times New Roman" w:hAnsi="Times New Roman"/>
                <w:color w:val="000000"/>
                <w:szCs w:val="22"/>
                <w:vertAlign w:val="superscript"/>
              </w:rPr>
            </w:pPr>
            <w:r w:rsidRPr="00F92E89">
              <w:rPr>
                <w:rFonts w:ascii="Times New Roman" w:hAnsi="Times New Roman"/>
                <w:color w:val="000000"/>
                <w:szCs w:val="22"/>
              </w:rPr>
              <w:t>м</w:t>
            </w:r>
            <w:r w:rsidRPr="00F92E89">
              <w:rPr>
                <w:rFonts w:ascii="Times New Roman" w:hAnsi="Times New Roman"/>
                <w:color w:val="000000"/>
                <w:szCs w:val="22"/>
                <w:vertAlign w:val="superscript"/>
              </w:rPr>
              <w:t>3</w:t>
            </w:r>
          </w:p>
        </w:tc>
        <w:tc>
          <w:tcPr>
            <w:tcW w:w="810"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0,08</w:t>
            </w:r>
          </w:p>
        </w:tc>
        <w:tc>
          <w:tcPr>
            <w:tcW w:w="848" w:type="pct"/>
          </w:tcPr>
          <w:p w:rsidR="00F75835" w:rsidRPr="00F92E89" w:rsidRDefault="00F75835" w:rsidP="00F92E89">
            <w:pPr>
              <w:spacing w:after="0" w:line="360" w:lineRule="auto"/>
              <w:jc w:val="both"/>
              <w:rPr>
                <w:rFonts w:ascii="Times New Roman" w:hAnsi="Times New Roman"/>
                <w:color w:val="000000"/>
                <w:szCs w:val="22"/>
              </w:rPr>
            </w:pPr>
          </w:p>
        </w:tc>
        <w:tc>
          <w:tcPr>
            <w:tcW w:w="668" w:type="pct"/>
          </w:tcPr>
          <w:p w:rsidR="00F92E89" w:rsidRPr="00F92E89" w:rsidRDefault="00F92E89"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Шт</w:t>
            </w:r>
            <w:r>
              <w:rPr>
                <w:rFonts w:ascii="Times New Roman" w:hAnsi="Times New Roman"/>
                <w:color w:val="000000"/>
                <w:szCs w:val="22"/>
              </w:rPr>
              <w:t>.</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22</w:t>
            </w:r>
          </w:p>
        </w:tc>
        <w:tc>
          <w:tcPr>
            <w:tcW w:w="734"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8</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1,76</w:t>
            </w:r>
          </w:p>
        </w:tc>
      </w:tr>
      <w:tr w:rsidR="00F75835" w:rsidRPr="00F92E89" w:rsidTr="00F92E89">
        <w:trPr>
          <w:cantSplit/>
          <w:jc w:val="center"/>
        </w:trPr>
        <w:tc>
          <w:tcPr>
            <w:tcW w:w="1425"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Фундаментная плита ФЛ 12.24, ФЛ 12.12</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Песок строительный</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ГОСТ 8736</w:t>
            </w:r>
            <w:r w:rsidR="00F92E89">
              <w:rPr>
                <w:rFonts w:ascii="Times New Roman" w:hAnsi="Times New Roman"/>
                <w:color w:val="000000"/>
                <w:szCs w:val="22"/>
              </w:rPr>
              <w:t>–</w:t>
            </w:r>
            <w:r w:rsidR="00F92E89" w:rsidRPr="00F92E89">
              <w:rPr>
                <w:rFonts w:ascii="Times New Roman" w:hAnsi="Times New Roman"/>
                <w:color w:val="000000"/>
                <w:szCs w:val="22"/>
              </w:rPr>
              <w:t>8</w:t>
            </w:r>
            <w:r w:rsidRPr="00F92E89">
              <w:rPr>
                <w:rFonts w:ascii="Times New Roman" w:hAnsi="Times New Roman"/>
                <w:color w:val="000000"/>
                <w:szCs w:val="22"/>
              </w:rPr>
              <w:t>5</w:t>
            </w:r>
          </w:p>
        </w:tc>
        <w:tc>
          <w:tcPr>
            <w:tcW w:w="515" w:type="pct"/>
          </w:tcPr>
          <w:p w:rsidR="00F92E89"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 xml:space="preserve">100 </w:t>
            </w:r>
            <w:r w:rsidR="00F92E89" w:rsidRPr="00F92E89">
              <w:rPr>
                <w:rFonts w:ascii="Times New Roman" w:hAnsi="Times New Roman"/>
                <w:color w:val="000000"/>
                <w:szCs w:val="22"/>
              </w:rPr>
              <w:t>шт</w:t>
            </w:r>
            <w:r w:rsidR="00F92E89">
              <w:rPr>
                <w:rFonts w:ascii="Times New Roman" w:hAnsi="Times New Roman"/>
                <w:color w:val="000000"/>
                <w:szCs w:val="22"/>
              </w:rPr>
              <w:t>.</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vertAlign w:val="superscript"/>
              </w:rPr>
            </w:pPr>
            <w:r w:rsidRPr="00F92E89">
              <w:rPr>
                <w:rFonts w:ascii="Times New Roman" w:hAnsi="Times New Roman"/>
                <w:color w:val="000000"/>
                <w:szCs w:val="22"/>
              </w:rPr>
              <w:t>м</w:t>
            </w:r>
            <w:r w:rsidRPr="00F92E89">
              <w:rPr>
                <w:rFonts w:ascii="Times New Roman" w:hAnsi="Times New Roman"/>
                <w:color w:val="000000"/>
                <w:szCs w:val="22"/>
                <w:vertAlign w:val="superscript"/>
              </w:rPr>
              <w:t>3</w:t>
            </w:r>
          </w:p>
        </w:tc>
        <w:tc>
          <w:tcPr>
            <w:tcW w:w="810"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0,18</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tc>
        <w:tc>
          <w:tcPr>
            <w:tcW w:w="848" w:type="pct"/>
          </w:tcPr>
          <w:p w:rsidR="00F75835" w:rsidRPr="00F92E89" w:rsidRDefault="00F75835" w:rsidP="00F92E89">
            <w:pPr>
              <w:spacing w:after="0" w:line="360" w:lineRule="auto"/>
              <w:jc w:val="both"/>
              <w:rPr>
                <w:rFonts w:ascii="Times New Roman" w:hAnsi="Times New Roman"/>
                <w:color w:val="000000"/>
                <w:szCs w:val="22"/>
              </w:rPr>
            </w:pPr>
          </w:p>
        </w:tc>
        <w:tc>
          <w:tcPr>
            <w:tcW w:w="668" w:type="pct"/>
          </w:tcPr>
          <w:p w:rsidR="00F92E89" w:rsidRPr="00F92E89" w:rsidRDefault="00F92E89"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Шт</w:t>
            </w:r>
            <w:r>
              <w:rPr>
                <w:rFonts w:ascii="Times New Roman" w:hAnsi="Times New Roman"/>
                <w:color w:val="000000"/>
                <w:szCs w:val="22"/>
              </w:rPr>
              <w:t>.</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34</w:t>
            </w:r>
          </w:p>
          <w:p w:rsidR="00F75835" w:rsidRPr="00F92E89" w:rsidRDefault="00F75835" w:rsidP="00F92E89">
            <w:pPr>
              <w:spacing w:after="0" w:line="360" w:lineRule="auto"/>
              <w:jc w:val="both"/>
              <w:rPr>
                <w:rFonts w:ascii="Times New Roman" w:hAnsi="Times New Roman"/>
                <w:color w:val="000000"/>
                <w:szCs w:val="22"/>
              </w:rPr>
            </w:pPr>
          </w:p>
        </w:tc>
        <w:tc>
          <w:tcPr>
            <w:tcW w:w="734"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18</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6,12</w:t>
            </w:r>
          </w:p>
        </w:tc>
      </w:tr>
      <w:tr w:rsidR="00F75835" w:rsidRPr="00F92E89" w:rsidTr="00F92E89">
        <w:trPr>
          <w:cantSplit/>
          <w:jc w:val="center"/>
        </w:trPr>
        <w:tc>
          <w:tcPr>
            <w:tcW w:w="1425"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Фундаментная плита ФЛ 6.24, ФЛ 6.12</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Песок строительный</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ГОСТ 8736</w:t>
            </w:r>
            <w:r w:rsidR="00F92E89">
              <w:rPr>
                <w:rFonts w:ascii="Times New Roman" w:hAnsi="Times New Roman"/>
                <w:color w:val="000000"/>
                <w:szCs w:val="22"/>
              </w:rPr>
              <w:t>–</w:t>
            </w:r>
            <w:r w:rsidR="00F92E89" w:rsidRPr="00F92E89">
              <w:rPr>
                <w:rFonts w:ascii="Times New Roman" w:hAnsi="Times New Roman"/>
                <w:color w:val="000000"/>
                <w:szCs w:val="22"/>
              </w:rPr>
              <w:t>8</w:t>
            </w:r>
            <w:r w:rsidRPr="00F92E89">
              <w:rPr>
                <w:rFonts w:ascii="Times New Roman" w:hAnsi="Times New Roman"/>
                <w:color w:val="000000"/>
                <w:szCs w:val="22"/>
              </w:rPr>
              <w:t>5</w:t>
            </w:r>
          </w:p>
        </w:tc>
        <w:tc>
          <w:tcPr>
            <w:tcW w:w="515" w:type="pct"/>
          </w:tcPr>
          <w:p w:rsidR="00F92E89"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 xml:space="preserve">100 </w:t>
            </w:r>
            <w:r w:rsidR="00F92E89" w:rsidRPr="00F92E89">
              <w:rPr>
                <w:rFonts w:ascii="Times New Roman" w:hAnsi="Times New Roman"/>
                <w:color w:val="000000"/>
                <w:szCs w:val="22"/>
              </w:rPr>
              <w:t>шт</w:t>
            </w:r>
            <w:r w:rsidR="00F92E89">
              <w:rPr>
                <w:rFonts w:ascii="Times New Roman" w:hAnsi="Times New Roman"/>
                <w:color w:val="000000"/>
                <w:szCs w:val="22"/>
              </w:rPr>
              <w:t>.</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vertAlign w:val="superscript"/>
              </w:rPr>
            </w:pPr>
            <w:r w:rsidRPr="00F92E89">
              <w:rPr>
                <w:rFonts w:ascii="Times New Roman" w:hAnsi="Times New Roman"/>
                <w:color w:val="000000"/>
                <w:szCs w:val="22"/>
              </w:rPr>
              <w:t>м</w:t>
            </w:r>
            <w:r w:rsidRPr="00F92E89">
              <w:rPr>
                <w:rFonts w:ascii="Times New Roman" w:hAnsi="Times New Roman"/>
                <w:color w:val="000000"/>
                <w:szCs w:val="22"/>
                <w:vertAlign w:val="superscript"/>
              </w:rPr>
              <w:t>3</w:t>
            </w:r>
          </w:p>
          <w:p w:rsidR="00F75835" w:rsidRPr="00F92E89" w:rsidRDefault="00F75835" w:rsidP="00F92E89">
            <w:pPr>
              <w:spacing w:after="0" w:line="360" w:lineRule="auto"/>
              <w:jc w:val="both"/>
              <w:rPr>
                <w:rFonts w:ascii="Times New Roman" w:hAnsi="Times New Roman"/>
                <w:color w:val="000000"/>
                <w:szCs w:val="22"/>
                <w:vertAlign w:val="superscript"/>
              </w:rPr>
            </w:pPr>
            <w:r w:rsidRPr="00F92E89">
              <w:rPr>
                <w:rFonts w:ascii="Times New Roman" w:hAnsi="Times New Roman"/>
                <w:color w:val="000000"/>
                <w:szCs w:val="22"/>
              </w:rPr>
              <w:t>100 шт</w:t>
            </w:r>
          </w:p>
        </w:tc>
        <w:tc>
          <w:tcPr>
            <w:tcW w:w="810"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0,20</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tc>
        <w:tc>
          <w:tcPr>
            <w:tcW w:w="848" w:type="pct"/>
          </w:tcPr>
          <w:p w:rsidR="00F75835" w:rsidRPr="00F92E89" w:rsidRDefault="00F75835" w:rsidP="00F92E89">
            <w:pPr>
              <w:spacing w:after="0" w:line="360" w:lineRule="auto"/>
              <w:jc w:val="both"/>
              <w:rPr>
                <w:rFonts w:ascii="Times New Roman" w:hAnsi="Times New Roman"/>
                <w:color w:val="000000"/>
                <w:szCs w:val="22"/>
              </w:rPr>
            </w:pPr>
          </w:p>
        </w:tc>
        <w:tc>
          <w:tcPr>
            <w:tcW w:w="668" w:type="pct"/>
          </w:tcPr>
          <w:p w:rsidR="00F92E89" w:rsidRPr="00F92E89" w:rsidRDefault="00F92E89"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Шт</w:t>
            </w:r>
            <w:r>
              <w:rPr>
                <w:rFonts w:ascii="Times New Roman" w:hAnsi="Times New Roman"/>
                <w:color w:val="000000"/>
                <w:szCs w:val="22"/>
              </w:rPr>
              <w:t>.</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32,4</w:t>
            </w:r>
          </w:p>
          <w:p w:rsidR="00F75835" w:rsidRPr="00F92E89" w:rsidRDefault="00F75835" w:rsidP="00F92E89">
            <w:pPr>
              <w:spacing w:after="0" w:line="360" w:lineRule="auto"/>
              <w:jc w:val="both"/>
              <w:rPr>
                <w:rFonts w:ascii="Times New Roman" w:hAnsi="Times New Roman"/>
                <w:color w:val="000000"/>
                <w:szCs w:val="22"/>
              </w:rPr>
            </w:pPr>
          </w:p>
        </w:tc>
        <w:tc>
          <w:tcPr>
            <w:tcW w:w="734"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20</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6,48</w:t>
            </w:r>
          </w:p>
        </w:tc>
      </w:tr>
      <w:tr w:rsidR="00F75835" w:rsidRPr="00F92E89" w:rsidTr="00F92E89">
        <w:trPr>
          <w:cantSplit/>
          <w:jc w:val="center"/>
        </w:trPr>
        <w:tc>
          <w:tcPr>
            <w:tcW w:w="1425"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Плита перекрытия</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1ПК 72.15</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1ПК 72.12</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1ПК 86.15</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1ПК 86.12</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1ПК 86.9</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Электроды Э42, АНО</w:t>
            </w:r>
            <w:r w:rsidR="00F92E89">
              <w:rPr>
                <w:rFonts w:ascii="Times New Roman" w:hAnsi="Times New Roman"/>
                <w:color w:val="000000"/>
                <w:szCs w:val="22"/>
              </w:rPr>
              <w:t>-</w:t>
            </w:r>
            <w:r w:rsidR="00F92E89" w:rsidRPr="00F92E89">
              <w:rPr>
                <w:rFonts w:ascii="Times New Roman" w:hAnsi="Times New Roman"/>
                <w:color w:val="000000"/>
                <w:szCs w:val="22"/>
              </w:rPr>
              <w:t>6</w:t>
            </w:r>
            <w:r w:rsidRPr="00F92E89">
              <w:rPr>
                <w:rFonts w:ascii="Times New Roman" w:hAnsi="Times New Roman"/>
                <w:color w:val="000000"/>
                <w:szCs w:val="22"/>
              </w:rPr>
              <w:t xml:space="preserve"> диаметр </w:t>
            </w:r>
            <w:r w:rsidR="00F92E89" w:rsidRPr="00F92E89">
              <w:rPr>
                <w:rFonts w:ascii="Times New Roman" w:hAnsi="Times New Roman"/>
                <w:color w:val="000000"/>
                <w:szCs w:val="22"/>
              </w:rPr>
              <w:t>6</w:t>
            </w:r>
            <w:r w:rsidR="00F92E89">
              <w:rPr>
                <w:rFonts w:ascii="Times New Roman" w:hAnsi="Times New Roman"/>
                <w:color w:val="000000"/>
                <w:szCs w:val="22"/>
              </w:rPr>
              <w:t> </w:t>
            </w:r>
            <w:r w:rsidR="00F92E89" w:rsidRPr="00F92E89">
              <w:rPr>
                <w:rFonts w:ascii="Times New Roman" w:hAnsi="Times New Roman"/>
                <w:color w:val="000000"/>
                <w:szCs w:val="22"/>
              </w:rPr>
              <w:t>мм</w:t>
            </w:r>
            <w:r w:rsidRPr="00F92E89">
              <w:rPr>
                <w:rFonts w:ascii="Times New Roman" w:hAnsi="Times New Roman"/>
                <w:color w:val="000000"/>
                <w:szCs w:val="22"/>
              </w:rPr>
              <w:t xml:space="preserve"> ГОСТ 9466</w:t>
            </w:r>
            <w:r w:rsidR="00F92E89">
              <w:rPr>
                <w:rFonts w:ascii="Times New Roman" w:hAnsi="Times New Roman"/>
                <w:color w:val="000000"/>
                <w:szCs w:val="22"/>
              </w:rPr>
              <w:t>–</w:t>
            </w:r>
            <w:r w:rsidR="00F92E89" w:rsidRPr="00F92E89">
              <w:rPr>
                <w:rFonts w:ascii="Times New Roman" w:hAnsi="Times New Roman"/>
                <w:color w:val="000000"/>
                <w:szCs w:val="22"/>
              </w:rPr>
              <w:t>7</w:t>
            </w:r>
            <w:r w:rsidRPr="00F92E89">
              <w:rPr>
                <w:rFonts w:ascii="Times New Roman" w:hAnsi="Times New Roman"/>
                <w:color w:val="000000"/>
                <w:szCs w:val="22"/>
              </w:rPr>
              <w:t>5</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 xml:space="preserve">Сталь арматурная Кл.А1, </w:t>
            </w:r>
            <w:r w:rsidR="00F92E89" w:rsidRPr="00F92E89">
              <w:rPr>
                <w:rFonts w:ascii="Times New Roman" w:hAnsi="Times New Roman"/>
                <w:color w:val="000000"/>
                <w:szCs w:val="22"/>
              </w:rPr>
              <w:t>д.</w:t>
            </w:r>
            <w:r w:rsidR="00F92E89">
              <w:rPr>
                <w:rFonts w:ascii="Times New Roman" w:hAnsi="Times New Roman"/>
                <w:color w:val="000000"/>
                <w:szCs w:val="22"/>
              </w:rPr>
              <w:t> </w:t>
            </w:r>
            <w:r w:rsidR="00F92E89" w:rsidRPr="00F92E89">
              <w:rPr>
                <w:rFonts w:ascii="Times New Roman" w:hAnsi="Times New Roman"/>
                <w:color w:val="000000"/>
                <w:szCs w:val="22"/>
              </w:rPr>
              <w:t>14</w:t>
            </w:r>
            <w:r w:rsidR="00F92E89">
              <w:rPr>
                <w:rFonts w:ascii="Times New Roman" w:hAnsi="Times New Roman"/>
                <w:color w:val="000000"/>
                <w:szCs w:val="22"/>
              </w:rPr>
              <w:t> </w:t>
            </w:r>
            <w:r w:rsidR="00F92E89" w:rsidRPr="00F92E89">
              <w:rPr>
                <w:rFonts w:ascii="Times New Roman" w:hAnsi="Times New Roman"/>
                <w:color w:val="000000"/>
                <w:szCs w:val="22"/>
              </w:rPr>
              <w:t>мм</w:t>
            </w:r>
            <w:r w:rsidRPr="00F92E89">
              <w:rPr>
                <w:rFonts w:ascii="Times New Roman" w:hAnsi="Times New Roman"/>
                <w:color w:val="000000"/>
                <w:szCs w:val="22"/>
              </w:rPr>
              <w:t>, ГОСТ5781</w:t>
            </w:r>
            <w:r w:rsidR="00F92E89">
              <w:rPr>
                <w:rFonts w:ascii="Times New Roman" w:hAnsi="Times New Roman"/>
                <w:color w:val="000000"/>
                <w:szCs w:val="22"/>
              </w:rPr>
              <w:t>–</w:t>
            </w:r>
            <w:r w:rsidR="00F92E89" w:rsidRPr="00F92E89">
              <w:rPr>
                <w:rFonts w:ascii="Times New Roman" w:hAnsi="Times New Roman"/>
                <w:color w:val="000000"/>
                <w:szCs w:val="22"/>
              </w:rPr>
              <w:t>8</w:t>
            </w:r>
            <w:r w:rsidRPr="00F92E89">
              <w:rPr>
                <w:rFonts w:ascii="Times New Roman" w:hAnsi="Times New Roman"/>
                <w:color w:val="000000"/>
                <w:szCs w:val="22"/>
              </w:rPr>
              <w:t>2</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Бетон мелкозернистый (по проекту) ГОСТ 7473</w:t>
            </w:r>
            <w:r w:rsidR="00F92E89">
              <w:rPr>
                <w:rFonts w:ascii="Times New Roman" w:hAnsi="Times New Roman"/>
                <w:color w:val="000000"/>
                <w:szCs w:val="22"/>
              </w:rPr>
              <w:t>–</w:t>
            </w:r>
            <w:r w:rsidR="00F92E89" w:rsidRPr="00F92E89">
              <w:rPr>
                <w:rFonts w:ascii="Times New Roman" w:hAnsi="Times New Roman"/>
                <w:color w:val="000000"/>
                <w:szCs w:val="22"/>
              </w:rPr>
              <w:t>8</w:t>
            </w:r>
            <w:r w:rsidRPr="00F92E89">
              <w:rPr>
                <w:rFonts w:ascii="Times New Roman" w:hAnsi="Times New Roman"/>
                <w:color w:val="000000"/>
                <w:szCs w:val="22"/>
              </w:rPr>
              <w:t>5</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Материалы рулонные гидроизоляционные</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Краски ГОСТ 8292</w:t>
            </w:r>
            <w:r w:rsidR="00F92E89">
              <w:rPr>
                <w:rFonts w:ascii="Times New Roman" w:hAnsi="Times New Roman"/>
                <w:color w:val="000000"/>
                <w:szCs w:val="22"/>
              </w:rPr>
              <w:t>–</w:t>
            </w:r>
            <w:r w:rsidR="00F92E89" w:rsidRPr="00F92E89">
              <w:rPr>
                <w:rFonts w:ascii="Times New Roman" w:hAnsi="Times New Roman"/>
                <w:color w:val="000000"/>
                <w:szCs w:val="22"/>
              </w:rPr>
              <w:t>8</w:t>
            </w:r>
            <w:r w:rsidRPr="00F92E89">
              <w:rPr>
                <w:rFonts w:ascii="Times New Roman" w:hAnsi="Times New Roman"/>
                <w:color w:val="000000"/>
                <w:szCs w:val="22"/>
              </w:rPr>
              <w:t>5</w:t>
            </w:r>
          </w:p>
        </w:tc>
        <w:tc>
          <w:tcPr>
            <w:tcW w:w="515" w:type="pct"/>
          </w:tcPr>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Кг</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Кг</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vertAlign w:val="superscript"/>
              </w:rPr>
            </w:pPr>
            <w:r w:rsidRPr="00F92E89">
              <w:rPr>
                <w:rFonts w:ascii="Times New Roman" w:hAnsi="Times New Roman"/>
                <w:color w:val="000000"/>
                <w:szCs w:val="22"/>
              </w:rPr>
              <w:t>м</w:t>
            </w:r>
            <w:r w:rsidRPr="00F92E89">
              <w:rPr>
                <w:rFonts w:ascii="Times New Roman" w:hAnsi="Times New Roman"/>
                <w:color w:val="000000"/>
                <w:szCs w:val="22"/>
                <w:vertAlign w:val="superscript"/>
              </w:rPr>
              <w:t>3</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м</w:t>
            </w:r>
            <w:r w:rsidRPr="00F92E89">
              <w:rPr>
                <w:rFonts w:ascii="Times New Roman" w:hAnsi="Times New Roman"/>
                <w:color w:val="000000"/>
                <w:szCs w:val="22"/>
                <w:vertAlign w:val="superscript"/>
              </w:rPr>
              <w:t>2</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кг</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 xml:space="preserve">100 </w:t>
            </w:r>
            <w:r w:rsidR="00F92E89" w:rsidRPr="00F92E89">
              <w:rPr>
                <w:rFonts w:ascii="Times New Roman" w:hAnsi="Times New Roman"/>
                <w:color w:val="000000"/>
                <w:szCs w:val="22"/>
              </w:rPr>
              <w:t>шт</w:t>
            </w:r>
            <w:r w:rsidR="00F92E89">
              <w:rPr>
                <w:rFonts w:ascii="Times New Roman" w:hAnsi="Times New Roman"/>
                <w:color w:val="000000"/>
                <w:szCs w:val="22"/>
              </w:rPr>
              <w:t>.</w:t>
            </w:r>
          </w:p>
        </w:tc>
        <w:tc>
          <w:tcPr>
            <w:tcW w:w="810"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0,27</w:t>
            </w:r>
          </w:p>
        </w:tc>
        <w:tc>
          <w:tcPr>
            <w:tcW w:w="848" w:type="pct"/>
          </w:tcPr>
          <w:p w:rsidR="00F75835" w:rsidRPr="00F92E89" w:rsidRDefault="00F75835" w:rsidP="00F92E89">
            <w:pPr>
              <w:spacing w:after="0" w:line="360" w:lineRule="auto"/>
              <w:jc w:val="both"/>
              <w:rPr>
                <w:rFonts w:ascii="Times New Roman" w:hAnsi="Times New Roman"/>
                <w:color w:val="000000"/>
                <w:szCs w:val="22"/>
              </w:rPr>
            </w:pPr>
          </w:p>
        </w:tc>
        <w:tc>
          <w:tcPr>
            <w:tcW w:w="668" w:type="pct"/>
          </w:tcPr>
          <w:p w:rsidR="00F92E89" w:rsidRPr="00F92E89" w:rsidRDefault="00F92E89"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Шт</w:t>
            </w:r>
            <w:r>
              <w:rPr>
                <w:rFonts w:ascii="Times New Roman" w:hAnsi="Times New Roman"/>
                <w:color w:val="000000"/>
                <w:szCs w:val="22"/>
              </w:rPr>
              <w:t>.</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0,26</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20</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21</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98</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10</w:t>
            </w:r>
          </w:p>
        </w:tc>
        <w:tc>
          <w:tcPr>
            <w:tcW w:w="734"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27</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0,07</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5,4</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5,67</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26,46</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2,7</w:t>
            </w:r>
          </w:p>
        </w:tc>
      </w:tr>
      <w:tr w:rsidR="00F75835" w:rsidRPr="00F92E89" w:rsidTr="00F92E89">
        <w:trPr>
          <w:cantSplit/>
          <w:jc w:val="center"/>
        </w:trPr>
        <w:tc>
          <w:tcPr>
            <w:tcW w:w="1425"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Фундаментный блок стеновой</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Бетон мелкозернистый по проекту ГОСТ 7473</w:t>
            </w:r>
            <w:r w:rsidR="00F92E89">
              <w:rPr>
                <w:rFonts w:ascii="Times New Roman" w:hAnsi="Times New Roman"/>
                <w:color w:val="000000"/>
                <w:szCs w:val="22"/>
              </w:rPr>
              <w:t>–</w:t>
            </w:r>
            <w:r w:rsidR="00F92E89" w:rsidRPr="00F92E89">
              <w:rPr>
                <w:rFonts w:ascii="Times New Roman" w:hAnsi="Times New Roman"/>
                <w:color w:val="000000"/>
                <w:szCs w:val="22"/>
              </w:rPr>
              <w:t>8</w:t>
            </w:r>
            <w:r w:rsidRPr="00F92E89">
              <w:rPr>
                <w:rFonts w:ascii="Times New Roman" w:hAnsi="Times New Roman"/>
                <w:color w:val="000000"/>
                <w:szCs w:val="22"/>
              </w:rPr>
              <w:t>5</w:t>
            </w: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Раствор цементный по проекту ГОСТ 28013</w:t>
            </w:r>
            <w:r w:rsidR="00F92E89">
              <w:rPr>
                <w:rFonts w:ascii="Times New Roman" w:hAnsi="Times New Roman"/>
                <w:color w:val="000000"/>
                <w:szCs w:val="22"/>
              </w:rPr>
              <w:t>–</w:t>
            </w:r>
            <w:r w:rsidR="00F92E89" w:rsidRPr="00F92E89">
              <w:rPr>
                <w:rFonts w:ascii="Times New Roman" w:hAnsi="Times New Roman"/>
                <w:color w:val="000000"/>
                <w:szCs w:val="22"/>
              </w:rPr>
              <w:t>8</w:t>
            </w:r>
            <w:r w:rsidRPr="00F92E89">
              <w:rPr>
                <w:rFonts w:ascii="Times New Roman" w:hAnsi="Times New Roman"/>
                <w:color w:val="000000"/>
                <w:szCs w:val="22"/>
              </w:rPr>
              <w:t>9</w:t>
            </w:r>
          </w:p>
        </w:tc>
        <w:tc>
          <w:tcPr>
            <w:tcW w:w="515" w:type="pct"/>
          </w:tcPr>
          <w:p w:rsidR="008B02A6" w:rsidRPr="00F92E89" w:rsidRDefault="008B02A6" w:rsidP="00F92E89">
            <w:pPr>
              <w:spacing w:after="0" w:line="360" w:lineRule="auto"/>
              <w:jc w:val="both"/>
              <w:rPr>
                <w:rFonts w:ascii="Times New Roman" w:hAnsi="Times New Roman"/>
                <w:color w:val="000000"/>
                <w:szCs w:val="22"/>
              </w:rPr>
            </w:pPr>
          </w:p>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м</w:t>
            </w:r>
            <w:r w:rsidRPr="00F92E89">
              <w:rPr>
                <w:rFonts w:ascii="Times New Roman" w:hAnsi="Times New Roman"/>
                <w:color w:val="000000"/>
                <w:szCs w:val="22"/>
                <w:vertAlign w:val="superscript"/>
              </w:rPr>
              <w:t>3</w:t>
            </w:r>
          </w:p>
          <w:p w:rsidR="008B02A6" w:rsidRPr="00F92E89" w:rsidRDefault="008B02A6" w:rsidP="00F92E89">
            <w:pPr>
              <w:spacing w:after="0" w:line="360" w:lineRule="auto"/>
              <w:jc w:val="both"/>
              <w:rPr>
                <w:rFonts w:ascii="Times New Roman" w:hAnsi="Times New Roman"/>
                <w:color w:val="000000"/>
                <w:szCs w:val="22"/>
              </w:rPr>
            </w:pPr>
          </w:p>
          <w:p w:rsidR="008B02A6" w:rsidRPr="00F92E89" w:rsidRDefault="008B02A6" w:rsidP="00F92E89">
            <w:pPr>
              <w:spacing w:after="0" w:line="360" w:lineRule="auto"/>
              <w:jc w:val="both"/>
              <w:rPr>
                <w:rFonts w:ascii="Times New Roman" w:hAnsi="Times New Roman"/>
                <w:color w:val="000000"/>
                <w:szCs w:val="22"/>
                <w:vertAlign w:val="superscript"/>
              </w:rPr>
            </w:pPr>
            <w:r w:rsidRPr="00F92E89">
              <w:rPr>
                <w:rFonts w:ascii="Times New Roman" w:hAnsi="Times New Roman"/>
                <w:color w:val="000000"/>
                <w:szCs w:val="22"/>
              </w:rPr>
              <w:t>м</w:t>
            </w:r>
            <w:r w:rsidRPr="00F92E89">
              <w:rPr>
                <w:rFonts w:ascii="Times New Roman" w:hAnsi="Times New Roman"/>
                <w:color w:val="000000"/>
                <w:szCs w:val="22"/>
                <w:vertAlign w:val="superscript"/>
              </w:rPr>
              <w:t>3</w:t>
            </w:r>
          </w:p>
          <w:p w:rsidR="00F75835" w:rsidRPr="00F92E89" w:rsidRDefault="00F75835" w:rsidP="00F92E89">
            <w:pPr>
              <w:spacing w:after="0" w:line="360" w:lineRule="auto"/>
              <w:jc w:val="both"/>
              <w:rPr>
                <w:rFonts w:ascii="Times New Roman" w:hAnsi="Times New Roman"/>
                <w:color w:val="000000"/>
                <w:szCs w:val="22"/>
              </w:rPr>
            </w:pPr>
          </w:p>
        </w:tc>
        <w:tc>
          <w:tcPr>
            <w:tcW w:w="810"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2,48</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p>
        </w:tc>
        <w:tc>
          <w:tcPr>
            <w:tcW w:w="848" w:type="pct"/>
          </w:tcPr>
          <w:p w:rsidR="00F75835" w:rsidRPr="00F92E89" w:rsidRDefault="00F75835" w:rsidP="00F92E89">
            <w:pPr>
              <w:spacing w:after="0" w:line="360" w:lineRule="auto"/>
              <w:jc w:val="both"/>
              <w:rPr>
                <w:rFonts w:ascii="Times New Roman" w:hAnsi="Times New Roman"/>
                <w:color w:val="000000"/>
                <w:szCs w:val="22"/>
              </w:rPr>
            </w:pPr>
          </w:p>
        </w:tc>
        <w:tc>
          <w:tcPr>
            <w:tcW w:w="668" w:type="pct"/>
          </w:tcPr>
          <w:p w:rsidR="00F92E89" w:rsidRPr="00F92E89" w:rsidRDefault="00F92E89"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Шт</w:t>
            </w:r>
            <w:r>
              <w:rPr>
                <w:rFonts w:ascii="Times New Roman" w:hAnsi="Times New Roman"/>
                <w:color w:val="000000"/>
                <w:szCs w:val="22"/>
              </w:rPr>
              <w:t>.</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1,65</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2,95</w:t>
            </w:r>
          </w:p>
        </w:tc>
        <w:tc>
          <w:tcPr>
            <w:tcW w:w="734" w:type="pct"/>
          </w:tcPr>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248</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4,09</w:t>
            </w:r>
          </w:p>
          <w:p w:rsidR="00F75835" w:rsidRPr="00F92E89" w:rsidRDefault="00F75835" w:rsidP="00F92E89">
            <w:pPr>
              <w:spacing w:after="0" w:line="360" w:lineRule="auto"/>
              <w:jc w:val="both"/>
              <w:rPr>
                <w:rFonts w:ascii="Times New Roman" w:hAnsi="Times New Roman"/>
                <w:color w:val="000000"/>
                <w:szCs w:val="22"/>
              </w:rPr>
            </w:pPr>
          </w:p>
          <w:p w:rsidR="00F75835" w:rsidRPr="00F92E89" w:rsidRDefault="00F75835"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7,32</w:t>
            </w:r>
          </w:p>
        </w:tc>
      </w:tr>
    </w:tbl>
    <w:p w:rsidR="00F75835" w:rsidRPr="00F92E89" w:rsidRDefault="00F75835" w:rsidP="00F92E89">
      <w:pPr>
        <w:spacing w:after="0" w:line="360" w:lineRule="auto"/>
        <w:ind w:firstLine="709"/>
        <w:jc w:val="both"/>
        <w:rPr>
          <w:rFonts w:ascii="Times New Roman" w:hAnsi="Times New Roman"/>
          <w:color w:val="000000"/>
          <w:sz w:val="28"/>
          <w:szCs w:val="28"/>
        </w:rPr>
      </w:pP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Таблица 6.</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Ведомость потребности в инструмен</w:t>
      </w:r>
      <w:r w:rsidR="00F92E89">
        <w:rPr>
          <w:rFonts w:ascii="Times New Roman" w:hAnsi="Times New Roman"/>
          <w:color w:val="000000"/>
          <w:sz w:val="28"/>
          <w:szCs w:val="28"/>
        </w:rPr>
        <w:t>те, инвентаре и приспособлениях</w:t>
      </w:r>
    </w:p>
    <w:tbl>
      <w:tblPr>
        <w:tblStyle w:val="1"/>
        <w:tblW w:w="9297" w:type="dxa"/>
        <w:jc w:val="center"/>
        <w:tblLook w:val="0000" w:firstRow="0" w:lastRow="0" w:firstColumn="0" w:lastColumn="0" w:noHBand="0" w:noVBand="0"/>
      </w:tblPr>
      <w:tblGrid>
        <w:gridCol w:w="2804"/>
        <w:gridCol w:w="1865"/>
        <w:gridCol w:w="2259"/>
        <w:gridCol w:w="2369"/>
      </w:tblGrid>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Наименование</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Марка, ГОСТ</w:t>
            </w: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Количество</w:t>
            </w:r>
          </w:p>
        </w:tc>
        <w:tc>
          <w:tcPr>
            <w:tcW w:w="1274"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Техническая характеристика</w:t>
            </w: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Строп четырехветвевой</w:t>
            </w:r>
          </w:p>
        </w:tc>
        <w:tc>
          <w:tcPr>
            <w:tcW w:w="1003" w:type="pct"/>
          </w:tcPr>
          <w:p w:rsidR="008B02A6" w:rsidRPr="00F92E89" w:rsidRDefault="008B02A6" w:rsidP="00F92E89">
            <w:pPr>
              <w:spacing w:after="0" w:line="360" w:lineRule="auto"/>
              <w:jc w:val="both"/>
              <w:rPr>
                <w:rFonts w:ascii="Times New Roman" w:hAnsi="Times New Roman"/>
                <w:color w:val="000000"/>
                <w:szCs w:val="22"/>
              </w:rPr>
            </w:pP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1</w:t>
            </w:r>
          </w:p>
        </w:tc>
        <w:tc>
          <w:tcPr>
            <w:tcW w:w="1274"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lang w:val="en-US"/>
              </w:rPr>
              <w:t>Q</w:t>
            </w:r>
            <w:r w:rsidRPr="00F92E89">
              <w:rPr>
                <w:rFonts w:ascii="Times New Roman" w:hAnsi="Times New Roman"/>
                <w:color w:val="000000"/>
                <w:szCs w:val="22"/>
              </w:rPr>
              <w:t>=5 т</w:t>
            </w: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Строп двухветвевой</w:t>
            </w:r>
          </w:p>
        </w:tc>
        <w:tc>
          <w:tcPr>
            <w:tcW w:w="1003" w:type="pct"/>
          </w:tcPr>
          <w:p w:rsidR="008B02A6" w:rsidRPr="00F92E89" w:rsidRDefault="008B02A6" w:rsidP="00F92E89">
            <w:pPr>
              <w:spacing w:after="0" w:line="360" w:lineRule="auto"/>
              <w:jc w:val="both"/>
              <w:rPr>
                <w:rFonts w:ascii="Times New Roman" w:hAnsi="Times New Roman"/>
                <w:color w:val="000000"/>
                <w:szCs w:val="22"/>
              </w:rPr>
            </w:pP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1</w:t>
            </w:r>
          </w:p>
        </w:tc>
        <w:tc>
          <w:tcPr>
            <w:tcW w:w="1274"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lang w:val="en-US"/>
              </w:rPr>
              <w:t>Q</w:t>
            </w:r>
            <w:r w:rsidRPr="00F92E89">
              <w:rPr>
                <w:rFonts w:ascii="Times New Roman" w:hAnsi="Times New Roman"/>
                <w:color w:val="000000"/>
                <w:szCs w:val="22"/>
              </w:rPr>
              <w:t>=3 т</w:t>
            </w: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 xml:space="preserve">Бункер-туфелька </w:t>
            </w:r>
            <w:r w:rsidRPr="00F92E89">
              <w:rPr>
                <w:rFonts w:ascii="Times New Roman" w:hAnsi="Times New Roman"/>
                <w:color w:val="000000"/>
                <w:szCs w:val="22"/>
                <w:lang w:val="en-US"/>
              </w:rPr>
              <w:t>V</w:t>
            </w:r>
            <w:r w:rsidRPr="00F92E89">
              <w:rPr>
                <w:rFonts w:ascii="Times New Roman" w:hAnsi="Times New Roman"/>
                <w:color w:val="000000"/>
                <w:szCs w:val="22"/>
              </w:rPr>
              <w:t>=0,45</w:t>
            </w:r>
            <w:r w:rsidR="00F92E89">
              <w:rPr>
                <w:rFonts w:ascii="Times New Roman" w:hAnsi="Times New Roman"/>
                <w:color w:val="000000"/>
                <w:szCs w:val="22"/>
              </w:rPr>
              <w:t> </w:t>
            </w:r>
            <w:r w:rsidRPr="00F92E89">
              <w:rPr>
                <w:rFonts w:ascii="Times New Roman" w:hAnsi="Times New Roman"/>
                <w:color w:val="000000"/>
                <w:szCs w:val="22"/>
              </w:rPr>
              <w:t>м</w:t>
            </w:r>
            <w:r w:rsidRPr="00F92E89">
              <w:rPr>
                <w:rFonts w:ascii="Times New Roman" w:hAnsi="Times New Roman"/>
                <w:color w:val="000000"/>
                <w:szCs w:val="22"/>
                <w:vertAlign w:val="superscript"/>
              </w:rPr>
              <w:t>3</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ИВ 104</w:t>
            </w: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3</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Ящики для раствора</w:t>
            </w:r>
          </w:p>
        </w:tc>
        <w:tc>
          <w:tcPr>
            <w:tcW w:w="1003" w:type="pct"/>
          </w:tcPr>
          <w:p w:rsidR="008B02A6" w:rsidRPr="00F92E89" w:rsidRDefault="008B02A6" w:rsidP="00F92E89">
            <w:pPr>
              <w:spacing w:after="0" w:line="360" w:lineRule="auto"/>
              <w:jc w:val="both"/>
              <w:rPr>
                <w:rFonts w:ascii="Times New Roman" w:hAnsi="Times New Roman"/>
                <w:color w:val="000000"/>
                <w:szCs w:val="22"/>
              </w:rPr>
            </w:pP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4</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Ломики монтажные облегченные</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ГОСТ 1405</w:t>
            </w:r>
            <w:r w:rsidR="00F92E89">
              <w:rPr>
                <w:rFonts w:ascii="Times New Roman" w:hAnsi="Times New Roman"/>
                <w:color w:val="000000"/>
                <w:szCs w:val="22"/>
              </w:rPr>
              <w:t>–</w:t>
            </w:r>
            <w:r w:rsidR="00F92E89" w:rsidRPr="00F92E89">
              <w:rPr>
                <w:rFonts w:ascii="Times New Roman" w:hAnsi="Times New Roman"/>
                <w:color w:val="000000"/>
                <w:szCs w:val="22"/>
              </w:rPr>
              <w:t>8</w:t>
            </w:r>
            <w:r w:rsidRPr="00F92E89">
              <w:rPr>
                <w:rFonts w:ascii="Times New Roman" w:hAnsi="Times New Roman"/>
                <w:color w:val="000000"/>
                <w:szCs w:val="22"/>
              </w:rPr>
              <w:t>9</w:t>
            </w: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Ломики монтажные тяжелые</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ГОСТ 1405</w:t>
            </w:r>
            <w:r w:rsidR="00F92E89">
              <w:rPr>
                <w:rFonts w:ascii="Times New Roman" w:hAnsi="Times New Roman"/>
                <w:color w:val="000000"/>
                <w:szCs w:val="22"/>
              </w:rPr>
              <w:t>–</w:t>
            </w:r>
            <w:r w:rsidR="00F92E89" w:rsidRPr="00F92E89">
              <w:rPr>
                <w:rFonts w:ascii="Times New Roman" w:hAnsi="Times New Roman"/>
                <w:color w:val="000000"/>
                <w:szCs w:val="22"/>
              </w:rPr>
              <w:t>8</w:t>
            </w:r>
            <w:r w:rsidRPr="00F92E89">
              <w:rPr>
                <w:rFonts w:ascii="Times New Roman" w:hAnsi="Times New Roman"/>
                <w:color w:val="000000"/>
                <w:szCs w:val="22"/>
              </w:rPr>
              <w:t>3</w:t>
            </w: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Кельмы комбинированные</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ГОСТ</w:t>
            </w:r>
            <w:r w:rsidR="00F92E89" w:rsidRPr="00F92E89">
              <w:rPr>
                <w:rFonts w:ascii="Times New Roman" w:hAnsi="Times New Roman"/>
                <w:color w:val="000000"/>
                <w:szCs w:val="22"/>
              </w:rPr>
              <w:t xml:space="preserve"> </w:t>
            </w:r>
            <w:r w:rsidRPr="00F92E89">
              <w:rPr>
                <w:rFonts w:ascii="Times New Roman" w:hAnsi="Times New Roman"/>
                <w:color w:val="000000"/>
                <w:szCs w:val="22"/>
              </w:rPr>
              <w:t>9533</w:t>
            </w:r>
            <w:r w:rsidR="00F92E89">
              <w:rPr>
                <w:rFonts w:ascii="Times New Roman" w:hAnsi="Times New Roman"/>
                <w:color w:val="000000"/>
                <w:szCs w:val="22"/>
              </w:rPr>
              <w:t>–</w:t>
            </w:r>
            <w:r w:rsidR="00F92E89" w:rsidRPr="00F92E89">
              <w:rPr>
                <w:rFonts w:ascii="Times New Roman" w:hAnsi="Times New Roman"/>
                <w:color w:val="000000"/>
                <w:szCs w:val="22"/>
              </w:rPr>
              <w:t>8</w:t>
            </w:r>
            <w:r w:rsidRPr="00F92E89">
              <w:rPr>
                <w:rFonts w:ascii="Times New Roman" w:hAnsi="Times New Roman"/>
                <w:color w:val="000000"/>
                <w:szCs w:val="22"/>
              </w:rPr>
              <w:t>1</w:t>
            </w: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4</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Правило</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ГОСТ 25782</w:t>
            </w:r>
            <w:r w:rsidR="00F92E89">
              <w:rPr>
                <w:rFonts w:ascii="Times New Roman" w:hAnsi="Times New Roman"/>
                <w:color w:val="000000"/>
                <w:szCs w:val="22"/>
              </w:rPr>
              <w:t>–</w:t>
            </w:r>
            <w:r w:rsidR="00F92E89" w:rsidRPr="00F92E89">
              <w:rPr>
                <w:rFonts w:ascii="Times New Roman" w:hAnsi="Times New Roman"/>
                <w:color w:val="000000"/>
                <w:szCs w:val="22"/>
              </w:rPr>
              <w:t>3</w:t>
            </w:r>
            <w:r w:rsidRPr="00F92E89">
              <w:rPr>
                <w:rFonts w:ascii="Times New Roman" w:hAnsi="Times New Roman"/>
                <w:color w:val="000000"/>
                <w:szCs w:val="22"/>
              </w:rPr>
              <w:t>3</w:t>
            </w: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w:t>
            </w:r>
          </w:p>
        </w:tc>
        <w:tc>
          <w:tcPr>
            <w:tcW w:w="1274"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Длина 1,</w:t>
            </w:r>
            <w:r w:rsidR="00F92E89" w:rsidRPr="00F92E89">
              <w:rPr>
                <w:rFonts w:ascii="Times New Roman" w:hAnsi="Times New Roman"/>
                <w:color w:val="000000"/>
                <w:szCs w:val="22"/>
              </w:rPr>
              <w:t>5</w:t>
            </w:r>
            <w:r w:rsidR="00F92E89">
              <w:rPr>
                <w:rFonts w:ascii="Times New Roman" w:hAnsi="Times New Roman"/>
                <w:color w:val="000000"/>
                <w:szCs w:val="22"/>
              </w:rPr>
              <w:t> </w:t>
            </w:r>
            <w:r w:rsidR="00F92E89" w:rsidRPr="00F92E89">
              <w:rPr>
                <w:rFonts w:ascii="Times New Roman" w:hAnsi="Times New Roman"/>
                <w:color w:val="000000"/>
                <w:szCs w:val="22"/>
              </w:rPr>
              <w:t>м</w:t>
            </w: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Кувалда</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ГОСТ 11401</w:t>
            </w:r>
            <w:r w:rsidR="00F92E89">
              <w:rPr>
                <w:rFonts w:ascii="Times New Roman" w:hAnsi="Times New Roman"/>
                <w:color w:val="000000"/>
                <w:szCs w:val="22"/>
              </w:rPr>
              <w:t>–</w:t>
            </w:r>
            <w:r w:rsidR="00F92E89" w:rsidRPr="00F92E89">
              <w:rPr>
                <w:rFonts w:ascii="Times New Roman" w:hAnsi="Times New Roman"/>
                <w:color w:val="000000"/>
                <w:szCs w:val="22"/>
              </w:rPr>
              <w:t>7</w:t>
            </w:r>
            <w:r w:rsidRPr="00F92E89">
              <w:rPr>
                <w:rFonts w:ascii="Times New Roman" w:hAnsi="Times New Roman"/>
                <w:color w:val="000000"/>
                <w:szCs w:val="22"/>
              </w:rPr>
              <w:t>5</w:t>
            </w: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Пневматическая трамбовка</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ИЭ</w:t>
            </w:r>
            <w:r w:rsidR="00F92E89">
              <w:rPr>
                <w:rFonts w:ascii="Times New Roman" w:hAnsi="Times New Roman"/>
                <w:color w:val="000000"/>
                <w:szCs w:val="22"/>
              </w:rPr>
              <w:t>-</w:t>
            </w:r>
            <w:r w:rsidR="00F92E89" w:rsidRPr="00F92E89">
              <w:rPr>
                <w:rFonts w:ascii="Times New Roman" w:hAnsi="Times New Roman"/>
                <w:color w:val="000000"/>
                <w:szCs w:val="22"/>
              </w:rPr>
              <w:t>4</w:t>
            </w:r>
            <w:r w:rsidRPr="00F92E89">
              <w:rPr>
                <w:rFonts w:ascii="Times New Roman" w:hAnsi="Times New Roman"/>
                <w:color w:val="000000"/>
                <w:szCs w:val="22"/>
              </w:rPr>
              <w:t>502</w:t>
            </w:r>
            <w:r w:rsidR="00F92E89">
              <w:rPr>
                <w:rFonts w:ascii="Times New Roman" w:hAnsi="Times New Roman"/>
                <w:color w:val="000000"/>
                <w:szCs w:val="22"/>
              </w:rPr>
              <w:t>-</w:t>
            </w:r>
            <w:r w:rsidR="00F92E89" w:rsidRPr="00F92E89">
              <w:rPr>
                <w:rFonts w:ascii="Times New Roman" w:hAnsi="Times New Roman"/>
                <w:color w:val="000000"/>
                <w:szCs w:val="22"/>
              </w:rPr>
              <w:t>А</w:t>
            </w: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Уровень с линейкой</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ГОСТ 9416</w:t>
            </w:r>
            <w:r w:rsidR="00F92E89">
              <w:rPr>
                <w:rFonts w:ascii="Times New Roman" w:hAnsi="Times New Roman"/>
                <w:color w:val="000000"/>
                <w:szCs w:val="22"/>
              </w:rPr>
              <w:t>–</w:t>
            </w:r>
            <w:r w:rsidR="00F92E89" w:rsidRPr="00F92E89">
              <w:rPr>
                <w:rFonts w:ascii="Times New Roman" w:hAnsi="Times New Roman"/>
                <w:color w:val="000000"/>
                <w:szCs w:val="22"/>
              </w:rPr>
              <w:t>8</w:t>
            </w:r>
            <w:r w:rsidRPr="00F92E89">
              <w:rPr>
                <w:rFonts w:ascii="Times New Roman" w:hAnsi="Times New Roman"/>
                <w:color w:val="000000"/>
                <w:szCs w:val="22"/>
              </w:rPr>
              <w:t>8</w:t>
            </w: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1</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Совковые лопаты</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ГОСТ 3620</w:t>
            </w:r>
            <w:r w:rsidR="00F92E89">
              <w:rPr>
                <w:rFonts w:ascii="Times New Roman" w:hAnsi="Times New Roman"/>
                <w:color w:val="000000"/>
                <w:szCs w:val="22"/>
              </w:rPr>
              <w:t>–</w:t>
            </w:r>
            <w:r w:rsidR="00F92E89" w:rsidRPr="00F92E89">
              <w:rPr>
                <w:rFonts w:ascii="Times New Roman" w:hAnsi="Times New Roman"/>
                <w:color w:val="000000"/>
                <w:szCs w:val="22"/>
              </w:rPr>
              <w:t>7</w:t>
            </w:r>
            <w:r w:rsidRPr="00F92E89">
              <w:rPr>
                <w:rFonts w:ascii="Times New Roman" w:hAnsi="Times New Roman"/>
                <w:color w:val="000000"/>
                <w:szCs w:val="22"/>
              </w:rPr>
              <w:t>6</w:t>
            </w: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6</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Ведра</w:t>
            </w:r>
          </w:p>
        </w:tc>
        <w:tc>
          <w:tcPr>
            <w:tcW w:w="1003" w:type="pct"/>
          </w:tcPr>
          <w:p w:rsidR="008B02A6" w:rsidRPr="00F92E89" w:rsidRDefault="008B02A6" w:rsidP="00F92E89">
            <w:pPr>
              <w:spacing w:after="0" w:line="360" w:lineRule="auto"/>
              <w:jc w:val="both"/>
              <w:rPr>
                <w:rFonts w:ascii="Times New Roman" w:hAnsi="Times New Roman"/>
                <w:color w:val="000000"/>
                <w:szCs w:val="22"/>
              </w:rPr>
            </w:pP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2</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Клинья деревянные</w:t>
            </w:r>
          </w:p>
        </w:tc>
        <w:tc>
          <w:tcPr>
            <w:tcW w:w="1003" w:type="pct"/>
          </w:tcPr>
          <w:p w:rsidR="008B02A6" w:rsidRPr="00F92E89" w:rsidRDefault="008B02A6" w:rsidP="00F92E89">
            <w:pPr>
              <w:spacing w:after="0" w:line="360" w:lineRule="auto"/>
              <w:jc w:val="both"/>
              <w:rPr>
                <w:rFonts w:ascii="Times New Roman" w:hAnsi="Times New Roman"/>
                <w:color w:val="000000"/>
                <w:szCs w:val="22"/>
              </w:rPr>
            </w:pP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30</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Отвес</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ГОСТ 7948</w:t>
            </w:r>
            <w:r w:rsidR="00F92E89">
              <w:rPr>
                <w:rFonts w:ascii="Times New Roman" w:hAnsi="Times New Roman"/>
                <w:color w:val="000000"/>
                <w:szCs w:val="22"/>
              </w:rPr>
              <w:t>–</w:t>
            </w:r>
            <w:r w:rsidR="00F92E89" w:rsidRPr="00F92E89">
              <w:rPr>
                <w:rFonts w:ascii="Times New Roman" w:hAnsi="Times New Roman"/>
                <w:color w:val="000000"/>
                <w:szCs w:val="22"/>
              </w:rPr>
              <w:t>8</w:t>
            </w:r>
            <w:r w:rsidRPr="00F92E89">
              <w:rPr>
                <w:rFonts w:ascii="Times New Roman" w:hAnsi="Times New Roman"/>
                <w:color w:val="000000"/>
                <w:szCs w:val="22"/>
              </w:rPr>
              <w:t>0</w:t>
            </w: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3</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Шнур для причалки</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ТУ22</w:t>
            </w:r>
            <w:r w:rsidR="00F92E89">
              <w:rPr>
                <w:rFonts w:ascii="Times New Roman" w:hAnsi="Times New Roman"/>
                <w:color w:val="000000"/>
                <w:szCs w:val="22"/>
              </w:rPr>
              <w:t>–</w:t>
            </w:r>
            <w:r w:rsidR="00F92E89" w:rsidRPr="00F92E89">
              <w:rPr>
                <w:rFonts w:ascii="Times New Roman" w:hAnsi="Times New Roman"/>
                <w:color w:val="000000"/>
                <w:szCs w:val="22"/>
              </w:rPr>
              <w:t>5</w:t>
            </w:r>
            <w:r w:rsidRPr="00F92E89">
              <w:rPr>
                <w:rFonts w:ascii="Times New Roman" w:hAnsi="Times New Roman"/>
                <w:color w:val="000000"/>
                <w:szCs w:val="22"/>
              </w:rPr>
              <w:t>076</w:t>
            </w:r>
            <w:r w:rsidR="00F92E89">
              <w:rPr>
                <w:rFonts w:ascii="Times New Roman" w:hAnsi="Times New Roman"/>
                <w:color w:val="000000"/>
                <w:szCs w:val="22"/>
              </w:rPr>
              <w:t>–</w:t>
            </w:r>
            <w:r w:rsidR="00F92E89" w:rsidRPr="00F92E89">
              <w:rPr>
                <w:rFonts w:ascii="Times New Roman" w:hAnsi="Times New Roman"/>
                <w:color w:val="000000"/>
                <w:szCs w:val="22"/>
              </w:rPr>
              <w:t>8</w:t>
            </w:r>
          </w:p>
        </w:tc>
        <w:tc>
          <w:tcPr>
            <w:tcW w:w="1215" w:type="pct"/>
          </w:tcPr>
          <w:p w:rsidR="008B02A6" w:rsidRPr="00F92E89" w:rsidRDefault="008B02A6" w:rsidP="00F92E89">
            <w:pPr>
              <w:spacing w:after="0" w:line="360" w:lineRule="auto"/>
              <w:jc w:val="both"/>
              <w:rPr>
                <w:rFonts w:ascii="Times New Roman" w:hAnsi="Times New Roman"/>
                <w:color w:val="000000"/>
                <w:szCs w:val="22"/>
              </w:rPr>
            </w:pP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Шпильки металлические</w:t>
            </w:r>
          </w:p>
        </w:tc>
        <w:tc>
          <w:tcPr>
            <w:tcW w:w="1003" w:type="pct"/>
          </w:tcPr>
          <w:p w:rsidR="008B02A6" w:rsidRPr="00F92E89" w:rsidRDefault="008B02A6" w:rsidP="00F92E89">
            <w:pPr>
              <w:spacing w:after="0" w:line="360" w:lineRule="auto"/>
              <w:jc w:val="both"/>
              <w:rPr>
                <w:rFonts w:ascii="Times New Roman" w:hAnsi="Times New Roman"/>
                <w:color w:val="000000"/>
                <w:szCs w:val="22"/>
              </w:rPr>
            </w:pP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30</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Светильники</w:t>
            </w:r>
          </w:p>
        </w:tc>
        <w:tc>
          <w:tcPr>
            <w:tcW w:w="1003" w:type="pct"/>
          </w:tcPr>
          <w:p w:rsidR="008B02A6" w:rsidRPr="00F92E89" w:rsidRDefault="008B02A6" w:rsidP="00F92E89">
            <w:pPr>
              <w:spacing w:after="0" w:line="360" w:lineRule="auto"/>
              <w:jc w:val="both"/>
              <w:rPr>
                <w:rFonts w:ascii="Times New Roman" w:hAnsi="Times New Roman"/>
                <w:color w:val="000000"/>
                <w:szCs w:val="22"/>
              </w:rPr>
            </w:pP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6</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Рулетка стальная</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ГОСТ 7502</w:t>
            </w:r>
            <w:r w:rsidR="00F92E89">
              <w:rPr>
                <w:rFonts w:ascii="Times New Roman" w:hAnsi="Times New Roman"/>
                <w:color w:val="000000"/>
                <w:szCs w:val="22"/>
              </w:rPr>
              <w:t>–</w:t>
            </w:r>
            <w:r w:rsidR="00F92E89" w:rsidRPr="00F92E89">
              <w:rPr>
                <w:rFonts w:ascii="Times New Roman" w:hAnsi="Times New Roman"/>
                <w:color w:val="000000"/>
                <w:szCs w:val="22"/>
              </w:rPr>
              <w:t>8</w:t>
            </w:r>
            <w:r w:rsidRPr="00F92E89">
              <w:rPr>
                <w:rFonts w:ascii="Times New Roman" w:hAnsi="Times New Roman"/>
                <w:color w:val="000000"/>
                <w:szCs w:val="22"/>
              </w:rPr>
              <w:t>0</w:t>
            </w: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1</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Котел для варки битума</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СО 179</w:t>
            </w: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1</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r w:rsidR="008B02A6" w:rsidRPr="00F92E89" w:rsidTr="00F92E89">
        <w:trPr>
          <w:cantSplit/>
          <w:jc w:val="center"/>
        </w:trPr>
        <w:tc>
          <w:tcPr>
            <w:tcW w:w="1508"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Молотки</w:t>
            </w:r>
          </w:p>
        </w:tc>
        <w:tc>
          <w:tcPr>
            <w:tcW w:w="1003"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ГОСТ 11401</w:t>
            </w:r>
            <w:r w:rsidR="00F92E89">
              <w:rPr>
                <w:rFonts w:ascii="Times New Roman" w:hAnsi="Times New Roman"/>
                <w:color w:val="000000"/>
                <w:szCs w:val="22"/>
              </w:rPr>
              <w:t>–</w:t>
            </w:r>
            <w:r w:rsidR="00F92E89" w:rsidRPr="00F92E89">
              <w:rPr>
                <w:rFonts w:ascii="Times New Roman" w:hAnsi="Times New Roman"/>
                <w:color w:val="000000"/>
                <w:szCs w:val="22"/>
              </w:rPr>
              <w:t>7</w:t>
            </w:r>
            <w:r w:rsidRPr="00F92E89">
              <w:rPr>
                <w:rFonts w:ascii="Times New Roman" w:hAnsi="Times New Roman"/>
                <w:color w:val="000000"/>
                <w:szCs w:val="22"/>
              </w:rPr>
              <w:t>3</w:t>
            </w:r>
          </w:p>
        </w:tc>
        <w:tc>
          <w:tcPr>
            <w:tcW w:w="1215" w:type="pct"/>
          </w:tcPr>
          <w:p w:rsidR="008B02A6" w:rsidRPr="00F92E89" w:rsidRDefault="008B02A6" w:rsidP="00F92E89">
            <w:pPr>
              <w:spacing w:after="0" w:line="360" w:lineRule="auto"/>
              <w:jc w:val="both"/>
              <w:rPr>
                <w:rFonts w:ascii="Times New Roman" w:hAnsi="Times New Roman"/>
                <w:color w:val="000000"/>
                <w:szCs w:val="22"/>
              </w:rPr>
            </w:pPr>
            <w:r w:rsidRPr="00F92E89">
              <w:rPr>
                <w:rFonts w:ascii="Times New Roman" w:hAnsi="Times New Roman"/>
                <w:color w:val="000000"/>
                <w:szCs w:val="22"/>
              </w:rPr>
              <w:t>4</w:t>
            </w:r>
          </w:p>
        </w:tc>
        <w:tc>
          <w:tcPr>
            <w:tcW w:w="1274" w:type="pct"/>
          </w:tcPr>
          <w:p w:rsidR="008B02A6" w:rsidRPr="00F92E89" w:rsidRDefault="008B02A6" w:rsidP="00F92E89">
            <w:pPr>
              <w:spacing w:after="0" w:line="360" w:lineRule="auto"/>
              <w:jc w:val="both"/>
              <w:rPr>
                <w:rFonts w:ascii="Times New Roman" w:hAnsi="Times New Roman"/>
                <w:color w:val="000000"/>
                <w:szCs w:val="22"/>
              </w:rPr>
            </w:pPr>
          </w:p>
        </w:tc>
      </w:tr>
    </w:tbl>
    <w:p w:rsidR="008B02A6" w:rsidRPr="00F92E89" w:rsidRDefault="008B02A6" w:rsidP="00F92E89">
      <w:pPr>
        <w:spacing w:after="0" w:line="360" w:lineRule="auto"/>
        <w:ind w:firstLine="709"/>
        <w:jc w:val="both"/>
        <w:rPr>
          <w:rFonts w:ascii="Times New Roman" w:hAnsi="Times New Roman"/>
          <w:color w:val="000000"/>
          <w:sz w:val="28"/>
          <w:szCs w:val="28"/>
        </w:rPr>
      </w:pPr>
    </w:p>
    <w:p w:rsidR="008B02A6" w:rsidRPr="00F92E89" w:rsidRDefault="00F92E89" w:rsidP="00F92E89">
      <w:pPr>
        <w:pStyle w:val="a3"/>
        <w:numPr>
          <w:ilvl w:val="0"/>
          <w:numId w:val="1"/>
        </w:numPr>
        <w:spacing w:after="0" w:line="360" w:lineRule="auto"/>
        <w:ind w:left="0" w:firstLine="709"/>
        <w:jc w:val="both"/>
        <w:rPr>
          <w:rFonts w:ascii="Times New Roman" w:hAnsi="Times New Roman"/>
          <w:b/>
          <w:color w:val="000000"/>
          <w:sz w:val="28"/>
          <w:szCs w:val="32"/>
        </w:rPr>
      </w:pPr>
      <w:r>
        <w:rPr>
          <w:rFonts w:ascii="Times New Roman" w:hAnsi="Times New Roman"/>
          <w:b/>
          <w:color w:val="000000"/>
          <w:sz w:val="28"/>
          <w:szCs w:val="32"/>
        </w:rPr>
        <w:t>Указания по производству работ</w:t>
      </w:r>
    </w:p>
    <w:p w:rsidR="008B02A6" w:rsidRPr="00F92E89" w:rsidRDefault="008B02A6" w:rsidP="00F92E89">
      <w:pPr>
        <w:spacing w:after="0" w:line="360" w:lineRule="auto"/>
        <w:ind w:firstLine="709"/>
        <w:jc w:val="both"/>
        <w:rPr>
          <w:rFonts w:ascii="Times New Roman" w:hAnsi="Times New Roman"/>
          <w:b/>
          <w:color w:val="000000"/>
          <w:sz w:val="28"/>
          <w:szCs w:val="28"/>
        </w:rPr>
      </w:pP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1. Разработку котлована производить экскаватором ЭО–4111Б</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оборудованным прямой лопатой, с погрузкой в автотранспорт.</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2. Выемку грунта с каждой стоянки производить от откосов к середине котлована торцовым забоем, равным по ширине радиуса резания экскаватора.</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Наполнение ковша производить за одно черпание.</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3. Автомашины подавать под погрузку грунта задним ходом сбоку по поставленным вешкам.</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4. После окончания работ по выемке производить зачистку дна котлована бульдозером с перемещением грунта к ковшу экскаватора, затем приступить к ручной доработке траншей под ленточные фундаменты.</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5. До начала работ по монтажу фундаментных блоков проверить нивелировкой правильность отметки основания.</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6. Производство монтажных работ по устройству фундаментов осуществляется краном КС</w:t>
      </w:r>
      <w:r w:rsidR="00F92E89">
        <w:rPr>
          <w:rFonts w:ascii="Times New Roman" w:hAnsi="Times New Roman"/>
          <w:color w:val="000000"/>
          <w:sz w:val="28"/>
          <w:szCs w:val="28"/>
        </w:rPr>
        <w:t>-</w:t>
      </w:r>
      <w:r w:rsidR="00F92E89" w:rsidRPr="00F92E89">
        <w:rPr>
          <w:rFonts w:ascii="Times New Roman" w:hAnsi="Times New Roman"/>
          <w:color w:val="000000"/>
          <w:sz w:val="28"/>
          <w:szCs w:val="28"/>
        </w:rPr>
        <w:t>5</w:t>
      </w:r>
      <w:r w:rsidRPr="00F92E89">
        <w:rPr>
          <w:rFonts w:ascii="Times New Roman" w:hAnsi="Times New Roman"/>
          <w:color w:val="000000"/>
          <w:sz w:val="28"/>
          <w:szCs w:val="28"/>
        </w:rPr>
        <w:t>363.</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7. Перед началом монтажа проверяют правильность разбивки осей фундаментов. Затем, по осям закрепить на основе проволоку, после чего при помощи отвеса отметить крайние грани фундаментных блоков.</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8. Перед установкой блоков стен подвала проверить горизонтальность уложенных фундаментных подушек. Поверхность их должна быть очищена от грязи и мусора.</w:t>
      </w:r>
    </w:p>
    <w:p w:rsidR="008B02A6" w:rsidRPr="00F92E89" w:rsidRDefault="00F92E89" w:rsidP="00F92E89">
      <w:pPr>
        <w:pStyle w:val="a3"/>
        <w:numPr>
          <w:ilvl w:val="0"/>
          <w:numId w:val="1"/>
        </w:numPr>
        <w:spacing w:after="0" w:line="360" w:lineRule="auto"/>
        <w:ind w:left="0" w:firstLine="709"/>
        <w:jc w:val="both"/>
        <w:rPr>
          <w:rFonts w:ascii="Times New Roman" w:hAnsi="Times New Roman"/>
          <w:b/>
          <w:color w:val="000000"/>
          <w:sz w:val="28"/>
          <w:szCs w:val="32"/>
        </w:rPr>
      </w:pPr>
      <w:r>
        <w:rPr>
          <w:rFonts w:ascii="Times New Roman" w:hAnsi="Times New Roman"/>
          <w:b/>
          <w:color w:val="000000"/>
          <w:sz w:val="28"/>
          <w:szCs w:val="32"/>
        </w:rPr>
        <w:br w:type="page"/>
      </w:r>
      <w:r w:rsidR="008B02A6" w:rsidRPr="00F92E89">
        <w:rPr>
          <w:rFonts w:ascii="Times New Roman" w:hAnsi="Times New Roman"/>
          <w:b/>
          <w:color w:val="000000"/>
          <w:sz w:val="28"/>
          <w:szCs w:val="32"/>
        </w:rPr>
        <w:t>У</w:t>
      </w:r>
      <w:r>
        <w:rPr>
          <w:rFonts w:ascii="Times New Roman" w:hAnsi="Times New Roman"/>
          <w:b/>
          <w:color w:val="000000"/>
          <w:sz w:val="28"/>
          <w:szCs w:val="32"/>
        </w:rPr>
        <w:t>казания по технике безопасности</w:t>
      </w:r>
    </w:p>
    <w:p w:rsidR="008B02A6" w:rsidRPr="00F92E89" w:rsidRDefault="008B02A6" w:rsidP="00F92E89">
      <w:pPr>
        <w:spacing w:after="0" w:line="360" w:lineRule="auto"/>
        <w:ind w:firstLine="709"/>
        <w:jc w:val="both"/>
        <w:rPr>
          <w:rFonts w:ascii="Times New Roman" w:hAnsi="Times New Roman"/>
          <w:color w:val="000000"/>
          <w:sz w:val="28"/>
          <w:szCs w:val="28"/>
        </w:rPr>
      </w:pP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Мероприятия по безопасному производству работ разрабатывают с учётом конкретных условий проекта и в соответствии с требованиями СНиП 12-03-99</w:t>
      </w:r>
      <w:r w:rsidR="00F92E89">
        <w:rPr>
          <w:rFonts w:ascii="Times New Roman" w:hAnsi="Times New Roman"/>
          <w:color w:val="000000"/>
          <w:sz w:val="28"/>
          <w:szCs w:val="28"/>
        </w:rPr>
        <w:t>,</w:t>
      </w:r>
      <w:r w:rsidRPr="00F92E89">
        <w:rPr>
          <w:rFonts w:ascii="Times New Roman" w:hAnsi="Times New Roman"/>
          <w:color w:val="000000"/>
          <w:sz w:val="28"/>
          <w:szCs w:val="28"/>
        </w:rPr>
        <w:t xml:space="preserve"> обращая внимание на совмещение отдельных процессов и на требования, обеспечивающие безопасность и безвредность труда при использовании горючих материалов.</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Должно быть обеспечено также расположение строительных машин, чтобы они не мешали друг другу в работе и между ними соблюдалось безопасное расстояние</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Расстановку рабочих выполняющих ручные работы</w:t>
      </w:r>
      <w:r w:rsidR="00F92E89">
        <w:rPr>
          <w:rFonts w:ascii="Times New Roman" w:hAnsi="Times New Roman"/>
          <w:color w:val="000000"/>
          <w:sz w:val="28"/>
          <w:szCs w:val="28"/>
        </w:rPr>
        <w:t>,</w:t>
      </w:r>
      <w:r w:rsidRPr="00F92E89">
        <w:rPr>
          <w:rFonts w:ascii="Times New Roman" w:hAnsi="Times New Roman"/>
          <w:color w:val="000000"/>
          <w:sz w:val="28"/>
          <w:szCs w:val="28"/>
        </w:rPr>
        <w:t xml:space="preserve"> операции, следует предусмотреть вне зоны работы машин. Должны быть выбраны приспособления предотвращающие поражение рабочих электрическим током.</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Особое внимание следует уделить безопасности работы с грузоподъёмными машинами. Разрабатываются мероприятия санитарно-гигиенического и бытового обслуживания рабочих на строительной площадке</w:t>
      </w:r>
      <w:r w:rsidR="00F92E89">
        <w:rPr>
          <w:rFonts w:ascii="Times New Roman" w:hAnsi="Times New Roman"/>
          <w:color w:val="000000"/>
          <w:sz w:val="28"/>
          <w:szCs w:val="28"/>
        </w:rPr>
        <w:t>;</w:t>
      </w:r>
      <w:r w:rsidRPr="00F92E89">
        <w:rPr>
          <w:rFonts w:ascii="Times New Roman" w:hAnsi="Times New Roman"/>
          <w:color w:val="000000"/>
          <w:sz w:val="28"/>
          <w:szCs w:val="28"/>
        </w:rPr>
        <w:t xml:space="preserve"> устройства ограждений опасных зон, защиту нижерасположенных рабочих мест.</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1. Во время перерывов в работе независимо от их причин и продолжительности</w:t>
      </w:r>
      <w:r w:rsidR="00F92E89">
        <w:rPr>
          <w:rFonts w:ascii="Times New Roman" w:hAnsi="Times New Roman"/>
          <w:color w:val="000000"/>
          <w:sz w:val="28"/>
          <w:szCs w:val="28"/>
        </w:rPr>
        <w:t>,</w:t>
      </w:r>
      <w:r w:rsidRPr="00F92E89">
        <w:rPr>
          <w:rFonts w:ascii="Times New Roman" w:hAnsi="Times New Roman"/>
          <w:color w:val="000000"/>
          <w:sz w:val="28"/>
          <w:szCs w:val="28"/>
        </w:rPr>
        <w:t xml:space="preserve"> стрелу экскаватора отвести в сторону и ковш опустить на грунт.</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2. Запрещается производство каких-либо работ и нахождение посторонних</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 xml:space="preserve">лиц в радиусе действия стрелы экскаватора плюс </w:t>
      </w:r>
      <w:r w:rsidR="00F92E89" w:rsidRPr="00F92E89">
        <w:rPr>
          <w:rFonts w:ascii="Times New Roman" w:hAnsi="Times New Roman"/>
          <w:color w:val="000000"/>
          <w:sz w:val="28"/>
          <w:szCs w:val="28"/>
        </w:rPr>
        <w:t>5</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3. Запрещается производство работ экскаватором при нахождении линии</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электропередач в радиусе действия стрелы. Запрещается передвижение</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экскаватора с нагруженным ковшом.</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4. Погрузку грунта в автосамосвалы при помощи экскаватора производить</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со стороны заднего или бокового борта автомашины. Запрещается пронос</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ковша над кабиной водителя.</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5. Чистка, смазка и ремонт машины на ходу запрещается и допускается</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только после её остановки.</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6. До возведения фундаментов, все рабочие, занятые на машине, должны</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пройти инструктаж.</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7. Перед началом работы вывесить плакаты, указывающие безопасные</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приёмы монтажа и предупредительные надписи.</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8. Опасные для движения людей механизмы оградить или оборудовать</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предупреждающими сигналами.</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9. Перемещать грузы над рабочими местами монтажников запрещается.</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10. Запрещается подтягивание и подтаскивание блоков, плит перекрытия во</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время подъёма и опускания.</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11. Перед установкой блока опустить его над местом укладки на 0,</w:t>
      </w:r>
      <w:r w:rsidR="00F92E89" w:rsidRPr="00F92E89">
        <w:rPr>
          <w:rFonts w:ascii="Times New Roman" w:hAnsi="Times New Roman"/>
          <w:color w:val="000000"/>
          <w:sz w:val="28"/>
          <w:szCs w:val="28"/>
        </w:rPr>
        <w:t>5</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w:t>
      </w:r>
      <w:r w:rsidRPr="00F92E89">
        <w:rPr>
          <w:rFonts w:ascii="Times New Roman" w:hAnsi="Times New Roman"/>
          <w:color w:val="000000"/>
          <w:sz w:val="28"/>
          <w:szCs w:val="28"/>
        </w:rPr>
        <w:t>, после чего, осуществить центровку и уст</w:t>
      </w:r>
      <w:r w:rsidR="00F92E89">
        <w:rPr>
          <w:rFonts w:ascii="Times New Roman" w:hAnsi="Times New Roman"/>
          <w:color w:val="000000"/>
          <w:sz w:val="28"/>
          <w:szCs w:val="28"/>
        </w:rPr>
        <w:t>ановить его в рабочее положение.</w:t>
      </w:r>
    </w:p>
    <w:p w:rsidR="008B02A6" w:rsidRPr="00F92E89" w:rsidRDefault="008B02A6" w:rsidP="00F92E89">
      <w:pPr>
        <w:spacing w:after="0" w:line="360" w:lineRule="auto"/>
        <w:ind w:firstLine="709"/>
        <w:jc w:val="both"/>
        <w:rPr>
          <w:rFonts w:ascii="Times New Roman" w:hAnsi="Times New Roman"/>
          <w:color w:val="000000"/>
          <w:sz w:val="28"/>
          <w:szCs w:val="28"/>
        </w:rPr>
      </w:pPr>
      <w:r w:rsidRPr="00F92E89">
        <w:rPr>
          <w:rFonts w:ascii="Times New Roman" w:hAnsi="Times New Roman"/>
          <w:color w:val="000000"/>
          <w:sz w:val="28"/>
          <w:szCs w:val="28"/>
        </w:rPr>
        <w:t>12. Снимать крюки с петель блоков только после полного окончания выверки и установки блока на своё место.</w:t>
      </w:r>
    </w:p>
    <w:p w:rsidR="008B02A6" w:rsidRDefault="008B02A6" w:rsidP="00F92E89">
      <w:pPr>
        <w:spacing w:after="0" w:line="360" w:lineRule="auto"/>
        <w:ind w:firstLine="709"/>
        <w:jc w:val="both"/>
        <w:rPr>
          <w:rFonts w:ascii="Times New Roman" w:hAnsi="Times New Roman"/>
          <w:color w:val="000000"/>
          <w:sz w:val="28"/>
          <w:szCs w:val="28"/>
        </w:rPr>
      </w:pPr>
    </w:p>
    <w:p w:rsidR="00F92E89" w:rsidRPr="00F92E89" w:rsidRDefault="00F92E89" w:rsidP="00F92E89">
      <w:pPr>
        <w:spacing w:after="0" w:line="360" w:lineRule="auto"/>
        <w:ind w:firstLine="709"/>
        <w:jc w:val="both"/>
        <w:rPr>
          <w:rFonts w:ascii="Times New Roman" w:hAnsi="Times New Roman"/>
          <w:color w:val="000000"/>
          <w:sz w:val="28"/>
          <w:szCs w:val="28"/>
        </w:rPr>
      </w:pPr>
    </w:p>
    <w:p w:rsidR="008B02A6" w:rsidRPr="00F92E89" w:rsidRDefault="00F92E89" w:rsidP="00F92E89">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F92E89">
        <w:rPr>
          <w:rFonts w:ascii="Times New Roman" w:hAnsi="Times New Roman"/>
          <w:b/>
          <w:color w:val="000000"/>
          <w:sz w:val="28"/>
          <w:szCs w:val="28"/>
        </w:rPr>
        <w:t>Используемая литература</w:t>
      </w:r>
    </w:p>
    <w:p w:rsidR="00F92E89" w:rsidRPr="00F92E89" w:rsidRDefault="00F92E89" w:rsidP="00F92E89">
      <w:pPr>
        <w:spacing w:after="0" w:line="360" w:lineRule="auto"/>
        <w:ind w:firstLine="709"/>
        <w:jc w:val="both"/>
        <w:rPr>
          <w:rFonts w:ascii="Times New Roman" w:hAnsi="Times New Roman"/>
          <w:color w:val="000000"/>
          <w:sz w:val="28"/>
          <w:szCs w:val="28"/>
        </w:rPr>
      </w:pPr>
    </w:p>
    <w:p w:rsidR="008B02A6" w:rsidRPr="00F92E89" w:rsidRDefault="008B02A6" w:rsidP="00F92E89">
      <w:pPr>
        <w:spacing w:after="0" w:line="360" w:lineRule="auto"/>
        <w:jc w:val="both"/>
        <w:rPr>
          <w:rFonts w:ascii="Times New Roman" w:hAnsi="Times New Roman"/>
          <w:color w:val="000000"/>
          <w:sz w:val="28"/>
          <w:szCs w:val="28"/>
        </w:rPr>
      </w:pPr>
      <w:r w:rsidRPr="00F92E89">
        <w:rPr>
          <w:rFonts w:ascii="Times New Roman" w:hAnsi="Times New Roman"/>
          <w:color w:val="000000"/>
          <w:sz w:val="28"/>
          <w:szCs w:val="28"/>
        </w:rPr>
        <w:t xml:space="preserve">1. Справочник строителя </w:t>
      </w:r>
      <w:r w:rsidR="00F92E89">
        <w:rPr>
          <w:rFonts w:ascii="Times New Roman" w:hAnsi="Times New Roman"/>
          <w:color w:val="000000"/>
          <w:sz w:val="28"/>
          <w:szCs w:val="28"/>
        </w:rPr>
        <w:t>–</w:t>
      </w:r>
      <w:r w:rsidR="00F92E89" w:rsidRPr="00F92E89">
        <w:rPr>
          <w:rFonts w:ascii="Times New Roman" w:hAnsi="Times New Roman"/>
          <w:color w:val="000000"/>
          <w:sz w:val="28"/>
          <w:szCs w:val="28"/>
        </w:rPr>
        <w:t xml:space="preserve"> М.</w:t>
      </w:r>
      <w:r w:rsidR="00F92E89">
        <w:rPr>
          <w:rFonts w:ascii="Times New Roman" w:hAnsi="Times New Roman"/>
          <w:color w:val="000000"/>
          <w:sz w:val="28"/>
          <w:szCs w:val="28"/>
        </w:rPr>
        <w:t> </w:t>
      </w:r>
      <w:r w:rsidR="00F92E89" w:rsidRPr="00F92E89">
        <w:rPr>
          <w:rFonts w:ascii="Times New Roman" w:hAnsi="Times New Roman"/>
          <w:color w:val="000000"/>
          <w:sz w:val="28"/>
          <w:szCs w:val="28"/>
        </w:rPr>
        <w:t>Стройиздат</w:t>
      </w:r>
      <w:r w:rsidRPr="00F92E89">
        <w:rPr>
          <w:rFonts w:ascii="Times New Roman" w:hAnsi="Times New Roman"/>
          <w:color w:val="000000"/>
          <w:sz w:val="28"/>
          <w:szCs w:val="28"/>
        </w:rPr>
        <w:t xml:space="preserve">, 1984. </w:t>
      </w:r>
      <w:r w:rsidR="00F92E89" w:rsidRPr="00F92E89">
        <w:rPr>
          <w:rFonts w:ascii="Times New Roman" w:hAnsi="Times New Roman"/>
          <w:color w:val="000000"/>
          <w:sz w:val="28"/>
          <w:szCs w:val="28"/>
        </w:rPr>
        <w:t>Рейш</w:t>
      </w:r>
      <w:r w:rsidR="00F92E89">
        <w:rPr>
          <w:rFonts w:ascii="Times New Roman" w:hAnsi="Times New Roman"/>
          <w:color w:val="000000"/>
          <w:sz w:val="28"/>
          <w:szCs w:val="28"/>
        </w:rPr>
        <w:t> </w:t>
      </w:r>
      <w:r w:rsidR="00F92E89" w:rsidRPr="00F92E89">
        <w:rPr>
          <w:rFonts w:ascii="Times New Roman" w:hAnsi="Times New Roman"/>
          <w:color w:val="000000"/>
          <w:sz w:val="28"/>
          <w:szCs w:val="28"/>
        </w:rPr>
        <w:t>А.К.</w:t>
      </w:r>
    </w:p>
    <w:p w:rsidR="008B02A6" w:rsidRPr="00F92E89" w:rsidRDefault="008B02A6" w:rsidP="00F92E89">
      <w:pPr>
        <w:spacing w:after="0" w:line="360" w:lineRule="auto"/>
        <w:jc w:val="both"/>
        <w:rPr>
          <w:rFonts w:ascii="Times New Roman" w:hAnsi="Times New Roman"/>
          <w:color w:val="000000"/>
          <w:sz w:val="28"/>
          <w:szCs w:val="28"/>
        </w:rPr>
      </w:pPr>
      <w:r w:rsidRPr="00F92E89">
        <w:rPr>
          <w:rFonts w:ascii="Times New Roman" w:hAnsi="Times New Roman"/>
          <w:color w:val="000000"/>
          <w:sz w:val="28"/>
          <w:szCs w:val="28"/>
        </w:rPr>
        <w:t>2. СНиП 12</w:t>
      </w:r>
      <w:r w:rsidR="00F92E89">
        <w:rPr>
          <w:rFonts w:ascii="Times New Roman" w:hAnsi="Times New Roman"/>
          <w:color w:val="000000"/>
          <w:sz w:val="28"/>
          <w:szCs w:val="28"/>
        </w:rPr>
        <w:t>–</w:t>
      </w:r>
      <w:r w:rsidR="00F92E89" w:rsidRPr="00F92E89">
        <w:rPr>
          <w:rFonts w:ascii="Times New Roman" w:hAnsi="Times New Roman"/>
          <w:color w:val="000000"/>
          <w:sz w:val="28"/>
          <w:szCs w:val="28"/>
        </w:rPr>
        <w:t>0</w:t>
      </w:r>
      <w:r w:rsidRPr="00F92E89">
        <w:rPr>
          <w:rFonts w:ascii="Times New Roman" w:hAnsi="Times New Roman"/>
          <w:color w:val="000000"/>
          <w:sz w:val="28"/>
          <w:szCs w:val="28"/>
        </w:rPr>
        <w:t>3</w:t>
      </w:r>
      <w:r w:rsidR="00F92E89">
        <w:rPr>
          <w:rFonts w:ascii="Times New Roman" w:hAnsi="Times New Roman"/>
          <w:color w:val="000000"/>
          <w:sz w:val="28"/>
          <w:szCs w:val="28"/>
        </w:rPr>
        <w:t>–</w:t>
      </w:r>
      <w:r w:rsidR="00F92E89" w:rsidRPr="00F92E89">
        <w:rPr>
          <w:rFonts w:ascii="Times New Roman" w:hAnsi="Times New Roman"/>
          <w:color w:val="000000"/>
          <w:sz w:val="28"/>
          <w:szCs w:val="28"/>
        </w:rPr>
        <w:t>9</w:t>
      </w:r>
      <w:r w:rsidRPr="00F92E89">
        <w:rPr>
          <w:rFonts w:ascii="Times New Roman" w:hAnsi="Times New Roman"/>
          <w:color w:val="000000"/>
          <w:sz w:val="28"/>
          <w:szCs w:val="28"/>
        </w:rPr>
        <w:t xml:space="preserve">9. Безопасность труда в строительстве. </w:t>
      </w:r>
      <w:r w:rsidR="00F92E89" w:rsidRPr="00F92E89">
        <w:rPr>
          <w:rFonts w:ascii="Times New Roman" w:hAnsi="Times New Roman"/>
          <w:color w:val="000000"/>
          <w:sz w:val="28"/>
          <w:szCs w:val="28"/>
        </w:rPr>
        <w:t>Ч.</w:t>
      </w:r>
      <w:r w:rsidR="00F92E89">
        <w:rPr>
          <w:rFonts w:ascii="Times New Roman" w:hAnsi="Times New Roman"/>
          <w:color w:val="000000"/>
          <w:sz w:val="28"/>
          <w:szCs w:val="28"/>
        </w:rPr>
        <w:t> </w:t>
      </w:r>
      <w:r w:rsidR="00F92E89" w:rsidRPr="00F92E89">
        <w:rPr>
          <w:rFonts w:ascii="Times New Roman" w:hAnsi="Times New Roman"/>
          <w:color w:val="000000"/>
          <w:sz w:val="28"/>
          <w:szCs w:val="28"/>
        </w:rPr>
        <w:t>1</w:t>
      </w:r>
      <w:r w:rsidRPr="00F92E89">
        <w:rPr>
          <w:rFonts w:ascii="Times New Roman" w:hAnsi="Times New Roman"/>
          <w:color w:val="000000"/>
          <w:sz w:val="28"/>
          <w:szCs w:val="28"/>
        </w:rPr>
        <w:t>. Общие</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требования</w:t>
      </w:r>
      <w:r w:rsidR="00F92E89">
        <w:rPr>
          <w:rFonts w:ascii="Times New Roman" w:hAnsi="Times New Roman"/>
          <w:color w:val="000000"/>
          <w:sz w:val="28"/>
          <w:szCs w:val="28"/>
        </w:rPr>
        <w:t xml:space="preserve"> / </w:t>
      </w:r>
      <w:r w:rsidR="00F92E89" w:rsidRPr="00F92E89">
        <w:rPr>
          <w:rFonts w:ascii="Times New Roman" w:hAnsi="Times New Roman"/>
          <w:color w:val="000000"/>
          <w:sz w:val="28"/>
          <w:szCs w:val="28"/>
        </w:rPr>
        <w:t>Госстрой</w:t>
      </w:r>
      <w:r w:rsidRPr="00F92E89">
        <w:rPr>
          <w:rFonts w:ascii="Times New Roman" w:hAnsi="Times New Roman"/>
          <w:color w:val="000000"/>
          <w:sz w:val="28"/>
          <w:szCs w:val="28"/>
        </w:rPr>
        <w:t xml:space="preserve"> РФ.</w:t>
      </w:r>
      <w:r w:rsidR="00F92E89">
        <w:rPr>
          <w:rFonts w:ascii="Times New Roman" w:hAnsi="Times New Roman"/>
          <w:color w:val="000000"/>
          <w:sz w:val="28"/>
          <w:szCs w:val="28"/>
        </w:rPr>
        <w:t xml:space="preserve"> - </w:t>
      </w:r>
      <w:r w:rsidR="00F92E89" w:rsidRPr="00F92E89">
        <w:rPr>
          <w:rFonts w:ascii="Times New Roman" w:hAnsi="Times New Roman"/>
          <w:color w:val="000000"/>
          <w:sz w:val="28"/>
          <w:szCs w:val="28"/>
        </w:rPr>
        <w:t>М.</w:t>
      </w:r>
      <w:r w:rsidR="00F92E89">
        <w:rPr>
          <w:rFonts w:ascii="Times New Roman" w:hAnsi="Times New Roman"/>
          <w:color w:val="000000"/>
          <w:sz w:val="28"/>
          <w:szCs w:val="28"/>
        </w:rPr>
        <w:t> </w:t>
      </w:r>
      <w:r w:rsidR="00F92E89" w:rsidRPr="00F92E89">
        <w:rPr>
          <w:rFonts w:ascii="Times New Roman" w:hAnsi="Times New Roman"/>
          <w:color w:val="000000"/>
          <w:sz w:val="28"/>
          <w:szCs w:val="28"/>
        </w:rPr>
        <w:t>Стройиздат</w:t>
      </w:r>
      <w:r w:rsidRPr="00F92E89">
        <w:rPr>
          <w:rFonts w:ascii="Times New Roman" w:hAnsi="Times New Roman"/>
          <w:color w:val="000000"/>
          <w:sz w:val="28"/>
          <w:szCs w:val="28"/>
        </w:rPr>
        <w:t>, 1989.</w:t>
      </w:r>
    </w:p>
    <w:p w:rsidR="008B02A6" w:rsidRPr="00F92E89" w:rsidRDefault="008B02A6" w:rsidP="00F92E89">
      <w:pPr>
        <w:spacing w:after="0" w:line="360" w:lineRule="auto"/>
        <w:jc w:val="both"/>
        <w:rPr>
          <w:rFonts w:ascii="Times New Roman" w:hAnsi="Times New Roman"/>
          <w:color w:val="000000"/>
          <w:sz w:val="28"/>
          <w:szCs w:val="28"/>
        </w:rPr>
      </w:pPr>
      <w:r w:rsidRPr="00F92E89">
        <w:rPr>
          <w:rFonts w:ascii="Times New Roman" w:hAnsi="Times New Roman"/>
          <w:color w:val="000000"/>
          <w:sz w:val="28"/>
          <w:szCs w:val="28"/>
        </w:rPr>
        <w:t>3. ЕНиР Е2. Земляные работы.</w:t>
      </w:r>
      <w:r w:rsidR="00F92E89">
        <w:rPr>
          <w:rFonts w:ascii="Times New Roman" w:hAnsi="Times New Roman"/>
          <w:color w:val="000000"/>
          <w:sz w:val="28"/>
          <w:szCs w:val="28"/>
        </w:rPr>
        <w:t xml:space="preserve"> - </w:t>
      </w:r>
      <w:r w:rsidR="00F92E89" w:rsidRPr="00F92E89">
        <w:rPr>
          <w:rFonts w:ascii="Times New Roman" w:hAnsi="Times New Roman"/>
          <w:color w:val="000000"/>
          <w:sz w:val="28"/>
          <w:szCs w:val="28"/>
        </w:rPr>
        <w:t>М.</w:t>
      </w:r>
      <w:r w:rsidR="00F92E89">
        <w:rPr>
          <w:rFonts w:ascii="Times New Roman" w:hAnsi="Times New Roman"/>
          <w:color w:val="000000"/>
          <w:sz w:val="28"/>
          <w:szCs w:val="28"/>
        </w:rPr>
        <w:t> </w:t>
      </w:r>
      <w:r w:rsidR="00F92E89" w:rsidRPr="00F92E89">
        <w:rPr>
          <w:rFonts w:ascii="Times New Roman" w:hAnsi="Times New Roman"/>
          <w:color w:val="000000"/>
          <w:sz w:val="28"/>
          <w:szCs w:val="28"/>
        </w:rPr>
        <w:t>Стройиздат</w:t>
      </w:r>
      <w:r w:rsidRPr="00F92E89">
        <w:rPr>
          <w:rFonts w:ascii="Times New Roman" w:hAnsi="Times New Roman"/>
          <w:color w:val="000000"/>
          <w:sz w:val="28"/>
          <w:szCs w:val="28"/>
        </w:rPr>
        <w:t>, 1988.</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Вып. 1.</w:t>
      </w:r>
    </w:p>
    <w:p w:rsidR="008B02A6" w:rsidRPr="00F92E89" w:rsidRDefault="008B02A6" w:rsidP="00F92E89">
      <w:pPr>
        <w:spacing w:after="0" w:line="360" w:lineRule="auto"/>
        <w:jc w:val="both"/>
        <w:rPr>
          <w:rFonts w:ascii="Times New Roman" w:hAnsi="Times New Roman"/>
          <w:color w:val="000000"/>
          <w:sz w:val="28"/>
          <w:szCs w:val="28"/>
        </w:rPr>
      </w:pPr>
      <w:r w:rsidRPr="00F92E89">
        <w:rPr>
          <w:rFonts w:ascii="Times New Roman" w:hAnsi="Times New Roman"/>
          <w:color w:val="000000"/>
          <w:sz w:val="28"/>
          <w:szCs w:val="28"/>
        </w:rPr>
        <w:t>4. ЕНиР Е4. Монтаж сборных и устройство монолитных железобетонных</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конструкций.</w:t>
      </w:r>
      <w:r w:rsidR="00F92E89">
        <w:rPr>
          <w:rFonts w:ascii="Times New Roman" w:hAnsi="Times New Roman"/>
          <w:color w:val="000000"/>
          <w:sz w:val="28"/>
          <w:szCs w:val="28"/>
        </w:rPr>
        <w:t xml:space="preserve"> - </w:t>
      </w:r>
      <w:r w:rsidR="00F92E89" w:rsidRPr="00F92E89">
        <w:rPr>
          <w:rFonts w:ascii="Times New Roman" w:hAnsi="Times New Roman"/>
          <w:color w:val="000000"/>
          <w:sz w:val="28"/>
          <w:szCs w:val="28"/>
        </w:rPr>
        <w:t>М.</w:t>
      </w:r>
      <w:r w:rsidR="00F92E89">
        <w:rPr>
          <w:rFonts w:ascii="Times New Roman" w:hAnsi="Times New Roman"/>
          <w:color w:val="000000"/>
          <w:sz w:val="28"/>
          <w:szCs w:val="28"/>
        </w:rPr>
        <w:t> </w:t>
      </w:r>
      <w:r w:rsidR="00F92E89" w:rsidRPr="00F92E89">
        <w:rPr>
          <w:rFonts w:ascii="Times New Roman" w:hAnsi="Times New Roman"/>
          <w:color w:val="000000"/>
          <w:sz w:val="28"/>
          <w:szCs w:val="28"/>
        </w:rPr>
        <w:t>Стройиздат</w:t>
      </w:r>
      <w:r w:rsidRPr="00F92E89">
        <w:rPr>
          <w:rFonts w:ascii="Times New Roman" w:hAnsi="Times New Roman"/>
          <w:color w:val="000000"/>
          <w:sz w:val="28"/>
          <w:szCs w:val="28"/>
        </w:rPr>
        <w:t>.</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1987.</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Вып. 1.</w:t>
      </w:r>
    </w:p>
    <w:p w:rsidR="008B02A6" w:rsidRPr="00F92E89" w:rsidRDefault="008B02A6" w:rsidP="00F92E89">
      <w:pPr>
        <w:spacing w:after="0" w:line="360" w:lineRule="auto"/>
        <w:jc w:val="both"/>
        <w:rPr>
          <w:rFonts w:ascii="Times New Roman" w:hAnsi="Times New Roman"/>
          <w:color w:val="000000"/>
          <w:sz w:val="28"/>
          <w:szCs w:val="28"/>
        </w:rPr>
      </w:pPr>
      <w:r w:rsidRPr="00F92E89">
        <w:rPr>
          <w:rFonts w:ascii="Times New Roman" w:hAnsi="Times New Roman"/>
          <w:color w:val="000000"/>
          <w:sz w:val="28"/>
          <w:szCs w:val="28"/>
        </w:rPr>
        <w:t>5. ЕНиР Е11. Изоляционные работы.</w:t>
      </w:r>
      <w:r w:rsidR="00F92E89">
        <w:rPr>
          <w:rFonts w:ascii="Times New Roman" w:hAnsi="Times New Roman"/>
          <w:color w:val="000000"/>
          <w:sz w:val="28"/>
          <w:szCs w:val="28"/>
        </w:rPr>
        <w:t xml:space="preserve"> - </w:t>
      </w:r>
      <w:r w:rsidR="00F92E89" w:rsidRPr="00F92E89">
        <w:rPr>
          <w:rFonts w:ascii="Times New Roman" w:hAnsi="Times New Roman"/>
          <w:color w:val="000000"/>
          <w:sz w:val="28"/>
          <w:szCs w:val="28"/>
        </w:rPr>
        <w:t>М.</w:t>
      </w:r>
      <w:r w:rsidR="00F92E89">
        <w:rPr>
          <w:rFonts w:ascii="Times New Roman" w:hAnsi="Times New Roman"/>
          <w:color w:val="000000"/>
          <w:sz w:val="28"/>
          <w:szCs w:val="28"/>
        </w:rPr>
        <w:t> </w:t>
      </w:r>
      <w:r w:rsidR="00F92E89" w:rsidRPr="00F92E89">
        <w:rPr>
          <w:rFonts w:ascii="Times New Roman" w:hAnsi="Times New Roman"/>
          <w:color w:val="000000"/>
          <w:sz w:val="28"/>
          <w:szCs w:val="28"/>
        </w:rPr>
        <w:t>Стройиздат</w:t>
      </w:r>
      <w:r w:rsidRPr="00F92E89">
        <w:rPr>
          <w:rFonts w:ascii="Times New Roman" w:hAnsi="Times New Roman"/>
          <w:color w:val="000000"/>
          <w:sz w:val="28"/>
          <w:szCs w:val="28"/>
        </w:rPr>
        <w:t>. 1987.</w:t>
      </w:r>
    </w:p>
    <w:p w:rsidR="008B02A6" w:rsidRPr="00F92E89" w:rsidRDefault="008B02A6" w:rsidP="00F92E89">
      <w:pPr>
        <w:spacing w:after="0" w:line="360" w:lineRule="auto"/>
        <w:jc w:val="both"/>
        <w:rPr>
          <w:rFonts w:ascii="Times New Roman" w:hAnsi="Times New Roman"/>
          <w:color w:val="000000"/>
          <w:sz w:val="28"/>
          <w:szCs w:val="28"/>
        </w:rPr>
      </w:pPr>
      <w:r w:rsidRPr="00F92E89">
        <w:rPr>
          <w:rFonts w:ascii="Times New Roman" w:hAnsi="Times New Roman"/>
          <w:color w:val="000000"/>
          <w:sz w:val="28"/>
          <w:szCs w:val="28"/>
        </w:rPr>
        <w:t xml:space="preserve">6. </w:t>
      </w:r>
      <w:r w:rsidR="00F92E89" w:rsidRPr="00F92E89">
        <w:rPr>
          <w:rFonts w:ascii="Times New Roman" w:hAnsi="Times New Roman"/>
          <w:color w:val="000000"/>
          <w:sz w:val="28"/>
          <w:szCs w:val="28"/>
        </w:rPr>
        <w:t>Рейш</w:t>
      </w:r>
      <w:r w:rsidR="00F92E89">
        <w:rPr>
          <w:rFonts w:ascii="Times New Roman" w:hAnsi="Times New Roman"/>
          <w:color w:val="000000"/>
          <w:sz w:val="28"/>
          <w:szCs w:val="28"/>
        </w:rPr>
        <w:t> </w:t>
      </w:r>
      <w:r w:rsidR="00F92E89" w:rsidRPr="00F92E89">
        <w:rPr>
          <w:rFonts w:ascii="Times New Roman" w:hAnsi="Times New Roman"/>
          <w:color w:val="000000"/>
          <w:sz w:val="28"/>
          <w:szCs w:val="28"/>
        </w:rPr>
        <w:t>А.К.</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Машины</w:t>
      </w:r>
      <w:r w:rsidRPr="00F92E89">
        <w:rPr>
          <w:rFonts w:ascii="Times New Roman" w:hAnsi="Times New Roman"/>
          <w:color w:val="000000"/>
          <w:sz w:val="28"/>
          <w:szCs w:val="28"/>
        </w:rPr>
        <w:t xml:space="preserve"> для земляных </w:t>
      </w:r>
      <w:r w:rsidR="00F92E89" w:rsidRPr="00F92E89">
        <w:rPr>
          <w:rFonts w:ascii="Times New Roman" w:hAnsi="Times New Roman"/>
          <w:color w:val="000000"/>
          <w:sz w:val="28"/>
          <w:szCs w:val="28"/>
        </w:rPr>
        <w:t>работ</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С</w:t>
      </w:r>
      <w:r w:rsidRPr="00F92E89">
        <w:rPr>
          <w:rFonts w:ascii="Times New Roman" w:hAnsi="Times New Roman"/>
          <w:color w:val="000000"/>
          <w:sz w:val="28"/>
          <w:szCs w:val="28"/>
        </w:rPr>
        <w:t>прав. Пособие по строит.,</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машинам</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А.К.</w:t>
      </w:r>
      <w:r w:rsidR="00F92E89">
        <w:rPr>
          <w:rFonts w:ascii="Times New Roman" w:hAnsi="Times New Roman"/>
          <w:color w:val="000000"/>
          <w:sz w:val="28"/>
          <w:szCs w:val="28"/>
        </w:rPr>
        <w:t> </w:t>
      </w:r>
      <w:r w:rsidR="00F92E89" w:rsidRPr="00F92E89">
        <w:rPr>
          <w:rFonts w:ascii="Times New Roman" w:hAnsi="Times New Roman"/>
          <w:color w:val="000000"/>
          <w:sz w:val="28"/>
          <w:szCs w:val="28"/>
        </w:rPr>
        <w:t>Рейш,</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С.М.</w:t>
      </w:r>
      <w:r w:rsidR="00F92E89">
        <w:rPr>
          <w:rFonts w:ascii="Times New Roman" w:hAnsi="Times New Roman"/>
          <w:color w:val="000000"/>
          <w:sz w:val="28"/>
          <w:szCs w:val="28"/>
        </w:rPr>
        <w:t> </w:t>
      </w:r>
      <w:r w:rsidR="00F92E89" w:rsidRPr="00F92E89">
        <w:rPr>
          <w:rFonts w:ascii="Times New Roman" w:hAnsi="Times New Roman"/>
          <w:color w:val="000000"/>
          <w:sz w:val="28"/>
          <w:szCs w:val="28"/>
        </w:rPr>
        <w:t>Борисов</w:t>
      </w:r>
      <w:r w:rsidRPr="00F92E89">
        <w:rPr>
          <w:rFonts w:ascii="Times New Roman" w:hAnsi="Times New Roman"/>
          <w:color w:val="000000"/>
          <w:sz w:val="28"/>
          <w:szCs w:val="28"/>
        </w:rPr>
        <w:t xml:space="preserve"> ДФ</w:t>
      </w:r>
      <w:r w:rsidR="00F92E89" w:rsidRPr="00F92E89">
        <w:rPr>
          <w:rFonts w:ascii="Times New Roman" w:hAnsi="Times New Roman"/>
          <w:color w:val="000000"/>
          <w:sz w:val="28"/>
          <w:szCs w:val="28"/>
        </w:rPr>
        <w:t>.</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Ба</w:t>
      </w:r>
      <w:r w:rsidRPr="00F92E89">
        <w:rPr>
          <w:rFonts w:ascii="Times New Roman" w:hAnsi="Times New Roman"/>
          <w:color w:val="000000"/>
          <w:sz w:val="28"/>
          <w:szCs w:val="28"/>
        </w:rPr>
        <w:t>ндаков.</w:t>
      </w:r>
      <w:r w:rsidR="00F92E89">
        <w:rPr>
          <w:rFonts w:ascii="Times New Roman" w:hAnsi="Times New Roman"/>
          <w:color w:val="000000"/>
          <w:sz w:val="28"/>
          <w:szCs w:val="28"/>
        </w:rPr>
        <w:t xml:space="preserve"> - </w:t>
      </w:r>
      <w:r w:rsidR="00F92E89" w:rsidRPr="00F92E89">
        <w:rPr>
          <w:rFonts w:ascii="Times New Roman" w:hAnsi="Times New Roman"/>
          <w:color w:val="000000"/>
          <w:sz w:val="28"/>
          <w:szCs w:val="28"/>
        </w:rPr>
        <w:t>М.</w:t>
      </w:r>
      <w:r w:rsidR="00F92E89">
        <w:rPr>
          <w:rFonts w:ascii="Times New Roman" w:hAnsi="Times New Roman"/>
          <w:color w:val="000000"/>
          <w:sz w:val="28"/>
          <w:szCs w:val="28"/>
        </w:rPr>
        <w:t> </w:t>
      </w:r>
      <w:r w:rsidR="00F92E89" w:rsidRPr="00F92E89">
        <w:rPr>
          <w:rFonts w:ascii="Times New Roman" w:hAnsi="Times New Roman"/>
          <w:color w:val="000000"/>
          <w:sz w:val="28"/>
          <w:szCs w:val="28"/>
        </w:rPr>
        <w:t>Стройиздат</w:t>
      </w:r>
      <w:r w:rsidRPr="00F92E89">
        <w:rPr>
          <w:rFonts w:ascii="Times New Roman" w:hAnsi="Times New Roman"/>
          <w:color w:val="000000"/>
          <w:sz w:val="28"/>
          <w:szCs w:val="28"/>
        </w:rPr>
        <w:t>, 1981.</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352</w:t>
      </w:r>
      <w:r w:rsidR="00F92E89">
        <w:rPr>
          <w:rFonts w:ascii="Times New Roman" w:hAnsi="Times New Roman"/>
          <w:color w:val="000000"/>
          <w:sz w:val="28"/>
          <w:szCs w:val="28"/>
        </w:rPr>
        <w:t> </w:t>
      </w:r>
      <w:r w:rsidR="00F92E89" w:rsidRPr="00F92E89">
        <w:rPr>
          <w:rFonts w:ascii="Times New Roman" w:hAnsi="Times New Roman"/>
          <w:color w:val="000000"/>
          <w:sz w:val="28"/>
          <w:szCs w:val="28"/>
        </w:rPr>
        <w:t>с.</w:t>
      </w:r>
    </w:p>
    <w:p w:rsidR="008B02A6" w:rsidRPr="00F92E89" w:rsidRDefault="008B02A6" w:rsidP="00F92E89">
      <w:pPr>
        <w:spacing w:after="0" w:line="360" w:lineRule="auto"/>
        <w:jc w:val="both"/>
        <w:rPr>
          <w:rFonts w:ascii="Times New Roman" w:hAnsi="Times New Roman"/>
          <w:color w:val="000000"/>
          <w:sz w:val="28"/>
          <w:szCs w:val="28"/>
        </w:rPr>
      </w:pPr>
      <w:r w:rsidRPr="00F92E89">
        <w:rPr>
          <w:rFonts w:ascii="Times New Roman" w:hAnsi="Times New Roman"/>
          <w:color w:val="000000"/>
          <w:sz w:val="28"/>
          <w:szCs w:val="28"/>
        </w:rPr>
        <w:t xml:space="preserve">7. </w:t>
      </w:r>
      <w:r w:rsidR="00F92E89" w:rsidRPr="00F92E89">
        <w:rPr>
          <w:rFonts w:ascii="Times New Roman" w:hAnsi="Times New Roman"/>
          <w:color w:val="000000"/>
          <w:sz w:val="28"/>
          <w:szCs w:val="28"/>
        </w:rPr>
        <w:t>Кузнецов</w:t>
      </w:r>
      <w:r w:rsidR="00F92E89">
        <w:rPr>
          <w:rFonts w:ascii="Times New Roman" w:hAnsi="Times New Roman"/>
          <w:color w:val="000000"/>
          <w:sz w:val="28"/>
          <w:szCs w:val="28"/>
        </w:rPr>
        <w:t> </w:t>
      </w:r>
      <w:r w:rsidR="00F92E89" w:rsidRPr="00F92E89">
        <w:rPr>
          <w:rFonts w:ascii="Times New Roman" w:hAnsi="Times New Roman"/>
          <w:color w:val="000000"/>
          <w:sz w:val="28"/>
          <w:szCs w:val="28"/>
        </w:rPr>
        <w:t>Ю.П.</w:t>
      </w:r>
      <w:r w:rsidR="00F92E89">
        <w:rPr>
          <w:rFonts w:ascii="Times New Roman" w:hAnsi="Times New Roman"/>
          <w:color w:val="000000"/>
          <w:sz w:val="28"/>
          <w:szCs w:val="28"/>
        </w:rPr>
        <w:t> </w:t>
      </w:r>
      <w:r w:rsidR="00F92E89" w:rsidRPr="00F92E89">
        <w:rPr>
          <w:rFonts w:ascii="Times New Roman" w:hAnsi="Times New Roman"/>
          <w:color w:val="000000"/>
          <w:sz w:val="28"/>
          <w:szCs w:val="28"/>
        </w:rPr>
        <w:t>Проектирование</w:t>
      </w:r>
      <w:r w:rsidRPr="00F92E89">
        <w:rPr>
          <w:rFonts w:ascii="Times New Roman" w:hAnsi="Times New Roman"/>
          <w:color w:val="000000"/>
          <w:sz w:val="28"/>
          <w:szCs w:val="28"/>
        </w:rPr>
        <w:t xml:space="preserve"> железобетонных работ. </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К</w:t>
      </w:r>
      <w:r w:rsidRPr="00F92E89">
        <w:rPr>
          <w:rFonts w:ascii="Times New Roman" w:hAnsi="Times New Roman"/>
          <w:color w:val="000000"/>
          <w:sz w:val="28"/>
          <w:szCs w:val="28"/>
        </w:rPr>
        <w:t>иев</w:t>
      </w:r>
      <w:r w:rsidR="00F92E89" w:rsidRPr="00F92E89">
        <w:rPr>
          <w:rFonts w:ascii="Times New Roman" w:hAnsi="Times New Roman"/>
          <w:color w:val="000000"/>
          <w:sz w:val="28"/>
          <w:szCs w:val="28"/>
        </w:rPr>
        <w:t>;</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Д</w:t>
      </w:r>
      <w:r w:rsidRPr="00F92E89">
        <w:rPr>
          <w:rFonts w:ascii="Times New Roman" w:hAnsi="Times New Roman"/>
          <w:color w:val="000000"/>
          <w:sz w:val="28"/>
          <w:szCs w:val="28"/>
        </w:rPr>
        <w:t>онецк</w:t>
      </w:r>
      <w:r w:rsidR="00F92E89" w:rsidRPr="00F92E89">
        <w:rPr>
          <w:rFonts w:ascii="Times New Roman" w:hAnsi="Times New Roman"/>
          <w:color w:val="000000"/>
          <w:sz w:val="28"/>
          <w:szCs w:val="28"/>
        </w:rPr>
        <w:t>;</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В</w:t>
      </w:r>
      <w:r w:rsidRPr="00F92E89">
        <w:rPr>
          <w:rFonts w:ascii="Times New Roman" w:hAnsi="Times New Roman"/>
          <w:color w:val="000000"/>
          <w:sz w:val="28"/>
          <w:szCs w:val="28"/>
        </w:rPr>
        <w:t>ища школа</w:t>
      </w:r>
      <w:r w:rsidR="00F92E89" w:rsidRPr="00F92E89">
        <w:rPr>
          <w:rFonts w:ascii="Times New Roman" w:hAnsi="Times New Roman"/>
          <w:color w:val="000000"/>
          <w:sz w:val="28"/>
          <w:szCs w:val="28"/>
        </w:rPr>
        <w:t>,</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Г</w:t>
      </w:r>
      <w:r w:rsidRPr="00F92E89">
        <w:rPr>
          <w:rFonts w:ascii="Times New Roman" w:hAnsi="Times New Roman"/>
          <w:color w:val="000000"/>
          <w:sz w:val="28"/>
          <w:szCs w:val="28"/>
        </w:rPr>
        <w:t>оловне изд-во, 1985.-</w:t>
      </w:r>
      <w:r w:rsidR="00F92E89" w:rsidRPr="00F92E89">
        <w:rPr>
          <w:rFonts w:ascii="Times New Roman" w:hAnsi="Times New Roman"/>
          <w:color w:val="000000"/>
          <w:sz w:val="28"/>
          <w:szCs w:val="28"/>
        </w:rPr>
        <w:t>280</w:t>
      </w:r>
      <w:r w:rsidR="00F92E89">
        <w:rPr>
          <w:rFonts w:ascii="Times New Roman" w:hAnsi="Times New Roman"/>
          <w:color w:val="000000"/>
          <w:sz w:val="28"/>
          <w:szCs w:val="28"/>
        </w:rPr>
        <w:t> </w:t>
      </w:r>
      <w:r w:rsidR="00F92E89" w:rsidRPr="00F92E89">
        <w:rPr>
          <w:rFonts w:ascii="Times New Roman" w:hAnsi="Times New Roman"/>
          <w:color w:val="000000"/>
          <w:sz w:val="28"/>
          <w:szCs w:val="28"/>
        </w:rPr>
        <w:t>с.</w:t>
      </w:r>
    </w:p>
    <w:p w:rsidR="008B02A6" w:rsidRPr="00F92E89" w:rsidRDefault="008B02A6" w:rsidP="00F92E89">
      <w:pPr>
        <w:spacing w:after="0" w:line="360" w:lineRule="auto"/>
        <w:jc w:val="both"/>
        <w:rPr>
          <w:rFonts w:ascii="Times New Roman" w:hAnsi="Times New Roman"/>
          <w:color w:val="000000"/>
          <w:sz w:val="28"/>
          <w:szCs w:val="28"/>
        </w:rPr>
      </w:pPr>
      <w:r w:rsidRPr="00F92E89">
        <w:rPr>
          <w:rFonts w:ascii="Times New Roman" w:hAnsi="Times New Roman"/>
          <w:color w:val="000000"/>
          <w:sz w:val="28"/>
          <w:szCs w:val="28"/>
        </w:rPr>
        <w:t xml:space="preserve">8. </w:t>
      </w:r>
      <w:r w:rsidR="00F92E89" w:rsidRPr="00F92E89">
        <w:rPr>
          <w:rFonts w:ascii="Times New Roman" w:hAnsi="Times New Roman"/>
          <w:color w:val="000000"/>
          <w:sz w:val="28"/>
          <w:szCs w:val="28"/>
        </w:rPr>
        <w:t>Станевский</w:t>
      </w:r>
      <w:r w:rsidR="00F92E89">
        <w:rPr>
          <w:rFonts w:ascii="Times New Roman" w:hAnsi="Times New Roman"/>
          <w:color w:val="000000"/>
          <w:sz w:val="28"/>
          <w:szCs w:val="28"/>
        </w:rPr>
        <w:t> </w:t>
      </w:r>
      <w:r w:rsidR="00F92E89" w:rsidRPr="00F92E89">
        <w:rPr>
          <w:rFonts w:ascii="Times New Roman" w:hAnsi="Times New Roman"/>
          <w:color w:val="000000"/>
          <w:sz w:val="28"/>
          <w:szCs w:val="28"/>
        </w:rPr>
        <w:t>В.П.</w:t>
      </w:r>
      <w:r w:rsidR="00F92E89">
        <w:rPr>
          <w:rFonts w:ascii="Times New Roman" w:hAnsi="Times New Roman"/>
          <w:color w:val="000000"/>
          <w:sz w:val="28"/>
          <w:szCs w:val="28"/>
        </w:rPr>
        <w:t> </w:t>
      </w:r>
      <w:r w:rsidR="00F92E89" w:rsidRPr="00F92E89">
        <w:rPr>
          <w:rFonts w:ascii="Times New Roman" w:hAnsi="Times New Roman"/>
          <w:color w:val="000000"/>
          <w:sz w:val="28"/>
          <w:szCs w:val="28"/>
        </w:rPr>
        <w:t>Строительные</w:t>
      </w:r>
      <w:r w:rsidRPr="00F92E89">
        <w:rPr>
          <w:rFonts w:ascii="Times New Roman" w:hAnsi="Times New Roman"/>
          <w:color w:val="000000"/>
          <w:sz w:val="28"/>
          <w:szCs w:val="28"/>
        </w:rPr>
        <w:t xml:space="preserve"> краны: Справочник</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В.П.</w:t>
      </w:r>
      <w:r w:rsidR="00F92E89">
        <w:rPr>
          <w:rFonts w:ascii="Times New Roman" w:hAnsi="Times New Roman"/>
          <w:color w:val="000000"/>
          <w:sz w:val="28"/>
          <w:szCs w:val="28"/>
        </w:rPr>
        <w:t> </w:t>
      </w:r>
      <w:r w:rsidR="00F92E89" w:rsidRPr="00F92E89">
        <w:rPr>
          <w:rFonts w:ascii="Times New Roman" w:hAnsi="Times New Roman"/>
          <w:color w:val="000000"/>
          <w:sz w:val="28"/>
          <w:szCs w:val="28"/>
        </w:rPr>
        <w:t>Станевский</w:t>
      </w:r>
      <w:r w:rsidRPr="00F92E89">
        <w:rPr>
          <w:rFonts w:ascii="Times New Roman" w:hAnsi="Times New Roman"/>
          <w:color w:val="000000"/>
          <w:sz w:val="28"/>
          <w:szCs w:val="28"/>
        </w:rPr>
        <w:t>,</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В.Г.</w:t>
      </w:r>
      <w:r w:rsidR="00F92E89">
        <w:rPr>
          <w:rFonts w:ascii="Times New Roman" w:hAnsi="Times New Roman"/>
          <w:color w:val="000000"/>
          <w:sz w:val="28"/>
          <w:szCs w:val="28"/>
        </w:rPr>
        <w:t> </w:t>
      </w:r>
      <w:r w:rsidR="00F92E89" w:rsidRPr="00F92E89">
        <w:rPr>
          <w:rFonts w:ascii="Times New Roman" w:hAnsi="Times New Roman"/>
          <w:color w:val="000000"/>
          <w:sz w:val="28"/>
          <w:szCs w:val="28"/>
        </w:rPr>
        <w:t>Моисеенко,</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Н.П.</w:t>
      </w:r>
      <w:r w:rsidR="00F92E89">
        <w:rPr>
          <w:rFonts w:ascii="Times New Roman" w:hAnsi="Times New Roman"/>
          <w:color w:val="000000"/>
          <w:sz w:val="28"/>
          <w:szCs w:val="28"/>
        </w:rPr>
        <w:t> </w:t>
      </w:r>
      <w:r w:rsidR="00F92E89" w:rsidRPr="00F92E89">
        <w:rPr>
          <w:rFonts w:ascii="Times New Roman" w:hAnsi="Times New Roman"/>
          <w:color w:val="000000"/>
          <w:sz w:val="28"/>
          <w:szCs w:val="28"/>
        </w:rPr>
        <w:t>Колесник</w:t>
      </w:r>
      <w:r w:rsidRPr="00F92E89">
        <w:rPr>
          <w:rFonts w:ascii="Times New Roman" w:hAnsi="Times New Roman"/>
          <w:color w:val="000000"/>
          <w:sz w:val="28"/>
          <w:szCs w:val="28"/>
        </w:rPr>
        <w:t>.</w:t>
      </w:r>
      <w:r w:rsidR="00F92E89">
        <w:rPr>
          <w:rFonts w:ascii="Times New Roman" w:hAnsi="Times New Roman"/>
          <w:color w:val="000000"/>
          <w:sz w:val="28"/>
          <w:szCs w:val="28"/>
        </w:rPr>
        <w:t xml:space="preserve"> </w:t>
      </w:r>
      <w:r w:rsidRPr="00F92E89">
        <w:rPr>
          <w:rFonts w:ascii="Times New Roman" w:hAnsi="Times New Roman"/>
          <w:color w:val="000000"/>
          <w:sz w:val="28"/>
          <w:szCs w:val="28"/>
        </w:rPr>
        <w:t>-</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Киев:</w:t>
      </w:r>
      <w:r w:rsidR="00F92E89">
        <w:rPr>
          <w:rFonts w:ascii="Times New Roman" w:hAnsi="Times New Roman"/>
          <w:color w:val="000000"/>
          <w:sz w:val="28"/>
          <w:szCs w:val="28"/>
        </w:rPr>
        <w:t xml:space="preserve"> </w:t>
      </w:r>
      <w:r w:rsidR="00F92E89" w:rsidRPr="00F92E89">
        <w:rPr>
          <w:rFonts w:ascii="Times New Roman" w:hAnsi="Times New Roman"/>
          <w:color w:val="000000"/>
          <w:sz w:val="28"/>
          <w:szCs w:val="28"/>
        </w:rPr>
        <w:t>Б</w:t>
      </w:r>
      <w:r w:rsidRPr="00F92E89">
        <w:rPr>
          <w:rFonts w:ascii="Times New Roman" w:hAnsi="Times New Roman"/>
          <w:color w:val="000000"/>
          <w:sz w:val="28"/>
          <w:szCs w:val="28"/>
        </w:rPr>
        <w:t>удивельник, 1984.-</w:t>
      </w:r>
      <w:r w:rsidR="00F92E89" w:rsidRPr="00F92E89">
        <w:rPr>
          <w:rFonts w:ascii="Times New Roman" w:hAnsi="Times New Roman"/>
          <w:color w:val="000000"/>
          <w:sz w:val="28"/>
          <w:szCs w:val="28"/>
        </w:rPr>
        <w:t>238</w:t>
      </w:r>
      <w:r w:rsidR="00F92E89">
        <w:rPr>
          <w:rFonts w:ascii="Times New Roman" w:hAnsi="Times New Roman"/>
          <w:color w:val="000000"/>
          <w:sz w:val="28"/>
          <w:szCs w:val="28"/>
        </w:rPr>
        <w:t> </w:t>
      </w:r>
      <w:r w:rsidR="00F92E89" w:rsidRPr="00F92E89">
        <w:rPr>
          <w:rFonts w:ascii="Times New Roman" w:hAnsi="Times New Roman"/>
          <w:color w:val="000000"/>
          <w:sz w:val="28"/>
          <w:szCs w:val="28"/>
        </w:rPr>
        <w:t>с.</w:t>
      </w:r>
    </w:p>
    <w:p w:rsidR="008B02A6" w:rsidRPr="00F92E89" w:rsidRDefault="008B02A6" w:rsidP="00F92E89">
      <w:pPr>
        <w:spacing w:after="0" w:line="360" w:lineRule="auto"/>
        <w:jc w:val="both"/>
        <w:rPr>
          <w:rFonts w:ascii="Times New Roman" w:hAnsi="Times New Roman"/>
          <w:color w:val="000000"/>
          <w:sz w:val="28"/>
          <w:szCs w:val="28"/>
        </w:rPr>
      </w:pPr>
      <w:r w:rsidRPr="00F92E89">
        <w:rPr>
          <w:rFonts w:ascii="Times New Roman" w:hAnsi="Times New Roman"/>
          <w:color w:val="000000"/>
          <w:sz w:val="28"/>
          <w:szCs w:val="28"/>
        </w:rPr>
        <w:t>9. Методические указания Белгород. Издательство Бел.ГТАСМ</w:t>
      </w:r>
      <w:bookmarkStart w:id="0" w:name="_GoBack"/>
      <w:bookmarkEnd w:id="0"/>
    </w:p>
    <w:sectPr w:rsidR="008B02A6" w:rsidRPr="00F92E89" w:rsidSect="00F92E8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746" w:rsidRDefault="00287746" w:rsidP="006831B1">
      <w:pPr>
        <w:spacing w:after="0" w:line="240" w:lineRule="auto"/>
      </w:pPr>
      <w:r>
        <w:separator/>
      </w:r>
    </w:p>
  </w:endnote>
  <w:endnote w:type="continuationSeparator" w:id="0">
    <w:p w:rsidR="00287746" w:rsidRDefault="00287746" w:rsidP="00683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746" w:rsidRDefault="00287746" w:rsidP="006831B1">
      <w:pPr>
        <w:spacing w:after="0" w:line="240" w:lineRule="auto"/>
      </w:pPr>
      <w:r>
        <w:separator/>
      </w:r>
    </w:p>
  </w:footnote>
  <w:footnote w:type="continuationSeparator" w:id="0">
    <w:p w:rsidR="00287746" w:rsidRDefault="00287746" w:rsidP="006831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D5E15"/>
    <w:multiLevelType w:val="hybridMultilevel"/>
    <w:tmpl w:val="6E122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360402"/>
    <w:multiLevelType w:val="hybridMultilevel"/>
    <w:tmpl w:val="6E122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6996CA0"/>
    <w:multiLevelType w:val="hybridMultilevel"/>
    <w:tmpl w:val="61F8C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C194DD6"/>
    <w:multiLevelType w:val="hybridMultilevel"/>
    <w:tmpl w:val="569E72A2"/>
    <w:lvl w:ilvl="0" w:tplc="474ED7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704C6BFD"/>
    <w:multiLevelType w:val="hybridMultilevel"/>
    <w:tmpl w:val="56D0C42C"/>
    <w:lvl w:ilvl="0" w:tplc="0A884A72">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7EF612C"/>
    <w:multiLevelType w:val="hybridMultilevel"/>
    <w:tmpl w:val="6E1229C2"/>
    <w:lvl w:ilvl="0" w:tplc="0419000F">
      <w:start w:val="1"/>
      <w:numFmt w:val="decimal"/>
      <w:lvlText w:val="%1."/>
      <w:lvlJc w:val="left"/>
      <w:pPr>
        <w:ind w:left="3621" w:hanging="360"/>
      </w:pPr>
      <w:rPr>
        <w:rFonts w:cs="Times New Roman" w:hint="default"/>
      </w:rPr>
    </w:lvl>
    <w:lvl w:ilvl="1" w:tplc="04190019" w:tentative="1">
      <w:start w:val="1"/>
      <w:numFmt w:val="lowerLetter"/>
      <w:lvlText w:val="%2."/>
      <w:lvlJc w:val="left"/>
      <w:pPr>
        <w:ind w:left="4341" w:hanging="360"/>
      </w:pPr>
      <w:rPr>
        <w:rFonts w:cs="Times New Roman"/>
      </w:rPr>
    </w:lvl>
    <w:lvl w:ilvl="2" w:tplc="0419001B" w:tentative="1">
      <w:start w:val="1"/>
      <w:numFmt w:val="lowerRoman"/>
      <w:lvlText w:val="%3."/>
      <w:lvlJc w:val="right"/>
      <w:pPr>
        <w:ind w:left="5061" w:hanging="180"/>
      </w:pPr>
      <w:rPr>
        <w:rFonts w:cs="Times New Roman"/>
      </w:rPr>
    </w:lvl>
    <w:lvl w:ilvl="3" w:tplc="0419000F" w:tentative="1">
      <w:start w:val="1"/>
      <w:numFmt w:val="decimal"/>
      <w:lvlText w:val="%4."/>
      <w:lvlJc w:val="left"/>
      <w:pPr>
        <w:ind w:left="5781" w:hanging="360"/>
      </w:pPr>
      <w:rPr>
        <w:rFonts w:cs="Times New Roman"/>
      </w:rPr>
    </w:lvl>
    <w:lvl w:ilvl="4" w:tplc="04190019" w:tentative="1">
      <w:start w:val="1"/>
      <w:numFmt w:val="lowerLetter"/>
      <w:lvlText w:val="%5."/>
      <w:lvlJc w:val="left"/>
      <w:pPr>
        <w:ind w:left="6501" w:hanging="360"/>
      </w:pPr>
      <w:rPr>
        <w:rFonts w:cs="Times New Roman"/>
      </w:rPr>
    </w:lvl>
    <w:lvl w:ilvl="5" w:tplc="0419001B" w:tentative="1">
      <w:start w:val="1"/>
      <w:numFmt w:val="lowerRoman"/>
      <w:lvlText w:val="%6."/>
      <w:lvlJc w:val="right"/>
      <w:pPr>
        <w:ind w:left="7221" w:hanging="180"/>
      </w:pPr>
      <w:rPr>
        <w:rFonts w:cs="Times New Roman"/>
      </w:rPr>
    </w:lvl>
    <w:lvl w:ilvl="6" w:tplc="0419000F" w:tentative="1">
      <w:start w:val="1"/>
      <w:numFmt w:val="decimal"/>
      <w:lvlText w:val="%7."/>
      <w:lvlJc w:val="left"/>
      <w:pPr>
        <w:ind w:left="7941" w:hanging="360"/>
      </w:pPr>
      <w:rPr>
        <w:rFonts w:cs="Times New Roman"/>
      </w:rPr>
    </w:lvl>
    <w:lvl w:ilvl="7" w:tplc="04190019" w:tentative="1">
      <w:start w:val="1"/>
      <w:numFmt w:val="lowerLetter"/>
      <w:lvlText w:val="%8."/>
      <w:lvlJc w:val="left"/>
      <w:pPr>
        <w:ind w:left="8661" w:hanging="360"/>
      </w:pPr>
      <w:rPr>
        <w:rFonts w:cs="Times New Roman"/>
      </w:rPr>
    </w:lvl>
    <w:lvl w:ilvl="8" w:tplc="0419001B" w:tentative="1">
      <w:start w:val="1"/>
      <w:numFmt w:val="lowerRoman"/>
      <w:lvlText w:val="%9."/>
      <w:lvlJc w:val="right"/>
      <w:pPr>
        <w:ind w:left="9381" w:hanging="180"/>
      </w:pPr>
      <w:rPr>
        <w:rFonts w:cs="Times New Roman"/>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E83"/>
    <w:rsid w:val="000010F1"/>
    <w:rsid w:val="000537B6"/>
    <w:rsid w:val="00060728"/>
    <w:rsid w:val="000E2D1D"/>
    <w:rsid w:val="000F33A0"/>
    <w:rsid w:val="00117FC7"/>
    <w:rsid w:val="00124A31"/>
    <w:rsid w:val="00142AAD"/>
    <w:rsid w:val="00151A38"/>
    <w:rsid w:val="00192B37"/>
    <w:rsid w:val="001F408D"/>
    <w:rsid w:val="001F4FD1"/>
    <w:rsid w:val="00201E8F"/>
    <w:rsid w:val="0022726F"/>
    <w:rsid w:val="002345D9"/>
    <w:rsid w:val="00235155"/>
    <w:rsid w:val="00245C85"/>
    <w:rsid w:val="00277E92"/>
    <w:rsid w:val="0028131F"/>
    <w:rsid w:val="00287746"/>
    <w:rsid w:val="00293B3F"/>
    <w:rsid w:val="002D2393"/>
    <w:rsid w:val="0030735A"/>
    <w:rsid w:val="003447C8"/>
    <w:rsid w:val="00351B20"/>
    <w:rsid w:val="003A7CDE"/>
    <w:rsid w:val="003B1722"/>
    <w:rsid w:val="003B2710"/>
    <w:rsid w:val="003D22D3"/>
    <w:rsid w:val="003F48FA"/>
    <w:rsid w:val="003F5B90"/>
    <w:rsid w:val="0042519E"/>
    <w:rsid w:val="00433746"/>
    <w:rsid w:val="00460835"/>
    <w:rsid w:val="0047069A"/>
    <w:rsid w:val="004716C9"/>
    <w:rsid w:val="004C0A11"/>
    <w:rsid w:val="004C5A7D"/>
    <w:rsid w:val="004F2005"/>
    <w:rsid w:val="00501447"/>
    <w:rsid w:val="005035AD"/>
    <w:rsid w:val="005106F2"/>
    <w:rsid w:val="00521C9A"/>
    <w:rsid w:val="00524D4A"/>
    <w:rsid w:val="00530AFC"/>
    <w:rsid w:val="005311F8"/>
    <w:rsid w:val="005347DC"/>
    <w:rsid w:val="00536CBF"/>
    <w:rsid w:val="00547EE4"/>
    <w:rsid w:val="0057262A"/>
    <w:rsid w:val="005A51FF"/>
    <w:rsid w:val="00607720"/>
    <w:rsid w:val="00621BBC"/>
    <w:rsid w:val="00634540"/>
    <w:rsid w:val="006374DD"/>
    <w:rsid w:val="006378A1"/>
    <w:rsid w:val="006448EB"/>
    <w:rsid w:val="00660E17"/>
    <w:rsid w:val="006831B1"/>
    <w:rsid w:val="00693F5D"/>
    <w:rsid w:val="00693FDD"/>
    <w:rsid w:val="00695170"/>
    <w:rsid w:val="006B4EE1"/>
    <w:rsid w:val="006B7330"/>
    <w:rsid w:val="006D413E"/>
    <w:rsid w:val="006E0462"/>
    <w:rsid w:val="006E4B25"/>
    <w:rsid w:val="006F162B"/>
    <w:rsid w:val="00704466"/>
    <w:rsid w:val="00731EFD"/>
    <w:rsid w:val="00737687"/>
    <w:rsid w:val="00743D11"/>
    <w:rsid w:val="0075517A"/>
    <w:rsid w:val="00796239"/>
    <w:rsid w:val="00797C6E"/>
    <w:rsid w:val="007B455C"/>
    <w:rsid w:val="00857F20"/>
    <w:rsid w:val="00861D1E"/>
    <w:rsid w:val="00886C45"/>
    <w:rsid w:val="008B02A6"/>
    <w:rsid w:val="008B4BF3"/>
    <w:rsid w:val="00941B1B"/>
    <w:rsid w:val="009702D2"/>
    <w:rsid w:val="00981088"/>
    <w:rsid w:val="009A0482"/>
    <w:rsid w:val="009A5113"/>
    <w:rsid w:val="009E024D"/>
    <w:rsid w:val="009E76E6"/>
    <w:rsid w:val="009F410A"/>
    <w:rsid w:val="00A10F84"/>
    <w:rsid w:val="00A35747"/>
    <w:rsid w:val="00A4377B"/>
    <w:rsid w:val="00A764A6"/>
    <w:rsid w:val="00A7650E"/>
    <w:rsid w:val="00A96CAA"/>
    <w:rsid w:val="00AA4244"/>
    <w:rsid w:val="00AB088F"/>
    <w:rsid w:val="00AB796A"/>
    <w:rsid w:val="00AC32B2"/>
    <w:rsid w:val="00AC3939"/>
    <w:rsid w:val="00AD4E85"/>
    <w:rsid w:val="00AF2692"/>
    <w:rsid w:val="00B312A9"/>
    <w:rsid w:val="00B33148"/>
    <w:rsid w:val="00B35E62"/>
    <w:rsid w:val="00B71C55"/>
    <w:rsid w:val="00B848A6"/>
    <w:rsid w:val="00B97B14"/>
    <w:rsid w:val="00BA7FAD"/>
    <w:rsid w:val="00C219D6"/>
    <w:rsid w:val="00C27E5A"/>
    <w:rsid w:val="00C4749D"/>
    <w:rsid w:val="00C51360"/>
    <w:rsid w:val="00C81BEF"/>
    <w:rsid w:val="00C971F2"/>
    <w:rsid w:val="00CA2E83"/>
    <w:rsid w:val="00CF771E"/>
    <w:rsid w:val="00D030D3"/>
    <w:rsid w:val="00D05D93"/>
    <w:rsid w:val="00D135CE"/>
    <w:rsid w:val="00D17B84"/>
    <w:rsid w:val="00D37A0A"/>
    <w:rsid w:val="00D50470"/>
    <w:rsid w:val="00D56EA1"/>
    <w:rsid w:val="00DA7E69"/>
    <w:rsid w:val="00E1181B"/>
    <w:rsid w:val="00E827A5"/>
    <w:rsid w:val="00EB19B0"/>
    <w:rsid w:val="00EB2987"/>
    <w:rsid w:val="00EB7973"/>
    <w:rsid w:val="00EC46F8"/>
    <w:rsid w:val="00EC5C3E"/>
    <w:rsid w:val="00ED1F00"/>
    <w:rsid w:val="00EE633A"/>
    <w:rsid w:val="00F0092F"/>
    <w:rsid w:val="00F13E6B"/>
    <w:rsid w:val="00F326F4"/>
    <w:rsid w:val="00F354D1"/>
    <w:rsid w:val="00F413CE"/>
    <w:rsid w:val="00F604F9"/>
    <w:rsid w:val="00F75458"/>
    <w:rsid w:val="00F75835"/>
    <w:rsid w:val="00F843E4"/>
    <w:rsid w:val="00F84B34"/>
    <w:rsid w:val="00F92E89"/>
    <w:rsid w:val="00FA164D"/>
    <w:rsid w:val="00FA2274"/>
    <w:rsid w:val="00FB00D2"/>
    <w:rsid w:val="00FD502E"/>
    <w:rsid w:val="00FF3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docId w15:val="{0C02233E-1E93-4ABD-83D5-D0EF1C3B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B20"/>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A2E83"/>
    <w:pPr>
      <w:ind w:left="720"/>
      <w:contextualSpacing/>
    </w:pPr>
  </w:style>
  <w:style w:type="character" w:styleId="a4">
    <w:name w:val="Placeholder Text"/>
    <w:basedOn w:val="a0"/>
    <w:uiPriority w:val="99"/>
    <w:semiHidden/>
    <w:rsid w:val="00EE633A"/>
    <w:rPr>
      <w:rFonts w:cs="Times New Roman"/>
      <w:color w:val="808080"/>
    </w:rPr>
  </w:style>
  <w:style w:type="paragraph" w:styleId="a5">
    <w:name w:val="Balloon Text"/>
    <w:basedOn w:val="a"/>
    <w:link w:val="a6"/>
    <w:uiPriority w:val="99"/>
    <w:semiHidden/>
    <w:rsid w:val="00EE633A"/>
    <w:pPr>
      <w:spacing w:after="0" w:line="240" w:lineRule="auto"/>
    </w:pPr>
    <w:rPr>
      <w:rFonts w:ascii="Tahoma" w:hAnsi="Tahoma" w:cs="Tahoma"/>
      <w:sz w:val="16"/>
      <w:szCs w:val="16"/>
    </w:rPr>
  </w:style>
  <w:style w:type="table" w:styleId="a7">
    <w:name w:val="Table Grid"/>
    <w:basedOn w:val="a1"/>
    <w:uiPriority w:val="99"/>
    <w:rsid w:val="00857F20"/>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Текст выноски Знак"/>
    <w:basedOn w:val="a0"/>
    <w:link w:val="a5"/>
    <w:uiPriority w:val="99"/>
    <w:semiHidden/>
    <w:locked/>
    <w:rsid w:val="00EE633A"/>
    <w:rPr>
      <w:rFonts w:ascii="Tahoma" w:hAnsi="Tahoma" w:cs="Tahoma"/>
      <w:sz w:val="16"/>
      <w:szCs w:val="16"/>
    </w:rPr>
  </w:style>
  <w:style w:type="paragraph" w:styleId="a8">
    <w:name w:val="header"/>
    <w:basedOn w:val="a"/>
    <w:link w:val="a9"/>
    <w:uiPriority w:val="99"/>
    <w:semiHidden/>
    <w:rsid w:val="006831B1"/>
    <w:pPr>
      <w:tabs>
        <w:tab w:val="center" w:pos="4677"/>
        <w:tab w:val="right" w:pos="9355"/>
      </w:tabs>
      <w:spacing w:after="0" w:line="240" w:lineRule="auto"/>
    </w:pPr>
  </w:style>
  <w:style w:type="paragraph" w:styleId="aa">
    <w:name w:val="footer"/>
    <w:basedOn w:val="a"/>
    <w:link w:val="ab"/>
    <w:uiPriority w:val="99"/>
    <w:rsid w:val="006831B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6831B1"/>
    <w:rPr>
      <w:rFonts w:cs="Times New Roman"/>
    </w:rPr>
  </w:style>
  <w:style w:type="table" w:styleId="1">
    <w:name w:val="Table Grid 1"/>
    <w:basedOn w:val="a1"/>
    <w:uiPriority w:val="99"/>
    <w:rsid w:val="00F92E89"/>
    <w:pPr>
      <w:spacing w:after="200" w:line="276" w:lineRule="auto"/>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b">
    <w:name w:val="Нижний колонтитул Знак"/>
    <w:basedOn w:val="a0"/>
    <w:link w:val="aa"/>
    <w:uiPriority w:val="99"/>
    <w:locked/>
    <w:rsid w:val="006831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3216</Words>
  <Characters>18335</Characters>
  <Application>Microsoft Office Word</Application>
  <DocSecurity>0</DocSecurity>
  <Lines>152</Lines>
  <Paragraphs>43</Paragraphs>
  <ScaleCrop>false</ScaleCrop>
  <Company>Tycoon</Company>
  <LinksUpToDate>false</LinksUpToDate>
  <CharactersWithSpaces>21508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2014-04-17T16:55:00Z</dcterms:created>
  <dcterms:modified xsi:type="dcterms:W3CDTF">2014-04-17T16:55:00Z</dcterms:modified>
</cp:coreProperties>
</file>