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5A5" w:rsidRDefault="003855A5" w:rsidP="003855A5">
      <w:pPr>
        <w:pStyle w:val="af8"/>
      </w:pPr>
      <w:r>
        <w:t>Содержание</w:t>
      </w:r>
    </w:p>
    <w:p w:rsidR="003855A5" w:rsidRDefault="003855A5" w:rsidP="003855A5">
      <w:pPr>
        <w:ind w:firstLine="709"/>
      </w:pPr>
    </w:p>
    <w:p w:rsidR="003855A5" w:rsidRDefault="003855A5">
      <w:pPr>
        <w:pStyle w:val="26"/>
        <w:rPr>
          <w:smallCaps w:val="0"/>
          <w:noProof/>
          <w:sz w:val="24"/>
          <w:szCs w:val="24"/>
        </w:rPr>
      </w:pPr>
      <w:r>
        <w:fldChar w:fldCharType="begin"/>
      </w:r>
      <w:r>
        <w:instrText xml:space="preserve"> TOC \o "1-3" \n \h \z \u </w:instrText>
      </w:r>
      <w:r>
        <w:fldChar w:fldCharType="separate"/>
      </w:r>
      <w:hyperlink w:anchor="_Toc254342903" w:history="1">
        <w:r w:rsidRPr="00877600">
          <w:rPr>
            <w:rStyle w:val="ae"/>
            <w:noProof/>
          </w:rPr>
          <w:t>1. Исходные данные на проектирование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04" w:history="1">
        <w:r w:rsidR="003855A5" w:rsidRPr="00877600">
          <w:rPr>
            <w:rStyle w:val="ae"/>
            <w:noProof/>
          </w:rPr>
          <w:t>2. Анализ инженерно-геологических условий строительной площадки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05" w:history="1">
        <w:r w:rsidR="003855A5" w:rsidRPr="00877600">
          <w:rPr>
            <w:rStyle w:val="ae"/>
            <w:noProof/>
          </w:rPr>
          <w:t>3. Проектирование фундаментов мелкого заложения на естественном основании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06" w:history="1">
        <w:r w:rsidR="003855A5" w:rsidRPr="00877600">
          <w:rPr>
            <w:rStyle w:val="ae"/>
            <w:noProof/>
          </w:rPr>
          <w:t>3.1. Определение глубины заложения подошвы фундамента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07" w:history="1">
        <w:r w:rsidR="003855A5" w:rsidRPr="00877600">
          <w:rPr>
            <w:rStyle w:val="ae"/>
            <w:noProof/>
          </w:rPr>
          <w:t>3.2. Определение размеров подошвы фундамента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08" w:history="1">
        <w:r w:rsidR="003855A5" w:rsidRPr="00877600">
          <w:rPr>
            <w:rStyle w:val="ae"/>
            <w:noProof/>
          </w:rPr>
          <w:t>3.3. Определение расчетного сопротивления грунта основания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09" w:history="1">
        <w:r w:rsidR="003855A5" w:rsidRPr="00877600">
          <w:rPr>
            <w:rStyle w:val="ae"/>
            <w:noProof/>
          </w:rPr>
          <w:t>3.4. Конструирование фундамента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10" w:history="1">
        <w:r w:rsidR="003855A5" w:rsidRPr="00877600">
          <w:rPr>
            <w:rStyle w:val="ae"/>
            <w:noProof/>
          </w:rPr>
          <w:t>3.5. Расчет осадки фундаментов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11" w:history="1">
        <w:r w:rsidR="003855A5" w:rsidRPr="00877600">
          <w:rPr>
            <w:rStyle w:val="ae"/>
            <w:noProof/>
          </w:rPr>
          <w:t>3.6. Проверка прочности подстилающего слоя грунта основания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12" w:history="1">
        <w:r w:rsidR="003855A5" w:rsidRPr="00877600">
          <w:rPr>
            <w:rStyle w:val="ae"/>
            <w:noProof/>
          </w:rPr>
          <w:t>3.7. Расчет устойчивости фундаментов на плоский сдвиг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13" w:history="1">
        <w:r w:rsidR="003855A5" w:rsidRPr="00877600">
          <w:rPr>
            <w:rStyle w:val="ae"/>
            <w:noProof/>
          </w:rPr>
          <w:t>3.8. Расчет устойчивости фундаментов на воздействие касательных сил морозного пучения грунта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14" w:history="1">
        <w:r w:rsidR="003855A5" w:rsidRPr="00877600">
          <w:rPr>
            <w:rStyle w:val="ae"/>
            <w:noProof/>
          </w:rPr>
          <w:t>4. Проектирование свайных ленточных и кустовых фундаментов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15" w:history="1">
        <w:r w:rsidR="003855A5" w:rsidRPr="00877600">
          <w:rPr>
            <w:rStyle w:val="ae"/>
            <w:noProof/>
          </w:rPr>
          <w:t>4.1. Определение расчетных нагрузок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16" w:history="1">
        <w:r w:rsidR="003855A5" w:rsidRPr="00877600">
          <w:rPr>
            <w:rStyle w:val="ae"/>
            <w:noProof/>
          </w:rPr>
          <w:t>4.2. Назначение размеров ростверка и глубины его заложения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17" w:history="1">
        <w:r w:rsidR="003855A5" w:rsidRPr="00877600">
          <w:rPr>
            <w:rStyle w:val="ae"/>
            <w:noProof/>
          </w:rPr>
          <w:t>4.3. Выбор типа свай и их предварительных размеров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18" w:history="1">
        <w:r w:rsidR="003855A5" w:rsidRPr="00877600">
          <w:rPr>
            <w:rStyle w:val="ae"/>
            <w:noProof/>
          </w:rPr>
          <w:t>4.4. Определение несущей способности свай по грунту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19" w:history="1">
        <w:r w:rsidR="003855A5" w:rsidRPr="00877600">
          <w:rPr>
            <w:rStyle w:val="ae"/>
            <w:noProof/>
          </w:rPr>
          <w:t>4.5. Определение несущей способности сваи по материалу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20" w:history="1">
        <w:r w:rsidR="003855A5" w:rsidRPr="00877600">
          <w:rPr>
            <w:rStyle w:val="ae"/>
            <w:noProof/>
          </w:rPr>
          <w:t>4.6. Определение количества свай в ростверке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21" w:history="1">
        <w:r w:rsidR="003855A5" w:rsidRPr="00877600">
          <w:rPr>
            <w:rStyle w:val="ae"/>
            <w:noProof/>
          </w:rPr>
          <w:t>4.7. Конструирование свайных фундаментов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22" w:history="1">
        <w:r w:rsidR="003855A5" w:rsidRPr="00877600">
          <w:rPr>
            <w:rStyle w:val="ae"/>
            <w:noProof/>
          </w:rPr>
          <w:t>4.8. Определение фактической нагрузки на сваи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23" w:history="1">
        <w:r w:rsidR="003855A5" w:rsidRPr="00877600">
          <w:rPr>
            <w:rStyle w:val="ae"/>
            <w:noProof/>
          </w:rPr>
          <w:t>4.9. Расчет свай на горизонтальные нагрузки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24" w:history="1">
        <w:r w:rsidR="003855A5" w:rsidRPr="00877600">
          <w:rPr>
            <w:rStyle w:val="ae"/>
            <w:noProof/>
          </w:rPr>
          <w:t>4.10. Проверка давлений в основании свайного фундамента как условно массивного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25" w:history="1">
        <w:r w:rsidR="003855A5" w:rsidRPr="00877600">
          <w:rPr>
            <w:rStyle w:val="ae"/>
            <w:noProof/>
          </w:rPr>
          <w:t>4.11. Расчет осадки основания свайного фундамента как условно массивного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26" w:history="1">
        <w:r w:rsidR="003855A5" w:rsidRPr="00877600">
          <w:rPr>
            <w:rStyle w:val="ae"/>
            <w:noProof/>
          </w:rPr>
          <w:t>5. Технико-экономическое сравнение вариантов фундаментов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27" w:history="1">
        <w:r w:rsidR="003855A5" w:rsidRPr="00877600">
          <w:rPr>
            <w:rStyle w:val="ae"/>
            <w:noProof/>
          </w:rPr>
          <w:t>5.1 Подготовительные работы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28" w:history="1">
        <w:r w:rsidR="003855A5" w:rsidRPr="00877600">
          <w:rPr>
            <w:rStyle w:val="ae"/>
            <w:noProof/>
          </w:rPr>
          <w:t>5.2 Геодезические работы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29" w:history="1">
        <w:r w:rsidR="003855A5" w:rsidRPr="00877600">
          <w:rPr>
            <w:rStyle w:val="ae"/>
            <w:noProof/>
          </w:rPr>
          <w:t>5.3 Разработка грунта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30" w:history="1">
        <w:r w:rsidR="003855A5" w:rsidRPr="00877600">
          <w:rPr>
            <w:rStyle w:val="ae"/>
            <w:noProof/>
          </w:rPr>
          <w:t>5.4 Подготовка основания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31" w:history="1">
        <w:r w:rsidR="003855A5" w:rsidRPr="00877600">
          <w:rPr>
            <w:rStyle w:val="ae"/>
            <w:noProof/>
          </w:rPr>
          <w:t>5.5 Засыпка пазух котлованов</w:t>
        </w:r>
      </w:hyperlink>
    </w:p>
    <w:p w:rsidR="003855A5" w:rsidRDefault="00962620">
      <w:pPr>
        <w:pStyle w:val="26"/>
        <w:rPr>
          <w:smallCaps w:val="0"/>
          <w:noProof/>
          <w:sz w:val="24"/>
          <w:szCs w:val="24"/>
        </w:rPr>
      </w:pPr>
      <w:hyperlink w:anchor="_Toc254342932" w:history="1">
        <w:r w:rsidR="003855A5" w:rsidRPr="00877600">
          <w:rPr>
            <w:rStyle w:val="ae"/>
            <w:noProof/>
          </w:rPr>
          <w:t>5.6 Техника безопасности при возведении фундаментов</w:t>
        </w:r>
      </w:hyperlink>
    </w:p>
    <w:p w:rsidR="003855A5" w:rsidRPr="003855A5" w:rsidRDefault="003855A5" w:rsidP="003855A5">
      <w:pPr>
        <w:ind w:firstLine="709"/>
      </w:pPr>
      <w:r>
        <w:fldChar w:fldCharType="end"/>
      </w:r>
    </w:p>
    <w:p w:rsidR="00AD09E4" w:rsidRPr="00780B20" w:rsidRDefault="003855A5" w:rsidP="003E2102">
      <w:pPr>
        <w:pStyle w:val="2"/>
      </w:pPr>
      <w:r>
        <w:br w:type="page"/>
      </w:r>
      <w:bookmarkStart w:id="0" w:name="_Toc254342903"/>
      <w:r w:rsidR="00AD09E4" w:rsidRPr="00780B20">
        <w:t>1. Исходные данные на проектирование</w:t>
      </w:r>
      <w:bookmarkEnd w:id="0"/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pStyle w:val="a6"/>
      </w:pPr>
      <w:r w:rsidRPr="00780B20">
        <w:t>В соответствие с заданием в курсовом проекте необходимо запроектиро</w:t>
      </w:r>
      <w:r w:rsidR="009B40F7">
        <w:t xml:space="preserve">вать фундаменты для ремонтного </w:t>
      </w:r>
      <w:r w:rsidRPr="00780B20">
        <w:t>цеха в двух вариантах:</w:t>
      </w:r>
    </w:p>
    <w:p w:rsidR="00AD09E4" w:rsidRPr="00780B20" w:rsidRDefault="00AD09E4" w:rsidP="003E2102">
      <w:pPr>
        <w:ind w:firstLine="709"/>
      </w:pPr>
      <w:r w:rsidRPr="00780B20">
        <w:t>1)Фундамент мелкого заложения на естественном основании</w:t>
      </w:r>
    </w:p>
    <w:p w:rsidR="00AD09E4" w:rsidRPr="00780B20" w:rsidRDefault="00AD09E4" w:rsidP="003E2102">
      <w:pPr>
        <w:ind w:firstLine="709"/>
      </w:pPr>
      <w:r w:rsidRPr="00780B20">
        <w:t>2)Свайный фундамент</w:t>
      </w:r>
    </w:p>
    <w:p w:rsidR="00AD09E4" w:rsidRPr="00780B20" w:rsidRDefault="00AD09E4" w:rsidP="003E2102">
      <w:pPr>
        <w:ind w:firstLine="709"/>
      </w:pPr>
      <w:r w:rsidRPr="00780B20">
        <w:t>Схема здания представлена на рисунке 1.1.</w:t>
      </w:r>
    </w:p>
    <w:p w:rsidR="00AD09E4" w:rsidRPr="00780B20" w:rsidRDefault="00AD09E4" w:rsidP="003E2102">
      <w:pPr>
        <w:ind w:firstLine="709"/>
      </w:pPr>
      <w:r w:rsidRPr="00780B20">
        <w:t>Нагрузки, действующие в уровне обреза фундамента, приведены в таблице 1.1.</w:t>
      </w:r>
    </w:p>
    <w:p w:rsidR="00AD09E4" w:rsidRPr="00780B20" w:rsidRDefault="00AD09E4" w:rsidP="003E2102">
      <w:pPr>
        <w:ind w:firstLine="709"/>
      </w:pPr>
    </w:p>
    <w:p w:rsidR="00780B20" w:rsidRDefault="00780B20" w:rsidP="003E2102">
      <w:pPr>
        <w:ind w:firstLine="709"/>
      </w:pPr>
      <w:r>
        <w:t>Таблица 1.1.</w:t>
      </w:r>
    </w:p>
    <w:p w:rsidR="00AD09E4" w:rsidRPr="00780B20" w:rsidRDefault="00AD09E4" w:rsidP="003E2102">
      <w:pPr>
        <w:ind w:firstLine="709"/>
      </w:pPr>
      <w:r w:rsidRPr="00780B20">
        <w:t>Нормативные нагрузки на обрезах фундамента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5"/>
        <w:gridCol w:w="1436"/>
        <w:gridCol w:w="1816"/>
        <w:gridCol w:w="1994"/>
        <w:gridCol w:w="1517"/>
      </w:tblGrid>
      <w:tr w:rsidR="00AD09E4" w:rsidRPr="00780B20" w:rsidTr="00AA44A7">
        <w:trPr>
          <w:trHeight w:val="168"/>
          <w:jc w:val="center"/>
        </w:trPr>
        <w:tc>
          <w:tcPr>
            <w:tcW w:w="2445" w:type="dxa"/>
            <w:vMerge w:val="restart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Варианты схем зданий и их назначение</w:t>
            </w:r>
          </w:p>
        </w:tc>
        <w:tc>
          <w:tcPr>
            <w:tcW w:w="1436" w:type="dxa"/>
            <w:vMerge w:val="restart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Номер фундамента</w:t>
            </w:r>
          </w:p>
        </w:tc>
        <w:tc>
          <w:tcPr>
            <w:tcW w:w="5327" w:type="dxa"/>
            <w:gridSpan w:val="3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Нагрузки</w:t>
            </w:r>
          </w:p>
        </w:tc>
      </w:tr>
      <w:tr w:rsidR="00AD09E4" w:rsidRPr="00780B20" w:rsidTr="00AA44A7">
        <w:trPr>
          <w:trHeight w:val="136"/>
          <w:jc w:val="center"/>
        </w:trPr>
        <w:tc>
          <w:tcPr>
            <w:tcW w:w="2445" w:type="dxa"/>
            <w:vMerge/>
            <w:shd w:val="clear" w:color="auto" w:fill="auto"/>
          </w:tcPr>
          <w:p w:rsidR="00AD09E4" w:rsidRPr="00780B20" w:rsidRDefault="00AD09E4" w:rsidP="004613C7">
            <w:pPr>
              <w:pStyle w:val="af9"/>
            </w:pPr>
          </w:p>
        </w:tc>
        <w:tc>
          <w:tcPr>
            <w:tcW w:w="1436" w:type="dxa"/>
            <w:vMerge/>
            <w:shd w:val="clear" w:color="auto" w:fill="auto"/>
          </w:tcPr>
          <w:p w:rsidR="00AD09E4" w:rsidRPr="00780B20" w:rsidRDefault="00AD09E4" w:rsidP="004613C7">
            <w:pPr>
              <w:pStyle w:val="af9"/>
            </w:pPr>
          </w:p>
        </w:tc>
        <w:tc>
          <w:tcPr>
            <w:tcW w:w="1816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AA44A7">
              <w:rPr>
                <w:lang w:val="en-US"/>
              </w:rPr>
              <w:t>N</w:t>
            </w:r>
            <w:r w:rsidRPr="00AA44A7">
              <w:rPr>
                <w:vertAlign w:val="subscript"/>
              </w:rPr>
              <w:t>11</w:t>
            </w:r>
            <w:r w:rsidRPr="00780B20">
              <w:t>, кН</w:t>
            </w:r>
          </w:p>
        </w:tc>
        <w:tc>
          <w:tcPr>
            <w:tcW w:w="1994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AA44A7">
              <w:rPr>
                <w:lang w:val="en-US"/>
              </w:rPr>
              <w:t>M</w:t>
            </w:r>
            <w:r w:rsidRPr="00AA44A7">
              <w:rPr>
                <w:vertAlign w:val="subscript"/>
              </w:rPr>
              <w:t>11</w:t>
            </w:r>
            <w:r w:rsidRPr="00780B20">
              <w:t xml:space="preserve">, </w:t>
            </w:r>
            <w:r w:rsidRPr="00AA44A7">
              <w:rPr>
                <w:position w:val="-4"/>
                <w:lang w:val="en-US"/>
              </w:rPr>
              <w:object w:dxaOrig="639" w:dyaOrig="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25pt;height:12pt" o:ole="">
                  <v:imagedata r:id="rId5" o:title=""/>
                </v:shape>
                <o:OLEObject Type="Embed" ProgID="Equation.3" ShapeID="_x0000_i1025" DrawAspect="Content" ObjectID="_1459109244" r:id="rId6"/>
              </w:object>
            </w:r>
          </w:p>
        </w:tc>
        <w:tc>
          <w:tcPr>
            <w:tcW w:w="1517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AA44A7">
              <w:rPr>
                <w:lang w:val="en-US"/>
              </w:rPr>
              <w:t>F</w:t>
            </w:r>
            <w:r w:rsidRPr="00AA44A7">
              <w:rPr>
                <w:vertAlign w:val="subscript"/>
                <w:lang w:val="en-US"/>
              </w:rPr>
              <w:t>h</w:t>
            </w:r>
            <w:r w:rsidRPr="00AA44A7">
              <w:rPr>
                <w:vertAlign w:val="subscript"/>
              </w:rPr>
              <w:t>11</w:t>
            </w:r>
            <w:r w:rsidRPr="00780B20">
              <w:t>, кН</w:t>
            </w:r>
          </w:p>
        </w:tc>
      </w:tr>
      <w:tr w:rsidR="00AD09E4" w:rsidRPr="00780B20" w:rsidTr="00AA44A7">
        <w:trPr>
          <w:trHeight w:val="914"/>
          <w:jc w:val="center"/>
        </w:trPr>
        <w:tc>
          <w:tcPr>
            <w:tcW w:w="2445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5. Ремонтный цех</w:t>
            </w:r>
          </w:p>
          <w:p w:rsidR="00AD09E4" w:rsidRPr="00780B20" w:rsidRDefault="00AD09E4" w:rsidP="004613C7">
            <w:pPr>
              <w:pStyle w:val="af9"/>
            </w:pPr>
          </w:p>
          <w:p w:rsidR="00AD09E4" w:rsidRPr="00780B20" w:rsidRDefault="00AD09E4" w:rsidP="004613C7">
            <w:pPr>
              <w:pStyle w:val="af9"/>
            </w:pPr>
          </w:p>
        </w:tc>
        <w:tc>
          <w:tcPr>
            <w:tcW w:w="1436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1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2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5</w:t>
            </w:r>
          </w:p>
        </w:tc>
        <w:tc>
          <w:tcPr>
            <w:tcW w:w="1816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1090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750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1560</w:t>
            </w:r>
          </w:p>
        </w:tc>
        <w:tc>
          <w:tcPr>
            <w:tcW w:w="1994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42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-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-200</w:t>
            </w:r>
          </w:p>
        </w:tc>
        <w:tc>
          <w:tcPr>
            <w:tcW w:w="1517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-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-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-12</w:t>
            </w:r>
          </w:p>
        </w:tc>
      </w:tr>
    </w:tbl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Вариант геологического разреза приведен в таблице 1.2.</w:t>
      </w:r>
    </w:p>
    <w:p w:rsidR="00AD09E4" w:rsidRPr="00780B20" w:rsidRDefault="00AD09E4" w:rsidP="003E2102">
      <w:pPr>
        <w:ind w:firstLine="709"/>
      </w:pPr>
    </w:p>
    <w:p w:rsidR="00780B20" w:rsidRDefault="00780B20" w:rsidP="003E2102">
      <w:pPr>
        <w:ind w:firstLine="709"/>
      </w:pPr>
      <w:r>
        <w:t>Таблица 1.2.</w:t>
      </w:r>
    </w:p>
    <w:p w:rsidR="00AD09E4" w:rsidRPr="00780B20" w:rsidRDefault="00AD09E4" w:rsidP="003E2102">
      <w:pPr>
        <w:ind w:firstLine="709"/>
      </w:pPr>
      <w:r w:rsidRPr="00780B20">
        <w:t>Варианты геологических разрезов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7"/>
        <w:gridCol w:w="1128"/>
        <w:gridCol w:w="1105"/>
        <w:gridCol w:w="1230"/>
        <w:gridCol w:w="1225"/>
        <w:gridCol w:w="2543"/>
      </w:tblGrid>
      <w:tr w:rsidR="00AD09E4" w:rsidRPr="00780B20" w:rsidTr="00AA44A7">
        <w:trPr>
          <w:trHeight w:val="683"/>
          <w:jc w:val="center"/>
        </w:trPr>
        <w:tc>
          <w:tcPr>
            <w:tcW w:w="1977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Номер геологического разреза</w:t>
            </w:r>
          </w:p>
        </w:tc>
        <w:tc>
          <w:tcPr>
            <w:tcW w:w="4688" w:type="dxa"/>
            <w:gridSpan w:val="4"/>
            <w:shd w:val="clear" w:color="auto" w:fill="auto"/>
          </w:tcPr>
          <w:p w:rsidR="00AD09E4" w:rsidRPr="00780B20" w:rsidRDefault="00962620" w:rsidP="004613C7">
            <w:pPr>
              <w:pStyle w:val="af9"/>
            </w:pPr>
            <w:r>
              <w:rPr>
                <w:noProof/>
              </w:rPr>
              <w:pict>
                <v:line id="_x0000_s1026" style="position:absolute;z-index:251655168;mso-position-horizontal-relative:text;mso-position-vertical-relative:text" from="55.2pt,13.05pt" to="173.35pt,13.05pt"/>
              </w:pict>
            </w:r>
            <w:r w:rsidR="00AD09E4" w:rsidRPr="00780B20">
              <w:t>Номера грунтов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Отметка подошвы слоя</w:t>
            </w:r>
          </w:p>
        </w:tc>
        <w:tc>
          <w:tcPr>
            <w:tcW w:w="2543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Отметка У.П.В.</w:t>
            </w:r>
          </w:p>
          <w:p w:rsidR="00AD09E4" w:rsidRPr="00780B20" w:rsidRDefault="00AD09E4" w:rsidP="004613C7">
            <w:pPr>
              <w:pStyle w:val="af9"/>
            </w:pPr>
          </w:p>
        </w:tc>
      </w:tr>
      <w:tr w:rsidR="00AD09E4" w:rsidRPr="00780B20" w:rsidTr="00AA44A7">
        <w:trPr>
          <w:trHeight w:val="590"/>
          <w:jc w:val="center"/>
        </w:trPr>
        <w:tc>
          <w:tcPr>
            <w:tcW w:w="1977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9</w:t>
            </w:r>
          </w:p>
        </w:tc>
        <w:tc>
          <w:tcPr>
            <w:tcW w:w="1128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9</w:t>
            </w:r>
          </w:p>
          <w:p w:rsidR="00AD09E4" w:rsidRPr="00780B20" w:rsidRDefault="00962620" w:rsidP="004613C7">
            <w:pPr>
              <w:pStyle w:val="af9"/>
            </w:pPr>
            <w:r>
              <w:rPr>
                <w:noProof/>
              </w:rPr>
              <w:pict>
                <v:line id="_x0000_s1027" style="position:absolute;z-index:251656192" from="13.25pt,.4pt" to="33.5pt,.4pt"/>
              </w:pict>
            </w:r>
            <w:r w:rsidR="00AD09E4" w:rsidRPr="00780B20">
              <w:t>0,4</w:t>
            </w:r>
          </w:p>
        </w:tc>
        <w:tc>
          <w:tcPr>
            <w:tcW w:w="1105" w:type="dxa"/>
            <w:shd w:val="clear" w:color="auto" w:fill="auto"/>
          </w:tcPr>
          <w:p w:rsidR="00AD09E4" w:rsidRPr="00780B20" w:rsidRDefault="00962620" w:rsidP="004613C7">
            <w:pPr>
              <w:pStyle w:val="af9"/>
            </w:pPr>
            <w:r>
              <w:rPr>
                <w:noProof/>
              </w:rPr>
              <w:pict>
                <v:line id="_x0000_s1028" style="position:absolute;z-index:251658240;mso-position-horizontal-relative:text;mso-position-vertical-relative:text" from="13.15pt,12.65pt" to="32.45pt,12.65pt"/>
              </w:pict>
            </w:r>
            <w:r w:rsidR="00AD09E4" w:rsidRPr="00780B20">
              <w:t>35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4,4</w:t>
            </w:r>
          </w:p>
        </w:tc>
        <w:tc>
          <w:tcPr>
            <w:tcW w:w="1230" w:type="dxa"/>
            <w:shd w:val="clear" w:color="auto" w:fill="auto"/>
          </w:tcPr>
          <w:p w:rsidR="00AD09E4" w:rsidRPr="00780B20" w:rsidRDefault="00962620" w:rsidP="004613C7">
            <w:pPr>
              <w:pStyle w:val="af9"/>
            </w:pPr>
            <w:r>
              <w:rPr>
                <w:noProof/>
              </w:rPr>
              <w:pict>
                <v:line id="_x0000_s1029" style="position:absolute;z-index:251659264;mso-position-horizontal-relative:text;mso-position-vertical-relative:text" from="13.25pt,13.15pt" to="37.05pt,13.15pt"/>
              </w:pict>
            </w:r>
            <w:r w:rsidR="00AD09E4" w:rsidRPr="00780B20">
              <w:t>25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12,4</w:t>
            </w:r>
          </w:p>
        </w:tc>
        <w:tc>
          <w:tcPr>
            <w:tcW w:w="1225" w:type="dxa"/>
            <w:shd w:val="clear" w:color="auto" w:fill="auto"/>
          </w:tcPr>
          <w:p w:rsidR="00AD09E4" w:rsidRPr="00780B20" w:rsidRDefault="00962620" w:rsidP="004613C7">
            <w:pPr>
              <w:pStyle w:val="af9"/>
            </w:pPr>
            <w:r>
              <w:rPr>
                <w:noProof/>
              </w:rPr>
              <w:pict>
                <v:line id="_x0000_s1030" style="position:absolute;z-index:251660288;mso-position-horizontal-relative:text;mso-position-vertical-relative:text" from="18.2pt,12.1pt" to="35.45pt,12.1pt"/>
              </w:pict>
            </w:r>
            <w:r w:rsidR="00AD09E4" w:rsidRPr="00780B20">
              <w:t>39</w:t>
            </w:r>
          </w:p>
          <w:p w:rsidR="00AD09E4" w:rsidRPr="00780B20" w:rsidRDefault="00962620" w:rsidP="004613C7">
            <w:pPr>
              <w:pStyle w:val="af9"/>
            </w:pPr>
            <w:r>
              <w:rPr>
                <w:noProof/>
              </w:rPr>
              <w:pict>
                <v:line id="_x0000_s1031" style="position:absolute;z-index:251657216" from="25.75pt,.9pt" to="25.75pt,11.55pt">
                  <v:stroke endarrow="classic" endarrowwidth="narrow" endarrowlength="short"/>
                </v:line>
              </w:pict>
            </w:r>
          </w:p>
        </w:tc>
        <w:tc>
          <w:tcPr>
            <w:tcW w:w="2543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-6,400</w:t>
            </w:r>
          </w:p>
        </w:tc>
      </w:tr>
    </w:tbl>
    <w:p w:rsidR="00AD09E4" w:rsidRPr="00780B20" w:rsidRDefault="00AD09E4" w:rsidP="003E2102">
      <w:pPr>
        <w:ind w:firstLine="709"/>
      </w:pPr>
      <w:r w:rsidRPr="00780B20">
        <w:t>Нормативные характеристики грунтов даны в таблице 1.3.</w:t>
      </w:r>
    </w:p>
    <w:p w:rsidR="00AD09E4" w:rsidRPr="00780B20" w:rsidRDefault="00AD09E4" w:rsidP="003E2102">
      <w:pPr>
        <w:ind w:firstLine="709"/>
      </w:pPr>
    </w:p>
    <w:p w:rsidR="00780B20" w:rsidRDefault="004613C7" w:rsidP="003E2102">
      <w:pPr>
        <w:ind w:firstLine="709"/>
      </w:pPr>
      <w:r>
        <w:br w:type="page"/>
      </w:r>
      <w:r w:rsidR="00780B20">
        <w:t>Таблица 1.3.</w:t>
      </w:r>
    </w:p>
    <w:p w:rsidR="00AD09E4" w:rsidRPr="00780B20" w:rsidRDefault="00AD09E4" w:rsidP="003E2102">
      <w:pPr>
        <w:ind w:firstLine="709"/>
      </w:pPr>
      <w:r w:rsidRPr="00780B20">
        <w:t>Нормативные характеристики грунтов</w:t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1047"/>
        <w:gridCol w:w="1006"/>
        <w:gridCol w:w="1177"/>
        <w:gridCol w:w="920"/>
        <w:gridCol w:w="1049"/>
        <w:gridCol w:w="920"/>
        <w:gridCol w:w="920"/>
        <w:gridCol w:w="793"/>
        <w:gridCol w:w="835"/>
      </w:tblGrid>
      <w:tr w:rsidR="00AD09E4" w:rsidRPr="00780B20" w:rsidTr="00AA44A7">
        <w:trPr>
          <w:trHeight w:val="1681"/>
          <w:jc w:val="center"/>
        </w:trPr>
        <w:tc>
          <w:tcPr>
            <w:tcW w:w="547" w:type="dxa"/>
            <w:shd w:val="clear" w:color="auto" w:fill="auto"/>
            <w:textDirection w:val="btLr"/>
          </w:tcPr>
          <w:p w:rsidR="00AD09E4" w:rsidRPr="00780B20" w:rsidRDefault="00AD09E4" w:rsidP="004613C7">
            <w:pPr>
              <w:pStyle w:val="af9"/>
            </w:pPr>
            <w:r w:rsidRPr="00780B20">
              <w:t>Номер грунта</w:t>
            </w:r>
          </w:p>
        </w:tc>
        <w:tc>
          <w:tcPr>
            <w:tcW w:w="1132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Наиме-нование грунта</w:t>
            </w:r>
          </w:p>
        </w:tc>
        <w:tc>
          <w:tcPr>
            <w:tcW w:w="1087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Удель-ный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 xml:space="preserve">вес </w:t>
            </w:r>
            <w:r w:rsidRPr="00AA44A7">
              <w:rPr>
                <w:position w:val="-10"/>
              </w:rPr>
              <w:object w:dxaOrig="180" w:dyaOrig="260">
                <v:shape id="_x0000_i1026" type="#_x0000_t75" style="width:9pt;height:12.75pt" o:ole="">
                  <v:imagedata r:id="rId7" o:title=""/>
                </v:shape>
                <o:OLEObject Type="Embed" ProgID="Equation.3" ShapeID="_x0000_i1026" DrawAspect="Content" ObjectID="_1459109245" r:id="rId8"/>
              </w:object>
            </w:r>
            <w:r w:rsidRPr="00780B20">
              <w:t>,</w:t>
            </w:r>
          </w:p>
          <w:p w:rsidR="00AD09E4" w:rsidRPr="00780B20" w:rsidRDefault="00AD09E4" w:rsidP="004613C7">
            <w:pPr>
              <w:pStyle w:val="af9"/>
            </w:pPr>
            <w:r w:rsidRPr="00AA44A7">
              <w:rPr>
                <w:position w:val="-20"/>
              </w:rPr>
              <w:object w:dxaOrig="660" w:dyaOrig="499">
                <v:shape id="_x0000_i1027" type="#_x0000_t75" style="width:33pt;height:24.75pt" o:ole="">
                  <v:imagedata r:id="rId9" o:title=""/>
                </v:shape>
                <o:OLEObject Type="Embed" ProgID="Equation.3" ShapeID="_x0000_i1027" DrawAspect="Content" ObjectID="_1459109246" r:id="rId10"/>
              </w:object>
            </w:r>
          </w:p>
          <w:p w:rsidR="00AD09E4" w:rsidRPr="00780B20" w:rsidRDefault="00AD09E4" w:rsidP="004613C7">
            <w:pPr>
              <w:pStyle w:val="af9"/>
            </w:pPr>
          </w:p>
        </w:tc>
        <w:tc>
          <w:tcPr>
            <w:tcW w:w="1276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Удельный вес час-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тиц грун-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та</w:t>
            </w:r>
          </w:p>
          <w:p w:rsidR="00AD09E4" w:rsidRPr="00780B20" w:rsidRDefault="00AD09E4" w:rsidP="004613C7">
            <w:pPr>
              <w:pStyle w:val="af9"/>
            </w:pPr>
            <w:r w:rsidRPr="00AA44A7">
              <w:rPr>
                <w:position w:val="-20"/>
              </w:rPr>
              <w:object w:dxaOrig="960" w:dyaOrig="499">
                <v:shape id="_x0000_i1028" type="#_x0000_t75" style="width:48pt;height:24.75pt" o:ole="">
                  <v:imagedata r:id="rId11" o:title=""/>
                </v:shape>
                <o:OLEObject Type="Embed" ProgID="Equation.3" ShapeID="_x0000_i1028" DrawAspect="Content" ObjectID="_1459109247" r:id="rId12"/>
              </w:object>
            </w:r>
          </w:p>
        </w:tc>
        <w:tc>
          <w:tcPr>
            <w:tcW w:w="992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Влаж-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ность</w:t>
            </w:r>
          </w:p>
          <w:p w:rsidR="00AD09E4" w:rsidRPr="00780B20" w:rsidRDefault="00AD09E4" w:rsidP="004613C7">
            <w:pPr>
              <w:pStyle w:val="af9"/>
            </w:pPr>
            <w:r w:rsidRPr="00AA44A7">
              <w:rPr>
                <w:lang w:val="en-US"/>
              </w:rPr>
              <w:t>W</w:t>
            </w:r>
            <w:r w:rsidRPr="00780B20">
              <w:t>, доли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единиц</w:t>
            </w:r>
          </w:p>
        </w:tc>
        <w:tc>
          <w:tcPr>
            <w:tcW w:w="1134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Влаж-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ность на границе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 xml:space="preserve">текучес-ти </w:t>
            </w:r>
            <w:r w:rsidRPr="00AA44A7">
              <w:rPr>
                <w:lang w:val="en-US"/>
              </w:rPr>
              <w:t>W</w:t>
            </w:r>
            <w:r w:rsidRPr="00AA44A7">
              <w:rPr>
                <w:vertAlign w:val="subscript"/>
                <w:lang w:val="en-US"/>
              </w:rPr>
              <w:t>l</w:t>
            </w:r>
            <w:r w:rsidRPr="00780B20">
              <w:t>, %</w:t>
            </w:r>
          </w:p>
        </w:tc>
        <w:tc>
          <w:tcPr>
            <w:tcW w:w="992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Влаж-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 xml:space="preserve">ность на грани-це раска-тыва-ния </w:t>
            </w:r>
            <w:r w:rsidRPr="00AA44A7">
              <w:rPr>
                <w:lang w:val="en-US"/>
              </w:rPr>
              <w:t>W</w:t>
            </w:r>
            <w:r w:rsidRPr="00AA44A7">
              <w:rPr>
                <w:vertAlign w:val="subscript"/>
                <w:lang w:val="en-US"/>
              </w:rPr>
              <w:t>P</w:t>
            </w:r>
            <w:r w:rsidRPr="00780B20">
              <w:t>, %</w:t>
            </w:r>
          </w:p>
        </w:tc>
        <w:tc>
          <w:tcPr>
            <w:tcW w:w="992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Удель-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ное сцеп-ление с, кПа</w:t>
            </w:r>
          </w:p>
        </w:tc>
        <w:tc>
          <w:tcPr>
            <w:tcW w:w="851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Угол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внут-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рен-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него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тре-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 xml:space="preserve">ния </w:t>
            </w:r>
            <w:r w:rsidRPr="00AA44A7">
              <w:rPr>
                <w:position w:val="-10"/>
              </w:rPr>
              <w:object w:dxaOrig="220" w:dyaOrig="260">
                <v:shape id="_x0000_i1029" type="#_x0000_t75" style="width:11.25pt;height:12.75pt" o:ole="">
                  <v:imagedata r:id="rId13" o:title=""/>
                </v:shape>
                <o:OLEObject Type="Embed" ProgID="Equation.3" ShapeID="_x0000_i1029" DrawAspect="Content" ObjectID="_1459109248" r:id="rId14"/>
              </w:object>
            </w:r>
            <w:r w:rsidRPr="00780B20">
              <w:t>,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град</w:t>
            </w:r>
          </w:p>
        </w:tc>
        <w:tc>
          <w:tcPr>
            <w:tcW w:w="898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Мо-дуль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общей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де-фор-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мации</w:t>
            </w:r>
          </w:p>
          <w:p w:rsidR="00AD09E4" w:rsidRPr="00780B20" w:rsidRDefault="00AD09E4" w:rsidP="004613C7">
            <w:pPr>
              <w:pStyle w:val="af9"/>
            </w:pPr>
            <w:r w:rsidRPr="00AA44A7">
              <w:rPr>
                <w:lang w:val="en-US"/>
              </w:rPr>
              <w:t>E</w:t>
            </w:r>
            <w:r w:rsidRPr="00780B20">
              <w:t>, кПа</w:t>
            </w:r>
          </w:p>
        </w:tc>
      </w:tr>
      <w:tr w:rsidR="00AD09E4" w:rsidRPr="00780B20" w:rsidTr="00AA44A7">
        <w:trPr>
          <w:trHeight w:val="283"/>
          <w:jc w:val="center"/>
        </w:trPr>
        <w:tc>
          <w:tcPr>
            <w:tcW w:w="547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9</w:t>
            </w:r>
          </w:p>
        </w:tc>
        <w:tc>
          <w:tcPr>
            <w:tcW w:w="1132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Супесь</w:t>
            </w:r>
          </w:p>
        </w:tc>
        <w:tc>
          <w:tcPr>
            <w:tcW w:w="1087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17,2</w:t>
            </w:r>
          </w:p>
        </w:tc>
        <w:tc>
          <w:tcPr>
            <w:tcW w:w="1276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26,7</w:t>
            </w:r>
          </w:p>
        </w:tc>
        <w:tc>
          <w:tcPr>
            <w:tcW w:w="992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0,19</w:t>
            </w:r>
          </w:p>
        </w:tc>
        <w:tc>
          <w:tcPr>
            <w:tcW w:w="1134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22</w:t>
            </w:r>
          </w:p>
        </w:tc>
        <w:tc>
          <w:tcPr>
            <w:tcW w:w="992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16</w:t>
            </w:r>
          </w:p>
        </w:tc>
        <w:tc>
          <w:tcPr>
            <w:tcW w:w="992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2</w:t>
            </w:r>
          </w:p>
        </w:tc>
        <w:tc>
          <w:tcPr>
            <w:tcW w:w="851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18</w:t>
            </w:r>
          </w:p>
        </w:tc>
        <w:tc>
          <w:tcPr>
            <w:tcW w:w="898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4000</w:t>
            </w:r>
          </w:p>
        </w:tc>
      </w:tr>
      <w:tr w:rsidR="00AD09E4" w:rsidRPr="00780B20" w:rsidTr="00AA44A7">
        <w:trPr>
          <w:trHeight w:val="480"/>
          <w:jc w:val="center"/>
        </w:trPr>
        <w:tc>
          <w:tcPr>
            <w:tcW w:w="547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35</w:t>
            </w:r>
          </w:p>
          <w:p w:rsidR="00AD09E4" w:rsidRPr="00780B20" w:rsidRDefault="00AD09E4" w:rsidP="004613C7">
            <w:pPr>
              <w:pStyle w:val="af9"/>
            </w:pPr>
          </w:p>
        </w:tc>
        <w:tc>
          <w:tcPr>
            <w:tcW w:w="1132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Глинис-тый грунт</w:t>
            </w:r>
          </w:p>
        </w:tc>
        <w:tc>
          <w:tcPr>
            <w:tcW w:w="1087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19,1</w:t>
            </w:r>
          </w:p>
        </w:tc>
        <w:tc>
          <w:tcPr>
            <w:tcW w:w="1276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27,2</w:t>
            </w:r>
          </w:p>
        </w:tc>
        <w:tc>
          <w:tcPr>
            <w:tcW w:w="992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0,18</w:t>
            </w:r>
          </w:p>
        </w:tc>
        <w:tc>
          <w:tcPr>
            <w:tcW w:w="1134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30</w:t>
            </w:r>
          </w:p>
        </w:tc>
        <w:tc>
          <w:tcPr>
            <w:tcW w:w="992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18</w:t>
            </w:r>
          </w:p>
        </w:tc>
        <w:tc>
          <w:tcPr>
            <w:tcW w:w="992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25</w:t>
            </w:r>
          </w:p>
        </w:tc>
        <w:tc>
          <w:tcPr>
            <w:tcW w:w="851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21</w:t>
            </w:r>
          </w:p>
        </w:tc>
        <w:tc>
          <w:tcPr>
            <w:tcW w:w="898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19000</w:t>
            </w:r>
          </w:p>
        </w:tc>
      </w:tr>
      <w:tr w:rsidR="00AD09E4" w:rsidRPr="00780B20" w:rsidTr="00AA44A7">
        <w:trPr>
          <w:trHeight w:val="252"/>
          <w:jc w:val="center"/>
        </w:trPr>
        <w:tc>
          <w:tcPr>
            <w:tcW w:w="547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25</w:t>
            </w:r>
          </w:p>
        </w:tc>
        <w:tc>
          <w:tcPr>
            <w:tcW w:w="1132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Песок</w:t>
            </w:r>
          </w:p>
        </w:tc>
        <w:tc>
          <w:tcPr>
            <w:tcW w:w="1087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17,3</w:t>
            </w:r>
          </w:p>
        </w:tc>
        <w:tc>
          <w:tcPr>
            <w:tcW w:w="1276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26,0</w:t>
            </w:r>
          </w:p>
        </w:tc>
        <w:tc>
          <w:tcPr>
            <w:tcW w:w="992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0,10</w:t>
            </w:r>
          </w:p>
        </w:tc>
        <w:tc>
          <w:tcPr>
            <w:tcW w:w="1134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-</w:t>
            </w:r>
          </w:p>
        </w:tc>
        <w:tc>
          <w:tcPr>
            <w:tcW w:w="992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-</w:t>
            </w:r>
          </w:p>
        </w:tc>
        <w:tc>
          <w:tcPr>
            <w:tcW w:w="992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4</w:t>
            </w:r>
          </w:p>
        </w:tc>
        <w:tc>
          <w:tcPr>
            <w:tcW w:w="851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30</w:t>
            </w:r>
          </w:p>
        </w:tc>
        <w:tc>
          <w:tcPr>
            <w:tcW w:w="898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10000</w:t>
            </w:r>
          </w:p>
        </w:tc>
      </w:tr>
      <w:tr w:rsidR="00AD09E4" w:rsidRPr="00780B20" w:rsidTr="00AA44A7">
        <w:trPr>
          <w:trHeight w:val="536"/>
          <w:jc w:val="center"/>
        </w:trPr>
        <w:tc>
          <w:tcPr>
            <w:tcW w:w="547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39</w:t>
            </w:r>
          </w:p>
        </w:tc>
        <w:tc>
          <w:tcPr>
            <w:tcW w:w="1132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Глинис-</w:t>
            </w:r>
          </w:p>
          <w:p w:rsidR="00AD09E4" w:rsidRPr="00780B20" w:rsidRDefault="00AD09E4" w:rsidP="004613C7">
            <w:pPr>
              <w:pStyle w:val="af9"/>
            </w:pPr>
            <w:r w:rsidRPr="00780B20">
              <w:t>тый грунт</w:t>
            </w:r>
          </w:p>
        </w:tc>
        <w:tc>
          <w:tcPr>
            <w:tcW w:w="1087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20,0</w:t>
            </w:r>
          </w:p>
        </w:tc>
        <w:tc>
          <w:tcPr>
            <w:tcW w:w="1276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27,3</w:t>
            </w:r>
          </w:p>
        </w:tc>
        <w:tc>
          <w:tcPr>
            <w:tcW w:w="992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0,21</w:t>
            </w:r>
          </w:p>
        </w:tc>
        <w:tc>
          <w:tcPr>
            <w:tcW w:w="1134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35</w:t>
            </w:r>
          </w:p>
        </w:tc>
        <w:tc>
          <w:tcPr>
            <w:tcW w:w="992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19</w:t>
            </w:r>
          </w:p>
        </w:tc>
        <w:tc>
          <w:tcPr>
            <w:tcW w:w="992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38</w:t>
            </w:r>
          </w:p>
        </w:tc>
        <w:tc>
          <w:tcPr>
            <w:tcW w:w="851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20</w:t>
            </w:r>
          </w:p>
        </w:tc>
        <w:tc>
          <w:tcPr>
            <w:tcW w:w="898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30000</w:t>
            </w:r>
          </w:p>
        </w:tc>
      </w:tr>
    </w:tbl>
    <w:p w:rsidR="004613C7" w:rsidRDefault="004613C7" w:rsidP="003E2102">
      <w:pPr>
        <w:ind w:firstLine="709"/>
      </w:pPr>
    </w:p>
    <w:p w:rsidR="004613C7" w:rsidRDefault="00244867" w:rsidP="003E2102">
      <w:pPr>
        <w:ind w:firstLine="709"/>
      </w:pPr>
      <w:r>
        <w:t>Таблица 1.4</w:t>
      </w:r>
      <w:r w:rsidR="004613C7">
        <w:t>.</w:t>
      </w:r>
    </w:p>
    <w:p w:rsidR="00AD09E4" w:rsidRPr="00780B20" w:rsidRDefault="00AD09E4" w:rsidP="003E2102">
      <w:pPr>
        <w:ind w:firstLine="709"/>
      </w:pPr>
      <w:r w:rsidRPr="00780B20">
        <w:t>Гранулометрический состав песчаных грунтов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732"/>
        <w:gridCol w:w="907"/>
        <w:gridCol w:w="969"/>
        <w:gridCol w:w="1147"/>
        <w:gridCol w:w="1170"/>
        <w:gridCol w:w="1089"/>
        <w:gridCol w:w="1240"/>
        <w:gridCol w:w="867"/>
      </w:tblGrid>
      <w:tr w:rsidR="00AD09E4" w:rsidRPr="00780B20" w:rsidTr="00AA44A7">
        <w:trPr>
          <w:trHeight w:val="136"/>
          <w:jc w:val="center"/>
        </w:trPr>
        <w:tc>
          <w:tcPr>
            <w:tcW w:w="1227" w:type="dxa"/>
            <w:vMerge w:val="restart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№№ грунтов</w:t>
            </w:r>
          </w:p>
        </w:tc>
        <w:tc>
          <w:tcPr>
            <w:tcW w:w="8121" w:type="dxa"/>
            <w:gridSpan w:val="8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Размер частиц, мм</w:t>
            </w:r>
          </w:p>
        </w:tc>
      </w:tr>
      <w:tr w:rsidR="00AD09E4" w:rsidRPr="00780B20" w:rsidTr="00AA44A7">
        <w:trPr>
          <w:trHeight w:val="126"/>
          <w:jc w:val="center"/>
        </w:trPr>
        <w:tc>
          <w:tcPr>
            <w:tcW w:w="1227" w:type="dxa"/>
            <w:vMerge/>
            <w:shd w:val="clear" w:color="auto" w:fill="auto"/>
          </w:tcPr>
          <w:p w:rsidR="00AD09E4" w:rsidRPr="00780B20" w:rsidRDefault="00AD09E4" w:rsidP="004613C7">
            <w:pPr>
              <w:pStyle w:val="af9"/>
            </w:pPr>
          </w:p>
        </w:tc>
        <w:tc>
          <w:tcPr>
            <w:tcW w:w="732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&gt;10</w:t>
            </w:r>
          </w:p>
        </w:tc>
        <w:tc>
          <w:tcPr>
            <w:tcW w:w="907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10-5</w:t>
            </w:r>
          </w:p>
        </w:tc>
        <w:tc>
          <w:tcPr>
            <w:tcW w:w="969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5-2</w:t>
            </w:r>
          </w:p>
        </w:tc>
        <w:tc>
          <w:tcPr>
            <w:tcW w:w="1147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2-1</w:t>
            </w:r>
          </w:p>
        </w:tc>
        <w:tc>
          <w:tcPr>
            <w:tcW w:w="1170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1-0,5</w:t>
            </w:r>
          </w:p>
        </w:tc>
        <w:tc>
          <w:tcPr>
            <w:tcW w:w="1089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0,5-0,25</w:t>
            </w:r>
          </w:p>
        </w:tc>
        <w:tc>
          <w:tcPr>
            <w:tcW w:w="1240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0,25-0,1</w:t>
            </w:r>
          </w:p>
        </w:tc>
        <w:tc>
          <w:tcPr>
            <w:tcW w:w="867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&lt;0,1</w:t>
            </w:r>
          </w:p>
        </w:tc>
      </w:tr>
      <w:tr w:rsidR="00AD09E4" w:rsidRPr="00780B20" w:rsidTr="00AA44A7">
        <w:trPr>
          <w:trHeight w:val="263"/>
          <w:jc w:val="center"/>
        </w:trPr>
        <w:tc>
          <w:tcPr>
            <w:tcW w:w="1227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25</w:t>
            </w:r>
          </w:p>
        </w:tc>
        <w:tc>
          <w:tcPr>
            <w:tcW w:w="732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-</w:t>
            </w:r>
          </w:p>
        </w:tc>
        <w:tc>
          <w:tcPr>
            <w:tcW w:w="907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-</w:t>
            </w:r>
          </w:p>
        </w:tc>
        <w:tc>
          <w:tcPr>
            <w:tcW w:w="969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5</w:t>
            </w:r>
          </w:p>
        </w:tc>
        <w:tc>
          <w:tcPr>
            <w:tcW w:w="1147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10</w:t>
            </w:r>
          </w:p>
        </w:tc>
        <w:tc>
          <w:tcPr>
            <w:tcW w:w="1170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11</w:t>
            </w:r>
          </w:p>
        </w:tc>
        <w:tc>
          <w:tcPr>
            <w:tcW w:w="1089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11</w:t>
            </w:r>
          </w:p>
        </w:tc>
        <w:tc>
          <w:tcPr>
            <w:tcW w:w="1240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33</w:t>
            </w:r>
          </w:p>
        </w:tc>
        <w:tc>
          <w:tcPr>
            <w:tcW w:w="867" w:type="dxa"/>
            <w:shd w:val="clear" w:color="auto" w:fill="auto"/>
          </w:tcPr>
          <w:p w:rsidR="00AD09E4" w:rsidRPr="00780B20" w:rsidRDefault="00AD09E4" w:rsidP="004613C7">
            <w:pPr>
              <w:pStyle w:val="af9"/>
            </w:pPr>
            <w:r w:rsidRPr="00780B20">
              <w:t>30</w:t>
            </w:r>
          </w:p>
        </w:tc>
      </w:tr>
    </w:tbl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pStyle w:val="a8"/>
      </w:pPr>
      <w:r w:rsidRPr="00780B20">
        <w:t>Фундаменты проектируются в Завитинске. Геологический разрез строительной площадки представлен на рисунке 1.2.</w:t>
      </w:r>
    </w:p>
    <w:p w:rsidR="00AD09E4" w:rsidRPr="00780B20" w:rsidRDefault="00AD09E4" w:rsidP="003E2102">
      <w:pPr>
        <w:ind w:firstLine="709"/>
      </w:pPr>
      <w:r w:rsidRPr="00780B20">
        <w:t>Нормативная глубина промерзания составляет 232 см.</w:t>
      </w:r>
    </w:p>
    <w:p w:rsidR="00AD09E4" w:rsidRDefault="00AD09E4" w:rsidP="003E2102">
      <w:pPr>
        <w:ind w:firstLine="709"/>
      </w:pPr>
      <w:r w:rsidRPr="00780B20">
        <w:t>Уровень подземных вод – 6,4 м.</w:t>
      </w:r>
    </w:p>
    <w:p w:rsidR="004613C7" w:rsidRPr="00780B20" w:rsidRDefault="004613C7" w:rsidP="003E2102">
      <w:pPr>
        <w:ind w:firstLine="709"/>
      </w:pPr>
    </w:p>
    <w:p w:rsidR="00AD09E4" w:rsidRPr="00780B20" w:rsidRDefault="004613C7" w:rsidP="003E2102">
      <w:pPr>
        <w:ind w:firstLine="709"/>
      </w:pPr>
      <w:r>
        <w:object w:dxaOrig="9090" w:dyaOrig="5699">
          <v:shape id="_x0000_i1030" type="#_x0000_t75" style="width:318pt;height:199.5pt" o:ole="">
            <v:imagedata r:id="rId15" o:title=""/>
          </v:shape>
          <o:OLEObject Type="Embed" ProgID="Word.Picture.8" ShapeID="_x0000_i1030" DrawAspect="Content" ObjectID="_1459109249" r:id="rId16"/>
        </w:object>
      </w:r>
    </w:p>
    <w:p w:rsidR="00AD09E4" w:rsidRPr="00780B20" w:rsidRDefault="00AD09E4" w:rsidP="003E2102">
      <w:pPr>
        <w:ind w:firstLine="709"/>
      </w:pPr>
      <w:r w:rsidRPr="00780B20">
        <w:t>Рисунок 1.2. – Геологический разрез</w:t>
      </w:r>
    </w:p>
    <w:p w:rsidR="00AD09E4" w:rsidRPr="00780B20" w:rsidRDefault="00AD09E4" w:rsidP="003E2102">
      <w:pPr>
        <w:ind w:firstLine="709"/>
      </w:pPr>
    </w:p>
    <w:p w:rsidR="00AD09E4" w:rsidRPr="00780B20" w:rsidRDefault="004613C7" w:rsidP="003E2102">
      <w:pPr>
        <w:pStyle w:val="2"/>
      </w:pPr>
      <w:r>
        <w:br w:type="page"/>
      </w:r>
      <w:bookmarkStart w:id="1" w:name="_Toc254342904"/>
      <w:r w:rsidR="00AD09E4" w:rsidRPr="00780B20">
        <w:t>2. Анализ инженерно-геологических условий строительной площадки</w:t>
      </w:r>
      <w:bookmarkEnd w:id="1"/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На основе исходных данных о грунтах определяются недостающие (вычисляемые) характеристики грунтов каждого слоя основания и результаты вычисления записываются в таблицу 2.1, где даны все необходимые для расчета формулы.</w:t>
      </w:r>
    </w:p>
    <w:p w:rsidR="00AD09E4" w:rsidRPr="00780B20" w:rsidRDefault="00AD09E4" w:rsidP="003E2102">
      <w:pPr>
        <w:ind w:firstLine="709"/>
      </w:pPr>
    </w:p>
    <w:p w:rsidR="004613C7" w:rsidRDefault="00AD09E4" w:rsidP="003E2102">
      <w:pPr>
        <w:ind w:firstLine="709"/>
      </w:pPr>
      <w:r>
        <w:t>Таблица 2.1.</w:t>
      </w:r>
    </w:p>
    <w:p w:rsidR="00AD09E4" w:rsidRPr="00780B20" w:rsidRDefault="00AD09E4" w:rsidP="003E2102">
      <w:pPr>
        <w:ind w:firstLine="709"/>
      </w:pPr>
      <w:r w:rsidRPr="00780B20">
        <w:t>Сводная таблица физико-механических свойств грунтов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60"/>
        <w:gridCol w:w="1417"/>
        <w:gridCol w:w="709"/>
        <w:gridCol w:w="709"/>
        <w:gridCol w:w="709"/>
        <w:gridCol w:w="720"/>
        <w:gridCol w:w="1575"/>
      </w:tblGrid>
      <w:tr w:rsidR="00AD09E4" w:rsidRPr="00AD09E4" w:rsidTr="00AA44A7">
        <w:trPr>
          <w:trHeight w:val="189"/>
          <w:jc w:val="center"/>
        </w:trPr>
        <w:tc>
          <w:tcPr>
            <w:tcW w:w="3460" w:type="dxa"/>
            <w:vMerge w:val="restart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Показатель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Обозначение и единица измерения</w:t>
            </w:r>
          </w:p>
        </w:tc>
        <w:tc>
          <w:tcPr>
            <w:tcW w:w="2847" w:type="dxa"/>
            <w:gridSpan w:val="4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Номер геологического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слоя</w:t>
            </w:r>
          </w:p>
        </w:tc>
        <w:tc>
          <w:tcPr>
            <w:tcW w:w="1575" w:type="dxa"/>
            <w:vMerge w:val="restart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Формула для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расчета</w:t>
            </w:r>
          </w:p>
        </w:tc>
      </w:tr>
      <w:tr w:rsidR="00AD09E4" w:rsidRPr="00AD09E4" w:rsidTr="00AA44A7">
        <w:trPr>
          <w:trHeight w:val="137"/>
          <w:jc w:val="center"/>
        </w:trPr>
        <w:tc>
          <w:tcPr>
            <w:tcW w:w="3460" w:type="dxa"/>
            <w:vMerge/>
            <w:shd w:val="clear" w:color="auto" w:fill="auto"/>
          </w:tcPr>
          <w:p w:rsidR="00AD09E4" w:rsidRPr="00AD09E4" w:rsidRDefault="00AD09E4" w:rsidP="004613C7">
            <w:pPr>
              <w:pStyle w:val="af9"/>
            </w:pPr>
          </w:p>
        </w:tc>
        <w:tc>
          <w:tcPr>
            <w:tcW w:w="1417" w:type="dxa"/>
            <w:vMerge/>
            <w:shd w:val="clear" w:color="auto" w:fill="auto"/>
          </w:tcPr>
          <w:p w:rsidR="00AD09E4" w:rsidRPr="00AD09E4" w:rsidRDefault="00AD09E4" w:rsidP="004613C7">
            <w:pPr>
              <w:pStyle w:val="af9"/>
            </w:pP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1-й</w: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2-й</w: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3-й</w:t>
            </w:r>
          </w:p>
        </w:tc>
        <w:tc>
          <w:tcPr>
            <w:tcW w:w="720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4-й</w:t>
            </w:r>
          </w:p>
        </w:tc>
        <w:tc>
          <w:tcPr>
            <w:tcW w:w="1575" w:type="dxa"/>
            <w:vMerge/>
            <w:shd w:val="clear" w:color="auto" w:fill="auto"/>
          </w:tcPr>
          <w:p w:rsidR="00AD09E4" w:rsidRPr="00AD09E4" w:rsidRDefault="00AD09E4" w:rsidP="004613C7">
            <w:pPr>
              <w:pStyle w:val="af9"/>
            </w:pPr>
          </w:p>
        </w:tc>
      </w:tr>
      <w:tr w:rsidR="00AD09E4" w:rsidRPr="00AD09E4" w:rsidTr="00AA44A7">
        <w:trPr>
          <w:trHeight w:val="1030"/>
          <w:jc w:val="center"/>
        </w:trPr>
        <w:tc>
          <w:tcPr>
            <w:tcW w:w="3460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Удельный вес твердых частиц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Удельный вес грунта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Влажность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Удельный вес скелета грунта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Коэффициент пористости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Удельный вес грунта во взвешенном состоянии</w:t>
            </w:r>
          </w:p>
          <w:p w:rsidR="00996087" w:rsidRDefault="00996087" w:rsidP="004613C7">
            <w:pPr>
              <w:pStyle w:val="af9"/>
            </w:pPr>
          </w:p>
          <w:p w:rsidR="00AD09E4" w:rsidRPr="00AD09E4" w:rsidRDefault="00AD09E4" w:rsidP="004613C7">
            <w:pPr>
              <w:pStyle w:val="af9"/>
            </w:pPr>
            <w:r w:rsidRPr="00AD09E4">
              <w:t>Степень влажности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Граница текучести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Граница раскатывания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Число пластичности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Показатель текучести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Модуль общей деформации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Угол внутреннего трения грунта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Удельное сцепление</w:t>
            </w:r>
          </w:p>
        </w:tc>
        <w:tc>
          <w:tcPr>
            <w:tcW w:w="1417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A44A7">
              <w:rPr>
                <w:position w:val="-12"/>
              </w:rPr>
              <w:object w:dxaOrig="1020" w:dyaOrig="380">
                <v:shape id="_x0000_i1031" type="#_x0000_t75" style="width:51pt;height:14.25pt" o:ole="">
                  <v:imagedata r:id="rId17" o:title=""/>
                </v:shape>
                <o:OLEObject Type="Embed" ProgID="Equation.3" ShapeID="_x0000_i1031" DrawAspect="Content" ObjectID="_1459109250" r:id="rId18"/>
              </w:object>
            </w:r>
          </w:p>
          <w:p w:rsidR="00AD09E4" w:rsidRPr="00AD09E4" w:rsidRDefault="00AD09E4" w:rsidP="004613C7">
            <w:pPr>
              <w:pStyle w:val="af9"/>
            </w:pPr>
            <w:r w:rsidRPr="00AA44A7">
              <w:rPr>
                <w:position w:val="-10"/>
              </w:rPr>
              <w:object w:dxaOrig="920" w:dyaOrig="360">
                <v:shape id="_x0000_i1032" type="#_x0000_t75" style="width:45.75pt;height:13.5pt" o:ole="">
                  <v:imagedata r:id="rId19" o:title=""/>
                </v:shape>
                <o:OLEObject Type="Embed" ProgID="Equation.3" ShapeID="_x0000_i1032" DrawAspect="Content" ObjectID="_1459109251" r:id="rId20"/>
              </w:object>
            </w:r>
          </w:p>
          <w:p w:rsidR="00AD09E4" w:rsidRPr="00AD09E4" w:rsidRDefault="00AD09E4" w:rsidP="004613C7">
            <w:pPr>
              <w:pStyle w:val="af9"/>
            </w:pPr>
            <w:r w:rsidRPr="00AA44A7">
              <w:rPr>
                <w:lang w:val="en-US"/>
              </w:rPr>
              <w:t>W</w:t>
            </w:r>
            <w:r w:rsidRPr="00AD09E4">
              <w:t>, д.е.</w:t>
            </w:r>
          </w:p>
          <w:p w:rsidR="00AD09E4" w:rsidRPr="00AD09E4" w:rsidRDefault="00AD09E4" w:rsidP="004613C7">
            <w:pPr>
              <w:pStyle w:val="af9"/>
            </w:pPr>
            <w:r w:rsidRPr="00AA44A7">
              <w:rPr>
                <w:position w:val="-12"/>
              </w:rPr>
              <w:object w:dxaOrig="1020" w:dyaOrig="380">
                <v:shape id="_x0000_i1033" type="#_x0000_t75" style="width:51pt;height:14.25pt" o:ole="">
                  <v:imagedata r:id="rId21" o:title=""/>
                </v:shape>
                <o:OLEObject Type="Embed" ProgID="Equation.3" ShapeID="_x0000_i1033" DrawAspect="Content" ObjectID="_1459109252" r:id="rId22"/>
              </w:object>
            </w:r>
          </w:p>
          <w:p w:rsidR="00AD09E4" w:rsidRPr="00AD09E4" w:rsidRDefault="00AD09E4" w:rsidP="004613C7">
            <w:pPr>
              <w:pStyle w:val="af9"/>
            </w:pPr>
            <w:r w:rsidRPr="00AD09E4">
              <w:t>е</w:t>
            </w:r>
          </w:p>
          <w:p w:rsidR="00AD09E4" w:rsidRPr="00AD09E4" w:rsidRDefault="00AD09E4" w:rsidP="004613C7">
            <w:pPr>
              <w:pStyle w:val="af9"/>
            </w:pPr>
            <w:r w:rsidRPr="00AA44A7">
              <w:rPr>
                <w:position w:val="-12"/>
              </w:rPr>
              <w:object w:dxaOrig="1080" w:dyaOrig="380">
                <v:shape id="_x0000_i1034" type="#_x0000_t75" style="width:54pt;height:14.25pt" o:ole="">
                  <v:imagedata r:id="rId23" o:title=""/>
                </v:shape>
                <o:OLEObject Type="Embed" ProgID="Equation.3" ShapeID="_x0000_i1034" DrawAspect="Content" ObjectID="_1459109253" r:id="rId24"/>
              </w:object>
            </w:r>
          </w:p>
          <w:p w:rsidR="00AD09E4" w:rsidRPr="00AD09E4" w:rsidRDefault="00AD09E4" w:rsidP="004613C7">
            <w:pPr>
              <w:pStyle w:val="af9"/>
            </w:pPr>
          </w:p>
          <w:p w:rsidR="00AD09E4" w:rsidRPr="00AA44A7" w:rsidRDefault="00AD09E4" w:rsidP="004613C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S</w:t>
            </w:r>
            <w:r w:rsidRPr="00AA44A7">
              <w:rPr>
                <w:vertAlign w:val="subscript"/>
                <w:lang w:val="en-US"/>
              </w:rPr>
              <w:t>r</w:t>
            </w:r>
          </w:p>
          <w:p w:rsidR="00AD09E4" w:rsidRPr="00AA44A7" w:rsidRDefault="00AD09E4" w:rsidP="004613C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W</w:t>
            </w:r>
            <w:r w:rsidRPr="00AA44A7">
              <w:rPr>
                <w:vertAlign w:val="subscript"/>
                <w:lang w:val="en-US"/>
              </w:rPr>
              <w:t>l</w:t>
            </w:r>
            <w:r w:rsidRPr="00AA44A7">
              <w:rPr>
                <w:lang w:val="en-US"/>
              </w:rPr>
              <w:t>, %</w:t>
            </w:r>
          </w:p>
          <w:p w:rsidR="00AD09E4" w:rsidRPr="00AA44A7" w:rsidRDefault="00AD09E4" w:rsidP="004613C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W</w:t>
            </w:r>
            <w:r w:rsidRPr="00AA44A7">
              <w:rPr>
                <w:vertAlign w:val="subscript"/>
                <w:lang w:val="en-US"/>
              </w:rPr>
              <w:t>P</w:t>
            </w:r>
            <w:r w:rsidRPr="00AA44A7">
              <w:rPr>
                <w:lang w:val="en-US"/>
              </w:rPr>
              <w:t>, %</w:t>
            </w:r>
          </w:p>
          <w:p w:rsidR="00AD09E4" w:rsidRPr="00AA44A7" w:rsidRDefault="00AD09E4" w:rsidP="004613C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I</w:t>
            </w:r>
            <w:r w:rsidRPr="00AA44A7">
              <w:rPr>
                <w:vertAlign w:val="subscript"/>
                <w:lang w:val="en-US"/>
              </w:rPr>
              <w:t>P</w:t>
            </w:r>
            <w:r w:rsidRPr="00AA44A7">
              <w:rPr>
                <w:lang w:val="en-US"/>
              </w:rPr>
              <w:t>, %</w:t>
            </w:r>
          </w:p>
          <w:p w:rsidR="00AD09E4" w:rsidRPr="00AD09E4" w:rsidRDefault="00AD09E4" w:rsidP="004613C7">
            <w:pPr>
              <w:pStyle w:val="af9"/>
            </w:pPr>
            <w:r w:rsidRPr="00AA44A7">
              <w:rPr>
                <w:lang w:val="en-US"/>
              </w:rPr>
              <w:t>I</w:t>
            </w:r>
            <w:r w:rsidRPr="00AA44A7">
              <w:rPr>
                <w:vertAlign w:val="subscript"/>
                <w:lang w:val="en-US"/>
              </w:rPr>
              <w:t>l</w:t>
            </w:r>
            <w:r w:rsidRPr="00AD09E4">
              <w:t>, %</w:t>
            </w:r>
          </w:p>
          <w:p w:rsidR="00AD09E4" w:rsidRPr="00AD09E4" w:rsidRDefault="00AD09E4" w:rsidP="004613C7">
            <w:pPr>
              <w:pStyle w:val="af9"/>
            </w:pPr>
            <w:r w:rsidRPr="00AA44A7">
              <w:rPr>
                <w:lang w:val="en-US"/>
              </w:rPr>
              <w:t>E</w:t>
            </w:r>
            <w:r w:rsidRPr="00AD09E4">
              <w:t>, кПа</w:t>
            </w:r>
          </w:p>
          <w:p w:rsidR="00AD09E4" w:rsidRPr="00AD09E4" w:rsidRDefault="00AD09E4" w:rsidP="004613C7">
            <w:pPr>
              <w:pStyle w:val="af9"/>
            </w:pPr>
            <w:r w:rsidRPr="00AA44A7">
              <w:rPr>
                <w:position w:val="-10"/>
                <w:lang w:val="en-US"/>
              </w:rPr>
              <w:object w:dxaOrig="220" w:dyaOrig="260">
                <v:shape id="_x0000_i1035" type="#_x0000_t75" style="width:11.25pt;height:12.75pt" o:ole="" o:bullet="t">
                  <v:imagedata r:id="rId13" o:title=""/>
                </v:shape>
                <o:OLEObject Type="Embed" ProgID="Equation.3" ShapeID="_x0000_i1035" DrawAspect="Content" ObjectID="_1459109254" r:id="rId25"/>
              </w:object>
            </w:r>
            <w:r w:rsidRPr="00AD09E4">
              <w:t>, град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с, кПа</w: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26,7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17,2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0,19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14,45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0,85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9,03</w:t>
            </w:r>
          </w:p>
          <w:p w:rsidR="00AD09E4" w:rsidRPr="00AD09E4" w:rsidRDefault="00AD09E4" w:rsidP="004613C7">
            <w:pPr>
              <w:pStyle w:val="af9"/>
            </w:pPr>
          </w:p>
          <w:p w:rsidR="00AD09E4" w:rsidRPr="00AD09E4" w:rsidRDefault="00AD09E4" w:rsidP="004613C7">
            <w:pPr>
              <w:pStyle w:val="af9"/>
            </w:pPr>
            <w:r w:rsidRPr="00AD09E4">
              <w:t>0,60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22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16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6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0,50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4000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18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2</w: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27,2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19,1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0,18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16,19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0,68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10,24</w:t>
            </w:r>
          </w:p>
          <w:p w:rsidR="00AD09E4" w:rsidRPr="00AD09E4" w:rsidRDefault="00AD09E4" w:rsidP="004613C7">
            <w:pPr>
              <w:pStyle w:val="af9"/>
            </w:pPr>
          </w:p>
          <w:p w:rsidR="00AD09E4" w:rsidRPr="00AD09E4" w:rsidRDefault="00AD09E4" w:rsidP="004613C7">
            <w:pPr>
              <w:pStyle w:val="af9"/>
            </w:pPr>
            <w:r w:rsidRPr="00AD09E4">
              <w:t>0,72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30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18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12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0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19000</w:t>
            </w:r>
          </w:p>
          <w:p w:rsidR="00AD09E4" w:rsidRPr="00AD09E4" w:rsidRDefault="00AD09E4" w:rsidP="004613C7">
            <w:pPr>
              <w:pStyle w:val="af9"/>
            </w:pPr>
          </w:p>
          <w:p w:rsidR="00AD09E4" w:rsidRPr="00AD09E4" w:rsidRDefault="00AD09E4" w:rsidP="004613C7">
            <w:pPr>
              <w:pStyle w:val="af9"/>
            </w:pPr>
            <w:r w:rsidRPr="00AD09E4">
              <w:t>21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25</w: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26,0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17,3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0,10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15,73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0,65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9,70</w:t>
            </w:r>
          </w:p>
          <w:p w:rsidR="00AD09E4" w:rsidRPr="00AD09E4" w:rsidRDefault="00AD09E4" w:rsidP="004613C7">
            <w:pPr>
              <w:pStyle w:val="af9"/>
            </w:pPr>
          </w:p>
          <w:p w:rsidR="00AD09E4" w:rsidRPr="00AD09E4" w:rsidRDefault="00AD09E4" w:rsidP="004613C7">
            <w:pPr>
              <w:pStyle w:val="af9"/>
            </w:pPr>
            <w:r w:rsidRPr="00AD09E4">
              <w:t>0,40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-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-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-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-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10000</w:t>
            </w:r>
          </w:p>
          <w:p w:rsidR="00AD09E4" w:rsidRPr="00AD09E4" w:rsidRDefault="00AD09E4" w:rsidP="004613C7">
            <w:pPr>
              <w:pStyle w:val="af9"/>
            </w:pPr>
          </w:p>
          <w:p w:rsidR="00AD09E4" w:rsidRPr="00AD09E4" w:rsidRDefault="00AD09E4" w:rsidP="004613C7">
            <w:pPr>
              <w:pStyle w:val="af9"/>
            </w:pPr>
            <w:r w:rsidRPr="00AD09E4">
              <w:t>30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4</w:t>
            </w:r>
          </w:p>
        </w:tc>
        <w:tc>
          <w:tcPr>
            <w:tcW w:w="720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27,3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20,0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0,21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16,53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0,65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10,49</w:t>
            </w:r>
          </w:p>
          <w:p w:rsidR="00AD09E4" w:rsidRPr="00AD09E4" w:rsidRDefault="00AD09E4" w:rsidP="004613C7">
            <w:pPr>
              <w:pStyle w:val="af9"/>
            </w:pPr>
          </w:p>
          <w:p w:rsidR="00AD09E4" w:rsidRPr="00AD09E4" w:rsidRDefault="00AD09E4" w:rsidP="004613C7">
            <w:pPr>
              <w:pStyle w:val="af9"/>
            </w:pPr>
            <w:r w:rsidRPr="00AD09E4">
              <w:t>0,88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35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19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16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0,13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30000</w:t>
            </w:r>
          </w:p>
          <w:p w:rsidR="00AD09E4" w:rsidRPr="00AD09E4" w:rsidRDefault="00AD09E4" w:rsidP="004613C7">
            <w:pPr>
              <w:pStyle w:val="af9"/>
            </w:pPr>
          </w:p>
          <w:p w:rsidR="00AD09E4" w:rsidRPr="00AD09E4" w:rsidRDefault="00AD09E4" w:rsidP="004613C7">
            <w:pPr>
              <w:pStyle w:val="af9"/>
            </w:pPr>
            <w:r w:rsidRPr="00AD09E4">
              <w:t>20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38</w:t>
            </w:r>
          </w:p>
        </w:tc>
        <w:tc>
          <w:tcPr>
            <w:tcW w:w="1575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Из задания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То же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То же</w:t>
            </w:r>
          </w:p>
          <w:p w:rsidR="00AD09E4" w:rsidRPr="00AD09E4" w:rsidRDefault="00AD09E4" w:rsidP="004613C7">
            <w:pPr>
              <w:pStyle w:val="af9"/>
            </w:pPr>
            <w:r w:rsidRPr="00AA44A7">
              <w:rPr>
                <w:position w:val="-12"/>
              </w:rPr>
              <w:object w:dxaOrig="1300" w:dyaOrig="360">
                <v:shape id="_x0000_i1036" type="#_x0000_t75" style="width:57pt;height:12.75pt" o:ole="">
                  <v:imagedata r:id="rId26" o:title=""/>
                </v:shape>
                <o:OLEObject Type="Embed" ProgID="Equation.3" ShapeID="_x0000_i1036" DrawAspect="Content" ObjectID="_1459109255" r:id="rId27"/>
              </w:object>
            </w:r>
          </w:p>
          <w:p w:rsidR="00AD09E4" w:rsidRPr="00AD09E4" w:rsidRDefault="00AD09E4" w:rsidP="004613C7">
            <w:pPr>
              <w:pStyle w:val="af9"/>
            </w:pPr>
            <w:r w:rsidRPr="00AA44A7">
              <w:rPr>
                <w:position w:val="-12"/>
              </w:rPr>
              <w:object w:dxaOrig="1440" w:dyaOrig="360">
                <v:shape id="_x0000_i1037" type="#_x0000_t75" style="width:56.25pt;height:14.25pt" o:ole="">
                  <v:imagedata r:id="rId28" o:title=""/>
                </v:shape>
                <o:OLEObject Type="Embed" ProgID="Equation.3" ShapeID="_x0000_i1037" DrawAspect="Content" ObjectID="_1459109256" r:id="rId29"/>
              </w:object>
            </w:r>
          </w:p>
          <w:p w:rsidR="00AD09E4" w:rsidRPr="00AD09E4" w:rsidRDefault="00AD09E4" w:rsidP="004613C7">
            <w:pPr>
              <w:pStyle w:val="af9"/>
            </w:pPr>
            <w:r w:rsidRPr="00AA44A7">
              <w:rPr>
                <w:position w:val="-28"/>
              </w:rPr>
              <w:object w:dxaOrig="1520" w:dyaOrig="680">
                <v:shape id="_x0000_i1038" type="#_x0000_t75" style="width:51.75pt;height:21pt" o:ole="">
                  <v:imagedata r:id="rId30" o:title=""/>
                </v:shape>
                <o:OLEObject Type="Embed" ProgID="Equation.3" ShapeID="_x0000_i1038" DrawAspect="Content" ObjectID="_1459109257" r:id="rId31"/>
              </w:object>
            </w:r>
          </w:p>
          <w:p w:rsidR="00AD09E4" w:rsidRPr="00AD09E4" w:rsidRDefault="00AD09E4" w:rsidP="004613C7">
            <w:pPr>
              <w:pStyle w:val="af9"/>
            </w:pPr>
            <w:r w:rsidRPr="00AA44A7">
              <w:rPr>
                <w:position w:val="-30"/>
              </w:rPr>
              <w:object w:dxaOrig="1320" w:dyaOrig="680">
                <v:shape id="_x0000_i1039" type="#_x0000_t75" style="width:49.5pt;height:18.75pt" o:ole="">
                  <v:imagedata r:id="rId32" o:title=""/>
                </v:shape>
                <o:OLEObject Type="Embed" ProgID="Equation.3" ShapeID="_x0000_i1039" DrawAspect="Content" ObjectID="_1459109258" r:id="rId33"/>
              </w:object>
            </w:r>
          </w:p>
          <w:p w:rsidR="00AD09E4" w:rsidRPr="00AD09E4" w:rsidRDefault="00AD09E4" w:rsidP="004613C7">
            <w:pPr>
              <w:pStyle w:val="af9"/>
            </w:pPr>
            <w:r w:rsidRPr="00AD09E4">
              <w:t>Из задания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Из задания</w:t>
            </w:r>
          </w:p>
          <w:p w:rsidR="00AD09E4" w:rsidRPr="00AA44A7" w:rsidRDefault="00AD09E4" w:rsidP="004613C7">
            <w:pPr>
              <w:pStyle w:val="af9"/>
              <w:rPr>
                <w:vertAlign w:val="subscript"/>
                <w:lang w:val="en-US"/>
              </w:rPr>
            </w:pPr>
            <w:r w:rsidRPr="00AA44A7">
              <w:rPr>
                <w:lang w:val="en-US"/>
              </w:rPr>
              <w:t>I</w:t>
            </w:r>
            <w:r w:rsidRPr="00AA44A7">
              <w:rPr>
                <w:vertAlign w:val="subscript"/>
                <w:lang w:val="en-US"/>
              </w:rPr>
              <w:t>P</w:t>
            </w:r>
            <w:r w:rsidRPr="00AA44A7">
              <w:rPr>
                <w:lang w:val="en-US"/>
              </w:rPr>
              <w:t>=W</w:t>
            </w:r>
            <w:r w:rsidRPr="00AA44A7">
              <w:rPr>
                <w:vertAlign w:val="subscript"/>
                <w:lang w:val="en-US"/>
              </w:rPr>
              <w:t>l</w:t>
            </w:r>
            <w:r w:rsidRPr="00AA44A7">
              <w:rPr>
                <w:lang w:val="en-US"/>
              </w:rPr>
              <w:t>-W</w:t>
            </w:r>
            <w:r w:rsidRPr="00AA44A7">
              <w:rPr>
                <w:vertAlign w:val="subscript"/>
                <w:lang w:val="en-US"/>
              </w:rPr>
              <w:t>P</w:t>
            </w:r>
          </w:p>
          <w:p w:rsidR="00AD09E4" w:rsidRPr="00AA44A7" w:rsidRDefault="00AD09E4" w:rsidP="004613C7">
            <w:pPr>
              <w:pStyle w:val="af9"/>
              <w:rPr>
                <w:lang w:val="en-US"/>
              </w:rPr>
            </w:pPr>
            <w:r w:rsidRPr="00AA44A7">
              <w:rPr>
                <w:position w:val="-30"/>
                <w:lang w:val="en-US"/>
              </w:rPr>
              <w:object w:dxaOrig="1800" w:dyaOrig="680">
                <v:shape id="_x0000_i1040" type="#_x0000_t75" style="width:61.5pt;height:15.75pt" o:ole="">
                  <v:imagedata r:id="rId34" o:title=""/>
                </v:shape>
                <o:OLEObject Type="Embed" ProgID="Equation.3" ShapeID="_x0000_i1040" DrawAspect="Content" ObjectID="_1459109259" r:id="rId35"/>
              </w:object>
            </w:r>
          </w:p>
          <w:p w:rsidR="00AD09E4" w:rsidRPr="00AD09E4" w:rsidRDefault="00AD09E4" w:rsidP="004613C7">
            <w:pPr>
              <w:pStyle w:val="af9"/>
            </w:pPr>
            <w:r w:rsidRPr="00AD09E4">
              <w:t>Из задания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То же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То же</w:t>
            </w:r>
          </w:p>
        </w:tc>
      </w:tr>
      <w:tr w:rsidR="00AD09E4" w:rsidRPr="00AD09E4" w:rsidTr="00AA44A7">
        <w:trPr>
          <w:trHeight w:val="189"/>
          <w:jc w:val="center"/>
        </w:trPr>
        <w:tc>
          <w:tcPr>
            <w:tcW w:w="3460" w:type="dxa"/>
            <w:vMerge w:val="restart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Показатель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Обозначение и единица измерения</w:t>
            </w:r>
          </w:p>
        </w:tc>
        <w:tc>
          <w:tcPr>
            <w:tcW w:w="2847" w:type="dxa"/>
            <w:gridSpan w:val="4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Номер геологического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слоя</w:t>
            </w:r>
          </w:p>
        </w:tc>
        <w:tc>
          <w:tcPr>
            <w:tcW w:w="1575" w:type="dxa"/>
            <w:vMerge w:val="restart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Формула для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расчета</w:t>
            </w:r>
          </w:p>
        </w:tc>
      </w:tr>
      <w:tr w:rsidR="00AD09E4" w:rsidRPr="00AD09E4" w:rsidTr="00AA44A7">
        <w:trPr>
          <w:trHeight w:val="137"/>
          <w:jc w:val="center"/>
        </w:trPr>
        <w:tc>
          <w:tcPr>
            <w:tcW w:w="3460" w:type="dxa"/>
            <w:vMerge/>
            <w:shd w:val="clear" w:color="auto" w:fill="auto"/>
          </w:tcPr>
          <w:p w:rsidR="00AD09E4" w:rsidRPr="00AD09E4" w:rsidRDefault="00AD09E4" w:rsidP="004613C7">
            <w:pPr>
              <w:pStyle w:val="af9"/>
            </w:pPr>
          </w:p>
        </w:tc>
        <w:tc>
          <w:tcPr>
            <w:tcW w:w="1417" w:type="dxa"/>
            <w:vMerge/>
            <w:shd w:val="clear" w:color="auto" w:fill="auto"/>
          </w:tcPr>
          <w:p w:rsidR="00AD09E4" w:rsidRPr="00AD09E4" w:rsidRDefault="00AD09E4" w:rsidP="004613C7">
            <w:pPr>
              <w:pStyle w:val="af9"/>
            </w:pP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1-й</w: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2-й</w: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3-й</w:t>
            </w:r>
          </w:p>
        </w:tc>
        <w:tc>
          <w:tcPr>
            <w:tcW w:w="720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4-й</w:t>
            </w:r>
          </w:p>
        </w:tc>
        <w:tc>
          <w:tcPr>
            <w:tcW w:w="1575" w:type="dxa"/>
            <w:vMerge/>
            <w:shd w:val="clear" w:color="auto" w:fill="auto"/>
          </w:tcPr>
          <w:p w:rsidR="00AD09E4" w:rsidRPr="00AD09E4" w:rsidRDefault="00AD09E4" w:rsidP="004613C7">
            <w:pPr>
              <w:pStyle w:val="af9"/>
            </w:pPr>
          </w:p>
        </w:tc>
      </w:tr>
      <w:tr w:rsidR="00AD09E4" w:rsidRPr="00AD09E4" w:rsidTr="00AA44A7">
        <w:trPr>
          <w:cantSplit/>
          <w:trHeight w:val="1134"/>
          <w:jc w:val="center"/>
        </w:trPr>
        <w:tc>
          <w:tcPr>
            <w:tcW w:w="3460" w:type="dxa"/>
            <w:shd w:val="clear" w:color="auto" w:fill="auto"/>
          </w:tcPr>
          <w:p w:rsidR="00AD09E4" w:rsidRPr="00AA44A7" w:rsidRDefault="00AD09E4" w:rsidP="004613C7">
            <w:pPr>
              <w:pStyle w:val="af9"/>
              <w:rPr>
                <w:vertAlign w:val="subscript"/>
              </w:rPr>
            </w:pPr>
            <w:r w:rsidRPr="00AD09E4">
              <w:t xml:space="preserve">Наименование песчаных грунтов по </w:t>
            </w:r>
            <w:r w:rsidRPr="00AA44A7">
              <w:rPr>
                <w:lang w:val="en-US"/>
              </w:rPr>
              <w:t>e</w:t>
            </w:r>
            <w:r w:rsidRPr="00AD09E4">
              <w:t xml:space="preserve"> и </w:t>
            </w:r>
            <w:r w:rsidRPr="00AA44A7">
              <w:rPr>
                <w:lang w:val="en-US"/>
              </w:rPr>
              <w:t>S</w:t>
            </w:r>
            <w:r w:rsidRPr="00AA44A7">
              <w:rPr>
                <w:vertAlign w:val="subscript"/>
                <w:lang w:val="en-US"/>
              </w:rPr>
              <w:t>r</w:t>
            </w:r>
          </w:p>
          <w:p w:rsidR="00AD09E4" w:rsidRPr="00AA44A7" w:rsidRDefault="004613C7" w:rsidP="004613C7">
            <w:pPr>
              <w:pStyle w:val="af9"/>
              <w:rPr>
                <w:vertAlign w:val="subscript"/>
              </w:rPr>
            </w:pPr>
            <w:r>
              <w:t>н</w:t>
            </w:r>
            <w:r w:rsidR="00AD09E4" w:rsidRPr="00AD09E4">
              <w:t xml:space="preserve">аименование глинистых грунтов по </w:t>
            </w:r>
            <w:r w:rsidR="00AD09E4" w:rsidRPr="00AA44A7">
              <w:rPr>
                <w:lang w:val="en-US"/>
              </w:rPr>
              <w:t>I</w:t>
            </w:r>
            <w:r w:rsidR="00AD09E4" w:rsidRPr="00AA44A7">
              <w:rPr>
                <w:vertAlign w:val="subscript"/>
                <w:lang w:val="en-US"/>
              </w:rPr>
              <w:t>p</w:t>
            </w:r>
            <w:r w:rsidR="00AD09E4" w:rsidRPr="00AD09E4">
              <w:t xml:space="preserve"> и </w:t>
            </w:r>
            <w:r w:rsidR="00AD09E4" w:rsidRPr="00AA44A7">
              <w:rPr>
                <w:lang w:val="en-US"/>
              </w:rPr>
              <w:t>I</w:t>
            </w:r>
            <w:r w:rsidR="00AD09E4" w:rsidRPr="00AA44A7">
              <w:rPr>
                <w:vertAlign w:val="subscript"/>
                <w:lang w:val="en-US"/>
              </w:rPr>
              <w:t>l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Расчетное сопротивление грунтов</w:t>
            </w:r>
          </w:p>
        </w:tc>
        <w:tc>
          <w:tcPr>
            <w:tcW w:w="1417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A44A7">
              <w:rPr>
                <w:lang w:val="en-US"/>
              </w:rPr>
              <w:t>R</w:t>
            </w:r>
            <w:r w:rsidRPr="00AA44A7">
              <w:rPr>
                <w:vertAlign w:val="subscript"/>
              </w:rPr>
              <w:t>0</w:t>
            </w:r>
            <w:r w:rsidRPr="00AD09E4">
              <w:t>, кПа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AD09E4" w:rsidRPr="00AD09E4" w:rsidRDefault="00AD09E4" w:rsidP="00AA44A7">
            <w:pPr>
              <w:pStyle w:val="af9"/>
              <w:ind w:left="113" w:right="113"/>
            </w:pPr>
            <w:r w:rsidRPr="00AD09E4">
              <w:t>Супесь пластичная</w:t>
            </w:r>
          </w:p>
          <w:p w:rsidR="00AD09E4" w:rsidRPr="00AD09E4" w:rsidRDefault="00AD09E4" w:rsidP="00AA44A7">
            <w:pPr>
              <w:pStyle w:val="af9"/>
              <w:ind w:left="113" w:right="113"/>
            </w:pPr>
          </w:p>
          <w:p w:rsidR="00AD09E4" w:rsidRPr="00AD09E4" w:rsidRDefault="00AD09E4" w:rsidP="00AA44A7">
            <w:pPr>
              <w:pStyle w:val="af9"/>
              <w:ind w:left="113" w:right="113"/>
            </w:pPr>
            <w:r w:rsidRPr="00AD09E4">
              <w:t>Не нормируется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AD09E4" w:rsidRPr="00AD09E4" w:rsidRDefault="00AD09E4" w:rsidP="00AA44A7">
            <w:pPr>
              <w:pStyle w:val="af9"/>
              <w:ind w:left="113" w:right="113"/>
            </w:pPr>
            <w:r w:rsidRPr="00AD09E4">
              <w:t>Су-глинок полу-твердый</w:t>
            </w:r>
          </w:p>
          <w:p w:rsidR="00AD09E4" w:rsidRPr="00AD09E4" w:rsidRDefault="00AD09E4" w:rsidP="00AA44A7">
            <w:pPr>
              <w:pStyle w:val="af9"/>
              <w:ind w:left="113" w:right="113"/>
            </w:pPr>
            <w:r w:rsidRPr="00AD09E4">
              <w:t>255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4613C7" w:rsidRDefault="00AD09E4" w:rsidP="00AA44A7">
            <w:pPr>
              <w:pStyle w:val="af9"/>
              <w:ind w:left="113" w:right="113"/>
            </w:pPr>
            <w:r w:rsidRPr="00AD09E4">
              <w:t>Песок пылеватый, средней плотности, маловлажный</w:t>
            </w:r>
          </w:p>
          <w:p w:rsidR="00AD09E4" w:rsidRPr="00AD09E4" w:rsidRDefault="00AD09E4" w:rsidP="00AA44A7">
            <w:pPr>
              <w:pStyle w:val="af9"/>
              <w:ind w:left="113" w:right="113"/>
            </w:pPr>
            <w:r w:rsidRPr="00AD09E4">
              <w:t>250</w:t>
            </w:r>
          </w:p>
        </w:tc>
        <w:tc>
          <w:tcPr>
            <w:tcW w:w="720" w:type="dxa"/>
            <w:shd w:val="clear" w:color="auto" w:fill="auto"/>
            <w:textDirection w:val="btLr"/>
          </w:tcPr>
          <w:p w:rsidR="00AD09E4" w:rsidRPr="00AD09E4" w:rsidRDefault="00AD09E4" w:rsidP="00AA44A7">
            <w:pPr>
              <w:pStyle w:val="af9"/>
              <w:ind w:left="113" w:right="113"/>
            </w:pPr>
            <w:r w:rsidRPr="00AD09E4">
              <w:t>Су-глинок полутвердый</w:t>
            </w:r>
          </w:p>
          <w:p w:rsidR="00AD09E4" w:rsidRPr="00AD09E4" w:rsidRDefault="00AD09E4" w:rsidP="00AA44A7">
            <w:pPr>
              <w:pStyle w:val="af9"/>
              <w:ind w:left="113" w:right="113"/>
            </w:pPr>
            <w:r w:rsidRPr="00AD09E4">
              <w:t>257,3</w:t>
            </w:r>
          </w:p>
        </w:tc>
        <w:tc>
          <w:tcPr>
            <w:tcW w:w="1575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</w:p>
          <w:p w:rsidR="00AD09E4" w:rsidRPr="00AD09E4" w:rsidRDefault="00AD09E4" w:rsidP="004613C7">
            <w:pPr>
              <w:pStyle w:val="af9"/>
            </w:pPr>
          </w:p>
        </w:tc>
      </w:tr>
    </w:tbl>
    <w:p w:rsidR="00AD09E4" w:rsidRPr="00780B20" w:rsidRDefault="00AD09E4" w:rsidP="003E2102">
      <w:pPr>
        <w:ind w:firstLine="709"/>
      </w:pPr>
    </w:p>
    <w:p w:rsidR="00AD09E4" w:rsidRDefault="00AD09E4" w:rsidP="003E2102">
      <w:pPr>
        <w:pStyle w:val="a8"/>
      </w:pPr>
      <w:r w:rsidRPr="00780B20">
        <w:t>Суглинок полутвердый:</w:t>
      </w:r>
    </w:p>
    <w:p w:rsidR="004613C7" w:rsidRPr="00780B20" w:rsidRDefault="004613C7" w:rsidP="003E2102">
      <w:pPr>
        <w:pStyle w:val="a8"/>
      </w:pPr>
    </w:p>
    <w:p w:rsidR="00AD09E4" w:rsidRDefault="00AD09E4" w:rsidP="003E2102">
      <w:pPr>
        <w:ind w:firstLine="709"/>
      </w:pPr>
      <w:r w:rsidRPr="00780B20">
        <w:rPr>
          <w:position w:val="-28"/>
        </w:rPr>
        <w:object w:dxaOrig="8199" w:dyaOrig="680">
          <v:shape id="_x0000_i1041" type="#_x0000_t75" style="width:410.25pt;height:33.75pt" o:ole="">
            <v:imagedata r:id="rId36" o:title=""/>
          </v:shape>
          <o:OLEObject Type="Embed" ProgID="Equation.3" ShapeID="_x0000_i1041" DrawAspect="Content" ObjectID="_1459109260" r:id="rId37"/>
        </w:object>
      </w:r>
    </w:p>
    <w:p w:rsidR="004613C7" w:rsidRPr="00780B20" w:rsidRDefault="004613C7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>Суглинок полутвердый:</w:t>
      </w:r>
    </w:p>
    <w:p w:rsidR="004613C7" w:rsidRPr="00780B20" w:rsidRDefault="004613C7" w:rsidP="003E2102">
      <w:pPr>
        <w:ind w:firstLine="709"/>
      </w:pPr>
    </w:p>
    <w:p w:rsidR="00AD09E4" w:rsidRDefault="004613C7" w:rsidP="003E2102">
      <w:pPr>
        <w:ind w:firstLine="709"/>
      </w:pPr>
      <w:r w:rsidRPr="00780B20">
        <w:rPr>
          <w:position w:val="-28"/>
        </w:rPr>
        <w:object w:dxaOrig="8660" w:dyaOrig="680">
          <v:shape id="_x0000_i1042" type="#_x0000_t75" style="width:390pt;height:33.75pt" o:ole="">
            <v:imagedata r:id="rId38" o:title=""/>
          </v:shape>
          <o:OLEObject Type="Embed" ProgID="Equation.3" ShapeID="_x0000_i1042" DrawAspect="Content" ObjectID="_1459109261" r:id="rId39"/>
        </w:object>
      </w:r>
    </w:p>
    <w:p w:rsidR="004613C7" w:rsidRPr="00780B20" w:rsidRDefault="004613C7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Строим геологическую колонку и эпюру расчетных давлений.</w:t>
      </w:r>
    </w:p>
    <w:p w:rsidR="00AD09E4" w:rsidRPr="00780B20" w:rsidRDefault="004613C7" w:rsidP="003E2102">
      <w:pPr>
        <w:ind w:firstLine="709"/>
      </w:pPr>
      <w:r>
        <w:object w:dxaOrig="5414" w:dyaOrig="3390">
          <v:shape id="_x0000_i1043" type="#_x0000_t75" style="width:227.25pt;height:142.5pt" o:ole="">
            <v:imagedata r:id="rId40" o:title=""/>
          </v:shape>
          <o:OLEObject Type="Embed" ProgID="Word.Picture.8" ShapeID="_x0000_i1043" DrawAspect="Content" ObjectID="_1459109262" r:id="rId41"/>
        </w:object>
      </w:r>
    </w:p>
    <w:p w:rsidR="00AD09E4" w:rsidRPr="00AD09E4" w:rsidRDefault="00AD09E4" w:rsidP="003E2102">
      <w:pPr>
        <w:ind w:firstLine="709"/>
        <w:rPr>
          <w:vertAlign w:val="subscript"/>
        </w:rPr>
      </w:pPr>
      <w:r w:rsidRPr="00780B20">
        <w:t xml:space="preserve">Рисунок 2.1. – Геологическая колонка и эпюра </w:t>
      </w:r>
      <w:r w:rsidRPr="00780B20">
        <w:rPr>
          <w:lang w:val="en-US"/>
        </w:rPr>
        <w:t>R</w:t>
      </w:r>
      <w:r w:rsidRPr="00780B20">
        <w:rPr>
          <w:vertAlign w:val="subscript"/>
        </w:rPr>
        <w:t>0</w:t>
      </w:r>
    </w:p>
    <w:p w:rsidR="004613C7" w:rsidRDefault="004613C7" w:rsidP="003E2102">
      <w:pPr>
        <w:ind w:firstLine="709"/>
      </w:pPr>
    </w:p>
    <w:p w:rsidR="004613C7" w:rsidRDefault="00AD09E4" w:rsidP="003E2102">
      <w:pPr>
        <w:ind w:firstLine="709"/>
      </w:pPr>
      <w:r w:rsidRPr="00780B20">
        <w:t xml:space="preserve">Во всех последующих расчетах используются расчетные характеристики грунтов </w:t>
      </w:r>
      <w:r w:rsidRPr="00780B20">
        <w:rPr>
          <w:lang w:val="en-US"/>
        </w:rPr>
        <w:t>X</w:t>
      </w:r>
    </w:p>
    <w:p w:rsidR="004613C7" w:rsidRPr="004613C7" w:rsidRDefault="004613C7" w:rsidP="003E2102">
      <w:pPr>
        <w:ind w:firstLine="709"/>
      </w:pPr>
    </w:p>
    <w:p w:rsidR="00AD09E4" w:rsidRDefault="00AD09E4" w:rsidP="003E2102">
      <w:pPr>
        <w:ind w:firstLine="709"/>
      </w:pPr>
      <w:r w:rsidRPr="00780B20">
        <w:rPr>
          <w:position w:val="-32"/>
          <w:lang w:val="en-US"/>
        </w:rPr>
        <w:object w:dxaOrig="840" w:dyaOrig="700">
          <v:shape id="_x0000_i1044" type="#_x0000_t75" style="width:42pt;height:35.25pt" o:ole="">
            <v:imagedata r:id="rId42" o:title=""/>
          </v:shape>
          <o:OLEObject Type="Embed" ProgID="Equation.3" ShapeID="_x0000_i1044" DrawAspect="Content" ObjectID="_1459109263" r:id="rId43"/>
        </w:object>
      </w:r>
      <w:r w:rsidRPr="00780B20">
        <w:t>,</w:t>
      </w:r>
    </w:p>
    <w:p w:rsidR="004613C7" w:rsidRPr="00780B20" w:rsidRDefault="004613C7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где Х</w:t>
      </w:r>
      <w:r w:rsidRPr="00780B20">
        <w:rPr>
          <w:vertAlign w:val="subscript"/>
          <w:lang w:val="en-US"/>
        </w:rPr>
        <w:t>n</w:t>
      </w:r>
      <w:r w:rsidRPr="00780B20">
        <w:t xml:space="preserve"> – нормативное значение данной характеристики грунта; </w:t>
      </w:r>
      <w:r w:rsidRPr="00780B20">
        <w:rPr>
          <w:position w:val="-14"/>
        </w:rPr>
        <w:object w:dxaOrig="279" w:dyaOrig="380">
          <v:shape id="_x0000_i1045" type="#_x0000_t75" style="width:14.25pt;height:18.75pt" o:ole="">
            <v:imagedata r:id="rId44" o:title=""/>
          </v:shape>
          <o:OLEObject Type="Embed" ProgID="Equation.3" ShapeID="_x0000_i1045" DrawAspect="Content" ObjectID="_1459109264" r:id="rId45"/>
        </w:object>
      </w:r>
      <w:r w:rsidR="004613C7">
        <w:t xml:space="preserve"> - </w:t>
      </w:r>
      <w:r w:rsidRPr="00780B20">
        <w:t>коэффициент надежности по грунту.</w:t>
      </w:r>
    </w:p>
    <w:p w:rsidR="00AD09E4" w:rsidRPr="00780B20" w:rsidRDefault="00AD09E4" w:rsidP="003E2102">
      <w:pPr>
        <w:ind w:firstLine="709"/>
      </w:pPr>
    </w:p>
    <w:p w:rsidR="004613C7" w:rsidRDefault="00996087" w:rsidP="003E2102">
      <w:pPr>
        <w:ind w:firstLine="709"/>
      </w:pPr>
      <w:r>
        <w:br w:type="page"/>
      </w:r>
      <w:r w:rsidR="004613C7">
        <w:t>Таблица 2.2.</w:t>
      </w:r>
    </w:p>
    <w:p w:rsidR="00AD09E4" w:rsidRPr="00780B20" w:rsidRDefault="00AD09E4" w:rsidP="003E2102">
      <w:pPr>
        <w:ind w:firstLine="709"/>
      </w:pPr>
      <w:r w:rsidRPr="00780B20">
        <w:t>Расчетные характеристики грунтов</w:t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1532"/>
        <w:gridCol w:w="704"/>
        <w:gridCol w:w="663"/>
        <w:gridCol w:w="791"/>
        <w:gridCol w:w="662"/>
        <w:gridCol w:w="663"/>
        <w:gridCol w:w="663"/>
        <w:gridCol w:w="667"/>
        <w:gridCol w:w="597"/>
        <w:gridCol w:w="707"/>
        <w:gridCol w:w="652"/>
      </w:tblGrid>
      <w:tr w:rsidR="00AD09E4" w:rsidRPr="00AD09E4" w:rsidTr="00AA44A7">
        <w:trPr>
          <w:trHeight w:val="308"/>
          <w:jc w:val="center"/>
        </w:trPr>
        <w:tc>
          <w:tcPr>
            <w:tcW w:w="954" w:type="dxa"/>
            <w:vMerge w:val="restart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Номер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слоя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грунта</w:t>
            </w:r>
          </w:p>
        </w:tc>
        <w:tc>
          <w:tcPr>
            <w:tcW w:w="1672" w:type="dxa"/>
            <w:vMerge w:val="restart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Наименова-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ние грунта</w:t>
            </w:r>
          </w:p>
          <w:p w:rsidR="00AD09E4" w:rsidRPr="00AD09E4" w:rsidRDefault="00AD09E4" w:rsidP="004613C7">
            <w:pPr>
              <w:pStyle w:val="af9"/>
            </w:pPr>
          </w:p>
        </w:tc>
        <w:tc>
          <w:tcPr>
            <w:tcW w:w="754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Норм.</w: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1,3</w:t>
            </w:r>
          </w:p>
        </w:tc>
        <w:tc>
          <w:tcPr>
            <w:tcW w:w="851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1,1</w:t>
            </w:r>
          </w:p>
        </w:tc>
        <w:tc>
          <w:tcPr>
            <w:tcW w:w="708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Норм.</w: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1,1</w: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1,05</w:t>
            </w:r>
          </w:p>
        </w:tc>
        <w:tc>
          <w:tcPr>
            <w:tcW w:w="713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Норм.</w:t>
            </w:r>
          </w:p>
        </w:tc>
        <w:tc>
          <w:tcPr>
            <w:tcW w:w="636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1,1</w:t>
            </w:r>
          </w:p>
        </w:tc>
        <w:tc>
          <w:tcPr>
            <w:tcW w:w="758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1,05</w:t>
            </w:r>
          </w:p>
        </w:tc>
        <w:tc>
          <w:tcPr>
            <w:tcW w:w="697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1,0</w:t>
            </w:r>
          </w:p>
        </w:tc>
      </w:tr>
      <w:tr w:rsidR="00AD09E4" w:rsidRPr="00AD09E4" w:rsidTr="00AA44A7">
        <w:trPr>
          <w:trHeight w:val="226"/>
          <w:jc w:val="center"/>
        </w:trPr>
        <w:tc>
          <w:tcPr>
            <w:tcW w:w="954" w:type="dxa"/>
            <w:vMerge/>
            <w:shd w:val="clear" w:color="auto" w:fill="auto"/>
          </w:tcPr>
          <w:p w:rsidR="00AD09E4" w:rsidRPr="00AD09E4" w:rsidRDefault="00AD09E4" w:rsidP="004613C7">
            <w:pPr>
              <w:pStyle w:val="af9"/>
            </w:pPr>
          </w:p>
        </w:tc>
        <w:tc>
          <w:tcPr>
            <w:tcW w:w="1672" w:type="dxa"/>
            <w:vMerge/>
            <w:shd w:val="clear" w:color="auto" w:fill="auto"/>
          </w:tcPr>
          <w:p w:rsidR="00AD09E4" w:rsidRPr="00AD09E4" w:rsidRDefault="00AD09E4" w:rsidP="004613C7">
            <w:pPr>
              <w:pStyle w:val="af9"/>
            </w:pPr>
          </w:p>
        </w:tc>
        <w:tc>
          <w:tcPr>
            <w:tcW w:w="754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С</w:t>
            </w:r>
            <w:r w:rsidRPr="00AA44A7">
              <w:rPr>
                <w:vertAlign w:val="subscript"/>
              </w:rPr>
              <w:t>Н</w: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С</w:t>
            </w:r>
            <w:r w:rsidRPr="00AA44A7">
              <w:rPr>
                <w:vertAlign w:val="subscript"/>
                <w:lang w:val="en-US"/>
              </w:rPr>
              <w:t>I</w:t>
            </w:r>
          </w:p>
        </w:tc>
        <w:tc>
          <w:tcPr>
            <w:tcW w:w="851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A44A7">
              <w:rPr>
                <w:lang w:val="en-US"/>
              </w:rPr>
              <w:t>C</w:t>
            </w:r>
            <w:r w:rsidRPr="00AA44A7">
              <w:rPr>
                <w:vertAlign w:val="subscript"/>
                <w:lang w:val="en-US"/>
              </w:rPr>
              <w:t>II</w:t>
            </w:r>
          </w:p>
        </w:tc>
        <w:tc>
          <w:tcPr>
            <w:tcW w:w="708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A44A7">
              <w:rPr>
                <w:position w:val="-10"/>
              </w:rPr>
              <w:object w:dxaOrig="340" w:dyaOrig="340">
                <v:shape id="_x0000_i1046" type="#_x0000_t75" style="width:17.25pt;height:17.25pt" o:ole="">
                  <v:imagedata r:id="rId46" o:title=""/>
                </v:shape>
                <o:OLEObject Type="Embed" ProgID="Equation.3" ShapeID="_x0000_i1046" DrawAspect="Content" ObjectID="_1459109265" r:id="rId47"/>
              </w:objec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A44A7">
              <w:rPr>
                <w:position w:val="-10"/>
              </w:rPr>
              <w:object w:dxaOrig="279" w:dyaOrig="340">
                <v:shape id="_x0000_i1047" type="#_x0000_t75" style="width:14.25pt;height:17.25pt" o:ole="">
                  <v:imagedata r:id="rId48" o:title=""/>
                </v:shape>
                <o:OLEObject Type="Embed" ProgID="Equation.3" ShapeID="_x0000_i1047" DrawAspect="Content" ObjectID="_1459109266" r:id="rId49"/>
              </w:objec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A44A7">
              <w:rPr>
                <w:position w:val="-10"/>
              </w:rPr>
              <w:object w:dxaOrig="320" w:dyaOrig="340">
                <v:shape id="_x0000_i1048" type="#_x0000_t75" style="width:15.75pt;height:17.25pt" o:ole="">
                  <v:imagedata r:id="rId50" o:title=""/>
                </v:shape>
                <o:OLEObject Type="Embed" ProgID="Equation.3" ShapeID="_x0000_i1048" DrawAspect="Content" ObjectID="_1459109267" r:id="rId51"/>
              </w:object>
            </w:r>
          </w:p>
        </w:tc>
        <w:tc>
          <w:tcPr>
            <w:tcW w:w="713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A44A7">
              <w:rPr>
                <w:position w:val="-10"/>
              </w:rPr>
              <w:object w:dxaOrig="320" w:dyaOrig="340">
                <v:shape id="_x0000_i1049" type="#_x0000_t75" style="width:15.75pt;height:17.25pt" o:ole="">
                  <v:imagedata r:id="rId52" o:title=""/>
                </v:shape>
                <o:OLEObject Type="Embed" ProgID="Equation.3" ShapeID="_x0000_i1049" DrawAspect="Content" ObjectID="_1459109268" r:id="rId53"/>
              </w:object>
            </w:r>
          </w:p>
        </w:tc>
        <w:tc>
          <w:tcPr>
            <w:tcW w:w="636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A44A7">
              <w:rPr>
                <w:position w:val="-10"/>
              </w:rPr>
              <w:object w:dxaOrig="260" w:dyaOrig="340">
                <v:shape id="_x0000_i1050" type="#_x0000_t75" style="width:12.75pt;height:17.25pt" o:ole="">
                  <v:imagedata r:id="rId54" o:title=""/>
                </v:shape>
                <o:OLEObject Type="Embed" ProgID="Equation.3" ShapeID="_x0000_i1050" DrawAspect="Content" ObjectID="_1459109269" r:id="rId55"/>
              </w:object>
            </w:r>
          </w:p>
        </w:tc>
        <w:tc>
          <w:tcPr>
            <w:tcW w:w="758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A44A7">
              <w:rPr>
                <w:position w:val="-10"/>
              </w:rPr>
              <w:object w:dxaOrig="300" w:dyaOrig="340">
                <v:shape id="_x0000_i1051" type="#_x0000_t75" style="width:15pt;height:17.25pt" o:ole="">
                  <v:imagedata r:id="rId56" o:title=""/>
                </v:shape>
                <o:OLEObject Type="Embed" ProgID="Equation.3" ShapeID="_x0000_i1051" DrawAspect="Content" ObjectID="_1459109270" r:id="rId57"/>
              </w:object>
            </w:r>
          </w:p>
        </w:tc>
        <w:tc>
          <w:tcPr>
            <w:tcW w:w="697" w:type="dxa"/>
            <w:shd w:val="clear" w:color="auto" w:fill="auto"/>
          </w:tcPr>
          <w:p w:rsidR="00AD09E4" w:rsidRPr="00AA44A7" w:rsidRDefault="00AD09E4" w:rsidP="004613C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E</w:t>
            </w:r>
            <w:r w:rsidRPr="00AA44A7">
              <w:rPr>
                <w:vertAlign w:val="subscript"/>
                <w:lang w:val="en-US"/>
              </w:rPr>
              <w:t>II</w:t>
            </w:r>
          </w:p>
        </w:tc>
      </w:tr>
      <w:tr w:rsidR="00AD09E4" w:rsidRPr="00AD09E4" w:rsidTr="00AA44A7">
        <w:trPr>
          <w:trHeight w:val="308"/>
          <w:jc w:val="center"/>
        </w:trPr>
        <w:tc>
          <w:tcPr>
            <w:tcW w:w="954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</w:t>
            </w:r>
          </w:p>
        </w:tc>
        <w:tc>
          <w:tcPr>
            <w:tcW w:w="1672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Супесь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пластичная</w:t>
            </w:r>
          </w:p>
        </w:tc>
        <w:tc>
          <w:tcPr>
            <w:tcW w:w="754" w:type="dxa"/>
            <w:shd w:val="clear" w:color="auto" w:fill="auto"/>
          </w:tcPr>
          <w:p w:rsidR="00AD09E4" w:rsidRPr="00AA44A7" w:rsidRDefault="00AD09E4" w:rsidP="004613C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1,54</w:t>
            </w:r>
          </w:p>
        </w:tc>
        <w:tc>
          <w:tcPr>
            <w:tcW w:w="851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1,82</w:t>
            </w:r>
          </w:p>
        </w:tc>
        <w:tc>
          <w:tcPr>
            <w:tcW w:w="708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15</w: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16,36</w: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17,14</w:t>
            </w:r>
          </w:p>
        </w:tc>
        <w:tc>
          <w:tcPr>
            <w:tcW w:w="713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17,2</w:t>
            </w:r>
          </w:p>
        </w:tc>
        <w:tc>
          <w:tcPr>
            <w:tcW w:w="636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15,64</w:t>
            </w:r>
          </w:p>
        </w:tc>
        <w:tc>
          <w:tcPr>
            <w:tcW w:w="758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16,38</w:t>
            </w:r>
          </w:p>
        </w:tc>
        <w:tc>
          <w:tcPr>
            <w:tcW w:w="697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4000</w:t>
            </w:r>
          </w:p>
        </w:tc>
      </w:tr>
      <w:tr w:rsidR="00AD09E4" w:rsidRPr="00AD09E4" w:rsidTr="00AA44A7">
        <w:trPr>
          <w:trHeight w:val="339"/>
          <w:jc w:val="center"/>
        </w:trPr>
        <w:tc>
          <w:tcPr>
            <w:tcW w:w="954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2</w:t>
            </w:r>
          </w:p>
        </w:tc>
        <w:tc>
          <w:tcPr>
            <w:tcW w:w="1672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Суглинок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полутвердый</w:t>
            </w:r>
          </w:p>
        </w:tc>
        <w:tc>
          <w:tcPr>
            <w:tcW w:w="754" w:type="dxa"/>
            <w:shd w:val="clear" w:color="auto" w:fill="auto"/>
          </w:tcPr>
          <w:p w:rsidR="00AD09E4" w:rsidRPr="00AA44A7" w:rsidRDefault="00AD09E4" w:rsidP="004613C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19,23</w:t>
            </w:r>
          </w:p>
        </w:tc>
        <w:tc>
          <w:tcPr>
            <w:tcW w:w="851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22,73</w:t>
            </w:r>
          </w:p>
        </w:tc>
        <w:tc>
          <w:tcPr>
            <w:tcW w:w="708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21</w: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19,09</w: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20,00</w:t>
            </w:r>
          </w:p>
        </w:tc>
        <w:tc>
          <w:tcPr>
            <w:tcW w:w="713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19,1</w:t>
            </w:r>
          </w:p>
        </w:tc>
        <w:tc>
          <w:tcPr>
            <w:tcW w:w="636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17,36</w:t>
            </w:r>
          </w:p>
        </w:tc>
        <w:tc>
          <w:tcPr>
            <w:tcW w:w="758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18,19</w:t>
            </w:r>
          </w:p>
        </w:tc>
        <w:tc>
          <w:tcPr>
            <w:tcW w:w="697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19000</w:t>
            </w:r>
          </w:p>
        </w:tc>
      </w:tr>
      <w:tr w:rsidR="00AD09E4" w:rsidRPr="00AD09E4" w:rsidTr="00AA44A7">
        <w:trPr>
          <w:trHeight w:val="338"/>
          <w:jc w:val="center"/>
        </w:trPr>
        <w:tc>
          <w:tcPr>
            <w:tcW w:w="954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3</w:t>
            </w:r>
          </w:p>
        </w:tc>
        <w:tc>
          <w:tcPr>
            <w:tcW w:w="1672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Песок пыле-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ватый, сред-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ней плотности, маловлажный</w:t>
            </w:r>
          </w:p>
        </w:tc>
        <w:tc>
          <w:tcPr>
            <w:tcW w:w="754" w:type="dxa"/>
            <w:shd w:val="clear" w:color="auto" w:fill="auto"/>
          </w:tcPr>
          <w:p w:rsidR="00AD09E4" w:rsidRPr="00AA44A7" w:rsidRDefault="00AD09E4" w:rsidP="004613C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3,08</w:t>
            </w:r>
          </w:p>
        </w:tc>
        <w:tc>
          <w:tcPr>
            <w:tcW w:w="851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3,64</w:t>
            </w:r>
          </w:p>
        </w:tc>
        <w:tc>
          <w:tcPr>
            <w:tcW w:w="708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30</w: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27,27</w: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28,57</w:t>
            </w:r>
          </w:p>
        </w:tc>
        <w:tc>
          <w:tcPr>
            <w:tcW w:w="713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17,3</w:t>
            </w:r>
          </w:p>
        </w:tc>
        <w:tc>
          <w:tcPr>
            <w:tcW w:w="636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15,73</w:t>
            </w:r>
          </w:p>
        </w:tc>
        <w:tc>
          <w:tcPr>
            <w:tcW w:w="758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16,48</w:t>
            </w:r>
          </w:p>
        </w:tc>
        <w:tc>
          <w:tcPr>
            <w:tcW w:w="697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10000</w:t>
            </w:r>
          </w:p>
        </w:tc>
      </w:tr>
      <w:tr w:rsidR="00AD09E4" w:rsidRPr="00AD09E4" w:rsidTr="00AA44A7">
        <w:trPr>
          <w:trHeight w:val="319"/>
          <w:jc w:val="center"/>
        </w:trPr>
        <w:tc>
          <w:tcPr>
            <w:tcW w:w="954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4</w:t>
            </w:r>
          </w:p>
        </w:tc>
        <w:tc>
          <w:tcPr>
            <w:tcW w:w="1672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Суглинок</w:t>
            </w:r>
          </w:p>
          <w:p w:rsidR="00AD09E4" w:rsidRPr="00AD09E4" w:rsidRDefault="00AD09E4" w:rsidP="004613C7">
            <w:pPr>
              <w:pStyle w:val="af9"/>
            </w:pPr>
            <w:r w:rsidRPr="00AD09E4">
              <w:t>полутвердый</w:t>
            </w:r>
          </w:p>
        </w:tc>
        <w:tc>
          <w:tcPr>
            <w:tcW w:w="754" w:type="dxa"/>
            <w:shd w:val="clear" w:color="auto" w:fill="auto"/>
          </w:tcPr>
          <w:p w:rsidR="00AD09E4" w:rsidRPr="00AA44A7" w:rsidRDefault="00AD09E4" w:rsidP="004613C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38</w: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A44A7">
              <w:rPr>
                <w:lang w:val="en-US"/>
              </w:rPr>
              <w:t>29</w:t>
            </w:r>
            <w:r w:rsidRPr="00AD09E4">
              <w:t>,23</w:t>
            </w:r>
          </w:p>
        </w:tc>
        <w:tc>
          <w:tcPr>
            <w:tcW w:w="851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34,55</w:t>
            </w:r>
          </w:p>
        </w:tc>
        <w:tc>
          <w:tcPr>
            <w:tcW w:w="708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20</w: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18,18</w:t>
            </w:r>
          </w:p>
        </w:tc>
        <w:tc>
          <w:tcPr>
            <w:tcW w:w="709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19,05</w:t>
            </w:r>
          </w:p>
        </w:tc>
        <w:tc>
          <w:tcPr>
            <w:tcW w:w="713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20,0</w:t>
            </w:r>
          </w:p>
        </w:tc>
        <w:tc>
          <w:tcPr>
            <w:tcW w:w="636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18,18</w:t>
            </w:r>
          </w:p>
        </w:tc>
        <w:tc>
          <w:tcPr>
            <w:tcW w:w="758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19,05</w:t>
            </w:r>
          </w:p>
        </w:tc>
        <w:tc>
          <w:tcPr>
            <w:tcW w:w="697" w:type="dxa"/>
            <w:shd w:val="clear" w:color="auto" w:fill="auto"/>
          </w:tcPr>
          <w:p w:rsidR="00AD09E4" w:rsidRPr="00AD09E4" w:rsidRDefault="00AD09E4" w:rsidP="004613C7">
            <w:pPr>
              <w:pStyle w:val="af9"/>
            </w:pPr>
            <w:r w:rsidRPr="00AD09E4">
              <w:t>30000</w:t>
            </w:r>
          </w:p>
        </w:tc>
      </w:tr>
    </w:tbl>
    <w:p w:rsidR="00996087" w:rsidRDefault="00996087" w:rsidP="003E2102">
      <w:pPr>
        <w:pStyle w:val="2"/>
      </w:pPr>
    </w:p>
    <w:p w:rsidR="00AD09E4" w:rsidRPr="00780B20" w:rsidRDefault="00996087" w:rsidP="003E2102">
      <w:pPr>
        <w:pStyle w:val="2"/>
      </w:pPr>
      <w:r>
        <w:br w:type="page"/>
      </w:r>
      <w:bookmarkStart w:id="2" w:name="_Toc254342905"/>
      <w:r w:rsidR="00AD09E4" w:rsidRPr="00780B20">
        <w:t>3. Проектирование фундаментов мелкого заложения на естественном основании</w:t>
      </w:r>
      <w:bookmarkEnd w:id="2"/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pStyle w:val="2"/>
      </w:pPr>
      <w:bookmarkStart w:id="3" w:name="_Toc254342906"/>
      <w:r w:rsidRPr="00780B20">
        <w:t>3.1. Определение глубины заложения подошвы фундамента</w:t>
      </w:r>
      <w:bookmarkEnd w:id="3"/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pStyle w:val="23"/>
      </w:pPr>
      <w:r w:rsidRPr="00780B20">
        <w:t>Глубина заложения подошвы фундамента должна приниматься с учетом следующих факторов:</w:t>
      </w:r>
    </w:p>
    <w:p w:rsidR="00AD09E4" w:rsidRPr="00780B20" w:rsidRDefault="00AD09E4" w:rsidP="003E2102">
      <w:pPr>
        <w:ind w:firstLine="709"/>
      </w:pPr>
      <w:r w:rsidRPr="00780B20">
        <w:t>назначения и конструктивных особенностей проектируемого сооружения, нагрузок и воздействий на его фундаменты;</w:t>
      </w:r>
    </w:p>
    <w:p w:rsidR="00AD09E4" w:rsidRPr="00780B20" w:rsidRDefault="00AD09E4" w:rsidP="003E2102">
      <w:pPr>
        <w:ind w:firstLine="709"/>
      </w:pPr>
      <w:r w:rsidRPr="00780B20">
        <w:t>глубины заложения фундаментов примыкающих сооружений, а также глубины прокладки инженерных коммуникаций;</w:t>
      </w:r>
    </w:p>
    <w:p w:rsidR="00AD09E4" w:rsidRPr="00780B20" w:rsidRDefault="00AD09E4" w:rsidP="003E2102">
      <w:pPr>
        <w:ind w:firstLine="709"/>
      </w:pPr>
      <w:r w:rsidRPr="00780B20">
        <w:t>существующего и проектируемого рельефа застраиваемой территории;</w:t>
      </w:r>
    </w:p>
    <w:p w:rsidR="00AD09E4" w:rsidRPr="00780B20" w:rsidRDefault="00AD09E4" w:rsidP="003E2102">
      <w:pPr>
        <w:ind w:firstLine="709"/>
      </w:pPr>
      <w:r w:rsidRPr="00780B20">
        <w:t>инженерно-геологических условий площадки строительства (физико-механических свойств грунтов, характера напластований, наличия слоев, склонных к скольжению, карманов выветривания, карстовых полостей и др.);</w:t>
      </w:r>
    </w:p>
    <w:p w:rsidR="00AD09E4" w:rsidRPr="00780B20" w:rsidRDefault="00AD09E4" w:rsidP="003E2102">
      <w:pPr>
        <w:ind w:firstLine="709"/>
      </w:pPr>
      <w:r w:rsidRPr="00780B20">
        <w:t>гидрогеологических условий площадки и возможных их изменений в процессе строительства и эксплуатации;</w:t>
      </w:r>
    </w:p>
    <w:p w:rsidR="00AD09E4" w:rsidRPr="00780B20" w:rsidRDefault="00AD09E4" w:rsidP="003E2102">
      <w:pPr>
        <w:ind w:firstLine="709"/>
      </w:pPr>
      <w:r w:rsidRPr="00780B20">
        <w:t>возможного размыва грунта у опор сооружений, возводимых в руслах рек (мостов, переходов, трубопроводов и др.);</w:t>
      </w:r>
    </w:p>
    <w:p w:rsidR="00AD09E4" w:rsidRPr="00780B20" w:rsidRDefault="00AD09E4" w:rsidP="003E2102">
      <w:pPr>
        <w:ind w:firstLine="709"/>
      </w:pPr>
      <w:r w:rsidRPr="00780B20">
        <w:t>глубины сезонного промерзания грунта.</w:t>
      </w:r>
    </w:p>
    <w:p w:rsidR="00AD09E4" w:rsidRPr="00780B20" w:rsidRDefault="00AD09E4" w:rsidP="003E2102">
      <w:pPr>
        <w:pStyle w:val="23"/>
      </w:pPr>
      <w:r w:rsidRPr="00780B20">
        <w:t>Конструктивными особенностями возводимых сооружений являются:</w:t>
      </w:r>
    </w:p>
    <w:p w:rsidR="00AD09E4" w:rsidRPr="00780B20" w:rsidRDefault="00AD09E4" w:rsidP="003E2102">
      <w:pPr>
        <w:ind w:firstLine="709"/>
      </w:pPr>
      <w:r w:rsidRPr="00780B20">
        <w:t>величина и характер нагрузок, передаваемых на фундаменты;</w:t>
      </w:r>
    </w:p>
    <w:p w:rsidR="00AD09E4" w:rsidRPr="00780B20" w:rsidRDefault="00AD09E4" w:rsidP="003E2102">
      <w:pPr>
        <w:ind w:firstLine="709"/>
      </w:pPr>
      <w:r w:rsidRPr="00780B20">
        <w:t>наличие подземных этажей, подвалов, подполий, приямков и других устройств, заглубленных в грунт;</w:t>
      </w:r>
    </w:p>
    <w:p w:rsidR="00AD09E4" w:rsidRPr="00780B20" w:rsidRDefault="00AD09E4" w:rsidP="003E2102">
      <w:pPr>
        <w:ind w:firstLine="709"/>
      </w:pPr>
      <w:r w:rsidRPr="00780B20">
        <w:t>характер конструкций, через которые нагрузка передается на фундаменты (колонна каркаса, инженерные болты, несущие стены, распорные конструкции);</w:t>
      </w:r>
    </w:p>
    <w:p w:rsidR="00AD09E4" w:rsidRPr="00780B20" w:rsidRDefault="00AD09E4" w:rsidP="003E2102">
      <w:pPr>
        <w:ind w:firstLine="709"/>
      </w:pPr>
      <w:r w:rsidRPr="00780B20">
        <w:t>чувствительность надземных конструкций к возможному развитию неравномерных осадок.</w:t>
      </w:r>
    </w:p>
    <w:p w:rsidR="00AD09E4" w:rsidRDefault="003E2102" w:rsidP="003E2102">
      <w:pPr>
        <w:ind w:firstLine="709"/>
      </w:pPr>
      <w:r>
        <w:br w:type="page"/>
      </w:r>
      <w:r w:rsidR="00AD09E4" w:rsidRPr="00780B20">
        <w:t>Определяем глубину заложения под колонну 1 сечением 600</w:t>
      </w:r>
      <w:r w:rsidR="00AD09E4" w:rsidRPr="00780B20">
        <w:rPr>
          <w:lang w:val="en-US"/>
        </w:rPr>
        <w:t>x</w:t>
      </w:r>
      <w:r w:rsidR="00AD09E4" w:rsidRPr="00780B20">
        <w:t>400 мм:</w:t>
      </w:r>
    </w:p>
    <w:p w:rsidR="00996087" w:rsidRPr="00780B20" w:rsidRDefault="00996087" w:rsidP="003E2102">
      <w:pPr>
        <w:ind w:firstLine="709"/>
      </w:pPr>
    </w:p>
    <w:p w:rsidR="00AD09E4" w:rsidRDefault="00AD09E4" w:rsidP="003E2102">
      <w:pPr>
        <w:ind w:firstLine="709"/>
      </w:pPr>
      <w:r w:rsidRPr="00780B20">
        <w:rPr>
          <w:lang w:val="en-US"/>
        </w:rPr>
        <w:t>d</w:t>
      </w:r>
      <w:r w:rsidRPr="00780B20">
        <w:rPr>
          <w:vertAlign w:val="subscript"/>
        </w:rPr>
        <w:t>1</w:t>
      </w:r>
      <w:r w:rsidRPr="00780B20">
        <w:t>=0,15+Н</w:t>
      </w:r>
      <w:r w:rsidRPr="00780B20">
        <w:rPr>
          <w:vertAlign w:val="subscript"/>
        </w:rPr>
        <w:t>Ф</w:t>
      </w:r>
      <w:r w:rsidRPr="00780B20">
        <w:t>=0,15+0,6+0,05+0,2=1м=1,05 м</w:t>
      </w:r>
    </w:p>
    <w:p w:rsidR="00996087" w:rsidRPr="00780B20" w:rsidRDefault="00996087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lang w:val="en-US"/>
        </w:rPr>
        <w:t>d</w:t>
      </w:r>
      <w:r w:rsidRPr="00780B20">
        <w:rPr>
          <w:vertAlign w:val="subscript"/>
        </w:rPr>
        <w:t>2</w:t>
      </w:r>
      <w:r w:rsidRPr="00780B20">
        <w:t xml:space="preserve"> не рассчитывается, так как фундамент закладывается в грунте, обладающем несущей способностью.</w:t>
      </w:r>
    </w:p>
    <w:p w:rsidR="00AD09E4" w:rsidRPr="00780B20" w:rsidRDefault="00AD09E4" w:rsidP="003E2102">
      <w:pPr>
        <w:ind w:firstLine="709"/>
      </w:pPr>
      <w:r w:rsidRPr="00780B20">
        <w:rPr>
          <w:position w:val="-12"/>
        </w:rPr>
        <w:object w:dxaOrig="3739" w:dyaOrig="360">
          <v:shape id="_x0000_i1052" type="#_x0000_t75" style="width:186.75pt;height:18pt" o:ole="">
            <v:imagedata r:id="rId58" o:title=""/>
          </v:shape>
          <o:OLEObject Type="Embed" ProgID="Equation.3" ShapeID="_x0000_i1052" DrawAspect="Content" ObjectID="_1459109271" r:id="rId59"/>
        </w:object>
      </w:r>
      <w:r w:rsidR="004613C7">
        <w:t xml:space="preserve"> - </w:t>
      </w:r>
      <w:r w:rsidRPr="00780B20">
        <w:t>данная величина в расчет не принимается, так как глубина заложения фундамента ниже глубины промерзания грунта.</w:t>
      </w:r>
    </w:p>
    <w:p w:rsidR="00AD09E4" w:rsidRPr="00780B20" w:rsidRDefault="00AD09E4" w:rsidP="003E2102">
      <w:pPr>
        <w:ind w:firstLine="709"/>
      </w:pPr>
      <w:r w:rsidRPr="00780B20">
        <w:t xml:space="preserve">Сравнивая данные глубины заложения фундамента по конструктивным соображениям принимаем глубину заложения </w:t>
      </w:r>
      <w:r w:rsidRPr="00780B20">
        <w:rPr>
          <w:lang w:val="en-US"/>
        </w:rPr>
        <w:t>d</w:t>
      </w:r>
      <w:r w:rsidRPr="00780B20">
        <w:rPr>
          <w:vertAlign w:val="subscript"/>
        </w:rPr>
        <w:t>1</w:t>
      </w:r>
      <w:r w:rsidRPr="00780B20">
        <w:t xml:space="preserve">=1,05 м, </w:t>
      </w:r>
      <w:r w:rsidRPr="00780B20">
        <w:rPr>
          <w:lang w:val="en-US"/>
        </w:rPr>
        <w:t>h</w:t>
      </w:r>
      <w:r w:rsidRPr="00780B20">
        <w:rPr>
          <w:vertAlign w:val="subscript"/>
        </w:rPr>
        <w:t>Ф</w:t>
      </w:r>
      <w:r w:rsidRPr="00780B20">
        <w:t>=0,9 м.</w:t>
      </w:r>
    </w:p>
    <w:p w:rsidR="00AD09E4" w:rsidRDefault="00AD09E4" w:rsidP="003E2102">
      <w:pPr>
        <w:ind w:firstLine="709"/>
      </w:pPr>
      <w:r w:rsidRPr="00780B20">
        <w:t>Определяем глубину заложения фундамента под колонну 2 сечением 400х400 мм:</w:t>
      </w:r>
    </w:p>
    <w:p w:rsidR="00996087" w:rsidRPr="00780B20" w:rsidRDefault="00996087" w:rsidP="003E2102">
      <w:pPr>
        <w:ind w:firstLine="709"/>
      </w:pPr>
    </w:p>
    <w:p w:rsidR="00AD09E4" w:rsidRDefault="00AD09E4" w:rsidP="003E2102">
      <w:pPr>
        <w:ind w:firstLine="709"/>
      </w:pPr>
      <w:r w:rsidRPr="00780B20">
        <w:rPr>
          <w:lang w:val="en-US"/>
        </w:rPr>
        <w:t>d</w:t>
      </w:r>
      <w:r w:rsidRPr="00780B20">
        <w:rPr>
          <w:vertAlign w:val="subscript"/>
        </w:rPr>
        <w:t>1</w:t>
      </w:r>
      <w:r w:rsidRPr="00780B20">
        <w:t>=0,15+Н</w:t>
      </w:r>
      <w:r w:rsidRPr="00780B20">
        <w:rPr>
          <w:vertAlign w:val="subscript"/>
        </w:rPr>
        <w:t>Ф</w:t>
      </w:r>
      <w:r w:rsidRPr="00780B20">
        <w:t>=0,15+0,4+0,05+0,2=0,8м=0,9 м</w:t>
      </w:r>
    </w:p>
    <w:p w:rsidR="00996087" w:rsidRPr="00780B20" w:rsidRDefault="00996087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lang w:val="en-US"/>
        </w:rPr>
        <w:t>d</w:t>
      </w:r>
      <w:r w:rsidRPr="00780B20">
        <w:rPr>
          <w:vertAlign w:val="subscript"/>
        </w:rPr>
        <w:t>2</w:t>
      </w:r>
      <w:r w:rsidRPr="00780B20">
        <w:t>=</w:t>
      </w:r>
      <w:r w:rsidRPr="00780B20">
        <w:rPr>
          <w:lang w:val="en-US"/>
        </w:rPr>
        <w:t>h</w:t>
      </w:r>
      <w:r w:rsidRPr="00780B20">
        <w:rPr>
          <w:vertAlign w:val="subscript"/>
        </w:rPr>
        <w:t>1</w:t>
      </w:r>
      <w:r w:rsidRPr="00780B20">
        <w:t>+0,5=0,4+0,5=0,9 м – в расчете не учитывается, так как фундамент закладывается в грунте, обладающем несущей способностью.</w:t>
      </w:r>
    </w:p>
    <w:p w:rsidR="00AD09E4" w:rsidRPr="00780B20" w:rsidRDefault="00AD09E4" w:rsidP="003E2102">
      <w:pPr>
        <w:ind w:firstLine="709"/>
      </w:pPr>
      <w:r w:rsidRPr="00780B20">
        <w:rPr>
          <w:lang w:val="en-US"/>
        </w:rPr>
        <w:t>d</w:t>
      </w:r>
      <w:r w:rsidRPr="00780B20">
        <w:rPr>
          <w:vertAlign w:val="subscript"/>
        </w:rPr>
        <w:t>3</w:t>
      </w:r>
      <w:r w:rsidRPr="00780B20">
        <w:t xml:space="preserve"> – не рассчитывается, так как глубина заложения фундамента ниже глубины промерзания грунта.</w:t>
      </w:r>
    </w:p>
    <w:p w:rsidR="00AD09E4" w:rsidRPr="00780B20" w:rsidRDefault="00AD09E4" w:rsidP="003E2102">
      <w:pPr>
        <w:ind w:firstLine="709"/>
      </w:pPr>
      <w:r w:rsidRPr="00780B20">
        <w:t xml:space="preserve">Сравнивая данные глубины заложения фундамента по конструктивным соображениям принимаем глубину заложения </w:t>
      </w:r>
      <w:r w:rsidRPr="00780B20">
        <w:rPr>
          <w:lang w:val="en-US"/>
        </w:rPr>
        <w:t>d</w:t>
      </w:r>
      <w:r w:rsidRPr="00780B20">
        <w:rPr>
          <w:vertAlign w:val="subscript"/>
        </w:rPr>
        <w:t>1</w:t>
      </w:r>
      <w:r w:rsidRPr="00780B20">
        <w:t xml:space="preserve">=0,9 м, </w:t>
      </w:r>
      <w:r w:rsidRPr="00780B20">
        <w:rPr>
          <w:lang w:val="en-US"/>
        </w:rPr>
        <w:t>h</w:t>
      </w:r>
      <w:r w:rsidRPr="00780B20">
        <w:rPr>
          <w:vertAlign w:val="subscript"/>
        </w:rPr>
        <w:t>Ф</w:t>
      </w:r>
      <w:r w:rsidRPr="00780B20">
        <w:t>=0,75 м.</w:t>
      </w:r>
    </w:p>
    <w:p w:rsidR="00AD09E4" w:rsidRDefault="00AD09E4" w:rsidP="003E2102">
      <w:pPr>
        <w:ind w:firstLine="709"/>
      </w:pPr>
      <w:r w:rsidRPr="00780B20">
        <w:t>Определяем глубину заложения фундамента под колонну 5 сечением 400х400 мм:</w:t>
      </w:r>
    </w:p>
    <w:p w:rsidR="00996087" w:rsidRPr="00780B20" w:rsidRDefault="00996087" w:rsidP="003E2102">
      <w:pPr>
        <w:ind w:firstLine="709"/>
      </w:pPr>
    </w:p>
    <w:p w:rsidR="00AD09E4" w:rsidRDefault="00AD09E4" w:rsidP="003E2102">
      <w:pPr>
        <w:ind w:firstLine="709"/>
      </w:pPr>
      <w:r w:rsidRPr="00780B20">
        <w:rPr>
          <w:lang w:val="en-US"/>
        </w:rPr>
        <w:t>d</w:t>
      </w:r>
      <w:r w:rsidRPr="00780B20">
        <w:rPr>
          <w:vertAlign w:val="subscript"/>
        </w:rPr>
        <w:t>1</w:t>
      </w:r>
      <w:r w:rsidRPr="00780B20">
        <w:t>=0,15+Н</w:t>
      </w:r>
      <w:r w:rsidRPr="00780B20">
        <w:rPr>
          <w:vertAlign w:val="subscript"/>
        </w:rPr>
        <w:t>Ф</w:t>
      </w:r>
      <w:r w:rsidRPr="00780B20">
        <w:t>=0,15+0,4+0,05+0,2=0,8м=0,9 м</w:t>
      </w:r>
    </w:p>
    <w:p w:rsidR="00996087" w:rsidRPr="00780B20" w:rsidRDefault="00996087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lang w:val="en-US"/>
        </w:rPr>
        <w:t>d</w:t>
      </w:r>
      <w:r w:rsidRPr="00780B20">
        <w:rPr>
          <w:vertAlign w:val="subscript"/>
        </w:rPr>
        <w:t>2</w:t>
      </w:r>
      <w:r w:rsidRPr="00780B20">
        <w:t>=</w:t>
      </w:r>
      <w:r w:rsidRPr="00780B20">
        <w:rPr>
          <w:lang w:val="en-US"/>
        </w:rPr>
        <w:t>h</w:t>
      </w:r>
      <w:r w:rsidRPr="00780B20">
        <w:rPr>
          <w:vertAlign w:val="subscript"/>
        </w:rPr>
        <w:t>1</w:t>
      </w:r>
      <w:r w:rsidRPr="00780B20">
        <w:t>+0,5 – в расчете не учитывается, так как фундамент закладывается в грунте, обладающем несущей способностью.</w:t>
      </w:r>
    </w:p>
    <w:p w:rsidR="00AD09E4" w:rsidRPr="00780B20" w:rsidRDefault="00AD09E4" w:rsidP="003E2102">
      <w:pPr>
        <w:ind w:firstLine="709"/>
      </w:pPr>
      <w:r w:rsidRPr="00780B20">
        <w:rPr>
          <w:lang w:val="en-US"/>
        </w:rPr>
        <w:t>d</w:t>
      </w:r>
      <w:r w:rsidRPr="00780B20">
        <w:rPr>
          <w:vertAlign w:val="subscript"/>
        </w:rPr>
        <w:t>3</w:t>
      </w:r>
      <w:r w:rsidRPr="00780B20">
        <w:t xml:space="preserve"> – не рассчитывается, так как глубина заложения фундамента ниже глубины промерзания грунта.</w:t>
      </w:r>
    </w:p>
    <w:p w:rsidR="00AD09E4" w:rsidRPr="00780B20" w:rsidRDefault="00AD09E4" w:rsidP="003E2102">
      <w:pPr>
        <w:ind w:firstLine="709"/>
      </w:pPr>
      <w:r w:rsidRPr="00780B20">
        <w:t xml:space="preserve">Сравнивая данные глубины заложения фундамента по конструктивным соображениям принимаем глубину заложения </w:t>
      </w:r>
      <w:r w:rsidRPr="00780B20">
        <w:rPr>
          <w:lang w:val="en-US"/>
        </w:rPr>
        <w:t>d</w:t>
      </w:r>
      <w:r w:rsidRPr="00780B20">
        <w:rPr>
          <w:vertAlign w:val="subscript"/>
        </w:rPr>
        <w:t>1</w:t>
      </w:r>
      <w:r w:rsidRPr="00780B20">
        <w:t xml:space="preserve">=0,9 м, </w:t>
      </w:r>
      <w:r w:rsidRPr="00780B20">
        <w:rPr>
          <w:lang w:val="en-US"/>
        </w:rPr>
        <w:t>h</w:t>
      </w:r>
      <w:r w:rsidRPr="00780B20">
        <w:rPr>
          <w:vertAlign w:val="subscript"/>
        </w:rPr>
        <w:t>Ф</w:t>
      </w:r>
      <w:r w:rsidRPr="00780B20">
        <w:t>=0,75 м.</w:t>
      </w:r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pStyle w:val="2"/>
      </w:pPr>
      <w:bookmarkStart w:id="4" w:name="_Toc254342907"/>
      <w:r w:rsidRPr="00780B20">
        <w:t>3.2. Определение размеров подошвы фундамента</w:t>
      </w:r>
      <w:bookmarkEnd w:id="4"/>
    </w:p>
    <w:p w:rsidR="00AD09E4" w:rsidRPr="00780B20" w:rsidRDefault="00AD09E4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>Определим площадь подошвы фундамента под колонну 1 в первом приближении:</w:t>
      </w:r>
    </w:p>
    <w:p w:rsidR="00996087" w:rsidRPr="00780B20" w:rsidRDefault="00996087" w:rsidP="003E2102">
      <w:pPr>
        <w:ind w:firstLine="709"/>
      </w:pPr>
    </w:p>
    <w:p w:rsidR="00AD09E4" w:rsidRDefault="00AD09E4" w:rsidP="003E2102">
      <w:pPr>
        <w:ind w:firstLine="709"/>
      </w:pPr>
      <w:r w:rsidRPr="00780B20">
        <w:rPr>
          <w:position w:val="-30"/>
        </w:rPr>
        <w:object w:dxaOrig="1760" w:dyaOrig="680">
          <v:shape id="_x0000_i1053" type="#_x0000_t75" style="width:87.75pt;height:33.75pt" o:ole="">
            <v:imagedata r:id="rId60" o:title=""/>
          </v:shape>
          <o:OLEObject Type="Embed" ProgID="Equation.3" ShapeID="_x0000_i1053" DrawAspect="Content" ObjectID="_1459109272" r:id="rId61"/>
        </w:object>
      </w:r>
    </w:p>
    <w:p w:rsidR="00996087" w:rsidRPr="00780B20" w:rsidRDefault="00996087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 xml:space="preserve">где </w:t>
      </w:r>
      <w:r w:rsidRPr="00780B20">
        <w:rPr>
          <w:lang w:val="en-US"/>
        </w:rPr>
        <w:t>N</w:t>
      </w:r>
      <w:r w:rsidRPr="00780B20">
        <w:rPr>
          <w:vertAlign w:val="subscript"/>
        </w:rPr>
        <w:t>0</w:t>
      </w:r>
      <w:r w:rsidRPr="00780B20">
        <w:rPr>
          <w:vertAlign w:val="subscript"/>
          <w:lang w:val="en-US"/>
        </w:rPr>
        <w:t>II</w:t>
      </w:r>
      <w:r w:rsidRPr="00780B20">
        <w:t xml:space="preserve"> – рассчетная нагрузка, приложенная к обрезу фундамента, кН; </w:t>
      </w:r>
      <w:r w:rsidRPr="00780B20">
        <w:rPr>
          <w:lang w:val="en-US"/>
        </w:rPr>
        <w:t>R</w:t>
      </w:r>
      <w:r w:rsidRPr="00780B20">
        <w:rPr>
          <w:vertAlign w:val="subscript"/>
        </w:rPr>
        <w:t>0</w:t>
      </w:r>
      <w:r w:rsidRPr="00780B20">
        <w:t xml:space="preserve"> – расчетное сопротивление грунта основания, кПа; </w:t>
      </w:r>
      <w:r w:rsidRPr="00780B20">
        <w:rPr>
          <w:position w:val="-12"/>
        </w:rPr>
        <w:object w:dxaOrig="1540" w:dyaOrig="380">
          <v:shape id="_x0000_i1054" type="#_x0000_t75" style="width:77.25pt;height:18.75pt" o:ole="">
            <v:imagedata r:id="rId62" o:title=""/>
          </v:shape>
          <o:OLEObject Type="Embed" ProgID="Equation.3" ShapeID="_x0000_i1054" DrawAspect="Content" ObjectID="_1459109273" r:id="rId63"/>
        </w:object>
      </w:r>
      <w:r w:rsidR="004613C7">
        <w:t xml:space="preserve"> - </w:t>
      </w:r>
      <w:r w:rsidRPr="00780B20">
        <w:t xml:space="preserve">средний удельный вес грунта и материала при наличии подвала; </w:t>
      </w:r>
      <w:r w:rsidRPr="00780B20">
        <w:rPr>
          <w:lang w:val="en-US"/>
        </w:rPr>
        <w:t>d</w:t>
      </w:r>
      <w:r w:rsidRPr="00780B20">
        <w:rPr>
          <w:vertAlign w:val="subscript"/>
        </w:rPr>
        <w:t>1</w:t>
      </w:r>
      <w:r w:rsidRPr="00780B20">
        <w:t xml:space="preserve"> – глубина заложения фундамента от планировочной отметки, м.</w:t>
      </w:r>
    </w:p>
    <w:p w:rsidR="00996087" w:rsidRPr="00780B20" w:rsidRDefault="00996087" w:rsidP="003E2102">
      <w:pPr>
        <w:ind w:firstLine="709"/>
      </w:pPr>
    </w:p>
    <w:p w:rsidR="00AD09E4" w:rsidRDefault="00AD09E4" w:rsidP="003E2102">
      <w:pPr>
        <w:ind w:firstLine="709"/>
      </w:pPr>
      <w:r w:rsidRPr="00780B20">
        <w:rPr>
          <w:position w:val="-30"/>
        </w:rPr>
        <w:object w:dxaOrig="4200" w:dyaOrig="680">
          <v:shape id="_x0000_i1055" type="#_x0000_t75" style="width:210pt;height:33.75pt" o:ole="">
            <v:imagedata r:id="rId64" o:title=""/>
          </v:shape>
          <o:OLEObject Type="Embed" ProgID="Equation.3" ShapeID="_x0000_i1055" DrawAspect="Content" ObjectID="_1459109274" r:id="rId65"/>
        </w:object>
      </w:r>
    </w:p>
    <w:p w:rsidR="00996087" w:rsidRPr="00780B20" w:rsidRDefault="00996087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>Определим коэффициент соотношения сторон К</w:t>
      </w:r>
      <w:r w:rsidRPr="00780B20">
        <w:rPr>
          <w:vertAlign w:val="subscript"/>
          <w:lang w:val="en-US"/>
        </w:rPr>
        <w:t>n</w:t>
      </w:r>
      <w:r w:rsidRPr="00780B20">
        <w:t>:</w:t>
      </w:r>
    </w:p>
    <w:p w:rsidR="00996087" w:rsidRPr="00780B20" w:rsidRDefault="00996087" w:rsidP="003E2102">
      <w:pPr>
        <w:ind w:firstLine="709"/>
      </w:pPr>
    </w:p>
    <w:p w:rsidR="00AD09E4" w:rsidRDefault="00AD09E4" w:rsidP="003E2102">
      <w:pPr>
        <w:ind w:firstLine="709"/>
      </w:pPr>
      <w:r w:rsidRPr="00780B20">
        <w:rPr>
          <w:position w:val="-64"/>
        </w:rPr>
        <w:object w:dxaOrig="3019" w:dyaOrig="1740">
          <v:shape id="_x0000_i1056" type="#_x0000_t75" style="width:150.75pt;height:87pt" o:ole="">
            <v:imagedata r:id="rId66" o:title=""/>
          </v:shape>
          <o:OLEObject Type="Embed" ProgID="Equation.3" ShapeID="_x0000_i1056" DrawAspect="Content" ObjectID="_1459109275" r:id="rId67"/>
        </w:object>
      </w:r>
    </w:p>
    <w:p w:rsidR="00996087" w:rsidRPr="00780B20" w:rsidRDefault="00996087" w:rsidP="003E2102">
      <w:pPr>
        <w:ind w:firstLine="709"/>
      </w:pPr>
    </w:p>
    <w:p w:rsidR="00AD09E4" w:rsidRDefault="003E2102" w:rsidP="003E2102">
      <w:pPr>
        <w:ind w:firstLine="709"/>
      </w:pPr>
      <w:r>
        <w:br w:type="page"/>
      </w:r>
      <w:r w:rsidR="00AD09E4" w:rsidRPr="00780B20">
        <w:t>Определим площадь подошвы фундамента под колонну 2 в первом приближении:</w:t>
      </w:r>
    </w:p>
    <w:p w:rsidR="00996087" w:rsidRPr="00780B20" w:rsidRDefault="00996087" w:rsidP="003E2102">
      <w:pPr>
        <w:ind w:firstLine="709"/>
      </w:pPr>
    </w:p>
    <w:p w:rsidR="00AD09E4" w:rsidRDefault="00AD09E4" w:rsidP="003E2102">
      <w:pPr>
        <w:ind w:firstLine="709"/>
      </w:pPr>
      <w:r w:rsidRPr="00780B20">
        <w:rPr>
          <w:position w:val="-30"/>
        </w:rPr>
        <w:object w:dxaOrig="5400" w:dyaOrig="680">
          <v:shape id="_x0000_i1057" type="#_x0000_t75" style="width:270pt;height:33.75pt" o:ole="">
            <v:imagedata r:id="rId68" o:title=""/>
          </v:shape>
          <o:OLEObject Type="Embed" ProgID="Equation.3" ShapeID="_x0000_i1057" DrawAspect="Content" ObjectID="_1459109276" r:id="rId69"/>
        </w:object>
      </w:r>
    </w:p>
    <w:p w:rsidR="00996087" w:rsidRPr="00780B20" w:rsidRDefault="00996087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>Определим коэффициент соотношения сторон К</w:t>
      </w:r>
      <w:r w:rsidRPr="00780B20">
        <w:rPr>
          <w:vertAlign w:val="subscript"/>
          <w:lang w:val="en-US"/>
        </w:rPr>
        <w:t>n</w:t>
      </w:r>
      <w:r w:rsidRPr="00780B20">
        <w:t>:</w:t>
      </w:r>
    </w:p>
    <w:p w:rsidR="00996087" w:rsidRPr="00780B20" w:rsidRDefault="00996087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position w:val="-24"/>
        </w:rPr>
        <w:object w:dxaOrig="1760" w:dyaOrig="620">
          <v:shape id="_x0000_i1058" type="#_x0000_t75" style="width:87.75pt;height:30.75pt" o:ole="">
            <v:imagedata r:id="rId70" o:title=""/>
          </v:shape>
          <o:OLEObject Type="Embed" ProgID="Equation.3" ShapeID="_x0000_i1058" DrawAspect="Content" ObjectID="_1459109277" r:id="rId71"/>
        </w:object>
      </w:r>
    </w:p>
    <w:p w:rsidR="00AD09E4" w:rsidRDefault="00AD09E4" w:rsidP="003E2102">
      <w:pPr>
        <w:ind w:firstLine="709"/>
      </w:pPr>
      <w:r w:rsidRPr="00780B20">
        <w:rPr>
          <w:position w:val="-10"/>
        </w:rPr>
        <w:object w:dxaOrig="3780" w:dyaOrig="420">
          <v:shape id="_x0000_i1059" type="#_x0000_t75" style="width:189pt;height:21pt" o:ole="">
            <v:imagedata r:id="rId72" o:title=""/>
          </v:shape>
          <o:OLEObject Type="Embed" ProgID="Equation.3" ShapeID="_x0000_i1059" DrawAspect="Content" ObjectID="_1459109278" r:id="rId73"/>
        </w:object>
      </w:r>
    </w:p>
    <w:p w:rsidR="00996087" w:rsidRPr="00780B20" w:rsidRDefault="00996087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>Определим площадь подошвы фундамента под колонну 5 сечением 400х400 мм в первом приближении:</w:t>
      </w:r>
    </w:p>
    <w:p w:rsidR="00996087" w:rsidRPr="00780B20" w:rsidRDefault="00996087" w:rsidP="003E2102">
      <w:pPr>
        <w:ind w:firstLine="709"/>
      </w:pPr>
    </w:p>
    <w:p w:rsidR="00AD09E4" w:rsidRDefault="00AD09E4" w:rsidP="003E2102">
      <w:pPr>
        <w:ind w:firstLine="709"/>
      </w:pPr>
      <w:r w:rsidRPr="00780B20">
        <w:rPr>
          <w:position w:val="-30"/>
        </w:rPr>
        <w:object w:dxaOrig="5440" w:dyaOrig="680">
          <v:shape id="_x0000_i1060" type="#_x0000_t75" style="width:272.25pt;height:33.75pt" o:ole="">
            <v:imagedata r:id="rId74" o:title=""/>
          </v:shape>
          <o:OLEObject Type="Embed" ProgID="Equation.3" ShapeID="_x0000_i1060" DrawAspect="Content" ObjectID="_1459109279" r:id="rId75"/>
        </w:object>
      </w:r>
    </w:p>
    <w:p w:rsidR="00996087" w:rsidRPr="00780B20" w:rsidRDefault="00996087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>Определим коэффициент соотношения сторон К</w:t>
      </w:r>
      <w:r w:rsidRPr="00780B20">
        <w:rPr>
          <w:vertAlign w:val="subscript"/>
          <w:lang w:val="en-US"/>
        </w:rPr>
        <w:t>n</w:t>
      </w:r>
      <w:r w:rsidRPr="00780B20">
        <w:t>:</w:t>
      </w:r>
    </w:p>
    <w:p w:rsidR="00996087" w:rsidRPr="00780B20" w:rsidRDefault="00996087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position w:val="-24"/>
        </w:rPr>
        <w:object w:dxaOrig="1760" w:dyaOrig="620">
          <v:shape id="_x0000_i1061" type="#_x0000_t75" style="width:87.75pt;height:30.75pt" o:ole="">
            <v:imagedata r:id="rId70" o:title=""/>
          </v:shape>
          <o:OLEObject Type="Embed" ProgID="Equation.3" ShapeID="_x0000_i1061" DrawAspect="Content" ObjectID="_1459109280" r:id="rId76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0"/>
        </w:rPr>
        <w:object w:dxaOrig="3900" w:dyaOrig="420">
          <v:shape id="_x0000_i1062" type="#_x0000_t75" style="width:195pt;height:21pt" o:ole="">
            <v:imagedata r:id="rId77" o:title=""/>
          </v:shape>
          <o:OLEObject Type="Embed" ProgID="Equation.3" ShapeID="_x0000_i1062" DrawAspect="Content" ObjectID="_1459109281" r:id="rId78"/>
        </w:object>
      </w:r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pStyle w:val="2"/>
      </w:pPr>
      <w:bookmarkStart w:id="5" w:name="_Toc254342908"/>
      <w:r w:rsidRPr="00780B20">
        <w:t>3.3. Определение расчетного сопротивления грунта основания</w:t>
      </w:r>
      <w:bookmarkEnd w:id="5"/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Сечение №1</w:t>
      </w:r>
    </w:p>
    <w:p w:rsidR="00AD09E4" w:rsidRDefault="00AD09E4" w:rsidP="003E2102">
      <w:pPr>
        <w:ind w:firstLine="709"/>
      </w:pPr>
      <w:r w:rsidRPr="00780B20">
        <w:t xml:space="preserve">По полученной в пункте 3.2 величине </w:t>
      </w:r>
      <w:r w:rsidRPr="00780B20">
        <w:rPr>
          <w:lang w:val="en-US"/>
        </w:rPr>
        <w:t>b</w:t>
      </w:r>
      <w:r w:rsidRPr="00780B20">
        <w:t xml:space="preserve"> и глубине заложения </w:t>
      </w:r>
      <w:r w:rsidRPr="00780B20">
        <w:rPr>
          <w:lang w:val="en-US"/>
        </w:rPr>
        <w:t>d</w:t>
      </w:r>
      <w:r w:rsidRPr="00780B20">
        <w:rPr>
          <w:vertAlign w:val="subscript"/>
        </w:rPr>
        <w:t>1</w:t>
      </w:r>
      <w:r w:rsidRPr="00780B20">
        <w:t xml:space="preserve">, определяем расчетное сопротивление грунта основания </w:t>
      </w:r>
      <w:r w:rsidRPr="00780B20">
        <w:rPr>
          <w:lang w:val="en-US"/>
        </w:rPr>
        <w:t>R</w:t>
      </w:r>
      <w:r w:rsidRPr="00780B20">
        <w:t>, кПа:</w:t>
      </w:r>
    </w:p>
    <w:p w:rsidR="00996087" w:rsidRPr="00780B20" w:rsidRDefault="00996087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position w:val="-24"/>
        </w:rPr>
        <w:object w:dxaOrig="6720" w:dyaOrig="620">
          <v:shape id="_x0000_i1063" type="#_x0000_t75" style="width:336pt;height:30.75pt" o:ole="">
            <v:imagedata r:id="rId79" o:title=""/>
          </v:shape>
          <o:OLEObject Type="Embed" ProgID="Equation.3" ShapeID="_x0000_i1063" DrawAspect="Content" ObjectID="_1459109282" r:id="rId80"/>
        </w:object>
      </w:r>
    </w:p>
    <w:p w:rsidR="00AD09E4" w:rsidRPr="00780B20" w:rsidRDefault="00AD09E4" w:rsidP="003E2102">
      <w:pPr>
        <w:ind w:firstLine="709"/>
        <w:rPr>
          <w:lang w:val="en-US"/>
        </w:rPr>
      </w:pPr>
      <w:r w:rsidRPr="00780B20">
        <w:rPr>
          <w:position w:val="-12"/>
          <w:lang w:val="en-US"/>
        </w:rPr>
        <w:object w:dxaOrig="999" w:dyaOrig="360">
          <v:shape id="_x0000_i1064" type="#_x0000_t75" style="width:50.25pt;height:18pt" o:ole="">
            <v:imagedata r:id="rId81" o:title=""/>
          </v:shape>
          <o:OLEObject Type="Embed" ProgID="Equation.3" ShapeID="_x0000_i1064" DrawAspect="Content" ObjectID="_1459109283" r:id="rId82"/>
        </w:object>
      </w:r>
      <w:r w:rsidRPr="00780B20">
        <w:rPr>
          <w:lang w:val="en-US"/>
        </w:rPr>
        <w:t xml:space="preserve">; </w:t>
      </w:r>
      <w:r w:rsidRPr="00780B20">
        <w:rPr>
          <w:position w:val="-12"/>
          <w:lang w:val="en-US"/>
        </w:rPr>
        <w:object w:dxaOrig="859" w:dyaOrig="360">
          <v:shape id="_x0000_i1065" type="#_x0000_t75" style="width:42.75pt;height:18pt" o:ole="">
            <v:imagedata r:id="rId83" o:title=""/>
          </v:shape>
          <o:OLEObject Type="Embed" ProgID="Equation.3" ShapeID="_x0000_i1065" DrawAspect="Content" ObjectID="_1459109284" r:id="rId84"/>
        </w:object>
      </w:r>
      <w:r w:rsidR="004613C7">
        <w:rPr>
          <w:lang w:val="en-US"/>
        </w:rPr>
        <w:t xml:space="preserve">; </w:t>
      </w:r>
      <w:r w:rsidRPr="00780B20">
        <w:rPr>
          <w:lang w:val="en-US"/>
        </w:rPr>
        <w:t>k=1</w:t>
      </w:r>
      <w:r w:rsidR="004613C7">
        <w:rPr>
          <w:lang w:val="en-US"/>
        </w:rPr>
        <w:t xml:space="preserve">; </w:t>
      </w:r>
      <w:r w:rsidRPr="00780B20">
        <w:rPr>
          <w:position w:val="-14"/>
          <w:lang w:val="en-US"/>
        </w:rPr>
        <w:object w:dxaOrig="1040" w:dyaOrig="380">
          <v:shape id="_x0000_i1066" type="#_x0000_t75" style="width:51.75pt;height:18.75pt" o:ole="">
            <v:imagedata r:id="rId85" o:title=""/>
          </v:shape>
          <o:OLEObject Type="Embed" ProgID="Equation.3" ShapeID="_x0000_i1066" DrawAspect="Content" ObjectID="_1459109285" r:id="rId86"/>
        </w:object>
      </w:r>
      <w:r w:rsidRPr="00780B20">
        <w:rPr>
          <w:lang w:val="en-US"/>
        </w:rPr>
        <w:t xml:space="preserve">; </w:t>
      </w:r>
      <w:r w:rsidRPr="00780B20">
        <w:rPr>
          <w:position w:val="-14"/>
          <w:lang w:val="en-US"/>
        </w:rPr>
        <w:object w:dxaOrig="1060" w:dyaOrig="380">
          <v:shape id="_x0000_i1067" type="#_x0000_t75" style="width:53.25pt;height:18.75pt" o:ole="">
            <v:imagedata r:id="rId87" o:title=""/>
          </v:shape>
          <o:OLEObject Type="Embed" ProgID="Equation.3" ShapeID="_x0000_i1067" DrawAspect="Content" ObjectID="_1459109286" r:id="rId88"/>
        </w:object>
      </w:r>
      <w:r w:rsidRPr="00780B20">
        <w:rPr>
          <w:lang w:val="en-US"/>
        </w:rPr>
        <w:t xml:space="preserve">; </w:t>
      </w:r>
      <w:r w:rsidRPr="00780B20">
        <w:rPr>
          <w:position w:val="-12"/>
          <w:lang w:val="en-US"/>
        </w:rPr>
        <w:object w:dxaOrig="1080" w:dyaOrig="360">
          <v:shape id="_x0000_i1068" type="#_x0000_t75" style="width:54pt;height:18pt" o:ole="">
            <v:imagedata r:id="rId89" o:title=""/>
          </v:shape>
          <o:OLEObject Type="Embed" ProgID="Equation.3" ShapeID="_x0000_i1068" DrawAspect="Content" ObjectID="_1459109287" r:id="rId90"/>
        </w:object>
      </w:r>
      <w:r w:rsidR="004613C7">
        <w:rPr>
          <w:lang w:val="en-US"/>
        </w:rPr>
        <w:t xml:space="preserve">; </w:t>
      </w:r>
      <w:r w:rsidRPr="00780B20">
        <w:rPr>
          <w:lang w:val="en-US"/>
        </w:rPr>
        <w:t>k</w:t>
      </w:r>
      <w:r w:rsidRPr="00780B20">
        <w:rPr>
          <w:vertAlign w:val="subscript"/>
          <w:lang w:val="en-US"/>
        </w:rPr>
        <w:t>Z</w:t>
      </w:r>
      <w:r w:rsidRPr="00780B20">
        <w:rPr>
          <w:lang w:val="en-US"/>
        </w:rPr>
        <w:t>=1</w:t>
      </w:r>
      <w:r w:rsidR="004613C7">
        <w:rPr>
          <w:lang w:val="en-US"/>
        </w:rPr>
        <w:t xml:space="preserve">; </w:t>
      </w:r>
      <w:r w:rsidRPr="00780B20">
        <w:rPr>
          <w:lang w:val="en-US"/>
        </w:rPr>
        <w:t xml:space="preserve">b=1,8 </w:t>
      </w:r>
      <w:r w:rsidRPr="00780B20">
        <w:t>м</w:t>
      </w:r>
      <w:r w:rsidR="004613C7">
        <w:rPr>
          <w:lang w:val="en-US"/>
        </w:rPr>
        <w:t xml:space="preserve">; </w:t>
      </w:r>
      <w:r w:rsidRPr="00780B20">
        <w:rPr>
          <w:position w:val="-10"/>
          <w:lang w:val="en-US"/>
        </w:rPr>
        <w:object w:dxaOrig="1500" w:dyaOrig="340">
          <v:shape id="_x0000_i1069" type="#_x0000_t75" style="width:75pt;height:17.25pt" o:ole="">
            <v:imagedata r:id="rId91" o:title=""/>
          </v:shape>
          <o:OLEObject Type="Embed" ProgID="Equation.3" ShapeID="_x0000_i1069" DrawAspect="Content" ObjectID="_1459109288" r:id="rId92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30"/>
        </w:rPr>
        <w:object w:dxaOrig="6000" w:dyaOrig="720">
          <v:shape id="_x0000_i1070" type="#_x0000_t75" style="width:300pt;height:36pt" o:ole="">
            <v:imagedata r:id="rId93" o:title=""/>
          </v:shape>
          <o:OLEObject Type="Embed" ProgID="Equation.3" ShapeID="_x0000_i1070" DrawAspect="Content" ObjectID="_1459109289" r:id="rId94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30"/>
        </w:rPr>
        <w:object w:dxaOrig="5500" w:dyaOrig="720">
          <v:shape id="_x0000_i1071" type="#_x0000_t75" style="width:275.25pt;height:36pt" o:ole="">
            <v:imagedata r:id="rId95" o:title=""/>
          </v:shape>
          <o:OLEObject Type="Embed" ProgID="Equation.3" ShapeID="_x0000_i1071" DrawAspect="Content" ObjectID="_1459109290" r:id="rId96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0"/>
        </w:rPr>
        <w:object w:dxaOrig="1740" w:dyaOrig="360">
          <v:shape id="_x0000_i1072" type="#_x0000_t75" style="width:87pt;height:18pt" o:ole="">
            <v:imagedata r:id="rId97" o:title=""/>
          </v:shape>
          <o:OLEObject Type="Embed" ProgID="Equation.3" ShapeID="_x0000_i1072" DrawAspect="Content" ObjectID="_1459109291" r:id="rId98"/>
        </w:object>
      </w:r>
    </w:p>
    <w:p w:rsidR="00AD09E4" w:rsidRDefault="00996087" w:rsidP="003E2102">
      <w:pPr>
        <w:ind w:firstLine="709"/>
      </w:pPr>
      <w:r w:rsidRPr="00780B20">
        <w:rPr>
          <w:position w:val="-42"/>
        </w:rPr>
        <w:object w:dxaOrig="8500" w:dyaOrig="960">
          <v:shape id="_x0000_i1073" type="#_x0000_t75" style="width:382.5pt;height:48pt" o:ole="">
            <v:imagedata r:id="rId99" o:title=""/>
          </v:shape>
          <o:OLEObject Type="Embed" ProgID="Equation.3" ShapeID="_x0000_i1073" DrawAspect="Content" ObjectID="_1459109292" r:id="rId100"/>
        </w:object>
      </w:r>
    </w:p>
    <w:p w:rsidR="00996087" w:rsidRPr="00780B20" w:rsidRDefault="00996087" w:rsidP="003E2102">
      <w:pPr>
        <w:ind w:firstLine="709"/>
        <w:rPr>
          <w:lang w:val="en-US"/>
        </w:rPr>
      </w:pPr>
    </w:p>
    <w:p w:rsidR="00AD09E4" w:rsidRDefault="00AD09E4" w:rsidP="003E2102">
      <w:pPr>
        <w:ind w:firstLine="709"/>
      </w:pPr>
      <w:r w:rsidRPr="00780B20">
        <w:t xml:space="preserve">Для среднего давления по подошве </w:t>
      </w:r>
      <w:r w:rsidRPr="00780B20">
        <w:rPr>
          <w:lang w:val="en-US"/>
        </w:rPr>
        <w:t>P</w:t>
      </w:r>
      <w:r w:rsidRPr="00780B20">
        <w:rPr>
          <w:vertAlign w:val="subscript"/>
          <w:lang w:val="en-US"/>
        </w:rPr>
        <w:t>CP</w:t>
      </w:r>
      <w:r w:rsidRPr="00780B20">
        <w:t>&lt;</w:t>
      </w:r>
      <w:r w:rsidRPr="00780B20">
        <w:rPr>
          <w:lang w:val="en-US"/>
        </w:rPr>
        <w:t>R</w:t>
      </w:r>
    </w:p>
    <w:p w:rsidR="00996087" w:rsidRPr="00996087" w:rsidRDefault="00996087" w:rsidP="003E2102">
      <w:pPr>
        <w:ind w:firstLine="709"/>
      </w:pPr>
    </w:p>
    <w:p w:rsidR="00AD09E4" w:rsidRDefault="00AD09E4" w:rsidP="003E2102">
      <w:pPr>
        <w:ind w:firstLine="709"/>
      </w:pPr>
      <w:r w:rsidRPr="00780B20">
        <w:rPr>
          <w:position w:val="-28"/>
        </w:rPr>
        <w:object w:dxaOrig="3400" w:dyaOrig="660">
          <v:shape id="_x0000_i1074" type="#_x0000_t75" style="width:170.25pt;height:33pt" o:ole="">
            <v:imagedata r:id="rId101" o:title=""/>
          </v:shape>
          <o:OLEObject Type="Embed" ProgID="Equation.3" ShapeID="_x0000_i1074" DrawAspect="Content" ObjectID="_1459109293" r:id="rId102"/>
        </w:object>
      </w:r>
      <w:r w:rsidRPr="00780B20">
        <w:t xml:space="preserve">&lt; </w:t>
      </w:r>
      <w:r w:rsidRPr="00780B20">
        <w:rPr>
          <w:lang w:val="en-US"/>
        </w:rPr>
        <w:t>R</w:t>
      </w:r>
      <w:r w:rsidRPr="00780B20">
        <w:t xml:space="preserve"> (382,618 кПа)</w:t>
      </w:r>
    </w:p>
    <w:p w:rsidR="00996087" w:rsidRPr="00780B20" w:rsidRDefault="00996087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 xml:space="preserve">Для максимального краевого давления </w:t>
      </w:r>
      <w:r w:rsidRPr="00780B20">
        <w:rPr>
          <w:lang w:val="en-US"/>
        </w:rPr>
        <w:t>P</w:t>
      </w:r>
      <w:r w:rsidRPr="00780B20">
        <w:rPr>
          <w:vertAlign w:val="subscript"/>
          <w:lang w:val="en-US"/>
        </w:rPr>
        <w:t>max</w:t>
      </w:r>
      <w:r w:rsidRPr="00780B20">
        <w:rPr>
          <w:position w:val="-4"/>
          <w:vertAlign w:val="subscript"/>
          <w:lang w:val="en-US"/>
        </w:rPr>
        <w:object w:dxaOrig="200" w:dyaOrig="240">
          <v:shape id="_x0000_i1075" type="#_x0000_t75" style="width:9.75pt;height:12pt" o:ole="">
            <v:imagedata r:id="rId103" o:title=""/>
          </v:shape>
          <o:OLEObject Type="Embed" ProgID="Equation.3" ShapeID="_x0000_i1075" DrawAspect="Content" ObjectID="_1459109294" r:id="rId104"/>
        </w:object>
      </w:r>
      <w:r w:rsidRPr="00780B20">
        <w:t>1,2</w:t>
      </w:r>
      <w:r w:rsidRPr="00780B20">
        <w:rPr>
          <w:lang w:val="en-US"/>
        </w:rPr>
        <w:t>R</w:t>
      </w:r>
    </w:p>
    <w:p w:rsidR="00AD09E4" w:rsidRDefault="00AD09E4" w:rsidP="003E2102">
      <w:pPr>
        <w:ind w:firstLine="709"/>
      </w:pPr>
      <w:r w:rsidRPr="00780B20">
        <w:t xml:space="preserve">Для минимального краевого давления </w:t>
      </w:r>
      <w:r w:rsidRPr="00780B20">
        <w:rPr>
          <w:lang w:val="en-US"/>
        </w:rPr>
        <w:t>P</w:t>
      </w:r>
      <w:r w:rsidRPr="00780B20">
        <w:rPr>
          <w:vertAlign w:val="subscript"/>
          <w:lang w:val="en-US"/>
        </w:rPr>
        <w:t>min</w:t>
      </w:r>
      <w:r w:rsidRPr="00780B20">
        <w:t xml:space="preserve"> </w:t>
      </w:r>
      <w:r w:rsidRPr="00780B20">
        <w:rPr>
          <w:position w:val="-4"/>
        </w:rPr>
        <w:object w:dxaOrig="200" w:dyaOrig="240">
          <v:shape id="_x0000_i1076" type="#_x0000_t75" style="width:9.75pt;height:12pt" o:ole="">
            <v:imagedata r:id="rId105" o:title=""/>
          </v:shape>
          <o:OLEObject Type="Embed" ProgID="Equation.3" ShapeID="_x0000_i1076" DrawAspect="Content" ObjectID="_1459109295" r:id="rId106"/>
        </w:object>
      </w:r>
      <w:r w:rsidRPr="00780B20">
        <w:t>0</w:t>
      </w:r>
    </w:p>
    <w:p w:rsidR="00996087" w:rsidRPr="00780B20" w:rsidRDefault="00996087" w:rsidP="003E2102">
      <w:pPr>
        <w:ind w:firstLine="709"/>
      </w:pPr>
    </w:p>
    <w:p w:rsidR="00AD09E4" w:rsidRPr="00780B20" w:rsidRDefault="00AD09E4" w:rsidP="003E2102">
      <w:pPr>
        <w:ind w:firstLine="709"/>
        <w:rPr>
          <w:lang w:val="en-US"/>
        </w:rPr>
      </w:pPr>
      <w:r w:rsidRPr="00780B20">
        <w:rPr>
          <w:position w:val="-46"/>
        </w:rPr>
        <w:object w:dxaOrig="8059" w:dyaOrig="840">
          <v:shape id="_x0000_i1077" type="#_x0000_t75" style="width:402.75pt;height:42pt" o:ole="">
            <v:imagedata r:id="rId107" o:title=""/>
          </v:shape>
          <o:OLEObject Type="Embed" ProgID="Equation.3" ShapeID="_x0000_i1077" DrawAspect="Content" ObjectID="_1459109296" r:id="rId108"/>
        </w:object>
      </w:r>
    </w:p>
    <w:p w:rsidR="00AD09E4" w:rsidRPr="00780B20" w:rsidRDefault="00AD09E4" w:rsidP="003E2102">
      <w:pPr>
        <w:ind w:firstLine="709"/>
        <w:rPr>
          <w:lang w:val="en-US"/>
        </w:rPr>
      </w:pPr>
      <w:r w:rsidRPr="00780B20">
        <w:rPr>
          <w:lang w:val="en-US"/>
        </w:rPr>
        <w:t>P</w:t>
      </w:r>
      <w:r w:rsidRPr="00780B20">
        <w:rPr>
          <w:vertAlign w:val="subscript"/>
          <w:lang w:val="en-US"/>
        </w:rPr>
        <w:t>MAX</w:t>
      </w:r>
      <w:r w:rsidRPr="00780B20">
        <w:rPr>
          <w:lang w:val="en-US"/>
        </w:rPr>
        <w:t xml:space="preserve">=274,087 </w:t>
      </w:r>
      <w:r w:rsidRPr="00780B20">
        <w:t>кПа</w:t>
      </w:r>
      <w:r w:rsidRPr="00780B20">
        <w:rPr>
          <w:lang w:val="en-US"/>
        </w:rPr>
        <w:t xml:space="preserve"> &lt; 1,2R (459,142 </w:t>
      </w:r>
      <w:r w:rsidRPr="00780B20">
        <w:t>кПа</w:t>
      </w:r>
      <w:r w:rsidRPr="00780B20">
        <w:rPr>
          <w:lang w:val="en-US"/>
        </w:rPr>
        <w:t>)</w:t>
      </w:r>
    </w:p>
    <w:p w:rsidR="00AD09E4" w:rsidRDefault="00AD09E4" w:rsidP="003E2102">
      <w:pPr>
        <w:ind w:firstLine="709"/>
      </w:pPr>
      <w:r w:rsidRPr="00780B20">
        <w:rPr>
          <w:lang w:val="en-US"/>
        </w:rPr>
        <w:t>P</w:t>
      </w:r>
      <w:r w:rsidRPr="00780B20">
        <w:rPr>
          <w:vertAlign w:val="subscript"/>
          <w:lang w:val="en-US"/>
        </w:rPr>
        <w:t>MIN</w:t>
      </w:r>
      <w:r w:rsidRPr="00780B20">
        <w:t>=216,473 кПа &gt;0</w:t>
      </w:r>
    </w:p>
    <w:p w:rsidR="00996087" w:rsidRPr="00780B20" w:rsidRDefault="00996087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>Недогруз фундамента, следовательно необходимо уменьшить размеры до 1,5х2,1 м</w:t>
      </w:r>
    </w:p>
    <w:p w:rsidR="00996087" w:rsidRPr="00780B20" w:rsidRDefault="00996087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position w:val="-42"/>
        </w:rPr>
        <w:object w:dxaOrig="8500" w:dyaOrig="960">
          <v:shape id="_x0000_i1078" type="#_x0000_t75" style="width:425.25pt;height:48pt" o:ole="">
            <v:imagedata r:id="rId109" o:title=""/>
          </v:shape>
          <o:OLEObject Type="Embed" ProgID="Equation.3" ShapeID="_x0000_i1078" DrawAspect="Content" ObjectID="_1459109297" r:id="rId110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28"/>
        </w:rPr>
        <w:object w:dxaOrig="3360" w:dyaOrig="660">
          <v:shape id="_x0000_i1079" type="#_x0000_t75" style="width:168pt;height:33pt" o:ole="">
            <v:imagedata r:id="rId111" o:title=""/>
          </v:shape>
          <o:OLEObject Type="Embed" ProgID="Equation.3" ShapeID="_x0000_i1079" DrawAspect="Content" ObjectID="_1459109298" r:id="rId112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46"/>
        </w:rPr>
        <w:object w:dxaOrig="7860" w:dyaOrig="840">
          <v:shape id="_x0000_i1080" type="#_x0000_t75" style="width:393pt;height:42pt" o:ole="">
            <v:imagedata r:id="rId113" o:title=""/>
          </v:shape>
          <o:OLEObject Type="Embed" ProgID="Equation.3" ShapeID="_x0000_i1080" DrawAspect="Content" ObjectID="_1459109299" r:id="rId114"/>
        </w:object>
      </w:r>
    </w:p>
    <w:p w:rsidR="00AD09E4" w:rsidRDefault="00AD09E4" w:rsidP="003E2102">
      <w:pPr>
        <w:ind w:firstLine="709"/>
      </w:pPr>
      <w:r w:rsidRPr="00780B20">
        <w:rPr>
          <w:lang w:val="en-US"/>
        </w:rPr>
        <w:t>P</w:t>
      </w:r>
      <w:r w:rsidRPr="00780B20">
        <w:rPr>
          <w:vertAlign w:val="subscript"/>
          <w:lang w:val="en-US"/>
        </w:rPr>
        <w:t>MAX</w:t>
      </w:r>
      <w:r w:rsidRPr="00780B20">
        <w:t>=420,362 кПа &lt; 1,2</w:t>
      </w:r>
      <w:r w:rsidRPr="00780B20">
        <w:rPr>
          <w:lang w:val="en-US"/>
        </w:rPr>
        <w:t>R</w:t>
      </w:r>
      <w:r w:rsidRPr="00780B20">
        <w:t xml:space="preserve"> (454,542 кПа)</w:t>
      </w:r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 xml:space="preserve">Недогруз составляет </w:t>
      </w:r>
      <w:r w:rsidRPr="00780B20">
        <w:rPr>
          <w:position w:val="-28"/>
        </w:rPr>
        <w:object w:dxaOrig="3400" w:dyaOrig="660">
          <v:shape id="_x0000_i1081" type="#_x0000_t75" style="width:170.25pt;height:33pt" o:ole="">
            <v:imagedata r:id="rId115" o:title=""/>
          </v:shape>
          <o:OLEObject Type="Embed" ProgID="Equation.3" ShapeID="_x0000_i1081" DrawAspect="Content" ObjectID="_1459109300" r:id="rId116"/>
        </w:object>
      </w:r>
    </w:p>
    <w:p w:rsidR="00AD09E4" w:rsidRDefault="00AD09E4" w:rsidP="003E2102">
      <w:pPr>
        <w:ind w:firstLine="709"/>
      </w:pPr>
      <w:r w:rsidRPr="00780B20">
        <w:rPr>
          <w:lang w:val="en-US"/>
        </w:rPr>
        <w:t>P</w:t>
      </w:r>
      <w:r w:rsidRPr="00780B20">
        <w:rPr>
          <w:vertAlign w:val="subscript"/>
          <w:lang w:val="en-US"/>
        </w:rPr>
        <w:t>MIN</w:t>
      </w:r>
      <w:r w:rsidRPr="00780B20">
        <w:t>=313,702 кПа &gt;0</w:t>
      </w:r>
    </w:p>
    <w:p w:rsidR="00996087" w:rsidRPr="00780B20" w:rsidRDefault="00996087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Окончательно принимаем размеры подошвы фундамента для колонны 1: 1,5х2,1 м</w:t>
      </w:r>
    </w:p>
    <w:p w:rsidR="00AD09E4" w:rsidRDefault="00AD09E4" w:rsidP="003E2102">
      <w:pPr>
        <w:ind w:firstLine="709"/>
      </w:pPr>
      <w:r w:rsidRPr="00780B20">
        <w:t>Эксцентриситет е</w:t>
      </w:r>
      <w:r w:rsidRPr="00780B20">
        <w:rPr>
          <w:vertAlign w:val="subscript"/>
        </w:rPr>
        <w:t>0</w:t>
      </w:r>
      <w:r w:rsidRPr="00780B20">
        <w:t>:</w:t>
      </w:r>
    </w:p>
    <w:p w:rsidR="00996087" w:rsidRPr="00780B20" w:rsidRDefault="00996087" w:rsidP="003E2102">
      <w:pPr>
        <w:ind w:firstLine="709"/>
      </w:pPr>
    </w:p>
    <w:p w:rsidR="00AD09E4" w:rsidRDefault="00AD09E4" w:rsidP="003E2102">
      <w:pPr>
        <w:ind w:firstLine="709"/>
      </w:pPr>
      <w:r w:rsidRPr="00780B20">
        <w:rPr>
          <w:position w:val="-30"/>
        </w:rPr>
        <w:object w:dxaOrig="2940" w:dyaOrig="680">
          <v:shape id="_x0000_i1082" type="#_x0000_t75" style="width:147pt;height:33.75pt" o:ole="">
            <v:imagedata r:id="rId117" o:title=""/>
          </v:shape>
          <o:OLEObject Type="Embed" ProgID="Equation.3" ShapeID="_x0000_i1082" DrawAspect="Content" ObjectID="_1459109301" r:id="rId118"/>
        </w:object>
      </w:r>
    </w:p>
    <w:p w:rsidR="00996087" w:rsidRPr="00780B20" w:rsidRDefault="00996087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>Относительный эксцентриситет е</w:t>
      </w:r>
      <w:r w:rsidRPr="00780B20">
        <w:rPr>
          <w:vertAlign w:val="subscript"/>
        </w:rPr>
        <w:t>1</w:t>
      </w:r>
      <w:r w:rsidRPr="00780B20">
        <w:t>:</w:t>
      </w:r>
    </w:p>
    <w:p w:rsidR="000E4F32" w:rsidRPr="00780B20" w:rsidRDefault="000E4F32" w:rsidP="003E2102">
      <w:pPr>
        <w:ind w:firstLine="709"/>
      </w:pPr>
    </w:p>
    <w:p w:rsidR="000E4F32" w:rsidRDefault="00AD09E4" w:rsidP="003E2102">
      <w:pPr>
        <w:ind w:firstLine="709"/>
      </w:pPr>
      <w:r w:rsidRPr="00780B20">
        <w:rPr>
          <w:position w:val="-28"/>
        </w:rPr>
        <w:object w:dxaOrig="3120" w:dyaOrig="660">
          <v:shape id="_x0000_i1083" type="#_x0000_t75" style="width:156pt;height:33pt" o:ole="">
            <v:imagedata r:id="rId119" o:title=""/>
          </v:shape>
          <o:OLEObject Type="Embed" ProgID="Equation.3" ShapeID="_x0000_i1083" DrawAspect="Content" ObjectID="_1459109302" r:id="rId120"/>
        </w:object>
      </w:r>
      <w:r w:rsidR="004613C7">
        <w:t xml:space="preserve"> - </w:t>
      </w:r>
    </w:p>
    <w:p w:rsidR="000E4F32" w:rsidRDefault="000E4F32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краевые давления допускается не проверять.</w:t>
      </w:r>
    </w:p>
    <w:p w:rsidR="00AD09E4" w:rsidRPr="00780B20" w:rsidRDefault="00AD09E4" w:rsidP="003E2102">
      <w:pPr>
        <w:ind w:firstLine="709"/>
      </w:pPr>
      <w:r w:rsidRPr="00780B20">
        <w:t>Сечение №2</w:t>
      </w:r>
    </w:p>
    <w:p w:rsidR="00AD09E4" w:rsidRDefault="00AD09E4" w:rsidP="003E2102">
      <w:pPr>
        <w:ind w:firstLine="709"/>
      </w:pPr>
      <w:r w:rsidRPr="00780B20">
        <w:t xml:space="preserve">По полученной в пункте 3.2 величине </w:t>
      </w:r>
      <w:r w:rsidRPr="00780B20">
        <w:rPr>
          <w:lang w:val="en-US"/>
        </w:rPr>
        <w:t>b</w:t>
      </w:r>
      <w:r w:rsidRPr="00780B20">
        <w:t xml:space="preserve"> и глубине заложения </w:t>
      </w:r>
      <w:r w:rsidRPr="00780B20">
        <w:rPr>
          <w:lang w:val="en-US"/>
        </w:rPr>
        <w:t>d</w:t>
      </w:r>
      <w:r w:rsidRPr="00780B20">
        <w:rPr>
          <w:vertAlign w:val="subscript"/>
        </w:rPr>
        <w:t>1</w:t>
      </w:r>
      <w:r w:rsidRPr="00780B20">
        <w:t xml:space="preserve">, определяем расчетное сопротивление грунта основания </w:t>
      </w:r>
      <w:r w:rsidRPr="00780B20">
        <w:rPr>
          <w:lang w:val="en-US"/>
        </w:rPr>
        <w:t>R</w:t>
      </w:r>
      <w:r w:rsidRPr="00780B20">
        <w:t>, кПа:</w:t>
      </w:r>
    </w:p>
    <w:p w:rsidR="00996087" w:rsidRPr="00780B20" w:rsidRDefault="00996087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position w:val="-24"/>
        </w:rPr>
        <w:object w:dxaOrig="6720" w:dyaOrig="620">
          <v:shape id="_x0000_i1084" type="#_x0000_t75" style="width:336pt;height:30.75pt" o:ole="">
            <v:imagedata r:id="rId79" o:title=""/>
          </v:shape>
          <o:OLEObject Type="Embed" ProgID="Equation.3" ShapeID="_x0000_i1084" DrawAspect="Content" ObjectID="_1459109303" r:id="rId121"/>
        </w:object>
      </w:r>
    </w:p>
    <w:p w:rsidR="00AD09E4" w:rsidRPr="00780B20" w:rsidRDefault="00AD09E4" w:rsidP="003E2102">
      <w:pPr>
        <w:ind w:firstLine="709"/>
        <w:rPr>
          <w:lang w:val="en-US"/>
        </w:rPr>
      </w:pPr>
      <w:r w:rsidRPr="00780B20">
        <w:rPr>
          <w:position w:val="-12"/>
          <w:lang w:val="en-US"/>
        </w:rPr>
        <w:object w:dxaOrig="999" w:dyaOrig="360">
          <v:shape id="_x0000_i1085" type="#_x0000_t75" style="width:50.25pt;height:18pt" o:ole="">
            <v:imagedata r:id="rId81" o:title=""/>
          </v:shape>
          <o:OLEObject Type="Embed" ProgID="Equation.3" ShapeID="_x0000_i1085" DrawAspect="Content" ObjectID="_1459109304" r:id="rId122"/>
        </w:object>
      </w:r>
      <w:r w:rsidRPr="00780B20">
        <w:rPr>
          <w:lang w:val="en-US"/>
        </w:rPr>
        <w:t xml:space="preserve">; </w:t>
      </w:r>
      <w:r w:rsidRPr="00780B20">
        <w:rPr>
          <w:position w:val="-12"/>
          <w:lang w:val="en-US"/>
        </w:rPr>
        <w:object w:dxaOrig="859" w:dyaOrig="360">
          <v:shape id="_x0000_i1086" type="#_x0000_t75" style="width:42.75pt;height:18pt" o:ole="">
            <v:imagedata r:id="rId83" o:title=""/>
          </v:shape>
          <o:OLEObject Type="Embed" ProgID="Equation.3" ShapeID="_x0000_i1086" DrawAspect="Content" ObjectID="_1459109305" r:id="rId123"/>
        </w:object>
      </w:r>
      <w:r w:rsidR="004613C7">
        <w:rPr>
          <w:lang w:val="en-US"/>
        </w:rPr>
        <w:t xml:space="preserve">; </w:t>
      </w:r>
      <w:r w:rsidRPr="00780B20">
        <w:rPr>
          <w:lang w:val="en-US"/>
        </w:rPr>
        <w:t>k=1</w:t>
      </w:r>
      <w:r w:rsidR="004613C7">
        <w:rPr>
          <w:lang w:val="en-US"/>
        </w:rPr>
        <w:t xml:space="preserve">; </w:t>
      </w:r>
      <w:r w:rsidRPr="00780B20">
        <w:rPr>
          <w:position w:val="-14"/>
          <w:lang w:val="en-US"/>
        </w:rPr>
        <w:object w:dxaOrig="1040" w:dyaOrig="380">
          <v:shape id="_x0000_i1087" type="#_x0000_t75" style="width:51.75pt;height:18.75pt" o:ole="">
            <v:imagedata r:id="rId85" o:title=""/>
          </v:shape>
          <o:OLEObject Type="Embed" ProgID="Equation.3" ShapeID="_x0000_i1087" DrawAspect="Content" ObjectID="_1459109306" r:id="rId124"/>
        </w:object>
      </w:r>
      <w:r w:rsidRPr="00780B20">
        <w:rPr>
          <w:lang w:val="en-US"/>
        </w:rPr>
        <w:t xml:space="preserve">; </w:t>
      </w:r>
      <w:r w:rsidRPr="00780B20">
        <w:rPr>
          <w:position w:val="-14"/>
          <w:lang w:val="en-US"/>
        </w:rPr>
        <w:object w:dxaOrig="1060" w:dyaOrig="380">
          <v:shape id="_x0000_i1088" type="#_x0000_t75" style="width:53.25pt;height:18.75pt" o:ole="">
            <v:imagedata r:id="rId87" o:title=""/>
          </v:shape>
          <o:OLEObject Type="Embed" ProgID="Equation.3" ShapeID="_x0000_i1088" DrawAspect="Content" ObjectID="_1459109307" r:id="rId125"/>
        </w:object>
      </w:r>
      <w:r w:rsidRPr="00780B20">
        <w:rPr>
          <w:lang w:val="en-US"/>
        </w:rPr>
        <w:t xml:space="preserve">; </w:t>
      </w:r>
      <w:r w:rsidRPr="00780B20">
        <w:rPr>
          <w:position w:val="-12"/>
          <w:lang w:val="en-US"/>
        </w:rPr>
        <w:object w:dxaOrig="1080" w:dyaOrig="360">
          <v:shape id="_x0000_i1089" type="#_x0000_t75" style="width:54pt;height:18pt" o:ole="">
            <v:imagedata r:id="rId89" o:title=""/>
          </v:shape>
          <o:OLEObject Type="Embed" ProgID="Equation.3" ShapeID="_x0000_i1089" DrawAspect="Content" ObjectID="_1459109308" r:id="rId126"/>
        </w:object>
      </w:r>
      <w:r w:rsidR="004613C7">
        <w:rPr>
          <w:lang w:val="en-US"/>
        </w:rPr>
        <w:t xml:space="preserve">; </w:t>
      </w:r>
      <w:r w:rsidRPr="00780B20">
        <w:rPr>
          <w:lang w:val="en-US"/>
        </w:rPr>
        <w:t>k</w:t>
      </w:r>
      <w:r w:rsidRPr="00780B20">
        <w:rPr>
          <w:vertAlign w:val="subscript"/>
          <w:lang w:val="en-US"/>
        </w:rPr>
        <w:t>Z</w:t>
      </w:r>
      <w:r w:rsidRPr="00780B20">
        <w:rPr>
          <w:lang w:val="en-US"/>
        </w:rPr>
        <w:t>=1</w:t>
      </w:r>
      <w:r w:rsidR="004613C7">
        <w:rPr>
          <w:lang w:val="en-US"/>
        </w:rPr>
        <w:t xml:space="preserve">; </w:t>
      </w:r>
      <w:r w:rsidRPr="00780B20">
        <w:rPr>
          <w:lang w:val="en-US"/>
        </w:rPr>
        <w:t xml:space="preserve">b=1,8 </w:t>
      </w:r>
      <w:r w:rsidRPr="00780B20">
        <w:t>м</w:t>
      </w:r>
      <w:r w:rsidR="004613C7">
        <w:rPr>
          <w:lang w:val="en-US"/>
        </w:rPr>
        <w:t xml:space="preserve">; </w:t>
      </w:r>
      <w:r w:rsidRPr="00780B20">
        <w:rPr>
          <w:position w:val="-10"/>
          <w:lang w:val="en-US"/>
        </w:rPr>
        <w:object w:dxaOrig="1500" w:dyaOrig="340">
          <v:shape id="_x0000_i1090" type="#_x0000_t75" style="width:75pt;height:17.25pt" o:ole="">
            <v:imagedata r:id="rId91" o:title=""/>
          </v:shape>
          <o:OLEObject Type="Embed" ProgID="Equation.3" ShapeID="_x0000_i1090" DrawAspect="Content" ObjectID="_1459109309" r:id="rId127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30"/>
        </w:rPr>
        <w:object w:dxaOrig="2600" w:dyaOrig="680">
          <v:shape id="_x0000_i1091" type="#_x0000_t75" style="width:129.75pt;height:33.75pt" o:ole="">
            <v:imagedata r:id="rId128" o:title=""/>
          </v:shape>
          <o:OLEObject Type="Embed" ProgID="Equation.3" ShapeID="_x0000_i1091" DrawAspect="Content" ObjectID="_1459109310" r:id="rId129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30"/>
        </w:rPr>
        <w:object w:dxaOrig="5280" w:dyaOrig="720">
          <v:shape id="_x0000_i1092" type="#_x0000_t75" style="width:264pt;height:36pt" o:ole="">
            <v:imagedata r:id="rId130" o:title=""/>
          </v:shape>
          <o:OLEObject Type="Embed" ProgID="Equation.3" ShapeID="_x0000_i1092" DrawAspect="Content" ObjectID="_1459109311" r:id="rId131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0"/>
        </w:rPr>
        <w:object w:dxaOrig="1740" w:dyaOrig="360">
          <v:shape id="_x0000_i1093" type="#_x0000_t75" style="width:87pt;height:18pt" o:ole="">
            <v:imagedata r:id="rId97" o:title=""/>
          </v:shape>
          <o:OLEObject Type="Embed" ProgID="Equation.3" ShapeID="_x0000_i1093" DrawAspect="Content" ObjectID="_1459109312" r:id="rId132"/>
        </w:object>
      </w:r>
    </w:p>
    <w:p w:rsidR="00AD09E4" w:rsidRDefault="00AD09E4" w:rsidP="003E2102">
      <w:pPr>
        <w:ind w:firstLine="709"/>
      </w:pPr>
      <w:r w:rsidRPr="00780B20">
        <w:rPr>
          <w:position w:val="-42"/>
        </w:rPr>
        <w:object w:dxaOrig="8280" w:dyaOrig="960">
          <v:shape id="_x0000_i1094" type="#_x0000_t75" style="width:414pt;height:48pt" o:ole="">
            <v:imagedata r:id="rId133" o:title=""/>
          </v:shape>
          <o:OLEObject Type="Embed" ProgID="Equation.3" ShapeID="_x0000_i1094" DrawAspect="Content" ObjectID="_1459109313" r:id="rId134"/>
        </w:object>
      </w:r>
    </w:p>
    <w:p w:rsidR="00996087" w:rsidRPr="00780B20" w:rsidRDefault="00996087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 xml:space="preserve">Для среднего давления по подошве </w:t>
      </w:r>
      <w:r w:rsidRPr="00780B20">
        <w:rPr>
          <w:lang w:val="en-US"/>
        </w:rPr>
        <w:t>P</w:t>
      </w:r>
      <w:r w:rsidRPr="00780B20">
        <w:rPr>
          <w:vertAlign w:val="subscript"/>
          <w:lang w:val="en-US"/>
        </w:rPr>
        <w:t>CP</w:t>
      </w:r>
      <w:r w:rsidRPr="00780B20">
        <w:t>&lt;</w:t>
      </w:r>
      <w:r w:rsidRPr="00780B20">
        <w:rPr>
          <w:lang w:val="en-US"/>
        </w:rPr>
        <w:t>R</w:t>
      </w:r>
    </w:p>
    <w:p w:rsidR="00996087" w:rsidRPr="00996087" w:rsidRDefault="00996087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position w:val="-28"/>
        </w:rPr>
        <w:object w:dxaOrig="3340" w:dyaOrig="660">
          <v:shape id="_x0000_i1095" type="#_x0000_t75" style="width:167.25pt;height:33pt" o:ole="">
            <v:imagedata r:id="rId135" o:title=""/>
          </v:shape>
          <o:OLEObject Type="Embed" ProgID="Equation.3" ShapeID="_x0000_i1095" DrawAspect="Content" ObjectID="_1459109314" r:id="rId136"/>
        </w:object>
      </w:r>
      <w:r w:rsidRPr="00780B20">
        <w:t xml:space="preserve">&lt; </w:t>
      </w:r>
      <w:r w:rsidRPr="00780B20">
        <w:rPr>
          <w:lang w:val="en-US"/>
        </w:rPr>
        <w:t>R</w:t>
      </w:r>
      <w:r w:rsidRPr="00780B20">
        <w:t xml:space="preserve"> (373,391 кПа)</w:t>
      </w:r>
    </w:p>
    <w:p w:rsidR="00AD09E4" w:rsidRDefault="00AD09E4" w:rsidP="003E2102">
      <w:pPr>
        <w:ind w:firstLine="709"/>
      </w:pPr>
      <w:r w:rsidRPr="00780B20">
        <w:t xml:space="preserve">Недогруз составляет </w:t>
      </w:r>
      <w:r w:rsidRPr="00780B20">
        <w:rPr>
          <w:position w:val="-28"/>
        </w:rPr>
        <w:object w:dxaOrig="3360" w:dyaOrig="660">
          <v:shape id="_x0000_i1096" type="#_x0000_t75" style="width:168pt;height:33pt" o:ole="">
            <v:imagedata r:id="rId137" o:title=""/>
          </v:shape>
          <o:OLEObject Type="Embed" ProgID="Equation.3" ShapeID="_x0000_i1096" DrawAspect="Content" ObjectID="_1459109315" r:id="rId138"/>
        </w:object>
      </w:r>
    </w:p>
    <w:p w:rsidR="00996087" w:rsidRPr="00780B20" w:rsidRDefault="00996087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>Следовательно необходимо уменьшить размеры до 1,5х1,5 м</w:t>
      </w:r>
    </w:p>
    <w:p w:rsidR="00996087" w:rsidRPr="00780B20" w:rsidRDefault="00996087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position w:val="-42"/>
        </w:rPr>
        <w:object w:dxaOrig="8280" w:dyaOrig="960">
          <v:shape id="_x0000_i1097" type="#_x0000_t75" style="width:414pt;height:48pt" o:ole="">
            <v:imagedata r:id="rId139" o:title=""/>
          </v:shape>
          <o:OLEObject Type="Embed" ProgID="Equation.3" ShapeID="_x0000_i1097" DrawAspect="Content" ObjectID="_1459109316" r:id="rId140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28"/>
        </w:rPr>
        <w:object w:dxaOrig="3320" w:dyaOrig="660">
          <v:shape id="_x0000_i1098" type="#_x0000_t75" style="width:165.75pt;height:33pt" o:ole="">
            <v:imagedata r:id="rId141" o:title=""/>
          </v:shape>
          <o:OLEObject Type="Embed" ProgID="Equation.3" ShapeID="_x0000_i1098" DrawAspect="Content" ObjectID="_1459109317" r:id="rId142"/>
        </w:object>
      </w:r>
      <w:r w:rsidRPr="00780B20">
        <w:t>&lt;</w:t>
      </w:r>
      <w:r w:rsidRPr="00780B20">
        <w:rPr>
          <w:lang w:val="en-US"/>
        </w:rPr>
        <w:t>R</w:t>
      </w:r>
      <w:r w:rsidRPr="00780B20">
        <w:t xml:space="preserve"> =369,564 кПа</w:t>
      </w:r>
    </w:p>
    <w:p w:rsidR="00AD09E4" w:rsidRDefault="00AD09E4" w:rsidP="003E2102">
      <w:pPr>
        <w:ind w:firstLine="709"/>
      </w:pPr>
      <w:r w:rsidRPr="00780B20">
        <w:t xml:space="preserve">Недогруз составляет </w:t>
      </w:r>
      <w:r w:rsidRPr="00780B20">
        <w:rPr>
          <w:position w:val="-28"/>
        </w:rPr>
        <w:object w:dxaOrig="3260" w:dyaOrig="660">
          <v:shape id="_x0000_i1099" type="#_x0000_t75" style="width:162.75pt;height:33pt" o:ole="">
            <v:imagedata r:id="rId143" o:title=""/>
          </v:shape>
          <o:OLEObject Type="Embed" ProgID="Equation.3" ShapeID="_x0000_i1099" DrawAspect="Content" ObjectID="_1459109318" r:id="rId144"/>
        </w:object>
      </w:r>
    </w:p>
    <w:p w:rsidR="00996087" w:rsidRPr="00780B20" w:rsidRDefault="00996087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Окончательно принимаем размеры подошвы фундамента для колонны 1: 1,5х1,5 м</w:t>
      </w:r>
    </w:p>
    <w:p w:rsidR="00AD09E4" w:rsidRPr="00780B20" w:rsidRDefault="00AD09E4" w:rsidP="003E2102">
      <w:pPr>
        <w:ind w:firstLine="709"/>
      </w:pPr>
      <w:r w:rsidRPr="00780B20">
        <w:t>Сечение №5</w:t>
      </w:r>
    </w:p>
    <w:p w:rsidR="00AD09E4" w:rsidRDefault="00AD09E4" w:rsidP="003E2102">
      <w:pPr>
        <w:ind w:firstLine="709"/>
      </w:pPr>
      <w:r w:rsidRPr="00780B20">
        <w:t xml:space="preserve">По полученной в пункте 3.2 величине </w:t>
      </w:r>
      <w:r w:rsidRPr="00780B20">
        <w:rPr>
          <w:lang w:val="en-US"/>
        </w:rPr>
        <w:t>b</w:t>
      </w:r>
      <w:r w:rsidRPr="00780B20">
        <w:t xml:space="preserve"> и глубине заложения </w:t>
      </w:r>
      <w:r w:rsidRPr="00780B20">
        <w:rPr>
          <w:lang w:val="en-US"/>
        </w:rPr>
        <w:t>d</w:t>
      </w:r>
      <w:r w:rsidRPr="00780B20">
        <w:rPr>
          <w:vertAlign w:val="subscript"/>
        </w:rPr>
        <w:t>1</w:t>
      </w:r>
      <w:r w:rsidRPr="00780B20">
        <w:t xml:space="preserve">, определяем расчетное сопротивление грунта основания </w:t>
      </w:r>
      <w:r w:rsidRPr="00780B20">
        <w:rPr>
          <w:lang w:val="en-US"/>
        </w:rPr>
        <w:t>R</w:t>
      </w:r>
      <w:r w:rsidRPr="00780B20">
        <w:t>, кПа:</w:t>
      </w:r>
    </w:p>
    <w:p w:rsidR="00996087" w:rsidRPr="00780B20" w:rsidRDefault="00996087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position w:val="-24"/>
        </w:rPr>
        <w:object w:dxaOrig="6720" w:dyaOrig="620">
          <v:shape id="_x0000_i1100" type="#_x0000_t75" style="width:336pt;height:30.75pt" o:ole="">
            <v:imagedata r:id="rId79" o:title=""/>
          </v:shape>
          <o:OLEObject Type="Embed" ProgID="Equation.3" ShapeID="_x0000_i1100" DrawAspect="Content" ObjectID="_1459109319" r:id="rId145"/>
        </w:object>
      </w:r>
    </w:p>
    <w:p w:rsidR="00AD09E4" w:rsidRPr="00780B20" w:rsidRDefault="00AD09E4" w:rsidP="003E2102">
      <w:pPr>
        <w:ind w:firstLine="709"/>
        <w:rPr>
          <w:lang w:val="en-US"/>
        </w:rPr>
      </w:pPr>
      <w:r w:rsidRPr="00780B20">
        <w:rPr>
          <w:position w:val="-12"/>
          <w:lang w:val="en-US"/>
        </w:rPr>
        <w:object w:dxaOrig="999" w:dyaOrig="360">
          <v:shape id="_x0000_i1101" type="#_x0000_t75" style="width:50.25pt;height:18pt" o:ole="">
            <v:imagedata r:id="rId81" o:title=""/>
          </v:shape>
          <o:OLEObject Type="Embed" ProgID="Equation.3" ShapeID="_x0000_i1101" DrawAspect="Content" ObjectID="_1459109320" r:id="rId146"/>
        </w:object>
      </w:r>
      <w:r w:rsidRPr="00780B20">
        <w:rPr>
          <w:lang w:val="en-US"/>
        </w:rPr>
        <w:t xml:space="preserve">; </w:t>
      </w:r>
      <w:r w:rsidRPr="00780B20">
        <w:rPr>
          <w:position w:val="-12"/>
          <w:lang w:val="en-US"/>
        </w:rPr>
        <w:object w:dxaOrig="859" w:dyaOrig="360">
          <v:shape id="_x0000_i1102" type="#_x0000_t75" style="width:42.75pt;height:18pt" o:ole="">
            <v:imagedata r:id="rId83" o:title=""/>
          </v:shape>
          <o:OLEObject Type="Embed" ProgID="Equation.3" ShapeID="_x0000_i1102" DrawAspect="Content" ObjectID="_1459109321" r:id="rId147"/>
        </w:object>
      </w:r>
      <w:r w:rsidR="004613C7">
        <w:rPr>
          <w:lang w:val="en-US"/>
        </w:rPr>
        <w:t xml:space="preserve">; </w:t>
      </w:r>
      <w:r w:rsidRPr="00780B20">
        <w:rPr>
          <w:lang w:val="en-US"/>
        </w:rPr>
        <w:t>k=1</w:t>
      </w:r>
      <w:r w:rsidR="004613C7">
        <w:rPr>
          <w:lang w:val="en-US"/>
        </w:rPr>
        <w:t xml:space="preserve">; </w:t>
      </w:r>
      <w:r w:rsidRPr="00780B20">
        <w:rPr>
          <w:position w:val="-14"/>
          <w:lang w:val="en-US"/>
        </w:rPr>
        <w:object w:dxaOrig="1040" w:dyaOrig="380">
          <v:shape id="_x0000_i1103" type="#_x0000_t75" style="width:51.75pt;height:18.75pt" o:ole="">
            <v:imagedata r:id="rId85" o:title=""/>
          </v:shape>
          <o:OLEObject Type="Embed" ProgID="Equation.3" ShapeID="_x0000_i1103" DrawAspect="Content" ObjectID="_1459109322" r:id="rId148"/>
        </w:object>
      </w:r>
      <w:r w:rsidRPr="00780B20">
        <w:rPr>
          <w:lang w:val="en-US"/>
        </w:rPr>
        <w:t xml:space="preserve">; </w:t>
      </w:r>
      <w:r w:rsidRPr="00780B20">
        <w:rPr>
          <w:position w:val="-14"/>
          <w:lang w:val="en-US"/>
        </w:rPr>
        <w:object w:dxaOrig="1060" w:dyaOrig="380">
          <v:shape id="_x0000_i1104" type="#_x0000_t75" style="width:53.25pt;height:18.75pt" o:ole="">
            <v:imagedata r:id="rId87" o:title=""/>
          </v:shape>
          <o:OLEObject Type="Embed" ProgID="Equation.3" ShapeID="_x0000_i1104" DrawAspect="Content" ObjectID="_1459109323" r:id="rId149"/>
        </w:object>
      </w:r>
      <w:r w:rsidRPr="00780B20">
        <w:rPr>
          <w:lang w:val="en-US"/>
        </w:rPr>
        <w:t xml:space="preserve">; </w:t>
      </w:r>
      <w:r w:rsidRPr="00780B20">
        <w:rPr>
          <w:position w:val="-12"/>
          <w:lang w:val="en-US"/>
        </w:rPr>
        <w:object w:dxaOrig="1080" w:dyaOrig="360">
          <v:shape id="_x0000_i1105" type="#_x0000_t75" style="width:54pt;height:18pt" o:ole="">
            <v:imagedata r:id="rId89" o:title=""/>
          </v:shape>
          <o:OLEObject Type="Embed" ProgID="Equation.3" ShapeID="_x0000_i1105" DrawAspect="Content" ObjectID="_1459109324" r:id="rId150"/>
        </w:object>
      </w:r>
      <w:r w:rsidR="004613C7">
        <w:rPr>
          <w:lang w:val="en-US"/>
        </w:rPr>
        <w:t xml:space="preserve">; </w:t>
      </w:r>
      <w:r w:rsidRPr="00780B20">
        <w:rPr>
          <w:lang w:val="en-US"/>
        </w:rPr>
        <w:t>k</w:t>
      </w:r>
      <w:r w:rsidRPr="00780B20">
        <w:rPr>
          <w:vertAlign w:val="subscript"/>
          <w:lang w:val="en-US"/>
        </w:rPr>
        <w:t>Z</w:t>
      </w:r>
      <w:r w:rsidRPr="00780B20">
        <w:rPr>
          <w:lang w:val="en-US"/>
        </w:rPr>
        <w:t>=1</w:t>
      </w:r>
      <w:r w:rsidR="004613C7">
        <w:rPr>
          <w:lang w:val="en-US"/>
        </w:rPr>
        <w:t xml:space="preserve">; </w:t>
      </w:r>
      <w:r w:rsidRPr="00780B20">
        <w:rPr>
          <w:lang w:val="en-US"/>
        </w:rPr>
        <w:t xml:space="preserve">b=2,7 </w:t>
      </w:r>
      <w:r w:rsidRPr="00780B20">
        <w:t>м</w:t>
      </w:r>
      <w:r w:rsidR="004613C7">
        <w:rPr>
          <w:lang w:val="en-US"/>
        </w:rPr>
        <w:t xml:space="preserve">; </w:t>
      </w:r>
      <w:r w:rsidRPr="00780B20">
        <w:rPr>
          <w:position w:val="-10"/>
          <w:lang w:val="en-US"/>
        </w:rPr>
        <w:object w:dxaOrig="1500" w:dyaOrig="340">
          <v:shape id="_x0000_i1106" type="#_x0000_t75" style="width:75pt;height:17.25pt" o:ole="">
            <v:imagedata r:id="rId91" o:title=""/>
          </v:shape>
          <o:OLEObject Type="Embed" ProgID="Equation.3" ShapeID="_x0000_i1106" DrawAspect="Content" ObjectID="_1459109325" r:id="rId151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30"/>
        </w:rPr>
        <w:object w:dxaOrig="5880" w:dyaOrig="720">
          <v:shape id="_x0000_i1107" type="#_x0000_t75" style="width:294pt;height:36pt" o:ole="">
            <v:imagedata r:id="rId152" o:title=""/>
          </v:shape>
          <o:OLEObject Type="Embed" ProgID="Equation.3" ShapeID="_x0000_i1107" DrawAspect="Content" ObjectID="_1459109326" r:id="rId153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30"/>
        </w:rPr>
        <w:object w:dxaOrig="5420" w:dyaOrig="720">
          <v:shape id="_x0000_i1108" type="#_x0000_t75" style="width:270.75pt;height:36pt" o:ole="">
            <v:imagedata r:id="rId154" o:title=""/>
          </v:shape>
          <o:OLEObject Type="Embed" ProgID="Equation.3" ShapeID="_x0000_i1108" DrawAspect="Content" ObjectID="_1459109327" r:id="rId155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0"/>
        </w:rPr>
        <w:object w:dxaOrig="1740" w:dyaOrig="360">
          <v:shape id="_x0000_i1109" type="#_x0000_t75" style="width:87pt;height:18pt" o:ole="">
            <v:imagedata r:id="rId97" o:title=""/>
          </v:shape>
          <o:OLEObject Type="Embed" ProgID="Equation.3" ShapeID="_x0000_i1109" DrawAspect="Content" ObjectID="_1459109328" r:id="rId156"/>
        </w:object>
      </w:r>
    </w:p>
    <w:p w:rsidR="00AD09E4" w:rsidRDefault="00996087" w:rsidP="003E2102">
      <w:pPr>
        <w:ind w:firstLine="709"/>
      </w:pPr>
      <w:r w:rsidRPr="00780B20">
        <w:rPr>
          <w:position w:val="-42"/>
        </w:rPr>
        <w:object w:dxaOrig="8620" w:dyaOrig="960">
          <v:shape id="_x0000_i1110" type="#_x0000_t75" style="width:409.5pt;height:48pt" o:ole="">
            <v:imagedata r:id="rId157" o:title=""/>
          </v:shape>
          <o:OLEObject Type="Embed" ProgID="Equation.3" ShapeID="_x0000_i1110" DrawAspect="Content" ObjectID="_1459109329" r:id="rId158"/>
        </w:object>
      </w:r>
    </w:p>
    <w:p w:rsidR="00996087" w:rsidRPr="00780B20" w:rsidRDefault="00996087" w:rsidP="003E2102">
      <w:pPr>
        <w:ind w:firstLine="709"/>
        <w:rPr>
          <w:lang w:val="en-US"/>
        </w:rPr>
      </w:pPr>
    </w:p>
    <w:p w:rsidR="00AD09E4" w:rsidRDefault="00AD09E4" w:rsidP="003E2102">
      <w:pPr>
        <w:ind w:firstLine="709"/>
      </w:pPr>
      <w:r w:rsidRPr="00780B20">
        <w:t xml:space="preserve">Для среднего давления по подошве </w:t>
      </w:r>
      <w:r w:rsidRPr="00780B20">
        <w:rPr>
          <w:lang w:val="en-US"/>
        </w:rPr>
        <w:t>P</w:t>
      </w:r>
      <w:r w:rsidRPr="00780B20">
        <w:rPr>
          <w:vertAlign w:val="subscript"/>
          <w:lang w:val="en-US"/>
        </w:rPr>
        <w:t>CP</w:t>
      </w:r>
      <w:r w:rsidRPr="00780B20">
        <w:t>&lt;</w:t>
      </w:r>
      <w:r w:rsidRPr="00780B20">
        <w:rPr>
          <w:lang w:val="en-US"/>
        </w:rPr>
        <w:t>R</w:t>
      </w:r>
    </w:p>
    <w:p w:rsidR="00996087" w:rsidRPr="00996087" w:rsidRDefault="00996087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position w:val="-28"/>
        </w:rPr>
        <w:object w:dxaOrig="3440" w:dyaOrig="660">
          <v:shape id="_x0000_i1111" type="#_x0000_t75" style="width:171.75pt;height:33pt" o:ole="">
            <v:imagedata r:id="rId159" o:title=""/>
          </v:shape>
          <o:OLEObject Type="Embed" ProgID="Equation.3" ShapeID="_x0000_i1111" DrawAspect="Content" ObjectID="_1459109330" r:id="rId160"/>
        </w:object>
      </w:r>
      <w:r w:rsidRPr="00780B20">
        <w:t xml:space="preserve">&lt; </w:t>
      </w:r>
      <w:r w:rsidRPr="00780B20">
        <w:rPr>
          <w:lang w:val="en-US"/>
        </w:rPr>
        <w:t>R</w:t>
      </w:r>
      <w:r w:rsidRPr="00780B20">
        <w:t xml:space="preserve"> (382,637 кПа)</w:t>
      </w:r>
    </w:p>
    <w:p w:rsidR="00AD09E4" w:rsidRPr="00780B20" w:rsidRDefault="00AD09E4" w:rsidP="003E2102">
      <w:pPr>
        <w:ind w:firstLine="709"/>
      </w:pPr>
      <w:r w:rsidRPr="00780B20">
        <w:t xml:space="preserve">Для максимального краевого давления </w:t>
      </w:r>
      <w:r w:rsidRPr="00780B20">
        <w:rPr>
          <w:lang w:val="en-US"/>
        </w:rPr>
        <w:t>P</w:t>
      </w:r>
      <w:r w:rsidRPr="00780B20">
        <w:rPr>
          <w:vertAlign w:val="subscript"/>
          <w:lang w:val="en-US"/>
        </w:rPr>
        <w:t>max</w:t>
      </w:r>
      <w:r w:rsidRPr="00780B20">
        <w:rPr>
          <w:position w:val="-4"/>
          <w:vertAlign w:val="subscript"/>
          <w:lang w:val="en-US"/>
        </w:rPr>
        <w:object w:dxaOrig="200" w:dyaOrig="240">
          <v:shape id="_x0000_i1112" type="#_x0000_t75" style="width:9.75pt;height:12pt" o:ole="">
            <v:imagedata r:id="rId103" o:title=""/>
          </v:shape>
          <o:OLEObject Type="Embed" ProgID="Equation.3" ShapeID="_x0000_i1112" DrawAspect="Content" ObjectID="_1459109331" r:id="rId161"/>
        </w:object>
      </w:r>
      <w:r w:rsidRPr="00780B20">
        <w:t>1,2</w:t>
      </w:r>
      <w:r w:rsidRPr="00780B20">
        <w:rPr>
          <w:lang w:val="en-US"/>
        </w:rPr>
        <w:t>R</w:t>
      </w:r>
    </w:p>
    <w:p w:rsidR="00AD09E4" w:rsidRPr="00780B20" w:rsidRDefault="00AD09E4" w:rsidP="003E2102">
      <w:pPr>
        <w:ind w:firstLine="709"/>
      </w:pPr>
      <w:r w:rsidRPr="00780B20">
        <w:t xml:space="preserve">Для минимального краевого давления </w:t>
      </w:r>
      <w:r w:rsidRPr="00780B20">
        <w:rPr>
          <w:lang w:val="en-US"/>
        </w:rPr>
        <w:t>P</w:t>
      </w:r>
      <w:r w:rsidRPr="00780B20">
        <w:rPr>
          <w:vertAlign w:val="subscript"/>
          <w:lang w:val="en-US"/>
        </w:rPr>
        <w:t>min</w:t>
      </w:r>
      <w:r w:rsidRPr="00780B20">
        <w:t xml:space="preserve"> </w:t>
      </w:r>
      <w:r w:rsidRPr="00780B20">
        <w:rPr>
          <w:position w:val="-4"/>
        </w:rPr>
        <w:object w:dxaOrig="200" w:dyaOrig="240">
          <v:shape id="_x0000_i1113" type="#_x0000_t75" style="width:9.75pt;height:12pt" o:ole="">
            <v:imagedata r:id="rId105" o:title=""/>
          </v:shape>
          <o:OLEObject Type="Embed" ProgID="Equation.3" ShapeID="_x0000_i1113" DrawAspect="Content" ObjectID="_1459109332" r:id="rId162"/>
        </w:object>
      </w:r>
      <w:r w:rsidRPr="00780B20">
        <w:t>0</w:t>
      </w:r>
    </w:p>
    <w:p w:rsidR="00AD09E4" w:rsidRPr="00780B20" w:rsidRDefault="00AD09E4" w:rsidP="003E2102">
      <w:pPr>
        <w:ind w:firstLine="709"/>
        <w:rPr>
          <w:lang w:val="en-US"/>
        </w:rPr>
      </w:pPr>
      <w:r w:rsidRPr="00780B20">
        <w:rPr>
          <w:position w:val="-46"/>
        </w:rPr>
        <w:object w:dxaOrig="8080" w:dyaOrig="840">
          <v:shape id="_x0000_i1114" type="#_x0000_t75" style="width:404.25pt;height:42pt" o:ole="">
            <v:imagedata r:id="rId163" o:title=""/>
          </v:shape>
          <o:OLEObject Type="Embed" ProgID="Equation.3" ShapeID="_x0000_i1114" DrawAspect="Content" ObjectID="_1459109333" r:id="rId164"/>
        </w:object>
      </w:r>
    </w:p>
    <w:p w:rsidR="00AD09E4" w:rsidRPr="00780B20" w:rsidRDefault="00AD09E4" w:rsidP="003E2102">
      <w:pPr>
        <w:ind w:firstLine="709"/>
      </w:pPr>
      <w:r w:rsidRPr="00780B20">
        <w:rPr>
          <w:lang w:val="en-US"/>
        </w:rPr>
        <w:t>P</w:t>
      </w:r>
      <w:r w:rsidRPr="00780B20">
        <w:rPr>
          <w:vertAlign w:val="subscript"/>
          <w:lang w:val="en-US"/>
        </w:rPr>
        <w:t>MAX</w:t>
      </w:r>
      <w:r w:rsidRPr="00780B20">
        <w:rPr>
          <w:lang w:val="en-US"/>
        </w:rPr>
        <w:t xml:space="preserve">=292,958 </w:t>
      </w:r>
      <w:r w:rsidRPr="00780B20">
        <w:t>кПа</w:t>
      </w:r>
      <w:r w:rsidRPr="00780B20">
        <w:rPr>
          <w:lang w:val="en-US"/>
        </w:rPr>
        <w:t xml:space="preserve"> &lt; 1,2R (459,164 </w:t>
      </w:r>
      <w:r w:rsidRPr="00780B20">
        <w:t>кПа</w:t>
      </w:r>
      <w:r w:rsidRPr="00780B20">
        <w:rPr>
          <w:lang w:val="en-US"/>
        </w:rPr>
        <w:t>)</w:t>
      </w:r>
    </w:p>
    <w:p w:rsidR="00AD09E4" w:rsidRPr="00780B20" w:rsidRDefault="00AD09E4" w:rsidP="003E2102">
      <w:pPr>
        <w:ind w:firstLine="709"/>
      </w:pPr>
      <w:r w:rsidRPr="00780B20">
        <w:t xml:space="preserve">Недогруз составляет </w:t>
      </w:r>
      <w:r w:rsidRPr="00780B20">
        <w:rPr>
          <w:position w:val="-28"/>
        </w:rPr>
        <w:object w:dxaOrig="3600" w:dyaOrig="660">
          <v:shape id="_x0000_i1115" type="#_x0000_t75" style="width:180pt;height:33pt" o:ole="">
            <v:imagedata r:id="rId165" o:title=""/>
          </v:shape>
          <o:OLEObject Type="Embed" ProgID="Equation.3" ShapeID="_x0000_i1115" DrawAspect="Content" ObjectID="_1459109334" r:id="rId166"/>
        </w:object>
      </w:r>
    </w:p>
    <w:p w:rsidR="00AD09E4" w:rsidRDefault="00AD09E4" w:rsidP="003E2102">
      <w:pPr>
        <w:ind w:firstLine="709"/>
      </w:pPr>
      <w:r w:rsidRPr="00780B20">
        <w:rPr>
          <w:lang w:val="en-US"/>
        </w:rPr>
        <w:t>P</w:t>
      </w:r>
      <w:r w:rsidRPr="00780B20">
        <w:rPr>
          <w:vertAlign w:val="subscript"/>
          <w:lang w:val="en-US"/>
        </w:rPr>
        <w:t>MIN</w:t>
      </w:r>
      <w:r w:rsidRPr="00780B20">
        <w:t>=216,473 кПа &gt;0</w:t>
      </w:r>
    </w:p>
    <w:p w:rsidR="00996087" w:rsidRPr="00780B20" w:rsidRDefault="00996087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>Недогруз фундамента, следовательно необходимо уменьшить размеры до 2,4х2,4 м</w:t>
      </w:r>
    </w:p>
    <w:p w:rsidR="00996087" w:rsidRPr="00780B20" w:rsidRDefault="00996087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position w:val="-42"/>
        </w:rPr>
        <w:object w:dxaOrig="8620" w:dyaOrig="960">
          <v:shape id="_x0000_i1116" type="#_x0000_t75" style="width:431.25pt;height:48pt" o:ole="">
            <v:imagedata r:id="rId167" o:title=""/>
          </v:shape>
          <o:OLEObject Type="Embed" ProgID="Equation.3" ShapeID="_x0000_i1116" DrawAspect="Content" ObjectID="_1459109335" r:id="rId168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28"/>
        </w:rPr>
        <w:object w:dxaOrig="3440" w:dyaOrig="660">
          <v:shape id="_x0000_i1117" type="#_x0000_t75" style="width:171.75pt;height:33pt" o:ole="">
            <v:imagedata r:id="rId169" o:title=""/>
          </v:shape>
          <o:OLEObject Type="Embed" ProgID="Equation.3" ShapeID="_x0000_i1117" DrawAspect="Content" ObjectID="_1459109336" r:id="rId170"/>
        </w:object>
      </w:r>
      <w:r w:rsidRPr="00780B20">
        <w:rPr>
          <w:lang w:val="en-US"/>
        </w:rPr>
        <w:t>&lt;R=</w:t>
      </w:r>
      <w:r w:rsidRPr="00780B20">
        <w:t>378,8 кПа</w:t>
      </w:r>
    </w:p>
    <w:p w:rsidR="00AD09E4" w:rsidRPr="00780B20" w:rsidRDefault="00AD09E4" w:rsidP="003E2102">
      <w:pPr>
        <w:ind w:firstLine="709"/>
      </w:pPr>
      <w:r w:rsidRPr="00780B20">
        <w:rPr>
          <w:position w:val="-46"/>
        </w:rPr>
        <w:object w:dxaOrig="8080" w:dyaOrig="840">
          <v:shape id="_x0000_i1118" type="#_x0000_t75" style="width:404.25pt;height:42pt" o:ole="">
            <v:imagedata r:id="rId171" o:title=""/>
          </v:shape>
          <o:OLEObject Type="Embed" ProgID="Equation.3" ShapeID="_x0000_i1118" DrawAspect="Content" ObjectID="_1459109337" r:id="rId172"/>
        </w:object>
      </w:r>
    </w:p>
    <w:p w:rsidR="00AD09E4" w:rsidRPr="00780B20" w:rsidRDefault="00AD09E4" w:rsidP="003E2102">
      <w:pPr>
        <w:ind w:firstLine="709"/>
      </w:pPr>
      <w:r w:rsidRPr="00780B20">
        <w:rPr>
          <w:lang w:val="en-US"/>
        </w:rPr>
        <w:t>P</w:t>
      </w:r>
      <w:r w:rsidRPr="00780B20">
        <w:rPr>
          <w:vertAlign w:val="subscript"/>
          <w:lang w:val="en-US"/>
        </w:rPr>
        <w:t>MAX</w:t>
      </w:r>
      <w:r w:rsidRPr="00780B20">
        <w:t>=375,639 кПа &lt; 1,2</w:t>
      </w:r>
      <w:r w:rsidRPr="00780B20">
        <w:rPr>
          <w:lang w:val="en-US"/>
        </w:rPr>
        <w:t>R</w:t>
      </w:r>
      <w:r w:rsidRPr="00780B20">
        <w:t xml:space="preserve"> (454,56 кПа)</w:t>
      </w:r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 xml:space="preserve">Недогруз составляет </w:t>
      </w:r>
      <w:r w:rsidRPr="00780B20">
        <w:rPr>
          <w:position w:val="-28"/>
        </w:rPr>
        <w:object w:dxaOrig="3500" w:dyaOrig="660">
          <v:shape id="_x0000_i1119" type="#_x0000_t75" style="width:174.75pt;height:33pt" o:ole="">
            <v:imagedata r:id="rId173" o:title=""/>
          </v:shape>
          <o:OLEObject Type="Embed" ProgID="Equation.3" ShapeID="_x0000_i1119" DrawAspect="Content" ObjectID="_1459109338" r:id="rId174"/>
        </w:object>
      </w:r>
    </w:p>
    <w:p w:rsidR="00AD09E4" w:rsidRDefault="00AD09E4" w:rsidP="003E2102">
      <w:pPr>
        <w:ind w:firstLine="709"/>
      </w:pPr>
      <w:r w:rsidRPr="00780B20">
        <w:rPr>
          <w:lang w:val="en-US"/>
        </w:rPr>
        <w:t>P</w:t>
      </w:r>
      <w:r w:rsidRPr="00780B20">
        <w:rPr>
          <w:vertAlign w:val="subscript"/>
          <w:lang w:val="en-US"/>
        </w:rPr>
        <w:t>MIN</w:t>
      </w:r>
      <w:r w:rsidRPr="00780B20">
        <w:t>=202,027 кПа &gt;0</w:t>
      </w:r>
    </w:p>
    <w:p w:rsidR="00996087" w:rsidRPr="00780B20" w:rsidRDefault="00996087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>Недогруз фундамента, следовательно необходимо уменьшить размеры до 2,1х2,4 м</w:t>
      </w:r>
    </w:p>
    <w:p w:rsidR="00996087" w:rsidRPr="00780B20" w:rsidRDefault="00996087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position w:val="-42"/>
        </w:rPr>
        <w:object w:dxaOrig="8580" w:dyaOrig="960">
          <v:shape id="_x0000_i1120" type="#_x0000_t75" style="width:429pt;height:48pt" o:ole="">
            <v:imagedata r:id="rId175" o:title=""/>
          </v:shape>
          <o:OLEObject Type="Embed" ProgID="Equation.3" ShapeID="_x0000_i1120" DrawAspect="Content" ObjectID="_1459109339" r:id="rId176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28"/>
        </w:rPr>
        <w:object w:dxaOrig="3420" w:dyaOrig="660">
          <v:shape id="_x0000_i1121" type="#_x0000_t75" style="width:171pt;height:33pt" o:ole="">
            <v:imagedata r:id="rId177" o:title=""/>
          </v:shape>
          <o:OLEObject Type="Embed" ProgID="Equation.3" ShapeID="_x0000_i1121" DrawAspect="Content" ObjectID="_1459109340" r:id="rId178"/>
        </w:object>
      </w:r>
      <w:r w:rsidRPr="00780B20">
        <w:rPr>
          <w:lang w:val="en-US"/>
        </w:rPr>
        <w:t>&lt;R=</w:t>
      </w:r>
      <w:r w:rsidRPr="00780B20">
        <w:t>374,984 кПа</w:t>
      </w:r>
    </w:p>
    <w:p w:rsidR="00AD09E4" w:rsidRPr="00780B20" w:rsidRDefault="00AD09E4" w:rsidP="003E2102">
      <w:pPr>
        <w:ind w:firstLine="709"/>
      </w:pPr>
      <w:r w:rsidRPr="00780B20">
        <w:rPr>
          <w:position w:val="-46"/>
        </w:rPr>
        <w:object w:dxaOrig="8120" w:dyaOrig="840">
          <v:shape id="_x0000_i1122" type="#_x0000_t75" style="width:405.75pt;height:42pt" o:ole="">
            <v:imagedata r:id="rId179" o:title=""/>
          </v:shape>
          <o:OLEObject Type="Embed" ProgID="Equation.3" ShapeID="_x0000_i1122" DrawAspect="Content" ObjectID="_1459109341" r:id="rId180"/>
        </w:object>
      </w:r>
    </w:p>
    <w:p w:rsidR="00AD09E4" w:rsidRPr="00780B20" w:rsidRDefault="00AD09E4" w:rsidP="003E2102">
      <w:pPr>
        <w:ind w:firstLine="709"/>
      </w:pPr>
      <w:r w:rsidRPr="00780B20">
        <w:rPr>
          <w:lang w:val="en-US"/>
        </w:rPr>
        <w:t>P</w:t>
      </w:r>
      <w:r w:rsidRPr="00780B20">
        <w:rPr>
          <w:vertAlign w:val="subscript"/>
          <w:lang w:val="en-US"/>
        </w:rPr>
        <w:t>MAX</w:t>
      </w:r>
      <w:r w:rsidRPr="00780B20">
        <w:t>=440,903 кПа &lt; 1,2</w:t>
      </w:r>
      <w:r w:rsidRPr="00780B20">
        <w:rPr>
          <w:lang w:val="en-US"/>
        </w:rPr>
        <w:t>R</w:t>
      </w:r>
      <w:r w:rsidRPr="00780B20">
        <w:t xml:space="preserve"> (449,981 кПа)</w:t>
      </w:r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 xml:space="preserve">Недогруз составляет </w:t>
      </w:r>
      <w:r w:rsidRPr="00780B20">
        <w:rPr>
          <w:position w:val="-28"/>
        </w:rPr>
        <w:object w:dxaOrig="3500" w:dyaOrig="660">
          <v:shape id="_x0000_i1123" type="#_x0000_t75" style="width:174.75pt;height:33pt" o:ole="">
            <v:imagedata r:id="rId181" o:title=""/>
          </v:shape>
          <o:OLEObject Type="Embed" ProgID="Equation.3" ShapeID="_x0000_i1123" DrawAspect="Content" ObjectID="_1459109342" r:id="rId182"/>
        </w:object>
      </w:r>
    </w:p>
    <w:p w:rsidR="00AD09E4" w:rsidRDefault="00AD09E4" w:rsidP="003E2102">
      <w:pPr>
        <w:ind w:firstLine="709"/>
      </w:pPr>
      <w:r w:rsidRPr="00780B20">
        <w:rPr>
          <w:lang w:val="en-US"/>
        </w:rPr>
        <w:t>P</w:t>
      </w:r>
      <w:r w:rsidRPr="00780B20">
        <w:rPr>
          <w:vertAlign w:val="subscript"/>
          <w:lang w:val="en-US"/>
        </w:rPr>
        <w:t>MIN</w:t>
      </w:r>
      <w:r w:rsidRPr="00780B20">
        <w:t>=214,143 кПа &gt;0</w:t>
      </w:r>
    </w:p>
    <w:p w:rsidR="00996087" w:rsidRPr="00780B20" w:rsidRDefault="00996087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>Окончательно принимаем размеры подошвы фундамента для колонны 5: 2,1х2,4 м</w:t>
      </w:r>
    </w:p>
    <w:p w:rsidR="00996087" w:rsidRPr="00780B20" w:rsidRDefault="00996087" w:rsidP="003E2102">
      <w:pPr>
        <w:ind w:firstLine="709"/>
      </w:pPr>
    </w:p>
    <w:p w:rsidR="00AD09E4" w:rsidRPr="00780B20" w:rsidRDefault="00996087" w:rsidP="003E2102">
      <w:pPr>
        <w:ind w:firstLine="709"/>
      </w:pPr>
      <w:r>
        <w:object w:dxaOrig="6765" w:dyaOrig="4245">
          <v:shape id="_x0000_i1124" type="#_x0000_t75" style="width:253.5pt;height:2in" o:ole="">
            <v:imagedata r:id="rId183" o:title=""/>
          </v:shape>
          <o:OLEObject Type="Embed" ProgID="Word.Picture.8" ShapeID="_x0000_i1124" DrawAspect="Content" ObjectID="_1459109343" r:id="rId184"/>
        </w:object>
      </w:r>
    </w:p>
    <w:p w:rsidR="00AD09E4" w:rsidRPr="00780B20" w:rsidRDefault="00AD09E4" w:rsidP="003E2102">
      <w:pPr>
        <w:ind w:firstLine="709"/>
      </w:pPr>
      <w:r w:rsidRPr="00780B20">
        <w:t>Рисунок 3.1. – Расчетная схема здания</w:t>
      </w:r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pStyle w:val="2"/>
      </w:pPr>
      <w:bookmarkStart w:id="6" w:name="_Toc254342909"/>
      <w:r w:rsidRPr="00780B20">
        <w:t>3.4. Конструирование фундамента</w:t>
      </w:r>
      <w:bookmarkEnd w:id="6"/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Сечение №1</w:t>
      </w:r>
    </w:p>
    <w:p w:rsidR="00AD09E4" w:rsidRPr="00780B20" w:rsidRDefault="00996087" w:rsidP="003E2102">
      <w:pPr>
        <w:ind w:firstLine="709"/>
      </w:pPr>
      <w:r>
        <w:object w:dxaOrig="4454" w:dyaOrig="2745">
          <v:shape id="_x0000_i1125" type="#_x0000_t75" style="width:222.75pt;height:137.25pt" o:ole="">
            <v:imagedata r:id="rId185" o:title=""/>
          </v:shape>
          <o:OLEObject Type="Embed" ProgID="Word.Picture.8" ShapeID="_x0000_i1125" DrawAspect="Content" ObjectID="_1459109344" r:id="rId186"/>
        </w:object>
      </w:r>
    </w:p>
    <w:p w:rsidR="00AD09E4" w:rsidRPr="00780B20" w:rsidRDefault="00AD09E4" w:rsidP="003E2102">
      <w:pPr>
        <w:ind w:firstLine="709"/>
      </w:pPr>
      <w:r w:rsidRPr="00780B20">
        <w:t>Рисунок 3.2. – Конструкция монолитного отдельного фундамента под колонну 1</w:t>
      </w:r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Сечение №2</w:t>
      </w:r>
    </w:p>
    <w:p w:rsidR="00AD09E4" w:rsidRPr="00780B20" w:rsidRDefault="00996087" w:rsidP="003E2102">
      <w:pPr>
        <w:ind w:firstLine="709"/>
      </w:pPr>
      <w:r>
        <w:object w:dxaOrig="4830" w:dyaOrig="2984">
          <v:shape id="_x0000_i1126" type="#_x0000_t75" style="width:241.5pt;height:149.25pt" o:ole="">
            <v:imagedata r:id="rId187" o:title=""/>
          </v:shape>
          <o:OLEObject Type="Embed" ProgID="Word.Picture.8" ShapeID="_x0000_i1126" DrawAspect="Content" ObjectID="_1459109345" r:id="rId188"/>
        </w:object>
      </w:r>
    </w:p>
    <w:p w:rsidR="00AD09E4" w:rsidRPr="00780B20" w:rsidRDefault="00AD09E4" w:rsidP="003E2102">
      <w:pPr>
        <w:ind w:firstLine="709"/>
      </w:pPr>
      <w:r w:rsidRPr="00780B20">
        <w:t>Рисунок 3.3. – Конструкция монолитного отдельного фундамента под колонну 2</w:t>
      </w:r>
    </w:p>
    <w:p w:rsidR="00AD09E4" w:rsidRPr="00780B20" w:rsidRDefault="00AD09E4" w:rsidP="003E2102">
      <w:pPr>
        <w:ind w:firstLine="709"/>
      </w:pPr>
      <w:r w:rsidRPr="00780B20">
        <w:t>Сечение №5</w:t>
      </w:r>
    </w:p>
    <w:p w:rsidR="00AD09E4" w:rsidRPr="00780B20" w:rsidRDefault="00996087" w:rsidP="003E2102">
      <w:pPr>
        <w:ind w:firstLine="709"/>
      </w:pPr>
      <w:r>
        <w:object w:dxaOrig="6479" w:dyaOrig="4064">
          <v:shape id="_x0000_i1127" type="#_x0000_t75" style="width:324pt;height:203.25pt" o:ole="">
            <v:imagedata r:id="rId189" o:title=""/>
          </v:shape>
          <o:OLEObject Type="Embed" ProgID="Word.Picture.8" ShapeID="_x0000_i1127" DrawAspect="Content" ObjectID="_1459109346" r:id="rId190"/>
        </w:object>
      </w:r>
    </w:p>
    <w:p w:rsidR="00AD09E4" w:rsidRPr="00780B20" w:rsidRDefault="00AD09E4" w:rsidP="003E2102">
      <w:pPr>
        <w:ind w:firstLine="709"/>
      </w:pPr>
      <w:r w:rsidRPr="00780B20">
        <w:t>Рисунок 3.3. – Конструкция монолитного отдельного фундамента под колонну 5</w:t>
      </w:r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pStyle w:val="2"/>
      </w:pPr>
      <w:bookmarkStart w:id="7" w:name="_Toc254342910"/>
      <w:r w:rsidRPr="00780B20">
        <w:t>3.5. Расчет осадки фундаментов</w:t>
      </w:r>
      <w:bookmarkEnd w:id="7"/>
    </w:p>
    <w:p w:rsidR="00AD09E4" w:rsidRPr="00780B20" w:rsidRDefault="00AD09E4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>Для расчета осадок фундаментов шириной менее 10 м рекомендуется метод послойного суммирования деформаций слоев грунта, на которые разбивается сжимаемая толща основания.</w:t>
      </w:r>
    </w:p>
    <w:p w:rsidR="000E4F32" w:rsidRPr="00780B20" w:rsidRDefault="000E4F32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Расчет осадки фундамента под колонну 1:</w:t>
      </w:r>
    </w:p>
    <w:p w:rsidR="00996087" w:rsidRDefault="000E4F32" w:rsidP="003E2102">
      <w:pPr>
        <w:ind w:firstLine="709"/>
      </w:pPr>
      <w:r>
        <w:object w:dxaOrig="10019" w:dyaOrig="6284">
          <v:shape id="_x0000_i1128" type="#_x0000_t75" style="width:360.75pt;height:192pt" o:ole="">
            <v:imagedata r:id="rId191" o:title=""/>
          </v:shape>
          <o:OLEObject Type="Embed" ProgID="Word.Picture.8" ShapeID="_x0000_i1128" DrawAspect="Content" ObjectID="_1459109347" r:id="rId192"/>
        </w:object>
      </w:r>
    </w:p>
    <w:p w:rsidR="00AD09E4" w:rsidRDefault="00AD09E4" w:rsidP="003E2102">
      <w:pPr>
        <w:ind w:firstLine="709"/>
      </w:pPr>
      <w:r w:rsidRPr="00780B20">
        <w:t>Рисунок 3.4. – Схема к расчету осадки фундамента под колонну 1</w:t>
      </w:r>
    </w:p>
    <w:p w:rsidR="00996087" w:rsidRPr="00780B20" w:rsidRDefault="00996087" w:rsidP="003E2102">
      <w:pPr>
        <w:ind w:firstLine="709"/>
      </w:pPr>
    </w:p>
    <w:p w:rsidR="004613C7" w:rsidRDefault="00AD09E4" w:rsidP="003E2102">
      <w:pPr>
        <w:ind w:firstLine="709"/>
      </w:pPr>
      <w:r w:rsidRPr="00780B20">
        <w:rPr>
          <w:lang w:val="en-US"/>
        </w:rPr>
        <w:t>P</w:t>
      </w:r>
      <w:r w:rsidRPr="00780B20">
        <w:rPr>
          <w:vertAlign w:val="subscript"/>
          <w:lang w:val="en-US"/>
        </w:rPr>
        <w:t>MAX</w:t>
      </w:r>
      <w:r w:rsidRPr="00780B20">
        <w:t>=420,362 кПа</w:t>
      </w:r>
    </w:p>
    <w:p w:rsidR="00AD09E4" w:rsidRPr="00780B20" w:rsidRDefault="00AD09E4" w:rsidP="003E2102">
      <w:pPr>
        <w:ind w:firstLine="709"/>
      </w:pPr>
      <w:r w:rsidRPr="00780B20">
        <w:rPr>
          <w:position w:val="-14"/>
        </w:rPr>
        <w:object w:dxaOrig="3600" w:dyaOrig="400">
          <v:shape id="_x0000_i1129" type="#_x0000_t75" style="width:180pt;height:20.25pt" o:ole="">
            <v:imagedata r:id="rId193" o:title=""/>
          </v:shape>
          <o:OLEObject Type="Embed" ProgID="Equation.3" ShapeID="_x0000_i1129" DrawAspect="Content" ObjectID="_1459109348" r:id="rId194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4"/>
        </w:rPr>
        <w:object w:dxaOrig="4800" w:dyaOrig="380">
          <v:shape id="_x0000_i1130" type="#_x0000_t75" style="width:240pt;height:18.75pt" o:ole="">
            <v:imagedata r:id="rId195" o:title=""/>
          </v:shape>
          <o:OLEObject Type="Embed" ProgID="Equation.3" ShapeID="_x0000_i1130" DrawAspect="Content" ObjectID="_1459109349" r:id="rId196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0"/>
        </w:rPr>
        <w:object w:dxaOrig="1719" w:dyaOrig="340">
          <v:shape id="_x0000_i1131" type="#_x0000_t75" style="width:86.25pt;height:17.25pt" o:ole="">
            <v:imagedata r:id="rId197" o:title=""/>
          </v:shape>
          <o:OLEObject Type="Embed" ProgID="Equation.3" ShapeID="_x0000_i1131" DrawAspect="Content" ObjectID="_1459109350" r:id="rId198"/>
        </w:object>
      </w:r>
    </w:p>
    <w:p w:rsidR="00AD09E4" w:rsidRDefault="00AD09E4" w:rsidP="003E2102">
      <w:pPr>
        <w:ind w:firstLine="709"/>
      </w:pPr>
      <w:r w:rsidRPr="00780B20">
        <w:rPr>
          <w:position w:val="-28"/>
        </w:rPr>
        <w:object w:dxaOrig="1700" w:dyaOrig="660">
          <v:shape id="_x0000_i1132" type="#_x0000_t75" style="width:84.75pt;height:33pt" o:ole="">
            <v:imagedata r:id="rId199" o:title=""/>
          </v:shape>
          <o:OLEObject Type="Embed" ProgID="Equation.3" ShapeID="_x0000_i1132" DrawAspect="Content" ObjectID="_1459109351" r:id="rId200"/>
        </w:object>
      </w:r>
    </w:p>
    <w:p w:rsidR="00800E36" w:rsidRPr="00780B20" w:rsidRDefault="00800E36" w:rsidP="003E2102">
      <w:pPr>
        <w:ind w:firstLine="709"/>
      </w:pPr>
    </w:p>
    <w:tbl>
      <w:tblPr>
        <w:tblW w:w="475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1"/>
        <w:gridCol w:w="671"/>
        <w:gridCol w:w="649"/>
        <w:gridCol w:w="904"/>
        <w:gridCol w:w="943"/>
        <w:gridCol w:w="756"/>
        <w:gridCol w:w="620"/>
        <w:gridCol w:w="591"/>
        <w:gridCol w:w="1118"/>
        <w:gridCol w:w="1098"/>
        <w:gridCol w:w="591"/>
        <w:gridCol w:w="591"/>
      </w:tblGrid>
      <w:tr w:rsidR="002E3F1C" w:rsidRPr="00896D9C" w:rsidTr="00AA44A7">
        <w:trPr>
          <w:trHeight w:val="248"/>
          <w:jc w:val="center"/>
        </w:trPr>
        <w:tc>
          <w:tcPr>
            <w:tcW w:w="312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</w:p>
        </w:tc>
        <w:tc>
          <w:tcPr>
            <w:tcW w:w="369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</w:p>
        </w:tc>
        <w:tc>
          <w:tcPr>
            <w:tcW w:w="357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</w:p>
        </w:tc>
        <w:tc>
          <w:tcPr>
            <w:tcW w:w="497" w:type="pct"/>
            <w:shd w:val="clear" w:color="auto" w:fill="auto"/>
            <w:noWrap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88"/>
            </w:tblGrid>
            <w:tr w:rsidR="002E3F1C" w:rsidRPr="00896D9C">
              <w:trPr>
                <w:trHeight w:val="248"/>
                <w:tblCellSpacing w:w="0" w:type="dxa"/>
              </w:trPr>
              <w:tc>
                <w:tcPr>
                  <w:tcW w:w="688" w:type="dxa"/>
                  <w:noWrap/>
                  <w:vAlign w:val="center"/>
                </w:tcPr>
                <w:p w:rsidR="002E3F1C" w:rsidRPr="00896D9C" w:rsidRDefault="002E3F1C" w:rsidP="00996087">
                  <w:pPr>
                    <w:pStyle w:val="af9"/>
                  </w:pPr>
                  <w:r>
                    <w:object w:dxaOrig="404" w:dyaOrig="404">
                      <v:shape id="_x0000_i1133" type="#_x0000_t75" style="width:20.25pt;height:20.25pt" o:ole="">
                        <v:imagedata r:id="rId201" o:title=""/>
                      </v:shape>
                      <o:OLEObject Type="Embed" ProgID="Word.Picture.8" ShapeID="_x0000_i1133" DrawAspect="Content" ObjectID="_1459109352" r:id="rId202"/>
                    </w:object>
                  </w:r>
                </w:p>
              </w:tc>
            </w:tr>
          </w:tbl>
          <w:p w:rsidR="002E3F1C" w:rsidRPr="00896D9C" w:rsidRDefault="002E3F1C" w:rsidP="00996087">
            <w:pPr>
              <w:pStyle w:val="af9"/>
            </w:pPr>
          </w:p>
        </w:tc>
        <w:tc>
          <w:tcPr>
            <w:tcW w:w="518" w:type="pct"/>
            <w:shd w:val="clear" w:color="auto" w:fill="auto"/>
            <w:noWrap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27"/>
            </w:tblGrid>
            <w:tr w:rsidR="002E3F1C" w:rsidRPr="00896D9C">
              <w:trPr>
                <w:trHeight w:val="248"/>
                <w:tblCellSpacing w:w="0" w:type="dxa"/>
              </w:trPr>
              <w:tc>
                <w:tcPr>
                  <w:tcW w:w="727" w:type="dxa"/>
                  <w:noWrap/>
                  <w:vAlign w:val="center"/>
                </w:tcPr>
                <w:p w:rsidR="002E3F1C" w:rsidRPr="00896D9C" w:rsidRDefault="002E3F1C" w:rsidP="00996087">
                  <w:pPr>
                    <w:pStyle w:val="af9"/>
                  </w:pPr>
                  <w:r>
                    <w:object w:dxaOrig="510" w:dyaOrig="359">
                      <v:shape id="_x0000_i1134" type="#_x0000_t75" style="width:25.5pt;height:18pt" o:ole="">
                        <v:imagedata r:id="rId203" o:title=""/>
                      </v:shape>
                      <o:OLEObject Type="Embed" ProgID="Word.Picture.8" ShapeID="_x0000_i1134" DrawAspect="Content" ObjectID="_1459109353" r:id="rId204"/>
                    </w:object>
                  </w:r>
                </w:p>
              </w:tc>
            </w:tr>
          </w:tbl>
          <w:p w:rsidR="002E3F1C" w:rsidRPr="00896D9C" w:rsidRDefault="002E3F1C" w:rsidP="00996087">
            <w:pPr>
              <w:pStyle w:val="af9"/>
            </w:pPr>
          </w:p>
        </w:tc>
        <w:tc>
          <w:tcPr>
            <w:tcW w:w="415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  <w:r>
              <w:object w:dxaOrig="540" w:dyaOrig="450">
                <v:shape id="_x0000_i1135" type="#_x0000_t75" style="width:27pt;height:22.5pt" o:ole="">
                  <v:imagedata r:id="rId205" o:title=""/>
                </v:shape>
                <o:OLEObject Type="Embed" ProgID="Word.Picture.8" ShapeID="_x0000_i1135" DrawAspect="Content" ObjectID="_1459109354" r:id="rId206"/>
              </w:object>
            </w:r>
          </w:p>
        </w:tc>
        <w:tc>
          <w:tcPr>
            <w:tcW w:w="341" w:type="pct"/>
            <w:shd w:val="clear" w:color="auto" w:fill="auto"/>
            <w:noWrap/>
          </w:tcPr>
          <w:p w:rsidR="002E3F1C" w:rsidRPr="00896D9C" w:rsidRDefault="00800E36" w:rsidP="00996087">
            <w:pPr>
              <w:pStyle w:val="af9"/>
            </w:pPr>
            <w:r>
              <w:object w:dxaOrig="404" w:dyaOrig="569">
                <v:shape id="_x0000_i1136" type="#_x0000_t75" style="width:20.25pt;height:28.5pt" o:ole="">
                  <v:imagedata r:id="rId207" o:title=""/>
                </v:shape>
                <o:OLEObject Type="Embed" ProgID="Word.Picture.8" ShapeID="_x0000_i1136" DrawAspect="Content" ObjectID="_1459109355" r:id="rId208"/>
              </w:object>
            </w:r>
          </w:p>
        </w:tc>
        <w:tc>
          <w:tcPr>
            <w:tcW w:w="325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  <w:r>
              <w:object w:dxaOrig="269" w:dyaOrig="329">
                <v:shape id="_x0000_i1137" type="#_x0000_t75" style="width:13.5pt;height:16.5pt" o:ole="">
                  <v:imagedata r:id="rId209" o:title=""/>
                </v:shape>
                <o:OLEObject Type="Embed" ProgID="Word.Picture.8" ShapeID="_x0000_i1137" DrawAspect="Content" ObjectID="_1459109356" r:id="rId210"/>
              </w:object>
            </w:r>
          </w:p>
        </w:tc>
        <w:tc>
          <w:tcPr>
            <w:tcW w:w="614" w:type="pct"/>
            <w:shd w:val="clear" w:color="auto" w:fill="auto"/>
            <w:noWrap/>
          </w:tcPr>
          <w:tbl>
            <w:tblPr>
              <w:tblW w:w="902" w:type="dxa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2"/>
            </w:tblGrid>
            <w:tr w:rsidR="002E3F1C" w:rsidRPr="00896D9C">
              <w:trPr>
                <w:trHeight w:val="248"/>
                <w:tblCellSpacing w:w="0" w:type="dxa"/>
              </w:trPr>
              <w:tc>
                <w:tcPr>
                  <w:tcW w:w="902" w:type="dxa"/>
                  <w:noWrap/>
                  <w:vAlign w:val="center"/>
                </w:tcPr>
                <w:p w:rsidR="002E3F1C" w:rsidRPr="00896D9C" w:rsidRDefault="002E3F1C" w:rsidP="00996087">
                  <w:pPr>
                    <w:pStyle w:val="af9"/>
                  </w:pPr>
                  <w:r>
                    <w:object w:dxaOrig="645" w:dyaOrig="569">
                      <v:shape id="_x0000_i1138" type="#_x0000_t75" style="width:32.25pt;height:28.5pt" o:ole="">
                        <v:imagedata r:id="rId211" o:title=""/>
                      </v:shape>
                      <o:OLEObject Type="Embed" ProgID="Word.Picture.8" ShapeID="_x0000_i1138" DrawAspect="Content" ObjectID="_1459109357" r:id="rId212"/>
                    </w:object>
                  </w:r>
                </w:p>
              </w:tc>
            </w:tr>
          </w:tbl>
          <w:p w:rsidR="002E3F1C" w:rsidRPr="00896D9C" w:rsidRDefault="002E3F1C" w:rsidP="00996087">
            <w:pPr>
              <w:pStyle w:val="af9"/>
            </w:pPr>
          </w:p>
        </w:tc>
        <w:tc>
          <w:tcPr>
            <w:tcW w:w="603" w:type="pct"/>
            <w:shd w:val="clear" w:color="auto" w:fill="auto"/>
            <w:noWrap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82"/>
            </w:tblGrid>
            <w:tr w:rsidR="002E3F1C" w:rsidRPr="00896D9C">
              <w:trPr>
                <w:trHeight w:val="248"/>
                <w:tblCellSpacing w:w="0" w:type="dxa"/>
              </w:trPr>
              <w:tc>
                <w:tcPr>
                  <w:tcW w:w="882" w:type="dxa"/>
                  <w:noWrap/>
                  <w:vAlign w:val="center"/>
                </w:tcPr>
                <w:p w:rsidR="002E3F1C" w:rsidRPr="00896D9C" w:rsidRDefault="002E3F1C" w:rsidP="00996087">
                  <w:pPr>
                    <w:pStyle w:val="af9"/>
                  </w:pPr>
                  <w:r>
                    <w:object w:dxaOrig="854" w:dyaOrig="569">
                      <v:shape id="_x0000_i1139" type="#_x0000_t75" style="width:42.75pt;height:28.5pt" o:ole="">
                        <v:imagedata r:id="rId213" o:title=""/>
                      </v:shape>
                      <o:OLEObject Type="Embed" ProgID="Word.Picture.8" ShapeID="_x0000_i1139" DrawAspect="Content" ObjectID="_1459109358" r:id="rId214"/>
                    </w:object>
                  </w:r>
                </w:p>
              </w:tc>
            </w:tr>
          </w:tbl>
          <w:p w:rsidR="002E3F1C" w:rsidRPr="00896D9C" w:rsidRDefault="002E3F1C" w:rsidP="00996087">
            <w:pPr>
              <w:pStyle w:val="af9"/>
            </w:pPr>
          </w:p>
        </w:tc>
        <w:tc>
          <w:tcPr>
            <w:tcW w:w="325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</w:p>
        </w:tc>
        <w:tc>
          <w:tcPr>
            <w:tcW w:w="325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</w:p>
        </w:tc>
      </w:tr>
      <w:tr w:rsidR="002E3F1C" w:rsidRPr="00896D9C" w:rsidTr="00AA44A7">
        <w:trPr>
          <w:cantSplit/>
          <w:trHeight w:val="1134"/>
          <w:jc w:val="center"/>
        </w:trPr>
        <w:tc>
          <w:tcPr>
            <w:tcW w:w="312" w:type="pct"/>
            <w:shd w:val="clear" w:color="auto" w:fill="auto"/>
            <w:noWrap/>
            <w:textDirection w:val="btLr"/>
          </w:tcPr>
          <w:p w:rsidR="002E3F1C" w:rsidRPr="00896D9C" w:rsidRDefault="002E3F1C" w:rsidP="00AA44A7">
            <w:pPr>
              <w:pStyle w:val="af9"/>
              <w:ind w:left="113" w:right="113"/>
            </w:pPr>
            <w:r>
              <w:t xml:space="preserve"> </w:t>
            </w:r>
            <w:r w:rsidRPr="00896D9C">
              <w:t>№ слоя</w:t>
            </w:r>
          </w:p>
        </w:tc>
        <w:tc>
          <w:tcPr>
            <w:tcW w:w="369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  <w:r>
              <w:t xml:space="preserve"> </w:t>
            </w:r>
            <w:r w:rsidRPr="00896D9C">
              <w:t>Zi, м</w:t>
            </w:r>
          </w:p>
        </w:tc>
        <w:tc>
          <w:tcPr>
            <w:tcW w:w="357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  <w:r>
              <w:t xml:space="preserve"> </w:t>
            </w:r>
            <w:r w:rsidRPr="00AA44A7">
              <w:rPr>
                <w:lang w:val="en-US"/>
              </w:rPr>
              <w:t>hi</w:t>
            </w:r>
            <w:r w:rsidRPr="00896D9C">
              <w:t>, м</w:t>
            </w:r>
          </w:p>
        </w:tc>
        <w:tc>
          <w:tcPr>
            <w:tcW w:w="497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</w:p>
        </w:tc>
        <w:tc>
          <w:tcPr>
            <w:tcW w:w="518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</w:p>
        </w:tc>
        <w:tc>
          <w:tcPr>
            <w:tcW w:w="415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</w:p>
        </w:tc>
        <w:tc>
          <w:tcPr>
            <w:tcW w:w="341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</w:p>
        </w:tc>
        <w:tc>
          <w:tcPr>
            <w:tcW w:w="325" w:type="pct"/>
            <w:vMerge w:val="restar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</w:p>
        </w:tc>
        <w:tc>
          <w:tcPr>
            <w:tcW w:w="614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</w:p>
        </w:tc>
        <w:tc>
          <w:tcPr>
            <w:tcW w:w="603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</w:p>
        </w:tc>
        <w:tc>
          <w:tcPr>
            <w:tcW w:w="325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  <w:r>
              <w:t xml:space="preserve"> </w:t>
            </w:r>
            <w:r w:rsidRPr="00AA44A7">
              <w:rPr>
                <w:lang w:val="en-US"/>
              </w:rPr>
              <w:t>Ei</w:t>
            </w:r>
            <w:r w:rsidRPr="00896D9C">
              <w:t xml:space="preserve"> </w:t>
            </w:r>
          </w:p>
        </w:tc>
        <w:tc>
          <w:tcPr>
            <w:tcW w:w="325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  <w:r>
              <w:t xml:space="preserve"> </w:t>
            </w:r>
            <w:r w:rsidRPr="00AA44A7">
              <w:rPr>
                <w:lang w:val="en-US"/>
              </w:rPr>
              <w:t>Si</w:t>
            </w:r>
          </w:p>
        </w:tc>
      </w:tr>
      <w:tr w:rsidR="002E3F1C" w:rsidRPr="00896D9C" w:rsidTr="00AA44A7">
        <w:trPr>
          <w:trHeight w:val="248"/>
          <w:jc w:val="center"/>
        </w:trPr>
        <w:tc>
          <w:tcPr>
            <w:tcW w:w="312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</w:p>
        </w:tc>
        <w:tc>
          <w:tcPr>
            <w:tcW w:w="369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</w:p>
        </w:tc>
        <w:tc>
          <w:tcPr>
            <w:tcW w:w="357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</w:p>
        </w:tc>
        <w:tc>
          <w:tcPr>
            <w:tcW w:w="497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</w:p>
        </w:tc>
        <w:tc>
          <w:tcPr>
            <w:tcW w:w="518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</w:p>
        </w:tc>
        <w:tc>
          <w:tcPr>
            <w:tcW w:w="415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</w:p>
        </w:tc>
        <w:tc>
          <w:tcPr>
            <w:tcW w:w="341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</w:p>
        </w:tc>
        <w:tc>
          <w:tcPr>
            <w:tcW w:w="325" w:type="pct"/>
            <w:vMerge/>
            <w:shd w:val="clear" w:color="auto" w:fill="auto"/>
          </w:tcPr>
          <w:p w:rsidR="002E3F1C" w:rsidRPr="00896D9C" w:rsidRDefault="002E3F1C" w:rsidP="00996087">
            <w:pPr>
              <w:pStyle w:val="af9"/>
            </w:pPr>
          </w:p>
        </w:tc>
        <w:tc>
          <w:tcPr>
            <w:tcW w:w="614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</w:p>
        </w:tc>
        <w:tc>
          <w:tcPr>
            <w:tcW w:w="603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</w:p>
        </w:tc>
        <w:tc>
          <w:tcPr>
            <w:tcW w:w="325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</w:p>
        </w:tc>
        <w:tc>
          <w:tcPr>
            <w:tcW w:w="325" w:type="pct"/>
            <w:shd w:val="clear" w:color="auto" w:fill="auto"/>
            <w:noWrap/>
          </w:tcPr>
          <w:p w:rsidR="002E3F1C" w:rsidRPr="00896D9C" w:rsidRDefault="002E3F1C" w:rsidP="00996087">
            <w:pPr>
              <w:pStyle w:val="af9"/>
            </w:pPr>
          </w:p>
        </w:tc>
      </w:tr>
      <w:tr w:rsidR="002E3F1C" w:rsidRPr="00AA44A7" w:rsidTr="00AA44A7">
        <w:trPr>
          <w:trHeight w:val="248"/>
          <w:jc w:val="center"/>
        </w:trPr>
        <w:tc>
          <w:tcPr>
            <w:tcW w:w="312" w:type="pct"/>
            <w:shd w:val="clear" w:color="auto" w:fill="auto"/>
            <w:noWrap/>
          </w:tcPr>
          <w:p w:rsidR="002E3F1C" w:rsidRPr="00AA44A7" w:rsidRDefault="002E3F1C" w:rsidP="0099608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0</w:t>
            </w:r>
          </w:p>
        </w:tc>
        <w:tc>
          <w:tcPr>
            <w:tcW w:w="369" w:type="pct"/>
            <w:shd w:val="clear" w:color="auto" w:fill="auto"/>
            <w:noWrap/>
          </w:tcPr>
          <w:p w:rsidR="002E3F1C" w:rsidRPr="00AA44A7" w:rsidRDefault="002E3F1C" w:rsidP="0099608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</w:tcPr>
          <w:p w:rsidR="002E3F1C" w:rsidRPr="00AA44A7" w:rsidRDefault="002E3F1C" w:rsidP="0099608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</w:tcPr>
          <w:p w:rsidR="002E3F1C" w:rsidRPr="00AA44A7" w:rsidRDefault="002E3F1C" w:rsidP="0099608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-</w:t>
            </w:r>
          </w:p>
        </w:tc>
        <w:tc>
          <w:tcPr>
            <w:tcW w:w="518" w:type="pct"/>
            <w:shd w:val="clear" w:color="auto" w:fill="auto"/>
            <w:noWrap/>
          </w:tcPr>
          <w:p w:rsidR="002E3F1C" w:rsidRPr="00AA44A7" w:rsidRDefault="002E3F1C" w:rsidP="0099608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-</w:t>
            </w:r>
          </w:p>
        </w:tc>
        <w:tc>
          <w:tcPr>
            <w:tcW w:w="415" w:type="pct"/>
            <w:shd w:val="clear" w:color="auto" w:fill="auto"/>
            <w:noWrap/>
          </w:tcPr>
          <w:p w:rsidR="002E3F1C" w:rsidRPr="00AA44A7" w:rsidRDefault="002E3F1C" w:rsidP="0099608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19,1</w:t>
            </w:r>
          </w:p>
        </w:tc>
        <w:tc>
          <w:tcPr>
            <w:tcW w:w="341" w:type="pct"/>
            <w:shd w:val="clear" w:color="auto" w:fill="auto"/>
            <w:noWrap/>
          </w:tcPr>
          <w:p w:rsidR="002E3F1C" w:rsidRPr="00AA44A7" w:rsidRDefault="002E3F1C" w:rsidP="0099608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0</w:t>
            </w:r>
          </w:p>
        </w:tc>
        <w:tc>
          <w:tcPr>
            <w:tcW w:w="325" w:type="pct"/>
            <w:shd w:val="clear" w:color="auto" w:fill="auto"/>
            <w:noWrap/>
          </w:tcPr>
          <w:p w:rsidR="002E3F1C" w:rsidRPr="00AA44A7" w:rsidRDefault="002E3F1C" w:rsidP="0099608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1</w:t>
            </w:r>
          </w:p>
        </w:tc>
        <w:tc>
          <w:tcPr>
            <w:tcW w:w="614" w:type="pct"/>
            <w:shd w:val="clear" w:color="auto" w:fill="auto"/>
            <w:noWrap/>
          </w:tcPr>
          <w:p w:rsidR="002E3F1C" w:rsidRPr="00AA44A7" w:rsidRDefault="002E3F1C" w:rsidP="0099608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401,262</w:t>
            </w:r>
          </w:p>
        </w:tc>
        <w:tc>
          <w:tcPr>
            <w:tcW w:w="603" w:type="pct"/>
            <w:shd w:val="clear" w:color="auto" w:fill="auto"/>
            <w:noWrap/>
          </w:tcPr>
          <w:p w:rsidR="002E3F1C" w:rsidRPr="00AA44A7" w:rsidRDefault="002E3F1C" w:rsidP="0099608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</w:tcPr>
          <w:p w:rsidR="002E3F1C" w:rsidRPr="00AA44A7" w:rsidRDefault="002E3F1C" w:rsidP="0099608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</w:tcPr>
          <w:p w:rsidR="002E3F1C" w:rsidRPr="00AA44A7" w:rsidRDefault="002E3F1C" w:rsidP="0099608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-</w:t>
            </w:r>
          </w:p>
        </w:tc>
      </w:tr>
      <w:tr w:rsidR="002E3F1C" w:rsidRPr="00AA44A7" w:rsidTr="00AA44A7">
        <w:trPr>
          <w:cantSplit/>
          <w:trHeight w:val="1134"/>
          <w:jc w:val="center"/>
        </w:trPr>
        <w:tc>
          <w:tcPr>
            <w:tcW w:w="312" w:type="pct"/>
            <w:shd w:val="clear" w:color="auto" w:fill="auto"/>
            <w:noWrap/>
          </w:tcPr>
          <w:p w:rsidR="002E3F1C" w:rsidRPr="00AA44A7" w:rsidRDefault="002E3F1C" w:rsidP="0099608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1</w:t>
            </w:r>
          </w:p>
        </w:tc>
        <w:tc>
          <w:tcPr>
            <w:tcW w:w="369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0,35</w:t>
            </w:r>
          </w:p>
        </w:tc>
        <w:tc>
          <w:tcPr>
            <w:tcW w:w="357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0,35</w:t>
            </w:r>
          </w:p>
        </w:tc>
        <w:tc>
          <w:tcPr>
            <w:tcW w:w="497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18,19</w:t>
            </w:r>
          </w:p>
        </w:tc>
        <w:tc>
          <w:tcPr>
            <w:tcW w:w="518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6,367</w:t>
            </w:r>
          </w:p>
        </w:tc>
        <w:tc>
          <w:tcPr>
            <w:tcW w:w="41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25,4665</w:t>
            </w:r>
          </w:p>
        </w:tc>
        <w:tc>
          <w:tcPr>
            <w:tcW w:w="341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0,46667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0,9513</w:t>
            </w:r>
          </w:p>
        </w:tc>
        <w:tc>
          <w:tcPr>
            <w:tcW w:w="614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381,734</w:t>
            </w:r>
          </w:p>
        </w:tc>
        <w:tc>
          <w:tcPr>
            <w:tcW w:w="603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391,498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19000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0,5769</w:t>
            </w:r>
          </w:p>
        </w:tc>
      </w:tr>
      <w:tr w:rsidR="002E3F1C" w:rsidRPr="00AA44A7" w:rsidTr="00AA44A7">
        <w:trPr>
          <w:cantSplit/>
          <w:trHeight w:val="1134"/>
          <w:jc w:val="center"/>
        </w:trPr>
        <w:tc>
          <w:tcPr>
            <w:tcW w:w="312" w:type="pct"/>
            <w:shd w:val="clear" w:color="auto" w:fill="auto"/>
            <w:noWrap/>
          </w:tcPr>
          <w:p w:rsidR="002E3F1C" w:rsidRPr="00AA44A7" w:rsidRDefault="002E3F1C" w:rsidP="0099608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0,95</w:t>
            </w:r>
          </w:p>
        </w:tc>
        <w:tc>
          <w:tcPr>
            <w:tcW w:w="357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0,6</w:t>
            </w:r>
          </w:p>
        </w:tc>
        <w:tc>
          <w:tcPr>
            <w:tcW w:w="497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16,48</w:t>
            </w:r>
          </w:p>
        </w:tc>
        <w:tc>
          <w:tcPr>
            <w:tcW w:w="518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9,888</w:t>
            </w:r>
          </w:p>
        </w:tc>
        <w:tc>
          <w:tcPr>
            <w:tcW w:w="41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35,3545</w:t>
            </w:r>
          </w:p>
        </w:tc>
        <w:tc>
          <w:tcPr>
            <w:tcW w:w="341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1,26667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0,657</w:t>
            </w:r>
          </w:p>
        </w:tc>
        <w:tc>
          <w:tcPr>
            <w:tcW w:w="614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263,629</w:t>
            </w:r>
          </w:p>
        </w:tc>
        <w:tc>
          <w:tcPr>
            <w:tcW w:w="603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322,681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10000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1,5489</w:t>
            </w:r>
          </w:p>
        </w:tc>
      </w:tr>
      <w:tr w:rsidR="002E3F1C" w:rsidRPr="00AA44A7" w:rsidTr="00AA44A7">
        <w:trPr>
          <w:cantSplit/>
          <w:trHeight w:val="1134"/>
          <w:jc w:val="center"/>
        </w:trPr>
        <w:tc>
          <w:tcPr>
            <w:tcW w:w="312" w:type="pct"/>
            <w:shd w:val="clear" w:color="auto" w:fill="auto"/>
            <w:noWrap/>
          </w:tcPr>
          <w:p w:rsidR="002E3F1C" w:rsidRPr="00AA44A7" w:rsidRDefault="002E3F1C" w:rsidP="0099608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1,55</w:t>
            </w:r>
          </w:p>
        </w:tc>
        <w:tc>
          <w:tcPr>
            <w:tcW w:w="357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0,6</w:t>
            </w:r>
          </w:p>
        </w:tc>
        <w:tc>
          <w:tcPr>
            <w:tcW w:w="497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16,48</w:t>
            </w:r>
          </w:p>
        </w:tc>
        <w:tc>
          <w:tcPr>
            <w:tcW w:w="518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9,888</w:t>
            </w:r>
          </w:p>
        </w:tc>
        <w:tc>
          <w:tcPr>
            <w:tcW w:w="41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45,2425</w:t>
            </w:r>
          </w:p>
        </w:tc>
        <w:tc>
          <w:tcPr>
            <w:tcW w:w="341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2,06667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0,3992</w:t>
            </w:r>
          </w:p>
        </w:tc>
        <w:tc>
          <w:tcPr>
            <w:tcW w:w="614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160,172</w:t>
            </w:r>
          </w:p>
        </w:tc>
        <w:tc>
          <w:tcPr>
            <w:tcW w:w="603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211,9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10000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1,0171</w:t>
            </w:r>
          </w:p>
        </w:tc>
      </w:tr>
      <w:tr w:rsidR="002E3F1C" w:rsidRPr="00AA44A7" w:rsidTr="00AA44A7">
        <w:trPr>
          <w:cantSplit/>
          <w:trHeight w:val="1134"/>
          <w:jc w:val="center"/>
        </w:trPr>
        <w:tc>
          <w:tcPr>
            <w:tcW w:w="312" w:type="pct"/>
            <w:shd w:val="clear" w:color="auto" w:fill="auto"/>
            <w:noWrap/>
          </w:tcPr>
          <w:p w:rsidR="002E3F1C" w:rsidRPr="00AA44A7" w:rsidRDefault="002E3F1C" w:rsidP="0099608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2,15</w:t>
            </w:r>
          </w:p>
        </w:tc>
        <w:tc>
          <w:tcPr>
            <w:tcW w:w="357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0,6</w:t>
            </w:r>
          </w:p>
        </w:tc>
        <w:tc>
          <w:tcPr>
            <w:tcW w:w="497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16,48</w:t>
            </w:r>
          </w:p>
        </w:tc>
        <w:tc>
          <w:tcPr>
            <w:tcW w:w="518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9,888</w:t>
            </w:r>
          </w:p>
        </w:tc>
        <w:tc>
          <w:tcPr>
            <w:tcW w:w="41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55,1305</w:t>
            </w:r>
          </w:p>
        </w:tc>
        <w:tc>
          <w:tcPr>
            <w:tcW w:w="341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2,86667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0,2517</w:t>
            </w:r>
          </w:p>
        </w:tc>
        <w:tc>
          <w:tcPr>
            <w:tcW w:w="614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100,986</w:t>
            </w:r>
          </w:p>
        </w:tc>
        <w:tc>
          <w:tcPr>
            <w:tcW w:w="603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130,579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10000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0,6268</w:t>
            </w:r>
          </w:p>
        </w:tc>
      </w:tr>
      <w:tr w:rsidR="002E3F1C" w:rsidRPr="00AA44A7" w:rsidTr="00AA44A7">
        <w:trPr>
          <w:cantSplit/>
          <w:trHeight w:val="1134"/>
          <w:jc w:val="center"/>
        </w:trPr>
        <w:tc>
          <w:tcPr>
            <w:tcW w:w="312" w:type="pct"/>
            <w:shd w:val="clear" w:color="auto" w:fill="auto"/>
            <w:noWrap/>
          </w:tcPr>
          <w:p w:rsidR="002E3F1C" w:rsidRPr="00AA44A7" w:rsidRDefault="002E3F1C" w:rsidP="0099608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2,35</w:t>
            </w:r>
          </w:p>
        </w:tc>
        <w:tc>
          <w:tcPr>
            <w:tcW w:w="357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0,2</w:t>
            </w:r>
          </w:p>
        </w:tc>
        <w:tc>
          <w:tcPr>
            <w:tcW w:w="497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16,48</w:t>
            </w:r>
          </w:p>
        </w:tc>
        <w:tc>
          <w:tcPr>
            <w:tcW w:w="518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3,296</w:t>
            </w:r>
          </w:p>
        </w:tc>
        <w:tc>
          <w:tcPr>
            <w:tcW w:w="41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58,4265</w:t>
            </w:r>
          </w:p>
        </w:tc>
        <w:tc>
          <w:tcPr>
            <w:tcW w:w="341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3,13333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0,2183</w:t>
            </w:r>
          </w:p>
        </w:tc>
        <w:tc>
          <w:tcPr>
            <w:tcW w:w="614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87,6075</w:t>
            </w:r>
          </w:p>
        </w:tc>
        <w:tc>
          <w:tcPr>
            <w:tcW w:w="603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94,2966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10000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0,1509</w:t>
            </w:r>
          </w:p>
        </w:tc>
      </w:tr>
      <w:tr w:rsidR="002E3F1C" w:rsidRPr="00AA44A7" w:rsidTr="00AA44A7">
        <w:trPr>
          <w:cantSplit/>
          <w:trHeight w:val="1134"/>
          <w:jc w:val="center"/>
        </w:trPr>
        <w:tc>
          <w:tcPr>
            <w:tcW w:w="312" w:type="pct"/>
            <w:shd w:val="clear" w:color="auto" w:fill="auto"/>
            <w:noWrap/>
          </w:tcPr>
          <w:p w:rsidR="002E3F1C" w:rsidRPr="00AA44A7" w:rsidRDefault="002E3F1C" w:rsidP="0099608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6</w:t>
            </w:r>
          </w:p>
        </w:tc>
        <w:tc>
          <w:tcPr>
            <w:tcW w:w="369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2,95</w:t>
            </w:r>
          </w:p>
        </w:tc>
        <w:tc>
          <w:tcPr>
            <w:tcW w:w="357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0,6</w:t>
            </w:r>
          </w:p>
        </w:tc>
        <w:tc>
          <w:tcPr>
            <w:tcW w:w="497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9,7</w:t>
            </w:r>
          </w:p>
        </w:tc>
        <w:tc>
          <w:tcPr>
            <w:tcW w:w="518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5,82</w:t>
            </w:r>
          </w:p>
        </w:tc>
        <w:tc>
          <w:tcPr>
            <w:tcW w:w="41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64,2465</w:t>
            </w:r>
          </w:p>
        </w:tc>
        <w:tc>
          <w:tcPr>
            <w:tcW w:w="341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3,93333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0,1497</w:t>
            </w:r>
          </w:p>
        </w:tc>
        <w:tc>
          <w:tcPr>
            <w:tcW w:w="614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60,0569</w:t>
            </w:r>
          </w:p>
        </w:tc>
        <w:tc>
          <w:tcPr>
            <w:tcW w:w="603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73,8322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10000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0,3544</w:t>
            </w:r>
          </w:p>
        </w:tc>
      </w:tr>
      <w:tr w:rsidR="002E3F1C" w:rsidRPr="00AA44A7" w:rsidTr="00AA44A7">
        <w:trPr>
          <w:cantSplit/>
          <w:trHeight w:val="1134"/>
          <w:jc w:val="center"/>
        </w:trPr>
        <w:tc>
          <w:tcPr>
            <w:tcW w:w="312" w:type="pct"/>
            <w:shd w:val="clear" w:color="auto" w:fill="auto"/>
            <w:noWrap/>
          </w:tcPr>
          <w:p w:rsidR="002E3F1C" w:rsidRPr="00AA44A7" w:rsidRDefault="002E3F1C" w:rsidP="0099608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7</w:t>
            </w:r>
          </w:p>
        </w:tc>
        <w:tc>
          <w:tcPr>
            <w:tcW w:w="369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3,55</w:t>
            </w:r>
          </w:p>
        </w:tc>
        <w:tc>
          <w:tcPr>
            <w:tcW w:w="357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0,6</w:t>
            </w:r>
          </w:p>
        </w:tc>
        <w:tc>
          <w:tcPr>
            <w:tcW w:w="497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9,7</w:t>
            </w:r>
          </w:p>
        </w:tc>
        <w:tc>
          <w:tcPr>
            <w:tcW w:w="518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5,82</w:t>
            </w:r>
          </w:p>
        </w:tc>
        <w:tc>
          <w:tcPr>
            <w:tcW w:w="41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70,0665</w:t>
            </w:r>
          </w:p>
        </w:tc>
        <w:tc>
          <w:tcPr>
            <w:tcW w:w="341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4,73333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0,108</w:t>
            </w:r>
          </w:p>
        </w:tc>
        <w:tc>
          <w:tcPr>
            <w:tcW w:w="614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43,3363</w:t>
            </w:r>
          </w:p>
        </w:tc>
        <w:tc>
          <w:tcPr>
            <w:tcW w:w="603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51,6966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10000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0,2481</w:t>
            </w:r>
          </w:p>
        </w:tc>
      </w:tr>
      <w:tr w:rsidR="002E3F1C" w:rsidRPr="00AA44A7" w:rsidTr="00AA44A7">
        <w:trPr>
          <w:cantSplit/>
          <w:trHeight w:val="1134"/>
          <w:jc w:val="center"/>
        </w:trPr>
        <w:tc>
          <w:tcPr>
            <w:tcW w:w="312" w:type="pct"/>
            <w:shd w:val="clear" w:color="auto" w:fill="auto"/>
            <w:noWrap/>
          </w:tcPr>
          <w:p w:rsidR="002E3F1C" w:rsidRPr="00AA44A7" w:rsidRDefault="002E3F1C" w:rsidP="0099608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8</w:t>
            </w:r>
          </w:p>
        </w:tc>
        <w:tc>
          <w:tcPr>
            <w:tcW w:w="369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4,15</w:t>
            </w:r>
          </w:p>
        </w:tc>
        <w:tc>
          <w:tcPr>
            <w:tcW w:w="357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0,6</w:t>
            </w:r>
          </w:p>
        </w:tc>
        <w:tc>
          <w:tcPr>
            <w:tcW w:w="497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9,7</w:t>
            </w:r>
          </w:p>
        </w:tc>
        <w:tc>
          <w:tcPr>
            <w:tcW w:w="518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5,82</w:t>
            </w:r>
          </w:p>
        </w:tc>
        <w:tc>
          <w:tcPr>
            <w:tcW w:w="41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75,8865</w:t>
            </w:r>
          </w:p>
        </w:tc>
        <w:tc>
          <w:tcPr>
            <w:tcW w:w="341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5,53333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0,081</w:t>
            </w:r>
          </w:p>
        </w:tc>
        <w:tc>
          <w:tcPr>
            <w:tcW w:w="614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32,5022</w:t>
            </w:r>
          </w:p>
        </w:tc>
        <w:tc>
          <w:tcPr>
            <w:tcW w:w="603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37,9193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10000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0,182</w:t>
            </w:r>
          </w:p>
        </w:tc>
      </w:tr>
      <w:tr w:rsidR="002E3F1C" w:rsidRPr="00AA44A7" w:rsidTr="00AA44A7">
        <w:trPr>
          <w:cantSplit/>
          <w:trHeight w:val="1134"/>
          <w:jc w:val="center"/>
        </w:trPr>
        <w:tc>
          <w:tcPr>
            <w:tcW w:w="312" w:type="pct"/>
            <w:shd w:val="clear" w:color="auto" w:fill="auto"/>
            <w:noWrap/>
          </w:tcPr>
          <w:p w:rsidR="002E3F1C" w:rsidRPr="00AA44A7" w:rsidRDefault="002E3F1C" w:rsidP="0099608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9</w:t>
            </w:r>
          </w:p>
        </w:tc>
        <w:tc>
          <w:tcPr>
            <w:tcW w:w="369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4,75</w:t>
            </w:r>
          </w:p>
        </w:tc>
        <w:tc>
          <w:tcPr>
            <w:tcW w:w="357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0,6</w:t>
            </w:r>
          </w:p>
        </w:tc>
        <w:tc>
          <w:tcPr>
            <w:tcW w:w="497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9,7</w:t>
            </w:r>
          </w:p>
        </w:tc>
        <w:tc>
          <w:tcPr>
            <w:tcW w:w="518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5,82</w:t>
            </w:r>
          </w:p>
        </w:tc>
        <w:tc>
          <w:tcPr>
            <w:tcW w:w="41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81,7065</w:t>
            </w:r>
          </w:p>
        </w:tc>
        <w:tc>
          <w:tcPr>
            <w:tcW w:w="341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6,33333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0,0633</w:t>
            </w:r>
          </w:p>
        </w:tc>
        <w:tc>
          <w:tcPr>
            <w:tcW w:w="614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25,4119</w:t>
            </w:r>
          </w:p>
        </w:tc>
        <w:tc>
          <w:tcPr>
            <w:tcW w:w="603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28,9571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10000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0,139</w:t>
            </w:r>
          </w:p>
        </w:tc>
      </w:tr>
      <w:tr w:rsidR="002E3F1C" w:rsidRPr="00AA44A7" w:rsidTr="00AA44A7">
        <w:trPr>
          <w:cantSplit/>
          <w:trHeight w:val="1134"/>
          <w:jc w:val="center"/>
        </w:trPr>
        <w:tc>
          <w:tcPr>
            <w:tcW w:w="312" w:type="pct"/>
            <w:shd w:val="clear" w:color="auto" w:fill="auto"/>
            <w:noWrap/>
          </w:tcPr>
          <w:p w:rsidR="002E3F1C" w:rsidRPr="00AA44A7" w:rsidRDefault="002E3F1C" w:rsidP="00996087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10</w:t>
            </w:r>
          </w:p>
        </w:tc>
        <w:tc>
          <w:tcPr>
            <w:tcW w:w="369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5,35</w:t>
            </w:r>
          </w:p>
        </w:tc>
        <w:tc>
          <w:tcPr>
            <w:tcW w:w="357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0,6</w:t>
            </w:r>
          </w:p>
        </w:tc>
        <w:tc>
          <w:tcPr>
            <w:tcW w:w="497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9,7</w:t>
            </w:r>
          </w:p>
        </w:tc>
        <w:tc>
          <w:tcPr>
            <w:tcW w:w="518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5,82</w:t>
            </w:r>
          </w:p>
        </w:tc>
        <w:tc>
          <w:tcPr>
            <w:tcW w:w="41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87,5265</w:t>
            </w:r>
          </w:p>
        </w:tc>
        <w:tc>
          <w:tcPr>
            <w:tcW w:w="341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7,13333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0,05</w:t>
            </w:r>
          </w:p>
        </w:tc>
        <w:tc>
          <w:tcPr>
            <w:tcW w:w="614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20,0631</w:t>
            </w:r>
          </w:p>
        </w:tc>
        <w:tc>
          <w:tcPr>
            <w:tcW w:w="603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22,7375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10000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0,1091</w:t>
            </w:r>
          </w:p>
        </w:tc>
      </w:tr>
      <w:tr w:rsidR="002E3F1C" w:rsidRPr="00896D9C" w:rsidTr="00AA44A7">
        <w:trPr>
          <w:cantSplit/>
          <w:trHeight w:val="1134"/>
          <w:jc w:val="center"/>
        </w:trPr>
        <w:tc>
          <w:tcPr>
            <w:tcW w:w="312" w:type="pct"/>
            <w:shd w:val="clear" w:color="auto" w:fill="auto"/>
            <w:noWrap/>
          </w:tcPr>
          <w:p w:rsidR="002E3F1C" w:rsidRPr="00AA44A7" w:rsidRDefault="002E3F1C" w:rsidP="00996087">
            <w:pPr>
              <w:pStyle w:val="af9"/>
              <w:rPr>
                <w:lang w:val="en-US"/>
              </w:rPr>
            </w:pPr>
          </w:p>
        </w:tc>
        <w:tc>
          <w:tcPr>
            <w:tcW w:w="369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</w:p>
        </w:tc>
        <w:tc>
          <w:tcPr>
            <w:tcW w:w="357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</w:p>
        </w:tc>
        <w:tc>
          <w:tcPr>
            <w:tcW w:w="497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</w:p>
        </w:tc>
        <w:tc>
          <w:tcPr>
            <w:tcW w:w="518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</w:p>
        </w:tc>
        <w:tc>
          <w:tcPr>
            <w:tcW w:w="41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</w:p>
        </w:tc>
        <w:tc>
          <w:tcPr>
            <w:tcW w:w="341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</w:p>
        </w:tc>
        <w:tc>
          <w:tcPr>
            <w:tcW w:w="614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</w:p>
        </w:tc>
        <w:tc>
          <w:tcPr>
            <w:tcW w:w="603" w:type="pct"/>
            <w:shd w:val="clear" w:color="auto" w:fill="auto"/>
            <w:noWrap/>
            <w:textDirection w:val="btLr"/>
          </w:tcPr>
          <w:p w:rsidR="002E3F1C" w:rsidRPr="00AA44A7" w:rsidRDefault="002E3F1C" w:rsidP="00AA44A7">
            <w:pPr>
              <w:pStyle w:val="af9"/>
              <w:ind w:left="113" w:right="113"/>
              <w:rPr>
                <w:lang w:val="en-US"/>
              </w:rPr>
            </w:pP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896D9C" w:rsidRDefault="002E3F1C" w:rsidP="00AA44A7">
            <w:pPr>
              <w:pStyle w:val="af9"/>
              <w:ind w:left="113" w:right="113"/>
            </w:pPr>
            <w:r>
              <w:t xml:space="preserve"> </w:t>
            </w:r>
            <w:r w:rsidRPr="00AA44A7">
              <w:rPr>
                <w:lang w:val="en-US"/>
              </w:rPr>
              <w:t>S</w:t>
            </w:r>
            <w:r w:rsidRPr="00896D9C">
              <w:t>=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2E3F1C" w:rsidRPr="00896D9C" w:rsidRDefault="002E3F1C" w:rsidP="00AA44A7">
            <w:pPr>
              <w:pStyle w:val="af9"/>
              <w:ind w:left="113" w:right="113"/>
            </w:pPr>
            <w:r w:rsidRPr="00896D9C">
              <w:t>4,9533 см</w:t>
            </w:r>
          </w:p>
        </w:tc>
      </w:tr>
    </w:tbl>
    <w:p w:rsidR="002E3F1C" w:rsidRDefault="002E3F1C" w:rsidP="003E2102">
      <w:pPr>
        <w:pStyle w:val="23"/>
      </w:pPr>
    </w:p>
    <w:p w:rsidR="00AD09E4" w:rsidRPr="00780B20" w:rsidRDefault="00AD09E4" w:rsidP="003E2102">
      <w:pPr>
        <w:pStyle w:val="23"/>
      </w:pPr>
      <w:r w:rsidRPr="00780B20">
        <w:t>Расчетная осадка фундамента под колонну 1 меньше предельной, следовательно перепроектирование фундамента не требуется.</w:t>
      </w:r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Расчет осадки фундамента под колонну 2:</w:t>
      </w:r>
    </w:p>
    <w:p w:rsidR="00AD09E4" w:rsidRPr="00780B20" w:rsidRDefault="002E3F1C" w:rsidP="003E2102">
      <w:pPr>
        <w:ind w:firstLine="709"/>
      </w:pPr>
      <w:r>
        <w:object w:dxaOrig="10019" w:dyaOrig="6284">
          <v:shape id="_x0000_i1140" type="#_x0000_t75" style="width:396pt;height:248.25pt" o:ole="">
            <v:imagedata r:id="rId215" o:title=""/>
          </v:shape>
          <o:OLEObject Type="Embed" ProgID="Word.Picture.8" ShapeID="_x0000_i1140" DrawAspect="Content" ObjectID="_1459109359" r:id="rId216"/>
        </w:object>
      </w:r>
    </w:p>
    <w:p w:rsidR="00AD09E4" w:rsidRPr="00780B20" w:rsidRDefault="00AD09E4" w:rsidP="003E2102">
      <w:pPr>
        <w:ind w:firstLine="709"/>
      </w:pPr>
      <w:r w:rsidRPr="00780B20">
        <w:t>Рисунок 3.5. – Схема к расчету осадки фундамента под колонну 2</w:t>
      </w:r>
    </w:p>
    <w:p w:rsidR="00AD09E4" w:rsidRPr="00780B20" w:rsidRDefault="00AD09E4" w:rsidP="003E2102">
      <w:pPr>
        <w:ind w:firstLine="709"/>
      </w:pPr>
    </w:p>
    <w:p w:rsidR="004613C7" w:rsidRDefault="00AD09E4" w:rsidP="003E2102">
      <w:pPr>
        <w:ind w:firstLine="709"/>
      </w:pPr>
      <w:r w:rsidRPr="00780B20">
        <w:rPr>
          <w:lang w:val="en-US"/>
        </w:rPr>
        <w:t>P</w:t>
      </w:r>
      <w:r w:rsidRPr="00780B20">
        <w:rPr>
          <w:vertAlign w:val="subscript"/>
          <w:lang w:val="en-US"/>
        </w:rPr>
        <w:t>MAX</w:t>
      </w:r>
      <w:r w:rsidRPr="00780B20">
        <w:t>=333,333 кПа</w:t>
      </w:r>
    </w:p>
    <w:p w:rsidR="00AD09E4" w:rsidRPr="00780B20" w:rsidRDefault="00AD09E4" w:rsidP="003E2102">
      <w:pPr>
        <w:ind w:firstLine="709"/>
      </w:pPr>
      <w:r w:rsidRPr="00780B20">
        <w:rPr>
          <w:position w:val="-14"/>
        </w:rPr>
        <w:object w:dxaOrig="3780" w:dyaOrig="400">
          <v:shape id="_x0000_i1141" type="#_x0000_t75" style="width:189pt;height:20.25pt" o:ole="">
            <v:imagedata r:id="rId217" o:title=""/>
          </v:shape>
          <o:OLEObject Type="Embed" ProgID="Equation.3" ShapeID="_x0000_i1141" DrawAspect="Content" ObjectID="_1459109360" r:id="rId218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4"/>
        </w:rPr>
        <w:object w:dxaOrig="5040" w:dyaOrig="380">
          <v:shape id="_x0000_i1142" type="#_x0000_t75" style="width:252pt;height:18.75pt" o:ole="">
            <v:imagedata r:id="rId219" o:title=""/>
          </v:shape>
          <o:OLEObject Type="Embed" ProgID="Equation.3" ShapeID="_x0000_i1142" DrawAspect="Content" ObjectID="_1459109361" r:id="rId220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0"/>
        </w:rPr>
        <w:object w:dxaOrig="1719" w:dyaOrig="340">
          <v:shape id="_x0000_i1143" type="#_x0000_t75" style="width:86.25pt;height:17.25pt" o:ole="">
            <v:imagedata r:id="rId197" o:title=""/>
          </v:shape>
          <o:OLEObject Type="Embed" ProgID="Equation.3" ShapeID="_x0000_i1143" DrawAspect="Content" ObjectID="_1459109362" r:id="rId221"/>
        </w:object>
      </w:r>
    </w:p>
    <w:p w:rsidR="00AD09E4" w:rsidRDefault="00AD09E4" w:rsidP="003E2102">
      <w:pPr>
        <w:ind w:firstLine="709"/>
      </w:pPr>
      <w:r w:rsidRPr="00780B20">
        <w:rPr>
          <w:position w:val="-28"/>
        </w:rPr>
        <w:object w:dxaOrig="1680" w:dyaOrig="660">
          <v:shape id="_x0000_i1144" type="#_x0000_t75" style="width:84pt;height:33pt" o:ole="">
            <v:imagedata r:id="rId222" o:title=""/>
          </v:shape>
          <o:OLEObject Type="Embed" ProgID="Equation.3" ShapeID="_x0000_i1144" DrawAspect="Content" ObjectID="_1459109363" r:id="rId223"/>
        </w:object>
      </w:r>
    </w:p>
    <w:p w:rsidR="002E3F1C" w:rsidRPr="00780B20" w:rsidRDefault="002E3F1C" w:rsidP="003E2102">
      <w:pPr>
        <w:ind w:firstLine="709"/>
      </w:pPr>
    </w:p>
    <w:tbl>
      <w:tblPr>
        <w:tblW w:w="48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1"/>
        <w:gridCol w:w="676"/>
        <w:gridCol w:w="591"/>
        <w:gridCol w:w="795"/>
        <w:gridCol w:w="822"/>
        <w:gridCol w:w="815"/>
        <w:gridCol w:w="931"/>
        <w:gridCol w:w="876"/>
        <w:gridCol w:w="942"/>
        <w:gridCol w:w="950"/>
        <w:gridCol w:w="591"/>
        <w:gridCol w:w="646"/>
      </w:tblGrid>
      <w:tr w:rsidR="00506950" w:rsidRPr="00AA44A7" w:rsidTr="00AA44A7">
        <w:trPr>
          <w:cantSplit/>
          <w:trHeight w:val="1134"/>
          <w:jc w:val="center"/>
        </w:trPr>
        <w:tc>
          <w:tcPr>
            <w:tcW w:w="269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</w:rPr>
            </w:pPr>
            <w:r w:rsidRPr="00AA44A7">
              <w:rPr>
                <w:rFonts w:ascii="Arial" w:hAnsi="Arial" w:cs="Arial"/>
              </w:rPr>
              <w:t>№ слоя</w:t>
            </w:r>
          </w:p>
        </w:tc>
        <w:tc>
          <w:tcPr>
            <w:tcW w:w="366" w:type="pct"/>
            <w:shd w:val="clear" w:color="auto" w:fill="auto"/>
            <w:noWrap/>
          </w:tcPr>
          <w:p w:rsidR="00800E36" w:rsidRPr="00D80C86" w:rsidRDefault="00800E36" w:rsidP="002E3F1C">
            <w:pPr>
              <w:pStyle w:val="af9"/>
            </w:pPr>
            <w:r w:rsidRPr="00AA44A7">
              <w:rPr>
                <w:rFonts w:ascii="Arial" w:hAnsi="Arial" w:cs="Arial"/>
              </w:rPr>
              <w:t xml:space="preserve"> </w:t>
            </w:r>
            <w:r w:rsidRPr="00AA44A7">
              <w:rPr>
                <w:lang w:val="en-US"/>
              </w:rPr>
              <w:t>Zi</w:t>
            </w:r>
            <w:r w:rsidRPr="00D80C86">
              <w:t>, м</w:t>
            </w:r>
          </w:p>
        </w:tc>
        <w:tc>
          <w:tcPr>
            <w:tcW w:w="320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</w:rPr>
            </w:pPr>
          </w:p>
          <w:p w:rsidR="00800E36" w:rsidRPr="00D80C86" w:rsidRDefault="00800E36" w:rsidP="002E3F1C">
            <w:pPr>
              <w:pStyle w:val="af9"/>
            </w:pPr>
            <w:r w:rsidRPr="00AA44A7">
              <w:rPr>
                <w:lang w:val="en-US"/>
              </w:rPr>
              <w:t>h</w:t>
            </w:r>
            <w:r w:rsidRPr="00AA44A7">
              <w:rPr>
                <w:rFonts w:ascii="Arial" w:hAnsi="Arial" w:cs="Arial"/>
                <w:lang w:val="en-US"/>
              </w:rPr>
              <w:t>i</w:t>
            </w:r>
            <w:r w:rsidRPr="00D80C86">
              <w:t>,м</w:t>
            </w:r>
            <w:r w:rsidRPr="00AA44A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</w:rPr>
            </w:pPr>
            <w:r>
              <w:object w:dxaOrig="434" w:dyaOrig="450">
                <v:shape id="_x0000_i1145" type="#_x0000_t75" style="width:21.75pt;height:22.5pt" o:ole="">
                  <v:imagedata r:id="rId224" o:title=""/>
                </v:shape>
                <o:OLEObject Type="Embed" ProgID="Word.Picture.8" ShapeID="_x0000_i1145" DrawAspect="Content" ObjectID="_1459109364" r:id="rId225"/>
              </w:object>
            </w:r>
          </w:p>
          <w:p w:rsidR="00800E36" w:rsidRPr="00AA44A7" w:rsidRDefault="00800E36" w:rsidP="002E3F1C">
            <w:pPr>
              <w:pStyle w:val="af9"/>
              <w:rPr>
                <w:rFonts w:ascii="Arial" w:hAnsi="Arial" w:cs="Arial"/>
              </w:rPr>
            </w:pPr>
          </w:p>
        </w:tc>
        <w:tc>
          <w:tcPr>
            <w:tcW w:w="452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</w:rPr>
            </w:pPr>
            <w:r>
              <w:object w:dxaOrig="585" w:dyaOrig="404">
                <v:shape id="_x0000_i1146" type="#_x0000_t75" style="width:29.25pt;height:20.25pt" o:ole="">
                  <v:imagedata r:id="rId226" o:title=""/>
                </v:shape>
                <o:OLEObject Type="Embed" ProgID="Word.Picture.8" ShapeID="_x0000_i1146" DrawAspect="Content" ObjectID="_1459109365" r:id="rId227"/>
              </w:object>
            </w:r>
          </w:p>
          <w:p w:rsidR="00800E36" w:rsidRPr="00AA44A7" w:rsidRDefault="00800E36" w:rsidP="002E3F1C">
            <w:pPr>
              <w:pStyle w:val="af9"/>
              <w:rPr>
                <w:rFonts w:ascii="Arial" w:hAnsi="Arial" w:cs="Arial"/>
              </w:rPr>
            </w:pPr>
          </w:p>
        </w:tc>
        <w:tc>
          <w:tcPr>
            <w:tcW w:w="442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</w:rPr>
            </w:pPr>
            <w:r>
              <w:object w:dxaOrig="599" w:dyaOrig="510">
                <v:shape id="_x0000_i1147" type="#_x0000_t75" style="width:30pt;height:25.5pt" o:ole="">
                  <v:imagedata r:id="rId228" o:title=""/>
                </v:shape>
                <o:OLEObject Type="Embed" ProgID="Word.Picture.8" ShapeID="_x0000_i1147" DrawAspect="Content" ObjectID="_1459109366" r:id="rId229"/>
              </w:object>
            </w:r>
          </w:p>
        </w:tc>
        <w:tc>
          <w:tcPr>
            <w:tcW w:w="517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</w:rPr>
            </w:pPr>
            <w:r>
              <w:object w:dxaOrig="450" w:dyaOrig="629">
                <v:shape id="_x0000_i1148" type="#_x0000_t75" style="width:22.5pt;height:31.5pt" o:ole="">
                  <v:imagedata r:id="rId230" o:title=""/>
                </v:shape>
                <o:OLEObject Type="Embed" ProgID="Word.Picture.8" ShapeID="_x0000_i1148" DrawAspect="Content" ObjectID="_1459109367" r:id="rId231"/>
              </w:object>
            </w:r>
          </w:p>
        </w:tc>
        <w:tc>
          <w:tcPr>
            <w:tcW w:w="481" w:type="pct"/>
            <w:shd w:val="clear" w:color="auto" w:fill="auto"/>
            <w:noWrap/>
          </w:tcPr>
          <w:p w:rsidR="00800E36" w:rsidRPr="00AA44A7" w:rsidRDefault="00506950" w:rsidP="002E3F1C">
            <w:pPr>
              <w:pStyle w:val="af9"/>
              <w:rPr>
                <w:rFonts w:ascii="Arial" w:hAnsi="Arial" w:cs="Arial"/>
              </w:rPr>
            </w:pPr>
            <w:r>
              <w:object w:dxaOrig="269" w:dyaOrig="329">
                <v:shape id="_x0000_i1149" type="#_x0000_t75" style="width:13.5pt;height:16.5pt" o:ole="">
                  <v:imagedata r:id="rId232" o:title=""/>
                </v:shape>
                <o:OLEObject Type="Embed" ProgID="Word.Picture.8" ShapeID="_x0000_i1149" DrawAspect="Content" ObjectID="_1459109368" r:id="rId233"/>
              </w:object>
            </w:r>
          </w:p>
          <w:p w:rsidR="00800E36" w:rsidRPr="00AA44A7" w:rsidRDefault="00800E36" w:rsidP="002E3F1C">
            <w:pPr>
              <w:pStyle w:val="af9"/>
              <w:rPr>
                <w:rFonts w:ascii="Arial" w:hAnsi="Arial" w:cs="Arial"/>
              </w:rPr>
            </w:pPr>
          </w:p>
        </w:tc>
        <w:tc>
          <w:tcPr>
            <w:tcW w:w="517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</w:rPr>
            </w:pPr>
            <w:r>
              <w:object w:dxaOrig="540" w:dyaOrig="480">
                <v:shape id="_x0000_i1150" type="#_x0000_t75" style="width:27pt;height:24pt" o:ole="">
                  <v:imagedata r:id="rId234" o:title=""/>
                </v:shape>
                <o:OLEObject Type="Embed" ProgID="Word.Picture.8" ShapeID="_x0000_i1150" DrawAspect="Content" ObjectID="_1459109369" r:id="rId235"/>
              </w:object>
            </w:r>
          </w:p>
          <w:p w:rsidR="00800E36" w:rsidRPr="00AA44A7" w:rsidRDefault="00800E36" w:rsidP="002E3F1C">
            <w:pPr>
              <w:pStyle w:val="af9"/>
              <w:rPr>
                <w:rFonts w:ascii="Arial" w:hAnsi="Arial" w:cs="Arial"/>
              </w:rPr>
            </w:pPr>
          </w:p>
        </w:tc>
        <w:tc>
          <w:tcPr>
            <w:tcW w:w="515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</w:rPr>
            </w:pPr>
            <w:r>
              <w:object w:dxaOrig="734" w:dyaOrig="480">
                <v:shape id="_x0000_i1151" type="#_x0000_t75" style="width:36.75pt;height:24pt" o:ole="">
                  <v:imagedata r:id="rId236" o:title=""/>
                </v:shape>
                <o:OLEObject Type="Embed" ProgID="Word.Picture.8" ShapeID="_x0000_i1151" DrawAspect="Content" ObjectID="_1459109370" r:id="rId237"/>
              </w:object>
            </w:r>
          </w:p>
          <w:p w:rsidR="00800E36" w:rsidRPr="00AA44A7" w:rsidRDefault="00800E36" w:rsidP="002E3F1C">
            <w:pPr>
              <w:pStyle w:val="af9"/>
              <w:rPr>
                <w:rFonts w:ascii="Arial" w:hAnsi="Arial" w:cs="Arial"/>
              </w:rPr>
            </w:pPr>
          </w:p>
        </w:tc>
        <w:tc>
          <w:tcPr>
            <w:tcW w:w="325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  <w:r>
              <w:t xml:space="preserve"> </w:t>
            </w:r>
            <w:r w:rsidRPr="00AA44A7">
              <w:rPr>
                <w:rFonts w:ascii="Arial" w:hAnsi="Arial" w:cs="Arial"/>
                <w:lang w:val="en-US"/>
              </w:rPr>
              <w:t>Ei</w:t>
            </w:r>
          </w:p>
        </w:tc>
        <w:tc>
          <w:tcPr>
            <w:tcW w:w="359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  <w:r w:rsidRPr="00AA44A7">
              <w:rPr>
                <w:lang w:val="en-US"/>
              </w:rPr>
              <w:t xml:space="preserve"> </w:t>
            </w:r>
            <w:r w:rsidRPr="00AA44A7">
              <w:rPr>
                <w:rFonts w:ascii="Arial" w:hAnsi="Arial" w:cs="Arial"/>
                <w:lang w:val="en-US"/>
              </w:rPr>
              <w:t>Si</w:t>
            </w:r>
          </w:p>
        </w:tc>
      </w:tr>
      <w:tr w:rsidR="00506950" w:rsidRPr="00AA44A7" w:rsidTr="00AA44A7">
        <w:trPr>
          <w:trHeight w:val="156"/>
          <w:jc w:val="center"/>
        </w:trPr>
        <w:tc>
          <w:tcPr>
            <w:tcW w:w="269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  <w:tc>
          <w:tcPr>
            <w:tcW w:w="366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  <w:tc>
          <w:tcPr>
            <w:tcW w:w="320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  <w:tc>
          <w:tcPr>
            <w:tcW w:w="438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  <w:tc>
          <w:tcPr>
            <w:tcW w:w="452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  <w:tc>
          <w:tcPr>
            <w:tcW w:w="442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  <w:tc>
          <w:tcPr>
            <w:tcW w:w="517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  <w:tc>
          <w:tcPr>
            <w:tcW w:w="481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  <w:tc>
          <w:tcPr>
            <w:tcW w:w="517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  <w:tc>
          <w:tcPr>
            <w:tcW w:w="515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  <w:tc>
          <w:tcPr>
            <w:tcW w:w="325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  <w:tc>
          <w:tcPr>
            <w:tcW w:w="359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</w:tr>
      <w:tr w:rsidR="00506950" w:rsidRPr="00AA44A7" w:rsidTr="00AA44A7">
        <w:trPr>
          <w:trHeight w:val="283"/>
          <w:jc w:val="center"/>
        </w:trPr>
        <w:tc>
          <w:tcPr>
            <w:tcW w:w="269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  <w:tc>
          <w:tcPr>
            <w:tcW w:w="366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  <w:tc>
          <w:tcPr>
            <w:tcW w:w="320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  <w:tc>
          <w:tcPr>
            <w:tcW w:w="438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  <w:tc>
          <w:tcPr>
            <w:tcW w:w="452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  <w:tc>
          <w:tcPr>
            <w:tcW w:w="442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  <w:tc>
          <w:tcPr>
            <w:tcW w:w="517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  <w:tc>
          <w:tcPr>
            <w:tcW w:w="481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  <w:tc>
          <w:tcPr>
            <w:tcW w:w="517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  <w:tc>
          <w:tcPr>
            <w:tcW w:w="515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  <w:tc>
          <w:tcPr>
            <w:tcW w:w="325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  <w:tc>
          <w:tcPr>
            <w:tcW w:w="359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</w:tr>
      <w:tr w:rsidR="00506950" w:rsidRPr="00AA44A7" w:rsidTr="00AA44A7">
        <w:trPr>
          <w:cantSplit/>
          <w:trHeight w:val="1134"/>
          <w:jc w:val="center"/>
        </w:trPr>
        <w:tc>
          <w:tcPr>
            <w:tcW w:w="269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66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20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438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452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16,371</w:t>
            </w:r>
          </w:p>
        </w:tc>
        <w:tc>
          <w:tcPr>
            <w:tcW w:w="517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481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316,962</w:t>
            </w:r>
          </w:p>
        </w:tc>
        <w:tc>
          <w:tcPr>
            <w:tcW w:w="515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359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-</w:t>
            </w:r>
          </w:p>
        </w:tc>
      </w:tr>
      <w:tr w:rsidR="00506950" w:rsidRPr="00AA44A7" w:rsidTr="00AA44A7">
        <w:trPr>
          <w:cantSplit/>
          <w:trHeight w:val="1134"/>
          <w:jc w:val="center"/>
        </w:trPr>
        <w:tc>
          <w:tcPr>
            <w:tcW w:w="269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66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0,5</w:t>
            </w:r>
          </w:p>
        </w:tc>
        <w:tc>
          <w:tcPr>
            <w:tcW w:w="320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0,5</w:t>
            </w:r>
          </w:p>
        </w:tc>
        <w:tc>
          <w:tcPr>
            <w:tcW w:w="438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18,19</w:t>
            </w:r>
          </w:p>
        </w:tc>
        <w:tc>
          <w:tcPr>
            <w:tcW w:w="452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9,095</w:t>
            </w:r>
          </w:p>
        </w:tc>
        <w:tc>
          <w:tcPr>
            <w:tcW w:w="442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25,466</w:t>
            </w:r>
          </w:p>
        </w:tc>
        <w:tc>
          <w:tcPr>
            <w:tcW w:w="517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0,66667</w:t>
            </w:r>
          </w:p>
        </w:tc>
        <w:tc>
          <w:tcPr>
            <w:tcW w:w="481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0,8203</w:t>
            </w:r>
          </w:p>
        </w:tc>
        <w:tc>
          <w:tcPr>
            <w:tcW w:w="517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260,013</w:t>
            </w:r>
          </w:p>
        </w:tc>
        <w:tc>
          <w:tcPr>
            <w:tcW w:w="515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288,488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19000</w:t>
            </w:r>
          </w:p>
        </w:tc>
        <w:tc>
          <w:tcPr>
            <w:tcW w:w="359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0,6073</w:t>
            </w:r>
          </w:p>
        </w:tc>
      </w:tr>
      <w:tr w:rsidR="00506950" w:rsidRPr="00AA44A7" w:rsidTr="00AA44A7">
        <w:trPr>
          <w:cantSplit/>
          <w:trHeight w:val="1134"/>
          <w:jc w:val="center"/>
        </w:trPr>
        <w:tc>
          <w:tcPr>
            <w:tcW w:w="269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66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1,1</w:t>
            </w:r>
          </w:p>
        </w:tc>
        <w:tc>
          <w:tcPr>
            <w:tcW w:w="320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0,6</w:t>
            </w:r>
          </w:p>
        </w:tc>
        <w:tc>
          <w:tcPr>
            <w:tcW w:w="438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16,48</w:t>
            </w:r>
          </w:p>
        </w:tc>
        <w:tc>
          <w:tcPr>
            <w:tcW w:w="452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9,888</w:t>
            </w:r>
          </w:p>
        </w:tc>
        <w:tc>
          <w:tcPr>
            <w:tcW w:w="442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35,354</w:t>
            </w:r>
          </w:p>
        </w:tc>
        <w:tc>
          <w:tcPr>
            <w:tcW w:w="517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1,46667</w:t>
            </w:r>
          </w:p>
        </w:tc>
        <w:tc>
          <w:tcPr>
            <w:tcW w:w="481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0,4423</w:t>
            </w:r>
          </w:p>
        </w:tc>
        <w:tc>
          <w:tcPr>
            <w:tcW w:w="517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140,202</w:t>
            </w:r>
          </w:p>
        </w:tc>
        <w:tc>
          <w:tcPr>
            <w:tcW w:w="515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200,108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10000</w:t>
            </w:r>
          </w:p>
        </w:tc>
        <w:tc>
          <w:tcPr>
            <w:tcW w:w="359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0,9605</w:t>
            </w:r>
          </w:p>
        </w:tc>
      </w:tr>
      <w:tr w:rsidR="00506950" w:rsidRPr="00AA44A7" w:rsidTr="00AA44A7">
        <w:trPr>
          <w:cantSplit/>
          <w:trHeight w:val="1134"/>
          <w:jc w:val="center"/>
        </w:trPr>
        <w:tc>
          <w:tcPr>
            <w:tcW w:w="269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366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1,7</w:t>
            </w:r>
          </w:p>
        </w:tc>
        <w:tc>
          <w:tcPr>
            <w:tcW w:w="320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0,6</w:t>
            </w:r>
          </w:p>
        </w:tc>
        <w:tc>
          <w:tcPr>
            <w:tcW w:w="438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16,48</w:t>
            </w:r>
          </w:p>
        </w:tc>
        <w:tc>
          <w:tcPr>
            <w:tcW w:w="452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9,888</w:t>
            </w:r>
          </w:p>
        </w:tc>
        <w:tc>
          <w:tcPr>
            <w:tcW w:w="442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45,242</w:t>
            </w:r>
          </w:p>
        </w:tc>
        <w:tc>
          <w:tcPr>
            <w:tcW w:w="517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2,26667</w:t>
            </w:r>
          </w:p>
        </w:tc>
        <w:tc>
          <w:tcPr>
            <w:tcW w:w="481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0,2377</w:t>
            </w:r>
          </w:p>
        </w:tc>
        <w:tc>
          <w:tcPr>
            <w:tcW w:w="517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75,3324</w:t>
            </w:r>
          </w:p>
        </w:tc>
        <w:tc>
          <w:tcPr>
            <w:tcW w:w="515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107,767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10000</w:t>
            </w:r>
          </w:p>
        </w:tc>
        <w:tc>
          <w:tcPr>
            <w:tcW w:w="359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0,5173</w:t>
            </w:r>
          </w:p>
        </w:tc>
      </w:tr>
      <w:tr w:rsidR="00506950" w:rsidRPr="00AA44A7" w:rsidTr="00AA44A7">
        <w:trPr>
          <w:cantSplit/>
          <w:trHeight w:val="1134"/>
          <w:jc w:val="center"/>
        </w:trPr>
        <w:tc>
          <w:tcPr>
            <w:tcW w:w="269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366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2,3</w:t>
            </w:r>
          </w:p>
        </w:tc>
        <w:tc>
          <w:tcPr>
            <w:tcW w:w="320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0,6</w:t>
            </w:r>
          </w:p>
        </w:tc>
        <w:tc>
          <w:tcPr>
            <w:tcW w:w="438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16,48</w:t>
            </w:r>
          </w:p>
        </w:tc>
        <w:tc>
          <w:tcPr>
            <w:tcW w:w="452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9,888</w:t>
            </w:r>
          </w:p>
        </w:tc>
        <w:tc>
          <w:tcPr>
            <w:tcW w:w="442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55,13</w:t>
            </w:r>
          </w:p>
        </w:tc>
        <w:tc>
          <w:tcPr>
            <w:tcW w:w="517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3,06667</w:t>
            </w:r>
          </w:p>
        </w:tc>
        <w:tc>
          <w:tcPr>
            <w:tcW w:w="481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0,1417</w:t>
            </w:r>
          </w:p>
        </w:tc>
        <w:tc>
          <w:tcPr>
            <w:tcW w:w="517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44,904</w:t>
            </w:r>
          </w:p>
        </w:tc>
        <w:tc>
          <w:tcPr>
            <w:tcW w:w="515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60,1182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10000</w:t>
            </w:r>
          </w:p>
        </w:tc>
        <w:tc>
          <w:tcPr>
            <w:tcW w:w="359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0,2886</w:t>
            </w:r>
          </w:p>
        </w:tc>
      </w:tr>
      <w:tr w:rsidR="00506950" w:rsidRPr="00AA44A7" w:rsidTr="00AA44A7">
        <w:trPr>
          <w:cantSplit/>
          <w:trHeight w:val="1134"/>
          <w:jc w:val="center"/>
        </w:trPr>
        <w:tc>
          <w:tcPr>
            <w:tcW w:w="269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366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2,5</w:t>
            </w:r>
          </w:p>
        </w:tc>
        <w:tc>
          <w:tcPr>
            <w:tcW w:w="320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0,2</w:t>
            </w:r>
          </w:p>
        </w:tc>
        <w:tc>
          <w:tcPr>
            <w:tcW w:w="438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16,48</w:t>
            </w:r>
          </w:p>
        </w:tc>
        <w:tc>
          <w:tcPr>
            <w:tcW w:w="452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3,296</w:t>
            </w:r>
          </w:p>
        </w:tc>
        <w:tc>
          <w:tcPr>
            <w:tcW w:w="442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58,426</w:t>
            </w:r>
          </w:p>
        </w:tc>
        <w:tc>
          <w:tcPr>
            <w:tcW w:w="517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3,33333</w:t>
            </w:r>
          </w:p>
        </w:tc>
        <w:tc>
          <w:tcPr>
            <w:tcW w:w="481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0,122</w:t>
            </w:r>
          </w:p>
        </w:tc>
        <w:tc>
          <w:tcPr>
            <w:tcW w:w="517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38,6694</w:t>
            </w:r>
          </w:p>
        </w:tc>
        <w:tc>
          <w:tcPr>
            <w:tcW w:w="515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41,7867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10000</w:t>
            </w:r>
          </w:p>
        </w:tc>
        <w:tc>
          <w:tcPr>
            <w:tcW w:w="359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0,0669</w:t>
            </w:r>
          </w:p>
        </w:tc>
      </w:tr>
      <w:tr w:rsidR="00506950" w:rsidRPr="00AA44A7" w:rsidTr="00AA44A7">
        <w:trPr>
          <w:cantSplit/>
          <w:trHeight w:val="1134"/>
          <w:jc w:val="center"/>
        </w:trPr>
        <w:tc>
          <w:tcPr>
            <w:tcW w:w="269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366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3,1</w:t>
            </w:r>
          </w:p>
        </w:tc>
        <w:tc>
          <w:tcPr>
            <w:tcW w:w="320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0,6</w:t>
            </w:r>
          </w:p>
        </w:tc>
        <w:tc>
          <w:tcPr>
            <w:tcW w:w="438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9,7</w:t>
            </w:r>
          </w:p>
        </w:tc>
        <w:tc>
          <w:tcPr>
            <w:tcW w:w="452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5,82</w:t>
            </w:r>
          </w:p>
        </w:tc>
        <w:tc>
          <w:tcPr>
            <w:tcW w:w="442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64,246</w:t>
            </w:r>
          </w:p>
        </w:tc>
        <w:tc>
          <w:tcPr>
            <w:tcW w:w="517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4,13333</w:t>
            </w:r>
          </w:p>
        </w:tc>
        <w:tc>
          <w:tcPr>
            <w:tcW w:w="481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0,0824</w:t>
            </w:r>
          </w:p>
        </w:tc>
        <w:tc>
          <w:tcPr>
            <w:tcW w:w="517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26,1018</w:t>
            </w:r>
          </w:p>
        </w:tc>
        <w:tc>
          <w:tcPr>
            <w:tcW w:w="515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32,3856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10000</w:t>
            </w:r>
          </w:p>
        </w:tc>
        <w:tc>
          <w:tcPr>
            <w:tcW w:w="359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0,1555</w:t>
            </w:r>
          </w:p>
        </w:tc>
      </w:tr>
      <w:tr w:rsidR="00506950" w:rsidRPr="00AA44A7" w:rsidTr="00AA44A7">
        <w:trPr>
          <w:cantSplit/>
          <w:trHeight w:val="1134"/>
          <w:jc w:val="center"/>
        </w:trPr>
        <w:tc>
          <w:tcPr>
            <w:tcW w:w="269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366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3,7</w:t>
            </w:r>
          </w:p>
        </w:tc>
        <w:tc>
          <w:tcPr>
            <w:tcW w:w="320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0,6</w:t>
            </w:r>
          </w:p>
        </w:tc>
        <w:tc>
          <w:tcPr>
            <w:tcW w:w="438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9,7</w:t>
            </w:r>
          </w:p>
        </w:tc>
        <w:tc>
          <w:tcPr>
            <w:tcW w:w="452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5,82</w:t>
            </w:r>
          </w:p>
        </w:tc>
        <w:tc>
          <w:tcPr>
            <w:tcW w:w="442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70,066</w:t>
            </w:r>
          </w:p>
        </w:tc>
        <w:tc>
          <w:tcPr>
            <w:tcW w:w="517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4,93333</w:t>
            </w:r>
          </w:p>
        </w:tc>
        <w:tc>
          <w:tcPr>
            <w:tcW w:w="481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0,059</w:t>
            </w:r>
          </w:p>
        </w:tc>
        <w:tc>
          <w:tcPr>
            <w:tcW w:w="517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18,7008</w:t>
            </w:r>
          </w:p>
        </w:tc>
        <w:tc>
          <w:tcPr>
            <w:tcW w:w="515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22,4013</w:t>
            </w: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10000</w:t>
            </w:r>
          </w:p>
        </w:tc>
        <w:tc>
          <w:tcPr>
            <w:tcW w:w="359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0,1075</w:t>
            </w:r>
          </w:p>
        </w:tc>
      </w:tr>
      <w:tr w:rsidR="00506950" w:rsidRPr="00D80C86" w:rsidTr="00AA44A7">
        <w:trPr>
          <w:cantSplit/>
          <w:trHeight w:val="1134"/>
          <w:jc w:val="center"/>
        </w:trPr>
        <w:tc>
          <w:tcPr>
            <w:tcW w:w="269" w:type="pct"/>
            <w:shd w:val="clear" w:color="auto" w:fill="auto"/>
            <w:noWrap/>
          </w:tcPr>
          <w:p w:rsidR="00800E36" w:rsidRPr="00AA44A7" w:rsidRDefault="00800E36" w:rsidP="002E3F1C">
            <w:pPr>
              <w:pStyle w:val="af9"/>
              <w:rPr>
                <w:rFonts w:ascii="Arial" w:hAnsi="Arial" w:cs="Arial"/>
                <w:lang w:val="en-US"/>
              </w:rPr>
            </w:pPr>
          </w:p>
        </w:tc>
        <w:tc>
          <w:tcPr>
            <w:tcW w:w="366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</w:p>
        </w:tc>
        <w:tc>
          <w:tcPr>
            <w:tcW w:w="320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</w:p>
        </w:tc>
        <w:tc>
          <w:tcPr>
            <w:tcW w:w="438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</w:p>
        </w:tc>
        <w:tc>
          <w:tcPr>
            <w:tcW w:w="452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</w:p>
        </w:tc>
        <w:tc>
          <w:tcPr>
            <w:tcW w:w="442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</w:p>
        </w:tc>
        <w:tc>
          <w:tcPr>
            <w:tcW w:w="517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</w:p>
        </w:tc>
        <w:tc>
          <w:tcPr>
            <w:tcW w:w="481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</w:p>
        </w:tc>
        <w:tc>
          <w:tcPr>
            <w:tcW w:w="517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</w:p>
        </w:tc>
        <w:tc>
          <w:tcPr>
            <w:tcW w:w="515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</w:p>
        </w:tc>
        <w:tc>
          <w:tcPr>
            <w:tcW w:w="325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  <w:lang w:val="en-US"/>
              </w:rPr>
            </w:pPr>
            <w:r w:rsidRPr="00AA44A7">
              <w:rPr>
                <w:rFonts w:ascii="Arial" w:hAnsi="Arial" w:cs="Arial"/>
                <w:lang w:val="en-US"/>
              </w:rPr>
              <w:t>S=</w:t>
            </w:r>
          </w:p>
        </w:tc>
        <w:tc>
          <w:tcPr>
            <w:tcW w:w="359" w:type="pct"/>
            <w:shd w:val="clear" w:color="auto" w:fill="auto"/>
            <w:noWrap/>
            <w:textDirection w:val="btLr"/>
          </w:tcPr>
          <w:p w:rsidR="00800E36" w:rsidRPr="00AA44A7" w:rsidRDefault="00800E36" w:rsidP="00AA44A7">
            <w:pPr>
              <w:pStyle w:val="af9"/>
              <w:ind w:left="113" w:right="113"/>
              <w:rPr>
                <w:rFonts w:ascii="Arial" w:hAnsi="Arial" w:cs="Arial"/>
              </w:rPr>
            </w:pPr>
            <w:r w:rsidRPr="00AA44A7">
              <w:rPr>
                <w:rFonts w:ascii="Arial" w:hAnsi="Arial" w:cs="Arial"/>
              </w:rPr>
              <w:t>2,7035</w:t>
            </w:r>
          </w:p>
        </w:tc>
      </w:tr>
    </w:tbl>
    <w:p w:rsidR="00800E36" w:rsidRDefault="00800E36" w:rsidP="003E2102">
      <w:pPr>
        <w:pStyle w:val="23"/>
      </w:pPr>
    </w:p>
    <w:p w:rsidR="00AD09E4" w:rsidRPr="00780B20" w:rsidRDefault="00AD09E4" w:rsidP="003E2102">
      <w:pPr>
        <w:pStyle w:val="23"/>
      </w:pPr>
      <w:r w:rsidRPr="00780B20">
        <w:t>Расчетная осадка фундамента под колонну 1 меньше предельной, следовательно перепроектирование фундамента не требуется.</w:t>
      </w:r>
    </w:p>
    <w:p w:rsidR="00AD09E4" w:rsidRPr="00780B20" w:rsidRDefault="00AD09E4" w:rsidP="003E2102">
      <w:pPr>
        <w:ind w:firstLine="709"/>
      </w:pPr>
    </w:p>
    <w:p w:rsidR="00506950" w:rsidRDefault="00AD09E4" w:rsidP="003E2102">
      <w:pPr>
        <w:ind w:firstLine="709"/>
      </w:pPr>
      <w:r w:rsidRPr="00780B20">
        <w:t>Расчет осадки фундамента под колонну 5:</w:t>
      </w:r>
      <w:r w:rsidR="00506950" w:rsidRPr="00506950">
        <w:t xml:space="preserve"> </w:t>
      </w:r>
    </w:p>
    <w:p w:rsidR="00AD09E4" w:rsidRPr="00780B20" w:rsidRDefault="00506950" w:rsidP="003E2102">
      <w:pPr>
        <w:ind w:firstLine="709"/>
      </w:pPr>
      <w:r>
        <w:object w:dxaOrig="10019" w:dyaOrig="6284">
          <v:shape id="_x0000_i1152" type="#_x0000_t75" style="width:420.75pt;height:264pt" o:ole="">
            <v:imagedata r:id="rId238" o:title=""/>
          </v:shape>
          <o:OLEObject Type="Embed" ProgID="Word.Picture.8" ShapeID="_x0000_i1152" DrawAspect="Content" ObjectID="_1459109371" r:id="rId239"/>
        </w:object>
      </w:r>
    </w:p>
    <w:p w:rsidR="00AD09E4" w:rsidRPr="00780B20" w:rsidRDefault="00AD09E4" w:rsidP="003E2102">
      <w:pPr>
        <w:ind w:firstLine="709"/>
      </w:pPr>
      <w:r w:rsidRPr="00780B20">
        <w:t>Рисунок 3.6. – Схема к расчету осадки фундамента под колонну 5</w:t>
      </w:r>
    </w:p>
    <w:p w:rsidR="00AD09E4" w:rsidRPr="00780B20" w:rsidRDefault="00AD09E4" w:rsidP="003E2102">
      <w:pPr>
        <w:ind w:firstLine="709"/>
      </w:pPr>
    </w:p>
    <w:p w:rsidR="004613C7" w:rsidRDefault="00AD09E4" w:rsidP="003E2102">
      <w:pPr>
        <w:ind w:firstLine="709"/>
      </w:pPr>
      <w:r w:rsidRPr="00780B20">
        <w:rPr>
          <w:lang w:val="en-US"/>
        </w:rPr>
        <w:t>P</w:t>
      </w:r>
      <w:r w:rsidRPr="00780B20">
        <w:rPr>
          <w:vertAlign w:val="subscript"/>
          <w:lang w:val="en-US"/>
        </w:rPr>
        <w:t>MAX</w:t>
      </w:r>
      <w:r w:rsidRPr="00780B20">
        <w:t>=440,903 кПа</w:t>
      </w:r>
    </w:p>
    <w:p w:rsidR="00AD09E4" w:rsidRPr="00780B20" w:rsidRDefault="00AD09E4" w:rsidP="003E2102">
      <w:pPr>
        <w:ind w:firstLine="709"/>
      </w:pPr>
      <w:r w:rsidRPr="00780B20">
        <w:rPr>
          <w:position w:val="-14"/>
        </w:rPr>
        <w:object w:dxaOrig="3780" w:dyaOrig="400">
          <v:shape id="_x0000_i1153" type="#_x0000_t75" style="width:189pt;height:20.25pt" o:ole="">
            <v:imagedata r:id="rId217" o:title=""/>
          </v:shape>
          <o:OLEObject Type="Embed" ProgID="Equation.3" ShapeID="_x0000_i1153" DrawAspect="Content" ObjectID="_1459109372" r:id="rId240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4"/>
        </w:rPr>
        <w:object w:dxaOrig="5060" w:dyaOrig="380">
          <v:shape id="_x0000_i1154" type="#_x0000_t75" style="width:252.75pt;height:18.75pt" o:ole="">
            <v:imagedata r:id="rId241" o:title=""/>
          </v:shape>
          <o:OLEObject Type="Embed" ProgID="Equation.3" ShapeID="_x0000_i1154" DrawAspect="Content" ObjectID="_1459109373" r:id="rId242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0"/>
        </w:rPr>
        <w:object w:dxaOrig="2020" w:dyaOrig="340">
          <v:shape id="_x0000_i1155" type="#_x0000_t75" style="width:101.25pt;height:17.25pt" o:ole="">
            <v:imagedata r:id="rId243" o:title=""/>
          </v:shape>
          <o:OLEObject Type="Embed" ProgID="Equation.3" ShapeID="_x0000_i1155" DrawAspect="Content" ObjectID="_1459109374" r:id="rId244"/>
        </w:object>
      </w:r>
    </w:p>
    <w:p w:rsidR="00AD09E4" w:rsidRDefault="00AD09E4" w:rsidP="003E2102">
      <w:pPr>
        <w:ind w:firstLine="709"/>
      </w:pPr>
      <w:r w:rsidRPr="00780B20">
        <w:rPr>
          <w:position w:val="-28"/>
        </w:rPr>
        <w:object w:dxaOrig="1920" w:dyaOrig="660">
          <v:shape id="_x0000_i1156" type="#_x0000_t75" style="width:96pt;height:33pt" o:ole="">
            <v:imagedata r:id="rId245" o:title=""/>
          </v:shape>
          <o:OLEObject Type="Embed" ProgID="Equation.3" ShapeID="_x0000_i1156" DrawAspect="Content" ObjectID="_1459109375" r:id="rId246"/>
        </w:object>
      </w:r>
    </w:p>
    <w:p w:rsidR="00506950" w:rsidRPr="00780B20" w:rsidRDefault="00506950" w:rsidP="003E2102">
      <w:pPr>
        <w:ind w:firstLine="709"/>
      </w:pPr>
    </w:p>
    <w:tbl>
      <w:tblPr>
        <w:tblW w:w="9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1"/>
        <w:gridCol w:w="612"/>
        <w:gridCol w:w="612"/>
        <w:gridCol w:w="896"/>
        <w:gridCol w:w="785"/>
        <w:gridCol w:w="912"/>
        <w:gridCol w:w="961"/>
        <w:gridCol w:w="861"/>
        <w:gridCol w:w="961"/>
        <w:gridCol w:w="1070"/>
        <w:gridCol w:w="772"/>
        <w:gridCol w:w="852"/>
      </w:tblGrid>
      <w:tr w:rsidR="00506950" w:rsidRPr="00AA44A7" w:rsidTr="00AA44A7">
        <w:trPr>
          <w:cantSplit/>
          <w:trHeight w:val="1134"/>
          <w:jc w:val="center"/>
        </w:trPr>
        <w:tc>
          <w:tcPr>
            <w:tcW w:w="446" w:type="dxa"/>
            <w:shd w:val="clear" w:color="auto" w:fill="auto"/>
            <w:noWrap/>
            <w:textDirection w:val="btLr"/>
          </w:tcPr>
          <w:p w:rsidR="00506950" w:rsidRPr="00D80C86" w:rsidRDefault="00506950" w:rsidP="00AA44A7">
            <w:pPr>
              <w:pStyle w:val="af9"/>
              <w:ind w:left="113" w:right="113"/>
            </w:pPr>
            <w:r w:rsidRPr="00D80C86">
              <w:t>№ слоя</w:t>
            </w:r>
          </w:p>
        </w:tc>
        <w:tc>
          <w:tcPr>
            <w:tcW w:w="612" w:type="dxa"/>
            <w:shd w:val="clear" w:color="auto" w:fill="auto"/>
            <w:noWrap/>
          </w:tcPr>
          <w:p w:rsidR="00506950" w:rsidRDefault="00506950" w:rsidP="00506950">
            <w:pPr>
              <w:pStyle w:val="af9"/>
            </w:pPr>
          </w:p>
          <w:p w:rsidR="00506950" w:rsidRPr="00D80C86" w:rsidRDefault="00506950" w:rsidP="00506950">
            <w:pPr>
              <w:pStyle w:val="af9"/>
            </w:pPr>
            <w:r w:rsidRPr="00AA44A7">
              <w:rPr>
                <w:lang w:val="en-US"/>
              </w:rPr>
              <w:t>Zi</w:t>
            </w:r>
          </w:p>
        </w:tc>
        <w:tc>
          <w:tcPr>
            <w:tcW w:w="612" w:type="dxa"/>
            <w:shd w:val="clear" w:color="auto" w:fill="auto"/>
            <w:noWrap/>
          </w:tcPr>
          <w:p w:rsidR="00506950" w:rsidRDefault="00506950" w:rsidP="00506950">
            <w:pPr>
              <w:pStyle w:val="af9"/>
            </w:pPr>
          </w:p>
          <w:p w:rsidR="00506950" w:rsidRPr="00D80C86" w:rsidRDefault="00506950" w:rsidP="00506950">
            <w:pPr>
              <w:pStyle w:val="af9"/>
            </w:pPr>
            <w:r w:rsidRPr="00AA44A7">
              <w:rPr>
                <w:lang w:val="en-US"/>
              </w:rPr>
              <w:t>hi</w:t>
            </w:r>
          </w:p>
        </w:tc>
        <w:tc>
          <w:tcPr>
            <w:tcW w:w="896" w:type="dxa"/>
            <w:shd w:val="clear" w:color="auto" w:fill="auto"/>
            <w:noWrap/>
          </w:tcPr>
          <w:p w:rsidR="00506950" w:rsidRPr="00D80C86" w:rsidRDefault="00506950" w:rsidP="00506950">
            <w:pPr>
              <w:pStyle w:val="af9"/>
            </w:pPr>
            <w:r>
              <w:object w:dxaOrig="434" w:dyaOrig="434">
                <v:shape id="_x0000_i1157" type="#_x0000_t75" style="width:21.75pt;height:21.75pt" o:ole="">
                  <v:imagedata r:id="rId247" o:title=""/>
                </v:shape>
                <o:OLEObject Type="Embed" ProgID="Word.Picture.8" ShapeID="_x0000_i1157" DrawAspect="Content" ObjectID="_1459109376" r:id="rId248"/>
              </w:obje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80"/>
            </w:tblGrid>
            <w:tr w:rsidR="00506950" w:rsidRPr="00D80C86">
              <w:trPr>
                <w:trHeight w:val="264"/>
                <w:tblCellSpacing w:w="0" w:type="dxa"/>
              </w:trPr>
              <w:tc>
                <w:tcPr>
                  <w:tcW w:w="680" w:type="dxa"/>
                  <w:noWrap/>
                  <w:vAlign w:val="center"/>
                </w:tcPr>
                <w:p w:rsidR="00506950" w:rsidRPr="00D80C86" w:rsidRDefault="00506950" w:rsidP="00506950">
                  <w:pPr>
                    <w:pStyle w:val="af9"/>
                  </w:pPr>
                </w:p>
              </w:tc>
            </w:tr>
          </w:tbl>
          <w:p w:rsidR="00506950" w:rsidRPr="00D80C86" w:rsidRDefault="00506950" w:rsidP="00506950">
            <w:pPr>
              <w:pStyle w:val="af9"/>
            </w:pPr>
          </w:p>
        </w:tc>
        <w:tc>
          <w:tcPr>
            <w:tcW w:w="785" w:type="dxa"/>
            <w:shd w:val="clear" w:color="auto" w:fill="auto"/>
            <w:noWrap/>
          </w:tcPr>
          <w:p w:rsidR="00506950" w:rsidRPr="00D80C86" w:rsidRDefault="00506950" w:rsidP="00506950">
            <w:pPr>
              <w:pStyle w:val="af9"/>
            </w:pPr>
            <w:r>
              <w:object w:dxaOrig="569" w:dyaOrig="404">
                <v:shape id="_x0000_i1158" type="#_x0000_t75" style="width:28.5pt;height:20.25pt" o:ole="">
                  <v:imagedata r:id="rId249" o:title=""/>
                </v:shape>
                <o:OLEObject Type="Embed" ProgID="Word.Picture.8" ShapeID="_x0000_i1158" DrawAspect="Content" ObjectID="_1459109377" r:id="rId250"/>
              </w:object>
            </w:r>
          </w:p>
          <w:p w:rsidR="00506950" w:rsidRPr="00D80C86" w:rsidRDefault="00506950" w:rsidP="00506950">
            <w:pPr>
              <w:pStyle w:val="af9"/>
            </w:pPr>
          </w:p>
        </w:tc>
        <w:tc>
          <w:tcPr>
            <w:tcW w:w="912" w:type="dxa"/>
            <w:shd w:val="clear" w:color="auto" w:fill="auto"/>
            <w:noWrap/>
          </w:tcPr>
          <w:p w:rsidR="00506950" w:rsidRPr="00D80C86" w:rsidRDefault="00506950" w:rsidP="00506950">
            <w:pPr>
              <w:pStyle w:val="af9"/>
            </w:pPr>
            <w:r>
              <w:object w:dxaOrig="675" w:dyaOrig="569">
                <v:shape id="_x0000_i1159" type="#_x0000_t75" style="width:33.75pt;height:28.5pt" o:ole="">
                  <v:imagedata r:id="rId251" o:title=""/>
                </v:shape>
                <o:OLEObject Type="Embed" ProgID="Word.Picture.8" ShapeID="_x0000_i1159" DrawAspect="Content" ObjectID="_1459109378" r:id="rId252"/>
              </w:object>
            </w:r>
          </w:p>
        </w:tc>
        <w:tc>
          <w:tcPr>
            <w:tcW w:w="961" w:type="dxa"/>
            <w:shd w:val="clear" w:color="auto" w:fill="auto"/>
            <w:noWrap/>
          </w:tcPr>
          <w:p w:rsidR="00506950" w:rsidRPr="00D80C86" w:rsidRDefault="00506950" w:rsidP="00506950">
            <w:pPr>
              <w:pStyle w:val="af9"/>
            </w:pPr>
            <w:r>
              <w:object w:dxaOrig="450" w:dyaOrig="629">
                <v:shape id="_x0000_i1160" type="#_x0000_t75" style="width:22.5pt;height:31.5pt" o:ole="">
                  <v:imagedata r:id="rId253" o:title=""/>
                </v:shape>
                <o:OLEObject Type="Embed" ProgID="Word.Picture.8" ShapeID="_x0000_i1160" DrawAspect="Content" ObjectID="_1459109379" r:id="rId254"/>
              </w:object>
            </w:r>
          </w:p>
          <w:p w:rsidR="00506950" w:rsidRPr="00D80C86" w:rsidRDefault="00506950" w:rsidP="00506950">
            <w:pPr>
              <w:pStyle w:val="af9"/>
            </w:pPr>
          </w:p>
        </w:tc>
        <w:tc>
          <w:tcPr>
            <w:tcW w:w="861" w:type="dxa"/>
            <w:shd w:val="clear" w:color="auto" w:fill="auto"/>
            <w:noWrap/>
          </w:tcPr>
          <w:p w:rsidR="00506950" w:rsidRPr="00D80C86" w:rsidRDefault="00506950" w:rsidP="00506950">
            <w:pPr>
              <w:pStyle w:val="af9"/>
            </w:pPr>
            <w:r>
              <w:object w:dxaOrig="269" w:dyaOrig="329">
                <v:shape id="_x0000_i1161" type="#_x0000_t75" style="width:13.5pt;height:16.5pt" o:ole="">
                  <v:imagedata r:id="rId255" o:title=""/>
                </v:shape>
                <o:OLEObject Type="Embed" ProgID="Word.Picture.8" ShapeID="_x0000_i1161" DrawAspect="Content" ObjectID="_1459109380" r:id="rId256"/>
              </w:object>
            </w:r>
          </w:p>
          <w:p w:rsidR="00506950" w:rsidRPr="00D80C86" w:rsidRDefault="00506950" w:rsidP="00506950">
            <w:pPr>
              <w:pStyle w:val="af9"/>
            </w:pPr>
          </w:p>
        </w:tc>
        <w:tc>
          <w:tcPr>
            <w:tcW w:w="961" w:type="dxa"/>
            <w:shd w:val="clear" w:color="auto" w:fill="auto"/>
            <w:noWrap/>
          </w:tcPr>
          <w:p w:rsidR="00506950" w:rsidRPr="00D80C86" w:rsidRDefault="00506950" w:rsidP="00506950">
            <w:pPr>
              <w:pStyle w:val="af9"/>
            </w:pPr>
            <w:r>
              <w:object w:dxaOrig="645" w:dyaOrig="569">
                <v:shape id="_x0000_i1162" type="#_x0000_t75" style="width:32.25pt;height:28.5pt" o:ole="">
                  <v:imagedata r:id="rId257" o:title=""/>
                </v:shape>
                <o:OLEObject Type="Embed" ProgID="Word.Picture.8" ShapeID="_x0000_i1162" DrawAspect="Content" ObjectID="_1459109381" r:id="rId258"/>
              </w:object>
            </w:r>
          </w:p>
          <w:p w:rsidR="00506950" w:rsidRPr="00D80C86" w:rsidRDefault="00506950" w:rsidP="00506950">
            <w:pPr>
              <w:pStyle w:val="af9"/>
            </w:pPr>
          </w:p>
        </w:tc>
        <w:tc>
          <w:tcPr>
            <w:tcW w:w="1070" w:type="dxa"/>
            <w:shd w:val="clear" w:color="auto" w:fill="auto"/>
            <w:noWrap/>
          </w:tcPr>
          <w:p w:rsidR="00506950" w:rsidRPr="00D80C86" w:rsidRDefault="00506950" w:rsidP="00506950">
            <w:pPr>
              <w:pStyle w:val="af9"/>
            </w:pPr>
            <w:r>
              <w:object w:dxaOrig="854" w:dyaOrig="569">
                <v:shape id="_x0000_i1163" type="#_x0000_t75" style="width:42.75pt;height:28.5pt" o:ole="">
                  <v:imagedata r:id="rId259" o:title=""/>
                </v:shape>
                <o:OLEObject Type="Embed" ProgID="Word.Picture.8" ShapeID="_x0000_i1163" DrawAspect="Content" ObjectID="_1459109382" r:id="rId260"/>
              </w:object>
            </w:r>
          </w:p>
          <w:p w:rsidR="00506950" w:rsidRPr="00D80C86" w:rsidRDefault="00506950" w:rsidP="00506950">
            <w:pPr>
              <w:pStyle w:val="af9"/>
            </w:pPr>
          </w:p>
        </w:tc>
        <w:tc>
          <w:tcPr>
            <w:tcW w:w="772" w:type="dxa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  <w:r>
              <w:t xml:space="preserve"> </w:t>
            </w:r>
            <w:r w:rsidRPr="00AA44A7">
              <w:rPr>
                <w:lang w:val="en-US"/>
              </w:rPr>
              <w:t>Ei</w:t>
            </w:r>
          </w:p>
        </w:tc>
        <w:tc>
          <w:tcPr>
            <w:tcW w:w="852" w:type="dxa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 xml:space="preserve"> Si</w:t>
            </w:r>
          </w:p>
        </w:tc>
      </w:tr>
      <w:tr w:rsidR="00506950" w:rsidRPr="00AA44A7" w:rsidTr="00AA44A7">
        <w:trPr>
          <w:trHeight w:val="264"/>
          <w:jc w:val="center"/>
        </w:trPr>
        <w:tc>
          <w:tcPr>
            <w:tcW w:w="446" w:type="dxa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</w:tr>
      <w:tr w:rsidR="00506950" w:rsidRPr="00AA44A7" w:rsidTr="00AA44A7">
        <w:trPr>
          <w:trHeight w:val="264"/>
          <w:jc w:val="center"/>
        </w:trPr>
        <w:tc>
          <w:tcPr>
            <w:tcW w:w="446" w:type="dxa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</w:tr>
      <w:tr w:rsidR="00506950" w:rsidRPr="00AA44A7" w:rsidTr="00AA44A7">
        <w:trPr>
          <w:cantSplit/>
          <w:trHeight w:val="1134"/>
          <w:jc w:val="center"/>
        </w:trPr>
        <w:tc>
          <w:tcPr>
            <w:tcW w:w="446" w:type="dxa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16,371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424,523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-</w:t>
            </w:r>
          </w:p>
        </w:tc>
      </w:tr>
      <w:tr w:rsidR="00506950" w:rsidRPr="00AA44A7" w:rsidTr="00AA44A7">
        <w:trPr>
          <w:cantSplit/>
          <w:trHeight w:val="1134"/>
          <w:jc w:val="center"/>
        </w:trPr>
        <w:tc>
          <w:tcPr>
            <w:tcW w:w="446" w:type="dxa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0,5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0,5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18,19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9,095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25,466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0,47619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0,9252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392,752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408,637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19000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0,8603</w:t>
            </w:r>
          </w:p>
        </w:tc>
      </w:tr>
      <w:tr w:rsidR="00506950" w:rsidRPr="00AA44A7" w:rsidTr="00AA44A7">
        <w:trPr>
          <w:cantSplit/>
          <w:trHeight w:val="1134"/>
          <w:jc w:val="center"/>
        </w:trPr>
        <w:tc>
          <w:tcPr>
            <w:tcW w:w="446" w:type="dxa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1,34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0,84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16,48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13,84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39,3092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1,27619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0,5658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240,212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316,482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10000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2,1268</w:t>
            </w:r>
          </w:p>
        </w:tc>
      </w:tr>
      <w:tr w:rsidR="00506950" w:rsidRPr="00AA44A7" w:rsidTr="00AA44A7">
        <w:trPr>
          <w:cantSplit/>
          <w:trHeight w:val="1134"/>
          <w:jc w:val="center"/>
        </w:trPr>
        <w:tc>
          <w:tcPr>
            <w:tcW w:w="446" w:type="dxa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2,18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0,84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16,48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13,84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53,1524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2,07619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0,3164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134,306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187,259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10000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1,2584</w:t>
            </w:r>
          </w:p>
        </w:tc>
      </w:tr>
      <w:tr w:rsidR="00506950" w:rsidRPr="00AA44A7" w:rsidTr="00AA44A7">
        <w:trPr>
          <w:cantSplit/>
          <w:trHeight w:val="1134"/>
          <w:jc w:val="center"/>
        </w:trPr>
        <w:tc>
          <w:tcPr>
            <w:tcW w:w="446" w:type="dxa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2,5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0,32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16,48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5,274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58,426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2,38095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0,2574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109,259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121,783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10000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0,3118</w:t>
            </w:r>
          </w:p>
        </w:tc>
      </w:tr>
      <w:tr w:rsidR="00506950" w:rsidRPr="00AA44A7" w:rsidTr="00AA44A7">
        <w:trPr>
          <w:cantSplit/>
          <w:trHeight w:val="1134"/>
          <w:jc w:val="center"/>
        </w:trPr>
        <w:tc>
          <w:tcPr>
            <w:tcW w:w="446" w:type="dxa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2,82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0,32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9,7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3,104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61,53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2,68571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0,2146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91,1026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100,181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10000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0,2565</w:t>
            </w:r>
          </w:p>
        </w:tc>
      </w:tr>
      <w:tr w:rsidR="00506950" w:rsidRPr="00AA44A7" w:rsidTr="00AA44A7">
        <w:trPr>
          <w:cantSplit/>
          <w:trHeight w:val="1134"/>
          <w:jc w:val="center"/>
        </w:trPr>
        <w:tc>
          <w:tcPr>
            <w:tcW w:w="446" w:type="dxa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3,66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0,84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9,7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8,148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69,678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3,48571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0,1381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58,6436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74,8731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10000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0,5031</w:t>
            </w:r>
          </w:p>
        </w:tc>
      </w:tr>
      <w:tr w:rsidR="00506950" w:rsidRPr="00AA44A7" w:rsidTr="00AA44A7">
        <w:trPr>
          <w:cantSplit/>
          <w:trHeight w:val="1134"/>
          <w:jc w:val="center"/>
        </w:trPr>
        <w:tc>
          <w:tcPr>
            <w:tcW w:w="446" w:type="dxa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4,5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0,84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9,7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8,148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77,826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4,28571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0,0957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40,6226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49,6331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10000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0,3335</w:t>
            </w:r>
          </w:p>
        </w:tc>
      </w:tr>
      <w:tr w:rsidR="00506950" w:rsidRPr="00AA44A7" w:rsidTr="00AA44A7">
        <w:trPr>
          <w:cantSplit/>
          <w:trHeight w:val="1134"/>
          <w:jc w:val="center"/>
        </w:trPr>
        <w:tc>
          <w:tcPr>
            <w:tcW w:w="446" w:type="dxa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5,34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0,84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9,7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8,148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85,974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5,08571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0,0697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29,5765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35,0996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10000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0,2359</w:t>
            </w:r>
          </w:p>
        </w:tc>
      </w:tr>
      <w:tr w:rsidR="00506950" w:rsidRPr="00AA44A7" w:rsidTr="00AA44A7">
        <w:trPr>
          <w:cantSplit/>
          <w:trHeight w:val="1134"/>
          <w:jc w:val="center"/>
        </w:trPr>
        <w:tc>
          <w:tcPr>
            <w:tcW w:w="446" w:type="dxa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6,18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0,84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9,7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8,148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94,122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5,88571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0,0527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22,3893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25,9829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10000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0,1746</w:t>
            </w:r>
          </w:p>
        </w:tc>
      </w:tr>
      <w:tr w:rsidR="00506950" w:rsidRPr="00D80C86" w:rsidTr="00AA44A7">
        <w:trPr>
          <w:cantSplit/>
          <w:trHeight w:val="1134"/>
          <w:jc w:val="center"/>
        </w:trPr>
        <w:tc>
          <w:tcPr>
            <w:tcW w:w="446" w:type="dxa"/>
            <w:shd w:val="clear" w:color="auto" w:fill="auto"/>
            <w:noWrap/>
          </w:tcPr>
          <w:p w:rsidR="00506950" w:rsidRPr="00AA44A7" w:rsidRDefault="00506950" w:rsidP="00506950">
            <w:pPr>
              <w:pStyle w:val="af9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AA44A7" w:rsidRDefault="00506950" w:rsidP="00AA44A7">
            <w:pPr>
              <w:pStyle w:val="af9"/>
              <w:ind w:left="113" w:right="113"/>
              <w:rPr>
                <w:lang w:val="en-US"/>
              </w:rPr>
            </w:pPr>
            <w:r w:rsidRPr="00AA44A7">
              <w:rPr>
                <w:lang w:val="en-US"/>
              </w:rPr>
              <w:t>S=</w:t>
            </w:r>
          </w:p>
        </w:tc>
        <w:tc>
          <w:tcPr>
            <w:tcW w:w="0" w:type="auto"/>
            <w:shd w:val="clear" w:color="auto" w:fill="auto"/>
            <w:noWrap/>
            <w:textDirection w:val="btLr"/>
          </w:tcPr>
          <w:p w:rsidR="00506950" w:rsidRPr="00D80C86" w:rsidRDefault="00506950" w:rsidP="00AA44A7">
            <w:pPr>
              <w:pStyle w:val="af9"/>
              <w:ind w:left="113" w:right="113"/>
            </w:pPr>
            <w:r w:rsidRPr="00D80C86">
              <w:t>6,0608</w:t>
            </w:r>
          </w:p>
        </w:tc>
      </w:tr>
    </w:tbl>
    <w:p w:rsidR="009167CF" w:rsidRDefault="009167CF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Расчетная осадка фундамента под колонну 5 меньше предельной, следовательно перепроектирование фундамента не требуется.</w:t>
      </w:r>
    </w:p>
    <w:p w:rsidR="00AD09E4" w:rsidRPr="00780B20" w:rsidRDefault="009167CF" w:rsidP="003E2102">
      <w:pPr>
        <w:pStyle w:val="2"/>
      </w:pPr>
      <w:r>
        <w:br w:type="page"/>
      </w:r>
      <w:bookmarkStart w:id="8" w:name="_Toc254342911"/>
      <w:r w:rsidR="00AD09E4" w:rsidRPr="00780B20">
        <w:t>3.6. Проверка прочности подстилающего слоя грунта основания</w:t>
      </w:r>
      <w:bookmarkEnd w:id="8"/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Так как в пределах сжимаемой толщи основания грунт с малым модулем деформации отсутствует, то проверку прочности слабого слоя грунта производить не требуется.</w:t>
      </w:r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pStyle w:val="2"/>
      </w:pPr>
      <w:bookmarkStart w:id="9" w:name="_Toc254342912"/>
      <w:r w:rsidRPr="00780B20">
        <w:t>3.7. Расчет устойчивости фундаментов на плоский сдвиг</w:t>
      </w:r>
      <w:bookmarkEnd w:id="9"/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Целью расчета оснований по несущей способности является обеспечение прочности и устойчивости оснований, а также недопущение сдвига фундамента по подошве и его опрокидывания.</w:t>
      </w:r>
    </w:p>
    <w:p w:rsidR="00AD09E4" w:rsidRPr="00780B20" w:rsidRDefault="00AD09E4" w:rsidP="003E2102">
      <w:pPr>
        <w:ind w:firstLine="709"/>
      </w:pPr>
      <w:r w:rsidRPr="00780B20">
        <w:t>Расчет устойчивости фундаментов на сдвиг по подошве производится при действии больших горизонтальных нагрузок, действующих на фундамент (горизонтальные силы и боковое давление грунта засыпки на фундаментную стенку в подвальных помещениях).</w:t>
      </w:r>
    </w:p>
    <w:p w:rsidR="00AD09E4" w:rsidRPr="00780B20" w:rsidRDefault="00AD09E4" w:rsidP="003E2102">
      <w:pPr>
        <w:ind w:firstLine="709"/>
      </w:pPr>
      <w:r w:rsidRPr="00780B20">
        <w:t xml:space="preserve">Так как горизонтальная сила </w:t>
      </w:r>
      <w:r w:rsidRPr="00780B20">
        <w:rPr>
          <w:lang w:val="en-US"/>
        </w:rPr>
        <w:t>F</w:t>
      </w:r>
      <w:r w:rsidRPr="00780B20">
        <w:rPr>
          <w:vertAlign w:val="subscript"/>
          <w:lang w:val="en-US"/>
        </w:rPr>
        <w:t>hII</w:t>
      </w:r>
      <w:r w:rsidRPr="00780B20">
        <w:t>=12 кН невелика, а стенка из фундаментных блоков отсутствует, то расчет устойчивости фундаментов на плоский сдвиг не требуется.</w:t>
      </w:r>
    </w:p>
    <w:p w:rsidR="00AD09E4" w:rsidRPr="00780B20" w:rsidRDefault="00AD09E4" w:rsidP="003E2102">
      <w:pPr>
        <w:ind w:firstLine="709"/>
      </w:pPr>
    </w:p>
    <w:p w:rsidR="004613C7" w:rsidRDefault="00AD09E4" w:rsidP="003E2102">
      <w:pPr>
        <w:pStyle w:val="2"/>
      </w:pPr>
      <w:bookmarkStart w:id="10" w:name="_Toc254342913"/>
      <w:r w:rsidRPr="00780B20">
        <w:t>3.8. Расчет устойчивости фундаментов на воздействие касательных сил морозного пучения грунта</w:t>
      </w:r>
      <w:bookmarkEnd w:id="10"/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Так как здание ремонтного цеха проектируется с подвалом и все проектируемые фундаменты находятся в подвале на глубине, где отсутствует промерзание, то проверку устойчивости фундаментов на воздействие касательных сил морозного пучения грунта можно не производить.</w:t>
      </w:r>
    </w:p>
    <w:p w:rsidR="00AD09E4" w:rsidRPr="00780B20" w:rsidRDefault="006727B1" w:rsidP="003E2102">
      <w:pPr>
        <w:pStyle w:val="2"/>
      </w:pPr>
      <w:r>
        <w:br w:type="page"/>
      </w:r>
      <w:bookmarkStart w:id="11" w:name="_Toc254342914"/>
      <w:r w:rsidR="00AD09E4" w:rsidRPr="00780B20">
        <w:t>4. Проектирование свайных ленточных и кустовых фундаментов</w:t>
      </w:r>
      <w:bookmarkEnd w:id="11"/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pStyle w:val="2"/>
      </w:pPr>
      <w:bookmarkStart w:id="12" w:name="_Toc254342915"/>
      <w:r w:rsidRPr="00780B20">
        <w:t>4.1. Определение расчетных нагрузок</w:t>
      </w:r>
      <w:bookmarkEnd w:id="12"/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Расчет свайных фундаментов и их оснований производят по предельным состояниям двух групп:</w:t>
      </w:r>
    </w:p>
    <w:p w:rsidR="00AD09E4" w:rsidRPr="00780B20" w:rsidRDefault="00AD09E4" w:rsidP="003E2102">
      <w:pPr>
        <w:ind w:firstLine="709"/>
      </w:pPr>
      <w:r w:rsidRPr="00780B20">
        <w:t>1) по первой группе – по прочности конструкций свай, свайных ростверков; по несущей способности грунта основания свайных фундаментов и свай; по устойчивости оснований свайных фундаментов в целом при горизонтальных нагрузках или основаниях, ограниченных нисходящими откосами;</w:t>
      </w:r>
    </w:p>
    <w:p w:rsidR="00AD09E4" w:rsidRPr="00780B20" w:rsidRDefault="00AD09E4" w:rsidP="003E2102">
      <w:pPr>
        <w:ind w:firstLine="709"/>
      </w:pPr>
      <w:r w:rsidRPr="00780B20">
        <w:t>2) по второй группе – по осадкам оснований свайных фундаментов от вертикальных нагрузок; по перемещениям свай от действия вертикальных, горизонтальных нагрузок и моментов; по образованию или раскрытию трещин в элементах железобетонных конструкций.</w:t>
      </w:r>
    </w:p>
    <w:p w:rsidR="00AD09E4" w:rsidRPr="00780B20" w:rsidRDefault="00AD09E4" w:rsidP="003E2102">
      <w:pPr>
        <w:ind w:firstLine="709"/>
      </w:pPr>
      <w:r w:rsidRPr="00780B20">
        <w:t>При выполнении расчетов по первой группе предельных состояний принимают расчетные нагрузки, которые вычисляют по формулам:</w:t>
      </w:r>
    </w:p>
    <w:p w:rsidR="009167CF" w:rsidRDefault="009167CF" w:rsidP="003E2102">
      <w:pPr>
        <w:ind w:firstLine="709"/>
      </w:pPr>
    </w:p>
    <w:p w:rsidR="004613C7" w:rsidRDefault="00AD09E4" w:rsidP="003E2102">
      <w:pPr>
        <w:ind w:firstLine="709"/>
      </w:pPr>
      <w:r w:rsidRPr="00780B20">
        <w:rPr>
          <w:position w:val="-10"/>
        </w:rPr>
        <w:object w:dxaOrig="1219" w:dyaOrig="360">
          <v:shape id="_x0000_i1164" type="#_x0000_t75" style="width:60.75pt;height:18pt" o:ole="">
            <v:imagedata r:id="rId261" o:title=""/>
          </v:shape>
          <o:OLEObject Type="Embed" ProgID="Equation.3" ShapeID="_x0000_i1164" DrawAspect="Content" ObjectID="_1459109383" r:id="rId262"/>
        </w:object>
      </w:r>
      <w:r w:rsidRPr="00780B20">
        <w:t xml:space="preserve">; </w:t>
      </w:r>
      <w:r w:rsidRPr="00780B20">
        <w:rPr>
          <w:position w:val="-10"/>
        </w:rPr>
        <w:object w:dxaOrig="1280" w:dyaOrig="360">
          <v:shape id="_x0000_i1165" type="#_x0000_t75" style="width:63.75pt;height:18pt" o:ole="">
            <v:imagedata r:id="rId263" o:title=""/>
          </v:shape>
          <o:OLEObject Type="Embed" ProgID="Equation.3" ShapeID="_x0000_i1165" DrawAspect="Content" ObjectID="_1459109384" r:id="rId264"/>
        </w:object>
      </w:r>
      <w:r w:rsidRPr="00780B20">
        <w:t>,</w:t>
      </w:r>
    </w:p>
    <w:p w:rsidR="009167CF" w:rsidRDefault="009167CF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 xml:space="preserve">где </w:t>
      </w:r>
      <w:r w:rsidRPr="00780B20">
        <w:rPr>
          <w:lang w:val="en-US"/>
        </w:rPr>
        <w:t>N</w:t>
      </w:r>
      <w:r w:rsidRPr="00780B20">
        <w:rPr>
          <w:vertAlign w:val="subscript"/>
          <w:lang w:val="en-US"/>
        </w:rPr>
        <w:t>I</w:t>
      </w:r>
      <w:r w:rsidRPr="00780B20">
        <w:t xml:space="preserve"> , </w:t>
      </w:r>
      <w:r w:rsidRPr="00780B20">
        <w:rPr>
          <w:lang w:val="en-US"/>
        </w:rPr>
        <w:t>M</w:t>
      </w:r>
      <w:r w:rsidRPr="00780B20">
        <w:rPr>
          <w:vertAlign w:val="subscript"/>
          <w:lang w:val="en-US"/>
        </w:rPr>
        <w:t>I</w:t>
      </w:r>
      <w:r w:rsidRPr="00780B20">
        <w:t xml:space="preserve"> –соответственно расчетные значения нагрузки и момента, действующих на сваи; </w:t>
      </w:r>
      <w:r w:rsidRPr="00780B20">
        <w:rPr>
          <w:position w:val="-10"/>
        </w:rPr>
        <w:object w:dxaOrig="260" w:dyaOrig="340">
          <v:shape id="_x0000_i1166" type="#_x0000_t75" style="width:12.75pt;height:17.25pt" o:ole="">
            <v:imagedata r:id="rId265" o:title=""/>
          </v:shape>
          <o:OLEObject Type="Embed" ProgID="Equation.3" ShapeID="_x0000_i1166" DrawAspect="Content" ObjectID="_1459109385" r:id="rId266"/>
        </w:object>
      </w:r>
      <w:r w:rsidR="004613C7">
        <w:t xml:space="preserve"> - </w:t>
      </w:r>
      <w:r w:rsidRPr="00780B20">
        <w:t>коэффициент надежности по нагрузке (</w:t>
      </w:r>
      <w:r w:rsidRPr="00780B20">
        <w:rPr>
          <w:position w:val="-10"/>
        </w:rPr>
        <w:object w:dxaOrig="800" w:dyaOrig="340">
          <v:shape id="_x0000_i1167" type="#_x0000_t75" style="width:39.75pt;height:17.25pt" o:ole="">
            <v:imagedata r:id="rId267" o:title=""/>
          </v:shape>
          <o:OLEObject Type="Embed" ProgID="Equation.3" ShapeID="_x0000_i1167" DrawAspect="Content" ObjectID="_1459109386" r:id="rId268"/>
        </w:object>
      </w:r>
      <w:r w:rsidRPr="00780B20">
        <w:t xml:space="preserve">); </w:t>
      </w:r>
      <w:r w:rsidRPr="00780B20">
        <w:rPr>
          <w:lang w:val="en-US"/>
        </w:rPr>
        <w:t>N</w:t>
      </w:r>
      <w:r w:rsidRPr="00780B20">
        <w:rPr>
          <w:vertAlign w:val="superscript"/>
          <w:lang w:val="en-US"/>
        </w:rPr>
        <w:t>n</w:t>
      </w:r>
      <w:r w:rsidRPr="00780B20">
        <w:t xml:space="preserve"> , </w:t>
      </w:r>
      <w:r w:rsidRPr="00780B20">
        <w:rPr>
          <w:lang w:val="en-US"/>
        </w:rPr>
        <w:t>M</w:t>
      </w:r>
      <w:r w:rsidRPr="00780B20">
        <w:rPr>
          <w:vertAlign w:val="superscript"/>
          <w:lang w:val="en-US"/>
        </w:rPr>
        <w:t>n</w:t>
      </w:r>
      <w:r w:rsidRPr="00780B20">
        <w:t xml:space="preserve"> – соответственно нормативные значения нагрузки и момента.</w:t>
      </w:r>
    </w:p>
    <w:p w:rsidR="00AD09E4" w:rsidRDefault="00AD09E4" w:rsidP="003E2102">
      <w:pPr>
        <w:ind w:firstLine="709"/>
      </w:pPr>
      <w:r w:rsidRPr="00780B20">
        <w:t>Для фундамента 1:</w:t>
      </w:r>
    </w:p>
    <w:p w:rsidR="009167CF" w:rsidRPr="00780B20" w:rsidRDefault="009167CF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position w:val="-10"/>
        </w:rPr>
        <w:object w:dxaOrig="2760" w:dyaOrig="340">
          <v:shape id="_x0000_i1168" type="#_x0000_t75" style="width:138pt;height:17.25pt" o:ole="">
            <v:imagedata r:id="rId269" o:title=""/>
          </v:shape>
          <o:OLEObject Type="Embed" ProgID="Equation.3" ShapeID="_x0000_i1168" DrawAspect="Content" ObjectID="_1459109387" r:id="rId270"/>
        </w:object>
      </w:r>
    </w:p>
    <w:p w:rsidR="00AD09E4" w:rsidRDefault="00AD09E4" w:rsidP="003E2102">
      <w:pPr>
        <w:ind w:firstLine="709"/>
      </w:pPr>
      <w:r w:rsidRPr="00780B20">
        <w:rPr>
          <w:position w:val="-10"/>
        </w:rPr>
        <w:object w:dxaOrig="2680" w:dyaOrig="340">
          <v:shape id="_x0000_i1169" type="#_x0000_t75" style="width:134.25pt;height:17.25pt" o:ole="">
            <v:imagedata r:id="rId271" o:title=""/>
          </v:shape>
          <o:OLEObject Type="Embed" ProgID="Equation.3" ShapeID="_x0000_i1169" DrawAspect="Content" ObjectID="_1459109388" r:id="rId272"/>
        </w:object>
      </w:r>
    </w:p>
    <w:p w:rsidR="009167CF" w:rsidRDefault="009167CF" w:rsidP="003E2102">
      <w:pPr>
        <w:ind w:firstLine="709"/>
      </w:pPr>
    </w:p>
    <w:p w:rsidR="00AD09E4" w:rsidRDefault="009167CF" w:rsidP="003E2102">
      <w:pPr>
        <w:ind w:firstLine="709"/>
      </w:pPr>
      <w:r>
        <w:br w:type="page"/>
      </w:r>
      <w:r w:rsidR="00AD09E4" w:rsidRPr="00780B20">
        <w:t>Для фундамента 2:</w:t>
      </w:r>
    </w:p>
    <w:p w:rsidR="009167CF" w:rsidRPr="00780B20" w:rsidRDefault="009167CF" w:rsidP="003E2102">
      <w:pPr>
        <w:ind w:firstLine="709"/>
      </w:pPr>
    </w:p>
    <w:p w:rsidR="00AD09E4" w:rsidRDefault="00AD09E4" w:rsidP="003E2102">
      <w:pPr>
        <w:ind w:firstLine="709"/>
      </w:pPr>
      <w:r w:rsidRPr="00780B20">
        <w:rPr>
          <w:position w:val="-10"/>
        </w:rPr>
        <w:object w:dxaOrig="2560" w:dyaOrig="340">
          <v:shape id="_x0000_i1170" type="#_x0000_t75" style="width:128.25pt;height:17.25pt" o:ole="">
            <v:imagedata r:id="rId273" o:title=""/>
          </v:shape>
          <o:OLEObject Type="Embed" ProgID="Equation.3" ShapeID="_x0000_i1170" DrawAspect="Content" ObjectID="_1459109389" r:id="rId274"/>
        </w:object>
      </w:r>
    </w:p>
    <w:p w:rsidR="009167CF" w:rsidRPr="00780B20" w:rsidRDefault="009167CF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>Для фундамента 5:</w:t>
      </w:r>
    </w:p>
    <w:p w:rsidR="009167CF" w:rsidRPr="00780B20" w:rsidRDefault="009167CF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position w:val="-10"/>
        </w:rPr>
        <w:object w:dxaOrig="2760" w:dyaOrig="340">
          <v:shape id="_x0000_i1171" type="#_x0000_t75" style="width:138pt;height:17.25pt" o:ole="">
            <v:imagedata r:id="rId275" o:title=""/>
          </v:shape>
          <o:OLEObject Type="Embed" ProgID="Equation.3" ShapeID="_x0000_i1171" DrawAspect="Content" ObjectID="_1459109390" r:id="rId276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0"/>
        </w:rPr>
        <w:object w:dxaOrig="2740" w:dyaOrig="340">
          <v:shape id="_x0000_i1172" type="#_x0000_t75" style="width:137.25pt;height:17.25pt" o:ole="">
            <v:imagedata r:id="rId277" o:title=""/>
          </v:shape>
          <o:OLEObject Type="Embed" ProgID="Equation.3" ShapeID="_x0000_i1172" DrawAspect="Content" ObjectID="_1459109391" r:id="rId278"/>
        </w:object>
      </w:r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pStyle w:val="2"/>
      </w:pPr>
      <w:bookmarkStart w:id="13" w:name="_Toc254342916"/>
      <w:r w:rsidRPr="00780B20">
        <w:t>4.2. Назначение размеров ростверка и глубины его заложения</w:t>
      </w:r>
      <w:bookmarkEnd w:id="13"/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Расчет свайного варианта фундаментов начинается с составления расчетной схемы, где изображается геологический разрез с основными характеристиками грунтов. В дальнейшем по указанному разрезу выбирается опорный слой для свай и длина свай.</w:t>
      </w:r>
    </w:p>
    <w:p w:rsidR="00AD09E4" w:rsidRPr="00780B20" w:rsidRDefault="00AD09E4" w:rsidP="003E2102">
      <w:pPr>
        <w:ind w:firstLine="709"/>
      </w:pPr>
      <w:r w:rsidRPr="00780B20">
        <w:t>При проектировании свайного фундамента под его минимальные размеры в плане определяются количеством свай в кусте. Принимаем минимальные размеры ростверка в плане 1,5х1,5 м. Размеры ростверков по высоте принимаются кратными 15 см. Отметка обреза принимается на 15-20 см ниже планировочной отметки или отметки пола помещения.</w:t>
      </w:r>
    </w:p>
    <w:p w:rsidR="00AD09E4" w:rsidRPr="00780B20" w:rsidRDefault="00AD09E4" w:rsidP="003E2102">
      <w:pPr>
        <w:ind w:firstLine="709"/>
      </w:pPr>
      <w:r w:rsidRPr="00780B20">
        <w:t>Глубина заложения подошвы ростверка зависит от факторов, указанных для фундаментов мелкого заложения, но в первую очередь от конструктивных особенностей здания и сооружения и от пучиноопасности верхнего слоя грунта, в котором будет располагаться ростверк.</w:t>
      </w:r>
    </w:p>
    <w:p w:rsidR="00AD09E4" w:rsidRPr="00780B20" w:rsidRDefault="00AD09E4" w:rsidP="003E2102">
      <w:pPr>
        <w:ind w:firstLine="709"/>
      </w:pPr>
    </w:p>
    <w:p w:rsidR="004613C7" w:rsidRDefault="00AD09E4" w:rsidP="003E2102">
      <w:pPr>
        <w:pStyle w:val="2"/>
      </w:pPr>
      <w:bookmarkStart w:id="14" w:name="_Toc254342917"/>
      <w:r w:rsidRPr="00780B20">
        <w:t>4.3. Выбор типа свай и их предварительных размеров</w:t>
      </w:r>
      <w:bookmarkEnd w:id="14"/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Выбор типа свай зависит от инженерно-геологических условий стройплощадки, величины и характера нагрузок, действующих на фундаменты, наличия в строительных организациях необходимого сваебойного оборудования, стесненности условий строительства.</w:t>
      </w:r>
    </w:p>
    <w:p w:rsidR="00AD09E4" w:rsidRPr="00780B20" w:rsidRDefault="00AD09E4" w:rsidP="003E2102">
      <w:pPr>
        <w:ind w:firstLine="709"/>
      </w:pPr>
      <w:r w:rsidRPr="00780B20">
        <w:t>Сваи по характеру работы разделяют на сваи-стойки и висячие (сваи трения). Свая-стойка работает как сжатая стойка. Она передает нагрузку только нижним концом на крупнообломочные, скальные или малосжимаемые пылевато-глинистые грунты. Когда под нижним концом сваи залегают сжимаемые грунты, нагрузка передается</w:t>
      </w:r>
      <w:r w:rsidR="004613C7">
        <w:t xml:space="preserve"> </w:t>
      </w:r>
      <w:r w:rsidRPr="00780B20">
        <w:t>на грунты основания и боковой поверхностью, и свая является висячей или сваей трения. Такие сваи более экономичны</w:t>
      </w:r>
      <w:r w:rsidR="004613C7">
        <w:t xml:space="preserve"> </w:t>
      </w:r>
      <w:r w:rsidRPr="00780B20">
        <w:t>при малом поперечном сечении и большой длине. Выбор типа свай производят на основании данных инженерно-геологических изысканий.</w:t>
      </w:r>
    </w:p>
    <w:p w:rsidR="00AD09E4" w:rsidRDefault="00AD09E4" w:rsidP="003E2102">
      <w:pPr>
        <w:ind w:firstLine="709"/>
      </w:pPr>
      <w:r w:rsidRPr="00780B20">
        <w:t>В проекте используем сваи С 6 30 – сваи квадратного поперечного сечения диаметром 30 см и длиной 6м.</w:t>
      </w:r>
    </w:p>
    <w:p w:rsidR="009167CF" w:rsidRPr="00780B20" w:rsidRDefault="009167CF" w:rsidP="003E2102">
      <w:pPr>
        <w:ind w:firstLine="709"/>
      </w:pPr>
    </w:p>
    <w:p w:rsidR="00AD09E4" w:rsidRPr="00780B20" w:rsidRDefault="009167CF" w:rsidP="003E2102">
      <w:pPr>
        <w:ind w:firstLine="709"/>
      </w:pPr>
      <w:r>
        <w:object w:dxaOrig="8384" w:dyaOrig="5265">
          <v:shape id="_x0000_i1173" type="#_x0000_t75" style="width:419.25pt;height:263.25pt" o:ole="">
            <v:imagedata r:id="rId279" o:title=""/>
          </v:shape>
          <o:OLEObject Type="Embed" ProgID="Word.Picture.8" ShapeID="_x0000_i1173" DrawAspect="Content" ObjectID="_1459109392" r:id="rId280"/>
        </w:object>
      </w:r>
    </w:p>
    <w:p w:rsidR="00AD09E4" w:rsidRDefault="00AD09E4" w:rsidP="003E2102">
      <w:pPr>
        <w:ind w:firstLine="709"/>
      </w:pPr>
      <w:r w:rsidRPr="00780B20">
        <w:t>Рисунок 4.1. – Расчетная схема свайного фундамента под колонну 1</w:t>
      </w:r>
    </w:p>
    <w:p w:rsidR="009167CF" w:rsidRPr="00780B20" w:rsidRDefault="009167CF" w:rsidP="003E2102">
      <w:pPr>
        <w:ind w:firstLine="709"/>
      </w:pPr>
    </w:p>
    <w:p w:rsidR="00AD09E4" w:rsidRPr="00780B20" w:rsidRDefault="009167CF" w:rsidP="003E2102">
      <w:pPr>
        <w:ind w:firstLine="709"/>
      </w:pPr>
      <w:r>
        <w:object w:dxaOrig="8700" w:dyaOrig="5460">
          <v:shape id="_x0000_i1174" type="#_x0000_t75" style="width:435pt;height:273pt" o:ole="">
            <v:imagedata r:id="rId281" o:title=""/>
          </v:shape>
          <o:OLEObject Type="Embed" ProgID="Word.Picture.8" ShapeID="_x0000_i1174" DrawAspect="Content" ObjectID="_1459109393" r:id="rId282"/>
        </w:object>
      </w:r>
    </w:p>
    <w:p w:rsidR="00AD09E4" w:rsidRPr="00780B20" w:rsidRDefault="00AD09E4" w:rsidP="003E2102">
      <w:pPr>
        <w:ind w:firstLine="709"/>
      </w:pPr>
      <w:r w:rsidRPr="00780B20">
        <w:t>Рисунок 4.2. – Расчетная схема свайного фундамента под колонну 2</w:t>
      </w:r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pStyle w:val="2"/>
      </w:pPr>
      <w:bookmarkStart w:id="15" w:name="_Toc254342918"/>
      <w:r w:rsidRPr="00780B20">
        <w:t>4.4. Определение несущей способности свай по грунту</w:t>
      </w:r>
      <w:bookmarkEnd w:id="15"/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Допускаемая нагрузка на сваю определяется из условия ее несущей способности по грунту и материалу. При определении числа свай на фундамент используется меньшее значение допускаемой нагрузки на сваю.</w:t>
      </w:r>
    </w:p>
    <w:p w:rsidR="00AD09E4" w:rsidRDefault="00AD09E4" w:rsidP="003E2102">
      <w:pPr>
        <w:ind w:firstLine="709"/>
      </w:pPr>
      <w:r w:rsidRPr="00780B20">
        <w:t>Свайные фундаменты и отдельные сваи по несущей способности грунтов основания (несущая способность свай по грунту) рассчитываются по формуле:</w:t>
      </w:r>
    </w:p>
    <w:p w:rsidR="009167CF" w:rsidRPr="00780B20" w:rsidRDefault="009167CF" w:rsidP="003E2102">
      <w:pPr>
        <w:ind w:firstLine="709"/>
      </w:pPr>
    </w:p>
    <w:p w:rsidR="004613C7" w:rsidRDefault="00AD09E4" w:rsidP="003E2102">
      <w:pPr>
        <w:ind w:firstLine="709"/>
      </w:pPr>
      <w:r w:rsidRPr="00780B20">
        <w:rPr>
          <w:position w:val="-12"/>
        </w:rPr>
        <w:object w:dxaOrig="1080" w:dyaOrig="360">
          <v:shape id="_x0000_i1175" type="#_x0000_t75" style="width:54pt;height:18pt" o:ole="">
            <v:imagedata r:id="rId283" o:title=""/>
          </v:shape>
          <o:OLEObject Type="Embed" ProgID="Equation.3" ShapeID="_x0000_i1175" DrawAspect="Content" ObjectID="_1459109394" r:id="rId284"/>
        </w:object>
      </w:r>
      <w:r w:rsidRPr="00780B20">
        <w:t>,</w:t>
      </w:r>
    </w:p>
    <w:p w:rsidR="009167CF" w:rsidRDefault="009167CF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 xml:space="preserve">где </w:t>
      </w:r>
      <w:r w:rsidRPr="00780B20">
        <w:rPr>
          <w:lang w:val="en-US"/>
        </w:rPr>
        <w:t>N</w:t>
      </w:r>
      <w:r w:rsidRPr="00780B20">
        <w:t xml:space="preserve"> – полная расчетная вертикальная нагрузка на сваю, которая складывается из расчетных нагрузок: </w:t>
      </w:r>
      <w:r w:rsidRPr="00780B20">
        <w:rPr>
          <w:lang w:val="en-US"/>
        </w:rPr>
        <w:t>N</w:t>
      </w:r>
      <w:r w:rsidRPr="00780B20">
        <w:rPr>
          <w:vertAlign w:val="subscript"/>
        </w:rPr>
        <w:t>01</w:t>
      </w:r>
      <w:r w:rsidRPr="00780B20">
        <w:t xml:space="preserve"> – приложенной в уровне обреза фундамента; </w:t>
      </w:r>
      <w:r w:rsidRPr="00780B20">
        <w:rPr>
          <w:lang w:val="en-US"/>
        </w:rPr>
        <w:t>N</w:t>
      </w:r>
      <w:r w:rsidRPr="00780B20">
        <w:rPr>
          <w:vertAlign w:val="subscript"/>
          <w:lang w:val="en-US"/>
        </w:rPr>
        <w:t>P</w:t>
      </w:r>
      <w:r w:rsidRPr="00780B20">
        <w:rPr>
          <w:vertAlign w:val="subscript"/>
        </w:rPr>
        <w:t>1</w:t>
      </w:r>
      <w:r w:rsidRPr="00780B20">
        <w:t xml:space="preserve"> – веса ростверка; </w:t>
      </w:r>
      <w:r w:rsidRPr="00780B20">
        <w:rPr>
          <w:lang w:val="en-US"/>
        </w:rPr>
        <w:t>N</w:t>
      </w:r>
      <w:r w:rsidRPr="00780B20">
        <w:rPr>
          <w:vertAlign w:val="subscript"/>
        </w:rPr>
        <w:t>ГР1</w:t>
      </w:r>
      <w:r w:rsidRPr="00780B20">
        <w:t xml:space="preserve"> – веса грунта на консолях ростверка.</w:t>
      </w:r>
    </w:p>
    <w:p w:rsidR="00AD09E4" w:rsidRPr="00780B20" w:rsidRDefault="00AD09E4" w:rsidP="003E2102">
      <w:pPr>
        <w:ind w:firstLine="709"/>
      </w:pPr>
      <w:r w:rsidRPr="00780B20">
        <w:t>Рассчитаем несущую способность сваи для фундамента под колонну 5, к обрезу которого прикладывается наибольшая нагрузка.</w:t>
      </w:r>
    </w:p>
    <w:p w:rsidR="00AD09E4" w:rsidRDefault="00AD09E4" w:rsidP="003E2102">
      <w:pPr>
        <w:ind w:firstLine="709"/>
      </w:pPr>
      <w:r w:rsidRPr="00780B20">
        <w:t xml:space="preserve">В проекте </w:t>
      </w:r>
      <w:r w:rsidRPr="00780B20">
        <w:rPr>
          <w:lang w:val="en-US"/>
        </w:rPr>
        <w:t>N</w:t>
      </w:r>
      <w:r w:rsidRPr="00780B20">
        <w:t xml:space="preserve"> находится по формуле:</w:t>
      </w:r>
    </w:p>
    <w:p w:rsidR="009167CF" w:rsidRPr="00780B20" w:rsidRDefault="009167CF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position w:val="-10"/>
        </w:rPr>
        <w:object w:dxaOrig="1600" w:dyaOrig="360">
          <v:shape id="_x0000_i1176" type="#_x0000_t75" style="width:80.25pt;height:18pt" o:ole="">
            <v:imagedata r:id="rId285" o:title=""/>
          </v:shape>
          <o:OLEObject Type="Embed" ProgID="Equation.3" ShapeID="_x0000_i1176" DrawAspect="Content" ObjectID="_1459109395" r:id="rId286"/>
        </w:object>
      </w:r>
    </w:p>
    <w:p w:rsidR="00AD09E4" w:rsidRDefault="00AD09E4" w:rsidP="003E2102">
      <w:pPr>
        <w:ind w:firstLine="709"/>
      </w:pPr>
      <w:r w:rsidRPr="00780B20">
        <w:rPr>
          <w:position w:val="-12"/>
        </w:rPr>
        <w:object w:dxaOrig="7900" w:dyaOrig="380">
          <v:shape id="_x0000_i1177" type="#_x0000_t75" style="width:395.25pt;height:18.75pt" o:ole="">
            <v:imagedata r:id="rId287" o:title=""/>
          </v:shape>
          <o:OLEObject Type="Embed" ProgID="Equation.3" ShapeID="_x0000_i1177" DrawAspect="Content" ObjectID="_1459109396" r:id="rId288"/>
        </w:object>
      </w:r>
    </w:p>
    <w:p w:rsidR="00AD09E4" w:rsidRDefault="00AD09E4" w:rsidP="003E2102">
      <w:pPr>
        <w:ind w:firstLine="709"/>
      </w:pPr>
      <w:r w:rsidRPr="00780B20">
        <w:rPr>
          <w:position w:val="-10"/>
        </w:rPr>
        <w:object w:dxaOrig="1600" w:dyaOrig="360">
          <v:shape id="_x0000_i1178" type="#_x0000_t75" style="width:80.25pt;height:18pt" o:ole="">
            <v:imagedata r:id="rId285" o:title=""/>
          </v:shape>
          <o:OLEObject Type="Embed" ProgID="Equation.3" ShapeID="_x0000_i1178" DrawAspect="Content" ObjectID="_1459109397" r:id="rId289"/>
        </w:object>
      </w:r>
      <w:r w:rsidRPr="00780B20">
        <w:t>=1872 кН+50,625 кН=1922,625 кН</w:t>
      </w:r>
    </w:p>
    <w:p w:rsidR="009167CF" w:rsidRPr="00780B20" w:rsidRDefault="009167CF" w:rsidP="003E2102">
      <w:pPr>
        <w:ind w:firstLine="709"/>
      </w:pPr>
    </w:p>
    <w:p w:rsidR="00AD09E4" w:rsidRPr="00780B20" w:rsidRDefault="009167CF" w:rsidP="003E2102">
      <w:pPr>
        <w:ind w:firstLine="709"/>
      </w:pPr>
      <w:r>
        <w:object w:dxaOrig="7964" w:dyaOrig="4995">
          <v:shape id="_x0000_i1179" type="#_x0000_t75" style="width:398.25pt;height:249.75pt" o:ole="">
            <v:imagedata r:id="rId290" o:title=""/>
          </v:shape>
          <o:OLEObject Type="Embed" ProgID="Word.Picture.8" ShapeID="_x0000_i1179" DrawAspect="Content" ObjectID="_1459109398" r:id="rId291"/>
        </w:object>
      </w:r>
    </w:p>
    <w:p w:rsidR="00AD09E4" w:rsidRDefault="00AD09E4" w:rsidP="003E2102">
      <w:pPr>
        <w:ind w:firstLine="709"/>
      </w:pPr>
      <w:r w:rsidRPr="00780B20">
        <w:t>Рисунок 4.3. – Расчетная схема к оценке несущей способности висячей забивной сваи по грунту</w:t>
      </w:r>
    </w:p>
    <w:p w:rsidR="009167CF" w:rsidRPr="00780B20" w:rsidRDefault="009167CF" w:rsidP="003E2102">
      <w:pPr>
        <w:ind w:firstLine="709"/>
      </w:pPr>
    </w:p>
    <w:p w:rsidR="00AD09E4" w:rsidRDefault="00AD09E4" w:rsidP="003E2102">
      <w:pPr>
        <w:pStyle w:val="a8"/>
      </w:pPr>
      <w:r w:rsidRPr="00780B20">
        <w:t>Несущая способность висячих свай определяется как сумма сопротивлений грунтов оснований под нижними концами свай и по их боковой поверхности по формуле:</w:t>
      </w:r>
    </w:p>
    <w:p w:rsidR="009167CF" w:rsidRPr="00780B20" w:rsidRDefault="009167CF" w:rsidP="003E2102">
      <w:pPr>
        <w:pStyle w:val="a8"/>
      </w:pPr>
    </w:p>
    <w:p w:rsidR="00AD09E4" w:rsidRDefault="00AD09E4" w:rsidP="003E2102">
      <w:pPr>
        <w:ind w:firstLine="709"/>
      </w:pPr>
      <w:r w:rsidRPr="00780B20">
        <w:rPr>
          <w:position w:val="-12"/>
        </w:rPr>
        <w:object w:dxaOrig="4193" w:dyaOrig="349">
          <v:shape id="_x0000_i1180" type="#_x0000_t75" style="width:210pt;height:17.25pt" o:ole="">
            <v:imagedata r:id="rId292" o:title=""/>
          </v:shape>
          <o:OLEObject Type="Embed" ProgID="Equation.3" ShapeID="_x0000_i1180" DrawAspect="Content" ObjectID="_1459109399" r:id="rId293"/>
        </w:object>
      </w:r>
      <w:r w:rsidRPr="00780B20">
        <w:t>,</w:t>
      </w:r>
    </w:p>
    <w:p w:rsidR="009167CF" w:rsidRPr="00780B20" w:rsidRDefault="009167CF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 xml:space="preserve">где </w:t>
      </w:r>
      <w:r w:rsidRPr="00780B20">
        <w:rPr>
          <w:position w:val="-8"/>
        </w:rPr>
        <w:object w:dxaOrig="2340" w:dyaOrig="340">
          <v:shape id="_x0000_i1181" type="#_x0000_t75" style="width:117pt;height:17.25pt" o:ole="">
            <v:imagedata r:id="rId294" o:title=""/>
          </v:shape>
          <o:OLEObject Type="Embed" ProgID="Equation.3" ShapeID="_x0000_i1181" DrawAspect="Content" ObjectID="_1459109400" r:id="rId295"/>
        </w:object>
      </w:r>
      <w:r w:rsidRPr="00780B20">
        <w:t xml:space="preserve">, </w:t>
      </w:r>
      <w:r w:rsidRPr="00780B20">
        <w:rPr>
          <w:position w:val="-12"/>
        </w:rPr>
        <w:object w:dxaOrig="1740" w:dyaOrig="360">
          <v:shape id="_x0000_i1182" type="#_x0000_t75" style="width:87pt;height:18pt" o:ole="">
            <v:imagedata r:id="rId296" o:title=""/>
          </v:shape>
          <o:OLEObject Type="Embed" ProgID="Equation.3" ShapeID="_x0000_i1182" DrawAspect="Content" ObjectID="_1459109401" r:id="rId297"/>
        </w:object>
      </w:r>
      <w:r w:rsidRPr="00780B20">
        <w:t xml:space="preserve">, </w:t>
      </w:r>
      <w:r w:rsidRPr="00780B20">
        <w:rPr>
          <w:position w:val="-8"/>
        </w:rPr>
        <w:object w:dxaOrig="1700" w:dyaOrig="300">
          <v:shape id="_x0000_i1183" type="#_x0000_t75" style="width:84.75pt;height:15pt" o:ole="">
            <v:imagedata r:id="rId298" o:title=""/>
          </v:shape>
          <o:OLEObject Type="Embed" ProgID="Equation.3" ShapeID="_x0000_i1183" DrawAspect="Content" ObjectID="_1459109402" r:id="rId299"/>
        </w:object>
      </w:r>
      <w:r w:rsidR="004613C7">
        <w:t xml:space="preserve"> - </w:t>
      </w:r>
      <w:r w:rsidRPr="00780B20">
        <w:t>наружный периметр поперечного сечения сваи.</w:t>
      </w:r>
    </w:p>
    <w:p w:rsidR="004613C7" w:rsidRDefault="004613C7" w:rsidP="003E2102">
      <w:pPr>
        <w:ind w:firstLine="709"/>
      </w:pPr>
    </w:p>
    <w:p w:rsidR="004613C7" w:rsidRDefault="009167CF" w:rsidP="003E2102">
      <w:pPr>
        <w:ind w:firstLine="709"/>
      </w:pPr>
      <w:r>
        <w:br w:type="page"/>
      </w:r>
      <w:r w:rsidR="000E4F32">
        <w:t>Таблица 4.1</w:t>
      </w:r>
    </w:p>
    <w:p w:rsidR="004613C7" w:rsidRDefault="00AD09E4" w:rsidP="003E2102">
      <w:pPr>
        <w:ind w:firstLine="709"/>
      </w:pPr>
      <w:r w:rsidRPr="00780B20">
        <w:t xml:space="preserve">Определение </w:t>
      </w:r>
      <w:r w:rsidRPr="00780B20">
        <w:rPr>
          <w:position w:val="-10"/>
        </w:rPr>
        <w:object w:dxaOrig="520" w:dyaOrig="340">
          <v:shape id="_x0000_i1184" type="#_x0000_t75" style="width:26.25pt;height:17.25pt" o:ole="">
            <v:imagedata r:id="rId300" o:title=""/>
          </v:shape>
          <o:OLEObject Type="Embed" ProgID="Equation.3" ShapeID="_x0000_i1184" DrawAspect="Content" ObjectID="_1459109403" r:id="rId301"/>
        </w:obje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9"/>
        <w:gridCol w:w="1418"/>
        <w:gridCol w:w="1559"/>
        <w:gridCol w:w="1701"/>
        <w:gridCol w:w="1345"/>
      </w:tblGrid>
      <w:tr w:rsidR="00AD09E4" w:rsidRPr="00AA44A7" w:rsidTr="00AA44A7">
        <w:trPr>
          <w:trHeight w:val="304"/>
          <w:jc w:val="center"/>
        </w:trPr>
        <w:tc>
          <w:tcPr>
            <w:tcW w:w="2619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Характеристика грунта</w:t>
            </w:r>
          </w:p>
        </w:tc>
        <w:tc>
          <w:tcPr>
            <w:tcW w:w="1418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A44A7">
              <w:rPr>
                <w:lang w:val="en-US"/>
              </w:rPr>
              <w:t>z</w:t>
            </w:r>
            <w:r w:rsidRPr="00AA44A7">
              <w:rPr>
                <w:vertAlign w:val="subscript"/>
                <w:lang w:val="en-US"/>
              </w:rPr>
              <w:t>i</w:t>
            </w:r>
            <w:r w:rsidRPr="00AD042E">
              <w:t>, м</w:t>
            </w:r>
          </w:p>
        </w:tc>
        <w:tc>
          <w:tcPr>
            <w:tcW w:w="1559" w:type="dxa"/>
            <w:shd w:val="clear" w:color="auto" w:fill="auto"/>
          </w:tcPr>
          <w:p w:rsidR="00AD09E4" w:rsidRPr="00AA44A7" w:rsidRDefault="00AD09E4" w:rsidP="009167CF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h</w:t>
            </w:r>
            <w:r w:rsidRPr="00AA44A7">
              <w:rPr>
                <w:vertAlign w:val="subscript"/>
                <w:lang w:val="en-US"/>
              </w:rPr>
              <w:t>i</w:t>
            </w:r>
            <w:r w:rsidRPr="00AA44A7">
              <w:rPr>
                <w:lang w:val="en-US"/>
              </w:rPr>
              <w:t xml:space="preserve">, </w:t>
            </w:r>
            <w:r w:rsidRPr="00AD042E">
              <w:t>м</w:t>
            </w:r>
          </w:p>
        </w:tc>
        <w:tc>
          <w:tcPr>
            <w:tcW w:w="1701" w:type="dxa"/>
            <w:shd w:val="clear" w:color="auto" w:fill="auto"/>
          </w:tcPr>
          <w:p w:rsidR="00AD09E4" w:rsidRPr="00AA44A7" w:rsidRDefault="00AD09E4" w:rsidP="009167CF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f</w:t>
            </w:r>
            <w:r w:rsidRPr="00AA44A7">
              <w:rPr>
                <w:vertAlign w:val="subscript"/>
                <w:lang w:val="en-US"/>
              </w:rPr>
              <w:t>i</w:t>
            </w:r>
          </w:p>
        </w:tc>
        <w:tc>
          <w:tcPr>
            <w:tcW w:w="1345" w:type="dxa"/>
            <w:shd w:val="clear" w:color="auto" w:fill="auto"/>
          </w:tcPr>
          <w:p w:rsidR="00AD09E4" w:rsidRPr="00AA44A7" w:rsidRDefault="00AD09E4" w:rsidP="009167CF">
            <w:pPr>
              <w:pStyle w:val="af9"/>
              <w:rPr>
                <w:lang w:val="en-US"/>
              </w:rPr>
            </w:pPr>
            <w:r w:rsidRPr="00AA44A7">
              <w:rPr>
                <w:position w:val="-10"/>
              </w:rPr>
              <w:object w:dxaOrig="520" w:dyaOrig="340">
                <v:shape id="_x0000_i1185" type="#_x0000_t75" style="width:26.25pt;height:17.25pt" o:ole="">
                  <v:imagedata r:id="rId300" o:title=""/>
                </v:shape>
                <o:OLEObject Type="Embed" ProgID="Equation.3" ShapeID="_x0000_i1185" DrawAspect="Content" ObjectID="_1459109404" r:id="rId302"/>
              </w:object>
            </w:r>
          </w:p>
        </w:tc>
      </w:tr>
      <w:tr w:rsidR="00AD09E4" w:rsidRPr="00AA44A7" w:rsidTr="00AA44A7">
        <w:trPr>
          <w:trHeight w:val="220"/>
          <w:jc w:val="center"/>
        </w:trPr>
        <w:tc>
          <w:tcPr>
            <w:tcW w:w="2619" w:type="dxa"/>
            <w:shd w:val="clear" w:color="auto" w:fill="auto"/>
          </w:tcPr>
          <w:p w:rsidR="00AD09E4" w:rsidRPr="00AA44A7" w:rsidRDefault="00AD09E4" w:rsidP="009167CF">
            <w:pPr>
              <w:pStyle w:val="af9"/>
              <w:rPr>
                <w:lang w:val="en-US"/>
              </w:rPr>
            </w:pPr>
            <w:r w:rsidRPr="00AA44A7">
              <w:rPr>
                <w:position w:val="-10"/>
                <w:lang w:val="en-US"/>
              </w:rPr>
              <w:object w:dxaOrig="660" w:dyaOrig="340">
                <v:shape id="_x0000_i1186" type="#_x0000_t75" style="width:33pt;height:17.25pt" o:ole="">
                  <v:imagedata r:id="rId303" o:title=""/>
                </v:shape>
                <o:OLEObject Type="Embed" ProgID="Equation.3" ShapeID="_x0000_i1186" DrawAspect="Content" ObjectID="_1459109405" r:id="rId304"/>
              </w:object>
            </w:r>
          </w:p>
        </w:tc>
        <w:tc>
          <w:tcPr>
            <w:tcW w:w="1418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1,15</w:t>
            </w:r>
          </w:p>
        </w:tc>
        <w:tc>
          <w:tcPr>
            <w:tcW w:w="1559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0,5</w:t>
            </w:r>
          </w:p>
        </w:tc>
        <w:tc>
          <w:tcPr>
            <w:tcW w:w="1701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32,9</w:t>
            </w:r>
          </w:p>
        </w:tc>
        <w:tc>
          <w:tcPr>
            <w:tcW w:w="1345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16,45</w:t>
            </w:r>
          </w:p>
        </w:tc>
      </w:tr>
      <w:tr w:rsidR="00AD09E4" w:rsidRPr="00AD042E" w:rsidTr="00AA44A7">
        <w:trPr>
          <w:trHeight w:val="179"/>
          <w:jc w:val="center"/>
        </w:trPr>
        <w:tc>
          <w:tcPr>
            <w:tcW w:w="2619" w:type="dxa"/>
            <w:vMerge w:val="restart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Песок пылеватый, средней плотности, маловлажный</w:t>
            </w:r>
          </w:p>
        </w:tc>
        <w:tc>
          <w:tcPr>
            <w:tcW w:w="1418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2,4</w:t>
            </w:r>
          </w:p>
        </w:tc>
        <w:tc>
          <w:tcPr>
            <w:tcW w:w="1559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2</w:t>
            </w:r>
          </w:p>
        </w:tc>
        <w:tc>
          <w:tcPr>
            <w:tcW w:w="1701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22,6</w:t>
            </w:r>
          </w:p>
        </w:tc>
        <w:tc>
          <w:tcPr>
            <w:tcW w:w="1345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45,2</w:t>
            </w:r>
          </w:p>
        </w:tc>
      </w:tr>
      <w:tr w:rsidR="00AD09E4" w:rsidRPr="00AD042E" w:rsidTr="00AA44A7">
        <w:trPr>
          <w:trHeight w:val="353"/>
          <w:jc w:val="center"/>
        </w:trPr>
        <w:tc>
          <w:tcPr>
            <w:tcW w:w="2619" w:type="dxa"/>
            <w:vMerge/>
            <w:shd w:val="clear" w:color="auto" w:fill="auto"/>
          </w:tcPr>
          <w:p w:rsidR="00AD09E4" w:rsidRPr="00AD042E" w:rsidRDefault="00AD09E4" w:rsidP="009167CF">
            <w:pPr>
              <w:pStyle w:val="af9"/>
            </w:pPr>
          </w:p>
        </w:tc>
        <w:tc>
          <w:tcPr>
            <w:tcW w:w="1418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4,4</w:t>
            </w:r>
          </w:p>
        </w:tc>
        <w:tc>
          <w:tcPr>
            <w:tcW w:w="1559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2</w:t>
            </w:r>
          </w:p>
        </w:tc>
        <w:tc>
          <w:tcPr>
            <w:tcW w:w="1701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27,4</w:t>
            </w:r>
          </w:p>
        </w:tc>
        <w:tc>
          <w:tcPr>
            <w:tcW w:w="1345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54,8</w:t>
            </w:r>
          </w:p>
        </w:tc>
      </w:tr>
      <w:tr w:rsidR="00AD09E4" w:rsidRPr="00AD042E" w:rsidTr="00AA44A7">
        <w:trPr>
          <w:trHeight w:val="189"/>
          <w:jc w:val="center"/>
        </w:trPr>
        <w:tc>
          <w:tcPr>
            <w:tcW w:w="2619" w:type="dxa"/>
            <w:vMerge/>
            <w:shd w:val="clear" w:color="auto" w:fill="auto"/>
          </w:tcPr>
          <w:p w:rsidR="00AD09E4" w:rsidRPr="00AD042E" w:rsidRDefault="00AD09E4" w:rsidP="009167CF">
            <w:pPr>
              <w:pStyle w:val="af9"/>
            </w:pPr>
          </w:p>
        </w:tc>
        <w:tc>
          <w:tcPr>
            <w:tcW w:w="1418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6</w:t>
            </w:r>
          </w:p>
        </w:tc>
        <w:tc>
          <w:tcPr>
            <w:tcW w:w="1559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1,2</w:t>
            </w:r>
          </w:p>
        </w:tc>
        <w:tc>
          <w:tcPr>
            <w:tcW w:w="1701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31</w:t>
            </w:r>
          </w:p>
        </w:tc>
        <w:tc>
          <w:tcPr>
            <w:tcW w:w="1345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37,2</w:t>
            </w:r>
          </w:p>
        </w:tc>
      </w:tr>
    </w:tbl>
    <w:p w:rsidR="009167CF" w:rsidRDefault="009167CF" w:rsidP="003E2102">
      <w:pPr>
        <w:pStyle w:val="218"/>
      </w:pPr>
    </w:p>
    <w:p w:rsidR="00AD09E4" w:rsidRDefault="00AD09E4" w:rsidP="003E2102">
      <w:pPr>
        <w:pStyle w:val="218"/>
      </w:pPr>
      <w:r w:rsidRPr="00780B20">
        <w:t xml:space="preserve">Расчетное сопротивление под нижним концом сваи </w:t>
      </w:r>
      <w:r w:rsidRPr="00780B20">
        <w:rPr>
          <w:lang w:val="en-US"/>
        </w:rPr>
        <w:t>R</w:t>
      </w:r>
      <w:r w:rsidRPr="00780B20">
        <w:t>:</w:t>
      </w:r>
    </w:p>
    <w:p w:rsidR="009167CF" w:rsidRPr="00780B20" w:rsidRDefault="009167CF" w:rsidP="003E2102">
      <w:pPr>
        <w:pStyle w:val="218"/>
      </w:pPr>
    </w:p>
    <w:p w:rsidR="00AD09E4" w:rsidRPr="00780B20" w:rsidRDefault="00AD09E4" w:rsidP="003E2102">
      <w:pPr>
        <w:pStyle w:val="218"/>
      </w:pPr>
      <w:r w:rsidRPr="00780B20">
        <w:rPr>
          <w:lang w:val="en-US"/>
        </w:rPr>
        <w:t>R</w:t>
      </w:r>
      <w:r w:rsidRPr="00780B20">
        <w:t>=</w:t>
      </w:r>
      <w:r w:rsidRPr="00780B20">
        <w:rPr>
          <w:position w:val="-8"/>
          <w:lang w:val="en-US"/>
        </w:rPr>
        <w:object w:dxaOrig="2040" w:dyaOrig="300">
          <v:shape id="_x0000_i1187" type="#_x0000_t75" style="width:102pt;height:15pt" o:ole="">
            <v:imagedata r:id="rId305" o:title=""/>
          </v:shape>
          <o:OLEObject Type="Embed" ProgID="Equation.3" ShapeID="_x0000_i1187" DrawAspect="Content" ObjectID="_1459109406" r:id="rId306"/>
        </w:object>
      </w:r>
    </w:p>
    <w:p w:rsidR="00AD09E4" w:rsidRDefault="009167CF" w:rsidP="003E2102">
      <w:pPr>
        <w:ind w:firstLine="709"/>
      </w:pPr>
      <w:r w:rsidRPr="00780B20">
        <w:object w:dxaOrig="9500" w:dyaOrig="360">
          <v:shape id="_x0000_i1188" type="#_x0000_t75" style="width:384.75pt;height:18pt" o:ole="">
            <v:imagedata r:id="rId307" o:title=""/>
          </v:shape>
          <o:OLEObject Type="Embed" ProgID="Equation.3" ShapeID="_x0000_i1188" DrawAspect="Content" ObjectID="_1459109407" r:id="rId308"/>
        </w:object>
      </w:r>
    </w:p>
    <w:p w:rsidR="009167CF" w:rsidRPr="00780B20" w:rsidRDefault="009167CF" w:rsidP="003E2102">
      <w:pPr>
        <w:ind w:firstLine="709"/>
      </w:pPr>
    </w:p>
    <w:p w:rsidR="00AD09E4" w:rsidRPr="00780B20" w:rsidRDefault="00AD09E4" w:rsidP="003E2102">
      <w:pPr>
        <w:pStyle w:val="2"/>
      </w:pPr>
      <w:bookmarkStart w:id="16" w:name="_Toc254342919"/>
      <w:r w:rsidRPr="00780B20">
        <w:t>4.5. Определение несущей способности сваи по материалу</w:t>
      </w:r>
      <w:bookmarkEnd w:id="16"/>
    </w:p>
    <w:p w:rsidR="00AD09E4" w:rsidRPr="00780B20" w:rsidRDefault="00AD09E4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>Несущая способность сваи по материалу на сжатие для железобетонных свай определяется по формуле:</w:t>
      </w:r>
    </w:p>
    <w:p w:rsidR="009167CF" w:rsidRPr="00780B20" w:rsidRDefault="009167CF" w:rsidP="003E2102">
      <w:pPr>
        <w:ind w:firstLine="709"/>
      </w:pPr>
    </w:p>
    <w:p w:rsidR="00AD09E4" w:rsidRDefault="00AD09E4" w:rsidP="003E2102">
      <w:pPr>
        <w:pStyle w:val="218"/>
      </w:pPr>
      <w:r w:rsidRPr="00780B20">
        <w:object w:dxaOrig="2940" w:dyaOrig="360">
          <v:shape id="_x0000_i1189" type="#_x0000_t75" style="width:147pt;height:18pt" o:ole="">
            <v:imagedata r:id="rId309" o:title=""/>
          </v:shape>
          <o:OLEObject Type="Embed" ProgID="Equation.3" ShapeID="_x0000_i1189" DrawAspect="Content" ObjectID="_1459109408" r:id="rId310"/>
        </w:object>
      </w:r>
    </w:p>
    <w:p w:rsidR="009167CF" w:rsidRPr="00780B20" w:rsidRDefault="009167CF" w:rsidP="003E2102">
      <w:pPr>
        <w:ind w:firstLine="709"/>
      </w:pPr>
    </w:p>
    <w:p w:rsidR="00AD09E4" w:rsidRDefault="00AD09E4" w:rsidP="003E2102">
      <w:pPr>
        <w:pStyle w:val="218"/>
      </w:pPr>
      <w:r w:rsidRPr="00780B20">
        <w:t xml:space="preserve">где </w:t>
      </w:r>
      <w:r w:rsidRPr="00780B20">
        <w:rPr>
          <w:lang w:val="en-US"/>
        </w:rPr>
        <w:t>F</w:t>
      </w:r>
      <w:r w:rsidRPr="00780B20">
        <w:rPr>
          <w:vertAlign w:val="subscript"/>
          <w:lang w:val="en-US"/>
        </w:rPr>
        <w:t>m</w:t>
      </w:r>
      <w:r w:rsidRPr="00780B20">
        <w:t xml:space="preserve"> – несущая способность сваи по материалу, кПа; </w:t>
      </w:r>
      <w:r w:rsidRPr="00780B20">
        <w:object w:dxaOrig="300" w:dyaOrig="360">
          <v:shape id="_x0000_i1190" type="#_x0000_t75" style="width:15pt;height:18pt" o:ole="">
            <v:imagedata r:id="rId311" o:title=""/>
          </v:shape>
          <o:OLEObject Type="Embed" ProgID="Equation.3" ShapeID="_x0000_i1190" DrawAspect="Content" ObjectID="_1459109409" r:id="rId312"/>
        </w:object>
      </w:r>
      <w:r w:rsidR="004613C7">
        <w:t xml:space="preserve"> - </w:t>
      </w:r>
      <w:r w:rsidRPr="00780B20">
        <w:t xml:space="preserve">коэффициент условий работы сваи </w:t>
      </w:r>
      <w:r w:rsidRPr="00780B20">
        <w:object w:dxaOrig="300" w:dyaOrig="360">
          <v:shape id="_x0000_i1191" type="#_x0000_t75" style="width:15pt;height:18pt" o:ole="">
            <v:imagedata r:id="rId311" o:title=""/>
          </v:shape>
          <o:OLEObject Type="Embed" ProgID="Equation.3" ShapeID="_x0000_i1191" DrawAspect="Content" ObjectID="_1459109410" r:id="rId313"/>
        </w:object>
      </w:r>
      <w:r w:rsidRPr="00780B20">
        <w:t xml:space="preserve">=1 (при размере поперечного сечения сваи более 200 мм); </w:t>
      </w:r>
      <w:r w:rsidRPr="00780B20">
        <w:rPr>
          <w:position w:val="-10"/>
        </w:rPr>
        <w:object w:dxaOrig="220" w:dyaOrig="260">
          <v:shape id="_x0000_i1192" type="#_x0000_t75" style="width:11.25pt;height:12.75pt" o:ole="">
            <v:imagedata r:id="rId13" o:title=""/>
          </v:shape>
          <o:OLEObject Type="Embed" ProgID="Equation.3" ShapeID="_x0000_i1192" DrawAspect="Content" ObjectID="_1459109411" r:id="rId314"/>
        </w:object>
      </w:r>
      <w:r w:rsidR="004613C7">
        <w:t xml:space="preserve"> - </w:t>
      </w:r>
      <w:r w:rsidRPr="00780B20">
        <w:t xml:space="preserve">коэффициент, учитывающий условия загружения, гибкость и другое (для свай, полностью находящихся в грунте, </w:t>
      </w:r>
      <w:r w:rsidRPr="00780B20">
        <w:rPr>
          <w:position w:val="-10"/>
        </w:rPr>
        <w:object w:dxaOrig="220" w:dyaOrig="260">
          <v:shape id="_x0000_i1193" type="#_x0000_t75" style="width:11.25pt;height:12.75pt" o:ole="">
            <v:imagedata r:id="rId13" o:title=""/>
          </v:shape>
          <o:OLEObject Type="Embed" ProgID="Equation.3" ShapeID="_x0000_i1193" DrawAspect="Content" ObjectID="_1459109412" r:id="rId315"/>
        </w:object>
      </w:r>
      <w:r w:rsidRPr="00780B20">
        <w:t xml:space="preserve">=1); </w:t>
      </w:r>
      <w:r w:rsidRPr="00780B20">
        <w:rPr>
          <w:lang w:val="en-US"/>
        </w:rPr>
        <w:t>R</w:t>
      </w:r>
      <w:r w:rsidRPr="00780B20">
        <w:rPr>
          <w:vertAlign w:val="subscript"/>
          <w:lang w:val="en-US"/>
        </w:rPr>
        <w:t>b</w:t>
      </w:r>
      <w:r w:rsidRPr="00780B20">
        <w:t xml:space="preserve"> – расчетное сопротивление бетона при осевом сжатии (призмен</w:t>
      </w:r>
      <w:r w:rsidR="00AD042E">
        <w:t>ная прочность), кПа;</w:t>
      </w:r>
      <w:r w:rsidRPr="00780B20">
        <w:t xml:space="preserve"> А – площадь поперечного сечения сваи, м</w:t>
      </w:r>
      <w:r w:rsidRPr="00780B20">
        <w:rPr>
          <w:vertAlign w:val="superscript"/>
        </w:rPr>
        <w:t>2</w:t>
      </w:r>
      <w:r w:rsidRPr="00780B20">
        <w:t xml:space="preserve">; </w:t>
      </w:r>
      <w:r w:rsidRPr="00780B20">
        <w:rPr>
          <w:lang w:val="en-US"/>
        </w:rPr>
        <w:t>R</w:t>
      </w:r>
      <w:r w:rsidRPr="00780B20">
        <w:rPr>
          <w:vertAlign w:val="subscript"/>
          <w:lang w:val="en-US"/>
        </w:rPr>
        <w:t>st</w:t>
      </w:r>
      <w:r w:rsidRPr="00780B20">
        <w:t xml:space="preserve"> – расчетное сопротивление арматуры сжатию, кПа; </w:t>
      </w:r>
      <w:r w:rsidRPr="00780B20">
        <w:rPr>
          <w:lang w:val="en-US"/>
        </w:rPr>
        <w:t>A</w:t>
      </w:r>
      <w:r w:rsidRPr="00780B20">
        <w:rPr>
          <w:vertAlign w:val="subscript"/>
          <w:lang w:val="en-US"/>
        </w:rPr>
        <w:t>S</w:t>
      </w:r>
      <w:r w:rsidRPr="00780B20">
        <w:t xml:space="preserve"> – площадь всех продольных стержней арматуры.</w:t>
      </w:r>
    </w:p>
    <w:p w:rsidR="009167CF" w:rsidRPr="00780B20" w:rsidRDefault="009167CF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lang w:val="en-US"/>
        </w:rPr>
        <w:t>R</w:t>
      </w:r>
      <w:r w:rsidRPr="00780B20">
        <w:rPr>
          <w:vertAlign w:val="subscript"/>
          <w:lang w:val="en-US"/>
        </w:rPr>
        <w:t>b</w:t>
      </w:r>
      <w:r w:rsidRPr="00780B20">
        <w:rPr>
          <w:lang w:val="en-US"/>
        </w:rPr>
        <w:t>=</w:t>
      </w:r>
      <w:r w:rsidRPr="00780B20">
        <w:t>14500 кПа</w:t>
      </w:r>
    </w:p>
    <w:p w:rsidR="00AD09E4" w:rsidRPr="00780B20" w:rsidRDefault="00AD09E4" w:rsidP="003E2102">
      <w:pPr>
        <w:ind w:firstLine="709"/>
      </w:pPr>
      <w:r w:rsidRPr="00780B20">
        <w:rPr>
          <w:lang w:val="en-US"/>
        </w:rPr>
        <w:t>R</w:t>
      </w:r>
      <w:r w:rsidRPr="00780B20">
        <w:rPr>
          <w:vertAlign w:val="subscript"/>
        </w:rPr>
        <w:t>АРМ</w:t>
      </w:r>
      <w:r w:rsidRPr="00780B20">
        <w:t>=280000 кПа</w:t>
      </w:r>
    </w:p>
    <w:p w:rsidR="00AD09E4" w:rsidRPr="00780B20" w:rsidRDefault="00AD09E4" w:rsidP="003E2102">
      <w:pPr>
        <w:pStyle w:val="218"/>
      </w:pPr>
      <w:r w:rsidRPr="00780B20">
        <w:rPr>
          <w:lang w:val="en-US"/>
        </w:rPr>
        <w:t>S</w:t>
      </w:r>
      <w:r w:rsidRPr="00780B20">
        <w:rPr>
          <w:vertAlign w:val="subscript"/>
        </w:rPr>
        <w:t>АРМ</w:t>
      </w:r>
      <w:r w:rsidRPr="00780B20">
        <w:t>=</w:t>
      </w:r>
      <w:r w:rsidRPr="00780B20">
        <w:rPr>
          <w:position w:val="-8"/>
        </w:rPr>
        <w:object w:dxaOrig="3360" w:dyaOrig="340">
          <v:shape id="_x0000_i1194" type="#_x0000_t75" style="width:169.5pt;height:18pt" o:ole="">
            <v:imagedata r:id="rId316" o:title=""/>
          </v:shape>
          <o:OLEObject Type="Embed" ProgID="Equation.3" ShapeID="_x0000_i1194" DrawAspect="Content" ObjectID="_1459109413" r:id="rId317"/>
        </w:object>
      </w:r>
    </w:p>
    <w:p w:rsidR="00AD09E4" w:rsidRPr="00780B20" w:rsidRDefault="00AD09E4" w:rsidP="003E2102">
      <w:pPr>
        <w:ind w:firstLine="709"/>
      </w:pPr>
      <w:r w:rsidRPr="00780B20">
        <w:rPr>
          <w:lang w:val="en-US"/>
        </w:rPr>
        <w:t>S</w:t>
      </w:r>
      <w:r w:rsidRPr="00780B20">
        <w:rPr>
          <w:vertAlign w:val="subscript"/>
          <w:lang w:val="en-US"/>
        </w:rPr>
        <w:t>b</w:t>
      </w:r>
      <w:r w:rsidRPr="00780B20">
        <w:rPr>
          <w:lang w:val="en-US"/>
        </w:rPr>
        <w:t>=0</w:t>
      </w:r>
      <w:r w:rsidRPr="00780B20">
        <w:t>,09м</w:t>
      </w:r>
      <w:r w:rsidRPr="00780B20">
        <w:rPr>
          <w:vertAlign w:val="superscript"/>
        </w:rPr>
        <w:t>2</w:t>
      </w:r>
    </w:p>
    <w:p w:rsidR="00AD09E4" w:rsidRDefault="009167CF" w:rsidP="003E2102">
      <w:pPr>
        <w:pStyle w:val="218"/>
      </w:pPr>
      <w:r w:rsidRPr="00780B20">
        <w:object w:dxaOrig="8180" w:dyaOrig="380">
          <v:shape id="_x0000_i1195" type="#_x0000_t75" style="width:348pt;height:18.75pt" o:ole="">
            <v:imagedata r:id="rId318" o:title=""/>
          </v:shape>
          <o:OLEObject Type="Embed" ProgID="Equation.3" ShapeID="_x0000_i1195" DrawAspect="Content" ObjectID="_1459109414" r:id="rId319"/>
        </w:object>
      </w:r>
    </w:p>
    <w:p w:rsidR="009167CF" w:rsidRPr="00780B20" w:rsidRDefault="009167CF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 xml:space="preserve">Для дальнейшего расчета принимаем несущую способность сваи по грунту </w:t>
      </w:r>
      <w:r w:rsidRPr="00780B20">
        <w:rPr>
          <w:lang w:val="en-US"/>
        </w:rPr>
        <w:t>F</w:t>
      </w:r>
      <w:r w:rsidRPr="00780B20">
        <w:rPr>
          <w:vertAlign w:val="subscript"/>
          <w:lang w:val="en-US"/>
        </w:rPr>
        <w:t>d</w:t>
      </w:r>
      <w:r w:rsidRPr="00780B20">
        <w:rPr>
          <w:lang w:val="en-US"/>
        </w:rPr>
        <w:t xml:space="preserve">=383,1 </w:t>
      </w:r>
      <w:r w:rsidRPr="00780B20">
        <w:t>кПа</w:t>
      </w:r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pStyle w:val="2"/>
      </w:pPr>
      <w:bookmarkStart w:id="17" w:name="_Toc254342920"/>
      <w:r w:rsidRPr="00780B20">
        <w:t>4.6. Определение количества свай в ростверке</w:t>
      </w:r>
      <w:bookmarkEnd w:id="17"/>
    </w:p>
    <w:p w:rsidR="00AD09E4" w:rsidRPr="00780B20" w:rsidRDefault="00AD09E4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>Требуемое количество свай определяется по формуле:</w:t>
      </w:r>
    </w:p>
    <w:p w:rsidR="009167CF" w:rsidRPr="00780B20" w:rsidRDefault="009167CF" w:rsidP="003E2102">
      <w:pPr>
        <w:ind w:firstLine="709"/>
      </w:pPr>
    </w:p>
    <w:p w:rsidR="00AD09E4" w:rsidRDefault="00AD09E4" w:rsidP="003E2102">
      <w:pPr>
        <w:pStyle w:val="218"/>
      </w:pPr>
      <w:r w:rsidRPr="00780B20">
        <w:object w:dxaOrig="2079" w:dyaOrig="360">
          <v:shape id="_x0000_i1196" type="#_x0000_t75" style="width:104.25pt;height:18pt" o:ole="">
            <v:imagedata r:id="rId320" o:title=""/>
          </v:shape>
          <o:OLEObject Type="Embed" ProgID="Equation.3" ShapeID="_x0000_i1196" DrawAspect="Content" ObjectID="_1459109415" r:id="rId321"/>
        </w:object>
      </w:r>
      <w:r w:rsidRPr="00780B20">
        <w:t>,</w:t>
      </w:r>
    </w:p>
    <w:p w:rsidR="009167CF" w:rsidRPr="00780B20" w:rsidRDefault="009167CF" w:rsidP="003E2102">
      <w:pPr>
        <w:ind w:firstLine="709"/>
      </w:pPr>
    </w:p>
    <w:p w:rsidR="00AD09E4" w:rsidRDefault="00AD09E4" w:rsidP="003E2102">
      <w:pPr>
        <w:pStyle w:val="218"/>
      </w:pPr>
      <w:r w:rsidRPr="00780B20">
        <w:t xml:space="preserve">где </w:t>
      </w:r>
      <w:r w:rsidRPr="00780B20">
        <w:rPr>
          <w:lang w:val="en-US"/>
        </w:rPr>
        <w:t>N</w:t>
      </w:r>
      <w:r w:rsidRPr="00780B20">
        <w:rPr>
          <w:vertAlign w:val="subscript"/>
        </w:rPr>
        <w:t>1</w:t>
      </w:r>
      <w:r w:rsidRPr="00780B20">
        <w:t xml:space="preserve"> – полная расчетная нагрузка, передаваемая на сваи, приведенная к подошве плиты ростверка, кН; </w:t>
      </w:r>
      <w:r w:rsidRPr="00780B20">
        <w:rPr>
          <w:lang w:val="en-US"/>
        </w:rPr>
        <w:t>F</w:t>
      </w:r>
      <w:r w:rsidRPr="00780B20">
        <w:rPr>
          <w:vertAlign w:val="subscript"/>
          <w:lang w:val="en-US"/>
        </w:rPr>
        <w:t>d</w:t>
      </w:r>
      <w:r w:rsidRPr="00780B20">
        <w:t xml:space="preserve"> – несущая способность сваи по грунту; </w:t>
      </w:r>
      <w:r w:rsidRPr="00780B20">
        <w:rPr>
          <w:position w:val="-10"/>
        </w:rPr>
        <w:object w:dxaOrig="300" w:dyaOrig="340">
          <v:shape id="_x0000_i1197" type="#_x0000_t75" style="width:15pt;height:17.25pt" o:ole="">
            <v:imagedata r:id="rId322" o:title=""/>
          </v:shape>
          <o:OLEObject Type="Embed" ProgID="Equation.3" ShapeID="_x0000_i1197" DrawAspect="Content" ObjectID="_1459109416" r:id="rId323"/>
        </w:object>
      </w:r>
      <w:r w:rsidR="004613C7">
        <w:t xml:space="preserve"> - </w:t>
      </w:r>
      <w:r w:rsidRPr="00780B20">
        <w:t>коэффициент надежности (</w:t>
      </w:r>
      <w:r w:rsidRPr="00780B20">
        <w:rPr>
          <w:position w:val="-10"/>
        </w:rPr>
        <w:object w:dxaOrig="300" w:dyaOrig="340">
          <v:shape id="_x0000_i1198" type="#_x0000_t75" style="width:15pt;height:17.25pt" o:ole="">
            <v:imagedata r:id="rId322" o:title=""/>
          </v:shape>
          <o:OLEObject Type="Embed" ProgID="Equation.3" ShapeID="_x0000_i1198" DrawAspect="Content" ObjectID="_1459109417" r:id="rId324"/>
        </w:object>
      </w:r>
      <w:r w:rsidRPr="00780B20">
        <w:t xml:space="preserve">=1,4); </w:t>
      </w:r>
      <w:r w:rsidRPr="00780B20">
        <w:rPr>
          <w:position w:val="-10"/>
        </w:rPr>
        <w:object w:dxaOrig="200" w:dyaOrig="260">
          <v:shape id="_x0000_i1199" type="#_x0000_t75" style="width:9.75pt;height:12.75pt" o:ole="">
            <v:imagedata r:id="rId325" o:title=""/>
          </v:shape>
          <o:OLEObject Type="Embed" ProgID="Equation.3" ShapeID="_x0000_i1199" DrawAspect="Content" ObjectID="_1459109418" r:id="rId326"/>
        </w:object>
      </w:r>
      <w:r w:rsidR="004613C7">
        <w:t xml:space="preserve"> - </w:t>
      </w:r>
      <w:r w:rsidRPr="00780B20">
        <w:t>коэффициент, учитывающий работу свай при наличии момента внешних сил в уровне подошвы ростверка и принимаемый равным 1,1 – 1,2.</w:t>
      </w:r>
    </w:p>
    <w:p w:rsidR="009167CF" w:rsidRPr="00780B20" w:rsidRDefault="009167CF" w:rsidP="003E2102">
      <w:pPr>
        <w:ind w:firstLine="709"/>
      </w:pPr>
    </w:p>
    <w:p w:rsidR="00AD09E4" w:rsidRPr="00780B20" w:rsidRDefault="009167CF" w:rsidP="003E2102">
      <w:pPr>
        <w:pStyle w:val="218"/>
        <w:rPr>
          <w:position w:val="-12"/>
        </w:rPr>
      </w:pPr>
      <w:r>
        <w:object w:dxaOrig="7499" w:dyaOrig="315">
          <v:shape id="_x0000_i1200" type="#_x0000_t75" style="width:375pt;height:15.75pt" o:ole="">
            <v:imagedata r:id="rId327" o:title=""/>
          </v:shape>
          <o:OLEObject Type="Embed" ProgID="Word.Picture.8" ShapeID="_x0000_i1200" DrawAspect="Content" ObjectID="_1459109419" r:id="rId328"/>
        </w:object>
      </w:r>
    </w:p>
    <w:p w:rsidR="00AD09E4" w:rsidRPr="00780B20" w:rsidRDefault="00AD09E4" w:rsidP="003E2102">
      <w:pPr>
        <w:ind w:firstLine="709"/>
      </w:pPr>
    </w:p>
    <w:p w:rsidR="00AD09E4" w:rsidRDefault="00AD09E4" w:rsidP="003E2102">
      <w:pPr>
        <w:pStyle w:val="a8"/>
      </w:pPr>
      <w:r w:rsidRPr="00780B20">
        <w:t>Необходимо увеличить длину свай до 12 м для уменьшения их количества в ростверке.</w:t>
      </w:r>
    </w:p>
    <w:p w:rsidR="009167CF" w:rsidRPr="00780B20" w:rsidRDefault="009167CF" w:rsidP="003E2102">
      <w:pPr>
        <w:pStyle w:val="a8"/>
      </w:pPr>
    </w:p>
    <w:p w:rsidR="00AD09E4" w:rsidRPr="00780B20" w:rsidRDefault="009167CF" w:rsidP="003E2102">
      <w:pPr>
        <w:ind w:firstLine="709"/>
        <w:rPr>
          <w:position w:val="-12"/>
        </w:rPr>
      </w:pPr>
      <w:r>
        <w:object w:dxaOrig="7905" w:dyaOrig="4905">
          <v:shape id="_x0000_i1201" type="#_x0000_t75" style="width:395.25pt;height:245.25pt" o:ole="">
            <v:imagedata r:id="rId329" o:title=""/>
          </v:shape>
          <o:OLEObject Type="Embed" ProgID="Word.Picture.8" ShapeID="_x0000_i1201" DrawAspect="Content" ObjectID="_1459109420" r:id="rId330"/>
        </w:object>
      </w:r>
    </w:p>
    <w:p w:rsidR="00AD09E4" w:rsidRPr="00780B20" w:rsidRDefault="00AD09E4" w:rsidP="003E2102">
      <w:pPr>
        <w:ind w:firstLine="709"/>
      </w:pPr>
      <w:r w:rsidRPr="00780B20">
        <w:t>Рисунок 4.4 – Расчетная схема к оценке несущей способности сваи по грунту для колонны 5</w:t>
      </w:r>
    </w:p>
    <w:p w:rsidR="004613C7" w:rsidRDefault="004613C7" w:rsidP="003E2102">
      <w:pPr>
        <w:ind w:firstLine="709"/>
      </w:pPr>
    </w:p>
    <w:p w:rsidR="004613C7" w:rsidRDefault="00AD042E" w:rsidP="003E2102">
      <w:pPr>
        <w:ind w:firstLine="709"/>
      </w:pPr>
      <w:r>
        <w:t>Таблица 4.2</w:t>
      </w:r>
    </w:p>
    <w:p w:rsidR="00AD09E4" w:rsidRPr="00780B20" w:rsidRDefault="00AD09E4" w:rsidP="003E2102">
      <w:pPr>
        <w:ind w:firstLine="709"/>
      </w:pPr>
      <w:r w:rsidRPr="00780B20">
        <w:t xml:space="preserve">Определение </w:t>
      </w:r>
      <w:r w:rsidRPr="00780B20">
        <w:rPr>
          <w:position w:val="-10"/>
        </w:rPr>
        <w:object w:dxaOrig="520" w:dyaOrig="340">
          <v:shape id="_x0000_i1202" type="#_x0000_t75" style="width:26.25pt;height:17.25pt" o:ole="">
            <v:imagedata r:id="rId300" o:title=""/>
          </v:shape>
          <o:OLEObject Type="Embed" ProgID="Equation.3" ShapeID="_x0000_i1202" DrawAspect="Content" ObjectID="_1459109421" r:id="rId331"/>
        </w:object>
      </w:r>
      <w:r w:rsidRPr="00780B20"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9"/>
        <w:gridCol w:w="1418"/>
        <w:gridCol w:w="1559"/>
        <w:gridCol w:w="1701"/>
        <w:gridCol w:w="1345"/>
      </w:tblGrid>
      <w:tr w:rsidR="00AD09E4" w:rsidRPr="00AA44A7" w:rsidTr="00AA44A7">
        <w:trPr>
          <w:trHeight w:val="304"/>
          <w:jc w:val="center"/>
        </w:trPr>
        <w:tc>
          <w:tcPr>
            <w:tcW w:w="2619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Характеристика грунта</w:t>
            </w:r>
          </w:p>
        </w:tc>
        <w:tc>
          <w:tcPr>
            <w:tcW w:w="1418" w:type="dxa"/>
            <w:shd w:val="clear" w:color="auto" w:fill="auto"/>
          </w:tcPr>
          <w:p w:rsidR="00AD09E4" w:rsidRPr="00AA44A7" w:rsidRDefault="00AD09E4" w:rsidP="009167CF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z</w:t>
            </w:r>
            <w:r w:rsidRPr="00AA44A7">
              <w:rPr>
                <w:vertAlign w:val="subscript"/>
                <w:lang w:val="en-US"/>
              </w:rPr>
              <w:t>i</w:t>
            </w:r>
            <w:r w:rsidRPr="00AA44A7">
              <w:rPr>
                <w:lang w:val="en-US"/>
              </w:rPr>
              <w:t xml:space="preserve">, </w:t>
            </w:r>
            <w:r w:rsidRPr="00AD042E">
              <w:t>м</w:t>
            </w:r>
          </w:p>
        </w:tc>
        <w:tc>
          <w:tcPr>
            <w:tcW w:w="1559" w:type="dxa"/>
            <w:shd w:val="clear" w:color="auto" w:fill="auto"/>
          </w:tcPr>
          <w:p w:rsidR="00AD09E4" w:rsidRPr="00AA44A7" w:rsidRDefault="00AD09E4" w:rsidP="009167CF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h</w:t>
            </w:r>
            <w:r w:rsidRPr="00AA44A7">
              <w:rPr>
                <w:vertAlign w:val="subscript"/>
                <w:lang w:val="en-US"/>
              </w:rPr>
              <w:t>i</w:t>
            </w:r>
            <w:r w:rsidRPr="00AA44A7">
              <w:rPr>
                <w:lang w:val="en-US"/>
              </w:rPr>
              <w:t xml:space="preserve">, </w:t>
            </w:r>
            <w:r w:rsidRPr="00AD042E">
              <w:t>м</w:t>
            </w:r>
          </w:p>
        </w:tc>
        <w:tc>
          <w:tcPr>
            <w:tcW w:w="1701" w:type="dxa"/>
            <w:shd w:val="clear" w:color="auto" w:fill="auto"/>
          </w:tcPr>
          <w:p w:rsidR="00AD09E4" w:rsidRPr="00AA44A7" w:rsidRDefault="00AD09E4" w:rsidP="009167CF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f</w:t>
            </w:r>
            <w:r w:rsidRPr="00AA44A7">
              <w:rPr>
                <w:vertAlign w:val="subscript"/>
                <w:lang w:val="en-US"/>
              </w:rPr>
              <w:t>i</w:t>
            </w:r>
          </w:p>
        </w:tc>
        <w:tc>
          <w:tcPr>
            <w:tcW w:w="1345" w:type="dxa"/>
            <w:shd w:val="clear" w:color="auto" w:fill="auto"/>
          </w:tcPr>
          <w:p w:rsidR="00AD09E4" w:rsidRPr="00AA44A7" w:rsidRDefault="00AD09E4" w:rsidP="009167CF">
            <w:pPr>
              <w:pStyle w:val="af9"/>
              <w:rPr>
                <w:lang w:val="en-US"/>
              </w:rPr>
            </w:pPr>
            <w:r w:rsidRPr="00AA44A7">
              <w:rPr>
                <w:position w:val="-10"/>
              </w:rPr>
              <w:object w:dxaOrig="520" w:dyaOrig="340">
                <v:shape id="_x0000_i1203" type="#_x0000_t75" style="width:26.25pt;height:17.25pt" o:ole="">
                  <v:imagedata r:id="rId300" o:title=""/>
                </v:shape>
                <o:OLEObject Type="Embed" ProgID="Equation.3" ShapeID="_x0000_i1203" DrawAspect="Content" ObjectID="_1459109422" r:id="rId332"/>
              </w:object>
            </w:r>
          </w:p>
        </w:tc>
      </w:tr>
      <w:tr w:rsidR="00AD09E4" w:rsidRPr="00AD042E" w:rsidTr="00AA44A7">
        <w:trPr>
          <w:trHeight w:val="220"/>
          <w:jc w:val="center"/>
        </w:trPr>
        <w:tc>
          <w:tcPr>
            <w:tcW w:w="2619" w:type="dxa"/>
            <w:shd w:val="clear" w:color="auto" w:fill="auto"/>
          </w:tcPr>
          <w:p w:rsidR="00AD09E4" w:rsidRPr="00AA44A7" w:rsidRDefault="00AD09E4" w:rsidP="009167CF">
            <w:pPr>
              <w:pStyle w:val="af9"/>
              <w:rPr>
                <w:lang w:val="en-US"/>
              </w:rPr>
            </w:pPr>
            <w:r w:rsidRPr="00AA44A7">
              <w:rPr>
                <w:position w:val="-10"/>
                <w:lang w:val="en-US"/>
              </w:rPr>
              <w:object w:dxaOrig="660" w:dyaOrig="340">
                <v:shape id="_x0000_i1204" type="#_x0000_t75" style="width:33pt;height:17.25pt" o:ole="">
                  <v:imagedata r:id="rId303" o:title=""/>
                </v:shape>
                <o:OLEObject Type="Embed" ProgID="Equation.3" ShapeID="_x0000_i1204" DrawAspect="Content" ObjectID="_1459109423" r:id="rId333"/>
              </w:object>
            </w:r>
          </w:p>
        </w:tc>
        <w:tc>
          <w:tcPr>
            <w:tcW w:w="1418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1,15</w:t>
            </w:r>
          </w:p>
        </w:tc>
        <w:tc>
          <w:tcPr>
            <w:tcW w:w="1559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0,5</w:t>
            </w:r>
          </w:p>
        </w:tc>
        <w:tc>
          <w:tcPr>
            <w:tcW w:w="1701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36,05</w:t>
            </w:r>
          </w:p>
        </w:tc>
        <w:tc>
          <w:tcPr>
            <w:tcW w:w="1345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18,025</w:t>
            </w:r>
          </w:p>
        </w:tc>
      </w:tr>
      <w:tr w:rsidR="00AD09E4" w:rsidRPr="00AD042E" w:rsidTr="00AA44A7">
        <w:trPr>
          <w:trHeight w:val="179"/>
          <w:jc w:val="center"/>
        </w:trPr>
        <w:tc>
          <w:tcPr>
            <w:tcW w:w="2619" w:type="dxa"/>
            <w:vMerge w:val="restart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Песок пылеватый, средней плотности, маловлажный</w:t>
            </w:r>
          </w:p>
        </w:tc>
        <w:tc>
          <w:tcPr>
            <w:tcW w:w="1418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2,4</w:t>
            </w:r>
          </w:p>
        </w:tc>
        <w:tc>
          <w:tcPr>
            <w:tcW w:w="1559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2</w:t>
            </w:r>
          </w:p>
        </w:tc>
        <w:tc>
          <w:tcPr>
            <w:tcW w:w="1701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44,4</w:t>
            </w:r>
          </w:p>
        </w:tc>
        <w:tc>
          <w:tcPr>
            <w:tcW w:w="1345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88,8</w:t>
            </w:r>
          </w:p>
        </w:tc>
      </w:tr>
      <w:tr w:rsidR="00AD09E4" w:rsidRPr="00AD042E" w:rsidTr="00AA44A7">
        <w:trPr>
          <w:trHeight w:val="353"/>
          <w:jc w:val="center"/>
        </w:trPr>
        <w:tc>
          <w:tcPr>
            <w:tcW w:w="2619" w:type="dxa"/>
            <w:vMerge/>
            <w:shd w:val="clear" w:color="auto" w:fill="auto"/>
          </w:tcPr>
          <w:p w:rsidR="00AD09E4" w:rsidRPr="00AD042E" w:rsidRDefault="00AD09E4" w:rsidP="009167CF">
            <w:pPr>
              <w:pStyle w:val="af9"/>
            </w:pPr>
          </w:p>
        </w:tc>
        <w:tc>
          <w:tcPr>
            <w:tcW w:w="1418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4,4</w:t>
            </w:r>
          </w:p>
        </w:tc>
        <w:tc>
          <w:tcPr>
            <w:tcW w:w="1559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2</w:t>
            </w:r>
          </w:p>
        </w:tc>
        <w:tc>
          <w:tcPr>
            <w:tcW w:w="1701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54,2</w:t>
            </w:r>
          </w:p>
        </w:tc>
        <w:tc>
          <w:tcPr>
            <w:tcW w:w="1345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108,4</w:t>
            </w:r>
          </w:p>
        </w:tc>
      </w:tr>
      <w:tr w:rsidR="00AD09E4" w:rsidRPr="00AD042E" w:rsidTr="00AA44A7">
        <w:trPr>
          <w:trHeight w:val="378"/>
          <w:jc w:val="center"/>
        </w:trPr>
        <w:tc>
          <w:tcPr>
            <w:tcW w:w="2619" w:type="dxa"/>
            <w:vMerge/>
            <w:shd w:val="clear" w:color="auto" w:fill="auto"/>
          </w:tcPr>
          <w:p w:rsidR="00AD09E4" w:rsidRPr="00AD042E" w:rsidRDefault="00AD09E4" w:rsidP="009167CF">
            <w:pPr>
              <w:pStyle w:val="af9"/>
            </w:pPr>
          </w:p>
        </w:tc>
        <w:tc>
          <w:tcPr>
            <w:tcW w:w="1418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6,4</w:t>
            </w:r>
          </w:p>
        </w:tc>
        <w:tc>
          <w:tcPr>
            <w:tcW w:w="1559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2</w:t>
            </w:r>
          </w:p>
        </w:tc>
        <w:tc>
          <w:tcPr>
            <w:tcW w:w="1701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58,8</w:t>
            </w:r>
          </w:p>
        </w:tc>
        <w:tc>
          <w:tcPr>
            <w:tcW w:w="1345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117,6</w:t>
            </w:r>
          </w:p>
        </w:tc>
      </w:tr>
      <w:tr w:rsidR="00AD09E4" w:rsidRPr="00AD042E" w:rsidTr="00AA44A7">
        <w:trPr>
          <w:trHeight w:val="126"/>
          <w:jc w:val="center"/>
        </w:trPr>
        <w:tc>
          <w:tcPr>
            <w:tcW w:w="2619" w:type="dxa"/>
            <w:vMerge/>
            <w:shd w:val="clear" w:color="auto" w:fill="auto"/>
          </w:tcPr>
          <w:p w:rsidR="00AD09E4" w:rsidRPr="00AD042E" w:rsidRDefault="00AD09E4" w:rsidP="009167CF">
            <w:pPr>
              <w:pStyle w:val="af9"/>
            </w:pPr>
          </w:p>
        </w:tc>
        <w:tc>
          <w:tcPr>
            <w:tcW w:w="1418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8,4</w:t>
            </w:r>
          </w:p>
        </w:tc>
        <w:tc>
          <w:tcPr>
            <w:tcW w:w="1559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2</w:t>
            </w:r>
          </w:p>
        </w:tc>
        <w:tc>
          <w:tcPr>
            <w:tcW w:w="1701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62,6</w:t>
            </w:r>
          </w:p>
        </w:tc>
        <w:tc>
          <w:tcPr>
            <w:tcW w:w="1345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125,2</w:t>
            </w:r>
          </w:p>
        </w:tc>
      </w:tr>
      <w:tr w:rsidR="00AD09E4" w:rsidRPr="00AD042E" w:rsidTr="00AA44A7">
        <w:trPr>
          <w:trHeight w:val="565"/>
          <w:jc w:val="center"/>
        </w:trPr>
        <w:tc>
          <w:tcPr>
            <w:tcW w:w="2619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Суглинок полутвердый</w:t>
            </w:r>
          </w:p>
          <w:p w:rsidR="00AD09E4" w:rsidRPr="00AD042E" w:rsidRDefault="00AD09E4" w:rsidP="009167CF">
            <w:pPr>
              <w:pStyle w:val="af9"/>
            </w:pPr>
            <w:r w:rsidRPr="00AA44A7">
              <w:rPr>
                <w:lang w:val="en-US"/>
              </w:rPr>
              <w:t>I</w:t>
            </w:r>
            <w:r w:rsidRPr="00AA44A7">
              <w:rPr>
                <w:vertAlign w:val="subscript"/>
                <w:lang w:val="en-US"/>
              </w:rPr>
              <w:t>L</w:t>
            </w:r>
            <w:r w:rsidRPr="00AD042E">
              <w:t>=0,30</w:t>
            </w:r>
          </w:p>
        </w:tc>
        <w:tc>
          <w:tcPr>
            <w:tcW w:w="1418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10</w:t>
            </w:r>
          </w:p>
        </w:tc>
        <w:tc>
          <w:tcPr>
            <w:tcW w:w="1559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1,2</w:t>
            </w:r>
          </w:p>
        </w:tc>
        <w:tc>
          <w:tcPr>
            <w:tcW w:w="1701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46,0</w:t>
            </w:r>
          </w:p>
        </w:tc>
        <w:tc>
          <w:tcPr>
            <w:tcW w:w="1345" w:type="dxa"/>
            <w:shd w:val="clear" w:color="auto" w:fill="auto"/>
          </w:tcPr>
          <w:p w:rsidR="00AD09E4" w:rsidRPr="00AD042E" w:rsidRDefault="00AD09E4" w:rsidP="009167CF">
            <w:pPr>
              <w:pStyle w:val="af9"/>
            </w:pPr>
            <w:r w:rsidRPr="00AD042E">
              <w:t>55,2</w:t>
            </w:r>
          </w:p>
        </w:tc>
      </w:tr>
    </w:tbl>
    <w:p w:rsidR="00AD09E4" w:rsidRPr="00780B20" w:rsidRDefault="00AD09E4" w:rsidP="000E4F32">
      <w:pPr>
        <w:ind w:firstLine="709"/>
      </w:pPr>
    </w:p>
    <w:p w:rsidR="00AD09E4" w:rsidRDefault="00AD09E4" w:rsidP="003E2102">
      <w:pPr>
        <w:ind w:firstLine="709"/>
      </w:pPr>
      <w:r w:rsidRPr="00780B20">
        <w:t xml:space="preserve">Расчетное сопротивление под нижним концом сваи </w:t>
      </w:r>
      <w:r w:rsidRPr="00780B20">
        <w:rPr>
          <w:lang w:val="en-US"/>
        </w:rPr>
        <w:t>R</w:t>
      </w:r>
      <w:r w:rsidRPr="00780B20">
        <w:t>:</w:t>
      </w:r>
    </w:p>
    <w:p w:rsidR="003E2102" w:rsidRPr="00780B20" w:rsidRDefault="003E2102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lang w:val="en-US"/>
        </w:rPr>
        <w:t>R</w:t>
      </w:r>
      <w:r w:rsidRPr="00780B20">
        <w:t>=</w:t>
      </w:r>
      <w:r w:rsidRPr="00780B20">
        <w:rPr>
          <w:position w:val="-6"/>
          <w:lang w:val="en-US"/>
        </w:rPr>
        <w:object w:dxaOrig="960" w:dyaOrig="279">
          <v:shape id="_x0000_i1205" type="#_x0000_t75" style="width:48pt;height:14.25pt" o:ole="">
            <v:imagedata r:id="rId334" o:title=""/>
          </v:shape>
          <o:OLEObject Type="Embed" ProgID="Equation.3" ShapeID="_x0000_i1205" DrawAspect="Content" ObjectID="_1459109424" r:id="rId335"/>
        </w:object>
      </w:r>
    </w:p>
    <w:p w:rsidR="003E2102" w:rsidRDefault="003E2102" w:rsidP="000E4F32">
      <w:pPr>
        <w:ind w:firstLine="709"/>
      </w:pPr>
      <w:r>
        <w:object w:dxaOrig="7499" w:dyaOrig="389">
          <v:shape id="_x0000_i1206" type="#_x0000_t75" style="width:375pt;height:19.5pt" o:ole="">
            <v:imagedata r:id="rId336" o:title=""/>
          </v:shape>
          <o:OLEObject Type="Embed" ProgID="Word.Picture.8" ShapeID="_x0000_i1206" DrawAspect="Content" ObjectID="_1459109425" r:id="rId337"/>
        </w:object>
      </w:r>
    </w:p>
    <w:p w:rsidR="00AD09E4" w:rsidRDefault="003E2102" w:rsidP="000E4F32">
      <w:pPr>
        <w:ind w:firstLine="709"/>
      </w:pPr>
      <w:r>
        <w:object w:dxaOrig="7240" w:dyaOrig="353">
          <v:shape id="_x0000_i1207" type="#_x0000_t75" style="width:362.25pt;height:18pt" o:ole="">
            <v:imagedata r:id="rId338" o:title=""/>
          </v:shape>
          <o:OLEObject Type="Embed" ProgID="Word.Picture.8" ShapeID="_x0000_i1207" DrawAspect="Content" ObjectID="_1459109426" r:id="rId339"/>
        </w:object>
      </w:r>
    </w:p>
    <w:p w:rsidR="003E2102" w:rsidRPr="00780B20" w:rsidRDefault="003E2102" w:rsidP="000E4F3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сваи длиной по 10 м</w:t>
      </w:r>
    </w:p>
    <w:p w:rsidR="00AD09E4" w:rsidRPr="00780B20" w:rsidRDefault="00AD09E4" w:rsidP="003E2102">
      <w:pPr>
        <w:ind w:firstLine="709"/>
      </w:pPr>
      <w:r w:rsidRPr="00780B20">
        <w:t>Рассчитаем несущую способность сваи для фундамента под колонну 2:</w:t>
      </w:r>
    </w:p>
    <w:p w:rsidR="00AD09E4" w:rsidRDefault="00AD09E4" w:rsidP="003E2102">
      <w:pPr>
        <w:ind w:firstLine="709"/>
      </w:pPr>
      <w:r w:rsidRPr="00780B20">
        <w:t xml:space="preserve">В проекте </w:t>
      </w:r>
      <w:r w:rsidRPr="00780B20">
        <w:rPr>
          <w:lang w:val="en-US"/>
        </w:rPr>
        <w:t>N</w:t>
      </w:r>
      <w:r w:rsidRPr="00780B20">
        <w:t xml:space="preserve"> находится по формуле:</w:t>
      </w:r>
    </w:p>
    <w:p w:rsidR="003E2102" w:rsidRPr="00780B20" w:rsidRDefault="003E2102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position w:val="-10"/>
        </w:rPr>
        <w:object w:dxaOrig="1600" w:dyaOrig="360">
          <v:shape id="_x0000_i1208" type="#_x0000_t75" style="width:80.25pt;height:18pt" o:ole="">
            <v:imagedata r:id="rId285" o:title=""/>
          </v:shape>
          <o:OLEObject Type="Embed" ProgID="Equation.3" ShapeID="_x0000_i1208" DrawAspect="Content" ObjectID="_1459109427" r:id="rId340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2"/>
        </w:rPr>
        <w:object w:dxaOrig="7900" w:dyaOrig="380">
          <v:shape id="_x0000_i1209" type="#_x0000_t75" style="width:395.25pt;height:18.75pt" o:ole="">
            <v:imagedata r:id="rId287" o:title=""/>
          </v:shape>
          <o:OLEObject Type="Embed" ProgID="Equation.3" ShapeID="_x0000_i1209" DrawAspect="Content" ObjectID="_1459109428" r:id="rId341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0"/>
        </w:rPr>
        <w:object w:dxaOrig="1600" w:dyaOrig="360">
          <v:shape id="_x0000_i1210" type="#_x0000_t75" style="width:80.25pt;height:18pt" o:ole="">
            <v:imagedata r:id="rId285" o:title=""/>
          </v:shape>
          <o:OLEObject Type="Embed" ProgID="Equation.3" ShapeID="_x0000_i1210" DrawAspect="Content" ObjectID="_1459109429" r:id="rId342"/>
        </w:object>
      </w:r>
      <w:r w:rsidRPr="00780B20">
        <w:t>=900 кН+50,625 кН=950,625 кН</w:t>
      </w:r>
    </w:p>
    <w:p w:rsidR="003E2102" w:rsidRDefault="003E2102" w:rsidP="003E2102">
      <w:pPr>
        <w:ind w:firstLine="709"/>
      </w:pPr>
    </w:p>
    <w:p w:rsidR="00AD042E" w:rsidRDefault="00AD09E4" w:rsidP="003E2102">
      <w:pPr>
        <w:ind w:firstLine="709"/>
      </w:pPr>
      <w:r w:rsidRPr="00780B20">
        <w:t>Т</w:t>
      </w:r>
      <w:r w:rsidR="00AD042E">
        <w:t>аблица 4.3.</w:t>
      </w:r>
    </w:p>
    <w:p w:rsidR="00AD09E4" w:rsidRPr="00780B20" w:rsidRDefault="00AD09E4" w:rsidP="003E2102">
      <w:pPr>
        <w:ind w:firstLine="709"/>
      </w:pPr>
      <w:r w:rsidRPr="00780B20">
        <w:t xml:space="preserve">Определение </w:t>
      </w:r>
      <w:r w:rsidRPr="00780B20">
        <w:rPr>
          <w:position w:val="-10"/>
        </w:rPr>
        <w:object w:dxaOrig="520" w:dyaOrig="340">
          <v:shape id="_x0000_i1211" type="#_x0000_t75" style="width:26.25pt;height:17.25pt" o:ole="">
            <v:imagedata r:id="rId300" o:title=""/>
          </v:shape>
          <o:OLEObject Type="Embed" ProgID="Equation.3" ShapeID="_x0000_i1211" DrawAspect="Content" ObjectID="_1459109430" r:id="rId343"/>
        </w:object>
      </w:r>
      <w:r w:rsidRPr="00780B20"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9"/>
        <w:gridCol w:w="1419"/>
        <w:gridCol w:w="1559"/>
        <w:gridCol w:w="1703"/>
        <w:gridCol w:w="1205"/>
      </w:tblGrid>
      <w:tr w:rsidR="00AD09E4" w:rsidRPr="00AA44A7" w:rsidTr="00AA44A7">
        <w:trPr>
          <w:trHeight w:val="304"/>
          <w:jc w:val="center"/>
        </w:trPr>
        <w:tc>
          <w:tcPr>
            <w:tcW w:w="261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Характеристика грунта</w:t>
            </w:r>
          </w:p>
        </w:tc>
        <w:tc>
          <w:tcPr>
            <w:tcW w:w="1419" w:type="dxa"/>
            <w:shd w:val="clear" w:color="auto" w:fill="auto"/>
          </w:tcPr>
          <w:p w:rsidR="00AD09E4" w:rsidRPr="00AA44A7" w:rsidRDefault="00AD09E4" w:rsidP="003E2102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z</w:t>
            </w:r>
            <w:r w:rsidRPr="00AA44A7">
              <w:rPr>
                <w:vertAlign w:val="subscript"/>
                <w:lang w:val="en-US"/>
              </w:rPr>
              <w:t>i</w:t>
            </w:r>
            <w:r w:rsidRPr="00AA44A7">
              <w:rPr>
                <w:lang w:val="en-US"/>
              </w:rPr>
              <w:t xml:space="preserve">, </w:t>
            </w:r>
            <w:r w:rsidRPr="00AD042E">
              <w:t>м</w:t>
            </w:r>
          </w:p>
        </w:tc>
        <w:tc>
          <w:tcPr>
            <w:tcW w:w="1559" w:type="dxa"/>
            <w:shd w:val="clear" w:color="auto" w:fill="auto"/>
          </w:tcPr>
          <w:p w:rsidR="00AD09E4" w:rsidRPr="00AA44A7" w:rsidRDefault="00AD09E4" w:rsidP="003E2102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h</w:t>
            </w:r>
            <w:r w:rsidRPr="00AA44A7">
              <w:rPr>
                <w:vertAlign w:val="subscript"/>
                <w:lang w:val="en-US"/>
              </w:rPr>
              <w:t>i</w:t>
            </w:r>
            <w:r w:rsidRPr="00AA44A7">
              <w:rPr>
                <w:lang w:val="en-US"/>
              </w:rPr>
              <w:t xml:space="preserve">, </w:t>
            </w:r>
            <w:r w:rsidRPr="00AD042E">
              <w:t>м</w:t>
            </w:r>
          </w:p>
        </w:tc>
        <w:tc>
          <w:tcPr>
            <w:tcW w:w="1703" w:type="dxa"/>
            <w:shd w:val="clear" w:color="auto" w:fill="auto"/>
          </w:tcPr>
          <w:p w:rsidR="00AD09E4" w:rsidRPr="00AA44A7" w:rsidRDefault="00AD09E4" w:rsidP="003E2102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f</w:t>
            </w:r>
            <w:r w:rsidRPr="00AA44A7">
              <w:rPr>
                <w:vertAlign w:val="subscript"/>
                <w:lang w:val="en-US"/>
              </w:rPr>
              <w:t>i</w:t>
            </w:r>
          </w:p>
        </w:tc>
        <w:tc>
          <w:tcPr>
            <w:tcW w:w="1205" w:type="dxa"/>
            <w:shd w:val="clear" w:color="auto" w:fill="auto"/>
          </w:tcPr>
          <w:p w:rsidR="00AD09E4" w:rsidRPr="00AA44A7" w:rsidRDefault="00AD09E4" w:rsidP="003E2102">
            <w:pPr>
              <w:pStyle w:val="af9"/>
              <w:rPr>
                <w:lang w:val="en-US"/>
              </w:rPr>
            </w:pPr>
            <w:r w:rsidRPr="00AA44A7">
              <w:rPr>
                <w:position w:val="-10"/>
              </w:rPr>
              <w:object w:dxaOrig="520" w:dyaOrig="340">
                <v:shape id="_x0000_i1212" type="#_x0000_t75" style="width:26.25pt;height:17.25pt" o:ole="">
                  <v:imagedata r:id="rId300" o:title=""/>
                </v:shape>
                <o:OLEObject Type="Embed" ProgID="Equation.3" ShapeID="_x0000_i1212" DrawAspect="Content" ObjectID="_1459109431" r:id="rId344"/>
              </w:object>
            </w:r>
          </w:p>
        </w:tc>
      </w:tr>
      <w:tr w:rsidR="00AD09E4" w:rsidRPr="00AD042E" w:rsidTr="00AA44A7">
        <w:trPr>
          <w:trHeight w:val="220"/>
          <w:jc w:val="center"/>
        </w:trPr>
        <w:tc>
          <w:tcPr>
            <w:tcW w:w="2619" w:type="dxa"/>
            <w:shd w:val="clear" w:color="auto" w:fill="auto"/>
          </w:tcPr>
          <w:p w:rsidR="00AD09E4" w:rsidRPr="00AA44A7" w:rsidRDefault="00AD09E4" w:rsidP="003E2102">
            <w:pPr>
              <w:pStyle w:val="af9"/>
              <w:rPr>
                <w:lang w:val="en-US"/>
              </w:rPr>
            </w:pPr>
            <w:r w:rsidRPr="00AA44A7">
              <w:rPr>
                <w:position w:val="-10"/>
                <w:lang w:val="en-US"/>
              </w:rPr>
              <w:object w:dxaOrig="660" w:dyaOrig="340">
                <v:shape id="_x0000_i1213" type="#_x0000_t75" style="width:33pt;height:17.25pt" o:ole="">
                  <v:imagedata r:id="rId303" o:title=""/>
                </v:shape>
                <o:OLEObject Type="Embed" ProgID="Equation.3" ShapeID="_x0000_i1213" DrawAspect="Content" ObjectID="_1459109432" r:id="rId345"/>
              </w:object>
            </w:r>
          </w:p>
        </w:tc>
        <w:tc>
          <w:tcPr>
            <w:tcW w:w="141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1,15</w:t>
            </w:r>
          </w:p>
        </w:tc>
        <w:tc>
          <w:tcPr>
            <w:tcW w:w="155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0,5</w:t>
            </w:r>
          </w:p>
        </w:tc>
        <w:tc>
          <w:tcPr>
            <w:tcW w:w="1703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36,05</w:t>
            </w:r>
          </w:p>
        </w:tc>
        <w:tc>
          <w:tcPr>
            <w:tcW w:w="1205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18,025</w:t>
            </w:r>
          </w:p>
        </w:tc>
      </w:tr>
      <w:tr w:rsidR="00AD09E4" w:rsidRPr="00AD042E" w:rsidTr="00AA44A7">
        <w:trPr>
          <w:trHeight w:val="179"/>
          <w:jc w:val="center"/>
        </w:trPr>
        <w:tc>
          <w:tcPr>
            <w:tcW w:w="2619" w:type="dxa"/>
            <w:vMerge w:val="restart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Песок пылеватый, средней плотности, маловлажный</w:t>
            </w:r>
          </w:p>
        </w:tc>
        <w:tc>
          <w:tcPr>
            <w:tcW w:w="141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2,4</w:t>
            </w:r>
          </w:p>
        </w:tc>
        <w:tc>
          <w:tcPr>
            <w:tcW w:w="155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2</w:t>
            </w:r>
          </w:p>
        </w:tc>
        <w:tc>
          <w:tcPr>
            <w:tcW w:w="1703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44,4</w:t>
            </w:r>
          </w:p>
        </w:tc>
        <w:tc>
          <w:tcPr>
            <w:tcW w:w="1205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88,8</w:t>
            </w:r>
          </w:p>
        </w:tc>
      </w:tr>
      <w:tr w:rsidR="00AD09E4" w:rsidRPr="00AD042E" w:rsidTr="00AA44A7">
        <w:trPr>
          <w:trHeight w:val="353"/>
          <w:jc w:val="center"/>
        </w:trPr>
        <w:tc>
          <w:tcPr>
            <w:tcW w:w="2619" w:type="dxa"/>
            <w:vMerge/>
            <w:shd w:val="clear" w:color="auto" w:fill="auto"/>
          </w:tcPr>
          <w:p w:rsidR="00AD09E4" w:rsidRPr="00AD042E" w:rsidRDefault="00AD09E4" w:rsidP="003E2102">
            <w:pPr>
              <w:pStyle w:val="af9"/>
            </w:pPr>
          </w:p>
        </w:tc>
        <w:tc>
          <w:tcPr>
            <w:tcW w:w="141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4,4</w:t>
            </w:r>
          </w:p>
        </w:tc>
        <w:tc>
          <w:tcPr>
            <w:tcW w:w="155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2</w:t>
            </w:r>
          </w:p>
        </w:tc>
        <w:tc>
          <w:tcPr>
            <w:tcW w:w="1703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54,2</w:t>
            </w:r>
          </w:p>
        </w:tc>
        <w:tc>
          <w:tcPr>
            <w:tcW w:w="1205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108,4</w:t>
            </w:r>
          </w:p>
        </w:tc>
      </w:tr>
      <w:tr w:rsidR="00AD09E4" w:rsidRPr="00AD042E" w:rsidTr="00AA44A7">
        <w:trPr>
          <w:trHeight w:val="185"/>
          <w:jc w:val="center"/>
        </w:trPr>
        <w:tc>
          <w:tcPr>
            <w:tcW w:w="2619" w:type="dxa"/>
            <w:vMerge/>
            <w:shd w:val="clear" w:color="auto" w:fill="auto"/>
          </w:tcPr>
          <w:p w:rsidR="00AD09E4" w:rsidRPr="00AD042E" w:rsidRDefault="00AD09E4" w:rsidP="003E2102">
            <w:pPr>
              <w:pStyle w:val="af9"/>
            </w:pPr>
          </w:p>
        </w:tc>
        <w:tc>
          <w:tcPr>
            <w:tcW w:w="141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6,4</w:t>
            </w:r>
          </w:p>
        </w:tc>
        <w:tc>
          <w:tcPr>
            <w:tcW w:w="155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2</w:t>
            </w:r>
          </w:p>
        </w:tc>
        <w:tc>
          <w:tcPr>
            <w:tcW w:w="1703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58,8</w:t>
            </w:r>
          </w:p>
        </w:tc>
        <w:tc>
          <w:tcPr>
            <w:tcW w:w="1205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117,6</w:t>
            </w:r>
          </w:p>
        </w:tc>
      </w:tr>
      <w:tr w:rsidR="00AD09E4" w:rsidRPr="00AD042E" w:rsidTr="00AA44A7">
        <w:trPr>
          <w:trHeight w:val="175"/>
          <w:jc w:val="center"/>
        </w:trPr>
        <w:tc>
          <w:tcPr>
            <w:tcW w:w="2619" w:type="dxa"/>
            <w:vMerge/>
            <w:shd w:val="clear" w:color="auto" w:fill="auto"/>
          </w:tcPr>
          <w:p w:rsidR="00AD09E4" w:rsidRPr="00AD042E" w:rsidRDefault="00AD09E4" w:rsidP="003E2102">
            <w:pPr>
              <w:pStyle w:val="af9"/>
            </w:pPr>
          </w:p>
        </w:tc>
        <w:tc>
          <w:tcPr>
            <w:tcW w:w="141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8,4</w:t>
            </w:r>
          </w:p>
        </w:tc>
        <w:tc>
          <w:tcPr>
            <w:tcW w:w="155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2</w:t>
            </w:r>
          </w:p>
        </w:tc>
        <w:tc>
          <w:tcPr>
            <w:tcW w:w="1703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62,6</w:t>
            </w:r>
          </w:p>
        </w:tc>
        <w:tc>
          <w:tcPr>
            <w:tcW w:w="1205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125,2</w:t>
            </w:r>
          </w:p>
        </w:tc>
      </w:tr>
      <w:tr w:rsidR="00AD09E4" w:rsidRPr="00AD042E" w:rsidTr="00AA44A7">
        <w:trPr>
          <w:trHeight w:val="584"/>
          <w:jc w:val="center"/>
        </w:trPr>
        <w:tc>
          <w:tcPr>
            <w:tcW w:w="261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Суглинок полутвердый</w:t>
            </w:r>
          </w:p>
          <w:p w:rsidR="00AD09E4" w:rsidRPr="00AD042E" w:rsidRDefault="00AD09E4" w:rsidP="003E2102">
            <w:pPr>
              <w:pStyle w:val="af9"/>
            </w:pPr>
            <w:r w:rsidRPr="00AA44A7">
              <w:rPr>
                <w:lang w:val="en-US"/>
              </w:rPr>
              <w:t>I</w:t>
            </w:r>
            <w:r w:rsidRPr="00AA44A7">
              <w:rPr>
                <w:vertAlign w:val="subscript"/>
                <w:lang w:val="en-US"/>
              </w:rPr>
              <w:t>L</w:t>
            </w:r>
            <w:r w:rsidRPr="00AD042E">
              <w:t>=0,30</w:t>
            </w:r>
          </w:p>
        </w:tc>
        <w:tc>
          <w:tcPr>
            <w:tcW w:w="141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10,1</w:t>
            </w:r>
          </w:p>
        </w:tc>
        <w:tc>
          <w:tcPr>
            <w:tcW w:w="155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1,4</w:t>
            </w:r>
          </w:p>
        </w:tc>
        <w:tc>
          <w:tcPr>
            <w:tcW w:w="1703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46,1</w:t>
            </w:r>
          </w:p>
        </w:tc>
        <w:tc>
          <w:tcPr>
            <w:tcW w:w="1205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92,2</w:t>
            </w:r>
          </w:p>
        </w:tc>
      </w:tr>
    </w:tbl>
    <w:p w:rsidR="003E2102" w:rsidRDefault="003E2102" w:rsidP="003E2102">
      <w:pPr>
        <w:ind w:firstLine="709"/>
      </w:pPr>
    </w:p>
    <w:p w:rsidR="00AD09E4" w:rsidRPr="00780B20" w:rsidRDefault="003E2102" w:rsidP="003E2102">
      <w:pPr>
        <w:ind w:firstLine="709"/>
      </w:pPr>
      <w:r>
        <w:object w:dxaOrig="6644" w:dyaOrig="4169">
          <v:shape id="_x0000_i1214" type="#_x0000_t75" style="width:332.25pt;height:208.5pt" o:ole="">
            <v:imagedata r:id="rId346" o:title=""/>
          </v:shape>
          <o:OLEObject Type="Embed" ProgID="Word.Picture.8" ShapeID="_x0000_i1214" DrawAspect="Content" ObjectID="_1459109433" r:id="rId347"/>
        </w:object>
      </w:r>
    </w:p>
    <w:p w:rsidR="00AD09E4" w:rsidRPr="00780B20" w:rsidRDefault="00AD09E4" w:rsidP="003E2102">
      <w:pPr>
        <w:ind w:firstLine="709"/>
      </w:pPr>
      <w:r w:rsidRPr="00780B20">
        <w:t>Рисунок 4.5. – Расчетная схема к оценке несущей способности сваи по грунту под колонну 2</w:t>
      </w:r>
    </w:p>
    <w:p w:rsidR="00AD09E4" w:rsidRPr="00780B20" w:rsidRDefault="00AD09E4" w:rsidP="000E4F32">
      <w:pPr>
        <w:ind w:firstLine="709"/>
      </w:pPr>
    </w:p>
    <w:p w:rsidR="00AD09E4" w:rsidRDefault="000E4F32" w:rsidP="003E2102">
      <w:pPr>
        <w:ind w:firstLine="709"/>
      </w:pPr>
      <w:r>
        <w:br w:type="page"/>
      </w:r>
      <w:r w:rsidR="00AD09E4" w:rsidRPr="00780B20">
        <w:t xml:space="preserve">Расчетное сопротивление под нижним концом сваи </w:t>
      </w:r>
      <w:r w:rsidR="00AD09E4" w:rsidRPr="00780B20">
        <w:rPr>
          <w:lang w:val="en-US"/>
        </w:rPr>
        <w:t>R</w:t>
      </w:r>
      <w:r w:rsidR="00AD09E4" w:rsidRPr="00780B20">
        <w:t>:</w:t>
      </w:r>
    </w:p>
    <w:p w:rsidR="003E2102" w:rsidRPr="00780B20" w:rsidRDefault="003E2102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lang w:val="en-US"/>
        </w:rPr>
        <w:t>R</w:t>
      </w:r>
      <w:r w:rsidRPr="00780B20">
        <w:t>=</w:t>
      </w:r>
      <w:r w:rsidRPr="00780B20">
        <w:rPr>
          <w:position w:val="-6"/>
          <w:lang w:val="en-US"/>
        </w:rPr>
        <w:object w:dxaOrig="960" w:dyaOrig="279">
          <v:shape id="_x0000_i1215" type="#_x0000_t75" style="width:48pt;height:14.25pt" o:ole="">
            <v:imagedata r:id="rId348" o:title=""/>
          </v:shape>
          <o:OLEObject Type="Embed" ProgID="Equation.3" ShapeID="_x0000_i1215" DrawAspect="Content" ObjectID="_1459109434" r:id="rId349"/>
        </w:object>
      </w:r>
    </w:p>
    <w:p w:rsidR="00AD09E4" w:rsidRPr="00780B20" w:rsidRDefault="00AD09E4" w:rsidP="003E2102">
      <w:pPr>
        <w:ind w:firstLine="709"/>
      </w:pPr>
      <w:r w:rsidRPr="00780B20">
        <w:object w:dxaOrig="8100" w:dyaOrig="360">
          <v:shape id="_x0000_i1216" type="#_x0000_t75" style="width:396.75pt;height:18.75pt" o:ole="">
            <v:imagedata r:id="rId350" o:title=""/>
          </v:shape>
          <o:OLEObject Type="Embed" ProgID="Equation.3" ShapeID="_x0000_i1216" DrawAspect="Content" ObjectID="_1459109435" r:id="rId351"/>
        </w:object>
      </w:r>
    </w:p>
    <w:p w:rsidR="003E2102" w:rsidRDefault="003E2102" w:rsidP="003E2102">
      <w:pPr>
        <w:ind w:firstLine="709"/>
      </w:pPr>
      <w:r>
        <w:object w:dxaOrig="7634" w:dyaOrig="359">
          <v:shape id="_x0000_i1217" type="#_x0000_t75" style="width:381.75pt;height:18pt" o:ole="">
            <v:imagedata r:id="rId352" o:title=""/>
          </v:shape>
          <o:OLEObject Type="Embed" ProgID="Word.Picture.8" ShapeID="_x0000_i1217" DrawAspect="Content" ObjectID="_1459109436" r:id="rId353"/>
        </w:object>
      </w:r>
    </w:p>
    <w:p w:rsidR="003E2102" w:rsidRDefault="003E2102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сваи длиной по 10м</w:t>
      </w:r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Рассчитаем несущую способность сваи для фундамента под колонну 1:</w:t>
      </w:r>
    </w:p>
    <w:p w:rsidR="00AD09E4" w:rsidRDefault="00AD09E4" w:rsidP="003E2102">
      <w:pPr>
        <w:ind w:firstLine="709"/>
      </w:pPr>
      <w:r w:rsidRPr="00780B20">
        <w:t xml:space="preserve">В проекте </w:t>
      </w:r>
      <w:r w:rsidRPr="00780B20">
        <w:rPr>
          <w:lang w:val="en-US"/>
        </w:rPr>
        <w:t>N</w:t>
      </w:r>
      <w:r w:rsidRPr="00780B20">
        <w:t xml:space="preserve"> находится по формуле:</w:t>
      </w:r>
    </w:p>
    <w:p w:rsidR="003E2102" w:rsidRPr="00780B20" w:rsidRDefault="003E2102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position w:val="-10"/>
        </w:rPr>
        <w:object w:dxaOrig="1600" w:dyaOrig="360">
          <v:shape id="_x0000_i1218" type="#_x0000_t75" style="width:80.25pt;height:18pt" o:ole="">
            <v:imagedata r:id="rId285" o:title=""/>
          </v:shape>
          <o:OLEObject Type="Embed" ProgID="Equation.3" ShapeID="_x0000_i1218" DrawAspect="Content" ObjectID="_1459109437" r:id="rId354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2"/>
        </w:rPr>
        <w:object w:dxaOrig="7900" w:dyaOrig="380">
          <v:shape id="_x0000_i1219" type="#_x0000_t75" style="width:395.25pt;height:18.75pt" o:ole="">
            <v:imagedata r:id="rId287" o:title=""/>
          </v:shape>
          <o:OLEObject Type="Embed" ProgID="Equation.3" ShapeID="_x0000_i1219" DrawAspect="Content" ObjectID="_1459109438" r:id="rId355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0"/>
        </w:rPr>
        <w:object w:dxaOrig="1600" w:dyaOrig="360">
          <v:shape id="_x0000_i1220" type="#_x0000_t75" style="width:80.25pt;height:18pt" o:ole="">
            <v:imagedata r:id="rId285" o:title=""/>
          </v:shape>
          <o:OLEObject Type="Embed" ProgID="Equation.3" ShapeID="_x0000_i1220" DrawAspect="Content" ObjectID="_1459109439" r:id="rId356"/>
        </w:object>
      </w:r>
      <w:r w:rsidRPr="00780B20">
        <w:t>=1308 кН+50,625 кН=1358,625 кН</w:t>
      </w:r>
    </w:p>
    <w:p w:rsidR="00AD09E4" w:rsidRPr="00780B20" w:rsidRDefault="00AD09E4" w:rsidP="003E2102">
      <w:pPr>
        <w:ind w:firstLine="709"/>
      </w:pPr>
    </w:p>
    <w:p w:rsidR="00AD042E" w:rsidRDefault="00AD042E" w:rsidP="003E2102">
      <w:pPr>
        <w:ind w:firstLine="709"/>
      </w:pPr>
      <w:r>
        <w:t>Таблица 4.4.</w:t>
      </w:r>
    </w:p>
    <w:p w:rsidR="00AD09E4" w:rsidRPr="00780B20" w:rsidRDefault="00AD09E4" w:rsidP="003E2102">
      <w:pPr>
        <w:ind w:firstLine="709"/>
      </w:pPr>
      <w:r w:rsidRPr="00780B20">
        <w:t xml:space="preserve">Определение </w:t>
      </w:r>
      <w:r w:rsidRPr="00780B20">
        <w:rPr>
          <w:position w:val="-10"/>
        </w:rPr>
        <w:object w:dxaOrig="520" w:dyaOrig="340">
          <v:shape id="_x0000_i1221" type="#_x0000_t75" style="width:26.25pt;height:17.25pt" o:ole="">
            <v:imagedata r:id="rId300" o:title=""/>
          </v:shape>
          <o:OLEObject Type="Embed" ProgID="Equation.3" ShapeID="_x0000_i1221" DrawAspect="Content" ObjectID="_1459109440" r:id="rId357"/>
        </w:object>
      </w:r>
      <w:r w:rsidRPr="00780B20"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9"/>
        <w:gridCol w:w="1419"/>
        <w:gridCol w:w="1559"/>
        <w:gridCol w:w="1703"/>
        <w:gridCol w:w="1485"/>
      </w:tblGrid>
      <w:tr w:rsidR="00AD09E4" w:rsidRPr="00AA44A7" w:rsidTr="00AA44A7">
        <w:trPr>
          <w:trHeight w:val="304"/>
          <w:jc w:val="center"/>
        </w:trPr>
        <w:tc>
          <w:tcPr>
            <w:tcW w:w="261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Характеристика грунта</w:t>
            </w:r>
          </w:p>
        </w:tc>
        <w:tc>
          <w:tcPr>
            <w:tcW w:w="1419" w:type="dxa"/>
            <w:shd w:val="clear" w:color="auto" w:fill="auto"/>
          </w:tcPr>
          <w:p w:rsidR="00AD09E4" w:rsidRPr="00AA44A7" w:rsidRDefault="00AD09E4" w:rsidP="003E2102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z</w:t>
            </w:r>
            <w:r w:rsidRPr="00AA44A7">
              <w:rPr>
                <w:vertAlign w:val="subscript"/>
                <w:lang w:val="en-US"/>
              </w:rPr>
              <w:t>i</w:t>
            </w:r>
            <w:r w:rsidRPr="00AA44A7">
              <w:rPr>
                <w:lang w:val="en-US"/>
              </w:rPr>
              <w:t xml:space="preserve">, </w:t>
            </w:r>
            <w:r w:rsidRPr="00AD042E">
              <w:t>м</w:t>
            </w:r>
          </w:p>
        </w:tc>
        <w:tc>
          <w:tcPr>
            <w:tcW w:w="1559" w:type="dxa"/>
            <w:shd w:val="clear" w:color="auto" w:fill="auto"/>
          </w:tcPr>
          <w:p w:rsidR="00AD09E4" w:rsidRPr="00AA44A7" w:rsidRDefault="00AD09E4" w:rsidP="003E2102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h</w:t>
            </w:r>
            <w:r w:rsidRPr="00AA44A7">
              <w:rPr>
                <w:vertAlign w:val="subscript"/>
                <w:lang w:val="en-US"/>
              </w:rPr>
              <w:t>i</w:t>
            </w:r>
            <w:r w:rsidRPr="00AA44A7">
              <w:rPr>
                <w:lang w:val="en-US"/>
              </w:rPr>
              <w:t xml:space="preserve">, </w:t>
            </w:r>
            <w:r w:rsidRPr="00AD042E">
              <w:t>м</w:t>
            </w:r>
          </w:p>
        </w:tc>
        <w:tc>
          <w:tcPr>
            <w:tcW w:w="1703" w:type="dxa"/>
            <w:shd w:val="clear" w:color="auto" w:fill="auto"/>
          </w:tcPr>
          <w:p w:rsidR="00AD09E4" w:rsidRPr="00AA44A7" w:rsidRDefault="00AD09E4" w:rsidP="003E2102">
            <w:pPr>
              <w:pStyle w:val="af9"/>
              <w:rPr>
                <w:lang w:val="en-US"/>
              </w:rPr>
            </w:pPr>
            <w:r w:rsidRPr="00AA44A7">
              <w:rPr>
                <w:lang w:val="en-US"/>
              </w:rPr>
              <w:t>f</w:t>
            </w:r>
            <w:r w:rsidRPr="00AA44A7">
              <w:rPr>
                <w:vertAlign w:val="subscript"/>
                <w:lang w:val="en-US"/>
              </w:rPr>
              <w:t>i</w:t>
            </w:r>
          </w:p>
        </w:tc>
        <w:tc>
          <w:tcPr>
            <w:tcW w:w="1485" w:type="dxa"/>
            <w:shd w:val="clear" w:color="auto" w:fill="auto"/>
          </w:tcPr>
          <w:p w:rsidR="00AD09E4" w:rsidRPr="00AA44A7" w:rsidRDefault="00AD09E4" w:rsidP="003E2102">
            <w:pPr>
              <w:pStyle w:val="af9"/>
              <w:rPr>
                <w:lang w:val="en-US"/>
              </w:rPr>
            </w:pPr>
            <w:r w:rsidRPr="00AA44A7">
              <w:rPr>
                <w:position w:val="-10"/>
              </w:rPr>
              <w:object w:dxaOrig="520" w:dyaOrig="340">
                <v:shape id="_x0000_i1222" type="#_x0000_t75" style="width:26.25pt;height:17.25pt" o:ole="">
                  <v:imagedata r:id="rId300" o:title=""/>
                </v:shape>
                <o:OLEObject Type="Embed" ProgID="Equation.3" ShapeID="_x0000_i1222" DrawAspect="Content" ObjectID="_1459109441" r:id="rId358"/>
              </w:object>
            </w:r>
          </w:p>
        </w:tc>
      </w:tr>
      <w:tr w:rsidR="00AD09E4" w:rsidRPr="00AD042E" w:rsidTr="00AA44A7">
        <w:trPr>
          <w:trHeight w:val="220"/>
          <w:jc w:val="center"/>
        </w:trPr>
        <w:tc>
          <w:tcPr>
            <w:tcW w:w="2619" w:type="dxa"/>
            <w:shd w:val="clear" w:color="auto" w:fill="auto"/>
          </w:tcPr>
          <w:p w:rsidR="00AD09E4" w:rsidRPr="00AA44A7" w:rsidRDefault="00AD09E4" w:rsidP="003E2102">
            <w:pPr>
              <w:pStyle w:val="af9"/>
              <w:rPr>
                <w:lang w:val="en-US"/>
              </w:rPr>
            </w:pPr>
            <w:r w:rsidRPr="00AA44A7">
              <w:rPr>
                <w:position w:val="-10"/>
                <w:lang w:val="en-US"/>
              </w:rPr>
              <w:object w:dxaOrig="660" w:dyaOrig="340">
                <v:shape id="_x0000_i1223" type="#_x0000_t75" style="width:33pt;height:17.25pt" o:ole="">
                  <v:imagedata r:id="rId303" o:title=""/>
                </v:shape>
                <o:OLEObject Type="Embed" ProgID="Equation.3" ShapeID="_x0000_i1223" DrawAspect="Content" ObjectID="_1459109442" r:id="rId359"/>
              </w:object>
            </w:r>
          </w:p>
        </w:tc>
        <w:tc>
          <w:tcPr>
            <w:tcW w:w="141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1,225</w:t>
            </w:r>
          </w:p>
        </w:tc>
        <w:tc>
          <w:tcPr>
            <w:tcW w:w="155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0,35</w:t>
            </w:r>
          </w:p>
        </w:tc>
        <w:tc>
          <w:tcPr>
            <w:tcW w:w="1703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36,575</w:t>
            </w:r>
          </w:p>
        </w:tc>
        <w:tc>
          <w:tcPr>
            <w:tcW w:w="1485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18,2875</w:t>
            </w:r>
          </w:p>
        </w:tc>
      </w:tr>
      <w:tr w:rsidR="00AD09E4" w:rsidRPr="00AD042E" w:rsidTr="00AA44A7">
        <w:trPr>
          <w:trHeight w:val="179"/>
          <w:jc w:val="center"/>
        </w:trPr>
        <w:tc>
          <w:tcPr>
            <w:tcW w:w="2619" w:type="dxa"/>
            <w:vMerge w:val="restart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Песок пылеватый, средней плотности, маловлажный</w:t>
            </w:r>
          </w:p>
        </w:tc>
        <w:tc>
          <w:tcPr>
            <w:tcW w:w="141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2,4</w:t>
            </w:r>
          </w:p>
        </w:tc>
        <w:tc>
          <w:tcPr>
            <w:tcW w:w="155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2</w:t>
            </w:r>
          </w:p>
        </w:tc>
        <w:tc>
          <w:tcPr>
            <w:tcW w:w="1703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44,4</w:t>
            </w:r>
          </w:p>
        </w:tc>
        <w:tc>
          <w:tcPr>
            <w:tcW w:w="1485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88,8</w:t>
            </w:r>
          </w:p>
        </w:tc>
      </w:tr>
      <w:tr w:rsidR="00AD09E4" w:rsidRPr="00AD042E" w:rsidTr="00AA44A7">
        <w:trPr>
          <w:trHeight w:val="353"/>
          <w:jc w:val="center"/>
        </w:trPr>
        <w:tc>
          <w:tcPr>
            <w:tcW w:w="2619" w:type="dxa"/>
            <w:vMerge/>
            <w:shd w:val="clear" w:color="auto" w:fill="auto"/>
          </w:tcPr>
          <w:p w:rsidR="00AD09E4" w:rsidRPr="00AD042E" w:rsidRDefault="00AD09E4" w:rsidP="003E2102">
            <w:pPr>
              <w:pStyle w:val="af9"/>
            </w:pPr>
          </w:p>
        </w:tc>
        <w:tc>
          <w:tcPr>
            <w:tcW w:w="141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4,4</w:t>
            </w:r>
          </w:p>
        </w:tc>
        <w:tc>
          <w:tcPr>
            <w:tcW w:w="155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2</w:t>
            </w:r>
          </w:p>
        </w:tc>
        <w:tc>
          <w:tcPr>
            <w:tcW w:w="1703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54,2</w:t>
            </w:r>
          </w:p>
        </w:tc>
        <w:tc>
          <w:tcPr>
            <w:tcW w:w="1485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108,4</w:t>
            </w:r>
          </w:p>
        </w:tc>
      </w:tr>
      <w:tr w:rsidR="00AD09E4" w:rsidRPr="00AD042E" w:rsidTr="00AA44A7">
        <w:trPr>
          <w:trHeight w:val="185"/>
          <w:jc w:val="center"/>
        </w:trPr>
        <w:tc>
          <w:tcPr>
            <w:tcW w:w="2619" w:type="dxa"/>
            <w:vMerge/>
            <w:shd w:val="clear" w:color="auto" w:fill="auto"/>
          </w:tcPr>
          <w:p w:rsidR="00AD09E4" w:rsidRPr="00AD042E" w:rsidRDefault="00AD09E4" w:rsidP="003E2102">
            <w:pPr>
              <w:pStyle w:val="af9"/>
            </w:pPr>
          </w:p>
        </w:tc>
        <w:tc>
          <w:tcPr>
            <w:tcW w:w="141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6,4</w:t>
            </w:r>
          </w:p>
        </w:tc>
        <w:tc>
          <w:tcPr>
            <w:tcW w:w="155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2</w:t>
            </w:r>
          </w:p>
        </w:tc>
        <w:tc>
          <w:tcPr>
            <w:tcW w:w="1703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58,8</w:t>
            </w:r>
          </w:p>
        </w:tc>
        <w:tc>
          <w:tcPr>
            <w:tcW w:w="1485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117,6</w:t>
            </w:r>
          </w:p>
        </w:tc>
      </w:tr>
      <w:tr w:rsidR="00AD09E4" w:rsidRPr="00AD042E" w:rsidTr="00AA44A7">
        <w:trPr>
          <w:trHeight w:val="175"/>
          <w:jc w:val="center"/>
        </w:trPr>
        <w:tc>
          <w:tcPr>
            <w:tcW w:w="2619" w:type="dxa"/>
            <w:vMerge/>
            <w:shd w:val="clear" w:color="auto" w:fill="auto"/>
          </w:tcPr>
          <w:p w:rsidR="00AD09E4" w:rsidRPr="00AD042E" w:rsidRDefault="00AD09E4" w:rsidP="003E2102">
            <w:pPr>
              <w:pStyle w:val="af9"/>
            </w:pPr>
          </w:p>
        </w:tc>
        <w:tc>
          <w:tcPr>
            <w:tcW w:w="141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8,4</w:t>
            </w:r>
          </w:p>
        </w:tc>
        <w:tc>
          <w:tcPr>
            <w:tcW w:w="155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2</w:t>
            </w:r>
          </w:p>
        </w:tc>
        <w:tc>
          <w:tcPr>
            <w:tcW w:w="1703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62,6</w:t>
            </w:r>
          </w:p>
        </w:tc>
        <w:tc>
          <w:tcPr>
            <w:tcW w:w="1485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125,2</w:t>
            </w:r>
          </w:p>
        </w:tc>
      </w:tr>
      <w:tr w:rsidR="00AD09E4" w:rsidRPr="00AD042E" w:rsidTr="00AA44A7">
        <w:trPr>
          <w:trHeight w:val="412"/>
          <w:jc w:val="center"/>
        </w:trPr>
        <w:tc>
          <w:tcPr>
            <w:tcW w:w="2619" w:type="dxa"/>
            <w:vMerge w:val="restart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Суглинок полутвердый</w:t>
            </w:r>
          </w:p>
          <w:p w:rsidR="00AD09E4" w:rsidRPr="00AD042E" w:rsidRDefault="00AD09E4" w:rsidP="003E2102">
            <w:pPr>
              <w:pStyle w:val="af9"/>
            </w:pPr>
            <w:r w:rsidRPr="00AA44A7">
              <w:rPr>
                <w:lang w:val="en-US"/>
              </w:rPr>
              <w:t>I</w:t>
            </w:r>
            <w:r w:rsidRPr="00AA44A7">
              <w:rPr>
                <w:vertAlign w:val="subscript"/>
                <w:lang w:val="en-US"/>
              </w:rPr>
              <w:t>L</w:t>
            </w:r>
            <w:r w:rsidRPr="00AD042E">
              <w:t>=0,30</w:t>
            </w:r>
          </w:p>
        </w:tc>
        <w:tc>
          <w:tcPr>
            <w:tcW w:w="141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10,4</w:t>
            </w:r>
          </w:p>
        </w:tc>
        <w:tc>
          <w:tcPr>
            <w:tcW w:w="155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2</w:t>
            </w:r>
          </w:p>
        </w:tc>
        <w:tc>
          <w:tcPr>
            <w:tcW w:w="1703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46,1</w:t>
            </w:r>
          </w:p>
        </w:tc>
        <w:tc>
          <w:tcPr>
            <w:tcW w:w="1485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92,2</w:t>
            </w:r>
          </w:p>
        </w:tc>
      </w:tr>
      <w:tr w:rsidR="00AD09E4" w:rsidRPr="00AD042E" w:rsidTr="00AA44A7">
        <w:trPr>
          <w:trHeight w:val="164"/>
          <w:jc w:val="center"/>
        </w:trPr>
        <w:tc>
          <w:tcPr>
            <w:tcW w:w="2619" w:type="dxa"/>
            <w:vMerge/>
            <w:shd w:val="clear" w:color="auto" w:fill="auto"/>
          </w:tcPr>
          <w:p w:rsidR="00AD09E4" w:rsidRPr="00AD042E" w:rsidRDefault="00AD09E4" w:rsidP="003E2102">
            <w:pPr>
              <w:pStyle w:val="af9"/>
            </w:pPr>
          </w:p>
        </w:tc>
        <w:tc>
          <w:tcPr>
            <w:tcW w:w="141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12,075</w:t>
            </w:r>
          </w:p>
        </w:tc>
        <w:tc>
          <w:tcPr>
            <w:tcW w:w="1559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1,35</w:t>
            </w:r>
          </w:p>
        </w:tc>
        <w:tc>
          <w:tcPr>
            <w:tcW w:w="1703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48,075</w:t>
            </w:r>
          </w:p>
        </w:tc>
        <w:tc>
          <w:tcPr>
            <w:tcW w:w="1485" w:type="dxa"/>
            <w:shd w:val="clear" w:color="auto" w:fill="auto"/>
          </w:tcPr>
          <w:p w:rsidR="00AD09E4" w:rsidRPr="00AD042E" w:rsidRDefault="00AD09E4" w:rsidP="003E2102">
            <w:pPr>
              <w:pStyle w:val="af9"/>
            </w:pPr>
            <w:r w:rsidRPr="00AD042E">
              <w:t>64,90125</w:t>
            </w:r>
          </w:p>
        </w:tc>
      </w:tr>
    </w:tbl>
    <w:p w:rsidR="003E2102" w:rsidRDefault="003E2102" w:rsidP="003E2102">
      <w:pPr>
        <w:ind w:firstLine="709"/>
      </w:pPr>
    </w:p>
    <w:p w:rsidR="00AD09E4" w:rsidRPr="00780B20" w:rsidRDefault="003E2102" w:rsidP="003E2102">
      <w:pPr>
        <w:ind w:firstLine="709"/>
        <w:rPr>
          <w:position w:val="-12"/>
        </w:rPr>
      </w:pPr>
      <w:r>
        <w:object w:dxaOrig="5039" w:dyaOrig="3119">
          <v:shape id="_x0000_i1224" type="#_x0000_t75" style="width:252pt;height:156pt" o:ole="">
            <v:imagedata r:id="rId360" o:title=""/>
          </v:shape>
          <o:OLEObject Type="Embed" ProgID="Word.Picture.8" ShapeID="_x0000_i1224" DrawAspect="Content" ObjectID="_1459109443" r:id="rId361"/>
        </w:object>
      </w:r>
    </w:p>
    <w:p w:rsidR="00AD09E4" w:rsidRPr="00780B20" w:rsidRDefault="00AD09E4" w:rsidP="003E2102">
      <w:pPr>
        <w:ind w:firstLine="709"/>
      </w:pPr>
      <w:r w:rsidRPr="00780B20">
        <w:t>Рисунок 4.6. – Расчетная схема к оценке несущей способности сваи по грунту под колонну 1</w:t>
      </w:r>
    </w:p>
    <w:p w:rsidR="003E2102" w:rsidRPr="00780B20" w:rsidRDefault="003E2102" w:rsidP="003E2102">
      <w:pPr>
        <w:ind w:firstLine="709"/>
      </w:pPr>
    </w:p>
    <w:p w:rsidR="00AD09E4" w:rsidRDefault="00AD09E4" w:rsidP="003E2102">
      <w:pPr>
        <w:pStyle w:val="218"/>
      </w:pPr>
      <w:r w:rsidRPr="00780B20">
        <w:t xml:space="preserve">Расчетное сопротивление под нижним концом сваи </w:t>
      </w:r>
      <w:r w:rsidRPr="00780B20">
        <w:rPr>
          <w:lang w:val="en-US"/>
        </w:rPr>
        <w:t>R</w:t>
      </w:r>
      <w:r w:rsidRPr="00780B20">
        <w:t>:</w:t>
      </w:r>
    </w:p>
    <w:p w:rsidR="003E2102" w:rsidRPr="00780B20" w:rsidRDefault="003E2102" w:rsidP="003E2102">
      <w:pPr>
        <w:pStyle w:val="218"/>
      </w:pPr>
    </w:p>
    <w:p w:rsidR="00AD09E4" w:rsidRPr="00780B20" w:rsidRDefault="00AD09E4" w:rsidP="003E2102">
      <w:pPr>
        <w:pStyle w:val="218"/>
      </w:pPr>
      <w:r w:rsidRPr="00780B20">
        <w:rPr>
          <w:lang w:val="en-US"/>
        </w:rPr>
        <w:t>R</w:t>
      </w:r>
      <w:r w:rsidRPr="00780B20">
        <w:t>=</w:t>
      </w:r>
      <w:r w:rsidRPr="00780B20">
        <w:rPr>
          <w:position w:val="-8"/>
          <w:lang w:val="en-US"/>
        </w:rPr>
        <w:object w:dxaOrig="1140" w:dyaOrig="300">
          <v:shape id="_x0000_i1225" type="#_x0000_t75" style="width:57pt;height:15pt" o:ole="">
            <v:imagedata r:id="rId362" o:title=""/>
          </v:shape>
          <o:OLEObject Type="Embed" ProgID="Equation.3" ShapeID="_x0000_i1225" DrawAspect="Content" ObjectID="_1459109444" r:id="rId363"/>
        </w:object>
      </w:r>
    </w:p>
    <w:p w:rsidR="003E2102" w:rsidRDefault="003E2102" w:rsidP="003E2102">
      <w:pPr>
        <w:pStyle w:val="218"/>
      </w:pPr>
      <w:r w:rsidRPr="00780B20">
        <w:object w:dxaOrig="8740" w:dyaOrig="360">
          <v:shape id="_x0000_i1226" type="#_x0000_t75" style="width:371.25pt;height:18.75pt" o:ole="">
            <v:imagedata r:id="rId364" o:title=""/>
          </v:shape>
          <o:OLEObject Type="Embed" ProgID="Equation.3" ShapeID="_x0000_i1226" DrawAspect="Content" ObjectID="_1459109445" r:id="rId365"/>
        </w:object>
      </w:r>
    </w:p>
    <w:p w:rsidR="003E2102" w:rsidRDefault="003E2102" w:rsidP="003E2102">
      <w:pPr>
        <w:pStyle w:val="218"/>
      </w:pPr>
      <w:r>
        <w:object w:dxaOrig="7529" w:dyaOrig="359">
          <v:shape id="_x0000_i1227" type="#_x0000_t75" style="width:376.5pt;height:18pt" o:ole="">
            <v:imagedata r:id="rId366" o:title=""/>
          </v:shape>
          <o:OLEObject Type="Embed" ProgID="Word.Picture.8" ShapeID="_x0000_i1227" DrawAspect="Content" ObjectID="_1459109446" r:id="rId367"/>
        </w:object>
      </w:r>
    </w:p>
    <w:p w:rsidR="003E2102" w:rsidRDefault="003E2102" w:rsidP="003E2102">
      <w:pPr>
        <w:pStyle w:val="218"/>
      </w:pPr>
    </w:p>
    <w:p w:rsidR="00AD09E4" w:rsidRPr="00780B20" w:rsidRDefault="00AD09E4" w:rsidP="003E2102">
      <w:pPr>
        <w:ind w:firstLine="709"/>
      </w:pPr>
      <w:r w:rsidRPr="00780B20">
        <w:t>сваи длиной по 12 м</w:t>
      </w:r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pStyle w:val="2"/>
      </w:pPr>
      <w:bookmarkStart w:id="18" w:name="_Toc254342921"/>
      <w:r w:rsidRPr="00780B20">
        <w:t>4.7. Конструирование свайных фундаментов</w:t>
      </w:r>
      <w:bookmarkEnd w:id="18"/>
    </w:p>
    <w:p w:rsidR="00AD09E4" w:rsidRPr="00780B20" w:rsidRDefault="00AD09E4" w:rsidP="003E2102">
      <w:pPr>
        <w:pStyle w:val="218"/>
      </w:pPr>
    </w:p>
    <w:p w:rsidR="00AD09E4" w:rsidRPr="00780B20" w:rsidRDefault="00AD09E4" w:rsidP="003E2102">
      <w:pPr>
        <w:ind w:firstLine="709"/>
      </w:pPr>
      <w:r w:rsidRPr="00780B20">
        <w:t>Свайные фундаменты в зависимости от размещения свай в плане следует проектировать в виде:</w:t>
      </w:r>
    </w:p>
    <w:p w:rsidR="00AD09E4" w:rsidRPr="00780B20" w:rsidRDefault="00AD09E4" w:rsidP="003E2102">
      <w:pPr>
        <w:ind w:firstLine="709"/>
      </w:pPr>
      <w:r w:rsidRPr="00780B20">
        <w:t>а) одиночных свай – под отдельно стоящие опоры;</w:t>
      </w:r>
    </w:p>
    <w:p w:rsidR="00AD09E4" w:rsidRPr="00780B20" w:rsidRDefault="00AD09E4" w:rsidP="003E2102">
      <w:pPr>
        <w:ind w:firstLine="709"/>
      </w:pPr>
      <w:r w:rsidRPr="00780B20">
        <w:t>б) свайных лент – под стены зданий и сооружений при передаче на фундамент распределенных по длине нагрузок с расположением свай в два ряда и более;</w:t>
      </w:r>
    </w:p>
    <w:p w:rsidR="00AD09E4" w:rsidRPr="00780B20" w:rsidRDefault="00AD09E4" w:rsidP="003E2102">
      <w:pPr>
        <w:ind w:firstLine="709"/>
      </w:pPr>
      <w:r w:rsidRPr="00780B20">
        <w:t>в) свайных кустов – под колонны с расположением свай в плане на участке квадратной, прямоугольной и других форм;</w:t>
      </w:r>
    </w:p>
    <w:p w:rsidR="00AD09E4" w:rsidRDefault="00AD09E4" w:rsidP="003E2102">
      <w:pPr>
        <w:pStyle w:val="218"/>
      </w:pPr>
      <w:r w:rsidRPr="00780B20">
        <w:t>г) сплошного свайного поля – под тяжелые сооружения со сваями, равномерно расположенными под всем сооружением и объединенными сплошным ростверком, подошва котого опирается на грунт.</w:t>
      </w:r>
    </w:p>
    <w:p w:rsidR="000E4F32" w:rsidRPr="00780B20" w:rsidRDefault="000E4F32" w:rsidP="003E2102">
      <w:pPr>
        <w:pStyle w:val="218"/>
      </w:pPr>
    </w:p>
    <w:p w:rsidR="000E4F32" w:rsidRDefault="000E4F32" w:rsidP="003E2102">
      <w:pPr>
        <w:ind w:firstLine="709"/>
      </w:pPr>
      <w:r>
        <w:object w:dxaOrig="6164" w:dyaOrig="3794">
          <v:shape id="_x0000_i1228" type="#_x0000_t75" style="width:308.25pt;height:189.75pt" o:ole="">
            <v:imagedata r:id="rId368" o:title=""/>
          </v:shape>
          <o:OLEObject Type="Embed" ProgID="Word.Picture.8" ShapeID="_x0000_i1228" DrawAspect="Content" ObjectID="_1459109447" r:id="rId369"/>
        </w:object>
      </w:r>
    </w:p>
    <w:p w:rsidR="00AD09E4" w:rsidRPr="00780B20" w:rsidRDefault="00AD09E4" w:rsidP="000E4F32">
      <w:pPr>
        <w:ind w:firstLine="709"/>
      </w:pPr>
      <w:r w:rsidRPr="00780B20">
        <w:t>Рисунок 4.7. – Конструирование свайного фундамента под колонну 1</w:t>
      </w:r>
    </w:p>
    <w:p w:rsidR="00AD09E4" w:rsidRDefault="00AD09E4" w:rsidP="003E2102">
      <w:pPr>
        <w:ind w:firstLine="709"/>
      </w:pPr>
    </w:p>
    <w:p w:rsidR="000E4F32" w:rsidRPr="00780B20" w:rsidRDefault="000E4F32" w:rsidP="003E2102">
      <w:pPr>
        <w:ind w:firstLine="709"/>
      </w:pPr>
      <w:r>
        <w:object w:dxaOrig="10035" w:dyaOrig="6180">
          <v:shape id="_x0000_i1229" type="#_x0000_t75" style="width:371.25pt;height:228.75pt" o:ole="">
            <v:imagedata r:id="rId370" o:title=""/>
          </v:shape>
          <o:OLEObject Type="Embed" ProgID="Word.Picture.8" ShapeID="_x0000_i1229" DrawAspect="Content" ObjectID="_1459109448" r:id="rId371"/>
        </w:object>
      </w:r>
    </w:p>
    <w:p w:rsidR="00AD09E4" w:rsidRPr="00780B20" w:rsidRDefault="00AD09E4" w:rsidP="003E2102">
      <w:pPr>
        <w:ind w:firstLine="709"/>
      </w:pPr>
      <w:r w:rsidRPr="00780B20">
        <w:t>Рисунок 4.8. – Конструирование свайного фундамента под колонну 2</w:t>
      </w:r>
    </w:p>
    <w:p w:rsidR="00AD09E4" w:rsidRPr="00780B20" w:rsidRDefault="00AD09E4" w:rsidP="003E2102">
      <w:pPr>
        <w:ind w:firstLine="709"/>
      </w:pPr>
    </w:p>
    <w:p w:rsidR="000E4F32" w:rsidRDefault="000E4F32" w:rsidP="003E2102">
      <w:pPr>
        <w:ind w:firstLine="709"/>
      </w:pPr>
      <w:r>
        <w:object w:dxaOrig="10035" w:dyaOrig="6180">
          <v:shape id="_x0000_i1230" type="#_x0000_t75" style="width:396.75pt;height:243.75pt" o:ole="">
            <v:imagedata r:id="rId372" o:title=""/>
          </v:shape>
          <o:OLEObject Type="Embed" ProgID="Word.Picture.8" ShapeID="_x0000_i1230" DrawAspect="Content" ObjectID="_1459109449" r:id="rId373"/>
        </w:object>
      </w:r>
    </w:p>
    <w:p w:rsidR="00AD09E4" w:rsidRPr="00780B20" w:rsidRDefault="00AD09E4" w:rsidP="003E2102">
      <w:pPr>
        <w:ind w:firstLine="709"/>
      </w:pPr>
      <w:r w:rsidRPr="00780B20">
        <w:t>Рисунок 4.9. – Конструирование свайного фундамента под колонну 5</w:t>
      </w:r>
    </w:p>
    <w:p w:rsidR="00AD09E4" w:rsidRPr="00780B20" w:rsidRDefault="00AD09E4" w:rsidP="003E2102">
      <w:pPr>
        <w:ind w:firstLine="709"/>
      </w:pPr>
    </w:p>
    <w:p w:rsidR="00AD09E4" w:rsidRPr="00780B20" w:rsidRDefault="00AD09E4" w:rsidP="000E4F32">
      <w:pPr>
        <w:pStyle w:val="2"/>
      </w:pPr>
      <w:bookmarkStart w:id="19" w:name="_Toc254342922"/>
      <w:r w:rsidRPr="00780B20">
        <w:t>4.8. Определение фактической нагрузки на сваи</w:t>
      </w:r>
      <w:bookmarkEnd w:id="19"/>
    </w:p>
    <w:p w:rsidR="00AD09E4" w:rsidRPr="00780B20" w:rsidRDefault="00AD09E4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>Расчет заключается в определении фактических нагрузок, действующих на сваи свайного фундамента, и сравнении их с расчетной нагрузкой, допускаемой на сваю (по грунту). Для центрально нагруженного свайного фундамента проверяется условие</w:t>
      </w:r>
    </w:p>
    <w:p w:rsidR="000E4F32" w:rsidRPr="00780B20" w:rsidRDefault="000E4F32" w:rsidP="003E2102">
      <w:pPr>
        <w:ind w:firstLine="709"/>
      </w:pPr>
    </w:p>
    <w:p w:rsidR="00AD09E4" w:rsidRDefault="00AD09E4" w:rsidP="003E2102">
      <w:pPr>
        <w:ind w:firstLine="709"/>
      </w:pPr>
      <w:r w:rsidRPr="00780B20">
        <w:rPr>
          <w:position w:val="-24"/>
        </w:rPr>
        <w:object w:dxaOrig="2020" w:dyaOrig="600">
          <v:shape id="_x0000_i1231" type="#_x0000_t75" style="width:101.25pt;height:30pt" o:ole="">
            <v:imagedata r:id="rId374" o:title=""/>
          </v:shape>
          <o:OLEObject Type="Embed" ProgID="Equation.3" ShapeID="_x0000_i1231" DrawAspect="Content" ObjectID="_1459109450" r:id="rId375"/>
        </w:object>
      </w:r>
    </w:p>
    <w:p w:rsidR="000E4F32" w:rsidRPr="00780B20" w:rsidRDefault="000E4F32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>Для внецентренно нагруженного свайного фундамента:</w:t>
      </w:r>
    </w:p>
    <w:p w:rsidR="000E4F32" w:rsidRPr="00780B20" w:rsidRDefault="000E4F32" w:rsidP="003E2102">
      <w:pPr>
        <w:ind w:firstLine="709"/>
      </w:pPr>
    </w:p>
    <w:p w:rsidR="00AD09E4" w:rsidRDefault="00AD09E4" w:rsidP="003E2102">
      <w:pPr>
        <w:ind w:firstLine="709"/>
      </w:pPr>
      <w:r w:rsidRPr="00780B20">
        <w:rPr>
          <w:position w:val="-26"/>
        </w:rPr>
        <w:object w:dxaOrig="5220" w:dyaOrig="639">
          <v:shape id="_x0000_i1232" type="#_x0000_t75" style="width:261pt;height:32.25pt" o:ole="">
            <v:imagedata r:id="rId376" o:title=""/>
          </v:shape>
          <o:OLEObject Type="Embed" ProgID="Equation.3" ShapeID="_x0000_i1232" DrawAspect="Content" ObjectID="_1459109451" r:id="rId377"/>
        </w:object>
      </w:r>
      <w:r w:rsidRPr="00780B20">
        <w:t>,</w:t>
      </w:r>
    </w:p>
    <w:p w:rsidR="000E4F32" w:rsidRPr="00780B20" w:rsidRDefault="000E4F32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 xml:space="preserve">где </w:t>
      </w:r>
      <w:r w:rsidRPr="00780B20">
        <w:rPr>
          <w:lang w:val="en-US"/>
        </w:rPr>
        <w:t>N</w:t>
      </w:r>
      <w:r w:rsidRPr="00780B20">
        <w:rPr>
          <w:vertAlign w:val="subscript"/>
          <w:lang w:val="en-US"/>
        </w:rPr>
        <w:t>I</w:t>
      </w:r>
      <w:r w:rsidRPr="00780B20">
        <w:t xml:space="preserve">, </w:t>
      </w:r>
      <w:r w:rsidRPr="00780B20">
        <w:rPr>
          <w:lang w:val="en-US"/>
        </w:rPr>
        <w:t>M</w:t>
      </w:r>
      <w:r w:rsidRPr="00780B20">
        <w:rPr>
          <w:vertAlign w:val="subscript"/>
          <w:lang w:val="en-US"/>
        </w:rPr>
        <w:t>xI</w:t>
      </w:r>
      <w:r w:rsidRPr="00780B20">
        <w:rPr>
          <w:vertAlign w:val="subscript"/>
        </w:rPr>
        <w:t xml:space="preserve">, </w:t>
      </w:r>
      <w:r w:rsidRPr="00780B20">
        <w:rPr>
          <w:lang w:val="en-US"/>
        </w:rPr>
        <w:t>M</w:t>
      </w:r>
      <w:r w:rsidRPr="00780B20">
        <w:rPr>
          <w:vertAlign w:val="subscript"/>
          <w:lang w:val="en-US"/>
        </w:rPr>
        <w:t>yI</w:t>
      </w:r>
      <w:r w:rsidR="004613C7">
        <w:rPr>
          <w:vertAlign w:val="subscript"/>
        </w:rPr>
        <w:t xml:space="preserve"> - </w:t>
      </w:r>
      <w:r w:rsidRPr="00780B20">
        <w:t xml:space="preserve">соответственно расчетная вертикальная нагрузка, моменты относительно центральных осей </w:t>
      </w:r>
      <w:r w:rsidRPr="00780B20">
        <w:rPr>
          <w:lang w:val="en-US"/>
        </w:rPr>
        <w:t>X</w:t>
      </w:r>
      <w:r w:rsidRPr="00780B20">
        <w:t xml:space="preserve"> и </w:t>
      </w:r>
      <w:r w:rsidRPr="00780B20">
        <w:rPr>
          <w:lang w:val="en-US"/>
        </w:rPr>
        <w:t>Y</w:t>
      </w:r>
      <w:r w:rsidRPr="00780B20">
        <w:t xml:space="preserve"> плана свайного фундамента в плоскости подошвы ростверка; </w:t>
      </w:r>
      <w:r w:rsidRPr="00780B20">
        <w:rPr>
          <w:lang w:val="en-US"/>
        </w:rPr>
        <w:t>X</w:t>
      </w:r>
      <w:r w:rsidRPr="00780B20">
        <w:t xml:space="preserve"> и </w:t>
      </w:r>
      <w:r w:rsidRPr="00780B20">
        <w:rPr>
          <w:lang w:val="en-US"/>
        </w:rPr>
        <w:t>Y</w:t>
      </w:r>
      <w:r w:rsidRPr="00780B20">
        <w:t xml:space="preserve"> – расстояния от центральных осей до наиболее удаленной свай, для которой вычисляется фактическая нагрузка; </w:t>
      </w:r>
      <w:r w:rsidRPr="00780B20">
        <w:rPr>
          <w:lang w:val="en-US"/>
        </w:rPr>
        <w:t>X</w:t>
      </w:r>
      <w:r w:rsidRPr="00780B20">
        <w:rPr>
          <w:vertAlign w:val="subscript"/>
          <w:lang w:val="en-US"/>
        </w:rPr>
        <w:t>I</w:t>
      </w:r>
      <w:r w:rsidRPr="00780B20">
        <w:t xml:space="preserve"> и </w:t>
      </w:r>
      <w:r w:rsidRPr="00780B20">
        <w:rPr>
          <w:lang w:val="en-US"/>
        </w:rPr>
        <w:t>Y</w:t>
      </w:r>
      <w:r w:rsidRPr="00780B20">
        <w:rPr>
          <w:vertAlign w:val="subscript"/>
          <w:lang w:val="en-US"/>
        </w:rPr>
        <w:t>I</w:t>
      </w:r>
      <w:r w:rsidRPr="00780B20">
        <w:t xml:space="preserve"> – расстояния от центральных осей до оси каждой оси сваи фундамента.</w:t>
      </w:r>
    </w:p>
    <w:p w:rsidR="004613C7" w:rsidRDefault="00AD09E4" w:rsidP="003E2102">
      <w:pPr>
        <w:ind w:firstLine="709"/>
      </w:pPr>
      <w:r w:rsidRPr="00780B20">
        <w:t xml:space="preserve">Необходимо соблюдать условие: </w:t>
      </w:r>
      <w:r w:rsidRPr="00780B20">
        <w:rPr>
          <w:position w:val="-12"/>
        </w:rPr>
        <w:object w:dxaOrig="2640" w:dyaOrig="360">
          <v:shape id="_x0000_i1233" type="#_x0000_t75" style="width:132pt;height:18pt" o:ole="">
            <v:imagedata r:id="rId378" o:title=""/>
          </v:shape>
          <o:OLEObject Type="Embed" ProgID="Equation.3" ShapeID="_x0000_i1233" DrawAspect="Content" ObjectID="_1459109452" r:id="rId379"/>
        </w:object>
      </w:r>
    </w:p>
    <w:p w:rsidR="00AD09E4" w:rsidRPr="00780B20" w:rsidRDefault="00AD09E4" w:rsidP="003E2102">
      <w:pPr>
        <w:ind w:firstLine="709"/>
      </w:pPr>
      <w:r w:rsidRPr="00780B20">
        <w:t xml:space="preserve">Если </w:t>
      </w:r>
      <w:r w:rsidRPr="00780B20">
        <w:rPr>
          <w:position w:val="-12"/>
        </w:rPr>
        <w:object w:dxaOrig="1540" w:dyaOrig="360">
          <v:shape id="_x0000_i1234" type="#_x0000_t75" style="width:77.25pt;height:18pt" o:ole="">
            <v:imagedata r:id="rId380" o:title=""/>
          </v:shape>
          <o:OLEObject Type="Embed" ProgID="Equation.3" ShapeID="_x0000_i1234" DrawAspect="Content" ObjectID="_1459109453" r:id="rId381"/>
        </w:object>
      </w:r>
      <w:r w:rsidRPr="00780B20">
        <w:t>, необходимо увеличить число свай или их длину с целью повышения несущей способности свай по грунту.</w:t>
      </w:r>
    </w:p>
    <w:p w:rsidR="00AD09E4" w:rsidRPr="00780B20" w:rsidRDefault="00AD09E4" w:rsidP="003E2102">
      <w:pPr>
        <w:ind w:firstLine="709"/>
      </w:pPr>
      <w:r w:rsidRPr="00780B20">
        <w:t>Не следует допускать недоиспользование несущей способности свай более чем на 15 %, перегрузку свай от постоянных и длительных нагрузок более чем на 5 %.</w:t>
      </w:r>
    </w:p>
    <w:p w:rsidR="00AD09E4" w:rsidRPr="00780B20" w:rsidRDefault="00AD09E4" w:rsidP="003E2102">
      <w:pPr>
        <w:ind w:firstLine="709"/>
      </w:pPr>
      <w:r w:rsidRPr="00780B20">
        <w:t xml:space="preserve">При </w:t>
      </w:r>
      <w:r w:rsidRPr="00780B20">
        <w:rPr>
          <w:lang w:val="en-US"/>
        </w:rPr>
        <w:t>N</w:t>
      </w:r>
      <w:r w:rsidRPr="00780B20">
        <w:rPr>
          <w:vertAlign w:val="subscript"/>
        </w:rPr>
        <w:t xml:space="preserve">Ф </w:t>
      </w:r>
      <w:r w:rsidRPr="00780B20">
        <w:t xml:space="preserve">&lt; 0 следует рассчитать сваи на выдергивающую нагрузку (при этом необходимо, чтобы </w:t>
      </w:r>
      <w:r w:rsidRPr="00780B20">
        <w:rPr>
          <w:lang w:val="en-US"/>
        </w:rPr>
        <w:t>N</w:t>
      </w:r>
      <w:r w:rsidRPr="00780B20">
        <w:rPr>
          <w:vertAlign w:val="subscript"/>
        </w:rPr>
        <w:t>Ф</w:t>
      </w:r>
      <w:r w:rsidRPr="00780B20">
        <w:rPr>
          <w:vertAlign w:val="subscript"/>
          <w:lang w:val="en-US"/>
        </w:rPr>
        <w:t>MIN</w:t>
      </w:r>
      <w:r w:rsidRPr="00780B20">
        <w:rPr>
          <w:vertAlign w:val="subscript"/>
        </w:rPr>
        <w:t xml:space="preserve"> </w:t>
      </w:r>
      <w:r w:rsidRPr="00780B20">
        <w:t xml:space="preserve">&lt; </w:t>
      </w:r>
      <w:r w:rsidRPr="00780B20">
        <w:rPr>
          <w:lang w:val="en-US"/>
        </w:rPr>
        <w:t>N</w:t>
      </w:r>
      <w:r w:rsidRPr="00780B20">
        <w:rPr>
          <w:vertAlign w:val="subscript"/>
          <w:lang w:val="en-US"/>
        </w:rPr>
        <w:t>b</w:t>
      </w:r>
      <w:r w:rsidRPr="00780B20">
        <w:rPr>
          <w:vertAlign w:val="subscript"/>
        </w:rPr>
        <w:t>)</w:t>
      </w:r>
      <w:r w:rsidRPr="00780B20">
        <w:t>.</w:t>
      </w:r>
    </w:p>
    <w:p w:rsidR="004613C7" w:rsidRDefault="00AD09E4" w:rsidP="003E2102">
      <w:pPr>
        <w:ind w:firstLine="709"/>
      </w:pPr>
      <w:r w:rsidRPr="00780B20">
        <w:t>Расчет свайного фундамента № 1</w:t>
      </w:r>
    </w:p>
    <w:p w:rsidR="000E4F32" w:rsidRDefault="000E4F32" w:rsidP="003E2102">
      <w:pPr>
        <w:ind w:firstLine="709"/>
      </w:pPr>
    </w:p>
    <w:p w:rsidR="00AD09E4" w:rsidRDefault="00AD09E4" w:rsidP="003E2102">
      <w:pPr>
        <w:ind w:firstLine="709"/>
      </w:pPr>
      <w:r w:rsidRPr="00780B20">
        <w:rPr>
          <w:position w:val="-60"/>
        </w:rPr>
        <w:object w:dxaOrig="7420" w:dyaOrig="1320">
          <v:shape id="_x0000_i1235" type="#_x0000_t75" style="width:371.25pt;height:66pt" o:ole="">
            <v:imagedata r:id="rId382" o:title=""/>
          </v:shape>
          <o:OLEObject Type="Embed" ProgID="Equation.3" ShapeID="_x0000_i1235" DrawAspect="Content" ObjectID="_1459109454" r:id="rId383"/>
        </w:object>
      </w:r>
    </w:p>
    <w:p w:rsidR="000E4F32" w:rsidRPr="00780B20" w:rsidRDefault="000E4F32" w:rsidP="003E2102">
      <w:pPr>
        <w:ind w:firstLine="709"/>
      </w:pPr>
    </w:p>
    <w:p w:rsidR="004613C7" w:rsidRDefault="00AD09E4" w:rsidP="003E2102">
      <w:pPr>
        <w:ind w:firstLine="709"/>
      </w:pPr>
      <w:r w:rsidRPr="00780B20">
        <w:t>704,4 &lt; 765,82 кН , условие выполняется с 8 % недоиспользованием несущей способности сваи</w:t>
      </w:r>
      <w:r w:rsidR="004613C7">
        <w:t>.</w:t>
      </w:r>
    </w:p>
    <w:p w:rsidR="00AD09E4" w:rsidRDefault="00AD09E4" w:rsidP="003E2102">
      <w:pPr>
        <w:ind w:firstLine="709"/>
      </w:pPr>
      <w:r w:rsidRPr="00780B20">
        <w:t>Расчет свайного фундамента № 2</w:t>
      </w:r>
    </w:p>
    <w:p w:rsidR="000E4F32" w:rsidRPr="00780B20" w:rsidRDefault="000E4F32" w:rsidP="003E2102">
      <w:pPr>
        <w:ind w:firstLine="709"/>
      </w:pPr>
    </w:p>
    <w:p w:rsidR="00AD09E4" w:rsidRDefault="00AD09E4" w:rsidP="003E2102">
      <w:pPr>
        <w:ind w:firstLine="709"/>
      </w:pPr>
      <w:r w:rsidRPr="00780B20">
        <w:rPr>
          <w:position w:val="-28"/>
        </w:rPr>
        <w:object w:dxaOrig="3720" w:dyaOrig="660">
          <v:shape id="_x0000_i1236" type="#_x0000_t75" style="width:186pt;height:33pt" o:ole="">
            <v:imagedata r:id="rId384" o:title=""/>
          </v:shape>
          <o:OLEObject Type="Embed" ProgID="Equation.3" ShapeID="_x0000_i1236" DrawAspect="Content" ObjectID="_1459109455" r:id="rId385"/>
        </w:object>
      </w:r>
    </w:p>
    <w:p w:rsidR="000E4F32" w:rsidRPr="00780B20" w:rsidRDefault="000E4F32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450 &lt; 697,26 кН , условие выполняется с 35,5 % недоиспользованием несущей способности сваи. Уменьшение количества свай до 1 не производится из конструктивных соображений.</w:t>
      </w:r>
    </w:p>
    <w:p w:rsidR="00AD09E4" w:rsidRDefault="00AD09E4" w:rsidP="003E2102">
      <w:pPr>
        <w:ind w:firstLine="709"/>
      </w:pPr>
      <w:r w:rsidRPr="00780B20">
        <w:t>Расчет свайного фундамента № 5</w:t>
      </w:r>
    </w:p>
    <w:p w:rsidR="000E4F32" w:rsidRPr="00780B20" w:rsidRDefault="000E4F32" w:rsidP="003E2102">
      <w:pPr>
        <w:ind w:firstLine="709"/>
      </w:pPr>
    </w:p>
    <w:p w:rsidR="00AD09E4" w:rsidRDefault="00AD09E4" w:rsidP="003E2102">
      <w:pPr>
        <w:ind w:firstLine="709"/>
      </w:pPr>
      <w:r w:rsidRPr="00780B20">
        <w:rPr>
          <w:position w:val="-60"/>
        </w:rPr>
        <w:object w:dxaOrig="7380" w:dyaOrig="1320">
          <v:shape id="_x0000_i1237" type="#_x0000_t75" style="width:369pt;height:66pt" o:ole="">
            <v:imagedata r:id="rId386" o:title=""/>
          </v:shape>
          <o:OLEObject Type="Embed" ProgID="Equation.3" ShapeID="_x0000_i1237" DrawAspect="Content" ObjectID="_1459109456" r:id="rId387"/>
        </w:object>
      </w:r>
    </w:p>
    <w:p w:rsidR="000E4F32" w:rsidRPr="00780B20" w:rsidRDefault="000E4F32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588 &lt; 664, 9, условие выполняется с 11,6 % недоиспользованием несущей способности свай.</w:t>
      </w:r>
    </w:p>
    <w:p w:rsidR="00AD09E4" w:rsidRPr="00780B20" w:rsidRDefault="00AD09E4" w:rsidP="003E2102">
      <w:pPr>
        <w:ind w:firstLine="709"/>
      </w:pPr>
    </w:p>
    <w:p w:rsidR="00AD09E4" w:rsidRPr="00780B20" w:rsidRDefault="00AD09E4" w:rsidP="000E4F32">
      <w:pPr>
        <w:pStyle w:val="2"/>
      </w:pPr>
      <w:bookmarkStart w:id="20" w:name="_Toc254342923"/>
      <w:r w:rsidRPr="00780B20">
        <w:t>4.9. Расчет свай на горизонтальные нагрузки</w:t>
      </w:r>
      <w:bookmarkEnd w:id="20"/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Расчет свай на совместное действие вертикальных, горизонтальных нагрузок и моментов должен включать:</w:t>
      </w:r>
    </w:p>
    <w:p w:rsidR="00AD09E4" w:rsidRDefault="00AD09E4" w:rsidP="003E2102">
      <w:pPr>
        <w:ind w:firstLine="709"/>
      </w:pPr>
      <w:r w:rsidRPr="00780B20">
        <w:t>а) расчет деформаций свай, который сводится к проверке соблюдения условий:</w:t>
      </w:r>
    </w:p>
    <w:p w:rsidR="000E4F32" w:rsidRPr="00780B20" w:rsidRDefault="000E4F32" w:rsidP="003E2102">
      <w:pPr>
        <w:ind w:firstLine="709"/>
      </w:pPr>
    </w:p>
    <w:p w:rsidR="00AD09E4" w:rsidRDefault="00AD09E4" w:rsidP="003E2102">
      <w:pPr>
        <w:ind w:firstLine="709"/>
      </w:pPr>
      <w:r w:rsidRPr="00780B20">
        <w:rPr>
          <w:position w:val="-12"/>
        </w:rPr>
        <w:object w:dxaOrig="1880" w:dyaOrig="360">
          <v:shape id="_x0000_i1238" type="#_x0000_t75" style="width:93.75pt;height:18pt" o:ole="">
            <v:imagedata r:id="rId388" o:title=""/>
          </v:shape>
          <o:OLEObject Type="Embed" ProgID="Equation.3" ShapeID="_x0000_i1238" DrawAspect="Content" ObjectID="_1459109457" r:id="rId389"/>
        </w:object>
      </w:r>
    </w:p>
    <w:p w:rsidR="000E4F32" w:rsidRPr="00780B20" w:rsidRDefault="000E4F32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 xml:space="preserve">где </w:t>
      </w:r>
      <w:r w:rsidRPr="00780B20">
        <w:rPr>
          <w:lang w:val="en-US"/>
        </w:rPr>
        <w:t>U</w:t>
      </w:r>
      <w:r w:rsidRPr="00780B20">
        <w:rPr>
          <w:vertAlign w:val="subscript"/>
          <w:lang w:val="en-US"/>
        </w:rPr>
        <w:t>P</w:t>
      </w:r>
      <w:r w:rsidRPr="00780B20">
        <w:t xml:space="preserve"> и </w:t>
      </w:r>
      <w:r w:rsidRPr="00780B20">
        <w:rPr>
          <w:position w:val="-10"/>
        </w:rPr>
        <w:object w:dxaOrig="340" w:dyaOrig="340">
          <v:shape id="_x0000_i1239" type="#_x0000_t75" style="width:17.25pt;height:17.25pt" o:ole="">
            <v:imagedata r:id="rId390" o:title=""/>
          </v:shape>
          <o:OLEObject Type="Embed" ProgID="Equation.3" ShapeID="_x0000_i1239" DrawAspect="Content" ObjectID="_1459109458" r:id="rId391"/>
        </w:object>
      </w:r>
      <w:r w:rsidR="004613C7">
        <w:t xml:space="preserve"> - </w:t>
      </w:r>
      <w:r w:rsidRPr="00780B20">
        <w:t xml:space="preserve">расчетные величины горизонтального перемещения головы сваи и угла ее поворота; </w:t>
      </w:r>
      <w:r w:rsidRPr="00780B20">
        <w:rPr>
          <w:lang w:val="en-US"/>
        </w:rPr>
        <w:t>U</w:t>
      </w:r>
      <w:r w:rsidRPr="00780B20">
        <w:rPr>
          <w:vertAlign w:val="subscript"/>
          <w:lang w:val="en-US"/>
        </w:rPr>
        <w:t>U</w:t>
      </w:r>
      <w:r w:rsidRPr="00780B20">
        <w:t xml:space="preserve"> и </w:t>
      </w:r>
      <w:r w:rsidRPr="00780B20">
        <w:rPr>
          <w:position w:val="-12"/>
        </w:rPr>
        <w:object w:dxaOrig="340" w:dyaOrig="360">
          <v:shape id="_x0000_i1240" type="#_x0000_t75" style="width:17.25pt;height:18pt" o:ole="">
            <v:imagedata r:id="rId392" o:title=""/>
          </v:shape>
          <o:OLEObject Type="Embed" ProgID="Equation.3" ShapeID="_x0000_i1240" DrawAspect="Content" ObjectID="_1459109459" r:id="rId393"/>
        </w:object>
      </w:r>
      <w:r w:rsidR="004613C7">
        <w:t xml:space="preserve"> - </w:t>
      </w:r>
      <w:r w:rsidRPr="00780B20">
        <w:t>предельно допустимые величины указанных деформаций;</w:t>
      </w:r>
    </w:p>
    <w:p w:rsidR="00AD09E4" w:rsidRPr="00780B20" w:rsidRDefault="00AD09E4" w:rsidP="003E2102">
      <w:pPr>
        <w:ind w:firstLine="709"/>
      </w:pPr>
      <w:r w:rsidRPr="00780B20">
        <w:t>б) расчет устойчивости грунта основания, окружающего сваю;</w:t>
      </w:r>
    </w:p>
    <w:p w:rsidR="004613C7" w:rsidRDefault="00AD09E4" w:rsidP="003E2102">
      <w:pPr>
        <w:ind w:firstLine="709"/>
      </w:pPr>
      <w:r w:rsidRPr="00780B20">
        <w:t>в) проверку сечений свай на прочность (трещиностойкость).</w:t>
      </w:r>
    </w:p>
    <w:p w:rsidR="00AD09E4" w:rsidRPr="00780B20" w:rsidRDefault="00AD09E4" w:rsidP="003E2102">
      <w:pPr>
        <w:ind w:firstLine="709"/>
      </w:pPr>
      <w:r w:rsidRPr="00780B20">
        <w:t>Строгое решение указанных задач дается в СНиП 2.02.03 – 85 и руководстве к нему.</w:t>
      </w:r>
    </w:p>
    <w:p w:rsidR="00AD09E4" w:rsidRPr="00780B20" w:rsidRDefault="00AD09E4" w:rsidP="003E2102">
      <w:pPr>
        <w:ind w:firstLine="709"/>
      </w:pPr>
      <w:r w:rsidRPr="00780B20">
        <w:t>В данном курсовом проекте расчет свай на горизонтальные нагрузки не производится.</w:t>
      </w:r>
    </w:p>
    <w:p w:rsidR="00AD09E4" w:rsidRPr="00780B20" w:rsidRDefault="00AD09E4" w:rsidP="003E2102">
      <w:pPr>
        <w:ind w:firstLine="709"/>
      </w:pPr>
    </w:p>
    <w:p w:rsidR="00AD09E4" w:rsidRPr="00780B20" w:rsidRDefault="000E4F32" w:rsidP="000E4F32">
      <w:pPr>
        <w:pStyle w:val="2"/>
      </w:pPr>
      <w:r>
        <w:br w:type="page"/>
      </w:r>
      <w:bookmarkStart w:id="21" w:name="_Toc254342924"/>
      <w:r w:rsidR="00AD09E4" w:rsidRPr="00780B20">
        <w:t>4.10. Проверка давлений в основании свайного фундамента как условно массивного</w:t>
      </w:r>
      <w:bookmarkEnd w:id="21"/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Расчет кустовых свайных фундаментов под промышленные и гражданские здания по деформациям производится как для условно массивного фундамента на естественном основании. Перед расчетом осадки проверяют прочность основания фундамента в уровне острия свай.</w:t>
      </w:r>
    </w:p>
    <w:p w:rsidR="00AD09E4" w:rsidRDefault="00AD09E4" w:rsidP="003E2102">
      <w:pPr>
        <w:ind w:firstLine="709"/>
      </w:pPr>
      <w:r w:rsidRPr="00780B20">
        <w:t xml:space="preserve">Границы условного фундамента определяются снизу – плоскостью АД, проходящей через нижние концы свай; с боков – вертикальными плоскостями АБ и ДВ, отстоящими от наружных граней крайних рядов вертикальных свай на расстоянии </w:t>
      </w:r>
      <w:r w:rsidRPr="00780B20">
        <w:rPr>
          <w:position w:val="-14"/>
        </w:rPr>
        <w:object w:dxaOrig="2799" w:dyaOrig="380">
          <v:shape id="_x0000_i1241" type="#_x0000_t75" style="width:140.25pt;height:18.75pt" o:ole="">
            <v:imagedata r:id="rId394" o:title=""/>
          </v:shape>
          <o:OLEObject Type="Embed" ProgID="Equation.3" ShapeID="_x0000_i1241" DrawAspect="Content" ObjectID="_1459109460" r:id="rId395"/>
        </w:object>
      </w:r>
      <w:r w:rsidRPr="00780B20">
        <w:t xml:space="preserve"> сверху</w:t>
      </w:r>
      <w:r w:rsidR="004613C7">
        <w:t xml:space="preserve"> - </w:t>
      </w:r>
      <w:r w:rsidRPr="00780B20">
        <w:t xml:space="preserve">поверхностью планировки грунта БВ. Здесь </w:t>
      </w:r>
      <w:r w:rsidRPr="00780B20">
        <w:rPr>
          <w:position w:val="-12"/>
        </w:rPr>
        <w:object w:dxaOrig="840" w:dyaOrig="360">
          <v:shape id="_x0000_i1242" type="#_x0000_t75" style="width:42pt;height:18pt" o:ole="">
            <v:imagedata r:id="rId396" o:title=""/>
          </v:shape>
          <o:OLEObject Type="Embed" ProgID="Equation.3" ShapeID="_x0000_i1242" DrawAspect="Content" ObjectID="_1459109461" r:id="rId397"/>
        </w:object>
      </w:r>
      <w:r w:rsidR="004613C7">
        <w:t xml:space="preserve"> - </w:t>
      </w:r>
      <w:r w:rsidRPr="00780B20">
        <w:t>рабочая длина сваи, равная сумме толщин слоев грунта, прорезаемых висячими сваями:</w:t>
      </w:r>
    </w:p>
    <w:p w:rsidR="000E4F32" w:rsidRPr="00780B20" w:rsidRDefault="000E4F32" w:rsidP="003E2102">
      <w:pPr>
        <w:ind w:firstLine="709"/>
      </w:pPr>
    </w:p>
    <w:p w:rsidR="004613C7" w:rsidRDefault="00AD09E4" w:rsidP="003E2102">
      <w:pPr>
        <w:ind w:firstLine="709"/>
      </w:pPr>
      <w:r w:rsidRPr="00780B20">
        <w:rPr>
          <w:position w:val="-12"/>
        </w:rPr>
        <w:object w:dxaOrig="5179" w:dyaOrig="360">
          <v:shape id="_x0000_i1243" type="#_x0000_t75" style="width:258.75pt;height:18pt" o:ole="">
            <v:imagedata r:id="rId398" o:title=""/>
          </v:shape>
          <o:OLEObject Type="Embed" ProgID="Equation.3" ShapeID="_x0000_i1243" DrawAspect="Content" ObjectID="_1459109462" r:id="rId399"/>
        </w:object>
      </w:r>
    </w:p>
    <w:p w:rsidR="000E4F32" w:rsidRDefault="000E4F32" w:rsidP="003E2102">
      <w:pPr>
        <w:ind w:firstLine="709"/>
      </w:pPr>
    </w:p>
    <w:p w:rsidR="004613C7" w:rsidRDefault="00AD09E4" w:rsidP="003E2102">
      <w:pPr>
        <w:ind w:firstLine="709"/>
      </w:pPr>
      <w:r w:rsidRPr="00780B20">
        <w:t xml:space="preserve">где </w:t>
      </w:r>
      <w:r w:rsidRPr="00780B20">
        <w:rPr>
          <w:position w:val="-12"/>
        </w:rPr>
        <w:object w:dxaOrig="1160" w:dyaOrig="360">
          <v:shape id="_x0000_i1244" type="#_x0000_t75" style="width:57.75pt;height:18pt" o:ole="">
            <v:imagedata r:id="rId400" o:title=""/>
          </v:shape>
          <o:OLEObject Type="Embed" ProgID="Equation.3" ShapeID="_x0000_i1244" DrawAspect="Content" ObjectID="_1459109463" r:id="rId401"/>
        </w:object>
      </w:r>
      <w:r w:rsidR="004613C7">
        <w:t xml:space="preserve"> - </w:t>
      </w:r>
      <w:r w:rsidRPr="00780B20">
        <w:t>расчетные значения угла внутреннего трения грунта в</w:t>
      </w:r>
    </w:p>
    <w:p w:rsidR="00AD09E4" w:rsidRDefault="00AD09E4" w:rsidP="003E2102">
      <w:pPr>
        <w:ind w:firstLine="709"/>
      </w:pPr>
      <w:r w:rsidRPr="00780B20">
        <w:t xml:space="preserve">пределах соответствующих участков сваи </w:t>
      </w:r>
      <w:r w:rsidRPr="00780B20">
        <w:rPr>
          <w:lang w:val="en-US"/>
        </w:rPr>
        <w:t>h</w:t>
      </w:r>
      <w:r w:rsidRPr="00780B20">
        <w:rPr>
          <w:vertAlign w:val="subscript"/>
        </w:rPr>
        <w:t>1</w:t>
      </w:r>
      <w:r w:rsidRPr="00780B20">
        <w:t>, h</w:t>
      </w:r>
      <w:r w:rsidRPr="00780B20">
        <w:rPr>
          <w:vertAlign w:val="subscript"/>
        </w:rPr>
        <w:t>2</w:t>
      </w:r>
      <w:r w:rsidRPr="00780B20">
        <w:t>, …,</w:t>
      </w:r>
      <w:r w:rsidRPr="00780B20">
        <w:rPr>
          <w:lang w:val="en-US"/>
        </w:rPr>
        <w:t>h</w:t>
      </w:r>
      <w:r w:rsidRPr="00780B20">
        <w:rPr>
          <w:vertAlign w:val="subscript"/>
          <w:lang w:val="en-US"/>
        </w:rPr>
        <w:t>n</w:t>
      </w:r>
      <w:r w:rsidRPr="00780B20">
        <w:t>.</w:t>
      </w:r>
    </w:p>
    <w:p w:rsidR="000771A2" w:rsidRPr="00780B20" w:rsidRDefault="000771A2" w:rsidP="003E2102">
      <w:pPr>
        <w:ind w:firstLine="709"/>
      </w:pPr>
    </w:p>
    <w:p w:rsidR="00AD09E4" w:rsidRPr="00780B20" w:rsidRDefault="000771A2" w:rsidP="000E4F32">
      <w:pPr>
        <w:ind w:firstLine="709"/>
      </w:pPr>
      <w:r>
        <w:object w:dxaOrig="8798" w:dyaOrig="5444">
          <v:shape id="_x0000_i1245" type="#_x0000_t75" style="width:396pt;height:255.75pt" o:ole="">
            <v:imagedata r:id="rId402" o:title=""/>
          </v:shape>
          <o:OLEObject Type="Embed" ProgID="Word.Picture.8" ShapeID="_x0000_i1245" DrawAspect="Content" ObjectID="_1459109464" r:id="rId403"/>
        </w:object>
      </w:r>
    </w:p>
    <w:p w:rsidR="00AD09E4" w:rsidRDefault="00AD09E4" w:rsidP="003E2102">
      <w:pPr>
        <w:ind w:firstLine="709"/>
      </w:pPr>
      <w:r w:rsidRPr="00780B20">
        <w:t>Рисунок 4.10. – Расчетная схема к проверке давления в основании свайного фундамента 1</w:t>
      </w:r>
    </w:p>
    <w:p w:rsidR="000771A2" w:rsidRPr="00780B20" w:rsidRDefault="000771A2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position w:val="-12"/>
        </w:rPr>
        <w:object w:dxaOrig="6880" w:dyaOrig="360">
          <v:shape id="_x0000_i1246" type="#_x0000_t75" style="width:344.25pt;height:18pt" o:ole="">
            <v:imagedata r:id="rId404" o:title=""/>
          </v:shape>
          <o:OLEObject Type="Embed" ProgID="Equation.3" ShapeID="_x0000_i1246" DrawAspect="Content" ObjectID="_1459109465" r:id="rId405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4"/>
        </w:rPr>
        <w:object w:dxaOrig="5679" w:dyaOrig="380">
          <v:shape id="_x0000_i1247" type="#_x0000_t75" style="width:284.25pt;height:18.75pt" o:ole="">
            <v:imagedata r:id="rId406" o:title=""/>
          </v:shape>
          <o:OLEObject Type="Embed" ProgID="Equation.3" ShapeID="_x0000_i1247" DrawAspect="Content" ObjectID="_1459109466" r:id="rId407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24"/>
        </w:rPr>
        <w:object w:dxaOrig="5160" w:dyaOrig="620">
          <v:shape id="_x0000_i1248" type="#_x0000_t75" style="width:258pt;height:30.75pt" o:ole="">
            <v:imagedata r:id="rId408" o:title=""/>
          </v:shape>
          <o:OLEObject Type="Embed" ProgID="Equation.3" ShapeID="_x0000_i1248" DrawAspect="Content" ObjectID="_1459109467" r:id="rId409"/>
        </w:object>
      </w:r>
    </w:p>
    <w:p w:rsidR="00AD09E4" w:rsidRDefault="00AD09E4" w:rsidP="003E2102">
      <w:pPr>
        <w:ind w:firstLine="709"/>
      </w:pPr>
      <w:r w:rsidRPr="00780B20">
        <w:rPr>
          <w:position w:val="-24"/>
        </w:rPr>
        <w:object w:dxaOrig="5300" w:dyaOrig="620">
          <v:shape id="_x0000_i1249" type="#_x0000_t75" style="width:264.75pt;height:30.75pt" o:ole="">
            <v:imagedata r:id="rId410" o:title=""/>
          </v:shape>
          <o:OLEObject Type="Embed" ProgID="Equation.3" ShapeID="_x0000_i1249" DrawAspect="Content" ObjectID="_1459109468" r:id="rId411"/>
        </w:object>
      </w:r>
    </w:p>
    <w:p w:rsidR="000771A2" w:rsidRPr="00780B20" w:rsidRDefault="000771A2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>Расчетом проверяется условие:</w:t>
      </w:r>
    </w:p>
    <w:p w:rsidR="000771A2" w:rsidRPr="00780B20" w:rsidRDefault="000771A2" w:rsidP="003E2102">
      <w:pPr>
        <w:ind w:firstLine="709"/>
      </w:pPr>
    </w:p>
    <w:p w:rsidR="00AD09E4" w:rsidRDefault="00AD09E4" w:rsidP="003E2102">
      <w:pPr>
        <w:ind w:firstLine="709"/>
      </w:pPr>
      <w:r w:rsidRPr="00780B20">
        <w:rPr>
          <w:position w:val="-14"/>
        </w:rPr>
        <w:object w:dxaOrig="1660" w:dyaOrig="380">
          <v:shape id="_x0000_i1250" type="#_x0000_t75" style="width:83.25pt;height:18.75pt" o:ole="">
            <v:imagedata r:id="rId412" o:title=""/>
          </v:shape>
          <o:OLEObject Type="Embed" ProgID="Equation.3" ShapeID="_x0000_i1250" DrawAspect="Content" ObjectID="_1459109469" r:id="rId413"/>
        </w:object>
      </w:r>
    </w:p>
    <w:p w:rsidR="000771A2" w:rsidRPr="00780B20" w:rsidRDefault="000771A2" w:rsidP="003E2102">
      <w:pPr>
        <w:ind w:firstLine="709"/>
        <w:rPr>
          <w:lang w:val="en-US"/>
        </w:rPr>
      </w:pPr>
    </w:p>
    <w:p w:rsidR="000771A2" w:rsidRDefault="00AD09E4" w:rsidP="003E2102">
      <w:pPr>
        <w:ind w:firstLine="709"/>
      </w:pPr>
      <w:r w:rsidRPr="00780B20">
        <w:t xml:space="preserve">где </w:t>
      </w:r>
      <w:r w:rsidRPr="00780B20">
        <w:rPr>
          <w:lang w:val="en-US"/>
        </w:rPr>
        <w:t>N</w:t>
      </w:r>
      <w:r w:rsidRPr="00780B20">
        <w:rPr>
          <w:vertAlign w:val="subscript"/>
          <w:lang w:val="en-US"/>
        </w:rPr>
        <w:t>II</w:t>
      </w:r>
      <w:r w:rsidRPr="00780B20">
        <w:t xml:space="preserve"> – сумма расчетных нагрузок в плоскости подошвы свайного фундамента, кН; </w:t>
      </w:r>
    </w:p>
    <w:p w:rsidR="00AD09E4" w:rsidRDefault="00AD09E4" w:rsidP="003E2102">
      <w:pPr>
        <w:ind w:firstLine="709"/>
      </w:pPr>
      <w:r w:rsidRPr="00780B20">
        <w:rPr>
          <w:lang w:val="en-US"/>
        </w:rPr>
        <w:t>R</w:t>
      </w:r>
      <w:r w:rsidRPr="00780B20">
        <w:t xml:space="preserve"> – расчетные сопротивления грунта основания условного массива в уровне острия сваи;</w:t>
      </w:r>
    </w:p>
    <w:p w:rsidR="000771A2" w:rsidRPr="00780B20" w:rsidRDefault="000771A2" w:rsidP="003E2102">
      <w:pPr>
        <w:ind w:firstLine="709"/>
      </w:pPr>
    </w:p>
    <w:p w:rsidR="000771A2" w:rsidRDefault="00AD09E4" w:rsidP="003E2102">
      <w:pPr>
        <w:ind w:firstLine="709"/>
      </w:pPr>
      <w:r w:rsidRPr="00780B20">
        <w:rPr>
          <w:lang w:val="en-US"/>
        </w:rPr>
        <w:t>N</w:t>
      </w:r>
      <w:r w:rsidRPr="00780B20">
        <w:rPr>
          <w:vertAlign w:val="subscript"/>
          <w:lang w:val="en-US"/>
        </w:rPr>
        <w:t>II</w:t>
      </w:r>
      <w:r w:rsidRPr="00780B20">
        <w:t>=</w:t>
      </w:r>
      <w:r w:rsidRPr="00780B20">
        <w:rPr>
          <w:lang w:val="en-US"/>
        </w:rPr>
        <w:t>N</w:t>
      </w:r>
      <w:r w:rsidRPr="00780B20">
        <w:rPr>
          <w:vertAlign w:val="subscript"/>
        </w:rPr>
        <w:t>0</w:t>
      </w:r>
      <w:r w:rsidRPr="00780B20">
        <w:rPr>
          <w:vertAlign w:val="subscript"/>
          <w:lang w:val="en-US"/>
        </w:rPr>
        <w:t>II</w:t>
      </w:r>
      <w:r w:rsidRPr="00780B20">
        <w:t>+</w:t>
      </w:r>
      <w:r w:rsidRPr="00780B20">
        <w:rPr>
          <w:lang w:val="en-US"/>
        </w:rPr>
        <w:t>N</w:t>
      </w:r>
      <w:r w:rsidRPr="00780B20">
        <w:rPr>
          <w:vertAlign w:val="subscript"/>
          <w:lang w:val="en-US"/>
        </w:rPr>
        <w:t>PII</w:t>
      </w:r>
      <w:r w:rsidRPr="00780B20">
        <w:t>+</w:t>
      </w:r>
      <w:r w:rsidRPr="00780B20">
        <w:rPr>
          <w:lang w:val="en-US"/>
        </w:rPr>
        <w:t>N</w:t>
      </w:r>
      <w:r w:rsidRPr="00780B20">
        <w:rPr>
          <w:vertAlign w:val="subscript"/>
          <w:lang w:val="en-US"/>
        </w:rPr>
        <w:t>CBII</w:t>
      </w:r>
      <w:r w:rsidRPr="00780B20">
        <w:t>+</w:t>
      </w:r>
      <w:r w:rsidRPr="00780B20">
        <w:rPr>
          <w:lang w:val="en-US"/>
        </w:rPr>
        <w:t>N</w:t>
      </w:r>
      <w:r w:rsidRPr="00780B20">
        <w:rPr>
          <w:vertAlign w:val="subscript"/>
        </w:rPr>
        <w:t>ГР</w:t>
      </w:r>
      <w:r w:rsidRPr="00780B20">
        <w:rPr>
          <w:vertAlign w:val="subscript"/>
          <w:lang w:val="en-US"/>
        </w:rPr>
        <w:t>II</w:t>
      </w:r>
      <w:r w:rsidRPr="00780B20">
        <w:t>,</w:t>
      </w:r>
    </w:p>
    <w:p w:rsidR="000771A2" w:rsidRPr="00780B20" w:rsidRDefault="000771A2" w:rsidP="003E2102">
      <w:pPr>
        <w:ind w:firstLine="709"/>
      </w:pPr>
    </w:p>
    <w:p w:rsidR="004613C7" w:rsidRDefault="00AD09E4" w:rsidP="003E2102">
      <w:pPr>
        <w:ind w:firstLine="709"/>
      </w:pPr>
      <w:r w:rsidRPr="00780B20">
        <w:t xml:space="preserve">где </w:t>
      </w:r>
      <w:r w:rsidRPr="00780B20">
        <w:rPr>
          <w:lang w:val="en-US"/>
        </w:rPr>
        <w:t>N</w:t>
      </w:r>
      <w:r w:rsidRPr="00780B20">
        <w:rPr>
          <w:vertAlign w:val="subscript"/>
        </w:rPr>
        <w:t>0</w:t>
      </w:r>
      <w:r w:rsidRPr="00780B20">
        <w:rPr>
          <w:vertAlign w:val="subscript"/>
          <w:lang w:val="en-US"/>
        </w:rPr>
        <w:t>II</w:t>
      </w:r>
      <w:r w:rsidRPr="00780B20">
        <w:t xml:space="preserve"> – заданная нагрузка, приложенная к обрезу ростверка, кН; </w:t>
      </w:r>
      <w:r w:rsidRPr="00780B20">
        <w:rPr>
          <w:lang w:val="en-US"/>
        </w:rPr>
        <w:t>N</w:t>
      </w:r>
      <w:r w:rsidRPr="00780B20">
        <w:rPr>
          <w:vertAlign w:val="subscript"/>
          <w:lang w:val="en-US"/>
        </w:rPr>
        <w:t>PII</w:t>
      </w:r>
      <w:r w:rsidRPr="00780B20">
        <w:t xml:space="preserve"> – вес ростверка, кН;</w:t>
      </w:r>
    </w:p>
    <w:p w:rsidR="004613C7" w:rsidRDefault="00AD09E4" w:rsidP="003E2102">
      <w:pPr>
        <w:ind w:firstLine="709"/>
      </w:pPr>
      <w:r w:rsidRPr="00780B20">
        <w:rPr>
          <w:lang w:val="en-US"/>
        </w:rPr>
        <w:t>N</w:t>
      </w:r>
      <w:r w:rsidRPr="00780B20">
        <w:rPr>
          <w:vertAlign w:val="subscript"/>
          <w:lang w:val="en-US"/>
        </w:rPr>
        <w:t>CBII</w:t>
      </w:r>
      <w:r w:rsidRPr="00780B20">
        <w:t xml:space="preserve"> – вес свай, кН; </w:t>
      </w:r>
      <w:r w:rsidRPr="00780B20">
        <w:rPr>
          <w:lang w:val="en-US"/>
        </w:rPr>
        <w:t>N</w:t>
      </w:r>
      <w:r w:rsidRPr="00780B20">
        <w:rPr>
          <w:vertAlign w:val="subscript"/>
        </w:rPr>
        <w:t>ГР</w:t>
      </w:r>
      <w:r w:rsidRPr="00780B20">
        <w:rPr>
          <w:vertAlign w:val="subscript"/>
          <w:lang w:val="en-US"/>
        </w:rPr>
        <w:t>II</w:t>
      </w:r>
      <w:r w:rsidR="004613C7">
        <w:rPr>
          <w:vertAlign w:val="subscript"/>
        </w:rPr>
        <w:t xml:space="preserve"> - </w:t>
      </w:r>
      <w:r w:rsidRPr="00780B20">
        <w:t>вес грунта в объеме условного массива, кН;</w:t>
      </w:r>
    </w:p>
    <w:p w:rsidR="000771A2" w:rsidRDefault="000771A2" w:rsidP="003E2102">
      <w:pPr>
        <w:ind w:firstLine="709"/>
      </w:pPr>
    </w:p>
    <w:p w:rsidR="004613C7" w:rsidRDefault="00AD09E4" w:rsidP="003E2102">
      <w:pPr>
        <w:ind w:firstLine="709"/>
      </w:pPr>
      <w:r w:rsidRPr="00780B20">
        <w:rPr>
          <w:position w:val="-14"/>
        </w:rPr>
        <w:object w:dxaOrig="2020" w:dyaOrig="380">
          <v:shape id="_x0000_i1251" type="#_x0000_t75" style="width:101.25pt;height:18.75pt" o:ole="">
            <v:imagedata r:id="rId414" o:title=""/>
          </v:shape>
          <o:OLEObject Type="Embed" ProgID="Equation.3" ShapeID="_x0000_i1251" DrawAspect="Content" ObjectID="_1459109470" r:id="rId415"/>
        </w:object>
      </w:r>
    </w:p>
    <w:p w:rsidR="000771A2" w:rsidRDefault="000771A2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 xml:space="preserve">где </w:t>
      </w:r>
      <w:r w:rsidRPr="00780B20">
        <w:rPr>
          <w:lang w:val="en-US"/>
        </w:rPr>
        <w:t>b</w:t>
      </w:r>
      <w:r w:rsidRPr="00780B20">
        <w:rPr>
          <w:vertAlign w:val="subscript"/>
          <w:lang w:val="en-US"/>
        </w:rPr>
        <w:t>P</w:t>
      </w:r>
      <w:r w:rsidRPr="00780B20">
        <w:t xml:space="preserve">, </w:t>
      </w:r>
      <w:r w:rsidRPr="00780B20">
        <w:rPr>
          <w:lang w:val="en-US"/>
        </w:rPr>
        <w:t>l</w:t>
      </w:r>
      <w:r w:rsidRPr="00780B20">
        <w:rPr>
          <w:vertAlign w:val="subscript"/>
          <w:lang w:val="en-US"/>
        </w:rPr>
        <w:t>P</w:t>
      </w:r>
      <w:r w:rsidRPr="00780B20">
        <w:t xml:space="preserve">, </w:t>
      </w:r>
      <w:r w:rsidRPr="00780B20">
        <w:rPr>
          <w:lang w:val="en-US"/>
        </w:rPr>
        <w:t>d</w:t>
      </w:r>
      <w:r w:rsidRPr="00780B20">
        <w:rPr>
          <w:vertAlign w:val="subscript"/>
          <w:lang w:val="en-US"/>
        </w:rPr>
        <w:t>P</w:t>
      </w:r>
      <w:r w:rsidR="004613C7">
        <w:rPr>
          <w:vertAlign w:val="subscript"/>
        </w:rPr>
        <w:t xml:space="preserve"> - </w:t>
      </w:r>
      <w:r w:rsidRPr="00780B20">
        <w:t xml:space="preserve">соответственно ширина, длина и высота ростверка, м; </w:t>
      </w:r>
      <w:r w:rsidRPr="00780B20">
        <w:rPr>
          <w:position w:val="-12"/>
        </w:rPr>
        <w:object w:dxaOrig="340" w:dyaOrig="360">
          <v:shape id="_x0000_i1252" type="#_x0000_t75" style="width:17.25pt;height:18pt" o:ole="">
            <v:imagedata r:id="rId416" o:title=""/>
          </v:shape>
          <o:OLEObject Type="Embed" ProgID="Equation.3" ShapeID="_x0000_i1252" DrawAspect="Content" ObjectID="_1459109471" r:id="rId417"/>
        </w:object>
      </w:r>
      <w:r w:rsidR="004613C7">
        <w:t xml:space="preserve"> - </w:t>
      </w:r>
      <w:r w:rsidRPr="00780B20">
        <w:t>удельный вес бетона, принимаемый равным 24 кН/м</w:t>
      </w:r>
      <w:r w:rsidRPr="00780B20">
        <w:rPr>
          <w:vertAlign w:val="superscript"/>
        </w:rPr>
        <w:t>3</w:t>
      </w:r>
      <w:r w:rsidRPr="00780B20">
        <w:t xml:space="preserve"> .</w:t>
      </w:r>
    </w:p>
    <w:p w:rsidR="000771A2" w:rsidRPr="00780B20" w:rsidRDefault="000771A2" w:rsidP="003E2102">
      <w:pPr>
        <w:ind w:firstLine="709"/>
      </w:pPr>
    </w:p>
    <w:p w:rsidR="00AD09E4" w:rsidRDefault="00AD09E4" w:rsidP="003E2102">
      <w:pPr>
        <w:ind w:firstLine="709"/>
      </w:pPr>
      <w:r w:rsidRPr="00780B20">
        <w:rPr>
          <w:position w:val="-10"/>
        </w:rPr>
        <w:object w:dxaOrig="4599" w:dyaOrig="360">
          <v:shape id="_x0000_i1253" type="#_x0000_t75" style="width:230.25pt;height:18pt" o:ole="">
            <v:imagedata r:id="rId418" o:title=""/>
          </v:shape>
          <o:OLEObject Type="Embed" ProgID="Equation.3" ShapeID="_x0000_i1253" DrawAspect="Content" ObjectID="_1459109472" r:id="rId419"/>
        </w:object>
      </w:r>
    </w:p>
    <w:p w:rsidR="000771A2" w:rsidRPr="00780B20" w:rsidRDefault="000771A2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>Вес сваи определяется по формуле:</w:t>
      </w:r>
    </w:p>
    <w:p w:rsidR="000771A2" w:rsidRPr="00780B20" w:rsidRDefault="000771A2" w:rsidP="003E2102">
      <w:pPr>
        <w:ind w:firstLine="709"/>
      </w:pPr>
    </w:p>
    <w:p w:rsidR="00AD09E4" w:rsidRDefault="00AD09E4" w:rsidP="003E2102">
      <w:pPr>
        <w:ind w:firstLine="709"/>
      </w:pPr>
      <w:r w:rsidRPr="00780B20">
        <w:rPr>
          <w:position w:val="-12"/>
        </w:rPr>
        <w:object w:dxaOrig="2079" w:dyaOrig="380">
          <v:shape id="_x0000_i1254" type="#_x0000_t75" style="width:104.25pt;height:18.75pt" o:ole="">
            <v:imagedata r:id="rId420" o:title=""/>
          </v:shape>
          <o:OLEObject Type="Embed" ProgID="Equation.3" ShapeID="_x0000_i1254" DrawAspect="Content" ObjectID="_1459109473" r:id="rId421"/>
        </w:object>
      </w:r>
    </w:p>
    <w:p w:rsidR="000771A2" w:rsidRPr="00780B20" w:rsidRDefault="000771A2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 xml:space="preserve">где </w:t>
      </w:r>
      <w:r w:rsidRPr="00780B20">
        <w:rPr>
          <w:lang w:val="en-US"/>
        </w:rPr>
        <w:t>n</w:t>
      </w:r>
      <w:r w:rsidRPr="00780B20">
        <w:rPr>
          <w:vertAlign w:val="subscript"/>
          <w:lang w:val="en-US"/>
        </w:rPr>
        <w:t>C</w:t>
      </w:r>
      <w:r w:rsidRPr="00780B20">
        <w:t xml:space="preserve"> – число свай в ростверке; </w:t>
      </w:r>
      <w:r w:rsidRPr="00780B20">
        <w:rPr>
          <w:lang w:val="en-US"/>
        </w:rPr>
        <w:t>d</w:t>
      </w:r>
      <w:r w:rsidRPr="00780B20">
        <w:t xml:space="preserve"> – размер поперечного сечения сваи, м; </w:t>
      </w:r>
      <w:r w:rsidRPr="00780B20">
        <w:rPr>
          <w:lang w:val="en-US"/>
        </w:rPr>
        <w:t>l</w:t>
      </w:r>
      <w:r w:rsidRPr="00780B20">
        <w:t xml:space="preserve"> – длина сваи, м; </w:t>
      </w:r>
      <w:r w:rsidRPr="00780B20">
        <w:rPr>
          <w:position w:val="-12"/>
        </w:rPr>
        <w:object w:dxaOrig="320" w:dyaOrig="360">
          <v:shape id="_x0000_i1255" type="#_x0000_t75" style="width:15.75pt;height:18pt" o:ole="">
            <v:imagedata r:id="rId422" o:title=""/>
          </v:shape>
          <o:OLEObject Type="Embed" ProgID="Equation.3" ShapeID="_x0000_i1255" DrawAspect="Content" ObjectID="_1459109474" r:id="rId423"/>
        </w:object>
      </w:r>
      <w:r w:rsidR="004613C7">
        <w:t xml:space="preserve"> - </w:t>
      </w:r>
      <w:r w:rsidRPr="00780B20">
        <w:t>удельный вес железобетона, принимаемый равным 25 кН/м</w:t>
      </w:r>
      <w:r w:rsidRPr="00780B20">
        <w:rPr>
          <w:vertAlign w:val="superscript"/>
        </w:rPr>
        <w:t>3</w:t>
      </w:r>
      <w:r w:rsidRPr="00780B20">
        <w:t xml:space="preserve"> .</w:t>
      </w:r>
    </w:p>
    <w:p w:rsidR="000771A2" w:rsidRPr="00780B20" w:rsidRDefault="000771A2" w:rsidP="003E2102">
      <w:pPr>
        <w:ind w:firstLine="709"/>
      </w:pPr>
    </w:p>
    <w:p w:rsidR="00AD09E4" w:rsidRDefault="00AD09E4" w:rsidP="003E2102">
      <w:pPr>
        <w:ind w:firstLine="709"/>
      </w:pPr>
      <w:r w:rsidRPr="00780B20">
        <w:rPr>
          <w:position w:val="-12"/>
        </w:rPr>
        <w:object w:dxaOrig="4200" w:dyaOrig="380">
          <v:shape id="_x0000_i1256" type="#_x0000_t75" style="width:210pt;height:18.75pt" o:ole="">
            <v:imagedata r:id="rId424" o:title=""/>
          </v:shape>
          <o:OLEObject Type="Embed" ProgID="Equation.3" ShapeID="_x0000_i1256" DrawAspect="Content" ObjectID="_1459109475" r:id="rId425"/>
        </w:object>
      </w:r>
    </w:p>
    <w:p w:rsidR="000771A2" w:rsidRPr="00780B20" w:rsidRDefault="000771A2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>Вес грунтового массива определяется по формуле:</w:t>
      </w:r>
    </w:p>
    <w:p w:rsidR="000771A2" w:rsidRPr="00780B20" w:rsidRDefault="000771A2" w:rsidP="003E2102">
      <w:pPr>
        <w:ind w:firstLine="709"/>
      </w:pPr>
    </w:p>
    <w:p w:rsidR="00AD09E4" w:rsidRDefault="00AD09E4" w:rsidP="003E2102">
      <w:pPr>
        <w:ind w:firstLine="709"/>
      </w:pPr>
      <w:r w:rsidRPr="00780B20">
        <w:rPr>
          <w:position w:val="-14"/>
        </w:rPr>
        <w:object w:dxaOrig="4340" w:dyaOrig="380">
          <v:shape id="_x0000_i1257" type="#_x0000_t75" style="width:216.75pt;height:18.75pt" o:ole="">
            <v:imagedata r:id="rId426" o:title=""/>
          </v:shape>
          <o:OLEObject Type="Embed" ProgID="Equation.3" ShapeID="_x0000_i1257" DrawAspect="Content" ObjectID="_1459109476" r:id="rId427"/>
        </w:object>
      </w:r>
    </w:p>
    <w:p w:rsidR="000771A2" w:rsidRPr="00780B20" w:rsidRDefault="000771A2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 xml:space="preserve">где </w:t>
      </w:r>
      <w:r w:rsidRPr="00780B20">
        <w:rPr>
          <w:lang w:val="en-US"/>
        </w:rPr>
        <w:t>h</w:t>
      </w:r>
      <w:r w:rsidRPr="00780B20">
        <w:rPr>
          <w:vertAlign w:val="subscript"/>
        </w:rPr>
        <w:t>1</w:t>
      </w:r>
      <w:r w:rsidRPr="00780B20">
        <w:t xml:space="preserve">, </w:t>
      </w:r>
      <w:r w:rsidRPr="00780B20">
        <w:rPr>
          <w:lang w:val="en-US"/>
        </w:rPr>
        <w:t>h</w:t>
      </w:r>
      <w:r w:rsidRPr="00780B20">
        <w:rPr>
          <w:vertAlign w:val="subscript"/>
        </w:rPr>
        <w:t>2</w:t>
      </w:r>
      <w:r w:rsidRPr="00780B20">
        <w:t>, …</w:t>
      </w:r>
      <w:r w:rsidRPr="00780B20">
        <w:rPr>
          <w:lang w:val="en-US"/>
        </w:rPr>
        <w:t>h</w:t>
      </w:r>
      <w:r w:rsidRPr="00780B20">
        <w:rPr>
          <w:vertAlign w:val="subscript"/>
          <w:lang w:val="en-US"/>
        </w:rPr>
        <w:t>n</w:t>
      </w:r>
      <w:r w:rsidRPr="00780B20">
        <w:t xml:space="preserve"> – мощность слоев грунта в пределах от подошвы ростверка до острия сваи, м; </w:t>
      </w:r>
      <w:r w:rsidRPr="00780B20">
        <w:rPr>
          <w:position w:val="-12"/>
        </w:rPr>
        <w:object w:dxaOrig="1359" w:dyaOrig="360">
          <v:shape id="_x0000_i1258" type="#_x0000_t75" style="width:68.25pt;height:18pt" o:ole="">
            <v:imagedata r:id="rId428" o:title=""/>
          </v:shape>
          <o:OLEObject Type="Embed" ProgID="Equation.3" ShapeID="_x0000_i1258" DrawAspect="Content" ObjectID="_1459109477" r:id="rId429"/>
        </w:object>
      </w:r>
      <w:r w:rsidR="004613C7">
        <w:t xml:space="preserve"> - </w:t>
      </w:r>
      <w:r w:rsidRPr="00780B20">
        <w:t>удельный вес соответствующих слоев грунта в пределах рабочей длины сваи, кН/м</w:t>
      </w:r>
      <w:r w:rsidRPr="00780B20">
        <w:rPr>
          <w:vertAlign w:val="superscript"/>
        </w:rPr>
        <w:t>3</w:t>
      </w:r>
      <w:r w:rsidRPr="00780B20">
        <w:t>, с учетом взвешивающего действия воды.</w:t>
      </w:r>
    </w:p>
    <w:p w:rsidR="000771A2" w:rsidRPr="00780B20" w:rsidRDefault="000771A2" w:rsidP="003E2102">
      <w:pPr>
        <w:ind w:firstLine="709"/>
      </w:pPr>
    </w:p>
    <w:p w:rsidR="000771A2" w:rsidRDefault="000771A2" w:rsidP="003E2102">
      <w:pPr>
        <w:ind w:firstLine="709"/>
      </w:pPr>
      <w:r w:rsidRPr="00780B20">
        <w:rPr>
          <w:position w:val="-30"/>
        </w:rPr>
        <w:object w:dxaOrig="9999" w:dyaOrig="720">
          <v:shape id="_x0000_i1259" type="#_x0000_t75" style="width:384.75pt;height:36pt" o:ole="">
            <v:imagedata r:id="rId430" o:title=""/>
          </v:shape>
          <o:OLEObject Type="Embed" ProgID="Equation.3" ShapeID="_x0000_i1259" DrawAspect="Content" ObjectID="_1459109478" r:id="rId431"/>
        </w:object>
      </w:r>
    </w:p>
    <w:p w:rsidR="00AD09E4" w:rsidRPr="00780B20" w:rsidRDefault="00AD09E4" w:rsidP="003E2102">
      <w:pPr>
        <w:ind w:firstLine="709"/>
      </w:pPr>
      <w:r w:rsidRPr="00780B20">
        <w:rPr>
          <w:lang w:val="en-US"/>
        </w:rPr>
        <w:t>N</w:t>
      </w:r>
      <w:r w:rsidRPr="00780B20">
        <w:rPr>
          <w:vertAlign w:val="subscript"/>
          <w:lang w:val="en-US"/>
        </w:rPr>
        <w:t>II</w:t>
      </w:r>
      <w:r w:rsidRPr="00780B20">
        <w:t>=</w:t>
      </w:r>
      <w:r w:rsidRPr="00780B20">
        <w:rPr>
          <w:lang w:val="en-US"/>
        </w:rPr>
        <w:t>N</w:t>
      </w:r>
      <w:r w:rsidRPr="00780B20">
        <w:rPr>
          <w:vertAlign w:val="subscript"/>
        </w:rPr>
        <w:t>0</w:t>
      </w:r>
      <w:r w:rsidRPr="00780B20">
        <w:rPr>
          <w:vertAlign w:val="subscript"/>
          <w:lang w:val="en-US"/>
        </w:rPr>
        <w:t>II</w:t>
      </w:r>
      <w:r w:rsidRPr="00780B20">
        <w:t>+</w:t>
      </w:r>
      <w:r w:rsidRPr="00780B20">
        <w:rPr>
          <w:lang w:val="en-US"/>
        </w:rPr>
        <w:t>N</w:t>
      </w:r>
      <w:r w:rsidRPr="00780B20">
        <w:rPr>
          <w:vertAlign w:val="subscript"/>
          <w:lang w:val="en-US"/>
        </w:rPr>
        <w:t>PII</w:t>
      </w:r>
      <w:r w:rsidRPr="00780B20">
        <w:t>+</w:t>
      </w:r>
      <w:r w:rsidRPr="00780B20">
        <w:rPr>
          <w:lang w:val="en-US"/>
        </w:rPr>
        <w:t>N</w:t>
      </w:r>
      <w:r w:rsidRPr="00780B20">
        <w:rPr>
          <w:vertAlign w:val="subscript"/>
          <w:lang w:val="en-US"/>
        </w:rPr>
        <w:t>CBII</w:t>
      </w:r>
      <w:r w:rsidRPr="00780B20">
        <w:t>+</w:t>
      </w:r>
      <w:r w:rsidRPr="00780B20">
        <w:rPr>
          <w:lang w:val="en-US"/>
        </w:rPr>
        <w:t>N</w:t>
      </w:r>
      <w:r w:rsidRPr="00780B20">
        <w:rPr>
          <w:vertAlign w:val="subscript"/>
        </w:rPr>
        <w:t>ГР</w:t>
      </w:r>
      <w:r w:rsidRPr="00780B20">
        <w:rPr>
          <w:vertAlign w:val="subscript"/>
          <w:lang w:val="en-US"/>
        </w:rPr>
        <w:t>II</w:t>
      </w:r>
      <w:r w:rsidRPr="00780B20">
        <w:rPr>
          <w:vertAlign w:val="subscript"/>
        </w:rPr>
        <w:t>=</w:t>
      </w:r>
      <w:r w:rsidRPr="00780B20">
        <w:rPr>
          <w:position w:val="-8"/>
          <w:vertAlign w:val="subscript"/>
        </w:rPr>
        <w:object w:dxaOrig="5020" w:dyaOrig="300">
          <v:shape id="_x0000_i1260" type="#_x0000_t75" style="width:251.25pt;height:15pt" o:ole="">
            <v:imagedata r:id="rId432" o:title=""/>
          </v:shape>
          <o:OLEObject Type="Embed" ProgID="Equation.3" ShapeID="_x0000_i1260" DrawAspect="Content" ObjectID="_1459109479" r:id="rId433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4"/>
        </w:rPr>
        <w:object w:dxaOrig="3300" w:dyaOrig="400">
          <v:shape id="_x0000_i1261" type="#_x0000_t75" style="width:165pt;height:20.25pt" o:ole="">
            <v:imagedata r:id="rId434" o:title=""/>
          </v:shape>
          <o:OLEObject Type="Embed" ProgID="Equation.3" ShapeID="_x0000_i1261" DrawAspect="Content" ObjectID="_1459109480" r:id="rId435"/>
        </w:object>
      </w:r>
    </w:p>
    <w:p w:rsidR="00AD09E4" w:rsidRDefault="00AD09E4" w:rsidP="003E2102">
      <w:pPr>
        <w:ind w:firstLine="709"/>
      </w:pPr>
      <w:r w:rsidRPr="00780B20">
        <w:rPr>
          <w:position w:val="-56"/>
        </w:rPr>
        <w:object w:dxaOrig="8540" w:dyaOrig="1240">
          <v:shape id="_x0000_i1262" type="#_x0000_t75" style="width:426.75pt;height:62.25pt" o:ole="">
            <v:imagedata r:id="rId436" o:title=""/>
          </v:shape>
          <o:OLEObject Type="Embed" ProgID="Equation.3" ShapeID="_x0000_i1262" DrawAspect="Content" ObjectID="_1459109481" r:id="rId437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4"/>
        </w:rPr>
        <w:object w:dxaOrig="5120" w:dyaOrig="380">
          <v:shape id="_x0000_i1263" type="#_x0000_t75" style="width:255.75pt;height:18.75pt" o:ole="">
            <v:imagedata r:id="rId438" o:title=""/>
          </v:shape>
          <o:OLEObject Type="Embed" ProgID="Equation.3" ShapeID="_x0000_i1263" DrawAspect="Content" ObjectID="_1459109482" r:id="rId439"/>
        </w:object>
      </w:r>
      <w:r w:rsidRPr="00780B20">
        <w:t xml:space="preserve"> проверка выполняется.</w:t>
      </w:r>
    </w:p>
    <w:p w:rsidR="000771A2" w:rsidRDefault="000771A2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Расчет свайного фундамента № 2</w:t>
      </w:r>
    </w:p>
    <w:p w:rsidR="00AD09E4" w:rsidRPr="00780B20" w:rsidRDefault="000771A2" w:rsidP="003E2102">
      <w:pPr>
        <w:ind w:firstLine="709"/>
      </w:pPr>
      <w:r>
        <w:object w:dxaOrig="7889" w:dyaOrig="4860">
          <v:shape id="_x0000_i1264" type="#_x0000_t75" style="width:394.5pt;height:243pt" o:ole="">
            <v:imagedata r:id="rId440" o:title=""/>
          </v:shape>
          <o:OLEObject Type="Embed" ProgID="Word.Picture.8" ShapeID="_x0000_i1264" DrawAspect="Content" ObjectID="_1459109483" r:id="rId441"/>
        </w:object>
      </w:r>
    </w:p>
    <w:p w:rsidR="00AD09E4" w:rsidRDefault="00AD09E4" w:rsidP="003E2102">
      <w:pPr>
        <w:ind w:firstLine="709"/>
      </w:pPr>
      <w:r w:rsidRPr="00780B20">
        <w:t>Рисунок 4.11. – Расчетная схема к проверке давления в основании свайного фундамента 2</w:t>
      </w:r>
    </w:p>
    <w:p w:rsidR="000771A2" w:rsidRPr="00780B20" w:rsidRDefault="000771A2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position w:val="-12"/>
        </w:rPr>
        <w:object w:dxaOrig="6380" w:dyaOrig="360">
          <v:shape id="_x0000_i1265" type="#_x0000_t75" style="width:318.75pt;height:18pt" o:ole="">
            <v:imagedata r:id="rId442" o:title=""/>
          </v:shape>
          <o:OLEObject Type="Embed" ProgID="Equation.3" ShapeID="_x0000_i1265" DrawAspect="Content" ObjectID="_1459109484" r:id="rId443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4"/>
        </w:rPr>
        <w:object w:dxaOrig="5580" w:dyaOrig="380">
          <v:shape id="_x0000_i1266" type="#_x0000_t75" style="width:279pt;height:18.75pt" o:ole="">
            <v:imagedata r:id="rId444" o:title=""/>
          </v:shape>
          <o:OLEObject Type="Embed" ProgID="Equation.3" ShapeID="_x0000_i1266" DrawAspect="Content" ObjectID="_1459109485" r:id="rId445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24"/>
        </w:rPr>
        <w:object w:dxaOrig="5080" w:dyaOrig="620">
          <v:shape id="_x0000_i1267" type="#_x0000_t75" style="width:254.25pt;height:30.75pt" o:ole="">
            <v:imagedata r:id="rId446" o:title=""/>
          </v:shape>
          <o:OLEObject Type="Embed" ProgID="Equation.3" ShapeID="_x0000_i1267" DrawAspect="Content" ObjectID="_1459109486" r:id="rId447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24"/>
        </w:rPr>
        <w:object w:dxaOrig="5200" w:dyaOrig="620">
          <v:shape id="_x0000_i1268" type="#_x0000_t75" style="width:260.25pt;height:30.75pt" o:ole="">
            <v:imagedata r:id="rId448" o:title=""/>
          </v:shape>
          <o:OLEObject Type="Embed" ProgID="Equation.3" ShapeID="_x0000_i1268" DrawAspect="Content" ObjectID="_1459109487" r:id="rId449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0"/>
        </w:rPr>
        <w:object w:dxaOrig="4640" w:dyaOrig="360">
          <v:shape id="_x0000_i1269" type="#_x0000_t75" style="width:231.75pt;height:18pt" o:ole="">
            <v:imagedata r:id="rId450" o:title=""/>
          </v:shape>
          <o:OLEObject Type="Embed" ProgID="Equation.3" ShapeID="_x0000_i1269" DrawAspect="Content" ObjectID="_1459109488" r:id="rId451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2"/>
        </w:rPr>
        <w:object w:dxaOrig="4200" w:dyaOrig="380">
          <v:shape id="_x0000_i1270" type="#_x0000_t75" style="width:210pt;height:18.75pt" o:ole="">
            <v:imagedata r:id="rId452" o:title=""/>
          </v:shape>
          <o:OLEObject Type="Embed" ProgID="Equation.3" ShapeID="_x0000_i1270" DrawAspect="Content" ObjectID="_1459109489" r:id="rId453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4"/>
        </w:rPr>
        <w:object w:dxaOrig="4340" w:dyaOrig="380">
          <v:shape id="_x0000_i1271" type="#_x0000_t75" style="width:216.75pt;height:18.75pt" o:ole="">
            <v:imagedata r:id="rId426" o:title=""/>
          </v:shape>
          <o:OLEObject Type="Embed" ProgID="Equation.3" ShapeID="_x0000_i1271" DrawAspect="Content" ObjectID="_1459109490" r:id="rId454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30"/>
        </w:rPr>
        <w:object w:dxaOrig="9859" w:dyaOrig="720">
          <v:shape id="_x0000_i1272" type="#_x0000_t75" style="width:492.75pt;height:36pt" o:ole="">
            <v:imagedata r:id="rId455" o:title=""/>
          </v:shape>
          <o:OLEObject Type="Embed" ProgID="Equation.3" ShapeID="_x0000_i1272" DrawAspect="Content" ObjectID="_1459109491" r:id="rId456"/>
        </w:object>
      </w:r>
    </w:p>
    <w:p w:rsidR="00AD09E4" w:rsidRPr="00780B20" w:rsidRDefault="00AD09E4" w:rsidP="003E2102">
      <w:pPr>
        <w:ind w:firstLine="709"/>
      </w:pPr>
      <w:r w:rsidRPr="00780B20">
        <w:rPr>
          <w:lang w:val="en-US"/>
        </w:rPr>
        <w:t>N</w:t>
      </w:r>
      <w:r w:rsidRPr="00780B20">
        <w:rPr>
          <w:vertAlign w:val="subscript"/>
          <w:lang w:val="en-US"/>
        </w:rPr>
        <w:t>II</w:t>
      </w:r>
      <w:r w:rsidRPr="00780B20">
        <w:t>=</w:t>
      </w:r>
      <w:r w:rsidRPr="00780B20">
        <w:rPr>
          <w:lang w:val="en-US"/>
        </w:rPr>
        <w:t>N</w:t>
      </w:r>
      <w:r w:rsidRPr="00780B20">
        <w:rPr>
          <w:vertAlign w:val="subscript"/>
        </w:rPr>
        <w:t>0</w:t>
      </w:r>
      <w:r w:rsidRPr="00780B20">
        <w:rPr>
          <w:vertAlign w:val="subscript"/>
          <w:lang w:val="en-US"/>
        </w:rPr>
        <w:t>II</w:t>
      </w:r>
      <w:r w:rsidRPr="00780B20">
        <w:t>+</w:t>
      </w:r>
      <w:r w:rsidRPr="00780B20">
        <w:rPr>
          <w:lang w:val="en-US"/>
        </w:rPr>
        <w:t>N</w:t>
      </w:r>
      <w:r w:rsidRPr="00780B20">
        <w:rPr>
          <w:vertAlign w:val="subscript"/>
          <w:lang w:val="en-US"/>
        </w:rPr>
        <w:t>PII</w:t>
      </w:r>
      <w:r w:rsidRPr="00780B20">
        <w:t>+</w:t>
      </w:r>
      <w:r w:rsidRPr="00780B20">
        <w:rPr>
          <w:lang w:val="en-US"/>
        </w:rPr>
        <w:t>N</w:t>
      </w:r>
      <w:r w:rsidRPr="00780B20">
        <w:rPr>
          <w:vertAlign w:val="subscript"/>
          <w:lang w:val="en-US"/>
        </w:rPr>
        <w:t>CBII</w:t>
      </w:r>
      <w:r w:rsidRPr="00780B20">
        <w:t>+</w:t>
      </w:r>
      <w:r w:rsidRPr="00780B20">
        <w:rPr>
          <w:lang w:val="en-US"/>
        </w:rPr>
        <w:t>N</w:t>
      </w:r>
      <w:r w:rsidRPr="00780B20">
        <w:rPr>
          <w:vertAlign w:val="subscript"/>
        </w:rPr>
        <w:t>ГР</w:t>
      </w:r>
      <w:r w:rsidRPr="00780B20">
        <w:rPr>
          <w:vertAlign w:val="subscript"/>
          <w:lang w:val="en-US"/>
        </w:rPr>
        <w:t>II</w:t>
      </w:r>
      <w:r w:rsidRPr="00780B20">
        <w:rPr>
          <w:vertAlign w:val="subscript"/>
        </w:rPr>
        <w:t>=</w:t>
      </w:r>
      <w:r w:rsidRPr="00780B20">
        <w:rPr>
          <w:position w:val="-8"/>
          <w:vertAlign w:val="subscript"/>
        </w:rPr>
        <w:object w:dxaOrig="4880" w:dyaOrig="300">
          <v:shape id="_x0000_i1273" type="#_x0000_t75" style="width:243.75pt;height:15pt" o:ole="">
            <v:imagedata r:id="rId457" o:title=""/>
          </v:shape>
          <o:OLEObject Type="Embed" ProgID="Equation.3" ShapeID="_x0000_i1273" DrawAspect="Content" ObjectID="_1459109492" r:id="rId458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4"/>
        </w:rPr>
        <w:object w:dxaOrig="3200" w:dyaOrig="400">
          <v:shape id="_x0000_i1274" type="#_x0000_t75" style="width:159.75pt;height:20.25pt" o:ole="">
            <v:imagedata r:id="rId459" o:title=""/>
          </v:shape>
          <o:OLEObject Type="Embed" ProgID="Equation.3" ShapeID="_x0000_i1274" DrawAspect="Content" ObjectID="_1459109493" r:id="rId460"/>
        </w:object>
      </w:r>
    </w:p>
    <w:p w:rsidR="00AD09E4" w:rsidRPr="00780B20" w:rsidRDefault="00AD09E4" w:rsidP="003E2102">
      <w:pPr>
        <w:ind w:firstLine="709"/>
        <w:rPr>
          <w:lang w:val="en-US"/>
        </w:rPr>
      </w:pPr>
      <w:r w:rsidRPr="00780B20">
        <w:rPr>
          <w:position w:val="-56"/>
        </w:rPr>
        <w:object w:dxaOrig="8360" w:dyaOrig="1240">
          <v:shape id="_x0000_i1275" type="#_x0000_t75" style="width:417.75pt;height:62.25pt" o:ole="">
            <v:imagedata r:id="rId461" o:title=""/>
          </v:shape>
          <o:OLEObject Type="Embed" ProgID="Equation.3" ShapeID="_x0000_i1275" DrawAspect="Content" ObjectID="_1459109494" r:id="rId462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4"/>
        </w:rPr>
        <w:object w:dxaOrig="5220" w:dyaOrig="380">
          <v:shape id="_x0000_i1276" type="#_x0000_t75" style="width:261pt;height:18.75pt" o:ole="">
            <v:imagedata r:id="rId463" o:title=""/>
          </v:shape>
          <o:OLEObject Type="Embed" ProgID="Equation.3" ShapeID="_x0000_i1276" DrawAspect="Content" ObjectID="_1459109495" r:id="rId464"/>
        </w:object>
      </w:r>
      <w:r w:rsidRPr="00780B20">
        <w:t xml:space="preserve"> проверка выполняется.</w:t>
      </w:r>
    </w:p>
    <w:p w:rsidR="000771A2" w:rsidRDefault="000771A2" w:rsidP="000771A2">
      <w:pPr>
        <w:ind w:firstLine="709"/>
      </w:pPr>
    </w:p>
    <w:p w:rsidR="00AD09E4" w:rsidRPr="00780B20" w:rsidRDefault="00AD09E4" w:rsidP="000771A2">
      <w:pPr>
        <w:ind w:firstLine="709"/>
      </w:pPr>
      <w:r w:rsidRPr="00780B20">
        <w:t>Расчет свайного фундамента №5</w:t>
      </w:r>
    </w:p>
    <w:p w:rsidR="00AD09E4" w:rsidRPr="00780B20" w:rsidRDefault="000771A2" w:rsidP="003E2102">
      <w:pPr>
        <w:ind w:firstLine="709"/>
      </w:pPr>
      <w:r>
        <w:object w:dxaOrig="7889" w:dyaOrig="4860">
          <v:shape id="_x0000_i1277" type="#_x0000_t75" style="width:394.5pt;height:243pt" o:ole="">
            <v:imagedata r:id="rId465" o:title=""/>
          </v:shape>
          <o:OLEObject Type="Embed" ProgID="Word.Picture.8" ShapeID="_x0000_i1277" DrawAspect="Content" ObjectID="_1459109496" r:id="rId466"/>
        </w:object>
      </w:r>
    </w:p>
    <w:p w:rsidR="00AD09E4" w:rsidRDefault="00AD09E4" w:rsidP="003E2102">
      <w:pPr>
        <w:ind w:firstLine="709"/>
      </w:pPr>
      <w:r w:rsidRPr="00780B20">
        <w:t>Рисунок 4.12. – Расчетная схема к проверке давления в основании свайного фундамента 5</w:t>
      </w:r>
    </w:p>
    <w:p w:rsidR="000771A2" w:rsidRPr="00780B20" w:rsidRDefault="000771A2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position w:val="-12"/>
        </w:rPr>
        <w:object w:dxaOrig="6360" w:dyaOrig="360">
          <v:shape id="_x0000_i1278" type="#_x0000_t75" style="width:318pt;height:18pt" o:ole="">
            <v:imagedata r:id="rId467" o:title=""/>
          </v:shape>
          <o:OLEObject Type="Embed" ProgID="Equation.3" ShapeID="_x0000_i1278" DrawAspect="Content" ObjectID="_1459109497" r:id="rId468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4"/>
        </w:rPr>
        <w:object w:dxaOrig="5560" w:dyaOrig="380">
          <v:shape id="_x0000_i1279" type="#_x0000_t75" style="width:278.25pt;height:18.75pt" o:ole="">
            <v:imagedata r:id="rId469" o:title=""/>
          </v:shape>
          <o:OLEObject Type="Embed" ProgID="Equation.3" ShapeID="_x0000_i1279" DrawAspect="Content" ObjectID="_1459109498" r:id="rId470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24"/>
        </w:rPr>
        <w:object w:dxaOrig="5160" w:dyaOrig="620">
          <v:shape id="_x0000_i1280" type="#_x0000_t75" style="width:258pt;height:30.75pt" o:ole="">
            <v:imagedata r:id="rId471" o:title=""/>
          </v:shape>
          <o:OLEObject Type="Embed" ProgID="Equation.3" ShapeID="_x0000_i1280" DrawAspect="Content" ObjectID="_1459109499" r:id="rId472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24"/>
        </w:rPr>
        <w:object w:dxaOrig="5080" w:dyaOrig="620">
          <v:shape id="_x0000_i1281" type="#_x0000_t75" style="width:254.25pt;height:30.75pt" o:ole="">
            <v:imagedata r:id="rId473" o:title=""/>
          </v:shape>
          <o:OLEObject Type="Embed" ProgID="Equation.3" ShapeID="_x0000_i1281" DrawAspect="Content" ObjectID="_1459109500" r:id="rId474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0"/>
        </w:rPr>
        <w:object w:dxaOrig="4480" w:dyaOrig="360">
          <v:shape id="_x0000_i1282" type="#_x0000_t75" style="width:224.25pt;height:18pt" o:ole="">
            <v:imagedata r:id="rId475" o:title=""/>
          </v:shape>
          <o:OLEObject Type="Embed" ProgID="Equation.3" ShapeID="_x0000_i1282" DrawAspect="Content" ObjectID="_1459109501" r:id="rId476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2"/>
        </w:rPr>
        <w:object w:dxaOrig="4200" w:dyaOrig="380">
          <v:shape id="_x0000_i1283" type="#_x0000_t75" style="width:210pt;height:18.75pt" o:ole="">
            <v:imagedata r:id="rId477" o:title=""/>
          </v:shape>
          <o:OLEObject Type="Embed" ProgID="Equation.3" ShapeID="_x0000_i1283" DrawAspect="Content" ObjectID="_1459109502" r:id="rId478"/>
        </w:object>
      </w:r>
    </w:p>
    <w:p w:rsidR="00AD09E4" w:rsidRPr="00780B20" w:rsidRDefault="000771A2" w:rsidP="003E2102">
      <w:pPr>
        <w:ind w:firstLine="709"/>
      </w:pPr>
      <w:r w:rsidRPr="00780B20">
        <w:rPr>
          <w:position w:val="-30"/>
        </w:rPr>
        <w:object w:dxaOrig="9740" w:dyaOrig="720">
          <v:shape id="_x0000_i1284" type="#_x0000_t75" style="width:336pt;height:36pt" o:ole="">
            <v:imagedata r:id="rId479" o:title=""/>
          </v:shape>
          <o:OLEObject Type="Embed" ProgID="Equation.3" ShapeID="_x0000_i1284" DrawAspect="Content" ObjectID="_1459109503" r:id="rId480"/>
        </w:object>
      </w:r>
    </w:p>
    <w:p w:rsidR="00AD09E4" w:rsidRPr="00780B20" w:rsidRDefault="00AD09E4" w:rsidP="003E2102">
      <w:pPr>
        <w:ind w:firstLine="709"/>
      </w:pPr>
      <w:r w:rsidRPr="00780B20">
        <w:rPr>
          <w:lang w:val="en-US"/>
        </w:rPr>
        <w:t>N</w:t>
      </w:r>
      <w:r w:rsidRPr="00780B20">
        <w:rPr>
          <w:vertAlign w:val="subscript"/>
          <w:lang w:val="en-US"/>
        </w:rPr>
        <w:t>II</w:t>
      </w:r>
      <w:r w:rsidRPr="00780B20">
        <w:t>=</w:t>
      </w:r>
      <w:r w:rsidRPr="00780B20">
        <w:rPr>
          <w:lang w:val="en-US"/>
        </w:rPr>
        <w:t>N</w:t>
      </w:r>
      <w:r w:rsidRPr="00780B20">
        <w:rPr>
          <w:vertAlign w:val="subscript"/>
        </w:rPr>
        <w:t>0</w:t>
      </w:r>
      <w:r w:rsidRPr="00780B20">
        <w:rPr>
          <w:vertAlign w:val="subscript"/>
          <w:lang w:val="en-US"/>
        </w:rPr>
        <w:t>II</w:t>
      </w:r>
      <w:r w:rsidRPr="00780B20">
        <w:t>+</w:t>
      </w:r>
      <w:r w:rsidRPr="00780B20">
        <w:rPr>
          <w:lang w:val="en-US"/>
        </w:rPr>
        <w:t>N</w:t>
      </w:r>
      <w:r w:rsidRPr="00780B20">
        <w:rPr>
          <w:vertAlign w:val="subscript"/>
          <w:lang w:val="en-US"/>
        </w:rPr>
        <w:t>PII</w:t>
      </w:r>
      <w:r w:rsidRPr="00780B20">
        <w:t>+</w:t>
      </w:r>
      <w:r w:rsidRPr="00780B20">
        <w:rPr>
          <w:lang w:val="en-US"/>
        </w:rPr>
        <w:t>N</w:t>
      </w:r>
      <w:r w:rsidRPr="00780B20">
        <w:rPr>
          <w:vertAlign w:val="subscript"/>
          <w:lang w:val="en-US"/>
        </w:rPr>
        <w:t>CBII</w:t>
      </w:r>
      <w:r w:rsidRPr="00780B20">
        <w:t>+</w:t>
      </w:r>
      <w:r w:rsidRPr="00780B20">
        <w:rPr>
          <w:lang w:val="en-US"/>
        </w:rPr>
        <w:t>N</w:t>
      </w:r>
      <w:r w:rsidRPr="00780B20">
        <w:rPr>
          <w:vertAlign w:val="subscript"/>
        </w:rPr>
        <w:t>ГР</w:t>
      </w:r>
      <w:r w:rsidRPr="00780B20">
        <w:rPr>
          <w:vertAlign w:val="subscript"/>
          <w:lang w:val="en-US"/>
        </w:rPr>
        <w:t>II</w:t>
      </w:r>
      <w:r w:rsidRPr="00780B20">
        <w:rPr>
          <w:vertAlign w:val="subscript"/>
        </w:rPr>
        <w:t>=</w:t>
      </w:r>
      <w:r w:rsidRPr="00780B20">
        <w:rPr>
          <w:position w:val="-8"/>
          <w:vertAlign w:val="subscript"/>
        </w:rPr>
        <w:object w:dxaOrig="5000" w:dyaOrig="300">
          <v:shape id="_x0000_i1285" type="#_x0000_t75" style="width:249.75pt;height:15pt" o:ole="">
            <v:imagedata r:id="rId481" o:title=""/>
          </v:shape>
          <o:OLEObject Type="Embed" ProgID="Equation.3" ShapeID="_x0000_i1285" DrawAspect="Content" ObjectID="_1459109504" r:id="rId482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4"/>
        </w:rPr>
        <w:object w:dxaOrig="3300" w:dyaOrig="400">
          <v:shape id="_x0000_i1286" type="#_x0000_t75" style="width:165pt;height:20.25pt" o:ole="">
            <v:imagedata r:id="rId483" o:title=""/>
          </v:shape>
          <o:OLEObject Type="Embed" ProgID="Equation.3" ShapeID="_x0000_i1286" DrawAspect="Content" ObjectID="_1459109505" r:id="rId484"/>
        </w:object>
      </w:r>
    </w:p>
    <w:p w:rsidR="00AD09E4" w:rsidRPr="00780B20" w:rsidRDefault="00AD09E4" w:rsidP="003E2102">
      <w:pPr>
        <w:ind w:firstLine="709"/>
        <w:rPr>
          <w:lang w:val="en-US"/>
        </w:rPr>
      </w:pPr>
      <w:r w:rsidRPr="00780B20">
        <w:rPr>
          <w:position w:val="-56"/>
        </w:rPr>
        <w:object w:dxaOrig="8460" w:dyaOrig="1240">
          <v:shape id="_x0000_i1287" type="#_x0000_t75" style="width:423pt;height:62.25pt" o:ole="">
            <v:imagedata r:id="rId485" o:title=""/>
          </v:shape>
          <o:OLEObject Type="Embed" ProgID="Equation.3" ShapeID="_x0000_i1287" DrawAspect="Content" ObjectID="_1459109506" r:id="rId486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4"/>
        </w:rPr>
        <w:object w:dxaOrig="5300" w:dyaOrig="380">
          <v:shape id="_x0000_i1288" type="#_x0000_t75" style="width:264.75pt;height:18.75pt" o:ole="">
            <v:imagedata r:id="rId487" o:title=""/>
          </v:shape>
          <o:OLEObject Type="Embed" ProgID="Equation.3" ShapeID="_x0000_i1288" DrawAspect="Content" ObjectID="_1459109507" r:id="rId488"/>
        </w:object>
      </w:r>
      <w:r w:rsidRPr="00780B20">
        <w:t xml:space="preserve"> проверка выполняется.</w:t>
      </w:r>
    </w:p>
    <w:p w:rsidR="00AD09E4" w:rsidRPr="00780B20" w:rsidRDefault="00AD09E4" w:rsidP="003E2102">
      <w:pPr>
        <w:ind w:firstLine="709"/>
      </w:pPr>
    </w:p>
    <w:p w:rsidR="00AD09E4" w:rsidRPr="00780B20" w:rsidRDefault="00AD09E4" w:rsidP="000771A2">
      <w:pPr>
        <w:pStyle w:val="2"/>
      </w:pPr>
      <w:bookmarkStart w:id="22" w:name="_Toc254342925"/>
      <w:r w:rsidRPr="00780B20">
        <w:t>4.11. Расчет осадки основания свайного фундамента как условно массивного</w:t>
      </w:r>
      <w:bookmarkEnd w:id="22"/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Расчет осадки кустового свайного фундамента условно массивного производится так же, как фундамента мелкого заложения.</w:t>
      </w:r>
    </w:p>
    <w:p w:rsidR="00AD09E4" w:rsidRPr="00780B20" w:rsidRDefault="00AD09E4" w:rsidP="003E2102">
      <w:pPr>
        <w:ind w:firstLine="709"/>
      </w:pPr>
      <w:r w:rsidRPr="00780B20">
        <w:t>Расчет осадки свайного фундамента 1 методом послойного суммирования деформаций:</w:t>
      </w:r>
    </w:p>
    <w:p w:rsidR="00AD09E4" w:rsidRDefault="00AD09E4" w:rsidP="003E2102">
      <w:pPr>
        <w:ind w:firstLine="709"/>
      </w:pPr>
      <w:r w:rsidRPr="00780B20">
        <w:rPr>
          <w:lang w:val="en-US"/>
        </w:rPr>
        <w:t>P</w:t>
      </w:r>
      <w:r w:rsidRPr="00780B20">
        <w:rPr>
          <w:vertAlign w:val="subscript"/>
          <w:lang w:val="en-US"/>
        </w:rPr>
        <w:t>II</w:t>
      </w:r>
      <w:r w:rsidRPr="00780B20">
        <w:t>= 268 кПа – фактическое среднее давление;</w:t>
      </w:r>
    </w:p>
    <w:p w:rsidR="000771A2" w:rsidRPr="00780B20" w:rsidRDefault="000771A2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position w:val="-14"/>
        </w:rPr>
        <w:object w:dxaOrig="3180" w:dyaOrig="380">
          <v:shape id="_x0000_i1289" type="#_x0000_t75" style="width:159pt;height:18.75pt" o:ole="">
            <v:imagedata r:id="rId489" o:title=""/>
          </v:shape>
          <o:OLEObject Type="Embed" ProgID="Equation.3" ShapeID="_x0000_i1289" DrawAspect="Content" ObjectID="_1459109508" r:id="rId490"/>
        </w:object>
      </w:r>
      <w:r w:rsidR="004613C7">
        <w:t xml:space="preserve"> - </w:t>
      </w:r>
      <w:r w:rsidRPr="00780B20">
        <w:t>природное давление в уровне подошвы;</w:t>
      </w:r>
    </w:p>
    <w:p w:rsidR="004613C7" w:rsidRDefault="00AD09E4" w:rsidP="003E2102">
      <w:pPr>
        <w:ind w:firstLine="709"/>
      </w:pPr>
      <w:r w:rsidRPr="00780B20">
        <w:rPr>
          <w:position w:val="-14"/>
        </w:rPr>
        <w:object w:dxaOrig="4920" w:dyaOrig="380">
          <v:shape id="_x0000_i1290" type="#_x0000_t75" style="width:246pt;height:18.75pt" o:ole="">
            <v:imagedata r:id="rId491" o:title=""/>
          </v:shape>
          <o:OLEObject Type="Embed" ProgID="Equation.3" ShapeID="_x0000_i1290" DrawAspect="Content" ObjectID="_1459109509" r:id="rId492"/>
        </w:object>
      </w:r>
      <w:r w:rsidR="004613C7">
        <w:t xml:space="preserve"> - </w:t>
      </w:r>
      <w:r w:rsidRPr="00780B20">
        <w:t>дополнительное давление;</w:t>
      </w:r>
    </w:p>
    <w:p w:rsidR="00AD09E4" w:rsidRPr="00780B20" w:rsidRDefault="00AD09E4" w:rsidP="003E2102">
      <w:pPr>
        <w:ind w:firstLine="709"/>
      </w:pPr>
      <w:r w:rsidRPr="00780B20">
        <w:rPr>
          <w:lang w:val="en-US"/>
        </w:rPr>
        <w:t>h</w:t>
      </w:r>
      <w:r w:rsidRPr="00780B20">
        <w:rPr>
          <w:vertAlign w:val="subscript"/>
        </w:rPr>
        <w:t>1</w:t>
      </w:r>
      <w:r w:rsidRPr="00780B20">
        <w:t>=0,4b</w:t>
      </w:r>
      <w:r w:rsidRPr="00780B20">
        <w:rPr>
          <w:vertAlign w:val="subscript"/>
          <w:lang w:val="en-US"/>
        </w:rPr>
        <w:t>y</w:t>
      </w:r>
      <w:r w:rsidRPr="00780B20">
        <w:t>=</w:t>
      </w:r>
      <w:r w:rsidRPr="00780B20">
        <w:rPr>
          <w:position w:val="-8"/>
        </w:rPr>
        <w:object w:dxaOrig="1700" w:dyaOrig="300">
          <v:shape id="_x0000_i1291" type="#_x0000_t75" style="width:84.75pt;height:15pt" o:ole="">
            <v:imagedata r:id="rId493" o:title=""/>
          </v:shape>
          <o:OLEObject Type="Embed" ProgID="Equation.3" ShapeID="_x0000_i1291" DrawAspect="Content" ObjectID="_1459109510" r:id="rId494"/>
        </w:object>
      </w:r>
      <w:r w:rsidR="004613C7">
        <w:t xml:space="preserve"> - </w:t>
      </w:r>
      <w:r w:rsidRPr="00780B20">
        <w:t>толщина элементарных слоев.</w:t>
      </w:r>
    </w:p>
    <w:p w:rsidR="00AD09E4" w:rsidRPr="00780B20" w:rsidRDefault="00AD09E4" w:rsidP="003E2102">
      <w:pPr>
        <w:ind w:firstLine="709"/>
      </w:pPr>
      <w:r w:rsidRPr="00780B20">
        <w:t xml:space="preserve">Соотношение сторон подошвы </w:t>
      </w:r>
      <w:r w:rsidRPr="00780B20">
        <w:rPr>
          <w:position w:val="-28"/>
        </w:rPr>
        <w:object w:dxaOrig="2079" w:dyaOrig="680">
          <v:shape id="_x0000_i1292" type="#_x0000_t75" style="width:104.25pt;height:33.75pt" o:ole="">
            <v:imagedata r:id="rId495" o:title=""/>
          </v:shape>
          <o:OLEObject Type="Embed" ProgID="Equation.3" ShapeID="_x0000_i1292" DrawAspect="Content" ObjectID="_1459109511" r:id="rId496"/>
        </w:object>
      </w:r>
    </w:p>
    <w:p w:rsidR="00AD09E4" w:rsidRPr="00780B20" w:rsidRDefault="000771A2" w:rsidP="003E2102">
      <w:pPr>
        <w:ind w:firstLine="709"/>
      </w:pPr>
      <w:r>
        <w:object w:dxaOrig="8820" w:dyaOrig="5444">
          <v:shape id="_x0000_i1293" type="#_x0000_t75" style="width:375pt;height:231pt" o:ole="">
            <v:imagedata r:id="rId497" o:title=""/>
          </v:shape>
          <o:OLEObject Type="Embed" ProgID="Word.Picture.8" ShapeID="_x0000_i1293" DrawAspect="Content" ObjectID="_1459109512" r:id="rId498"/>
        </w:object>
      </w:r>
    </w:p>
    <w:p w:rsidR="00AD09E4" w:rsidRPr="00780B20" w:rsidRDefault="00AD09E4" w:rsidP="003E2102">
      <w:pPr>
        <w:ind w:firstLine="709"/>
      </w:pPr>
    </w:p>
    <w:p w:rsidR="00AD09E4" w:rsidRPr="00780B20" w:rsidRDefault="000771A2" w:rsidP="003E2102">
      <w:pPr>
        <w:ind w:firstLine="709"/>
      </w:pPr>
      <w:r w:rsidRPr="00780B20">
        <w:object w:dxaOrig="9648" w:dyaOrig="2124">
          <v:shape id="_x0000_i1294" type="#_x0000_t75" style="width:352.5pt;height:78.75pt" o:ole="">
            <v:imagedata r:id="rId499" o:title=""/>
          </v:shape>
          <o:OLEObject Type="Embed" ProgID="Excel.Sheet.8" ShapeID="_x0000_i1294" DrawAspect="Content" ObjectID="_1459109513" r:id="rId500"/>
        </w:object>
      </w:r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lang w:val="en-US"/>
        </w:rPr>
        <w:t>S</w:t>
      </w:r>
      <w:r w:rsidRPr="00780B20">
        <w:t xml:space="preserve">=0,506 см &lt; </w:t>
      </w:r>
      <w:r w:rsidRPr="00780B20">
        <w:rPr>
          <w:lang w:val="en-US"/>
        </w:rPr>
        <w:t>S</w:t>
      </w:r>
      <w:r w:rsidRPr="00780B20">
        <w:rPr>
          <w:vertAlign w:val="subscript"/>
          <w:lang w:val="en-US"/>
        </w:rPr>
        <w:t>U</w:t>
      </w:r>
      <w:r w:rsidRPr="00780B20">
        <w:t xml:space="preserve"> = 8 см</w:t>
      </w:r>
      <w:r w:rsidR="004613C7">
        <w:t xml:space="preserve"> - </w:t>
      </w:r>
      <w:r w:rsidRPr="00780B20">
        <w:t>условие выполняется.</w:t>
      </w:r>
    </w:p>
    <w:p w:rsidR="00AD09E4" w:rsidRPr="00780B20" w:rsidRDefault="00AD09E4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>Расчет осадки свайного фундамента 2 методом послойного суммирования деформаций:</w:t>
      </w:r>
    </w:p>
    <w:p w:rsidR="000771A2" w:rsidRPr="00780B20" w:rsidRDefault="000771A2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lang w:val="en-US"/>
        </w:rPr>
        <w:t>P</w:t>
      </w:r>
      <w:r w:rsidRPr="00780B20">
        <w:rPr>
          <w:vertAlign w:val="subscript"/>
          <w:lang w:val="en-US"/>
        </w:rPr>
        <w:t>II</w:t>
      </w:r>
      <w:r w:rsidRPr="00780B20">
        <w:t>= 212,67 кПа – фактическое среднее давление;</w:t>
      </w:r>
    </w:p>
    <w:p w:rsidR="00AD09E4" w:rsidRPr="00780B20" w:rsidRDefault="00AD09E4" w:rsidP="003E2102">
      <w:pPr>
        <w:ind w:firstLine="709"/>
      </w:pPr>
      <w:r w:rsidRPr="00780B20">
        <w:rPr>
          <w:position w:val="-14"/>
        </w:rPr>
        <w:object w:dxaOrig="3200" w:dyaOrig="380">
          <v:shape id="_x0000_i1295" type="#_x0000_t75" style="width:159.75pt;height:18.75pt" o:ole="">
            <v:imagedata r:id="rId501" o:title=""/>
          </v:shape>
          <o:OLEObject Type="Embed" ProgID="Equation.3" ShapeID="_x0000_i1295" DrawAspect="Content" ObjectID="_1459109514" r:id="rId502"/>
        </w:object>
      </w:r>
      <w:r w:rsidR="004613C7">
        <w:t xml:space="preserve"> - </w:t>
      </w:r>
      <w:r w:rsidRPr="00780B20">
        <w:t>природное давление в уровне подошвы;</w:t>
      </w:r>
    </w:p>
    <w:p w:rsidR="004613C7" w:rsidRDefault="00AD09E4" w:rsidP="003E2102">
      <w:pPr>
        <w:ind w:firstLine="709"/>
      </w:pPr>
      <w:r w:rsidRPr="00780B20">
        <w:rPr>
          <w:position w:val="-14"/>
        </w:rPr>
        <w:object w:dxaOrig="5220" w:dyaOrig="380">
          <v:shape id="_x0000_i1296" type="#_x0000_t75" style="width:261pt;height:18.75pt" o:ole="">
            <v:imagedata r:id="rId503" o:title=""/>
          </v:shape>
          <o:OLEObject Type="Embed" ProgID="Equation.3" ShapeID="_x0000_i1296" DrawAspect="Content" ObjectID="_1459109515" r:id="rId504"/>
        </w:object>
      </w:r>
      <w:r w:rsidR="004613C7">
        <w:t xml:space="preserve"> - </w:t>
      </w:r>
      <w:r w:rsidRPr="00780B20">
        <w:t>дополнительное давление;</w:t>
      </w:r>
    </w:p>
    <w:p w:rsidR="00AD09E4" w:rsidRPr="00780B20" w:rsidRDefault="00AD09E4" w:rsidP="003E2102">
      <w:pPr>
        <w:ind w:firstLine="709"/>
      </w:pPr>
      <w:r w:rsidRPr="00780B20">
        <w:rPr>
          <w:lang w:val="en-US"/>
        </w:rPr>
        <w:t>h</w:t>
      </w:r>
      <w:r w:rsidRPr="00780B20">
        <w:rPr>
          <w:vertAlign w:val="subscript"/>
        </w:rPr>
        <w:t>1</w:t>
      </w:r>
      <w:r w:rsidRPr="00780B20">
        <w:t>=0,4b</w:t>
      </w:r>
      <w:r w:rsidRPr="00780B20">
        <w:rPr>
          <w:vertAlign w:val="subscript"/>
          <w:lang w:val="en-US"/>
        </w:rPr>
        <w:t>y</w:t>
      </w:r>
      <w:r w:rsidRPr="00780B20">
        <w:t>=</w:t>
      </w:r>
      <w:r w:rsidRPr="00780B20">
        <w:rPr>
          <w:position w:val="-8"/>
        </w:rPr>
        <w:object w:dxaOrig="1579" w:dyaOrig="300">
          <v:shape id="_x0000_i1297" type="#_x0000_t75" style="width:78.75pt;height:15pt" o:ole="">
            <v:imagedata r:id="rId505" o:title=""/>
          </v:shape>
          <o:OLEObject Type="Embed" ProgID="Equation.3" ShapeID="_x0000_i1297" DrawAspect="Content" ObjectID="_1459109516" r:id="rId506"/>
        </w:object>
      </w:r>
      <w:r w:rsidR="004613C7">
        <w:t xml:space="preserve"> - </w:t>
      </w:r>
      <w:r w:rsidRPr="00780B20">
        <w:t>толщина элементарных слоев.</w:t>
      </w:r>
    </w:p>
    <w:p w:rsidR="00AD09E4" w:rsidRPr="00780B20" w:rsidRDefault="00AD09E4" w:rsidP="003E2102">
      <w:pPr>
        <w:ind w:firstLine="709"/>
      </w:pPr>
      <w:r w:rsidRPr="00780B20">
        <w:t xml:space="preserve">Соотношение сторон подошвы </w:t>
      </w:r>
      <w:r w:rsidRPr="00780B20">
        <w:rPr>
          <w:position w:val="-28"/>
        </w:rPr>
        <w:object w:dxaOrig="2060" w:dyaOrig="680">
          <v:shape id="_x0000_i1298" type="#_x0000_t75" style="width:102.75pt;height:33.75pt" o:ole="">
            <v:imagedata r:id="rId507" o:title=""/>
          </v:shape>
          <o:OLEObject Type="Embed" ProgID="Equation.3" ShapeID="_x0000_i1298" DrawAspect="Content" ObjectID="_1459109517" r:id="rId508"/>
        </w:object>
      </w:r>
    </w:p>
    <w:p w:rsidR="00AD09E4" w:rsidRPr="00780B20" w:rsidRDefault="000771A2" w:rsidP="000771A2">
      <w:pPr>
        <w:ind w:firstLine="709"/>
      </w:pPr>
      <w:r>
        <w:object w:dxaOrig="7889" w:dyaOrig="4860">
          <v:shape id="_x0000_i1299" type="#_x0000_t75" style="width:394.5pt;height:243pt" o:ole="">
            <v:imagedata r:id="rId509" o:title=""/>
          </v:shape>
          <o:OLEObject Type="Embed" ProgID="Word.Picture.8" ShapeID="_x0000_i1299" DrawAspect="Content" ObjectID="_1459109518" r:id="rId510"/>
        </w:object>
      </w:r>
    </w:p>
    <w:p w:rsidR="00AD09E4" w:rsidRPr="00780B20" w:rsidRDefault="00AD09E4" w:rsidP="003E2102">
      <w:pPr>
        <w:ind w:firstLine="709"/>
      </w:pPr>
    </w:p>
    <w:p w:rsidR="00AD09E4" w:rsidRPr="00780B20" w:rsidRDefault="000771A2" w:rsidP="003E2102">
      <w:pPr>
        <w:ind w:firstLine="709"/>
      </w:pPr>
      <w:r w:rsidRPr="00780B20">
        <w:object w:dxaOrig="9648" w:dyaOrig="2124">
          <v:shape id="_x0000_i1300" type="#_x0000_t75" style="width:390.75pt;height:86.25pt" o:ole="">
            <v:imagedata r:id="rId511" o:title=""/>
          </v:shape>
          <o:OLEObject Type="Embed" ProgID="Excel.Sheet.8" ShapeID="_x0000_i1300" DrawAspect="Content" ObjectID="_1459109519" r:id="rId512"/>
        </w:object>
      </w:r>
    </w:p>
    <w:p w:rsidR="000771A2" w:rsidRDefault="000771A2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lang w:val="en-US"/>
        </w:rPr>
        <w:t>S</w:t>
      </w:r>
      <w:r w:rsidRPr="00780B20">
        <w:t xml:space="preserve">=0,4122 см &lt; </w:t>
      </w:r>
      <w:r w:rsidRPr="00780B20">
        <w:rPr>
          <w:lang w:val="en-US"/>
        </w:rPr>
        <w:t>S</w:t>
      </w:r>
      <w:r w:rsidRPr="00780B20">
        <w:rPr>
          <w:vertAlign w:val="subscript"/>
          <w:lang w:val="en-US"/>
        </w:rPr>
        <w:t>U</w:t>
      </w:r>
      <w:r w:rsidRPr="00780B20">
        <w:t xml:space="preserve"> = 8 см</w:t>
      </w:r>
      <w:r w:rsidR="004613C7">
        <w:t xml:space="preserve"> - </w:t>
      </w:r>
      <w:r w:rsidRPr="00780B20">
        <w:t>условие выполняется.</w:t>
      </w:r>
    </w:p>
    <w:p w:rsidR="00AD09E4" w:rsidRPr="00780B20" w:rsidRDefault="00AD09E4" w:rsidP="003E2102">
      <w:pPr>
        <w:ind w:firstLine="709"/>
      </w:pPr>
    </w:p>
    <w:p w:rsidR="00AD09E4" w:rsidRDefault="00AD09E4" w:rsidP="003E2102">
      <w:pPr>
        <w:ind w:firstLine="709"/>
      </w:pPr>
      <w:r w:rsidRPr="00780B20">
        <w:t>Расчет осадки свайного фундамента 5 методом послойного суммирования деформаций:</w:t>
      </w:r>
    </w:p>
    <w:p w:rsidR="000771A2" w:rsidRPr="00780B20" w:rsidRDefault="000771A2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lang w:val="en-US"/>
        </w:rPr>
        <w:t>P</w:t>
      </w:r>
      <w:r w:rsidRPr="00780B20">
        <w:rPr>
          <w:vertAlign w:val="subscript"/>
          <w:lang w:val="en-US"/>
        </w:rPr>
        <w:t>II</w:t>
      </w:r>
      <w:r w:rsidRPr="00780B20">
        <w:t>= 254,87 кПа – фактическое среднее давление;</w:t>
      </w:r>
    </w:p>
    <w:p w:rsidR="00AD09E4" w:rsidRPr="00780B20" w:rsidRDefault="00AD09E4" w:rsidP="003E2102">
      <w:pPr>
        <w:ind w:firstLine="709"/>
      </w:pPr>
      <w:r w:rsidRPr="00780B20">
        <w:rPr>
          <w:position w:val="-14"/>
        </w:rPr>
        <w:object w:dxaOrig="3200" w:dyaOrig="380">
          <v:shape id="_x0000_i1301" type="#_x0000_t75" style="width:159.75pt;height:18.75pt" o:ole="">
            <v:imagedata r:id="rId513" o:title=""/>
          </v:shape>
          <o:OLEObject Type="Embed" ProgID="Equation.3" ShapeID="_x0000_i1301" DrawAspect="Content" ObjectID="_1459109520" r:id="rId514"/>
        </w:object>
      </w:r>
      <w:r w:rsidR="004613C7">
        <w:t xml:space="preserve"> - </w:t>
      </w:r>
      <w:r w:rsidRPr="00780B20">
        <w:t>природное давление в уровне подошвы;</w:t>
      </w:r>
    </w:p>
    <w:p w:rsidR="00AD09E4" w:rsidRPr="00780B20" w:rsidRDefault="00AD09E4" w:rsidP="003E2102">
      <w:pPr>
        <w:ind w:firstLine="709"/>
      </w:pPr>
      <w:r w:rsidRPr="00780B20">
        <w:rPr>
          <w:position w:val="-14"/>
        </w:rPr>
        <w:object w:dxaOrig="5319" w:dyaOrig="380">
          <v:shape id="_x0000_i1302" type="#_x0000_t75" style="width:266.25pt;height:18.75pt" o:ole="">
            <v:imagedata r:id="rId515" o:title=""/>
          </v:shape>
          <o:OLEObject Type="Embed" ProgID="Equation.3" ShapeID="_x0000_i1302" DrawAspect="Content" ObjectID="_1459109521" r:id="rId516"/>
        </w:object>
      </w:r>
      <w:r w:rsidR="004613C7">
        <w:t xml:space="preserve"> - </w:t>
      </w:r>
      <w:r w:rsidRPr="00780B20">
        <w:t>дополнительное давление;</w:t>
      </w:r>
      <w:r w:rsidR="000771A2">
        <w:t xml:space="preserve"> </w:t>
      </w:r>
      <w:r w:rsidRPr="00780B20">
        <w:rPr>
          <w:lang w:val="en-US"/>
        </w:rPr>
        <w:t>h</w:t>
      </w:r>
      <w:r w:rsidRPr="00780B20">
        <w:rPr>
          <w:vertAlign w:val="subscript"/>
        </w:rPr>
        <w:t>1</w:t>
      </w:r>
      <w:r w:rsidRPr="00780B20">
        <w:t>=0,4b</w:t>
      </w:r>
      <w:r w:rsidRPr="00780B20">
        <w:rPr>
          <w:vertAlign w:val="subscript"/>
          <w:lang w:val="en-US"/>
        </w:rPr>
        <w:t>y</w:t>
      </w:r>
      <w:r w:rsidRPr="00780B20">
        <w:t>=</w:t>
      </w:r>
      <w:r w:rsidRPr="00780B20">
        <w:rPr>
          <w:position w:val="-8"/>
        </w:rPr>
        <w:object w:dxaOrig="1700" w:dyaOrig="300">
          <v:shape id="_x0000_i1303" type="#_x0000_t75" style="width:84.75pt;height:15pt" o:ole="">
            <v:imagedata r:id="rId517" o:title=""/>
          </v:shape>
          <o:OLEObject Type="Embed" ProgID="Equation.3" ShapeID="_x0000_i1303" DrawAspect="Content" ObjectID="_1459109522" r:id="rId518"/>
        </w:object>
      </w:r>
      <w:r w:rsidR="004613C7">
        <w:t xml:space="preserve"> - </w:t>
      </w:r>
      <w:r w:rsidRPr="00780B20">
        <w:t>толщина элементарных слоев.</w:t>
      </w:r>
    </w:p>
    <w:p w:rsidR="00AD09E4" w:rsidRDefault="00AD09E4" w:rsidP="003E2102">
      <w:pPr>
        <w:ind w:firstLine="709"/>
      </w:pPr>
      <w:r w:rsidRPr="00780B20">
        <w:t xml:space="preserve">Соотношение сторон подошвы </w:t>
      </w:r>
      <w:r w:rsidRPr="00780B20">
        <w:rPr>
          <w:position w:val="-28"/>
        </w:rPr>
        <w:object w:dxaOrig="1939" w:dyaOrig="680">
          <v:shape id="_x0000_i1304" type="#_x0000_t75" style="width:96.75pt;height:33.75pt" o:ole="">
            <v:imagedata r:id="rId519" o:title=""/>
          </v:shape>
          <o:OLEObject Type="Embed" ProgID="Equation.3" ShapeID="_x0000_i1304" DrawAspect="Content" ObjectID="_1459109523" r:id="rId520"/>
        </w:object>
      </w:r>
    </w:p>
    <w:p w:rsidR="000771A2" w:rsidRPr="00780B20" w:rsidRDefault="000771A2" w:rsidP="003E2102">
      <w:pPr>
        <w:ind w:firstLine="709"/>
      </w:pPr>
    </w:p>
    <w:p w:rsidR="00AD09E4" w:rsidRPr="00780B20" w:rsidRDefault="000771A2" w:rsidP="003E2102">
      <w:pPr>
        <w:ind w:firstLine="709"/>
      </w:pPr>
      <w:r w:rsidRPr="00780B20">
        <w:object w:dxaOrig="9648" w:dyaOrig="2124">
          <v:shape id="_x0000_i1305" type="#_x0000_t75" style="width:376.5pt;height:82.5pt" o:ole="">
            <v:imagedata r:id="rId521" o:title=""/>
          </v:shape>
          <o:OLEObject Type="Embed" ProgID="Excel.Sheet.8" ShapeID="_x0000_i1305" DrawAspect="Content" ObjectID="_1459109524" r:id="rId522"/>
        </w:object>
      </w:r>
    </w:p>
    <w:p w:rsidR="000771A2" w:rsidRPr="00780B20" w:rsidRDefault="000771A2" w:rsidP="003E2102">
      <w:pPr>
        <w:ind w:firstLine="709"/>
      </w:pPr>
    </w:p>
    <w:p w:rsidR="00AD09E4" w:rsidRPr="00780B20" w:rsidRDefault="000771A2" w:rsidP="003E2102">
      <w:pPr>
        <w:ind w:firstLine="709"/>
      </w:pPr>
      <w:r>
        <w:object w:dxaOrig="7889" w:dyaOrig="4860">
          <v:shape id="_x0000_i1306" type="#_x0000_t75" style="width:394.5pt;height:243pt" o:ole="">
            <v:imagedata r:id="rId523" o:title=""/>
          </v:shape>
          <o:OLEObject Type="Embed" ProgID="Word.Picture.8" ShapeID="_x0000_i1306" DrawAspect="Content" ObjectID="_1459109525" r:id="rId524"/>
        </w:object>
      </w:r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lang w:val="en-US"/>
        </w:rPr>
        <w:t>S</w:t>
      </w:r>
      <w:r w:rsidRPr="00780B20">
        <w:t xml:space="preserve">=0,7917 см &lt; </w:t>
      </w:r>
      <w:r w:rsidRPr="00780B20">
        <w:rPr>
          <w:lang w:val="en-US"/>
        </w:rPr>
        <w:t>S</w:t>
      </w:r>
      <w:r w:rsidRPr="00780B20">
        <w:rPr>
          <w:vertAlign w:val="subscript"/>
          <w:lang w:val="en-US"/>
        </w:rPr>
        <w:t>U</w:t>
      </w:r>
      <w:r w:rsidRPr="00780B20">
        <w:t xml:space="preserve"> = 8 см</w:t>
      </w:r>
      <w:r w:rsidR="004613C7">
        <w:t xml:space="preserve"> - </w:t>
      </w:r>
      <w:r w:rsidRPr="00780B20">
        <w:t>условие выполняется.</w:t>
      </w:r>
    </w:p>
    <w:p w:rsidR="00AD09E4" w:rsidRPr="00780B20" w:rsidRDefault="00AD09E4" w:rsidP="003E2102">
      <w:pPr>
        <w:ind w:firstLine="709"/>
      </w:pPr>
    </w:p>
    <w:p w:rsidR="00AD09E4" w:rsidRPr="00780B20" w:rsidRDefault="000771A2" w:rsidP="000771A2">
      <w:pPr>
        <w:pStyle w:val="2"/>
      </w:pPr>
      <w:r>
        <w:br w:type="page"/>
      </w:r>
      <w:bookmarkStart w:id="23" w:name="_Toc254342926"/>
      <w:r w:rsidR="00AD09E4" w:rsidRPr="00780B20">
        <w:t>5. Технико-экономическое сравнение вариантов фундаментов</w:t>
      </w:r>
      <w:bookmarkEnd w:id="23"/>
    </w:p>
    <w:p w:rsidR="00AD09E4" w:rsidRPr="00780B20" w:rsidRDefault="00AD09E4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t>Технико-экономическое сравнение вариантов позволяет сделать выбор наиболее эффективного варианта.</w:t>
      </w:r>
    </w:p>
    <w:p w:rsidR="00AD09E4" w:rsidRPr="00780B20" w:rsidRDefault="00AD09E4" w:rsidP="003E2102">
      <w:pPr>
        <w:ind w:firstLine="709"/>
      </w:pPr>
      <w:r w:rsidRPr="00780B20">
        <w:t>Экономическое сравнение выполняется следующим образом. По рассчитанным вариантам определяют объемы, м</w:t>
      </w:r>
      <w:r w:rsidRPr="00780B20">
        <w:rPr>
          <w:vertAlign w:val="superscript"/>
        </w:rPr>
        <w:t>3</w:t>
      </w:r>
      <w:r w:rsidRPr="00780B20">
        <w:t>: земляных работ, фундамента, подготовки под фундамент, ростверка и свай, обратной засыпки грунта. Для облегчения расчетов объемы работ определяются на один фундамент под колонну. При этом необходимо учитывать указания норм по допускаемой величине крутизны откосов в зависимости от вида грунта и глубины разработки котлована.</w:t>
      </w:r>
    </w:p>
    <w:p w:rsidR="00AD09E4" w:rsidRDefault="00AD09E4" w:rsidP="000771A2">
      <w:pPr>
        <w:ind w:firstLine="709"/>
      </w:pPr>
      <w:r w:rsidRPr="00780B20">
        <w:t>Зная все объемы строительных работ, можно определить стоимость возведения фундаментов мелкого заложения и свайного. Подобные расчеты производят в соответствии с ЕРЕР применительно к району проектирования. В данном курсовом проекте используются укрупненные расценки.</w:t>
      </w:r>
    </w:p>
    <w:p w:rsidR="000771A2" w:rsidRPr="00780B20" w:rsidRDefault="000771A2" w:rsidP="000771A2">
      <w:pPr>
        <w:ind w:firstLine="709"/>
      </w:pPr>
    </w:p>
    <w:p w:rsidR="00AD09E4" w:rsidRPr="00780B20" w:rsidRDefault="000771A2" w:rsidP="003E2102">
      <w:pPr>
        <w:pStyle w:val="31"/>
      </w:pPr>
      <w:r>
        <w:object w:dxaOrig="8460" w:dyaOrig="4979">
          <v:shape id="_x0000_i1307" type="#_x0000_t75" style="width:338.25pt;height:199.5pt" o:ole="">
            <v:imagedata r:id="rId525" o:title=""/>
          </v:shape>
          <o:OLEObject Type="Embed" ProgID="Word.Picture.8" ShapeID="_x0000_i1307" DrawAspect="Content" ObjectID="_1459109526" r:id="rId526"/>
        </w:object>
      </w:r>
    </w:p>
    <w:p w:rsidR="00AD09E4" w:rsidRDefault="00AD09E4" w:rsidP="003E2102">
      <w:pPr>
        <w:ind w:firstLine="709"/>
      </w:pPr>
      <w:r w:rsidRPr="00780B20">
        <w:t>Рисунок 5.1.</w:t>
      </w:r>
      <w:r w:rsidR="004613C7">
        <w:t xml:space="preserve"> </w:t>
      </w:r>
      <w:r w:rsidRPr="00780B20">
        <w:t>– Схемы для расчета объемов земляных работ при сооружении фундаментов.</w:t>
      </w:r>
    </w:p>
    <w:p w:rsidR="000771A2" w:rsidRPr="00780B20" w:rsidRDefault="000771A2" w:rsidP="003E2102">
      <w:pPr>
        <w:ind w:firstLine="709"/>
      </w:pPr>
    </w:p>
    <w:p w:rsidR="00AD09E4" w:rsidRPr="00780B20" w:rsidRDefault="00AD09E4" w:rsidP="003E2102">
      <w:pPr>
        <w:ind w:firstLine="709"/>
      </w:pPr>
      <w:r w:rsidRPr="00780B20">
        <w:rPr>
          <w:position w:val="-10"/>
        </w:rPr>
        <w:object w:dxaOrig="3400" w:dyaOrig="340">
          <v:shape id="_x0000_i1308" type="#_x0000_t75" style="width:170.25pt;height:17.25pt" o:ole="">
            <v:imagedata r:id="rId527" o:title=""/>
          </v:shape>
          <o:OLEObject Type="Embed" ProgID="Equation.3" ShapeID="_x0000_i1308" DrawAspect="Content" ObjectID="_1459109527" r:id="rId528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0"/>
        </w:rPr>
        <w:object w:dxaOrig="3980" w:dyaOrig="340">
          <v:shape id="_x0000_i1309" type="#_x0000_t75" style="width:198.75pt;height:17.25pt" o:ole="">
            <v:imagedata r:id="rId529" o:title=""/>
          </v:shape>
          <o:OLEObject Type="Embed" ProgID="Equation.3" ShapeID="_x0000_i1309" DrawAspect="Content" ObjectID="_1459109528" r:id="rId530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0"/>
        </w:rPr>
        <w:object w:dxaOrig="3500" w:dyaOrig="360">
          <v:shape id="_x0000_i1310" type="#_x0000_t75" style="width:174.75pt;height:18pt" o:ole="">
            <v:imagedata r:id="rId531" o:title=""/>
          </v:shape>
          <o:OLEObject Type="Embed" ProgID="Equation.3" ShapeID="_x0000_i1310" DrawAspect="Content" ObjectID="_1459109529" r:id="rId532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0"/>
        </w:rPr>
        <w:object w:dxaOrig="3519" w:dyaOrig="380">
          <v:shape id="_x0000_i1311" type="#_x0000_t75" style="width:176.25pt;height:18.75pt" o:ole="">
            <v:imagedata r:id="rId533" o:title=""/>
          </v:shape>
          <o:OLEObject Type="Embed" ProgID="Equation.3" ShapeID="_x0000_i1311" DrawAspect="Content" ObjectID="_1459109530" r:id="rId534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4"/>
        </w:rPr>
        <w:object w:dxaOrig="3840" w:dyaOrig="400">
          <v:shape id="_x0000_i1312" type="#_x0000_t75" style="width:192pt;height:20.25pt" o:ole="">
            <v:imagedata r:id="rId535" o:title=""/>
          </v:shape>
          <o:OLEObject Type="Embed" ProgID="Equation.3" ShapeID="_x0000_i1312" DrawAspect="Content" ObjectID="_1459109531" r:id="rId536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4"/>
        </w:rPr>
        <w:object w:dxaOrig="3840" w:dyaOrig="420">
          <v:shape id="_x0000_i1313" type="#_x0000_t75" style="width:192pt;height:21pt" o:ole="">
            <v:imagedata r:id="rId537" o:title=""/>
          </v:shape>
          <o:OLEObject Type="Embed" ProgID="Equation.3" ShapeID="_x0000_i1313" DrawAspect="Content" ObjectID="_1459109532" r:id="rId538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24"/>
        </w:rPr>
        <w:object w:dxaOrig="5720" w:dyaOrig="620">
          <v:shape id="_x0000_i1314" type="#_x0000_t75" style="width:285.75pt;height:30.75pt" o:ole="">
            <v:imagedata r:id="rId539" o:title=""/>
          </v:shape>
          <o:OLEObject Type="Embed" ProgID="Equation.3" ShapeID="_x0000_i1314" DrawAspect="Content" ObjectID="_1459109533" r:id="rId540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24"/>
        </w:rPr>
        <w:object w:dxaOrig="6777" w:dyaOrig="721">
          <v:shape id="_x0000_i1315" type="#_x0000_t75" style="width:325.5pt;height:34.5pt" o:ole="">
            <v:imagedata r:id="rId541" o:title=""/>
          </v:shape>
          <o:OLEObject Type="Embed" ProgID="Equation.3" ShapeID="_x0000_i1315" DrawAspect="Content" ObjectID="_1459109534" r:id="rId542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4"/>
        </w:rPr>
        <w:object w:dxaOrig="5700" w:dyaOrig="420">
          <v:shape id="_x0000_i1316" type="#_x0000_t75" style="width:285pt;height:21pt" o:ole="">
            <v:imagedata r:id="rId543" o:title=""/>
          </v:shape>
          <o:OLEObject Type="Embed" ProgID="Equation.3" ShapeID="_x0000_i1316" DrawAspect="Content" ObjectID="_1459109535" r:id="rId544"/>
        </w:object>
      </w:r>
    </w:p>
    <w:p w:rsidR="00AD09E4" w:rsidRPr="00780B20" w:rsidRDefault="00AD09E4" w:rsidP="003E2102">
      <w:pPr>
        <w:ind w:firstLine="709"/>
      </w:pPr>
      <w:r w:rsidRPr="00780B20">
        <w:rPr>
          <w:position w:val="-14"/>
        </w:rPr>
        <w:object w:dxaOrig="3519" w:dyaOrig="400">
          <v:shape id="_x0000_i1317" type="#_x0000_t75" style="width:176.25pt;height:20.25pt" o:ole="">
            <v:imagedata r:id="rId545" o:title=""/>
          </v:shape>
          <o:OLEObject Type="Embed" ProgID="Equation.3" ShapeID="_x0000_i1317" DrawAspect="Content" ObjectID="_1459109536" r:id="rId546"/>
        </w:object>
      </w:r>
    </w:p>
    <w:p w:rsidR="00AD09E4" w:rsidRPr="00780B20" w:rsidRDefault="00AD09E4" w:rsidP="000771A2">
      <w:pPr>
        <w:ind w:firstLine="709"/>
      </w:pPr>
      <w:r w:rsidRPr="00780B20">
        <w:rPr>
          <w:position w:val="-14"/>
        </w:rPr>
        <w:object w:dxaOrig="5580" w:dyaOrig="400">
          <v:shape id="_x0000_i1318" type="#_x0000_t75" style="width:279pt;height:20.25pt" o:ole="">
            <v:imagedata r:id="rId547" o:title=""/>
          </v:shape>
          <o:OLEObject Type="Embed" ProgID="Equation.3" ShapeID="_x0000_i1318" DrawAspect="Content" ObjectID="_1459109537" r:id="rId548"/>
        </w:object>
      </w:r>
    </w:p>
    <w:p w:rsidR="00AD09E4" w:rsidRPr="00780B20" w:rsidRDefault="00AD09E4" w:rsidP="000771A2">
      <w:pPr>
        <w:ind w:firstLine="709"/>
      </w:pPr>
      <w:r w:rsidRPr="00780B20">
        <w:rPr>
          <w:position w:val="-14"/>
        </w:rPr>
        <w:object w:dxaOrig="4320" w:dyaOrig="400">
          <v:shape id="_x0000_i1319" type="#_x0000_t75" style="width:3in;height:20.25pt" o:ole="">
            <v:imagedata r:id="rId549" o:title=""/>
          </v:shape>
          <o:OLEObject Type="Embed" ProgID="Equation.3" ShapeID="_x0000_i1319" DrawAspect="Content" ObjectID="_1459109538" r:id="rId550"/>
        </w:object>
      </w:r>
    </w:p>
    <w:p w:rsidR="00AD09E4" w:rsidRPr="00780B20" w:rsidRDefault="00AD09E4" w:rsidP="000771A2">
      <w:pPr>
        <w:ind w:firstLine="709"/>
        <w:rPr>
          <w:lang w:val="en-US"/>
        </w:rPr>
      </w:pPr>
      <w:r w:rsidRPr="00780B20">
        <w:rPr>
          <w:position w:val="-12"/>
          <w:lang w:val="en-US"/>
        </w:rPr>
        <w:object w:dxaOrig="3980" w:dyaOrig="380">
          <v:shape id="_x0000_i1320" type="#_x0000_t75" style="width:198.75pt;height:18.75pt" o:ole="">
            <v:imagedata r:id="rId551" o:title=""/>
          </v:shape>
          <o:OLEObject Type="Embed" ProgID="Equation.3" ShapeID="_x0000_i1320" DrawAspect="Content" ObjectID="_1459109539" r:id="rId552"/>
        </w:object>
      </w:r>
    </w:p>
    <w:p w:rsidR="00AD09E4" w:rsidRPr="00780B20" w:rsidRDefault="00AD09E4" w:rsidP="000771A2">
      <w:pPr>
        <w:ind w:firstLine="709"/>
      </w:pPr>
    </w:p>
    <w:p w:rsidR="004613C7" w:rsidRDefault="006727B1" w:rsidP="000771A2">
      <w:pPr>
        <w:ind w:firstLine="709"/>
      </w:pPr>
      <w:r>
        <w:t>Таблица 5.1.</w:t>
      </w:r>
    </w:p>
    <w:p w:rsidR="00AD09E4" w:rsidRPr="00780B20" w:rsidRDefault="00AD09E4" w:rsidP="000771A2">
      <w:pPr>
        <w:ind w:left="708" w:firstLine="1"/>
      </w:pPr>
      <w:r w:rsidRPr="00780B20">
        <w:t>Ведомость объемов и стоимости основных работ по сооружению фундамента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0"/>
        <w:gridCol w:w="1170"/>
        <w:gridCol w:w="1084"/>
        <w:gridCol w:w="1356"/>
        <w:gridCol w:w="1206"/>
      </w:tblGrid>
      <w:tr w:rsidR="00AD09E4" w:rsidRPr="006727B1" w:rsidTr="00AA44A7">
        <w:trPr>
          <w:trHeight w:val="315"/>
          <w:jc w:val="center"/>
        </w:trPr>
        <w:tc>
          <w:tcPr>
            <w:tcW w:w="9148" w:type="dxa"/>
            <w:gridSpan w:val="5"/>
            <w:shd w:val="clear" w:color="auto" w:fill="auto"/>
          </w:tcPr>
          <w:p w:rsidR="00AD09E4" w:rsidRPr="006727B1" w:rsidRDefault="00AD09E4" w:rsidP="000771A2">
            <w:pPr>
              <w:pStyle w:val="af9"/>
            </w:pPr>
            <w:r w:rsidRPr="006727B1">
              <w:t>Вариант 1. Фундамент на естественном основании</w:t>
            </w:r>
          </w:p>
        </w:tc>
      </w:tr>
      <w:tr w:rsidR="00AD09E4" w:rsidRPr="006727B1" w:rsidTr="00AA44A7">
        <w:trPr>
          <w:trHeight w:val="168"/>
          <w:jc w:val="center"/>
        </w:trPr>
        <w:tc>
          <w:tcPr>
            <w:tcW w:w="4410" w:type="dxa"/>
            <w:vMerge w:val="restart"/>
            <w:shd w:val="clear" w:color="auto" w:fill="auto"/>
          </w:tcPr>
          <w:p w:rsidR="00AD09E4" w:rsidRPr="006727B1" w:rsidRDefault="00AD09E4" w:rsidP="000771A2">
            <w:pPr>
              <w:pStyle w:val="af9"/>
            </w:pPr>
            <w:r w:rsidRPr="006727B1">
              <w:t>Наименование работ</w:t>
            </w:r>
          </w:p>
        </w:tc>
        <w:tc>
          <w:tcPr>
            <w:tcW w:w="1170" w:type="dxa"/>
            <w:vMerge w:val="restart"/>
            <w:shd w:val="clear" w:color="auto" w:fill="auto"/>
          </w:tcPr>
          <w:p w:rsidR="00AD09E4" w:rsidRPr="006727B1" w:rsidRDefault="00AD09E4" w:rsidP="000771A2">
            <w:pPr>
              <w:pStyle w:val="af9"/>
            </w:pPr>
            <w:r w:rsidRPr="006727B1">
              <w:t>Ед. изм.</w:t>
            </w:r>
          </w:p>
        </w:tc>
        <w:tc>
          <w:tcPr>
            <w:tcW w:w="1084" w:type="dxa"/>
            <w:vMerge w:val="restart"/>
            <w:shd w:val="clear" w:color="auto" w:fill="auto"/>
          </w:tcPr>
          <w:p w:rsidR="00AD09E4" w:rsidRPr="006727B1" w:rsidRDefault="00AD09E4" w:rsidP="000771A2">
            <w:pPr>
              <w:pStyle w:val="af9"/>
            </w:pPr>
            <w:r w:rsidRPr="006727B1">
              <w:t>Объем работ</w:t>
            </w:r>
          </w:p>
        </w:tc>
        <w:tc>
          <w:tcPr>
            <w:tcW w:w="2484" w:type="dxa"/>
            <w:gridSpan w:val="2"/>
            <w:shd w:val="clear" w:color="auto" w:fill="auto"/>
          </w:tcPr>
          <w:p w:rsidR="00AD09E4" w:rsidRPr="006727B1" w:rsidRDefault="00AD09E4" w:rsidP="000771A2">
            <w:pPr>
              <w:pStyle w:val="af9"/>
            </w:pPr>
            <w:r w:rsidRPr="006727B1">
              <w:t>Стоимость, руб.</w:t>
            </w:r>
          </w:p>
        </w:tc>
      </w:tr>
      <w:tr w:rsidR="00AD09E4" w:rsidRPr="006727B1" w:rsidTr="00AA44A7">
        <w:trPr>
          <w:trHeight w:val="347"/>
          <w:jc w:val="center"/>
        </w:trPr>
        <w:tc>
          <w:tcPr>
            <w:tcW w:w="4410" w:type="dxa"/>
            <w:vMerge/>
            <w:shd w:val="clear" w:color="auto" w:fill="auto"/>
          </w:tcPr>
          <w:p w:rsidR="00AD09E4" w:rsidRPr="006727B1" w:rsidRDefault="00AD09E4" w:rsidP="000771A2">
            <w:pPr>
              <w:pStyle w:val="af9"/>
            </w:pPr>
          </w:p>
        </w:tc>
        <w:tc>
          <w:tcPr>
            <w:tcW w:w="1170" w:type="dxa"/>
            <w:vMerge/>
            <w:shd w:val="clear" w:color="auto" w:fill="auto"/>
          </w:tcPr>
          <w:p w:rsidR="00AD09E4" w:rsidRPr="006727B1" w:rsidRDefault="00AD09E4" w:rsidP="000771A2">
            <w:pPr>
              <w:pStyle w:val="af9"/>
            </w:pPr>
          </w:p>
        </w:tc>
        <w:tc>
          <w:tcPr>
            <w:tcW w:w="1084" w:type="dxa"/>
            <w:vMerge/>
            <w:shd w:val="clear" w:color="auto" w:fill="auto"/>
          </w:tcPr>
          <w:p w:rsidR="00AD09E4" w:rsidRPr="006727B1" w:rsidRDefault="00AD09E4" w:rsidP="000771A2">
            <w:pPr>
              <w:pStyle w:val="af9"/>
            </w:pPr>
          </w:p>
        </w:tc>
        <w:tc>
          <w:tcPr>
            <w:tcW w:w="1356" w:type="dxa"/>
            <w:shd w:val="clear" w:color="auto" w:fill="auto"/>
          </w:tcPr>
          <w:p w:rsidR="00AD09E4" w:rsidRPr="006727B1" w:rsidRDefault="00AD09E4" w:rsidP="000771A2">
            <w:pPr>
              <w:pStyle w:val="af9"/>
            </w:pPr>
            <w:r w:rsidRPr="006727B1">
              <w:t>единицы</w:t>
            </w:r>
          </w:p>
        </w:tc>
        <w:tc>
          <w:tcPr>
            <w:tcW w:w="1128" w:type="dxa"/>
            <w:shd w:val="clear" w:color="auto" w:fill="auto"/>
          </w:tcPr>
          <w:p w:rsidR="00AD09E4" w:rsidRPr="006727B1" w:rsidRDefault="00AD09E4" w:rsidP="000771A2">
            <w:pPr>
              <w:pStyle w:val="af9"/>
            </w:pPr>
            <w:r w:rsidRPr="006727B1">
              <w:t>общая</w:t>
            </w:r>
          </w:p>
        </w:tc>
      </w:tr>
      <w:tr w:rsidR="00AD09E4" w:rsidRPr="006727B1" w:rsidTr="00AA44A7">
        <w:trPr>
          <w:trHeight w:val="607"/>
          <w:jc w:val="center"/>
        </w:trPr>
        <w:tc>
          <w:tcPr>
            <w:tcW w:w="4410" w:type="dxa"/>
            <w:shd w:val="clear" w:color="auto" w:fill="auto"/>
          </w:tcPr>
          <w:p w:rsidR="00AD09E4" w:rsidRPr="006727B1" w:rsidRDefault="00AD09E4" w:rsidP="000771A2">
            <w:pPr>
              <w:pStyle w:val="af9"/>
            </w:pPr>
            <w:r w:rsidRPr="006727B1">
              <w:t>Разработка грунта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Монтаж фундамента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Засыпка пазух</w:t>
            </w:r>
          </w:p>
        </w:tc>
        <w:tc>
          <w:tcPr>
            <w:tcW w:w="1170" w:type="dxa"/>
            <w:shd w:val="clear" w:color="auto" w:fill="auto"/>
          </w:tcPr>
          <w:p w:rsidR="00AD09E4" w:rsidRPr="00AA44A7" w:rsidRDefault="00AD09E4" w:rsidP="000771A2">
            <w:pPr>
              <w:pStyle w:val="af9"/>
              <w:rPr>
                <w:vertAlign w:val="superscript"/>
              </w:rPr>
            </w:pPr>
            <w:r w:rsidRPr="006727B1">
              <w:t>м</w:t>
            </w:r>
            <w:r w:rsidRPr="00AA44A7">
              <w:rPr>
                <w:vertAlign w:val="superscript"/>
              </w:rPr>
              <w:t>3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м</w:t>
            </w:r>
            <w:r w:rsidRPr="00AA44A7">
              <w:rPr>
                <w:vertAlign w:val="superscript"/>
              </w:rPr>
              <w:t>3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м</w:t>
            </w:r>
            <w:r w:rsidRPr="00AA44A7">
              <w:rPr>
                <w:vertAlign w:val="superscript"/>
              </w:rPr>
              <w:t>3</w:t>
            </w:r>
          </w:p>
        </w:tc>
        <w:tc>
          <w:tcPr>
            <w:tcW w:w="1084" w:type="dxa"/>
            <w:shd w:val="clear" w:color="auto" w:fill="auto"/>
          </w:tcPr>
          <w:p w:rsidR="00AD09E4" w:rsidRPr="006727B1" w:rsidRDefault="00AD09E4" w:rsidP="000771A2">
            <w:pPr>
              <w:pStyle w:val="af9"/>
            </w:pPr>
            <w:r w:rsidRPr="006727B1">
              <w:t>8,14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2,25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5,89</w:t>
            </w:r>
          </w:p>
        </w:tc>
        <w:tc>
          <w:tcPr>
            <w:tcW w:w="1356" w:type="dxa"/>
            <w:shd w:val="clear" w:color="auto" w:fill="auto"/>
          </w:tcPr>
          <w:p w:rsidR="00AD09E4" w:rsidRPr="006727B1" w:rsidRDefault="00AD09E4" w:rsidP="000771A2">
            <w:pPr>
              <w:pStyle w:val="af9"/>
            </w:pPr>
            <w:r w:rsidRPr="006727B1">
              <w:t>2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59,2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2</w:t>
            </w:r>
          </w:p>
        </w:tc>
        <w:tc>
          <w:tcPr>
            <w:tcW w:w="1128" w:type="dxa"/>
            <w:shd w:val="clear" w:color="auto" w:fill="auto"/>
          </w:tcPr>
          <w:p w:rsidR="00AD09E4" w:rsidRPr="006727B1" w:rsidRDefault="00AD09E4" w:rsidP="000771A2">
            <w:pPr>
              <w:pStyle w:val="af9"/>
            </w:pPr>
            <w:r w:rsidRPr="006727B1">
              <w:t>16,28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133,2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11,78</w:t>
            </w:r>
          </w:p>
        </w:tc>
      </w:tr>
      <w:tr w:rsidR="00AD09E4" w:rsidRPr="006727B1" w:rsidTr="00AA44A7">
        <w:trPr>
          <w:trHeight w:val="307"/>
          <w:jc w:val="center"/>
        </w:trPr>
        <w:tc>
          <w:tcPr>
            <w:tcW w:w="8020" w:type="dxa"/>
            <w:gridSpan w:val="4"/>
            <w:shd w:val="clear" w:color="auto" w:fill="auto"/>
          </w:tcPr>
          <w:p w:rsidR="00AD09E4" w:rsidRPr="006727B1" w:rsidRDefault="00AD09E4" w:rsidP="000771A2">
            <w:pPr>
              <w:pStyle w:val="af9"/>
            </w:pPr>
          </w:p>
        </w:tc>
        <w:tc>
          <w:tcPr>
            <w:tcW w:w="1128" w:type="dxa"/>
            <w:shd w:val="clear" w:color="auto" w:fill="auto"/>
          </w:tcPr>
          <w:p w:rsidR="00AD09E4" w:rsidRPr="006727B1" w:rsidRDefault="00AD09E4" w:rsidP="000771A2">
            <w:pPr>
              <w:pStyle w:val="af9"/>
            </w:pPr>
            <w:r w:rsidRPr="00AA44A7">
              <w:rPr>
                <w:position w:val="-8"/>
              </w:rPr>
              <w:object w:dxaOrig="440" w:dyaOrig="300">
                <v:shape id="_x0000_i1321" type="#_x0000_t75" style="width:21.75pt;height:15pt" o:ole="">
                  <v:imagedata r:id="rId553" o:title=""/>
                </v:shape>
                <o:OLEObject Type="Embed" ProgID="Equation.3" ShapeID="_x0000_i1321" DrawAspect="Content" ObjectID="_1459109540" r:id="rId554"/>
              </w:object>
            </w:r>
            <w:r w:rsidRPr="006727B1">
              <w:t>161,26</w:t>
            </w:r>
          </w:p>
        </w:tc>
      </w:tr>
      <w:tr w:rsidR="00AD09E4" w:rsidRPr="006727B1" w:rsidTr="00AA44A7">
        <w:trPr>
          <w:trHeight w:val="179"/>
          <w:jc w:val="center"/>
        </w:trPr>
        <w:tc>
          <w:tcPr>
            <w:tcW w:w="9148" w:type="dxa"/>
            <w:gridSpan w:val="5"/>
            <w:shd w:val="clear" w:color="auto" w:fill="auto"/>
          </w:tcPr>
          <w:p w:rsidR="00AD09E4" w:rsidRPr="006727B1" w:rsidRDefault="00AD09E4" w:rsidP="000771A2">
            <w:pPr>
              <w:pStyle w:val="af9"/>
            </w:pPr>
            <w:r w:rsidRPr="006727B1">
              <w:t>Вариант 2. Свайный фундамент</w:t>
            </w:r>
          </w:p>
        </w:tc>
      </w:tr>
      <w:tr w:rsidR="00AD09E4" w:rsidRPr="006727B1" w:rsidTr="00AA44A7">
        <w:trPr>
          <w:trHeight w:val="653"/>
          <w:jc w:val="center"/>
        </w:trPr>
        <w:tc>
          <w:tcPr>
            <w:tcW w:w="4410" w:type="dxa"/>
            <w:shd w:val="clear" w:color="auto" w:fill="auto"/>
          </w:tcPr>
          <w:p w:rsidR="00AD09E4" w:rsidRPr="006727B1" w:rsidRDefault="00AD09E4" w:rsidP="000771A2">
            <w:pPr>
              <w:pStyle w:val="af9"/>
            </w:pPr>
            <w:r w:rsidRPr="006727B1">
              <w:t>Разработка грунта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Погружение свай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Бетонирование ростверка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Засыпка пазух</w:t>
            </w:r>
          </w:p>
        </w:tc>
        <w:tc>
          <w:tcPr>
            <w:tcW w:w="1170" w:type="dxa"/>
            <w:shd w:val="clear" w:color="auto" w:fill="auto"/>
          </w:tcPr>
          <w:p w:rsidR="00AD09E4" w:rsidRPr="00AA44A7" w:rsidRDefault="00AD09E4" w:rsidP="000771A2">
            <w:pPr>
              <w:pStyle w:val="af9"/>
              <w:rPr>
                <w:vertAlign w:val="superscript"/>
              </w:rPr>
            </w:pPr>
            <w:r w:rsidRPr="006727B1">
              <w:t>м</w:t>
            </w:r>
            <w:r w:rsidRPr="00AA44A7">
              <w:rPr>
                <w:vertAlign w:val="superscript"/>
              </w:rPr>
              <w:t>3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м</w:t>
            </w:r>
            <w:r w:rsidRPr="00AA44A7">
              <w:rPr>
                <w:vertAlign w:val="superscript"/>
              </w:rPr>
              <w:t>3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м</w:t>
            </w:r>
            <w:r w:rsidRPr="00AA44A7">
              <w:rPr>
                <w:vertAlign w:val="superscript"/>
              </w:rPr>
              <w:t>3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м</w:t>
            </w:r>
            <w:r w:rsidRPr="00AA44A7">
              <w:rPr>
                <w:vertAlign w:val="superscript"/>
              </w:rPr>
              <w:t>3</w:t>
            </w:r>
          </w:p>
        </w:tc>
        <w:tc>
          <w:tcPr>
            <w:tcW w:w="1084" w:type="dxa"/>
            <w:shd w:val="clear" w:color="auto" w:fill="auto"/>
          </w:tcPr>
          <w:p w:rsidR="00AD09E4" w:rsidRPr="006727B1" w:rsidRDefault="00AD09E4" w:rsidP="000771A2">
            <w:pPr>
              <w:pStyle w:val="af9"/>
            </w:pPr>
            <w:r w:rsidRPr="006727B1">
              <w:t>4,99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4,21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1,15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3,84</w:t>
            </w:r>
          </w:p>
        </w:tc>
        <w:tc>
          <w:tcPr>
            <w:tcW w:w="1356" w:type="dxa"/>
            <w:shd w:val="clear" w:color="auto" w:fill="auto"/>
          </w:tcPr>
          <w:p w:rsidR="00AD09E4" w:rsidRPr="006727B1" w:rsidRDefault="00AD09E4" w:rsidP="000771A2">
            <w:pPr>
              <w:pStyle w:val="af9"/>
            </w:pPr>
            <w:r w:rsidRPr="006727B1">
              <w:t>2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85,2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29,6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2</w:t>
            </w:r>
          </w:p>
        </w:tc>
        <w:tc>
          <w:tcPr>
            <w:tcW w:w="1128" w:type="dxa"/>
            <w:shd w:val="clear" w:color="auto" w:fill="auto"/>
          </w:tcPr>
          <w:p w:rsidR="00AD09E4" w:rsidRPr="006727B1" w:rsidRDefault="00AD09E4" w:rsidP="000771A2">
            <w:pPr>
              <w:pStyle w:val="af9"/>
            </w:pPr>
            <w:r w:rsidRPr="006727B1">
              <w:t>9,98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358,6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34,04</w:t>
            </w:r>
          </w:p>
          <w:p w:rsidR="00AD09E4" w:rsidRPr="006727B1" w:rsidRDefault="00AD09E4" w:rsidP="000771A2">
            <w:pPr>
              <w:pStyle w:val="af9"/>
            </w:pPr>
            <w:r w:rsidRPr="006727B1">
              <w:t>7,68</w:t>
            </w:r>
          </w:p>
        </w:tc>
      </w:tr>
      <w:tr w:rsidR="00AD09E4" w:rsidRPr="006727B1" w:rsidTr="00AA44A7">
        <w:trPr>
          <w:trHeight w:val="205"/>
          <w:jc w:val="center"/>
        </w:trPr>
        <w:tc>
          <w:tcPr>
            <w:tcW w:w="8020" w:type="dxa"/>
            <w:gridSpan w:val="4"/>
            <w:shd w:val="clear" w:color="auto" w:fill="auto"/>
          </w:tcPr>
          <w:p w:rsidR="00AD09E4" w:rsidRPr="006727B1" w:rsidRDefault="00AD09E4" w:rsidP="000771A2">
            <w:pPr>
              <w:pStyle w:val="af9"/>
            </w:pPr>
          </w:p>
        </w:tc>
        <w:tc>
          <w:tcPr>
            <w:tcW w:w="1128" w:type="dxa"/>
            <w:shd w:val="clear" w:color="auto" w:fill="auto"/>
          </w:tcPr>
          <w:p w:rsidR="00AD09E4" w:rsidRPr="006727B1" w:rsidRDefault="00AD09E4" w:rsidP="000771A2">
            <w:pPr>
              <w:pStyle w:val="af9"/>
            </w:pPr>
            <w:r w:rsidRPr="00AA44A7">
              <w:rPr>
                <w:position w:val="-8"/>
              </w:rPr>
              <w:object w:dxaOrig="440" w:dyaOrig="300">
                <v:shape id="_x0000_i1322" type="#_x0000_t75" style="width:21.75pt;height:15pt" o:ole="">
                  <v:imagedata r:id="rId553" o:title=""/>
                </v:shape>
                <o:OLEObject Type="Embed" ProgID="Equation.3" ShapeID="_x0000_i1322" DrawAspect="Content" ObjectID="_1459109541" r:id="rId555"/>
              </w:object>
            </w:r>
            <w:r w:rsidRPr="006727B1">
              <w:t>410,3</w:t>
            </w:r>
          </w:p>
        </w:tc>
      </w:tr>
    </w:tbl>
    <w:p w:rsidR="00AD09E4" w:rsidRPr="00780B20" w:rsidRDefault="00AD09E4" w:rsidP="000771A2">
      <w:pPr>
        <w:ind w:firstLine="709"/>
      </w:pPr>
    </w:p>
    <w:p w:rsidR="00AD09E4" w:rsidRDefault="00AD09E4" w:rsidP="000771A2">
      <w:pPr>
        <w:ind w:firstLine="709"/>
      </w:pPr>
      <w:r w:rsidRPr="00780B20">
        <w:t>Вариант 1 с меньшей стоимостью считается более эффективным, поэтому производство работ по устройству фундаментов будет посвящено устройству столбчатых фундаментов мелкого заложения.</w:t>
      </w:r>
    </w:p>
    <w:p w:rsidR="009B40F7" w:rsidRPr="00780B20" w:rsidRDefault="009B40F7" w:rsidP="000771A2">
      <w:pPr>
        <w:ind w:firstLine="709"/>
      </w:pPr>
    </w:p>
    <w:p w:rsidR="00AD09E4" w:rsidRPr="00780B20" w:rsidRDefault="00AD09E4" w:rsidP="000771A2">
      <w:pPr>
        <w:ind w:firstLine="709"/>
      </w:pPr>
      <w:r w:rsidRPr="00780B20">
        <w:t>Производство работ по устройству фундаментов, сооружаемых в открытых котлованах</w:t>
      </w:r>
    </w:p>
    <w:p w:rsidR="00AD09E4" w:rsidRPr="00780B20" w:rsidRDefault="00AD09E4" w:rsidP="000771A2">
      <w:pPr>
        <w:ind w:firstLine="709"/>
      </w:pPr>
      <w:r w:rsidRPr="00780B20">
        <w:t>В данном разделе на основе изученного курса “Технология строительного производства” даются краткие указания по производству работ при устройстве фундаментов, сооружаемых в открытых котлованах, в порядке их технологической последовательности.</w:t>
      </w:r>
    </w:p>
    <w:p w:rsidR="00AD09E4" w:rsidRPr="00780B20" w:rsidRDefault="00AD09E4" w:rsidP="000771A2">
      <w:pPr>
        <w:ind w:firstLine="709"/>
      </w:pPr>
    </w:p>
    <w:p w:rsidR="00AD09E4" w:rsidRPr="00780B20" w:rsidRDefault="003855A5" w:rsidP="003855A5">
      <w:pPr>
        <w:pStyle w:val="2"/>
      </w:pPr>
      <w:bookmarkStart w:id="24" w:name="_Toc254342927"/>
      <w:r>
        <w:t xml:space="preserve">5.1 </w:t>
      </w:r>
      <w:r w:rsidR="00AD09E4" w:rsidRPr="00780B20">
        <w:t>Подготовительные работы</w:t>
      </w:r>
      <w:bookmarkEnd w:id="24"/>
    </w:p>
    <w:p w:rsidR="00AD09E4" w:rsidRPr="00780B20" w:rsidRDefault="00AD09E4" w:rsidP="000771A2">
      <w:pPr>
        <w:ind w:firstLine="709"/>
      </w:pPr>
    </w:p>
    <w:p w:rsidR="00AD09E4" w:rsidRPr="00780B20" w:rsidRDefault="00AD09E4" w:rsidP="000771A2">
      <w:pPr>
        <w:ind w:firstLine="709"/>
      </w:pPr>
      <w:r w:rsidRPr="00780B20">
        <w:t>Подготовительные работы предусматривают очистку территории площадки от пней, строений, мусора, планировку территории, устройство водоотводящих сооружений, перенос подземных коммуникаций, устройство временных дорог, подводку электроэнергии для работы машин и освещения, ограждение территории строительства, устройство складских и служебных помещений и т.д.</w:t>
      </w:r>
    </w:p>
    <w:p w:rsidR="00AD09E4" w:rsidRPr="00780B20" w:rsidRDefault="00AD09E4" w:rsidP="000771A2">
      <w:pPr>
        <w:ind w:firstLine="709"/>
      </w:pPr>
    </w:p>
    <w:p w:rsidR="00AD09E4" w:rsidRPr="00780B20" w:rsidRDefault="003855A5" w:rsidP="003855A5">
      <w:pPr>
        <w:pStyle w:val="2"/>
      </w:pPr>
      <w:bookmarkStart w:id="25" w:name="_Toc254342928"/>
      <w:r>
        <w:t xml:space="preserve">5.2 </w:t>
      </w:r>
      <w:r w:rsidR="00AD09E4" w:rsidRPr="00780B20">
        <w:t>Геодезические работы</w:t>
      </w:r>
      <w:bookmarkEnd w:id="25"/>
    </w:p>
    <w:p w:rsidR="00AD09E4" w:rsidRPr="00780B20" w:rsidRDefault="00AD09E4" w:rsidP="000771A2">
      <w:pPr>
        <w:ind w:firstLine="709"/>
      </w:pPr>
    </w:p>
    <w:p w:rsidR="00AD09E4" w:rsidRPr="00780B20" w:rsidRDefault="00AD09E4" w:rsidP="000771A2">
      <w:pPr>
        <w:ind w:firstLine="709"/>
      </w:pPr>
      <w:r w:rsidRPr="00780B20">
        <w:t>Перед началом производства работ необходимо произвести разбивку осей зданий, то есть привязку главных разбиваемых линий к координатам строительной сетки, после чего осуществляется разбивка котлована и траншей под фундаменты. Оси главных,</w:t>
      </w:r>
      <w:r w:rsidR="004613C7">
        <w:t xml:space="preserve"> </w:t>
      </w:r>
      <w:r w:rsidRPr="00780B20">
        <w:t>разбивочных линий представляют собой продольные и поперечные оси здания, затем отмеряются расстояния до осей стен или колонн. Эти оси закрепляют на расстоянии 2 – 3 м от бровки котлована на специально установленной обноске, которая устраивается из столбов с прибитыми к ней досками. Верхняя кромка столбиков должна иметь остроконечную поверхность. Верхние концы всех досок должны находиться на одной отметке. Оси стен и котлованов должны быть обозначены и пронумерованы краской, а в доски вбиты гвозди, к которым крепится проволока для переноса границы котлована или оси фундамента в котлован. На поверхности земли контуры котлована отмечают колышками.</w:t>
      </w:r>
    </w:p>
    <w:p w:rsidR="00AD09E4" w:rsidRPr="00780B20" w:rsidRDefault="00AD09E4" w:rsidP="000771A2">
      <w:pPr>
        <w:ind w:firstLine="709"/>
      </w:pPr>
    </w:p>
    <w:p w:rsidR="00AD09E4" w:rsidRPr="00780B20" w:rsidRDefault="003855A5" w:rsidP="003855A5">
      <w:pPr>
        <w:pStyle w:val="2"/>
      </w:pPr>
      <w:bookmarkStart w:id="26" w:name="_Toc254342929"/>
      <w:r>
        <w:t xml:space="preserve">5.3 </w:t>
      </w:r>
      <w:r w:rsidR="00AD09E4" w:rsidRPr="00780B20">
        <w:t>Разработка грунта</w:t>
      </w:r>
      <w:bookmarkEnd w:id="26"/>
    </w:p>
    <w:p w:rsidR="00AD09E4" w:rsidRPr="00780B20" w:rsidRDefault="00AD09E4" w:rsidP="000771A2">
      <w:pPr>
        <w:ind w:firstLine="709"/>
      </w:pPr>
    </w:p>
    <w:p w:rsidR="00AD09E4" w:rsidRPr="00780B20" w:rsidRDefault="00AD09E4" w:rsidP="000771A2">
      <w:pPr>
        <w:ind w:firstLine="709"/>
      </w:pPr>
      <w:r w:rsidRPr="00780B20">
        <w:t>Разработка грунта в котлованах производится тремя основными способами: механическим (экскаваторами, бульдозерами, скреперами), гидромеханическим (с применением землесосных снарядов и гидромониторов) и взрывом.</w:t>
      </w:r>
    </w:p>
    <w:p w:rsidR="004613C7" w:rsidRDefault="00AD09E4" w:rsidP="000771A2">
      <w:pPr>
        <w:ind w:firstLine="709"/>
      </w:pPr>
      <w:r w:rsidRPr="00780B20">
        <w:t>В практике</w:t>
      </w:r>
      <w:r w:rsidR="004613C7">
        <w:t xml:space="preserve"> </w:t>
      </w:r>
      <w:r w:rsidRPr="00780B20">
        <w:t>городского строительства наиболее распространенным является механический способ разработки грунта, когда грунт отвозится автомобилями или разработка производится в отвал. Грунт в котлованах не добирается до проектной отметки на 20-25 см.</w:t>
      </w:r>
    </w:p>
    <w:p w:rsidR="00AD09E4" w:rsidRPr="00780B20" w:rsidRDefault="00AD09E4" w:rsidP="000771A2">
      <w:pPr>
        <w:ind w:firstLine="709"/>
      </w:pPr>
      <w:r w:rsidRPr="00780B20">
        <w:t>Выбор механизма для отрывки котлована производится с учетом вида грунта. При маловлажных грунтах и неглубоких котлованах в случае, когда отвальный грунт остается на месте постройки, для устройства котлованов могут применяться бульдозеры, экскаваторы с прямой и обратной лопатой и драглайны. При очень влажных и насыщенных водой грунтах, отрывка может производиться лишь с поверхности, так как установка экскаватора на дне котлована и движение автомобилей, отвозящих грунт, приводят к нарушению структуры грунта, служащего основанием сооружения.</w:t>
      </w:r>
    </w:p>
    <w:p w:rsidR="009B40F7" w:rsidRDefault="009B40F7" w:rsidP="000771A2">
      <w:pPr>
        <w:ind w:firstLine="709"/>
      </w:pPr>
    </w:p>
    <w:p w:rsidR="00AD09E4" w:rsidRPr="00780B20" w:rsidRDefault="003855A5" w:rsidP="003855A5">
      <w:pPr>
        <w:pStyle w:val="2"/>
      </w:pPr>
      <w:bookmarkStart w:id="27" w:name="_Toc254342930"/>
      <w:r>
        <w:t xml:space="preserve">5.4 </w:t>
      </w:r>
      <w:r w:rsidR="00AD09E4" w:rsidRPr="00780B20">
        <w:t>Подготовка основания</w:t>
      </w:r>
      <w:bookmarkEnd w:id="27"/>
    </w:p>
    <w:p w:rsidR="00AD09E4" w:rsidRPr="00780B20" w:rsidRDefault="00AD09E4" w:rsidP="000771A2">
      <w:pPr>
        <w:ind w:firstLine="709"/>
      </w:pPr>
    </w:p>
    <w:p w:rsidR="00AD09E4" w:rsidRPr="00780B20" w:rsidRDefault="00AD09E4" w:rsidP="000771A2">
      <w:pPr>
        <w:ind w:firstLine="709"/>
      </w:pPr>
      <w:r w:rsidRPr="00780B20">
        <w:t>Подготовка основания является ответственным процессом при возведении фундаментов. Непосредственно перед возведением фундаментов производится разработка недобора грунта в котловане малыми средствами механизации.</w:t>
      </w:r>
    </w:p>
    <w:p w:rsidR="00AD09E4" w:rsidRPr="00780B20" w:rsidRDefault="00AD09E4" w:rsidP="000771A2">
      <w:pPr>
        <w:ind w:firstLine="709"/>
      </w:pPr>
      <w:r w:rsidRPr="00780B20">
        <w:t>При устройстве монолитных фундаментов, когда неровности дна котлована заполняются раствором или бетоном и тем самым обеспечивают контакт фундамента с основанием, зачистка может выполняться с некоторыми неровностями. В зимнее время последний слой грунта следует удалять непосредственно перед укладкой фундамента.</w:t>
      </w:r>
    </w:p>
    <w:p w:rsidR="00AD09E4" w:rsidRPr="00780B20" w:rsidRDefault="00AD09E4" w:rsidP="000771A2">
      <w:pPr>
        <w:ind w:firstLine="709"/>
      </w:pPr>
      <w:r w:rsidRPr="00780B20">
        <w:t>Если была допущена разработка грунта ниже проектной отметки дна котлована, то производят подсыпку местным грунтом с уплотнением его до естественной плотности. Если нет механизмов для уплотнения, то подсыпают песок, щебень или гравий.</w:t>
      </w:r>
    </w:p>
    <w:p w:rsidR="00AD09E4" w:rsidRPr="00780B20" w:rsidRDefault="00AD09E4" w:rsidP="000771A2">
      <w:pPr>
        <w:ind w:firstLine="709"/>
      </w:pPr>
      <w:r w:rsidRPr="00780B20">
        <w:t>Если дно котлована было замочено после его отрывки, то размокший грунт должен быть удален до глубины, при которой он сохранил свою естественную влажность. После этого подсыпают местный грунт с уплотнением до проектной отметки. Можно не срезать размокший грунт, а втрамбовывать в него кирпичный щебень, который “отсасывает” воду из грунта и уменьшает его влажность. Поверхность щебня покрывают так называемой “стяжкой” в виде тонкого слоя слоя цементного раствора.</w:t>
      </w:r>
    </w:p>
    <w:p w:rsidR="00AD09E4" w:rsidRPr="00780B20" w:rsidRDefault="00AD09E4" w:rsidP="000771A2">
      <w:pPr>
        <w:ind w:firstLine="709"/>
      </w:pPr>
      <w:r w:rsidRPr="00780B20">
        <w:t>При сборных фундаментах на дно котлована укладывают слой крупного песка толщиной 10-15 см. Ширина песчаной подготовки должна быть на 50 – 60 см больше ширины подошвы фундамента. Затем шаблоном (доской) разравнивают песок и уплотняют его механическими трамбовками или вручную.</w:t>
      </w:r>
    </w:p>
    <w:p w:rsidR="00AD09E4" w:rsidRPr="00780B20" w:rsidRDefault="00AD09E4" w:rsidP="000771A2">
      <w:pPr>
        <w:ind w:firstLine="709"/>
      </w:pPr>
      <w:r w:rsidRPr="00780B20">
        <w:t>Окончание работ по подготовке основания фиксируется специальным актом приемки котлована. В акте должна быть указана глубина котлована. Вид и состояние грунта, соответствие с характеристиками, указанными в проекте.</w:t>
      </w:r>
    </w:p>
    <w:p w:rsidR="00AD09E4" w:rsidRPr="00780B20" w:rsidRDefault="00AD09E4" w:rsidP="000771A2">
      <w:pPr>
        <w:ind w:firstLine="709"/>
      </w:pPr>
      <w:r w:rsidRPr="00780B20">
        <w:t>Монтаж сборных и бетонирование монолитных фундаментов</w:t>
      </w:r>
    </w:p>
    <w:p w:rsidR="00AD09E4" w:rsidRPr="00780B20" w:rsidRDefault="00AD09E4" w:rsidP="000771A2">
      <w:pPr>
        <w:ind w:firstLine="709"/>
      </w:pPr>
      <w:r w:rsidRPr="00780B20">
        <w:t>Монтаж сборных фундаментов может осуществляться либо с бровки котлована, либо со дна котлована, либо комбинированным способом. Выбор способа монтажа зависит от многих факторов, главными из которых являются грунтовые условия площадки, конфигурация здания и его размеры, вид механизма и его параметры. Монтаж фундаментов может производиться тракторными, автомобильными или башенными кранами.</w:t>
      </w:r>
    </w:p>
    <w:p w:rsidR="00AD09E4" w:rsidRPr="00780B20" w:rsidRDefault="00AD09E4" w:rsidP="000771A2">
      <w:pPr>
        <w:ind w:firstLine="709"/>
      </w:pPr>
      <w:r w:rsidRPr="00780B20">
        <w:t>Выбор типа крана для монтажа фундаментов осуществляется в зависимости от максимального веса конструкции и вылета стрелы крана.</w:t>
      </w:r>
    </w:p>
    <w:p w:rsidR="004613C7" w:rsidRDefault="00AD09E4" w:rsidP="000771A2">
      <w:pPr>
        <w:ind w:firstLine="709"/>
      </w:pPr>
      <w:r w:rsidRPr="00780B20">
        <w:t>Возведение монолитных фундаментов, применяемых под колонны или столбы, осуществляется в опалубке. Комплексный процесс сооружения отдельных монолитных фундаментов включает устройство опалубки, сборку и установку арматурных каркасов, подачу и уплотнение бетонной смеси и уход за ней.</w:t>
      </w:r>
    </w:p>
    <w:p w:rsidR="00AD09E4" w:rsidRPr="00780B20" w:rsidRDefault="00AD09E4" w:rsidP="000771A2">
      <w:pPr>
        <w:ind w:firstLine="709"/>
      </w:pPr>
      <w:r w:rsidRPr="00780B20">
        <w:t>В зависимости от местных условий и имеющегося оборудования возведение монолитных фундаментов может осуществляться по любой технологической схеме. При этом грузоподъемность кранов на максимальном вылете крюка должна быть не менее 3 тонн. Необходимый вылет крюка крана определяется для каждого объекта отдельно.</w:t>
      </w:r>
    </w:p>
    <w:p w:rsidR="00AD09E4" w:rsidRPr="00780B20" w:rsidRDefault="00AD09E4" w:rsidP="000771A2">
      <w:pPr>
        <w:ind w:firstLine="709"/>
      </w:pPr>
      <w:r w:rsidRPr="00780B20">
        <w:t>Если фундаменты возводятся ниже уровня грунтовых вод, то после окончания бетонирования следует прекратить откачку воды.</w:t>
      </w:r>
    </w:p>
    <w:p w:rsidR="00AD09E4" w:rsidRPr="00780B20" w:rsidRDefault="00AD09E4" w:rsidP="000771A2">
      <w:pPr>
        <w:ind w:firstLine="709"/>
      </w:pPr>
      <w:r w:rsidRPr="00780B20">
        <w:t>Опалубка снимается с фундаментов после затвердевания бетона до такой прочности, при которой можно не опасаться откалывания углов и кромок. Как правило распалубка производится через 3 – 4 дня.</w:t>
      </w:r>
    </w:p>
    <w:p w:rsidR="00AD09E4" w:rsidRPr="00780B20" w:rsidRDefault="00AD09E4" w:rsidP="000771A2">
      <w:pPr>
        <w:ind w:firstLine="709"/>
      </w:pPr>
      <w:r w:rsidRPr="00780B20">
        <w:t>Бетонные фундаменты при минимальной суточной температуре –3</w:t>
      </w:r>
      <w:r w:rsidRPr="00780B20">
        <w:rPr>
          <w:vertAlign w:val="superscript"/>
        </w:rPr>
        <w:t>0</w:t>
      </w:r>
      <w:r w:rsidRPr="00780B20">
        <w:t xml:space="preserve"> С должны возводиться из теплого бетона. Для этого инертные материалы и вода подогреваются, после чего приготавливается бетон. Затем должны быть предусмотрены меры, обеспечивающие твердение его, во всяком случае, до 50 % проектной прочности. Это достигается применением одного из следующих способов подогрева бетона: пароподогрев, электропрогрев или обогрев бетона в тепляках.</w:t>
      </w:r>
    </w:p>
    <w:p w:rsidR="00AD09E4" w:rsidRPr="00780B20" w:rsidRDefault="00AD09E4" w:rsidP="000771A2">
      <w:pPr>
        <w:ind w:firstLine="709"/>
      </w:pPr>
      <w:r w:rsidRPr="00780B20">
        <w:t>При укладке фундаментов многоэтажных зданий можно применять при небольших отрицательных температурах способы, ускоряющие твердение бетона, добавлением в него хлористого кальция, сохраняя невозможность вымораживания влаги.</w:t>
      </w:r>
    </w:p>
    <w:p w:rsidR="009B40F7" w:rsidRDefault="009B40F7" w:rsidP="000771A2">
      <w:pPr>
        <w:ind w:firstLine="709"/>
      </w:pPr>
    </w:p>
    <w:p w:rsidR="00AD09E4" w:rsidRPr="00780B20" w:rsidRDefault="003855A5" w:rsidP="003855A5">
      <w:pPr>
        <w:pStyle w:val="2"/>
      </w:pPr>
      <w:bookmarkStart w:id="28" w:name="_Toc254342931"/>
      <w:r>
        <w:t xml:space="preserve">5.5 </w:t>
      </w:r>
      <w:r w:rsidR="00AD09E4" w:rsidRPr="00780B20">
        <w:t>Засыпка пазух котлованов</w:t>
      </w:r>
      <w:bookmarkEnd w:id="28"/>
    </w:p>
    <w:p w:rsidR="00AD09E4" w:rsidRPr="00780B20" w:rsidRDefault="00AD09E4" w:rsidP="000771A2">
      <w:pPr>
        <w:ind w:firstLine="709"/>
      </w:pPr>
    </w:p>
    <w:p w:rsidR="00AD09E4" w:rsidRPr="00780B20" w:rsidRDefault="00AD09E4" w:rsidP="000771A2">
      <w:pPr>
        <w:ind w:firstLine="709"/>
      </w:pPr>
      <w:r w:rsidRPr="00780B20">
        <w:t>Обратная засыпка пазух котлованов должна производиться сразу после сооружения фундаментов, а обратная засыпка пазух стен подвалов – после устройства перекрытий над подвалом.</w:t>
      </w:r>
    </w:p>
    <w:p w:rsidR="00AD09E4" w:rsidRPr="00780B20" w:rsidRDefault="00AD09E4" w:rsidP="000771A2">
      <w:pPr>
        <w:ind w:firstLine="709"/>
      </w:pPr>
      <w:r w:rsidRPr="00780B20">
        <w:t>Во избежание попадания поверхностных вод в пазухи котлованов уплотнение грунта рекомендуется выполнять немедленно после засыпки его в пазухи. Засыпка грунта в пазухи котлованов и его уплотнение должно производиться послойно. При этом следует применять пневмо</w:t>
      </w:r>
      <w:r w:rsidR="004613C7">
        <w:t xml:space="preserve"> - </w:t>
      </w:r>
      <w:r w:rsidRPr="00780B20">
        <w:t>и электротрамбовки, трамбующие и вибротрамбующие навесное малогабаритное оборудование. Засыпаемый в пазухи грунт не должен содержать органических включений. Толщина слоев при заполнении пазух не должна быть более 10 см.</w:t>
      </w:r>
    </w:p>
    <w:p w:rsidR="00AD09E4" w:rsidRPr="00780B20" w:rsidRDefault="00AD09E4" w:rsidP="000771A2">
      <w:pPr>
        <w:ind w:firstLine="709"/>
      </w:pPr>
      <w:r w:rsidRPr="00780B20">
        <w:t>Во избежание повреждения фундаментов грунт вокруг них в стесненных условиях должен быть уплотнен механическими трамбовками на ширину 1 м от обрезов фундаментов или других подземных сооружений и на высоту не менее 0,4 м над верхом фундамента. В этих местах запрещается трамбовать грунт ближе чем на 1 м от обреза фундаментов трамбующими и вибротрамбующими машинами.</w:t>
      </w:r>
    </w:p>
    <w:p w:rsidR="00AD09E4" w:rsidRPr="00780B20" w:rsidRDefault="00AD09E4" w:rsidP="000771A2">
      <w:pPr>
        <w:ind w:firstLine="709"/>
      </w:pPr>
      <w:r w:rsidRPr="00780B20">
        <w:t>Пазухи, расположенные ниже уровня грунтовых вод, засыпаются песком с коэффициентом фильтрации не менее 5 м в сутки.</w:t>
      </w:r>
    </w:p>
    <w:p w:rsidR="00AD09E4" w:rsidRPr="00780B20" w:rsidRDefault="00AD09E4" w:rsidP="000771A2">
      <w:pPr>
        <w:ind w:firstLine="709"/>
      </w:pPr>
      <w:r w:rsidRPr="00780B20">
        <w:t>Вдоль наружных стен здания устраивают отмостку из водонепроницаемых материалов и на 15 см выше отметки – горизонтальную изоляцию помещений от грунтовой влаги.</w:t>
      </w:r>
    </w:p>
    <w:p w:rsidR="00AD09E4" w:rsidRPr="00780B20" w:rsidRDefault="00AD09E4" w:rsidP="000771A2">
      <w:pPr>
        <w:ind w:firstLine="709"/>
      </w:pPr>
    </w:p>
    <w:p w:rsidR="00AD09E4" w:rsidRPr="00780B20" w:rsidRDefault="003855A5" w:rsidP="003855A5">
      <w:pPr>
        <w:pStyle w:val="2"/>
      </w:pPr>
      <w:r>
        <w:br w:type="page"/>
      </w:r>
      <w:bookmarkStart w:id="29" w:name="_Toc254342932"/>
      <w:r>
        <w:t xml:space="preserve">5.6 </w:t>
      </w:r>
      <w:r w:rsidR="00AD09E4" w:rsidRPr="00780B20">
        <w:t>Техника безопасности при возведении фундаментов</w:t>
      </w:r>
      <w:bookmarkEnd w:id="29"/>
    </w:p>
    <w:p w:rsidR="00AD09E4" w:rsidRPr="00780B20" w:rsidRDefault="00AD09E4" w:rsidP="000771A2">
      <w:pPr>
        <w:ind w:firstLine="709"/>
      </w:pPr>
    </w:p>
    <w:p w:rsidR="00AD09E4" w:rsidRPr="00780B20" w:rsidRDefault="00AD09E4" w:rsidP="000771A2">
      <w:pPr>
        <w:ind w:firstLine="709"/>
      </w:pPr>
      <w:r w:rsidRPr="00780B20">
        <w:t>Прежде чем приступить к возведению фундаментов, все рабочие, занятые на монтаже, должны пройти специальный инструктаж по технике безопасности. Знания правил техники безопасности рабочими и инженерно-техническими работниками должны проверяться не реже 1 раза в год.</w:t>
      </w:r>
    </w:p>
    <w:p w:rsidR="00AD09E4" w:rsidRPr="00780B20" w:rsidRDefault="00AD09E4" w:rsidP="000771A2">
      <w:pPr>
        <w:ind w:firstLine="709"/>
      </w:pPr>
      <w:r w:rsidRPr="00780B20">
        <w:t>Основные положения по технике безопасности должны быть отражены в проекте организации работ по строительству объекта. С этими положениями следует ознакомить весь персонал, занятый монтажными работами. Для этого нужно перед началом работ вывесить плакаты, указывающие безопасные приемы монтажа, предупредительные надписи; отметить места складирования элементов. Опасные для движения людей и механизмов зоны должны быть огорожены или оборудованы предупредительными сигналами.</w:t>
      </w:r>
    </w:p>
    <w:p w:rsidR="004613C7" w:rsidRDefault="00AD09E4" w:rsidP="000771A2">
      <w:pPr>
        <w:ind w:firstLine="709"/>
      </w:pPr>
      <w:r w:rsidRPr="00780B20">
        <w:t>Осуществлять монтажные работы в ночное время допускается лишь при хорошем искусственном освещении. Освещать следует не только места установки элементов, но и приобъектные склады, а также зоны перемещения конструкций.</w:t>
      </w:r>
    </w:p>
    <w:p w:rsidR="00AD09E4" w:rsidRPr="00780B20" w:rsidRDefault="00AD09E4" w:rsidP="000771A2">
      <w:pPr>
        <w:ind w:firstLine="709"/>
      </w:pPr>
      <w:r w:rsidRPr="00780B20">
        <w:t>Перемещать сборные элементы над рабочими местами запрещается.</w:t>
      </w:r>
    </w:p>
    <w:p w:rsidR="00AD09E4" w:rsidRPr="00780B20" w:rsidRDefault="00AD09E4" w:rsidP="000771A2">
      <w:pPr>
        <w:ind w:firstLine="709"/>
      </w:pPr>
      <w:r w:rsidRPr="00780B20">
        <w:t>Строповку блоков следует производить только за монтажные петли, заделанные в блоках, а подъем их осуществлять специальными траверсами или стропами, прочность и надежность которых должны периодически проверяться.</w:t>
      </w:r>
    </w:p>
    <w:p w:rsidR="00AD09E4" w:rsidRPr="00780B20" w:rsidRDefault="00AD09E4" w:rsidP="000771A2">
      <w:pPr>
        <w:ind w:firstLine="709"/>
      </w:pPr>
      <w:r w:rsidRPr="00780B20">
        <w:t>Перед подъемом блока рабочий должен убедиться в правильности его строповки, после чего следует приподнять блок на высоту не более 30 см и убедиться в надежности его закрепления. Поднимать и опускать блок следует плавно, без рывков и раскачивания, строго по вертикали. Во время подъема и опускания не допускается перекручивание троса крана. Чтобы избежать этого, следует удерживать блок в определенном положении при помощи оттяжек. Не допускается подтягивание или подталкивание элементов во время их подъема и опускания.</w:t>
      </w:r>
    </w:p>
    <w:p w:rsidR="00AD09E4" w:rsidRPr="00780B20" w:rsidRDefault="00AD09E4" w:rsidP="000771A2">
      <w:pPr>
        <w:ind w:firstLine="709"/>
      </w:pPr>
      <w:r w:rsidRPr="00780B20">
        <w:t>Если возникает необходимость в этом, то подтягивание можно допустить при неподвижном положении стрелы или крана и троса в случае, когда блок находится на расстоянии не более 50 см по вертикали от места укладки. Во время подъема блока и подачи к месту укладки в зоне его движения не должны находиться люди.</w:t>
      </w:r>
    </w:p>
    <w:p w:rsidR="00AD09E4" w:rsidRPr="00780B20" w:rsidRDefault="00AD09E4" w:rsidP="000771A2">
      <w:pPr>
        <w:ind w:firstLine="709"/>
      </w:pPr>
      <w:r w:rsidRPr="00780B20">
        <w:t>Перед установкой блока он должен быть опущен над местом укладки примерно на 0,5 м от поверхности грунта, после чего осуществляется центровка и установка блока в рабочее положение. Снятие крюков с петель блока разрешается после полного окончания выверки и утановки элемента на свое место.</w:t>
      </w:r>
    </w:p>
    <w:p w:rsidR="00AD09E4" w:rsidRPr="00780B20" w:rsidRDefault="00AD09E4" w:rsidP="000771A2">
      <w:pPr>
        <w:ind w:firstLine="709"/>
      </w:pPr>
      <w:r w:rsidRPr="00780B20">
        <w:t>Оставлять поднятые блоки на время перерыва в работе не допускается. При горизонтальном перемещении поднятого элемента он должен проходить на высоте не</w:t>
      </w:r>
      <w:r w:rsidR="004613C7">
        <w:t xml:space="preserve"> </w:t>
      </w:r>
      <w:r w:rsidRPr="00780B20">
        <w:t>менее 1 м от верха самого высокого предмета, находящегося на его пути.</w:t>
      </w:r>
    </w:p>
    <w:p w:rsidR="00AD09E4" w:rsidRPr="00780B20" w:rsidRDefault="00AD09E4" w:rsidP="000771A2">
      <w:pPr>
        <w:ind w:firstLine="709"/>
      </w:pPr>
      <w:r w:rsidRPr="00780B20">
        <w:t>Особое внимание должно уделяться надежности установки крана. Башенные краны допускаются к работе после осмотра их путей. Нельзя приступать к работе, если подкрановые пути будут иметь отклонения от нормального положения. В период оттаивания грунта подкрановые пути проверяются 2 раза в день.</w:t>
      </w:r>
    </w:p>
    <w:p w:rsidR="004613C7" w:rsidRDefault="00AD09E4" w:rsidP="000771A2">
      <w:pPr>
        <w:ind w:firstLine="709"/>
      </w:pPr>
      <w:r w:rsidRPr="00780B20">
        <w:t>Самоходные краны, устанавливаемые на бровке котлована, должны находиться на таком расстоянии от края откоса, при котором обеспечивается его устойчивость. В зимнее время рабочие места, проходы, трапы и т.п. должны очищаться от снега, наледи, мусора и посыпаться песком. Не допускается поднимать элементы, примерзшие к земле или друг к другу.</w:t>
      </w:r>
    </w:p>
    <w:p w:rsidR="00AD09E4" w:rsidRPr="00780B20" w:rsidRDefault="00AD09E4" w:rsidP="000771A2">
      <w:pPr>
        <w:ind w:firstLine="709"/>
      </w:pPr>
      <w:bookmarkStart w:id="30" w:name="_GoBack"/>
      <w:bookmarkEnd w:id="30"/>
    </w:p>
    <w:sectPr w:rsidR="00AD09E4" w:rsidRPr="00780B20" w:rsidSect="004613C7">
      <w:pgSz w:w="11906" w:h="16838" w:code="9"/>
      <w:pgMar w:top="1134" w:right="850" w:bottom="1134" w:left="1701" w:header="680" w:footer="680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D5593"/>
    <w:multiLevelType w:val="hybridMultilevel"/>
    <w:tmpl w:val="6F5A591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9CE4DA0"/>
    <w:multiLevelType w:val="hybridMultilevel"/>
    <w:tmpl w:val="37EE2F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26116FB"/>
    <w:multiLevelType w:val="hybridMultilevel"/>
    <w:tmpl w:val="1ED41C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1DB2B0C"/>
    <w:multiLevelType w:val="hybridMultilevel"/>
    <w:tmpl w:val="B6F697EE"/>
    <w:lvl w:ilvl="0" w:tplc="1BA8470A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E28CC976">
      <w:numFmt w:val="none"/>
      <w:lvlText w:val=""/>
      <w:lvlJc w:val="left"/>
      <w:pPr>
        <w:tabs>
          <w:tab w:val="num" w:pos="360"/>
        </w:tabs>
      </w:pPr>
    </w:lvl>
    <w:lvl w:ilvl="2" w:tplc="316087C6">
      <w:numFmt w:val="none"/>
      <w:lvlText w:val=""/>
      <w:lvlJc w:val="left"/>
      <w:pPr>
        <w:tabs>
          <w:tab w:val="num" w:pos="360"/>
        </w:tabs>
      </w:pPr>
    </w:lvl>
    <w:lvl w:ilvl="3" w:tplc="6082F004">
      <w:numFmt w:val="none"/>
      <w:lvlText w:val=""/>
      <w:lvlJc w:val="left"/>
      <w:pPr>
        <w:tabs>
          <w:tab w:val="num" w:pos="360"/>
        </w:tabs>
      </w:pPr>
    </w:lvl>
    <w:lvl w:ilvl="4" w:tplc="7628397E">
      <w:numFmt w:val="none"/>
      <w:lvlText w:val=""/>
      <w:lvlJc w:val="left"/>
      <w:pPr>
        <w:tabs>
          <w:tab w:val="num" w:pos="360"/>
        </w:tabs>
      </w:pPr>
    </w:lvl>
    <w:lvl w:ilvl="5" w:tplc="256877FE">
      <w:numFmt w:val="none"/>
      <w:lvlText w:val=""/>
      <w:lvlJc w:val="left"/>
      <w:pPr>
        <w:tabs>
          <w:tab w:val="num" w:pos="360"/>
        </w:tabs>
      </w:pPr>
    </w:lvl>
    <w:lvl w:ilvl="6" w:tplc="DBD40C56">
      <w:numFmt w:val="none"/>
      <w:lvlText w:val=""/>
      <w:lvlJc w:val="left"/>
      <w:pPr>
        <w:tabs>
          <w:tab w:val="num" w:pos="360"/>
        </w:tabs>
      </w:pPr>
    </w:lvl>
    <w:lvl w:ilvl="7" w:tplc="ADB464F6">
      <w:numFmt w:val="none"/>
      <w:lvlText w:val=""/>
      <w:lvlJc w:val="left"/>
      <w:pPr>
        <w:tabs>
          <w:tab w:val="num" w:pos="360"/>
        </w:tabs>
      </w:pPr>
    </w:lvl>
    <w:lvl w:ilvl="8" w:tplc="8A2E7C36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714E1C0A"/>
    <w:multiLevelType w:val="hybridMultilevel"/>
    <w:tmpl w:val="FBA475FA"/>
    <w:lvl w:ilvl="0" w:tplc="6ABAD8C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40"/>
  <w:displayHorizontalDrawingGridEvery w:val="2"/>
  <w:displayVerticalDrawingGridEvery w:val="2"/>
  <w:noPunctuationKerning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0B20"/>
    <w:rsid w:val="000771A2"/>
    <w:rsid w:val="000E4F32"/>
    <w:rsid w:val="00244867"/>
    <w:rsid w:val="002E3F1C"/>
    <w:rsid w:val="003855A5"/>
    <w:rsid w:val="003E2102"/>
    <w:rsid w:val="004613C7"/>
    <w:rsid w:val="00506950"/>
    <w:rsid w:val="005D7F3A"/>
    <w:rsid w:val="00615894"/>
    <w:rsid w:val="006727B1"/>
    <w:rsid w:val="006B0B8E"/>
    <w:rsid w:val="00780B20"/>
    <w:rsid w:val="00800E36"/>
    <w:rsid w:val="00877600"/>
    <w:rsid w:val="00896D9C"/>
    <w:rsid w:val="009167CF"/>
    <w:rsid w:val="00962620"/>
    <w:rsid w:val="00996087"/>
    <w:rsid w:val="009B40F7"/>
    <w:rsid w:val="00AA44A7"/>
    <w:rsid w:val="00AD042E"/>
    <w:rsid w:val="00AD09E4"/>
    <w:rsid w:val="00C42B74"/>
    <w:rsid w:val="00D80C86"/>
    <w:rsid w:val="00DA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0"/>
    <o:shapelayout v:ext="edit">
      <o:idmap v:ext="edit" data="1"/>
    </o:shapelayout>
  </w:shapeDefaults>
  <w:decimalSymbol w:val=","/>
  <w:listSeparator w:val=";"/>
  <w14:defaultImageDpi w14:val="0"/>
  <w15:chartTrackingRefBased/>
  <w15:docId w15:val="{8ADD1195-A565-409E-903D-17AC1978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uiPriority w:val="99"/>
    <w:qFormat/>
    <w:rsid w:val="004613C7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4613C7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4613C7"/>
    <w:pPr>
      <w:keepNext/>
      <w:ind w:firstLine="0"/>
      <w:jc w:val="center"/>
      <w:outlineLvl w:val="1"/>
    </w:pPr>
    <w:rPr>
      <w:b/>
      <w:bCs/>
      <w:i/>
      <w:iCs/>
      <w:smallCaps/>
    </w:rPr>
  </w:style>
  <w:style w:type="paragraph" w:styleId="3">
    <w:name w:val="heading 3"/>
    <w:basedOn w:val="a2"/>
    <w:next w:val="a2"/>
    <w:link w:val="30"/>
    <w:uiPriority w:val="99"/>
    <w:qFormat/>
    <w:rsid w:val="004613C7"/>
    <w:pPr>
      <w:keepNext/>
      <w:ind w:firstLine="709"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4613C7"/>
    <w:pPr>
      <w:keepNext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4613C7"/>
    <w:pPr>
      <w:keepNext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4613C7"/>
    <w:pPr>
      <w:keepNext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4613C7"/>
    <w:pPr>
      <w:keepNext/>
      <w:ind w:firstLine="709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4613C7"/>
    <w:pPr>
      <w:keepNext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paragraph" w:styleId="a6">
    <w:name w:val="Body Text"/>
    <w:basedOn w:val="a2"/>
    <w:link w:val="a7"/>
    <w:uiPriority w:val="99"/>
    <w:rsid w:val="004613C7"/>
    <w:pPr>
      <w:ind w:firstLine="0"/>
    </w:pPr>
  </w:style>
  <w:style w:type="character" w:customStyle="1" w:styleId="a7">
    <w:name w:val="Основной текст Знак"/>
    <w:link w:val="a6"/>
    <w:uiPriority w:val="99"/>
    <w:semiHidden/>
    <w:rPr>
      <w:sz w:val="28"/>
      <w:szCs w:val="28"/>
    </w:rPr>
  </w:style>
  <w:style w:type="paragraph" w:styleId="a8">
    <w:name w:val="Body Text Indent"/>
    <w:basedOn w:val="a2"/>
    <w:link w:val="a9"/>
    <w:uiPriority w:val="99"/>
    <w:rsid w:val="004613C7"/>
    <w:pPr>
      <w:shd w:val="clear" w:color="auto" w:fill="FFFFFF"/>
      <w:spacing w:before="192"/>
      <w:ind w:right="-5" w:firstLine="360"/>
    </w:pPr>
  </w:style>
  <w:style w:type="character" w:customStyle="1" w:styleId="a9">
    <w:name w:val="Основной текст с отступом Знак"/>
    <w:link w:val="a8"/>
    <w:uiPriority w:val="99"/>
    <w:semiHidden/>
    <w:rPr>
      <w:sz w:val="28"/>
      <w:szCs w:val="28"/>
    </w:rPr>
  </w:style>
  <w:style w:type="paragraph" w:styleId="21">
    <w:name w:val="Body Text 2"/>
    <w:basedOn w:val="a2"/>
    <w:link w:val="22"/>
    <w:uiPriority w:val="99"/>
    <w:semiHidden/>
    <w:pPr>
      <w:ind w:firstLine="709"/>
    </w:pPr>
    <w:rPr>
      <w:sz w:val="20"/>
      <w:szCs w:val="20"/>
    </w:rPr>
  </w:style>
  <w:style w:type="character" w:customStyle="1" w:styleId="22">
    <w:name w:val="Основной текст 2 Знак"/>
    <w:link w:val="21"/>
    <w:uiPriority w:val="99"/>
    <w:semiHidden/>
    <w:rPr>
      <w:sz w:val="28"/>
      <w:szCs w:val="28"/>
    </w:rPr>
  </w:style>
  <w:style w:type="paragraph" w:styleId="23">
    <w:name w:val="Body Text Indent 2"/>
    <w:basedOn w:val="a2"/>
    <w:link w:val="24"/>
    <w:uiPriority w:val="99"/>
    <w:rsid w:val="004613C7"/>
    <w:pPr>
      <w:shd w:val="clear" w:color="auto" w:fill="FFFFFF"/>
      <w:tabs>
        <w:tab w:val="left" w:pos="163"/>
      </w:tabs>
      <w:ind w:firstLine="360"/>
    </w:pPr>
  </w:style>
  <w:style w:type="character" w:customStyle="1" w:styleId="24">
    <w:name w:val="Основной текст с отступом 2 Знак"/>
    <w:link w:val="23"/>
    <w:uiPriority w:val="99"/>
    <w:semiHidden/>
    <w:rPr>
      <w:sz w:val="28"/>
      <w:szCs w:val="28"/>
    </w:rPr>
  </w:style>
  <w:style w:type="paragraph" w:customStyle="1" w:styleId="xl24">
    <w:name w:val="xl24"/>
    <w:basedOn w:val="a2"/>
    <w:uiPriority w:val="99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ind w:firstLine="709"/>
      <w:textAlignment w:val="center"/>
    </w:pPr>
  </w:style>
  <w:style w:type="paragraph" w:customStyle="1" w:styleId="xl25">
    <w:name w:val="xl25"/>
    <w:basedOn w:val="a2"/>
    <w:uiPriority w:val="99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/>
      <w:ind w:firstLine="709"/>
      <w:textAlignment w:val="center"/>
    </w:pPr>
  </w:style>
  <w:style w:type="paragraph" w:customStyle="1" w:styleId="xl26">
    <w:name w:val="xl26"/>
    <w:basedOn w:val="a2"/>
    <w:uiPriority w:val="99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ind w:firstLine="709"/>
      <w:textAlignment w:val="center"/>
    </w:pPr>
  </w:style>
  <w:style w:type="paragraph" w:styleId="31">
    <w:name w:val="Body Text Indent 3"/>
    <w:basedOn w:val="a2"/>
    <w:link w:val="32"/>
    <w:uiPriority w:val="99"/>
    <w:rsid w:val="004613C7"/>
    <w:pPr>
      <w:shd w:val="clear" w:color="auto" w:fill="FFFFFF"/>
      <w:tabs>
        <w:tab w:val="left" w:pos="4262"/>
        <w:tab w:val="left" w:pos="5640"/>
      </w:tabs>
      <w:ind w:left="720" w:firstLine="709"/>
    </w:pPr>
  </w:style>
  <w:style w:type="character" w:customStyle="1" w:styleId="32">
    <w:name w:val="Основной текст с отступом 3 Знак"/>
    <w:link w:val="31"/>
    <w:uiPriority w:val="99"/>
    <w:semiHidden/>
    <w:rPr>
      <w:sz w:val="16"/>
      <w:szCs w:val="16"/>
    </w:rPr>
  </w:style>
  <w:style w:type="table" w:styleId="-1">
    <w:name w:val="Table Web 1"/>
    <w:basedOn w:val="a4"/>
    <w:uiPriority w:val="99"/>
    <w:rsid w:val="004613C7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header"/>
    <w:basedOn w:val="a2"/>
    <w:next w:val="a6"/>
    <w:link w:val="ab"/>
    <w:uiPriority w:val="99"/>
    <w:rsid w:val="004613C7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c">
    <w:name w:val="endnote reference"/>
    <w:uiPriority w:val="99"/>
    <w:semiHidden/>
    <w:rsid w:val="004613C7"/>
    <w:rPr>
      <w:vertAlign w:val="superscript"/>
    </w:rPr>
  </w:style>
  <w:style w:type="paragraph" w:customStyle="1" w:styleId="ad">
    <w:name w:val="выделение"/>
    <w:uiPriority w:val="99"/>
    <w:rsid w:val="004613C7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character" w:styleId="ae">
    <w:name w:val="Hyperlink"/>
    <w:uiPriority w:val="99"/>
    <w:rsid w:val="004613C7"/>
    <w:rPr>
      <w:color w:val="0000FF"/>
      <w:u w:val="single"/>
    </w:rPr>
  </w:style>
  <w:style w:type="paragraph" w:customStyle="1" w:styleId="25">
    <w:name w:val="Заголовок 2 дипл"/>
    <w:basedOn w:val="a2"/>
    <w:next w:val="a8"/>
    <w:uiPriority w:val="99"/>
    <w:rsid w:val="004613C7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character" w:customStyle="1" w:styleId="11">
    <w:name w:val="Текст Знак1"/>
    <w:link w:val="af"/>
    <w:uiPriority w:val="99"/>
    <w:locked/>
    <w:rsid w:val="004613C7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">
    <w:name w:val="Plain Text"/>
    <w:basedOn w:val="a2"/>
    <w:link w:val="11"/>
    <w:uiPriority w:val="99"/>
    <w:rsid w:val="004613C7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0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2">
    <w:name w:val="Нижний колонтитул Знак1"/>
    <w:link w:val="af1"/>
    <w:uiPriority w:val="99"/>
    <w:semiHidden/>
    <w:locked/>
    <w:rsid w:val="004613C7"/>
    <w:rPr>
      <w:sz w:val="28"/>
      <w:szCs w:val="28"/>
      <w:lang w:val="ru-RU" w:eastAsia="ru-RU"/>
    </w:rPr>
  </w:style>
  <w:style w:type="paragraph" w:styleId="af1">
    <w:name w:val="footer"/>
    <w:basedOn w:val="a2"/>
    <w:link w:val="12"/>
    <w:uiPriority w:val="99"/>
    <w:semiHidden/>
    <w:rsid w:val="004613C7"/>
    <w:pPr>
      <w:tabs>
        <w:tab w:val="center" w:pos="4819"/>
        <w:tab w:val="right" w:pos="9639"/>
      </w:tabs>
      <w:ind w:firstLine="709"/>
    </w:pPr>
  </w:style>
  <w:style w:type="character" w:customStyle="1" w:styleId="af2">
    <w:name w:val="Нижний колонтитул Знак"/>
    <w:uiPriority w:val="99"/>
    <w:semiHidden/>
    <w:rPr>
      <w:sz w:val="28"/>
      <w:szCs w:val="28"/>
    </w:rPr>
  </w:style>
  <w:style w:type="character" w:customStyle="1" w:styleId="ab">
    <w:name w:val="Верхний колонтитул Знак"/>
    <w:link w:val="aa"/>
    <w:uiPriority w:val="99"/>
    <w:semiHidden/>
    <w:locked/>
    <w:rsid w:val="004613C7"/>
    <w:rPr>
      <w:noProof/>
      <w:kern w:val="16"/>
      <w:sz w:val="28"/>
      <w:szCs w:val="28"/>
      <w:lang w:val="ru-RU" w:eastAsia="ru-RU"/>
    </w:rPr>
  </w:style>
  <w:style w:type="character" w:styleId="af3">
    <w:name w:val="footnote reference"/>
    <w:uiPriority w:val="99"/>
    <w:semiHidden/>
    <w:rsid w:val="004613C7"/>
    <w:rPr>
      <w:sz w:val="28"/>
      <w:szCs w:val="28"/>
      <w:vertAlign w:val="superscript"/>
    </w:rPr>
  </w:style>
  <w:style w:type="paragraph" w:customStyle="1" w:styleId="a0">
    <w:name w:val="лит"/>
    <w:autoRedefine/>
    <w:uiPriority w:val="99"/>
    <w:rsid w:val="004613C7"/>
    <w:pPr>
      <w:numPr>
        <w:numId w:val="6"/>
      </w:numPr>
      <w:spacing w:line="360" w:lineRule="auto"/>
      <w:jc w:val="both"/>
    </w:pPr>
    <w:rPr>
      <w:sz w:val="28"/>
      <w:szCs w:val="28"/>
    </w:rPr>
  </w:style>
  <w:style w:type="character" w:styleId="af4">
    <w:name w:val="page number"/>
    <w:uiPriority w:val="99"/>
    <w:rsid w:val="004613C7"/>
  </w:style>
  <w:style w:type="character" w:customStyle="1" w:styleId="af5">
    <w:name w:val="номер страницы"/>
    <w:uiPriority w:val="99"/>
    <w:rsid w:val="004613C7"/>
    <w:rPr>
      <w:sz w:val="28"/>
      <w:szCs w:val="28"/>
    </w:rPr>
  </w:style>
  <w:style w:type="paragraph" w:styleId="af6">
    <w:name w:val="Normal (Web)"/>
    <w:basedOn w:val="a2"/>
    <w:uiPriority w:val="99"/>
    <w:rsid w:val="004613C7"/>
    <w:pPr>
      <w:spacing w:before="100" w:beforeAutospacing="1" w:after="100" w:afterAutospacing="1"/>
      <w:ind w:firstLine="709"/>
    </w:pPr>
    <w:rPr>
      <w:lang w:val="uk-UA" w:eastAsia="uk-UA"/>
    </w:rPr>
  </w:style>
  <w:style w:type="paragraph" w:styleId="13">
    <w:name w:val="toc 1"/>
    <w:basedOn w:val="a2"/>
    <w:next w:val="a2"/>
    <w:autoRedefine/>
    <w:uiPriority w:val="99"/>
    <w:semiHidden/>
    <w:rsid w:val="004613C7"/>
    <w:pPr>
      <w:tabs>
        <w:tab w:val="right" w:leader="dot" w:pos="1400"/>
      </w:tabs>
      <w:ind w:firstLine="0"/>
    </w:pPr>
  </w:style>
  <w:style w:type="paragraph" w:styleId="26">
    <w:name w:val="toc 2"/>
    <w:basedOn w:val="a2"/>
    <w:next w:val="a2"/>
    <w:autoRedefine/>
    <w:uiPriority w:val="99"/>
    <w:semiHidden/>
    <w:rsid w:val="004613C7"/>
    <w:pPr>
      <w:tabs>
        <w:tab w:val="left" w:leader="dot" w:pos="3500"/>
      </w:tabs>
      <w:ind w:firstLine="0"/>
      <w:jc w:val="left"/>
    </w:pPr>
    <w:rPr>
      <w:smallCaps/>
    </w:rPr>
  </w:style>
  <w:style w:type="paragraph" w:styleId="33">
    <w:name w:val="toc 3"/>
    <w:basedOn w:val="a2"/>
    <w:next w:val="a2"/>
    <w:autoRedefine/>
    <w:uiPriority w:val="99"/>
    <w:semiHidden/>
    <w:rsid w:val="004613C7"/>
    <w:pPr>
      <w:ind w:firstLine="0"/>
      <w:jc w:val="left"/>
    </w:pPr>
  </w:style>
  <w:style w:type="paragraph" w:styleId="41">
    <w:name w:val="toc 4"/>
    <w:basedOn w:val="a2"/>
    <w:next w:val="a2"/>
    <w:autoRedefine/>
    <w:uiPriority w:val="99"/>
    <w:semiHidden/>
    <w:rsid w:val="004613C7"/>
    <w:pPr>
      <w:tabs>
        <w:tab w:val="right" w:leader="dot" w:pos="9345"/>
      </w:tabs>
      <w:ind w:firstLine="0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4613C7"/>
    <w:pPr>
      <w:ind w:left="958" w:firstLine="709"/>
    </w:pPr>
  </w:style>
  <w:style w:type="table" w:styleId="af7">
    <w:name w:val="Table Grid"/>
    <w:basedOn w:val="a4"/>
    <w:uiPriority w:val="99"/>
    <w:rsid w:val="004613C7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8">
    <w:name w:val="содержание"/>
    <w:uiPriority w:val="99"/>
    <w:rsid w:val="004613C7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4613C7"/>
    <w:pPr>
      <w:numPr>
        <w:numId w:val="7"/>
      </w:numPr>
      <w:tabs>
        <w:tab w:val="num" w:pos="0"/>
      </w:tabs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4613C7"/>
    <w:pPr>
      <w:numPr>
        <w:numId w:val="8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3"/>
    <w:autoRedefine/>
    <w:uiPriority w:val="99"/>
    <w:rsid w:val="004613C7"/>
    <w:rPr>
      <w:b/>
      <w:bCs/>
    </w:rPr>
  </w:style>
  <w:style w:type="paragraph" w:customStyle="1" w:styleId="101">
    <w:name w:val="Стиль Оглавление 1 + Первая строка:  0 см1"/>
    <w:basedOn w:val="13"/>
    <w:autoRedefine/>
    <w:uiPriority w:val="99"/>
    <w:rsid w:val="004613C7"/>
    <w:rPr>
      <w:b/>
      <w:bCs/>
    </w:rPr>
  </w:style>
  <w:style w:type="paragraph" w:customStyle="1" w:styleId="200">
    <w:name w:val="Стиль Оглавление 2 + Слева:  0 см Первая строка:  0 см"/>
    <w:basedOn w:val="26"/>
    <w:autoRedefine/>
    <w:uiPriority w:val="99"/>
    <w:rsid w:val="004613C7"/>
  </w:style>
  <w:style w:type="paragraph" w:customStyle="1" w:styleId="31250">
    <w:name w:val="Стиль Оглавление 3 + Слева:  125 см Первая строка:  0 см"/>
    <w:basedOn w:val="33"/>
    <w:autoRedefine/>
    <w:uiPriority w:val="99"/>
    <w:rsid w:val="004613C7"/>
    <w:rPr>
      <w:i/>
      <w:iCs/>
    </w:rPr>
  </w:style>
  <w:style w:type="paragraph" w:customStyle="1" w:styleId="af9">
    <w:name w:val="ТАБЛИЦА"/>
    <w:next w:val="a2"/>
    <w:autoRedefine/>
    <w:uiPriority w:val="99"/>
    <w:rsid w:val="004613C7"/>
    <w:pPr>
      <w:spacing w:line="360" w:lineRule="auto"/>
    </w:pPr>
    <w:rPr>
      <w:color w:val="000000"/>
    </w:rPr>
  </w:style>
  <w:style w:type="paragraph" w:customStyle="1" w:styleId="afa">
    <w:name w:val="Стиль ТАБЛИЦА + Междустр.интервал:  полуторный"/>
    <w:basedOn w:val="af9"/>
    <w:uiPriority w:val="99"/>
    <w:rsid w:val="004613C7"/>
  </w:style>
  <w:style w:type="paragraph" w:customStyle="1" w:styleId="14">
    <w:name w:val="Стиль ТАБЛИЦА + Междустр.интервал:  полуторный1"/>
    <w:basedOn w:val="af9"/>
    <w:autoRedefine/>
    <w:uiPriority w:val="99"/>
    <w:rsid w:val="004613C7"/>
  </w:style>
  <w:style w:type="table" w:customStyle="1" w:styleId="15">
    <w:name w:val="Стиль таблицы1"/>
    <w:basedOn w:val="a4"/>
    <w:uiPriority w:val="99"/>
    <w:rsid w:val="004613C7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b">
    <w:name w:val="схема"/>
    <w:basedOn w:val="a2"/>
    <w:autoRedefine/>
    <w:uiPriority w:val="99"/>
    <w:rsid w:val="004613C7"/>
    <w:pPr>
      <w:spacing w:line="240" w:lineRule="auto"/>
      <w:ind w:firstLine="0"/>
      <w:jc w:val="center"/>
    </w:pPr>
    <w:rPr>
      <w:sz w:val="20"/>
      <w:szCs w:val="20"/>
    </w:rPr>
  </w:style>
  <w:style w:type="paragraph" w:styleId="afc">
    <w:name w:val="endnote text"/>
    <w:basedOn w:val="a2"/>
    <w:link w:val="afd"/>
    <w:uiPriority w:val="99"/>
    <w:semiHidden/>
    <w:rsid w:val="004613C7"/>
    <w:pPr>
      <w:ind w:firstLine="709"/>
    </w:pPr>
    <w:rPr>
      <w:sz w:val="20"/>
      <w:szCs w:val="20"/>
    </w:rPr>
  </w:style>
  <w:style w:type="character" w:customStyle="1" w:styleId="afd">
    <w:name w:val="Текст концевой сноски Знак"/>
    <w:link w:val="afc"/>
    <w:uiPriority w:val="99"/>
    <w:semiHidden/>
    <w:rPr>
      <w:sz w:val="20"/>
      <w:szCs w:val="20"/>
    </w:rPr>
  </w:style>
  <w:style w:type="paragraph" w:styleId="afe">
    <w:name w:val="footnote text"/>
    <w:basedOn w:val="a2"/>
    <w:link w:val="aff"/>
    <w:autoRedefine/>
    <w:uiPriority w:val="99"/>
    <w:semiHidden/>
    <w:rsid w:val="004613C7"/>
    <w:pPr>
      <w:ind w:firstLine="709"/>
    </w:pPr>
    <w:rPr>
      <w:color w:val="000000"/>
      <w:sz w:val="20"/>
      <w:szCs w:val="20"/>
    </w:rPr>
  </w:style>
  <w:style w:type="character" w:customStyle="1" w:styleId="aff">
    <w:name w:val="Текст сноски Знак"/>
    <w:link w:val="afe"/>
    <w:uiPriority w:val="99"/>
    <w:locked/>
    <w:rsid w:val="004613C7"/>
    <w:rPr>
      <w:color w:val="000000"/>
      <w:lang w:val="ru-RU" w:eastAsia="ru-RU"/>
    </w:rPr>
  </w:style>
  <w:style w:type="paragraph" w:customStyle="1" w:styleId="aff0">
    <w:name w:val="титут"/>
    <w:autoRedefine/>
    <w:uiPriority w:val="99"/>
    <w:rsid w:val="004613C7"/>
    <w:pPr>
      <w:spacing w:line="360" w:lineRule="auto"/>
      <w:jc w:val="center"/>
    </w:pPr>
    <w:rPr>
      <w:noProof/>
      <w:sz w:val="28"/>
      <w:szCs w:val="28"/>
    </w:rPr>
  </w:style>
  <w:style w:type="paragraph" w:customStyle="1" w:styleId="218">
    <w:name w:val="Стиль Первая строка:  218 см"/>
    <w:basedOn w:val="a2"/>
    <w:uiPriority w:val="99"/>
    <w:rsid w:val="003E2102"/>
    <w:pPr>
      <w:ind w:firstLine="7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oleObject" Target="embeddings/oleObject159.bin"/><Relationship Id="rId21" Type="http://schemas.openxmlformats.org/officeDocument/2006/relationships/image" Target="media/image9.wmf"/><Relationship Id="rId63" Type="http://schemas.openxmlformats.org/officeDocument/2006/relationships/oleObject" Target="embeddings/oleObject30.bin"/><Relationship Id="rId159" Type="http://schemas.openxmlformats.org/officeDocument/2006/relationships/image" Target="media/image69.wmf"/><Relationship Id="rId324" Type="http://schemas.openxmlformats.org/officeDocument/2006/relationships/oleObject" Target="embeddings/oleObject174.bin"/><Relationship Id="rId366" Type="http://schemas.openxmlformats.org/officeDocument/2006/relationships/image" Target="media/image160.emf"/><Relationship Id="rId531" Type="http://schemas.openxmlformats.org/officeDocument/2006/relationships/image" Target="media/image242.wmf"/><Relationship Id="rId170" Type="http://schemas.openxmlformats.org/officeDocument/2006/relationships/oleObject" Target="embeddings/oleObject93.bin"/><Relationship Id="rId226" Type="http://schemas.openxmlformats.org/officeDocument/2006/relationships/image" Target="media/image101.emf"/><Relationship Id="rId433" Type="http://schemas.openxmlformats.org/officeDocument/2006/relationships/oleObject" Target="embeddings/oleObject236.bin"/><Relationship Id="rId268" Type="http://schemas.openxmlformats.org/officeDocument/2006/relationships/oleObject" Target="embeddings/oleObject143.bin"/><Relationship Id="rId475" Type="http://schemas.openxmlformats.org/officeDocument/2006/relationships/image" Target="media/image214.wmf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image" Target="media/image58.wmf"/><Relationship Id="rId335" Type="http://schemas.openxmlformats.org/officeDocument/2006/relationships/oleObject" Target="embeddings/oleObject181.bin"/><Relationship Id="rId377" Type="http://schemas.openxmlformats.org/officeDocument/2006/relationships/oleObject" Target="embeddings/oleObject208.bin"/><Relationship Id="rId500" Type="http://schemas.openxmlformats.org/officeDocument/2006/relationships/oleObject" Target="embeddings/_____Microsoft_Excel_97-20031.xls"/><Relationship Id="rId542" Type="http://schemas.openxmlformats.org/officeDocument/2006/relationships/oleObject" Target="embeddings/oleObject288.bin"/><Relationship Id="rId5" Type="http://schemas.openxmlformats.org/officeDocument/2006/relationships/image" Target="media/image1.wmf"/><Relationship Id="rId181" Type="http://schemas.openxmlformats.org/officeDocument/2006/relationships/image" Target="media/image79.wmf"/><Relationship Id="rId237" Type="http://schemas.openxmlformats.org/officeDocument/2006/relationships/oleObject" Target="embeddings/oleObject127.bin"/><Relationship Id="rId402" Type="http://schemas.openxmlformats.org/officeDocument/2006/relationships/image" Target="media/image178.emf"/><Relationship Id="rId279" Type="http://schemas.openxmlformats.org/officeDocument/2006/relationships/image" Target="media/image127.emf"/><Relationship Id="rId444" Type="http://schemas.openxmlformats.org/officeDocument/2006/relationships/image" Target="media/image199.wmf"/><Relationship Id="rId486" Type="http://schemas.openxmlformats.org/officeDocument/2006/relationships/oleObject" Target="embeddings/oleObject263.bin"/><Relationship Id="rId43" Type="http://schemas.openxmlformats.org/officeDocument/2006/relationships/oleObject" Target="embeddings/oleObject20.bin"/><Relationship Id="rId139" Type="http://schemas.openxmlformats.org/officeDocument/2006/relationships/image" Target="media/image63.wmf"/><Relationship Id="rId290" Type="http://schemas.openxmlformats.org/officeDocument/2006/relationships/image" Target="media/image132.emf"/><Relationship Id="rId304" Type="http://schemas.openxmlformats.org/officeDocument/2006/relationships/oleObject" Target="embeddings/oleObject162.bin"/><Relationship Id="rId346" Type="http://schemas.openxmlformats.org/officeDocument/2006/relationships/image" Target="media/image153.emf"/><Relationship Id="rId388" Type="http://schemas.openxmlformats.org/officeDocument/2006/relationships/image" Target="media/image171.wmf"/><Relationship Id="rId511" Type="http://schemas.openxmlformats.org/officeDocument/2006/relationships/image" Target="media/image232.wmf"/><Relationship Id="rId553" Type="http://schemas.openxmlformats.org/officeDocument/2006/relationships/image" Target="media/image253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81.bin"/><Relationship Id="rId192" Type="http://schemas.openxmlformats.org/officeDocument/2006/relationships/oleObject" Target="embeddings/oleObject104.bin"/><Relationship Id="rId206" Type="http://schemas.openxmlformats.org/officeDocument/2006/relationships/oleObject" Target="embeddings/oleObject111.bin"/><Relationship Id="rId413" Type="http://schemas.openxmlformats.org/officeDocument/2006/relationships/oleObject" Target="embeddings/oleObject226.bin"/><Relationship Id="rId248" Type="http://schemas.openxmlformats.org/officeDocument/2006/relationships/oleObject" Target="embeddings/oleObject133.bin"/><Relationship Id="rId455" Type="http://schemas.openxmlformats.org/officeDocument/2006/relationships/image" Target="media/image204.wmf"/><Relationship Id="rId497" Type="http://schemas.openxmlformats.org/officeDocument/2006/relationships/image" Target="media/image225.emf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53.bin"/><Relationship Id="rId315" Type="http://schemas.openxmlformats.org/officeDocument/2006/relationships/oleObject" Target="embeddings/oleObject169.bin"/><Relationship Id="rId357" Type="http://schemas.openxmlformats.org/officeDocument/2006/relationships/oleObject" Target="embeddings/oleObject197.bin"/><Relationship Id="rId522" Type="http://schemas.openxmlformats.org/officeDocument/2006/relationships/oleObject" Target="embeddings/_____Microsoft_Excel_97-20033.xls"/><Relationship Id="rId54" Type="http://schemas.openxmlformats.org/officeDocument/2006/relationships/image" Target="media/image25.wmf"/><Relationship Id="rId96" Type="http://schemas.openxmlformats.org/officeDocument/2006/relationships/oleObject" Target="embeddings/oleObject47.bin"/><Relationship Id="rId161" Type="http://schemas.openxmlformats.org/officeDocument/2006/relationships/oleObject" Target="embeddings/oleObject88.bin"/><Relationship Id="rId217" Type="http://schemas.openxmlformats.org/officeDocument/2006/relationships/image" Target="media/image97.wmf"/><Relationship Id="rId399" Type="http://schemas.openxmlformats.org/officeDocument/2006/relationships/oleObject" Target="embeddings/oleObject219.bin"/><Relationship Id="rId259" Type="http://schemas.openxmlformats.org/officeDocument/2006/relationships/image" Target="media/image117.emf"/><Relationship Id="rId424" Type="http://schemas.openxmlformats.org/officeDocument/2006/relationships/image" Target="media/image189.wmf"/><Relationship Id="rId466" Type="http://schemas.openxmlformats.org/officeDocument/2006/relationships/oleObject" Target="embeddings/oleObject253.bin"/><Relationship Id="rId23" Type="http://schemas.openxmlformats.org/officeDocument/2006/relationships/image" Target="media/image10.wmf"/><Relationship Id="rId119" Type="http://schemas.openxmlformats.org/officeDocument/2006/relationships/image" Target="media/image57.wmf"/><Relationship Id="rId270" Type="http://schemas.openxmlformats.org/officeDocument/2006/relationships/oleObject" Target="embeddings/oleObject144.bin"/><Relationship Id="rId326" Type="http://schemas.openxmlformats.org/officeDocument/2006/relationships/oleObject" Target="embeddings/oleObject175.bin"/><Relationship Id="rId533" Type="http://schemas.openxmlformats.org/officeDocument/2006/relationships/image" Target="media/image243.wmf"/><Relationship Id="rId65" Type="http://schemas.openxmlformats.org/officeDocument/2006/relationships/oleObject" Target="embeddings/oleObject31.bin"/><Relationship Id="rId130" Type="http://schemas.openxmlformats.org/officeDocument/2006/relationships/image" Target="media/image59.wmf"/><Relationship Id="rId368" Type="http://schemas.openxmlformats.org/officeDocument/2006/relationships/image" Target="media/image161.emf"/><Relationship Id="rId172" Type="http://schemas.openxmlformats.org/officeDocument/2006/relationships/oleObject" Target="embeddings/oleObject94.bin"/><Relationship Id="rId228" Type="http://schemas.openxmlformats.org/officeDocument/2006/relationships/image" Target="media/image102.emf"/><Relationship Id="rId435" Type="http://schemas.openxmlformats.org/officeDocument/2006/relationships/oleObject" Target="embeddings/oleObject237.bin"/><Relationship Id="rId477" Type="http://schemas.openxmlformats.org/officeDocument/2006/relationships/image" Target="media/image215.wmf"/><Relationship Id="rId281" Type="http://schemas.openxmlformats.org/officeDocument/2006/relationships/image" Target="media/image128.emf"/><Relationship Id="rId337" Type="http://schemas.openxmlformats.org/officeDocument/2006/relationships/oleObject" Target="embeddings/oleObject182.bin"/><Relationship Id="rId502" Type="http://schemas.openxmlformats.org/officeDocument/2006/relationships/oleObject" Target="embeddings/oleObject270.bin"/><Relationship Id="rId34" Type="http://schemas.openxmlformats.org/officeDocument/2006/relationships/image" Target="media/image15.wmf"/><Relationship Id="rId76" Type="http://schemas.openxmlformats.org/officeDocument/2006/relationships/oleObject" Target="embeddings/oleObject37.bin"/><Relationship Id="rId141" Type="http://schemas.openxmlformats.org/officeDocument/2006/relationships/image" Target="media/image64.wmf"/><Relationship Id="rId379" Type="http://schemas.openxmlformats.org/officeDocument/2006/relationships/oleObject" Target="embeddings/oleObject209.bin"/><Relationship Id="rId544" Type="http://schemas.openxmlformats.org/officeDocument/2006/relationships/oleObject" Target="embeddings/oleObject289.bin"/><Relationship Id="rId7" Type="http://schemas.openxmlformats.org/officeDocument/2006/relationships/image" Target="media/image2.wmf"/><Relationship Id="rId183" Type="http://schemas.openxmlformats.org/officeDocument/2006/relationships/image" Target="media/image80.emf"/><Relationship Id="rId239" Type="http://schemas.openxmlformats.org/officeDocument/2006/relationships/oleObject" Target="embeddings/oleObject128.bin"/><Relationship Id="rId390" Type="http://schemas.openxmlformats.org/officeDocument/2006/relationships/image" Target="media/image172.wmf"/><Relationship Id="rId404" Type="http://schemas.openxmlformats.org/officeDocument/2006/relationships/image" Target="media/image179.wmf"/><Relationship Id="rId446" Type="http://schemas.openxmlformats.org/officeDocument/2006/relationships/image" Target="media/image200.wmf"/><Relationship Id="rId250" Type="http://schemas.openxmlformats.org/officeDocument/2006/relationships/oleObject" Target="embeddings/oleObject134.bin"/><Relationship Id="rId292" Type="http://schemas.openxmlformats.org/officeDocument/2006/relationships/image" Target="media/image133.wmf"/><Relationship Id="rId306" Type="http://schemas.openxmlformats.org/officeDocument/2006/relationships/oleObject" Target="embeddings/oleObject163.bin"/><Relationship Id="rId488" Type="http://schemas.openxmlformats.org/officeDocument/2006/relationships/oleObject" Target="embeddings/oleObject264.bin"/><Relationship Id="rId45" Type="http://schemas.openxmlformats.org/officeDocument/2006/relationships/oleObject" Target="embeddings/oleObject21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4.bin"/><Relationship Id="rId348" Type="http://schemas.openxmlformats.org/officeDocument/2006/relationships/image" Target="media/image154.wmf"/><Relationship Id="rId513" Type="http://schemas.openxmlformats.org/officeDocument/2006/relationships/image" Target="media/image233.wmf"/><Relationship Id="rId555" Type="http://schemas.openxmlformats.org/officeDocument/2006/relationships/oleObject" Target="embeddings/oleObject295.bin"/><Relationship Id="rId152" Type="http://schemas.openxmlformats.org/officeDocument/2006/relationships/image" Target="media/image66.wmf"/><Relationship Id="rId194" Type="http://schemas.openxmlformats.org/officeDocument/2006/relationships/oleObject" Target="embeddings/oleObject105.bin"/><Relationship Id="rId208" Type="http://schemas.openxmlformats.org/officeDocument/2006/relationships/oleObject" Target="embeddings/oleObject112.bin"/><Relationship Id="rId415" Type="http://schemas.openxmlformats.org/officeDocument/2006/relationships/oleObject" Target="embeddings/oleObject227.bin"/><Relationship Id="rId457" Type="http://schemas.openxmlformats.org/officeDocument/2006/relationships/image" Target="media/image205.wmf"/><Relationship Id="rId261" Type="http://schemas.openxmlformats.org/officeDocument/2006/relationships/image" Target="media/image118.wmf"/><Relationship Id="rId499" Type="http://schemas.openxmlformats.org/officeDocument/2006/relationships/image" Target="media/image226.wmf"/><Relationship Id="rId14" Type="http://schemas.openxmlformats.org/officeDocument/2006/relationships/oleObject" Target="embeddings/oleObject5.bin"/><Relationship Id="rId56" Type="http://schemas.openxmlformats.org/officeDocument/2006/relationships/image" Target="media/image26.wmf"/><Relationship Id="rId317" Type="http://schemas.openxmlformats.org/officeDocument/2006/relationships/oleObject" Target="embeddings/oleObject170.bin"/><Relationship Id="rId359" Type="http://schemas.openxmlformats.org/officeDocument/2006/relationships/oleObject" Target="embeddings/oleObject199.bin"/><Relationship Id="rId524" Type="http://schemas.openxmlformats.org/officeDocument/2006/relationships/oleObject" Target="embeddings/oleObject279.bin"/><Relationship Id="rId98" Type="http://schemas.openxmlformats.org/officeDocument/2006/relationships/oleObject" Target="embeddings/oleObject48.bin"/><Relationship Id="rId121" Type="http://schemas.openxmlformats.org/officeDocument/2006/relationships/oleObject" Target="embeddings/oleObject60.bin"/><Relationship Id="rId163" Type="http://schemas.openxmlformats.org/officeDocument/2006/relationships/image" Target="media/image70.wmf"/><Relationship Id="rId219" Type="http://schemas.openxmlformats.org/officeDocument/2006/relationships/image" Target="media/image98.wmf"/><Relationship Id="rId370" Type="http://schemas.openxmlformats.org/officeDocument/2006/relationships/image" Target="media/image162.emf"/><Relationship Id="rId426" Type="http://schemas.openxmlformats.org/officeDocument/2006/relationships/image" Target="media/image190.wmf"/><Relationship Id="rId230" Type="http://schemas.openxmlformats.org/officeDocument/2006/relationships/image" Target="media/image103.emf"/><Relationship Id="rId468" Type="http://schemas.openxmlformats.org/officeDocument/2006/relationships/oleObject" Target="embeddings/oleObject254.bin"/><Relationship Id="rId25" Type="http://schemas.openxmlformats.org/officeDocument/2006/relationships/oleObject" Target="embeddings/oleObject11.bin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45.bin"/><Relationship Id="rId328" Type="http://schemas.openxmlformats.org/officeDocument/2006/relationships/oleObject" Target="embeddings/oleObject176.bin"/><Relationship Id="rId535" Type="http://schemas.openxmlformats.org/officeDocument/2006/relationships/image" Target="media/image244.wmf"/><Relationship Id="rId132" Type="http://schemas.openxmlformats.org/officeDocument/2006/relationships/oleObject" Target="embeddings/oleObject69.bin"/><Relationship Id="rId174" Type="http://schemas.openxmlformats.org/officeDocument/2006/relationships/oleObject" Target="embeddings/oleObject95.bin"/><Relationship Id="rId381" Type="http://schemas.openxmlformats.org/officeDocument/2006/relationships/oleObject" Target="embeddings/oleObject210.bin"/><Relationship Id="rId241" Type="http://schemas.openxmlformats.org/officeDocument/2006/relationships/image" Target="media/image108.wmf"/><Relationship Id="rId437" Type="http://schemas.openxmlformats.org/officeDocument/2006/relationships/oleObject" Target="embeddings/oleObject238.bin"/><Relationship Id="rId479" Type="http://schemas.openxmlformats.org/officeDocument/2006/relationships/image" Target="media/image216.wmf"/><Relationship Id="rId15" Type="http://schemas.openxmlformats.org/officeDocument/2006/relationships/image" Target="media/image6.emf"/><Relationship Id="rId36" Type="http://schemas.openxmlformats.org/officeDocument/2006/relationships/image" Target="media/image16.wmf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40.bin"/><Relationship Id="rId283" Type="http://schemas.openxmlformats.org/officeDocument/2006/relationships/image" Target="media/image129.wmf"/><Relationship Id="rId318" Type="http://schemas.openxmlformats.org/officeDocument/2006/relationships/image" Target="media/image144.wmf"/><Relationship Id="rId339" Type="http://schemas.openxmlformats.org/officeDocument/2006/relationships/oleObject" Target="embeddings/oleObject183.bin"/><Relationship Id="rId490" Type="http://schemas.openxmlformats.org/officeDocument/2006/relationships/oleObject" Target="embeddings/oleObject265.bin"/><Relationship Id="rId504" Type="http://schemas.openxmlformats.org/officeDocument/2006/relationships/oleObject" Target="embeddings/oleObject271.bin"/><Relationship Id="rId525" Type="http://schemas.openxmlformats.org/officeDocument/2006/relationships/image" Target="media/image239.emf"/><Relationship Id="rId546" Type="http://schemas.openxmlformats.org/officeDocument/2006/relationships/oleObject" Target="embeddings/oleObject290.bin"/><Relationship Id="rId78" Type="http://schemas.openxmlformats.org/officeDocument/2006/relationships/oleObject" Target="embeddings/oleObject38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61.bin"/><Relationship Id="rId143" Type="http://schemas.openxmlformats.org/officeDocument/2006/relationships/image" Target="media/image65.wmf"/><Relationship Id="rId164" Type="http://schemas.openxmlformats.org/officeDocument/2006/relationships/oleObject" Target="embeddings/oleObject90.bin"/><Relationship Id="rId185" Type="http://schemas.openxmlformats.org/officeDocument/2006/relationships/image" Target="media/image81.emf"/><Relationship Id="rId350" Type="http://schemas.openxmlformats.org/officeDocument/2006/relationships/image" Target="media/image155.wmf"/><Relationship Id="rId371" Type="http://schemas.openxmlformats.org/officeDocument/2006/relationships/oleObject" Target="embeddings/oleObject205.bin"/><Relationship Id="rId406" Type="http://schemas.openxmlformats.org/officeDocument/2006/relationships/image" Target="media/image180.wmf"/><Relationship Id="rId9" Type="http://schemas.openxmlformats.org/officeDocument/2006/relationships/image" Target="media/image3.wmf"/><Relationship Id="rId210" Type="http://schemas.openxmlformats.org/officeDocument/2006/relationships/oleObject" Target="embeddings/oleObject113.bin"/><Relationship Id="rId392" Type="http://schemas.openxmlformats.org/officeDocument/2006/relationships/image" Target="media/image173.wmf"/><Relationship Id="rId427" Type="http://schemas.openxmlformats.org/officeDocument/2006/relationships/oleObject" Target="embeddings/oleObject233.bin"/><Relationship Id="rId448" Type="http://schemas.openxmlformats.org/officeDocument/2006/relationships/image" Target="media/image201.wmf"/><Relationship Id="rId469" Type="http://schemas.openxmlformats.org/officeDocument/2006/relationships/image" Target="media/image211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24.bin"/><Relationship Id="rId252" Type="http://schemas.openxmlformats.org/officeDocument/2006/relationships/oleObject" Target="embeddings/oleObject135.bin"/><Relationship Id="rId273" Type="http://schemas.openxmlformats.org/officeDocument/2006/relationships/image" Target="media/image124.wmf"/><Relationship Id="rId294" Type="http://schemas.openxmlformats.org/officeDocument/2006/relationships/image" Target="media/image134.wmf"/><Relationship Id="rId308" Type="http://schemas.openxmlformats.org/officeDocument/2006/relationships/oleObject" Target="embeddings/oleObject164.bin"/><Relationship Id="rId329" Type="http://schemas.openxmlformats.org/officeDocument/2006/relationships/image" Target="media/image149.emf"/><Relationship Id="rId480" Type="http://schemas.openxmlformats.org/officeDocument/2006/relationships/oleObject" Target="embeddings/oleObject260.bin"/><Relationship Id="rId515" Type="http://schemas.openxmlformats.org/officeDocument/2006/relationships/image" Target="media/image234.wmf"/><Relationship Id="rId536" Type="http://schemas.openxmlformats.org/officeDocument/2006/relationships/oleObject" Target="embeddings/oleObject285.bin"/><Relationship Id="rId47" Type="http://schemas.openxmlformats.org/officeDocument/2006/relationships/oleObject" Target="embeddings/oleObject22.bin"/><Relationship Id="rId68" Type="http://schemas.openxmlformats.org/officeDocument/2006/relationships/image" Target="media/image32.wmf"/><Relationship Id="rId89" Type="http://schemas.openxmlformats.org/officeDocument/2006/relationships/image" Target="media/image42.wmf"/><Relationship Id="rId112" Type="http://schemas.openxmlformats.org/officeDocument/2006/relationships/oleObject" Target="embeddings/oleObject55.bin"/><Relationship Id="rId133" Type="http://schemas.openxmlformats.org/officeDocument/2006/relationships/image" Target="media/image60.wmf"/><Relationship Id="rId154" Type="http://schemas.openxmlformats.org/officeDocument/2006/relationships/image" Target="media/image67.wmf"/><Relationship Id="rId175" Type="http://schemas.openxmlformats.org/officeDocument/2006/relationships/image" Target="media/image76.wmf"/><Relationship Id="rId340" Type="http://schemas.openxmlformats.org/officeDocument/2006/relationships/oleObject" Target="embeddings/oleObject184.bin"/><Relationship Id="rId361" Type="http://schemas.openxmlformats.org/officeDocument/2006/relationships/oleObject" Target="embeddings/oleObject200.bin"/><Relationship Id="rId557" Type="http://schemas.openxmlformats.org/officeDocument/2006/relationships/theme" Target="theme/theme1.xml"/><Relationship Id="rId196" Type="http://schemas.openxmlformats.org/officeDocument/2006/relationships/oleObject" Target="embeddings/oleObject106.bin"/><Relationship Id="rId200" Type="http://schemas.openxmlformats.org/officeDocument/2006/relationships/oleObject" Target="embeddings/oleObject108.bin"/><Relationship Id="rId382" Type="http://schemas.openxmlformats.org/officeDocument/2006/relationships/image" Target="media/image168.wmf"/><Relationship Id="rId417" Type="http://schemas.openxmlformats.org/officeDocument/2006/relationships/oleObject" Target="embeddings/oleObject228.bin"/><Relationship Id="rId438" Type="http://schemas.openxmlformats.org/officeDocument/2006/relationships/image" Target="media/image196.wmf"/><Relationship Id="rId459" Type="http://schemas.openxmlformats.org/officeDocument/2006/relationships/image" Target="media/image206.wmf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19.bin"/><Relationship Id="rId242" Type="http://schemas.openxmlformats.org/officeDocument/2006/relationships/oleObject" Target="embeddings/oleObject130.bin"/><Relationship Id="rId263" Type="http://schemas.openxmlformats.org/officeDocument/2006/relationships/image" Target="media/image119.wmf"/><Relationship Id="rId284" Type="http://schemas.openxmlformats.org/officeDocument/2006/relationships/oleObject" Target="embeddings/oleObject151.bin"/><Relationship Id="rId319" Type="http://schemas.openxmlformats.org/officeDocument/2006/relationships/oleObject" Target="embeddings/oleObject171.bin"/><Relationship Id="rId470" Type="http://schemas.openxmlformats.org/officeDocument/2006/relationships/oleObject" Target="embeddings/oleObject255.bin"/><Relationship Id="rId491" Type="http://schemas.openxmlformats.org/officeDocument/2006/relationships/image" Target="media/image222.wmf"/><Relationship Id="rId505" Type="http://schemas.openxmlformats.org/officeDocument/2006/relationships/image" Target="media/image229.wmf"/><Relationship Id="rId526" Type="http://schemas.openxmlformats.org/officeDocument/2006/relationships/oleObject" Target="embeddings/oleObject280.bin"/><Relationship Id="rId37" Type="http://schemas.openxmlformats.org/officeDocument/2006/relationships/oleObject" Target="embeddings/oleObject17.bin"/><Relationship Id="rId58" Type="http://schemas.openxmlformats.org/officeDocument/2006/relationships/image" Target="media/image27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50.bin"/><Relationship Id="rId123" Type="http://schemas.openxmlformats.org/officeDocument/2006/relationships/oleObject" Target="embeddings/oleObject62.bin"/><Relationship Id="rId144" Type="http://schemas.openxmlformats.org/officeDocument/2006/relationships/oleObject" Target="embeddings/oleObject75.bin"/><Relationship Id="rId330" Type="http://schemas.openxmlformats.org/officeDocument/2006/relationships/oleObject" Target="embeddings/oleObject177.bin"/><Relationship Id="rId547" Type="http://schemas.openxmlformats.org/officeDocument/2006/relationships/image" Target="media/image250.wmf"/><Relationship Id="rId90" Type="http://schemas.openxmlformats.org/officeDocument/2006/relationships/oleObject" Target="embeddings/oleObject44.bin"/><Relationship Id="rId165" Type="http://schemas.openxmlformats.org/officeDocument/2006/relationships/image" Target="media/image71.wmf"/><Relationship Id="rId186" Type="http://schemas.openxmlformats.org/officeDocument/2006/relationships/oleObject" Target="embeddings/oleObject101.bin"/><Relationship Id="rId351" Type="http://schemas.openxmlformats.org/officeDocument/2006/relationships/oleObject" Target="embeddings/oleObject192.bin"/><Relationship Id="rId372" Type="http://schemas.openxmlformats.org/officeDocument/2006/relationships/image" Target="media/image163.emf"/><Relationship Id="rId393" Type="http://schemas.openxmlformats.org/officeDocument/2006/relationships/oleObject" Target="embeddings/oleObject216.bin"/><Relationship Id="rId407" Type="http://schemas.openxmlformats.org/officeDocument/2006/relationships/oleObject" Target="embeddings/oleObject223.bin"/><Relationship Id="rId428" Type="http://schemas.openxmlformats.org/officeDocument/2006/relationships/image" Target="media/image191.wmf"/><Relationship Id="rId449" Type="http://schemas.openxmlformats.org/officeDocument/2006/relationships/oleObject" Target="embeddings/oleObject244.bin"/><Relationship Id="rId211" Type="http://schemas.openxmlformats.org/officeDocument/2006/relationships/image" Target="media/image94.emf"/><Relationship Id="rId232" Type="http://schemas.openxmlformats.org/officeDocument/2006/relationships/image" Target="media/image104.emf"/><Relationship Id="rId253" Type="http://schemas.openxmlformats.org/officeDocument/2006/relationships/image" Target="media/image114.emf"/><Relationship Id="rId274" Type="http://schemas.openxmlformats.org/officeDocument/2006/relationships/oleObject" Target="embeddings/oleObject146.bin"/><Relationship Id="rId295" Type="http://schemas.openxmlformats.org/officeDocument/2006/relationships/oleObject" Target="embeddings/oleObject157.bin"/><Relationship Id="rId309" Type="http://schemas.openxmlformats.org/officeDocument/2006/relationships/image" Target="media/image141.wmf"/><Relationship Id="rId460" Type="http://schemas.openxmlformats.org/officeDocument/2006/relationships/oleObject" Target="embeddings/oleObject250.bin"/><Relationship Id="rId481" Type="http://schemas.openxmlformats.org/officeDocument/2006/relationships/image" Target="media/image217.wmf"/><Relationship Id="rId516" Type="http://schemas.openxmlformats.org/officeDocument/2006/relationships/oleObject" Target="embeddings/oleObject276.bin"/><Relationship Id="rId27" Type="http://schemas.openxmlformats.org/officeDocument/2006/relationships/oleObject" Target="embeddings/oleObject12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3.bin"/><Relationship Id="rId113" Type="http://schemas.openxmlformats.org/officeDocument/2006/relationships/image" Target="media/image54.wmf"/><Relationship Id="rId134" Type="http://schemas.openxmlformats.org/officeDocument/2006/relationships/oleObject" Target="embeddings/oleObject70.bin"/><Relationship Id="rId320" Type="http://schemas.openxmlformats.org/officeDocument/2006/relationships/image" Target="media/image145.wmf"/><Relationship Id="rId537" Type="http://schemas.openxmlformats.org/officeDocument/2006/relationships/image" Target="media/image245.wmf"/><Relationship Id="rId80" Type="http://schemas.openxmlformats.org/officeDocument/2006/relationships/oleObject" Target="embeddings/oleObject39.bin"/><Relationship Id="rId155" Type="http://schemas.openxmlformats.org/officeDocument/2006/relationships/oleObject" Target="embeddings/oleObject84.bin"/><Relationship Id="rId176" Type="http://schemas.openxmlformats.org/officeDocument/2006/relationships/oleObject" Target="embeddings/oleObject96.bin"/><Relationship Id="rId197" Type="http://schemas.openxmlformats.org/officeDocument/2006/relationships/image" Target="media/image87.wmf"/><Relationship Id="rId341" Type="http://schemas.openxmlformats.org/officeDocument/2006/relationships/oleObject" Target="embeddings/oleObject185.bin"/><Relationship Id="rId362" Type="http://schemas.openxmlformats.org/officeDocument/2006/relationships/image" Target="media/image158.wmf"/><Relationship Id="rId383" Type="http://schemas.openxmlformats.org/officeDocument/2006/relationships/oleObject" Target="embeddings/oleObject211.bin"/><Relationship Id="rId418" Type="http://schemas.openxmlformats.org/officeDocument/2006/relationships/image" Target="media/image186.wmf"/><Relationship Id="rId439" Type="http://schemas.openxmlformats.org/officeDocument/2006/relationships/oleObject" Target="embeddings/oleObject239.bin"/><Relationship Id="rId201" Type="http://schemas.openxmlformats.org/officeDocument/2006/relationships/image" Target="media/image89.emf"/><Relationship Id="rId222" Type="http://schemas.openxmlformats.org/officeDocument/2006/relationships/image" Target="media/image99.wmf"/><Relationship Id="rId243" Type="http://schemas.openxmlformats.org/officeDocument/2006/relationships/image" Target="media/image109.wmf"/><Relationship Id="rId264" Type="http://schemas.openxmlformats.org/officeDocument/2006/relationships/oleObject" Target="embeddings/oleObject141.bin"/><Relationship Id="rId285" Type="http://schemas.openxmlformats.org/officeDocument/2006/relationships/image" Target="media/image130.wmf"/><Relationship Id="rId450" Type="http://schemas.openxmlformats.org/officeDocument/2006/relationships/image" Target="media/image202.wmf"/><Relationship Id="rId471" Type="http://schemas.openxmlformats.org/officeDocument/2006/relationships/image" Target="media/image212.wmf"/><Relationship Id="rId506" Type="http://schemas.openxmlformats.org/officeDocument/2006/relationships/oleObject" Target="embeddings/oleObject272.bin"/><Relationship Id="rId17" Type="http://schemas.openxmlformats.org/officeDocument/2006/relationships/image" Target="media/image7.wmf"/><Relationship Id="rId38" Type="http://schemas.openxmlformats.org/officeDocument/2006/relationships/image" Target="media/image17.wmf"/><Relationship Id="rId59" Type="http://schemas.openxmlformats.org/officeDocument/2006/relationships/oleObject" Target="embeddings/oleObject28.bin"/><Relationship Id="rId103" Type="http://schemas.openxmlformats.org/officeDocument/2006/relationships/image" Target="media/image49.wmf"/><Relationship Id="rId124" Type="http://schemas.openxmlformats.org/officeDocument/2006/relationships/oleObject" Target="embeddings/oleObject63.bin"/><Relationship Id="rId310" Type="http://schemas.openxmlformats.org/officeDocument/2006/relationships/oleObject" Target="embeddings/oleObject165.bin"/><Relationship Id="rId492" Type="http://schemas.openxmlformats.org/officeDocument/2006/relationships/oleObject" Target="embeddings/oleObject266.bin"/><Relationship Id="rId527" Type="http://schemas.openxmlformats.org/officeDocument/2006/relationships/image" Target="media/image240.wmf"/><Relationship Id="rId548" Type="http://schemas.openxmlformats.org/officeDocument/2006/relationships/oleObject" Target="embeddings/oleObject291.bin"/><Relationship Id="rId70" Type="http://schemas.openxmlformats.org/officeDocument/2006/relationships/image" Target="media/image33.wmf"/><Relationship Id="rId91" Type="http://schemas.openxmlformats.org/officeDocument/2006/relationships/image" Target="media/image43.wmf"/><Relationship Id="rId145" Type="http://schemas.openxmlformats.org/officeDocument/2006/relationships/oleObject" Target="embeddings/oleObject76.bin"/><Relationship Id="rId166" Type="http://schemas.openxmlformats.org/officeDocument/2006/relationships/oleObject" Target="embeddings/oleObject91.bin"/><Relationship Id="rId187" Type="http://schemas.openxmlformats.org/officeDocument/2006/relationships/image" Target="media/image82.emf"/><Relationship Id="rId331" Type="http://schemas.openxmlformats.org/officeDocument/2006/relationships/oleObject" Target="embeddings/oleObject178.bin"/><Relationship Id="rId352" Type="http://schemas.openxmlformats.org/officeDocument/2006/relationships/image" Target="media/image156.emf"/><Relationship Id="rId373" Type="http://schemas.openxmlformats.org/officeDocument/2006/relationships/oleObject" Target="embeddings/oleObject206.bin"/><Relationship Id="rId394" Type="http://schemas.openxmlformats.org/officeDocument/2006/relationships/image" Target="media/image174.wmf"/><Relationship Id="rId408" Type="http://schemas.openxmlformats.org/officeDocument/2006/relationships/image" Target="media/image181.wmf"/><Relationship Id="rId429" Type="http://schemas.openxmlformats.org/officeDocument/2006/relationships/oleObject" Target="embeddings/oleObject234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14.bin"/><Relationship Id="rId233" Type="http://schemas.openxmlformats.org/officeDocument/2006/relationships/oleObject" Target="embeddings/oleObject125.bin"/><Relationship Id="rId254" Type="http://schemas.openxmlformats.org/officeDocument/2006/relationships/oleObject" Target="embeddings/oleObject136.bin"/><Relationship Id="rId440" Type="http://schemas.openxmlformats.org/officeDocument/2006/relationships/image" Target="media/image197.emf"/><Relationship Id="rId28" Type="http://schemas.openxmlformats.org/officeDocument/2006/relationships/image" Target="media/image12.wmf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56.bin"/><Relationship Id="rId275" Type="http://schemas.openxmlformats.org/officeDocument/2006/relationships/image" Target="media/image125.wmf"/><Relationship Id="rId296" Type="http://schemas.openxmlformats.org/officeDocument/2006/relationships/image" Target="media/image135.wmf"/><Relationship Id="rId300" Type="http://schemas.openxmlformats.org/officeDocument/2006/relationships/image" Target="media/image137.wmf"/><Relationship Id="rId461" Type="http://schemas.openxmlformats.org/officeDocument/2006/relationships/image" Target="media/image207.wmf"/><Relationship Id="rId482" Type="http://schemas.openxmlformats.org/officeDocument/2006/relationships/oleObject" Target="embeddings/oleObject261.bin"/><Relationship Id="rId517" Type="http://schemas.openxmlformats.org/officeDocument/2006/relationships/image" Target="media/image235.wmf"/><Relationship Id="rId538" Type="http://schemas.openxmlformats.org/officeDocument/2006/relationships/oleObject" Target="embeddings/oleObject286.bin"/><Relationship Id="rId60" Type="http://schemas.openxmlformats.org/officeDocument/2006/relationships/image" Target="media/image28.wmf"/><Relationship Id="rId81" Type="http://schemas.openxmlformats.org/officeDocument/2006/relationships/image" Target="media/image38.wmf"/><Relationship Id="rId135" Type="http://schemas.openxmlformats.org/officeDocument/2006/relationships/image" Target="media/image61.wmf"/><Relationship Id="rId156" Type="http://schemas.openxmlformats.org/officeDocument/2006/relationships/oleObject" Target="embeddings/oleObject85.bin"/><Relationship Id="rId177" Type="http://schemas.openxmlformats.org/officeDocument/2006/relationships/image" Target="media/image77.wmf"/><Relationship Id="rId198" Type="http://schemas.openxmlformats.org/officeDocument/2006/relationships/oleObject" Target="embeddings/oleObject107.bin"/><Relationship Id="rId321" Type="http://schemas.openxmlformats.org/officeDocument/2006/relationships/oleObject" Target="embeddings/oleObject172.bin"/><Relationship Id="rId342" Type="http://schemas.openxmlformats.org/officeDocument/2006/relationships/oleObject" Target="embeddings/oleObject186.bin"/><Relationship Id="rId363" Type="http://schemas.openxmlformats.org/officeDocument/2006/relationships/oleObject" Target="embeddings/oleObject201.bin"/><Relationship Id="rId384" Type="http://schemas.openxmlformats.org/officeDocument/2006/relationships/image" Target="media/image169.wmf"/><Relationship Id="rId419" Type="http://schemas.openxmlformats.org/officeDocument/2006/relationships/oleObject" Target="embeddings/oleObject229.bin"/><Relationship Id="rId202" Type="http://schemas.openxmlformats.org/officeDocument/2006/relationships/oleObject" Target="embeddings/oleObject109.bin"/><Relationship Id="rId223" Type="http://schemas.openxmlformats.org/officeDocument/2006/relationships/oleObject" Target="embeddings/oleObject120.bin"/><Relationship Id="rId244" Type="http://schemas.openxmlformats.org/officeDocument/2006/relationships/oleObject" Target="embeddings/oleObject131.bin"/><Relationship Id="rId430" Type="http://schemas.openxmlformats.org/officeDocument/2006/relationships/image" Target="media/image192.wmf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8.bin"/><Relationship Id="rId265" Type="http://schemas.openxmlformats.org/officeDocument/2006/relationships/image" Target="media/image120.wmf"/><Relationship Id="rId286" Type="http://schemas.openxmlformats.org/officeDocument/2006/relationships/oleObject" Target="embeddings/oleObject152.bin"/><Relationship Id="rId451" Type="http://schemas.openxmlformats.org/officeDocument/2006/relationships/oleObject" Target="embeddings/oleObject245.bin"/><Relationship Id="rId472" Type="http://schemas.openxmlformats.org/officeDocument/2006/relationships/oleObject" Target="embeddings/oleObject256.bin"/><Relationship Id="rId493" Type="http://schemas.openxmlformats.org/officeDocument/2006/relationships/image" Target="media/image223.wmf"/><Relationship Id="rId507" Type="http://schemas.openxmlformats.org/officeDocument/2006/relationships/image" Target="media/image230.wmf"/><Relationship Id="rId528" Type="http://schemas.openxmlformats.org/officeDocument/2006/relationships/oleObject" Target="embeddings/oleObject281.bin"/><Relationship Id="rId549" Type="http://schemas.openxmlformats.org/officeDocument/2006/relationships/image" Target="media/image251.wmf"/><Relationship Id="rId50" Type="http://schemas.openxmlformats.org/officeDocument/2006/relationships/image" Target="media/image23.wmf"/><Relationship Id="rId104" Type="http://schemas.openxmlformats.org/officeDocument/2006/relationships/oleObject" Target="embeddings/oleObject51.bin"/><Relationship Id="rId125" Type="http://schemas.openxmlformats.org/officeDocument/2006/relationships/oleObject" Target="embeddings/oleObject64.bin"/><Relationship Id="rId146" Type="http://schemas.openxmlformats.org/officeDocument/2006/relationships/oleObject" Target="embeddings/oleObject77.bin"/><Relationship Id="rId167" Type="http://schemas.openxmlformats.org/officeDocument/2006/relationships/image" Target="media/image72.wmf"/><Relationship Id="rId188" Type="http://schemas.openxmlformats.org/officeDocument/2006/relationships/oleObject" Target="embeddings/oleObject102.bin"/><Relationship Id="rId311" Type="http://schemas.openxmlformats.org/officeDocument/2006/relationships/image" Target="media/image142.wmf"/><Relationship Id="rId332" Type="http://schemas.openxmlformats.org/officeDocument/2006/relationships/oleObject" Target="embeddings/oleObject179.bin"/><Relationship Id="rId353" Type="http://schemas.openxmlformats.org/officeDocument/2006/relationships/oleObject" Target="embeddings/oleObject193.bin"/><Relationship Id="rId374" Type="http://schemas.openxmlformats.org/officeDocument/2006/relationships/image" Target="media/image164.wmf"/><Relationship Id="rId395" Type="http://schemas.openxmlformats.org/officeDocument/2006/relationships/oleObject" Target="embeddings/oleObject217.bin"/><Relationship Id="rId409" Type="http://schemas.openxmlformats.org/officeDocument/2006/relationships/oleObject" Target="embeddings/oleObject224.bin"/><Relationship Id="rId71" Type="http://schemas.openxmlformats.org/officeDocument/2006/relationships/oleObject" Target="embeddings/oleObject34.bin"/><Relationship Id="rId92" Type="http://schemas.openxmlformats.org/officeDocument/2006/relationships/oleObject" Target="embeddings/oleObject45.bin"/><Relationship Id="rId213" Type="http://schemas.openxmlformats.org/officeDocument/2006/relationships/image" Target="media/image95.emf"/><Relationship Id="rId234" Type="http://schemas.openxmlformats.org/officeDocument/2006/relationships/image" Target="media/image105.emf"/><Relationship Id="rId420" Type="http://schemas.openxmlformats.org/officeDocument/2006/relationships/image" Target="media/image187.wmf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55" Type="http://schemas.openxmlformats.org/officeDocument/2006/relationships/image" Target="media/image115.emf"/><Relationship Id="rId276" Type="http://schemas.openxmlformats.org/officeDocument/2006/relationships/oleObject" Target="embeddings/oleObject147.bin"/><Relationship Id="rId297" Type="http://schemas.openxmlformats.org/officeDocument/2006/relationships/oleObject" Target="embeddings/oleObject158.bin"/><Relationship Id="rId441" Type="http://schemas.openxmlformats.org/officeDocument/2006/relationships/oleObject" Target="embeddings/oleObject240.bin"/><Relationship Id="rId462" Type="http://schemas.openxmlformats.org/officeDocument/2006/relationships/oleObject" Target="embeddings/oleObject251.bin"/><Relationship Id="rId483" Type="http://schemas.openxmlformats.org/officeDocument/2006/relationships/image" Target="media/image218.wmf"/><Relationship Id="rId518" Type="http://schemas.openxmlformats.org/officeDocument/2006/relationships/oleObject" Target="embeddings/oleObject277.bin"/><Relationship Id="rId539" Type="http://schemas.openxmlformats.org/officeDocument/2006/relationships/image" Target="media/image246.wmf"/><Relationship Id="rId40" Type="http://schemas.openxmlformats.org/officeDocument/2006/relationships/image" Target="media/image18.emf"/><Relationship Id="rId115" Type="http://schemas.openxmlformats.org/officeDocument/2006/relationships/image" Target="media/image55.wmf"/><Relationship Id="rId136" Type="http://schemas.openxmlformats.org/officeDocument/2006/relationships/oleObject" Target="embeddings/oleObject71.bin"/><Relationship Id="rId157" Type="http://schemas.openxmlformats.org/officeDocument/2006/relationships/image" Target="media/image68.wmf"/><Relationship Id="rId178" Type="http://schemas.openxmlformats.org/officeDocument/2006/relationships/oleObject" Target="embeddings/oleObject97.bin"/><Relationship Id="rId301" Type="http://schemas.openxmlformats.org/officeDocument/2006/relationships/oleObject" Target="embeddings/oleObject160.bin"/><Relationship Id="rId322" Type="http://schemas.openxmlformats.org/officeDocument/2006/relationships/image" Target="media/image146.wmf"/><Relationship Id="rId343" Type="http://schemas.openxmlformats.org/officeDocument/2006/relationships/oleObject" Target="embeddings/oleObject187.bin"/><Relationship Id="rId364" Type="http://schemas.openxmlformats.org/officeDocument/2006/relationships/image" Target="media/image159.wmf"/><Relationship Id="rId550" Type="http://schemas.openxmlformats.org/officeDocument/2006/relationships/oleObject" Target="embeddings/oleObject292.bin"/><Relationship Id="rId61" Type="http://schemas.openxmlformats.org/officeDocument/2006/relationships/oleObject" Target="embeddings/oleObject29.bin"/><Relationship Id="rId82" Type="http://schemas.openxmlformats.org/officeDocument/2006/relationships/oleObject" Target="embeddings/oleObject40.bin"/><Relationship Id="rId199" Type="http://schemas.openxmlformats.org/officeDocument/2006/relationships/image" Target="media/image88.wmf"/><Relationship Id="rId203" Type="http://schemas.openxmlformats.org/officeDocument/2006/relationships/image" Target="media/image90.emf"/><Relationship Id="rId385" Type="http://schemas.openxmlformats.org/officeDocument/2006/relationships/oleObject" Target="embeddings/oleObject212.bin"/><Relationship Id="rId19" Type="http://schemas.openxmlformats.org/officeDocument/2006/relationships/image" Target="media/image8.wmf"/><Relationship Id="rId224" Type="http://schemas.openxmlformats.org/officeDocument/2006/relationships/image" Target="media/image100.emf"/><Relationship Id="rId245" Type="http://schemas.openxmlformats.org/officeDocument/2006/relationships/image" Target="media/image110.wmf"/><Relationship Id="rId266" Type="http://schemas.openxmlformats.org/officeDocument/2006/relationships/oleObject" Target="embeddings/oleObject142.bin"/><Relationship Id="rId287" Type="http://schemas.openxmlformats.org/officeDocument/2006/relationships/image" Target="media/image131.wmf"/><Relationship Id="rId410" Type="http://schemas.openxmlformats.org/officeDocument/2006/relationships/image" Target="media/image182.wmf"/><Relationship Id="rId431" Type="http://schemas.openxmlformats.org/officeDocument/2006/relationships/oleObject" Target="embeddings/oleObject235.bin"/><Relationship Id="rId452" Type="http://schemas.openxmlformats.org/officeDocument/2006/relationships/image" Target="media/image203.wmf"/><Relationship Id="rId473" Type="http://schemas.openxmlformats.org/officeDocument/2006/relationships/image" Target="media/image213.wmf"/><Relationship Id="rId494" Type="http://schemas.openxmlformats.org/officeDocument/2006/relationships/oleObject" Target="embeddings/oleObject267.bin"/><Relationship Id="rId508" Type="http://schemas.openxmlformats.org/officeDocument/2006/relationships/oleObject" Target="embeddings/oleObject273.bin"/><Relationship Id="rId529" Type="http://schemas.openxmlformats.org/officeDocument/2006/relationships/image" Target="media/image241.wmf"/><Relationship Id="rId30" Type="http://schemas.openxmlformats.org/officeDocument/2006/relationships/image" Target="media/image13.wmf"/><Relationship Id="rId105" Type="http://schemas.openxmlformats.org/officeDocument/2006/relationships/image" Target="media/image50.wmf"/><Relationship Id="rId126" Type="http://schemas.openxmlformats.org/officeDocument/2006/relationships/oleObject" Target="embeddings/oleObject65.bin"/><Relationship Id="rId147" Type="http://schemas.openxmlformats.org/officeDocument/2006/relationships/oleObject" Target="embeddings/oleObject78.bin"/><Relationship Id="rId168" Type="http://schemas.openxmlformats.org/officeDocument/2006/relationships/oleObject" Target="embeddings/oleObject92.bin"/><Relationship Id="rId312" Type="http://schemas.openxmlformats.org/officeDocument/2006/relationships/oleObject" Target="embeddings/oleObject166.bin"/><Relationship Id="rId333" Type="http://schemas.openxmlformats.org/officeDocument/2006/relationships/oleObject" Target="embeddings/oleObject180.bin"/><Relationship Id="rId354" Type="http://schemas.openxmlformats.org/officeDocument/2006/relationships/oleObject" Target="embeddings/oleObject194.bin"/><Relationship Id="rId540" Type="http://schemas.openxmlformats.org/officeDocument/2006/relationships/oleObject" Target="embeddings/oleObject287.bin"/><Relationship Id="rId51" Type="http://schemas.openxmlformats.org/officeDocument/2006/relationships/oleObject" Target="embeddings/oleObject24.bin"/><Relationship Id="rId72" Type="http://schemas.openxmlformats.org/officeDocument/2006/relationships/image" Target="media/image34.wmf"/><Relationship Id="rId93" Type="http://schemas.openxmlformats.org/officeDocument/2006/relationships/image" Target="media/image44.wmf"/><Relationship Id="rId189" Type="http://schemas.openxmlformats.org/officeDocument/2006/relationships/image" Target="media/image83.emf"/><Relationship Id="rId375" Type="http://schemas.openxmlformats.org/officeDocument/2006/relationships/oleObject" Target="embeddings/oleObject207.bin"/><Relationship Id="rId396" Type="http://schemas.openxmlformats.org/officeDocument/2006/relationships/image" Target="media/image175.wmf"/><Relationship Id="rId3" Type="http://schemas.openxmlformats.org/officeDocument/2006/relationships/settings" Target="settings.xml"/><Relationship Id="rId214" Type="http://schemas.openxmlformats.org/officeDocument/2006/relationships/oleObject" Target="embeddings/oleObject115.bin"/><Relationship Id="rId235" Type="http://schemas.openxmlformats.org/officeDocument/2006/relationships/oleObject" Target="embeddings/oleObject126.bin"/><Relationship Id="rId256" Type="http://schemas.openxmlformats.org/officeDocument/2006/relationships/oleObject" Target="embeddings/oleObject137.bin"/><Relationship Id="rId277" Type="http://schemas.openxmlformats.org/officeDocument/2006/relationships/image" Target="media/image126.wmf"/><Relationship Id="rId298" Type="http://schemas.openxmlformats.org/officeDocument/2006/relationships/image" Target="media/image136.wmf"/><Relationship Id="rId400" Type="http://schemas.openxmlformats.org/officeDocument/2006/relationships/image" Target="media/image177.wmf"/><Relationship Id="rId421" Type="http://schemas.openxmlformats.org/officeDocument/2006/relationships/oleObject" Target="embeddings/oleObject230.bin"/><Relationship Id="rId442" Type="http://schemas.openxmlformats.org/officeDocument/2006/relationships/image" Target="media/image198.wmf"/><Relationship Id="rId463" Type="http://schemas.openxmlformats.org/officeDocument/2006/relationships/image" Target="media/image208.wmf"/><Relationship Id="rId484" Type="http://schemas.openxmlformats.org/officeDocument/2006/relationships/oleObject" Target="embeddings/oleObject262.bin"/><Relationship Id="rId519" Type="http://schemas.openxmlformats.org/officeDocument/2006/relationships/image" Target="media/image236.wmf"/><Relationship Id="rId116" Type="http://schemas.openxmlformats.org/officeDocument/2006/relationships/oleObject" Target="embeddings/oleObject57.bin"/><Relationship Id="rId137" Type="http://schemas.openxmlformats.org/officeDocument/2006/relationships/image" Target="media/image62.wmf"/><Relationship Id="rId158" Type="http://schemas.openxmlformats.org/officeDocument/2006/relationships/oleObject" Target="embeddings/oleObject86.bin"/><Relationship Id="rId302" Type="http://schemas.openxmlformats.org/officeDocument/2006/relationships/oleObject" Target="embeddings/oleObject161.bin"/><Relationship Id="rId323" Type="http://schemas.openxmlformats.org/officeDocument/2006/relationships/oleObject" Target="embeddings/oleObject173.bin"/><Relationship Id="rId344" Type="http://schemas.openxmlformats.org/officeDocument/2006/relationships/oleObject" Target="embeddings/oleObject188.bin"/><Relationship Id="rId530" Type="http://schemas.openxmlformats.org/officeDocument/2006/relationships/oleObject" Target="embeddings/oleObject282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9.bin"/><Relationship Id="rId62" Type="http://schemas.openxmlformats.org/officeDocument/2006/relationships/image" Target="media/image29.wmf"/><Relationship Id="rId83" Type="http://schemas.openxmlformats.org/officeDocument/2006/relationships/image" Target="media/image39.wmf"/><Relationship Id="rId179" Type="http://schemas.openxmlformats.org/officeDocument/2006/relationships/image" Target="media/image78.wmf"/><Relationship Id="rId365" Type="http://schemas.openxmlformats.org/officeDocument/2006/relationships/oleObject" Target="embeddings/oleObject202.bin"/><Relationship Id="rId386" Type="http://schemas.openxmlformats.org/officeDocument/2006/relationships/image" Target="media/image170.wmf"/><Relationship Id="rId551" Type="http://schemas.openxmlformats.org/officeDocument/2006/relationships/image" Target="media/image252.wmf"/><Relationship Id="rId190" Type="http://schemas.openxmlformats.org/officeDocument/2006/relationships/oleObject" Target="embeddings/oleObject103.bin"/><Relationship Id="rId204" Type="http://schemas.openxmlformats.org/officeDocument/2006/relationships/oleObject" Target="embeddings/oleObject110.bin"/><Relationship Id="rId225" Type="http://schemas.openxmlformats.org/officeDocument/2006/relationships/oleObject" Target="embeddings/oleObject121.bin"/><Relationship Id="rId246" Type="http://schemas.openxmlformats.org/officeDocument/2006/relationships/oleObject" Target="embeddings/oleObject132.bin"/><Relationship Id="rId267" Type="http://schemas.openxmlformats.org/officeDocument/2006/relationships/image" Target="media/image121.wmf"/><Relationship Id="rId288" Type="http://schemas.openxmlformats.org/officeDocument/2006/relationships/oleObject" Target="embeddings/oleObject153.bin"/><Relationship Id="rId411" Type="http://schemas.openxmlformats.org/officeDocument/2006/relationships/oleObject" Target="embeddings/oleObject225.bin"/><Relationship Id="rId432" Type="http://schemas.openxmlformats.org/officeDocument/2006/relationships/image" Target="media/image193.wmf"/><Relationship Id="rId453" Type="http://schemas.openxmlformats.org/officeDocument/2006/relationships/oleObject" Target="embeddings/oleObject246.bin"/><Relationship Id="rId474" Type="http://schemas.openxmlformats.org/officeDocument/2006/relationships/oleObject" Target="embeddings/oleObject257.bin"/><Relationship Id="rId509" Type="http://schemas.openxmlformats.org/officeDocument/2006/relationships/image" Target="media/image231.emf"/><Relationship Id="rId106" Type="http://schemas.openxmlformats.org/officeDocument/2006/relationships/oleObject" Target="embeddings/oleObject52.bin"/><Relationship Id="rId127" Type="http://schemas.openxmlformats.org/officeDocument/2006/relationships/oleObject" Target="embeddings/oleObject66.bin"/><Relationship Id="rId313" Type="http://schemas.openxmlformats.org/officeDocument/2006/relationships/oleObject" Target="embeddings/oleObject167.bin"/><Relationship Id="rId495" Type="http://schemas.openxmlformats.org/officeDocument/2006/relationships/image" Target="media/image224.wmf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4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5.bin"/><Relationship Id="rId94" Type="http://schemas.openxmlformats.org/officeDocument/2006/relationships/oleObject" Target="embeddings/oleObject46.bin"/><Relationship Id="rId148" Type="http://schemas.openxmlformats.org/officeDocument/2006/relationships/oleObject" Target="embeddings/oleObject79.bin"/><Relationship Id="rId169" Type="http://schemas.openxmlformats.org/officeDocument/2006/relationships/image" Target="media/image73.wmf"/><Relationship Id="rId334" Type="http://schemas.openxmlformats.org/officeDocument/2006/relationships/image" Target="media/image150.wmf"/><Relationship Id="rId355" Type="http://schemas.openxmlformats.org/officeDocument/2006/relationships/oleObject" Target="embeddings/oleObject195.bin"/><Relationship Id="rId376" Type="http://schemas.openxmlformats.org/officeDocument/2006/relationships/image" Target="media/image165.wmf"/><Relationship Id="rId397" Type="http://schemas.openxmlformats.org/officeDocument/2006/relationships/oleObject" Target="embeddings/oleObject218.bin"/><Relationship Id="rId520" Type="http://schemas.openxmlformats.org/officeDocument/2006/relationships/oleObject" Target="embeddings/oleObject278.bin"/><Relationship Id="rId541" Type="http://schemas.openxmlformats.org/officeDocument/2006/relationships/image" Target="media/image247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8.bin"/><Relationship Id="rId215" Type="http://schemas.openxmlformats.org/officeDocument/2006/relationships/image" Target="media/image96.emf"/><Relationship Id="rId236" Type="http://schemas.openxmlformats.org/officeDocument/2006/relationships/image" Target="media/image106.emf"/><Relationship Id="rId257" Type="http://schemas.openxmlformats.org/officeDocument/2006/relationships/image" Target="media/image116.emf"/><Relationship Id="rId278" Type="http://schemas.openxmlformats.org/officeDocument/2006/relationships/oleObject" Target="embeddings/oleObject148.bin"/><Relationship Id="rId401" Type="http://schemas.openxmlformats.org/officeDocument/2006/relationships/oleObject" Target="embeddings/oleObject220.bin"/><Relationship Id="rId422" Type="http://schemas.openxmlformats.org/officeDocument/2006/relationships/image" Target="media/image188.wmf"/><Relationship Id="rId443" Type="http://schemas.openxmlformats.org/officeDocument/2006/relationships/oleObject" Target="embeddings/oleObject241.bin"/><Relationship Id="rId464" Type="http://schemas.openxmlformats.org/officeDocument/2006/relationships/oleObject" Target="embeddings/oleObject252.bin"/><Relationship Id="rId303" Type="http://schemas.openxmlformats.org/officeDocument/2006/relationships/image" Target="media/image138.wmf"/><Relationship Id="rId485" Type="http://schemas.openxmlformats.org/officeDocument/2006/relationships/image" Target="media/image219.wmf"/><Relationship Id="rId42" Type="http://schemas.openxmlformats.org/officeDocument/2006/relationships/image" Target="media/image19.wmf"/><Relationship Id="rId84" Type="http://schemas.openxmlformats.org/officeDocument/2006/relationships/oleObject" Target="embeddings/oleObject41.bin"/><Relationship Id="rId138" Type="http://schemas.openxmlformats.org/officeDocument/2006/relationships/oleObject" Target="embeddings/oleObject72.bin"/><Relationship Id="rId345" Type="http://schemas.openxmlformats.org/officeDocument/2006/relationships/oleObject" Target="embeddings/oleObject189.bin"/><Relationship Id="rId387" Type="http://schemas.openxmlformats.org/officeDocument/2006/relationships/oleObject" Target="embeddings/oleObject213.bin"/><Relationship Id="rId510" Type="http://schemas.openxmlformats.org/officeDocument/2006/relationships/oleObject" Target="embeddings/oleObject274.bin"/><Relationship Id="rId552" Type="http://schemas.openxmlformats.org/officeDocument/2006/relationships/oleObject" Target="embeddings/oleObject293.bin"/><Relationship Id="rId191" Type="http://schemas.openxmlformats.org/officeDocument/2006/relationships/image" Target="media/image84.emf"/><Relationship Id="rId205" Type="http://schemas.openxmlformats.org/officeDocument/2006/relationships/image" Target="media/image91.emf"/><Relationship Id="rId247" Type="http://schemas.openxmlformats.org/officeDocument/2006/relationships/image" Target="media/image111.emf"/><Relationship Id="rId412" Type="http://schemas.openxmlformats.org/officeDocument/2006/relationships/image" Target="media/image183.wmf"/><Relationship Id="rId107" Type="http://schemas.openxmlformats.org/officeDocument/2006/relationships/image" Target="media/image51.wmf"/><Relationship Id="rId289" Type="http://schemas.openxmlformats.org/officeDocument/2006/relationships/oleObject" Target="embeddings/oleObject154.bin"/><Relationship Id="rId454" Type="http://schemas.openxmlformats.org/officeDocument/2006/relationships/oleObject" Target="embeddings/oleObject247.bin"/><Relationship Id="rId496" Type="http://schemas.openxmlformats.org/officeDocument/2006/relationships/oleObject" Target="embeddings/oleObject268.bin"/><Relationship Id="rId11" Type="http://schemas.openxmlformats.org/officeDocument/2006/relationships/image" Target="media/image4.wmf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80.bin"/><Relationship Id="rId314" Type="http://schemas.openxmlformats.org/officeDocument/2006/relationships/oleObject" Target="embeddings/oleObject168.bin"/><Relationship Id="rId356" Type="http://schemas.openxmlformats.org/officeDocument/2006/relationships/oleObject" Target="embeddings/oleObject196.bin"/><Relationship Id="rId398" Type="http://schemas.openxmlformats.org/officeDocument/2006/relationships/image" Target="media/image176.wmf"/><Relationship Id="rId521" Type="http://schemas.openxmlformats.org/officeDocument/2006/relationships/image" Target="media/image237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87.bin"/><Relationship Id="rId216" Type="http://schemas.openxmlformats.org/officeDocument/2006/relationships/oleObject" Target="embeddings/oleObject116.bin"/><Relationship Id="rId423" Type="http://schemas.openxmlformats.org/officeDocument/2006/relationships/oleObject" Target="embeddings/oleObject231.bin"/><Relationship Id="rId258" Type="http://schemas.openxmlformats.org/officeDocument/2006/relationships/oleObject" Target="embeddings/oleObject138.bin"/><Relationship Id="rId465" Type="http://schemas.openxmlformats.org/officeDocument/2006/relationships/image" Target="media/image209.emf"/><Relationship Id="rId22" Type="http://schemas.openxmlformats.org/officeDocument/2006/relationships/oleObject" Target="embeddings/oleObject9.bin"/><Relationship Id="rId64" Type="http://schemas.openxmlformats.org/officeDocument/2006/relationships/image" Target="media/image30.wmf"/><Relationship Id="rId118" Type="http://schemas.openxmlformats.org/officeDocument/2006/relationships/oleObject" Target="embeddings/oleObject58.bin"/><Relationship Id="rId325" Type="http://schemas.openxmlformats.org/officeDocument/2006/relationships/image" Target="media/image147.wmf"/><Relationship Id="rId367" Type="http://schemas.openxmlformats.org/officeDocument/2006/relationships/oleObject" Target="embeddings/oleObject203.bin"/><Relationship Id="rId532" Type="http://schemas.openxmlformats.org/officeDocument/2006/relationships/oleObject" Target="embeddings/oleObject283.bin"/><Relationship Id="rId171" Type="http://schemas.openxmlformats.org/officeDocument/2006/relationships/image" Target="media/image74.wmf"/><Relationship Id="rId227" Type="http://schemas.openxmlformats.org/officeDocument/2006/relationships/oleObject" Target="embeddings/oleObject122.bin"/><Relationship Id="rId269" Type="http://schemas.openxmlformats.org/officeDocument/2006/relationships/image" Target="media/image122.wmf"/><Relationship Id="rId434" Type="http://schemas.openxmlformats.org/officeDocument/2006/relationships/image" Target="media/image194.wmf"/><Relationship Id="rId476" Type="http://schemas.openxmlformats.org/officeDocument/2006/relationships/oleObject" Target="embeddings/oleObject258.bin"/><Relationship Id="rId33" Type="http://schemas.openxmlformats.org/officeDocument/2006/relationships/oleObject" Target="embeddings/oleObject15.bin"/><Relationship Id="rId129" Type="http://schemas.openxmlformats.org/officeDocument/2006/relationships/oleObject" Target="embeddings/oleObject67.bin"/><Relationship Id="rId280" Type="http://schemas.openxmlformats.org/officeDocument/2006/relationships/oleObject" Target="embeddings/oleObject149.bin"/><Relationship Id="rId336" Type="http://schemas.openxmlformats.org/officeDocument/2006/relationships/image" Target="media/image151.emf"/><Relationship Id="rId501" Type="http://schemas.openxmlformats.org/officeDocument/2006/relationships/image" Target="media/image227.wmf"/><Relationship Id="rId543" Type="http://schemas.openxmlformats.org/officeDocument/2006/relationships/image" Target="media/image248.wmf"/><Relationship Id="rId75" Type="http://schemas.openxmlformats.org/officeDocument/2006/relationships/oleObject" Target="embeddings/oleObject36.bin"/><Relationship Id="rId140" Type="http://schemas.openxmlformats.org/officeDocument/2006/relationships/oleObject" Target="embeddings/oleObject73.bin"/><Relationship Id="rId182" Type="http://schemas.openxmlformats.org/officeDocument/2006/relationships/oleObject" Target="embeddings/oleObject99.bin"/><Relationship Id="rId378" Type="http://schemas.openxmlformats.org/officeDocument/2006/relationships/image" Target="media/image166.wmf"/><Relationship Id="rId403" Type="http://schemas.openxmlformats.org/officeDocument/2006/relationships/oleObject" Target="embeddings/oleObject221.bin"/><Relationship Id="rId6" Type="http://schemas.openxmlformats.org/officeDocument/2006/relationships/oleObject" Target="embeddings/oleObject1.bin"/><Relationship Id="rId238" Type="http://schemas.openxmlformats.org/officeDocument/2006/relationships/image" Target="media/image107.emf"/><Relationship Id="rId445" Type="http://schemas.openxmlformats.org/officeDocument/2006/relationships/oleObject" Target="embeddings/oleObject242.bin"/><Relationship Id="rId487" Type="http://schemas.openxmlformats.org/officeDocument/2006/relationships/image" Target="media/image220.wmf"/><Relationship Id="rId291" Type="http://schemas.openxmlformats.org/officeDocument/2006/relationships/oleObject" Target="embeddings/oleObject155.bin"/><Relationship Id="rId305" Type="http://schemas.openxmlformats.org/officeDocument/2006/relationships/image" Target="media/image139.wmf"/><Relationship Id="rId347" Type="http://schemas.openxmlformats.org/officeDocument/2006/relationships/oleObject" Target="embeddings/oleObject190.bin"/><Relationship Id="rId512" Type="http://schemas.openxmlformats.org/officeDocument/2006/relationships/oleObject" Target="embeddings/_____Microsoft_Excel_97-20032.xls"/><Relationship Id="rId44" Type="http://schemas.openxmlformats.org/officeDocument/2006/relationships/image" Target="media/image20.wmf"/><Relationship Id="rId86" Type="http://schemas.openxmlformats.org/officeDocument/2006/relationships/oleObject" Target="embeddings/oleObject42.bin"/><Relationship Id="rId151" Type="http://schemas.openxmlformats.org/officeDocument/2006/relationships/oleObject" Target="embeddings/oleObject82.bin"/><Relationship Id="rId389" Type="http://schemas.openxmlformats.org/officeDocument/2006/relationships/oleObject" Target="embeddings/oleObject214.bin"/><Relationship Id="rId554" Type="http://schemas.openxmlformats.org/officeDocument/2006/relationships/oleObject" Target="embeddings/oleObject294.bin"/><Relationship Id="rId193" Type="http://schemas.openxmlformats.org/officeDocument/2006/relationships/image" Target="media/image85.wmf"/><Relationship Id="rId207" Type="http://schemas.openxmlformats.org/officeDocument/2006/relationships/image" Target="media/image92.emf"/><Relationship Id="rId249" Type="http://schemas.openxmlformats.org/officeDocument/2006/relationships/image" Target="media/image112.emf"/><Relationship Id="rId414" Type="http://schemas.openxmlformats.org/officeDocument/2006/relationships/image" Target="media/image184.wmf"/><Relationship Id="rId456" Type="http://schemas.openxmlformats.org/officeDocument/2006/relationships/oleObject" Target="embeddings/oleObject248.bin"/><Relationship Id="rId498" Type="http://schemas.openxmlformats.org/officeDocument/2006/relationships/oleObject" Target="embeddings/oleObject269.bin"/><Relationship Id="rId13" Type="http://schemas.openxmlformats.org/officeDocument/2006/relationships/image" Target="media/image5.w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39.bin"/><Relationship Id="rId316" Type="http://schemas.openxmlformats.org/officeDocument/2006/relationships/image" Target="media/image143.wmf"/><Relationship Id="rId523" Type="http://schemas.openxmlformats.org/officeDocument/2006/relationships/image" Target="media/image238.emf"/><Relationship Id="rId55" Type="http://schemas.openxmlformats.org/officeDocument/2006/relationships/oleObject" Target="embeddings/oleObject26.bin"/><Relationship Id="rId97" Type="http://schemas.openxmlformats.org/officeDocument/2006/relationships/image" Target="media/image46.wmf"/><Relationship Id="rId120" Type="http://schemas.openxmlformats.org/officeDocument/2006/relationships/oleObject" Target="embeddings/oleObject59.bin"/><Relationship Id="rId358" Type="http://schemas.openxmlformats.org/officeDocument/2006/relationships/oleObject" Target="embeddings/oleObject198.bin"/><Relationship Id="rId162" Type="http://schemas.openxmlformats.org/officeDocument/2006/relationships/oleObject" Target="embeddings/oleObject89.bin"/><Relationship Id="rId218" Type="http://schemas.openxmlformats.org/officeDocument/2006/relationships/oleObject" Target="embeddings/oleObject117.bin"/><Relationship Id="rId425" Type="http://schemas.openxmlformats.org/officeDocument/2006/relationships/oleObject" Target="embeddings/oleObject232.bin"/><Relationship Id="rId467" Type="http://schemas.openxmlformats.org/officeDocument/2006/relationships/image" Target="media/image210.wmf"/><Relationship Id="rId271" Type="http://schemas.openxmlformats.org/officeDocument/2006/relationships/image" Target="media/image123.wmf"/><Relationship Id="rId24" Type="http://schemas.openxmlformats.org/officeDocument/2006/relationships/oleObject" Target="embeddings/oleObject10.bin"/><Relationship Id="rId66" Type="http://schemas.openxmlformats.org/officeDocument/2006/relationships/image" Target="media/image31.wmf"/><Relationship Id="rId131" Type="http://schemas.openxmlformats.org/officeDocument/2006/relationships/oleObject" Target="embeddings/oleObject68.bin"/><Relationship Id="rId327" Type="http://schemas.openxmlformats.org/officeDocument/2006/relationships/image" Target="media/image148.emf"/><Relationship Id="rId369" Type="http://schemas.openxmlformats.org/officeDocument/2006/relationships/oleObject" Target="embeddings/oleObject204.bin"/><Relationship Id="rId534" Type="http://schemas.openxmlformats.org/officeDocument/2006/relationships/oleObject" Target="embeddings/oleObject284.bin"/><Relationship Id="rId173" Type="http://schemas.openxmlformats.org/officeDocument/2006/relationships/image" Target="media/image75.wmf"/><Relationship Id="rId229" Type="http://schemas.openxmlformats.org/officeDocument/2006/relationships/oleObject" Target="embeddings/oleObject123.bin"/><Relationship Id="rId380" Type="http://schemas.openxmlformats.org/officeDocument/2006/relationships/image" Target="media/image167.wmf"/><Relationship Id="rId436" Type="http://schemas.openxmlformats.org/officeDocument/2006/relationships/image" Target="media/image195.wmf"/><Relationship Id="rId240" Type="http://schemas.openxmlformats.org/officeDocument/2006/relationships/oleObject" Target="embeddings/oleObject129.bin"/><Relationship Id="rId478" Type="http://schemas.openxmlformats.org/officeDocument/2006/relationships/oleObject" Target="embeddings/oleObject259.bin"/><Relationship Id="rId35" Type="http://schemas.openxmlformats.org/officeDocument/2006/relationships/oleObject" Target="embeddings/oleObject16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9.bin"/><Relationship Id="rId282" Type="http://schemas.openxmlformats.org/officeDocument/2006/relationships/oleObject" Target="embeddings/oleObject150.bin"/><Relationship Id="rId338" Type="http://schemas.openxmlformats.org/officeDocument/2006/relationships/image" Target="media/image152.emf"/><Relationship Id="rId503" Type="http://schemas.openxmlformats.org/officeDocument/2006/relationships/image" Target="media/image228.wmf"/><Relationship Id="rId545" Type="http://schemas.openxmlformats.org/officeDocument/2006/relationships/image" Target="media/image249.wmf"/><Relationship Id="rId8" Type="http://schemas.openxmlformats.org/officeDocument/2006/relationships/oleObject" Target="embeddings/oleObject2.bin"/><Relationship Id="rId142" Type="http://schemas.openxmlformats.org/officeDocument/2006/relationships/oleObject" Target="embeddings/oleObject74.bin"/><Relationship Id="rId184" Type="http://schemas.openxmlformats.org/officeDocument/2006/relationships/oleObject" Target="embeddings/oleObject100.bin"/><Relationship Id="rId391" Type="http://schemas.openxmlformats.org/officeDocument/2006/relationships/oleObject" Target="embeddings/oleObject215.bin"/><Relationship Id="rId405" Type="http://schemas.openxmlformats.org/officeDocument/2006/relationships/oleObject" Target="embeddings/oleObject222.bin"/><Relationship Id="rId447" Type="http://schemas.openxmlformats.org/officeDocument/2006/relationships/oleObject" Target="embeddings/oleObject243.bin"/><Relationship Id="rId251" Type="http://schemas.openxmlformats.org/officeDocument/2006/relationships/image" Target="media/image113.emf"/><Relationship Id="rId489" Type="http://schemas.openxmlformats.org/officeDocument/2006/relationships/image" Target="media/image221.wmf"/><Relationship Id="rId46" Type="http://schemas.openxmlformats.org/officeDocument/2006/relationships/image" Target="media/image21.wmf"/><Relationship Id="rId293" Type="http://schemas.openxmlformats.org/officeDocument/2006/relationships/oleObject" Target="embeddings/oleObject156.bin"/><Relationship Id="rId307" Type="http://schemas.openxmlformats.org/officeDocument/2006/relationships/image" Target="media/image140.wmf"/><Relationship Id="rId349" Type="http://schemas.openxmlformats.org/officeDocument/2006/relationships/oleObject" Target="embeddings/oleObject191.bin"/><Relationship Id="rId514" Type="http://schemas.openxmlformats.org/officeDocument/2006/relationships/oleObject" Target="embeddings/oleObject275.bin"/><Relationship Id="rId556" Type="http://schemas.openxmlformats.org/officeDocument/2006/relationships/fontTable" Target="fontTable.xml"/><Relationship Id="rId88" Type="http://schemas.openxmlformats.org/officeDocument/2006/relationships/oleObject" Target="embeddings/oleObject43.bin"/><Relationship Id="rId111" Type="http://schemas.openxmlformats.org/officeDocument/2006/relationships/image" Target="media/image53.wmf"/><Relationship Id="rId153" Type="http://schemas.openxmlformats.org/officeDocument/2006/relationships/oleObject" Target="embeddings/oleObject83.bin"/><Relationship Id="rId195" Type="http://schemas.openxmlformats.org/officeDocument/2006/relationships/image" Target="media/image86.wmf"/><Relationship Id="rId209" Type="http://schemas.openxmlformats.org/officeDocument/2006/relationships/image" Target="media/image93.emf"/><Relationship Id="rId360" Type="http://schemas.openxmlformats.org/officeDocument/2006/relationships/image" Target="media/image157.emf"/><Relationship Id="rId416" Type="http://schemas.openxmlformats.org/officeDocument/2006/relationships/image" Target="media/image185.wmf"/><Relationship Id="rId220" Type="http://schemas.openxmlformats.org/officeDocument/2006/relationships/oleObject" Target="embeddings/oleObject118.bin"/><Relationship Id="rId458" Type="http://schemas.openxmlformats.org/officeDocument/2006/relationships/oleObject" Target="embeddings/oleObject24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7483</Words>
  <Characters>42657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Беломорская,65-63</Company>
  <LinksUpToDate>false</LinksUpToDate>
  <CharactersWithSpaces>50040</CharactersWithSpaces>
  <SharedDoc>false</SharedDoc>
  <HLinks>
    <vt:vector size="180" baseType="variant">
      <vt:variant>
        <vt:i4>1048635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_Toc254342932</vt:lpwstr>
      </vt:variant>
      <vt:variant>
        <vt:i4>1048635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_Toc254342931</vt:lpwstr>
      </vt:variant>
      <vt:variant>
        <vt:i4>1048635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_Toc254342930</vt:lpwstr>
      </vt:variant>
      <vt:variant>
        <vt:i4>1114171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_Toc254342929</vt:lpwstr>
      </vt:variant>
      <vt:variant>
        <vt:i4>1114171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_Toc254342928</vt:lpwstr>
      </vt:variant>
      <vt:variant>
        <vt:i4>1114171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_Toc254342927</vt:lpwstr>
      </vt:variant>
      <vt:variant>
        <vt:i4>1114171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_Toc254342926</vt:lpwstr>
      </vt:variant>
      <vt:variant>
        <vt:i4>1114171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_Toc254342925</vt:lpwstr>
      </vt:variant>
      <vt:variant>
        <vt:i4>1114171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_Toc254342924</vt:lpwstr>
      </vt:variant>
      <vt:variant>
        <vt:i4>1114171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_Toc254342923</vt:lpwstr>
      </vt:variant>
      <vt:variant>
        <vt:i4>1114171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_Toc254342922</vt:lpwstr>
      </vt:variant>
      <vt:variant>
        <vt:i4>1114171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_Toc254342921</vt:lpwstr>
      </vt:variant>
      <vt:variant>
        <vt:i4>1114171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_Toc254342920</vt:lpwstr>
      </vt:variant>
      <vt:variant>
        <vt:i4>1179707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_Toc254342919</vt:lpwstr>
      </vt:variant>
      <vt:variant>
        <vt:i4>1179707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_Toc254342918</vt:lpwstr>
      </vt:variant>
      <vt:variant>
        <vt:i4>1179707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_Toc254342917</vt:lpwstr>
      </vt:variant>
      <vt:variant>
        <vt:i4>1179707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_Toc254342916</vt:lpwstr>
      </vt:variant>
      <vt:variant>
        <vt:i4>1179707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_Toc254342915</vt:lpwstr>
      </vt:variant>
      <vt:variant>
        <vt:i4>1179707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_Toc254342914</vt:lpwstr>
      </vt:variant>
      <vt:variant>
        <vt:i4>1179707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_Toc254342913</vt:lpwstr>
      </vt:variant>
      <vt:variant>
        <vt:i4>1179707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_Toc254342912</vt:lpwstr>
      </vt:variant>
      <vt:variant>
        <vt:i4>1179707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_Toc254342911</vt:lpwstr>
      </vt:variant>
      <vt:variant>
        <vt:i4>1179707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_Toc254342910</vt:lpwstr>
      </vt:variant>
      <vt:variant>
        <vt:i4>1245243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_Toc254342909</vt:lpwstr>
      </vt:variant>
      <vt:variant>
        <vt:i4>1245243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_Toc254342908</vt:lpwstr>
      </vt:variant>
      <vt:variant>
        <vt:i4>1245243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_Toc254342907</vt:lpwstr>
      </vt:variant>
      <vt:variant>
        <vt:i4>1245243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_Toc254342906</vt:lpwstr>
      </vt:variant>
      <vt:variant>
        <vt:i4>1245243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_Toc254342905</vt:lpwstr>
      </vt:variant>
      <vt:variant>
        <vt:i4>1245243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_Toc254342904</vt:lpwstr>
      </vt:variant>
      <vt:variant>
        <vt:i4>1245243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_Toc254342903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Линденбой Михаил</dc:creator>
  <cp:keywords/>
  <dc:description/>
  <cp:lastModifiedBy>admin</cp:lastModifiedBy>
  <cp:revision>2</cp:revision>
  <cp:lastPrinted>2003-03-16T22:22:00Z</cp:lastPrinted>
  <dcterms:created xsi:type="dcterms:W3CDTF">2014-04-15T20:11:00Z</dcterms:created>
  <dcterms:modified xsi:type="dcterms:W3CDTF">2014-04-15T20:11:00Z</dcterms:modified>
</cp:coreProperties>
</file>