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E2" w:rsidRPr="004319D5" w:rsidRDefault="00686C3C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40"/>
        </w:rPr>
      </w:pPr>
      <w:r w:rsidRPr="004319D5">
        <w:rPr>
          <w:b/>
          <w:snapToGrid w:val="0"/>
          <w:color w:val="000000"/>
          <w:sz w:val="28"/>
          <w:szCs w:val="40"/>
        </w:rPr>
        <w:t>Исходные данные</w:t>
      </w:r>
    </w:p>
    <w:p w:rsidR="00C32677" w:rsidRPr="004319D5" w:rsidRDefault="00C32677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</w:p>
    <w:p w:rsidR="00686C3C" w:rsidRPr="00773772" w:rsidRDefault="00686C3C" w:rsidP="00773772">
      <w:pPr>
        <w:spacing w:line="360" w:lineRule="auto"/>
        <w:jc w:val="both"/>
        <w:rPr>
          <w:snapToGrid w:val="0"/>
          <w:color w:val="000000"/>
          <w:sz w:val="28"/>
          <w:szCs w:val="32"/>
        </w:rPr>
      </w:pPr>
      <w:r w:rsidRPr="00773772">
        <w:rPr>
          <w:snapToGrid w:val="0"/>
          <w:color w:val="000000"/>
          <w:sz w:val="28"/>
          <w:szCs w:val="32"/>
        </w:rPr>
        <w:t>Вариант второй группы</w:t>
      </w:r>
    </w:p>
    <w:p w:rsidR="00686C3C" w:rsidRPr="00773772" w:rsidRDefault="00686C3C" w:rsidP="00773772">
      <w:pPr>
        <w:spacing w:line="360" w:lineRule="auto"/>
        <w:jc w:val="both"/>
        <w:rPr>
          <w:snapToGrid w:val="0"/>
          <w:color w:val="000000"/>
          <w:sz w:val="28"/>
          <w:szCs w:val="32"/>
        </w:rPr>
      </w:pPr>
      <w:r w:rsidRPr="00773772">
        <w:rPr>
          <w:snapToGrid w:val="0"/>
          <w:color w:val="000000"/>
          <w:sz w:val="28"/>
          <w:szCs w:val="32"/>
        </w:rPr>
        <w:t>Группа и категория пути – Д5</w:t>
      </w:r>
    </w:p>
    <w:p w:rsidR="00686C3C" w:rsidRPr="00773772" w:rsidRDefault="00686C3C" w:rsidP="00773772">
      <w:pPr>
        <w:spacing w:line="360" w:lineRule="auto"/>
        <w:jc w:val="both"/>
        <w:rPr>
          <w:snapToGrid w:val="0"/>
          <w:color w:val="000000"/>
          <w:sz w:val="28"/>
          <w:szCs w:val="32"/>
        </w:rPr>
      </w:pPr>
      <w:r w:rsidRPr="00773772">
        <w:rPr>
          <w:snapToGrid w:val="0"/>
          <w:color w:val="000000"/>
          <w:sz w:val="28"/>
          <w:szCs w:val="32"/>
        </w:rPr>
        <w:t>Продолжительность ремонтного сезона Т, дней – 105</w:t>
      </w:r>
    </w:p>
    <w:p w:rsidR="00686C3C" w:rsidRPr="00773772" w:rsidRDefault="00686C3C" w:rsidP="00773772">
      <w:pPr>
        <w:spacing w:line="360" w:lineRule="auto"/>
        <w:jc w:val="both"/>
        <w:rPr>
          <w:snapToGrid w:val="0"/>
          <w:color w:val="000000"/>
          <w:sz w:val="28"/>
          <w:szCs w:val="32"/>
        </w:rPr>
      </w:pPr>
      <w:r w:rsidRPr="00773772">
        <w:rPr>
          <w:snapToGrid w:val="0"/>
          <w:color w:val="000000"/>
          <w:sz w:val="28"/>
          <w:szCs w:val="32"/>
        </w:rPr>
        <w:t xml:space="preserve">Годовой объем работ по капитальному ремонту </w:t>
      </w:r>
      <w:r w:rsidRPr="00773772">
        <w:rPr>
          <w:snapToGrid w:val="0"/>
          <w:color w:val="000000"/>
          <w:sz w:val="28"/>
          <w:szCs w:val="32"/>
          <w:lang w:val="en-US"/>
        </w:rPr>
        <w:t>Q</w:t>
      </w:r>
      <w:r w:rsidRPr="00773772">
        <w:rPr>
          <w:snapToGrid w:val="0"/>
          <w:color w:val="000000"/>
          <w:sz w:val="28"/>
          <w:szCs w:val="32"/>
        </w:rPr>
        <w:t>, км – 45</w:t>
      </w:r>
    </w:p>
    <w:p w:rsidR="00686C3C" w:rsidRPr="00773772" w:rsidRDefault="00686C3C" w:rsidP="00773772">
      <w:pPr>
        <w:spacing w:line="360" w:lineRule="auto"/>
        <w:jc w:val="both"/>
        <w:rPr>
          <w:snapToGrid w:val="0"/>
          <w:color w:val="000000"/>
          <w:sz w:val="28"/>
          <w:szCs w:val="32"/>
        </w:rPr>
      </w:pPr>
      <w:r w:rsidRPr="00773772">
        <w:rPr>
          <w:snapToGrid w:val="0"/>
          <w:color w:val="000000"/>
          <w:sz w:val="28"/>
          <w:szCs w:val="32"/>
        </w:rPr>
        <w:t>Характеристика пути до ремонта – шпалы деревянные, рельсы Р65, длиной 2</w:t>
      </w:r>
      <w:r w:rsidR="004319D5" w:rsidRPr="00773772">
        <w:rPr>
          <w:snapToGrid w:val="0"/>
          <w:color w:val="000000"/>
          <w:sz w:val="28"/>
          <w:szCs w:val="32"/>
        </w:rPr>
        <w:t>5 м</w:t>
      </w:r>
      <w:r w:rsidRPr="00773772">
        <w:rPr>
          <w:snapToGrid w:val="0"/>
          <w:color w:val="000000"/>
          <w:sz w:val="28"/>
          <w:szCs w:val="32"/>
        </w:rPr>
        <w:t>, балласт щебеночный</w:t>
      </w:r>
    </w:p>
    <w:p w:rsidR="00686C3C" w:rsidRPr="00773772" w:rsidRDefault="00686C3C" w:rsidP="00773772">
      <w:pPr>
        <w:spacing w:line="360" w:lineRule="auto"/>
        <w:jc w:val="both"/>
        <w:rPr>
          <w:snapToGrid w:val="0"/>
          <w:color w:val="000000"/>
          <w:sz w:val="28"/>
          <w:szCs w:val="32"/>
        </w:rPr>
      </w:pPr>
      <w:r w:rsidRPr="00773772">
        <w:rPr>
          <w:snapToGrid w:val="0"/>
          <w:color w:val="000000"/>
          <w:sz w:val="28"/>
          <w:szCs w:val="32"/>
        </w:rPr>
        <w:t xml:space="preserve">Периодичность предоставления окон, </w:t>
      </w:r>
      <w:r w:rsidRPr="00773772">
        <w:rPr>
          <w:snapToGrid w:val="0"/>
          <w:color w:val="000000"/>
          <w:sz w:val="28"/>
          <w:szCs w:val="32"/>
          <w:lang w:val="en-US"/>
        </w:rPr>
        <w:t>n</w:t>
      </w:r>
      <w:r w:rsidRPr="00773772">
        <w:rPr>
          <w:snapToGrid w:val="0"/>
          <w:color w:val="000000"/>
          <w:sz w:val="28"/>
          <w:szCs w:val="32"/>
        </w:rPr>
        <w:t xml:space="preserve"> – 4</w:t>
      </w:r>
    </w:p>
    <w:p w:rsidR="00686C3C" w:rsidRPr="00773772" w:rsidRDefault="00686C3C" w:rsidP="00773772">
      <w:pPr>
        <w:spacing w:line="360" w:lineRule="auto"/>
        <w:jc w:val="both"/>
        <w:rPr>
          <w:snapToGrid w:val="0"/>
          <w:color w:val="000000"/>
          <w:sz w:val="28"/>
          <w:szCs w:val="32"/>
        </w:rPr>
      </w:pPr>
      <w:r w:rsidRPr="00773772">
        <w:rPr>
          <w:snapToGrid w:val="0"/>
          <w:color w:val="000000"/>
          <w:sz w:val="28"/>
          <w:szCs w:val="32"/>
        </w:rPr>
        <w:t>Сменяемый стрелочный перевод – перевод типа Р65 марки 1/11</w:t>
      </w:r>
    </w:p>
    <w:p w:rsidR="00686C3C" w:rsidRPr="00773772" w:rsidRDefault="00686C3C" w:rsidP="00773772">
      <w:pPr>
        <w:spacing w:line="360" w:lineRule="auto"/>
        <w:jc w:val="both"/>
        <w:rPr>
          <w:snapToGrid w:val="0"/>
          <w:color w:val="000000"/>
          <w:sz w:val="28"/>
          <w:szCs w:val="32"/>
        </w:rPr>
      </w:pPr>
      <w:r w:rsidRPr="00773772">
        <w:rPr>
          <w:snapToGrid w:val="0"/>
          <w:color w:val="000000"/>
          <w:sz w:val="28"/>
          <w:szCs w:val="32"/>
        </w:rPr>
        <w:t>Укладываемый стрелочный перевод – типа Р65</w:t>
      </w:r>
    </w:p>
    <w:p w:rsidR="00C32677" w:rsidRPr="004319D5" w:rsidRDefault="00C3267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C32677" w:rsidRPr="004319D5" w:rsidRDefault="00C3267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686C3C" w:rsidRPr="004319D5" w:rsidRDefault="00773772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  <w:r>
        <w:rPr>
          <w:snapToGrid w:val="0"/>
          <w:color w:val="000000"/>
          <w:sz w:val="28"/>
          <w:szCs w:val="32"/>
        </w:rPr>
        <w:br w:type="page"/>
      </w:r>
      <w:r w:rsidRPr="00773772">
        <w:rPr>
          <w:b/>
          <w:snapToGrid w:val="0"/>
          <w:color w:val="000000"/>
          <w:sz w:val="28"/>
          <w:szCs w:val="32"/>
          <w:lang w:val="uk-UA"/>
        </w:rPr>
        <w:t>1</w:t>
      </w:r>
      <w:r w:rsidR="00C32677" w:rsidRPr="00773772">
        <w:rPr>
          <w:b/>
          <w:snapToGrid w:val="0"/>
          <w:color w:val="000000"/>
          <w:sz w:val="28"/>
        </w:rPr>
        <w:t>.</w:t>
      </w:r>
      <w:r w:rsidR="00C32677" w:rsidRPr="004319D5">
        <w:rPr>
          <w:b/>
          <w:snapToGrid w:val="0"/>
          <w:color w:val="000000"/>
          <w:sz w:val="28"/>
        </w:rPr>
        <w:t xml:space="preserve"> </w:t>
      </w:r>
      <w:r w:rsidRPr="004319D5">
        <w:rPr>
          <w:b/>
          <w:snapToGrid w:val="0"/>
          <w:color w:val="000000"/>
          <w:sz w:val="28"/>
        </w:rPr>
        <w:t>Технологический процесс капитального ремонта пути</w:t>
      </w:r>
    </w:p>
    <w:p w:rsidR="00C32677" w:rsidRPr="004319D5" w:rsidRDefault="00C32677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</w:p>
    <w:p w:rsidR="00D8500A" w:rsidRPr="00773772" w:rsidRDefault="00773772" w:rsidP="00773772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  <w:r w:rsidRPr="00773772">
        <w:rPr>
          <w:b/>
          <w:snapToGrid w:val="0"/>
          <w:sz w:val="28"/>
          <w:szCs w:val="28"/>
        </w:rPr>
        <w:t>1</w:t>
      </w:r>
      <w:r w:rsidR="00D8500A" w:rsidRPr="00773772">
        <w:rPr>
          <w:b/>
          <w:snapToGrid w:val="0"/>
          <w:sz w:val="28"/>
          <w:szCs w:val="28"/>
        </w:rPr>
        <w:t>.</w:t>
      </w:r>
      <w:r w:rsidRPr="00773772">
        <w:rPr>
          <w:b/>
          <w:snapToGrid w:val="0"/>
          <w:sz w:val="28"/>
          <w:szCs w:val="28"/>
        </w:rPr>
        <w:t>1</w:t>
      </w:r>
      <w:r w:rsidR="00D8500A" w:rsidRPr="00773772">
        <w:rPr>
          <w:b/>
          <w:snapToGrid w:val="0"/>
          <w:sz w:val="28"/>
          <w:szCs w:val="28"/>
        </w:rPr>
        <w:t xml:space="preserve"> </w:t>
      </w:r>
      <w:r w:rsidRPr="00773772">
        <w:rPr>
          <w:b/>
          <w:snapToGrid w:val="0"/>
          <w:sz w:val="28"/>
          <w:szCs w:val="28"/>
        </w:rPr>
        <w:t xml:space="preserve">Нормативно-технические требования </w:t>
      </w:r>
      <w:r w:rsidRPr="00773772">
        <w:rPr>
          <w:b/>
          <w:sz w:val="28"/>
          <w:szCs w:val="28"/>
        </w:rPr>
        <w:t>к капитальному ремонту пути</w:t>
      </w:r>
    </w:p>
    <w:p w:rsidR="009A78E2" w:rsidRPr="004319D5" w:rsidRDefault="009A78E2" w:rsidP="004319D5">
      <w:pPr>
        <w:spacing w:line="360" w:lineRule="auto"/>
        <w:ind w:firstLine="709"/>
        <w:jc w:val="both"/>
        <w:rPr>
          <w:color w:val="000000"/>
          <w:sz w:val="28"/>
        </w:rPr>
      </w:pPr>
    </w:p>
    <w:p w:rsidR="00D8500A" w:rsidRPr="004319D5" w:rsidRDefault="00D8500A" w:rsidP="004319D5">
      <w:pPr>
        <w:pStyle w:val="23"/>
        <w:ind w:firstLine="709"/>
        <w:rPr>
          <w:color w:val="000000"/>
          <w:szCs w:val="32"/>
        </w:rPr>
      </w:pPr>
      <w:r w:rsidRPr="004319D5">
        <w:rPr>
          <w:color w:val="000000"/>
          <w:szCs w:val="32"/>
        </w:rPr>
        <w:t>Капитальный ремонт пути предназначен для замены верхнего строения пути на более мощное или менее изношенное, смонтированное либо полностью из старогодных материалов, либо в сочетании старогодных с новыми, и сопровождается очисткой щебеночного балласта или ремонтом балластной призмы.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Капитальный ремонт пути производится на участках 3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Pr="004319D5">
        <w:rPr>
          <w:snapToGrid w:val="0"/>
          <w:color w:val="000000"/>
          <w:sz w:val="28"/>
          <w:szCs w:val="32"/>
        </w:rPr>
        <w:t xml:space="preserve"> классов, а стрелочных переводов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4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Pr="004319D5">
        <w:rPr>
          <w:snapToGrid w:val="0"/>
          <w:color w:val="000000"/>
          <w:sz w:val="28"/>
          <w:szCs w:val="32"/>
        </w:rPr>
        <w:t xml:space="preserve"> классов.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На путях 5 класса при капитальном ремонте пути производится замена материалов верхнего строения пути, не обеспечивающих безопасное движение поездов с установленными скоростями, а также сопутствующие работы по комплексной выправке пути с ремонтом водоотводных сооружений, срезкой лишнего грунта на обочинах и междупутьях.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На путях 3 и 4 классов состав работ по капитальному ремонту пути следующий: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сплошная замена рельсо-шпальной решетки;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выправка всех круговых и переходных кривых, улучшение сопряжении кривых, удлинение и устройство прямых вставок между ними в соответствии с проектом;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исправление искажений продольного профиля в соответствии с проектом (с устройством кривых в вертикальной плоскости, сопрягающих смежные элементы профиля);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срезка и планировка обочин земляного полотна, восстановление и ремонт кюветов, лотков, водоотводных канав, дренажных устройств, а также уширение земляного полотна в отдельных местах с недостаточной шириной обочин и уположение откосов насыпей высотой до 4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в соответствии с типовыми поперечными профилями с обеспечением крутизны откосов 1:1,5;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расчистка русел средних и малых мостов и труб, небольшой по объему ремонт защитных и укрепительных сооружений земляного полотна и конусов мостов;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ликвидация отдельных негабаритных мест: под путепроводами, у пассажирских платформ и других сооружений, расположенных около главных путей; раздвижка путей на перегонах двухпутных и многопутных линий в соответствии с требованиями габарита;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обновление асбестового, очистка щебеночного балласта с доведением профиля балластной призмы до размеров, установленных для данного типа верхнего строения пути;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установка на электрифицированных линиях и участках, оборудованных автоблокировкой, типовых изолирующих стыков, стыковых соединителей или тарельчатых пружин;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ремонт имеющихся и установка новых путевых рельсо-смазывателей;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замена рельсов и уравнительных приборов на мостах новыми, сплошная смена мостовых брусьев; исправление и приведение мостового настила к установленному типу на всем протяжении моста; подъемка мостов малых пролетов согласно проектной отметке головки рельсов и устройство отводов пути к мостам больших пролетов;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ремонт имеющихся, пополнение недостающих и замена нестандартных путевых и сигнальных знаков;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ремонт или переустройство настилов переездов и проезжей части дороги на подходах к ним.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Характеристика материалов верхнего строения, укладываемых при капитальном ремонте пути, приведена в табл. 1.1.</w:t>
      </w:r>
    </w:p>
    <w:p w:rsidR="00EF2FD1" w:rsidRPr="004319D5" w:rsidRDefault="00EF2FD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773772" w:rsidRDefault="00773772" w:rsidP="0077377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</w:rPr>
        <w:br w:type="page"/>
      </w:r>
      <w:r w:rsidR="00D8500A" w:rsidRPr="00773772">
        <w:rPr>
          <w:snapToGrid w:val="0"/>
          <w:sz w:val="28"/>
          <w:szCs w:val="28"/>
        </w:rPr>
        <w:t>Таблица 1.1.</w:t>
      </w:r>
      <w:r w:rsidRPr="00773772">
        <w:rPr>
          <w:snapToGrid w:val="0"/>
          <w:sz w:val="28"/>
          <w:szCs w:val="28"/>
        </w:rPr>
        <w:t xml:space="preserve"> </w:t>
      </w:r>
      <w:r w:rsidR="00D8500A" w:rsidRPr="00773772">
        <w:rPr>
          <w:sz w:val="28"/>
          <w:szCs w:val="28"/>
        </w:rPr>
        <w:t>Технические требования и нормативы по конструкциям, типам и элементам пути</w:t>
      </w:r>
      <w:r w:rsidR="004319D5" w:rsidRPr="00773772">
        <w:rPr>
          <w:sz w:val="28"/>
          <w:szCs w:val="28"/>
        </w:rPr>
        <w:t xml:space="preserve"> </w:t>
      </w:r>
      <w:r w:rsidR="00D8500A" w:rsidRPr="00773772">
        <w:rPr>
          <w:sz w:val="28"/>
          <w:szCs w:val="28"/>
        </w:rPr>
        <w:t>усиленного капитального и капитального ремонтов пути</w:t>
      </w:r>
    </w:p>
    <w:tbl>
      <w:tblPr>
        <w:tblW w:w="9089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95"/>
        <w:gridCol w:w="1801"/>
        <w:gridCol w:w="1803"/>
        <w:gridCol w:w="1807"/>
        <w:gridCol w:w="2083"/>
      </w:tblGrid>
      <w:tr w:rsidR="00D8500A" w:rsidRPr="00671097" w:rsidTr="00671097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Классы путей</w:t>
            </w:r>
          </w:p>
        </w:tc>
      </w:tr>
      <w:tr w:rsidR="00D8500A" w:rsidRPr="00671097" w:rsidTr="00671097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1</w:t>
            </w:r>
            <w:r w:rsidR="004319D5" w:rsidRPr="00671097">
              <w:rPr>
                <w:color w:val="000000"/>
                <w:sz w:val="20"/>
                <w:szCs w:val="32"/>
              </w:rPr>
              <w:t>. Ко</w:t>
            </w:r>
            <w:r w:rsidRPr="00671097">
              <w:rPr>
                <w:color w:val="000000"/>
                <w:sz w:val="20"/>
                <w:szCs w:val="32"/>
              </w:rPr>
              <w:t>нструкция верхнего строения пути</w:t>
            </w:r>
          </w:p>
        </w:tc>
      </w:tr>
      <w:tr w:rsidR="00D8500A" w:rsidRPr="00671097" w:rsidTr="00671097">
        <w:trPr>
          <w:cantSplit/>
        </w:trPr>
        <w:tc>
          <w:tcPr>
            <w:tcW w:w="3854" w:type="pct"/>
            <w:gridSpan w:val="4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 xml:space="preserve">Бесстыковой путь на железобетонных шпалах </w:t>
            </w:r>
            <w:r w:rsidRPr="00671097">
              <w:rPr>
                <w:color w:val="000000"/>
                <w:sz w:val="20"/>
                <w:szCs w:val="32"/>
                <w:vertAlign w:val="superscript"/>
              </w:rPr>
              <w:t>1)</w:t>
            </w:r>
          </w:p>
        </w:tc>
        <w:tc>
          <w:tcPr>
            <w:tcW w:w="1146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Звеньевой путь на железобетон-ных шпалах</w:t>
            </w:r>
          </w:p>
        </w:tc>
      </w:tr>
      <w:tr w:rsidR="00D8500A" w:rsidRPr="00671097" w:rsidTr="00671097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2. Типы и характеристика верхнего строения пути</w:t>
            </w:r>
          </w:p>
        </w:tc>
      </w:tr>
      <w:tr w:rsidR="00D8500A" w:rsidRPr="00671097" w:rsidTr="00671097">
        <w:trPr>
          <w:cantSplit/>
        </w:trPr>
        <w:tc>
          <w:tcPr>
            <w:tcW w:w="87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Рельсы Р</w:t>
            </w:r>
            <w:r w:rsidR="004319D5" w:rsidRPr="00671097">
              <w:rPr>
                <w:color w:val="000000"/>
                <w:sz w:val="20"/>
                <w:szCs w:val="32"/>
              </w:rPr>
              <w:t>-6</w:t>
            </w:r>
            <w:r w:rsidRPr="00671097">
              <w:rPr>
                <w:color w:val="000000"/>
                <w:sz w:val="20"/>
                <w:szCs w:val="32"/>
              </w:rPr>
              <w:t>5</w:t>
            </w:r>
            <w:r w:rsidR="004319D5" w:rsidRPr="00671097">
              <w:rPr>
                <w:color w:val="000000"/>
                <w:sz w:val="20"/>
                <w:szCs w:val="32"/>
              </w:rPr>
              <w:t>,</w:t>
            </w:r>
            <w:r w:rsidRPr="00671097">
              <w:rPr>
                <w:color w:val="000000"/>
                <w:sz w:val="20"/>
                <w:szCs w:val="32"/>
              </w:rPr>
              <w:t xml:space="preserve"> новые, термо-упроченные, категории</w:t>
            </w:r>
          </w:p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В и Т1</w:t>
            </w:r>
          </w:p>
        </w:tc>
        <w:tc>
          <w:tcPr>
            <w:tcW w:w="991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Рельсы Р</w:t>
            </w:r>
            <w:r w:rsidR="004319D5" w:rsidRPr="00671097">
              <w:rPr>
                <w:color w:val="000000"/>
                <w:sz w:val="20"/>
                <w:szCs w:val="32"/>
              </w:rPr>
              <w:t>-6</w:t>
            </w:r>
            <w:r w:rsidRPr="00671097">
              <w:rPr>
                <w:color w:val="000000"/>
                <w:sz w:val="20"/>
                <w:szCs w:val="32"/>
              </w:rPr>
              <w:t>5</w:t>
            </w:r>
            <w:r w:rsidR="004319D5" w:rsidRPr="00671097">
              <w:rPr>
                <w:color w:val="000000"/>
                <w:sz w:val="20"/>
                <w:szCs w:val="32"/>
              </w:rPr>
              <w:t>,</w:t>
            </w:r>
            <w:r w:rsidRPr="00671097">
              <w:rPr>
                <w:color w:val="000000"/>
                <w:sz w:val="20"/>
                <w:szCs w:val="32"/>
              </w:rPr>
              <w:t xml:space="preserve"> новые, термо-упроченные, категории</w:t>
            </w:r>
          </w:p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 xml:space="preserve">Т1 и Т2 </w:t>
            </w:r>
            <w:r w:rsidRPr="00671097">
              <w:rPr>
                <w:color w:val="000000"/>
                <w:sz w:val="20"/>
                <w:szCs w:val="32"/>
                <w:vertAlign w:val="superscript"/>
              </w:rPr>
              <w:t>2)</w:t>
            </w:r>
          </w:p>
        </w:tc>
        <w:tc>
          <w:tcPr>
            <w:tcW w:w="991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Рельсы Р</w:t>
            </w:r>
            <w:r w:rsidR="004319D5" w:rsidRPr="00671097">
              <w:rPr>
                <w:color w:val="000000"/>
                <w:sz w:val="20"/>
                <w:szCs w:val="32"/>
              </w:rPr>
              <w:t>-6</w:t>
            </w:r>
            <w:r w:rsidRPr="00671097">
              <w:rPr>
                <w:color w:val="000000"/>
                <w:sz w:val="20"/>
                <w:szCs w:val="32"/>
              </w:rPr>
              <w:t xml:space="preserve">5, старогодные 1 группы год-ности; 1и 11 группы годно-сти репрофи-лированные </w:t>
            </w:r>
            <w:r w:rsidRPr="00671097">
              <w:rPr>
                <w:color w:val="000000"/>
                <w:sz w:val="20"/>
                <w:szCs w:val="32"/>
                <w:vertAlign w:val="superscript"/>
              </w:rPr>
              <w:t>2)</w:t>
            </w:r>
          </w:p>
        </w:tc>
        <w:tc>
          <w:tcPr>
            <w:tcW w:w="994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  <w:vertAlign w:val="superscript"/>
              </w:rPr>
            </w:pPr>
            <w:r w:rsidRPr="00671097">
              <w:rPr>
                <w:color w:val="000000"/>
                <w:sz w:val="20"/>
                <w:szCs w:val="32"/>
              </w:rPr>
              <w:t>Рельсы старогодные Р</w:t>
            </w:r>
            <w:r w:rsidR="004319D5" w:rsidRPr="00671097">
              <w:rPr>
                <w:color w:val="000000"/>
                <w:sz w:val="20"/>
                <w:szCs w:val="32"/>
              </w:rPr>
              <w:t>-6</w:t>
            </w:r>
            <w:r w:rsidRPr="00671097">
              <w:rPr>
                <w:color w:val="000000"/>
                <w:sz w:val="20"/>
                <w:szCs w:val="32"/>
              </w:rPr>
              <w:t xml:space="preserve">5 </w:t>
            </w:r>
            <w:r w:rsidRPr="00671097">
              <w:rPr>
                <w:color w:val="000000"/>
                <w:sz w:val="20"/>
                <w:szCs w:val="32"/>
                <w:vertAlign w:val="superscript"/>
              </w:rPr>
              <w:t>3)</w:t>
            </w:r>
          </w:p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11 и 111 группы годности</w:t>
            </w:r>
          </w:p>
        </w:tc>
        <w:tc>
          <w:tcPr>
            <w:tcW w:w="1146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 xml:space="preserve">Рельсы старогодные Р65 </w:t>
            </w:r>
            <w:r w:rsidRPr="00671097">
              <w:rPr>
                <w:color w:val="000000"/>
                <w:sz w:val="20"/>
                <w:szCs w:val="32"/>
                <w:vertAlign w:val="superscript"/>
              </w:rPr>
              <w:t>3)</w:t>
            </w:r>
          </w:p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111 группы годности</w:t>
            </w:r>
          </w:p>
        </w:tc>
      </w:tr>
      <w:tr w:rsidR="00D8500A" w:rsidRPr="00671097" w:rsidTr="00671097">
        <w:trPr>
          <w:cantSplit/>
        </w:trPr>
        <w:tc>
          <w:tcPr>
            <w:tcW w:w="1868" w:type="pct"/>
            <w:gridSpan w:val="2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Скрепления новые</w:t>
            </w:r>
          </w:p>
        </w:tc>
        <w:tc>
          <w:tcPr>
            <w:tcW w:w="3132" w:type="pct"/>
            <w:gridSpan w:val="3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 xml:space="preserve">Скрепления новые и старогодные </w:t>
            </w:r>
            <w:r w:rsidR="004319D5" w:rsidRPr="00671097">
              <w:rPr>
                <w:color w:val="000000"/>
                <w:sz w:val="20"/>
                <w:szCs w:val="32"/>
              </w:rPr>
              <w:t>(</w:t>
            </w:r>
            <w:r w:rsidRPr="00671097">
              <w:rPr>
                <w:color w:val="000000"/>
                <w:sz w:val="20"/>
                <w:szCs w:val="32"/>
              </w:rPr>
              <w:t>в т.ч. от ремонтированные), укладываемые в объемах, устанавливаемых Тех7н6ическим условиям на ремонт и планово-предупредительную выправку пути.</w:t>
            </w:r>
          </w:p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D8500A" w:rsidRPr="00671097" w:rsidTr="00671097">
        <w:trPr>
          <w:cantSplit/>
        </w:trPr>
        <w:tc>
          <w:tcPr>
            <w:tcW w:w="1868" w:type="pct"/>
            <w:gridSpan w:val="2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Шпалы железобетонные новые 1 сорта</w:t>
            </w:r>
          </w:p>
        </w:tc>
        <w:tc>
          <w:tcPr>
            <w:tcW w:w="3132" w:type="pct"/>
            <w:gridSpan w:val="3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 xml:space="preserve">Шпалы железобетонные старогодные </w:t>
            </w:r>
            <w:r w:rsidRPr="00671097">
              <w:rPr>
                <w:color w:val="000000"/>
                <w:sz w:val="20"/>
                <w:szCs w:val="32"/>
                <w:vertAlign w:val="superscript"/>
              </w:rPr>
              <w:t>4)</w:t>
            </w:r>
          </w:p>
        </w:tc>
      </w:tr>
      <w:tr w:rsidR="00D8500A" w:rsidRPr="00671097" w:rsidTr="00671097">
        <w:trPr>
          <w:cantSplit/>
        </w:trPr>
        <w:tc>
          <w:tcPr>
            <w:tcW w:w="2860" w:type="pct"/>
            <w:gridSpan w:val="3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 xml:space="preserve">Балласт щебеночный </w:t>
            </w:r>
            <w:r w:rsidRPr="00671097">
              <w:rPr>
                <w:color w:val="000000"/>
                <w:sz w:val="20"/>
                <w:szCs w:val="32"/>
                <w:vertAlign w:val="superscript"/>
              </w:rPr>
              <w:t>5)</w:t>
            </w:r>
            <w:r w:rsidRPr="00671097">
              <w:rPr>
                <w:color w:val="000000"/>
                <w:sz w:val="20"/>
                <w:szCs w:val="32"/>
              </w:rPr>
              <w:t xml:space="preserve"> с толщиной слоя</w:t>
            </w:r>
            <w:r w:rsidR="004319D5" w:rsidRPr="00671097">
              <w:rPr>
                <w:color w:val="000000"/>
                <w:sz w:val="20"/>
                <w:szCs w:val="32"/>
              </w:rPr>
              <w:t>:</w:t>
            </w:r>
            <w:r w:rsidRPr="00671097">
              <w:rPr>
                <w:color w:val="000000"/>
                <w:sz w:val="20"/>
                <w:szCs w:val="32"/>
              </w:rPr>
              <w:t xml:space="preserve"> 40</w:t>
            </w:r>
            <w:r w:rsidR="004319D5" w:rsidRPr="00671097">
              <w:rPr>
                <w:color w:val="000000"/>
                <w:sz w:val="20"/>
                <w:szCs w:val="32"/>
              </w:rPr>
              <w:t> см</w:t>
            </w:r>
            <w:r w:rsidRPr="00671097">
              <w:rPr>
                <w:color w:val="000000"/>
                <w:sz w:val="20"/>
                <w:szCs w:val="32"/>
              </w:rPr>
              <w:t xml:space="preserve"> – под железобетонными шпалами; 35</w:t>
            </w:r>
            <w:r w:rsidR="004319D5" w:rsidRPr="00671097">
              <w:rPr>
                <w:color w:val="000000"/>
                <w:sz w:val="20"/>
                <w:szCs w:val="32"/>
              </w:rPr>
              <w:t> см</w:t>
            </w:r>
            <w:r w:rsidRPr="00671097">
              <w:rPr>
                <w:color w:val="000000"/>
                <w:sz w:val="20"/>
                <w:szCs w:val="32"/>
              </w:rPr>
              <w:t xml:space="preserve"> – под деревянными шпалами</w:t>
            </w:r>
          </w:p>
        </w:tc>
        <w:tc>
          <w:tcPr>
            <w:tcW w:w="994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 xml:space="preserve">Балласт щебеночный </w:t>
            </w:r>
            <w:r w:rsidRPr="00671097">
              <w:rPr>
                <w:color w:val="000000"/>
                <w:sz w:val="20"/>
                <w:szCs w:val="32"/>
                <w:vertAlign w:val="superscript"/>
              </w:rPr>
              <w:t>5)</w:t>
            </w:r>
            <w:r w:rsidRPr="00671097">
              <w:rPr>
                <w:color w:val="000000"/>
                <w:sz w:val="20"/>
                <w:szCs w:val="32"/>
              </w:rPr>
              <w:t xml:space="preserve"> с толщиной слоя под шпалой: 30</w:t>
            </w:r>
            <w:r w:rsidR="004319D5" w:rsidRPr="00671097">
              <w:rPr>
                <w:color w:val="000000"/>
                <w:sz w:val="20"/>
                <w:szCs w:val="32"/>
              </w:rPr>
              <w:t> см</w:t>
            </w:r>
            <w:r w:rsidRPr="00671097">
              <w:rPr>
                <w:color w:val="000000"/>
                <w:sz w:val="20"/>
                <w:szCs w:val="32"/>
              </w:rPr>
              <w:t xml:space="preserve"> – под железо-бетонными; 25</w:t>
            </w:r>
            <w:r w:rsidR="004319D5" w:rsidRPr="00671097">
              <w:rPr>
                <w:color w:val="000000"/>
                <w:sz w:val="20"/>
                <w:szCs w:val="32"/>
              </w:rPr>
              <w:t> см</w:t>
            </w:r>
            <w:r w:rsidRPr="00671097">
              <w:rPr>
                <w:color w:val="000000"/>
                <w:sz w:val="20"/>
                <w:szCs w:val="32"/>
              </w:rPr>
              <w:t xml:space="preserve"> – под деревянными</w:t>
            </w:r>
          </w:p>
        </w:tc>
        <w:tc>
          <w:tcPr>
            <w:tcW w:w="1146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Балласт всех тиров с толщиной слоя под шпалой не менее 20</w:t>
            </w:r>
            <w:r w:rsidR="004319D5" w:rsidRPr="00671097">
              <w:rPr>
                <w:color w:val="000000"/>
                <w:sz w:val="20"/>
                <w:szCs w:val="32"/>
              </w:rPr>
              <w:t> см</w:t>
            </w:r>
          </w:p>
        </w:tc>
      </w:tr>
      <w:tr w:rsidR="00D8500A" w:rsidRPr="00671097" w:rsidTr="00671097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Размеры балластной призмы – в соответствии с типовыми поперечными профилями</w:t>
            </w:r>
          </w:p>
        </w:tc>
      </w:tr>
      <w:tr w:rsidR="00D8500A" w:rsidRPr="00671097" w:rsidTr="00671097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3. Виды работ при замене верхнего строения пути</w:t>
            </w:r>
          </w:p>
        </w:tc>
      </w:tr>
      <w:tr w:rsidR="00D8500A" w:rsidRPr="00671097" w:rsidTr="00671097">
        <w:trPr>
          <w:cantSplit/>
        </w:trPr>
        <w:tc>
          <w:tcPr>
            <w:tcW w:w="1868" w:type="pct"/>
            <w:gridSpan w:val="2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Усиленный капитальный ремонт пути</w:t>
            </w:r>
          </w:p>
        </w:tc>
        <w:tc>
          <w:tcPr>
            <w:tcW w:w="3132" w:type="pct"/>
            <w:gridSpan w:val="3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Капитальный ремонт пути</w:t>
            </w:r>
          </w:p>
        </w:tc>
      </w:tr>
    </w:tbl>
    <w:p w:rsidR="00EF2FD1" w:rsidRPr="004319D5" w:rsidRDefault="00EF2FD1" w:rsidP="004319D5">
      <w:pPr>
        <w:pStyle w:val="a5"/>
        <w:spacing w:line="360" w:lineRule="auto"/>
        <w:ind w:firstLine="709"/>
        <w:jc w:val="both"/>
        <w:rPr>
          <w:color w:val="000000"/>
          <w:szCs w:val="32"/>
        </w:rPr>
      </w:pPr>
    </w:p>
    <w:p w:rsidR="00D8500A" w:rsidRPr="004319D5" w:rsidRDefault="00773772" w:rsidP="004319D5">
      <w:pPr>
        <w:pStyle w:val="a5"/>
        <w:spacing w:line="360" w:lineRule="auto"/>
        <w:ind w:firstLine="709"/>
        <w:jc w:val="both"/>
        <w:rPr>
          <w:color w:val="000000"/>
          <w:szCs w:val="32"/>
        </w:rPr>
      </w:pPr>
      <w:r>
        <w:rPr>
          <w:color w:val="000000"/>
          <w:szCs w:val="32"/>
        </w:rPr>
        <w:br w:type="page"/>
      </w:r>
      <w:r w:rsidRPr="004319D5">
        <w:rPr>
          <w:color w:val="000000"/>
          <w:szCs w:val="32"/>
        </w:rPr>
        <w:t>Примечание</w:t>
      </w:r>
    </w:p>
    <w:p w:rsidR="00D8500A" w:rsidRPr="004319D5" w:rsidRDefault="00D8500A" w:rsidP="004319D5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Cs w:val="32"/>
        </w:rPr>
      </w:pPr>
      <w:r w:rsidRPr="004319D5">
        <w:rPr>
          <w:color w:val="000000"/>
          <w:szCs w:val="32"/>
        </w:rPr>
        <w:t>Применение звеньевого пути на деревянных шпалах согласовывается с Департаментом пути и сооружений МПС России, при этом на путях 1</w:t>
      </w:r>
      <w:r w:rsidR="004319D5">
        <w:rPr>
          <w:color w:val="000000"/>
          <w:szCs w:val="32"/>
        </w:rPr>
        <w:t>–</w:t>
      </w:r>
      <w:r w:rsidR="004319D5" w:rsidRPr="004319D5">
        <w:rPr>
          <w:color w:val="000000"/>
          <w:szCs w:val="32"/>
        </w:rPr>
        <w:t>3</w:t>
      </w:r>
      <w:r w:rsidRPr="004319D5">
        <w:rPr>
          <w:color w:val="000000"/>
          <w:szCs w:val="32"/>
        </w:rPr>
        <w:t xml:space="preserve"> классов деревянные шпалы должны быть 1 типа.</w:t>
      </w:r>
    </w:p>
    <w:p w:rsidR="00D8500A" w:rsidRPr="004319D5" w:rsidRDefault="00D8500A" w:rsidP="004319D5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Cs w:val="32"/>
        </w:rPr>
      </w:pPr>
      <w:r w:rsidRPr="004319D5">
        <w:rPr>
          <w:color w:val="000000"/>
          <w:szCs w:val="32"/>
        </w:rPr>
        <w:t>В зависимости об балласта на железной дороге</w:t>
      </w:r>
      <w:r w:rsidR="004319D5">
        <w:rPr>
          <w:color w:val="000000"/>
          <w:szCs w:val="32"/>
        </w:rPr>
        <w:t xml:space="preserve"> </w:t>
      </w:r>
      <w:r w:rsidRPr="004319D5">
        <w:rPr>
          <w:color w:val="000000"/>
          <w:szCs w:val="32"/>
        </w:rPr>
        <w:t>старогодных рельсов 1 и 11 групп годности по согласованию с Департаментом пути и сооружений:</w:t>
      </w:r>
    </w:p>
    <w:p w:rsidR="00D8500A" w:rsidRPr="004319D5" w:rsidRDefault="00D8500A" w:rsidP="004319D5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Cs w:val="32"/>
        </w:rPr>
      </w:pPr>
      <w:r w:rsidRPr="004319D5">
        <w:rPr>
          <w:color w:val="000000"/>
          <w:szCs w:val="32"/>
        </w:rPr>
        <w:t>укладка на путях 2 класса категории Г и Д</w:t>
      </w:r>
      <w:r w:rsidR="004319D5">
        <w:rPr>
          <w:color w:val="000000"/>
          <w:szCs w:val="32"/>
        </w:rPr>
        <w:t xml:space="preserve"> </w:t>
      </w:r>
      <w:r w:rsidRPr="004319D5">
        <w:rPr>
          <w:color w:val="000000"/>
          <w:szCs w:val="32"/>
        </w:rPr>
        <w:t>старогодных ре-профилированных рельсов 1 группы годности;</w:t>
      </w:r>
    </w:p>
    <w:p w:rsidR="00D8500A" w:rsidRPr="004319D5" w:rsidRDefault="00D8500A" w:rsidP="004319D5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Cs w:val="32"/>
        </w:rPr>
      </w:pPr>
      <w:r w:rsidRPr="004319D5">
        <w:rPr>
          <w:color w:val="000000"/>
          <w:szCs w:val="32"/>
        </w:rPr>
        <w:t>укладка на путях 3 класса новых рельсов категории Т1 и Т2.</w:t>
      </w:r>
    </w:p>
    <w:p w:rsidR="00D8500A" w:rsidRPr="004319D5" w:rsidRDefault="00D8500A" w:rsidP="004319D5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Cs w:val="32"/>
        </w:rPr>
      </w:pPr>
      <w:r w:rsidRPr="004319D5">
        <w:rPr>
          <w:color w:val="000000"/>
          <w:szCs w:val="32"/>
        </w:rPr>
        <w:t>Для звеньевого пути на деревянных шпалах – не легче Р</w:t>
      </w:r>
      <w:r w:rsidR="004319D5">
        <w:rPr>
          <w:color w:val="000000"/>
          <w:szCs w:val="32"/>
        </w:rPr>
        <w:t>-</w:t>
      </w:r>
      <w:r w:rsidR="004319D5" w:rsidRPr="004319D5">
        <w:rPr>
          <w:color w:val="000000"/>
          <w:szCs w:val="32"/>
        </w:rPr>
        <w:t>5</w:t>
      </w:r>
      <w:r w:rsidRPr="004319D5">
        <w:rPr>
          <w:color w:val="000000"/>
          <w:szCs w:val="32"/>
        </w:rPr>
        <w:t>0.</w:t>
      </w:r>
    </w:p>
    <w:p w:rsidR="00D8500A" w:rsidRPr="004319D5" w:rsidRDefault="00D8500A" w:rsidP="004319D5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Cs w:val="32"/>
        </w:rPr>
      </w:pPr>
      <w:r w:rsidRPr="004319D5">
        <w:rPr>
          <w:color w:val="000000"/>
          <w:szCs w:val="32"/>
        </w:rPr>
        <w:t>При недостатке старогодных</w:t>
      </w:r>
      <w:r w:rsidR="004319D5">
        <w:rPr>
          <w:color w:val="000000"/>
          <w:szCs w:val="32"/>
        </w:rPr>
        <w:t xml:space="preserve"> </w:t>
      </w:r>
      <w:r w:rsidRPr="004319D5">
        <w:rPr>
          <w:color w:val="000000"/>
          <w:szCs w:val="32"/>
        </w:rPr>
        <w:t>железобетонных шпал: новые железобетонные 1 сорта – на путях 3 класса, новые 2 сорта 0 на путях 4 и 5 классов; при недостатке новых железобетонных шпал 2</w:t>
      </w:r>
      <w:r w:rsidR="004319D5">
        <w:rPr>
          <w:color w:val="000000"/>
          <w:szCs w:val="32"/>
        </w:rPr>
        <w:t>-</w:t>
      </w:r>
      <w:r w:rsidR="004319D5" w:rsidRPr="004319D5">
        <w:rPr>
          <w:color w:val="000000"/>
          <w:szCs w:val="32"/>
        </w:rPr>
        <w:t>г</w:t>
      </w:r>
      <w:r w:rsidRPr="004319D5">
        <w:rPr>
          <w:color w:val="000000"/>
          <w:szCs w:val="32"/>
        </w:rPr>
        <w:t>о сорта – новые 1</w:t>
      </w:r>
      <w:r w:rsidR="004319D5">
        <w:rPr>
          <w:color w:val="000000"/>
          <w:szCs w:val="32"/>
        </w:rPr>
        <w:t>-</w:t>
      </w:r>
      <w:r w:rsidR="004319D5" w:rsidRPr="004319D5">
        <w:rPr>
          <w:color w:val="000000"/>
          <w:szCs w:val="32"/>
        </w:rPr>
        <w:t>г</w:t>
      </w:r>
      <w:r w:rsidRPr="004319D5">
        <w:rPr>
          <w:color w:val="000000"/>
          <w:szCs w:val="32"/>
        </w:rPr>
        <w:t>о сорта; при недостатке старогодных и новых железобетонных шпал – новые деревянные.</w:t>
      </w:r>
    </w:p>
    <w:p w:rsidR="00D8500A" w:rsidRPr="004319D5" w:rsidRDefault="00D8500A" w:rsidP="004319D5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Cs w:val="32"/>
        </w:rPr>
      </w:pPr>
      <w:r w:rsidRPr="004319D5">
        <w:rPr>
          <w:color w:val="000000"/>
          <w:szCs w:val="32"/>
        </w:rPr>
        <w:t>По согласованию с Департаментом пути и сооружений МПС России допускается на путях 3</w:t>
      </w:r>
      <w:r w:rsidR="004319D5">
        <w:rPr>
          <w:color w:val="000000"/>
          <w:szCs w:val="32"/>
        </w:rPr>
        <w:t>–</w:t>
      </w:r>
      <w:r w:rsidR="004319D5" w:rsidRPr="004319D5">
        <w:rPr>
          <w:color w:val="000000"/>
          <w:szCs w:val="32"/>
        </w:rPr>
        <w:t>5</w:t>
      </w:r>
      <w:r w:rsidRPr="004319D5">
        <w:rPr>
          <w:color w:val="000000"/>
          <w:szCs w:val="32"/>
        </w:rPr>
        <w:t xml:space="preserve"> классов укладка асбестового балласта.</w:t>
      </w:r>
    </w:p>
    <w:p w:rsidR="00773772" w:rsidRDefault="00773772" w:rsidP="004319D5">
      <w:pPr>
        <w:pStyle w:val="a5"/>
        <w:spacing w:line="360" w:lineRule="auto"/>
        <w:ind w:firstLine="709"/>
        <w:jc w:val="both"/>
        <w:rPr>
          <w:color w:val="000000"/>
          <w:szCs w:val="32"/>
        </w:rPr>
      </w:pPr>
    </w:p>
    <w:p w:rsidR="00D8500A" w:rsidRPr="004319D5" w:rsidRDefault="00D8500A" w:rsidP="004319D5">
      <w:pPr>
        <w:pStyle w:val="a5"/>
        <w:spacing w:line="360" w:lineRule="auto"/>
        <w:ind w:firstLine="709"/>
        <w:jc w:val="both"/>
        <w:rPr>
          <w:color w:val="000000"/>
          <w:szCs w:val="32"/>
        </w:rPr>
      </w:pPr>
      <w:r w:rsidRPr="004319D5">
        <w:rPr>
          <w:color w:val="000000"/>
          <w:szCs w:val="32"/>
        </w:rPr>
        <w:t>Таблица 3. Среднесетевые нормы периодичности выполнения усиленного капитального и капитального ремонтов пути и схемы пр</w:t>
      </w:r>
      <w:r w:rsidR="00773772">
        <w:rPr>
          <w:color w:val="000000"/>
          <w:szCs w:val="32"/>
        </w:rPr>
        <w:t>омежуточных видов путевых работ</w:t>
      </w:r>
    </w:p>
    <w:tbl>
      <w:tblPr>
        <w:tblW w:w="9089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74"/>
        <w:gridCol w:w="2176"/>
        <w:gridCol w:w="1891"/>
        <w:gridCol w:w="3448"/>
      </w:tblGrid>
      <w:tr w:rsidR="00D8500A" w:rsidRPr="00671097" w:rsidTr="00671097">
        <w:trPr>
          <w:cantSplit/>
        </w:trPr>
        <w:tc>
          <w:tcPr>
            <w:tcW w:w="866" w:type="pct"/>
            <w:vMerge w:val="restar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Класс пути</w:t>
            </w:r>
          </w:p>
        </w:tc>
        <w:tc>
          <w:tcPr>
            <w:tcW w:w="2237" w:type="pct"/>
            <w:gridSpan w:val="2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 xml:space="preserve">Нормативные сроки выполнения усиленного капитального и капитального ремонта пути, </w:t>
            </w:r>
            <w:r w:rsidR="004319D5" w:rsidRPr="00671097">
              <w:rPr>
                <w:color w:val="000000"/>
                <w:sz w:val="20"/>
                <w:szCs w:val="32"/>
              </w:rPr>
              <w:t>млн. т</w:t>
            </w:r>
            <w:r w:rsidRPr="00671097">
              <w:rPr>
                <w:color w:val="000000"/>
                <w:sz w:val="20"/>
                <w:szCs w:val="32"/>
              </w:rPr>
              <w:t xml:space="preserve">/ годы </w:t>
            </w:r>
            <w:r w:rsidRPr="00671097">
              <w:rPr>
                <w:color w:val="000000"/>
                <w:sz w:val="20"/>
                <w:szCs w:val="32"/>
                <w:vertAlign w:val="superscript"/>
              </w:rPr>
              <w:t>1)</w:t>
            </w:r>
          </w:p>
        </w:tc>
        <w:tc>
          <w:tcPr>
            <w:tcW w:w="1897" w:type="pct"/>
            <w:vMerge w:val="restar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Виды путевых работ и очередность их выполнения за межремонтный цикл</w:t>
            </w:r>
          </w:p>
        </w:tc>
      </w:tr>
      <w:tr w:rsidR="00D8500A" w:rsidRPr="00671097" w:rsidTr="00671097">
        <w:trPr>
          <w:cantSplit/>
        </w:trPr>
        <w:tc>
          <w:tcPr>
            <w:tcW w:w="866" w:type="pct"/>
            <w:vMerge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1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Бесстыковой путь</w:t>
            </w:r>
          </w:p>
        </w:tc>
        <w:tc>
          <w:tcPr>
            <w:tcW w:w="1040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Звеньевой путь на деревянных шпалах</w:t>
            </w:r>
          </w:p>
        </w:tc>
        <w:tc>
          <w:tcPr>
            <w:tcW w:w="1897" w:type="pct"/>
            <w:vMerge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D8500A" w:rsidRPr="00671097" w:rsidTr="00671097">
        <w:trPr>
          <w:cantSplit/>
          <w:trHeight w:val="571"/>
        </w:trPr>
        <w:tc>
          <w:tcPr>
            <w:tcW w:w="866" w:type="pct"/>
            <w:vMerge w:val="restar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1Б1</w:t>
            </w:r>
            <w:r w:rsidR="004319D5" w:rsidRPr="00671097">
              <w:rPr>
                <w:color w:val="000000"/>
                <w:sz w:val="20"/>
                <w:szCs w:val="32"/>
              </w:rPr>
              <w:t>; 1</w:t>
            </w:r>
            <w:r w:rsidRPr="00671097">
              <w:rPr>
                <w:color w:val="000000"/>
                <w:sz w:val="20"/>
                <w:szCs w:val="32"/>
              </w:rPr>
              <w:t>Б2;</w:t>
            </w:r>
          </w:p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1Б3</w:t>
            </w:r>
            <w:r w:rsidR="004319D5" w:rsidRPr="00671097">
              <w:rPr>
                <w:color w:val="000000"/>
                <w:sz w:val="20"/>
                <w:szCs w:val="32"/>
              </w:rPr>
              <w:t>; 2</w:t>
            </w:r>
            <w:r w:rsidRPr="00671097">
              <w:rPr>
                <w:color w:val="000000"/>
                <w:sz w:val="20"/>
                <w:szCs w:val="32"/>
              </w:rPr>
              <w:t>Б4;</w:t>
            </w:r>
          </w:p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2Б5</w:t>
            </w:r>
          </w:p>
        </w:tc>
        <w:tc>
          <w:tcPr>
            <w:tcW w:w="11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700</w:t>
            </w:r>
          </w:p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040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600</w:t>
            </w:r>
          </w:p>
        </w:tc>
        <w:tc>
          <w:tcPr>
            <w:tcW w:w="18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(УК</w:t>
            </w:r>
            <w:r w:rsidR="004319D5" w:rsidRPr="00671097">
              <w:rPr>
                <w:color w:val="000000"/>
                <w:sz w:val="20"/>
                <w:szCs w:val="32"/>
              </w:rPr>
              <w:t>) В</w:t>
            </w:r>
            <w:r w:rsidRPr="00671097">
              <w:rPr>
                <w:color w:val="000000"/>
                <w:sz w:val="20"/>
                <w:szCs w:val="32"/>
              </w:rPr>
              <w:t>СВ(УК)</w:t>
            </w:r>
          </w:p>
        </w:tc>
      </w:tr>
      <w:tr w:rsidR="00D8500A" w:rsidRPr="00671097" w:rsidTr="00671097">
        <w:trPr>
          <w:cantSplit/>
        </w:trPr>
        <w:tc>
          <w:tcPr>
            <w:tcW w:w="866" w:type="pct"/>
            <w:vMerge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1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 xml:space="preserve">1400 </w:t>
            </w:r>
            <w:r w:rsidRPr="00671097">
              <w:rPr>
                <w:color w:val="000000"/>
                <w:sz w:val="20"/>
                <w:szCs w:val="32"/>
                <w:vertAlign w:val="superscript"/>
              </w:rPr>
              <w:t>2)</w:t>
            </w:r>
          </w:p>
        </w:tc>
        <w:tc>
          <w:tcPr>
            <w:tcW w:w="1040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8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(УК</w:t>
            </w:r>
            <w:r w:rsidR="004319D5" w:rsidRPr="00671097">
              <w:rPr>
                <w:color w:val="000000"/>
                <w:sz w:val="20"/>
                <w:szCs w:val="32"/>
              </w:rPr>
              <w:t>) В</w:t>
            </w:r>
            <w:r w:rsidRPr="00671097">
              <w:rPr>
                <w:color w:val="000000"/>
                <w:sz w:val="20"/>
                <w:szCs w:val="32"/>
              </w:rPr>
              <w:t>СВ(РУС</w:t>
            </w:r>
            <w:r w:rsidR="004319D5" w:rsidRPr="00671097">
              <w:rPr>
                <w:color w:val="000000"/>
                <w:sz w:val="20"/>
                <w:szCs w:val="32"/>
              </w:rPr>
              <w:t>) В</w:t>
            </w:r>
            <w:r w:rsidRPr="00671097">
              <w:rPr>
                <w:color w:val="000000"/>
                <w:sz w:val="20"/>
                <w:szCs w:val="32"/>
              </w:rPr>
              <w:t>СВ(УК)</w:t>
            </w:r>
          </w:p>
        </w:tc>
      </w:tr>
      <w:tr w:rsidR="00D8500A" w:rsidRPr="00671097" w:rsidTr="00671097">
        <w:trPr>
          <w:cantSplit/>
        </w:trPr>
        <w:tc>
          <w:tcPr>
            <w:tcW w:w="866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1В1</w:t>
            </w:r>
            <w:r w:rsidR="004319D5" w:rsidRPr="00671097">
              <w:rPr>
                <w:color w:val="000000"/>
                <w:sz w:val="20"/>
                <w:szCs w:val="32"/>
              </w:rPr>
              <w:t>; 1</w:t>
            </w:r>
            <w:r w:rsidRPr="00671097">
              <w:rPr>
                <w:color w:val="000000"/>
                <w:sz w:val="20"/>
                <w:szCs w:val="32"/>
              </w:rPr>
              <w:t>В2;</w:t>
            </w:r>
          </w:p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2В3</w:t>
            </w:r>
            <w:r w:rsidR="004319D5" w:rsidRPr="00671097">
              <w:rPr>
                <w:color w:val="000000"/>
                <w:sz w:val="20"/>
                <w:szCs w:val="32"/>
              </w:rPr>
              <w:t>; 2</w:t>
            </w:r>
            <w:r w:rsidRPr="00671097">
              <w:rPr>
                <w:color w:val="000000"/>
                <w:sz w:val="20"/>
                <w:szCs w:val="32"/>
              </w:rPr>
              <w:t>В4</w:t>
            </w:r>
          </w:p>
        </w:tc>
        <w:tc>
          <w:tcPr>
            <w:tcW w:w="11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700</w:t>
            </w:r>
          </w:p>
        </w:tc>
        <w:tc>
          <w:tcPr>
            <w:tcW w:w="1040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600/18</w:t>
            </w:r>
          </w:p>
        </w:tc>
        <w:tc>
          <w:tcPr>
            <w:tcW w:w="18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(УК</w:t>
            </w:r>
            <w:r w:rsidR="004319D5" w:rsidRPr="00671097">
              <w:rPr>
                <w:color w:val="000000"/>
                <w:sz w:val="20"/>
                <w:szCs w:val="32"/>
              </w:rPr>
              <w:t>) В</w:t>
            </w:r>
            <w:r w:rsidRPr="00671097">
              <w:rPr>
                <w:color w:val="000000"/>
                <w:sz w:val="20"/>
                <w:szCs w:val="32"/>
              </w:rPr>
              <w:t>ВСВП(УК)</w:t>
            </w:r>
          </w:p>
        </w:tc>
      </w:tr>
      <w:tr w:rsidR="00D8500A" w:rsidRPr="00671097" w:rsidTr="00671097">
        <w:trPr>
          <w:cantSplit/>
        </w:trPr>
        <w:tc>
          <w:tcPr>
            <w:tcW w:w="866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1Г1; 2Г2;</w:t>
            </w:r>
          </w:p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2Д1</w:t>
            </w:r>
          </w:p>
        </w:tc>
        <w:tc>
          <w:tcPr>
            <w:tcW w:w="11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1 раз в 30 лет</w:t>
            </w:r>
          </w:p>
        </w:tc>
        <w:tc>
          <w:tcPr>
            <w:tcW w:w="1040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1 раз в 18 лет</w:t>
            </w:r>
          </w:p>
        </w:tc>
        <w:tc>
          <w:tcPr>
            <w:tcW w:w="18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(УК</w:t>
            </w:r>
            <w:r w:rsidR="004319D5" w:rsidRPr="00671097">
              <w:rPr>
                <w:color w:val="000000"/>
                <w:sz w:val="20"/>
                <w:szCs w:val="32"/>
              </w:rPr>
              <w:t>) В</w:t>
            </w:r>
            <w:r w:rsidRPr="00671097">
              <w:rPr>
                <w:color w:val="000000"/>
                <w:sz w:val="20"/>
                <w:szCs w:val="32"/>
              </w:rPr>
              <w:t>ВСВП(УК)</w:t>
            </w:r>
          </w:p>
        </w:tc>
      </w:tr>
      <w:tr w:rsidR="00D8500A" w:rsidRPr="00671097" w:rsidTr="00671097">
        <w:trPr>
          <w:cantSplit/>
        </w:trPr>
        <w:tc>
          <w:tcPr>
            <w:tcW w:w="866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3Б6</w:t>
            </w:r>
          </w:p>
        </w:tc>
        <w:tc>
          <w:tcPr>
            <w:tcW w:w="11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700</w:t>
            </w:r>
          </w:p>
        </w:tc>
        <w:tc>
          <w:tcPr>
            <w:tcW w:w="1040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600</w:t>
            </w:r>
          </w:p>
        </w:tc>
        <w:tc>
          <w:tcPr>
            <w:tcW w:w="18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КВСВК</w:t>
            </w:r>
          </w:p>
        </w:tc>
      </w:tr>
      <w:tr w:rsidR="00D8500A" w:rsidRPr="00671097" w:rsidTr="00671097">
        <w:trPr>
          <w:cantSplit/>
        </w:trPr>
        <w:tc>
          <w:tcPr>
            <w:tcW w:w="866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3В5; 3В6</w:t>
            </w:r>
          </w:p>
        </w:tc>
        <w:tc>
          <w:tcPr>
            <w:tcW w:w="11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700</w:t>
            </w:r>
          </w:p>
        </w:tc>
        <w:tc>
          <w:tcPr>
            <w:tcW w:w="1040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600/18</w:t>
            </w:r>
          </w:p>
        </w:tc>
        <w:tc>
          <w:tcPr>
            <w:tcW w:w="18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КВВСВПК</w:t>
            </w:r>
          </w:p>
        </w:tc>
      </w:tr>
      <w:tr w:rsidR="00D8500A" w:rsidRPr="00671097" w:rsidTr="00671097">
        <w:trPr>
          <w:cantSplit/>
        </w:trPr>
        <w:tc>
          <w:tcPr>
            <w:tcW w:w="866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3Г3</w:t>
            </w:r>
            <w:r w:rsidR="004319D5" w:rsidRPr="00671097">
              <w:rPr>
                <w:color w:val="000000"/>
                <w:sz w:val="20"/>
                <w:szCs w:val="32"/>
              </w:rPr>
              <w:t>; 3</w:t>
            </w:r>
            <w:r w:rsidRPr="00671097">
              <w:rPr>
                <w:color w:val="000000"/>
                <w:sz w:val="20"/>
                <w:szCs w:val="32"/>
              </w:rPr>
              <w:t>Г4;</w:t>
            </w:r>
          </w:p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3Г5</w:t>
            </w:r>
            <w:r w:rsidR="004319D5" w:rsidRPr="00671097">
              <w:rPr>
                <w:color w:val="000000"/>
                <w:sz w:val="20"/>
                <w:szCs w:val="32"/>
              </w:rPr>
              <w:t>; 3</w:t>
            </w:r>
            <w:r w:rsidRPr="00671097">
              <w:rPr>
                <w:color w:val="000000"/>
                <w:sz w:val="20"/>
                <w:szCs w:val="32"/>
              </w:rPr>
              <w:t>Г6</w:t>
            </w:r>
          </w:p>
        </w:tc>
        <w:tc>
          <w:tcPr>
            <w:tcW w:w="11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 xml:space="preserve">700/35 </w:t>
            </w:r>
            <w:r w:rsidRPr="00671097">
              <w:rPr>
                <w:color w:val="000000"/>
                <w:sz w:val="20"/>
                <w:szCs w:val="32"/>
                <w:vertAlign w:val="superscript"/>
              </w:rPr>
              <w:t>3)</w:t>
            </w:r>
          </w:p>
        </w:tc>
        <w:tc>
          <w:tcPr>
            <w:tcW w:w="1040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1 раз в 18 лет</w:t>
            </w:r>
          </w:p>
        </w:tc>
        <w:tc>
          <w:tcPr>
            <w:tcW w:w="18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КВВСВПК</w:t>
            </w:r>
          </w:p>
        </w:tc>
      </w:tr>
      <w:tr w:rsidR="00D8500A" w:rsidRPr="00671097" w:rsidTr="00671097">
        <w:trPr>
          <w:cantSplit/>
        </w:trPr>
        <w:tc>
          <w:tcPr>
            <w:tcW w:w="866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4Д5</w:t>
            </w:r>
            <w:r w:rsidR="004319D5" w:rsidRPr="00671097">
              <w:rPr>
                <w:color w:val="000000"/>
                <w:sz w:val="20"/>
                <w:szCs w:val="32"/>
              </w:rPr>
              <w:t>; 4</w:t>
            </w:r>
            <w:r w:rsidRPr="00671097">
              <w:rPr>
                <w:color w:val="000000"/>
                <w:sz w:val="20"/>
                <w:szCs w:val="32"/>
              </w:rPr>
              <w:t>Д6;</w:t>
            </w:r>
          </w:p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4Е4</w:t>
            </w:r>
            <w:r w:rsidR="004319D5" w:rsidRPr="00671097">
              <w:rPr>
                <w:color w:val="000000"/>
                <w:sz w:val="20"/>
                <w:szCs w:val="32"/>
              </w:rPr>
              <w:t>; 4</w:t>
            </w:r>
            <w:r w:rsidRPr="00671097">
              <w:rPr>
                <w:color w:val="000000"/>
                <w:sz w:val="20"/>
                <w:szCs w:val="32"/>
              </w:rPr>
              <w:t>Е5;</w:t>
            </w:r>
          </w:p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4Е6</w:t>
            </w:r>
          </w:p>
        </w:tc>
        <w:tc>
          <w:tcPr>
            <w:tcW w:w="11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1 раз в 35 лет</w:t>
            </w:r>
          </w:p>
        </w:tc>
        <w:tc>
          <w:tcPr>
            <w:tcW w:w="1040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1 раз в 20 лет</w:t>
            </w:r>
          </w:p>
        </w:tc>
        <w:tc>
          <w:tcPr>
            <w:tcW w:w="18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КВВСВПК</w:t>
            </w:r>
          </w:p>
        </w:tc>
      </w:tr>
      <w:tr w:rsidR="00D8500A" w:rsidRPr="00671097" w:rsidTr="00671097">
        <w:trPr>
          <w:cantSplit/>
        </w:trPr>
        <w:tc>
          <w:tcPr>
            <w:tcW w:w="866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5</w:t>
            </w:r>
          </w:p>
        </w:tc>
        <w:tc>
          <w:tcPr>
            <w:tcW w:w="2237" w:type="pct"/>
            <w:gridSpan w:val="2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1 раз в 40 лет</w:t>
            </w:r>
          </w:p>
        </w:tc>
        <w:tc>
          <w:tcPr>
            <w:tcW w:w="1897" w:type="pct"/>
            <w:shd w:val="clear" w:color="auto" w:fill="auto"/>
          </w:tcPr>
          <w:p w:rsidR="00D8500A" w:rsidRPr="00671097" w:rsidRDefault="00D8500A" w:rsidP="00671097">
            <w:pPr>
              <w:pStyle w:val="a5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671097">
              <w:rPr>
                <w:color w:val="000000"/>
                <w:sz w:val="20"/>
                <w:szCs w:val="32"/>
              </w:rPr>
              <w:t>КПСПК</w:t>
            </w:r>
          </w:p>
        </w:tc>
      </w:tr>
    </w:tbl>
    <w:p w:rsidR="00EF2FD1" w:rsidRPr="004319D5" w:rsidRDefault="00EF2FD1" w:rsidP="004319D5">
      <w:pPr>
        <w:pStyle w:val="a5"/>
        <w:spacing w:line="360" w:lineRule="auto"/>
        <w:ind w:firstLine="709"/>
        <w:jc w:val="both"/>
        <w:rPr>
          <w:color w:val="000000"/>
          <w:szCs w:val="32"/>
        </w:rPr>
      </w:pPr>
    </w:p>
    <w:p w:rsidR="00D8500A" w:rsidRPr="004319D5" w:rsidRDefault="00D8500A" w:rsidP="004319D5">
      <w:pPr>
        <w:pStyle w:val="a5"/>
        <w:spacing w:line="360" w:lineRule="auto"/>
        <w:ind w:firstLine="709"/>
        <w:jc w:val="both"/>
        <w:rPr>
          <w:color w:val="000000"/>
          <w:szCs w:val="32"/>
        </w:rPr>
      </w:pPr>
      <w:r w:rsidRPr="004319D5">
        <w:rPr>
          <w:color w:val="000000"/>
          <w:szCs w:val="32"/>
        </w:rPr>
        <w:t>Примечание:</w:t>
      </w:r>
    </w:p>
    <w:p w:rsidR="00D8500A" w:rsidRPr="004319D5" w:rsidRDefault="00D8500A" w:rsidP="004319D5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Cs w:val="32"/>
        </w:rPr>
      </w:pPr>
      <w:r w:rsidRPr="004319D5">
        <w:rPr>
          <w:color w:val="000000"/>
          <w:szCs w:val="32"/>
        </w:rPr>
        <w:t>Указанные нормативы для участков 1</w:t>
      </w:r>
      <w:r w:rsidR="004319D5">
        <w:rPr>
          <w:color w:val="000000"/>
          <w:szCs w:val="32"/>
        </w:rPr>
        <w:t>–</w:t>
      </w:r>
      <w:r w:rsidR="004319D5" w:rsidRPr="004319D5">
        <w:rPr>
          <w:color w:val="000000"/>
          <w:szCs w:val="32"/>
        </w:rPr>
        <w:t>1</w:t>
      </w:r>
      <w:r w:rsidRPr="004319D5">
        <w:rPr>
          <w:color w:val="000000"/>
          <w:szCs w:val="32"/>
        </w:rPr>
        <w:t>1 классов приведены для рельсов категории Т1. При освоении выпуска и укладки рельсов категории</w:t>
      </w:r>
      <w:r w:rsidR="004319D5" w:rsidRPr="004319D5">
        <w:rPr>
          <w:color w:val="000000"/>
          <w:szCs w:val="32"/>
        </w:rPr>
        <w:t>»</w:t>
      </w:r>
      <w:r w:rsidR="004319D5">
        <w:rPr>
          <w:color w:val="000000"/>
          <w:szCs w:val="32"/>
        </w:rPr>
        <w:t xml:space="preserve"> </w:t>
      </w:r>
      <w:r w:rsidR="004319D5" w:rsidRPr="004319D5">
        <w:rPr>
          <w:color w:val="000000"/>
          <w:szCs w:val="32"/>
        </w:rPr>
        <w:t>В</w:t>
      </w:r>
      <w:r w:rsidRPr="004319D5">
        <w:rPr>
          <w:color w:val="000000"/>
          <w:szCs w:val="32"/>
        </w:rPr>
        <w:t>» нормативные межремонтные сроки для участков бесстыкового пути 1</w:t>
      </w:r>
      <w:r w:rsidR="004319D5">
        <w:rPr>
          <w:color w:val="000000"/>
          <w:szCs w:val="32"/>
        </w:rPr>
        <w:t>–</w:t>
      </w:r>
      <w:r w:rsidR="004319D5" w:rsidRPr="004319D5">
        <w:rPr>
          <w:color w:val="000000"/>
          <w:szCs w:val="32"/>
        </w:rPr>
        <w:t>1</w:t>
      </w:r>
      <w:r w:rsidRPr="004319D5">
        <w:rPr>
          <w:color w:val="000000"/>
          <w:szCs w:val="32"/>
        </w:rPr>
        <w:t xml:space="preserve">1 классов составят 1100 </w:t>
      </w:r>
      <w:r w:rsidR="004319D5" w:rsidRPr="004319D5">
        <w:rPr>
          <w:color w:val="000000"/>
          <w:szCs w:val="32"/>
        </w:rPr>
        <w:t>млн.</w:t>
      </w:r>
      <w:r w:rsidR="004319D5">
        <w:rPr>
          <w:color w:val="000000"/>
          <w:szCs w:val="32"/>
        </w:rPr>
        <w:t xml:space="preserve"> </w:t>
      </w:r>
      <w:r w:rsidR="004319D5" w:rsidRPr="004319D5">
        <w:rPr>
          <w:color w:val="000000"/>
          <w:szCs w:val="32"/>
        </w:rPr>
        <w:t>т</w:t>
      </w:r>
      <w:r w:rsidRPr="004319D5">
        <w:rPr>
          <w:color w:val="000000"/>
          <w:szCs w:val="32"/>
        </w:rPr>
        <w:t>.бр.</w:t>
      </w:r>
    </w:p>
    <w:p w:rsidR="00D8500A" w:rsidRPr="004319D5" w:rsidRDefault="00D8500A" w:rsidP="004319D5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Cs w:val="32"/>
        </w:rPr>
      </w:pPr>
      <w:r w:rsidRPr="004319D5">
        <w:rPr>
          <w:color w:val="000000"/>
          <w:szCs w:val="32"/>
        </w:rPr>
        <w:t xml:space="preserve">На участках с грузонапряженностью более 50 </w:t>
      </w:r>
      <w:r w:rsidR="004319D5" w:rsidRPr="004319D5">
        <w:rPr>
          <w:color w:val="000000"/>
          <w:szCs w:val="32"/>
        </w:rPr>
        <w:t>млн.</w:t>
      </w:r>
      <w:r w:rsidR="004319D5">
        <w:rPr>
          <w:color w:val="000000"/>
          <w:szCs w:val="32"/>
        </w:rPr>
        <w:t xml:space="preserve"> </w:t>
      </w:r>
      <w:r w:rsidR="004319D5" w:rsidRPr="004319D5">
        <w:rPr>
          <w:color w:val="000000"/>
          <w:szCs w:val="32"/>
        </w:rPr>
        <w:t>км.</w:t>
      </w:r>
      <w:r w:rsidR="004319D5">
        <w:rPr>
          <w:color w:val="000000"/>
          <w:szCs w:val="32"/>
        </w:rPr>
        <w:t xml:space="preserve"> </w:t>
      </w:r>
      <w:r w:rsidR="004319D5" w:rsidRPr="004319D5">
        <w:rPr>
          <w:color w:val="000000"/>
          <w:szCs w:val="32"/>
        </w:rPr>
        <w:t>б</w:t>
      </w:r>
      <w:r w:rsidRPr="004319D5">
        <w:rPr>
          <w:color w:val="000000"/>
          <w:szCs w:val="32"/>
        </w:rPr>
        <w:t xml:space="preserve">р. допускается после наработки тоннажа (700 </w:t>
      </w:r>
      <w:r w:rsidR="004319D5" w:rsidRPr="004319D5">
        <w:rPr>
          <w:color w:val="000000"/>
          <w:szCs w:val="32"/>
        </w:rPr>
        <w:t>млн.</w:t>
      </w:r>
      <w:r w:rsidR="004319D5">
        <w:rPr>
          <w:color w:val="000000"/>
          <w:szCs w:val="32"/>
        </w:rPr>
        <w:t xml:space="preserve"> </w:t>
      </w:r>
      <w:r w:rsidR="004319D5" w:rsidRPr="004319D5">
        <w:rPr>
          <w:color w:val="000000"/>
          <w:szCs w:val="32"/>
        </w:rPr>
        <w:t>т</w:t>
      </w:r>
      <w:r w:rsidRPr="004319D5">
        <w:rPr>
          <w:color w:val="000000"/>
          <w:szCs w:val="32"/>
        </w:rPr>
        <w:t>) вместо усиленного капитального ремонта пути производить сплошную смену рельсов, сопровождаемую усиленным средним ремонтом пути.</w:t>
      </w:r>
    </w:p>
    <w:p w:rsidR="00D8500A" w:rsidRPr="004319D5" w:rsidRDefault="00D8500A" w:rsidP="004319D5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Cs w:val="32"/>
        </w:rPr>
      </w:pPr>
      <w:r w:rsidRPr="004319D5">
        <w:rPr>
          <w:color w:val="000000"/>
          <w:szCs w:val="32"/>
        </w:rPr>
        <w:t>На железнодорожных линиях федерального значения – 1 раз в 30 лет.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Планирование капитального ремонта производится, исходя из фактического состояния пути. При этом необходимость капитального ремонта пути на участке определяется критериями, приведенными в таблице 1.2.</w:t>
      </w:r>
    </w:p>
    <w:p w:rsidR="00EF2FD1" w:rsidRPr="004319D5" w:rsidRDefault="00EF2FD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br w:type="page"/>
      </w:r>
      <w:r w:rsidR="00D8500A" w:rsidRPr="004319D5">
        <w:rPr>
          <w:snapToGrid w:val="0"/>
          <w:color w:val="000000"/>
          <w:sz w:val="28"/>
          <w:szCs w:val="32"/>
        </w:rPr>
        <w:t>Таблица 1.2</w:t>
      </w:r>
      <w:r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</w:rPr>
        <w:t>Критерии назна</w:t>
      </w:r>
      <w:r>
        <w:rPr>
          <w:snapToGrid w:val="0"/>
          <w:color w:val="000000"/>
          <w:sz w:val="28"/>
          <w:szCs w:val="32"/>
        </w:rPr>
        <w:t>чения капитального ремонта пути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39"/>
        <w:gridCol w:w="1880"/>
        <w:gridCol w:w="1911"/>
        <w:gridCol w:w="1854"/>
        <w:gridCol w:w="2005"/>
      </w:tblGrid>
      <w:tr w:rsidR="00D8500A" w:rsidRPr="00671097" w:rsidTr="00671097">
        <w:trPr>
          <w:cantSplit/>
        </w:trPr>
        <w:tc>
          <w:tcPr>
            <w:tcW w:w="837" w:type="pct"/>
            <w:vMerge w:val="restar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Группа и категория пути</w:t>
            </w:r>
          </w:p>
        </w:tc>
        <w:tc>
          <w:tcPr>
            <w:tcW w:w="1023" w:type="pct"/>
            <w:vMerge w:val="restar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Основной</w:t>
            </w:r>
          </w:p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Критерий</w:t>
            </w:r>
          </w:p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 xml:space="preserve">Одиночный выход рельсов </w:t>
            </w:r>
            <w:r w:rsidR="004319D5" w:rsidRPr="00671097">
              <w:rPr>
                <w:snapToGrid w:val="0"/>
                <w:color w:val="000000"/>
                <w:szCs w:val="32"/>
              </w:rPr>
              <w:t>(</w:t>
            </w:r>
            <w:r w:rsidRPr="00671097">
              <w:rPr>
                <w:snapToGrid w:val="0"/>
                <w:color w:val="000000"/>
                <w:szCs w:val="32"/>
              </w:rPr>
              <w:t xml:space="preserve">в сумме за срок службы в среднем на участке ремонта), </w:t>
            </w:r>
            <w:r w:rsidR="004319D5" w:rsidRPr="00671097">
              <w:rPr>
                <w:snapToGrid w:val="0"/>
                <w:color w:val="000000"/>
                <w:szCs w:val="32"/>
              </w:rPr>
              <w:t>шт./</w:t>
            </w:r>
            <w:r w:rsidRPr="00671097">
              <w:rPr>
                <w:snapToGrid w:val="0"/>
                <w:color w:val="000000"/>
                <w:szCs w:val="32"/>
              </w:rPr>
              <w:t>км</w:t>
            </w:r>
          </w:p>
        </w:tc>
        <w:tc>
          <w:tcPr>
            <w:tcW w:w="3140" w:type="pct"/>
            <w:gridSpan w:val="3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Дополнительные критерии</w:t>
            </w:r>
          </w:p>
        </w:tc>
      </w:tr>
      <w:tr w:rsidR="00D8500A" w:rsidRPr="00671097" w:rsidTr="00671097">
        <w:trPr>
          <w:cantSplit/>
        </w:trPr>
        <w:tc>
          <w:tcPr>
            <w:tcW w:w="837" w:type="pct"/>
            <w:vMerge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</w:p>
        </w:tc>
        <w:tc>
          <w:tcPr>
            <w:tcW w:w="1023" w:type="pct"/>
            <w:vMerge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</w:p>
        </w:tc>
        <w:tc>
          <w:tcPr>
            <w:tcW w:w="2049" w:type="pct"/>
            <w:gridSpan w:val="2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звеньевом</w:t>
            </w:r>
          </w:p>
        </w:tc>
        <w:tc>
          <w:tcPr>
            <w:tcW w:w="1092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Бесстыковом</w:t>
            </w:r>
          </w:p>
        </w:tc>
      </w:tr>
      <w:tr w:rsidR="00D8500A" w:rsidRPr="00671097" w:rsidTr="00671097">
        <w:trPr>
          <w:cantSplit/>
        </w:trPr>
        <w:tc>
          <w:tcPr>
            <w:tcW w:w="837" w:type="pct"/>
            <w:vMerge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</w:p>
        </w:tc>
        <w:tc>
          <w:tcPr>
            <w:tcW w:w="1023" w:type="pct"/>
            <w:vMerge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</w:p>
        </w:tc>
        <w:tc>
          <w:tcPr>
            <w:tcW w:w="1040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Деревянные шпалы</w:t>
            </w:r>
          </w:p>
        </w:tc>
        <w:tc>
          <w:tcPr>
            <w:tcW w:w="1009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Прокладки, костыли и противоугоны в сумме*</w:t>
            </w:r>
          </w:p>
        </w:tc>
        <w:tc>
          <w:tcPr>
            <w:tcW w:w="1092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Подкладки и закладные болты</w:t>
            </w:r>
            <w:r w:rsidR="004319D5" w:rsidRPr="00671097">
              <w:rPr>
                <w:snapToGrid w:val="0"/>
                <w:color w:val="000000"/>
                <w:szCs w:val="32"/>
              </w:rPr>
              <w:t xml:space="preserve"> </w:t>
            </w:r>
            <w:r w:rsidRPr="00671097">
              <w:rPr>
                <w:snapToGrid w:val="0"/>
                <w:color w:val="000000"/>
                <w:szCs w:val="32"/>
              </w:rPr>
              <w:t>в сумме*</w:t>
            </w:r>
          </w:p>
        </w:tc>
      </w:tr>
      <w:tr w:rsidR="00D8500A" w:rsidRPr="00671097" w:rsidTr="00671097">
        <w:trPr>
          <w:cantSplit/>
        </w:trPr>
        <w:tc>
          <w:tcPr>
            <w:tcW w:w="837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А6</w:t>
            </w:r>
            <w:r w:rsidR="004319D5" w:rsidRPr="00671097">
              <w:rPr>
                <w:snapToGrid w:val="0"/>
                <w:color w:val="000000"/>
                <w:szCs w:val="32"/>
              </w:rPr>
              <w:t>, А</w:t>
            </w:r>
            <w:r w:rsidRPr="00671097">
              <w:rPr>
                <w:snapToGrid w:val="0"/>
                <w:color w:val="000000"/>
                <w:szCs w:val="32"/>
              </w:rPr>
              <w:t>5</w:t>
            </w:r>
          </w:p>
        </w:tc>
        <w:tc>
          <w:tcPr>
            <w:tcW w:w="1023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5 и более</w:t>
            </w:r>
          </w:p>
        </w:tc>
        <w:tc>
          <w:tcPr>
            <w:tcW w:w="1040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Более 10</w:t>
            </w:r>
          </w:p>
        </w:tc>
        <w:tc>
          <w:tcPr>
            <w:tcW w:w="1009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Более 30</w:t>
            </w:r>
          </w:p>
        </w:tc>
        <w:tc>
          <w:tcPr>
            <w:tcW w:w="1092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Более 10</w:t>
            </w:r>
          </w:p>
        </w:tc>
      </w:tr>
      <w:tr w:rsidR="00D8500A" w:rsidRPr="00671097" w:rsidTr="00671097">
        <w:trPr>
          <w:cantSplit/>
        </w:trPr>
        <w:tc>
          <w:tcPr>
            <w:tcW w:w="837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В4</w:t>
            </w:r>
            <w:r w:rsidR="004319D5" w:rsidRPr="00671097">
              <w:rPr>
                <w:snapToGrid w:val="0"/>
                <w:color w:val="000000"/>
                <w:szCs w:val="32"/>
              </w:rPr>
              <w:t>-В</w:t>
            </w:r>
            <w:r w:rsidRPr="00671097">
              <w:rPr>
                <w:snapToGrid w:val="0"/>
                <w:color w:val="000000"/>
                <w:szCs w:val="32"/>
              </w:rPr>
              <w:t>6</w:t>
            </w:r>
          </w:p>
        </w:tc>
        <w:tc>
          <w:tcPr>
            <w:tcW w:w="1023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8 и более</w:t>
            </w:r>
          </w:p>
        </w:tc>
        <w:tc>
          <w:tcPr>
            <w:tcW w:w="1040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Более 12</w:t>
            </w:r>
          </w:p>
        </w:tc>
        <w:tc>
          <w:tcPr>
            <w:tcW w:w="1009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Более 35</w:t>
            </w:r>
          </w:p>
        </w:tc>
        <w:tc>
          <w:tcPr>
            <w:tcW w:w="1092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Более 12</w:t>
            </w:r>
          </w:p>
        </w:tc>
      </w:tr>
      <w:tr w:rsidR="00D8500A" w:rsidRPr="00671097" w:rsidTr="00671097">
        <w:trPr>
          <w:cantSplit/>
        </w:trPr>
        <w:tc>
          <w:tcPr>
            <w:tcW w:w="837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Г3</w:t>
            </w:r>
            <w:r w:rsidR="004319D5" w:rsidRPr="00671097">
              <w:rPr>
                <w:snapToGrid w:val="0"/>
                <w:color w:val="000000"/>
                <w:szCs w:val="32"/>
              </w:rPr>
              <w:t>-Г</w:t>
            </w:r>
            <w:r w:rsidRPr="00671097">
              <w:rPr>
                <w:snapToGrid w:val="0"/>
                <w:color w:val="000000"/>
                <w:szCs w:val="32"/>
              </w:rPr>
              <w:t>6</w:t>
            </w:r>
          </w:p>
        </w:tc>
        <w:tc>
          <w:tcPr>
            <w:tcW w:w="1023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10 и более</w:t>
            </w:r>
          </w:p>
        </w:tc>
        <w:tc>
          <w:tcPr>
            <w:tcW w:w="1040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Более 15</w:t>
            </w:r>
          </w:p>
        </w:tc>
        <w:tc>
          <w:tcPr>
            <w:tcW w:w="1009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Более</w:t>
            </w:r>
            <w:r w:rsidR="004319D5" w:rsidRPr="00671097">
              <w:rPr>
                <w:snapToGrid w:val="0"/>
                <w:color w:val="000000"/>
                <w:szCs w:val="32"/>
              </w:rPr>
              <w:t xml:space="preserve"> </w:t>
            </w:r>
            <w:r w:rsidRPr="00671097">
              <w:rPr>
                <w:snapToGrid w:val="0"/>
                <w:color w:val="000000"/>
                <w:szCs w:val="32"/>
              </w:rPr>
              <w:t>40</w:t>
            </w:r>
          </w:p>
        </w:tc>
        <w:tc>
          <w:tcPr>
            <w:tcW w:w="1092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Более 15</w:t>
            </w:r>
          </w:p>
        </w:tc>
      </w:tr>
      <w:tr w:rsidR="00D8500A" w:rsidRPr="00671097" w:rsidTr="00671097">
        <w:trPr>
          <w:cantSplit/>
        </w:trPr>
        <w:tc>
          <w:tcPr>
            <w:tcW w:w="837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Д2</w:t>
            </w:r>
            <w:r w:rsidR="004319D5" w:rsidRPr="00671097">
              <w:rPr>
                <w:snapToGrid w:val="0"/>
                <w:color w:val="000000"/>
                <w:szCs w:val="32"/>
              </w:rPr>
              <w:t>-Д</w:t>
            </w:r>
            <w:r w:rsidRPr="00671097">
              <w:rPr>
                <w:snapToGrid w:val="0"/>
                <w:color w:val="000000"/>
                <w:szCs w:val="32"/>
              </w:rPr>
              <w:t>6</w:t>
            </w:r>
          </w:p>
        </w:tc>
        <w:tc>
          <w:tcPr>
            <w:tcW w:w="1023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10 и более</w:t>
            </w:r>
          </w:p>
        </w:tc>
        <w:tc>
          <w:tcPr>
            <w:tcW w:w="1040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Более 15</w:t>
            </w:r>
          </w:p>
        </w:tc>
        <w:tc>
          <w:tcPr>
            <w:tcW w:w="1009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Более</w:t>
            </w:r>
            <w:r w:rsidR="004319D5" w:rsidRPr="00671097">
              <w:rPr>
                <w:snapToGrid w:val="0"/>
                <w:color w:val="000000"/>
                <w:szCs w:val="32"/>
              </w:rPr>
              <w:t xml:space="preserve"> </w:t>
            </w:r>
            <w:r w:rsidRPr="00671097">
              <w:rPr>
                <w:snapToGrid w:val="0"/>
                <w:color w:val="000000"/>
                <w:szCs w:val="32"/>
              </w:rPr>
              <w:t>40</w:t>
            </w:r>
          </w:p>
        </w:tc>
        <w:tc>
          <w:tcPr>
            <w:tcW w:w="1092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Более 15</w:t>
            </w:r>
          </w:p>
        </w:tc>
      </w:tr>
      <w:tr w:rsidR="00D8500A" w:rsidRPr="00671097" w:rsidTr="00671097">
        <w:trPr>
          <w:cantSplit/>
        </w:trPr>
        <w:tc>
          <w:tcPr>
            <w:tcW w:w="837" w:type="pct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Приемо-отправочные и сортировочные пути, а так же пути 5 класса</w:t>
            </w:r>
          </w:p>
        </w:tc>
        <w:tc>
          <w:tcPr>
            <w:tcW w:w="4163" w:type="pct"/>
            <w:gridSpan w:val="4"/>
            <w:shd w:val="clear" w:color="auto" w:fill="auto"/>
          </w:tcPr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Не лимитируется</w:t>
            </w:r>
          </w:p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Капитальный ремонт пути</w:t>
            </w:r>
          </w:p>
          <w:p w:rsidR="00D8500A" w:rsidRPr="00671097" w:rsidRDefault="00D8500A" w:rsidP="00671097">
            <w:pPr>
              <w:spacing w:line="360" w:lineRule="auto"/>
              <w:jc w:val="both"/>
              <w:rPr>
                <w:snapToGrid w:val="0"/>
                <w:color w:val="000000"/>
                <w:szCs w:val="32"/>
              </w:rPr>
            </w:pPr>
            <w:r w:rsidRPr="00671097">
              <w:rPr>
                <w:snapToGrid w:val="0"/>
                <w:color w:val="000000"/>
                <w:szCs w:val="32"/>
              </w:rPr>
              <w:t>Назначается начальником службы пути на основе заявки начальника дистанции пути</w:t>
            </w:r>
          </w:p>
        </w:tc>
      </w:tr>
    </w:tbl>
    <w:p w:rsidR="00EF2FD1" w:rsidRPr="004319D5" w:rsidRDefault="00EF2FD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Примечания к таблице 1.2:</w:t>
      </w:r>
    </w:p>
    <w:p w:rsidR="00D8500A" w:rsidRPr="004319D5" w:rsidRDefault="00D8500A" w:rsidP="004319D5">
      <w:pPr>
        <w:numPr>
          <w:ilvl w:val="0"/>
          <w:numId w:val="4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*</w:t>
      </w:r>
      <w:r w:rsidR="004319D5">
        <w:rPr>
          <w:snapToGrid w:val="0"/>
          <w:color w:val="000000"/>
          <w:sz w:val="28"/>
          <w:szCs w:val="32"/>
        </w:rPr>
        <w:t> 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Пример: на звеньевом пути имеется 1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="004319D5">
        <w:rPr>
          <w:snapToGrid w:val="0"/>
          <w:color w:val="000000"/>
          <w:sz w:val="28"/>
          <w:szCs w:val="32"/>
        </w:rPr>
        <w:t>%</w:t>
      </w:r>
      <w:r w:rsidRPr="004319D5">
        <w:rPr>
          <w:snapToGrid w:val="0"/>
          <w:color w:val="000000"/>
          <w:sz w:val="28"/>
          <w:szCs w:val="32"/>
        </w:rPr>
        <w:t xml:space="preserve"> негодных подкладок, 1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%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костылей и 1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="004319D5">
        <w:rPr>
          <w:snapToGrid w:val="0"/>
          <w:color w:val="000000"/>
          <w:sz w:val="28"/>
          <w:szCs w:val="32"/>
        </w:rPr>
        <w:t>%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противоугонов. Следовательно, сумма процентов негодных элементов составит 3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%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Процент негодных элементов скреплений определяется выборочным порядком путем детального обследования на каждом километре скреплений на двух 25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етровых звеньях </w:t>
      </w:r>
      <w:r w:rsidR="004319D5">
        <w:rPr>
          <w:snapToGrid w:val="0"/>
          <w:color w:val="000000"/>
          <w:sz w:val="28"/>
          <w:szCs w:val="32"/>
        </w:rPr>
        <w:t>(</w:t>
      </w:r>
      <w:r w:rsidRPr="004319D5">
        <w:rPr>
          <w:snapToGrid w:val="0"/>
          <w:color w:val="000000"/>
          <w:sz w:val="28"/>
          <w:szCs w:val="32"/>
        </w:rPr>
        <w:t>на бесстыковом пути – на двух отрезках пути длиной по 25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), произвольно выбранных в начале и середине километра.</w:t>
      </w:r>
    </w:p>
    <w:p w:rsid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773772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  <w:r>
        <w:rPr>
          <w:b/>
          <w:snapToGrid w:val="0"/>
          <w:color w:val="000000"/>
          <w:sz w:val="28"/>
          <w:szCs w:val="32"/>
        </w:rPr>
        <w:t>1.2</w:t>
      </w:r>
      <w:r w:rsidR="00D8500A" w:rsidRPr="004319D5">
        <w:rPr>
          <w:b/>
          <w:snapToGrid w:val="0"/>
          <w:color w:val="000000"/>
          <w:sz w:val="28"/>
          <w:szCs w:val="32"/>
        </w:rPr>
        <w:t xml:space="preserve"> </w:t>
      </w:r>
      <w:r w:rsidRPr="004319D5">
        <w:rPr>
          <w:b/>
          <w:snapToGrid w:val="0"/>
          <w:color w:val="000000"/>
          <w:sz w:val="28"/>
          <w:szCs w:val="32"/>
        </w:rPr>
        <w:t>Проектирование технологического процесса</w:t>
      </w:r>
      <w:r>
        <w:rPr>
          <w:b/>
          <w:snapToGrid w:val="0"/>
          <w:color w:val="000000"/>
          <w:sz w:val="28"/>
          <w:szCs w:val="32"/>
        </w:rPr>
        <w:t xml:space="preserve"> </w:t>
      </w:r>
      <w:r w:rsidRPr="004319D5">
        <w:rPr>
          <w:b/>
          <w:snapToGrid w:val="0"/>
          <w:color w:val="000000"/>
          <w:sz w:val="28"/>
          <w:szCs w:val="32"/>
        </w:rPr>
        <w:t>производства комплекса</w:t>
      </w:r>
      <w:r>
        <w:rPr>
          <w:b/>
          <w:snapToGrid w:val="0"/>
          <w:color w:val="000000"/>
          <w:sz w:val="28"/>
          <w:szCs w:val="32"/>
        </w:rPr>
        <w:t xml:space="preserve"> </w:t>
      </w:r>
      <w:r w:rsidRPr="004319D5">
        <w:rPr>
          <w:b/>
          <w:snapToGrid w:val="0"/>
          <w:color w:val="000000"/>
          <w:sz w:val="28"/>
          <w:szCs w:val="32"/>
        </w:rPr>
        <w:t>путевых работ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</w:p>
    <w:p w:rsidR="004319D5" w:rsidRDefault="00D8500A" w:rsidP="004319D5">
      <w:pPr>
        <w:pStyle w:val="23"/>
        <w:ind w:firstLine="709"/>
        <w:rPr>
          <w:color w:val="000000"/>
          <w:szCs w:val="32"/>
        </w:rPr>
      </w:pPr>
      <w:r w:rsidRPr="004319D5">
        <w:rPr>
          <w:color w:val="000000"/>
          <w:szCs w:val="32"/>
        </w:rPr>
        <w:t>К сложному комплексу путёвых работ, относятся, например, усиленный капитальный (капитальный), усиленный средний (средний) и подъемочный ремонты пути</w:t>
      </w:r>
      <w:r w:rsidR="004319D5">
        <w:rPr>
          <w:color w:val="000000"/>
          <w:szCs w:val="32"/>
        </w:rPr>
        <w:t>,</w:t>
      </w:r>
      <w:r w:rsidRPr="004319D5">
        <w:rPr>
          <w:color w:val="000000"/>
          <w:szCs w:val="32"/>
        </w:rPr>
        <w:t xml:space="preserve"> при которых приходится выполнять ряд работ, отличающихся друг от друга трудоемкостью, степенью механизации и тд.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Ведущей частью комплекса работ по ремонту пути являются основные работы, выполняемые в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кно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определенной продолжительности. В связи с этим проектирование 'Технологического процесса производства сложного комплекса работ начинают с основных работ, выполняемых в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кно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>,</w:t>
      </w:r>
      <w:r w:rsidRPr="004319D5">
        <w:rPr>
          <w:snapToGrid w:val="0"/>
          <w:color w:val="000000"/>
          <w:sz w:val="28"/>
          <w:szCs w:val="32"/>
        </w:rPr>
        <w:t xml:space="preserve"> И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работ, выполняемых после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кон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>.</w:t>
      </w:r>
      <w:r w:rsidRPr="004319D5">
        <w:rPr>
          <w:snapToGrid w:val="0"/>
          <w:color w:val="000000"/>
          <w:sz w:val="28"/>
          <w:szCs w:val="32"/>
        </w:rPr>
        <w:t xml:space="preserve"> Затем приступают к планированию подготовительных и отделочных работ с разработкой графика распределения</w:t>
      </w:r>
      <w:r w:rsidRPr="004319D5">
        <w:rPr>
          <w:b/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их по дням.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Порядок составления технологического процесса:</w:t>
      </w:r>
    </w:p>
    <w:p w:rsidR="00D8500A" w:rsidRPr="004319D5" w:rsidRDefault="00D8500A" w:rsidP="004319D5">
      <w:pPr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Определяют среднюю ежедневную производительность ПМС, фронт работ в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кно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и продолжительность окна;</w:t>
      </w:r>
    </w:p>
    <w:p w:rsidR="00D8500A" w:rsidRPr="004319D5" w:rsidRDefault="00D8500A" w:rsidP="004319D5">
      <w:pPr>
        <w:numPr>
          <w:ilvl w:val="0"/>
          <w:numId w:val="5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составляют схемы формирования рабочих поездов;</w:t>
      </w:r>
    </w:p>
    <w:p w:rsidR="00D8500A" w:rsidRPr="004319D5" w:rsidRDefault="00D8500A" w:rsidP="004319D5">
      <w:pPr>
        <w:numPr>
          <w:ilvl w:val="0"/>
          <w:numId w:val="6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заполняют ведомость затрат труда по технологическим нормам;</w:t>
      </w:r>
    </w:p>
    <w:p w:rsidR="00D8500A" w:rsidRPr="004319D5" w:rsidRDefault="00D8500A" w:rsidP="004319D5">
      <w:pPr>
        <w:numPr>
          <w:ilvl w:val="0"/>
          <w:numId w:val="7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разрабатывают график производства работ в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кно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и после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кна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и график распределения работ по дням;</w:t>
      </w:r>
    </w:p>
    <w:p w:rsidR="00D8500A" w:rsidRPr="004319D5" w:rsidRDefault="00D8500A" w:rsidP="004319D5">
      <w:pPr>
        <w:numPr>
          <w:ilvl w:val="0"/>
          <w:numId w:val="8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устанавливают численный состав производственных рабочих ПМС и разрабатывают организационную структуру ПМС;</w:t>
      </w:r>
    </w:p>
    <w:p w:rsidR="00D8500A" w:rsidRPr="004319D5" w:rsidRDefault="00D8500A" w:rsidP="004319D5">
      <w:pPr>
        <w:numPr>
          <w:ilvl w:val="0"/>
          <w:numId w:val="9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составляют пояснительную записку.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</w:rPr>
        <w:t>Характеристика пути</w:t>
      </w:r>
      <w:r w:rsidRPr="004319D5">
        <w:rPr>
          <w:snapToGrid w:val="0"/>
          <w:color w:val="000000"/>
          <w:sz w:val="28"/>
          <w:szCs w:val="32"/>
        </w:rPr>
        <w:t xml:space="preserve"> до ремонта: участок группа и категория пути – Б5, двухпутный, электрифицированный, оборудован автоблокировкой; в течение рабочей смены по участку проходит 30 пар поездов; в плане линия имеет 7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="004319D5">
        <w:rPr>
          <w:snapToGrid w:val="0"/>
          <w:color w:val="000000"/>
          <w:sz w:val="28"/>
          <w:szCs w:val="32"/>
        </w:rPr>
        <w:t>%</w:t>
      </w:r>
      <w:r w:rsidRPr="004319D5">
        <w:rPr>
          <w:snapToGrid w:val="0"/>
          <w:color w:val="000000"/>
          <w:sz w:val="28"/>
          <w:szCs w:val="32"/>
        </w:rPr>
        <w:t xml:space="preserve"> прямых и 3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="004319D5">
        <w:rPr>
          <w:snapToGrid w:val="0"/>
          <w:color w:val="000000"/>
          <w:sz w:val="28"/>
          <w:szCs w:val="32"/>
        </w:rPr>
        <w:t>%</w:t>
      </w:r>
      <w:r w:rsidRPr="004319D5">
        <w:rPr>
          <w:snapToGrid w:val="0"/>
          <w:color w:val="000000"/>
          <w:sz w:val="28"/>
          <w:szCs w:val="32"/>
        </w:rPr>
        <w:t xml:space="preserve"> кривых; рельсы типа Р65 длиной 25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накладки четырёхдырые, промежуточное скрепление костыльное;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шпалы деревянные в количестве 1872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/</w:t>
      </w:r>
      <w:r w:rsidRPr="004319D5">
        <w:rPr>
          <w:snapToGrid w:val="0"/>
          <w:color w:val="000000"/>
          <w:sz w:val="28"/>
          <w:szCs w:val="32"/>
        </w:rPr>
        <w:t>км; противоугоны пружинные, 3040 шт. на 1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км</w:t>
      </w:r>
      <w:r w:rsidRPr="004319D5">
        <w:rPr>
          <w:snapToGrid w:val="0"/>
          <w:color w:val="000000"/>
          <w:sz w:val="28"/>
          <w:szCs w:val="32"/>
        </w:rPr>
        <w:t xml:space="preserve"> пути; балласт щебеночный, размеры балластной призмы соответствуют утвержденным поперечным профилям.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</w:rPr>
        <w:t>Характеристика пути</w:t>
      </w:r>
      <w:r w:rsidRPr="004319D5">
        <w:rPr>
          <w:snapToGrid w:val="0"/>
          <w:color w:val="000000"/>
          <w:sz w:val="28"/>
          <w:szCs w:val="32"/>
        </w:rPr>
        <w:t xml:space="preserve"> после ремонта: условия эксплуатации и конструкция пути остаются прежними. Изолирующие стыки укладываются клееболтовые.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</w:rPr>
        <w:t>Условия производства работ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Годовой объем ПМС по ремонту пути 75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км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Объем основных работ, подлежащих выполнению на 1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км</w:t>
      </w:r>
      <w:r w:rsidRPr="004319D5">
        <w:rPr>
          <w:snapToGrid w:val="0"/>
          <w:color w:val="000000"/>
          <w:sz w:val="28"/>
          <w:szCs w:val="32"/>
        </w:rPr>
        <w:t xml:space="preserve"> пути: очистка щебеночного балласта от засорителей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1000</w:t>
      </w:r>
      <w:r w:rsidR="004319D5">
        <w:rPr>
          <w:b/>
          <w:snapToGrid w:val="0"/>
          <w:color w:val="000000"/>
          <w:sz w:val="28"/>
          <w:szCs w:val="32"/>
        </w:rPr>
        <w:t> </w:t>
      </w:r>
      <w:r w:rsidR="004319D5" w:rsidRPr="004319D5">
        <w:rPr>
          <w:b/>
          <w:snapToGrid w:val="0"/>
          <w:color w:val="000000"/>
          <w:sz w:val="28"/>
          <w:szCs w:val="32"/>
        </w:rPr>
        <w:t>м</w:t>
      </w:r>
      <w:r w:rsidRPr="004319D5">
        <w:rPr>
          <w:b/>
          <w:snapToGrid w:val="0"/>
          <w:color w:val="000000"/>
          <w:sz w:val="28"/>
          <w:szCs w:val="32"/>
        </w:rPr>
        <w:t xml:space="preserve">, </w:t>
      </w:r>
      <w:r w:rsidRPr="004319D5">
        <w:rPr>
          <w:snapToGrid w:val="0"/>
          <w:color w:val="000000"/>
          <w:sz w:val="28"/>
          <w:szCs w:val="32"/>
        </w:rPr>
        <w:t xml:space="preserve">смена путевой решетки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1000</w:t>
      </w:r>
      <w:r w:rsidR="004319D5">
        <w:rPr>
          <w:b/>
          <w:snapToGrid w:val="0"/>
          <w:color w:val="000000"/>
          <w:sz w:val="28"/>
          <w:szCs w:val="32"/>
        </w:rPr>
        <w:t> </w:t>
      </w:r>
      <w:r w:rsidR="004319D5" w:rsidRPr="004319D5">
        <w:rPr>
          <w:b/>
          <w:snapToGrid w:val="0"/>
          <w:color w:val="000000"/>
          <w:sz w:val="28"/>
          <w:szCs w:val="32"/>
        </w:rPr>
        <w:t>м</w:t>
      </w:r>
      <w:r w:rsidRPr="004319D5">
        <w:rPr>
          <w:b/>
          <w:snapToGrid w:val="0"/>
          <w:color w:val="000000"/>
          <w:sz w:val="28"/>
          <w:szCs w:val="32"/>
        </w:rPr>
        <w:t>,</w:t>
      </w:r>
      <w:r w:rsidRPr="004319D5">
        <w:rPr>
          <w:snapToGrid w:val="0"/>
          <w:color w:val="000000"/>
          <w:sz w:val="28"/>
          <w:szCs w:val="32"/>
        </w:rPr>
        <w:t xml:space="preserve"> укладка в путь нового щебня -600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="004319D5">
        <w:rPr>
          <w:snapToGrid w:val="0"/>
          <w:color w:val="000000"/>
          <w:sz w:val="28"/>
          <w:szCs w:val="32"/>
        </w:rPr>
        <w:t>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На лечение земляного полотна и работу на малых мостах предусматриваются затраты труда в размере 1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="004319D5">
        <w:rPr>
          <w:snapToGrid w:val="0"/>
          <w:color w:val="000000"/>
          <w:sz w:val="28"/>
          <w:szCs w:val="32"/>
        </w:rPr>
        <w:t>%</w:t>
      </w:r>
      <w:r w:rsidRPr="004319D5">
        <w:rPr>
          <w:snapToGrid w:val="0"/>
          <w:color w:val="000000"/>
          <w:sz w:val="28"/>
          <w:szCs w:val="32"/>
        </w:rPr>
        <w:t xml:space="preserve"> общих затрат на капитальный ремонт пути.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Сборку новых и разборку старых звеньев выполняют на производственной базе в соответствии с типовым технологическим процессом.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Загрязненный балласт очищается от засорителей щебнеочистительной машиной БМС. В местах препятствий для работы машины щебеночный балласт очищается вручную в объеме 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4319D5">
        <w:rPr>
          <w:snapToGrid w:val="0"/>
          <w:color w:val="000000"/>
          <w:sz w:val="28"/>
          <w:szCs w:val="32"/>
        </w:rPr>
        <w:t>%</w:t>
      </w:r>
      <w:r w:rsidRPr="004319D5">
        <w:rPr>
          <w:snapToGrid w:val="0"/>
          <w:color w:val="000000"/>
          <w:sz w:val="28"/>
          <w:szCs w:val="32"/>
        </w:rPr>
        <w:t xml:space="preserve"> общей протяженности. Для обеспечения нормальной работы щебнеочистительной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машины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при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подготовке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участка предусматривается: удаление препятствий, которые могут вызвать остановку или повреждение машины, подготовка мест для заезда машины на путь и выезда с него. Перед работой путеразборочного крана производится закрепление шпал добивкой 5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="004319D5">
        <w:rPr>
          <w:snapToGrid w:val="0"/>
          <w:color w:val="000000"/>
          <w:sz w:val="28"/>
          <w:szCs w:val="32"/>
        </w:rPr>
        <w:t>%</w:t>
      </w:r>
      <w:r w:rsidRPr="004319D5">
        <w:rPr>
          <w:snapToGrid w:val="0"/>
          <w:color w:val="000000"/>
          <w:sz w:val="28"/>
          <w:szCs w:val="32"/>
        </w:rPr>
        <w:t xml:space="preserve"> костылей и забивкой 1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%</w:t>
      </w:r>
      <w:r w:rsidRPr="004319D5">
        <w:rPr>
          <w:snapToGrid w:val="0"/>
          <w:color w:val="000000"/>
          <w:sz w:val="28"/>
          <w:szCs w:val="32"/>
        </w:rPr>
        <w:t xml:space="preserve"> дополнительных шпал.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Путевая решетка заменяется с применением путеукладочных кранов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5/9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Pr="004319D5">
        <w:rPr>
          <w:snapToGrid w:val="0"/>
          <w:color w:val="000000"/>
          <w:sz w:val="28"/>
          <w:szCs w:val="32"/>
        </w:rPr>
        <w:t>8. Нормальные зазоры в. стыках устанавливаются одновременно с укладкой звеньев. Подготовка рубок на отводе производится по предварительному расчету, заранее до укладки последнего звена путеукладчиком.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Выправка пути со сплошной подбивкой шпал производится в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кно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машиной ВПО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Pr="004319D5">
        <w:rPr>
          <w:snapToGrid w:val="0"/>
          <w:color w:val="000000"/>
          <w:sz w:val="28"/>
          <w:szCs w:val="32"/>
        </w:rPr>
        <w:t>000, а после прохода машины в местах отступлений от нормы и местах препятствий для работы машины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электрошпалоподбойками.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Перед открытием перегона после основных работ путь приводится в состояние, обеспечивающее безопасный пропуск первых одного-двух поездов по месту работ со скоростью 25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км</w:t>
      </w:r>
      <w:r w:rsidRPr="004319D5">
        <w:rPr>
          <w:snapToGrid w:val="0"/>
          <w:color w:val="000000"/>
          <w:sz w:val="28"/>
          <w:szCs w:val="32"/>
        </w:rPr>
        <w:t xml:space="preserve">/ч, а последующих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со скоростью 60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км</w:t>
      </w:r>
      <w:r w:rsidRPr="004319D5">
        <w:rPr>
          <w:snapToGrid w:val="0"/>
          <w:color w:val="000000"/>
          <w:sz w:val="28"/>
          <w:szCs w:val="32"/>
        </w:rPr>
        <w:t>/ч. К концу рабочего дня предупреждение отменяется и восстанавливается скорость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движения поездов, принятая для данного участка, но не более 100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км</w:t>
      </w:r>
      <w:r w:rsidRPr="004319D5">
        <w:rPr>
          <w:snapToGrid w:val="0"/>
          <w:color w:val="000000"/>
          <w:sz w:val="28"/>
          <w:szCs w:val="32"/>
        </w:rPr>
        <w:t>/ч. Скорость более 100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км</w:t>
      </w:r>
      <w:r w:rsidRPr="004319D5">
        <w:rPr>
          <w:snapToGrid w:val="0"/>
          <w:color w:val="000000"/>
          <w:sz w:val="28"/>
          <w:szCs w:val="32"/>
        </w:rPr>
        <w:t>/ч устанавливается, после окончания стабилизации пути (пропуск не менее 350 тыс. т брутто).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</w:rPr>
        <w:t>Ежедневная производительность</w:t>
      </w:r>
      <w:r w:rsidRPr="004319D5">
        <w:rPr>
          <w:snapToGrid w:val="0"/>
          <w:color w:val="000000"/>
          <w:sz w:val="28"/>
          <w:szCs w:val="32"/>
        </w:rPr>
        <w:t xml:space="preserve"> ПМС </w:t>
      </w:r>
      <w:r w:rsidRPr="004319D5">
        <w:rPr>
          <w:snapToGrid w:val="0"/>
          <w:color w:val="000000"/>
          <w:sz w:val="28"/>
          <w:szCs w:val="32"/>
          <w:lang w:val="en-US"/>
        </w:rPr>
        <w:t>q</w:t>
      </w:r>
      <w:r w:rsidRPr="004319D5">
        <w:rPr>
          <w:snapToGrid w:val="0"/>
          <w:color w:val="000000"/>
          <w:sz w:val="28"/>
          <w:szCs w:val="32"/>
        </w:rPr>
        <w:t xml:space="preserve"> (км) определяется по формуле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673219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G</w:t>
      </w:r>
      <w:r w:rsidRPr="004319D5">
        <w:rPr>
          <w:snapToGrid w:val="0"/>
          <w:color w:val="000000"/>
          <w:sz w:val="28"/>
          <w:szCs w:val="32"/>
        </w:rPr>
        <w:t xml:space="preserve">= </w:t>
      </w:r>
      <w:r w:rsidRPr="004319D5">
        <w:rPr>
          <w:snapToGrid w:val="0"/>
          <w:color w:val="000000"/>
          <w:sz w:val="28"/>
          <w:szCs w:val="32"/>
          <w:lang w:val="en-US"/>
        </w:rPr>
        <w:t>Q</w:t>
      </w:r>
      <w:r w:rsidRPr="004319D5">
        <w:rPr>
          <w:snapToGrid w:val="0"/>
          <w:color w:val="000000"/>
          <w:sz w:val="28"/>
          <w:szCs w:val="32"/>
        </w:rPr>
        <w:t xml:space="preserve"> / </w:t>
      </w:r>
      <w:r w:rsidR="004319D5" w:rsidRPr="004319D5">
        <w:rPr>
          <w:snapToGrid w:val="0"/>
          <w:color w:val="000000"/>
          <w:sz w:val="28"/>
          <w:szCs w:val="32"/>
        </w:rPr>
        <w:t>(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lang w:val="en-US"/>
        </w:rPr>
        <w:t>Σ</w:t>
      </w:r>
      <w:r w:rsidR="00D8500A" w:rsidRPr="004319D5"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  <w:lang w:val="en-US"/>
        </w:rPr>
        <w:t>t</w:t>
      </w:r>
      <w:r w:rsidR="00D8500A" w:rsidRPr="004319D5">
        <w:rPr>
          <w:snapToGrid w:val="0"/>
          <w:color w:val="000000"/>
          <w:sz w:val="28"/>
          <w:szCs w:val="32"/>
        </w:rPr>
        <w:t>)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где Q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годовой план ремонта одной ПМС, км;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Т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продолжительность ремонтного сезона, дни;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резерв времени (дней), учитывающий отмену</w:t>
      </w:r>
    </w:p>
    <w:p w:rsid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«</w:t>
      </w:r>
      <w:r w:rsidRPr="004319D5">
        <w:rPr>
          <w:snapToGrid w:val="0"/>
          <w:color w:val="000000"/>
          <w:sz w:val="28"/>
          <w:szCs w:val="32"/>
        </w:rPr>
        <w:t>окон</w:t>
      </w:r>
      <w:r>
        <w:rPr>
          <w:snapToGrid w:val="0"/>
          <w:color w:val="000000"/>
          <w:sz w:val="28"/>
          <w:szCs w:val="32"/>
        </w:rPr>
        <w:t>»</w:t>
      </w:r>
      <w:r w:rsidRPr="004319D5">
        <w:rPr>
          <w:snapToGrid w:val="0"/>
          <w:color w:val="000000"/>
          <w:sz w:val="28"/>
          <w:szCs w:val="32"/>
        </w:rPr>
        <w:t>,</w:t>
      </w:r>
      <w:r w:rsidR="00D8500A" w:rsidRPr="004319D5">
        <w:rPr>
          <w:snapToGrid w:val="0"/>
          <w:color w:val="000000"/>
          <w:sz w:val="28"/>
          <w:szCs w:val="32"/>
        </w:rPr>
        <w:t xml:space="preserve"> перебои в обеспечении</w:t>
      </w:r>
      <w:r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</w:rPr>
        <w:t>материалами верхнего строения пути, отказы путевых машин, локомотивов и технологические отказы; составляет (0,1</w:t>
      </w:r>
      <w:r>
        <w:rPr>
          <w:snapToGrid w:val="0"/>
          <w:color w:val="000000"/>
          <w:sz w:val="28"/>
          <w:szCs w:val="32"/>
        </w:rPr>
        <w:t>–</w:t>
      </w:r>
      <w:r w:rsidRPr="004319D5">
        <w:rPr>
          <w:snapToGrid w:val="0"/>
          <w:color w:val="000000"/>
          <w:sz w:val="28"/>
          <w:szCs w:val="32"/>
        </w:rPr>
        <w:t>0</w:t>
      </w:r>
      <w:r w:rsidR="00D8500A" w:rsidRPr="004319D5">
        <w:rPr>
          <w:snapToGrid w:val="0"/>
          <w:color w:val="000000"/>
          <w:sz w:val="28"/>
          <w:szCs w:val="32"/>
        </w:rPr>
        <w:t>,15) Т.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Продолжительность ремонтного сезона зависит от погодно-климатических условий и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принимаем Т равным 140.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В условиях примера производительность ПМС составит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G</w:t>
      </w:r>
      <w:r w:rsidRPr="004319D5">
        <w:rPr>
          <w:snapToGrid w:val="0"/>
          <w:color w:val="000000"/>
          <w:sz w:val="28"/>
          <w:szCs w:val="32"/>
        </w:rPr>
        <w:t xml:space="preserve">= </w:t>
      </w:r>
      <w:r w:rsidRPr="004319D5">
        <w:rPr>
          <w:snapToGrid w:val="0"/>
          <w:color w:val="000000"/>
          <w:sz w:val="28"/>
          <w:szCs w:val="32"/>
          <w:lang w:val="en-US"/>
        </w:rPr>
        <w:t>Q</w:t>
      </w:r>
      <w:r w:rsidRPr="004319D5">
        <w:rPr>
          <w:snapToGrid w:val="0"/>
          <w:color w:val="000000"/>
          <w:sz w:val="28"/>
          <w:szCs w:val="32"/>
        </w:rPr>
        <w:t xml:space="preserve"> / </w:t>
      </w:r>
      <w:r w:rsidR="004319D5">
        <w:rPr>
          <w:snapToGrid w:val="0"/>
          <w:color w:val="000000"/>
          <w:sz w:val="28"/>
          <w:szCs w:val="32"/>
        </w:rPr>
        <w:t>(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="00673219" w:rsidRPr="004319D5">
        <w:rPr>
          <w:snapToGrid w:val="0"/>
          <w:color w:val="000000"/>
          <w:sz w:val="28"/>
          <w:szCs w:val="32"/>
        </w:rPr>
        <w:t>-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673219" w:rsidRPr="004319D5">
        <w:rPr>
          <w:snapToGrid w:val="0"/>
          <w:color w:val="000000"/>
          <w:sz w:val="28"/>
          <w:szCs w:val="32"/>
        </w:rPr>
        <w:t>Σ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="00673219" w:rsidRPr="004319D5">
        <w:rPr>
          <w:snapToGrid w:val="0"/>
          <w:color w:val="000000"/>
          <w:sz w:val="28"/>
          <w:szCs w:val="32"/>
        </w:rPr>
        <w:t xml:space="preserve">) =45 / </w:t>
      </w:r>
      <w:r w:rsidR="004319D5">
        <w:rPr>
          <w:snapToGrid w:val="0"/>
          <w:color w:val="000000"/>
          <w:sz w:val="28"/>
          <w:szCs w:val="32"/>
        </w:rPr>
        <w:t>(</w:t>
      </w:r>
      <w:r w:rsidR="00673219" w:rsidRPr="004319D5">
        <w:rPr>
          <w:snapToGrid w:val="0"/>
          <w:color w:val="000000"/>
          <w:sz w:val="28"/>
          <w:szCs w:val="32"/>
        </w:rPr>
        <w:t>105 – 0,15х105) =0,50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км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</w:rPr>
        <w:t xml:space="preserve">Фронт работ в </w:t>
      </w:r>
      <w:r w:rsidR="004319D5">
        <w:rPr>
          <w:i/>
          <w:snapToGrid w:val="0"/>
          <w:color w:val="000000"/>
          <w:sz w:val="28"/>
          <w:szCs w:val="32"/>
        </w:rPr>
        <w:t>«</w:t>
      </w:r>
      <w:r w:rsidR="004319D5" w:rsidRPr="004319D5">
        <w:rPr>
          <w:i/>
          <w:snapToGrid w:val="0"/>
          <w:color w:val="000000"/>
          <w:sz w:val="28"/>
          <w:szCs w:val="32"/>
        </w:rPr>
        <w:t>о</w:t>
      </w:r>
      <w:r w:rsidRPr="004319D5">
        <w:rPr>
          <w:i/>
          <w:snapToGrid w:val="0"/>
          <w:color w:val="000000"/>
          <w:sz w:val="28"/>
          <w:szCs w:val="32"/>
        </w:rPr>
        <w:t>кно</w:t>
      </w:r>
      <w:r w:rsidR="004319D5">
        <w:rPr>
          <w:i/>
          <w:snapToGrid w:val="0"/>
          <w:color w:val="000000"/>
          <w:sz w:val="28"/>
          <w:szCs w:val="32"/>
        </w:rPr>
        <w:t>»</w:t>
      </w:r>
      <w:r w:rsidR="004319D5" w:rsidRPr="004319D5">
        <w:rPr>
          <w:i/>
          <w:snapToGrid w:val="0"/>
          <w:color w:val="000000"/>
          <w:sz w:val="28"/>
          <w:szCs w:val="32"/>
        </w:rPr>
        <w:t>,</w:t>
      </w:r>
      <w:r w:rsidRPr="004319D5">
        <w:rPr>
          <w:i/>
          <w:snapToGrid w:val="0"/>
          <w:color w:val="000000"/>
          <w:sz w:val="28"/>
          <w:szCs w:val="32"/>
        </w:rPr>
        <w:t xml:space="preserve"> км, равен:</w:t>
      </w:r>
    </w:p>
    <w:p w:rsidR="00773772" w:rsidRDefault="00773772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>фр</w:t>
      </w:r>
      <w:r w:rsidRPr="004319D5">
        <w:rPr>
          <w:i/>
          <w:snapToGrid w:val="0"/>
          <w:color w:val="000000"/>
          <w:sz w:val="28"/>
          <w:szCs w:val="32"/>
        </w:rPr>
        <w:t xml:space="preserve"> = 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g</w:t>
      </w:r>
      <w:r w:rsidRPr="004319D5">
        <w:rPr>
          <w:i/>
          <w:snapToGrid w:val="0"/>
          <w:color w:val="000000"/>
          <w:sz w:val="28"/>
          <w:szCs w:val="32"/>
        </w:rPr>
        <w:t xml:space="preserve"> х 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n</w:t>
      </w:r>
      <w:r w:rsidRPr="004319D5">
        <w:rPr>
          <w:i/>
          <w:snapToGrid w:val="0"/>
          <w:color w:val="000000"/>
          <w:sz w:val="28"/>
          <w:szCs w:val="32"/>
        </w:rPr>
        <w:t>,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где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n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="004319D5">
        <w:rPr>
          <w:i/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периодичность предоставления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кон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для выполнения основных работ, </w:t>
      </w:r>
      <w:r w:rsidR="004319D5">
        <w:rPr>
          <w:snapToGrid w:val="0"/>
          <w:color w:val="000000"/>
          <w:sz w:val="28"/>
          <w:szCs w:val="32"/>
        </w:rPr>
        <w:t>т.е.</w:t>
      </w:r>
      <w:r w:rsidRPr="004319D5">
        <w:rPr>
          <w:snapToGrid w:val="0"/>
          <w:color w:val="000000"/>
          <w:sz w:val="28"/>
          <w:szCs w:val="32"/>
        </w:rPr>
        <w:t xml:space="preserve"> количество рабочих дней, в течение которых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кно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предоставляется один раз, где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n</w:t>
      </w:r>
      <w:r w:rsidRPr="004319D5">
        <w:rPr>
          <w:i/>
          <w:snapToGrid w:val="0"/>
          <w:color w:val="000000"/>
          <w:sz w:val="28"/>
          <w:szCs w:val="32"/>
        </w:rPr>
        <w:t>=</w:t>
      </w:r>
      <w:r w:rsidR="00B81A3A" w:rsidRPr="004319D5">
        <w:rPr>
          <w:i/>
          <w:snapToGrid w:val="0"/>
          <w:color w:val="000000"/>
          <w:sz w:val="28"/>
          <w:szCs w:val="32"/>
        </w:rPr>
        <w:t>4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Период предоставления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кон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>,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lang w:val="en-US"/>
        </w:rPr>
        <w:t>n</w:t>
      </w:r>
      <w:r w:rsidR="004319D5">
        <w:rPr>
          <w:b/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принят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равным двум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дням. Фронт работ в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кно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составит:</w:t>
      </w:r>
    </w:p>
    <w:p w:rsidR="00773772" w:rsidRDefault="00773772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>фр</w:t>
      </w:r>
      <w:r w:rsidRPr="004319D5">
        <w:rPr>
          <w:i/>
          <w:snapToGrid w:val="0"/>
          <w:color w:val="000000"/>
          <w:sz w:val="28"/>
          <w:szCs w:val="32"/>
        </w:rPr>
        <w:t xml:space="preserve"> = 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g</w:t>
      </w:r>
      <w:r w:rsidRPr="004319D5">
        <w:rPr>
          <w:i/>
          <w:snapToGrid w:val="0"/>
          <w:color w:val="000000"/>
          <w:sz w:val="28"/>
          <w:szCs w:val="32"/>
        </w:rPr>
        <w:t xml:space="preserve"> х 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n</w:t>
      </w:r>
      <w:r w:rsidR="00B81A3A" w:rsidRPr="004319D5">
        <w:rPr>
          <w:i/>
          <w:snapToGrid w:val="0"/>
          <w:color w:val="000000"/>
          <w:sz w:val="28"/>
          <w:szCs w:val="32"/>
        </w:rPr>
        <w:t xml:space="preserve"> =0,50</w:t>
      </w:r>
      <w:r w:rsidRPr="004319D5">
        <w:rPr>
          <w:i/>
          <w:snapToGrid w:val="0"/>
          <w:color w:val="000000"/>
          <w:sz w:val="28"/>
          <w:szCs w:val="32"/>
        </w:rPr>
        <w:t xml:space="preserve"> х</w:t>
      </w:r>
      <w:r w:rsidR="00B81A3A" w:rsidRPr="004319D5">
        <w:rPr>
          <w:i/>
          <w:snapToGrid w:val="0"/>
          <w:color w:val="000000"/>
          <w:sz w:val="28"/>
          <w:szCs w:val="32"/>
        </w:rPr>
        <w:t>4 =2</w:t>
      </w:r>
      <w:r w:rsidR="004319D5">
        <w:rPr>
          <w:i/>
          <w:snapToGrid w:val="0"/>
          <w:color w:val="000000"/>
          <w:sz w:val="28"/>
          <w:szCs w:val="32"/>
        </w:rPr>
        <w:t> </w:t>
      </w:r>
      <w:r w:rsidR="004319D5" w:rsidRPr="004319D5">
        <w:rPr>
          <w:i/>
          <w:snapToGrid w:val="0"/>
          <w:color w:val="000000"/>
          <w:sz w:val="28"/>
          <w:szCs w:val="32"/>
        </w:rPr>
        <w:t>км</w:t>
      </w:r>
      <w:r w:rsidR="00EF2FD1" w:rsidRPr="004319D5">
        <w:rPr>
          <w:i/>
          <w:snapToGrid w:val="0"/>
          <w:color w:val="000000"/>
          <w:sz w:val="28"/>
          <w:szCs w:val="32"/>
        </w:rPr>
        <w:t xml:space="preserve"> = 200</w:t>
      </w:r>
      <w:r w:rsidR="004319D5" w:rsidRPr="004319D5">
        <w:rPr>
          <w:i/>
          <w:snapToGrid w:val="0"/>
          <w:color w:val="000000"/>
          <w:sz w:val="28"/>
          <w:szCs w:val="32"/>
        </w:rPr>
        <w:t>0</w:t>
      </w:r>
      <w:r w:rsidR="004319D5">
        <w:rPr>
          <w:i/>
          <w:snapToGrid w:val="0"/>
          <w:color w:val="000000"/>
          <w:sz w:val="28"/>
          <w:szCs w:val="32"/>
        </w:rPr>
        <w:t> </w:t>
      </w:r>
      <w:r w:rsidR="004319D5" w:rsidRPr="004319D5">
        <w:rPr>
          <w:i/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Полная поточность производства работ обеспечивается при ежедневном предоставлении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кна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со строгим распределением труда между цехами и колоннами ПМС. Однако при ежедневном предоставлении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кон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снижается степень использования тяжелых путевых машин, увеличивается стоимость 1</w:t>
      </w:r>
      <w:r w:rsidR="004319D5">
        <w:rPr>
          <w:b/>
          <w:snapToGrid w:val="0"/>
          <w:color w:val="000000"/>
          <w:sz w:val="28"/>
          <w:szCs w:val="32"/>
        </w:rPr>
        <w:t> </w:t>
      </w:r>
      <w:r w:rsidR="004319D5" w:rsidRPr="004319D5">
        <w:rPr>
          <w:b/>
          <w:snapToGrid w:val="0"/>
          <w:color w:val="000000"/>
          <w:sz w:val="28"/>
          <w:szCs w:val="32"/>
        </w:rPr>
        <w:t>км</w:t>
      </w:r>
      <w:r w:rsidRPr="004319D5">
        <w:rPr>
          <w:snapToGrid w:val="0"/>
          <w:color w:val="000000"/>
          <w:sz w:val="28"/>
          <w:szCs w:val="32"/>
        </w:rPr>
        <w:t xml:space="preserve"> ремонта с учетом эксплуатационных затрат, так как требуется больше выездов путевых машин с базы к месту работ и обратно При предоставлении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кон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через один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три дня машины могут быть использованы на других участках-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Если одна производственная база обслуживает две или три ПМС, то- и период предоставления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кон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должен быть равен двум или трем дням, </w:t>
      </w:r>
      <w:r w:rsidR="004319D5">
        <w:rPr>
          <w:snapToGrid w:val="0"/>
          <w:color w:val="000000"/>
          <w:sz w:val="28"/>
          <w:szCs w:val="32"/>
        </w:rPr>
        <w:t>т.е.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</w:rPr>
        <w:t>п</w:t>
      </w:r>
      <w:r w:rsidR="004319D5">
        <w:rPr>
          <w:i/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=2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Pr="004319D5">
        <w:rPr>
          <w:snapToGrid w:val="0"/>
          <w:color w:val="000000"/>
          <w:sz w:val="28"/>
          <w:szCs w:val="32"/>
        </w:rPr>
        <w:t xml:space="preserve"> дня, в нашем случае</w:t>
      </w:r>
      <w:r w:rsidR="004319D5">
        <w:rPr>
          <w:snapToGrid w:val="0"/>
          <w:color w:val="000000"/>
          <w:sz w:val="28"/>
          <w:szCs w:val="32"/>
        </w:rPr>
        <w:t>.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</w:rPr>
        <w:t>п</w:t>
      </w:r>
      <w:r w:rsidR="004319D5">
        <w:rPr>
          <w:i/>
          <w:snapToGrid w:val="0"/>
          <w:color w:val="000000"/>
          <w:sz w:val="28"/>
          <w:szCs w:val="32"/>
        </w:rPr>
        <w:t>-</w:t>
      </w:r>
      <w:r w:rsidR="004319D5" w:rsidRPr="004319D5">
        <w:rPr>
          <w:i/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 xml:space="preserve"> дня.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</w:rPr>
        <w:t>Составлению схем формирования рабочих поездов</w:t>
      </w:r>
      <w:r w:rsidRPr="004319D5">
        <w:rPr>
          <w:snapToGrid w:val="0"/>
          <w:color w:val="000000"/>
          <w:sz w:val="28"/>
          <w:szCs w:val="32"/>
        </w:rPr>
        <w:t xml:space="preserve"> придается большое значение. В зависимости от характера выполняемой работы на перегоне эти схемы могут быть различными. Однако они должны соответствовать типовым схемам, установленным Инструкцией по обеспечению безопасности движения поездов при производстве путевых работ. Если в проектируемом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технологическом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процессе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предусматривают комплекс машин, не соответствующий типовым схемам, то машины расстанавливают и соединяют в один поезд для отправления на перегон по схемам, согласованным с начальником отделения дороги.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Сформированные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рабочие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поезда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по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прибытии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к назначенному месту поступают в распоряжение руководителя работ. На месте работ по его указанию поезда разъединяются. В связи с этим возникает необходимость в составлении схем формирования рабочих поездов, как на станциях, так и на перегоне. Чтобы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установить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возможность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формирования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потребного количества поездов на одной, станции, определяют длину каждого поезда.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Длины поездов рассчитываются в соответствии с длинами отдельных единиц подвижного состава (по осям сцепления автосцепок), м: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Тепловоз серии ТЭ2</w:t>
      </w:r>
      <w:r w:rsidR="004319D5">
        <w:rPr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24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То же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ТЭЗ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2х17= 34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ТЭ10 –19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Платформа четырехосная грузоподъемностью 60 т (из профилей с металлическими бортами)</w:t>
      </w:r>
      <w:r w:rsidR="004319D5">
        <w:rPr>
          <w:snapToGrid w:val="0"/>
          <w:color w:val="000000"/>
          <w:sz w:val="28"/>
          <w:szCs w:val="32"/>
        </w:rPr>
        <w:t xml:space="preserve"> – </w:t>
      </w:r>
      <w:r w:rsidRPr="004319D5">
        <w:rPr>
          <w:snapToGrid w:val="0"/>
          <w:color w:val="000000"/>
          <w:sz w:val="28"/>
          <w:szCs w:val="32"/>
        </w:rPr>
        <w:t>14,6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Платформа моторная </w:t>
      </w:r>
      <w:r w:rsidR="004319D5">
        <w:rPr>
          <w:snapToGrid w:val="0"/>
          <w:color w:val="000000"/>
          <w:sz w:val="28"/>
          <w:szCs w:val="32"/>
        </w:rPr>
        <w:t xml:space="preserve">– </w:t>
      </w:r>
      <w:r w:rsidRPr="004319D5">
        <w:rPr>
          <w:snapToGrid w:val="0"/>
          <w:color w:val="000000"/>
          <w:sz w:val="28"/>
          <w:szCs w:val="32"/>
        </w:rPr>
        <w:t>16,2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Хоппер-дозатор ЦНИИ-ДВЗ вместимостью кузова </w:t>
      </w:r>
      <w:smartTag w:uri="urn:schemas-microsoft-com:office:smarttags" w:element="metricconverter">
        <w:smartTagPr>
          <w:attr w:name="ProductID" w:val="32,4 M"/>
        </w:smartTagPr>
        <w:r w:rsidRPr="004319D5">
          <w:rPr>
            <w:snapToGrid w:val="0"/>
            <w:color w:val="000000"/>
            <w:sz w:val="28"/>
            <w:szCs w:val="32"/>
          </w:rPr>
          <w:t xml:space="preserve">32,4 </w:t>
        </w:r>
        <w:r w:rsidRPr="004319D5">
          <w:rPr>
            <w:snapToGrid w:val="0"/>
            <w:color w:val="000000"/>
            <w:sz w:val="28"/>
            <w:szCs w:val="32"/>
            <w:lang w:val="en-US"/>
          </w:rPr>
          <w:t>m</w:t>
        </w:r>
      </w:smartTag>
      <w:r w:rsidRPr="004319D5">
        <w:rPr>
          <w:snapToGrid w:val="0"/>
          <w:color w:val="000000"/>
          <w:sz w:val="28"/>
          <w:szCs w:val="32"/>
        </w:rPr>
        <w:t xml:space="preserve"> </w:t>
      </w:r>
      <w:r w:rsidR="004319D5">
        <w:rPr>
          <w:snapToGrid w:val="0"/>
          <w:color w:val="000000"/>
          <w:sz w:val="28"/>
          <w:szCs w:val="32"/>
        </w:rPr>
        <w:t xml:space="preserve">– </w:t>
      </w:r>
      <w:r w:rsidRPr="004319D5">
        <w:rPr>
          <w:snapToGrid w:val="0"/>
          <w:color w:val="000000"/>
          <w:sz w:val="28"/>
          <w:szCs w:val="32"/>
        </w:rPr>
        <w:t>10,9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Хоппер-дозатор ЦНИИ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Pr="004319D5">
        <w:rPr>
          <w:snapToGrid w:val="0"/>
          <w:color w:val="000000"/>
          <w:sz w:val="28"/>
          <w:szCs w:val="32"/>
        </w:rPr>
        <w:t xml:space="preserve"> вместимостью кузова 31</w:t>
      </w:r>
      <w:r w:rsidR="004319D5"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  <w:vertAlign w:val="superscript"/>
        </w:rPr>
        <w:t>3</w:t>
      </w:r>
      <w:r w:rsidRPr="004319D5">
        <w:rPr>
          <w:snapToGrid w:val="0"/>
          <w:color w:val="000000"/>
          <w:sz w:val="28"/>
          <w:szCs w:val="32"/>
        </w:rPr>
        <w:t xml:space="preserve">.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10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Хоппер-дозатор ЦНИИ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 xml:space="preserve"> вместимостью кузова 36</w:t>
      </w:r>
      <w:r w:rsidR="004319D5"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  <w:vertAlign w:val="superscript"/>
        </w:rPr>
        <w:t>3</w:t>
      </w:r>
      <w:r w:rsidRPr="004319D5">
        <w:rPr>
          <w:snapToGrid w:val="0"/>
          <w:color w:val="000000"/>
          <w:sz w:val="28"/>
          <w:szCs w:val="32"/>
        </w:rPr>
        <w:t>. – 10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Машина ВПР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Pr="004319D5">
        <w:rPr>
          <w:snapToGrid w:val="0"/>
          <w:color w:val="000000"/>
          <w:sz w:val="28"/>
          <w:szCs w:val="32"/>
        </w:rPr>
        <w:t>200</w:t>
      </w:r>
      <w:r w:rsidR="004319D5">
        <w:rPr>
          <w:snapToGrid w:val="0"/>
          <w:color w:val="000000"/>
          <w:sz w:val="28"/>
          <w:szCs w:val="32"/>
        </w:rPr>
        <w:t>. 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27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Электробалластер ЭЛБ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4319D5">
        <w:rPr>
          <w:snapToGrid w:val="0"/>
          <w:color w:val="000000"/>
          <w:sz w:val="28"/>
          <w:szCs w:val="32"/>
        </w:rPr>
        <w:t>. 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47,2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ЭЛБ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="004319D5">
        <w:rPr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50,5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Путевой струг-снегоочиститель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22,7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Укладочный кран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 xml:space="preserve">5 (длина по ферме)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43,9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 xml:space="preserve">5/21 (длина по ферме)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40,8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Выправочно-подбивочно-отделочная машина ВПО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Pr="004319D5">
        <w:rPr>
          <w:snapToGrid w:val="0"/>
          <w:color w:val="000000"/>
          <w:sz w:val="28"/>
          <w:szCs w:val="32"/>
        </w:rPr>
        <w:t xml:space="preserve">000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27,7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Дрезина ДГКу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12,6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Схемы формирования рабочих поездов на станции и на перегоне показаны на </w:t>
      </w:r>
      <w:r w:rsidR="004319D5" w:rsidRPr="004319D5">
        <w:rPr>
          <w:snapToGrid w:val="0"/>
          <w:color w:val="000000"/>
          <w:sz w:val="28"/>
          <w:szCs w:val="32"/>
        </w:rPr>
        <w:t>рис.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1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Для определения длины первого поезда необходимо знать количество порожних платформ при путеразборщике. Количество</w:t>
      </w:r>
    </w:p>
    <w:p w:rsidR="004319D5" w:rsidRDefault="00D8500A" w:rsidP="004319D5">
      <w:pPr>
        <w:spacing w:line="360" w:lineRule="auto"/>
        <w:ind w:firstLine="709"/>
        <w:jc w:val="both"/>
        <w:rPr>
          <w:b/>
          <w:i/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порожних платформ для погрузки и транспортировки звеньев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</w:rPr>
        <w:t xml:space="preserve">п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>пор</w:t>
      </w:r>
      <w:r w:rsidR="004319D5">
        <w:rPr>
          <w:i/>
          <w:snapToGrid w:val="0"/>
          <w:color w:val="000000"/>
          <w:sz w:val="28"/>
          <w:szCs w:val="32"/>
        </w:rPr>
        <w:t>,</w:t>
      </w:r>
    </w:p>
    <w:p w:rsidR="004319D5" w:rsidRDefault="004319D5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</w:rPr>
        <w:t xml:space="preserve">п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 xml:space="preserve">пор </w:t>
      </w:r>
      <w:r w:rsidRPr="004319D5">
        <w:rPr>
          <w:i/>
          <w:snapToGrid w:val="0"/>
          <w:color w:val="000000"/>
          <w:sz w:val="28"/>
          <w:szCs w:val="32"/>
        </w:rPr>
        <w:t>=</w:t>
      </w:r>
      <w:r w:rsid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>фр</w:t>
      </w:r>
      <w:r w:rsidR="004319D5">
        <w:rPr>
          <w:i/>
          <w:snapToGrid w:val="0"/>
          <w:color w:val="000000"/>
          <w:sz w:val="28"/>
          <w:szCs w:val="32"/>
          <w:vertAlign w:val="subscript"/>
        </w:rPr>
        <w:t xml:space="preserve"> </w:t>
      </w:r>
      <w:r w:rsidR="00B81A3A" w:rsidRPr="004319D5">
        <w:rPr>
          <w:i/>
          <w:snapToGrid w:val="0"/>
          <w:color w:val="000000"/>
          <w:sz w:val="28"/>
          <w:szCs w:val="32"/>
        </w:rPr>
        <w:t>×</w:t>
      </w:r>
      <w:r w:rsidRPr="004319D5">
        <w:rPr>
          <w:i/>
          <w:snapToGrid w:val="0"/>
          <w:color w:val="000000"/>
          <w:sz w:val="28"/>
          <w:szCs w:val="32"/>
        </w:rPr>
        <w:t xml:space="preserve"> К/ </w:t>
      </w:r>
      <w:r w:rsidR="004319D5">
        <w:rPr>
          <w:i/>
          <w:snapToGrid w:val="0"/>
          <w:color w:val="000000"/>
          <w:sz w:val="28"/>
          <w:szCs w:val="32"/>
        </w:rPr>
        <w:t>(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l</w:t>
      </w:r>
      <w:r w:rsidR="00B81A3A" w:rsidRPr="004319D5">
        <w:rPr>
          <w:i/>
          <w:snapToGrid w:val="0"/>
          <w:color w:val="000000"/>
          <w:sz w:val="28"/>
          <w:szCs w:val="32"/>
          <w:vertAlign w:val="subscript"/>
        </w:rPr>
        <w:t>зв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</w:rPr>
        <w:t xml:space="preserve">п </w:t>
      </w:r>
      <w:r w:rsidR="00B81A3A" w:rsidRPr="004319D5">
        <w:rPr>
          <w:i/>
          <w:snapToGrid w:val="0"/>
          <w:color w:val="000000"/>
          <w:sz w:val="28"/>
          <w:szCs w:val="32"/>
          <w:vertAlign w:val="subscript"/>
        </w:rPr>
        <w:t>яр</w:t>
      </w:r>
      <w:r w:rsidR="004319D5">
        <w:rPr>
          <w:i/>
          <w:snapToGrid w:val="0"/>
          <w:color w:val="000000"/>
          <w:sz w:val="28"/>
          <w:szCs w:val="32"/>
          <w:vertAlign w:val="subscript"/>
        </w:rPr>
        <w:t>)</w:t>
      </w:r>
      <w:r w:rsidRPr="004319D5">
        <w:rPr>
          <w:i/>
          <w:snapToGrid w:val="0"/>
          <w:color w:val="000000"/>
          <w:sz w:val="28"/>
          <w:szCs w:val="32"/>
        </w:rPr>
        <w:t>,</w:t>
      </w:r>
    </w:p>
    <w:p w:rsidR="009A78E2" w:rsidRPr="004319D5" w:rsidRDefault="009A78E2" w:rsidP="004319D5">
      <w:pPr>
        <w:spacing w:line="360" w:lineRule="auto"/>
        <w:ind w:firstLine="709"/>
        <w:jc w:val="both"/>
        <w:rPr>
          <w:b/>
          <w:i/>
          <w:snapToGrid w:val="0"/>
          <w:color w:val="000000"/>
          <w:sz w:val="28"/>
          <w:szCs w:val="32"/>
        </w:rPr>
      </w:pP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где 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>фр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фронт работ по ремонту пути в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кно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>,</w:t>
      </w:r>
      <w:r w:rsidRPr="004319D5">
        <w:rPr>
          <w:snapToGrid w:val="0"/>
          <w:color w:val="000000"/>
          <w:sz w:val="28"/>
          <w:szCs w:val="32"/>
        </w:rPr>
        <w:t xml:space="preserve"> м;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>зв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длина одного звена, м;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</w:rPr>
        <w:t xml:space="preserve">п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 xml:space="preserve">яо </w:t>
      </w:r>
      <w:r w:rsidRPr="004319D5">
        <w:rPr>
          <w:i/>
          <w:snapToGrid w:val="0"/>
          <w:color w:val="000000"/>
          <w:sz w:val="28"/>
          <w:szCs w:val="32"/>
        </w:rPr>
        <w:t>-</w:t>
      </w:r>
      <w:r w:rsidRPr="004319D5">
        <w:rPr>
          <w:snapToGrid w:val="0"/>
          <w:color w:val="000000"/>
          <w:sz w:val="28"/>
          <w:szCs w:val="32"/>
        </w:rPr>
        <w:t xml:space="preserve"> число звеньев в пакете;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</w:rPr>
        <w:t xml:space="preserve">К </w:t>
      </w:r>
      <w:r w:rsidR="004319D5">
        <w:rPr>
          <w:i/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число платформ, занятых одним пакетом (при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рельсах длиной 12,5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К == 1, при рельсах длиной 25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К</w:t>
      </w:r>
      <w:r w:rsidRPr="004319D5">
        <w:rPr>
          <w:i/>
          <w:snapToGrid w:val="0"/>
          <w:color w:val="000000"/>
          <w:sz w:val="28"/>
          <w:szCs w:val="32"/>
        </w:rPr>
        <w:t xml:space="preserve"> =</w:t>
      </w:r>
      <w:r w:rsidRPr="004319D5">
        <w:rPr>
          <w:snapToGrid w:val="0"/>
          <w:color w:val="000000"/>
          <w:sz w:val="28"/>
          <w:szCs w:val="32"/>
        </w:rPr>
        <w:t xml:space="preserve"> 2).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Число звеньев в одном пакете зависит от грузоподъемности платформ, типа шпал и рельсов и. не должно превышать: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 погрузке пакета на специальные лыжи при деревянных шпалах и рельсах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Р65 </w:t>
      </w:r>
      <w:r w:rsidR="004319D5">
        <w:rPr>
          <w:snapToGrid w:val="0"/>
          <w:color w:val="000000"/>
          <w:sz w:val="28"/>
          <w:szCs w:val="32"/>
        </w:rPr>
        <w:t xml:space="preserve">– </w:t>
      </w:r>
      <w:r w:rsidR="004319D5" w:rsidRPr="004319D5">
        <w:rPr>
          <w:snapToGrid w:val="0"/>
          <w:color w:val="000000"/>
          <w:sz w:val="28"/>
          <w:szCs w:val="32"/>
        </w:rPr>
        <w:t>с</w:t>
      </w:r>
      <w:r w:rsidRPr="004319D5">
        <w:rPr>
          <w:snapToGrid w:val="0"/>
          <w:color w:val="000000"/>
          <w:sz w:val="28"/>
          <w:szCs w:val="32"/>
        </w:rPr>
        <w:t>емь звеньев;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 погрузке пакета без лыж с поворотом нижнего звена при деревянных шпалах и рельсах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Р65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семи звеньев;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Для нашего примера количество порожних платформ составит</w:t>
      </w:r>
    </w:p>
    <w:p w:rsid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</w:rPr>
        <w:t xml:space="preserve">п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 xml:space="preserve">пор </w:t>
      </w:r>
      <w:r w:rsidRPr="004319D5">
        <w:rPr>
          <w:i/>
          <w:snapToGrid w:val="0"/>
          <w:color w:val="000000"/>
          <w:sz w:val="28"/>
          <w:szCs w:val="32"/>
        </w:rPr>
        <w:t>=</w:t>
      </w:r>
      <w:r w:rsid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>фр</w:t>
      </w:r>
      <w:r w:rsidR="004319D5">
        <w:rPr>
          <w:i/>
          <w:snapToGrid w:val="0"/>
          <w:color w:val="000000"/>
          <w:sz w:val="28"/>
          <w:szCs w:val="32"/>
          <w:vertAlign w:val="subscript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</w:rPr>
        <w:t xml:space="preserve">х К/ </w:t>
      </w:r>
      <w:r w:rsidR="004319D5">
        <w:rPr>
          <w:i/>
          <w:snapToGrid w:val="0"/>
          <w:color w:val="000000"/>
          <w:sz w:val="28"/>
          <w:szCs w:val="32"/>
        </w:rPr>
        <w:t>(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 xml:space="preserve">зв </w:t>
      </w:r>
      <w:r w:rsidRPr="004319D5">
        <w:rPr>
          <w:i/>
          <w:snapToGrid w:val="0"/>
          <w:color w:val="000000"/>
          <w:sz w:val="28"/>
          <w:szCs w:val="32"/>
        </w:rPr>
        <w:t xml:space="preserve">п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>яо</w:t>
      </w:r>
      <w:r w:rsidR="004319D5">
        <w:rPr>
          <w:i/>
          <w:snapToGrid w:val="0"/>
          <w:color w:val="000000"/>
          <w:sz w:val="28"/>
          <w:szCs w:val="32"/>
          <w:vertAlign w:val="subscript"/>
        </w:rPr>
        <w:t>)</w:t>
      </w:r>
      <w:r w:rsidR="00B81A3A" w:rsidRPr="004319D5">
        <w:rPr>
          <w:i/>
          <w:snapToGrid w:val="0"/>
          <w:color w:val="000000"/>
          <w:sz w:val="28"/>
          <w:szCs w:val="32"/>
        </w:rPr>
        <w:t>=2000 х2 / (25х7) = 22,9</w:t>
      </w:r>
    </w:p>
    <w:p w:rsidR="009A78E2" w:rsidRPr="004319D5" w:rsidRDefault="009A78E2" w:rsidP="004319D5">
      <w:pPr>
        <w:spacing w:line="360" w:lineRule="auto"/>
        <w:ind w:firstLine="709"/>
        <w:jc w:val="both"/>
        <w:rPr>
          <w:b/>
          <w:i/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Принимаем 30 платформ из расчета расположения каждого пакета на двух платформах.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Следовательно, первый рабочий поезд, состоящий из тепловоза ТЭЗ, четырехосных платформ (в том числе две моторные) и путеукладчика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5, будет иметь длину: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  <w:vertAlign w:val="subscript"/>
        </w:rPr>
        <w:t>1</w:t>
      </w:r>
      <w:r w:rsidR="00B81A3A" w:rsidRPr="004319D5">
        <w:rPr>
          <w:snapToGrid w:val="0"/>
          <w:color w:val="000000"/>
          <w:sz w:val="28"/>
          <w:szCs w:val="32"/>
        </w:rPr>
        <w:t xml:space="preserve"> =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B81A3A" w:rsidRPr="004319D5">
        <w:rPr>
          <w:snapToGrid w:val="0"/>
          <w:color w:val="000000"/>
          <w:sz w:val="28"/>
          <w:szCs w:val="32"/>
        </w:rPr>
        <w:t>34+23</w:t>
      </w:r>
      <w:r w:rsidRPr="004319D5">
        <w:rPr>
          <w:snapToGrid w:val="0"/>
          <w:color w:val="000000"/>
          <w:sz w:val="28"/>
          <w:szCs w:val="32"/>
        </w:rPr>
        <w:t xml:space="preserve">х14,6+2х16,2+43,9 = </w:t>
      </w:r>
      <w:r w:rsidR="00B81A3A" w:rsidRPr="004319D5">
        <w:rPr>
          <w:snapToGrid w:val="0"/>
          <w:color w:val="000000"/>
          <w:sz w:val="28"/>
          <w:szCs w:val="32"/>
        </w:rPr>
        <w:t>446,1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В связи с тем, что конструкция пути после ремонта остается прежней, длина второго рабочего поезда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  <w:vertAlign w:val="subscript"/>
        </w:rPr>
        <w:t>2</w:t>
      </w:r>
      <w:r w:rsidR="004319D5">
        <w:rPr>
          <w:snapToGrid w:val="0"/>
          <w:color w:val="000000"/>
          <w:sz w:val="28"/>
          <w:szCs w:val="32"/>
          <w:vertAlign w:val="subscript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будет составлять также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EF2FD1" w:rsidRPr="004319D5">
        <w:rPr>
          <w:snapToGrid w:val="0"/>
          <w:color w:val="000000"/>
          <w:sz w:val="28"/>
          <w:szCs w:val="32"/>
        </w:rPr>
        <w:t>446,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. Для приварки рельсовых соединителей организуется третий рабочий поезд.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Длина третьего рабочего поезда, состоящего из дрезины ДГКу и одной четырехосной платформы составит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  <w:vertAlign w:val="subscript"/>
        </w:rPr>
        <w:t>3</w:t>
      </w:r>
      <w:r w:rsidRPr="004319D5">
        <w:rPr>
          <w:snapToGrid w:val="0"/>
          <w:color w:val="000000"/>
          <w:sz w:val="28"/>
          <w:szCs w:val="32"/>
        </w:rPr>
        <w:t xml:space="preserve"> =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дгк</w:t>
      </w:r>
      <w:r w:rsidRPr="004319D5">
        <w:rPr>
          <w:snapToGrid w:val="0"/>
          <w:color w:val="000000"/>
          <w:sz w:val="28"/>
          <w:szCs w:val="32"/>
        </w:rPr>
        <w:t xml:space="preserve"> +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пл</w:t>
      </w:r>
      <w:r w:rsidRPr="004319D5">
        <w:rPr>
          <w:snapToGrid w:val="0"/>
          <w:color w:val="000000"/>
          <w:sz w:val="28"/>
          <w:szCs w:val="32"/>
        </w:rPr>
        <w:t xml:space="preserve"> =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12,6 +14,6 = 27,2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773772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Длина четвертого рабочего поезда, состоящего из тепловоза ТЭЗ, хоппер-дозаторов ЦНИИ-ДВЗ, определяется по формуле:</w:t>
      </w:r>
    </w:p>
    <w:p w:rsidR="00D8500A" w:rsidRPr="004319D5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br w:type="page"/>
      </w:r>
      <w:r w:rsidR="00D8500A" w:rsidRPr="004319D5">
        <w:rPr>
          <w:snapToGrid w:val="0"/>
          <w:color w:val="000000"/>
          <w:sz w:val="28"/>
          <w:szCs w:val="32"/>
          <w:lang w:val="en-US"/>
        </w:rPr>
        <w:t>L</w:t>
      </w:r>
      <w:r w:rsidR="00D8500A" w:rsidRPr="004319D5">
        <w:rPr>
          <w:snapToGrid w:val="0"/>
          <w:color w:val="000000"/>
          <w:sz w:val="28"/>
          <w:szCs w:val="32"/>
          <w:vertAlign w:val="subscript"/>
        </w:rPr>
        <w:t>4</w:t>
      </w:r>
      <w:r w:rsidR="00D8500A" w:rsidRPr="004319D5">
        <w:rPr>
          <w:snapToGrid w:val="0"/>
          <w:color w:val="000000"/>
          <w:sz w:val="28"/>
          <w:szCs w:val="32"/>
        </w:rPr>
        <w:t xml:space="preserve"> = </w:t>
      </w:r>
      <w:r w:rsidR="00D8500A" w:rsidRPr="004319D5">
        <w:rPr>
          <w:snapToGrid w:val="0"/>
          <w:color w:val="000000"/>
          <w:sz w:val="28"/>
          <w:szCs w:val="32"/>
          <w:lang w:val="en-US"/>
        </w:rPr>
        <w:t>L</w:t>
      </w:r>
      <w:r w:rsidR="00D8500A" w:rsidRPr="004319D5"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  <w:vertAlign w:val="subscript"/>
        </w:rPr>
        <w:t>лок</w:t>
      </w:r>
      <w:r w:rsidR="00D8500A" w:rsidRPr="004319D5">
        <w:rPr>
          <w:snapToGrid w:val="0"/>
          <w:color w:val="000000"/>
          <w:sz w:val="28"/>
          <w:szCs w:val="32"/>
        </w:rPr>
        <w:t xml:space="preserve"> + </w:t>
      </w:r>
      <w:r w:rsidR="00D8500A" w:rsidRPr="004319D5">
        <w:rPr>
          <w:snapToGrid w:val="0"/>
          <w:color w:val="000000"/>
          <w:sz w:val="28"/>
          <w:szCs w:val="32"/>
          <w:lang w:val="en-US"/>
        </w:rPr>
        <w:t>W</w:t>
      </w:r>
      <w:r w:rsidR="00D8500A" w:rsidRPr="004319D5"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  <w:vertAlign w:val="subscript"/>
        </w:rPr>
        <w:t xml:space="preserve">щ </w:t>
      </w:r>
      <w:r w:rsidR="00D8500A" w:rsidRPr="004319D5">
        <w:rPr>
          <w:snapToGrid w:val="0"/>
          <w:color w:val="000000"/>
          <w:sz w:val="28"/>
          <w:szCs w:val="32"/>
          <w:lang w:val="en-US"/>
        </w:rPr>
        <w:t>l</w:t>
      </w:r>
      <w:r w:rsidR="00D8500A" w:rsidRPr="004319D5"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  <w:vertAlign w:val="subscript"/>
        </w:rPr>
        <w:t xml:space="preserve">хд </w:t>
      </w:r>
      <w:r w:rsidR="00D8500A" w:rsidRPr="004319D5">
        <w:rPr>
          <w:snapToGrid w:val="0"/>
          <w:color w:val="000000"/>
          <w:sz w:val="28"/>
          <w:szCs w:val="32"/>
        </w:rPr>
        <w:t xml:space="preserve">/ </w:t>
      </w:r>
      <w:r w:rsidR="00D8500A" w:rsidRPr="004319D5">
        <w:rPr>
          <w:snapToGrid w:val="0"/>
          <w:color w:val="000000"/>
          <w:sz w:val="28"/>
          <w:szCs w:val="32"/>
          <w:lang w:val="en-US"/>
        </w:rPr>
        <w:t>W</w:t>
      </w:r>
      <w:r w:rsidR="00D8500A" w:rsidRPr="004319D5"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  <w:vertAlign w:val="subscript"/>
        </w:rPr>
        <w:t>хд</w:t>
      </w:r>
      <w:r w:rsidR="00D8500A" w:rsidRPr="004319D5">
        <w:rPr>
          <w:snapToGrid w:val="0"/>
          <w:color w:val="000000"/>
          <w:sz w:val="28"/>
          <w:szCs w:val="32"/>
        </w:rPr>
        <w:t xml:space="preserve"> + </w:t>
      </w:r>
      <w:r w:rsidR="00D8500A" w:rsidRPr="004319D5">
        <w:rPr>
          <w:snapToGrid w:val="0"/>
          <w:color w:val="000000"/>
          <w:sz w:val="28"/>
          <w:szCs w:val="32"/>
          <w:lang w:val="en-US"/>
        </w:rPr>
        <w:t>l</w:t>
      </w:r>
      <w:r w:rsidR="00D8500A" w:rsidRPr="004319D5"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  <w:vertAlign w:val="subscript"/>
        </w:rPr>
        <w:t>т</w:t>
      </w:r>
      <w:r w:rsidR="00D8500A" w:rsidRPr="004319D5">
        <w:rPr>
          <w:snapToGrid w:val="0"/>
          <w:color w:val="000000"/>
          <w:sz w:val="28"/>
          <w:szCs w:val="32"/>
        </w:rPr>
        <w:t>,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где </w:t>
      </w:r>
      <w:r w:rsidRPr="004319D5">
        <w:rPr>
          <w:snapToGrid w:val="0"/>
          <w:color w:val="000000"/>
          <w:sz w:val="28"/>
          <w:szCs w:val="32"/>
          <w:lang w:val="en-US"/>
        </w:rPr>
        <w:t>W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щ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="004319D5">
        <w:rPr>
          <w:i/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количество щебня, подлежащего выгрузке, м</w:t>
      </w:r>
      <w:r w:rsidR="004319D5">
        <w:rPr>
          <w:snapToGrid w:val="0"/>
          <w:color w:val="000000"/>
          <w:sz w:val="28"/>
          <w:szCs w:val="32"/>
        </w:rPr>
        <w:t>;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W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хд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="004319D5">
        <w:rPr>
          <w:i/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вместимость кузова хоппер-дозатора, м</w:t>
      </w:r>
      <w:r w:rsidR="004319D5">
        <w:rPr>
          <w:snapToGrid w:val="0"/>
          <w:color w:val="000000"/>
          <w:sz w:val="28"/>
          <w:szCs w:val="32"/>
        </w:rPr>
        <w:t>;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хд</w:t>
      </w:r>
      <w:r w:rsidR="004319D5">
        <w:rPr>
          <w:snapToGrid w:val="0"/>
          <w:color w:val="000000"/>
          <w:sz w:val="28"/>
          <w:szCs w:val="32"/>
          <w:vertAlign w:val="subscript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</w:rPr>
        <w:t>-</w:t>
      </w:r>
      <w:r w:rsidRPr="004319D5">
        <w:rPr>
          <w:snapToGrid w:val="0"/>
          <w:color w:val="000000"/>
          <w:sz w:val="28"/>
          <w:szCs w:val="32"/>
        </w:rPr>
        <w:t xml:space="preserve"> длина одного хоппер-дозатора, м;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т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="004319D5">
        <w:rPr>
          <w:i/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длина жилого вагона для обслуживающего персонала, м.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Общий объем щебня, который требуется выгрузить на рассматриваем</w:t>
      </w:r>
      <w:r w:rsidR="00EF2FD1" w:rsidRPr="004319D5">
        <w:rPr>
          <w:snapToGrid w:val="0"/>
          <w:color w:val="000000"/>
          <w:sz w:val="28"/>
          <w:szCs w:val="32"/>
        </w:rPr>
        <w:t>ом участке, составляет 600х2</w:t>
      </w:r>
      <w:r w:rsidRPr="004319D5">
        <w:rPr>
          <w:snapToGrid w:val="0"/>
          <w:color w:val="000000"/>
          <w:sz w:val="28"/>
          <w:szCs w:val="32"/>
        </w:rPr>
        <w:t xml:space="preserve"> = </w:t>
      </w:r>
      <w:r w:rsidR="00EF2FD1" w:rsidRPr="004319D5">
        <w:rPr>
          <w:snapToGrid w:val="0"/>
          <w:color w:val="000000"/>
          <w:sz w:val="28"/>
          <w:szCs w:val="32"/>
        </w:rPr>
        <w:t>1200</w:t>
      </w:r>
      <w:r w:rsidR="004319D5">
        <w:rPr>
          <w:b/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  <w:vertAlign w:val="superscript"/>
        </w:rPr>
        <w:t>3</w:t>
      </w:r>
      <w:r w:rsidR="004319D5">
        <w:rPr>
          <w:snapToGrid w:val="0"/>
          <w:color w:val="000000"/>
          <w:sz w:val="28"/>
          <w:szCs w:val="32"/>
        </w:rPr>
        <w:t>.</w:t>
      </w:r>
      <w:r w:rsidRPr="004319D5">
        <w:rPr>
          <w:snapToGrid w:val="0"/>
          <w:color w:val="000000"/>
          <w:sz w:val="28"/>
          <w:szCs w:val="32"/>
        </w:rPr>
        <w:t xml:space="preserve"> Вслед за укладкой путевой решетки выгружается 7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="004319D5">
        <w:rPr>
          <w:snapToGrid w:val="0"/>
          <w:color w:val="000000"/>
          <w:sz w:val="28"/>
          <w:szCs w:val="32"/>
        </w:rPr>
        <w:t>%</w:t>
      </w:r>
      <w:r w:rsidRPr="004319D5">
        <w:rPr>
          <w:snapToGrid w:val="0"/>
          <w:color w:val="000000"/>
          <w:sz w:val="28"/>
          <w:szCs w:val="32"/>
        </w:rPr>
        <w:t xml:space="preserve"> щеб</w:t>
      </w:r>
      <w:r w:rsidR="00EF2FD1" w:rsidRPr="004319D5">
        <w:rPr>
          <w:snapToGrid w:val="0"/>
          <w:color w:val="000000"/>
          <w:sz w:val="28"/>
          <w:szCs w:val="32"/>
        </w:rPr>
        <w:t xml:space="preserve">ня от общего объема, </w:t>
      </w:r>
      <w:r w:rsidR="004319D5">
        <w:rPr>
          <w:snapToGrid w:val="0"/>
          <w:color w:val="000000"/>
          <w:sz w:val="28"/>
          <w:szCs w:val="32"/>
        </w:rPr>
        <w:t>т.е.</w:t>
      </w:r>
      <w:r w:rsidR="00EF2FD1" w:rsidRPr="004319D5">
        <w:rPr>
          <w:snapToGrid w:val="0"/>
          <w:color w:val="000000"/>
          <w:sz w:val="28"/>
          <w:szCs w:val="32"/>
        </w:rPr>
        <w:t xml:space="preserve"> 840</w:t>
      </w:r>
      <w:r w:rsidR="004319D5"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  <w:vertAlign w:val="superscript"/>
        </w:rPr>
        <w:t>3</w:t>
      </w:r>
      <w:r w:rsidRPr="004319D5">
        <w:rPr>
          <w:snapToGrid w:val="0"/>
          <w:color w:val="000000"/>
          <w:sz w:val="28"/>
          <w:szCs w:val="32"/>
        </w:rPr>
        <w:t>, а вслед за м</w:t>
      </w:r>
      <w:r w:rsidR="00EF2FD1" w:rsidRPr="004319D5">
        <w:rPr>
          <w:snapToGrid w:val="0"/>
          <w:color w:val="000000"/>
          <w:sz w:val="28"/>
          <w:szCs w:val="32"/>
        </w:rPr>
        <w:t>ашиной ВПО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="00EF2FD1" w:rsidRPr="004319D5">
        <w:rPr>
          <w:snapToGrid w:val="0"/>
          <w:color w:val="000000"/>
          <w:sz w:val="28"/>
          <w:szCs w:val="32"/>
        </w:rPr>
        <w:t xml:space="preserve">000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="00EF2FD1" w:rsidRPr="004319D5">
        <w:rPr>
          <w:snapToGrid w:val="0"/>
          <w:color w:val="000000"/>
          <w:sz w:val="28"/>
          <w:szCs w:val="32"/>
        </w:rPr>
        <w:t>1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%</w:t>
      </w:r>
      <w:r w:rsidR="00EF2FD1" w:rsidRPr="004319D5">
        <w:rPr>
          <w:snapToGrid w:val="0"/>
          <w:color w:val="000000"/>
          <w:sz w:val="28"/>
          <w:szCs w:val="32"/>
        </w:rPr>
        <w:t>, или 180</w:t>
      </w:r>
      <w:r w:rsidR="004319D5"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  <w:vertAlign w:val="superscript"/>
        </w:rPr>
        <w:t>3</w:t>
      </w:r>
      <w:r w:rsidR="004319D5">
        <w:rPr>
          <w:i/>
          <w:snapToGrid w:val="0"/>
          <w:color w:val="000000"/>
          <w:sz w:val="28"/>
          <w:szCs w:val="32"/>
        </w:rPr>
        <w:t>.</w:t>
      </w:r>
      <w:r w:rsidRPr="004319D5">
        <w:rPr>
          <w:snapToGrid w:val="0"/>
          <w:color w:val="000000"/>
          <w:sz w:val="28"/>
          <w:szCs w:val="32"/>
        </w:rPr>
        <w:t xml:space="preserve"> Оставшаяся часть щебня выгружается в отделочный период.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Следовательно, длина четвертого поезда</w:t>
      </w:r>
    </w:p>
    <w:p w:rsid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  <w:lang w:val="en-US"/>
        </w:rPr>
        <w:t>L</w:t>
      </w:r>
      <w:r w:rsidRPr="004319D5">
        <w:rPr>
          <w:color w:val="000000"/>
          <w:sz w:val="28"/>
          <w:szCs w:val="32"/>
          <w:vertAlign w:val="subscript"/>
        </w:rPr>
        <w:t>4</w:t>
      </w:r>
      <w:r w:rsidR="00EF2FD1" w:rsidRPr="004319D5">
        <w:rPr>
          <w:color w:val="000000"/>
          <w:sz w:val="28"/>
          <w:szCs w:val="32"/>
        </w:rPr>
        <w:t>= 34 + 840 х 10,9 / 32,4 + 10 = 327</w:t>
      </w:r>
      <w:r w:rsidR="004319D5">
        <w:rPr>
          <w:color w:val="000000"/>
          <w:sz w:val="28"/>
          <w:szCs w:val="32"/>
        </w:rPr>
        <w:t> </w:t>
      </w:r>
      <w:r w:rsidR="004319D5" w:rsidRPr="004319D5">
        <w:rPr>
          <w:color w:val="000000"/>
          <w:sz w:val="28"/>
          <w:szCs w:val="32"/>
        </w:rPr>
        <w:t>м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Длина пятого рабочего поезда, в который включены ТЭЗ и машина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ВПО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Pr="004319D5">
        <w:rPr>
          <w:snapToGrid w:val="0"/>
          <w:color w:val="000000"/>
          <w:sz w:val="28"/>
          <w:szCs w:val="32"/>
        </w:rPr>
        <w:t>000 с пассажирским вагоном для обслуживающего персонала, составит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5</w:t>
      </w:r>
      <w:r w:rsidRPr="004319D5">
        <w:rPr>
          <w:snapToGrid w:val="0"/>
          <w:color w:val="000000"/>
          <w:sz w:val="28"/>
          <w:szCs w:val="32"/>
        </w:rPr>
        <w:t xml:space="preserve"> = 34+27,7+24,5 = 86,2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Длина шестого рабочего поезда определяется длиной тепловоза ТЭЗ и хоппер-дозаторных вагонов, </w:t>
      </w:r>
      <w:r w:rsidR="004319D5">
        <w:rPr>
          <w:snapToGrid w:val="0"/>
          <w:color w:val="000000"/>
          <w:sz w:val="28"/>
          <w:szCs w:val="32"/>
        </w:rPr>
        <w:t>т.е.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  <w:vertAlign w:val="subscript"/>
        </w:rPr>
        <w:t>6</w:t>
      </w:r>
      <w:r w:rsidRPr="004319D5">
        <w:rPr>
          <w:snapToGrid w:val="0"/>
          <w:color w:val="000000"/>
          <w:sz w:val="28"/>
          <w:szCs w:val="32"/>
        </w:rPr>
        <w:t xml:space="preserve"> =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лок</w:t>
      </w:r>
      <w:r w:rsidRPr="004319D5">
        <w:rPr>
          <w:snapToGrid w:val="0"/>
          <w:color w:val="000000"/>
          <w:sz w:val="28"/>
          <w:szCs w:val="32"/>
        </w:rPr>
        <w:t xml:space="preserve"> + </w:t>
      </w:r>
      <w:r w:rsidRPr="004319D5">
        <w:rPr>
          <w:snapToGrid w:val="0"/>
          <w:color w:val="000000"/>
          <w:sz w:val="28"/>
          <w:szCs w:val="32"/>
          <w:lang w:val="en-US"/>
        </w:rPr>
        <w:t>W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 xml:space="preserve">щ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 xml:space="preserve">хд </w:t>
      </w:r>
      <w:r w:rsidRPr="004319D5">
        <w:rPr>
          <w:snapToGrid w:val="0"/>
          <w:color w:val="000000"/>
          <w:sz w:val="28"/>
          <w:szCs w:val="32"/>
        </w:rPr>
        <w:t xml:space="preserve">/ </w:t>
      </w:r>
      <w:r w:rsidRPr="004319D5">
        <w:rPr>
          <w:snapToGrid w:val="0"/>
          <w:color w:val="000000"/>
          <w:sz w:val="28"/>
          <w:szCs w:val="32"/>
          <w:lang w:val="en-US"/>
        </w:rPr>
        <w:t>W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хд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EF2FD1" w:rsidRPr="004319D5">
        <w:rPr>
          <w:snapToGrid w:val="0"/>
          <w:color w:val="000000"/>
          <w:sz w:val="28"/>
          <w:szCs w:val="32"/>
        </w:rPr>
        <w:t>= 34+180х10,9/32,4 = 9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Седьмой поезд состоит из одной единицы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дрезины ДГКу и имеет длину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  <w:vertAlign w:val="subscript"/>
        </w:rPr>
        <w:t>7</w:t>
      </w:r>
      <w:r w:rsid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</w:rPr>
        <w:t>=</w:t>
      </w:r>
      <w:r w:rsidRPr="004319D5">
        <w:rPr>
          <w:snapToGrid w:val="0"/>
          <w:color w:val="000000"/>
          <w:sz w:val="28"/>
          <w:szCs w:val="32"/>
        </w:rPr>
        <w:t xml:space="preserve"> 12,6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. Дрезина предназначена для уборки контейнеров с инвентарными противоугонами с участка отделочных работ.</w:t>
      </w:r>
    </w:p>
    <w:p w:rsidR="00D8500A" w:rsidRPr="004319D5" w:rsidRDefault="00EF2FD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Общая </w:t>
      </w:r>
      <w:r w:rsidR="00D8500A" w:rsidRPr="004319D5">
        <w:rPr>
          <w:snapToGrid w:val="0"/>
          <w:color w:val="000000"/>
          <w:sz w:val="28"/>
          <w:szCs w:val="32"/>
        </w:rPr>
        <w:t>длина рабочих</w:t>
      </w:r>
      <w:r w:rsidRPr="004319D5">
        <w:rPr>
          <w:snapToGrid w:val="0"/>
          <w:color w:val="000000"/>
          <w:sz w:val="28"/>
          <w:szCs w:val="32"/>
        </w:rPr>
        <w:t xml:space="preserve"> поездов составит 446,1 + 446,1 + 27,2 + 327 + 86,2 + 95 + 12,6 = 1440,2. </w:t>
      </w:r>
      <w:r w:rsidR="00D8500A" w:rsidRPr="004319D5">
        <w:rPr>
          <w:snapToGrid w:val="0"/>
          <w:color w:val="000000"/>
          <w:sz w:val="28"/>
          <w:szCs w:val="32"/>
        </w:rPr>
        <w:t>С учетом необходимых разрывов сформированные поезда будут занимать не менее двух станционных путей.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Предполагается, что все станции, расположенные в пределах ремонтируемого участка, имеют достаточное путевое развитие.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Выполнение путевых работ организуют таким образом, чтобы, несмотря на предоставление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кон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для выгрузки материалов и комплекса основных работ, не нарушались установленные размеры движения. Чтобы правильно и организованно обеспечить бесперебойный пропуск поездов, заранее предусматривают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кна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необходимой продолжительности на весь период ремонта. При этом обеспечивается наиболее удобное планирование путевых работ и наилучшая согласованность действия работников всех служб, причастных к ремонту пути.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</w:rPr>
        <w:t xml:space="preserve">Необходимую продолжительность </w:t>
      </w:r>
      <w:r w:rsidR="004319D5">
        <w:rPr>
          <w:i/>
          <w:snapToGrid w:val="0"/>
          <w:color w:val="000000"/>
          <w:sz w:val="28"/>
          <w:szCs w:val="32"/>
        </w:rPr>
        <w:t>«</w:t>
      </w:r>
      <w:r w:rsidR="004319D5" w:rsidRPr="004319D5">
        <w:rPr>
          <w:i/>
          <w:snapToGrid w:val="0"/>
          <w:color w:val="000000"/>
          <w:sz w:val="28"/>
          <w:szCs w:val="32"/>
        </w:rPr>
        <w:t>о</w:t>
      </w:r>
      <w:r w:rsidRPr="004319D5">
        <w:rPr>
          <w:i/>
          <w:snapToGrid w:val="0"/>
          <w:color w:val="000000"/>
          <w:sz w:val="28"/>
          <w:szCs w:val="32"/>
        </w:rPr>
        <w:t>кна</w:t>
      </w:r>
      <w:r w:rsidR="004319D5">
        <w:rPr>
          <w:i/>
          <w:snapToGrid w:val="0"/>
          <w:color w:val="000000"/>
          <w:sz w:val="28"/>
          <w:szCs w:val="32"/>
        </w:rPr>
        <w:t>»</w:t>
      </w:r>
      <w:r w:rsidR="004319D5" w:rsidRP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</w:rPr>
        <w:t>То(н)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устанавливают в зависимости от вида и объема ремонтно-путевых работ, конструкции и числа используемых машин и механизмов, применяемой технологии работ, а также конкретных условий каждого участка, на котором они выполняются.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С увеличением продолжительности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кна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до некоторых пределов, обеспечивается возможность удешевления выполнения путевых работ, так как одни и те же потери времени и энергии на доставку путевых машин к месту работы и обратно, на развертывание и окончание работы, на устройство отводов приходятся на более продолжительную полезную работу машин и рабочих на перегоне.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Однако продолжительность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кна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ограничивается запасом пропускной способности рассматриваемого участка. Кроме того, даже при достаточном запасе пропускной способности основные потери в поездной работе возрастают прямо пропорционально квадрату продолжительности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кон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>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Экономически выгодная продолжительность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кон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для капитального ремонта пути в зависимости от технической вооруженности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участка,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размеров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движения,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организации пропуска поездов, технической вооруженности ПМС, вида и организации выполнения путевых работ колеблется на двухпутных участках от 4 до 6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ч</w:t>
      </w:r>
      <w:r w:rsidRPr="004319D5">
        <w:rPr>
          <w:snapToGrid w:val="0"/>
          <w:color w:val="000000"/>
          <w:sz w:val="28"/>
          <w:szCs w:val="32"/>
        </w:rPr>
        <w:t xml:space="preserve">, на однопутных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от 3 до 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ч</w:t>
      </w:r>
      <w:r w:rsidRPr="004319D5">
        <w:rPr>
          <w:snapToGrid w:val="0"/>
          <w:color w:val="000000"/>
          <w:sz w:val="28"/>
          <w:szCs w:val="32"/>
        </w:rPr>
        <w:t xml:space="preserve">. При среднем ремонте пути экономически выгодная продолжительность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кон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колеблется от 2 до 3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ч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Для определения необходимой продолжительности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кна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предварительно составляют технологическую схему работ в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кно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с указанием основных операций в требуемой последовательности.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На рис.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Pr="004319D5">
        <w:rPr>
          <w:snapToGrid w:val="0"/>
          <w:color w:val="000000"/>
          <w:sz w:val="28"/>
          <w:szCs w:val="32"/>
        </w:rPr>
        <w:t xml:space="preserve">.2 представлена технологическая схема для рассматриваемого примера. Продолжительность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кна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</w:rPr>
        <w:t>То(н)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складывается из следующих элементов: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Она складывается из следующих элементов:</w:t>
      </w:r>
    </w:p>
    <w:p w:rsidR="00EF2FD1" w:rsidRPr="004319D5" w:rsidRDefault="00EF2FD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773772" w:rsidRDefault="00D8500A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  <w:lang w:val="de-DE"/>
        </w:rPr>
      </w:pPr>
      <w:r w:rsidRPr="004319D5">
        <w:rPr>
          <w:i/>
          <w:snapToGrid w:val="0"/>
          <w:color w:val="000000"/>
          <w:sz w:val="28"/>
          <w:szCs w:val="32"/>
        </w:rPr>
        <w:t>То</w:t>
      </w:r>
      <w:r w:rsidRPr="00773772">
        <w:rPr>
          <w:i/>
          <w:snapToGrid w:val="0"/>
          <w:color w:val="000000"/>
          <w:sz w:val="28"/>
          <w:szCs w:val="32"/>
          <w:lang w:val="de-DE"/>
        </w:rPr>
        <w:t>(</w:t>
      </w:r>
      <w:r w:rsidRPr="004319D5">
        <w:rPr>
          <w:i/>
          <w:snapToGrid w:val="0"/>
          <w:color w:val="000000"/>
          <w:sz w:val="28"/>
          <w:szCs w:val="32"/>
        </w:rPr>
        <w:t>н</w:t>
      </w:r>
      <w:r w:rsidRPr="00773772">
        <w:rPr>
          <w:i/>
          <w:snapToGrid w:val="0"/>
          <w:color w:val="000000"/>
          <w:sz w:val="28"/>
          <w:szCs w:val="32"/>
          <w:lang w:val="de-DE"/>
        </w:rPr>
        <w:t>)= t</w:t>
      </w:r>
      <w:r w:rsidRPr="00773772">
        <w:rPr>
          <w:i/>
          <w:snapToGrid w:val="0"/>
          <w:color w:val="000000"/>
          <w:sz w:val="28"/>
          <w:szCs w:val="32"/>
          <w:vertAlign w:val="subscript"/>
          <w:lang w:val="de-DE"/>
        </w:rPr>
        <w:t>1</w:t>
      </w:r>
      <w:r w:rsidRPr="00773772">
        <w:rPr>
          <w:i/>
          <w:snapToGrid w:val="0"/>
          <w:color w:val="000000"/>
          <w:sz w:val="28"/>
          <w:szCs w:val="32"/>
          <w:lang w:val="de-DE"/>
        </w:rPr>
        <w:t>+t</w:t>
      </w:r>
      <w:r w:rsidRPr="00773772">
        <w:rPr>
          <w:i/>
          <w:snapToGrid w:val="0"/>
          <w:color w:val="000000"/>
          <w:sz w:val="28"/>
          <w:szCs w:val="32"/>
          <w:vertAlign w:val="subscript"/>
          <w:lang w:val="de-DE"/>
        </w:rPr>
        <w:t>2</w:t>
      </w:r>
      <w:r w:rsidRPr="00773772">
        <w:rPr>
          <w:i/>
          <w:snapToGrid w:val="0"/>
          <w:color w:val="000000"/>
          <w:sz w:val="28"/>
          <w:szCs w:val="32"/>
          <w:lang w:val="de-DE"/>
        </w:rPr>
        <w:t>+t</w:t>
      </w:r>
      <w:r w:rsidRPr="00773772">
        <w:rPr>
          <w:i/>
          <w:snapToGrid w:val="0"/>
          <w:color w:val="000000"/>
          <w:sz w:val="28"/>
          <w:szCs w:val="32"/>
          <w:vertAlign w:val="subscript"/>
          <w:lang w:val="de-DE"/>
        </w:rPr>
        <w:t>3</w:t>
      </w:r>
      <w:r w:rsidRPr="00773772">
        <w:rPr>
          <w:i/>
          <w:snapToGrid w:val="0"/>
          <w:color w:val="000000"/>
          <w:sz w:val="28"/>
          <w:szCs w:val="32"/>
          <w:lang w:val="de-DE"/>
        </w:rPr>
        <w:t>+t</w:t>
      </w:r>
      <w:r w:rsidRPr="00773772">
        <w:rPr>
          <w:i/>
          <w:snapToGrid w:val="0"/>
          <w:color w:val="000000"/>
          <w:sz w:val="28"/>
          <w:szCs w:val="32"/>
          <w:vertAlign w:val="subscript"/>
          <w:lang w:val="de-DE"/>
        </w:rPr>
        <w:t>4</w:t>
      </w:r>
      <w:r w:rsidRPr="00773772">
        <w:rPr>
          <w:i/>
          <w:snapToGrid w:val="0"/>
          <w:color w:val="000000"/>
          <w:sz w:val="28"/>
          <w:szCs w:val="32"/>
          <w:lang w:val="de-DE"/>
        </w:rPr>
        <w:t>+t</w:t>
      </w:r>
      <w:r w:rsidRPr="00773772">
        <w:rPr>
          <w:i/>
          <w:snapToGrid w:val="0"/>
          <w:color w:val="000000"/>
          <w:sz w:val="28"/>
          <w:szCs w:val="32"/>
          <w:vertAlign w:val="subscript"/>
          <w:lang w:val="de-DE"/>
        </w:rPr>
        <w:t>5</w:t>
      </w:r>
      <w:r w:rsidRPr="00773772">
        <w:rPr>
          <w:i/>
          <w:snapToGrid w:val="0"/>
          <w:color w:val="000000"/>
          <w:sz w:val="28"/>
          <w:szCs w:val="32"/>
          <w:lang w:val="de-DE"/>
        </w:rPr>
        <w:t>+t</w:t>
      </w:r>
      <w:r w:rsidRPr="00773772">
        <w:rPr>
          <w:i/>
          <w:snapToGrid w:val="0"/>
          <w:color w:val="000000"/>
          <w:sz w:val="28"/>
          <w:szCs w:val="32"/>
          <w:vertAlign w:val="subscript"/>
          <w:lang w:val="de-DE"/>
        </w:rPr>
        <w:t>6</w:t>
      </w:r>
      <w:r w:rsidRPr="00773772">
        <w:rPr>
          <w:i/>
          <w:snapToGrid w:val="0"/>
          <w:color w:val="000000"/>
          <w:sz w:val="28"/>
          <w:szCs w:val="32"/>
          <w:lang w:val="de-DE"/>
        </w:rPr>
        <w:t>+t</w:t>
      </w:r>
      <w:r w:rsidRPr="00773772">
        <w:rPr>
          <w:i/>
          <w:snapToGrid w:val="0"/>
          <w:color w:val="000000"/>
          <w:sz w:val="28"/>
          <w:szCs w:val="32"/>
          <w:vertAlign w:val="subscript"/>
          <w:lang w:val="de-DE"/>
        </w:rPr>
        <w:t>7</w:t>
      </w:r>
      <w:r w:rsidRPr="00773772">
        <w:rPr>
          <w:i/>
          <w:snapToGrid w:val="0"/>
          <w:color w:val="000000"/>
          <w:sz w:val="28"/>
          <w:szCs w:val="32"/>
          <w:lang w:val="de-DE"/>
        </w:rPr>
        <w:t>+t</w:t>
      </w:r>
      <w:r w:rsidRPr="00773772">
        <w:rPr>
          <w:i/>
          <w:snapToGrid w:val="0"/>
          <w:color w:val="000000"/>
          <w:sz w:val="28"/>
          <w:szCs w:val="32"/>
          <w:vertAlign w:val="subscript"/>
          <w:lang w:val="de-DE"/>
        </w:rPr>
        <w:t>8</w:t>
      </w:r>
      <w:r w:rsidRPr="00773772">
        <w:rPr>
          <w:i/>
          <w:snapToGrid w:val="0"/>
          <w:color w:val="000000"/>
          <w:sz w:val="28"/>
          <w:szCs w:val="32"/>
          <w:lang w:val="de-DE"/>
        </w:rPr>
        <w:t>+t</w:t>
      </w:r>
      <w:r w:rsidRPr="00773772">
        <w:rPr>
          <w:i/>
          <w:snapToGrid w:val="0"/>
          <w:color w:val="000000"/>
          <w:sz w:val="28"/>
          <w:szCs w:val="32"/>
          <w:vertAlign w:val="subscript"/>
          <w:lang w:val="de-DE"/>
        </w:rPr>
        <w:t>10</w:t>
      </w:r>
      <w:r w:rsidRPr="00773772">
        <w:rPr>
          <w:i/>
          <w:snapToGrid w:val="0"/>
          <w:color w:val="000000"/>
          <w:sz w:val="28"/>
          <w:szCs w:val="32"/>
          <w:lang w:val="de-DE"/>
        </w:rPr>
        <w:t>+t</w:t>
      </w:r>
      <w:r w:rsidRPr="00773772">
        <w:rPr>
          <w:i/>
          <w:snapToGrid w:val="0"/>
          <w:color w:val="000000"/>
          <w:sz w:val="28"/>
          <w:szCs w:val="32"/>
          <w:vertAlign w:val="subscript"/>
          <w:lang w:val="de-DE"/>
        </w:rPr>
        <w:t>11</w:t>
      </w:r>
      <w:r w:rsidRPr="00773772">
        <w:rPr>
          <w:i/>
          <w:snapToGrid w:val="0"/>
          <w:color w:val="000000"/>
          <w:sz w:val="28"/>
          <w:szCs w:val="32"/>
          <w:lang w:val="de-DE"/>
        </w:rPr>
        <w:t>+t</w:t>
      </w:r>
      <w:r w:rsidRPr="00773772">
        <w:rPr>
          <w:i/>
          <w:snapToGrid w:val="0"/>
          <w:color w:val="000000"/>
          <w:sz w:val="28"/>
          <w:szCs w:val="32"/>
          <w:vertAlign w:val="subscript"/>
          <w:lang w:val="de-DE"/>
        </w:rPr>
        <w:t>12</w:t>
      </w:r>
      <w:r w:rsidRPr="00773772">
        <w:rPr>
          <w:i/>
          <w:snapToGrid w:val="0"/>
          <w:color w:val="000000"/>
          <w:sz w:val="28"/>
          <w:szCs w:val="32"/>
          <w:lang w:val="de-DE"/>
        </w:rPr>
        <w:t>+t</w:t>
      </w:r>
      <w:r w:rsidRPr="00773772">
        <w:rPr>
          <w:i/>
          <w:snapToGrid w:val="0"/>
          <w:color w:val="000000"/>
          <w:sz w:val="28"/>
          <w:szCs w:val="32"/>
          <w:vertAlign w:val="subscript"/>
          <w:lang w:val="de-DE"/>
        </w:rPr>
        <w:t>13</w:t>
      </w:r>
      <w:r w:rsidRPr="00773772">
        <w:rPr>
          <w:i/>
          <w:snapToGrid w:val="0"/>
          <w:color w:val="000000"/>
          <w:sz w:val="28"/>
          <w:szCs w:val="32"/>
          <w:lang w:val="de-DE"/>
        </w:rPr>
        <w:t>.</w:t>
      </w:r>
    </w:p>
    <w:p w:rsidR="00EF2FD1" w:rsidRPr="00773772" w:rsidRDefault="00EF2FD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  <w:lang w:val="de-DE"/>
        </w:rPr>
      </w:pP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где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</w:rPr>
        <w:t xml:space="preserve">Сумма 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t</w:t>
      </w:r>
      <w:r w:rsidR="004319D5">
        <w:rPr>
          <w:i/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вр</w:t>
      </w:r>
      <w:r w:rsidRPr="004319D5">
        <w:rPr>
          <w:snapToGrid w:val="0"/>
          <w:color w:val="000000"/>
          <w:sz w:val="28"/>
          <w:szCs w:val="32"/>
        </w:rPr>
        <w:t xml:space="preserve">емя, необходимое для полного развертывания работ в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кно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>,</w:t>
      </w:r>
      <w:r w:rsidRPr="004319D5">
        <w:rPr>
          <w:snapToGrid w:val="0"/>
          <w:color w:val="000000"/>
          <w:sz w:val="28"/>
          <w:szCs w:val="32"/>
        </w:rPr>
        <w:t xml:space="preserve"> мин;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>8</w:t>
      </w:r>
      <w:r w:rsidR="004319D5">
        <w:rPr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вр</w:t>
      </w:r>
      <w:r w:rsidRPr="004319D5">
        <w:rPr>
          <w:snapToGrid w:val="0"/>
          <w:color w:val="000000"/>
          <w:sz w:val="28"/>
          <w:szCs w:val="32"/>
        </w:rPr>
        <w:t>емя, необходимое для приварки рельсовых соединителей на фронте работ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>фр</w:t>
      </w:r>
      <w:r w:rsidRPr="004319D5">
        <w:rPr>
          <w:snapToGrid w:val="0"/>
          <w:color w:val="000000"/>
          <w:sz w:val="28"/>
          <w:szCs w:val="32"/>
        </w:rPr>
        <w:t xml:space="preserve"> в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кно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в темпе работы путеукладчика, мин;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>зв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="004319D5">
        <w:rPr>
          <w:i/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длина укладываемого звена, м;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>укл</w:t>
      </w:r>
      <w:r w:rsidRPr="004319D5">
        <w:rPr>
          <w:snapToGrid w:val="0"/>
          <w:color w:val="000000"/>
          <w:sz w:val="28"/>
          <w:szCs w:val="32"/>
        </w:rPr>
        <w:t xml:space="preserve">- </w:t>
      </w:r>
      <w:r w:rsidR="004319D5">
        <w:rPr>
          <w:i/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время укладки одного звена, мин;</w:t>
      </w:r>
    </w:p>
    <w:p w:rsid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i/>
          <w:snapToGrid w:val="0"/>
          <w:color w:val="000000"/>
          <w:sz w:val="28"/>
          <w:szCs w:val="32"/>
        </w:rPr>
        <w:t>– </w:t>
      </w:r>
      <w:r w:rsidR="00D8500A" w:rsidRPr="004319D5">
        <w:rPr>
          <w:snapToGrid w:val="0"/>
          <w:color w:val="000000"/>
          <w:sz w:val="28"/>
          <w:szCs w:val="32"/>
        </w:rPr>
        <w:t>поправочный коэффициент;</w:t>
      </w:r>
    </w:p>
    <w:p w:rsidR="00D8500A" w:rsidRP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D8500A" w:rsidRPr="004319D5">
        <w:rPr>
          <w:snapToGrid w:val="0"/>
          <w:color w:val="000000"/>
          <w:sz w:val="28"/>
          <w:szCs w:val="32"/>
        </w:rPr>
        <w:t xml:space="preserve">интервал времени между окончанием работ </w:t>
      </w:r>
      <w:r w:rsidR="00D8500A" w:rsidRPr="004319D5">
        <w:rPr>
          <w:i/>
          <w:snapToGrid w:val="0"/>
          <w:color w:val="000000"/>
          <w:sz w:val="28"/>
          <w:szCs w:val="32"/>
        </w:rPr>
        <w:t>9</w:t>
      </w:r>
      <w:r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</w:rPr>
        <w:t>по приварке рельсовых соединителей и открытием перегона для движения поездов, мин.</w:t>
      </w:r>
    </w:p>
    <w:p w:rsidR="00773772" w:rsidRDefault="00773772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</w:rPr>
        <w:t xml:space="preserve">То(н)= 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 xml:space="preserve">разв </w:t>
      </w:r>
      <w:r w:rsidRPr="004319D5">
        <w:rPr>
          <w:i/>
          <w:snapToGrid w:val="0"/>
          <w:color w:val="000000"/>
          <w:sz w:val="28"/>
          <w:szCs w:val="32"/>
        </w:rPr>
        <w:t>+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 xml:space="preserve">фр </w:t>
      </w:r>
      <w:r w:rsidRPr="004319D5">
        <w:rPr>
          <w:i/>
          <w:snapToGrid w:val="0"/>
          <w:color w:val="000000"/>
          <w:sz w:val="28"/>
          <w:szCs w:val="32"/>
        </w:rPr>
        <w:t xml:space="preserve">х 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>укл</w:t>
      </w:r>
      <w:r w:rsidR="00EF2FD1" w:rsidRPr="004319D5">
        <w:rPr>
          <w:i/>
          <w:snapToGrid w:val="0"/>
          <w:color w:val="000000"/>
          <w:sz w:val="28"/>
          <w:szCs w:val="32"/>
        </w:rPr>
        <w:t>×α</w:t>
      </w:r>
      <w:r w:rsidRPr="004319D5">
        <w:rPr>
          <w:i/>
          <w:snapToGrid w:val="0"/>
          <w:color w:val="000000"/>
          <w:sz w:val="28"/>
          <w:szCs w:val="32"/>
        </w:rPr>
        <w:t xml:space="preserve"> / 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 xml:space="preserve">зв </w:t>
      </w:r>
      <w:r w:rsidRPr="004319D5">
        <w:rPr>
          <w:i/>
          <w:snapToGrid w:val="0"/>
          <w:color w:val="000000"/>
          <w:sz w:val="28"/>
          <w:szCs w:val="32"/>
        </w:rPr>
        <w:t>+</w:t>
      </w:r>
      <w:r w:rsid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t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В общем виде необходимая продолжительность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кна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определяется по формуле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</w:rPr>
        <w:t>Время на оформление закрытия перегона</w:t>
      </w:r>
      <w:r w:rsidRPr="004319D5">
        <w:rPr>
          <w:snapToGrid w:val="0"/>
          <w:color w:val="000000"/>
          <w:sz w:val="28"/>
          <w:szCs w:val="32"/>
        </w:rPr>
        <w:t xml:space="preserve"> по типовым технологическим процессам составляет 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мин</w:t>
      </w:r>
      <w:r w:rsidRPr="004319D5">
        <w:rPr>
          <w:snapToGrid w:val="0"/>
          <w:color w:val="000000"/>
          <w:sz w:val="28"/>
          <w:szCs w:val="32"/>
        </w:rPr>
        <w:t>. Время на проход путеразборочного поезда от станции к месту определяется по формуле:</w:t>
      </w:r>
    </w:p>
    <w:p w:rsidR="00D8500A" w:rsidRPr="004319D5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  <w:lang w:val="en-US"/>
        </w:rPr>
        <w:br w:type="page"/>
      </w:r>
      <w:r w:rsidR="00D8500A" w:rsidRPr="004319D5">
        <w:rPr>
          <w:snapToGrid w:val="0"/>
          <w:color w:val="000000"/>
          <w:sz w:val="28"/>
          <w:szCs w:val="32"/>
          <w:lang w:val="en-US"/>
        </w:rPr>
        <w:t>T</w:t>
      </w:r>
      <w:r w:rsidR="00D8500A" w:rsidRPr="004319D5"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  <w:vertAlign w:val="subscript"/>
        </w:rPr>
        <w:t>прох</w:t>
      </w:r>
      <w:r w:rsidR="00D8500A" w:rsidRPr="004319D5">
        <w:rPr>
          <w:snapToGrid w:val="0"/>
          <w:color w:val="000000"/>
          <w:sz w:val="28"/>
          <w:szCs w:val="32"/>
        </w:rPr>
        <w:t xml:space="preserve"> = </w:t>
      </w:r>
      <w:r w:rsidR="00D8500A" w:rsidRPr="004319D5">
        <w:rPr>
          <w:snapToGrid w:val="0"/>
          <w:color w:val="000000"/>
          <w:sz w:val="28"/>
          <w:szCs w:val="32"/>
          <w:lang w:val="en-US"/>
        </w:rPr>
        <w:t>L</w:t>
      </w:r>
      <w:r w:rsidR="00DE3DE9" w:rsidRPr="004319D5">
        <w:rPr>
          <w:snapToGrid w:val="0"/>
          <w:color w:val="000000"/>
          <w:sz w:val="28"/>
          <w:szCs w:val="32"/>
        </w:rPr>
        <w:t xml:space="preserve"> ×</w:t>
      </w:r>
      <w:r w:rsidR="00D8500A" w:rsidRPr="004319D5">
        <w:rPr>
          <w:snapToGrid w:val="0"/>
          <w:color w:val="000000"/>
          <w:sz w:val="28"/>
          <w:szCs w:val="32"/>
        </w:rPr>
        <w:t xml:space="preserve"> 60/</w:t>
      </w:r>
      <w:r w:rsidR="00D8500A" w:rsidRPr="004319D5">
        <w:rPr>
          <w:snapToGrid w:val="0"/>
          <w:color w:val="000000"/>
          <w:sz w:val="28"/>
          <w:szCs w:val="32"/>
          <w:lang w:val="en-US"/>
        </w:rPr>
        <w:t>V</w:t>
      </w:r>
      <w:r w:rsidR="00DE3DE9" w:rsidRPr="004319D5">
        <w:rPr>
          <w:snapToGrid w:val="0"/>
          <w:color w:val="000000"/>
          <w:sz w:val="28"/>
          <w:szCs w:val="32"/>
        </w:rPr>
        <w:t xml:space="preserve"> = 5×60/50 = 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мин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где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расстояние от станции до места работы на перегоне» км;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  <w:lang w:val="en-US"/>
        </w:rPr>
        <w:t>V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="004319D5">
        <w:rPr>
          <w:i/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скорость следования на перегон путеразборочного поезда, км/ч.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Скорость </w:t>
      </w:r>
      <w:r w:rsidRPr="004319D5">
        <w:rPr>
          <w:i/>
          <w:snapToGrid w:val="0"/>
          <w:color w:val="000000"/>
          <w:sz w:val="28"/>
          <w:szCs w:val="32"/>
        </w:rPr>
        <w:t>V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согласно Инструкции по обеспечению безопасности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движения поездов при производстве путевых работ (ЦП/3075) может быть не более 70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км</w:t>
      </w:r>
      <w:r w:rsidRPr="004319D5">
        <w:rPr>
          <w:snapToGrid w:val="0"/>
          <w:color w:val="000000"/>
          <w:sz w:val="28"/>
          <w:szCs w:val="32"/>
        </w:rPr>
        <w:t>/ч. С учетом времени на разгон и замедление в период следования к месту работ скорость движения обычно не превышает 50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км</w:t>
      </w:r>
      <w:r w:rsidRPr="004319D5">
        <w:rPr>
          <w:snapToGrid w:val="0"/>
          <w:color w:val="000000"/>
          <w:sz w:val="28"/>
          <w:szCs w:val="32"/>
        </w:rPr>
        <w:t>/ч.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При расстоянии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от станции до места работ, равном 5</w:t>
      </w:r>
      <w:r w:rsidR="004319D5">
        <w:rPr>
          <w:b/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км</w:t>
      </w:r>
      <w:r w:rsidRPr="004319D5">
        <w:rPr>
          <w:snapToGrid w:val="0"/>
          <w:color w:val="000000"/>
          <w:sz w:val="28"/>
          <w:szCs w:val="32"/>
        </w:rPr>
        <w:t>,</w:t>
      </w:r>
      <w:r w:rsidRPr="004319D5">
        <w:rPr>
          <w:b/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скорости движения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lang w:val="en-US"/>
        </w:rPr>
        <w:t>V</w:t>
      </w:r>
      <w:r w:rsidRPr="004319D5">
        <w:rPr>
          <w:snapToGrid w:val="0"/>
          <w:color w:val="000000"/>
          <w:sz w:val="28"/>
          <w:szCs w:val="32"/>
        </w:rPr>
        <w:t xml:space="preserve"> = 50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км</w:t>
      </w:r>
      <w:r w:rsidRPr="004319D5">
        <w:rPr>
          <w:snapToGrid w:val="0"/>
          <w:color w:val="000000"/>
          <w:sz w:val="28"/>
          <w:szCs w:val="32"/>
        </w:rPr>
        <w:t>/ч: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1</w:t>
      </w:r>
      <w:r w:rsidRPr="004319D5">
        <w:rPr>
          <w:snapToGrid w:val="0"/>
          <w:color w:val="000000"/>
          <w:sz w:val="28"/>
          <w:szCs w:val="32"/>
        </w:rPr>
        <w:t xml:space="preserve"> = 5 +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х 60/</w:t>
      </w:r>
      <w:r w:rsidRPr="004319D5">
        <w:rPr>
          <w:snapToGrid w:val="0"/>
          <w:color w:val="000000"/>
          <w:sz w:val="28"/>
          <w:szCs w:val="32"/>
          <w:lang w:val="en-US"/>
        </w:rPr>
        <w:t>V</w:t>
      </w:r>
      <w:r w:rsidRPr="004319D5">
        <w:rPr>
          <w:snapToGrid w:val="0"/>
          <w:color w:val="000000"/>
          <w:sz w:val="28"/>
          <w:szCs w:val="32"/>
        </w:rPr>
        <w:t>=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5+ 5х60/50 = 11 минут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Интервал от начала работ по разборке пути до начала работ по очистке щебня: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2</w:t>
      </w:r>
      <w:r w:rsidRPr="004319D5">
        <w:rPr>
          <w:snapToGrid w:val="0"/>
          <w:color w:val="000000"/>
          <w:sz w:val="28"/>
          <w:szCs w:val="32"/>
        </w:rPr>
        <w:t xml:space="preserve"> = 50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раз</w:t>
      </w:r>
      <w:r w:rsidR="004319D5">
        <w:rPr>
          <w:snapToGrid w:val="0"/>
          <w:color w:val="000000"/>
          <w:sz w:val="28"/>
          <w:szCs w:val="32"/>
          <w:vertAlign w:val="subscript"/>
        </w:rPr>
        <w:t>.</w:t>
      </w:r>
      <w:r w:rsidRPr="004319D5">
        <w:rPr>
          <w:snapToGrid w:val="0"/>
          <w:color w:val="000000"/>
          <w:sz w:val="28"/>
          <w:szCs w:val="32"/>
        </w:rPr>
        <w:t xml:space="preserve"> /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зв</w:t>
      </w:r>
      <w:r w:rsidR="00DE3DE9" w:rsidRPr="004319D5">
        <w:rPr>
          <w:snapToGrid w:val="0"/>
          <w:color w:val="000000"/>
          <w:sz w:val="28"/>
          <w:szCs w:val="32"/>
        </w:rPr>
        <w:t xml:space="preserve"> =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DE3DE9" w:rsidRPr="004319D5">
        <w:rPr>
          <w:snapToGrid w:val="0"/>
          <w:color w:val="000000"/>
          <w:sz w:val="28"/>
          <w:szCs w:val="32"/>
        </w:rPr>
        <w:t>50 х 1,7х1,15/25 = 3,91</w:t>
      </w:r>
      <w:r w:rsidRPr="004319D5">
        <w:rPr>
          <w:snapToGrid w:val="0"/>
          <w:color w:val="000000"/>
          <w:sz w:val="28"/>
          <w:szCs w:val="32"/>
        </w:rPr>
        <w:t xml:space="preserve"> минуты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Интервал от начала работ по очистке щебня до начала работ по укладке путевой решетки: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3</w:t>
      </w:r>
      <w:r w:rsidRPr="004319D5">
        <w:rPr>
          <w:snapToGrid w:val="0"/>
          <w:color w:val="000000"/>
          <w:sz w:val="28"/>
          <w:szCs w:val="32"/>
        </w:rPr>
        <w:t xml:space="preserve"> =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50 х 1</w:t>
      </w:r>
      <w:r w:rsidR="00DE3DE9" w:rsidRPr="004319D5">
        <w:rPr>
          <w:snapToGrid w:val="0"/>
          <w:color w:val="000000"/>
          <w:sz w:val="28"/>
          <w:szCs w:val="32"/>
        </w:rPr>
        <w:t>,7х1,15/25 = 3,91</w:t>
      </w:r>
      <w:r w:rsidRPr="004319D5">
        <w:rPr>
          <w:snapToGrid w:val="0"/>
          <w:color w:val="000000"/>
          <w:sz w:val="28"/>
          <w:szCs w:val="32"/>
        </w:rPr>
        <w:t xml:space="preserve"> минуты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где 50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разрыв в метрах между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путеразборщиком и БМС,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между БМС и путеукладчиком.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Интервал между началом укладки пути и началом постановки накладок и сболчивания стыков определяется временем, необходимым для того, чтобы до постановки накладок и сболчивания стыков путеукладчик с запасом звеньев освободил путь на длине 25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по условиям техники безопасности:</w:t>
      </w:r>
    </w:p>
    <w:p w:rsidR="00D8500A" w:rsidRPr="004319D5" w:rsidRDefault="00773772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  <w:lang w:val="de-DE"/>
        </w:rPr>
        <w:br w:type="page"/>
      </w:r>
      <w:r w:rsidR="00D8500A" w:rsidRPr="004319D5">
        <w:rPr>
          <w:snapToGrid w:val="0"/>
          <w:color w:val="000000"/>
          <w:sz w:val="28"/>
          <w:szCs w:val="32"/>
          <w:lang w:val="de-DE"/>
        </w:rPr>
        <w:t>t</w:t>
      </w:r>
      <w:r w:rsidR="00D8500A" w:rsidRPr="004319D5"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  <w:vertAlign w:val="subscript"/>
        </w:rPr>
        <w:t>4</w:t>
      </w:r>
      <w:r w:rsidR="00D8500A" w:rsidRPr="004319D5">
        <w:rPr>
          <w:snapToGrid w:val="0"/>
          <w:color w:val="000000"/>
          <w:sz w:val="28"/>
          <w:szCs w:val="32"/>
        </w:rPr>
        <w:t xml:space="preserve"> =</w:t>
      </w:r>
      <w:r w:rsidR="004319D5">
        <w:rPr>
          <w:snapToGrid w:val="0"/>
          <w:color w:val="000000"/>
          <w:sz w:val="28"/>
          <w:szCs w:val="32"/>
        </w:rPr>
        <w:t xml:space="preserve"> (</w:t>
      </w:r>
      <w:r w:rsidR="00D8500A" w:rsidRPr="004319D5">
        <w:rPr>
          <w:snapToGrid w:val="0"/>
          <w:color w:val="000000"/>
          <w:sz w:val="28"/>
          <w:szCs w:val="32"/>
          <w:lang w:val="de-DE"/>
        </w:rPr>
        <w:t>l</w:t>
      </w:r>
      <w:r w:rsidR="00D8500A" w:rsidRPr="004319D5"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  <w:vertAlign w:val="subscript"/>
        </w:rPr>
        <w:t xml:space="preserve">ук </w:t>
      </w:r>
      <w:r w:rsidR="00D8500A" w:rsidRPr="004319D5">
        <w:rPr>
          <w:snapToGrid w:val="0"/>
          <w:color w:val="000000"/>
          <w:sz w:val="28"/>
          <w:szCs w:val="32"/>
        </w:rPr>
        <w:t xml:space="preserve">+ </w:t>
      </w:r>
      <w:r w:rsidR="00D8500A" w:rsidRPr="004319D5">
        <w:rPr>
          <w:snapToGrid w:val="0"/>
          <w:color w:val="000000"/>
          <w:sz w:val="28"/>
          <w:szCs w:val="32"/>
          <w:lang w:val="de-DE"/>
        </w:rPr>
        <w:t>l</w:t>
      </w:r>
      <w:r w:rsidR="00D8500A" w:rsidRPr="004319D5"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  <w:vertAlign w:val="subscript"/>
        </w:rPr>
        <w:t>гр.пл</w:t>
      </w:r>
      <w:r w:rsidR="00D8500A" w:rsidRPr="004319D5">
        <w:rPr>
          <w:snapToGrid w:val="0"/>
          <w:color w:val="000000"/>
          <w:sz w:val="28"/>
          <w:szCs w:val="32"/>
        </w:rPr>
        <w:t>. + 25</w:t>
      </w:r>
      <w:r w:rsidR="004319D5">
        <w:rPr>
          <w:snapToGrid w:val="0"/>
          <w:color w:val="000000"/>
          <w:sz w:val="28"/>
          <w:szCs w:val="32"/>
        </w:rPr>
        <w:t>)</w:t>
      </w:r>
      <w:r w:rsidR="00D8500A" w:rsidRPr="004319D5"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  <w:lang w:val="de-DE"/>
        </w:rPr>
        <w:t>t</w:t>
      </w:r>
      <w:r w:rsidR="00D8500A" w:rsidRPr="004319D5"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  <w:vertAlign w:val="subscript"/>
        </w:rPr>
        <w:t>укл</w:t>
      </w:r>
      <w:r w:rsidR="00DE3DE9" w:rsidRPr="004319D5">
        <w:rPr>
          <w:snapToGrid w:val="0"/>
          <w:color w:val="000000"/>
          <w:sz w:val="28"/>
          <w:szCs w:val="32"/>
          <w:vertAlign w:val="subscript"/>
        </w:rPr>
        <w:t xml:space="preserve"> </w:t>
      </w:r>
      <w:r w:rsidR="00DE3DE9" w:rsidRPr="004319D5">
        <w:rPr>
          <w:snapToGrid w:val="0"/>
          <w:color w:val="000000"/>
          <w:sz w:val="28"/>
          <w:szCs w:val="32"/>
          <w:lang w:val="de-DE"/>
        </w:rPr>
        <w:t>α</w:t>
      </w:r>
      <w:r w:rsidR="00D8500A" w:rsidRPr="004319D5">
        <w:rPr>
          <w:snapToGrid w:val="0"/>
          <w:color w:val="000000"/>
          <w:sz w:val="28"/>
          <w:szCs w:val="32"/>
        </w:rPr>
        <w:t xml:space="preserve"> / </w:t>
      </w:r>
      <w:r w:rsidR="00D8500A" w:rsidRPr="004319D5">
        <w:rPr>
          <w:snapToGrid w:val="0"/>
          <w:color w:val="000000"/>
          <w:sz w:val="28"/>
          <w:szCs w:val="32"/>
          <w:lang w:val="de-DE"/>
        </w:rPr>
        <w:t>l</w:t>
      </w:r>
      <w:r w:rsidR="00D8500A" w:rsidRPr="004319D5">
        <w:rPr>
          <w:snapToGrid w:val="0"/>
          <w:color w:val="000000"/>
          <w:sz w:val="28"/>
          <w:szCs w:val="32"/>
          <w:vertAlign w:val="subscript"/>
        </w:rPr>
        <w:t>зв</w:t>
      </w:r>
      <w:r w:rsidR="004319D5">
        <w:rPr>
          <w:snapToGrid w:val="0"/>
          <w:color w:val="000000"/>
          <w:sz w:val="28"/>
          <w:szCs w:val="32"/>
        </w:rPr>
        <w:t>,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где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ук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="004319D5">
        <w:rPr>
          <w:i/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длина путеукладчика;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гр.пл</w:t>
      </w:r>
      <w:r w:rsidRPr="004319D5">
        <w:rPr>
          <w:snapToGrid w:val="0"/>
          <w:color w:val="000000"/>
          <w:sz w:val="28"/>
          <w:szCs w:val="32"/>
        </w:rPr>
        <w:t>. – длина четырехосных платформ при путеукладчике, загруженных пакетами;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укл -</w:t>
      </w:r>
      <w:r w:rsidRPr="004319D5">
        <w:rPr>
          <w:snapToGrid w:val="0"/>
          <w:color w:val="000000"/>
          <w:sz w:val="28"/>
          <w:szCs w:val="32"/>
        </w:rPr>
        <w:t xml:space="preserve"> время укладки одного звена, мин (по типовым технологическим процессам на укладку одного звена с деревянными шпалами затрачивается 1,7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мин</w:t>
      </w:r>
      <w:r w:rsidRPr="004319D5">
        <w:rPr>
          <w:snapToGrid w:val="0"/>
          <w:color w:val="000000"/>
          <w:sz w:val="28"/>
          <w:szCs w:val="32"/>
        </w:rPr>
        <w:t xml:space="preserve">). Путеукладочный поезд, прибывший на перегон, разъединяют на две части, одну из которых, головную, оставляют при путеукладчике, другую вместе с локомотивом отводят от головной на некоторое расстояние. Такое разделение позволяет уменьшить периоды развертывания и свертывания работ вслед за укладкой пути и облегчает работу путеукладчика. Количество четырехосных платформ (с пакетами звеньев), оставляемое при путеукладчике, зависит от плана и профиля линии, типа верхнего строения, длины укладываемого звена, фронта работ в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кно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и колеблется от трех до пяти.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Принимая количество платформ при путеукладчике равным трем, получим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4</w:t>
      </w:r>
      <w:r w:rsidR="00DE3DE9" w:rsidRPr="004319D5">
        <w:rPr>
          <w:snapToGrid w:val="0"/>
          <w:color w:val="000000"/>
          <w:sz w:val="28"/>
          <w:szCs w:val="32"/>
        </w:rPr>
        <w:t xml:space="preserve"> =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(43,9 + 3х14,6 + 25) х1,7 х 1,15 / 25 = 9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мин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Интервал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="00DE3DE9" w:rsidRPr="004319D5">
        <w:rPr>
          <w:snapToGrid w:val="0"/>
          <w:color w:val="000000"/>
          <w:sz w:val="28"/>
          <w:szCs w:val="32"/>
          <w:vertAlign w:val="subscript"/>
        </w:rPr>
        <w:t xml:space="preserve">5 </w:t>
      </w:r>
      <w:r w:rsidRPr="004319D5">
        <w:rPr>
          <w:snapToGrid w:val="0"/>
          <w:color w:val="000000"/>
          <w:sz w:val="28"/>
          <w:szCs w:val="32"/>
        </w:rPr>
        <w:t xml:space="preserve">между началом постановки накладок со сболчиванием стыков и началом поправки шпал по меткам определяется фронтом работ бригады </w:t>
      </w:r>
      <w:r w:rsidR="00DE3DE9" w:rsidRPr="004319D5">
        <w:rPr>
          <w:snapToGrid w:val="0"/>
          <w:color w:val="000000"/>
          <w:sz w:val="28"/>
          <w:szCs w:val="32"/>
        </w:rPr>
        <w:t>бортовщиков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болт</w:t>
      </w:r>
      <w:r w:rsidRPr="004319D5">
        <w:rPr>
          <w:snapToGrid w:val="0"/>
          <w:color w:val="000000"/>
          <w:sz w:val="28"/>
          <w:szCs w:val="32"/>
        </w:rPr>
        <w:t>, технологическим разрывом между бригадами по сболчиванию стыков и по поправке шпал по меткам не менее 25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. Для освобождения участка, равного длине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болт</w:t>
      </w:r>
      <w:r w:rsidRPr="004319D5">
        <w:rPr>
          <w:snapToGrid w:val="0"/>
          <w:color w:val="000000"/>
          <w:sz w:val="28"/>
          <w:szCs w:val="32"/>
        </w:rPr>
        <w:t>,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+25, впереди идущей головной части путеукладчика потребуется время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 xml:space="preserve">5 </w:t>
      </w:r>
      <w:r w:rsidRPr="004319D5">
        <w:rPr>
          <w:snapToGrid w:val="0"/>
          <w:color w:val="000000"/>
          <w:sz w:val="28"/>
          <w:szCs w:val="32"/>
        </w:rPr>
        <w:t xml:space="preserve">= </w:t>
      </w:r>
      <w:r w:rsidR="004319D5">
        <w:rPr>
          <w:snapToGrid w:val="0"/>
          <w:color w:val="000000"/>
          <w:sz w:val="28"/>
          <w:szCs w:val="32"/>
        </w:rPr>
        <w:t>(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болт</w:t>
      </w:r>
      <w:r w:rsidRPr="004319D5">
        <w:rPr>
          <w:snapToGrid w:val="0"/>
          <w:color w:val="000000"/>
          <w:sz w:val="28"/>
          <w:szCs w:val="32"/>
        </w:rPr>
        <w:t xml:space="preserve"> + 25</w:t>
      </w:r>
      <w:r w:rsidR="004319D5">
        <w:rPr>
          <w:snapToGrid w:val="0"/>
          <w:color w:val="000000"/>
          <w:sz w:val="28"/>
          <w:szCs w:val="32"/>
        </w:rPr>
        <w:t>)</w:t>
      </w:r>
      <w:r w:rsidRPr="004319D5">
        <w:rPr>
          <w:snapToGrid w:val="0"/>
          <w:color w:val="000000"/>
          <w:sz w:val="28"/>
          <w:szCs w:val="32"/>
        </w:rPr>
        <w:t xml:space="preserve"> х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укл</w:t>
      </w:r>
      <w:r w:rsidR="00DE3DE9" w:rsidRPr="004319D5">
        <w:rPr>
          <w:snapToGrid w:val="0"/>
          <w:color w:val="000000"/>
          <w:sz w:val="28"/>
          <w:szCs w:val="32"/>
        </w:rPr>
        <w:t xml:space="preserve"> α</w:t>
      </w:r>
      <w:r w:rsidRPr="004319D5">
        <w:rPr>
          <w:snapToGrid w:val="0"/>
          <w:color w:val="000000"/>
          <w:sz w:val="28"/>
          <w:szCs w:val="32"/>
        </w:rPr>
        <w:t xml:space="preserve"> /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зв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Фронт работы бригады по постановке накладок со сболчиванием стыков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болт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определяется по формуле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болт</w:t>
      </w:r>
      <w:r w:rsidRPr="004319D5">
        <w:rPr>
          <w:snapToGrid w:val="0"/>
          <w:color w:val="000000"/>
          <w:sz w:val="28"/>
          <w:szCs w:val="32"/>
        </w:rPr>
        <w:t xml:space="preserve"> = С </w:t>
      </w:r>
      <w:r w:rsidRPr="004319D5">
        <w:rPr>
          <w:snapToGrid w:val="0"/>
          <w:color w:val="000000"/>
          <w:sz w:val="28"/>
          <w:szCs w:val="32"/>
          <w:vertAlign w:val="subscript"/>
        </w:rPr>
        <w:t>болт</w:t>
      </w:r>
      <w:r w:rsidRPr="004319D5">
        <w:rPr>
          <w:snapToGrid w:val="0"/>
          <w:color w:val="000000"/>
          <w:sz w:val="28"/>
          <w:szCs w:val="32"/>
        </w:rPr>
        <w:t xml:space="preserve"> х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 xml:space="preserve">зв </w:t>
      </w:r>
      <w:r w:rsidRPr="004319D5">
        <w:rPr>
          <w:snapToGrid w:val="0"/>
          <w:color w:val="000000"/>
          <w:sz w:val="28"/>
          <w:szCs w:val="32"/>
        </w:rPr>
        <w:t xml:space="preserve">/ </w:t>
      </w:r>
      <w:r w:rsidR="004319D5">
        <w:rPr>
          <w:snapToGrid w:val="0"/>
          <w:color w:val="000000"/>
          <w:sz w:val="28"/>
          <w:szCs w:val="32"/>
        </w:rPr>
        <w:t>(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  <w:vertAlign w:val="subscript"/>
        </w:rPr>
        <w:t>б</w:t>
      </w:r>
      <w:r w:rsidRPr="004319D5">
        <w:rPr>
          <w:snapToGrid w:val="0"/>
          <w:color w:val="000000"/>
          <w:sz w:val="28"/>
          <w:szCs w:val="32"/>
        </w:rPr>
        <w:t xml:space="preserve"> х 4),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где С </w:t>
      </w:r>
      <w:r w:rsidRPr="004319D5">
        <w:rPr>
          <w:snapToGrid w:val="0"/>
          <w:color w:val="000000"/>
          <w:sz w:val="28"/>
          <w:szCs w:val="32"/>
          <w:vertAlign w:val="subscript"/>
        </w:rPr>
        <w:t>болт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="004319D5">
        <w:rPr>
          <w:snapToGrid w:val="0"/>
          <w:color w:val="000000"/>
          <w:sz w:val="28"/>
          <w:szCs w:val="32"/>
        </w:rPr>
        <w:t xml:space="preserve">– </w:t>
      </w:r>
      <w:r w:rsidRPr="004319D5">
        <w:rPr>
          <w:snapToGrid w:val="0"/>
          <w:color w:val="000000"/>
          <w:sz w:val="28"/>
          <w:szCs w:val="32"/>
        </w:rPr>
        <w:t xml:space="preserve">затраты труда на постановку накладок и сболчивание стыков, </w:t>
      </w:r>
      <w:r w:rsidR="004319D5" w:rsidRPr="004319D5">
        <w:rPr>
          <w:snapToGrid w:val="0"/>
          <w:color w:val="000000"/>
          <w:sz w:val="28"/>
          <w:szCs w:val="32"/>
        </w:rPr>
        <w:t>чел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-</w:t>
      </w:r>
      <w:r w:rsidRPr="004319D5">
        <w:rPr>
          <w:snapToGrid w:val="0"/>
          <w:color w:val="000000"/>
          <w:sz w:val="28"/>
          <w:szCs w:val="32"/>
        </w:rPr>
        <w:t>мин;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зв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длина укладываемого звена, м;</w:t>
      </w: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  <w:vertAlign w:val="subscript"/>
        </w:rPr>
        <w:t>б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время, необходимое на постановку накладок и сболчивание стыков на длине фронта работ в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</w:t>
      </w:r>
      <w:r w:rsidRPr="004319D5">
        <w:rPr>
          <w:snapToGrid w:val="0"/>
          <w:color w:val="000000"/>
          <w:sz w:val="28"/>
          <w:szCs w:val="32"/>
        </w:rPr>
        <w:t>кно</w:t>
      </w:r>
      <w:r w:rsidR="004319D5">
        <w:rPr>
          <w:snapToGrid w:val="0"/>
          <w:color w:val="000000"/>
          <w:sz w:val="28"/>
          <w:szCs w:val="32"/>
        </w:rPr>
        <w:t>»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в темпе работы путеукладчика: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  <w:vertAlign w:val="subscript"/>
        </w:rPr>
        <w:t>б</w:t>
      </w:r>
      <w:r w:rsidRPr="004319D5">
        <w:rPr>
          <w:snapToGrid w:val="0"/>
          <w:color w:val="000000"/>
          <w:sz w:val="28"/>
          <w:szCs w:val="32"/>
        </w:rPr>
        <w:t xml:space="preserve"> =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  <w:vertAlign w:val="subscript"/>
        </w:rPr>
        <w:t>8</w:t>
      </w:r>
      <w:r w:rsidRPr="004319D5">
        <w:rPr>
          <w:snapToGrid w:val="0"/>
          <w:color w:val="000000"/>
          <w:sz w:val="28"/>
          <w:szCs w:val="32"/>
        </w:rPr>
        <w:t xml:space="preserve"> =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фр</w:t>
      </w:r>
      <w:r w:rsidRPr="004319D5">
        <w:rPr>
          <w:snapToGrid w:val="0"/>
          <w:color w:val="000000"/>
          <w:sz w:val="28"/>
          <w:szCs w:val="32"/>
        </w:rPr>
        <w:t xml:space="preserve"> х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укл</w:t>
      </w:r>
      <w:r w:rsidR="00DE3DE9" w:rsidRPr="004319D5">
        <w:rPr>
          <w:snapToGrid w:val="0"/>
          <w:color w:val="000000"/>
          <w:sz w:val="28"/>
          <w:szCs w:val="32"/>
        </w:rPr>
        <w:t xml:space="preserve"> α</w:t>
      </w:r>
      <w:r w:rsidRPr="004319D5">
        <w:rPr>
          <w:snapToGrid w:val="0"/>
          <w:color w:val="000000"/>
          <w:sz w:val="28"/>
          <w:szCs w:val="32"/>
        </w:rPr>
        <w:t xml:space="preserve"> /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зв</w:t>
      </w:r>
      <w:r w:rsidRPr="004319D5">
        <w:rPr>
          <w:snapToGrid w:val="0"/>
          <w:color w:val="000000"/>
          <w:sz w:val="28"/>
          <w:szCs w:val="32"/>
        </w:rPr>
        <w:t>,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4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количество рабочих, занятых на одном стыке пути.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Подставляя в формулу для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болт</w:t>
      </w:r>
      <w:r w:rsidRPr="004319D5">
        <w:rPr>
          <w:snapToGrid w:val="0"/>
          <w:color w:val="000000"/>
          <w:sz w:val="28"/>
          <w:szCs w:val="32"/>
        </w:rPr>
        <w:t>,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значение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  <w:vertAlign w:val="subscript"/>
        </w:rPr>
        <w:t>б</w:t>
      </w:r>
      <w:r w:rsidR="004319D5">
        <w:rPr>
          <w:i/>
          <w:snapToGrid w:val="0"/>
          <w:color w:val="000000"/>
          <w:sz w:val="28"/>
          <w:szCs w:val="32"/>
        </w:rPr>
        <w:t>,</w:t>
      </w:r>
      <w:r w:rsidRPr="004319D5">
        <w:rPr>
          <w:snapToGrid w:val="0"/>
          <w:color w:val="000000"/>
          <w:sz w:val="28"/>
          <w:szCs w:val="32"/>
        </w:rPr>
        <w:t xml:space="preserve"> получим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болт</w:t>
      </w:r>
      <w:r w:rsidRPr="004319D5">
        <w:rPr>
          <w:snapToGrid w:val="0"/>
          <w:color w:val="000000"/>
          <w:sz w:val="28"/>
          <w:szCs w:val="32"/>
        </w:rPr>
        <w:t xml:space="preserve"> = С </w:t>
      </w:r>
      <w:r w:rsidRPr="004319D5">
        <w:rPr>
          <w:snapToGrid w:val="0"/>
          <w:color w:val="000000"/>
          <w:sz w:val="28"/>
          <w:szCs w:val="32"/>
          <w:vertAlign w:val="subscript"/>
        </w:rPr>
        <w:t>болт</w:t>
      </w:r>
      <w:r w:rsidRPr="004319D5">
        <w:rPr>
          <w:snapToGrid w:val="0"/>
          <w:color w:val="000000"/>
          <w:sz w:val="28"/>
          <w:szCs w:val="32"/>
        </w:rPr>
        <w:t xml:space="preserve"> х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зв</w:t>
      </w:r>
      <w:r w:rsidRPr="004319D5">
        <w:rPr>
          <w:snapToGrid w:val="0"/>
          <w:color w:val="000000"/>
          <w:sz w:val="28"/>
          <w:szCs w:val="32"/>
          <w:vertAlign w:val="superscript"/>
        </w:rPr>
        <w:t>2</w:t>
      </w:r>
      <w:r w:rsidRPr="004319D5">
        <w:rPr>
          <w:snapToGrid w:val="0"/>
          <w:color w:val="000000"/>
          <w:sz w:val="28"/>
          <w:szCs w:val="32"/>
          <w:vertAlign w:val="subscript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/ (</w:t>
      </w:r>
      <w:smartTag w:uri="urn:schemas-microsoft-com:office:smarttags" w:element="metricconverter">
        <w:smartTagPr>
          <w:attr w:name="ProductID" w:val="4 l"/>
        </w:smartTagPr>
        <w:r w:rsidRPr="004319D5">
          <w:rPr>
            <w:snapToGrid w:val="0"/>
            <w:color w:val="000000"/>
            <w:sz w:val="28"/>
            <w:szCs w:val="32"/>
          </w:rPr>
          <w:t xml:space="preserve">4 </w:t>
        </w:r>
        <w:r w:rsidRPr="004319D5">
          <w:rPr>
            <w:snapToGrid w:val="0"/>
            <w:color w:val="000000"/>
            <w:sz w:val="28"/>
            <w:szCs w:val="32"/>
            <w:lang w:val="en-US"/>
          </w:rPr>
          <w:t>l</w:t>
        </w:r>
      </w:smartTag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фр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укл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DE3DE9" w:rsidRPr="004319D5">
        <w:rPr>
          <w:snapToGrid w:val="0"/>
          <w:color w:val="000000"/>
          <w:sz w:val="28"/>
          <w:szCs w:val="32"/>
        </w:rPr>
        <w:t>α</w:t>
      </w:r>
      <w:r w:rsidRPr="004319D5">
        <w:rPr>
          <w:snapToGrid w:val="0"/>
          <w:color w:val="000000"/>
          <w:sz w:val="28"/>
          <w:szCs w:val="32"/>
        </w:rPr>
        <w:t>),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E3DE9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На фронте работ 2000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имеем 81</w:t>
      </w:r>
      <w:r w:rsidR="00D8500A" w:rsidRPr="004319D5">
        <w:rPr>
          <w:snapToGrid w:val="0"/>
          <w:color w:val="000000"/>
          <w:sz w:val="28"/>
          <w:szCs w:val="32"/>
        </w:rPr>
        <w:t xml:space="preserve"> стыков пути; при норме времени на сболчивание и постановку накладок на один стык пут</w:t>
      </w:r>
      <w:r w:rsidRPr="004319D5">
        <w:rPr>
          <w:snapToGrid w:val="0"/>
          <w:color w:val="000000"/>
          <w:sz w:val="28"/>
          <w:szCs w:val="32"/>
        </w:rPr>
        <w:t>и 18,21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чел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-</w:t>
      </w:r>
      <w:r w:rsidRPr="004319D5">
        <w:rPr>
          <w:snapToGrid w:val="0"/>
          <w:color w:val="000000"/>
          <w:sz w:val="28"/>
          <w:szCs w:val="32"/>
        </w:rPr>
        <w:t>мин и коэффициенте α</w:t>
      </w:r>
      <w:r w:rsidR="00D8500A" w:rsidRPr="004319D5">
        <w:rPr>
          <w:snapToGrid w:val="0"/>
          <w:color w:val="000000"/>
          <w:sz w:val="28"/>
          <w:szCs w:val="32"/>
        </w:rPr>
        <w:t xml:space="preserve"> = 1,15 затраты т</w:t>
      </w:r>
      <w:r w:rsidRPr="004319D5">
        <w:rPr>
          <w:snapToGrid w:val="0"/>
          <w:color w:val="000000"/>
          <w:sz w:val="28"/>
          <w:szCs w:val="32"/>
        </w:rPr>
        <w:t>руда на эти работы составят 1695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чел</w:t>
      </w:r>
      <w:r w:rsidR="00D8500A" w:rsidRPr="004319D5">
        <w:rPr>
          <w:snapToGrid w:val="0"/>
          <w:color w:val="000000"/>
          <w:sz w:val="28"/>
          <w:szCs w:val="32"/>
        </w:rPr>
        <w:t>.-мин. Тогда фронт работы бригады соответственно будет: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болт</w:t>
      </w:r>
      <w:r w:rsidR="00DE3DE9" w:rsidRPr="004319D5">
        <w:rPr>
          <w:snapToGrid w:val="0"/>
          <w:color w:val="000000"/>
          <w:sz w:val="28"/>
          <w:szCs w:val="32"/>
        </w:rPr>
        <w:t xml:space="preserve"> = 1695</w:t>
      </w:r>
      <w:r w:rsidRPr="004319D5">
        <w:rPr>
          <w:snapToGrid w:val="0"/>
          <w:color w:val="000000"/>
          <w:sz w:val="28"/>
          <w:szCs w:val="32"/>
        </w:rPr>
        <w:t xml:space="preserve"> х 25 </w:t>
      </w:r>
      <w:r w:rsidRPr="004319D5">
        <w:rPr>
          <w:snapToGrid w:val="0"/>
          <w:color w:val="000000"/>
          <w:sz w:val="28"/>
          <w:szCs w:val="32"/>
          <w:vertAlign w:val="superscript"/>
        </w:rPr>
        <w:t xml:space="preserve">2 </w:t>
      </w:r>
      <w:r w:rsidR="00DE3DE9" w:rsidRPr="004319D5">
        <w:rPr>
          <w:snapToGrid w:val="0"/>
          <w:color w:val="000000"/>
          <w:sz w:val="28"/>
          <w:szCs w:val="32"/>
        </w:rPr>
        <w:t xml:space="preserve">/ </w:t>
      </w:r>
      <w:r w:rsidR="004319D5">
        <w:rPr>
          <w:snapToGrid w:val="0"/>
          <w:color w:val="000000"/>
          <w:sz w:val="28"/>
          <w:szCs w:val="32"/>
        </w:rPr>
        <w:t>(</w:t>
      </w:r>
      <w:r w:rsidR="00DE3DE9" w:rsidRPr="004319D5">
        <w:rPr>
          <w:snapToGrid w:val="0"/>
          <w:color w:val="000000"/>
          <w:sz w:val="28"/>
          <w:szCs w:val="32"/>
        </w:rPr>
        <w:t>4х2000х1,7х1,15)= 67,7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принимаем 75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Интервал между началом постановки накладок со сболчиванием стыков и поправкой шпал по меткам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 xml:space="preserve">5 </w:t>
      </w:r>
      <w:r w:rsidRPr="004319D5">
        <w:rPr>
          <w:snapToGrid w:val="0"/>
          <w:color w:val="000000"/>
          <w:sz w:val="28"/>
          <w:szCs w:val="32"/>
        </w:rPr>
        <w:t xml:space="preserve">= </w:t>
      </w:r>
      <w:r w:rsidR="004319D5">
        <w:rPr>
          <w:snapToGrid w:val="0"/>
          <w:color w:val="000000"/>
          <w:sz w:val="28"/>
          <w:szCs w:val="32"/>
        </w:rPr>
        <w:t>(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болт</w:t>
      </w:r>
      <w:r w:rsidRPr="004319D5">
        <w:rPr>
          <w:snapToGrid w:val="0"/>
          <w:color w:val="000000"/>
          <w:sz w:val="28"/>
          <w:szCs w:val="32"/>
        </w:rPr>
        <w:t xml:space="preserve"> + 25</w:t>
      </w:r>
      <w:r w:rsidR="004319D5">
        <w:rPr>
          <w:snapToGrid w:val="0"/>
          <w:color w:val="000000"/>
          <w:sz w:val="28"/>
          <w:szCs w:val="32"/>
        </w:rPr>
        <w:t>)</w:t>
      </w:r>
      <w:r w:rsidRPr="004319D5">
        <w:rPr>
          <w:snapToGrid w:val="0"/>
          <w:color w:val="000000"/>
          <w:sz w:val="28"/>
          <w:szCs w:val="32"/>
        </w:rPr>
        <w:t xml:space="preserve"> х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укл</w:t>
      </w:r>
      <w:r w:rsidR="004319D5">
        <w:rPr>
          <w:snapToGrid w:val="0"/>
          <w:color w:val="000000"/>
          <w:sz w:val="28"/>
          <w:szCs w:val="32"/>
        </w:rPr>
        <w:t>.</w:t>
      </w:r>
      <w:r w:rsidRPr="004319D5">
        <w:rPr>
          <w:snapToGrid w:val="0"/>
          <w:color w:val="000000"/>
          <w:sz w:val="28"/>
          <w:szCs w:val="32"/>
        </w:rPr>
        <w:t xml:space="preserve"> /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зв</w:t>
      </w:r>
      <w:r w:rsidRPr="004319D5">
        <w:rPr>
          <w:snapToGrid w:val="0"/>
          <w:color w:val="000000"/>
          <w:sz w:val="28"/>
          <w:szCs w:val="32"/>
        </w:rPr>
        <w:t>.= (75+25) х1,7х1,15 / 25=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8 минут.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Интервал</w:t>
      </w:r>
      <w:r w:rsidRPr="004319D5">
        <w:rPr>
          <w:b/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6</w:t>
      </w:r>
      <w:r w:rsidRPr="004319D5">
        <w:rPr>
          <w:snapToGrid w:val="0"/>
          <w:color w:val="000000"/>
          <w:sz w:val="28"/>
          <w:szCs w:val="32"/>
        </w:rPr>
        <w:t xml:space="preserve"> между началом работ по поправке шпал по меткам и рихтовкой пути определяется фронтом работ бригады по поправке шпал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  <w:vertAlign w:val="subscript"/>
        </w:rPr>
        <w:t>шп</w:t>
      </w:r>
      <w:r w:rsidRPr="004319D5">
        <w:rPr>
          <w:snapToGrid w:val="0"/>
          <w:color w:val="000000"/>
          <w:sz w:val="28"/>
          <w:szCs w:val="32"/>
          <w:vertAlign w:val="subscript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и технологическим разрывом между этой бригадой и бригадой рихтовщиков (обычно не более 50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),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Т.е.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 xml:space="preserve">6 </w:t>
      </w:r>
      <w:r w:rsidRPr="004319D5">
        <w:rPr>
          <w:snapToGrid w:val="0"/>
          <w:color w:val="000000"/>
          <w:sz w:val="28"/>
          <w:szCs w:val="32"/>
        </w:rPr>
        <w:t xml:space="preserve">= </w:t>
      </w:r>
      <w:r w:rsidR="004319D5">
        <w:rPr>
          <w:snapToGrid w:val="0"/>
          <w:color w:val="000000"/>
          <w:sz w:val="28"/>
          <w:szCs w:val="32"/>
        </w:rPr>
        <w:t>(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шп</w:t>
      </w:r>
      <w:r w:rsidRPr="004319D5">
        <w:rPr>
          <w:snapToGrid w:val="0"/>
          <w:color w:val="000000"/>
          <w:sz w:val="28"/>
          <w:szCs w:val="32"/>
        </w:rPr>
        <w:t xml:space="preserve"> + 50</w:t>
      </w:r>
      <w:r w:rsidR="004319D5">
        <w:rPr>
          <w:snapToGrid w:val="0"/>
          <w:color w:val="000000"/>
          <w:sz w:val="28"/>
          <w:szCs w:val="32"/>
        </w:rPr>
        <w:t>)</w:t>
      </w:r>
      <w:r w:rsidRPr="004319D5">
        <w:rPr>
          <w:snapToGrid w:val="0"/>
          <w:color w:val="000000"/>
          <w:sz w:val="28"/>
          <w:szCs w:val="32"/>
        </w:rPr>
        <w:t xml:space="preserve"> х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укл</w:t>
      </w:r>
      <w:r w:rsidR="00DE3DE9" w:rsidRPr="004319D5">
        <w:rPr>
          <w:snapToGrid w:val="0"/>
          <w:color w:val="000000"/>
          <w:sz w:val="28"/>
          <w:szCs w:val="32"/>
        </w:rPr>
        <w:t xml:space="preserve"> α</w:t>
      </w:r>
      <w:r w:rsidRPr="004319D5">
        <w:rPr>
          <w:snapToGrid w:val="0"/>
          <w:color w:val="000000"/>
          <w:sz w:val="28"/>
          <w:szCs w:val="32"/>
        </w:rPr>
        <w:t xml:space="preserve"> /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зв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Фронт работ бригады, выполняющей работы по поправке шпал по меткам, определяется количеством шпал, которое требуется передвинуть по меткам (в среднем не более 1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="004319D5">
        <w:rPr>
          <w:snapToGrid w:val="0"/>
          <w:color w:val="000000"/>
          <w:sz w:val="28"/>
          <w:szCs w:val="32"/>
        </w:rPr>
        <w:t>%</w:t>
      </w:r>
      <w:r w:rsidRPr="004319D5">
        <w:rPr>
          <w:snapToGrid w:val="0"/>
          <w:color w:val="000000"/>
          <w:sz w:val="28"/>
          <w:szCs w:val="32"/>
        </w:rPr>
        <w:t xml:space="preserve"> от общего количества), и интервалом между отдельными группами рабочих по передвижке шпал.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На рассматриваемом фронте работ количество шпал, требующих передвижки, составляет 1872 х</w:t>
      </w:r>
      <w:r w:rsidR="00DE3DE9" w:rsidRPr="004319D5">
        <w:rPr>
          <w:snapToGrid w:val="0"/>
          <w:color w:val="000000"/>
          <w:sz w:val="28"/>
          <w:szCs w:val="32"/>
        </w:rPr>
        <w:t xml:space="preserve"> 0,1 х 2 = 374</w:t>
      </w:r>
      <w:r w:rsidRPr="004319D5">
        <w:rPr>
          <w:snapToGrid w:val="0"/>
          <w:color w:val="000000"/>
          <w:sz w:val="28"/>
          <w:szCs w:val="32"/>
        </w:rPr>
        <w:t xml:space="preserve"> шт.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 норме на передвижку одной шпалы 1,9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чел</w:t>
      </w:r>
      <w:r w:rsidRPr="004319D5">
        <w:rPr>
          <w:snapToGrid w:val="0"/>
          <w:color w:val="000000"/>
          <w:sz w:val="28"/>
          <w:szCs w:val="32"/>
        </w:rPr>
        <w:t>.-мин общие затраты труда на выполнение данной работы составят: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C</w:t>
      </w:r>
      <w:r w:rsidR="00DE3DE9" w:rsidRPr="004319D5">
        <w:rPr>
          <w:snapToGrid w:val="0"/>
          <w:color w:val="000000"/>
          <w:sz w:val="28"/>
          <w:szCs w:val="32"/>
        </w:rPr>
        <w:t>= 374 х 1,9 х 1,15 = 817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чел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– минут.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 таких затратах труда количество монтеров пути в бригаде по передвижке шпал составит: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</w:t>
      </w:r>
      <w:r w:rsidRPr="004319D5">
        <w:rPr>
          <w:snapToGrid w:val="0"/>
          <w:color w:val="000000"/>
          <w:sz w:val="28"/>
          <w:szCs w:val="32"/>
          <w:vertAlign w:val="subscript"/>
        </w:rPr>
        <w:t xml:space="preserve">шп </w:t>
      </w:r>
      <w:r w:rsidRPr="004319D5">
        <w:rPr>
          <w:snapToGrid w:val="0"/>
          <w:color w:val="000000"/>
          <w:sz w:val="28"/>
          <w:szCs w:val="32"/>
        </w:rPr>
        <w:t xml:space="preserve">= С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зв</w:t>
      </w:r>
      <w:r w:rsidRPr="004319D5">
        <w:rPr>
          <w:snapToGrid w:val="0"/>
          <w:color w:val="000000"/>
          <w:sz w:val="28"/>
          <w:szCs w:val="32"/>
        </w:rPr>
        <w:t xml:space="preserve">/ </w:t>
      </w:r>
      <w:r w:rsidR="004319D5">
        <w:rPr>
          <w:snapToGrid w:val="0"/>
          <w:color w:val="000000"/>
          <w:sz w:val="28"/>
          <w:szCs w:val="32"/>
        </w:rPr>
        <w:t>(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фр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укл</w:t>
      </w:r>
      <w:r w:rsidR="00DE3DE9" w:rsidRPr="004319D5">
        <w:rPr>
          <w:snapToGrid w:val="0"/>
          <w:color w:val="000000"/>
          <w:sz w:val="28"/>
          <w:szCs w:val="32"/>
        </w:rPr>
        <w:t xml:space="preserve"> α</w:t>
      </w:r>
      <w:r w:rsidR="004319D5">
        <w:rPr>
          <w:snapToGrid w:val="0"/>
          <w:color w:val="000000"/>
          <w:sz w:val="28"/>
          <w:szCs w:val="32"/>
        </w:rPr>
        <w:t>)</w:t>
      </w:r>
      <w:r w:rsidR="00DE3DE9" w:rsidRPr="004319D5">
        <w:rPr>
          <w:snapToGrid w:val="0"/>
          <w:color w:val="000000"/>
          <w:sz w:val="28"/>
          <w:szCs w:val="32"/>
        </w:rPr>
        <w:t xml:space="preserve"> = 817 </w:t>
      </w:r>
      <w:r w:rsidRPr="004319D5">
        <w:rPr>
          <w:snapToGrid w:val="0"/>
          <w:color w:val="000000"/>
          <w:sz w:val="28"/>
          <w:szCs w:val="32"/>
        </w:rPr>
        <w:t>х 25х</w:t>
      </w:r>
      <w:r w:rsidR="00DE3DE9" w:rsidRPr="004319D5">
        <w:rPr>
          <w:snapToGrid w:val="0"/>
          <w:color w:val="000000"/>
          <w:sz w:val="28"/>
          <w:szCs w:val="32"/>
        </w:rPr>
        <w:t>/ (2000</w:t>
      </w:r>
      <w:r w:rsidRPr="004319D5">
        <w:rPr>
          <w:snapToGrid w:val="0"/>
          <w:color w:val="000000"/>
          <w:sz w:val="28"/>
          <w:szCs w:val="32"/>
        </w:rPr>
        <w:t xml:space="preserve"> х</w:t>
      </w:r>
      <w:r w:rsidR="00DE3DE9" w:rsidRPr="004319D5">
        <w:rPr>
          <w:snapToGrid w:val="0"/>
          <w:color w:val="000000"/>
          <w:sz w:val="28"/>
          <w:szCs w:val="32"/>
        </w:rPr>
        <w:t>1,7 х 1,75) = 6</w:t>
      </w:r>
      <w:r w:rsidRPr="004319D5">
        <w:rPr>
          <w:snapToGrid w:val="0"/>
          <w:color w:val="000000"/>
          <w:sz w:val="28"/>
          <w:szCs w:val="32"/>
        </w:rPr>
        <w:t xml:space="preserve"> человека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Учитывая, что одну шпалу передвигают два монтера пути, то при расстоянии между каждой группой из двух человек 2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фронт работы бригады составит: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шп</w:t>
      </w:r>
      <w:r w:rsidR="00DE3DE9" w:rsidRPr="004319D5">
        <w:rPr>
          <w:snapToGrid w:val="0"/>
          <w:color w:val="000000"/>
          <w:sz w:val="28"/>
          <w:szCs w:val="32"/>
        </w:rPr>
        <w:t xml:space="preserve"> = 6/2х2 = 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Следовательно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 xml:space="preserve">6 </w:t>
      </w:r>
      <w:r w:rsidRPr="004319D5">
        <w:rPr>
          <w:snapToGrid w:val="0"/>
          <w:color w:val="000000"/>
          <w:sz w:val="28"/>
          <w:szCs w:val="32"/>
        </w:rPr>
        <w:t xml:space="preserve">= </w:t>
      </w:r>
      <w:r w:rsidR="004319D5">
        <w:rPr>
          <w:snapToGrid w:val="0"/>
          <w:color w:val="000000"/>
          <w:sz w:val="28"/>
          <w:szCs w:val="32"/>
        </w:rPr>
        <w:t>(</w:t>
      </w:r>
      <w:r w:rsidRPr="004319D5">
        <w:rPr>
          <w:snapToGrid w:val="0"/>
          <w:color w:val="000000"/>
          <w:sz w:val="28"/>
          <w:szCs w:val="32"/>
        </w:rPr>
        <w:t>6 + 50</w:t>
      </w:r>
      <w:r w:rsidR="004319D5">
        <w:rPr>
          <w:snapToGrid w:val="0"/>
          <w:color w:val="000000"/>
          <w:sz w:val="28"/>
          <w:szCs w:val="32"/>
        </w:rPr>
        <w:t>)</w:t>
      </w:r>
      <w:r w:rsidRPr="004319D5">
        <w:rPr>
          <w:snapToGrid w:val="0"/>
          <w:color w:val="000000"/>
          <w:sz w:val="28"/>
          <w:szCs w:val="32"/>
        </w:rPr>
        <w:t xml:space="preserve"> х 1,7х1,15 /25 = 4,4 минут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принимаем 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мин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Интервал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  <w:vertAlign w:val="subscript"/>
        </w:rPr>
        <w:t>7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определяется фронтом работы бригады рихтовщиков и разрывом по технике безопасности между этой бригадой и дрезиной ДГКу</w:t>
      </w:r>
      <w:r w:rsidR="004319D5">
        <w:rPr>
          <w:snapToGrid w:val="0"/>
          <w:color w:val="000000"/>
          <w:sz w:val="28"/>
          <w:szCs w:val="32"/>
        </w:rPr>
        <w:t>.</w:t>
      </w:r>
      <w:r w:rsidRPr="004319D5">
        <w:rPr>
          <w:snapToGrid w:val="0"/>
          <w:color w:val="000000"/>
          <w:sz w:val="28"/>
          <w:szCs w:val="32"/>
        </w:rPr>
        <w:t xml:space="preserve"> При фронте работы бригады рихтовщиков 50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  <w:vertAlign w:val="subscript"/>
        </w:rPr>
        <w:t>7</w:t>
      </w:r>
      <w:r w:rsidR="004319D5">
        <w:rPr>
          <w:snapToGrid w:val="0"/>
          <w:color w:val="000000"/>
          <w:sz w:val="28"/>
          <w:szCs w:val="32"/>
          <w:vertAlign w:val="subscript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= </w:t>
      </w:r>
      <w:r w:rsidR="004319D5">
        <w:rPr>
          <w:snapToGrid w:val="0"/>
          <w:color w:val="000000"/>
          <w:sz w:val="28"/>
          <w:szCs w:val="32"/>
        </w:rPr>
        <w:t>(</w:t>
      </w:r>
      <w:r w:rsidRPr="004319D5">
        <w:rPr>
          <w:snapToGrid w:val="0"/>
          <w:color w:val="000000"/>
          <w:sz w:val="28"/>
          <w:szCs w:val="32"/>
        </w:rPr>
        <w:t>50 + 25</w:t>
      </w:r>
      <w:r w:rsidR="004319D5">
        <w:rPr>
          <w:snapToGrid w:val="0"/>
          <w:color w:val="000000"/>
          <w:sz w:val="28"/>
          <w:szCs w:val="32"/>
        </w:rPr>
        <w:t>)</w:t>
      </w:r>
      <w:r w:rsidRPr="004319D5">
        <w:rPr>
          <w:snapToGrid w:val="0"/>
          <w:color w:val="000000"/>
          <w:sz w:val="28"/>
          <w:szCs w:val="32"/>
        </w:rPr>
        <w:t xml:space="preserve"> х 1,7 х 1,15 / 25 = 6 минут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Время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  <w:vertAlign w:val="subscript"/>
        </w:rPr>
        <w:t>8</w:t>
      </w:r>
      <w:r w:rsidRPr="004319D5">
        <w:rPr>
          <w:snapToGrid w:val="0"/>
          <w:color w:val="000000"/>
          <w:sz w:val="28"/>
          <w:szCs w:val="32"/>
        </w:rPr>
        <w:t xml:space="preserve"> на постановку рельсовых соединений на всем фронте работ определяется темпом работы путеукладчика: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773772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8</w:t>
      </w:r>
      <w:r w:rsidRPr="004319D5">
        <w:rPr>
          <w:snapToGrid w:val="0"/>
          <w:color w:val="000000"/>
          <w:sz w:val="28"/>
          <w:szCs w:val="32"/>
        </w:rPr>
        <w:t xml:space="preserve"> =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фр</w:t>
      </w:r>
      <w:r w:rsidRPr="004319D5">
        <w:rPr>
          <w:snapToGrid w:val="0"/>
          <w:color w:val="000000"/>
          <w:sz w:val="28"/>
          <w:szCs w:val="32"/>
        </w:rPr>
        <w:t xml:space="preserve"> х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ук</w:t>
      </w:r>
      <w:r w:rsidR="00DE3DE9" w:rsidRPr="004319D5">
        <w:rPr>
          <w:snapToGrid w:val="0"/>
          <w:color w:val="000000"/>
          <w:sz w:val="28"/>
          <w:szCs w:val="32"/>
        </w:rPr>
        <w:t xml:space="preserve"> х α</w:t>
      </w:r>
      <w:r w:rsidRPr="004319D5">
        <w:rPr>
          <w:snapToGrid w:val="0"/>
          <w:color w:val="000000"/>
          <w:sz w:val="28"/>
          <w:szCs w:val="32"/>
        </w:rPr>
        <w:t xml:space="preserve"> /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зв</w:t>
      </w:r>
      <w:r w:rsidR="00DE3DE9" w:rsidRPr="004319D5">
        <w:rPr>
          <w:snapToGrid w:val="0"/>
          <w:color w:val="000000"/>
          <w:sz w:val="28"/>
          <w:szCs w:val="32"/>
        </w:rPr>
        <w:t xml:space="preserve"> = 2000 х 1,7 х 1,15 / 25 =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DE3DE9" w:rsidRPr="004319D5">
        <w:rPr>
          <w:snapToGrid w:val="0"/>
          <w:color w:val="000000"/>
          <w:sz w:val="28"/>
          <w:szCs w:val="32"/>
        </w:rPr>
        <w:t>156</w:t>
      </w:r>
      <w:r w:rsidRPr="004319D5">
        <w:rPr>
          <w:snapToGrid w:val="0"/>
          <w:color w:val="000000"/>
          <w:sz w:val="28"/>
          <w:szCs w:val="32"/>
        </w:rPr>
        <w:t xml:space="preserve"> минута</w:t>
      </w:r>
    </w:p>
    <w:p w:rsidR="00D8500A" w:rsidRPr="004319D5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br w:type="page"/>
      </w:r>
      <w:r w:rsidR="00D8500A" w:rsidRPr="004319D5">
        <w:rPr>
          <w:snapToGrid w:val="0"/>
          <w:color w:val="000000"/>
          <w:sz w:val="28"/>
          <w:szCs w:val="32"/>
        </w:rPr>
        <w:t xml:space="preserve">Интервал </w:t>
      </w:r>
      <w:r w:rsidR="00D8500A" w:rsidRPr="004319D5">
        <w:rPr>
          <w:snapToGrid w:val="0"/>
          <w:color w:val="000000"/>
          <w:sz w:val="28"/>
          <w:szCs w:val="32"/>
          <w:lang w:val="en-US"/>
        </w:rPr>
        <w:t>t</w:t>
      </w:r>
      <w:r w:rsidR="00D8500A" w:rsidRPr="004319D5"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  <w:vertAlign w:val="subscript"/>
        </w:rPr>
        <w:t>9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</w:rPr>
        <w:t>между окончанием работ по постановке рельсовых соединителей и выгрузкой балласта из хопперов-дозаторов определяется фронтом работ бригады по постановке рельсовых соединителей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  <w:lang w:val="en-US"/>
        </w:rPr>
        <w:t>L</w:t>
      </w:r>
      <w:r w:rsidR="00D8500A" w:rsidRPr="004319D5">
        <w:rPr>
          <w:snapToGrid w:val="0"/>
          <w:color w:val="000000"/>
          <w:sz w:val="28"/>
          <w:szCs w:val="32"/>
          <w:vertAlign w:val="subscript"/>
        </w:rPr>
        <w:t>пс</w:t>
      </w:r>
      <w:r w:rsidR="00D8500A" w:rsidRPr="004319D5">
        <w:rPr>
          <w:snapToGrid w:val="0"/>
          <w:color w:val="000000"/>
          <w:sz w:val="28"/>
          <w:szCs w:val="32"/>
        </w:rPr>
        <w:t>, разрывом между этой бригадой и хоппер-дозаторным поездом по технике безопасности (100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="00D8500A" w:rsidRPr="004319D5">
        <w:rPr>
          <w:snapToGrid w:val="0"/>
          <w:color w:val="000000"/>
          <w:sz w:val="28"/>
          <w:szCs w:val="32"/>
        </w:rPr>
        <w:t xml:space="preserve">), длиной хоппер-дозаторного поезда </w:t>
      </w:r>
      <w:r w:rsidR="00D8500A" w:rsidRPr="004319D5">
        <w:rPr>
          <w:snapToGrid w:val="0"/>
          <w:color w:val="000000"/>
          <w:sz w:val="28"/>
          <w:szCs w:val="32"/>
          <w:lang w:val="en-US"/>
        </w:rPr>
        <w:t>t</w:t>
      </w:r>
      <w:r w:rsidR="00D8500A" w:rsidRPr="004319D5">
        <w:rPr>
          <w:snapToGrid w:val="0"/>
          <w:color w:val="000000"/>
          <w:sz w:val="28"/>
          <w:szCs w:val="32"/>
        </w:rPr>
        <w:t xml:space="preserve"> </w:t>
      </w:r>
      <w:r w:rsidR="00D8500A" w:rsidRPr="004319D5">
        <w:rPr>
          <w:snapToGrid w:val="0"/>
          <w:color w:val="000000"/>
          <w:sz w:val="28"/>
          <w:szCs w:val="32"/>
          <w:vertAlign w:val="subscript"/>
        </w:rPr>
        <w:t>4</w:t>
      </w:r>
      <w:r w:rsidR="00D8500A" w:rsidRPr="004319D5">
        <w:rPr>
          <w:i/>
          <w:snapToGrid w:val="0"/>
          <w:color w:val="000000"/>
          <w:sz w:val="28"/>
          <w:szCs w:val="32"/>
        </w:rPr>
        <w:t>,</w:t>
      </w:r>
      <w:r w:rsidR="00D8500A" w:rsidRPr="004319D5">
        <w:rPr>
          <w:snapToGrid w:val="0"/>
          <w:color w:val="000000"/>
          <w:sz w:val="28"/>
          <w:szCs w:val="32"/>
        </w:rPr>
        <w:t xml:space="preserve"> </w:t>
      </w:r>
      <w:r w:rsidR="004319D5">
        <w:rPr>
          <w:snapToGrid w:val="0"/>
          <w:color w:val="000000"/>
          <w:sz w:val="28"/>
          <w:szCs w:val="32"/>
        </w:rPr>
        <w:t>т.е.</w:t>
      </w:r>
    </w:p>
    <w:p w:rsidR="00773772" w:rsidRDefault="0077377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  <w:vertAlign w:val="subscript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9</w:t>
      </w:r>
      <w:r w:rsidRPr="004319D5">
        <w:rPr>
          <w:snapToGrid w:val="0"/>
          <w:color w:val="000000"/>
          <w:sz w:val="28"/>
          <w:szCs w:val="32"/>
        </w:rPr>
        <w:t xml:space="preserve"> = (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  <w:vertAlign w:val="subscript"/>
        </w:rPr>
        <w:t>пс</w:t>
      </w:r>
      <w:r w:rsidR="004319D5">
        <w:rPr>
          <w:snapToGrid w:val="0"/>
          <w:color w:val="000000"/>
          <w:sz w:val="28"/>
          <w:szCs w:val="32"/>
          <w:vertAlign w:val="subscript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+ 100 +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  <w:vertAlign w:val="subscript"/>
        </w:rPr>
        <w:t>4</w:t>
      </w:r>
      <w:r w:rsidR="004319D5">
        <w:rPr>
          <w:snapToGrid w:val="0"/>
          <w:color w:val="000000"/>
          <w:sz w:val="28"/>
          <w:szCs w:val="32"/>
          <w:vertAlign w:val="subscript"/>
        </w:rPr>
        <w:t xml:space="preserve"> )</w:t>
      </w:r>
      <w:r w:rsidR="00DE3DE9" w:rsidRPr="004319D5">
        <w:rPr>
          <w:snapToGrid w:val="0"/>
          <w:color w:val="000000"/>
          <w:sz w:val="28"/>
          <w:szCs w:val="32"/>
        </w:rPr>
        <w:t xml:space="preserve"> 60 α</w:t>
      </w:r>
      <w:r w:rsidRPr="004319D5">
        <w:rPr>
          <w:snapToGrid w:val="0"/>
          <w:color w:val="000000"/>
          <w:sz w:val="28"/>
          <w:szCs w:val="32"/>
        </w:rPr>
        <w:t xml:space="preserve"> / </w:t>
      </w:r>
      <w:r w:rsidRPr="004319D5">
        <w:rPr>
          <w:snapToGrid w:val="0"/>
          <w:color w:val="000000"/>
          <w:sz w:val="28"/>
          <w:szCs w:val="32"/>
          <w:lang w:val="en-US"/>
        </w:rPr>
        <w:t>V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щ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 скорости выгрузки щебня 3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км</w:t>
      </w:r>
      <w:r w:rsidRPr="004319D5">
        <w:rPr>
          <w:snapToGrid w:val="0"/>
          <w:color w:val="000000"/>
          <w:sz w:val="28"/>
          <w:szCs w:val="32"/>
        </w:rPr>
        <w:t>/ч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b/>
          <w:i/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9</w:t>
      </w:r>
      <w:r w:rsidRPr="004319D5">
        <w:rPr>
          <w:snapToGrid w:val="0"/>
          <w:color w:val="000000"/>
          <w:sz w:val="28"/>
          <w:szCs w:val="32"/>
        </w:rPr>
        <w:t xml:space="preserve"> = </w:t>
      </w:r>
      <w:r w:rsidR="004319D5">
        <w:rPr>
          <w:snapToGrid w:val="0"/>
          <w:color w:val="000000"/>
          <w:sz w:val="28"/>
          <w:szCs w:val="32"/>
        </w:rPr>
        <w:t>(</w:t>
      </w:r>
      <w:r w:rsidR="00DE3DE9" w:rsidRPr="004319D5">
        <w:rPr>
          <w:snapToGrid w:val="0"/>
          <w:color w:val="000000"/>
          <w:sz w:val="28"/>
          <w:szCs w:val="32"/>
        </w:rPr>
        <w:t>27,2+100+327</w:t>
      </w:r>
      <w:r w:rsidR="004319D5" w:rsidRPr="004319D5">
        <w:rPr>
          <w:snapToGrid w:val="0"/>
          <w:color w:val="000000"/>
          <w:sz w:val="28"/>
          <w:szCs w:val="32"/>
        </w:rPr>
        <w:t>)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="00DE3DE9" w:rsidRPr="004319D5">
        <w:rPr>
          <w:snapToGrid w:val="0"/>
          <w:color w:val="000000"/>
          <w:sz w:val="28"/>
          <w:szCs w:val="32"/>
        </w:rPr>
        <w:t>0х1,15 / 3000 = 10,4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мин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Интервал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10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зависит от разрыва по технике безопасности между хоппер-дозаторным поездом и машиной ВПО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Pr="004319D5">
        <w:rPr>
          <w:snapToGrid w:val="0"/>
          <w:color w:val="000000"/>
          <w:sz w:val="28"/>
          <w:szCs w:val="32"/>
        </w:rPr>
        <w:t>000, а также от длины машины ВПО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Pr="004319D5">
        <w:rPr>
          <w:snapToGrid w:val="0"/>
          <w:color w:val="000000"/>
          <w:sz w:val="28"/>
          <w:szCs w:val="32"/>
        </w:rPr>
        <w:t xml:space="preserve">000 и локомотива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лок</w:t>
      </w:r>
      <w:r w:rsidR="004319D5">
        <w:rPr>
          <w:snapToGrid w:val="0"/>
          <w:color w:val="000000"/>
          <w:sz w:val="28"/>
          <w:szCs w:val="32"/>
        </w:rPr>
        <w:t>,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="004319D5">
        <w:rPr>
          <w:snapToGrid w:val="0"/>
          <w:color w:val="000000"/>
          <w:sz w:val="28"/>
          <w:szCs w:val="32"/>
        </w:rPr>
        <w:t>т.е.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  <w:vertAlign w:val="subscript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10</w:t>
      </w:r>
      <w:r w:rsidRPr="004319D5">
        <w:rPr>
          <w:snapToGrid w:val="0"/>
          <w:color w:val="000000"/>
          <w:sz w:val="28"/>
          <w:szCs w:val="32"/>
        </w:rPr>
        <w:t xml:space="preserve"> = (100</w:t>
      </w:r>
      <w:r w:rsidR="004319D5">
        <w:rPr>
          <w:snapToGrid w:val="0"/>
          <w:color w:val="000000"/>
          <w:sz w:val="28"/>
          <w:szCs w:val="32"/>
          <w:vertAlign w:val="subscript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+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впо</w:t>
      </w:r>
      <w:r w:rsidRPr="004319D5">
        <w:rPr>
          <w:snapToGrid w:val="0"/>
          <w:color w:val="000000"/>
          <w:sz w:val="28"/>
          <w:szCs w:val="32"/>
        </w:rPr>
        <w:t xml:space="preserve"> +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лок</w:t>
      </w:r>
      <w:r w:rsidR="004319D5">
        <w:rPr>
          <w:snapToGrid w:val="0"/>
          <w:color w:val="000000"/>
          <w:sz w:val="28"/>
          <w:szCs w:val="32"/>
          <w:vertAlign w:val="subscript"/>
        </w:rPr>
        <w:t>)</w:t>
      </w:r>
      <w:r w:rsidR="00DE3DE9" w:rsidRPr="004319D5">
        <w:rPr>
          <w:snapToGrid w:val="0"/>
          <w:color w:val="000000"/>
          <w:sz w:val="28"/>
          <w:szCs w:val="32"/>
        </w:rPr>
        <w:t xml:space="preserve"> 60 α</w:t>
      </w:r>
      <w:r w:rsidRPr="004319D5">
        <w:rPr>
          <w:snapToGrid w:val="0"/>
          <w:color w:val="000000"/>
          <w:sz w:val="28"/>
          <w:szCs w:val="32"/>
        </w:rPr>
        <w:t xml:space="preserve"> / </w:t>
      </w:r>
      <w:r w:rsidRPr="004319D5">
        <w:rPr>
          <w:snapToGrid w:val="0"/>
          <w:color w:val="000000"/>
          <w:sz w:val="28"/>
          <w:szCs w:val="32"/>
          <w:lang w:val="en-US"/>
        </w:rPr>
        <w:t>V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в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 длине ВПО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Pr="004319D5">
        <w:rPr>
          <w:snapToGrid w:val="0"/>
          <w:color w:val="000000"/>
          <w:sz w:val="28"/>
          <w:szCs w:val="32"/>
        </w:rPr>
        <w:t>000 =27,7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, локомотива ТЭЗ 34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, скорости выправки пути машиной ВПО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Pr="004319D5">
        <w:rPr>
          <w:snapToGrid w:val="0"/>
          <w:color w:val="000000"/>
          <w:sz w:val="28"/>
          <w:szCs w:val="32"/>
        </w:rPr>
        <w:t>000 3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км</w:t>
      </w:r>
      <w:r w:rsidRPr="004319D5">
        <w:rPr>
          <w:snapToGrid w:val="0"/>
          <w:color w:val="000000"/>
          <w:sz w:val="28"/>
          <w:szCs w:val="32"/>
        </w:rPr>
        <w:t>/ч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10</w:t>
      </w:r>
      <w:r w:rsidRPr="004319D5">
        <w:rPr>
          <w:snapToGrid w:val="0"/>
          <w:color w:val="000000"/>
          <w:sz w:val="28"/>
          <w:szCs w:val="32"/>
        </w:rPr>
        <w:t xml:space="preserve"> = (100</w:t>
      </w:r>
      <w:r w:rsidR="004319D5">
        <w:rPr>
          <w:snapToGrid w:val="0"/>
          <w:color w:val="000000"/>
          <w:sz w:val="28"/>
          <w:szCs w:val="32"/>
          <w:vertAlign w:val="subscript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+27,7 + 34</w:t>
      </w:r>
      <w:r w:rsidR="004319D5">
        <w:rPr>
          <w:snapToGrid w:val="0"/>
          <w:color w:val="000000"/>
          <w:sz w:val="28"/>
          <w:szCs w:val="32"/>
          <w:vertAlign w:val="subscript"/>
        </w:rPr>
        <w:t>)</w:t>
      </w:r>
      <w:r w:rsidRPr="004319D5">
        <w:rPr>
          <w:snapToGrid w:val="0"/>
          <w:color w:val="000000"/>
          <w:sz w:val="28"/>
          <w:szCs w:val="32"/>
        </w:rPr>
        <w:t xml:space="preserve"> 60х1,15 /3000 = 4 минуты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  <w:vertAlign w:val="subscript"/>
        </w:rPr>
      </w:pPr>
      <w:r w:rsidRPr="004319D5">
        <w:rPr>
          <w:snapToGrid w:val="0"/>
          <w:color w:val="000000"/>
          <w:sz w:val="28"/>
          <w:szCs w:val="32"/>
        </w:rPr>
        <w:t xml:space="preserve">Интервал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11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определяется разрывом по технике 'безопасности между машиной ВПО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Pr="004319D5">
        <w:rPr>
          <w:snapToGrid w:val="0"/>
          <w:color w:val="000000"/>
          <w:sz w:val="28"/>
          <w:szCs w:val="32"/>
        </w:rPr>
        <w:t xml:space="preserve">000 и хоппер-дозаторным поездом, длиной хоппер-дозаторного поезда и скоростью выгрузки щебня </w:t>
      </w:r>
      <w:r w:rsidRPr="004319D5">
        <w:rPr>
          <w:snapToGrid w:val="0"/>
          <w:color w:val="000000"/>
          <w:sz w:val="28"/>
          <w:szCs w:val="32"/>
          <w:lang w:val="en-US"/>
        </w:rPr>
        <w:t>V</w:t>
      </w:r>
      <w:r w:rsidRPr="004319D5">
        <w:rPr>
          <w:snapToGrid w:val="0"/>
          <w:color w:val="000000"/>
          <w:sz w:val="28"/>
          <w:szCs w:val="32"/>
          <w:vertAlign w:val="subscript"/>
        </w:rPr>
        <w:t>щ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11</w:t>
      </w:r>
      <w:r w:rsidR="004319D5">
        <w:rPr>
          <w:snapToGrid w:val="0"/>
          <w:color w:val="000000"/>
          <w:sz w:val="28"/>
          <w:szCs w:val="32"/>
          <w:vertAlign w:val="subscript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= </w:t>
      </w:r>
      <w:r w:rsidR="004319D5">
        <w:rPr>
          <w:snapToGrid w:val="0"/>
          <w:color w:val="000000"/>
          <w:sz w:val="28"/>
          <w:szCs w:val="32"/>
        </w:rPr>
        <w:t>(</w:t>
      </w:r>
      <w:r w:rsidRPr="004319D5">
        <w:rPr>
          <w:snapToGrid w:val="0"/>
          <w:color w:val="000000"/>
          <w:sz w:val="28"/>
          <w:szCs w:val="32"/>
        </w:rPr>
        <w:t xml:space="preserve">100 +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  <w:vertAlign w:val="subscript"/>
        </w:rPr>
        <w:t>6</w:t>
      </w:r>
      <w:r w:rsidR="004319D5" w:rsidRPr="004319D5">
        <w:rPr>
          <w:snapToGrid w:val="0"/>
          <w:color w:val="000000"/>
          <w:sz w:val="28"/>
          <w:szCs w:val="32"/>
        </w:rPr>
        <w:t>)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="00DE3DE9" w:rsidRPr="004319D5">
        <w:rPr>
          <w:snapToGrid w:val="0"/>
          <w:color w:val="000000"/>
          <w:sz w:val="28"/>
          <w:szCs w:val="32"/>
        </w:rPr>
        <w:t>0 α</w:t>
      </w:r>
      <w:r w:rsidRPr="004319D5">
        <w:rPr>
          <w:snapToGrid w:val="0"/>
          <w:color w:val="000000"/>
          <w:sz w:val="28"/>
          <w:szCs w:val="32"/>
        </w:rPr>
        <w:t xml:space="preserve"> / </w:t>
      </w:r>
      <w:r w:rsidRPr="004319D5">
        <w:rPr>
          <w:snapToGrid w:val="0"/>
          <w:color w:val="000000"/>
          <w:sz w:val="28"/>
          <w:szCs w:val="32"/>
          <w:lang w:val="en-US"/>
        </w:rPr>
        <w:t>V</w:t>
      </w:r>
      <w:r w:rsidRPr="004319D5">
        <w:rPr>
          <w:snapToGrid w:val="0"/>
          <w:color w:val="000000"/>
          <w:sz w:val="28"/>
          <w:szCs w:val="32"/>
          <w:vertAlign w:val="subscript"/>
        </w:rPr>
        <w:t>щ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При </w:t>
      </w:r>
      <w:r w:rsidRPr="004319D5">
        <w:rPr>
          <w:snapToGrid w:val="0"/>
          <w:color w:val="000000"/>
          <w:sz w:val="28"/>
          <w:szCs w:val="32"/>
          <w:lang w:val="en-US"/>
        </w:rPr>
        <w:t>L</w:t>
      </w:r>
      <w:r w:rsidRPr="004319D5">
        <w:rPr>
          <w:snapToGrid w:val="0"/>
          <w:color w:val="000000"/>
          <w:sz w:val="28"/>
          <w:szCs w:val="32"/>
          <w:vertAlign w:val="subscript"/>
        </w:rPr>
        <w:t>6</w:t>
      </w:r>
      <w:r w:rsidRPr="004319D5">
        <w:rPr>
          <w:snapToGrid w:val="0"/>
          <w:color w:val="000000"/>
          <w:sz w:val="28"/>
          <w:szCs w:val="32"/>
        </w:rPr>
        <w:t xml:space="preserve">= </w:t>
      </w:r>
      <w:r w:rsidR="00DE3DE9" w:rsidRPr="004319D5">
        <w:rPr>
          <w:snapToGrid w:val="0"/>
          <w:color w:val="000000"/>
          <w:sz w:val="28"/>
          <w:szCs w:val="32"/>
        </w:rPr>
        <w:t>9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11</w:t>
      </w:r>
      <w:r w:rsidR="004319D5">
        <w:rPr>
          <w:snapToGrid w:val="0"/>
          <w:color w:val="000000"/>
          <w:sz w:val="28"/>
          <w:szCs w:val="32"/>
          <w:vertAlign w:val="subscript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= </w:t>
      </w:r>
      <w:r w:rsidR="004319D5">
        <w:rPr>
          <w:snapToGrid w:val="0"/>
          <w:color w:val="000000"/>
          <w:sz w:val="28"/>
          <w:szCs w:val="32"/>
        </w:rPr>
        <w:t>(</w:t>
      </w:r>
      <w:r w:rsidR="00DE3DE9" w:rsidRPr="004319D5">
        <w:rPr>
          <w:snapToGrid w:val="0"/>
          <w:color w:val="000000"/>
          <w:sz w:val="28"/>
          <w:szCs w:val="32"/>
        </w:rPr>
        <w:t>100+95</w:t>
      </w:r>
      <w:r w:rsidR="004319D5" w:rsidRPr="004319D5">
        <w:rPr>
          <w:snapToGrid w:val="0"/>
          <w:color w:val="000000"/>
          <w:sz w:val="28"/>
          <w:szCs w:val="32"/>
        </w:rPr>
        <w:t>)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="00DE3DE9" w:rsidRPr="004319D5">
        <w:rPr>
          <w:snapToGrid w:val="0"/>
          <w:color w:val="000000"/>
          <w:sz w:val="28"/>
          <w:szCs w:val="32"/>
        </w:rPr>
        <w:t>0х1,15/3000 = 4,5</w:t>
      </w:r>
      <w:r w:rsidRPr="004319D5">
        <w:rPr>
          <w:snapToGrid w:val="0"/>
          <w:color w:val="000000"/>
          <w:sz w:val="28"/>
          <w:szCs w:val="32"/>
        </w:rPr>
        <w:t xml:space="preserve"> минуты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Интервал </w:t>
      </w: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12</w:t>
      </w:r>
      <w:r w:rsidR="004319D5">
        <w:rPr>
          <w:snapToGrid w:val="0"/>
          <w:color w:val="000000"/>
          <w:sz w:val="28"/>
          <w:szCs w:val="32"/>
          <w:vertAlign w:val="subscript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между окончанием работ по выгрузке щебня из хоппер-дозаторного поезда и выправкой пути в местах отступлений по уровню после прохода ВПО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Pr="004319D5">
        <w:rPr>
          <w:snapToGrid w:val="0"/>
          <w:color w:val="000000"/>
          <w:sz w:val="28"/>
          <w:szCs w:val="32"/>
        </w:rPr>
        <w:t>000</w:t>
      </w:r>
      <w:r w:rsidR="004319D5">
        <w:rPr>
          <w:snapToGrid w:val="0"/>
          <w:color w:val="000000"/>
          <w:sz w:val="28"/>
          <w:szCs w:val="32"/>
        </w:rPr>
        <w:t>: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 xml:space="preserve">12 </w:t>
      </w:r>
      <w:r w:rsidRPr="004319D5">
        <w:rPr>
          <w:snapToGrid w:val="0"/>
          <w:color w:val="000000"/>
          <w:sz w:val="28"/>
          <w:szCs w:val="32"/>
        </w:rPr>
        <w:t xml:space="preserve">= </w:t>
      </w:r>
      <w:r w:rsidR="004319D5">
        <w:rPr>
          <w:snapToGrid w:val="0"/>
          <w:color w:val="000000"/>
          <w:sz w:val="28"/>
          <w:szCs w:val="32"/>
        </w:rPr>
        <w:t>(</w:t>
      </w:r>
      <w:r w:rsidRPr="004319D5">
        <w:rPr>
          <w:snapToGrid w:val="0"/>
          <w:color w:val="000000"/>
          <w:sz w:val="28"/>
          <w:szCs w:val="32"/>
        </w:rPr>
        <w:t>25+25</w:t>
      </w:r>
      <w:r w:rsidR="004319D5" w:rsidRPr="004319D5">
        <w:rPr>
          <w:snapToGrid w:val="0"/>
          <w:color w:val="000000"/>
          <w:sz w:val="28"/>
          <w:szCs w:val="32"/>
        </w:rPr>
        <w:t>)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Pr="004319D5">
        <w:rPr>
          <w:snapToGrid w:val="0"/>
          <w:color w:val="000000"/>
          <w:sz w:val="28"/>
          <w:szCs w:val="32"/>
        </w:rPr>
        <w:t>0</w:t>
      </w:r>
      <w:r w:rsidR="00DE3DE9" w:rsidRPr="004319D5">
        <w:rPr>
          <w:snapToGrid w:val="0"/>
          <w:color w:val="000000"/>
          <w:sz w:val="28"/>
          <w:szCs w:val="32"/>
        </w:rPr>
        <w:t>α</w:t>
      </w:r>
      <w:r w:rsidRPr="004319D5">
        <w:rPr>
          <w:snapToGrid w:val="0"/>
          <w:color w:val="000000"/>
          <w:sz w:val="28"/>
          <w:szCs w:val="32"/>
        </w:rPr>
        <w:t xml:space="preserve">/ </w:t>
      </w:r>
      <w:r w:rsidRPr="004319D5">
        <w:rPr>
          <w:snapToGrid w:val="0"/>
          <w:color w:val="000000"/>
          <w:sz w:val="28"/>
          <w:szCs w:val="32"/>
          <w:lang w:val="en-US"/>
        </w:rPr>
        <w:t>V</w:t>
      </w:r>
      <w:r w:rsidRPr="004319D5">
        <w:rPr>
          <w:snapToGrid w:val="0"/>
          <w:color w:val="000000"/>
          <w:sz w:val="28"/>
          <w:szCs w:val="32"/>
          <w:vertAlign w:val="subscript"/>
        </w:rPr>
        <w:t>в</w:t>
      </w:r>
      <w:r w:rsidRPr="004319D5">
        <w:rPr>
          <w:snapToGrid w:val="0"/>
          <w:color w:val="000000"/>
          <w:sz w:val="28"/>
          <w:szCs w:val="32"/>
        </w:rPr>
        <w:t>= (25+25</w:t>
      </w:r>
      <w:r w:rsidR="004319D5" w:rsidRPr="004319D5">
        <w:rPr>
          <w:snapToGrid w:val="0"/>
          <w:color w:val="000000"/>
          <w:sz w:val="28"/>
          <w:szCs w:val="32"/>
        </w:rPr>
        <w:t>)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Pr="004319D5">
        <w:rPr>
          <w:snapToGrid w:val="0"/>
          <w:color w:val="000000"/>
          <w:sz w:val="28"/>
          <w:szCs w:val="32"/>
        </w:rPr>
        <w:t>0х1,15/3000 = 2 минут</w:t>
      </w:r>
      <w:r w:rsidR="00DE3DE9" w:rsidRPr="004319D5">
        <w:rPr>
          <w:snapToGrid w:val="0"/>
          <w:color w:val="000000"/>
          <w:sz w:val="28"/>
          <w:szCs w:val="32"/>
        </w:rPr>
        <w:t>ы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  <w:lang w:val="en-US"/>
        </w:rPr>
        <w:t>t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  <w:vertAlign w:val="subscript"/>
        </w:rPr>
        <w:t>13</w:t>
      </w:r>
      <w:r w:rsidRPr="004319D5">
        <w:rPr>
          <w:i/>
          <w:snapToGrid w:val="0"/>
          <w:color w:val="000000"/>
          <w:sz w:val="28"/>
          <w:szCs w:val="32"/>
        </w:rPr>
        <w:t xml:space="preserve"> </w:t>
      </w:r>
      <w:r w:rsidR="004319D5">
        <w:rPr>
          <w:i/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 xml:space="preserve">время на открытие перегона для движения поездов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мин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Суммируя рассчитанные интервалы, получим необходимую продолжительность </w:t>
      </w:r>
      <w:r w:rsidR="004319D5">
        <w:rPr>
          <w:snapToGrid w:val="0"/>
          <w:color w:val="000000"/>
          <w:sz w:val="28"/>
          <w:szCs w:val="32"/>
        </w:rPr>
        <w:t>«</w:t>
      </w:r>
      <w:r w:rsidR="004319D5" w:rsidRPr="004319D5">
        <w:rPr>
          <w:snapToGrid w:val="0"/>
          <w:color w:val="000000"/>
          <w:sz w:val="28"/>
          <w:szCs w:val="32"/>
        </w:rPr>
        <w:t>окна</w:t>
      </w:r>
      <w:r w:rsidR="004319D5">
        <w:rPr>
          <w:snapToGrid w:val="0"/>
          <w:color w:val="000000"/>
          <w:sz w:val="28"/>
          <w:szCs w:val="32"/>
        </w:rPr>
        <w:t>»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  <w:lang w:val="en-US"/>
        </w:rPr>
        <w:t>To</w:t>
      </w:r>
      <w:r w:rsidRPr="004319D5">
        <w:rPr>
          <w:i/>
          <w:snapToGrid w:val="0"/>
          <w:color w:val="000000"/>
          <w:sz w:val="28"/>
          <w:szCs w:val="32"/>
        </w:rPr>
        <w:t>(н)</w:t>
      </w:r>
      <w:r w:rsidR="00DE3DE9" w:rsidRPr="004319D5">
        <w:rPr>
          <w:snapToGrid w:val="0"/>
          <w:color w:val="000000"/>
          <w:sz w:val="28"/>
          <w:szCs w:val="32"/>
        </w:rPr>
        <w:t xml:space="preserve"> = 11+3,91+3,91+9+8+5+6+156+10,4+4+4,5+2+5 = 228,72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мин</w:t>
      </w:r>
      <w:r w:rsidR="00DE3DE9" w:rsidRPr="004319D5">
        <w:rPr>
          <w:snapToGrid w:val="0"/>
          <w:color w:val="000000"/>
          <w:sz w:val="28"/>
          <w:szCs w:val="32"/>
        </w:rPr>
        <w:t xml:space="preserve">. </w:t>
      </w:r>
      <w:r w:rsidRPr="004319D5">
        <w:rPr>
          <w:snapToGrid w:val="0"/>
          <w:color w:val="000000"/>
          <w:sz w:val="28"/>
          <w:szCs w:val="32"/>
        </w:rPr>
        <w:t xml:space="preserve">Принимаем </w:t>
      </w:r>
      <w:r w:rsidR="00DE3DE9" w:rsidRPr="004319D5">
        <w:rPr>
          <w:snapToGrid w:val="0"/>
          <w:color w:val="000000"/>
          <w:sz w:val="28"/>
          <w:szCs w:val="32"/>
        </w:rPr>
        <w:t>4 часа.</w:t>
      </w:r>
    </w:p>
    <w:p w:rsidR="00DE3DE9" w:rsidRPr="004319D5" w:rsidRDefault="00DE3DE9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  <w:lang w:val="en-US"/>
        </w:rPr>
        <w:t>To</w:t>
      </w:r>
      <w:r w:rsidRPr="004319D5">
        <w:rPr>
          <w:i/>
          <w:snapToGrid w:val="0"/>
          <w:color w:val="000000"/>
          <w:sz w:val="28"/>
          <w:szCs w:val="32"/>
        </w:rPr>
        <w:t>(в)= 1440 – t' – (N – 1</w:t>
      </w:r>
      <w:r w:rsidR="004319D5" w:rsidRPr="004319D5">
        <w:rPr>
          <w:i/>
          <w:snapToGrid w:val="0"/>
          <w:color w:val="000000"/>
          <w:sz w:val="28"/>
          <w:szCs w:val="32"/>
        </w:rPr>
        <w:t>)</w:t>
      </w:r>
      <w:r w:rsidR="004319D5">
        <w:rPr>
          <w:i/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i/>
          <w:snapToGrid w:val="0"/>
          <w:color w:val="000000"/>
          <w:sz w:val="28"/>
          <w:szCs w:val="32"/>
        </w:rPr>
        <w:t>I</w:t>
      </w:r>
    </w:p>
    <w:p w:rsidR="002A5141" w:rsidRPr="004319D5" w:rsidRDefault="00DE3DE9" w:rsidP="004319D5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  <w:lang w:val="en-US"/>
        </w:rPr>
        <w:t>To</w:t>
      </w:r>
      <w:r w:rsidRPr="004319D5">
        <w:rPr>
          <w:i/>
          <w:snapToGrid w:val="0"/>
          <w:color w:val="000000"/>
          <w:sz w:val="28"/>
          <w:szCs w:val="32"/>
        </w:rPr>
        <w:t>(в)= 1440</w:t>
      </w:r>
      <w:r w:rsidR="004319D5">
        <w:rPr>
          <w:i/>
          <w:snapToGrid w:val="0"/>
          <w:color w:val="000000"/>
          <w:sz w:val="28"/>
          <w:szCs w:val="32"/>
        </w:rPr>
        <w:t>–</w:t>
      </w:r>
      <w:r w:rsidR="004319D5" w:rsidRPr="004319D5">
        <w:rPr>
          <w:i/>
          <w:snapToGrid w:val="0"/>
          <w:color w:val="000000"/>
          <w:sz w:val="28"/>
          <w:szCs w:val="32"/>
        </w:rPr>
        <w:t>2</w:t>
      </w:r>
      <w:r w:rsidRPr="004319D5">
        <w:rPr>
          <w:i/>
          <w:snapToGrid w:val="0"/>
          <w:color w:val="000000"/>
          <w:sz w:val="28"/>
          <w:szCs w:val="32"/>
        </w:rPr>
        <w:t>,5</w:t>
      </w:r>
      <w:r w:rsidR="004319D5">
        <w:rPr>
          <w:i/>
          <w:snapToGrid w:val="0"/>
          <w:color w:val="000000"/>
          <w:sz w:val="28"/>
          <w:szCs w:val="32"/>
        </w:rPr>
        <w:t xml:space="preserve"> – </w:t>
      </w:r>
      <w:r w:rsidR="004319D5" w:rsidRPr="004319D5">
        <w:rPr>
          <w:i/>
          <w:snapToGrid w:val="0"/>
          <w:color w:val="000000"/>
          <w:sz w:val="28"/>
          <w:szCs w:val="32"/>
        </w:rPr>
        <w:t>(3</w:t>
      </w:r>
      <w:r w:rsidRPr="004319D5">
        <w:rPr>
          <w:i/>
          <w:snapToGrid w:val="0"/>
          <w:color w:val="000000"/>
          <w:sz w:val="28"/>
          <w:szCs w:val="32"/>
        </w:rPr>
        <w:t>0</w:t>
      </w:r>
      <w:r w:rsidR="004319D5">
        <w:rPr>
          <w:i/>
          <w:snapToGrid w:val="0"/>
          <w:color w:val="000000"/>
          <w:sz w:val="28"/>
          <w:szCs w:val="32"/>
        </w:rPr>
        <w:t>–</w:t>
      </w:r>
      <w:r w:rsidR="004319D5" w:rsidRPr="004319D5">
        <w:rPr>
          <w:i/>
          <w:snapToGrid w:val="0"/>
          <w:color w:val="000000"/>
          <w:sz w:val="28"/>
          <w:szCs w:val="32"/>
        </w:rPr>
        <w:t>1</w:t>
      </w:r>
      <w:r w:rsidRPr="004319D5">
        <w:rPr>
          <w:i/>
          <w:snapToGrid w:val="0"/>
          <w:color w:val="000000"/>
          <w:sz w:val="28"/>
          <w:szCs w:val="32"/>
        </w:rPr>
        <w:t>)·</w:t>
      </w:r>
      <w:r w:rsidR="002A5141" w:rsidRPr="004319D5">
        <w:rPr>
          <w:i/>
          <w:snapToGrid w:val="0"/>
          <w:color w:val="000000"/>
          <w:sz w:val="28"/>
          <w:szCs w:val="32"/>
        </w:rPr>
        <w:t xml:space="preserve">30 </w:t>
      </w:r>
      <w:r w:rsidRPr="004319D5">
        <w:rPr>
          <w:i/>
          <w:snapToGrid w:val="0"/>
          <w:color w:val="000000"/>
          <w:sz w:val="28"/>
          <w:szCs w:val="32"/>
        </w:rPr>
        <w:t>=</w:t>
      </w:r>
      <w:r w:rsidR="002A5141" w:rsidRPr="004319D5">
        <w:rPr>
          <w:i/>
          <w:snapToGrid w:val="0"/>
          <w:color w:val="000000"/>
          <w:sz w:val="28"/>
          <w:szCs w:val="32"/>
        </w:rPr>
        <w:t>568</w:t>
      </w:r>
      <w:r w:rsidR="004319D5">
        <w:rPr>
          <w:i/>
          <w:snapToGrid w:val="0"/>
          <w:color w:val="000000"/>
          <w:sz w:val="28"/>
          <w:szCs w:val="32"/>
        </w:rPr>
        <w:t> </w:t>
      </w:r>
      <w:r w:rsidR="004319D5" w:rsidRPr="004319D5">
        <w:rPr>
          <w:i/>
          <w:snapToGrid w:val="0"/>
          <w:color w:val="000000"/>
          <w:sz w:val="28"/>
          <w:szCs w:val="32"/>
        </w:rPr>
        <w:t>мин</w:t>
      </w:r>
      <w:r w:rsidR="002A5141" w:rsidRPr="004319D5">
        <w:rPr>
          <w:i/>
          <w:snapToGrid w:val="0"/>
          <w:color w:val="000000"/>
          <w:sz w:val="28"/>
          <w:szCs w:val="32"/>
        </w:rPr>
        <w:t xml:space="preserve"> = </w:t>
      </w:r>
      <w:r w:rsidR="004319D5" w:rsidRPr="004319D5">
        <w:rPr>
          <w:i/>
          <w:snapToGrid w:val="0"/>
          <w:color w:val="000000"/>
          <w:sz w:val="28"/>
          <w:szCs w:val="32"/>
        </w:rPr>
        <w:t>9</w:t>
      </w:r>
      <w:r w:rsidR="004319D5">
        <w:rPr>
          <w:i/>
          <w:snapToGrid w:val="0"/>
          <w:color w:val="000000"/>
          <w:sz w:val="28"/>
          <w:szCs w:val="32"/>
        </w:rPr>
        <w:t> </w:t>
      </w:r>
      <w:r w:rsidR="004319D5" w:rsidRPr="004319D5">
        <w:rPr>
          <w:i/>
          <w:snapToGrid w:val="0"/>
          <w:color w:val="000000"/>
          <w:sz w:val="28"/>
          <w:szCs w:val="32"/>
        </w:rPr>
        <w:t>ч</w:t>
      </w:r>
    </w:p>
    <w:p w:rsidR="00D8500A" w:rsidRPr="004319D5" w:rsidRDefault="002A514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i/>
          <w:snapToGrid w:val="0"/>
          <w:color w:val="000000"/>
          <w:sz w:val="28"/>
          <w:szCs w:val="32"/>
          <w:lang w:val="en-US"/>
        </w:rPr>
        <w:t>To</w:t>
      </w:r>
      <w:r w:rsidRPr="004319D5">
        <w:rPr>
          <w:i/>
          <w:snapToGrid w:val="0"/>
          <w:color w:val="000000"/>
          <w:sz w:val="28"/>
          <w:szCs w:val="32"/>
        </w:rPr>
        <w:t>(н)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i/>
          <w:snapToGrid w:val="0"/>
          <w:color w:val="000000"/>
          <w:sz w:val="28"/>
          <w:szCs w:val="32"/>
        </w:rPr>
        <w:t>&lt;</w:t>
      </w:r>
      <w:r w:rsidRPr="004319D5">
        <w:rPr>
          <w:i/>
          <w:snapToGrid w:val="0"/>
          <w:color w:val="000000"/>
          <w:sz w:val="28"/>
          <w:szCs w:val="32"/>
          <w:lang w:val="en-US"/>
        </w:rPr>
        <w:t>To</w:t>
      </w:r>
      <w:r w:rsidRPr="004319D5">
        <w:rPr>
          <w:i/>
          <w:snapToGrid w:val="0"/>
          <w:color w:val="000000"/>
          <w:sz w:val="28"/>
          <w:szCs w:val="32"/>
        </w:rPr>
        <w:t xml:space="preserve">(в), </w:t>
      </w:r>
      <w:r w:rsidRPr="004319D5">
        <w:rPr>
          <w:snapToGrid w:val="0"/>
          <w:color w:val="000000"/>
          <w:sz w:val="28"/>
          <w:szCs w:val="32"/>
        </w:rPr>
        <w:t>следовательно создаются наилучшие условия для выполнения заданного объема работ в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="004319D5">
        <w:rPr>
          <w:snapToGrid w:val="0"/>
          <w:color w:val="000000"/>
          <w:sz w:val="28"/>
          <w:szCs w:val="32"/>
        </w:rPr>
        <w:t>«</w:t>
      </w:r>
      <w:r w:rsidRPr="004319D5">
        <w:rPr>
          <w:snapToGrid w:val="0"/>
          <w:color w:val="000000"/>
          <w:sz w:val="28"/>
          <w:szCs w:val="32"/>
        </w:rPr>
        <w:t xml:space="preserve">окно </w:t>
      </w:r>
      <w:r w:rsidR="004319D5">
        <w:rPr>
          <w:snapToGrid w:val="0"/>
          <w:color w:val="000000"/>
          <w:sz w:val="28"/>
          <w:szCs w:val="32"/>
        </w:rPr>
        <w:t>«,</w:t>
      </w:r>
      <w:r w:rsidRPr="004319D5">
        <w:rPr>
          <w:snapToGrid w:val="0"/>
          <w:color w:val="000000"/>
          <w:sz w:val="28"/>
          <w:szCs w:val="32"/>
        </w:rPr>
        <w:t xml:space="preserve"> так как в графике движения поездов имеется некоторый резерв времени на возможные непредвиденные обстоятельства.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D8500A" w:rsidRPr="004319D5" w:rsidRDefault="00773772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  <w:r>
        <w:rPr>
          <w:b/>
          <w:snapToGrid w:val="0"/>
          <w:color w:val="000000"/>
          <w:sz w:val="28"/>
          <w:szCs w:val="32"/>
        </w:rPr>
        <w:t>1.3</w:t>
      </w:r>
      <w:r w:rsidR="00F628E6" w:rsidRPr="004319D5">
        <w:rPr>
          <w:b/>
          <w:snapToGrid w:val="0"/>
          <w:color w:val="000000"/>
          <w:sz w:val="28"/>
          <w:szCs w:val="32"/>
        </w:rPr>
        <w:t xml:space="preserve"> </w:t>
      </w:r>
      <w:r w:rsidRPr="004319D5">
        <w:rPr>
          <w:b/>
          <w:snapToGrid w:val="0"/>
          <w:color w:val="000000"/>
          <w:sz w:val="28"/>
          <w:szCs w:val="32"/>
        </w:rPr>
        <w:t>Подсчет затрат труда и проектирование графика производства основных работ</w:t>
      </w:r>
    </w:p>
    <w:p w:rsidR="004319D5" w:rsidRDefault="004319D5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Определение численного состава, занятых на всем объеме подготовительных, основных и отделочных работ на участке капитального ремонта пути, протяженностью 2</w:t>
      </w:r>
      <w:r w:rsidR="0079079A" w:rsidRPr="004319D5">
        <w:rPr>
          <w:color w:val="000000"/>
          <w:sz w:val="28"/>
          <w:szCs w:val="32"/>
        </w:rPr>
        <w:t>00</w:t>
      </w:r>
      <w:r w:rsidR="004319D5" w:rsidRPr="004319D5">
        <w:rPr>
          <w:color w:val="000000"/>
          <w:sz w:val="28"/>
          <w:szCs w:val="32"/>
        </w:rPr>
        <w:t>0</w:t>
      </w:r>
      <w:r w:rsidR="004319D5">
        <w:rPr>
          <w:color w:val="000000"/>
          <w:sz w:val="28"/>
          <w:szCs w:val="32"/>
        </w:rPr>
        <w:t> </w:t>
      </w:r>
      <w:r w:rsidR="004319D5" w:rsidRPr="004319D5">
        <w:rPr>
          <w:color w:val="000000"/>
          <w:sz w:val="28"/>
          <w:szCs w:val="32"/>
        </w:rPr>
        <w:t>м</w:t>
      </w:r>
      <w:r w:rsidRPr="004319D5">
        <w:rPr>
          <w:color w:val="000000"/>
          <w:sz w:val="28"/>
          <w:szCs w:val="32"/>
        </w:rPr>
        <w:t>, осуществляется на основании «Ведомости затрат труда, количества и времени работы».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Технические нормы затрат труда и времени работы машин взяты из типовых технологических процессов и «Технических условий на работы по ремонту и планово-предупредительной выправке пути» ЦПТ</w:t>
      </w:r>
      <w:r w:rsidR="004319D5">
        <w:rPr>
          <w:color w:val="000000"/>
          <w:sz w:val="28"/>
          <w:szCs w:val="32"/>
        </w:rPr>
        <w:t>-</w:t>
      </w:r>
      <w:r w:rsidR="004319D5" w:rsidRPr="004319D5">
        <w:rPr>
          <w:color w:val="000000"/>
          <w:sz w:val="28"/>
          <w:szCs w:val="32"/>
        </w:rPr>
        <w:t>5</w:t>
      </w:r>
      <w:r w:rsidRPr="004319D5">
        <w:rPr>
          <w:color w:val="000000"/>
          <w:sz w:val="28"/>
          <w:szCs w:val="32"/>
        </w:rPr>
        <w:t>1.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Для учета дополнительных трудовых затрат, связанных с отдыхом и пропуском поездов, при двухпутном участке с интенсивностью движения 30 пар поездов за 8</w:t>
      </w:r>
      <w:r w:rsidR="004319D5">
        <w:rPr>
          <w:color w:val="000000"/>
          <w:sz w:val="28"/>
          <w:szCs w:val="32"/>
        </w:rPr>
        <w:t>-</w:t>
      </w:r>
      <w:r w:rsidR="004319D5" w:rsidRPr="004319D5">
        <w:rPr>
          <w:color w:val="000000"/>
          <w:sz w:val="28"/>
          <w:szCs w:val="32"/>
        </w:rPr>
        <w:t>ч</w:t>
      </w:r>
      <w:r w:rsidRPr="004319D5">
        <w:rPr>
          <w:color w:val="000000"/>
          <w:sz w:val="28"/>
          <w:szCs w:val="32"/>
        </w:rPr>
        <w:t>асов смену принимаем след. коэффициенты: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На подготовительные работы – 1,30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На основные работы в «окно» </w:t>
      </w:r>
      <w:r w:rsidR="004319D5">
        <w:rPr>
          <w:color w:val="000000"/>
          <w:sz w:val="28"/>
          <w:szCs w:val="32"/>
        </w:rPr>
        <w:t>–</w:t>
      </w:r>
      <w:r w:rsidR="004319D5" w:rsidRPr="004319D5">
        <w:rPr>
          <w:color w:val="000000"/>
          <w:sz w:val="28"/>
          <w:szCs w:val="32"/>
        </w:rPr>
        <w:t xml:space="preserve"> </w:t>
      </w:r>
      <w:r w:rsidRPr="004319D5">
        <w:rPr>
          <w:color w:val="000000"/>
          <w:sz w:val="28"/>
          <w:szCs w:val="32"/>
        </w:rPr>
        <w:t>1,15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На основных отделочных работах после «окна» и на отделочные работы – 1,30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На звеносборочной базе –1,08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Определение численного состава рабочих по процессу для производства подготовительных, основных и отделочных работ производят исходя из темпов работы ведущих машин.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В нашем случае путеукладчик на разборку и укладку 2</w:t>
      </w:r>
      <w:r w:rsidR="0079079A" w:rsidRPr="004319D5">
        <w:rPr>
          <w:color w:val="000000"/>
          <w:sz w:val="28"/>
          <w:szCs w:val="32"/>
        </w:rPr>
        <w:t>000</w:t>
      </w:r>
      <w:r w:rsidRPr="004319D5">
        <w:rPr>
          <w:color w:val="000000"/>
          <w:sz w:val="28"/>
          <w:szCs w:val="32"/>
        </w:rPr>
        <w:t xml:space="preserve"> пог м пути</w:t>
      </w:r>
      <w:r w:rsidR="004319D5">
        <w:rPr>
          <w:color w:val="000000"/>
          <w:sz w:val="28"/>
          <w:szCs w:val="32"/>
        </w:rPr>
        <w:t xml:space="preserve"> </w:t>
      </w:r>
      <w:r w:rsidRPr="004319D5">
        <w:rPr>
          <w:color w:val="000000"/>
          <w:sz w:val="28"/>
          <w:szCs w:val="32"/>
        </w:rPr>
        <w:t>затрачивает</w:t>
      </w:r>
      <w:r w:rsidR="004319D5">
        <w:rPr>
          <w:color w:val="000000"/>
          <w:sz w:val="28"/>
          <w:szCs w:val="32"/>
        </w:rPr>
        <w:t xml:space="preserve"> </w:t>
      </w:r>
      <w:r w:rsidRPr="004319D5">
        <w:rPr>
          <w:color w:val="000000"/>
          <w:sz w:val="28"/>
          <w:szCs w:val="32"/>
        </w:rPr>
        <w:t>минут. Поэтому и остальные работы в потоке должны выполняться примерно в этом же темпе, не сдерживать работу машин и обеспечивать своевременное открытие</w:t>
      </w:r>
      <w:r w:rsidR="004319D5">
        <w:rPr>
          <w:color w:val="000000"/>
          <w:sz w:val="28"/>
          <w:szCs w:val="32"/>
        </w:rPr>
        <w:t xml:space="preserve"> </w:t>
      </w:r>
      <w:r w:rsidRPr="004319D5">
        <w:rPr>
          <w:color w:val="000000"/>
          <w:sz w:val="28"/>
          <w:szCs w:val="32"/>
        </w:rPr>
        <w:t>перегона для движения поездов.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Численный состав определяется по формуле:</w:t>
      </w:r>
    </w:p>
    <w:p w:rsidR="00773772" w:rsidRDefault="00773772" w:rsidP="004319D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19D5">
        <w:rPr>
          <w:b/>
          <w:color w:val="000000"/>
          <w:sz w:val="28"/>
          <w:szCs w:val="32"/>
        </w:rPr>
        <w:t>А=С</w:t>
      </w:r>
      <w:r w:rsidRPr="004319D5">
        <w:rPr>
          <w:b/>
          <w:color w:val="000000"/>
          <w:sz w:val="28"/>
          <w:szCs w:val="32"/>
          <w:lang w:val="en-US"/>
        </w:rPr>
        <w:t>l</w:t>
      </w:r>
      <w:r w:rsidRPr="004319D5">
        <w:rPr>
          <w:b/>
          <w:color w:val="000000"/>
          <w:sz w:val="28"/>
          <w:szCs w:val="32"/>
          <w:vertAlign w:val="subscript"/>
        </w:rPr>
        <w:t>зв.</w:t>
      </w:r>
      <w:r w:rsidRPr="004319D5">
        <w:rPr>
          <w:b/>
          <w:color w:val="000000"/>
          <w:sz w:val="28"/>
          <w:szCs w:val="28"/>
        </w:rPr>
        <w:sym w:font="Symbol" w:char="F061"/>
      </w:r>
      <w:r w:rsidRPr="004319D5">
        <w:rPr>
          <w:b/>
          <w:color w:val="000000"/>
          <w:sz w:val="28"/>
          <w:szCs w:val="32"/>
        </w:rPr>
        <w:t>/(</w:t>
      </w:r>
      <w:r w:rsidRPr="004319D5">
        <w:rPr>
          <w:b/>
          <w:color w:val="000000"/>
          <w:sz w:val="28"/>
          <w:szCs w:val="32"/>
          <w:lang w:val="en-US"/>
        </w:rPr>
        <w:t>l</w:t>
      </w:r>
      <w:r w:rsidRPr="004319D5">
        <w:rPr>
          <w:b/>
          <w:color w:val="000000"/>
          <w:sz w:val="28"/>
          <w:szCs w:val="32"/>
          <w:vertAlign w:val="subscript"/>
        </w:rPr>
        <w:t xml:space="preserve">фр </w:t>
      </w:r>
      <w:r w:rsidRPr="004319D5">
        <w:rPr>
          <w:b/>
          <w:color w:val="000000"/>
          <w:sz w:val="28"/>
          <w:szCs w:val="32"/>
          <w:lang w:val="en-US"/>
        </w:rPr>
        <w:t>t</w:t>
      </w:r>
      <w:r w:rsidRPr="004319D5">
        <w:rPr>
          <w:b/>
          <w:color w:val="000000"/>
          <w:sz w:val="28"/>
          <w:szCs w:val="32"/>
          <w:vertAlign w:val="subscript"/>
        </w:rPr>
        <w:t>укл.</w:t>
      </w:r>
      <w:r w:rsidRPr="004319D5">
        <w:rPr>
          <w:b/>
          <w:color w:val="000000"/>
          <w:sz w:val="28"/>
          <w:szCs w:val="32"/>
        </w:rPr>
        <w:t>);</w:t>
      </w:r>
    </w:p>
    <w:p w:rsidR="00773772" w:rsidRDefault="00773772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где: С </w:t>
      </w:r>
      <w:r w:rsidR="004319D5">
        <w:rPr>
          <w:color w:val="000000"/>
          <w:sz w:val="28"/>
          <w:szCs w:val="32"/>
        </w:rPr>
        <w:t>–</w:t>
      </w:r>
      <w:r w:rsidR="004319D5" w:rsidRPr="004319D5">
        <w:rPr>
          <w:color w:val="000000"/>
          <w:sz w:val="28"/>
          <w:szCs w:val="32"/>
        </w:rPr>
        <w:t xml:space="preserve"> </w:t>
      </w:r>
      <w:r w:rsidRPr="004319D5">
        <w:rPr>
          <w:color w:val="000000"/>
          <w:sz w:val="28"/>
          <w:szCs w:val="32"/>
        </w:rPr>
        <w:t>затраты труда по процессу, чел.-мин.;</w:t>
      </w:r>
    </w:p>
    <w:p w:rsid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  <w:lang w:val="en-US"/>
        </w:rPr>
        <w:t>l</w:t>
      </w:r>
      <w:r w:rsidRPr="004319D5">
        <w:rPr>
          <w:color w:val="000000"/>
          <w:sz w:val="28"/>
          <w:szCs w:val="32"/>
          <w:vertAlign w:val="subscript"/>
        </w:rPr>
        <w:t>фр.</w:t>
      </w:r>
      <w:r w:rsidR="004319D5">
        <w:rPr>
          <w:color w:val="000000"/>
          <w:sz w:val="28"/>
          <w:szCs w:val="32"/>
        </w:rPr>
        <w:t xml:space="preserve"> –</w:t>
      </w:r>
      <w:r w:rsidR="004319D5" w:rsidRPr="004319D5">
        <w:rPr>
          <w:color w:val="000000"/>
          <w:sz w:val="28"/>
          <w:szCs w:val="32"/>
        </w:rPr>
        <w:t xml:space="preserve"> фр</w:t>
      </w:r>
      <w:r w:rsidRPr="004319D5">
        <w:rPr>
          <w:color w:val="000000"/>
          <w:sz w:val="28"/>
          <w:szCs w:val="32"/>
        </w:rPr>
        <w:t>онт работы в «окно»</w:t>
      </w:r>
      <w:r w:rsidR="004319D5" w:rsidRPr="004319D5">
        <w:rPr>
          <w:color w:val="000000"/>
          <w:sz w:val="28"/>
          <w:szCs w:val="32"/>
        </w:rPr>
        <w:t>,</w:t>
      </w:r>
      <w:r w:rsidR="004319D5">
        <w:rPr>
          <w:color w:val="000000"/>
          <w:sz w:val="28"/>
          <w:szCs w:val="32"/>
        </w:rPr>
        <w:t xml:space="preserve"> </w:t>
      </w:r>
      <w:r w:rsidR="004319D5" w:rsidRPr="004319D5">
        <w:rPr>
          <w:color w:val="000000"/>
          <w:sz w:val="28"/>
          <w:szCs w:val="32"/>
        </w:rPr>
        <w:t>м</w:t>
      </w:r>
      <w:r w:rsidRPr="004319D5">
        <w:rPr>
          <w:color w:val="000000"/>
          <w:sz w:val="28"/>
          <w:szCs w:val="32"/>
        </w:rPr>
        <w:t>;</w:t>
      </w:r>
    </w:p>
    <w:p w:rsid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  <w:lang w:val="en-US"/>
        </w:rPr>
        <w:t>l</w:t>
      </w:r>
      <w:r w:rsidRPr="004319D5">
        <w:rPr>
          <w:color w:val="000000"/>
          <w:sz w:val="28"/>
          <w:szCs w:val="32"/>
          <w:vertAlign w:val="subscript"/>
        </w:rPr>
        <w:t>зв.</w:t>
      </w:r>
      <w:r w:rsidRPr="004319D5">
        <w:rPr>
          <w:color w:val="000000"/>
          <w:sz w:val="28"/>
          <w:szCs w:val="32"/>
        </w:rPr>
        <w:t xml:space="preserve"> </w:t>
      </w:r>
      <w:r w:rsidR="004319D5">
        <w:rPr>
          <w:color w:val="000000"/>
          <w:sz w:val="28"/>
          <w:szCs w:val="32"/>
        </w:rPr>
        <w:t>–</w:t>
      </w:r>
      <w:r w:rsidR="004319D5" w:rsidRPr="004319D5">
        <w:rPr>
          <w:color w:val="000000"/>
          <w:sz w:val="28"/>
          <w:szCs w:val="32"/>
        </w:rPr>
        <w:t xml:space="preserve"> </w:t>
      </w:r>
      <w:r w:rsidRPr="004319D5">
        <w:rPr>
          <w:color w:val="000000"/>
          <w:sz w:val="28"/>
          <w:szCs w:val="32"/>
        </w:rPr>
        <w:t>длина укладываемого звена, м;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  <w:lang w:val="en-US"/>
        </w:rPr>
        <w:t>t</w:t>
      </w:r>
      <w:r w:rsidRPr="004319D5">
        <w:rPr>
          <w:color w:val="000000"/>
          <w:sz w:val="28"/>
          <w:szCs w:val="32"/>
          <w:vertAlign w:val="subscript"/>
        </w:rPr>
        <w:t>укл</w:t>
      </w:r>
      <w:r w:rsidRPr="004319D5">
        <w:rPr>
          <w:color w:val="000000"/>
          <w:sz w:val="28"/>
          <w:szCs w:val="32"/>
        </w:rPr>
        <w:t xml:space="preserve"> </w:t>
      </w:r>
      <w:r w:rsidR="004319D5">
        <w:rPr>
          <w:color w:val="000000"/>
          <w:sz w:val="28"/>
          <w:szCs w:val="32"/>
        </w:rPr>
        <w:t>–</w:t>
      </w:r>
      <w:r w:rsidR="004319D5" w:rsidRPr="004319D5">
        <w:rPr>
          <w:color w:val="000000"/>
          <w:sz w:val="28"/>
          <w:szCs w:val="32"/>
        </w:rPr>
        <w:t xml:space="preserve"> </w:t>
      </w:r>
      <w:r w:rsidRPr="004319D5">
        <w:rPr>
          <w:color w:val="000000"/>
          <w:sz w:val="28"/>
          <w:szCs w:val="32"/>
        </w:rPr>
        <w:t>затраты времени на укладку одного звена, мин.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Определяем потребное количество рабочих по операциям:</w:t>
      </w:r>
    </w:p>
    <w:p w:rsidR="00D8500A" w:rsidRPr="004319D5" w:rsidRDefault="00D8500A" w:rsidP="004319D5">
      <w:pPr>
        <w:pStyle w:val="3"/>
        <w:keepNext w:val="0"/>
        <w:ind w:firstLine="709"/>
        <w:jc w:val="both"/>
        <w:rPr>
          <w:color w:val="000000"/>
          <w:szCs w:val="32"/>
        </w:rPr>
      </w:pPr>
      <w:r w:rsidRPr="004319D5">
        <w:rPr>
          <w:color w:val="000000"/>
          <w:szCs w:val="32"/>
        </w:rPr>
        <w:t>разболчив</w:t>
      </w:r>
      <w:r w:rsidR="00B06D85" w:rsidRPr="004319D5">
        <w:rPr>
          <w:color w:val="000000"/>
          <w:szCs w:val="32"/>
        </w:rPr>
        <w:t>ание стыков: А=624</w:t>
      </w:r>
      <w:r w:rsidR="002A5141" w:rsidRPr="004319D5">
        <w:rPr>
          <w:color w:val="000000"/>
          <w:szCs w:val="32"/>
        </w:rPr>
        <w:t>х25х1,15/(2000</w:t>
      </w:r>
      <w:r w:rsidRPr="004319D5">
        <w:rPr>
          <w:color w:val="000000"/>
          <w:szCs w:val="32"/>
        </w:rPr>
        <w:t>х1,7)=5</w:t>
      </w:r>
      <w:r w:rsidR="004319D5">
        <w:rPr>
          <w:color w:val="000000"/>
          <w:szCs w:val="32"/>
        </w:rPr>
        <w:t> </w:t>
      </w:r>
      <w:r w:rsidR="004319D5" w:rsidRPr="004319D5">
        <w:rPr>
          <w:color w:val="000000"/>
          <w:szCs w:val="32"/>
        </w:rPr>
        <w:t>м</w:t>
      </w:r>
      <w:r w:rsidRPr="004319D5">
        <w:rPr>
          <w:color w:val="000000"/>
          <w:szCs w:val="32"/>
        </w:rPr>
        <w:t>.п. и 1 машинист</w:t>
      </w:r>
      <w:r w:rsidR="00B06D85" w:rsidRPr="004319D5">
        <w:rPr>
          <w:color w:val="000000"/>
          <w:szCs w:val="32"/>
        </w:rPr>
        <w:t>;</w:t>
      </w:r>
    </w:p>
    <w:p w:rsidR="0019089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разборка звеньев пути путеукладочным краном УК</w:t>
      </w:r>
      <w:r w:rsidR="004319D5">
        <w:rPr>
          <w:color w:val="000000"/>
          <w:sz w:val="28"/>
          <w:szCs w:val="32"/>
        </w:rPr>
        <w:t>-</w:t>
      </w:r>
      <w:r w:rsidR="004319D5" w:rsidRPr="004319D5">
        <w:rPr>
          <w:color w:val="000000"/>
          <w:sz w:val="28"/>
          <w:szCs w:val="32"/>
        </w:rPr>
        <w:t>2</w:t>
      </w:r>
      <w:r w:rsidRPr="004319D5">
        <w:rPr>
          <w:color w:val="000000"/>
          <w:sz w:val="28"/>
          <w:szCs w:val="32"/>
        </w:rPr>
        <w:t>5</w:t>
      </w:r>
    </w:p>
    <w:p w:rsidR="00D8500A" w:rsidRPr="004319D5" w:rsidRDefault="0019089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А= </w:t>
      </w:r>
      <w:r w:rsidR="00BC7226" w:rsidRPr="004319D5">
        <w:rPr>
          <w:color w:val="000000"/>
          <w:sz w:val="28"/>
          <w:szCs w:val="32"/>
        </w:rPr>
        <w:t>3101</w:t>
      </w:r>
      <w:r w:rsidR="002A5141" w:rsidRPr="004319D5">
        <w:rPr>
          <w:color w:val="000000"/>
          <w:sz w:val="28"/>
          <w:szCs w:val="32"/>
        </w:rPr>
        <w:t>х25х1,25/(2000</w:t>
      </w:r>
      <w:r w:rsidR="00D8500A" w:rsidRPr="004319D5">
        <w:rPr>
          <w:color w:val="000000"/>
          <w:sz w:val="28"/>
          <w:szCs w:val="32"/>
        </w:rPr>
        <w:t>х1,7)=</w:t>
      </w:r>
      <w:r w:rsidRPr="004319D5">
        <w:rPr>
          <w:color w:val="000000"/>
          <w:sz w:val="28"/>
          <w:szCs w:val="32"/>
        </w:rPr>
        <w:t>28</w:t>
      </w:r>
      <w:r w:rsidR="00D8500A" w:rsidRPr="004319D5">
        <w:rPr>
          <w:color w:val="000000"/>
          <w:sz w:val="28"/>
          <w:szCs w:val="32"/>
        </w:rPr>
        <w:t xml:space="preserve"> мп. и 4 машинист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Очистка щебня балластировочной машиной БМС- 4 машиниста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Укладка звеньев пути путеукладочным</w:t>
      </w:r>
      <w:r w:rsidR="004319D5">
        <w:rPr>
          <w:color w:val="000000"/>
          <w:sz w:val="28"/>
          <w:szCs w:val="32"/>
        </w:rPr>
        <w:t xml:space="preserve"> </w:t>
      </w:r>
      <w:r w:rsidRPr="004319D5">
        <w:rPr>
          <w:color w:val="000000"/>
          <w:sz w:val="28"/>
          <w:szCs w:val="32"/>
        </w:rPr>
        <w:t>краном УК</w:t>
      </w:r>
      <w:r w:rsidR="004319D5">
        <w:rPr>
          <w:color w:val="000000"/>
          <w:sz w:val="28"/>
          <w:szCs w:val="32"/>
        </w:rPr>
        <w:t>-</w:t>
      </w:r>
      <w:r w:rsidR="004319D5" w:rsidRPr="004319D5">
        <w:rPr>
          <w:color w:val="000000"/>
          <w:sz w:val="28"/>
          <w:szCs w:val="32"/>
        </w:rPr>
        <w:t>2</w:t>
      </w:r>
      <w:r w:rsidRPr="004319D5">
        <w:rPr>
          <w:color w:val="000000"/>
          <w:sz w:val="28"/>
          <w:szCs w:val="32"/>
        </w:rPr>
        <w:t>5</w:t>
      </w:r>
    </w:p>
    <w:p w:rsidR="004319D5" w:rsidRDefault="0019089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А=</w:t>
      </w:r>
      <w:r w:rsidR="00BC7226" w:rsidRPr="004319D5">
        <w:rPr>
          <w:color w:val="000000"/>
          <w:sz w:val="28"/>
          <w:szCs w:val="32"/>
        </w:rPr>
        <w:t>3101</w:t>
      </w:r>
      <w:r w:rsidRPr="004319D5">
        <w:rPr>
          <w:color w:val="000000"/>
          <w:sz w:val="28"/>
          <w:szCs w:val="32"/>
        </w:rPr>
        <w:t xml:space="preserve"> </w:t>
      </w:r>
      <w:r w:rsidR="002A5141" w:rsidRPr="004319D5">
        <w:rPr>
          <w:color w:val="000000"/>
          <w:sz w:val="28"/>
          <w:szCs w:val="32"/>
        </w:rPr>
        <w:t>х25х1,25/(2000</w:t>
      </w:r>
      <w:r w:rsidR="00D8500A" w:rsidRPr="004319D5">
        <w:rPr>
          <w:color w:val="000000"/>
          <w:sz w:val="28"/>
          <w:szCs w:val="32"/>
        </w:rPr>
        <w:t>х1,7)=</w:t>
      </w:r>
      <w:r w:rsidRPr="004319D5">
        <w:rPr>
          <w:color w:val="000000"/>
          <w:sz w:val="28"/>
          <w:szCs w:val="32"/>
        </w:rPr>
        <w:t>28</w:t>
      </w:r>
      <w:r w:rsidR="00D8500A" w:rsidRPr="004319D5">
        <w:rPr>
          <w:color w:val="000000"/>
          <w:sz w:val="28"/>
          <w:szCs w:val="32"/>
        </w:rPr>
        <w:t xml:space="preserve"> мп и 4 машиниста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Постановка накладок и сболчивание стыков:</w:t>
      </w:r>
    </w:p>
    <w:p w:rsidR="00D8500A" w:rsidRPr="004319D5" w:rsidRDefault="0019089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А=</w:t>
      </w:r>
      <w:r w:rsidR="004319D5">
        <w:rPr>
          <w:color w:val="000000"/>
          <w:sz w:val="28"/>
          <w:szCs w:val="32"/>
        </w:rPr>
        <w:t xml:space="preserve"> </w:t>
      </w:r>
      <w:r w:rsidR="00BC7226" w:rsidRPr="004319D5">
        <w:rPr>
          <w:color w:val="000000"/>
          <w:sz w:val="28"/>
          <w:szCs w:val="32"/>
        </w:rPr>
        <w:t>1918</w:t>
      </w:r>
      <w:r w:rsidR="002A5141" w:rsidRPr="004319D5">
        <w:rPr>
          <w:color w:val="000000"/>
          <w:sz w:val="28"/>
          <w:szCs w:val="32"/>
        </w:rPr>
        <w:t>х25х1,25/(2000</w:t>
      </w:r>
      <w:r w:rsidR="00D8500A" w:rsidRPr="004319D5">
        <w:rPr>
          <w:color w:val="000000"/>
          <w:sz w:val="28"/>
          <w:szCs w:val="32"/>
        </w:rPr>
        <w:t>х1,79)=</w:t>
      </w:r>
      <w:r w:rsidRPr="004319D5">
        <w:rPr>
          <w:color w:val="000000"/>
          <w:sz w:val="28"/>
          <w:szCs w:val="32"/>
        </w:rPr>
        <w:t>17</w:t>
      </w:r>
      <w:r w:rsidR="00D8500A" w:rsidRPr="004319D5">
        <w:rPr>
          <w:color w:val="000000"/>
          <w:sz w:val="28"/>
          <w:szCs w:val="32"/>
        </w:rPr>
        <w:t xml:space="preserve"> мп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Рихтовка пути с постановкой на ось</w:t>
      </w:r>
    </w:p>
    <w:p w:rsidR="00D8500A" w:rsidRPr="004319D5" w:rsidRDefault="0019089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А= </w:t>
      </w:r>
      <w:r w:rsidR="00BC7226" w:rsidRPr="004319D5">
        <w:rPr>
          <w:color w:val="000000"/>
          <w:sz w:val="28"/>
          <w:szCs w:val="32"/>
        </w:rPr>
        <w:t>968</w:t>
      </w:r>
      <w:r w:rsidR="002A5141" w:rsidRPr="004319D5">
        <w:rPr>
          <w:color w:val="000000"/>
          <w:sz w:val="28"/>
          <w:szCs w:val="32"/>
        </w:rPr>
        <w:t>х25х1,25/(2000</w:t>
      </w:r>
      <w:r w:rsidR="00D8500A" w:rsidRPr="004319D5">
        <w:rPr>
          <w:color w:val="000000"/>
          <w:sz w:val="28"/>
          <w:szCs w:val="32"/>
        </w:rPr>
        <w:t>х1,7)=</w:t>
      </w:r>
      <w:r w:rsidRPr="004319D5">
        <w:rPr>
          <w:color w:val="000000"/>
          <w:sz w:val="28"/>
          <w:szCs w:val="32"/>
        </w:rPr>
        <w:t>9</w:t>
      </w:r>
      <w:r w:rsidR="00D8500A" w:rsidRPr="004319D5">
        <w:rPr>
          <w:color w:val="000000"/>
          <w:sz w:val="28"/>
          <w:szCs w:val="32"/>
        </w:rPr>
        <w:t xml:space="preserve"> мп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Выгрузка щебня из ХДВ – 2 мп и 2 машиниста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Выправка пути машиной ВПО</w:t>
      </w:r>
      <w:r w:rsidR="004319D5">
        <w:rPr>
          <w:color w:val="000000"/>
          <w:sz w:val="28"/>
          <w:szCs w:val="32"/>
        </w:rPr>
        <w:t>-</w:t>
      </w:r>
      <w:r w:rsidR="004319D5" w:rsidRPr="004319D5">
        <w:rPr>
          <w:color w:val="000000"/>
          <w:sz w:val="28"/>
          <w:szCs w:val="32"/>
        </w:rPr>
        <w:t>3</w:t>
      </w:r>
      <w:r w:rsidRPr="004319D5">
        <w:rPr>
          <w:color w:val="000000"/>
          <w:sz w:val="28"/>
          <w:szCs w:val="32"/>
        </w:rPr>
        <w:t>000 – 5 машинистов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Ито</w:t>
      </w:r>
      <w:r w:rsidR="0019089A" w:rsidRPr="004319D5">
        <w:rPr>
          <w:color w:val="000000"/>
          <w:sz w:val="28"/>
          <w:szCs w:val="32"/>
        </w:rPr>
        <w:t>го по операциям требуется</w:t>
      </w:r>
      <w:r w:rsidR="004319D5">
        <w:rPr>
          <w:color w:val="000000"/>
          <w:sz w:val="28"/>
          <w:szCs w:val="32"/>
        </w:rPr>
        <w:t xml:space="preserve"> </w:t>
      </w:r>
      <w:r w:rsidR="0019089A" w:rsidRPr="004319D5">
        <w:rPr>
          <w:color w:val="000000"/>
          <w:sz w:val="28"/>
          <w:szCs w:val="32"/>
        </w:rPr>
        <w:t xml:space="preserve">89 монтеров пути и 20 </w:t>
      </w:r>
      <w:r w:rsidRPr="004319D5">
        <w:rPr>
          <w:color w:val="000000"/>
          <w:sz w:val="28"/>
          <w:szCs w:val="32"/>
        </w:rPr>
        <w:t>машиниста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Численный состав ПМС без путевой производственной базы определяется по формуле:</w:t>
      </w:r>
    </w:p>
    <w:p w:rsidR="00D8500A" w:rsidRPr="004319D5" w:rsidRDefault="00773772" w:rsidP="004319D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D8500A" w:rsidRPr="004319D5">
        <w:rPr>
          <w:b/>
          <w:color w:val="000000"/>
          <w:sz w:val="28"/>
          <w:szCs w:val="32"/>
        </w:rPr>
        <w:t>А</w:t>
      </w:r>
      <w:r w:rsidR="00D8500A" w:rsidRPr="004319D5">
        <w:rPr>
          <w:b/>
          <w:color w:val="000000"/>
          <w:sz w:val="28"/>
          <w:szCs w:val="32"/>
          <w:vertAlign w:val="subscript"/>
        </w:rPr>
        <w:t>0</w:t>
      </w:r>
      <w:r w:rsidR="00D8500A" w:rsidRPr="004319D5">
        <w:rPr>
          <w:b/>
          <w:color w:val="000000"/>
          <w:sz w:val="28"/>
          <w:szCs w:val="32"/>
        </w:rPr>
        <w:t xml:space="preserve"> = </w:t>
      </w:r>
      <w:r w:rsidR="00AF2DC9" w:rsidRPr="004319D5">
        <w:rPr>
          <w:b/>
          <w:color w:val="000000"/>
          <w:sz w:val="28"/>
          <w:szCs w:val="32"/>
        </w:rPr>
        <w:t>Σ</w:t>
      </w:r>
      <w:r w:rsidR="00D8500A" w:rsidRPr="004319D5">
        <w:rPr>
          <w:b/>
          <w:color w:val="000000"/>
          <w:sz w:val="28"/>
          <w:szCs w:val="32"/>
          <w:lang w:val="en-US"/>
        </w:rPr>
        <w:t>C</w:t>
      </w:r>
      <w:r w:rsidR="00D8500A" w:rsidRPr="004319D5">
        <w:rPr>
          <w:b/>
          <w:color w:val="000000"/>
          <w:sz w:val="28"/>
          <w:szCs w:val="32"/>
          <w:vertAlign w:val="subscript"/>
          <w:lang w:val="en-US"/>
        </w:rPr>
        <w:t>i</w:t>
      </w:r>
      <w:r w:rsidR="00D8500A" w:rsidRPr="004319D5">
        <w:rPr>
          <w:b/>
          <w:color w:val="000000"/>
          <w:sz w:val="28"/>
          <w:szCs w:val="32"/>
        </w:rPr>
        <w:t>/492</w:t>
      </w:r>
      <w:r w:rsidR="00D8500A" w:rsidRPr="004319D5">
        <w:rPr>
          <w:b/>
          <w:color w:val="000000"/>
          <w:sz w:val="28"/>
          <w:szCs w:val="32"/>
          <w:lang w:val="en-US"/>
        </w:rPr>
        <w:t>n</w:t>
      </w:r>
      <w:r w:rsidR="00D8500A" w:rsidRPr="004319D5">
        <w:rPr>
          <w:b/>
          <w:color w:val="000000"/>
          <w:sz w:val="28"/>
          <w:szCs w:val="32"/>
        </w:rPr>
        <w:t>;</w:t>
      </w:r>
    </w:p>
    <w:p w:rsidR="00773772" w:rsidRDefault="00773772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где: </w:t>
      </w:r>
      <w:r w:rsidR="00AF2DC9" w:rsidRPr="004319D5">
        <w:rPr>
          <w:b/>
          <w:color w:val="000000"/>
          <w:sz w:val="28"/>
          <w:szCs w:val="32"/>
        </w:rPr>
        <w:t>Σ</w:t>
      </w:r>
      <w:r w:rsidRPr="004319D5">
        <w:rPr>
          <w:b/>
          <w:color w:val="000000"/>
          <w:sz w:val="28"/>
          <w:szCs w:val="32"/>
          <w:lang w:val="en-US"/>
        </w:rPr>
        <w:t>C</w:t>
      </w:r>
      <w:r w:rsidRPr="004319D5">
        <w:rPr>
          <w:b/>
          <w:color w:val="000000"/>
          <w:sz w:val="28"/>
          <w:szCs w:val="32"/>
          <w:vertAlign w:val="subscript"/>
          <w:lang w:val="en-US"/>
        </w:rPr>
        <w:t>i</w:t>
      </w:r>
      <w:r w:rsidRPr="004319D5">
        <w:rPr>
          <w:color w:val="000000"/>
          <w:sz w:val="28"/>
          <w:szCs w:val="32"/>
        </w:rPr>
        <w:t xml:space="preserve"> </w:t>
      </w:r>
      <w:r w:rsidR="004319D5">
        <w:rPr>
          <w:color w:val="000000"/>
          <w:sz w:val="28"/>
          <w:szCs w:val="32"/>
        </w:rPr>
        <w:t>–</w:t>
      </w:r>
      <w:r w:rsidR="004319D5" w:rsidRPr="004319D5">
        <w:rPr>
          <w:color w:val="000000"/>
          <w:sz w:val="28"/>
          <w:szCs w:val="32"/>
        </w:rPr>
        <w:t xml:space="preserve"> </w:t>
      </w:r>
      <w:r w:rsidRPr="004319D5">
        <w:rPr>
          <w:color w:val="000000"/>
          <w:sz w:val="28"/>
          <w:szCs w:val="32"/>
        </w:rPr>
        <w:t>затраты труда на весь объем работы, чел.-мин.</w:t>
      </w:r>
    </w:p>
    <w:p w:rsid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b/>
          <w:color w:val="000000"/>
          <w:sz w:val="28"/>
          <w:szCs w:val="32"/>
        </w:rPr>
        <w:t>492</w:t>
      </w:r>
      <w:r w:rsidRPr="004319D5">
        <w:rPr>
          <w:color w:val="000000"/>
          <w:sz w:val="28"/>
          <w:szCs w:val="32"/>
        </w:rPr>
        <w:t xml:space="preserve"> </w:t>
      </w:r>
      <w:r w:rsidR="004319D5">
        <w:rPr>
          <w:color w:val="000000"/>
          <w:sz w:val="28"/>
          <w:szCs w:val="32"/>
        </w:rPr>
        <w:t>–</w:t>
      </w:r>
      <w:r w:rsidR="004319D5" w:rsidRPr="004319D5">
        <w:rPr>
          <w:color w:val="000000"/>
          <w:sz w:val="28"/>
          <w:szCs w:val="32"/>
        </w:rPr>
        <w:t xml:space="preserve"> </w:t>
      </w:r>
      <w:r w:rsidRPr="004319D5">
        <w:rPr>
          <w:color w:val="000000"/>
          <w:sz w:val="28"/>
          <w:szCs w:val="32"/>
        </w:rPr>
        <w:t>продолжительность рабочего дня</w:t>
      </w:r>
      <w:r w:rsidR="004319D5" w:rsidRPr="004319D5">
        <w:rPr>
          <w:color w:val="000000"/>
          <w:sz w:val="28"/>
          <w:szCs w:val="32"/>
        </w:rPr>
        <w:t>,</w:t>
      </w:r>
      <w:r w:rsidR="004319D5">
        <w:rPr>
          <w:color w:val="000000"/>
          <w:sz w:val="28"/>
          <w:szCs w:val="32"/>
        </w:rPr>
        <w:t xml:space="preserve"> </w:t>
      </w:r>
      <w:r w:rsidR="004319D5" w:rsidRPr="004319D5">
        <w:rPr>
          <w:color w:val="000000"/>
          <w:sz w:val="28"/>
          <w:szCs w:val="32"/>
        </w:rPr>
        <w:t>м</w:t>
      </w:r>
      <w:r w:rsidRPr="004319D5">
        <w:rPr>
          <w:color w:val="000000"/>
          <w:sz w:val="28"/>
          <w:szCs w:val="32"/>
        </w:rPr>
        <w:t>ин.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b/>
          <w:color w:val="000000"/>
          <w:sz w:val="28"/>
          <w:szCs w:val="32"/>
          <w:lang w:val="en-US"/>
        </w:rPr>
        <w:t>n</w:t>
      </w:r>
      <w:r w:rsidRPr="004319D5">
        <w:rPr>
          <w:color w:val="000000"/>
          <w:sz w:val="28"/>
          <w:szCs w:val="32"/>
        </w:rPr>
        <w:t xml:space="preserve"> </w:t>
      </w:r>
      <w:r w:rsidR="004319D5">
        <w:rPr>
          <w:color w:val="000000"/>
          <w:sz w:val="28"/>
          <w:szCs w:val="32"/>
        </w:rPr>
        <w:t>–</w:t>
      </w:r>
      <w:r w:rsidR="004319D5" w:rsidRPr="004319D5">
        <w:rPr>
          <w:color w:val="000000"/>
          <w:sz w:val="28"/>
          <w:szCs w:val="32"/>
        </w:rPr>
        <w:t xml:space="preserve"> </w:t>
      </w:r>
      <w:r w:rsidRPr="004319D5">
        <w:rPr>
          <w:color w:val="000000"/>
          <w:sz w:val="28"/>
          <w:szCs w:val="32"/>
        </w:rPr>
        <w:t>периодичность предоставления «окна»</w:t>
      </w:r>
      <w:r w:rsidR="004319D5" w:rsidRPr="004319D5">
        <w:rPr>
          <w:color w:val="000000"/>
          <w:sz w:val="28"/>
          <w:szCs w:val="32"/>
        </w:rPr>
        <w:t>,</w:t>
      </w:r>
      <w:r w:rsidR="004319D5">
        <w:rPr>
          <w:color w:val="000000"/>
          <w:sz w:val="28"/>
          <w:szCs w:val="32"/>
        </w:rPr>
        <w:t xml:space="preserve"> </w:t>
      </w:r>
      <w:r w:rsidR="004319D5" w:rsidRPr="004319D5">
        <w:rPr>
          <w:color w:val="000000"/>
          <w:sz w:val="28"/>
          <w:szCs w:val="32"/>
        </w:rPr>
        <w:t>д</w:t>
      </w:r>
      <w:r w:rsidRPr="004319D5">
        <w:rPr>
          <w:color w:val="000000"/>
          <w:sz w:val="28"/>
          <w:szCs w:val="32"/>
        </w:rPr>
        <w:t>н.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19D5">
        <w:rPr>
          <w:b/>
          <w:color w:val="000000"/>
          <w:sz w:val="28"/>
          <w:szCs w:val="32"/>
        </w:rPr>
        <w:t>А</w:t>
      </w:r>
      <w:r w:rsidRPr="004319D5">
        <w:rPr>
          <w:b/>
          <w:color w:val="000000"/>
          <w:sz w:val="28"/>
          <w:szCs w:val="32"/>
          <w:vertAlign w:val="subscript"/>
        </w:rPr>
        <w:t>0</w:t>
      </w:r>
      <w:r w:rsidRPr="004319D5">
        <w:rPr>
          <w:b/>
          <w:color w:val="000000"/>
          <w:sz w:val="28"/>
          <w:szCs w:val="32"/>
        </w:rPr>
        <w:t xml:space="preserve"> =</w:t>
      </w:r>
      <w:r w:rsidR="004319D5">
        <w:rPr>
          <w:b/>
          <w:color w:val="000000"/>
          <w:sz w:val="28"/>
          <w:szCs w:val="32"/>
        </w:rPr>
        <w:t xml:space="preserve"> </w:t>
      </w:r>
      <w:r w:rsidR="00BC7226" w:rsidRPr="004319D5">
        <w:rPr>
          <w:b/>
          <w:color w:val="000000"/>
          <w:sz w:val="28"/>
          <w:szCs w:val="32"/>
        </w:rPr>
        <w:t>78737</w:t>
      </w:r>
      <w:r w:rsidRPr="004319D5">
        <w:rPr>
          <w:b/>
          <w:color w:val="000000"/>
          <w:sz w:val="28"/>
          <w:szCs w:val="32"/>
        </w:rPr>
        <w:t>/(492х4)=</w:t>
      </w:r>
      <w:r w:rsidR="00B06D85" w:rsidRPr="004319D5">
        <w:rPr>
          <w:b/>
          <w:color w:val="000000"/>
          <w:sz w:val="28"/>
          <w:szCs w:val="32"/>
        </w:rPr>
        <w:t xml:space="preserve"> </w:t>
      </w:r>
      <w:r w:rsidR="004319D5" w:rsidRPr="004319D5">
        <w:rPr>
          <w:b/>
          <w:color w:val="000000"/>
          <w:sz w:val="28"/>
          <w:szCs w:val="32"/>
        </w:rPr>
        <w:t>40</w:t>
      </w:r>
      <w:r w:rsidR="004319D5">
        <w:rPr>
          <w:b/>
          <w:color w:val="000000"/>
          <w:sz w:val="28"/>
          <w:szCs w:val="32"/>
        </w:rPr>
        <w:t xml:space="preserve"> </w:t>
      </w:r>
      <w:r w:rsidR="004319D5" w:rsidRPr="004319D5">
        <w:rPr>
          <w:b/>
          <w:color w:val="000000"/>
          <w:sz w:val="28"/>
          <w:szCs w:val="32"/>
        </w:rPr>
        <w:t>человек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В «окно» по укладке РШР работают</w:t>
      </w:r>
      <w:r w:rsidR="00B06D85" w:rsidRPr="004319D5">
        <w:rPr>
          <w:color w:val="000000"/>
          <w:sz w:val="28"/>
          <w:szCs w:val="32"/>
        </w:rPr>
        <w:t xml:space="preserve"> </w:t>
      </w:r>
      <w:r w:rsidR="00BC7226" w:rsidRPr="004319D5">
        <w:rPr>
          <w:color w:val="000000"/>
          <w:sz w:val="28"/>
          <w:szCs w:val="32"/>
        </w:rPr>
        <w:t>40</w:t>
      </w:r>
      <w:r w:rsidRPr="004319D5">
        <w:rPr>
          <w:color w:val="000000"/>
          <w:sz w:val="28"/>
          <w:szCs w:val="32"/>
        </w:rPr>
        <w:t xml:space="preserve"> человек,</w:t>
      </w:r>
      <w:r w:rsidR="004319D5">
        <w:rPr>
          <w:color w:val="000000"/>
          <w:sz w:val="28"/>
          <w:szCs w:val="32"/>
        </w:rPr>
        <w:t xml:space="preserve"> </w:t>
      </w:r>
      <w:r w:rsidRPr="004319D5">
        <w:rPr>
          <w:color w:val="000000"/>
          <w:sz w:val="28"/>
          <w:szCs w:val="32"/>
        </w:rPr>
        <w:t>что меньше</w:t>
      </w:r>
      <w:r w:rsidR="00B370A8" w:rsidRPr="004319D5">
        <w:rPr>
          <w:color w:val="000000"/>
          <w:sz w:val="28"/>
          <w:szCs w:val="32"/>
        </w:rPr>
        <w:t xml:space="preserve"> 75</w:t>
      </w:r>
      <w:r w:rsidR="004319D5">
        <w:rPr>
          <w:color w:val="000000"/>
          <w:sz w:val="28"/>
          <w:szCs w:val="32"/>
        </w:rPr>
        <w:t>.</w:t>
      </w:r>
      <w:r w:rsidRPr="004319D5">
        <w:rPr>
          <w:color w:val="000000"/>
          <w:sz w:val="28"/>
          <w:szCs w:val="32"/>
        </w:rPr>
        <w:t xml:space="preserve"> Остальные </w:t>
      </w:r>
      <w:r w:rsidR="00B370A8" w:rsidRPr="004319D5">
        <w:rPr>
          <w:color w:val="000000"/>
          <w:sz w:val="28"/>
          <w:szCs w:val="32"/>
        </w:rPr>
        <w:t>35</w:t>
      </w:r>
      <w:r w:rsidRPr="004319D5">
        <w:rPr>
          <w:color w:val="000000"/>
          <w:sz w:val="28"/>
          <w:szCs w:val="32"/>
        </w:rPr>
        <w:t xml:space="preserve"> человека заняты на отделочных работах.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Работы после окна» можно выполнять единым потоком на протяжении всего фронта.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Количество работающих после «окна» </w:t>
      </w:r>
      <w:r w:rsidRPr="004319D5">
        <w:rPr>
          <w:b/>
          <w:color w:val="000000"/>
          <w:sz w:val="28"/>
          <w:szCs w:val="32"/>
        </w:rPr>
        <w:t>А</w:t>
      </w:r>
      <w:r w:rsidRPr="004319D5">
        <w:rPr>
          <w:b/>
          <w:color w:val="000000"/>
          <w:sz w:val="28"/>
          <w:szCs w:val="32"/>
          <w:vertAlign w:val="subscript"/>
        </w:rPr>
        <w:t xml:space="preserve">п0 </w:t>
      </w:r>
      <w:r w:rsidRPr="004319D5">
        <w:rPr>
          <w:color w:val="000000"/>
          <w:sz w:val="28"/>
          <w:szCs w:val="32"/>
        </w:rPr>
        <w:t>по формуле: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19D5">
        <w:rPr>
          <w:b/>
          <w:color w:val="000000"/>
          <w:sz w:val="28"/>
          <w:szCs w:val="32"/>
        </w:rPr>
        <w:t>А</w:t>
      </w:r>
      <w:r w:rsidRPr="004319D5">
        <w:rPr>
          <w:b/>
          <w:color w:val="000000"/>
          <w:sz w:val="28"/>
          <w:szCs w:val="32"/>
          <w:vertAlign w:val="subscript"/>
        </w:rPr>
        <w:t xml:space="preserve"> п0</w:t>
      </w:r>
      <w:r w:rsidRPr="004319D5">
        <w:rPr>
          <w:b/>
          <w:color w:val="000000"/>
          <w:sz w:val="28"/>
          <w:szCs w:val="32"/>
        </w:rPr>
        <w:t xml:space="preserve"> = </w:t>
      </w:r>
      <w:r w:rsidRPr="004319D5">
        <w:rPr>
          <w:b/>
          <w:color w:val="000000"/>
          <w:sz w:val="28"/>
          <w:szCs w:val="32"/>
          <w:lang w:val="en-US"/>
        </w:rPr>
        <w:t>C</w:t>
      </w:r>
      <w:r w:rsidRPr="004319D5">
        <w:rPr>
          <w:b/>
          <w:color w:val="000000"/>
          <w:sz w:val="28"/>
          <w:szCs w:val="32"/>
          <w:vertAlign w:val="subscript"/>
        </w:rPr>
        <w:t>по</w:t>
      </w:r>
      <w:r w:rsidRPr="004319D5">
        <w:rPr>
          <w:b/>
          <w:color w:val="000000"/>
          <w:sz w:val="28"/>
          <w:szCs w:val="32"/>
        </w:rPr>
        <w:t>/(Т</w:t>
      </w:r>
      <w:r w:rsidRPr="004319D5">
        <w:rPr>
          <w:b/>
          <w:color w:val="000000"/>
          <w:sz w:val="28"/>
          <w:szCs w:val="32"/>
          <w:vertAlign w:val="subscript"/>
        </w:rPr>
        <w:t>р</w:t>
      </w:r>
      <w:r w:rsidRPr="004319D5">
        <w:rPr>
          <w:b/>
          <w:color w:val="000000"/>
          <w:sz w:val="28"/>
          <w:szCs w:val="32"/>
        </w:rPr>
        <w:t>-Т</w:t>
      </w:r>
      <w:r w:rsidRPr="004319D5">
        <w:rPr>
          <w:b/>
          <w:color w:val="000000"/>
          <w:sz w:val="28"/>
          <w:szCs w:val="32"/>
          <w:vertAlign w:val="subscript"/>
        </w:rPr>
        <w:t>о</w:t>
      </w:r>
      <w:r w:rsidRPr="004319D5">
        <w:rPr>
          <w:b/>
          <w:color w:val="000000"/>
          <w:sz w:val="28"/>
          <w:szCs w:val="32"/>
        </w:rPr>
        <w:t>);</w:t>
      </w:r>
    </w:p>
    <w:p w:rsidR="00773772" w:rsidRDefault="00773772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Где </w:t>
      </w:r>
      <w:r w:rsidRPr="004319D5">
        <w:rPr>
          <w:b/>
          <w:color w:val="000000"/>
          <w:sz w:val="28"/>
          <w:szCs w:val="32"/>
          <w:lang w:val="en-US"/>
        </w:rPr>
        <w:t>C</w:t>
      </w:r>
      <w:r w:rsidRPr="004319D5">
        <w:rPr>
          <w:b/>
          <w:color w:val="000000"/>
          <w:sz w:val="28"/>
          <w:szCs w:val="32"/>
          <w:vertAlign w:val="subscript"/>
        </w:rPr>
        <w:t>по</w:t>
      </w:r>
      <w:r w:rsidRPr="004319D5">
        <w:rPr>
          <w:color w:val="000000"/>
          <w:sz w:val="28"/>
          <w:szCs w:val="32"/>
        </w:rPr>
        <w:t xml:space="preserve"> </w:t>
      </w:r>
      <w:r w:rsidR="004319D5">
        <w:rPr>
          <w:color w:val="000000"/>
          <w:sz w:val="28"/>
          <w:szCs w:val="32"/>
        </w:rPr>
        <w:t>–</w:t>
      </w:r>
      <w:r w:rsidR="004319D5" w:rsidRPr="004319D5">
        <w:rPr>
          <w:color w:val="000000"/>
          <w:sz w:val="28"/>
          <w:szCs w:val="32"/>
        </w:rPr>
        <w:t xml:space="preserve"> </w:t>
      </w:r>
      <w:r w:rsidRPr="004319D5">
        <w:rPr>
          <w:color w:val="000000"/>
          <w:sz w:val="28"/>
          <w:szCs w:val="32"/>
        </w:rPr>
        <w:t xml:space="preserve">затраты труда на производство работ после «окна» </w:t>
      </w:r>
      <w:r w:rsidR="004319D5" w:rsidRPr="004319D5">
        <w:rPr>
          <w:color w:val="000000"/>
          <w:sz w:val="28"/>
          <w:szCs w:val="32"/>
        </w:rPr>
        <w:t>чел</w:t>
      </w:r>
      <w:r w:rsidR="004319D5">
        <w:rPr>
          <w:color w:val="000000"/>
          <w:sz w:val="28"/>
          <w:szCs w:val="32"/>
        </w:rPr>
        <w:t>.</w:t>
      </w:r>
      <w:r w:rsidR="004319D5" w:rsidRPr="004319D5">
        <w:rPr>
          <w:color w:val="000000"/>
          <w:sz w:val="28"/>
          <w:szCs w:val="32"/>
        </w:rPr>
        <w:t>-</w:t>
      </w:r>
      <w:r w:rsidRPr="004319D5">
        <w:rPr>
          <w:color w:val="000000"/>
          <w:sz w:val="28"/>
          <w:szCs w:val="32"/>
        </w:rPr>
        <w:t>мин,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Т</w:t>
      </w:r>
      <w:r w:rsidRPr="004319D5">
        <w:rPr>
          <w:color w:val="000000"/>
          <w:sz w:val="28"/>
          <w:szCs w:val="32"/>
          <w:vertAlign w:val="subscript"/>
        </w:rPr>
        <w:t>р</w:t>
      </w:r>
      <w:r w:rsidRPr="004319D5">
        <w:rPr>
          <w:color w:val="000000"/>
          <w:sz w:val="28"/>
          <w:szCs w:val="32"/>
        </w:rPr>
        <w:t xml:space="preserve"> – продолжительность рабочего дня, мин.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Т</w:t>
      </w:r>
      <w:r w:rsidRPr="004319D5">
        <w:rPr>
          <w:color w:val="000000"/>
          <w:sz w:val="28"/>
          <w:szCs w:val="32"/>
          <w:vertAlign w:val="subscript"/>
        </w:rPr>
        <w:t>о</w:t>
      </w:r>
      <w:r w:rsidR="004319D5">
        <w:rPr>
          <w:color w:val="000000"/>
          <w:sz w:val="28"/>
          <w:szCs w:val="32"/>
        </w:rPr>
        <w:t xml:space="preserve"> –</w:t>
      </w:r>
      <w:r w:rsidR="004319D5" w:rsidRPr="004319D5">
        <w:rPr>
          <w:color w:val="000000"/>
          <w:sz w:val="28"/>
          <w:szCs w:val="32"/>
        </w:rPr>
        <w:t xml:space="preserve"> пр</w:t>
      </w:r>
      <w:r w:rsidRPr="004319D5">
        <w:rPr>
          <w:color w:val="000000"/>
          <w:sz w:val="28"/>
          <w:szCs w:val="32"/>
        </w:rPr>
        <w:t>одолжительность «окна»</w:t>
      </w:r>
      <w:r w:rsidR="004319D5">
        <w:rPr>
          <w:color w:val="000000"/>
          <w:sz w:val="28"/>
          <w:szCs w:val="32"/>
        </w:rPr>
        <w:t>,</w:t>
      </w:r>
      <w:r w:rsidRPr="004319D5">
        <w:rPr>
          <w:color w:val="000000"/>
          <w:sz w:val="28"/>
          <w:szCs w:val="32"/>
        </w:rPr>
        <w:t xml:space="preserve"> мин.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19D5">
        <w:rPr>
          <w:b/>
          <w:color w:val="000000"/>
          <w:sz w:val="28"/>
          <w:szCs w:val="32"/>
        </w:rPr>
        <w:t>А</w:t>
      </w:r>
      <w:r w:rsidRPr="004319D5">
        <w:rPr>
          <w:b/>
          <w:color w:val="000000"/>
          <w:sz w:val="28"/>
          <w:szCs w:val="32"/>
          <w:vertAlign w:val="subscript"/>
        </w:rPr>
        <w:t xml:space="preserve"> п0</w:t>
      </w:r>
      <w:r w:rsidR="00B370A8" w:rsidRPr="004319D5">
        <w:rPr>
          <w:b/>
          <w:color w:val="000000"/>
          <w:sz w:val="28"/>
          <w:szCs w:val="32"/>
        </w:rPr>
        <w:t xml:space="preserve"> = 7446</w:t>
      </w:r>
      <w:r w:rsidRPr="004319D5">
        <w:rPr>
          <w:b/>
          <w:color w:val="000000"/>
          <w:sz w:val="28"/>
          <w:szCs w:val="32"/>
        </w:rPr>
        <w:t xml:space="preserve"> /(492</w:t>
      </w:r>
      <w:r w:rsidR="004319D5">
        <w:rPr>
          <w:b/>
          <w:color w:val="000000"/>
          <w:sz w:val="28"/>
          <w:szCs w:val="32"/>
        </w:rPr>
        <w:t>–</w:t>
      </w:r>
      <w:r w:rsidR="004319D5" w:rsidRPr="004319D5">
        <w:rPr>
          <w:b/>
          <w:color w:val="000000"/>
          <w:sz w:val="28"/>
          <w:szCs w:val="32"/>
        </w:rPr>
        <w:t>2</w:t>
      </w:r>
      <w:r w:rsidR="0019089A" w:rsidRPr="004319D5">
        <w:rPr>
          <w:b/>
          <w:color w:val="000000"/>
          <w:sz w:val="28"/>
          <w:szCs w:val="32"/>
        </w:rPr>
        <w:t>40</w:t>
      </w:r>
      <w:r w:rsidRPr="004319D5">
        <w:rPr>
          <w:b/>
          <w:color w:val="000000"/>
          <w:sz w:val="28"/>
          <w:szCs w:val="32"/>
        </w:rPr>
        <w:t xml:space="preserve">)= </w:t>
      </w:r>
      <w:r w:rsidR="00B370A8" w:rsidRPr="004319D5">
        <w:rPr>
          <w:b/>
          <w:color w:val="000000"/>
          <w:sz w:val="28"/>
          <w:szCs w:val="32"/>
        </w:rPr>
        <w:t>29</w:t>
      </w:r>
      <w:r w:rsidR="004319D5">
        <w:rPr>
          <w:b/>
          <w:color w:val="000000"/>
          <w:sz w:val="28"/>
          <w:szCs w:val="32"/>
        </w:rPr>
        <w:t> </w:t>
      </w:r>
      <w:r w:rsidR="004319D5" w:rsidRPr="004319D5">
        <w:rPr>
          <w:b/>
          <w:color w:val="000000"/>
          <w:sz w:val="28"/>
          <w:szCs w:val="32"/>
        </w:rPr>
        <w:t>м</w:t>
      </w:r>
      <w:r w:rsidRPr="004319D5">
        <w:rPr>
          <w:b/>
          <w:color w:val="000000"/>
          <w:sz w:val="28"/>
          <w:szCs w:val="32"/>
        </w:rPr>
        <w:t>.п.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Освободившиеся после «окна» (80</w:t>
      </w:r>
      <w:r w:rsidR="004319D5">
        <w:rPr>
          <w:color w:val="000000"/>
          <w:sz w:val="28"/>
          <w:szCs w:val="32"/>
        </w:rPr>
        <w:t>–</w:t>
      </w:r>
      <w:r w:rsidR="004319D5" w:rsidRPr="004319D5">
        <w:rPr>
          <w:color w:val="000000"/>
          <w:sz w:val="28"/>
          <w:szCs w:val="32"/>
        </w:rPr>
        <w:t>7</w:t>
      </w:r>
      <w:r w:rsidRPr="004319D5">
        <w:rPr>
          <w:color w:val="000000"/>
          <w:sz w:val="28"/>
          <w:szCs w:val="32"/>
        </w:rPr>
        <w:t xml:space="preserve">0=10) направляются на подготовительные работы, а на участке основных работ после обеденного перерыва выправляют путь с подбивкой шпал электрошпалоподбойками в местах отступлений по уровню после обкатки поездами, рихтуем, </w:t>
      </w:r>
      <w:r w:rsidR="0079079A" w:rsidRPr="004319D5">
        <w:rPr>
          <w:color w:val="000000"/>
          <w:sz w:val="28"/>
          <w:szCs w:val="32"/>
        </w:rPr>
        <w:t>засыпаем,</w:t>
      </w:r>
      <w:r w:rsidRPr="004319D5">
        <w:rPr>
          <w:color w:val="000000"/>
          <w:sz w:val="28"/>
          <w:szCs w:val="32"/>
        </w:rPr>
        <w:t xml:space="preserve"> шпальные ящики щебнем в местах препятствий, укладываем временный переездный настил.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На весь комплекс работ, выполняемых после «окна» при фронте 2</w:t>
      </w:r>
      <w:r w:rsidR="0079079A" w:rsidRPr="004319D5">
        <w:rPr>
          <w:color w:val="000000"/>
          <w:sz w:val="28"/>
          <w:szCs w:val="32"/>
        </w:rPr>
        <w:t>00</w:t>
      </w:r>
      <w:r w:rsidR="004319D5" w:rsidRPr="004319D5">
        <w:rPr>
          <w:color w:val="000000"/>
          <w:sz w:val="28"/>
          <w:szCs w:val="32"/>
        </w:rPr>
        <w:t>0</w:t>
      </w:r>
      <w:r w:rsidR="004319D5">
        <w:rPr>
          <w:color w:val="000000"/>
          <w:sz w:val="28"/>
          <w:szCs w:val="32"/>
        </w:rPr>
        <w:t> </w:t>
      </w:r>
      <w:r w:rsidR="004319D5" w:rsidRPr="004319D5">
        <w:rPr>
          <w:color w:val="000000"/>
          <w:sz w:val="28"/>
          <w:szCs w:val="32"/>
        </w:rPr>
        <w:t>м</w:t>
      </w:r>
      <w:r w:rsidR="00B370A8" w:rsidRPr="004319D5">
        <w:rPr>
          <w:color w:val="000000"/>
          <w:sz w:val="28"/>
          <w:szCs w:val="32"/>
        </w:rPr>
        <w:t xml:space="preserve"> затрачивается 7446</w:t>
      </w:r>
      <w:r w:rsidR="004319D5">
        <w:rPr>
          <w:color w:val="000000"/>
          <w:sz w:val="28"/>
          <w:szCs w:val="32"/>
        </w:rPr>
        <w:t> </w:t>
      </w:r>
      <w:r w:rsidR="004319D5" w:rsidRPr="004319D5">
        <w:rPr>
          <w:color w:val="000000"/>
          <w:sz w:val="28"/>
          <w:szCs w:val="32"/>
        </w:rPr>
        <w:t>чел</w:t>
      </w:r>
      <w:r w:rsidR="004319D5">
        <w:rPr>
          <w:color w:val="000000"/>
          <w:sz w:val="28"/>
          <w:szCs w:val="32"/>
        </w:rPr>
        <w:t>.</w:t>
      </w:r>
      <w:r w:rsidR="004319D5" w:rsidRPr="004319D5">
        <w:rPr>
          <w:color w:val="000000"/>
          <w:sz w:val="28"/>
          <w:szCs w:val="32"/>
        </w:rPr>
        <w:t>-</w:t>
      </w:r>
      <w:r w:rsidRPr="004319D5">
        <w:rPr>
          <w:color w:val="000000"/>
          <w:sz w:val="28"/>
          <w:szCs w:val="32"/>
        </w:rPr>
        <w:t>мин. Исходя из этого 10 монтеров пути распределяем по работам след. образом: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На выправку пути: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С </w:t>
      </w:r>
      <w:r w:rsidRPr="004319D5">
        <w:rPr>
          <w:color w:val="000000"/>
          <w:sz w:val="28"/>
          <w:szCs w:val="32"/>
          <w:vertAlign w:val="subscript"/>
        </w:rPr>
        <w:t>выпр</w:t>
      </w:r>
      <w:r w:rsidR="00B370A8" w:rsidRPr="004319D5">
        <w:rPr>
          <w:color w:val="000000"/>
          <w:sz w:val="28"/>
          <w:szCs w:val="32"/>
          <w:vertAlign w:val="subscript"/>
        </w:rPr>
        <w:t xml:space="preserve"> </w:t>
      </w:r>
      <w:r w:rsidR="00B370A8" w:rsidRPr="004319D5">
        <w:rPr>
          <w:color w:val="000000"/>
          <w:sz w:val="28"/>
          <w:szCs w:val="32"/>
        </w:rPr>
        <w:t>= 2266</w:t>
      </w:r>
      <w:r w:rsidRPr="004319D5">
        <w:rPr>
          <w:color w:val="000000"/>
          <w:sz w:val="28"/>
          <w:szCs w:val="32"/>
          <w:vertAlign w:val="subscript"/>
        </w:rPr>
        <w:t xml:space="preserve"> </w:t>
      </w:r>
      <w:r w:rsidRPr="004319D5">
        <w:rPr>
          <w:color w:val="000000"/>
          <w:sz w:val="28"/>
          <w:szCs w:val="32"/>
        </w:rPr>
        <w:t xml:space="preserve">х10 / С </w:t>
      </w:r>
      <w:r w:rsidRPr="004319D5">
        <w:rPr>
          <w:color w:val="000000"/>
          <w:sz w:val="28"/>
          <w:szCs w:val="32"/>
          <w:vertAlign w:val="subscript"/>
        </w:rPr>
        <w:t>по</w:t>
      </w:r>
      <w:r w:rsidR="00B370A8" w:rsidRPr="004319D5">
        <w:rPr>
          <w:color w:val="000000"/>
          <w:sz w:val="28"/>
          <w:szCs w:val="32"/>
        </w:rPr>
        <w:t xml:space="preserve"> = 2266</w:t>
      </w:r>
      <w:r w:rsidR="001F4B60" w:rsidRPr="004319D5">
        <w:rPr>
          <w:color w:val="000000"/>
          <w:sz w:val="28"/>
          <w:szCs w:val="32"/>
        </w:rPr>
        <w:t xml:space="preserve"> х1</w:t>
      </w:r>
      <w:r w:rsidRPr="004319D5">
        <w:rPr>
          <w:color w:val="000000"/>
          <w:sz w:val="28"/>
          <w:szCs w:val="32"/>
        </w:rPr>
        <w:t>0/</w:t>
      </w:r>
      <w:r w:rsidR="00B370A8" w:rsidRPr="004319D5">
        <w:rPr>
          <w:color w:val="000000"/>
          <w:sz w:val="28"/>
          <w:szCs w:val="32"/>
        </w:rPr>
        <w:t>7446</w:t>
      </w:r>
      <w:r w:rsidRPr="004319D5">
        <w:rPr>
          <w:color w:val="000000"/>
          <w:sz w:val="28"/>
          <w:szCs w:val="32"/>
        </w:rPr>
        <w:t xml:space="preserve"> =</w:t>
      </w:r>
      <w:r w:rsidR="004319D5" w:rsidRPr="004319D5">
        <w:rPr>
          <w:color w:val="000000"/>
          <w:sz w:val="28"/>
          <w:szCs w:val="32"/>
        </w:rPr>
        <w:t>3</w:t>
      </w:r>
      <w:r w:rsidR="004319D5">
        <w:rPr>
          <w:color w:val="000000"/>
          <w:sz w:val="28"/>
          <w:szCs w:val="32"/>
        </w:rPr>
        <w:t> </w:t>
      </w:r>
      <w:r w:rsidR="004319D5" w:rsidRPr="004319D5">
        <w:rPr>
          <w:color w:val="000000"/>
          <w:sz w:val="28"/>
          <w:szCs w:val="32"/>
        </w:rPr>
        <w:t>м.</w:t>
      </w:r>
      <w:r w:rsidRPr="004319D5">
        <w:rPr>
          <w:color w:val="000000"/>
          <w:sz w:val="28"/>
          <w:szCs w:val="32"/>
        </w:rPr>
        <w:t>п.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На рихтовку пути: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С </w:t>
      </w:r>
      <w:r w:rsidRPr="004319D5">
        <w:rPr>
          <w:color w:val="000000"/>
          <w:sz w:val="28"/>
          <w:szCs w:val="32"/>
          <w:vertAlign w:val="subscript"/>
        </w:rPr>
        <w:t>рихт</w:t>
      </w:r>
      <w:r w:rsidR="00B370A8" w:rsidRPr="004319D5">
        <w:rPr>
          <w:color w:val="000000"/>
          <w:sz w:val="28"/>
          <w:szCs w:val="32"/>
        </w:rPr>
        <w:t>=2288</w:t>
      </w:r>
      <w:r w:rsidRPr="004319D5">
        <w:rPr>
          <w:color w:val="000000"/>
          <w:sz w:val="28"/>
          <w:szCs w:val="32"/>
          <w:vertAlign w:val="subscript"/>
        </w:rPr>
        <w:t xml:space="preserve"> </w:t>
      </w:r>
      <w:r w:rsidRPr="004319D5">
        <w:rPr>
          <w:color w:val="000000"/>
          <w:sz w:val="28"/>
          <w:szCs w:val="32"/>
        </w:rPr>
        <w:t xml:space="preserve">х10 / С </w:t>
      </w:r>
      <w:r w:rsidRPr="004319D5">
        <w:rPr>
          <w:color w:val="000000"/>
          <w:sz w:val="28"/>
          <w:szCs w:val="32"/>
          <w:vertAlign w:val="subscript"/>
        </w:rPr>
        <w:t>по</w:t>
      </w:r>
      <w:r w:rsidR="00B370A8" w:rsidRPr="004319D5">
        <w:rPr>
          <w:color w:val="000000"/>
          <w:sz w:val="28"/>
          <w:szCs w:val="32"/>
        </w:rPr>
        <w:t xml:space="preserve"> = 2288</w:t>
      </w:r>
      <w:r w:rsidR="001F4B60" w:rsidRPr="004319D5">
        <w:rPr>
          <w:color w:val="000000"/>
          <w:sz w:val="28"/>
          <w:szCs w:val="32"/>
        </w:rPr>
        <w:t>х1</w:t>
      </w:r>
      <w:r w:rsidRPr="004319D5">
        <w:rPr>
          <w:color w:val="000000"/>
          <w:sz w:val="28"/>
          <w:szCs w:val="32"/>
        </w:rPr>
        <w:t>0/</w:t>
      </w:r>
      <w:r w:rsidR="00B370A8" w:rsidRPr="004319D5">
        <w:rPr>
          <w:color w:val="000000"/>
          <w:sz w:val="28"/>
          <w:szCs w:val="32"/>
        </w:rPr>
        <w:t>7446</w:t>
      </w:r>
      <w:r w:rsidRPr="004319D5">
        <w:rPr>
          <w:color w:val="000000"/>
          <w:sz w:val="28"/>
          <w:szCs w:val="32"/>
        </w:rPr>
        <w:t>=</w:t>
      </w:r>
      <w:r w:rsidR="001F4B60" w:rsidRPr="004319D5">
        <w:rPr>
          <w:color w:val="000000"/>
          <w:sz w:val="28"/>
          <w:szCs w:val="32"/>
        </w:rPr>
        <w:t xml:space="preserve"> </w:t>
      </w:r>
      <w:r w:rsidR="004319D5" w:rsidRPr="004319D5">
        <w:rPr>
          <w:color w:val="000000"/>
          <w:sz w:val="28"/>
          <w:szCs w:val="32"/>
        </w:rPr>
        <w:t>3</w:t>
      </w:r>
      <w:r w:rsidR="004319D5">
        <w:rPr>
          <w:color w:val="000000"/>
          <w:sz w:val="28"/>
          <w:szCs w:val="32"/>
        </w:rPr>
        <w:t> </w:t>
      </w:r>
      <w:r w:rsidR="004319D5" w:rsidRPr="004319D5">
        <w:rPr>
          <w:color w:val="000000"/>
          <w:sz w:val="28"/>
          <w:szCs w:val="32"/>
        </w:rPr>
        <w:t>м.</w:t>
      </w:r>
      <w:r w:rsidRPr="004319D5">
        <w:rPr>
          <w:color w:val="000000"/>
          <w:sz w:val="28"/>
          <w:szCs w:val="32"/>
        </w:rPr>
        <w:t>п.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На засыпку шпальных ящиков и поправку противоугонов: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С </w:t>
      </w:r>
      <w:r w:rsidRPr="004319D5">
        <w:rPr>
          <w:color w:val="000000"/>
          <w:sz w:val="28"/>
          <w:szCs w:val="32"/>
          <w:vertAlign w:val="subscript"/>
        </w:rPr>
        <w:t xml:space="preserve">шп </w:t>
      </w:r>
      <w:r w:rsidR="00B370A8" w:rsidRPr="004319D5">
        <w:rPr>
          <w:color w:val="000000"/>
          <w:sz w:val="28"/>
          <w:szCs w:val="32"/>
        </w:rPr>
        <w:t>= 375</w:t>
      </w:r>
      <w:r w:rsidRPr="004319D5">
        <w:rPr>
          <w:color w:val="000000"/>
          <w:sz w:val="28"/>
          <w:szCs w:val="32"/>
        </w:rPr>
        <w:t xml:space="preserve">х10 / С </w:t>
      </w:r>
      <w:r w:rsidRPr="004319D5">
        <w:rPr>
          <w:color w:val="000000"/>
          <w:sz w:val="28"/>
          <w:szCs w:val="32"/>
          <w:vertAlign w:val="subscript"/>
        </w:rPr>
        <w:t>по</w:t>
      </w:r>
      <w:r w:rsidRPr="004319D5">
        <w:rPr>
          <w:color w:val="000000"/>
          <w:sz w:val="28"/>
          <w:szCs w:val="32"/>
        </w:rPr>
        <w:t xml:space="preserve"> =</w:t>
      </w:r>
      <w:r w:rsidR="00B370A8" w:rsidRPr="004319D5">
        <w:rPr>
          <w:color w:val="000000"/>
          <w:sz w:val="28"/>
          <w:szCs w:val="32"/>
        </w:rPr>
        <w:t>375</w:t>
      </w:r>
      <w:r w:rsidR="001F4B60" w:rsidRPr="004319D5">
        <w:rPr>
          <w:color w:val="000000"/>
          <w:sz w:val="28"/>
          <w:szCs w:val="32"/>
        </w:rPr>
        <w:t>х1</w:t>
      </w:r>
      <w:r w:rsidRPr="004319D5">
        <w:rPr>
          <w:color w:val="000000"/>
          <w:sz w:val="28"/>
          <w:szCs w:val="32"/>
        </w:rPr>
        <w:t>0/</w:t>
      </w:r>
      <w:r w:rsidR="00B370A8" w:rsidRPr="004319D5">
        <w:rPr>
          <w:color w:val="000000"/>
          <w:sz w:val="28"/>
          <w:szCs w:val="32"/>
        </w:rPr>
        <w:t>7446</w:t>
      </w:r>
      <w:r w:rsidRPr="004319D5">
        <w:rPr>
          <w:color w:val="000000"/>
          <w:sz w:val="28"/>
          <w:szCs w:val="32"/>
        </w:rPr>
        <w:t xml:space="preserve"> = </w:t>
      </w:r>
      <w:r w:rsidR="004319D5" w:rsidRPr="004319D5">
        <w:rPr>
          <w:color w:val="000000"/>
          <w:sz w:val="28"/>
          <w:szCs w:val="32"/>
        </w:rPr>
        <w:t>2</w:t>
      </w:r>
      <w:r w:rsidR="004319D5">
        <w:rPr>
          <w:color w:val="000000"/>
          <w:sz w:val="28"/>
          <w:szCs w:val="32"/>
        </w:rPr>
        <w:t> </w:t>
      </w:r>
      <w:r w:rsidR="004319D5" w:rsidRPr="004319D5">
        <w:rPr>
          <w:color w:val="000000"/>
          <w:sz w:val="28"/>
          <w:szCs w:val="32"/>
        </w:rPr>
        <w:t>м.</w:t>
      </w:r>
      <w:r w:rsidRPr="004319D5">
        <w:rPr>
          <w:color w:val="000000"/>
          <w:sz w:val="28"/>
          <w:szCs w:val="32"/>
        </w:rPr>
        <w:t>п.</w:t>
      </w:r>
    </w:p>
    <w:p w:rsid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На укладку временного настила остается 2</w:t>
      </w:r>
      <w:r w:rsidR="004319D5">
        <w:rPr>
          <w:color w:val="000000"/>
          <w:sz w:val="28"/>
          <w:szCs w:val="32"/>
        </w:rPr>
        <w:t> </w:t>
      </w:r>
      <w:r w:rsidR="004319D5" w:rsidRPr="004319D5">
        <w:rPr>
          <w:color w:val="000000"/>
          <w:sz w:val="28"/>
          <w:szCs w:val="32"/>
        </w:rPr>
        <w:t>м</w:t>
      </w:r>
      <w:r w:rsidRPr="004319D5">
        <w:rPr>
          <w:color w:val="000000"/>
          <w:sz w:val="28"/>
          <w:szCs w:val="32"/>
        </w:rPr>
        <w:t>.пути.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Капитальный ремонт пути выполняется силами путевой машинной станции.</w:t>
      </w:r>
    </w:p>
    <w:p w:rsidR="001F4B60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В производственный состав входят:</w:t>
      </w:r>
    </w:p>
    <w:p w:rsidR="001F4B60" w:rsidRPr="004319D5" w:rsidRDefault="004319D5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1F4B60" w:rsidRPr="004319D5">
        <w:rPr>
          <w:color w:val="000000"/>
          <w:sz w:val="28"/>
          <w:szCs w:val="32"/>
        </w:rPr>
        <w:t>механизированная колонна производственной базы ………..</w:t>
      </w:r>
      <w:r w:rsidRPr="004319D5">
        <w:rPr>
          <w:color w:val="000000"/>
          <w:sz w:val="28"/>
          <w:szCs w:val="32"/>
        </w:rPr>
        <w:t>48</w:t>
      </w:r>
      <w:r>
        <w:rPr>
          <w:color w:val="000000"/>
          <w:sz w:val="28"/>
          <w:szCs w:val="32"/>
        </w:rPr>
        <w:t> </w:t>
      </w:r>
      <w:r w:rsidRPr="004319D5">
        <w:rPr>
          <w:color w:val="000000"/>
          <w:sz w:val="28"/>
          <w:szCs w:val="32"/>
        </w:rPr>
        <w:t>чел</w:t>
      </w:r>
      <w:r w:rsidR="001F4B60" w:rsidRPr="004319D5">
        <w:rPr>
          <w:color w:val="000000"/>
          <w:sz w:val="28"/>
          <w:szCs w:val="32"/>
        </w:rPr>
        <w:t>.</w:t>
      </w:r>
    </w:p>
    <w:p w:rsidR="001F4B60" w:rsidRPr="004319D5" w:rsidRDefault="004319D5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1F4B60" w:rsidRPr="004319D5">
        <w:rPr>
          <w:color w:val="000000"/>
          <w:sz w:val="28"/>
          <w:szCs w:val="32"/>
        </w:rPr>
        <w:t>колонна подготовительных, основных и</w:t>
      </w:r>
    </w:p>
    <w:p w:rsidR="001F4B60" w:rsidRPr="004319D5" w:rsidRDefault="001F4B60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отделочных работ………………………………………………</w:t>
      </w:r>
      <w:r w:rsidR="004319D5">
        <w:rPr>
          <w:color w:val="000000"/>
          <w:sz w:val="28"/>
          <w:szCs w:val="32"/>
        </w:rPr>
        <w:t>…</w:t>
      </w:r>
      <w:r w:rsidR="004319D5" w:rsidRPr="004319D5">
        <w:rPr>
          <w:color w:val="000000"/>
          <w:sz w:val="28"/>
          <w:szCs w:val="32"/>
        </w:rPr>
        <w:t>49</w:t>
      </w:r>
      <w:r w:rsidR="004319D5">
        <w:rPr>
          <w:color w:val="000000"/>
          <w:sz w:val="28"/>
          <w:szCs w:val="32"/>
        </w:rPr>
        <w:t> </w:t>
      </w:r>
      <w:r w:rsidR="004319D5" w:rsidRPr="004319D5">
        <w:rPr>
          <w:color w:val="000000"/>
          <w:sz w:val="28"/>
          <w:szCs w:val="32"/>
        </w:rPr>
        <w:t>чел</w:t>
      </w:r>
      <w:r w:rsidRPr="004319D5">
        <w:rPr>
          <w:color w:val="000000"/>
          <w:sz w:val="28"/>
          <w:szCs w:val="32"/>
        </w:rPr>
        <w:t>.</w:t>
      </w:r>
    </w:p>
    <w:p w:rsidR="001F4B60" w:rsidRPr="004319D5" w:rsidRDefault="004319D5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1F4B60" w:rsidRPr="004319D5">
        <w:rPr>
          <w:color w:val="000000"/>
          <w:sz w:val="28"/>
          <w:szCs w:val="32"/>
        </w:rPr>
        <w:t>бригада по лечению и оздоровлению земляного полотна……</w:t>
      </w:r>
      <w:r w:rsidRPr="004319D5">
        <w:rPr>
          <w:color w:val="000000"/>
          <w:sz w:val="28"/>
          <w:szCs w:val="32"/>
        </w:rPr>
        <w:t>6</w:t>
      </w:r>
      <w:r>
        <w:rPr>
          <w:color w:val="000000"/>
          <w:sz w:val="28"/>
          <w:szCs w:val="32"/>
        </w:rPr>
        <w:t> </w:t>
      </w:r>
      <w:r w:rsidRPr="004319D5">
        <w:rPr>
          <w:color w:val="000000"/>
          <w:sz w:val="28"/>
          <w:szCs w:val="32"/>
        </w:rPr>
        <w:t>чел</w:t>
      </w:r>
      <w:r w:rsidR="001F4B60" w:rsidRPr="004319D5">
        <w:rPr>
          <w:color w:val="000000"/>
          <w:sz w:val="28"/>
          <w:szCs w:val="32"/>
        </w:rPr>
        <w:t>.</w:t>
      </w:r>
    </w:p>
    <w:p w:rsidR="001F4B60" w:rsidRPr="004319D5" w:rsidRDefault="004319D5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1F4B60" w:rsidRPr="004319D5">
        <w:rPr>
          <w:color w:val="000000"/>
          <w:sz w:val="28"/>
          <w:szCs w:val="32"/>
        </w:rPr>
        <w:t>бригада по очистке балласта в местах препятствий………….</w:t>
      </w:r>
      <w:r w:rsidRPr="004319D5">
        <w:rPr>
          <w:color w:val="000000"/>
          <w:sz w:val="28"/>
          <w:szCs w:val="32"/>
        </w:rPr>
        <w:t>6</w:t>
      </w:r>
      <w:r>
        <w:rPr>
          <w:color w:val="000000"/>
          <w:sz w:val="28"/>
          <w:szCs w:val="32"/>
        </w:rPr>
        <w:t> </w:t>
      </w:r>
      <w:r w:rsidRPr="004319D5">
        <w:rPr>
          <w:color w:val="000000"/>
          <w:sz w:val="28"/>
          <w:szCs w:val="32"/>
        </w:rPr>
        <w:t>чел</w:t>
      </w:r>
      <w:r w:rsidR="001F4B60" w:rsidRPr="004319D5">
        <w:rPr>
          <w:color w:val="000000"/>
          <w:sz w:val="28"/>
          <w:szCs w:val="32"/>
        </w:rPr>
        <w:t>.</w:t>
      </w:r>
    </w:p>
    <w:p w:rsidR="001F4B60" w:rsidRPr="004319D5" w:rsidRDefault="004319D5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1F4B60" w:rsidRPr="004319D5">
        <w:rPr>
          <w:color w:val="000000"/>
          <w:sz w:val="28"/>
          <w:szCs w:val="32"/>
        </w:rPr>
        <w:t>цех по обслуживанию машин и механизмов основного</w:t>
      </w:r>
    </w:p>
    <w:p w:rsidR="004319D5" w:rsidRDefault="001F4B60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производства……………………………………………………</w:t>
      </w:r>
      <w:r w:rsidR="004319D5">
        <w:rPr>
          <w:color w:val="000000"/>
          <w:sz w:val="28"/>
          <w:szCs w:val="32"/>
        </w:rPr>
        <w:t>…</w:t>
      </w:r>
      <w:r w:rsidR="004319D5" w:rsidRPr="004319D5">
        <w:rPr>
          <w:color w:val="000000"/>
          <w:sz w:val="28"/>
          <w:szCs w:val="32"/>
        </w:rPr>
        <w:t>55</w:t>
      </w:r>
      <w:r w:rsidR="004319D5">
        <w:rPr>
          <w:color w:val="000000"/>
          <w:sz w:val="28"/>
          <w:szCs w:val="32"/>
        </w:rPr>
        <w:t> </w:t>
      </w:r>
      <w:r w:rsidR="004319D5" w:rsidRPr="004319D5">
        <w:rPr>
          <w:color w:val="000000"/>
          <w:sz w:val="28"/>
          <w:szCs w:val="32"/>
        </w:rPr>
        <w:t>чел</w:t>
      </w:r>
      <w:r w:rsidRPr="004319D5">
        <w:rPr>
          <w:color w:val="000000"/>
          <w:sz w:val="28"/>
          <w:szCs w:val="32"/>
        </w:rPr>
        <w:t>.</w:t>
      </w:r>
    </w:p>
    <w:p w:rsidR="004319D5" w:rsidRDefault="001F4B60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_ _ _ _ _ _ _ _ _ _ _ _ _ _ _ _ _ _ _ _ _ _ _ _</w:t>
      </w:r>
    </w:p>
    <w:p w:rsidR="001F4B60" w:rsidRPr="004319D5" w:rsidRDefault="001F4B60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Итого:</w:t>
      </w:r>
      <w:r w:rsidR="004319D5">
        <w:rPr>
          <w:color w:val="000000"/>
          <w:sz w:val="28"/>
          <w:szCs w:val="32"/>
        </w:rPr>
        <w:t xml:space="preserve"> </w:t>
      </w:r>
      <w:r w:rsidR="004319D5" w:rsidRPr="004319D5">
        <w:rPr>
          <w:color w:val="000000"/>
          <w:sz w:val="28"/>
          <w:szCs w:val="32"/>
        </w:rPr>
        <w:t>164</w:t>
      </w:r>
      <w:r w:rsidR="004319D5">
        <w:rPr>
          <w:color w:val="000000"/>
          <w:sz w:val="28"/>
          <w:szCs w:val="32"/>
        </w:rPr>
        <w:t> </w:t>
      </w:r>
      <w:r w:rsidR="004319D5" w:rsidRPr="004319D5">
        <w:rPr>
          <w:color w:val="000000"/>
          <w:sz w:val="28"/>
          <w:szCs w:val="32"/>
        </w:rPr>
        <w:t>чел</w:t>
      </w:r>
      <w:r w:rsidRPr="004319D5">
        <w:rPr>
          <w:color w:val="000000"/>
          <w:sz w:val="28"/>
          <w:szCs w:val="32"/>
        </w:rPr>
        <w:t>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Колонна подготовительных, основных и отделочных работ состоит из пяти</w:t>
      </w:r>
      <w:r w:rsidR="004319D5">
        <w:rPr>
          <w:color w:val="000000"/>
          <w:sz w:val="28"/>
          <w:szCs w:val="32"/>
        </w:rPr>
        <w:t xml:space="preserve"> </w:t>
      </w:r>
      <w:r w:rsidRPr="004319D5">
        <w:rPr>
          <w:color w:val="000000"/>
          <w:sz w:val="28"/>
          <w:szCs w:val="32"/>
        </w:rPr>
        <w:t>бригад численностью 70 монтеров пути: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бригада </w:t>
      </w:r>
      <w:r w:rsidR="004319D5">
        <w:rPr>
          <w:color w:val="000000"/>
          <w:sz w:val="28"/>
          <w:szCs w:val="32"/>
        </w:rPr>
        <w:t>№</w:t>
      </w:r>
      <w:r w:rsidR="004319D5" w:rsidRPr="004319D5">
        <w:rPr>
          <w:color w:val="000000"/>
          <w:sz w:val="28"/>
          <w:szCs w:val="32"/>
        </w:rPr>
        <w:t>1</w:t>
      </w:r>
      <w:r w:rsidRPr="004319D5">
        <w:rPr>
          <w:color w:val="000000"/>
          <w:sz w:val="28"/>
          <w:szCs w:val="32"/>
        </w:rPr>
        <w:t xml:space="preserve"> </w:t>
      </w:r>
      <w:r w:rsidR="004319D5">
        <w:rPr>
          <w:color w:val="000000"/>
          <w:sz w:val="28"/>
          <w:szCs w:val="32"/>
        </w:rPr>
        <w:t xml:space="preserve">– </w:t>
      </w:r>
      <w:r w:rsidRPr="004319D5">
        <w:rPr>
          <w:color w:val="000000"/>
          <w:sz w:val="28"/>
          <w:szCs w:val="32"/>
        </w:rPr>
        <w:t>8 человек,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бригада </w:t>
      </w:r>
      <w:r w:rsidR="004319D5">
        <w:rPr>
          <w:color w:val="000000"/>
          <w:sz w:val="28"/>
          <w:szCs w:val="32"/>
        </w:rPr>
        <w:t>№</w:t>
      </w:r>
      <w:r w:rsidR="004319D5" w:rsidRPr="004319D5">
        <w:rPr>
          <w:color w:val="000000"/>
          <w:sz w:val="28"/>
          <w:szCs w:val="32"/>
        </w:rPr>
        <w:t>2</w:t>
      </w:r>
      <w:r w:rsidRPr="004319D5">
        <w:rPr>
          <w:color w:val="000000"/>
          <w:sz w:val="28"/>
          <w:szCs w:val="32"/>
        </w:rPr>
        <w:t xml:space="preserve"> – 12 человек,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бригада </w:t>
      </w:r>
      <w:r w:rsidR="004319D5">
        <w:rPr>
          <w:color w:val="000000"/>
          <w:sz w:val="28"/>
          <w:szCs w:val="32"/>
        </w:rPr>
        <w:t>№</w:t>
      </w:r>
      <w:r w:rsidR="004319D5" w:rsidRPr="004319D5">
        <w:rPr>
          <w:color w:val="000000"/>
          <w:sz w:val="28"/>
          <w:szCs w:val="32"/>
        </w:rPr>
        <w:t>3</w:t>
      </w:r>
      <w:r w:rsidRPr="004319D5">
        <w:rPr>
          <w:color w:val="000000"/>
          <w:sz w:val="28"/>
          <w:szCs w:val="32"/>
        </w:rPr>
        <w:t xml:space="preserve"> </w:t>
      </w:r>
      <w:r w:rsidR="004319D5">
        <w:rPr>
          <w:color w:val="000000"/>
          <w:sz w:val="28"/>
          <w:szCs w:val="32"/>
        </w:rPr>
        <w:t xml:space="preserve">– </w:t>
      </w:r>
      <w:r w:rsidRPr="004319D5">
        <w:rPr>
          <w:color w:val="000000"/>
          <w:sz w:val="28"/>
          <w:szCs w:val="32"/>
        </w:rPr>
        <w:t>10</w:t>
      </w:r>
      <w:r w:rsidR="004319D5">
        <w:rPr>
          <w:color w:val="000000"/>
          <w:sz w:val="28"/>
          <w:szCs w:val="32"/>
        </w:rPr>
        <w:t xml:space="preserve"> </w:t>
      </w:r>
      <w:r w:rsidRPr="004319D5">
        <w:rPr>
          <w:color w:val="000000"/>
          <w:sz w:val="28"/>
          <w:szCs w:val="32"/>
        </w:rPr>
        <w:t>человек,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бригада </w:t>
      </w:r>
      <w:r w:rsidR="004319D5">
        <w:rPr>
          <w:color w:val="000000"/>
          <w:sz w:val="28"/>
          <w:szCs w:val="32"/>
        </w:rPr>
        <w:t>№</w:t>
      </w:r>
      <w:r w:rsidR="004319D5" w:rsidRPr="004319D5">
        <w:rPr>
          <w:color w:val="000000"/>
          <w:sz w:val="28"/>
          <w:szCs w:val="32"/>
        </w:rPr>
        <w:t>4</w:t>
      </w:r>
      <w:r w:rsidRPr="004319D5">
        <w:rPr>
          <w:color w:val="000000"/>
          <w:sz w:val="28"/>
          <w:szCs w:val="32"/>
        </w:rPr>
        <w:t xml:space="preserve"> </w:t>
      </w:r>
      <w:r w:rsidR="004319D5">
        <w:rPr>
          <w:color w:val="000000"/>
          <w:sz w:val="28"/>
          <w:szCs w:val="32"/>
        </w:rPr>
        <w:t xml:space="preserve">– </w:t>
      </w:r>
      <w:r w:rsidRPr="004319D5">
        <w:rPr>
          <w:color w:val="000000"/>
          <w:sz w:val="28"/>
          <w:szCs w:val="32"/>
        </w:rPr>
        <w:t>10</w:t>
      </w:r>
      <w:r w:rsidR="004319D5">
        <w:rPr>
          <w:color w:val="000000"/>
          <w:sz w:val="28"/>
          <w:szCs w:val="32"/>
        </w:rPr>
        <w:t xml:space="preserve"> </w:t>
      </w:r>
      <w:r w:rsidRPr="004319D5">
        <w:rPr>
          <w:color w:val="000000"/>
          <w:sz w:val="28"/>
          <w:szCs w:val="32"/>
        </w:rPr>
        <w:t>человек,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бригада </w:t>
      </w:r>
      <w:r w:rsidR="004319D5">
        <w:rPr>
          <w:color w:val="000000"/>
          <w:sz w:val="28"/>
          <w:szCs w:val="32"/>
        </w:rPr>
        <w:t>№</w:t>
      </w:r>
      <w:r w:rsidR="004319D5" w:rsidRPr="004319D5">
        <w:rPr>
          <w:color w:val="000000"/>
          <w:sz w:val="28"/>
          <w:szCs w:val="32"/>
        </w:rPr>
        <w:t>5</w:t>
      </w:r>
      <w:r w:rsidRPr="004319D5">
        <w:rPr>
          <w:color w:val="000000"/>
          <w:sz w:val="28"/>
          <w:szCs w:val="32"/>
        </w:rPr>
        <w:t xml:space="preserve"> – 10 человек.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бригада </w:t>
      </w:r>
      <w:r w:rsidR="004319D5">
        <w:rPr>
          <w:color w:val="000000"/>
          <w:sz w:val="28"/>
          <w:szCs w:val="32"/>
        </w:rPr>
        <w:t>№</w:t>
      </w:r>
      <w:r w:rsidR="004319D5" w:rsidRPr="004319D5">
        <w:rPr>
          <w:color w:val="000000"/>
          <w:sz w:val="28"/>
          <w:szCs w:val="32"/>
        </w:rPr>
        <w:t>6</w:t>
      </w:r>
      <w:r w:rsidRPr="004319D5">
        <w:rPr>
          <w:color w:val="000000"/>
          <w:sz w:val="28"/>
          <w:szCs w:val="32"/>
        </w:rPr>
        <w:t xml:space="preserve"> – 10 человек.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бригада </w:t>
      </w:r>
      <w:r w:rsidR="004319D5">
        <w:rPr>
          <w:color w:val="000000"/>
          <w:sz w:val="28"/>
          <w:szCs w:val="32"/>
        </w:rPr>
        <w:t>№</w:t>
      </w:r>
      <w:r w:rsidR="004319D5" w:rsidRPr="004319D5">
        <w:rPr>
          <w:color w:val="000000"/>
          <w:sz w:val="28"/>
          <w:szCs w:val="32"/>
        </w:rPr>
        <w:t>7</w:t>
      </w:r>
      <w:r w:rsidRPr="004319D5">
        <w:rPr>
          <w:color w:val="000000"/>
          <w:sz w:val="28"/>
          <w:szCs w:val="32"/>
        </w:rPr>
        <w:t xml:space="preserve"> – 10 человек.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 xml:space="preserve">Механизированная колонна производственной базы состоит из бригад </w:t>
      </w:r>
      <w:r w:rsidR="004319D5">
        <w:rPr>
          <w:color w:val="000000"/>
          <w:sz w:val="28"/>
          <w:szCs w:val="32"/>
        </w:rPr>
        <w:t>№</w:t>
      </w:r>
      <w:r w:rsidR="004319D5" w:rsidRPr="004319D5">
        <w:rPr>
          <w:color w:val="000000"/>
          <w:sz w:val="28"/>
          <w:szCs w:val="32"/>
        </w:rPr>
        <w:t>8</w:t>
      </w:r>
      <w:r w:rsidR="004319D5">
        <w:rPr>
          <w:color w:val="000000"/>
          <w:sz w:val="28"/>
          <w:szCs w:val="32"/>
        </w:rPr>
        <w:t>–</w:t>
      </w:r>
      <w:r w:rsidR="004319D5" w:rsidRPr="004319D5">
        <w:rPr>
          <w:color w:val="000000"/>
          <w:sz w:val="28"/>
          <w:szCs w:val="32"/>
        </w:rPr>
        <w:t>1</w:t>
      </w:r>
      <w:r w:rsidRPr="004319D5">
        <w:rPr>
          <w:color w:val="000000"/>
          <w:sz w:val="28"/>
          <w:szCs w:val="32"/>
        </w:rPr>
        <w:t>7, численный состав которых устанавливается технологическим процессом на сборку и разборку звеньев.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19D5">
        <w:rPr>
          <w:color w:val="000000"/>
          <w:sz w:val="28"/>
          <w:szCs w:val="32"/>
        </w:rPr>
        <w:t>Цех по лечению земляного полотна состоит из двух бригад</w:t>
      </w:r>
      <w:r w:rsidR="004319D5">
        <w:rPr>
          <w:color w:val="000000"/>
          <w:sz w:val="28"/>
          <w:szCs w:val="32"/>
        </w:rPr>
        <w:t>:</w:t>
      </w:r>
      <w:r w:rsidRPr="004319D5">
        <w:rPr>
          <w:color w:val="000000"/>
          <w:sz w:val="28"/>
          <w:szCs w:val="32"/>
        </w:rPr>
        <w:t xml:space="preserve"> </w:t>
      </w:r>
      <w:r w:rsidR="004319D5">
        <w:rPr>
          <w:color w:val="000000"/>
          <w:sz w:val="28"/>
          <w:szCs w:val="32"/>
        </w:rPr>
        <w:t>№</w:t>
      </w:r>
      <w:r w:rsidR="004319D5" w:rsidRPr="004319D5">
        <w:rPr>
          <w:color w:val="000000"/>
          <w:sz w:val="28"/>
          <w:szCs w:val="32"/>
        </w:rPr>
        <w:t>1</w:t>
      </w:r>
      <w:r w:rsidRPr="004319D5">
        <w:rPr>
          <w:color w:val="000000"/>
          <w:sz w:val="28"/>
          <w:szCs w:val="32"/>
        </w:rPr>
        <w:t>8</w:t>
      </w:r>
      <w:r w:rsidR="004319D5">
        <w:rPr>
          <w:color w:val="000000"/>
          <w:sz w:val="28"/>
          <w:szCs w:val="32"/>
        </w:rPr>
        <w:t>–</w:t>
      </w:r>
      <w:r w:rsidR="004319D5" w:rsidRPr="004319D5">
        <w:rPr>
          <w:color w:val="000000"/>
          <w:sz w:val="28"/>
          <w:szCs w:val="32"/>
        </w:rPr>
        <w:t>8</w:t>
      </w:r>
      <w:r w:rsidR="004319D5">
        <w:rPr>
          <w:color w:val="000000"/>
          <w:sz w:val="28"/>
          <w:szCs w:val="32"/>
        </w:rPr>
        <w:t> </w:t>
      </w:r>
      <w:r w:rsidR="004319D5" w:rsidRPr="004319D5">
        <w:rPr>
          <w:color w:val="000000"/>
          <w:sz w:val="28"/>
          <w:szCs w:val="32"/>
        </w:rPr>
        <w:t>чел</w:t>
      </w:r>
      <w:r w:rsidR="004319D5">
        <w:rPr>
          <w:color w:val="000000"/>
          <w:sz w:val="28"/>
          <w:szCs w:val="32"/>
        </w:rPr>
        <w:t>.</w:t>
      </w:r>
      <w:r w:rsidR="004319D5" w:rsidRPr="004319D5">
        <w:rPr>
          <w:color w:val="000000"/>
          <w:sz w:val="28"/>
          <w:szCs w:val="32"/>
        </w:rPr>
        <w:t>,</w:t>
      </w:r>
      <w:r w:rsidRPr="004319D5">
        <w:rPr>
          <w:color w:val="000000"/>
          <w:sz w:val="28"/>
          <w:szCs w:val="32"/>
        </w:rPr>
        <w:t xml:space="preserve"> </w:t>
      </w:r>
      <w:r w:rsidR="004319D5">
        <w:rPr>
          <w:color w:val="000000"/>
          <w:sz w:val="28"/>
          <w:szCs w:val="32"/>
        </w:rPr>
        <w:t>№</w:t>
      </w:r>
      <w:r w:rsidR="004319D5" w:rsidRPr="004319D5">
        <w:rPr>
          <w:color w:val="000000"/>
          <w:sz w:val="28"/>
          <w:szCs w:val="32"/>
        </w:rPr>
        <w:t>1</w:t>
      </w:r>
      <w:r w:rsidRPr="004319D5">
        <w:rPr>
          <w:color w:val="000000"/>
          <w:sz w:val="28"/>
          <w:szCs w:val="32"/>
        </w:rPr>
        <w:t>9</w:t>
      </w:r>
      <w:r w:rsidR="004319D5">
        <w:rPr>
          <w:color w:val="000000"/>
          <w:sz w:val="28"/>
          <w:szCs w:val="32"/>
        </w:rPr>
        <w:t>–</w:t>
      </w:r>
      <w:r w:rsidR="004319D5" w:rsidRPr="004319D5">
        <w:rPr>
          <w:color w:val="000000"/>
          <w:sz w:val="28"/>
          <w:szCs w:val="32"/>
        </w:rPr>
        <w:t>7</w:t>
      </w:r>
      <w:r w:rsidR="004319D5">
        <w:rPr>
          <w:color w:val="000000"/>
          <w:sz w:val="28"/>
          <w:szCs w:val="32"/>
        </w:rPr>
        <w:t> </w:t>
      </w:r>
      <w:r w:rsidR="004319D5" w:rsidRPr="004319D5">
        <w:rPr>
          <w:color w:val="000000"/>
          <w:sz w:val="28"/>
          <w:szCs w:val="32"/>
        </w:rPr>
        <w:t>чел</w:t>
      </w:r>
      <w:r w:rsidRPr="004319D5">
        <w:rPr>
          <w:color w:val="000000"/>
          <w:sz w:val="28"/>
          <w:szCs w:val="32"/>
        </w:rPr>
        <w:t>.</w:t>
      </w:r>
    </w:p>
    <w:p w:rsidR="00D8500A" w:rsidRPr="004319D5" w:rsidRDefault="00D8500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Требуемое количество сигналистов и телефонистов устанавливают на основании графика производства основных работ и графика распределения работ по дням, руководствуясь при этом Инструкцией по обеспечению безопасности движения поездов при производстве путевых работ, Правилами по технике безопасности и производственной санитарии при производстве работ в путевом хозяйстве, ПТЭ. Для обслуживания бригад во время производства работ (например, подноска воды) назначают специальных рабочих, количество которых зависит от местных условий.</w:t>
      </w:r>
    </w:p>
    <w:p w:rsidR="00C32677" w:rsidRPr="004319D5" w:rsidRDefault="00C3267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C32677" w:rsidRPr="004319D5" w:rsidRDefault="00C3267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C32677" w:rsidRPr="004319D5" w:rsidRDefault="00773772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  <w:r>
        <w:rPr>
          <w:b/>
          <w:snapToGrid w:val="0"/>
          <w:color w:val="000000"/>
          <w:sz w:val="28"/>
          <w:szCs w:val="32"/>
        </w:rPr>
        <w:br w:type="page"/>
        <w:t>2</w:t>
      </w:r>
      <w:r w:rsidR="00C32677" w:rsidRPr="004319D5">
        <w:rPr>
          <w:b/>
          <w:snapToGrid w:val="0"/>
          <w:color w:val="000000"/>
          <w:sz w:val="28"/>
          <w:szCs w:val="32"/>
        </w:rPr>
        <w:t xml:space="preserve">. </w:t>
      </w:r>
      <w:r w:rsidRPr="004319D5">
        <w:rPr>
          <w:b/>
          <w:snapToGrid w:val="0"/>
          <w:color w:val="000000"/>
          <w:sz w:val="28"/>
          <w:szCs w:val="32"/>
        </w:rPr>
        <w:t>Технологический процесс смены стрелочного перевода</w:t>
      </w:r>
    </w:p>
    <w:p w:rsidR="00C32677" w:rsidRPr="004319D5" w:rsidRDefault="00C32677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</w:p>
    <w:p w:rsidR="00C32677" w:rsidRPr="004319D5" w:rsidRDefault="00773772" w:rsidP="00773772">
      <w:pPr>
        <w:spacing w:line="360" w:lineRule="auto"/>
        <w:ind w:firstLine="700"/>
        <w:jc w:val="both"/>
        <w:rPr>
          <w:b/>
          <w:snapToGrid w:val="0"/>
          <w:color w:val="000000"/>
          <w:sz w:val="28"/>
          <w:szCs w:val="32"/>
        </w:rPr>
      </w:pPr>
      <w:r>
        <w:rPr>
          <w:b/>
          <w:snapToGrid w:val="0"/>
          <w:color w:val="000000"/>
          <w:sz w:val="28"/>
          <w:szCs w:val="32"/>
        </w:rPr>
        <w:t xml:space="preserve">2.1 </w:t>
      </w:r>
      <w:r w:rsidRPr="004319D5">
        <w:rPr>
          <w:b/>
          <w:snapToGrid w:val="0"/>
          <w:color w:val="000000"/>
          <w:sz w:val="28"/>
          <w:szCs w:val="32"/>
        </w:rPr>
        <w:t>Характеристика объекта ремонта</w:t>
      </w:r>
    </w:p>
    <w:p w:rsidR="00C32677" w:rsidRPr="004319D5" w:rsidRDefault="00C3267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C32677" w:rsidRPr="004319D5" w:rsidRDefault="00C32677" w:rsidP="00773772">
      <w:pPr>
        <w:tabs>
          <w:tab w:val="num" w:pos="1276"/>
        </w:tabs>
        <w:spacing w:line="360" w:lineRule="auto"/>
        <w:ind w:firstLine="700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До ремонта.</w:t>
      </w:r>
    </w:p>
    <w:p w:rsidR="00C32677" w:rsidRPr="004319D5" w:rsidRDefault="00C32677" w:rsidP="004319D5">
      <w:pPr>
        <w:numPr>
          <w:ilvl w:val="2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Стрелочные переводы съезда типа Р65, марки крестовины 1/11, колеи 1520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мм</w:t>
      </w:r>
      <w:r w:rsidRPr="004319D5">
        <w:rPr>
          <w:snapToGrid w:val="0"/>
          <w:color w:val="000000"/>
          <w:sz w:val="28"/>
          <w:szCs w:val="32"/>
        </w:rPr>
        <w:t xml:space="preserve"> расположены на главных путях электрифицированного участка, оборудованы устройствами пневматической очистки и электрической централизации.</w:t>
      </w:r>
    </w:p>
    <w:p w:rsidR="00761CD7" w:rsidRPr="004319D5" w:rsidRDefault="00761CD7" w:rsidP="004319D5">
      <w:pPr>
        <w:numPr>
          <w:ilvl w:val="2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Переводные брусья и шпалы деревянные.</w:t>
      </w:r>
    </w:p>
    <w:p w:rsidR="004319D5" w:rsidRDefault="00761CD7" w:rsidP="004319D5">
      <w:pPr>
        <w:numPr>
          <w:ilvl w:val="2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Скрепление костыльно-шурупное.</w:t>
      </w:r>
    </w:p>
    <w:p w:rsidR="00761CD7" w:rsidRPr="004319D5" w:rsidRDefault="00761CD7" w:rsidP="004319D5">
      <w:pPr>
        <w:numPr>
          <w:ilvl w:val="2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Противоугоны пружинные.</w:t>
      </w:r>
    </w:p>
    <w:p w:rsidR="00761CD7" w:rsidRPr="004319D5" w:rsidRDefault="00761CD7" w:rsidP="004319D5">
      <w:pPr>
        <w:numPr>
          <w:ilvl w:val="2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Балласт на стрелочном переводе и примыкающих участках пути – щебеночный, имеет в своем составе 4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="004319D5">
        <w:rPr>
          <w:snapToGrid w:val="0"/>
          <w:color w:val="000000"/>
          <w:sz w:val="28"/>
          <w:szCs w:val="32"/>
        </w:rPr>
        <w:t>%</w:t>
      </w:r>
      <w:r w:rsidRPr="004319D5">
        <w:rPr>
          <w:snapToGrid w:val="0"/>
          <w:color w:val="000000"/>
          <w:sz w:val="28"/>
          <w:szCs w:val="32"/>
        </w:rPr>
        <w:t xml:space="preserve"> засорителей.</w:t>
      </w:r>
    </w:p>
    <w:p w:rsidR="004319D5" w:rsidRDefault="00761CD7" w:rsidP="004319D5">
      <w:pPr>
        <w:numPr>
          <w:ilvl w:val="2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Примыкающие к съезду две пары уравнительных звеньев длиной по 12,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на деревянных шпалах стыкуются с рельсовыми плетями.</w:t>
      </w:r>
    </w:p>
    <w:p w:rsidR="00761CD7" w:rsidRPr="004319D5" w:rsidRDefault="00761CD7" w:rsidP="004319D5">
      <w:pPr>
        <w:numPr>
          <w:ilvl w:val="2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В местах примыкания рельсовых плетей к уравнительным звеньям на расстоянии 6,2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расположены деревянные шпалы.</w:t>
      </w:r>
    </w:p>
    <w:p w:rsidR="00761CD7" w:rsidRPr="004319D5" w:rsidRDefault="00761CD7" w:rsidP="004319D5">
      <w:pPr>
        <w:numPr>
          <w:ilvl w:val="1"/>
          <w:numId w:val="11"/>
        </w:numPr>
        <w:tabs>
          <w:tab w:val="num" w:pos="1276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После ремонта</w:t>
      </w:r>
    </w:p>
    <w:p w:rsidR="00C32677" w:rsidRPr="004319D5" w:rsidRDefault="00761CD7" w:rsidP="004319D5">
      <w:pPr>
        <w:numPr>
          <w:ilvl w:val="2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Стрелочные переводы типа Р65, марка крестовины 1/11 составляют съезд проекта 2799.</w:t>
      </w:r>
    </w:p>
    <w:p w:rsidR="00761CD7" w:rsidRPr="004319D5" w:rsidRDefault="00761CD7" w:rsidP="004319D5">
      <w:pPr>
        <w:numPr>
          <w:ilvl w:val="2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Переводные брусья и шпалы железобетонные.</w:t>
      </w:r>
    </w:p>
    <w:p w:rsidR="00761CD7" w:rsidRPr="004319D5" w:rsidRDefault="00761CD7" w:rsidP="004319D5">
      <w:pPr>
        <w:numPr>
          <w:ilvl w:val="2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Скрепление типа КБ.</w:t>
      </w:r>
    </w:p>
    <w:p w:rsidR="00761CD7" w:rsidRPr="004319D5" w:rsidRDefault="00761CD7" w:rsidP="004319D5">
      <w:pPr>
        <w:numPr>
          <w:ilvl w:val="2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Толщина щебеночного слоя под шпалами и брусьями составляет </w:t>
      </w:r>
      <w:r w:rsidR="004319D5" w:rsidRPr="004319D5">
        <w:rPr>
          <w:snapToGrid w:val="0"/>
          <w:color w:val="000000"/>
          <w:sz w:val="28"/>
          <w:szCs w:val="32"/>
        </w:rPr>
        <w:t>40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см</w:t>
      </w:r>
      <w:r w:rsidRPr="004319D5">
        <w:rPr>
          <w:snapToGrid w:val="0"/>
          <w:color w:val="000000"/>
          <w:sz w:val="28"/>
          <w:szCs w:val="32"/>
        </w:rPr>
        <w:t xml:space="preserve"> с содержанием засорителей не более 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%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761CD7" w:rsidRPr="004319D5" w:rsidRDefault="00761CD7" w:rsidP="004319D5">
      <w:pPr>
        <w:numPr>
          <w:ilvl w:val="2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Поверхность среза между очищенным и неочищенным щебнем устроена с уклоном 0,02 в сторону водоотвода.</w:t>
      </w:r>
    </w:p>
    <w:p w:rsidR="00761CD7" w:rsidRPr="004319D5" w:rsidRDefault="00761CD7" w:rsidP="004319D5">
      <w:pPr>
        <w:numPr>
          <w:ilvl w:val="2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Примыкающие к съезду уравнительные звенья по</w:t>
      </w:r>
      <w:r w:rsidR="008A17BC" w:rsidRPr="004319D5">
        <w:rPr>
          <w:snapToGrid w:val="0"/>
          <w:color w:val="000000"/>
          <w:sz w:val="28"/>
          <w:szCs w:val="32"/>
        </w:rPr>
        <w:t xml:space="preserve"> 1,2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="008A17BC" w:rsidRPr="004319D5">
        <w:rPr>
          <w:snapToGrid w:val="0"/>
          <w:color w:val="000000"/>
          <w:sz w:val="28"/>
          <w:szCs w:val="32"/>
        </w:rPr>
        <w:t xml:space="preserve"> на железобетонных шпалах.</w:t>
      </w:r>
    </w:p>
    <w:p w:rsidR="008A17BC" w:rsidRPr="004319D5" w:rsidRDefault="008A17BC" w:rsidP="004319D5">
      <w:pPr>
        <w:numPr>
          <w:ilvl w:val="2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Отметки продольного профиля остаются на прежнем уровне.</w:t>
      </w:r>
    </w:p>
    <w:p w:rsidR="008A17BC" w:rsidRPr="004319D5" w:rsidRDefault="008A17BC" w:rsidP="004319D5">
      <w:pPr>
        <w:numPr>
          <w:ilvl w:val="2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Состояние съезда в профиле и плане соответствует требованиям проекта.</w:t>
      </w:r>
    </w:p>
    <w:p w:rsidR="008A17BC" w:rsidRPr="004319D5" w:rsidRDefault="008A17BC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8A17BC" w:rsidRPr="004319D5" w:rsidRDefault="00773772" w:rsidP="00773772">
      <w:pPr>
        <w:spacing w:line="360" w:lineRule="auto"/>
        <w:ind w:firstLine="700"/>
        <w:jc w:val="both"/>
        <w:rPr>
          <w:b/>
          <w:snapToGrid w:val="0"/>
          <w:color w:val="000000"/>
          <w:sz w:val="28"/>
          <w:szCs w:val="32"/>
        </w:rPr>
      </w:pPr>
      <w:r>
        <w:rPr>
          <w:b/>
          <w:snapToGrid w:val="0"/>
          <w:color w:val="000000"/>
          <w:sz w:val="28"/>
          <w:szCs w:val="32"/>
        </w:rPr>
        <w:t xml:space="preserve">2.2 </w:t>
      </w:r>
      <w:r w:rsidRPr="004319D5">
        <w:rPr>
          <w:b/>
          <w:snapToGrid w:val="0"/>
          <w:color w:val="000000"/>
          <w:sz w:val="28"/>
          <w:szCs w:val="32"/>
        </w:rPr>
        <w:t>Условия производства работ</w:t>
      </w:r>
    </w:p>
    <w:p w:rsidR="008A17BC" w:rsidRPr="004319D5" w:rsidRDefault="008A17BC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8A17BC" w:rsidRPr="004319D5" w:rsidRDefault="008A17BC" w:rsidP="004319D5">
      <w:pPr>
        <w:numPr>
          <w:ilvl w:val="1"/>
          <w:numId w:val="11"/>
        </w:numPr>
        <w:tabs>
          <w:tab w:val="num" w:pos="1276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Объем основных работ.</w:t>
      </w:r>
    </w:p>
    <w:p w:rsidR="008A17BC" w:rsidRPr="004319D5" w:rsidRDefault="008A17BC" w:rsidP="004319D5">
      <w:pPr>
        <w:numPr>
          <w:ilvl w:val="2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Фронт работ по </w:t>
      </w:r>
      <w:r w:rsidRPr="004319D5">
        <w:rPr>
          <w:snapToGrid w:val="0"/>
          <w:color w:val="000000"/>
          <w:sz w:val="28"/>
          <w:szCs w:val="32"/>
          <w:lang w:val="en-US"/>
        </w:rPr>
        <w:t>I</w:t>
      </w:r>
      <w:r w:rsidRPr="004319D5">
        <w:rPr>
          <w:snapToGrid w:val="0"/>
          <w:color w:val="000000"/>
          <w:sz w:val="28"/>
          <w:szCs w:val="32"/>
        </w:rPr>
        <w:t xml:space="preserve"> и </w:t>
      </w:r>
      <w:r w:rsidRPr="004319D5">
        <w:rPr>
          <w:snapToGrid w:val="0"/>
          <w:color w:val="000000"/>
          <w:sz w:val="28"/>
          <w:szCs w:val="32"/>
          <w:lang w:val="en-US"/>
        </w:rPr>
        <w:t>II</w:t>
      </w:r>
      <w:r w:rsidRPr="004319D5">
        <w:rPr>
          <w:snapToGrid w:val="0"/>
          <w:color w:val="000000"/>
          <w:sz w:val="28"/>
          <w:szCs w:val="32"/>
        </w:rPr>
        <w:t xml:space="preserve"> пути: стрелочные переводы и прилегающие к ним звенья 2 × 12,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с каждой стороны.</w:t>
      </w:r>
    </w:p>
    <w:p w:rsidR="008A17BC" w:rsidRPr="004319D5" w:rsidRDefault="008A17BC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Продолжительность </w:t>
      </w:r>
      <w:r w:rsidR="004319D5">
        <w:rPr>
          <w:snapToGrid w:val="0"/>
          <w:color w:val="000000"/>
          <w:sz w:val="28"/>
          <w:szCs w:val="32"/>
        </w:rPr>
        <w:t>«</w:t>
      </w:r>
      <w:r w:rsidRPr="004319D5">
        <w:rPr>
          <w:snapToGrid w:val="0"/>
          <w:color w:val="000000"/>
          <w:sz w:val="28"/>
          <w:szCs w:val="32"/>
        </w:rPr>
        <w:t>окна</w:t>
      </w:r>
      <w:r w:rsidR="004319D5">
        <w:rPr>
          <w:snapToGrid w:val="0"/>
          <w:color w:val="000000"/>
          <w:sz w:val="28"/>
          <w:szCs w:val="32"/>
        </w:rPr>
        <w:t>»</w:t>
      </w:r>
      <w:r w:rsidRPr="004319D5">
        <w:rPr>
          <w:snapToGrid w:val="0"/>
          <w:color w:val="000000"/>
          <w:sz w:val="28"/>
          <w:szCs w:val="32"/>
        </w:rPr>
        <w:t>:</w:t>
      </w:r>
    </w:p>
    <w:p w:rsidR="008A17BC" w:rsidRP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8A17BC" w:rsidRPr="004319D5">
        <w:rPr>
          <w:snapToGrid w:val="0"/>
          <w:color w:val="000000"/>
          <w:sz w:val="28"/>
          <w:szCs w:val="32"/>
        </w:rPr>
        <w:t>для демонтажа стрелочных переводов – по 4 часа;</w:t>
      </w:r>
    </w:p>
    <w:p w:rsidR="008A17BC" w:rsidRP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8A17BC" w:rsidRPr="004319D5">
        <w:rPr>
          <w:snapToGrid w:val="0"/>
          <w:color w:val="000000"/>
          <w:sz w:val="28"/>
          <w:szCs w:val="32"/>
        </w:rPr>
        <w:t>для очистки балласта</w:t>
      </w:r>
      <w:r>
        <w:rPr>
          <w:snapToGrid w:val="0"/>
          <w:color w:val="000000"/>
          <w:sz w:val="28"/>
          <w:szCs w:val="32"/>
        </w:rPr>
        <w:t xml:space="preserve"> </w:t>
      </w:r>
      <w:r w:rsidR="008A17BC" w:rsidRPr="004319D5">
        <w:rPr>
          <w:snapToGrid w:val="0"/>
          <w:color w:val="000000"/>
          <w:sz w:val="28"/>
          <w:szCs w:val="32"/>
        </w:rPr>
        <w:t>– по 3 часа;</w:t>
      </w:r>
    </w:p>
    <w:p w:rsidR="008A17BC" w:rsidRP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8A17BC" w:rsidRPr="004319D5">
        <w:rPr>
          <w:snapToGrid w:val="0"/>
          <w:color w:val="000000"/>
          <w:sz w:val="28"/>
          <w:szCs w:val="32"/>
        </w:rPr>
        <w:t>для укладки стрелочных переводов</w:t>
      </w:r>
      <w:r>
        <w:rPr>
          <w:snapToGrid w:val="0"/>
          <w:color w:val="000000"/>
          <w:sz w:val="28"/>
          <w:szCs w:val="32"/>
        </w:rPr>
        <w:t xml:space="preserve"> </w:t>
      </w:r>
      <w:r w:rsidR="008A17BC" w:rsidRPr="004319D5">
        <w:rPr>
          <w:snapToGrid w:val="0"/>
          <w:color w:val="000000"/>
          <w:sz w:val="28"/>
          <w:szCs w:val="32"/>
        </w:rPr>
        <w:t>– по 7 час.</w:t>
      </w:r>
    </w:p>
    <w:p w:rsidR="00C32677" w:rsidRPr="004319D5" w:rsidRDefault="008A17BC" w:rsidP="004319D5">
      <w:pPr>
        <w:tabs>
          <w:tab w:val="num" w:pos="1701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2.1.2. Протяженность участка работ:</w:t>
      </w:r>
    </w:p>
    <w:p w:rsidR="008A17BC" w:rsidRPr="004319D5" w:rsidRDefault="004319D5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9A7E52" w:rsidRPr="004319D5">
        <w:rPr>
          <w:snapToGrid w:val="0"/>
          <w:color w:val="000000"/>
          <w:sz w:val="28"/>
          <w:szCs w:val="32"/>
        </w:rPr>
        <w:t>стрелочный перевод</w:t>
      </w:r>
      <w:r>
        <w:rPr>
          <w:snapToGrid w:val="0"/>
          <w:color w:val="000000"/>
          <w:sz w:val="28"/>
          <w:szCs w:val="32"/>
        </w:rPr>
        <w:t xml:space="preserve"> </w:t>
      </w:r>
      <w:r w:rsidR="009A7E52" w:rsidRPr="004319D5">
        <w:rPr>
          <w:snapToGrid w:val="0"/>
          <w:color w:val="000000"/>
          <w:sz w:val="28"/>
          <w:szCs w:val="32"/>
        </w:rPr>
        <w:t>и примыкающие к нему по 2 звена длиной по 12,</w:t>
      </w:r>
      <w:r w:rsidRPr="004319D5">
        <w:rPr>
          <w:snapToGrid w:val="0"/>
          <w:color w:val="000000"/>
          <w:sz w:val="28"/>
          <w:szCs w:val="32"/>
        </w:rPr>
        <w:t>5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м</w:t>
      </w:r>
      <w:r w:rsidR="009A7E52" w:rsidRPr="004319D5">
        <w:rPr>
          <w:snapToGrid w:val="0"/>
          <w:color w:val="000000"/>
          <w:sz w:val="28"/>
          <w:szCs w:val="32"/>
        </w:rPr>
        <w:t xml:space="preserve"> с каждой стороны:</w:t>
      </w:r>
    </w:p>
    <w:p w:rsidR="009A7E52" w:rsidRPr="004319D5" w:rsidRDefault="009A7E52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по </w:t>
      </w:r>
      <w:r w:rsidRPr="004319D5">
        <w:rPr>
          <w:snapToGrid w:val="0"/>
          <w:color w:val="000000"/>
          <w:sz w:val="28"/>
          <w:szCs w:val="32"/>
          <w:lang w:val="en-US"/>
        </w:rPr>
        <w:t>I</w:t>
      </w:r>
      <w:r w:rsidRPr="004319D5">
        <w:rPr>
          <w:snapToGrid w:val="0"/>
          <w:color w:val="000000"/>
          <w:sz w:val="28"/>
          <w:szCs w:val="32"/>
        </w:rPr>
        <w:t xml:space="preserve"> пути</w:t>
      </w:r>
      <w:r w:rsidR="004319D5">
        <w:rPr>
          <w:snapToGrid w:val="0"/>
          <w:color w:val="000000"/>
          <w:sz w:val="28"/>
          <w:szCs w:val="32"/>
        </w:rPr>
        <w:t xml:space="preserve"> – </w:t>
      </w:r>
      <w:r w:rsidRPr="004319D5">
        <w:rPr>
          <w:snapToGrid w:val="0"/>
          <w:color w:val="000000"/>
          <w:sz w:val="28"/>
          <w:szCs w:val="32"/>
        </w:rPr>
        <w:t>8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9A7E52" w:rsidRPr="004319D5" w:rsidRDefault="009A7E52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по </w:t>
      </w:r>
      <w:r w:rsidRPr="004319D5">
        <w:rPr>
          <w:snapToGrid w:val="0"/>
          <w:color w:val="000000"/>
          <w:sz w:val="28"/>
          <w:szCs w:val="32"/>
          <w:lang w:val="en-US"/>
        </w:rPr>
        <w:t>II</w:t>
      </w:r>
      <w:r w:rsidRPr="004319D5">
        <w:rPr>
          <w:snapToGrid w:val="0"/>
          <w:color w:val="000000"/>
          <w:sz w:val="28"/>
          <w:szCs w:val="32"/>
        </w:rPr>
        <w:t xml:space="preserve"> пути</w:t>
      </w:r>
      <w:r w:rsidR="004319D5">
        <w:rPr>
          <w:snapToGrid w:val="0"/>
          <w:color w:val="000000"/>
          <w:sz w:val="28"/>
          <w:szCs w:val="32"/>
        </w:rPr>
        <w:t xml:space="preserve"> – </w:t>
      </w:r>
      <w:r w:rsidRPr="004319D5">
        <w:rPr>
          <w:snapToGrid w:val="0"/>
          <w:color w:val="000000"/>
          <w:sz w:val="28"/>
          <w:szCs w:val="32"/>
        </w:rPr>
        <w:t>9</w:t>
      </w:r>
      <w:r w:rsidR="004319D5" w:rsidRPr="004319D5">
        <w:rPr>
          <w:snapToGrid w:val="0"/>
          <w:color w:val="000000"/>
          <w:sz w:val="28"/>
          <w:szCs w:val="32"/>
        </w:rPr>
        <w:t>4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9A7E52" w:rsidRPr="004319D5" w:rsidRDefault="004319D5" w:rsidP="004319D5">
      <w:pPr>
        <w:tabs>
          <w:tab w:val="num" w:pos="1701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9A7E52" w:rsidRPr="004319D5">
        <w:rPr>
          <w:snapToGrid w:val="0"/>
          <w:color w:val="000000"/>
          <w:sz w:val="28"/>
          <w:szCs w:val="32"/>
        </w:rPr>
        <w:t>очистка загрязненного балласта:</w:t>
      </w:r>
    </w:p>
    <w:p w:rsidR="009A7E52" w:rsidRPr="004319D5" w:rsidRDefault="009A7E52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по </w:t>
      </w:r>
      <w:r w:rsidRPr="004319D5">
        <w:rPr>
          <w:snapToGrid w:val="0"/>
          <w:color w:val="000000"/>
          <w:sz w:val="28"/>
          <w:szCs w:val="32"/>
          <w:lang w:val="en-US"/>
        </w:rPr>
        <w:t>I</w:t>
      </w:r>
      <w:r w:rsidRPr="004319D5">
        <w:rPr>
          <w:snapToGrid w:val="0"/>
          <w:color w:val="000000"/>
          <w:sz w:val="28"/>
          <w:szCs w:val="32"/>
        </w:rPr>
        <w:t xml:space="preserve"> пути</w:t>
      </w:r>
      <w:r w:rsidR="004319D5">
        <w:rPr>
          <w:snapToGrid w:val="0"/>
          <w:color w:val="000000"/>
          <w:sz w:val="28"/>
          <w:szCs w:val="32"/>
        </w:rPr>
        <w:t xml:space="preserve"> – </w:t>
      </w:r>
      <w:r w:rsidRPr="004319D5">
        <w:rPr>
          <w:snapToGrid w:val="0"/>
          <w:color w:val="000000"/>
          <w:sz w:val="28"/>
          <w:szCs w:val="32"/>
        </w:rPr>
        <w:t>13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9A7E52" w:rsidRPr="004319D5" w:rsidRDefault="009A7E52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по </w:t>
      </w:r>
      <w:r w:rsidRPr="004319D5">
        <w:rPr>
          <w:snapToGrid w:val="0"/>
          <w:color w:val="000000"/>
          <w:sz w:val="28"/>
          <w:szCs w:val="32"/>
          <w:lang w:val="en-US"/>
        </w:rPr>
        <w:t>II</w:t>
      </w:r>
      <w:r w:rsidRPr="004319D5">
        <w:rPr>
          <w:snapToGrid w:val="0"/>
          <w:color w:val="000000"/>
          <w:sz w:val="28"/>
          <w:szCs w:val="32"/>
        </w:rPr>
        <w:t xml:space="preserve"> пути</w:t>
      </w:r>
      <w:r w:rsidR="004319D5">
        <w:rPr>
          <w:snapToGrid w:val="0"/>
          <w:color w:val="000000"/>
          <w:sz w:val="28"/>
          <w:szCs w:val="32"/>
        </w:rPr>
        <w:t xml:space="preserve"> – </w:t>
      </w:r>
      <w:r w:rsidRPr="004319D5">
        <w:rPr>
          <w:snapToGrid w:val="0"/>
          <w:color w:val="000000"/>
          <w:sz w:val="28"/>
          <w:szCs w:val="32"/>
        </w:rPr>
        <w:t>14</w:t>
      </w:r>
      <w:r w:rsidR="004319D5" w:rsidRPr="004319D5">
        <w:rPr>
          <w:snapToGrid w:val="0"/>
          <w:color w:val="000000"/>
          <w:sz w:val="28"/>
          <w:szCs w:val="32"/>
        </w:rPr>
        <w:t>4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9A7E52" w:rsidRPr="004319D5" w:rsidRDefault="009A7E52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2.1.3</w:t>
      </w:r>
      <w:r w:rsidR="004319D5" w:rsidRPr="004319D5">
        <w:rPr>
          <w:snapToGrid w:val="0"/>
          <w:color w:val="000000"/>
          <w:sz w:val="28"/>
          <w:szCs w:val="32"/>
        </w:rPr>
        <w:t>.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Ра</w:t>
      </w:r>
      <w:r w:rsidRPr="004319D5">
        <w:rPr>
          <w:snapToGrid w:val="0"/>
          <w:color w:val="000000"/>
          <w:sz w:val="28"/>
          <w:szCs w:val="32"/>
        </w:rPr>
        <w:t>боты с балластом:</w:t>
      </w:r>
    </w:p>
    <w:p w:rsidR="009A7E52" w:rsidRP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9A7E52" w:rsidRPr="004319D5">
        <w:rPr>
          <w:snapToGrid w:val="0"/>
          <w:color w:val="000000"/>
          <w:sz w:val="28"/>
          <w:szCs w:val="32"/>
        </w:rPr>
        <w:t>глубина очистки</w:t>
      </w:r>
      <w:r>
        <w:rPr>
          <w:snapToGrid w:val="0"/>
          <w:color w:val="000000"/>
          <w:sz w:val="28"/>
          <w:szCs w:val="32"/>
        </w:rPr>
        <w:t xml:space="preserve"> </w:t>
      </w:r>
      <w:r w:rsidR="009A7E52" w:rsidRPr="004319D5">
        <w:rPr>
          <w:snapToGrid w:val="0"/>
          <w:color w:val="000000"/>
          <w:sz w:val="28"/>
          <w:szCs w:val="32"/>
        </w:rPr>
        <w:t>щебеночного балласта ниже подошвы брусьев и шпал</w:t>
      </w:r>
      <w:r>
        <w:rPr>
          <w:snapToGrid w:val="0"/>
          <w:color w:val="000000"/>
          <w:sz w:val="28"/>
          <w:szCs w:val="32"/>
        </w:rPr>
        <w:t xml:space="preserve"> – </w:t>
      </w:r>
      <w:r w:rsidRPr="004319D5">
        <w:rPr>
          <w:snapToGrid w:val="0"/>
          <w:color w:val="000000"/>
          <w:sz w:val="28"/>
          <w:szCs w:val="32"/>
        </w:rPr>
        <w:t>40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см</w:t>
      </w:r>
    </w:p>
    <w:p w:rsidR="009A7E52" w:rsidRP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9A7E52" w:rsidRPr="004319D5">
        <w:rPr>
          <w:snapToGrid w:val="0"/>
          <w:color w:val="000000"/>
          <w:sz w:val="28"/>
          <w:szCs w:val="32"/>
        </w:rPr>
        <w:t>ширина очистки</w:t>
      </w:r>
      <w:r>
        <w:rPr>
          <w:snapToGrid w:val="0"/>
          <w:color w:val="000000"/>
          <w:sz w:val="28"/>
          <w:szCs w:val="32"/>
        </w:rPr>
        <w:t xml:space="preserve"> – </w:t>
      </w:r>
      <w:r w:rsidR="009A7E52" w:rsidRPr="004319D5">
        <w:rPr>
          <w:snapToGrid w:val="0"/>
          <w:color w:val="000000"/>
          <w:sz w:val="28"/>
          <w:szCs w:val="32"/>
        </w:rPr>
        <w:t>5,</w:t>
      </w:r>
      <w:r w:rsidRPr="004319D5">
        <w:rPr>
          <w:snapToGrid w:val="0"/>
          <w:color w:val="000000"/>
          <w:sz w:val="28"/>
          <w:szCs w:val="32"/>
        </w:rPr>
        <w:t>2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м</w:t>
      </w:r>
    </w:p>
    <w:p w:rsidR="009A7E52" w:rsidRP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9A7E52" w:rsidRPr="004319D5">
        <w:rPr>
          <w:snapToGrid w:val="0"/>
          <w:color w:val="000000"/>
          <w:sz w:val="28"/>
          <w:szCs w:val="32"/>
        </w:rPr>
        <w:t>объем балласта, очищаемого машиной ЩОМ – 6БМ</w:t>
      </w:r>
    </w:p>
    <w:p w:rsidR="009A7E52" w:rsidRPr="004319D5" w:rsidRDefault="009A7E52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  <w:vertAlign w:val="superscript"/>
        </w:rPr>
      </w:pPr>
      <w:r w:rsidRPr="004319D5">
        <w:rPr>
          <w:snapToGrid w:val="0"/>
          <w:color w:val="000000"/>
          <w:sz w:val="28"/>
          <w:szCs w:val="32"/>
        </w:rPr>
        <w:t xml:space="preserve">по </w:t>
      </w:r>
      <w:r w:rsidRPr="004319D5">
        <w:rPr>
          <w:snapToGrid w:val="0"/>
          <w:color w:val="000000"/>
          <w:sz w:val="28"/>
          <w:szCs w:val="32"/>
          <w:lang w:val="en-US"/>
        </w:rPr>
        <w:t>I</w:t>
      </w:r>
      <w:r w:rsidRPr="004319D5">
        <w:rPr>
          <w:snapToGrid w:val="0"/>
          <w:color w:val="000000"/>
          <w:sz w:val="28"/>
          <w:szCs w:val="32"/>
        </w:rPr>
        <w:t xml:space="preserve"> пути</w:t>
      </w:r>
      <w:r w:rsidR="004319D5">
        <w:rPr>
          <w:snapToGrid w:val="0"/>
          <w:color w:val="000000"/>
          <w:sz w:val="28"/>
          <w:szCs w:val="32"/>
        </w:rPr>
        <w:t xml:space="preserve"> – </w:t>
      </w:r>
      <w:r w:rsidRPr="004319D5">
        <w:rPr>
          <w:snapToGrid w:val="0"/>
          <w:color w:val="000000"/>
          <w:sz w:val="28"/>
          <w:szCs w:val="32"/>
        </w:rPr>
        <w:t>560м</w:t>
      </w:r>
      <w:r w:rsidRPr="004319D5">
        <w:rPr>
          <w:snapToGrid w:val="0"/>
          <w:color w:val="000000"/>
          <w:sz w:val="28"/>
          <w:szCs w:val="32"/>
          <w:vertAlign w:val="superscript"/>
        </w:rPr>
        <w:t>3</w:t>
      </w:r>
    </w:p>
    <w:p w:rsidR="009A7E52" w:rsidRPr="004319D5" w:rsidRDefault="009A7E52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  <w:vertAlign w:val="superscript"/>
        </w:rPr>
      </w:pPr>
      <w:r w:rsidRPr="004319D5">
        <w:rPr>
          <w:snapToGrid w:val="0"/>
          <w:color w:val="000000"/>
          <w:sz w:val="28"/>
          <w:szCs w:val="32"/>
        </w:rPr>
        <w:t xml:space="preserve">по </w:t>
      </w:r>
      <w:r w:rsidRPr="004319D5">
        <w:rPr>
          <w:snapToGrid w:val="0"/>
          <w:color w:val="000000"/>
          <w:sz w:val="28"/>
          <w:szCs w:val="32"/>
          <w:lang w:val="en-US"/>
        </w:rPr>
        <w:t>II</w:t>
      </w:r>
      <w:r w:rsidRPr="004319D5">
        <w:rPr>
          <w:snapToGrid w:val="0"/>
          <w:color w:val="000000"/>
          <w:sz w:val="28"/>
          <w:szCs w:val="32"/>
        </w:rPr>
        <w:t xml:space="preserve"> пути</w:t>
      </w:r>
      <w:r w:rsidR="004319D5">
        <w:rPr>
          <w:snapToGrid w:val="0"/>
          <w:color w:val="000000"/>
          <w:sz w:val="28"/>
          <w:szCs w:val="32"/>
        </w:rPr>
        <w:t xml:space="preserve"> – </w:t>
      </w:r>
      <w:r w:rsidRPr="004319D5">
        <w:rPr>
          <w:snapToGrid w:val="0"/>
          <w:color w:val="000000"/>
          <w:sz w:val="28"/>
          <w:szCs w:val="32"/>
        </w:rPr>
        <w:t>540м</w:t>
      </w:r>
      <w:r w:rsidRPr="004319D5">
        <w:rPr>
          <w:snapToGrid w:val="0"/>
          <w:color w:val="000000"/>
          <w:sz w:val="28"/>
          <w:szCs w:val="32"/>
          <w:vertAlign w:val="superscript"/>
        </w:rPr>
        <w:t>3</w:t>
      </w:r>
    </w:p>
    <w:p w:rsidR="009A7E52" w:rsidRPr="004319D5" w:rsidRDefault="004319D5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9A7E52" w:rsidRPr="004319D5">
        <w:rPr>
          <w:snapToGrid w:val="0"/>
          <w:color w:val="000000"/>
          <w:sz w:val="28"/>
          <w:szCs w:val="32"/>
        </w:rPr>
        <w:t>объем балласта, возвращаемого в путь после очистки</w:t>
      </w:r>
    </w:p>
    <w:p w:rsidR="0086339D" w:rsidRPr="004319D5" w:rsidRDefault="0086339D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  <w:vertAlign w:val="superscript"/>
        </w:rPr>
      </w:pPr>
      <w:r w:rsidRPr="004319D5">
        <w:rPr>
          <w:snapToGrid w:val="0"/>
          <w:color w:val="000000"/>
          <w:sz w:val="28"/>
          <w:szCs w:val="32"/>
        </w:rPr>
        <w:t xml:space="preserve">по </w:t>
      </w:r>
      <w:r w:rsidRPr="004319D5">
        <w:rPr>
          <w:snapToGrid w:val="0"/>
          <w:color w:val="000000"/>
          <w:sz w:val="28"/>
          <w:szCs w:val="32"/>
          <w:lang w:val="en-US"/>
        </w:rPr>
        <w:t>I</w:t>
      </w:r>
      <w:r w:rsidRPr="004319D5">
        <w:rPr>
          <w:snapToGrid w:val="0"/>
          <w:color w:val="000000"/>
          <w:sz w:val="28"/>
          <w:szCs w:val="32"/>
        </w:rPr>
        <w:t xml:space="preserve"> пути</w:t>
      </w:r>
      <w:r w:rsidR="004319D5">
        <w:rPr>
          <w:snapToGrid w:val="0"/>
          <w:color w:val="000000"/>
          <w:sz w:val="28"/>
          <w:szCs w:val="32"/>
        </w:rPr>
        <w:t xml:space="preserve"> – </w:t>
      </w:r>
      <w:r w:rsidRPr="004319D5">
        <w:rPr>
          <w:snapToGrid w:val="0"/>
          <w:color w:val="000000"/>
          <w:sz w:val="28"/>
          <w:szCs w:val="32"/>
        </w:rPr>
        <w:t>364м</w:t>
      </w:r>
      <w:r w:rsidRPr="004319D5">
        <w:rPr>
          <w:snapToGrid w:val="0"/>
          <w:color w:val="000000"/>
          <w:sz w:val="28"/>
          <w:szCs w:val="32"/>
          <w:vertAlign w:val="superscript"/>
        </w:rPr>
        <w:t>3</w:t>
      </w:r>
    </w:p>
    <w:p w:rsidR="0086339D" w:rsidRPr="004319D5" w:rsidRDefault="0086339D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  <w:vertAlign w:val="superscript"/>
        </w:rPr>
      </w:pPr>
      <w:r w:rsidRPr="004319D5">
        <w:rPr>
          <w:snapToGrid w:val="0"/>
          <w:color w:val="000000"/>
          <w:sz w:val="28"/>
          <w:szCs w:val="32"/>
        </w:rPr>
        <w:t xml:space="preserve">по </w:t>
      </w:r>
      <w:r w:rsidRPr="004319D5">
        <w:rPr>
          <w:snapToGrid w:val="0"/>
          <w:color w:val="000000"/>
          <w:sz w:val="28"/>
          <w:szCs w:val="32"/>
          <w:lang w:val="en-US"/>
        </w:rPr>
        <w:t>II</w:t>
      </w:r>
      <w:r w:rsidRPr="004319D5">
        <w:rPr>
          <w:snapToGrid w:val="0"/>
          <w:color w:val="000000"/>
          <w:sz w:val="28"/>
          <w:szCs w:val="32"/>
        </w:rPr>
        <w:t xml:space="preserve"> пути</w:t>
      </w:r>
      <w:r w:rsidR="004319D5">
        <w:rPr>
          <w:snapToGrid w:val="0"/>
          <w:color w:val="000000"/>
          <w:sz w:val="28"/>
          <w:szCs w:val="32"/>
        </w:rPr>
        <w:t xml:space="preserve"> – </w:t>
      </w:r>
      <w:r w:rsidRPr="004319D5">
        <w:rPr>
          <w:snapToGrid w:val="0"/>
          <w:color w:val="000000"/>
          <w:sz w:val="28"/>
          <w:szCs w:val="32"/>
        </w:rPr>
        <w:t>351м</w:t>
      </w:r>
      <w:r w:rsidRPr="004319D5">
        <w:rPr>
          <w:snapToGrid w:val="0"/>
          <w:color w:val="000000"/>
          <w:sz w:val="28"/>
          <w:szCs w:val="32"/>
          <w:vertAlign w:val="superscript"/>
        </w:rPr>
        <w:t>3</w:t>
      </w:r>
    </w:p>
    <w:p w:rsidR="0086339D" w:rsidRPr="004319D5" w:rsidRDefault="004319D5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86339D" w:rsidRPr="004319D5">
        <w:rPr>
          <w:snapToGrid w:val="0"/>
          <w:color w:val="000000"/>
          <w:sz w:val="28"/>
          <w:szCs w:val="32"/>
        </w:rPr>
        <w:t>добавление нового балласта</w:t>
      </w:r>
    </w:p>
    <w:p w:rsidR="0086339D" w:rsidRPr="004319D5" w:rsidRDefault="0086339D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  <w:vertAlign w:val="superscript"/>
        </w:rPr>
      </w:pPr>
      <w:r w:rsidRPr="004319D5">
        <w:rPr>
          <w:snapToGrid w:val="0"/>
          <w:color w:val="000000"/>
          <w:sz w:val="28"/>
          <w:szCs w:val="32"/>
        </w:rPr>
        <w:t xml:space="preserve">по </w:t>
      </w:r>
      <w:r w:rsidRPr="004319D5">
        <w:rPr>
          <w:snapToGrid w:val="0"/>
          <w:color w:val="000000"/>
          <w:sz w:val="28"/>
          <w:szCs w:val="32"/>
          <w:lang w:val="en-US"/>
        </w:rPr>
        <w:t>I</w:t>
      </w:r>
      <w:r w:rsidRPr="004319D5">
        <w:rPr>
          <w:snapToGrid w:val="0"/>
          <w:color w:val="000000"/>
          <w:sz w:val="28"/>
          <w:szCs w:val="32"/>
        </w:rPr>
        <w:t xml:space="preserve"> пути</w:t>
      </w:r>
      <w:r w:rsidR="004319D5">
        <w:rPr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196м</w:t>
      </w:r>
      <w:r w:rsidRPr="004319D5">
        <w:rPr>
          <w:snapToGrid w:val="0"/>
          <w:color w:val="000000"/>
          <w:sz w:val="28"/>
          <w:szCs w:val="32"/>
          <w:vertAlign w:val="superscript"/>
        </w:rPr>
        <w:t>3</w:t>
      </w:r>
    </w:p>
    <w:p w:rsidR="0086339D" w:rsidRPr="004319D5" w:rsidRDefault="0086339D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  <w:vertAlign w:val="superscript"/>
        </w:rPr>
      </w:pPr>
      <w:r w:rsidRPr="004319D5">
        <w:rPr>
          <w:snapToGrid w:val="0"/>
          <w:color w:val="000000"/>
          <w:sz w:val="28"/>
          <w:szCs w:val="32"/>
        </w:rPr>
        <w:t xml:space="preserve">по </w:t>
      </w:r>
      <w:r w:rsidRPr="004319D5">
        <w:rPr>
          <w:snapToGrid w:val="0"/>
          <w:color w:val="000000"/>
          <w:sz w:val="28"/>
          <w:szCs w:val="32"/>
          <w:lang w:val="en-US"/>
        </w:rPr>
        <w:t>II</w:t>
      </w:r>
      <w:r w:rsidRPr="004319D5">
        <w:rPr>
          <w:snapToGrid w:val="0"/>
          <w:color w:val="000000"/>
          <w:sz w:val="28"/>
          <w:szCs w:val="32"/>
        </w:rPr>
        <w:t xml:space="preserve"> пути</w:t>
      </w:r>
      <w:r w:rsidR="004319D5">
        <w:rPr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189м</w:t>
      </w:r>
      <w:r w:rsidRPr="004319D5">
        <w:rPr>
          <w:snapToGrid w:val="0"/>
          <w:color w:val="000000"/>
          <w:sz w:val="28"/>
          <w:szCs w:val="32"/>
          <w:vertAlign w:val="superscript"/>
        </w:rPr>
        <w:t>3</w:t>
      </w:r>
    </w:p>
    <w:p w:rsidR="0086339D" w:rsidRPr="004319D5" w:rsidRDefault="0086339D" w:rsidP="004319D5">
      <w:pPr>
        <w:tabs>
          <w:tab w:val="num" w:pos="1701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2.1.4. Планировка балластной призмы автогрейдером</w:t>
      </w:r>
    </w:p>
    <w:p w:rsidR="004319D5" w:rsidRDefault="0086339D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  <w:vertAlign w:val="superscript"/>
        </w:rPr>
      </w:pPr>
      <w:r w:rsidRPr="004319D5">
        <w:rPr>
          <w:snapToGrid w:val="0"/>
          <w:color w:val="000000"/>
          <w:sz w:val="28"/>
          <w:szCs w:val="32"/>
        </w:rPr>
        <w:t xml:space="preserve">по </w:t>
      </w:r>
      <w:r w:rsidRPr="004319D5">
        <w:rPr>
          <w:snapToGrid w:val="0"/>
          <w:color w:val="000000"/>
          <w:sz w:val="28"/>
          <w:szCs w:val="32"/>
          <w:lang w:val="en-US"/>
        </w:rPr>
        <w:t>I</w:t>
      </w:r>
      <w:r w:rsidRPr="004319D5">
        <w:rPr>
          <w:snapToGrid w:val="0"/>
          <w:color w:val="000000"/>
          <w:sz w:val="28"/>
          <w:szCs w:val="32"/>
        </w:rPr>
        <w:t xml:space="preserve"> пути</w:t>
      </w:r>
      <w:r w:rsidR="004319D5">
        <w:rPr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189м</w:t>
      </w:r>
      <w:r w:rsidRPr="004319D5">
        <w:rPr>
          <w:snapToGrid w:val="0"/>
          <w:color w:val="000000"/>
          <w:sz w:val="28"/>
          <w:szCs w:val="32"/>
          <w:vertAlign w:val="superscript"/>
        </w:rPr>
        <w:t>3</w:t>
      </w:r>
    </w:p>
    <w:p w:rsidR="0086339D" w:rsidRPr="004319D5" w:rsidRDefault="0086339D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  <w:vertAlign w:val="superscript"/>
        </w:rPr>
      </w:pPr>
      <w:r w:rsidRPr="004319D5">
        <w:rPr>
          <w:snapToGrid w:val="0"/>
          <w:color w:val="000000"/>
          <w:sz w:val="28"/>
          <w:szCs w:val="32"/>
        </w:rPr>
        <w:t xml:space="preserve">по </w:t>
      </w:r>
      <w:r w:rsidRPr="004319D5">
        <w:rPr>
          <w:snapToGrid w:val="0"/>
          <w:color w:val="000000"/>
          <w:sz w:val="28"/>
          <w:szCs w:val="32"/>
          <w:lang w:val="en-US"/>
        </w:rPr>
        <w:t>II</w:t>
      </w:r>
      <w:r w:rsidRPr="004319D5">
        <w:rPr>
          <w:snapToGrid w:val="0"/>
          <w:color w:val="000000"/>
          <w:sz w:val="28"/>
          <w:szCs w:val="32"/>
        </w:rPr>
        <w:t xml:space="preserve"> пути</w:t>
      </w:r>
      <w:r w:rsidR="004319D5">
        <w:rPr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216м</w:t>
      </w:r>
      <w:r w:rsidRPr="004319D5">
        <w:rPr>
          <w:snapToGrid w:val="0"/>
          <w:color w:val="000000"/>
          <w:sz w:val="28"/>
          <w:szCs w:val="32"/>
          <w:vertAlign w:val="superscript"/>
        </w:rPr>
        <w:t>3</w:t>
      </w:r>
    </w:p>
    <w:p w:rsidR="0086339D" w:rsidRPr="004319D5" w:rsidRDefault="003C2C85" w:rsidP="004319D5">
      <w:pPr>
        <w:tabs>
          <w:tab w:val="num" w:pos="1701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2.1.5. В</w:t>
      </w:r>
      <w:r w:rsidR="0086339D" w:rsidRPr="004319D5">
        <w:rPr>
          <w:snapToGrid w:val="0"/>
          <w:color w:val="000000"/>
          <w:sz w:val="28"/>
          <w:szCs w:val="32"/>
        </w:rPr>
        <w:t>ыправка и рихтовка машиной ВПР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="0086339D" w:rsidRPr="004319D5">
        <w:rPr>
          <w:snapToGrid w:val="0"/>
          <w:color w:val="000000"/>
          <w:sz w:val="28"/>
          <w:szCs w:val="32"/>
        </w:rPr>
        <w:t>2</w:t>
      </w:r>
    </w:p>
    <w:p w:rsidR="0086339D" w:rsidRPr="004319D5" w:rsidRDefault="0086339D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по </w:t>
      </w:r>
      <w:r w:rsidRPr="004319D5">
        <w:rPr>
          <w:snapToGrid w:val="0"/>
          <w:color w:val="000000"/>
          <w:sz w:val="28"/>
          <w:szCs w:val="32"/>
          <w:lang w:val="en-US"/>
        </w:rPr>
        <w:t>I</w:t>
      </w:r>
      <w:r w:rsidRPr="004319D5">
        <w:rPr>
          <w:snapToGrid w:val="0"/>
          <w:color w:val="000000"/>
          <w:sz w:val="28"/>
          <w:szCs w:val="32"/>
        </w:rPr>
        <w:t xml:space="preserve"> пути</w:t>
      </w:r>
      <w:r w:rsidR="004319D5">
        <w:rPr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13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86339D" w:rsidRPr="004319D5" w:rsidRDefault="0086339D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по </w:t>
      </w:r>
      <w:r w:rsidRPr="004319D5">
        <w:rPr>
          <w:snapToGrid w:val="0"/>
          <w:color w:val="000000"/>
          <w:sz w:val="28"/>
          <w:szCs w:val="32"/>
          <w:lang w:val="en-US"/>
        </w:rPr>
        <w:t>II</w:t>
      </w:r>
      <w:r w:rsidRPr="004319D5">
        <w:rPr>
          <w:snapToGrid w:val="0"/>
          <w:color w:val="000000"/>
          <w:sz w:val="28"/>
          <w:szCs w:val="32"/>
        </w:rPr>
        <w:t xml:space="preserve"> пути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14</w:t>
      </w:r>
      <w:r w:rsidR="004319D5" w:rsidRPr="004319D5">
        <w:rPr>
          <w:snapToGrid w:val="0"/>
          <w:color w:val="000000"/>
          <w:sz w:val="28"/>
          <w:szCs w:val="32"/>
        </w:rPr>
        <w:t>4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3C2C85" w:rsidRPr="004319D5" w:rsidRDefault="0086339D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2.1.6. </w:t>
      </w:r>
      <w:r w:rsidR="003C2C85" w:rsidRPr="004319D5">
        <w:rPr>
          <w:snapToGrid w:val="0"/>
          <w:color w:val="000000"/>
          <w:sz w:val="28"/>
          <w:szCs w:val="32"/>
        </w:rPr>
        <w:t>Выправка и рихтовка машиной ВПРС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="003C2C85" w:rsidRPr="004319D5">
        <w:rPr>
          <w:snapToGrid w:val="0"/>
          <w:color w:val="000000"/>
          <w:sz w:val="28"/>
          <w:szCs w:val="32"/>
        </w:rPr>
        <w:t>2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стр</w:t>
      </w:r>
      <w:r w:rsidR="003C2C85" w:rsidRPr="004319D5">
        <w:rPr>
          <w:snapToGrid w:val="0"/>
          <w:color w:val="000000"/>
          <w:sz w:val="28"/>
          <w:szCs w:val="32"/>
        </w:rPr>
        <w:t>. перевода.</w:t>
      </w:r>
    </w:p>
    <w:p w:rsidR="0086339D" w:rsidRPr="004319D5" w:rsidRDefault="003C2C85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2.1.7. Стабилизация пути динамическим стабилизатором</w:t>
      </w:r>
    </w:p>
    <w:p w:rsidR="003C2C85" w:rsidRPr="004319D5" w:rsidRDefault="003C2C85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по </w:t>
      </w:r>
      <w:r w:rsidRPr="004319D5">
        <w:rPr>
          <w:snapToGrid w:val="0"/>
          <w:color w:val="000000"/>
          <w:sz w:val="28"/>
          <w:szCs w:val="32"/>
          <w:lang w:val="en-US"/>
        </w:rPr>
        <w:t>I</w:t>
      </w:r>
      <w:r w:rsidRPr="004319D5">
        <w:rPr>
          <w:snapToGrid w:val="0"/>
          <w:color w:val="000000"/>
          <w:sz w:val="28"/>
          <w:szCs w:val="32"/>
        </w:rPr>
        <w:t xml:space="preserve"> пути</w:t>
      </w:r>
      <w:r w:rsidR="004319D5">
        <w:rPr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13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3C2C85" w:rsidRPr="004319D5" w:rsidRDefault="003C2C85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по </w:t>
      </w:r>
      <w:r w:rsidRPr="004319D5">
        <w:rPr>
          <w:snapToGrid w:val="0"/>
          <w:color w:val="000000"/>
          <w:sz w:val="28"/>
          <w:szCs w:val="32"/>
          <w:lang w:val="en-US"/>
        </w:rPr>
        <w:t>II</w:t>
      </w:r>
      <w:r w:rsidRPr="004319D5">
        <w:rPr>
          <w:snapToGrid w:val="0"/>
          <w:color w:val="000000"/>
          <w:sz w:val="28"/>
          <w:szCs w:val="32"/>
        </w:rPr>
        <w:t xml:space="preserve"> пути 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14</w:t>
      </w:r>
      <w:r w:rsidR="004319D5" w:rsidRPr="004319D5">
        <w:rPr>
          <w:snapToGrid w:val="0"/>
          <w:color w:val="000000"/>
          <w:sz w:val="28"/>
          <w:szCs w:val="32"/>
        </w:rPr>
        <w:t>4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</w:p>
    <w:p w:rsidR="003C2C85" w:rsidRPr="004319D5" w:rsidRDefault="003C2C85" w:rsidP="004319D5">
      <w:pPr>
        <w:numPr>
          <w:ilvl w:val="1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Работы выполняются на электрифицированном участке при снятом напряжении с контактной подвески с закрытием стрелочного перевода, без занятия соседнего пути.</w:t>
      </w:r>
    </w:p>
    <w:p w:rsidR="003C2C85" w:rsidRPr="004319D5" w:rsidRDefault="003C2C85" w:rsidP="004319D5">
      <w:pPr>
        <w:numPr>
          <w:ilvl w:val="1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Работа по замене съезда с подходами на деревянных брусьях и шпалах на съезд с подходами на железобетонных брусьях и шпалах с очисткой балласта от засорителей выполняется за три основных этап</w:t>
      </w:r>
      <w:r w:rsidR="004319D5" w:rsidRPr="004319D5">
        <w:rPr>
          <w:snapToGrid w:val="0"/>
          <w:color w:val="000000"/>
          <w:sz w:val="28"/>
          <w:szCs w:val="32"/>
        </w:rPr>
        <w:t>а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 xml:space="preserve">(6 </w:t>
      </w:r>
      <w:r w:rsidR="004319D5">
        <w:rPr>
          <w:snapToGrid w:val="0"/>
          <w:color w:val="000000"/>
          <w:sz w:val="28"/>
          <w:szCs w:val="32"/>
        </w:rPr>
        <w:t>«</w:t>
      </w:r>
      <w:r w:rsidRPr="004319D5">
        <w:rPr>
          <w:snapToGrid w:val="0"/>
          <w:color w:val="000000"/>
          <w:sz w:val="28"/>
          <w:szCs w:val="32"/>
        </w:rPr>
        <w:t>окон</w:t>
      </w:r>
      <w:r w:rsidR="004319D5">
        <w:rPr>
          <w:snapToGrid w:val="0"/>
          <w:color w:val="000000"/>
          <w:sz w:val="28"/>
          <w:szCs w:val="32"/>
        </w:rPr>
        <w:t>»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3C2C85" w:rsidRPr="004319D5" w:rsidRDefault="003C2C8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На первом этапе за два </w:t>
      </w:r>
      <w:r w:rsidR="004319D5">
        <w:rPr>
          <w:snapToGrid w:val="0"/>
          <w:color w:val="000000"/>
          <w:sz w:val="28"/>
          <w:szCs w:val="32"/>
        </w:rPr>
        <w:t>«</w:t>
      </w:r>
      <w:r w:rsidRPr="004319D5">
        <w:rPr>
          <w:snapToGrid w:val="0"/>
          <w:color w:val="000000"/>
          <w:sz w:val="28"/>
          <w:szCs w:val="32"/>
        </w:rPr>
        <w:t>окна</w:t>
      </w:r>
      <w:r w:rsidR="004319D5">
        <w:rPr>
          <w:snapToGrid w:val="0"/>
          <w:color w:val="000000"/>
          <w:sz w:val="28"/>
          <w:szCs w:val="32"/>
        </w:rPr>
        <w:t xml:space="preserve">» </w:t>
      </w:r>
      <w:r w:rsidRPr="004319D5">
        <w:rPr>
          <w:snapToGrid w:val="0"/>
          <w:color w:val="000000"/>
          <w:sz w:val="28"/>
          <w:szCs w:val="32"/>
        </w:rPr>
        <w:t>продолжительностью по 4 часа каждое демонтируются стрелочные переводы с подходами.</w:t>
      </w:r>
    </w:p>
    <w:p w:rsidR="003C2C85" w:rsidRPr="004319D5" w:rsidRDefault="003C2C8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Путеукладочным краном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 xml:space="preserve">5СП снимаются с пути по 4 блока каждого стрелочного перевода и по 3, прилегающих к ним, звена </w:t>
      </w:r>
      <w:r w:rsidR="0010527D" w:rsidRPr="004319D5">
        <w:rPr>
          <w:snapToGrid w:val="0"/>
          <w:color w:val="000000"/>
          <w:sz w:val="28"/>
          <w:szCs w:val="32"/>
        </w:rPr>
        <w:t>(по 1 пути: 12,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м,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10527D" w:rsidRPr="004319D5">
        <w:rPr>
          <w:snapToGrid w:val="0"/>
          <w:color w:val="000000"/>
          <w:sz w:val="28"/>
          <w:szCs w:val="32"/>
        </w:rPr>
        <w:t>2,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="0010527D" w:rsidRPr="004319D5">
        <w:rPr>
          <w:snapToGrid w:val="0"/>
          <w:color w:val="000000"/>
          <w:sz w:val="28"/>
          <w:szCs w:val="32"/>
        </w:rPr>
        <w:t xml:space="preserve"> – со стороны рамных рельсов</w:t>
      </w:r>
      <w:r w:rsidR="004319D5" w:rsidRPr="004319D5">
        <w:rPr>
          <w:snapToGrid w:val="0"/>
          <w:color w:val="000000"/>
          <w:sz w:val="28"/>
          <w:szCs w:val="32"/>
        </w:rPr>
        <w:t>;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10527D" w:rsidRPr="004319D5">
        <w:rPr>
          <w:snapToGrid w:val="0"/>
          <w:color w:val="000000"/>
          <w:sz w:val="28"/>
          <w:szCs w:val="32"/>
        </w:rPr>
        <w:t>3,9</w:t>
      </w:r>
      <w:r w:rsidR="004319D5" w:rsidRPr="004319D5">
        <w:rPr>
          <w:snapToGrid w:val="0"/>
          <w:color w:val="000000"/>
          <w:sz w:val="28"/>
          <w:szCs w:val="32"/>
        </w:rPr>
        <w:t>9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="0010527D" w:rsidRPr="004319D5">
        <w:rPr>
          <w:snapToGrid w:val="0"/>
          <w:color w:val="000000"/>
          <w:sz w:val="28"/>
          <w:szCs w:val="32"/>
        </w:rPr>
        <w:t xml:space="preserve"> – за закрестовинным блоком; по 2 пути: 16,6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="0010527D" w:rsidRPr="004319D5">
        <w:rPr>
          <w:snapToGrid w:val="0"/>
          <w:color w:val="000000"/>
          <w:sz w:val="28"/>
          <w:szCs w:val="32"/>
        </w:rPr>
        <w:t xml:space="preserve"> и 12,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="0010527D" w:rsidRPr="004319D5">
        <w:rPr>
          <w:snapToGrid w:val="0"/>
          <w:color w:val="000000"/>
          <w:sz w:val="28"/>
          <w:szCs w:val="32"/>
        </w:rPr>
        <w:t xml:space="preserve"> – со стороны рамных рельсов</w:t>
      </w:r>
      <w:r w:rsidR="004319D5" w:rsidRPr="004319D5">
        <w:rPr>
          <w:snapToGrid w:val="0"/>
          <w:color w:val="000000"/>
          <w:sz w:val="28"/>
          <w:szCs w:val="32"/>
        </w:rPr>
        <w:t>;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10527D" w:rsidRPr="004319D5">
        <w:rPr>
          <w:snapToGrid w:val="0"/>
          <w:color w:val="000000"/>
          <w:sz w:val="28"/>
          <w:szCs w:val="32"/>
        </w:rPr>
        <w:t>8,7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="0010527D" w:rsidRPr="004319D5">
        <w:rPr>
          <w:snapToGrid w:val="0"/>
          <w:color w:val="000000"/>
          <w:sz w:val="28"/>
          <w:szCs w:val="32"/>
        </w:rPr>
        <w:t xml:space="preserve"> – за закрестовинным блоком) грузятся на подвижной состав и отправляются на производственную базу.</w:t>
      </w:r>
    </w:p>
    <w:p w:rsidR="0010527D" w:rsidRPr="004319D5" w:rsidRDefault="0010527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На спланированную автогрейдером балластную призму путеукладочным краном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5/9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Pr="004319D5">
        <w:rPr>
          <w:snapToGrid w:val="0"/>
          <w:color w:val="000000"/>
          <w:sz w:val="28"/>
          <w:szCs w:val="32"/>
        </w:rPr>
        <w:t>8 укладываются инвентарные звенья рельсошпальной решетки длиной</w:t>
      </w:r>
    </w:p>
    <w:p w:rsidR="0010527D" w:rsidRP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10527D" w:rsidRPr="004319D5">
        <w:rPr>
          <w:snapToGrid w:val="0"/>
          <w:color w:val="000000"/>
          <w:sz w:val="28"/>
          <w:szCs w:val="32"/>
        </w:rPr>
        <w:t>по 1 пути: 3 звена по 2</w:t>
      </w:r>
      <w:r w:rsidRPr="004319D5">
        <w:rPr>
          <w:snapToGrid w:val="0"/>
          <w:color w:val="000000"/>
          <w:sz w:val="28"/>
          <w:szCs w:val="32"/>
        </w:rPr>
        <w:t>5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м</w:t>
      </w:r>
      <w:r w:rsidR="0010527D" w:rsidRPr="004319D5">
        <w:rPr>
          <w:snapToGrid w:val="0"/>
          <w:color w:val="000000"/>
          <w:sz w:val="28"/>
          <w:szCs w:val="32"/>
        </w:rPr>
        <w:t xml:space="preserve"> и 1 звено – 9,8</w:t>
      </w:r>
      <w:r w:rsidRPr="004319D5">
        <w:rPr>
          <w:snapToGrid w:val="0"/>
          <w:color w:val="000000"/>
          <w:sz w:val="28"/>
          <w:szCs w:val="32"/>
        </w:rPr>
        <w:t>6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м</w:t>
      </w:r>
      <w:r w:rsidR="0010527D" w:rsidRPr="004319D5">
        <w:rPr>
          <w:snapToGrid w:val="0"/>
          <w:color w:val="000000"/>
          <w:sz w:val="28"/>
          <w:szCs w:val="32"/>
        </w:rPr>
        <w:t>;</w:t>
      </w:r>
    </w:p>
    <w:p w:rsidR="0010527D" w:rsidRP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10527D" w:rsidRPr="004319D5">
        <w:rPr>
          <w:snapToGrid w:val="0"/>
          <w:color w:val="000000"/>
          <w:sz w:val="28"/>
          <w:szCs w:val="32"/>
        </w:rPr>
        <w:t>по 2 пути: 3 звена по 2</w:t>
      </w:r>
      <w:r w:rsidRPr="004319D5">
        <w:rPr>
          <w:snapToGrid w:val="0"/>
          <w:color w:val="000000"/>
          <w:sz w:val="28"/>
          <w:szCs w:val="32"/>
        </w:rPr>
        <w:t>5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м</w:t>
      </w:r>
      <w:r w:rsidR="0010527D" w:rsidRPr="004319D5">
        <w:rPr>
          <w:snapToGrid w:val="0"/>
          <w:color w:val="000000"/>
          <w:sz w:val="28"/>
          <w:szCs w:val="32"/>
        </w:rPr>
        <w:t xml:space="preserve"> и 1 звено – 18,7</w:t>
      </w:r>
      <w:r w:rsidRPr="004319D5">
        <w:rPr>
          <w:snapToGrid w:val="0"/>
          <w:color w:val="000000"/>
          <w:sz w:val="28"/>
          <w:szCs w:val="32"/>
        </w:rPr>
        <w:t>7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м</w:t>
      </w:r>
    </w:p>
    <w:p w:rsidR="0010527D" w:rsidRPr="004319D5" w:rsidRDefault="0010527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Уложенный участок звеньевого пути выправляется машиной ВПР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Pr="004319D5">
        <w:rPr>
          <w:snapToGrid w:val="0"/>
          <w:color w:val="000000"/>
          <w:sz w:val="28"/>
          <w:szCs w:val="32"/>
        </w:rPr>
        <w:t>2.</w:t>
      </w:r>
    </w:p>
    <w:p w:rsidR="0010527D" w:rsidRPr="004319D5" w:rsidRDefault="0010527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На втором этапе за два </w:t>
      </w:r>
      <w:r w:rsidR="004319D5">
        <w:rPr>
          <w:snapToGrid w:val="0"/>
          <w:color w:val="000000"/>
          <w:sz w:val="28"/>
          <w:szCs w:val="32"/>
        </w:rPr>
        <w:t>«</w:t>
      </w:r>
      <w:r w:rsidRPr="004319D5">
        <w:rPr>
          <w:snapToGrid w:val="0"/>
          <w:color w:val="000000"/>
          <w:sz w:val="28"/>
          <w:szCs w:val="32"/>
        </w:rPr>
        <w:t>окна</w:t>
      </w:r>
      <w:r w:rsidR="004319D5">
        <w:rPr>
          <w:snapToGrid w:val="0"/>
          <w:color w:val="000000"/>
          <w:sz w:val="28"/>
          <w:szCs w:val="32"/>
        </w:rPr>
        <w:t>»</w:t>
      </w:r>
      <w:r w:rsidRPr="004319D5">
        <w:rPr>
          <w:snapToGrid w:val="0"/>
          <w:color w:val="000000"/>
          <w:sz w:val="28"/>
          <w:szCs w:val="32"/>
        </w:rPr>
        <w:t xml:space="preserve"> продолжительностью по3 часа производиться очистка щебеночного балласта машиной ЩОМ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Pr="004319D5">
        <w:rPr>
          <w:snapToGrid w:val="0"/>
          <w:color w:val="000000"/>
          <w:sz w:val="28"/>
          <w:szCs w:val="32"/>
        </w:rPr>
        <w:t>БМ на вновь уложенном звеньевом пути с прилегающими участками плетей по 2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с каждой стороны. Затем балластная призма на 2/3 пополняется новым балластом. Путь выправляется машиной ВПР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Pr="004319D5">
        <w:rPr>
          <w:snapToGrid w:val="0"/>
          <w:color w:val="000000"/>
          <w:sz w:val="28"/>
          <w:szCs w:val="32"/>
        </w:rPr>
        <w:t xml:space="preserve">2, стабилизируется ДСП и балластная призма </w:t>
      </w:r>
      <w:r w:rsidR="00217935" w:rsidRPr="004319D5">
        <w:rPr>
          <w:snapToGrid w:val="0"/>
          <w:color w:val="000000"/>
          <w:sz w:val="28"/>
          <w:szCs w:val="32"/>
        </w:rPr>
        <w:t>оправляется планировщиком ПБ.</w:t>
      </w:r>
    </w:p>
    <w:p w:rsidR="00217935" w:rsidRPr="004319D5" w:rsidRDefault="0021793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На третьем этапе за два </w:t>
      </w:r>
      <w:r w:rsidR="004319D5">
        <w:rPr>
          <w:snapToGrid w:val="0"/>
          <w:color w:val="000000"/>
          <w:sz w:val="28"/>
          <w:szCs w:val="32"/>
        </w:rPr>
        <w:t>«</w:t>
      </w:r>
      <w:r w:rsidRPr="004319D5">
        <w:rPr>
          <w:snapToGrid w:val="0"/>
          <w:color w:val="000000"/>
          <w:sz w:val="28"/>
          <w:szCs w:val="32"/>
        </w:rPr>
        <w:t>окна</w:t>
      </w:r>
      <w:r w:rsidR="004319D5">
        <w:rPr>
          <w:snapToGrid w:val="0"/>
          <w:color w:val="000000"/>
          <w:sz w:val="28"/>
          <w:szCs w:val="32"/>
        </w:rPr>
        <w:t>»</w:t>
      </w:r>
      <w:r w:rsidRPr="004319D5">
        <w:rPr>
          <w:snapToGrid w:val="0"/>
          <w:color w:val="000000"/>
          <w:sz w:val="28"/>
          <w:szCs w:val="32"/>
        </w:rPr>
        <w:t xml:space="preserve"> продолжительностью по 7 часов производиться разборка участков пути путеукладочным краном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5/9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Pr="004319D5">
        <w:rPr>
          <w:snapToGrid w:val="0"/>
          <w:color w:val="000000"/>
          <w:sz w:val="28"/>
          <w:szCs w:val="32"/>
        </w:rPr>
        <w:t>8 и укладка стрелочных переводов с прилегающими уравнительными звеньями длиной по12,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укладочным краном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5СП.</w:t>
      </w:r>
    </w:p>
    <w:p w:rsidR="00217935" w:rsidRPr="004319D5" w:rsidRDefault="0021793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После укладки стрелочных переводов производиться их рихтовка машиной ВПРС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Pr="004319D5">
        <w:rPr>
          <w:snapToGrid w:val="0"/>
          <w:color w:val="000000"/>
          <w:sz w:val="28"/>
          <w:szCs w:val="32"/>
        </w:rPr>
        <w:t>2.</w:t>
      </w:r>
    </w:p>
    <w:p w:rsidR="00217935" w:rsidRPr="004319D5" w:rsidRDefault="0021793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На участках очистки в балластную призму добавляется оставшийся новый щебень.</w:t>
      </w:r>
    </w:p>
    <w:p w:rsidR="00217935" w:rsidRPr="004319D5" w:rsidRDefault="0021793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Стрелочные переводы и прилегающие к ним участки пути выправляются машиной ВПРС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Pr="004319D5">
        <w:rPr>
          <w:snapToGrid w:val="0"/>
          <w:color w:val="000000"/>
          <w:sz w:val="28"/>
          <w:szCs w:val="32"/>
        </w:rPr>
        <w:t>2; производиться стабилизация балластной призмы планировщиком балласта.</w:t>
      </w:r>
    </w:p>
    <w:p w:rsidR="003C2C85" w:rsidRPr="004319D5" w:rsidRDefault="00217935" w:rsidP="004319D5">
      <w:pPr>
        <w:numPr>
          <w:ilvl w:val="1"/>
          <w:numId w:val="11"/>
        </w:num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Демонтаж старого съезда с примыкающими звеньями рельсошпальной – решетки и укладка нового съезда с примыкающими звеньями производиться специально оборудованным краном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5СП с поворотными порталами.</w:t>
      </w:r>
    </w:p>
    <w:p w:rsidR="00217935" w:rsidRPr="004319D5" w:rsidRDefault="0021793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Работа краном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5СП производиться в промежутках между движением поездов по соседним путям.</w:t>
      </w:r>
    </w:p>
    <w:p w:rsidR="005C3743" w:rsidRPr="004319D5" w:rsidRDefault="0021793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 разборке</w:t>
      </w:r>
      <w:r w:rsidR="005C3743" w:rsidRPr="004319D5">
        <w:rPr>
          <w:snapToGrid w:val="0"/>
          <w:color w:val="000000"/>
          <w:sz w:val="28"/>
          <w:szCs w:val="32"/>
        </w:rPr>
        <w:t xml:space="preserve"> и укладке стрелочных блоков необходимо убедиться в надежности строповки. Для этого вначале блок поднимают на высоту до </w:t>
      </w:r>
      <w:r w:rsidR="004319D5" w:rsidRPr="004319D5">
        <w:rPr>
          <w:snapToGrid w:val="0"/>
          <w:color w:val="000000"/>
          <w:sz w:val="28"/>
          <w:szCs w:val="32"/>
        </w:rPr>
        <w:t>10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см</w:t>
      </w:r>
      <w:r w:rsidR="005C3743" w:rsidRPr="004319D5">
        <w:rPr>
          <w:snapToGrid w:val="0"/>
          <w:color w:val="000000"/>
          <w:sz w:val="28"/>
          <w:szCs w:val="32"/>
        </w:rPr>
        <w:t>, а затем производят дальнейший подъем и перемещение блока.</w:t>
      </w:r>
    </w:p>
    <w:p w:rsidR="005C3743" w:rsidRPr="004319D5" w:rsidRDefault="005C3743" w:rsidP="000C7CF9">
      <w:pPr>
        <w:tabs>
          <w:tab w:val="num" w:pos="1276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Демонтаж стрелочных переводов начинается со стороны рамных рельсов в направлении к крестовине. Каждая порожняя платформа под погрузку подается после уборки груженой.</w:t>
      </w:r>
    </w:p>
    <w:p w:rsidR="005C3743" w:rsidRPr="004319D5" w:rsidRDefault="005C3743" w:rsidP="000C7CF9">
      <w:pPr>
        <w:tabs>
          <w:tab w:val="num" w:pos="1276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Стрелочные переводы, подлежащие демонтажу и погрузке на подвижной состав</w:t>
      </w:r>
      <w:r w:rsidR="005C443A" w:rsidRPr="004319D5">
        <w:rPr>
          <w:snapToGrid w:val="0"/>
          <w:color w:val="000000"/>
          <w:sz w:val="28"/>
          <w:szCs w:val="32"/>
        </w:rPr>
        <w:t>,</w:t>
      </w:r>
      <w:r w:rsidRPr="004319D5">
        <w:rPr>
          <w:snapToGrid w:val="0"/>
          <w:color w:val="000000"/>
          <w:sz w:val="28"/>
          <w:szCs w:val="32"/>
        </w:rPr>
        <w:t xml:space="preserve"> разделяются на 4 блока и перевозятся с примыкающими звеньями следующим образом:</w:t>
      </w:r>
    </w:p>
    <w:p w:rsidR="005C3743" w:rsidRP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5C3743" w:rsidRPr="004319D5">
        <w:rPr>
          <w:snapToGrid w:val="0"/>
          <w:color w:val="000000"/>
          <w:sz w:val="28"/>
          <w:szCs w:val="32"/>
        </w:rPr>
        <w:t>два примыкающих звена (по 1 пути по 12,</w:t>
      </w:r>
      <w:r w:rsidRPr="004319D5">
        <w:rPr>
          <w:snapToGrid w:val="0"/>
          <w:color w:val="000000"/>
          <w:sz w:val="28"/>
          <w:szCs w:val="32"/>
        </w:rPr>
        <w:t>5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м</w:t>
      </w:r>
      <w:r w:rsidR="005C3743" w:rsidRPr="004319D5">
        <w:rPr>
          <w:snapToGrid w:val="0"/>
          <w:color w:val="000000"/>
          <w:sz w:val="28"/>
          <w:szCs w:val="32"/>
        </w:rPr>
        <w:t>; по 2 пути – 16,65, 12,</w:t>
      </w:r>
      <w:r w:rsidRPr="004319D5">
        <w:rPr>
          <w:snapToGrid w:val="0"/>
          <w:color w:val="000000"/>
          <w:sz w:val="28"/>
          <w:szCs w:val="32"/>
        </w:rPr>
        <w:t>5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м</w:t>
      </w:r>
      <w:r w:rsidR="005C3743" w:rsidRPr="004319D5">
        <w:rPr>
          <w:snapToGrid w:val="0"/>
          <w:color w:val="000000"/>
          <w:sz w:val="28"/>
          <w:szCs w:val="32"/>
        </w:rPr>
        <w:t>-на 4</w:t>
      </w:r>
      <w:r>
        <w:rPr>
          <w:snapToGrid w:val="0"/>
          <w:color w:val="000000"/>
          <w:sz w:val="28"/>
          <w:szCs w:val="32"/>
        </w:rPr>
        <w:t>-</w:t>
      </w:r>
      <w:r w:rsidRPr="004319D5">
        <w:rPr>
          <w:snapToGrid w:val="0"/>
          <w:color w:val="000000"/>
          <w:sz w:val="28"/>
          <w:szCs w:val="32"/>
        </w:rPr>
        <w:t>х</w:t>
      </w:r>
      <w:r w:rsidR="005C3743" w:rsidRPr="004319D5">
        <w:rPr>
          <w:snapToGrid w:val="0"/>
          <w:color w:val="000000"/>
          <w:sz w:val="28"/>
          <w:szCs w:val="32"/>
        </w:rPr>
        <w:t xml:space="preserve"> осных платформах;</w:t>
      </w:r>
    </w:p>
    <w:p w:rsidR="005C3743" w:rsidRP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5C3743" w:rsidRPr="004319D5">
        <w:rPr>
          <w:snapToGrid w:val="0"/>
          <w:color w:val="000000"/>
          <w:sz w:val="28"/>
          <w:szCs w:val="32"/>
        </w:rPr>
        <w:t xml:space="preserve">блок </w:t>
      </w:r>
      <w:r>
        <w:rPr>
          <w:snapToGrid w:val="0"/>
          <w:color w:val="000000"/>
          <w:sz w:val="28"/>
          <w:szCs w:val="32"/>
        </w:rPr>
        <w:t>№</w:t>
      </w:r>
      <w:r w:rsidRPr="004319D5">
        <w:rPr>
          <w:snapToGrid w:val="0"/>
          <w:color w:val="000000"/>
          <w:sz w:val="28"/>
          <w:szCs w:val="32"/>
        </w:rPr>
        <w:t>1</w:t>
      </w:r>
      <w:r w:rsidR="005C3743" w:rsidRPr="004319D5">
        <w:rPr>
          <w:snapToGrid w:val="0"/>
          <w:color w:val="000000"/>
          <w:sz w:val="28"/>
          <w:szCs w:val="32"/>
        </w:rPr>
        <w:t xml:space="preserve"> и блок </w:t>
      </w:r>
      <w:r>
        <w:rPr>
          <w:snapToGrid w:val="0"/>
          <w:color w:val="000000"/>
          <w:sz w:val="28"/>
          <w:szCs w:val="32"/>
        </w:rPr>
        <w:t>№</w:t>
      </w:r>
      <w:r w:rsidRPr="004319D5">
        <w:rPr>
          <w:snapToGrid w:val="0"/>
          <w:color w:val="000000"/>
          <w:sz w:val="28"/>
          <w:szCs w:val="32"/>
        </w:rPr>
        <w:t>2</w:t>
      </w:r>
      <w:r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по</w:t>
      </w:r>
      <w:r w:rsidR="005C3743" w:rsidRPr="004319D5">
        <w:rPr>
          <w:snapToGrid w:val="0"/>
          <w:color w:val="000000"/>
          <w:sz w:val="28"/>
          <w:szCs w:val="32"/>
        </w:rPr>
        <w:t xml:space="preserve"> 1 пути,</w:t>
      </w:r>
    </w:p>
    <w:p w:rsidR="005C3743" w:rsidRPr="004319D5" w:rsidRDefault="005C37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Блок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Pr="004319D5">
        <w:rPr>
          <w:snapToGrid w:val="0"/>
          <w:color w:val="000000"/>
          <w:sz w:val="28"/>
          <w:szCs w:val="32"/>
        </w:rPr>
        <w:t xml:space="preserve"> и блок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Pr="004319D5">
        <w:rPr>
          <w:snapToGrid w:val="0"/>
          <w:color w:val="000000"/>
          <w:sz w:val="28"/>
          <w:szCs w:val="32"/>
        </w:rPr>
        <w:t xml:space="preserve"> по 2 пути</w:t>
      </w:r>
      <w:r w:rsidR="004319D5">
        <w:rPr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на</w:t>
      </w:r>
      <w:r w:rsidRPr="004319D5">
        <w:rPr>
          <w:snapToGrid w:val="0"/>
          <w:color w:val="000000"/>
          <w:sz w:val="28"/>
          <w:szCs w:val="32"/>
        </w:rPr>
        <w:t xml:space="preserve">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осных платформах;</w:t>
      </w:r>
    </w:p>
    <w:p w:rsidR="005C3743" w:rsidRP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5C3743" w:rsidRPr="004319D5">
        <w:rPr>
          <w:snapToGrid w:val="0"/>
          <w:color w:val="000000"/>
          <w:sz w:val="28"/>
          <w:szCs w:val="32"/>
        </w:rPr>
        <w:t xml:space="preserve">блок </w:t>
      </w:r>
      <w:r>
        <w:rPr>
          <w:snapToGrid w:val="0"/>
          <w:color w:val="000000"/>
          <w:sz w:val="28"/>
          <w:szCs w:val="32"/>
        </w:rPr>
        <w:t>№</w:t>
      </w:r>
      <w:r w:rsidRPr="004319D5">
        <w:rPr>
          <w:snapToGrid w:val="0"/>
          <w:color w:val="000000"/>
          <w:sz w:val="28"/>
          <w:szCs w:val="32"/>
        </w:rPr>
        <w:t>3</w:t>
      </w:r>
      <w:r w:rsidR="005C3743" w:rsidRPr="004319D5">
        <w:rPr>
          <w:snapToGrid w:val="0"/>
          <w:color w:val="000000"/>
          <w:sz w:val="28"/>
          <w:szCs w:val="32"/>
        </w:rPr>
        <w:t xml:space="preserve"> по 1 пути,</w:t>
      </w:r>
    </w:p>
    <w:p w:rsidR="005C3743" w:rsidRPr="004319D5" w:rsidRDefault="005C443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Блок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7</w:t>
      </w:r>
      <w:r w:rsidRPr="004319D5">
        <w:rPr>
          <w:snapToGrid w:val="0"/>
          <w:color w:val="000000"/>
          <w:sz w:val="28"/>
          <w:szCs w:val="32"/>
        </w:rPr>
        <w:t xml:space="preserve"> по 2 пути – на платформах ППК (2Б) </w:t>
      </w:r>
      <w:r w:rsidR="004319D5">
        <w:rPr>
          <w:snapToGrid w:val="0"/>
          <w:color w:val="000000"/>
          <w:sz w:val="28"/>
          <w:szCs w:val="32"/>
        </w:rPr>
        <w:t>(</w:t>
      </w:r>
      <w:r w:rsidRPr="004319D5">
        <w:rPr>
          <w:snapToGrid w:val="0"/>
          <w:color w:val="000000"/>
          <w:sz w:val="28"/>
          <w:szCs w:val="32"/>
        </w:rPr>
        <w:t>с наклонной рамой);</w:t>
      </w:r>
    </w:p>
    <w:p w:rsidR="005C443A" w:rsidRP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 xml:space="preserve">– </w:t>
      </w:r>
      <w:r w:rsidRPr="004319D5">
        <w:rPr>
          <w:snapToGrid w:val="0"/>
          <w:color w:val="000000"/>
          <w:sz w:val="28"/>
          <w:szCs w:val="32"/>
        </w:rPr>
        <w:t>б</w:t>
      </w:r>
      <w:r w:rsidR="005C443A" w:rsidRPr="004319D5">
        <w:rPr>
          <w:snapToGrid w:val="0"/>
          <w:color w:val="000000"/>
          <w:sz w:val="28"/>
          <w:szCs w:val="32"/>
        </w:rPr>
        <w:t xml:space="preserve">лок </w:t>
      </w:r>
      <w:r>
        <w:rPr>
          <w:snapToGrid w:val="0"/>
          <w:color w:val="000000"/>
          <w:sz w:val="28"/>
          <w:szCs w:val="32"/>
        </w:rPr>
        <w:t>№</w:t>
      </w:r>
      <w:r w:rsidRPr="004319D5">
        <w:rPr>
          <w:snapToGrid w:val="0"/>
          <w:color w:val="000000"/>
          <w:sz w:val="28"/>
          <w:szCs w:val="32"/>
        </w:rPr>
        <w:t>4</w:t>
      </w:r>
      <w:r w:rsidR="005C443A" w:rsidRPr="004319D5">
        <w:rPr>
          <w:snapToGrid w:val="0"/>
          <w:color w:val="000000"/>
          <w:sz w:val="28"/>
          <w:szCs w:val="32"/>
        </w:rPr>
        <w:t xml:space="preserve"> по </w:t>
      </w:r>
      <w:r w:rsidRPr="004319D5">
        <w:rPr>
          <w:snapToGrid w:val="0"/>
          <w:color w:val="000000"/>
          <w:sz w:val="28"/>
          <w:szCs w:val="32"/>
        </w:rPr>
        <w:t>1</w:t>
      </w:r>
      <w:r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пути</w:t>
      </w:r>
    </w:p>
    <w:p w:rsidR="005C443A" w:rsidRPr="004319D5" w:rsidRDefault="005C443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Блок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8</w:t>
      </w:r>
      <w:r w:rsidRPr="004319D5">
        <w:rPr>
          <w:snapToGrid w:val="0"/>
          <w:color w:val="000000"/>
          <w:sz w:val="28"/>
          <w:szCs w:val="32"/>
        </w:rPr>
        <w:t xml:space="preserve"> по 2 пути – на платформах ППК(2В) </w:t>
      </w:r>
      <w:r w:rsidR="004319D5">
        <w:rPr>
          <w:snapToGrid w:val="0"/>
          <w:color w:val="000000"/>
          <w:sz w:val="28"/>
          <w:szCs w:val="32"/>
        </w:rPr>
        <w:t>(</w:t>
      </w:r>
      <w:r w:rsidRPr="004319D5">
        <w:rPr>
          <w:snapToGrid w:val="0"/>
          <w:color w:val="000000"/>
          <w:sz w:val="28"/>
          <w:szCs w:val="32"/>
        </w:rPr>
        <w:t>с наклонной рамой)</w:t>
      </w:r>
    </w:p>
    <w:p w:rsidR="005C443A" w:rsidRP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5C443A" w:rsidRPr="004319D5">
        <w:rPr>
          <w:snapToGrid w:val="0"/>
          <w:color w:val="000000"/>
          <w:sz w:val="28"/>
          <w:szCs w:val="32"/>
        </w:rPr>
        <w:t>звено длиной 13,9</w:t>
      </w:r>
      <w:r w:rsidRPr="004319D5">
        <w:rPr>
          <w:snapToGrid w:val="0"/>
          <w:color w:val="000000"/>
          <w:sz w:val="28"/>
          <w:szCs w:val="32"/>
        </w:rPr>
        <w:t>9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м</w:t>
      </w:r>
      <w:r w:rsidR="005C443A" w:rsidRPr="004319D5">
        <w:rPr>
          <w:snapToGrid w:val="0"/>
          <w:color w:val="000000"/>
          <w:sz w:val="28"/>
          <w:szCs w:val="32"/>
        </w:rPr>
        <w:t xml:space="preserve"> по </w:t>
      </w:r>
      <w:r w:rsidRPr="004319D5">
        <w:rPr>
          <w:snapToGrid w:val="0"/>
          <w:color w:val="000000"/>
          <w:sz w:val="28"/>
          <w:szCs w:val="32"/>
        </w:rPr>
        <w:t>1</w:t>
      </w:r>
      <w:r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пути</w:t>
      </w:r>
      <w:r>
        <w:rPr>
          <w:snapToGrid w:val="0"/>
          <w:color w:val="000000"/>
          <w:sz w:val="28"/>
          <w:szCs w:val="32"/>
        </w:rPr>
        <w:t>,</w:t>
      </w:r>
    </w:p>
    <w:p w:rsidR="005C443A" w:rsidRPr="004319D5" w:rsidRDefault="005C443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звено длиной 18,7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по 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пути</w:t>
      </w:r>
      <w:r w:rsidRPr="004319D5">
        <w:rPr>
          <w:snapToGrid w:val="0"/>
          <w:color w:val="000000"/>
          <w:sz w:val="28"/>
          <w:szCs w:val="32"/>
        </w:rPr>
        <w:t xml:space="preserve"> – на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осных платформах.</w:t>
      </w:r>
    </w:p>
    <w:p w:rsidR="004319D5" w:rsidRDefault="005C443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2.7. При снятии последнего примыкающего звена по 1 пути и первого и последнего примыкающих звеньев по 2 пути производиться обрезка рельсовых концов плетей на расчетные величины и просверливание болтовых отверстий. Величины обрезки рельсов соответствуют разнице длин укладываемого перевода и заменяемого.</w:t>
      </w:r>
    </w:p>
    <w:p w:rsidR="004319D5" w:rsidRDefault="00DD2E7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2.8 Новые стрелочные переводы на железобетонных брусьях разделяются на блоки и вместе с примыкающими звеньями грузятся на подвижной состав:</w:t>
      </w:r>
    </w:p>
    <w:p w:rsidR="004319D5" w:rsidRDefault="003A09C0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-2 звена длиной 12,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по 1 пути </w:t>
      </w:r>
      <w:r w:rsidR="00DD2E73" w:rsidRPr="004319D5">
        <w:rPr>
          <w:snapToGrid w:val="0"/>
          <w:color w:val="000000"/>
          <w:sz w:val="28"/>
          <w:szCs w:val="32"/>
        </w:rPr>
        <w:t>–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="00DD2E73" w:rsidRPr="004319D5">
        <w:rPr>
          <w:snapToGrid w:val="0"/>
          <w:color w:val="000000"/>
          <w:sz w:val="28"/>
          <w:szCs w:val="32"/>
        </w:rPr>
        <w:t>на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="00DD2E73" w:rsidRPr="004319D5">
        <w:rPr>
          <w:snapToGrid w:val="0"/>
          <w:color w:val="000000"/>
          <w:sz w:val="28"/>
          <w:szCs w:val="32"/>
        </w:rPr>
        <w:t xml:space="preserve"> осную платформу в два яруса;</w:t>
      </w:r>
    </w:p>
    <w:p w:rsidR="004319D5" w:rsidRDefault="00DD2E7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-2 з</w:t>
      </w:r>
      <w:r w:rsidR="003A09C0" w:rsidRPr="004319D5">
        <w:rPr>
          <w:snapToGrid w:val="0"/>
          <w:color w:val="000000"/>
          <w:sz w:val="28"/>
          <w:szCs w:val="32"/>
        </w:rPr>
        <w:t>вена длиной по 12,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="003A09C0" w:rsidRPr="004319D5">
        <w:rPr>
          <w:snapToGrid w:val="0"/>
          <w:color w:val="000000"/>
          <w:sz w:val="28"/>
          <w:szCs w:val="32"/>
        </w:rPr>
        <w:t xml:space="preserve"> по П пути </w:t>
      </w:r>
      <w:r w:rsidR="004319D5">
        <w:rPr>
          <w:snapToGrid w:val="0"/>
          <w:color w:val="000000"/>
          <w:sz w:val="28"/>
          <w:szCs w:val="32"/>
        </w:rPr>
        <w:t xml:space="preserve">– </w:t>
      </w:r>
      <w:r w:rsidR="004319D5" w:rsidRPr="004319D5">
        <w:rPr>
          <w:snapToGrid w:val="0"/>
          <w:color w:val="000000"/>
          <w:sz w:val="28"/>
          <w:szCs w:val="32"/>
        </w:rPr>
        <w:t>н</w:t>
      </w:r>
      <w:r w:rsidR="003A09C0" w:rsidRPr="004319D5">
        <w:rPr>
          <w:snapToGrid w:val="0"/>
          <w:color w:val="000000"/>
          <w:sz w:val="28"/>
          <w:szCs w:val="32"/>
        </w:rPr>
        <w:t>а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="003A09C0" w:rsidRPr="004319D5">
        <w:rPr>
          <w:snapToGrid w:val="0"/>
          <w:color w:val="000000"/>
          <w:sz w:val="28"/>
          <w:szCs w:val="32"/>
        </w:rPr>
        <w:t xml:space="preserve"> осную платформу в два яруса;</w:t>
      </w:r>
    </w:p>
    <w:p w:rsid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3A09C0" w:rsidRPr="004319D5">
        <w:rPr>
          <w:snapToGrid w:val="0"/>
          <w:color w:val="000000"/>
          <w:sz w:val="28"/>
          <w:szCs w:val="32"/>
        </w:rPr>
        <w:t xml:space="preserve">блок </w:t>
      </w:r>
      <w:r>
        <w:rPr>
          <w:snapToGrid w:val="0"/>
          <w:color w:val="000000"/>
          <w:sz w:val="28"/>
          <w:szCs w:val="32"/>
        </w:rPr>
        <w:t>№</w:t>
      </w:r>
      <w:r w:rsidRPr="004319D5">
        <w:rPr>
          <w:snapToGrid w:val="0"/>
          <w:color w:val="000000"/>
          <w:sz w:val="28"/>
          <w:szCs w:val="32"/>
        </w:rPr>
        <w:t>1</w:t>
      </w:r>
      <w:r w:rsidR="003A09C0" w:rsidRPr="004319D5">
        <w:rPr>
          <w:snapToGrid w:val="0"/>
          <w:color w:val="000000"/>
          <w:sz w:val="28"/>
          <w:szCs w:val="32"/>
        </w:rPr>
        <w:t xml:space="preserve"> рамный по 1 пути,</w:t>
      </w:r>
    </w:p>
    <w:p w:rsidR="004319D5" w:rsidRDefault="003A09C0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блок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Pr="004319D5">
        <w:rPr>
          <w:snapToGrid w:val="0"/>
          <w:color w:val="000000"/>
          <w:sz w:val="28"/>
          <w:szCs w:val="32"/>
        </w:rPr>
        <w:t xml:space="preserve"> рамный по П пути – на контейнерные платформы «13</w:t>
      </w:r>
      <w:r w:rsidR="004319D5">
        <w:rPr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90</w:t>
      </w:r>
      <w:r w:rsidRPr="004319D5">
        <w:rPr>
          <w:snapToGrid w:val="0"/>
          <w:color w:val="000000"/>
          <w:sz w:val="28"/>
          <w:szCs w:val="32"/>
        </w:rPr>
        <w:t>04»</w:t>
      </w:r>
    </w:p>
    <w:p w:rsid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 xml:space="preserve">– </w:t>
      </w:r>
      <w:r w:rsidRPr="004319D5">
        <w:rPr>
          <w:snapToGrid w:val="0"/>
          <w:color w:val="000000"/>
          <w:sz w:val="28"/>
          <w:szCs w:val="32"/>
        </w:rPr>
        <w:t>б</w:t>
      </w:r>
      <w:r w:rsidR="003A09C0" w:rsidRPr="004319D5">
        <w:rPr>
          <w:snapToGrid w:val="0"/>
          <w:color w:val="000000"/>
          <w:sz w:val="28"/>
          <w:szCs w:val="32"/>
        </w:rPr>
        <w:t xml:space="preserve">лок </w:t>
      </w:r>
      <w:r>
        <w:rPr>
          <w:snapToGrid w:val="0"/>
          <w:color w:val="000000"/>
          <w:sz w:val="28"/>
          <w:szCs w:val="32"/>
        </w:rPr>
        <w:t>№</w:t>
      </w:r>
      <w:r w:rsidRPr="004319D5">
        <w:rPr>
          <w:snapToGrid w:val="0"/>
          <w:color w:val="000000"/>
          <w:sz w:val="28"/>
          <w:szCs w:val="32"/>
        </w:rPr>
        <w:t>2</w:t>
      </w:r>
      <w:r w:rsidR="003A09C0" w:rsidRPr="004319D5">
        <w:rPr>
          <w:snapToGrid w:val="0"/>
          <w:color w:val="000000"/>
          <w:sz w:val="28"/>
          <w:szCs w:val="32"/>
        </w:rPr>
        <w:t xml:space="preserve"> по 1 пути,</w:t>
      </w:r>
    </w:p>
    <w:p w:rsidR="004319D5" w:rsidRDefault="0053004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б</w:t>
      </w:r>
      <w:r w:rsidR="003A09C0" w:rsidRPr="004319D5">
        <w:rPr>
          <w:snapToGrid w:val="0"/>
          <w:color w:val="000000"/>
          <w:sz w:val="28"/>
          <w:szCs w:val="32"/>
        </w:rPr>
        <w:t xml:space="preserve">лок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="003A09C0" w:rsidRPr="004319D5">
        <w:rPr>
          <w:snapToGrid w:val="0"/>
          <w:color w:val="000000"/>
          <w:sz w:val="28"/>
          <w:szCs w:val="32"/>
        </w:rPr>
        <w:t xml:space="preserve"> по П пути </w:t>
      </w:r>
      <w:r w:rsidRPr="004319D5">
        <w:rPr>
          <w:snapToGrid w:val="0"/>
          <w:color w:val="000000"/>
          <w:sz w:val="28"/>
          <w:szCs w:val="32"/>
        </w:rPr>
        <w:t>– на платформы ППК (2В) с наклонной рамой;</w:t>
      </w:r>
    </w:p>
    <w:p w:rsid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53004D" w:rsidRPr="004319D5">
        <w:rPr>
          <w:snapToGrid w:val="0"/>
          <w:color w:val="000000"/>
          <w:sz w:val="28"/>
          <w:szCs w:val="32"/>
        </w:rPr>
        <w:t xml:space="preserve">блок </w:t>
      </w:r>
      <w:r>
        <w:rPr>
          <w:snapToGrid w:val="0"/>
          <w:color w:val="000000"/>
          <w:sz w:val="28"/>
          <w:szCs w:val="32"/>
        </w:rPr>
        <w:t>№</w:t>
      </w:r>
      <w:r w:rsidRPr="004319D5">
        <w:rPr>
          <w:snapToGrid w:val="0"/>
          <w:color w:val="000000"/>
          <w:sz w:val="28"/>
          <w:szCs w:val="32"/>
        </w:rPr>
        <w:t>3</w:t>
      </w:r>
      <w:r w:rsidR="0053004D" w:rsidRPr="004319D5">
        <w:rPr>
          <w:snapToGrid w:val="0"/>
          <w:color w:val="000000"/>
          <w:sz w:val="28"/>
          <w:szCs w:val="32"/>
        </w:rPr>
        <w:t xml:space="preserve"> по 1 пути,</w:t>
      </w:r>
    </w:p>
    <w:p w:rsidR="004319D5" w:rsidRDefault="0053004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блок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7</w:t>
      </w:r>
      <w:r w:rsidRPr="004319D5">
        <w:rPr>
          <w:snapToGrid w:val="0"/>
          <w:color w:val="000000"/>
          <w:sz w:val="28"/>
          <w:szCs w:val="32"/>
        </w:rPr>
        <w:t xml:space="preserve"> по П пути на платформы с наклонной рамой ППК (2Б);</w:t>
      </w:r>
    </w:p>
    <w:p w:rsid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 xml:space="preserve">– </w:t>
      </w:r>
      <w:r w:rsidRPr="004319D5">
        <w:rPr>
          <w:snapToGrid w:val="0"/>
          <w:color w:val="000000"/>
          <w:sz w:val="28"/>
          <w:szCs w:val="32"/>
        </w:rPr>
        <w:t>б</w:t>
      </w:r>
      <w:r w:rsidR="0053004D" w:rsidRPr="004319D5">
        <w:rPr>
          <w:snapToGrid w:val="0"/>
          <w:color w:val="000000"/>
          <w:sz w:val="28"/>
          <w:szCs w:val="32"/>
        </w:rPr>
        <w:t xml:space="preserve">лок </w:t>
      </w:r>
      <w:r>
        <w:rPr>
          <w:snapToGrid w:val="0"/>
          <w:color w:val="000000"/>
          <w:sz w:val="28"/>
          <w:szCs w:val="32"/>
        </w:rPr>
        <w:t>№</w:t>
      </w:r>
      <w:r w:rsidRPr="004319D5">
        <w:rPr>
          <w:snapToGrid w:val="0"/>
          <w:color w:val="000000"/>
          <w:sz w:val="28"/>
          <w:szCs w:val="32"/>
        </w:rPr>
        <w:t>4</w:t>
      </w:r>
      <w:r w:rsidR="0053004D" w:rsidRPr="004319D5">
        <w:rPr>
          <w:snapToGrid w:val="0"/>
          <w:color w:val="000000"/>
          <w:sz w:val="28"/>
          <w:szCs w:val="32"/>
        </w:rPr>
        <w:t xml:space="preserve"> по 1 пути,</w:t>
      </w:r>
    </w:p>
    <w:p w:rsidR="004319D5" w:rsidRDefault="0053004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блок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8</w:t>
      </w:r>
      <w:r w:rsidRPr="004319D5">
        <w:rPr>
          <w:snapToGrid w:val="0"/>
          <w:color w:val="000000"/>
          <w:sz w:val="28"/>
          <w:szCs w:val="32"/>
        </w:rPr>
        <w:t xml:space="preserve"> по П пути – на платформы ППК (2В) с наклонной рамой;</w:t>
      </w:r>
    </w:p>
    <w:p w:rsid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– </w:t>
      </w:r>
      <w:r w:rsidR="0053004D" w:rsidRPr="004319D5">
        <w:rPr>
          <w:snapToGrid w:val="0"/>
          <w:color w:val="000000"/>
          <w:sz w:val="28"/>
          <w:szCs w:val="32"/>
        </w:rPr>
        <w:t>звено длиной 12,5</w:t>
      </w:r>
      <w:r w:rsidRPr="004319D5">
        <w:rPr>
          <w:snapToGrid w:val="0"/>
          <w:color w:val="000000"/>
          <w:sz w:val="28"/>
          <w:szCs w:val="32"/>
        </w:rPr>
        <w:t>0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м</w:t>
      </w:r>
      <w:r w:rsidR="0053004D" w:rsidRPr="004319D5">
        <w:rPr>
          <w:snapToGrid w:val="0"/>
          <w:color w:val="000000"/>
          <w:sz w:val="28"/>
          <w:szCs w:val="32"/>
        </w:rPr>
        <w:t xml:space="preserve"> по 1 пути,</w:t>
      </w:r>
    </w:p>
    <w:p w:rsidR="004319D5" w:rsidRDefault="0028486B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звено длиной 21,4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по П пути – на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осную платформы.</w:t>
      </w:r>
    </w:p>
    <w:p w:rsidR="004319D5" w:rsidRDefault="0028486B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2.9 Крестовинные блоки для погрузки и перевозки делятся на два блока. Приконтррельсовые рельсы длиной по 18,84</w:t>
      </w:r>
      <w:r w:rsidR="004319D5" w:rsidRPr="004319D5">
        <w:rPr>
          <w:snapToGrid w:val="0"/>
          <w:color w:val="000000"/>
          <w:sz w:val="28"/>
          <w:szCs w:val="32"/>
        </w:rPr>
        <w:t>7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снимаются, вместо них укладываются специальные монтажные рубки длиной 11,8 и 7,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4319D5" w:rsidRDefault="0028486B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Замена монтажных рубок на приконтррельсовые рельсы производится в «окно» после укладки новых блоков</w:t>
      </w:r>
      <w:r w:rsidR="004319D5">
        <w:rPr>
          <w:snapToGrid w:val="0"/>
          <w:color w:val="000000"/>
          <w:sz w:val="28"/>
          <w:szCs w:val="32"/>
        </w:rPr>
        <w:t>.</w:t>
      </w:r>
    </w:p>
    <w:p w:rsidR="004319D5" w:rsidRDefault="005E516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Перевозятся приконтррельсовые рельсы на платформах «13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9</w:t>
      </w:r>
      <w:r w:rsidRPr="004319D5">
        <w:rPr>
          <w:snapToGrid w:val="0"/>
          <w:color w:val="000000"/>
          <w:sz w:val="28"/>
          <w:szCs w:val="32"/>
        </w:rPr>
        <w:t xml:space="preserve">004» внутри блоков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Pr="004319D5">
        <w:rPr>
          <w:snapToGrid w:val="0"/>
          <w:color w:val="000000"/>
          <w:sz w:val="28"/>
          <w:szCs w:val="32"/>
        </w:rPr>
        <w:t xml:space="preserve"> и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4319D5" w:rsidRDefault="005E516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2.10 Укладка новых блоков производится в направлении от рамных рельсов в сторону крестовины.</w:t>
      </w:r>
    </w:p>
    <w:p w:rsidR="004319D5" w:rsidRDefault="005E516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2.11 При укладке новых блоков каждая груженая платформа подаётся под кран после уборки порожней.</w:t>
      </w:r>
    </w:p>
    <w:p w:rsidR="004319D5" w:rsidRDefault="005E516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2.12 Укладка и разборка инвентарной решётки производится путеукладочным краном УК</w:t>
      </w:r>
      <w:r w:rsidR="004319D5">
        <w:rPr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25</w:t>
      </w:r>
      <w:r w:rsidRPr="004319D5">
        <w:rPr>
          <w:snapToGrid w:val="0"/>
          <w:color w:val="000000"/>
          <w:sz w:val="28"/>
          <w:szCs w:val="32"/>
        </w:rPr>
        <w:t>/9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Pr="004319D5">
        <w:rPr>
          <w:snapToGrid w:val="0"/>
          <w:color w:val="000000"/>
          <w:sz w:val="28"/>
          <w:szCs w:val="32"/>
        </w:rPr>
        <w:t>8.</w:t>
      </w:r>
    </w:p>
    <w:p w:rsidR="004319D5" w:rsidRDefault="00FA72C0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2.13</w:t>
      </w:r>
      <w:r w:rsidR="00773772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Очистка щебёночного балласта производится щебнеочистительной машиной ЩОМ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Pr="004319D5">
        <w:rPr>
          <w:snapToGrid w:val="0"/>
          <w:color w:val="000000"/>
          <w:sz w:val="28"/>
          <w:szCs w:val="32"/>
        </w:rPr>
        <w:t>БМ. При подготовке участка для работы щебнеочистительной</w:t>
      </w:r>
      <w:r w:rsidR="0028486B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машины удаляются с пути препятствия, которые могут вызвать повреждения машины.</w:t>
      </w:r>
    </w:p>
    <w:p w:rsidR="004319D5" w:rsidRDefault="00FA72C0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2.14 Подготовка места для зарядки щебнеочистительной машины ЩОМ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Pr="004319D5">
        <w:rPr>
          <w:snapToGrid w:val="0"/>
          <w:color w:val="000000"/>
          <w:sz w:val="28"/>
          <w:szCs w:val="32"/>
        </w:rPr>
        <w:t>БМ производится до начала «окна» монтёрами пути.</w:t>
      </w:r>
    </w:p>
    <w:p w:rsidR="004319D5" w:rsidRDefault="000D2E3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2.15</w:t>
      </w:r>
      <w:r w:rsidR="00773772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При очистке балласта засорители отгружаются в специальные полувагоны, очищенный балласт возвращается в путь.</w:t>
      </w:r>
    </w:p>
    <w:p w:rsidR="004319D5" w:rsidRDefault="000D2E3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2.16 Выгрузка нового балласта из хоппер</w:t>
      </w:r>
      <w:r w:rsidR="004319D5">
        <w:rPr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до</w:t>
      </w:r>
      <w:r w:rsidRPr="004319D5">
        <w:rPr>
          <w:snapToGrid w:val="0"/>
          <w:color w:val="000000"/>
          <w:sz w:val="28"/>
          <w:szCs w:val="32"/>
        </w:rPr>
        <w:t>заторов производится дважды после очистки балласта и после укладки стрелочного перевода. Очистку желобов и перераспределение балласта произво</w:t>
      </w:r>
      <w:r w:rsidR="007F4687" w:rsidRPr="004319D5">
        <w:rPr>
          <w:snapToGrid w:val="0"/>
          <w:color w:val="000000"/>
          <w:sz w:val="28"/>
          <w:szCs w:val="32"/>
        </w:rPr>
        <w:t>дят монтёры пути вручную.</w:t>
      </w:r>
    </w:p>
    <w:p w:rsid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4319D5" w:rsidRDefault="007F468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2.17</w:t>
      </w:r>
      <w:r w:rsidR="00773772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Сплошная выправка стрелочных переводов в плане и профиле производится машиной ВПРС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Pr="004319D5">
        <w:rPr>
          <w:snapToGrid w:val="0"/>
          <w:color w:val="000000"/>
          <w:sz w:val="28"/>
          <w:szCs w:val="32"/>
        </w:rPr>
        <w:t>2</w:t>
      </w:r>
      <w:r w:rsidR="004319D5" w:rsidRPr="004319D5">
        <w:rPr>
          <w:snapToGrid w:val="0"/>
          <w:color w:val="000000"/>
          <w:sz w:val="28"/>
          <w:szCs w:val="32"/>
        </w:rPr>
        <w:t>.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Вы</w:t>
      </w:r>
      <w:r w:rsidRPr="004319D5">
        <w:rPr>
          <w:snapToGrid w:val="0"/>
          <w:color w:val="000000"/>
          <w:sz w:val="28"/>
          <w:szCs w:val="32"/>
        </w:rPr>
        <w:t xml:space="preserve">правка стрелочных переводов до полной стабилизации балластной призмы производится в последующие дни в технологические </w:t>
      </w:r>
      <w:r w:rsidR="00871694" w:rsidRPr="004319D5">
        <w:rPr>
          <w:snapToGrid w:val="0"/>
          <w:color w:val="000000"/>
          <w:sz w:val="28"/>
          <w:szCs w:val="32"/>
        </w:rPr>
        <w:t>«окна» и данные процессом не учитывается.</w:t>
      </w:r>
    </w:p>
    <w:p w:rsidR="004319D5" w:rsidRDefault="00871694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2.18 Затраты труда на демонтаж и монтаж пневматической очистки и электропривода в настоящем технологическом процессе не учитываются. Для выполнения этих работ в помощь работникам дистанции и связи выделяются монтёры пути.</w:t>
      </w:r>
    </w:p>
    <w:p w:rsidR="004319D5" w:rsidRDefault="007E143B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2.19</w:t>
      </w:r>
      <w:r w:rsidR="00EE3960" w:rsidRPr="004319D5">
        <w:rPr>
          <w:snapToGrid w:val="0"/>
          <w:color w:val="000000"/>
          <w:sz w:val="28"/>
          <w:szCs w:val="32"/>
        </w:rPr>
        <w:t xml:space="preserve"> </w:t>
      </w:r>
      <w:r w:rsidR="00572E2B" w:rsidRPr="004319D5">
        <w:rPr>
          <w:snapToGrid w:val="0"/>
          <w:color w:val="000000"/>
          <w:sz w:val="28"/>
          <w:szCs w:val="32"/>
        </w:rPr>
        <w:t>П</w:t>
      </w:r>
      <w:r w:rsidR="00871694" w:rsidRPr="004319D5">
        <w:rPr>
          <w:snapToGrid w:val="0"/>
          <w:color w:val="000000"/>
          <w:sz w:val="28"/>
          <w:szCs w:val="32"/>
        </w:rPr>
        <w:t>еред открытием</w:t>
      </w:r>
      <w:r w:rsidR="00FA72C0" w:rsidRPr="004319D5">
        <w:rPr>
          <w:snapToGrid w:val="0"/>
          <w:color w:val="000000"/>
          <w:sz w:val="28"/>
          <w:szCs w:val="32"/>
        </w:rPr>
        <w:t xml:space="preserve"> </w:t>
      </w:r>
      <w:r w:rsidR="00572E2B" w:rsidRPr="004319D5">
        <w:rPr>
          <w:snapToGrid w:val="0"/>
          <w:color w:val="000000"/>
          <w:sz w:val="28"/>
          <w:szCs w:val="32"/>
        </w:rPr>
        <w:t>перегона, после выполнения основных работ по замене стрелочного перевода инвентарными звеньями пути, путь приводится в состояние, обеспечивающее безопасный пропуск первых, одного</w:t>
      </w:r>
      <w:r w:rsidR="004319D5">
        <w:rPr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дв</w:t>
      </w:r>
      <w:r w:rsidR="00572E2B" w:rsidRPr="004319D5">
        <w:rPr>
          <w:snapToGrid w:val="0"/>
          <w:color w:val="000000"/>
          <w:sz w:val="28"/>
          <w:szCs w:val="32"/>
        </w:rPr>
        <w:t>ух поездов по месту работ со скоростью 25к/ч и последующих – 60к/ч.</w:t>
      </w:r>
    </w:p>
    <w:p w:rsidR="004319D5" w:rsidRDefault="00572E2B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Перед открытием стрелочного перевода, после выполнения основных работ </w:t>
      </w:r>
      <w:r w:rsidR="00B03237" w:rsidRPr="004319D5">
        <w:rPr>
          <w:snapToGrid w:val="0"/>
          <w:color w:val="000000"/>
          <w:sz w:val="28"/>
          <w:szCs w:val="32"/>
        </w:rPr>
        <w:t>по укладке нового перевода на железобетонных брусьях, стрелочный перевод и примыкающие участки пути приводятся в состояние, обеспечивающее безопасный пропуск поездов по месту работ первых, одного</w:t>
      </w:r>
      <w:r w:rsidR="004319D5">
        <w:rPr>
          <w:snapToGrid w:val="0"/>
          <w:color w:val="000000"/>
          <w:sz w:val="28"/>
          <w:szCs w:val="32"/>
        </w:rPr>
        <w:t xml:space="preserve"> –</w:t>
      </w:r>
      <w:r w:rsidR="004319D5" w:rsidRPr="004319D5">
        <w:rPr>
          <w:snapToGrid w:val="0"/>
          <w:color w:val="000000"/>
          <w:sz w:val="28"/>
          <w:szCs w:val="32"/>
        </w:rPr>
        <w:t xml:space="preserve"> дв</w:t>
      </w:r>
      <w:r w:rsidR="00B03237" w:rsidRPr="004319D5">
        <w:rPr>
          <w:snapToGrid w:val="0"/>
          <w:color w:val="000000"/>
          <w:sz w:val="28"/>
          <w:szCs w:val="32"/>
        </w:rPr>
        <w:t>ух поездов со скоростью 25к/ч, последующих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="00B03237" w:rsidRPr="004319D5">
        <w:rPr>
          <w:snapToGrid w:val="0"/>
          <w:color w:val="000000"/>
          <w:sz w:val="28"/>
          <w:szCs w:val="32"/>
        </w:rPr>
        <w:t>0к/ч.</w:t>
      </w:r>
    </w:p>
    <w:p w:rsidR="004319D5" w:rsidRDefault="00B0323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Скорость, установленная для данного участка, восстанавливается после завершения всего </w:t>
      </w:r>
      <w:r w:rsidR="005305C8" w:rsidRPr="004319D5">
        <w:rPr>
          <w:snapToGrid w:val="0"/>
          <w:color w:val="000000"/>
          <w:sz w:val="28"/>
          <w:szCs w:val="32"/>
        </w:rPr>
        <w:t>комплекса выправочных работ и полной стабилизации пути, и прохода путеизмерительного вагона.</w:t>
      </w:r>
    </w:p>
    <w:p w:rsidR="004319D5" w:rsidRDefault="005305C8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2.20 Для отстоя хозяйственных поездов, путевых машин и платформ с блоками на период производства работ </w:t>
      </w:r>
      <w:r w:rsidR="00E45353" w:rsidRPr="004319D5">
        <w:rPr>
          <w:snapToGrid w:val="0"/>
          <w:color w:val="000000"/>
          <w:sz w:val="28"/>
          <w:szCs w:val="32"/>
        </w:rPr>
        <w:t>используется закрытый станционный путь.</w:t>
      </w:r>
    </w:p>
    <w:p w:rsidR="004319D5" w:rsidRDefault="00E45353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2.21 В технологическом процессе подача и уборка платформ с блоками и звеньями к путеукладочному крану осуществляется способом поочерёдной подачи и уборки единичной платформы.</w:t>
      </w:r>
    </w:p>
    <w:p w:rsidR="004319D5" w:rsidRDefault="00E45353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При наличии на платформах роликового транспортёра для перетяжки блоков и звеньев, платформы к крану подаются </w:t>
      </w:r>
      <w:r w:rsidR="00D15BF7" w:rsidRPr="004319D5">
        <w:rPr>
          <w:snapToGrid w:val="0"/>
          <w:color w:val="000000"/>
          <w:sz w:val="28"/>
          <w:szCs w:val="32"/>
        </w:rPr>
        <w:t>укомплектованным составом.</w:t>
      </w:r>
    </w:p>
    <w:p w:rsidR="004319D5" w:rsidRDefault="00D15BF7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Среднее время на уборку и подачу платформы принято по 7 минут.</w:t>
      </w:r>
    </w:p>
    <w:p w:rsidR="009A7E52" w:rsidRPr="004319D5" w:rsidRDefault="00D15BF7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Если среднее время на подачу и уборку платформ будет находиться в пределах от 8 до </w:t>
      </w:r>
      <w:r w:rsidR="004319D5" w:rsidRPr="004319D5">
        <w:rPr>
          <w:snapToGrid w:val="0"/>
          <w:color w:val="000000"/>
          <w:sz w:val="28"/>
          <w:szCs w:val="32"/>
        </w:rPr>
        <w:t>15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мин</w:t>
      </w:r>
      <w:r w:rsidRPr="004319D5">
        <w:rPr>
          <w:snapToGrid w:val="0"/>
          <w:color w:val="000000"/>
          <w:sz w:val="28"/>
          <w:szCs w:val="32"/>
        </w:rPr>
        <w:t xml:space="preserve">, то общая продолжительность «окна» увеличивается на </w:t>
      </w:r>
      <w:r w:rsidR="004319D5" w:rsidRPr="004319D5">
        <w:rPr>
          <w:snapToGrid w:val="0"/>
          <w:color w:val="000000"/>
          <w:sz w:val="28"/>
          <w:szCs w:val="32"/>
        </w:rPr>
        <w:t>60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мин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9A7E52" w:rsidRPr="004319D5" w:rsidRDefault="007E143B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2.22</w:t>
      </w:r>
      <w:r w:rsidR="00EE3960" w:rsidRPr="004319D5">
        <w:rPr>
          <w:snapToGrid w:val="0"/>
          <w:color w:val="000000"/>
          <w:sz w:val="28"/>
          <w:szCs w:val="32"/>
        </w:rPr>
        <w:t xml:space="preserve"> </w:t>
      </w:r>
      <w:r w:rsidR="00D15BF7" w:rsidRPr="004319D5">
        <w:rPr>
          <w:snapToGrid w:val="0"/>
          <w:color w:val="000000"/>
          <w:sz w:val="28"/>
          <w:szCs w:val="32"/>
        </w:rPr>
        <w:t xml:space="preserve">При выполнении работ по данному технологическому </w:t>
      </w:r>
      <w:r w:rsidR="0011581B" w:rsidRPr="004319D5">
        <w:rPr>
          <w:snapToGrid w:val="0"/>
          <w:color w:val="000000"/>
          <w:sz w:val="28"/>
          <w:szCs w:val="32"/>
        </w:rPr>
        <w:t xml:space="preserve">процессу необходимо соблюдать требования: Правил технической эксплуатации железных дорог Российской Федерации, Инструкции по сигнализации на железных дорогах Российской Федерации, Инструкции по движению поездов и маневровой работе Российской Федерации, Инструкции по обеспечению безопасности движения поездов при производстве путевых работ, Правил по охране труда при содержании и ремонте железнодорожного пути </w:t>
      </w:r>
      <w:r w:rsidR="008D07A8" w:rsidRPr="004319D5">
        <w:rPr>
          <w:snapToGrid w:val="0"/>
          <w:color w:val="000000"/>
          <w:sz w:val="28"/>
          <w:szCs w:val="32"/>
        </w:rPr>
        <w:t>и сооружений, монтажных чертежей проектов 2750.00</w:t>
      </w:r>
      <w:r w:rsidR="004319D5" w:rsidRPr="004319D5">
        <w:rPr>
          <w:snapToGrid w:val="0"/>
          <w:color w:val="000000"/>
          <w:sz w:val="28"/>
          <w:szCs w:val="32"/>
        </w:rPr>
        <w:t>.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000,2</w:t>
      </w:r>
      <w:r w:rsidR="008D07A8" w:rsidRPr="004319D5">
        <w:rPr>
          <w:snapToGrid w:val="0"/>
          <w:color w:val="000000"/>
          <w:sz w:val="28"/>
          <w:szCs w:val="32"/>
        </w:rPr>
        <w:t>799.00.000.</w:t>
      </w:r>
    </w:p>
    <w:p w:rsidR="009A7E52" w:rsidRPr="004319D5" w:rsidRDefault="009A7E52" w:rsidP="004319D5">
      <w:pPr>
        <w:tabs>
          <w:tab w:val="num" w:pos="184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773772" w:rsidRDefault="00773772" w:rsidP="004319D5">
      <w:pPr>
        <w:tabs>
          <w:tab w:val="num" w:pos="1276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</w:p>
    <w:p w:rsidR="00C32677" w:rsidRPr="004319D5" w:rsidRDefault="00773772" w:rsidP="004319D5">
      <w:pPr>
        <w:tabs>
          <w:tab w:val="num" w:pos="1276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  <w:r>
        <w:rPr>
          <w:b/>
          <w:snapToGrid w:val="0"/>
          <w:color w:val="000000"/>
          <w:sz w:val="28"/>
          <w:szCs w:val="32"/>
        </w:rPr>
        <w:br w:type="page"/>
        <w:t xml:space="preserve">3. </w:t>
      </w:r>
      <w:r w:rsidRPr="004319D5">
        <w:rPr>
          <w:b/>
          <w:snapToGrid w:val="0"/>
          <w:color w:val="000000"/>
          <w:sz w:val="28"/>
          <w:szCs w:val="32"/>
        </w:rPr>
        <w:t>Производственный состав</w:t>
      </w:r>
    </w:p>
    <w:p w:rsidR="0004317D" w:rsidRPr="004319D5" w:rsidRDefault="0004317D" w:rsidP="004319D5">
      <w:pPr>
        <w:tabs>
          <w:tab w:val="num" w:pos="1276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</w:p>
    <w:p w:rsidR="00C94691" w:rsidRPr="004319D5" w:rsidRDefault="008D07A8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Замена стрелочных переводов с деревянными брусьями на стрелочные переводы с железобетонными брусьями и очисткой балласта выполняется работниками специализированного цеха, в том чи</w:t>
      </w:r>
      <w:r w:rsidR="00C94691" w:rsidRPr="004319D5">
        <w:rPr>
          <w:snapToGrid w:val="0"/>
          <w:color w:val="000000"/>
          <w:sz w:val="28"/>
          <w:szCs w:val="32"/>
        </w:rPr>
        <w:t>сле:</w:t>
      </w:r>
    </w:p>
    <w:p w:rsidR="00C94691" w:rsidRPr="004319D5" w:rsidRDefault="00C9469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Производитель работ…………………………………………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чел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C94691" w:rsidRPr="004319D5" w:rsidRDefault="00C9469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Дорожный мастер…………………………………………….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чел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C94691" w:rsidRPr="004319D5" w:rsidRDefault="00C9469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Монтёры пути………………………………………………</w:t>
      </w:r>
      <w:r w:rsidR="004319D5">
        <w:rPr>
          <w:snapToGrid w:val="0"/>
          <w:color w:val="000000"/>
          <w:sz w:val="28"/>
          <w:szCs w:val="32"/>
        </w:rPr>
        <w:t>…</w:t>
      </w:r>
      <w:r w:rsidR="004319D5" w:rsidRPr="004319D5">
        <w:rPr>
          <w:snapToGrid w:val="0"/>
          <w:color w:val="000000"/>
          <w:sz w:val="28"/>
          <w:szCs w:val="32"/>
        </w:rPr>
        <w:t>10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чел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C94691" w:rsidRPr="004319D5" w:rsidRDefault="00C9469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В том числе неосвобождённый бригадир…………………..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чел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4319D5" w:rsidRDefault="00C9469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Сигналист……………………………………………………..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чел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C32677" w:rsidRPr="004319D5" w:rsidRDefault="00C9469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Телефонист…………………………………………………</w:t>
      </w:r>
      <w:r w:rsidR="004319D5">
        <w:rPr>
          <w:snapToGrid w:val="0"/>
          <w:color w:val="000000"/>
          <w:sz w:val="28"/>
          <w:szCs w:val="32"/>
        </w:rPr>
        <w:t>…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чел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C94691" w:rsidRPr="004319D5" w:rsidRDefault="00C9469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Итого: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16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чел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4319D5" w:rsidRDefault="007E143B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Путевые машины обслуживают 32 машиниста, в том числе: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БригадаУК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5СП………………………………………………..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маш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7E143B" w:rsidRPr="004319D5" w:rsidRDefault="007E143B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В т.ч.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 xml:space="preserve"> маш. И 4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.п.</w:t>
      </w:r>
    </w:p>
    <w:p w:rsidR="007E143B" w:rsidRPr="004319D5" w:rsidRDefault="007E143B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5/9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Pr="004319D5">
        <w:rPr>
          <w:snapToGrid w:val="0"/>
          <w:color w:val="000000"/>
          <w:sz w:val="28"/>
          <w:szCs w:val="32"/>
        </w:rPr>
        <w:t>8………………………………………………………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маш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7E143B" w:rsidRPr="004319D5" w:rsidRDefault="007E143B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ЩОМ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Pr="004319D5">
        <w:rPr>
          <w:snapToGrid w:val="0"/>
          <w:color w:val="000000"/>
          <w:sz w:val="28"/>
          <w:szCs w:val="32"/>
        </w:rPr>
        <w:t>БМ………………………………………………………</w:t>
      </w:r>
      <w:r w:rsidR="004319D5" w:rsidRPr="004319D5">
        <w:rPr>
          <w:snapToGrid w:val="0"/>
          <w:color w:val="000000"/>
          <w:sz w:val="28"/>
          <w:szCs w:val="32"/>
        </w:rPr>
        <w:t>8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маш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7E143B" w:rsidRPr="004319D5" w:rsidRDefault="007E143B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ХДВ………………………………………………………………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маш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7E143B" w:rsidRPr="004319D5" w:rsidRDefault="007E143B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ВПР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Pr="004319D5">
        <w:rPr>
          <w:snapToGrid w:val="0"/>
          <w:color w:val="000000"/>
          <w:sz w:val="28"/>
          <w:szCs w:val="32"/>
        </w:rPr>
        <w:t>2…………………………………………………………..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маш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7E143B" w:rsidRPr="004319D5" w:rsidRDefault="007E143B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ДСП……………………………………………………………</w:t>
      </w:r>
      <w:r w:rsidR="004319D5">
        <w:rPr>
          <w:snapToGrid w:val="0"/>
          <w:color w:val="000000"/>
          <w:sz w:val="28"/>
          <w:szCs w:val="32"/>
        </w:rPr>
        <w:t>…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маш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7E143B" w:rsidRPr="004319D5" w:rsidRDefault="007E143B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ПБ………………………………………………………………..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маш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7E143B" w:rsidRPr="004319D5" w:rsidRDefault="007E143B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ВПРС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Pr="004319D5">
        <w:rPr>
          <w:snapToGrid w:val="0"/>
          <w:color w:val="000000"/>
          <w:sz w:val="28"/>
          <w:szCs w:val="32"/>
        </w:rPr>
        <w:t>2…………………………………………………………</w:t>
      </w:r>
      <w:r w:rsidR="004319D5" w:rsidRPr="004319D5">
        <w:rPr>
          <w:snapToGrid w:val="0"/>
          <w:color w:val="000000"/>
          <w:sz w:val="28"/>
          <w:szCs w:val="32"/>
        </w:rPr>
        <w:t>4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маш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4319D5" w:rsidRDefault="007E143B" w:rsidP="004319D5">
      <w:pPr>
        <w:pBdr>
          <w:bottom w:val="single" w:sz="12" w:space="1" w:color="auto"/>
        </w:pBd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Автогрейдер …………………………………………………….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маш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4319D5" w:rsidRDefault="0004317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Итого: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32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маш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04317D" w:rsidRPr="004319D5" w:rsidRDefault="0004317D" w:rsidP="004319D5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4319D5">
        <w:rPr>
          <w:snapToGrid w:val="0"/>
          <w:color w:val="000000"/>
          <w:sz w:val="28"/>
        </w:rPr>
        <w:t>Всего занято:</w:t>
      </w:r>
      <w:r w:rsidR="004319D5">
        <w:rPr>
          <w:snapToGrid w:val="0"/>
          <w:color w:val="000000"/>
          <w:sz w:val="28"/>
        </w:rPr>
        <w:t xml:space="preserve"> </w:t>
      </w:r>
      <w:r w:rsidR="004319D5" w:rsidRPr="004319D5">
        <w:rPr>
          <w:snapToGrid w:val="0"/>
          <w:color w:val="000000"/>
          <w:sz w:val="28"/>
        </w:rPr>
        <w:t>48</w:t>
      </w:r>
      <w:r w:rsidR="004319D5">
        <w:rPr>
          <w:snapToGrid w:val="0"/>
          <w:color w:val="000000"/>
          <w:sz w:val="28"/>
        </w:rPr>
        <w:t xml:space="preserve"> </w:t>
      </w:r>
      <w:r w:rsidR="004319D5" w:rsidRPr="004319D5">
        <w:rPr>
          <w:snapToGrid w:val="0"/>
          <w:color w:val="000000"/>
          <w:sz w:val="28"/>
        </w:rPr>
        <w:t>человек</w:t>
      </w:r>
      <w:r w:rsidRPr="004319D5">
        <w:rPr>
          <w:snapToGrid w:val="0"/>
          <w:color w:val="000000"/>
          <w:sz w:val="28"/>
        </w:rPr>
        <w:t>.</w:t>
      </w:r>
    </w:p>
    <w:p w:rsidR="00BE39EE" w:rsidRPr="004319D5" w:rsidRDefault="00BE39EE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</w:p>
    <w:p w:rsidR="00BE39EE" w:rsidRPr="004319D5" w:rsidRDefault="00BE39EE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</w:p>
    <w:p w:rsidR="0004317D" w:rsidRPr="004319D5" w:rsidRDefault="00773772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  <w:r>
        <w:rPr>
          <w:b/>
          <w:snapToGrid w:val="0"/>
          <w:color w:val="000000"/>
          <w:sz w:val="28"/>
          <w:szCs w:val="32"/>
        </w:rPr>
        <w:br w:type="page"/>
      </w:r>
      <w:r w:rsidR="0004317D" w:rsidRPr="004319D5">
        <w:rPr>
          <w:b/>
          <w:snapToGrid w:val="0"/>
          <w:color w:val="000000"/>
          <w:sz w:val="28"/>
          <w:szCs w:val="32"/>
        </w:rPr>
        <w:t>4.</w:t>
      </w:r>
      <w:r>
        <w:rPr>
          <w:b/>
          <w:snapToGrid w:val="0"/>
          <w:color w:val="000000"/>
          <w:sz w:val="28"/>
          <w:szCs w:val="32"/>
        </w:rPr>
        <w:t xml:space="preserve"> </w:t>
      </w:r>
      <w:r w:rsidRPr="004319D5">
        <w:rPr>
          <w:b/>
          <w:snapToGrid w:val="0"/>
          <w:color w:val="000000"/>
          <w:sz w:val="28"/>
          <w:szCs w:val="32"/>
        </w:rPr>
        <w:t>Организация работ</w:t>
      </w:r>
    </w:p>
    <w:p w:rsidR="0004317D" w:rsidRPr="004319D5" w:rsidRDefault="0004317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04317D" w:rsidRPr="004319D5" w:rsidRDefault="0004317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Работы по замене съезда на деревянных брусьях на съезд на железобетонных брусьях с глубокой очисткой балласта делятся на подготовительные, основные по демонтажу старых стрелочных переводов, основные по очистке балласта, основные по укладке новых стрелочных переводов, заключительные.</w:t>
      </w:r>
    </w:p>
    <w:p w:rsidR="001F4B60" w:rsidRPr="004319D5" w:rsidRDefault="001F4B60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04317D" w:rsidRPr="00773772" w:rsidRDefault="00773772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  <w:r w:rsidRPr="00773772">
        <w:rPr>
          <w:b/>
          <w:snapToGrid w:val="0"/>
          <w:color w:val="000000"/>
          <w:sz w:val="28"/>
          <w:szCs w:val="32"/>
        </w:rPr>
        <w:t>4.1 Подготовительные работы</w:t>
      </w:r>
    </w:p>
    <w:p w:rsidR="00945EB5" w:rsidRPr="004319D5" w:rsidRDefault="00945EB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945EB5" w:rsidRPr="004319D5" w:rsidRDefault="00945EB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Подготовительные работы производятся на производственной базе и на станции.</w:t>
      </w:r>
    </w:p>
    <w:p w:rsidR="00945EB5" w:rsidRPr="004319D5" w:rsidRDefault="00945EB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На производственной базе по отдельному технологическому процессу собираются новые стрелочные переводы съезда, делятся на блоки и грузятся на подвижной состав.</w:t>
      </w:r>
    </w:p>
    <w:p w:rsidR="00945EB5" w:rsidRPr="004319D5" w:rsidRDefault="00945EB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Привезенные со станции снятые стрелочные переводы демонтируются на производственной базе (по отдельному технологическому процессу).</w:t>
      </w:r>
    </w:p>
    <w:p w:rsidR="00945EB5" w:rsidRPr="004319D5" w:rsidRDefault="00945EB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Подготовительные работы на месте учитываются рабочим технологическим процессом по фактическому составу работ.</w:t>
      </w:r>
    </w:p>
    <w:p w:rsidR="00945EB5" w:rsidRPr="004319D5" w:rsidRDefault="00945EB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945EB5" w:rsidRPr="00F65D31" w:rsidRDefault="00F65D31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  <w:r w:rsidRPr="00F65D31">
        <w:rPr>
          <w:b/>
          <w:snapToGrid w:val="0"/>
          <w:color w:val="000000"/>
          <w:sz w:val="28"/>
          <w:szCs w:val="32"/>
        </w:rPr>
        <w:t>4.2</w:t>
      </w:r>
      <w:r w:rsidR="00945EB5" w:rsidRPr="00F65D31">
        <w:rPr>
          <w:b/>
          <w:snapToGrid w:val="0"/>
          <w:color w:val="000000"/>
          <w:sz w:val="28"/>
          <w:szCs w:val="32"/>
        </w:rPr>
        <w:t xml:space="preserve"> Основные работы </w:t>
      </w:r>
      <w:r>
        <w:rPr>
          <w:b/>
          <w:snapToGrid w:val="0"/>
          <w:color w:val="000000"/>
          <w:sz w:val="28"/>
          <w:szCs w:val="32"/>
        </w:rPr>
        <w:t>по демонтажу стрелочного съезда</w:t>
      </w:r>
    </w:p>
    <w:p w:rsidR="00945EB5" w:rsidRPr="00F65D31" w:rsidRDefault="00945EB5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</w:p>
    <w:p w:rsidR="00945EB5" w:rsidRPr="00F65D31" w:rsidRDefault="00945EB5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  <w:r w:rsidRPr="00F65D31">
        <w:rPr>
          <w:b/>
          <w:snapToGrid w:val="0"/>
          <w:color w:val="000000"/>
          <w:sz w:val="28"/>
          <w:szCs w:val="32"/>
        </w:rPr>
        <w:t>4.2.1</w:t>
      </w:r>
      <w:r w:rsidR="004319D5" w:rsidRPr="00F65D31">
        <w:rPr>
          <w:b/>
          <w:snapToGrid w:val="0"/>
          <w:color w:val="000000"/>
          <w:sz w:val="28"/>
          <w:szCs w:val="32"/>
        </w:rPr>
        <w:t xml:space="preserve"> Де</w:t>
      </w:r>
      <w:r w:rsidRPr="00F65D31">
        <w:rPr>
          <w:b/>
          <w:snapToGrid w:val="0"/>
          <w:color w:val="000000"/>
          <w:sz w:val="28"/>
          <w:szCs w:val="32"/>
        </w:rPr>
        <w:t>монтаж</w:t>
      </w:r>
      <w:r w:rsidR="00F65D31">
        <w:rPr>
          <w:b/>
          <w:snapToGrid w:val="0"/>
          <w:color w:val="000000"/>
          <w:sz w:val="28"/>
          <w:szCs w:val="32"/>
        </w:rPr>
        <w:t xml:space="preserve"> стрелочного перевода по 1 пути</w:t>
      </w:r>
    </w:p>
    <w:p w:rsidR="00945EB5" w:rsidRPr="004319D5" w:rsidRDefault="00945EB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Работы выполняются до начала «окна» и в «окно» продолжительностью 4 часа.</w:t>
      </w:r>
    </w:p>
    <w:p w:rsidR="00945EB5" w:rsidRPr="004319D5" w:rsidRDefault="00945EB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До «окна» 10 монтеров пути опробуют и смазывают стыковые болты, выдергивают третьи основные костыли в местах сопряжения блоков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 xml:space="preserve">;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945EB5" w:rsidRPr="004319D5" w:rsidRDefault="00945EB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После закрытия перегона и стрелочного перевода для движения поездов, ограждения места работ, снятия напряжения в контактной сети 10 монтеров пути снимают рельсовые соединители, дроссельные перемычки, разбирают стыки.</w:t>
      </w:r>
    </w:p>
    <w:p w:rsidR="00945EB5" w:rsidRPr="004319D5" w:rsidRDefault="00945EB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На место работ прибывает</w:t>
      </w:r>
      <w:r w:rsidR="007A4620" w:rsidRPr="004319D5">
        <w:rPr>
          <w:snapToGrid w:val="0"/>
          <w:color w:val="000000"/>
          <w:sz w:val="28"/>
          <w:szCs w:val="32"/>
        </w:rPr>
        <w:t xml:space="preserve"> кран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="007A4620" w:rsidRPr="004319D5">
        <w:rPr>
          <w:snapToGrid w:val="0"/>
          <w:color w:val="000000"/>
          <w:sz w:val="28"/>
          <w:szCs w:val="32"/>
        </w:rPr>
        <w:t>5СП с порожней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="007A4620" w:rsidRPr="004319D5">
        <w:rPr>
          <w:snapToGrid w:val="0"/>
          <w:color w:val="000000"/>
          <w:sz w:val="28"/>
          <w:szCs w:val="32"/>
        </w:rPr>
        <w:t xml:space="preserve"> осной платформой.</w:t>
      </w:r>
    </w:p>
    <w:p w:rsidR="007A4620" w:rsidRPr="004319D5" w:rsidRDefault="007A4620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Путеукладочный кран приводят в рабочее положение 4 монтера пути и 2 машиниста</w:t>
      </w:r>
      <w:r w:rsidR="00BE39EE" w:rsidRPr="004319D5">
        <w:rPr>
          <w:snapToGrid w:val="0"/>
          <w:color w:val="000000"/>
          <w:sz w:val="28"/>
          <w:szCs w:val="32"/>
        </w:rPr>
        <w:t>,</w:t>
      </w:r>
      <w:r w:rsidRPr="004319D5">
        <w:rPr>
          <w:snapToGrid w:val="0"/>
          <w:color w:val="000000"/>
          <w:sz w:val="28"/>
          <w:szCs w:val="32"/>
        </w:rPr>
        <w:t xml:space="preserve"> со стороны рамных рельсов снимают и грузят на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осную платформу примыкающие к стрелочному переводу 2 уравнительных звена длиной по 12,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7A4620" w:rsidRPr="004319D5" w:rsidRDefault="007A4620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Загруженная платформа локомотивом убирается с места работ, а к крану подается следующая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осная платформа, на которую грузятся рамный блок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Pr="004319D5">
        <w:rPr>
          <w:snapToGrid w:val="0"/>
          <w:color w:val="000000"/>
          <w:sz w:val="28"/>
          <w:szCs w:val="32"/>
        </w:rPr>
        <w:t xml:space="preserve"> и соединительный блок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 xml:space="preserve">. В такой же последовательности снимают с пути и грузят блоки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Pr="004319D5">
        <w:rPr>
          <w:snapToGrid w:val="0"/>
          <w:color w:val="000000"/>
          <w:sz w:val="28"/>
          <w:szCs w:val="32"/>
        </w:rPr>
        <w:t xml:space="preserve"> и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4</w:t>
      </w:r>
      <w:r w:rsidRPr="004319D5">
        <w:rPr>
          <w:snapToGrid w:val="0"/>
          <w:color w:val="000000"/>
          <w:sz w:val="28"/>
          <w:szCs w:val="32"/>
        </w:rPr>
        <w:t xml:space="preserve"> на платформы ППК.</w:t>
      </w:r>
    </w:p>
    <w:p w:rsidR="007A4620" w:rsidRPr="004319D5" w:rsidRDefault="007A4620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После снятия с пути стрелочного перевода автогрейдер планирует балластную призму. 7 монтеров, а затем 3 монтера пути занимаются планировкой балластной призмы в местах препятствий для работы автогрейдера. 3 монтера пути обрезают концы рельсовых плетей. После обрезки плетей, звено длиной 13,9</w:t>
      </w:r>
      <w:r w:rsidR="004319D5" w:rsidRPr="004319D5">
        <w:rPr>
          <w:snapToGrid w:val="0"/>
          <w:color w:val="000000"/>
          <w:sz w:val="28"/>
          <w:szCs w:val="32"/>
        </w:rPr>
        <w:t>9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грузиться краном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5СП на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осную </w:t>
      </w:r>
      <w:r w:rsidR="0048174A" w:rsidRPr="004319D5">
        <w:rPr>
          <w:snapToGrid w:val="0"/>
          <w:color w:val="000000"/>
          <w:sz w:val="28"/>
          <w:szCs w:val="32"/>
        </w:rPr>
        <w:t>платформу,</w:t>
      </w:r>
      <w:r w:rsidRPr="004319D5">
        <w:rPr>
          <w:snapToGrid w:val="0"/>
          <w:color w:val="000000"/>
          <w:sz w:val="28"/>
          <w:szCs w:val="32"/>
        </w:rPr>
        <w:t xml:space="preserve"> и кран вместе с платфо</w:t>
      </w:r>
      <w:r w:rsidR="0048174A" w:rsidRPr="004319D5">
        <w:rPr>
          <w:snapToGrid w:val="0"/>
          <w:color w:val="000000"/>
          <w:sz w:val="28"/>
          <w:szCs w:val="32"/>
        </w:rPr>
        <w:t xml:space="preserve">рмой отправляется с места </w:t>
      </w:r>
      <w:r w:rsidR="004319D5" w:rsidRPr="004319D5">
        <w:rPr>
          <w:snapToGrid w:val="0"/>
          <w:color w:val="000000"/>
          <w:sz w:val="28"/>
          <w:szCs w:val="32"/>
        </w:rPr>
        <w:t>работ.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="0048174A" w:rsidRPr="004319D5">
        <w:rPr>
          <w:snapToGrid w:val="0"/>
          <w:color w:val="000000"/>
          <w:sz w:val="28"/>
          <w:szCs w:val="32"/>
        </w:rPr>
        <w:t xml:space="preserve"> монтера пути выполняют обрезку рельсов и сверлят болтовые отверстия. На место работ с соседней станции прибывает хозяйственный поезд в составе путеукладочного крана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="0048174A" w:rsidRPr="004319D5">
        <w:rPr>
          <w:snapToGrid w:val="0"/>
          <w:color w:val="000000"/>
          <w:sz w:val="28"/>
          <w:szCs w:val="32"/>
        </w:rPr>
        <w:t>5/9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48174A" w:rsidRPr="004319D5">
        <w:rPr>
          <w:snapToGrid w:val="0"/>
          <w:color w:val="000000"/>
          <w:sz w:val="28"/>
          <w:szCs w:val="32"/>
        </w:rPr>
        <w:t>8</w:t>
      </w:r>
      <w:r w:rsidR="004319D5">
        <w:rPr>
          <w:snapToGrid w:val="0"/>
          <w:color w:val="000000"/>
          <w:sz w:val="28"/>
          <w:szCs w:val="32"/>
        </w:rPr>
        <w:t>,</w:t>
      </w:r>
      <w:r w:rsidR="0048174A" w:rsidRPr="004319D5">
        <w:rPr>
          <w:snapToGrid w:val="0"/>
          <w:color w:val="000000"/>
          <w:sz w:val="28"/>
          <w:szCs w:val="32"/>
        </w:rPr>
        <w:t xml:space="preserve"> платформы прикрытия под короткую консоль крана, двух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="0048174A" w:rsidRPr="004319D5">
        <w:rPr>
          <w:snapToGrid w:val="0"/>
          <w:color w:val="000000"/>
          <w:sz w:val="28"/>
          <w:szCs w:val="32"/>
        </w:rPr>
        <w:t xml:space="preserve"> осных платформ, оборудованных УСО, загруженных 3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="0048174A" w:rsidRPr="004319D5">
        <w:rPr>
          <w:snapToGrid w:val="0"/>
          <w:color w:val="000000"/>
          <w:sz w:val="28"/>
          <w:szCs w:val="32"/>
        </w:rPr>
        <w:t>я инвентарными звеньями длиной 2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="0048174A" w:rsidRPr="004319D5">
        <w:rPr>
          <w:snapToGrid w:val="0"/>
          <w:color w:val="000000"/>
          <w:sz w:val="28"/>
          <w:szCs w:val="32"/>
        </w:rPr>
        <w:t xml:space="preserve"> и одним звеном длиной 13,9</w:t>
      </w:r>
      <w:r w:rsidR="004319D5" w:rsidRPr="004319D5">
        <w:rPr>
          <w:snapToGrid w:val="0"/>
          <w:color w:val="000000"/>
          <w:sz w:val="28"/>
          <w:szCs w:val="32"/>
        </w:rPr>
        <w:t>9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</w:t>
      </w:r>
      <w:r w:rsidR="0048174A" w:rsidRPr="004319D5">
        <w:rPr>
          <w:snapToGrid w:val="0"/>
          <w:color w:val="000000"/>
          <w:sz w:val="28"/>
          <w:szCs w:val="32"/>
        </w:rPr>
        <w:t>и локомотивом в хвосте поезда.</w:t>
      </w:r>
    </w:p>
    <w:p w:rsidR="0048174A" w:rsidRPr="004319D5" w:rsidRDefault="0048174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4 монтера пути и 3 машиниста крана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5/9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Pr="004319D5">
        <w:rPr>
          <w:snapToGrid w:val="0"/>
          <w:color w:val="000000"/>
          <w:sz w:val="28"/>
          <w:szCs w:val="32"/>
        </w:rPr>
        <w:t>8 укладывают в путь инвентарные звенья. 4 монтера пути устанавливают накладки, сболчивают стыки и сверлят болтовые отверстия на примыкающих рельсах. Кран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5/9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Pr="004319D5">
        <w:rPr>
          <w:snapToGrid w:val="0"/>
          <w:color w:val="000000"/>
          <w:sz w:val="28"/>
          <w:szCs w:val="32"/>
        </w:rPr>
        <w:t>8 укладывает в путь последнее четвертое звено и с порожними платформами отправляется с места работ.</w:t>
      </w:r>
    </w:p>
    <w:p w:rsidR="00FD4FA9" w:rsidRPr="004319D5" w:rsidRDefault="0048174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10 монтеров пути </w:t>
      </w:r>
      <w:r w:rsidR="00FD4FA9" w:rsidRPr="004319D5">
        <w:rPr>
          <w:snapToGrid w:val="0"/>
          <w:color w:val="000000"/>
          <w:sz w:val="28"/>
          <w:szCs w:val="32"/>
        </w:rPr>
        <w:t>собирают оставшиеся стыки.</w:t>
      </w:r>
    </w:p>
    <w:p w:rsidR="00FD4FA9" w:rsidRPr="004319D5" w:rsidRDefault="00FD4FA9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Прибывшая на место работ машина ВПР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Pr="004319D5">
        <w:rPr>
          <w:snapToGrid w:val="0"/>
          <w:color w:val="000000"/>
          <w:sz w:val="28"/>
          <w:szCs w:val="32"/>
        </w:rPr>
        <w:t>2, обслуживаемая 3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я машинистами, производит выправку уложенных звеньев в плане и профиле.</w:t>
      </w:r>
    </w:p>
    <w:p w:rsidR="00FD4FA9" w:rsidRPr="004319D5" w:rsidRDefault="00FD4FA9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На этом работы 1 этапа по 1 пути заканчиваются. Путь открывается для движения поездов в соответствии с </w:t>
      </w:r>
      <w:r w:rsidR="004319D5" w:rsidRPr="004319D5">
        <w:rPr>
          <w:snapToGrid w:val="0"/>
          <w:color w:val="000000"/>
          <w:sz w:val="28"/>
          <w:szCs w:val="32"/>
        </w:rPr>
        <w:t>п.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.19.</w:t>
      </w:r>
    </w:p>
    <w:p w:rsidR="00FD4FA9" w:rsidRPr="004319D5" w:rsidRDefault="00FD4FA9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FD4FA9" w:rsidRPr="00F65D31" w:rsidRDefault="00F65D31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  <w:r w:rsidRPr="00F65D31">
        <w:rPr>
          <w:b/>
          <w:snapToGrid w:val="0"/>
          <w:color w:val="000000"/>
          <w:sz w:val="28"/>
          <w:szCs w:val="32"/>
        </w:rPr>
        <w:t>4.2.2</w:t>
      </w:r>
      <w:r w:rsidR="00FD4FA9" w:rsidRPr="00F65D31">
        <w:rPr>
          <w:b/>
          <w:snapToGrid w:val="0"/>
          <w:color w:val="000000"/>
          <w:sz w:val="28"/>
          <w:szCs w:val="32"/>
        </w:rPr>
        <w:t xml:space="preserve"> Демонтаж стрелочного перевода по </w:t>
      </w:r>
      <w:r w:rsidR="00FD4FA9" w:rsidRPr="00F65D31">
        <w:rPr>
          <w:b/>
          <w:snapToGrid w:val="0"/>
          <w:color w:val="000000"/>
          <w:sz w:val="28"/>
          <w:szCs w:val="32"/>
          <w:lang w:val="en-US"/>
        </w:rPr>
        <w:t>II</w:t>
      </w:r>
      <w:r>
        <w:rPr>
          <w:b/>
          <w:snapToGrid w:val="0"/>
          <w:color w:val="000000"/>
          <w:sz w:val="28"/>
          <w:szCs w:val="32"/>
        </w:rPr>
        <w:t xml:space="preserve"> пути</w:t>
      </w:r>
    </w:p>
    <w:p w:rsidR="00FD4FA9" w:rsidRPr="004319D5" w:rsidRDefault="00FD4FA9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Работы выполняются до начала «окна» и в «окно» продолжительностью 4 часа.</w:t>
      </w:r>
    </w:p>
    <w:p w:rsidR="00FD4FA9" w:rsidRPr="004319D5" w:rsidRDefault="00FD4FA9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До «окна» 10 монтеров пути опробуют и смазывают стыковые болты, выдергивают третьи основные костыли в местах сопряжения блоков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Pr="004319D5">
        <w:rPr>
          <w:snapToGrid w:val="0"/>
          <w:color w:val="000000"/>
          <w:sz w:val="28"/>
          <w:szCs w:val="32"/>
        </w:rPr>
        <w:t xml:space="preserve">;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7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FD4FA9" w:rsidRPr="004319D5" w:rsidRDefault="00FD4FA9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После закрытия перегона и стрелочного перевода для движения поездов, ограждения места работ, снятия напряжения в контактной сети 7 монтеров пути снимают рельсовые соединители, дроссельные перемычки, разбирают стыки.</w:t>
      </w:r>
    </w:p>
    <w:p w:rsidR="00FD4FA9" w:rsidRPr="004319D5" w:rsidRDefault="00FD4FA9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3 монтера пути обрезают концы рельсовых плетей и сверлят болтовые отверстия в плетях.</w:t>
      </w:r>
    </w:p>
    <w:p w:rsidR="00FD4FA9" w:rsidRPr="004319D5" w:rsidRDefault="00FD4FA9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На место работ прибывает кран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5СП с 2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я порожними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осными платформами.</w:t>
      </w:r>
    </w:p>
    <w:p w:rsidR="00C76585" w:rsidRPr="004319D5" w:rsidRDefault="00C7658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Путеукладочный кран, обслуживаемый 2 машинистами и 4 монтерами пути, приводится в рабочее положение и со стороны рамных рельсов снимает и грузит на платформы примыкающие к стрелочному переводу звенья длиной 16,6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и 12,5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. Загруженные платформы отправляются с места работ, а к крану подается порожняя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осная платформа, на которую грузят рамный блок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Pr="004319D5">
        <w:rPr>
          <w:snapToGrid w:val="0"/>
          <w:color w:val="000000"/>
          <w:sz w:val="28"/>
          <w:szCs w:val="32"/>
        </w:rPr>
        <w:t xml:space="preserve"> и соединительный блок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Pr="004319D5">
        <w:rPr>
          <w:snapToGrid w:val="0"/>
          <w:color w:val="000000"/>
          <w:sz w:val="28"/>
          <w:szCs w:val="32"/>
        </w:rPr>
        <w:t xml:space="preserve">. В том же порядке снимаются с пути и грузятся на платформу ППК блоки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7</w:t>
      </w:r>
      <w:r w:rsidRPr="004319D5">
        <w:rPr>
          <w:snapToGrid w:val="0"/>
          <w:color w:val="000000"/>
          <w:sz w:val="28"/>
          <w:szCs w:val="32"/>
        </w:rPr>
        <w:t xml:space="preserve"> и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8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C76585" w:rsidRPr="004319D5" w:rsidRDefault="00C7658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После снятия с пути стрелочного перевода автогрейдер планирует поверхность балласта.</w:t>
      </w:r>
    </w:p>
    <w:p w:rsidR="009E05D6" w:rsidRPr="004319D5" w:rsidRDefault="00C7658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Три монтера пути, закончив сверление отверстий, планируют балластную призму в месте препятствия для работы автогрейдера, затем переходят в конец участка</w:t>
      </w:r>
      <w:r w:rsidR="009E05D6" w:rsidRPr="004319D5">
        <w:rPr>
          <w:snapToGrid w:val="0"/>
          <w:color w:val="000000"/>
          <w:sz w:val="28"/>
          <w:szCs w:val="32"/>
        </w:rPr>
        <w:t xml:space="preserve"> работ, режут рельсы и сверлят болтовые отверстия. Кран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="009E05D6" w:rsidRPr="004319D5">
        <w:rPr>
          <w:snapToGrid w:val="0"/>
          <w:color w:val="000000"/>
          <w:sz w:val="28"/>
          <w:szCs w:val="32"/>
        </w:rPr>
        <w:t>5Сп снимает примыкающие к стрелочному переводу звено, длиной 18,7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="009E05D6" w:rsidRPr="004319D5">
        <w:rPr>
          <w:snapToGrid w:val="0"/>
          <w:color w:val="000000"/>
          <w:sz w:val="28"/>
          <w:szCs w:val="32"/>
        </w:rPr>
        <w:t xml:space="preserve"> и грузит его на сдвоенную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="009E05D6" w:rsidRPr="004319D5">
        <w:rPr>
          <w:snapToGrid w:val="0"/>
          <w:color w:val="000000"/>
          <w:sz w:val="28"/>
          <w:szCs w:val="32"/>
        </w:rPr>
        <w:t xml:space="preserve"> осную платформу и отправляется с места работ.</w:t>
      </w:r>
    </w:p>
    <w:p w:rsidR="009E05D6" w:rsidRPr="004319D5" w:rsidRDefault="009E05D6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Автогрейдер заканчивает планировку поверхности щебня.</w:t>
      </w:r>
    </w:p>
    <w:p w:rsidR="009E05D6" w:rsidRPr="004319D5" w:rsidRDefault="009E05D6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После разборки стыков 3 монтера пути планируют балласт в местах препятствия для работы автогрейдера, а краном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5/9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Pr="004319D5">
        <w:rPr>
          <w:snapToGrid w:val="0"/>
          <w:color w:val="000000"/>
          <w:sz w:val="28"/>
          <w:szCs w:val="32"/>
        </w:rPr>
        <w:t>8 укладываются инвентарные звенья. Затем 4 монтера пути собирают стыки и сверлят болтовые отверстия. Кран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5/9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Pr="004319D5">
        <w:rPr>
          <w:snapToGrid w:val="0"/>
          <w:color w:val="000000"/>
          <w:sz w:val="28"/>
          <w:szCs w:val="32"/>
        </w:rPr>
        <w:t>8 укладывает в путь звено длиной 18,7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и отправляет с места работ.</w:t>
      </w:r>
    </w:p>
    <w:p w:rsidR="009E05D6" w:rsidRPr="004319D5" w:rsidRDefault="009E05D6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10 монтеров пути собирают оставшиеся стыки.</w:t>
      </w:r>
    </w:p>
    <w:p w:rsidR="009E05D6" w:rsidRPr="004319D5" w:rsidRDefault="009E05D6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Прибывшая на место работ со стороны станции машина ВПР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Pr="004319D5">
        <w:rPr>
          <w:snapToGrid w:val="0"/>
          <w:color w:val="000000"/>
          <w:sz w:val="28"/>
          <w:szCs w:val="32"/>
        </w:rPr>
        <w:t>2, производит выправку уложенных звеньев в плане и профиле.</w:t>
      </w:r>
    </w:p>
    <w:p w:rsidR="009E05D6" w:rsidRPr="004319D5" w:rsidRDefault="009E05D6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На этом работы 1 этапа заканчиваются.</w:t>
      </w:r>
    </w:p>
    <w:p w:rsidR="009E05D6" w:rsidRPr="004319D5" w:rsidRDefault="009E05D6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Путь открывается для движения поездов в соответствии с </w:t>
      </w:r>
      <w:r w:rsidR="004319D5" w:rsidRPr="004319D5">
        <w:rPr>
          <w:snapToGrid w:val="0"/>
          <w:color w:val="000000"/>
          <w:sz w:val="28"/>
          <w:szCs w:val="32"/>
        </w:rPr>
        <w:t>п.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.19.</w:t>
      </w:r>
    </w:p>
    <w:p w:rsidR="00BE39EE" w:rsidRPr="004319D5" w:rsidRDefault="00BE39EE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48174A" w:rsidRPr="00F65D31" w:rsidRDefault="00F65D31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  <w:r w:rsidRPr="00F65D31">
        <w:rPr>
          <w:b/>
          <w:snapToGrid w:val="0"/>
          <w:color w:val="000000"/>
          <w:sz w:val="28"/>
          <w:szCs w:val="32"/>
        </w:rPr>
        <w:t>4.3</w:t>
      </w:r>
      <w:r w:rsidR="00C746F5" w:rsidRPr="00F65D31">
        <w:rPr>
          <w:b/>
          <w:snapToGrid w:val="0"/>
          <w:color w:val="000000"/>
          <w:sz w:val="28"/>
          <w:szCs w:val="32"/>
        </w:rPr>
        <w:t xml:space="preserve"> Основные рабо</w:t>
      </w:r>
      <w:r w:rsidRPr="00F65D31">
        <w:rPr>
          <w:b/>
          <w:snapToGrid w:val="0"/>
          <w:color w:val="000000"/>
          <w:sz w:val="28"/>
          <w:szCs w:val="32"/>
        </w:rPr>
        <w:t>ты по глубокой очистке балласта</w:t>
      </w:r>
    </w:p>
    <w:p w:rsidR="00C746F5" w:rsidRPr="00F65D31" w:rsidRDefault="00C746F5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</w:p>
    <w:p w:rsidR="00C746F5" w:rsidRPr="00F65D31" w:rsidRDefault="00F65D31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  <w:r w:rsidRPr="00F65D31">
        <w:rPr>
          <w:b/>
          <w:snapToGrid w:val="0"/>
          <w:color w:val="000000"/>
          <w:sz w:val="28"/>
          <w:szCs w:val="32"/>
        </w:rPr>
        <w:t>4.3.1</w:t>
      </w:r>
      <w:r w:rsidR="00C746F5" w:rsidRPr="00F65D31">
        <w:rPr>
          <w:b/>
          <w:snapToGrid w:val="0"/>
          <w:color w:val="000000"/>
          <w:sz w:val="28"/>
          <w:szCs w:val="32"/>
        </w:rPr>
        <w:t xml:space="preserve"> Глуб</w:t>
      </w:r>
      <w:r w:rsidRPr="00F65D31">
        <w:rPr>
          <w:b/>
          <w:snapToGrid w:val="0"/>
          <w:color w:val="000000"/>
          <w:sz w:val="28"/>
          <w:szCs w:val="32"/>
        </w:rPr>
        <w:t>окая очистка балласта по 1 пути</w:t>
      </w:r>
    </w:p>
    <w:p w:rsidR="00C746F5" w:rsidRPr="004319D5" w:rsidRDefault="007A3E7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Работы выполняются до начала «окна</w:t>
      </w:r>
      <w:r w:rsidR="004319D5" w:rsidRPr="004319D5">
        <w:rPr>
          <w:snapToGrid w:val="0"/>
          <w:color w:val="000000"/>
          <w:sz w:val="28"/>
          <w:szCs w:val="32"/>
        </w:rPr>
        <w:t>»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и</w:t>
      </w:r>
      <w:r w:rsidRPr="004319D5">
        <w:rPr>
          <w:snapToGrid w:val="0"/>
          <w:color w:val="000000"/>
          <w:sz w:val="28"/>
          <w:szCs w:val="32"/>
        </w:rPr>
        <w:t xml:space="preserve"> в «окно» продолжительностью 3 часа.</w:t>
      </w:r>
    </w:p>
    <w:p w:rsidR="007A3E75" w:rsidRPr="004319D5" w:rsidRDefault="007A3E7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До закрытия перегона 6 монтеров пути подготавливают место для закладки щебнеочистительной машины ЩОМ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Pr="004319D5">
        <w:rPr>
          <w:snapToGrid w:val="0"/>
          <w:color w:val="000000"/>
          <w:sz w:val="28"/>
          <w:szCs w:val="32"/>
        </w:rPr>
        <w:t>БМ.</w:t>
      </w:r>
    </w:p>
    <w:p w:rsidR="007A3E75" w:rsidRPr="004319D5" w:rsidRDefault="007A3E7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После закрытия перегона и прибытия щебнеочистительной машины на место работ 4 монтера пути и 8 машинистов производят зарядку машины и очистку балласта на участке 13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. засорители отгружаются в специальные полувагоны.</w:t>
      </w:r>
    </w:p>
    <w:p w:rsidR="007A3E75" w:rsidRPr="004319D5" w:rsidRDefault="007A3E7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Вслед за очисткой балласта 2 монтера пути и два машиниста выгружают новый щебеночный балласт из хопер-дозаторов.</w:t>
      </w:r>
    </w:p>
    <w:p w:rsidR="007A3E75" w:rsidRPr="004319D5" w:rsidRDefault="007A3E7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На место работ прибывает машина ВПР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Pr="004319D5">
        <w:rPr>
          <w:snapToGrid w:val="0"/>
          <w:color w:val="000000"/>
          <w:sz w:val="28"/>
          <w:szCs w:val="32"/>
        </w:rPr>
        <w:t>2 и производит выправку пути в профиле.</w:t>
      </w:r>
    </w:p>
    <w:p w:rsidR="007A3E75" w:rsidRPr="004319D5" w:rsidRDefault="007A3E7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Вслед динамический стабилизатор стабилизирует балластную призму, планировщик перераспределяет балласт и отправляет балластную призму.</w:t>
      </w:r>
    </w:p>
    <w:p w:rsidR="007A3E75" w:rsidRPr="004319D5" w:rsidRDefault="007A3E7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На этом работы </w:t>
      </w:r>
      <w:r w:rsidRPr="004319D5">
        <w:rPr>
          <w:snapToGrid w:val="0"/>
          <w:color w:val="000000"/>
          <w:sz w:val="28"/>
          <w:szCs w:val="32"/>
          <w:lang w:val="en-US"/>
        </w:rPr>
        <w:t>II</w:t>
      </w:r>
      <w:r w:rsidRPr="004319D5">
        <w:rPr>
          <w:snapToGrid w:val="0"/>
          <w:color w:val="000000"/>
          <w:sz w:val="28"/>
          <w:szCs w:val="32"/>
        </w:rPr>
        <w:t xml:space="preserve"> этапа по очистке балласта заканчиваются. Путь открывается для движения поездов в соответствии с </w:t>
      </w:r>
      <w:r w:rsidR="004319D5" w:rsidRPr="004319D5">
        <w:rPr>
          <w:snapToGrid w:val="0"/>
          <w:color w:val="000000"/>
          <w:sz w:val="28"/>
          <w:szCs w:val="32"/>
        </w:rPr>
        <w:t>п.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.19.</w:t>
      </w:r>
    </w:p>
    <w:p w:rsidR="007A3E75" w:rsidRPr="004319D5" w:rsidRDefault="007A3E7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Глубокая очистка балласта по </w:t>
      </w:r>
      <w:r w:rsidRPr="004319D5">
        <w:rPr>
          <w:snapToGrid w:val="0"/>
          <w:color w:val="000000"/>
          <w:sz w:val="28"/>
          <w:szCs w:val="32"/>
          <w:lang w:val="en-US"/>
        </w:rPr>
        <w:t>II</w:t>
      </w:r>
      <w:r w:rsidRPr="004319D5">
        <w:rPr>
          <w:snapToGrid w:val="0"/>
          <w:color w:val="000000"/>
          <w:sz w:val="28"/>
          <w:szCs w:val="32"/>
        </w:rPr>
        <w:t xml:space="preserve"> пути выполняется </w:t>
      </w:r>
      <w:r w:rsidR="00F65D31" w:rsidRPr="004319D5">
        <w:rPr>
          <w:snapToGrid w:val="0"/>
          <w:color w:val="000000"/>
          <w:sz w:val="28"/>
          <w:szCs w:val="32"/>
        </w:rPr>
        <w:t>аналогичным</w:t>
      </w:r>
      <w:r w:rsidRPr="004319D5">
        <w:rPr>
          <w:snapToGrid w:val="0"/>
          <w:color w:val="000000"/>
          <w:sz w:val="28"/>
          <w:szCs w:val="32"/>
        </w:rPr>
        <w:t xml:space="preserve"> порядком в следующее 3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часовое «окно».</w:t>
      </w:r>
    </w:p>
    <w:p w:rsidR="0079079A" w:rsidRPr="004319D5" w:rsidRDefault="0079079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7A3E75" w:rsidRPr="00F65D31" w:rsidRDefault="00F65D31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  <w:r w:rsidRPr="00F65D31">
        <w:rPr>
          <w:b/>
          <w:snapToGrid w:val="0"/>
          <w:color w:val="000000"/>
          <w:sz w:val="28"/>
          <w:szCs w:val="32"/>
        </w:rPr>
        <w:t>4.4</w:t>
      </w:r>
      <w:r w:rsidR="007A3E75" w:rsidRPr="00F65D31">
        <w:rPr>
          <w:b/>
          <w:snapToGrid w:val="0"/>
          <w:color w:val="000000"/>
          <w:sz w:val="28"/>
          <w:szCs w:val="32"/>
        </w:rPr>
        <w:t xml:space="preserve"> Основные работы по укладке стрелочных переводов</w:t>
      </w:r>
    </w:p>
    <w:p w:rsidR="007A3E75" w:rsidRPr="00F65D31" w:rsidRDefault="007A3E75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</w:p>
    <w:p w:rsidR="007A3E75" w:rsidRPr="00F65D31" w:rsidRDefault="00F65D31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  <w:r w:rsidRPr="00F65D31">
        <w:rPr>
          <w:b/>
          <w:snapToGrid w:val="0"/>
          <w:color w:val="000000"/>
          <w:sz w:val="28"/>
          <w:szCs w:val="32"/>
        </w:rPr>
        <w:t>4.4.1</w:t>
      </w:r>
      <w:r w:rsidR="00D92D45" w:rsidRPr="00F65D31">
        <w:rPr>
          <w:b/>
          <w:snapToGrid w:val="0"/>
          <w:color w:val="000000"/>
          <w:sz w:val="28"/>
          <w:szCs w:val="32"/>
        </w:rPr>
        <w:t xml:space="preserve"> Укладка стрелочного перевода по </w:t>
      </w:r>
      <w:r w:rsidR="004319D5" w:rsidRPr="00F65D31">
        <w:rPr>
          <w:b/>
          <w:snapToGrid w:val="0"/>
          <w:color w:val="000000"/>
          <w:sz w:val="28"/>
          <w:szCs w:val="32"/>
        </w:rPr>
        <w:t>1 пути</w:t>
      </w:r>
    </w:p>
    <w:p w:rsidR="00D92D45" w:rsidRPr="004319D5" w:rsidRDefault="00D92D4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Работы </w:t>
      </w:r>
      <w:r w:rsidRPr="004319D5">
        <w:rPr>
          <w:snapToGrid w:val="0"/>
          <w:color w:val="000000"/>
          <w:sz w:val="28"/>
          <w:szCs w:val="32"/>
          <w:lang w:val="en-US"/>
        </w:rPr>
        <w:t>III</w:t>
      </w:r>
      <w:r w:rsidRPr="004319D5">
        <w:rPr>
          <w:snapToGrid w:val="0"/>
          <w:color w:val="000000"/>
          <w:sz w:val="28"/>
          <w:szCs w:val="32"/>
        </w:rPr>
        <w:t xml:space="preserve"> этапа по замене участка пути с инвентарными звеньями на стрелочный перевод съезда выполняют 14 монтеров пути и 14 машинистов в «окно» продолжительностью 7 часов.</w:t>
      </w:r>
    </w:p>
    <w:p w:rsidR="00D92D45" w:rsidRPr="004319D5" w:rsidRDefault="00D92D4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После закрытия перегона, ограждения места работ, снятия напряжения в контактной сети 6 монтеров пути разболчивают стыки и снимают накладки. Прибывший на место работ поезд в составе локомотива, двух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осных платформ, оборудованных УСО, платформы прикрытия под короткую консоль крана и путеукладочного крана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5/9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Pr="004319D5">
        <w:rPr>
          <w:snapToGrid w:val="0"/>
          <w:color w:val="000000"/>
          <w:sz w:val="28"/>
          <w:szCs w:val="32"/>
        </w:rPr>
        <w:t>8, разбирают 4 звена, состав отправляется на станцию.</w:t>
      </w:r>
    </w:p>
    <w:p w:rsidR="00D92D45" w:rsidRPr="004319D5" w:rsidRDefault="00D92D4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Автогрейдер планирует поверхность балласта для укладки новых блоков.</w:t>
      </w:r>
    </w:p>
    <w:p w:rsidR="00D92D45" w:rsidRPr="004319D5" w:rsidRDefault="00D92D4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10 монтеров пути, а затем 4 монтера пути планируют поверхность балласта вручную в местах препятствия для работы автогрейдера.</w:t>
      </w:r>
    </w:p>
    <w:p w:rsidR="00D92D45" w:rsidRPr="004319D5" w:rsidRDefault="00D92D4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На место работ прибывает хозяйственный поезд, состоящий из локомотива,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осной платформы с двумя звеньями длиной по 12,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и путеукладчиком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5СП.</w:t>
      </w:r>
    </w:p>
    <w:p w:rsidR="00D92D45" w:rsidRPr="004319D5" w:rsidRDefault="00D92D4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4 монтера пути и 2 машиниста укладывают в путь с помощью крана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5СП, примыкающие к стрелочному переводу 2 звена со стороны рамных рельсов. Порожняя платформа убирается с места работ; 6 монтеров пути собирают стыки с постановкой 2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болтов; к крану подается контейнерная платформа </w:t>
      </w:r>
      <w:r w:rsidR="00BC07D1" w:rsidRPr="004319D5">
        <w:rPr>
          <w:snapToGrid w:val="0"/>
          <w:color w:val="000000"/>
          <w:sz w:val="28"/>
          <w:szCs w:val="32"/>
        </w:rPr>
        <w:t xml:space="preserve">с рамным блоком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BC07D1" w:rsidRPr="004319D5">
        <w:rPr>
          <w:snapToGrid w:val="0"/>
          <w:color w:val="000000"/>
          <w:sz w:val="28"/>
          <w:szCs w:val="32"/>
        </w:rPr>
        <w:t>и 2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="00BC07D1" w:rsidRPr="004319D5">
        <w:rPr>
          <w:snapToGrid w:val="0"/>
          <w:color w:val="000000"/>
          <w:sz w:val="28"/>
          <w:szCs w:val="32"/>
        </w:rPr>
        <w:t xml:space="preserve">я рельсами для замены монтажных рубок на блоках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="00BC07D1" w:rsidRPr="004319D5">
        <w:rPr>
          <w:snapToGrid w:val="0"/>
          <w:color w:val="000000"/>
          <w:sz w:val="28"/>
          <w:szCs w:val="32"/>
        </w:rPr>
        <w:t xml:space="preserve"> и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="00BC07D1" w:rsidRPr="004319D5">
        <w:rPr>
          <w:snapToGrid w:val="0"/>
          <w:color w:val="000000"/>
          <w:sz w:val="28"/>
          <w:szCs w:val="32"/>
        </w:rPr>
        <w:t xml:space="preserve">. Рельсы выгружаются внутрь колеи на вновь уложенные звенья, затем в путь укладывается блок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BC07D1" w:rsidRPr="004319D5">
        <w:rPr>
          <w:snapToGrid w:val="0"/>
          <w:color w:val="000000"/>
          <w:sz w:val="28"/>
          <w:szCs w:val="32"/>
        </w:rPr>
        <w:t>. Порожняя платформа убирается с места работ, 10 монтеров пути собирают стыки с постановкой 2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="00BC07D1" w:rsidRPr="004319D5">
        <w:rPr>
          <w:snapToGrid w:val="0"/>
          <w:color w:val="000000"/>
          <w:sz w:val="28"/>
          <w:szCs w:val="32"/>
        </w:rPr>
        <w:t xml:space="preserve"> болтов.</w:t>
      </w:r>
    </w:p>
    <w:p w:rsidR="00BC07D1" w:rsidRPr="004319D5" w:rsidRDefault="00BC07D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Так</w:t>
      </w:r>
      <w:r w:rsidR="00716F3C" w:rsidRPr="004319D5">
        <w:rPr>
          <w:snapToGrid w:val="0"/>
          <w:color w:val="000000"/>
          <w:sz w:val="28"/>
          <w:szCs w:val="32"/>
        </w:rPr>
        <w:t>им же порядком подаются к крану</w:t>
      </w:r>
      <w:r w:rsidRPr="004319D5">
        <w:rPr>
          <w:snapToGrid w:val="0"/>
          <w:color w:val="000000"/>
          <w:sz w:val="28"/>
          <w:szCs w:val="32"/>
        </w:rPr>
        <w:t>: платформа ППК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 xml:space="preserve">В с блоком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, платформа ППК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 xml:space="preserve">Б с блоком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Pr="004319D5">
        <w:rPr>
          <w:snapToGrid w:val="0"/>
          <w:color w:val="000000"/>
          <w:sz w:val="28"/>
          <w:szCs w:val="32"/>
        </w:rPr>
        <w:t>, платформа ППК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 xml:space="preserve">В с блоком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4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716F3C" w:rsidRPr="004319D5" w:rsidRDefault="00716F3C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После укладки блока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4</w:t>
      </w:r>
      <w:r w:rsidRPr="004319D5">
        <w:rPr>
          <w:snapToGrid w:val="0"/>
          <w:color w:val="000000"/>
          <w:sz w:val="28"/>
          <w:szCs w:val="32"/>
        </w:rPr>
        <w:t xml:space="preserve">, кран возвращается к блоку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Pr="004319D5">
        <w:rPr>
          <w:snapToGrid w:val="0"/>
          <w:color w:val="000000"/>
          <w:sz w:val="28"/>
          <w:szCs w:val="32"/>
        </w:rPr>
        <w:t xml:space="preserve"> и забивает оставленные внутри колеи рельсы.</w:t>
      </w:r>
    </w:p>
    <w:p w:rsidR="00716F3C" w:rsidRPr="004319D5" w:rsidRDefault="00716F3C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10 монтеров пути разбирают стыки с 2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я болтами и снимают клеммы на монтажных рубках.</w:t>
      </w:r>
    </w:p>
    <w:p w:rsidR="00716F3C" w:rsidRPr="004319D5" w:rsidRDefault="00716F3C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Краном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5СП снимают монтажные рубки, а вместо них укладывают в путь приконтррельсовые рельсы.</w:t>
      </w:r>
    </w:p>
    <w:p w:rsidR="00716F3C" w:rsidRPr="004319D5" w:rsidRDefault="00716F3C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10 монтеров пути собирают стыки на 2 болта по прямому пути и устанавливают клеммы на двух шпалах.</w:t>
      </w:r>
    </w:p>
    <w:p w:rsidR="00716F3C" w:rsidRPr="004319D5" w:rsidRDefault="00716F3C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Кран переезжает на стоянку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7</w:t>
      </w:r>
      <w:r w:rsidRPr="004319D5">
        <w:rPr>
          <w:snapToGrid w:val="0"/>
          <w:color w:val="000000"/>
          <w:sz w:val="28"/>
          <w:szCs w:val="32"/>
        </w:rPr>
        <w:t xml:space="preserve"> укладывает в путь звено длиной 12,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 xml:space="preserve"> и грузит на платформу монтажные рубки и отправляется с места работы.</w:t>
      </w:r>
    </w:p>
    <w:p w:rsidR="00735F4D" w:rsidRPr="004319D5" w:rsidRDefault="00716F3C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6 монтеров пути, затем 8 монтеров пути собирают стыки, устанавливают недостающие болты, устанавливают клеммы и закрепляют клеммные болты на приконтррельсовых рельсах.</w:t>
      </w:r>
    </w:p>
    <w:p w:rsidR="00735F4D" w:rsidRPr="004319D5" w:rsidRDefault="00735F4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Прибывшая на место работ машина ВПРС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Pr="004319D5">
        <w:rPr>
          <w:snapToGrid w:val="0"/>
          <w:color w:val="000000"/>
          <w:sz w:val="28"/>
          <w:szCs w:val="32"/>
        </w:rPr>
        <w:t>2 рихтует стрелочный перевод и прилегающие звенья.</w:t>
      </w:r>
    </w:p>
    <w:p w:rsidR="00B63C23" w:rsidRPr="004319D5" w:rsidRDefault="00735F4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 монтера пути и 2 машиниста выгружают недостающий щебень из хоппер-дозаторной вертушки.</w:t>
      </w:r>
    </w:p>
    <w:p w:rsidR="00B63C23" w:rsidRPr="004319D5" w:rsidRDefault="00B63C2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После выгрузки балласта 8 монтеров пути, а затем 10 монтеров пути очищают желоба и перераспределяют балласт.</w:t>
      </w:r>
    </w:p>
    <w:p w:rsidR="00B63C23" w:rsidRPr="004319D5" w:rsidRDefault="00B63C2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Машина ВПРС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Pr="004319D5">
        <w:rPr>
          <w:snapToGrid w:val="0"/>
          <w:color w:val="000000"/>
          <w:sz w:val="28"/>
          <w:szCs w:val="32"/>
        </w:rPr>
        <w:t>2 возвращается к началу участка работ и производит выправку стрелочного перевода и прилегающих участков на протяжении 13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B63C23" w:rsidRPr="004319D5" w:rsidRDefault="00B63C2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Вслед за выправкой динамический стабилизатор стабилизирует балластную призму.</w:t>
      </w:r>
    </w:p>
    <w:p w:rsidR="00B63C23" w:rsidRPr="004319D5" w:rsidRDefault="00B63C2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7 монтеров пути собирают и оборудуют изолирующие стыки на боковом направлении и устанавливают дроссельные перемычки, а 3 монтера пути приваривают рельсовые соединители.</w:t>
      </w:r>
    </w:p>
    <w:p w:rsidR="00B63C23" w:rsidRPr="004319D5" w:rsidRDefault="00B63C2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После окончания работ и проверки стрелочного перевода, участок работ открывается для движения поездов в соответствии с </w:t>
      </w:r>
      <w:r w:rsidR="004319D5" w:rsidRPr="004319D5">
        <w:rPr>
          <w:snapToGrid w:val="0"/>
          <w:color w:val="000000"/>
          <w:sz w:val="28"/>
          <w:szCs w:val="32"/>
        </w:rPr>
        <w:t>п.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.19.</w:t>
      </w:r>
    </w:p>
    <w:p w:rsidR="00716F3C" w:rsidRPr="004319D5" w:rsidRDefault="00F65D3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Заключительные работы</w:t>
      </w:r>
    </w:p>
    <w:p w:rsidR="001A5A1E" w:rsidRPr="004319D5" w:rsidRDefault="00B63C2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После «окна» 10 монтеров пути, подтягивают гайки клеммных, стыковых, контррельсовых болтов и на контр</w:t>
      </w:r>
      <w:r w:rsidR="001A5A1E" w:rsidRPr="004319D5">
        <w:rPr>
          <w:snapToGrid w:val="0"/>
          <w:color w:val="000000"/>
          <w:sz w:val="28"/>
          <w:szCs w:val="32"/>
        </w:rPr>
        <w:t>рельсовых подкладках; планируют балласт внутри колеи.</w:t>
      </w:r>
    </w:p>
    <w:p w:rsidR="001A5A1E" w:rsidRPr="004319D5" w:rsidRDefault="001A5A1E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B63C23" w:rsidRPr="00F65D31" w:rsidRDefault="001A5A1E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  <w:r w:rsidRPr="00F65D31">
        <w:rPr>
          <w:b/>
          <w:snapToGrid w:val="0"/>
          <w:color w:val="000000"/>
          <w:sz w:val="28"/>
          <w:szCs w:val="32"/>
        </w:rPr>
        <w:t xml:space="preserve">4.4.2 Укладка стрелочного перевода по </w:t>
      </w:r>
      <w:r w:rsidRPr="00F65D31">
        <w:rPr>
          <w:b/>
          <w:snapToGrid w:val="0"/>
          <w:color w:val="000000"/>
          <w:sz w:val="28"/>
          <w:szCs w:val="32"/>
          <w:lang w:val="en-US"/>
        </w:rPr>
        <w:t>II</w:t>
      </w:r>
      <w:r w:rsidR="004319D5" w:rsidRPr="00F65D31">
        <w:rPr>
          <w:b/>
          <w:snapToGrid w:val="0"/>
          <w:color w:val="000000"/>
          <w:sz w:val="28"/>
          <w:szCs w:val="32"/>
        </w:rPr>
        <w:t xml:space="preserve"> </w:t>
      </w:r>
      <w:r w:rsidRPr="00F65D31">
        <w:rPr>
          <w:b/>
          <w:snapToGrid w:val="0"/>
          <w:color w:val="000000"/>
          <w:sz w:val="28"/>
          <w:szCs w:val="32"/>
        </w:rPr>
        <w:t>пути</w:t>
      </w:r>
    </w:p>
    <w:p w:rsidR="001A5A1E" w:rsidRPr="004319D5" w:rsidRDefault="001A5A1E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Работу по укладке стрелочного перевода выполняют 14 монтеров пути и 14 машинистов.</w:t>
      </w:r>
    </w:p>
    <w:p w:rsidR="004319D5" w:rsidRDefault="001A5A1E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После закрытия перегона, ограждения места работ, снятия напряжения с контактной сети 6 монтеров пути разболчивают стыки снимают накладки на инвентарных рельсах.</w:t>
      </w:r>
    </w:p>
    <w:p w:rsidR="001A5A1E" w:rsidRPr="004319D5" w:rsidRDefault="001A5A1E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Прибывший со станции кран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5/9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Pr="004319D5">
        <w:rPr>
          <w:snapToGrid w:val="0"/>
          <w:color w:val="000000"/>
          <w:sz w:val="28"/>
          <w:szCs w:val="32"/>
        </w:rPr>
        <w:t>8, снимает инвентарную решетку, грузит ее на сдвоенные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осные платформы и отправляется с места работ.</w:t>
      </w:r>
    </w:p>
    <w:p w:rsidR="001A5A1E" w:rsidRPr="004319D5" w:rsidRDefault="001A5A1E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Автогрейдер планирует поверхность балласта для укладки новых блоков. В местах препятствий для работы автогрейдера поверхность балласта планируют вручную в начале 10 монтеров пути, а затем 4 монтера пути.</w:t>
      </w:r>
    </w:p>
    <w:p w:rsidR="001A5A1E" w:rsidRPr="004319D5" w:rsidRDefault="001A5A1E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Прибывший на место работ путеукладочный кран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5СП с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осной платформой с двумя звеньями и локомотивом приводится в рабочее положение.</w:t>
      </w:r>
    </w:p>
    <w:p w:rsidR="00595B0D" w:rsidRPr="004319D5" w:rsidRDefault="001A5A1E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Кран укладывает в путь два, примыкающих к стрелочному переводу, звена. Порожняя платформа отправляется с места работ, а под кран подается контейнерная платформа «13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9</w:t>
      </w:r>
      <w:r w:rsidRPr="004319D5">
        <w:rPr>
          <w:snapToGrid w:val="0"/>
          <w:color w:val="000000"/>
          <w:sz w:val="28"/>
          <w:szCs w:val="32"/>
        </w:rPr>
        <w:t xml:space="preserve">004» с рамным блоком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Pr="004319D5">
        <w:rPr>
          <w:snapToGrid w:val="0"/>
          <w:color w:val="000000"/>
          <w:sz w:val="28"/>
          <w:szCs w:val="32"/>
        </w:rPr>
        <w:t xml:space="preserve"> и погруженными на него приконтррельсовыми рельсами для замены монтажных</w:t>
      </w:r>
      <w:r w:rsidR="00595B0D" w:rsidRPr="004319D5">
        <w:rPr>
          <w:snapToGrid w:val="0"/>
          <w:color w:val="000000"/>
          <w:sz w:val="28"/>
          <w:szCs w:val="32"/>
        </w:rPr>
        <w:t xml:space="preserve"> рубок на блоках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="00595B0D" w:rsidRPr="004319D5">
        <w:rPr>
          <w:snapToGrid w:val="0"/>
          <w:color w:val="000000"/>
          <w:sz w:val="28"/>
          <w:szCs w:val="32"/>
        </w:rPr>
        <w:t xml:space="preserve"> и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3</w:t>
      </w:r>
      <w:r w:rsidR="00595B0D" w:rsidRPr="004319D5">
        <w:rPr>
          <w:snapToGrid w:val="0"/>
          <w:color w:val="000000"/>
          <w:sz w:val="28"/>
          <w:szCs w:val="32"/>
        </w:rPr>
        <w:t>.</w:t>
      </w:r>
    </w:p>
    <w:p w:rsidR="00595B0D" w:rsidRPr="004319D5" w:rsidRDefault="00595B0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Рельсы выгружаются в середину колеи на вновь уложенные блоки. Кран укладывает в путь рамный блок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5</w:t>
      </w:r>
      <w:r w:rsidRPr="004319D5">
        <w:rPr>
          <w:snapToGrid w:val="0"/>
          <w:color w:val="000000"/>
          <w:sz w:val="28"/>
          <w:szCs w:val="32"/>
        </w:rPr>
        <w:t>, порожняя платформа убирается, а 10 монтеров пути собирают стыки со сбалчиванием их на 2 болтах.</w:t>
      </w:r>
    </w:p>
    <w:p w:rsidR="004319D5" w:rsidRDefault="00595B0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В таком же порядке подаются под кран платформы с блоками ППК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В – с блоком</w:t>
      </w:r>
      <w:r w:rsidR="004319D5">
        <w:rPr>
          <w:snapToGrid w:val="0"/>
          <w:color w:val="000000"/>
          <w:sz w:val="28"/>
          <w:szCs w:val="32"/>
        </w:rPr>
        <w:t xml:space="preserve"> №</w:t>
      </w:r>
      <w:r w:rsidR="004319D5" w:rsidRPr="004319D5">
        <w:rPr>
          <w:snapToGrid w:val="0"/>
          <w:color w:val="000000"/>
          <w:sz w:val="28"/>
          <w:szCs w:val="32"/>
        </w:rPr>
        <w:t>6</w:t>
      </w:r>
    </w:p>
    <w:p w:rsidR="004319D5" w:rsidRDefault="00595B0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ППК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 xml:space="preserve">Б – с блоком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7</w:t>
      </w:r>
    </w:p>
    <w:p w:rsidR="00595B0D" w:rsidRPr="004319D5" w:rsidRDefault="00595B0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ППК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В – с блоком</w:t>
      </w:r>
      <w:r w:rsidR="004319D5">
        <w:rPr>
          <w:snapToGrid w:val="0"/>
          <w:color w:val="000000"/>
          <w:sz w:val="28"/>
          <w:szCs w:val="32"/>
        </w:rPr>
        <w:t xml:space="preserve"> №</w:t>
      </w:r>
      <w:r w:rsidR="004319D5" w:rsidRPr="004319D5">
        <w:rPr>
          <w:snapToGrid w:val="0"/>
          <w:color w:val="000000"/>
          <w:sz w:val="28"/>
          <w:szCs w:val="32"/>
        </w:rPr>
        <w:t>8</w:t>
      </w:r>
    </w:p>
    <w:p w:rsidR="00595B0D" w:rsidRPr="004319D5" w:rsidRDefault="00595B0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После укладки блоков порожние платформы убираются с места работ.</w:t>
      </w:r>
    </w:p>
    <w:p w:rsidR="00595B0D" w:rsidRPr="004319D5" w:rsidRDefault="00595B0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После укладки блока </w:t>
      </w:r>
      <w:r w:rsidR="004319D5">
        <w:rPr>
          <w:snapToGrid w:val="0"/>
          <w:color w:val="000000"/>
          <w:sz w:val="28"/>
          <w:szCs w:val="32"/>
        </w:rPr>
        <w:t>№</w:t>
      </w:r>
      <w:r w:rsidR="004319D5" w:rsidRPr="004319D5">
        <w:rPr>
          <w:snapToGrid w:val="0"/>
          <w:color w:val="000000"/>
          <w:sz w:val="28"/>
          <w:szCs w:val="32"/>
        </w:rPr>
        <w:t>8</w:t>
      </w:r>
      <w:r w:rsidRPr="004319D5">
        <w:rPr>
          <w:snapToGrid w:val="0"/>
          <w:color w:val="000000"/>
          <w:sz w:val="28"/>
          <w:szCs w:val="32"/>
        </w:rPr>
        <w:t xml:space="preserve"> кран возвращается к рамному блоку и забирает оставленные внутри колеи рельсы.</w:t>
      </w:r>
    </w:p>
    <w:p w:rsidR="00595B0D" w:rsidRPr="004319D5" w:rsidRDefault="00595B0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10 монтеров пути разбирают стыки с 2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я болтами и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снимают клеммы на монтажных рубках.</w:t>
      </w:r>
    </w:p>
    <w:p w:rsidR="00595B0D" w:rsidRPr="004319D5" w:rsidRDefault="00595B0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Кран снимает с пути монтажные рубки и укладывает вместо них в путь приконтррельсовые рельсы.</w:t>
      </w:r>
    </w:p>
    <w:p w:rsidR="00595B0D" w:rsidRPr="004319D5" w:rsidRDefault="00595B0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10 монтеров пути собирают стыки на 2 болта по прямому направлению и устанавливают 8 клемм на 2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шпалах</w:t>
      </w:r>
    </w:p>
    <w:p w:rsidR="00595B0D" w:rsidRPr="004319D5" w:rsidRDefault="00595B0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Под кран подаются сдвоенные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осные платформы со звеном длиной 21,4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. Звено укладывается в путь, 4 монтера пути собирают стыки, а кран грузит на платформу монтажные рубки и отправляется с места работ.</w:t>
      </w:r>
    </w:p>
    <w:p w:rsidR="002E4596" w:rsidRPr="004319D5" w:rsidRDefault="00595B0D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6 монтеров пути, а затем 10 монтеров пути </w:t>
      </w:r>
      <w:r w:rsidR="002E4596" w:rsidRPr="004319D5">
        <w:rPr>
          <w:snapToGrid w:val="0"/>
          <w:color w:val="000000"/>
          <w:sz w:val="28"/>
          <w:szCs w:val="32"/>
        </w:rPr>
        <w:t>собирают стыки, устанавливают недостающие в стыках болты, устанавливают клеммы и закрепляют клеммные болты на приконтррельсовых рельсах, укладывают стыковые планки с установкой закладных болтов для скрепления брусьев между собой на съезде.</w:t>
      </w:r>
    </w:p>
    <w:p w:rsidR="002E4596" w:rsidRPr="004319D5" w:rsidRDefault="002E4596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Прибывшая на место работ машина ВПРС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Pr="004319D5">
        <w:rPr>
          <w:snapToGrid w:val="0"/>
          <w:color w:val="000000"/>
          <w:sz w:val="28"/>
          <w:szCs w:val="32"/>
        </w:rPr>
        <w:t>2 рихтует стрелочный перевод и примыкающие звенья.</w:t>
      </w:r>
    </w:p>
    <w:p w:rsidR="002E4596" w:rsidRPr="004319D5" w:rsidRDefault="002E4596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2 монтера пути и 2 машиниста выгружают недостающий щебень из хоппер-дозаторной вертушки.</w:t>
      </w:r>
    </w:p>
    <w:p w:rsidR="002E4596" w:rsidRPr="004319D5" w:rsidRDefault="002E4596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8 монтеров пути очищают от щебня желоба и перераспределяют балласт.</w:t>
      </w:r>
    </w:p>
    <w:p w:rsidR="002E4596" w:rsidRPr="004319D5" w:rsidRDefault="002E4596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Машина ВПРС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Pr="004319D5">
        <w:rPr>
          <w:snapToGrid w:val="0"/>
          <w:color w:val="000000"/>
          <w:sz w:val="28"/>
          <w:szCs w:val="32"/>
        </w:rPr>
        <w:t>2 возвращается к началу к началу работ, выправляет стрелочный перевод и прилегающие участки пути на протяжении 14</w:t>
      </w:r>
      <w:r w:rsidR="004319D5" w:rsidRPr="004319D5">
        <w:rPr>
          <w:snapToGrid w:val="0"/>
          <w:color w:val="000000"/>
          <w:sz w:val="28"/>
          <w:szCs w:val="32"/>
        </w:rPr>
        <w:t>4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м</w:t>
      </w:r>
      <w:r w:rsidRPr="004319D5">
        <w:rPr>
          <w:snapToGrid w:val="0"/>
          <w:color w:val="000000"/>
          <w:sz w:val="28"/>
          <w:szCs w:val="32"/>
        </w:rPr>
        <w:t>.</w:t>
      </w:r>
    </w:p>
    <w:p w:rsidR="002E4596" w:rsidRPr="004319D5" w:rsidRDefault="002E4596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Динамический стабилизатор стабилизирует балластную призму.</w:t>
      </w:r>
    </w:p>
    <w:p w:rsidR="002E4596" w:rsidRPr="004319D5" w:rsidRDefault="002E4596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7 монтеров пути собирают и оборудуют изолирующие стыки на боковом направлении и устанавливают дросселные перемычки, а 3 монтера пути приваривают рельсовые соединители.</w:t>
      </w:r>
    </w:p>
    <w:p w:rsidR="002678E7" w:rsidRPr="004319D5" w:rsidRDefault="002E4596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После </w:t>
      </w:r>
      <w:r w:rsidR="002678E7" w:rsidRPr="004319D5">
        <w:rPr>
          <w:snapToGrid w:val="0"/>
          <w:color w:val="000000"/>
          <w:sz w:val="28"/>
          <w:szCs w:val="32"/>
        </w:rPr>
        <w:t>проверки</w:t>
      </w:r>
      <w:r w:rsidRPr="004319D5">
        <w:rPr>
          <w:snapToGrid w:val="0"/>
          <w:color w:val="000000"/>
          <w:sz w:val="28"/>
          <w:szCs w:val="32"/>
        </w:rPr>
        <w:t xml:space="preserve"> стрелочного </w:t>
      </w:r>
      <w:r w:rsidR="002678E7" w:rsidRPr="004319D5">
        <w:rPr>
          <w:snapToGrid w:val="0"/>
          <w:color w:val="000000"/>
          <w:sz w:val="28"/>
          <w:szCs w:val="32"/>
        </w:rPr>
        <w:t>перевода</w:t>
      </w:r>
      <w:r w:rsidRPr="004319D5">
        <w:rPr>
          <w:snapToGrid w:val="0"/>
          <w:color w:val="000000"/>
          <w:sz w:val="28"/>
          <w:szCs w:val="32"/>
        </w:rPr>
        <w:t xml:space="preserve"> участок работ открывается для движения поездов в соответс</w:t>
      </w:r>
      <w:r w:rsidR="002678E7" w:rsidRPr="004319D5">
        <w:rPr>
          <w:snapToGrid w:val="0"/>
          <w:color w:val="000000"/>
          <w:sz w:val="28"/>
          <w:szCs w:val="32"/>
        </w:rPr>
        <w:t xml:space="preserve">твии с </w:t>
      </w:r>
      <w:r w:rsidR="004319D5" w:rsidRPr="004319D5">
        <w:rPr>
          <w:snapToGrid w:val="0"/>
          <w:color w:val="000000"/>
          <w:sz w:val="28"/>
          <w:szCs w:val="32"/>
        </w:rPr>
        <w:t>п.</w:t>
      </w:r>
      <w:r w:rsidR="004319D5">
        <w:rPr>
          <w:snapToGrid w:val="0"/>
          <w:color w:val="000000"/>
          <w:sz w:val="28"/>
          <w:szCs w:val="32"/>
        </w:rPr>
        <w:t> 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="002678E7" w:rsidRPr="004319D5">
        <w:rPr>
          <w:snapToGrid w:val="0"/>
          <w:color w:val="000000"/>
          <w:sz w:val="28"/>
          <w:szCs w:val="32"/>
        </w:rPr>
        <w:t>.19.</w:t>
      </w:r>
    </w:p>
    <w:p w:rsidR="002678E7" w:rsidRPr="004319D5" w:rsidRDefault="00F65D31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t>Заключительные работы</w:t>
      </w:r>
    </w:p>
    <w:p w:rsidR="002678E7" w:rsidRPr="004319D5" w:rsidRDefault="002678E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После «окон» 10 монтеров пути производят: подтягивание болтов – клеммных, стыковых, контррельсовых, на контрлессовых подкладках; планируют балласт внутри колеи.</w:t>
      </w:r>
    </w:p>
    <w:p w:rsidR="002678E7" w:rsidRPr="004319D5" w:rsidRDefault="002678E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На этом работы по замене съезда на деревянных брусьях на съезд с железобетоггыми брусьями заканчиваются.</w:t>
      </w:r>
    </w:p>
    <w:p w:rsidR="002678E7" w:rsidRPr="004319D5" w:rsidRDefault="002678E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2678E7" w:rsidRPr="00F65D31" w:rsidRDefault="00F65D31" w:rsidP="004319D5">
      <w:pPr>
        <w:numPr>
          <w:ilvl w:val="0"/>
          <w:numId w:val="15"/>
        </w:numPr>
        <w:spacing w:line="360" w:lineRule="auto"/>
        <w:ind w:left="0" w:firstLine="709"/>
        <w:jc w:val="both"/>
        <w:rPr>
          <w:b/>
          <w:snapToGrid w:val="0"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32"/>
        </w:rPr>
        <w:br w:type="page"/>
      </w:r>
      <w:r w:rsidR="002678E7" w:rsidRPr="00F65D31">
        <w:rPr>
          <w:b/>
          <w:snapToGrid w:val="0"/>
          <w:color w:val="000000"/>
          <w:sz w:val="28"/>
          <w:szCs w:val="32"/>
        </w:rPr>
        <w:t>Перечень необходимых путевых машин, ме</w:t>
      </w:r>
      <w:r w:rsidRPr="00F65D31">
        <w:rPr>
          <w:b/>
          <w:snapToGrid w:val="0"/>
          <w:color w:val="000000"/>
          <w:sz w:val="28"/>
          <w:szCs w:val="32"/>
        </w:rPr>
        <w:t>ханизмов и путевого инструмента</w:t>
      </w:r>
    </w:p>
    <w:p w:rsidR="002678E7" w:rsidRPr="004319D5" w:rsidRDefault="002678E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2678E7" w:rsidRPr="004319D5" w:rsidRDefault="002678E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Путеукладочный кран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>5/9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1</w:t>
      </w:r>
      <w:r w:rsidRPr="004319D5">
        <w:rPr>
          <w:snapToGrid w:val="0"/>
          <w:color w:val="000000"/>
          <w:sz w:val="28"/>
          <w:szCs w:val="32"/>
        </w:rPr>
        <w:t xml:space="preserve">8,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…………………………1</w:t>
      </w:r>
    </w:p>
    <w:p w:rsidR="002678E7" w:rsidRPr="004319D5" w:rsidRDefault="002678E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Кран УК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2</w:t>
      </w:r>
      <w:r w:rsidRPr="004319D5">
        <w:rPr>
          <w:snapToGrid w:val="0"/>
          <w:color w:val="000000"/>
          <w:sz w:val="28"/>
          <w:szCs w:val="32"/>
        </w:rPr>
        <w:t xml:space="preserve">5СП,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………………………………………………1</w:t>
      </w:r>
    </w:p>
    <w:p w:rsidR="002678E7" w:rsidRPr="004319D5" w:rsidRDefault="002678E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Щебнеочистительная машина ЩОМ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6</w:t>
      </w:r>
      <w:r w:rsidRPr="004319D5">
        <w:rPr>
          <w:snapToGrid w:val="0"/>
          <w:color w:val="000000"/>
          <w:sz w:val="28"/>
          <w:szCs w:val="32"/>
        </w:rPr>
        <w:t xml:space="preserve">БМ,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………………..1</w:t>
      </w:r>
    </w:p>
    <w:p w:rsidR="002678E7" w:rsidRPr="004319D5" w:rsidRDefault="002678E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Машина ВПР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Pr="004319D5">
        <w:rPr>
          <w:snapToGrid w:val="0"/>
          <w:color w:val="000000"/>
          <w:sz w:val="28"/>
          <w:szCs w:val="32"/>
        </w:rPr>
        <w:t xml:space="preserve">2,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…………………………………………….1</w:t>
      </w:r>
    </w:p>
    <w:p w:rsidR="002678E7" w:rsidRPr="004319D5" w:rsidRDefault="002678E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Машина ВПРС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0</w:t>
      </w:r>
      <w:r w:rsidRPr="004319D5">
        <w:rPr>
          <w:snapToGrid w:val="0"/>
          <w:color w:val="000000"/>
          <w:sz w:val="28"/>
          <w:szCs w:val="32"/>
        </w:rPr>
        <w:t xml:space="preserve">2,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</w:t>
      </w:r>
      <w:r w:rsid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1</w:t>
      </w:r>
    </w:p>
    <w:p w:rsidR="002678E7" w:rsidRPr="004319D5" w:rsidRDefault="002678E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Стабилизатор ДСП,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………………………………………….1</w:t>
      </w:r>
    </w:p>
    <w:p w:rsidR="002678E7" w:rsidRPr="004319D5" w:rsidRDefault="002678E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Планировщик ПБ,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……………………………………………1</w:t>
      </w:r>
    </w:p>
    <w:p w:rsidR="002678E7" w:rsidRPr="004319D5" w:rsidRDefault="002678E7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Платформы с наклонной рамой, компл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…………………………..2</w:t>
      </w:r>
    </w:p>
    <w:p w:rsidR="002678E7" w:rsidRPr="004319D5" w:rsidRDefault="00F2588A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(1 комплект – 3 платформы)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Контейнерная платформа</w:t>
      </w:r>
      <w:r w:rsidR="004319D5" w:rsidRPr="004319D5">
        <w:rPr>
          <w:snapToGrid w:val="0"/>
          <w:color w:val="000000"/>
          <w:sz w:val="28"/>
          <w:szCs w:val="32"/>
        </w:rPr>
        <w:t xml:space="preserve"> «</w:t>
      </w:r>
      <w:r w:rsidRPr="004319D5">
        <w:rPr>
          <w:snapToGrid w:val="0"/>
          <w:color w:val="000000"/>
          <w:sz w:val="28"/>
          <w:szCs w:val="32"/>
        </w:rPr>
        <w:t>13</w:t>
      </w:r>
      <w:r w:rsidR="004319D5">
        <w:rPr>
          <w:snapToGrid w:val="0"/>
          <w:color w:val="000000"/>
          <w:sz w:val="28"/>
          <w:szCs w:val="32"/>
        </w:rPr>
        <w:t>–</w:t>
      </w:r>
      <w:r w:rsidR="004319D5" w:rsidRPr="004319D5">
        <w:rPr>
          <w:snapToGrid w:val="0"/>
          <w:color w:val="000000"/>
          <w:sz w:val="28"/>
          <w:szCs w:val="32"/>
        </w:rPr>
        <w:t>9</w:t>
      </w:r>
      <w:r w:rsidRPr="004319D5">
        <w:rPr>
          <w:snapToGrid w:val="0"/>
          <w:color w:val="000000"/>
          <w:sz w:val="28"/>
          <w:szCs w:val="32"/>
        </w:rPr>
        <w:t xml:space="preserve">004»,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………………………1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Платформы 4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х</w:t>
      </w:r>
      <w:r w:rsidRPr="004319D5">
        <w:rPr>
          <w:snapToGrid w:val="0"/>
          <w:color w:val="000000"/>
          <w:sz w:val="28"/>
          <w:szCs w:val="32"/>
        </w:rPr>
        <w:t xml:space="preserve"> осные,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……………………………………….3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Хоппер-дозаторы,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…………………………………………….8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Автогрейдер,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………………………………………………….1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Рельсорезный станок,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………………………………………..1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Рельсосверлильный станок,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…………………………………1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Электросварочный агрегат,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………………………………….1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Электростанция АБ</w:t>
      </w:r>
      <w:r w:rsidR="004319D5">
        <w:rPr>
          <w:snapToGrid w:val="0"/>
          <w:color w:val="000000"/>
          <w:sz w:val="28"/>
          <w:szCs w:val="32"/>
        </w:rPr>
        <w:t>-</w:t>
      </w:r>
      <w:r w:rsidR="004319D5" w:rsidRPr="004319D5">
        <w:rPr>
          <w:snapToGrid w:val="0"/>
          <w:color w:val="000000"/>
          <w:sz w:val="28"/>
          <w:szCs w:val="32"/>
        </w:rPr>
        <w:t>4</w:t>
      </w:r>
      <w:r w:rsidRPr="004319D5">
        <w:rPr>
          <w:snapToGrid w:val="0"/>
          <w:color w:val="000000"/>
          <w:sz w:val="28"/>
          <w:szCs w:val="32"/>
        </w:rPr>
        <w:t xml:space="preserve">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……………………………………….1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Ключ путевой гаечный,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</w:t>
      </w:r>
      <w:r w:rsidR="00EE3960" w:rsidRPr="004319D5">
        <w:rPr>
          <w:snapToGrid w:val="0"/>
          <w:color w:val="000000"/>
          <w:sz w:val="28"/>
          <w:szCs w:val="32"/>
        </w:rPr>
        <w:t>..</w:t>
      </w:r>
      <w:r w:rsidR="005810F9" w:rsidRPr="004319D5">
        <w:rPr>
          <w:snapToGrid w:val="0"/>
          <w:color w:val="000000"/>
          <w:sz w:val="28"/>
          <w:szCs w:val="32"/>
        </w:rPr>
        <w:t>10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Молоток слесарный,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…………………………………………2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Зубило,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………………………………………………………</w:t>
      </w:r>
      <w:r w:rsid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2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Лом лапчатый,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………………………………………………..2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Вилы щебеночные,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………………………………………….10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Когти для щебня,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……………………………………………..2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Ключ торцовый,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……………………………………………..10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Рулетка металлическая,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………………………………………1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Шаблон универсальный,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……………………………………..1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Зазорник рельсовый,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………………………………………….2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Шаблон рабочий</w:t>
      </w:r>
      <w:r w:rsidR="004319D5" w:rsidRPr="004319D5">
        <w:rPr>
          <w:snapToGrid w:val="0"/>
          <w:color w:val="000000"/>
          <w:sz w:val="28"/>
          <w:szCs w:val="32"/>
        </w:rPr>
        <w:t>,</w:t>
      </w:r>
      <w:r w:rsidR="004319D5">
        <w:rPr>
          <w:snapToGrid w:val="0"/>
          <w:color w:val="000000"/>
          <w:sz w:val="28"/>
          <w:szCs w:val="32"/>
        </w:rPr>
        <w:t xml:space="preserve">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………………………………………………1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Угольник путевой,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…………………………………………….1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Мегафон,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……………………………………………………….1</w:t>
      </w: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 xml:space="preserve">Телефон полевой, </w:t>
      </w:r>
      <w:r w:rsidR="004319D5" w:rsidRPr="004319D5">
        <w:rPr>
          <w:snapToGrid w:val="0"/>
          <w:color w:val="000000"/>
          <w:sz w:val="28"/>
          <w:szCs w:val="32"/>
        </w:rPr>
        <w:t>шт</w:t>
      </w:r>
      <w:r w:rsidR="004319D5">
        <w:rPr>
          <w:snapToGrid w:val="0"/>
          <w:color w:val="000000"/>
          <w:sz w:val="28"/>
          <w:szCs w:val="32"/>
        </w:rPr>
        <w:t>.</w:t>
      </w:r>
      <w:r w:rsidR="004319D5" w:rsidRPr="004319D5">
        <w:rPr>
          <w:snapToGrid w:val="0"/>
          <w:color w:val="000000"/>
          <w:sz w:val="28"/>
          <w:szCs w:val="32"/>
        </w:rPr>
        <w:t>…</w:t>
      </w:r>
      <w:r w:rsidR="005810F9" w:rsidRPr="004319D5">
        <w:rPr>
          <w:snapToGrid w:val="0"/>
          <w:color w:val="000000"/>
          <w:sz w:val="28"/>
          <w:szCs w:val="32"/>
        </w:rPr>
        <w:t>……………………………………………..1</w:t>
      </w:r>
    </w:p>
    <w:p w:rsid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Аппаратура радиосвязи и</w:t>
      </w:r>
      <w:r w:rsidR="005810F9" w:rsidRPr="004319D5"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оповещения, компл</w:t>
      </w:r>
      <w:r w:rsidR="005810F9" w:rsidRPr="004319D5">
        <w:rPr>
          <w:snapToGrid w:val="0"/>
          <w:color w:val="000000"/>
          <w:sz w:val="28"/>
          <w:szCs w:val="32"/>
        </w:rPr>
        <w:t>…………………….1</w:t>
      </w:r>
    </w:p>
    <w:p w:rsidR="004319D5" w:rsidRDefault="004319D5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BB0943" w:rsidRPr="004319D5" w:rsidRDefault="00BB0943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5810F9" w:rsidRPr="00F65D31" w:rsidRDefault="00F65D31" w:rsidP="004319D5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36"/>
        </w:rPr>
      </w:pPr>
      <w:r>
        <w:rPr>
          <w:b/>
          <w:i/>
          <w:snapToGrid w:val="0"/>
          <w:color w:val="000000"/>
          <w:sz w:val="28"/>
          <w:szCs w:val="36"/>
        </w:rPr>
        <w:br w:type="page"/>
      </w:r>
      <w:r w:rsidRPr="00F65D31">
        <w:rPr>
          <w:b/>
          <w:snapToGrid w:val="0"/>
          <w:color w:val="000000"/>
          <w:sz w:val="28"/>
          <w:szCs w:val="36"/>
        </w:rPr>
        <w:t>Список используемой литературы</w:t>
      </w:r>
    </w:p>
    <w:p w:rsidR="001F4B60" w:rsidRPr="004319D5" w:rsidRDefault="001F4B60" w:rsidP="004319D5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1F4B60" w:rsidRPr="004319D5" w:rsidRDefault="004319D5" w:rsidP="00F65D31">
      <w:pPr>
        <w:numPr>
          <w:ilvl w:val="0"/>
          <w:numId w:val="16"/>
        </w:numPr>
        <w:tabs>
          <w:tab w:val="clear" w:pos="1017"/>
          <w:tab w:val="num" w:pos="300"/>
        </w:tabs>
        <w:spacing w:line="360" w:lineRule="auto"/>
        <w:ind w:left="0" w:firstLine="0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Певзнер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В.О.</w:t>
      </w:r>
      <w:r w:rsidR="00EE3960" w:rsidRPr="004319D5">
        <w:rPr>
          <w:snapToGrid w:val="0"/>
          <w:color w:val="000000"/>
          <w:sz w:val="28"/>
          <w:szCs w:val="32"/>
        </w:rPr>
        <w:t xml:space="preserve">, </w:t>
      </w:r>
      <w:r w:rsidRPr="004319D5">
        <w:rPr>
          <w:snapToGrid w:val="0"/>
          <w:color w:val="000000"/>
          <w:sz w:val="28"/>
          <w:szCs w:val="32"/>
        </w:rPr>
        <w:t>Прохоров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В.М.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Технология</w:t>
      </w:r>
      <w:r w:rsidR="001F4B60" w:rsidRPr="004319D5">
        <w:rPr>
          <w:snapToGrid w:val="0"/>
          <w:color w:val="000000"/>
          <w:sz w:val="28"/>
          <w:szCs w:val="32"/>
        </w:rPr>
        <w:t>, механизация и автоматизация</w:t>
      </w:r>
      <w:r w:rsidR="00EE3960" w:rsidRPr="004319D5">
        <w:rPr>
          <w:snapToGrid w:val="0"/>
          <w:color w:val="000000"/>
          <w:sz w:val="28"/>
          <w:szCs w:val="32"/>
        </w:rPr>
        <w:t xml:space="preserve"> путевых работ.:</w:t>
      </w:r>
      <w:r w:rsidR="001F4B60" w:rsidRPr="004319D5">
        <w:rPr>
          <w:snapToGrid w:val="0"/>
          <w:color w:val="000000"/>
          <w:sz w:val="28"/>
          <w:szCs w:val="32"/>
        </w:rPr>
        <w:t xml:space="preserve"> Задание на курсовой пр</w:t>
      </w:r>
      <w:r w:rsidR="00EE3960" w:rsidRPr="004319D5">
        <w:rPr>
          <w:snapToGrid w:val="0"/>
          <w:color w:val="000000"/>
          <w:sz w:val="28"/>
          <w:szCs w:val="32"/>
        </w:rPr>
        <w:t>оект с методическими указаниями. – М.:</w:t>
      </w:r>
      <w:r w:rsidR="00F65D31">
        <w:rPr>
          <w:snapToGrid w:val="0"/>
          <w:color w:val="000000"/>
          <w:sz w:val="28"/>
          <w:szCs w:val="32"/>
        </w:rPr>
        <w:t xml:space="preserve"> </w:t>
      </w:r>
      <w:r w:rsidR="00EE3960" w:rsidRPr="004319D5">
        <w:rPr>
          <w:snapToGrid w:val="0"/>
          <w:color w:val="000000"/>
          <w:sz w:val="28"/>
          <w:szCs w:val="32"/>
        </w:rPr>
        <w:t>РГОТУПС, 2001</w:t>
      </w:r>
    </w:p>
    <w:p w:rsidR="004319D5" w:rsidRDefault="004319D5" w:rsidP="00F65D31">
      <w:pPr>
        <w:numPr>
          <w:ilvl w:val="0"/>
          <w:numId w:val="16"/>
        </w:numPr>
        <w:tabs>
          <w:tab w:val="clear" w:pos="1017"/>
          <w:tab w:val="num" w:pos="300"/>
        </w:tabs>
        <w:spacing w:line="360" w:lineRule="auto"/>
        <w:ind w:left="0" w:firstLine="0"/>
        <w:jc w:val="both"/>
        <w:rPr>
          <w:snapToGrid w:val="0"/>
          <w:color w:val="000000"/>
          <w:sz w:val="28"/>
          <w:szCs w:val="32"/>
        </w:rPr>
      </w:pPr>
      <w:r w:rsidRPr="004319D5">
        <w:rPr>
          <w:snapToGrid w:val="0"/>
          <w:color w:val="000000"/>
          <w:sz w:val="28"/>
          <w:szCs w:val="32"/>
        </w:rPr>
        <w:t>Крейнис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З.Л.</w:t>
      </w:r>
      <w:r w:rsidR="00EE3960" w:rsidRPr="004319D5">
        <w:rPr>
          <w:snapToGrid w:val="0"/>
          <w:color w:val="000000"/>
          <w:sz w:val="28"/>
          <w:szCs w:val="32"/>
        </w:rPr>
        <w:t xml:space="preserve">, </w:t>
      </w:r>
      <w:r w:rsidRPr="004319D5">
        <w:rPr>
          <w:snapToGrid w:val="0"/>
          <w:color w:val="000000"/>
          <w:sz w:val="28"/>
          <w:szCs w:val="32"/>
        </w:rPr>
        <w:t>Певзнер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В.О.</w:t>
      </w:r>
      <w:r>
        <w:rPr>
          <w:snapToGrid w:val="0"/>
          <w:color w:val="000000"/>
          <w:sz w:val="28"/>
          <w:szCs w:val="32"/>
        </w:rPr>
        <w:t> </w:t>
      </w:r>
      <w:r w:rsidRPr="004319D5">
        <w:rPr>
          <w:snapToGrid w:val="0"/>
          <w:color w:val="000000"/>
          <w:sz w:val="28"/>
          <w:szCs w:val="32"/>
        </w:rPr>
        <w:t>Проектирование</w:t>
      </w:r>
      <w:r w:rsidR="00EE3960" w:rsidRPr="004319D5">
        <w:rPr>
          <w:snapToGrid w:val="0"/>
          <w:color w:val="000000"/>
          <w:sz w:val="28"/>
          <w:szCs w:val="32"/>
        </w:rPr>
        <w:t xml:space="preserve"> технологического процесса капитального ремонта пути: Учеб. пособие. – М.: РГОТУП</w:t>
      </w:r>
      <w:r w:rsidRPr="004319D5">
        <w:rPr>
          <w:snapToGrid w:val="0"/>
          <w:color w:val="000000"/>
          <w:sz w:val="28"/>
          <w:szCs w:val="32"/>
        </w:rPr>
        <w:t>С,</w:t>
      </w:r>
      <w:r>
        <w:rPr>
          <w:snapToGrid w:val="0"/>
          <w:color w:val="000000"/>
          <w:sz w:val="28"/>
          <w:szCs w:val="32"/>
        </w:rPr>
        <w:t xml:space="preserve"> </w:t>
      </w:r>
      <w:r w:rsidRPr="004319D5">
        <w:rPr>
          <w:snapToGrid w:val="0"/>
          <w:color w:val="000000"/>
          <w:sz w:val="28"/>
          <w:szCs w:val="32"/>
        </w:rPr>
        <w:t>1</w:t>
      </w:r>
      <w:r w:rsidR="00EE3960" w:rsidRPr="004319D5">
        <w:rPr>
          <w:snapToGrid w:val="0"/>
          <w:color w:val="000000"/>
          <w:sz w:val="28"/>
          <w:szCs w:val="32"/>
        </w:rPr>
        <w:t>997.</w:t>
      </w:r>
      <w:bookmarkStart w:id="0" w:name="_GoBack"/>
      <w:bookmarkEnd w:id="0"/>
    </w:p>
    <w:sectPr w:rsidR="004319D5" w:rsidSect="004319D5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97" w:rsidRDefault="00671097">
      <w:r>
        <w:separator/>
      </w:r>
    </w:p>
  </w:endnote>
  <w:endnote w:type="continuationSeparator" w:id="0">
    <w:p w:rsidR="00671097" w:rsidRDefault="0067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2" w:rsidRDefault="00773772" w:rsidP="0021730F">
    <w:pPr>
      <w:pStyle w:val="a7"/>
      <w:framePr w:wrap="around" w:vAnchor="text" w:hAnchor="margin" w:xAlign="center" w:y="1"/>
      <w:rPr>
        <w:rStyle w:val="a9"/>
      </w:rPr>
    </w:pPr>
  </w:p>
  <w:p w:rsidR="00773772" w:rsidRDefault="007737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2" w:rsidRDefault="004A782E" w:rsidP="0021730F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773772" w:rsidRDefault="007737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97" w:rsidRDefault="00671097">
      <w:r>
        <w:separator/>
      </w:r>
    </w:p>
  </w:footnote>
  <w:footnote w:type="continuationSeparator" w:id="0">
    <w:p w:rsidR="00671097" w:rsidRDefault="00671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3C9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A823CE0"/>
    <w:multiLevelType w:val="singleLevel"/>
    <w:tmpl w:val="D310B6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B57D8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20423AD1"/>
    <w:multiLevelType w:val="singleLevel"/>
    <w:tmpl w:val="43962F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751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98A2F6A"/>
    <w:multiLevelType w:val="hybridMultilevel"/>
    <w:tmpl w:val="4C76D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A3F82"/>
    <w:multiLevelType w:val="singleLevel"/>
    <w:tmpl w:val="3D30B9E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7">
    <w:nsid w:val="4F7A50BD"/>
    <w:multiLevelType w:val="singleLevel"/>
    <w:tmpl w:val="43962F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F867A96"/>
    <w:multiLevelType w:val="singleLevel"/>
    <w:tmpl w:val="43962F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54B56B4"/>
    <w:multiLevelType w:val="hybridMultilevel"/>
    <w:tmpl w:val="C5E67F9A"/>
    <w:lvl w:ilvl="0" w:tplc="9A4A8D4E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87EE14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53AC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CA9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3B01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40E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CCD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A45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37A0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D512AAA"/>
    <w:multiLevelType w:val="singleLevel"/>
    <w:tmpl w:val="43962F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84271FC"/>
    <w:multiLevelType w:val="hybridMultilevel"/>
    <w:tmpl w:val="016A7722"/>
    <w:lvl w:ilvl="0" w:tplc="A504F358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707A4910"/>
    <w:multiLevelType w:val="singleLevel"/>
    <w:tmpl w:val="43962F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6E03AE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97B243B"/>
    <w:multiLevelType w:val="singleLevel"/>
    <w:tmpl w:val="43962F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B4D1EDE"/>
    <w:multiLevelType w:val="hybridMultilevel"/>
    <w:tmpl w:val="4EC68F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4"/>
  </w:num>
  <w:num w:numId="5">
    <w:abstractNumId w:val="7"/>
  </w:num>
  <w:num w:numId="6">
    <w:abstractNumId w:val="3"/>
  </w:num>
  <w:num w:numId="7">
    <w:abstractNumId w:val="12"/>
  </w:num>
  <w:num w:numId="8">
    <w:abstractNumId w:val="14"/>
  </w:num>
  <w:num w:numId="9">
    <w:abstractNumId w:val="10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00A"/>
    <w:rsid w:val="0004317D"/>
    <w:rsid w:val="000C7CF9"/>
    <w:rsid w:val="000D2E3A"/>
    <w:rsid w:val="0010527D"/>
    <w:rsid w:val="0011581B"/>
    <w:rsid w:val="0019089A"/>
    <w:rsid w:val="001A5A1E"/>
    <w:rsid w:val="001F4B60"/>
    <w:rsid w:val="0021730F"/>
    <w:rsid w:val="00217935"/>
    <w:rsid w:val="002678E7"/>
    <w:rsid w:val="0028486B"/>
    <w:rsid w:val="002A5141"/>
    <w:rsid w:val="002E4596"/>
    <w:rsid w:val="003114FC"/>
    <w:rsid w:val="00320050"/>
    <w:rsid w:val="003A09C0"/>
    <w:rsid w:val="003C2C85"/>
    <w:rsid w:val="004319D5"/>
    <w:rsid w:val="0048174A"/>
    <w:rsid w:val="00485DB6"/>
    <w:rsid w:val="004A782E"/>
    <w:rsid w:val="0053004D"/>
    <w:rsid w:val="005305C8"/>
    <w:rsid w:val="00572E2B"/>
    <w:rsid w:val="005810F9"/>
    <w:rsid w:val="00595B0D"/>
    <w:rsid w:val="0059647C"/>
    <w:rsid w:val="005C3743"/>
    <w:rsid w:val="005C443A"/>
    <w:rsid w:val="005E5161"/>
    <w:rsid w:val="005F7A3E"/>
    <w:rsid w:val="00671097"/>
    <w:rsid w:val="00673219"/>
    <w:rsid w:val="00686C3C"/>
    <w:rsid w:val="00695D46"/>
    <w:rsid w:val="00716F3C"/>
    <w:rsid w:val="00735F4D"/>
    <w:rsid w:val="00761CD7"/>
    <w:rsid w:val="00773772"/>
    <w:rsid w:val="0079079A"/>
    <w:rsid w:val="007A3E75"/>
    <w:rsid w:val="007A4620"/>
    <w:rsid w:val="007E143B"/>
    <w:rsid w:val="007F4687"/>
    <w:rsid w:val="0086339D"/>
    <w:rsid w:val="00871694"/>
    <w:rsid w:val="008A17BC"/>
    <w:rsid w:val="008D07A8"/>
    <w:rsid w:val="008D0EE0"/>
    <w:rsid w:val="00945EB5"/>
    <w:rsid w:val="009A78E2"/>
    <w:rsid w:val="009A7E52"/>
    <w:rsid w:val="009E05D6"/>
    <w:rsid w:val="00A82F99"/>
    <w:rsid w:val="00AF2DC9"/>
    <w:rsid w:val="00B03237"/>
    <w:rsid w:val="00B06D85"/>
    <w:rsid w:val="00B370A8"/>
    <w:rsid w:val="00B63C23"/>
    <w:rsid w:val="00B81A3A"/>
    <w:rsid w:val="00BB0943"/>
    <w:rsid w:val="00BB1192"/>
    <w:rsid w:val="00BC07D1"/>
    <w:rsid w:val="00BC7226"/>
    <w:rsid w:val="00BE39EE"/>
    <w:rsid w:val="00C32677"/>
    <w:rsid w:val="00C40BE4"/>
    <w:rsid w:val="00C746F5"/>
    <w:rsid w:val="00C76585"/>
    <w:rsid w:val="00C94691"/>
    <w:rsid w:val="00CF3B43"/>
    <w:rsid w:val="00D15BF7"/>
    <w:rsid w:val="00D8500A"/>
    <w:rsid w:val="00D92D45"/>
    <w:rsid w:val="00DD2E73"/>
    <w:rsid w:val="00DE3DE9"/>
    <w:rsid w:val="00E45353"/>
    <w:rsid w:val="00EE3960"/>
    <w:rsid w:val="00EF2FD1"/>
    <w:rsid w:val="00F2588A"/>
    <w:rsid w:val="00F628E6"/>
    <w:rsid w:val="00F65D31"/>
    <w:rsid w:val="00F75F31"/>
    <w:rsid w:val="00FA72C0"/>
    <w:rsid w:val="00FD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4CD337-8451-402A-99BC-CC6DE064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9D"/>
  </w:style>
  <w:style w:type="paragraph" w:styleId="1">
    <w:name w:val="heading 1"/>
    <w:basedOn w:val="a"/>
    <w:next w:val="a"/>
    <w:link w:val="10"/>
    <w:uiPriority w:val="99"/>
    <w:qFormat/>
    <w:pPr>
      <w:keepNext/>
      <w:spacing w:before="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40" w:line="260" w:lineRule="auto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100" w:line="260" w:lineRule="auto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both"/>
      <w:outlineLvl w:val="7"/>
    </w:pPr>
    <w:rPr>
      <w:sz w:val="4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before="100" w:line="260" w:lineRule="auto"/>
      <w:jc w:val="center"/>
      <w:outlineLvl w:val="8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pPr>
      <w:spacing w:line="320" w:lineRule="auto"/>
      <w:ind w:firstLine="46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pPr>
      <w:spacing w:line="300" w:lineRule="auto"/>
      <w:jc w:val="center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 w:val="32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spacing w:line="360" w:lineRule="auto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44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596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uiPriority w:val="99"/>
    <w:rsid w:val="0059647C"/>
    <w:rPr>
      <w:rFonts w:cs="Times New Roman"/>
    </w:rPr>
  </w:style>
  <w:style w:type="table" w:styleId="11">
    <w:name w:val="Table Grid 1"/>
    <w:basedOn w:val="a1"/>
    <w:uiPriority w:val="99"/>
    <w:rsid w:val="004319D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9018</Words>
  <Characters>51407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ТМА</vt:lpstr>
    </vt:vector>
  </TitlesOfParts>
  <Company>АСУ-путь</Company>
  <LinksUpToDate>false</LinksUpToDate>
  <CharactersWithSpaces>60305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ТМА</dc:title>
  <dc:subject/>
  <dc:creator>Бочарова Ирина</dc:creator>
  <cp:keywords/>
  <dc:description/>
  <cp:lastModifiedBy>admin</cp:lastModifiedBy>
  <cp:revision>2</cp:revision>
  <cp:lastPrinted>2003-01-08T09:37:00Z</cp:lastPrinted>
  <dcterms:created xsi:type="dcterms:W3CDTF">2014-03-04T14:02:00Z</dcterms:created>
  <dcterms:modified xsi:type="dcterms:W3CDTF">2014-03-04T14:02:00Z</dcterms:modified>
</cp:coreProperties>
</file>