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B4" w:rsidRPr="00F94F8A" w:rsidRDefault="00C506B4" w:rsidP="00F94F8A">
      <w:pPr>
        <w:pStyle w:val="aff4"/>
      </w:pPr>
      <w:r w:rsidRPr="00F94F8A">
        <w:t>Федеральное агентство по образованию</w:t>
      </w:r>
    </w:p>
    <w:p w:rsidR="00C506B4" w:rsidRPr="00F94F8A" w:rsidRDefault="00C506B4" w:rsidP="00F94F8A">
      <w:pPr>
        <w:pStyle w:val="aff4"/>
      </w:pPr>
      <w:r w:rsidRPr="00F94F8A">
        <w:t>ГОУ ВПО</w:t>
      </w:r>
      <w:r w:rsidR="00F94F8A">
        <w:t xml:space="preserve"> "</w:t>
      </w:r>
      <w:r w:rsidRPr="00F94F8A">
        <w:t>Российский государственный профессионально-педагогический</w:t>
      </w:r>
    </w:p>
    <w:p w:rsidR="00F94F8A" w:rsidRDefault="00C506B4" w:rsidP="00F94F8A">
      <w:pPr>
        <w:pStyle w:val="aff4"/>
      </w:pPr>
      <w:r w:rsidRPr="00F94F8A">
        <w:t>Университет</w:t>
      </w:r>
      <w:r w:rsidR="00F94F8A">
        <w:t>"</w:t>
      </w:r>
    </w:p>
    <w:p w:rsidR="00F94F8A" w:rsidRPr="00F94F8A" w:rsidRDefault="00C506B4" w:rsidP="00F94F8A">
      <w:pPr>
        <w:pStyle w:val="aff4"/>
      </w:pPr>
      <w:r w:rsidRPr="00F94F8A">
        <w:t>Кафедра технологии и оборудования машиностроения</w:t>
      </w:r>
    </w:p>
    <w:p w:rsidR="00894726" w:rsidRDefault="00894726" w:rsidP="00F94F8A">
      <w:pPr>
        <w:pStyle w:val="aff4"/>
      </w:pPr>
    </w:p>
    <w:p w:rsidR="00894726" w:rsidRDefault="00894726" w:rsidP="00F94F8A">
      <w:pPr>
        <w:pStyle w:val="aff4"/>
      </w:pPr>
    </w:p>
    <w:p w:rsidR="00894726" w:rsidRDefault="00894726" w:rsidP="00F94F8A">
      <w:pPr>
        <w:pStyle w:val="aff4"/>
      </w:pPr>
    </w:p>
    <w:p w:rsidR="00894726" w:rsidRDefault="00894726" w:rsidP="00F94F8A">
      <w:pPr>
        <w:pStyle w:val="aff4"/>
      </w:pPr>
    </w:p>
    <w:p w:rsidR="00894726" w:rsidRDefault="00894726" w:rsidP="00F94F8A">
      <w:pPr>
        <w:pStyle w:val="aff4"/>
      </w:pPr>
    </w:p>
    <w:p w:rsidR="00894726" w:rsidRDefault="00894726" w:rsidP="00894726">
      <w:pPr>
        <w:pStyle w:val="aff4"/>
      </w:pPr>
      <w:r w:rsidRPr="00F94F8A">
        <w:t>Пояснительная записка к курсовому проекту</w:t>
      </w:r>
    </w:p>
    <w:p w:rsidR="00C506B4" w:rsidRPr="00F94F8A" w:rsidRDefault="00C506B4" w:rsidP="00F94F8A">
      <w:pPr>
        <w:pStyle w:val="aff4"/>
      </w:pPr>
      <w:r w:rsidRPr="00F94F8A">
        <w:t>ПРОЕКТИРОВАНИЕ ТЕХНОЛОГИЧЕСКОГО</w:t>
      </w:r>
    </w:p>
    <w:p w:rsidR="00F94F8A" w:rsidRDefault="00C506B4" w:rsidP="00F94F8A">
      <w:pPr>
        <w:pStyle w:val="aff4"/>
      </w:pPr>
      <w:r w:rsidRPr="00F94F8A">
        <w:t>ПРОЦЕССА МЕХАНИЧЕСКОЙ ОБРАБОТКИ ДЕТАЛИ</w:t>
      </w:r>
    </w:p>
    <w:p w:rsidR="00F94F8A" w:rsidRDefault="00F94F8A" w:rsidP="00F94F8A">
      <w:pPr>
        <w:pStyle w:val="aff4"/>
      </w:pPr>
      <w:r>
        <w:t>"</w:t>
      </w:r>
      <w:r w:rsidR="00CA14F7" w:rsidRPr="00F94F8A">
        <w:t>КРЫШКА ПОДШИПНИКА</w:t>
      </w:r>
      <w:r>
        <w:t>"</w:t>
      </w:r>
    </w:p>
    <w:p w:rsidR="00894726" w:rsidRDefault="00894726" w:rsidP="00F94F8A">
      <w:pPr>
        <w:pStyle w:val="aff4"/>
      </w:pPr>
    </w:p>
    <w:p w:rsidR="00894726" w:rsidRDefault="00894726" w:rsidP="00F94F8A">
      <w:pPr>
        <w:pStyle w:val="aff4"/>
      </w:pPr>
    </w:p>
    <w:p w:rsidR="00894726" w:rsidRPr="00F94F8A" w:rsidRDefault="00894726" w:rsidP="00F94F8A">
      <w:pPr>
        <w:pStyle w:val="aff4"/>
      </w:pPr>
    </w:p>
    <w:p w:rsidR="00F94F8A" w:rsidRDefault="00C506B4" w:rsidP="00894726">
      <w:pPr>
        <w:pStyle w:val="aff4"/>
        <w:jc w:val="left"/>
      </w:pPr>
      <w:r w:rsidRPr="00F94F8A">
        <w:t>Выполнил</w:t>
      </w:r>
      <w:r w:rsidR="00F94F8A" w:rsidRPr="00F94F8A">
        <w:t>:</w:t>
      </w:r>
    </w:p>
    <w:p w:rsidR="00F94F8A" w:rsidRDefault="00F94F8A" w:rsidP="00894726">
      <w:pPr>
        <w:pStyle w:val="aff4"/>
        <w:jc w:val="left"/>
      </w:pPr>
      <w:r>
        <w:t>"</w:t>
      </w:r>
      <w:r w:rsidR="00C506B4" w:rsidRPr="00F94F8A">
        <w:t>___</w:t>
      </w:r>
      <w:r>
        <w:t>"</w:t>
      </w:r>
      <w:r w:rsidR="00C506B4" w:rsidRPr="00F94F8A">
        <w:t>______20___г</w:t>
      </w:r>
      <w:r w:rsidRPr="00F94F8A">
        <w:t>.</w:t>
      </w:r>
    </w:p>
    <w:p w:rsidR="00F94F8A" w:rsidRDefault="00C506B4" w:rsidP="00894726">
      <w:pPr>
        <w:pStyle w:val="aff4"/>
        <w:jc w:val="left"/>
      </w:pPr>
      <w:r w:rsidRPr="00F94F8A">
        <w:t>Проверил</w:t>
      </w:r>
      <w:r w:rsidR="00F94F8A" w:rsidRPr="00F94F8A">
        <w:t>:</w:t>
      </w:r>
    </w:p>
    <w:p w:rsidR="00F94F8A" w:rsidRDefault="00F94F8A" w:rsidP="00894726">
      <w:pPr>
        <w:pStyle w:val="aff4"/>
        <w:jc w:val="left"/>
      </w:pPr>
      <w:r>
        <w:t>"</w:t>
      </w:r>
      <w:r w:rsidR="00C506B4" w:rsidRPr="00F94F8A">
        <w:t>___</w:t>
      </w:r>
      <w:r>
        <w:t>"</w:t>
      </w:r>
      <w:r w:rsidR="00C506B4" w:rsidRPr="00F94F8A">
        <w:t>______20___г</w:t>
      </w:r>
      <w:r w:rsidRPr="00F94F8A">
        <w:t>.</w:t>
      </w:r>
    </w:p>
    <w:p w:rsidR="00C506B4" w:rsidRPr="00F94F8A" w:rsidRDefault="00C506B4" w:rsidP="00894726">
      <w:pPr>
        <w:pStyle w:val="aff4"/>
        <w:jc w:val="left"/>
      </w:pPr>
      <w:r w:rsidRPr="00F94F8A">
        <w:t>Екатеринбург</w:t>
      </w:r>
    </w:p>
    <w:p w:rsidR="00894726" w:rsidRDefault="00894726" w:rsidP="00F94F8A">
      <w:pPr>
        <w:pStyle w:val="aff4"/>
      </w:pPr>
    </w:p>
    <w:p w:rsidR="00894726" w:rsidRDefault="00894726" w:rsidP="00F94F8A">
      <w:pPr>
        <w:pStyle w:val="aff4"/>
      </w:pPr>
    </w:p>
    <w:p w:rsidR="00894726" w:rsidRDefault="00894726" w:rsidP="00F94F8A">
      <w:pPr>
        <w:pStyle w:val="aff4"/>
      </w:pPr>
    </w:p>
    <w:p w:rsidR="00894726" w:rsidRDefault="00894726" w:rsidP="00F94F8A">
      <w:pPr>
        <w:pStyle w:val="aff4"/>
      </w:pPr>
    </w:p>
    <w:p w:rsidR="00894726" w:rsidRDefault="00894726" w:rsidP="00F94F8A">
      <w:pPr>
        <w:pStyle w:val="aff4"/>
      </w:pPr>
    </w:p>
    <w:p w:rsidR="00F94F8A" w:rsidRDefault="00C506B4" w:rsidP="00F94F8A">
      <w:pPr>
        <w:pStyle w:val="aff4"/>
      </w:pPr>
      <w:r w:rsidRPr="00F94F8A">
        <w:t>20</w:t>
      </w:r>
      <w:r w:rsidR="00CA14F7" w:rsidRPr="00F94F8A">
        <w:t>10</w:t>
      </w:r>
      <w:r w:rsidR="005B74BE">
        <w:t xml:space="preserve"> </w:t>
      </w:r>
      <w:r w:rsidRPr="00F94F8A">
        <w:t>г</w:t>
      </w:r>
      <w:r w:rsidR="00F94F8A" w:rsidRPr="00F94F8A">
        <w:t>.</w:t>
      </w:r>
    </w:p>
    <w:p w:rsidR="00F94F8A" w:rsidRPr="00F94F8A" w:rsidRDefault="00894726" w:rsidP="00894726">
      <w:pPr>
        <w:pStyle w:val="afd"/>
      </w:pPr>
      <w:r>
        <w:br w:type="page"/>
      </w:r>
      <w:r w:rsidR="00C506B4" w:rsidRPr="00F94F8A">
        <w:t>Содержание</w:t>
      </w:r>
    </w:p>
    <w:p w:rsidR="00894726" w:rsidRDefault="00894726" w:rsidP="00F94F8A">
      <w:pPr>
        <w:ind w:firstLine="709"/>
      </w:pPr>
    </w:p>
    <w:p w:rsidR="00894726" w:rsidRDefault="00894726">
      <w:pPr>
        <w:pStyle w:val="23"/>
        <w:rPr>
          <w:smallCaps w:val="0"/>
          <w:noProof/>
          <w:sz w:val="24"/>
          <w:szCs w:val="24"/>
        </w:rPr>
      </w:pP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TOC \o "1-3" \n \h \z \u </w:instrText>
      </w:r>
      <w:r>
        <w:rPr>
          <w:color w:val="000000"/>
          <w:sz w:val="20"/>
          <w:szCs w:val="20"/>
        </w:rPr>
        <w:fldChar w:fldCharType="separate"/>
      </w:r>
      <w:hyperlink w:anchor="_Toc277414678" w:history="1">
        <w:r w:rsidRPr="007B05B4">
          <w:rPr>
            <w:rStyle w:val="ae"/>
            <w:noProof/>
          </w:rPr>
          <w:t>Введение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79" w:history="1">
        <w:r w:rsidR="00894726" w:rsidRPr="007B05B4">
          <w:rPr>
            <w:rStyle w:val="ae"/>
            <w:noProof/>
          </w:rPr>
          <w:t xml:space="preserve">Раздел </w:t>
        </w:r>
        <w:r w:rsidR="00894726" w:rsidRPr="007B05B4">
          <w:rPr>
            <w:rStyle w:val="ae"/>
            <w:noProof/>
            <w:lang w:val="en-US"/>
          </w:rPr>
          <w:t>I</w:t>
        </w:r>
        <w:r w:rsidR="00894726" w:rsidRPr="007B05B4">
          <w:rPr>
            <w:rStyle w:val="ae"/>
            <w:noProof/>
          </w:rPr>
          <w:t>. Исходная информация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80" w:history="1">
        <w:r w:rsidR="00894726" w:rsidRPr="007B05B4">
          <w:rPr>
            <w:rStyle w:val="ae"/>
            <w:noProof/>
          </w:rPr>
          <w:t>1.1 Служебное назначение и технологическая характеристика детали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81" w:history="1">
        <w:r w:rsidR="00894726" w:rsidRPr="007B05B4">
          <w:rPr>
            <w:rStyle w:val="ae"/>
            <w:noProof/>
          </w:rPr>
          <w:t>1.2 Определение типа производства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82" w:history="1">
        <w:r w:rsidR="00894726" w:rsidRPr="007B05B4">
          <w:rPr>
            <w:rStyle w:val="ae"/>
            <w:noProof/>
          </w:rPr>
          <w:t xml:space="preserve">Раздел </w:t>
        </w:r>
        <w:r w:rsidR="00894726" w:rsidRPr="007B05B4">
          <w:rPr>
            <w:rStyle w:val="ae"/>
            <w:noProof/>
            <w:lang w:val="en-US"/>
          </w:rPr>
          <w:t>II</w:t>
        </w:r>
        <w:r w:rsidR="00894726" w:rsidRPr="007B05B4">
          <w:rPr>
            <w:rStyle w:val="ae"/>
            <w:noProof/>
          </w:rPr>
          <w:t>. Анализ исходных данных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83" w:history="1">
        <w:r w:rsidR="00894726" w:rsidRPr="007B05B4">
          <w:rPr>
            <w:rStyle w:val="ae"/>
            <w:noProof/>
          </w:rPr>
          <w:t>2.1 Анализ рабочего чертежа детали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84" w:history="1">
        <w:r w:rsidR="00894726" w:rsidRPr="007B05B4">
          <w:rPr>
            <w:rStyle w:val="ae"/>
            <w:noProof/>
          </w:rPr>
          <w:t xml:space="preserve">Раздел </w:t>
        </w:r>
        <w:r w:rsidR="00894726" w:rsidRPr="007B05B4">
          <w:rPr>
            <w:rStyle w:val="ae"/>
            <w:noProof/>
            <w:lang w:val="en-US"/>
          </w:rPr>
          <w:t>III</w:t>
        </w:r>
        <w:r w:rsidR="00894726" w:rsidRPr="007B05B4">
          <w:rPr>
            <w:rStyle w:val="ae"/>
            <w:noProof/>
          </w:rPr>
          <w:t>. Разработка технологического процесса обработки детали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85" w:history="1">
        <w:r w:rsidR="00894726" w:rsidRPr="007B05B4">
          <w:rPr>
            <w:rStyle w:val="ae"/>
            <w:noProof/>
          </w:rPr>
          <w:t>3.1 Выбор исходной заготовки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86" w:history="1">
        <w:r w:rsidR="00894726" w:rsidRPr="007B05B4">
          <w:rPr>
            <w:rStyle w:val="ae"/>
            <w:noProof/>
          </w:rPr>
          <w:t>3.2 Выбор технологических баз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87" w:history="1">
        <w:r w:rsidR="00894726" w:rsidRPr="007B05B4">
          <w:rPr>
            <w:rStyle w:val="ae"/>
            <w:noProof/>
          </w:rPr>
          <w:t>3.3 Выбор методов обработки поверхностей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88" w:history="1">
        <w:r w:rsidR="00894726" w:rsidRPr="007B05B4">
          <w:rPr>
            <w:rStyle w:val="ae"/>
            <w:noProof/>
          </w:rPr>
          <w:t>3.4 Составление технологического маршрута обработки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89" w:history="1">
        <w:r w:rsidR="00894726" w:rsidRPr="007B05B4">
          <w:rPr>
            <w:rStyle w:val="ae"/>
            <w:noProof/>
          </w:rPr>
          <w:t>3.5 Выбор средств технологического оснащения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90" w:history="1">
        <w:r w:rsidR="00894726" w:rsidRPr="007B05B4">
          <w:rPr>
            <w:rStyle w:val="ae"/>
            <w:noProof/>
          </w:rPr>
          <w:t xml:space="preserve">Раздел </w:t>
        </w:r>
        <w:r w:rsidR="00894726" w:rsidRPr="007B05B4">
          <w:rPr>
            <w:rStyle w:val="ae"/>
            <w:noProof/>
            <w:lang w:val="en-US"/>
          </w:rPr>
          <w:t>IV</w:t>
        </w:r>
        <w:r w:rsidR="00894726" w:rsidRPr="007B05B4">
          <w:rPr>
            <w:rStyle w:val="ae"/>
            <w:noProof/>
          </w:rPr>
          <w:t>. Технологические расчеты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91" w:history="1">
        <w:r w:rsidR="00894726" w:rsidRPr="007B05B4">
          <w:rPr>
            <w:rStyle w:val="ae"/>
            <w:noProof/>
          </w:rPr>
          <w:t>4.1 Расчет припусков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92" w:history="1">
        <w:r w:rsidR="00894726" w:rsidRPr="007B05B4">
          <w:rPr>
            <w:rStyle w:val="ae"/>
            <w:noProof/>
          </w:rPr>
          <w:t>4.2 Расчет режимов резания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93" w:history="1">
        <w:r w:rsidR="00894726" w:rsidRPr="007B05B4">
          <w:rPr>
            <w:rStyle w:val="ae"/>
            <w:noProof/>
          </w:rPr>
          <w:t>4.3 Расчет технических норм времени</w:t>
        </w:r>
      </w:hyperlink>
    </w:p>
    <w:p w:rsidR="00894726" w:rsidRDefault="00C935F5">
      <w:pPr>
        <w:pStyle w:val="23"/>
        <w:rPr>
          <w:smallCaps w:val="0"/>
          <w:noProof/>
          <w:sz w:val="24"/>
          <w:szCs w:val="24"/>
        </w:rPr>
      </w:pPr>
      <w:hyperlink w:anchor="_Toc277414694" w:history="1">
        <w:r w:rsidR="00894726" w:rsidRPr="007B05B4">
          <w:rPr>
            <w:rStyle w:val="ae"/>
            <w:noProof/>
          </w:rPr>
          <w:t>Заключение</w:t>
        </w:r>
      </w:hyperlink>
    </w:p>
    <w:p w:rsidR="00B70E9E" w:rsidRPr="00F94F8A" w:rsidRDefault="00C935F5" w:rsidP="00894726">
      <w:pPr>
        <w:pStyle w:val="23"/>
      </w:pPr>
      <w:hyperlink w:anchor="_Toc277414695" w:history="1">
        <w:r w:rsidR="00894726" w:rsidRPr="007B05B4">
          <w:rPr>
            <w:rStyle w:val="ae"/>
            <w:noProof/>
          </w:rPr>
          <w:t>Список литературы</w:t>
        </w:r>
      </w:hyperlink>
      <w:r w:rsidR="00894726">
        <w:rPr>
          <w:color w:val="000000"/>
          <w:sz w:val="20"/>
          <w:szCs w:val="20"/>
        </w:rPr>
        <w:fldChar w:fldCharType="end"/>
      </w:r>
    </w:p>
    <w:p w:rsidR="00F94F8A" w:rsidRPr="00F94F8A" w:rsidRDefault="00F94F8A" w:rsidP="00894726">
      <w:pPr>
        <w:pStyle w:val="2"/>
      </w:pPr>
      <w:r w:rsidRPr="00F94F8A">
        <w:br w:type="page"/>
      </w:r>
      <w:bookmarkStart w:id="0" w:name="_Toc277414678"/>
      <w:r w:rsidR="00CA14F7" w:rsidRPr="00F94F8A">
        <w:t>Введение</w:t>
      </w:r>
      <w:bookmarkEnd w:id="0"/>
    </w:p>
    <w:p w:rsidR="00894726" w:rsidRDefault="00894726" w:rsidP="00F94F8A">
      <w:pPr>
        <w:ind w:firstLine="709"/>
      </w:pPr>
    </w:p>
    <w:p w:rsidR="00F94F8A" w:rsidRDefault="00242C1A" w:rsidP="00F94F8A">
      <w:pPr>
        <w:ind w:firstLine="709"/>
      </w:pPr>
      <w:r w:rsidRPr="00F94F8A">
        <w:t xml:space="preserve">Особенности науки технологии машиностроения в нашей стране является то, что эта наука опирается на работы, которые ведутся не только в научно-исследовательских, проектно-технологических </w:t>
      </w:r>
      <w:r w:rsidR="00863315" w:rsidRPr="00F94F8A">
        <w:t>и учебных институтах, но и в многочисленных заводских технологических лабораториях и цехах</w:t>
      </w:r>
      <w:r w:rsidR="00F94F8A" w:rsidRPr="00F94F8A">
        <w:t xml:space="preserve">. </w:t>
      </w:r>
      <w:r w:rsidR="00863315" w:rsidRPr="00F94F8A">
        <w:t>Наряду с учеными вносят свой вклад в развитие науки и техники передовые рабочие производств</w:t>
      </w:r>
      <w:r w:rsidR="00F94F8A" w:rsidRPr="00F94F8A">
        <w:t xml:space="preserve">. </w:t>
      </w:r>
      <w:r w:rsidR="00863315" w:rsidRPr="00F94F8A">
        <w:t>При работе металлорежущих станках они применяют высокие режимы резания, создают инструменты и приспособления собственных конструкций, принимают участие в разработке рациональных технологических процессов, способствующих повышению производительности труда</w:t>
      </w:r>
      <w:r w:rsidR="00F94F8A" w:rsidRPr="00F94F8A">
        <w:t>.</w:t>
      </w:r>
    </w:p>
    <w:p w:rsidR="00F94F8A" w:rsidRDefault="00863315" w:rsidP="00F94F8A">
      <w:pPr>
        <w:ind w:firstLine="709"/>
      </w:pPr>
      <w:r w:rsidRPr="00F94F8A">
        <w:t>Для достижения высокого уровня производства и производительности труда необходимо непрерывно обеспечивать всемерное повышение темпов технического прогресса, ускорять внедрение достижений науки и техники во все отрасли народного хозяйства</w:t>
      </w:r>
      <w:r w:rsidR="00F94F8A" w:rsidRPr="00F94F8A">
        <w:t>.</w:t>
      </w:r>
    </w:p>
    <w:p w:rsidR="00F94F8A" w:rsidRDefault="00E25A13" w:rsidP="00F94F8A">
      <w:pPr>
        <w:ind w:firstLine="709"/>
      </w:pPr>
      <w:r w:rsidRPr="00F94F8A">
        <w:t>Технический прогресс всего народного хозяйства зависит от уровня развития машиностроительной промышленности</w:t>
      </w:r>
      <w:r w:rsidR="00F94F8A" w:rsidRPr="00F94F8A">
        <w:t>.</w:t>
      </w:r>
    </w:p>
    <w:p w:rsidR="00F94F8A" w:rsidRDefault="00DF1DE2" w:rsidP="00F94F8A">
      <w:pPr>
        <w:ind w:firstLine="709"/>
      </w:pPr>
      <w:r w:rsidRPr="00F94F8A">
        <w:t>В процессе изучения механической обработки деталей возникает множество вопросов, связанных с необходимостью выполнения заданных технологических требований, с эксплуатацией сложного оборудования, режущего и измерительного инструмента, оснастки и др</w:t>
      </w:r>
      <w:r w:rsidR="00F94F8A" w:rsidRPr="00F94F8A">
        <w:t>.</w:t>
      </w:r>
    </w:p>
    <w:p w:rsidR="00F94F8A" w:rsidRDefault="005916DF" w:rsidP="00F94F8A">
      <w:pPr>
        <w:ind w:firstLine="709"/>
      </w:pPr>
      <w:r w:rsidRPr="00F94F8A">
        <w:t>Целью курсовой работы является разработка технологического процесса изготовления детали</w:t>
      </w:r>
      <w:r w:rsidR="00F94F8A">
        <w:t xml:space="preserve"> "</w:t>
      </w:r>
      <w:r w:rsidR="00E25A13" w:rsidRPr="00F94F8A">
        <w:t>Крышка подшипника</w:t>
      </w:r>
      <w:r w:rsidR="00F94F8A">
        <w:t>".</w:t>
      </w:r>
    </w:p>
    <w:p w:rsidR="00F94F8A" w:rsidRDefault="005916DF" w:rsidP="00F94F8A">
      <w:pPr>
        <w:ind w:firstLine="709"/>
      </w:pPr>
      <w:r w:rsidRPr="00F94F8A">
        <w:t>Для этого необходимо решить следующие задачи</w:t>
      </w:r>
      <w:r w:rsidR="00F94F8A" w:rsidRPr="00F94F8A">
        <w:t>:</w:t>
      </w:r>
    </w:p>
    <w:p w:rsidR="00F94F8A" w:rsidRDefault="00E25A13" w:rsidP="00F94F8A">
      <w:pPr>
        <w:ind w:firstLine="709"/>
      </w:pPr>
      <w:r w:rsidRPr="00F94F8A">
        <w:t xml:space="preserve">изучение технологии механической </w:t>
      </w:r>
      <w:r w:rsidR="004474B3" w:rsidRPr="00F94F8A">
        <w:t>обработки</w:t>
      </w:r>
      <w:r w:rsidR="00F94F8A" w:rsidRPr="00F94F8A">
        <w:t>;</w:t>
      </w:r>
    </w:p>
    <w:p w:rsidR="00F94F8A" w:rsidRDefault="005916DF" w:rsidP="00F94F8A">
      <w:pPr>
        <w:ind w:firstLine="709"/>
      </w:pPr>
      <w:r w:rsidRPr="00F94F8A">
        <w:t>применение приобретенных знаний при проектировании технологического процесса</w:t>
      </w:r>
      <w:r w:rsidR="00F94F8A" w:rsidRPr="00F94F8A">
        <w:t>.</w:t>
      </w:r>
    </w:p>
    <w:p w:rsidR="00F94F8A" w:rsidRPr="00F94F8A" w:rsidRDefault="00894726" w:rsidP="00894726">
      <w:pPr>
        <w:pStyle w:val="2"/>
      </w:pPr>
      <w:r>
        <w:br w:type="page"/>
      </w:r>
      <w:bookmarkStart w:id="1" w:name="_Toc277414679"/>
      <w:r w:rsidR="005916DF" w:rsidRPr="00F94F8A">
        <w:t xml:space="preserve">Раздел </w:t>
      </w:r>
      <w:r w:rsidR="005916DF" w:rsidRPr="00F94F8A">
        <w:rPr>
          <w:lang w:val="en-US"/>
        </w:rPr>
        <w:t>I</w:t>
      </w:r>
      <w:r w:rsidR="00F94F8A" w:rsidRPr="00F94F8A">
        <w:t xml:space="preserve">. </w:t>
      </w:r>
      <w:r w:rsidR="005916DF" w:rsidRPr="00F94F8A">
        <w:t>Исходная информация</w:t>
      </w:r>
      <w:bookmarkEnd w:id="1"/>
    </w:p>
    <w:p w:rsidR="00894726" w:rsidRDefault="00894726" w:rsidP="00F94F8A">
      <w:pPr>
        <w:ind w:firstLine="709"/>
      </w:pPr>
    </w:p>
    <w:p w:rsidR="00F94F8A" w:rsidRPr="00F94F8A" w:rsidRDefault="00894726" w:rsidP="00894726">
      <w:pPr>
        <w:pStyle w:val="2"/>
      </w:pPr>
      <w:bookmarkStart w:id="2" w:name="_Toc277414680"/>
      <w:r>
        <w:t xml:space="preserve">1.1 </w:t>
      </w:r>
      <w:r w:rsidR="005916DF" w:rsidRPr="00F94F8A">
        <w:t>Служебное назначение и технологическая характеристика детали</w:t>
      </w:r>
      <w:bookmarkEnd w:id="2"/>
    </w:p>
    <w:p w:rsidR="00894726" w:rsidRDefault="00894726" w:rsidP="00F94F8A">
      <w:pPr>
        <w:ind w:firstLine="709"/>
      </w:pPr>
    </w:p>
    <w:p w:rsidR="00F94F8A" w:rsidRDefault="00B56853" w:rsidP="00F94F8A">
      <w:pPr>
        <w:ind w:firstLine="709"/>
      </w:pPr>
      <w:r w:rsidRPr="00F94F8A">
        <w:t>Крышка подшипника</w:t>
      </w:r>
      <w:r w:rsidR="00F94F8A" w:rsidRPr="00F94F8A">
        <w:t xml:space="preserve"> - </w:t>
      </w:r>
      <w:r w:rsidR="00921866" w:rsidRPr="00F94F8A">
        <w:t xml:space="preserve">это деталь </w:t>
      </w:r>
      <w:r w:rsidR="009105FC" w:rsidRPr="00F94F8A">
        <w:t>тело вращения</w:t>
      </w:r>
      <w:r w:rsidR="00F94F8A" w:rsidRPr="00F94F8A">
        <w:t xml:space="preserve">. </w:t>
      </w:r>
      <w:r w:rsidRPr="00F94F8A">
        <w:t>Конструкция детали представляет собой взаимное пересечение цилиндрических и конических поверхностей, так же имеется отверстие, расположенное под углом к оси вращения детали</w:t>
      </w:r>
      <w:r w:rsidR="00F94F8A" w:rsidRPr="00F94F8A">
        <w:t xml:space="preserve">. </w:t>
      </w:r>
      <w:r w:rsidR="00921866" w:rsidRPr="00F94F8A">
        <w:t>На этом отверстии нарезается коническая трубная резьба</w:t>
      </w:r>
      <w:r w:rsidR="00F94F8A" w:rsidRPr="00F94F8A">
        <w:t>.</w:t>
      </w:r>
    </w:p>
    <w:p w:rsidR="00F94F8A" w:rsidRDefault="007D1CA7" w:rsidP="00F94F8A">
      <w:pPr>
        <w:ind w:firstLine="709"/>
      </w:pPr>
      <w:r w:rsidRPr="00F94F8A">
        <w:t>Имеются шесть отверстии диаметром 7 мм, которые предназначены для крепления крышки к корпусу редуктора</w:t>
      </w:r>
      <w:r w:rsidR="00F94F8A" w:rsidRPr="00F94F8A">
        <w:t xml:space="preserve">. </w:t>
      </w:r>
      <w:r w:rsidRPr="00F94F8A">
        <w:t>Центрирование детали происходит по цилиндрической поверхности диаметром 100 мм и торцевой</w:t>
      </w:r>
      <w:r w:rsidR="00F94F8A" w:rsidRPr="00F94F8A">
        <w:t>.</w:t>
      </w:r>
    </w:p>
    <w:p w:rsidR="00F94F8A" w:rsidRDefault="007D1CA7" w:rsidP="00F94F8A">
      <w:pPr>
        <w:ind w:firstLine="709"/>
      </w:pPr>
      <w:r w:rsidRPr="00F94F8A">
        <w:t>Отсюда можно сказать, что крышка выполняет роль опоры при вращении других деталей в сборочном узле</w:t>
      </w:r>
      <w:r w:rsidR="00F94F8A" w:rsidRPr="00F94F8A">
        <w:t>.</w:t>
      </w:r>
    </w:p>
    <w:p w:rsidR="00AF117E" w:rsidRPr="00F94F8A" w:rsidRDefault="00AF117E" w:rsidP="00F94F8A">
      <w:pPr>
        <w:ind w:firstLine="709"/>
      </w:pPr>
      <w:r w:rsidRPr="00F94F8A">
        <w:t xml:space="preserve">Материал заготовки </w:t>
      </w:r>
      <w:r w:rsidR="00F94F8A">
        <w:t>-</w:t>
      </w:r>
      <w:r w:rsidRPr="00F94F8A">
        <w:t xml:space="preserve"> </w:t>
      </w:r>
      <w:r w:rsidR="003D2782" w:rsidRPr="00F94F8A">
        <w:t>серый чугун</w:t>
      </w:r>
      <w:r w:rsidRPr="00F94F8A">
        <w:t xml:space="preserve"> </w:t>
      </w:r>
      <w:r w:rsidR="00134F59" w:rsidRPr="00F94F8A">
        <w:t>СЧ 20</w:t>
      </w:r>
      <w:r w:rsidRPr="00F94F8A">
        <w:t xml:space="preserve"> ГОСТ 1</w:t>
      </w:r>
      <w:r w:rsidR="00134F59" w:rsidRPr="00F94F8A">
        <w:t>412</w:t>
      </w:r>
      <w:r w:rsidRPr="00F94F8A">
        <w:t>-8</w:t>
      </w:r>
      <w:r w:rsidR="00134F59" w:rsidRPr="00F94F8A">
        <w:t>5</w:t>
      </w:r>
    </w:p>
    <w:p w:rsidR="00F94F8A" w:rsidRDefault="003D2782" w:rsidP="00F94F8A">
      <w:pPr>
        <w:ind w:firstLine="709"/>
      </w:pPr>
      <w:r w:rsidRPr="00F94F8A">
        <w:t>Чугун серый</w:t>
      </w:r>
      <w:r w:rsidR="00F94F8A" w:rsidRPr="00F94F8A">
        <w:t xml:space="preserve"> - </w:t>
      </w:r>
      <w:r w:rsidRPr="00F94F8A">
        <w:t xml:space="preserve">сплав </w:t>
      </w:r>
      <w:r w:rsidRPr="00C935F5">
        <w:t>железа</w:t>
      </w:r>
      <w:r w:rsidRPr="00F94F8A">
        <w:t xml:space="preserve"> с </w:t>
      </w:r>
      <w:r w:rsidRPr="00C935F5">
        <w:t>графитом</w:t>
      </w:r>
      <w:r w:rsidRPr="00F94F8A">
        <w:t>, который присутствует в виде пластинчатого или волокнистого графита</w:t>
      </w:r>
      <w:r w:rsidR="00F94F8A" w:rsidRPr="00F94F8A">
        <w:t>.</w:t>
      </w:r>
    </w:p>
    <w:p w:rsidR="00F94F8A" w:rsidRDefault="003D2782" w:rsidP="00F94F8A">
      <w:pPr>
        <w:ind w:firstLine="709"/>
      </w:pPr>
      <w:r w:rsidRPr="00F94F8A">
        <w:t>Серый чугун характеризуется высокими литейными свойствами</w:t>
      </w:r>
      <w:r w:rsidR="00F94F8A">
        <w:t xml:space="preserve"> (</w:t>
      </w:r>
      <w:r w:rsidRPr="00F94F8A">
        <w:t>низкая температура кристаллизации, текучесть в жидком состоянии, малая усадка</w:t>
      </w:r>
      <w:r w:rsidR="00F94F8A" w:rsidRPr="00F94F8A">
        <w:t xml:space="preserve">) </w:t>
      </w:r>
      <w:r w:rsidRPr="00F94F8A">
        <w:t>и служит основным материалом для литья</w:t>
      </w:r>
      <w:r w:rsidR="00F94F8A" w:rsidRPr="00F94F8A">
        <w:t xml:space="preserve">. </w:t>
      </w:r>
      <w:r w:rsidRPr="00F94F8A">
        <w:t>Он широко применяется в машиностроении для отливки станин станков и механизмов, поршней, цилиндров</w:t>
      </w:r>
      <w:r w:rsidR="00F94F8A" w:rsidRPr="00F94F8A">
        <w:t>.</w:t>
      </w:r>
      <w:r w:rsidR="00894726">
        <w:t xml:space="preserve"> </w:t>
      </w:r>
      <w:r w:rsidRPr="00F94F8A">
        <w:t>Кроме углерода, серый чугун всегда содержит в себе другие элементы</w:t>
      </w:r>
      <w:r w:rsidR="00F94F8A" w:rsidRPr="00F94F8A">
        <w:t xml:space="preserve">. </w:t>
      </w:r>
      <w:r w:rsidRPr="00F94F8A">
        <w:t>Важнейшие из них это кремний и марганец</w:t>
      </w:r>
      <w:r w:rsidR="00F94F8A" w:rsidRPr="00F94F8A">
        <w:t xml:space="preserve">. </w:t>
      </w:r>
      <w:r w:rsidRPr="00F94F8A">
        <w:t xml:space="preserve">В большинстве марок серого чугуна содержание </w:t>
      </w:r>
      <w:r w:rsidRPr="00C935F5">
        <w:t>углерода</w:t>
      </w:r>
      <w:r w:rsidRPr="00F94F8A">
        <w:t xml:space="preserve"> лежит в пределах 2,4-3,8</w:t>
      </w:r>
      <w:r w:rsidR="00F94F8A" w:rsidRPr="00F94F8A">
        <w:t>%</w:t>
      </w:r>
      <w:r w:rsidRPr="00F94F8A">
        <w:t xml:space="preserve">, </w:t>
      </w:r>
      <w:r w:rsidRPr="00C935F5">
        <w:t>кремния</w:t>
      </w:r>
      <w:r w:rsidRPr="00F94F8A">
        <w:t xml:space="preserve"> 1-4</w:t>
      </w:r>
      <w:r w:rsidR="00F94F8A" w:rsidRPr="00F94F8A">
        <w:t>%</w:t>
      </w:r>
      <w:r w:rsidRPr="00F94F8A">
        <w:t xml:space="preserve"> и </w:t>
      </w:r>
      <w:r w:rsidRPr="00C935F5">
        <w:t>марганца</w:t>
      </w:r>
      <w:r w:rsidRPr="00F94F8A">
        <w:t xml:space="preserve"> до 1,4</w:t>
      </w:r>
      <w:r w:rsidR="00F94F8A" w:rsidRPr="00F94F8A">
        <w:t>%.</w:t>
      </w:r>
      <w:r w:rsidR="00894726">
        <w:t xml:space="preserve"> </w:t>
      </w:r>
      <w:r w:rsidRPr="00F94F8A">
        <w:t>Цена за тонну СЧ составляет от 6000 до 15000 рублей в зависимости от региона</w:t>
      </w:r>
      <w:r w:rsidR="00F94F8A" w:rsidRPr="00F94F8A">
        <w:t>.</w:t>
      </w:r>
      <w:r w:rsidR="00894726">
        <w:t xml:space="preserve"> </w:t>
      </w:r>
      <w:r w:rsidR="00443063" w:rsidRPr="00F94F8A">
        <w:t>Заменители</w:t>
      </w:r>
      <w:r w:rsidR="00F94F8A" w:rsidRPr="00F94F8A">
        <w:t xml:space="preserve">: </w:t>
      </w:r>
      <w:r w:rsidR="00134F59" w:rsidRPr="00F94F8A">
        <w:t>СЧ 25, СЧ 30, СЧ 35</w:t>
      </w:r>
      <w:r w:rsidR="005B74BE">
        <w:t>.</w:t>
      </w:r>
    </w:p>
    <w:p w:rsidR="00F94F8A" w:rsidRPr="00F94F8A" w:rsidRDefault="00894726" w:rsidP="00894726">
      <w:pPr>
        <w:pStyle w:val="2"/>
      </w:pPr>
      <w:r>
        <w:br w:type="page"/>
      </w:r>
      <w:bookmarkStart w:id="3" w:name="_Toc277414681"/>
      <w:r>
        <w:t xml:space="preserve">1.2 </w:t>
      </w:r>
      <w:r w:rsidR="00A47265" w:rsidRPr="00F94F8A">
        <w:t>Определение типа производства</w:t>
      </w:r>
      <w:bookmarkEnd w:id="3"/>
    </w:p>
    <w:p w:rsidR="00894726" w:rsidRDefault="00894726" w:rsidP="00F94F8A">
      <w:pPr>
        <w:ind w:firstLine="709"/>
      </w:pPr>
    </w:p>
    <w:p w:rsidR="00F94F8A" w:rsidRDefault="00436E49" w:rsidP="00F94F8A">
      <w:pPr>
        <w:ind w:firstLine="709"/>
      </w:pPr>
      <w:r w:rsidRPr="00F94F8A">
        <w:t>Определяем тип производства, в зависимости от габаритов, массы</w:t>
      </w:r>
      <w:r w:rsidR="00F94F8A">
        <w:t xml:space="preserve"> (</w:t>
      </w:r>
      <w:r w:rsidRPr="00F94F8A">
        <w:t>веса</w:t>
      </w:r>
      <w:r w:rsidR="00F94F8A" w:rsidRPr="00F94F8A">
        <w:t xml:space="preserve">) </w:t>
      </w:r>
      <w:r w:rsidRPr="00F94F8A">
        <w:t>и размера годовой программы выпуска изделий, из этих данных необходимо установить тип производства</w:t>
      </w:r>
      <w:r w:rsidR="00F94F8A" w:rsidRPr="00F94F8A">
        <w:t>:</w:t>
      </w:r>
    </w:p>
    <w:p w:rsidR="00F94F8A" w:rsidRDefault="00436E49" w:rsidP="00F94F8A">
      <w:pPr>
        <w:ind w:firstLine="709"/>
      </w:pPr>
      <w:r w:rsidRPr="00F94F8A">
        <w:t xml:space="preserve">Единичное </w:t>
      </w:r>
      <w:r w:rsidR="00F94F8A">
        <w:t>-</w:t>
      </w:r>
      <w:r w:rsidRPr="00F94F8A">
        <w:t xml:space="preserve"> определяется выпуском деталей</w:t>
      </w:r>
      <w:r w:rsidR="00F94F8A">
        <w:t xml:space="preserve"> (</w:t>
      </w:r>
      <w:r w:rsidRPr="00F94F8A">
        <w:t>продукции</w:t>
      </w:r>
      <w:r w:rsidR="00F94F8A" w:rsidRPr="00F94F8A">
        <w:t xml:space="preserve">) </w:t>
      </w:r>
      <w:r w:rsidRPr="00F94F8A">
        <w:t>в малом количестве</w:t>
      </w:r>
      <w:r w:rsidR="00F94F8A" w:rsidRPr="00F94F8A">
        <w:t>.</w:t>
      </w:r>
    </w:p>
    <w:p w:rsidR="00F94F8A" w:rsidRDefault="00436E49" w:rsidP="00F94F8A">
      <w:pPr>
        <w:ind w:firstLine="709"/>
      </w:pPr>
      <w:r w:rsidRPr="00F94F8A">
        <w:t xml:space="preserve">Серийное </w:t>
      </w:r>
      <w:r w:rsidR="00F94F8A">
        <w:t>-</w:t>
      </w:r>
      <w:r w:rsidRPr="00F94F8A">
        <w:t xml:space="preserve"> производство характеризуется ограниченным выпуском продукции, но большими сериями</w:t>
      </w:r>
      <w:r w:rsidR="00F94F8A" w:rsidRPr="00F94F8A">
        <w:t xml:space="preserve">. </w:t>
      </w:r>
      <w:r w:rsidRPr="00F94F8A">
        <w:t>Серийное производство подразделяется на крупносерийное и мелкосерийное</w:t>
      </w:r>
      <w:r w:rsidR="00F94F8A" w:rsidRPr="00F94F8A">
        <w:t>.</w:t>
      </w:r>
    </w:p>
    <w:p w:rsidR="00F94F8A" w:rsidRDefault="00436E49" w:rsidP="00F94F8A">
      <w:pPr>
        <w:ind w:firstLine="709"/>
      </w:pPr>
      <w:r w:rsidRPr="00F94F8A">
        <w:t xml:space="preserve">Крупносерийное </w:t>
      </w:r>
      <w:r w:rsidR="00F94F8A">
        <w:t>-</w:t>
      </w:r>
      <w:r w:rsidRPr="00F94F8A">
        <w:t xml:space="preserve"> относительно постоянный выпуск продукции большими сериями, либо изготовлением изделий, производство которых часто повторяется</w:t>
      </w:r>
      <w:r w:rsidR="00F94F8A" w:rsidRPr="00F94F8A">
        <w:t xml:space="preserve">. </w:t>
      </w:r>
      <w:r w:rsidRPr="00F94F8A">
        <w:t>По характеру ближе остальных к массовому</w:t>
      </w:r>
      <w:r w:rsidR="00F94F8A" w:rsidRPr="00F94F8A">
        <w:t xml:space="preserve">. </w:t>
      </w:r>
      <w:r w:rsidRPr="00F94F8A">
        <w:t>При выборе технологического оборудования специального и специализированного, дорогостоящего приспособления или вспомогательного приспособления и инструмента необходимо производить расчёт затрат и сроков окупаемости, а также ожидаемый экономический эффект от использования оборудования и технологического оснащения</w:t>
      </w:r>
      <w:r w:rsidR="00F94F8A" w:rsidRPr="00F94F8A">
        <w:t>.</w:t>
      </w:r>
    </w:p>
    <w:p w:rsidR="00F94F8A" w:rsidRDefault="00436E49" w:rsidP="00F94F8A">
      <w:pPr>
        <w:ind w:firstLine="709"/>
      </w:pPr>
      <w:r w:rsidRPr="00F94F8A">
        <w:t xml:space="preserve">Мелкосерийное </w:t>
      </w:r>
      <w:r w:rsidR="00F94F8A">
        <w:t>-</w:t>
      </w:r>
      <w:r w:rsidRPr="00F94F8A">
        <w:t xml:space="preserve"> широкая номенклатура, большой размер серии, редкая периодичность выпуска</w:t>
      </w:r>
      <w:r w:rsidR="00F94F8A" w:rsidRPr="00F94F8A">
        <w:t xml:space="preserve">. </w:t>
      </w:r>
      <w:r w:rsidRPr="00F94F8A">
        <w:t>По характеру близко к единичному</w:t>
      </w:r>
      <w:r w:rsidR="00F94F8A" w:rsidRPr="00F94F8A">
        <w:t>.</w:t>
      </w:r>
    </w:p>
    <w:p w:rsidR="00F94F8A" w:rsidRDefault="00436E49" w:rsidP="00F94F8A">
      <w:pPr>
        <w:ind w:firstLine="709"/>
      </w:pPr>
      <w:r w:rsidRPr="00F94F8A">
        <w:t xml:space="preserve">Массовое </w:t>
      </w:r>
      <w:r w:rsidR="00F94F8A">
        <w:t>-</w:t>
      </w:r>
      <w:r w:rsidRPr="00F94F8A">
        <w:t xml:space="preserve"> характеризуется выпуском одной и той же продукции как правило длительное время</w:t>
      </w:r>
      <w:r w:rsidR="00F94F8A">
        <w:t xml:space="preserve"> (</w:t>
      </w:r>
      <w:r w:rsidRPr="00F94F8A">
        <w:t>годами</w:t>
      </w:r>
      <w:r w:rsidR="00F94F8A" w:rsidRPr="00F94F8A">
        <w:t>).</w:t>
      </w:r>
    </w:p>
    <w:p w:rsidR="00F94F8A" w:rsidRDefault="00436E49" w:rsidP="00F94F8A">
      <w:pPr>
        <w:ind w:firstLine="709"/>
      </w:pPr>
      <w:r w:rsidRPr="00F94F8A">
        <w:t xml:space="preserve">Согласно массе детали </w:t>
      </w:r>
      <w:r w:rsidR="00134F59" w:rsidRPr="00F94F8A">
        <w:t>0,4</w:t>
      </w:r>
      <w:r w:rsidRPr="00F94F8A">
        <w:t xml:space="preserve"> </w:t>
      </w:r>
      <w:r w:rsidR="0005261A" w:rsidRPr="00F94F8A">
        <w:t>кг</w:t>
      </w:r>
      <w:r w:rsidRPr="00F94F8A">
        <w:t xml:space="preserve">, и годовой программе </w:t>
      </w:r>
      <w:r w:rsidR="00A64906" w:rsidRPr="00F94F8A">
        <w:t>5</w:t>
      </w:r>
      <w:r w:rsidR="00134F59" w:rsidRPr="00F94F8A">
        <w:t>0</w:t>
      </w:r>
      <w:r w:rsidRPr="00F94F8A">
        <w:t>00 шт</w:t>
      </w:r>
      <w:r w:rsidR="00F94F8A" w:rsidRPr="00F94F8A">
        <w:t xml:space="preserve">. </w:t>
      </w:r>
      <w:r w:rsidRPr="00F94F8A">
        <w:t xml:space="preserve">в год, тип производства </w:t>
      </w:r>
      <w:r w:rsidR="00F94F8A">
        <w:t>-</w:t>
      </w:r>
      <w:r w:rsidRPr="00F94F8A">
        <w:t xml:space="preserve"> </w:t>
      </w:r>
      <w:r w:rsidR="00A64906" w:rsidRPr="00F94F8A">
        <w:t>средне</w:t>
      </w:r>
      <w:r w:rsidRPr="00F94F8A">
        <w:t>серийное</w:t>
      </w:r>
      <w:r w:rsidR="00F94F8A" w:rsidRPr="00F94F8A">
        <w:t>.</w:t>
      </w:r>
    </w:p>
    <w:p w:rsidR="005B74BE" w:rsidRDefault="005B74BE" w:rsidP="00F94F8A">
      <w:pPr>
        <w:ind w:firstLine="709"/>
      </w:pPr>
    </w:p>
    <w:p w:rsidR="0005261A" w:rsidRPr="00F94F8A" w:rsidRDefault="0005261A" w:rsidP="00F94F8A">
      <w:pPr>
        <w:ind w:firstLine="709"/>
      </w:pPr>
      <w:r w:rsidRPr="00F94F8A">
        <w:t>Таблица 3</w:t>
      </w:r>
      <w:r w:rsidR="00F94F8A" w:rsidRPr="00F94F8A">
        <w:t xml:space="preserve"> - </w:t>
      </w:r>
      <w:r w:rsidR="009105FC" w:rsidRPr="00F94F8A">
        <w:t>Определение типа производства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36"/>
        <w:gridCol w:w="1552"/>
        <w:gridCol w:w="1553"/>
        <w:gridCol w:w="1553"/>
        <w:gridCol w:w="1553"/>
        <w:gridCol w:w="1245"/>
      </w:tblGrid>
      <w:tr w:rsidR="0005261A" w:rsidRPr="00F94F8A" w:rsidTr="0080779A">
        <w:trPr>
          <w:trHeight w:val="324"/>
        </w:trPr>
        <w:tc>
          <w:tcPr>
            <w:tcW w:w="1620" w:type="dxa"/>
            <w:vMerge w:val="restart"/>
          </w:tcPr>
          <w:p w:rsidR="0005261A" w:rsidRPr="00F94F8A" w:rsidRDefault="0005261A" w:rsidP="00894726">
            <w:pPr>
              <w:pStyle w:val="aff"/>
            </w:pPr>
            <w:r w:rsidRPr="00F94F8A">
              <w:t>Масса детали,</w:t>
            </w:r>
          </w:p>
          <w:p w:rsidR="0005261A" w:rsidRPr="00F94F8A" w:rsidRDefault="0005261A" w:rsidP="00894726">
            <w:pPr>
              <w:pStyle w:val="aff"/>
            </w:pPr>
            <w:r w:rsidRPr="00F94F8A">
              <w:t>кг</w:t>
            </w:r>
            <w:r w:rsidR="00F94F8A" w:rsidRPr="00F94F8A">
              <w:t xml:space="preserve">. </w:t>
            </w:r>
          </w:p>
        </w:tc>
        <w:tc>
          <w:tcPr>
            <w:tcW w:w="7380" w:type="dxa"/>
            <w:gridSpan w:val="5"/>
          </w:tcPr>
          <w:p w:rsidR="0005261A" w:rsidRPr="00F94F8A" w:rsidRDefault="0005261A" w:rsidP="00894726">
            <w:pPr>
              <w:pStyle w:val="aff"/>
            </w:pPr>
            <w:r w:rsidRPr="00F94F8A">
              <w:t>Тип производства</w:t>
            </w:r>
          </w:p>
        </w:tc>
      </w:tr>
      <w:tr w:rsidR="0005261A" w:rsidRPr="00F94F8A" w:rsidTr="0080779A">
        <w:trPr>
          <w:trHeight w:val="697"/>
        </w:trPr>
        <w:tc>
          <w:tcPr>
            <w:tcW w:w="1620" w:type="dxa"/>
            <w:vMerge/>
          </w:tcPr>
          <w:p w:rsidR="0005261A" w:rsidRPr="00F94F8A" w:rsidRDefault="0005261A" w:rsidP="00894726">
            <w:pPr>
              <w:pStyle w:val="aff"/>
            </w:pP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Единичное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Мелко-</w:t>
            </w:r>
          </w:p>
          <w:p w:rsidR="0005261A" w:rsidRPr="00F94F8A" w:rsidRDefault="0005261A" w:rsidP="00894726">
            <w:pPr>
              <w:pStyle w:val="aff"/>
            </w:pPr>
            <w:r w:rsidRPr="00F94F8A">
              <w:t>серийное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Средне-серийное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Крупно-</w:t>
            </w:r>
          </w:p>
          <w:p w:rsidR="0005261A" w:rsidRPr="00F94F8A" w:rsidRDefault="0005261A" w:rsidP="00894726">
            <w:pPr>
              <w:pStyle w:val="aff"/>
            </w:pPr>
            <w:r w:rsidRPr="00F94F8A">
              <w:t>серийное</w:t>
            </w:r>
          </w:p>
        </w:tc>
        <w:tc>
          <w:tcPr>
            <w:tcW w:w="1232" w:type="dxa"/>
          </w:tcPr>
          <w:p w:rsidR="0005261A" w:rsidRPr="00F94F8A" w:rsidRDefault="0005261A" w:rsidP="00894726">
            <w:pPr>
              <w:pStyle w:val="aff"/>
            </w:pPr>
            <w:r w:rsidRPr="00F94F8A">
              <w:t>Массовое</w:t>
            </w:r>
          </w:p>
        </w:tc>
      </w:tr>
      <w:tr w:rsidR="0005261A" w:rsidRPr="00F94F8A" w:rsidTr="0080779A">
        <w:trPr>
          <w:trHeight w:val="274"/>
        </w:trPr>
        <w:tc>
          <w:tcPr>
            <w:tcW w:w="1620" w:type="dxa"/>
          </w:tcPr>
          <w:p w:rsidR="0005261A" w:rsidRPr="00F94F8A" w:rsidRDefault="0005261A" w:rsidP="00894726">
            <w:pPr>
              <w:pStyle w:val="aff"/>
            </w:pPr>
            <w:r w:rsidRPr="00F94F8A">
              <w:t>&lt; 1,0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&lt; 10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10 </w:t>
            </w:r>
            <w:r w:rsidR="00F94F8A">
              <w:t>-</w:t>
            </w:r>
            <w:r w:rsidRPr="00F94F8A">
              <w:t xml:space="preserve"> 2000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1500</w:t>
            </w:r>
            <w:r w:rsidR="00F94F8A" w:rsidRPr="00F94F8A">
              <w:t xml:space="preserve"> - </w:t>
            </w:r>
            <w:r w:rsidRPr="00F94F8A">
              <w:t>100000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75000</w:t>
            </w:r>
            <w:r w:rsidR="00F94F8A" w:rsidRPr="00F94F8A">
              <w:t xml:space="preserve"> - </w:t>
            </w:r>
            <w:r w:rsidRPr="00F94F8A">
              <w:t>200000</w:t>
            </w:r>
          </w:p>
        </w:tc>
        <w:tc>
          <w:tcPr>
            <w:tcW w:w="1232" w:type="dxa"/>
          </w:tcPr>
          <w:p w:rsidR="0005261A" w:rsidRPr="00F94F8A" w:rsidRDefault="0005261A" w:rsidP="00894726">
            <w:pPr>
              <w:pStyle w:val="aff"/>
            </w:pPr>
            <w:r w:rsidRPr="00F94F8A">
              <w:t>200000</w:t>
            </w:r>
          </w:p>
        </w:tc>
      </w:tr>
      <w:tr w:rsidR="0005261A" w:rsidRPr="00F94F8A" w:rsidTr="0080779A">
        <w:trPr>
          <w:trHeight w:val="273"/>
        </w:trPr>
        <w:tc>
          <w:tcPr>
            <w:tcW w:w="1620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1,0 </w:t>
            </w:r>
            <w:r w:rsidR="00F94F8A">
              <w:t>-</w:t>
            </w:r>
            <w:r w:rsidRPr="00F94F8A">
              <w:t xml:space="preserve"> 2,5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&lt; 10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10 </w:t>
            </w:r>
            <w:r w:rsidR="00F94F8A">
              <w:t>-</w:t>
            </w:r>
            <w:r w:rsidRPr="00F94F8A">
              <w:t xml:space="preserve"> 1000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1000 </w:t>
            </w:r>
            <w:r w:rsidR="00F94F8A">
              <w:t>-</w:t>
            </w:r>
            <w:r w:rsidRPr="00F94F8A">
              <w:t xml:space="preserve"> 5000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50000 </w:t>
            </w:r>
            <w:r w:rsidR="00F94F8A">
              <w:t>-</w:t>
            </w:r>
            <w:r w:rsidRPr="00F94F8A">
              <w:t xml:space="preserve"> 100000</w:t>
            </w:r>
          </w:p>
        </w:tc>
        <w:tc>
          <w:tcPr>
            <w:tcW w:w="1232" w:type="dxa"/>
          </w:tcPr>
          <w:p w:rsidR="0005261A" w:rsidRPr="00F94F8A" w:rsidRDefault="0005261A" w:rsidP="00894726">
            <w:pPr>
              <w:pStyle w:val="aff"/>
            </w:pPr>
            <w:r w:rsidRPr="00F94F8A">
              <w:t>100000</w:t>
            </w:r>
          </w:p>
        </w:tc>
      </w:tr>
      <w:tr w:rsidR="0005261A" w:rsidRPr="00F94F8A" w:rsidTr="0080779A">
        <w:trPr>
          <w:trHeight w:val="206"/>
        </w:trPr>
        <w:tc>
          <w:tcPr>
            <w:tcW w:w="1620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2,5 </w:t>
            </w:r>
            <w:r w:rsidR="00F94F8A">
              <w:t>-</w:t>
            </w:r>
            <w:r w:rsidRPr="00F94F8A">
              <w:t xml:space="preserve"> 5,0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&lt; 10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10 </w:t>
            </w:r>
            <w:r w:rsidR="00F94F8A">
              <w:t>-</w:t>
            </w:r>
            <w:r w:rsidRPr="00F94F8A">
              <w:t xml:space="preserve"> 500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500 </w:t>
            </w:r>
            <w:r w:rsidR="00F94F8A">
              <w:t>-</w:t>
            </w:r>
            <w:r w:rsidRPr="00F94F8A">
              <w:t xml:space="preserve"> 35000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35000 </w:t>
            </w:r>
            <w:r w:rsidR="00F94F8A">
              <w:t>-</w:t>
            </w:r>
            <w:r w:rsidRPr="00F94F8A">
              <w:t xml:space="preserve"> 75000</w:t>
            </w:r>
          </w:p>
        </w:tc>
        <w:tc>
          <w:tcPr>
            <w:tcW w:w="1232" w:type="dxa"/>
          </w:tcPr>
          <w:p w:rsidR="0005261A" w:rsidRPr="00F94F8A" w:rsidRDefault="0005261A" w:rsidP="00894726">
            <w:pPr>
              <w:pStyle w:val="aff"/>
            </w:pPr>
            <w:r w:rsidRPr="00F94F8A">
              <w:t>75000</w:t>
            </w:r>
          </w:p>
        </w:tc>
      </w:tr>
      <w:tr w:rsidR="0005261A" w:rsidRPr="00F94F8A" w:rsidTr="0080779A">
        <w:trPr>
          <w:trHeight w:val="283"/>
        </w:trPr>
        <w:tc>
          <w:tcPr>
            <w:tcW w:w="1620" w:type="dxa"/>
          </w:tcPr>
          <w:p w:rsidR="0005261A" w:rsidRPr="00F94F8A" w:rsidRDefault="0005261A" w:rsidP="00894726">
            <w:pPr>
              <w:pStyle w:val="aff"/>
            </w:pPr>
            <w:r w:rsidRPr="00F94F8A">
              <w:t>5,0</w:t>
            </w:r>
            <w:r w:rsidR="00F94F8A" w:rsidRPr="00F94F8A">
              <w:t xml:space="preserve"> - </w:t>
            </w:r>
            <w:r w:rsidRPr="00F94F8A">
              <w:t>10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&lt; 10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10 </w:t>
            </w:r>
            <w:r w:rsidR="00F94F8A">
              <w:t>-</w:t>
            </w:r>
            <w:r w:rsidRPr="00F94F8A">
              <w:t xml:space="preserve"> 300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300 </w:t>
            </w:r>
            <w:r w:rsidR="00F94F8A">
              <w:t>-</w:t>
            </w:r>
            <w:r w:rsidRPr="00F94F8A">
              <w:t xml:space="preserve"> 25000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25000 </w:t>
            </w:r>
            <w:r w:rsidR="00F94F8A">
              <w:t>-</w:t>
            </w:r>
            <w:r w:rsidRPr="00F94F8A">
              <w:t xml:space="preserve"> 50000</w:t>
            </w:r>
          </w:p>
        </w:tc>
        <w:tc>
          <w:tcPr>
            <w:tcW w:w="1232" w:type="dxa"/>
          </w:tcPr>
          <w:p w:rsidR="0005261A" w:rsidRPr="00F94F8A" w:rsidRDefault="0005261A" w:rsidP="00894726">
            <w:pPr>
              <w:pStyle w:val="aff"/>
            </w:pPr>
            <w:r w:rsidRPr="00F94F8A">
              <w:t>50000</w:t>
            </w:r>
          </w:p>
        </w:tc>
      </w:tr>
      <w:tr w:rsidR="0005261A" w:rsidRPr="00F94F8A" w:rsidTr="0080779A">
        <w:trPr>
          <w:trHeight w:val="344"/>
        </w:trPr>
        <w:tc>
          <w:tcPr>
            <w:tcW w:w="1620" w:type="dxa"/>
          </w:tcPr>
          <w:p w:rsidR="0005261A" w:rsidRPr="00F94F8A" w:rsidRDefault="0005261A" w:rsidP="00894726">
            <w:pPr>
              <w:pStyle w:val="aff"/>
            </w:pPr>
            <w:r w:rsidRPr="00F94F8A">
              <w:t>&gt; 10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>&lt; 10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10 </w:t>
            </w:r>
            <w:r w:rsidR="00F94F8A">
              <w:t>-</w:t>
            </w:r>
            <w:r w:rsidRPr="00F94F8A">
              <w:t xml:space="preserve"> 200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200 </w:t>
            </w:r>
            <w:r w:rsidR="00F94F8A">
              <w:t>-</w:t>
            </w:r>
            <w:r w:rsidRPr="00F94F8A">
              <w:t xml:space="preserve"> 10000</w:t>
            </w:r>
          </w:p>
        </w:tc>
        <w:tc>
          <w:tcPr>
            <w:tcW w:w="1537" w:type="dxa"/>
          </w:tcPr>
          <w:p w:rsidR="0005261A" w:rsidRPr="00F94F8A" w:rsidRDefault="0005261A" w:rsidP="00894726">
            <w:pPr>
              <w:pStyle w:val="aff"/>
            </w:pPr>
            <w:r w:rsidRPr="00F94F8A">
              <w:t xml:space="preserve">10000 </w:t>
            </w:r>
            <w:r w:rsidR="00F94F8A">
              <w:t>-</w:t>
            </w:r>
            <w:r w:rsidRPr="00F94F8A">
              <w:t xml:space="preserve"> 25000</w:t>
            </w:r>
          </w:p>
        </w:tc>
        <w:tc>
          <w:tcPr>
            <w:tcW w:w="1232" w:type="dxa"/>
          </w:tcPr>
          <w:p w:rsidR="0005261A" w:rsidRPr="00F94F8A" w:rsidRDefault="0005261A" w:rsidP="00894726">
            <w:pPr>
              <w:pStyle w:val="aff"/>
            </w:pPr>
            <w:r w:rsidRPr="00F94F8A">
              <w:t>25000</w:t>
            </w:r>
          </w:p>
        </w:tc>
      </w:tr>
    </w:tbl>
    <w:p w:rsidR="0005261A" w:rsidRPr="00F94F8A" w:rsidRDefault="0005261A" w:rsidP="00F94F8A">
      <w:pPr>
        <w:ind w:firstLine="709"/>
      </w:pPr>
    </w:p>
    <w:p w:rsidR="00F94F8A" w:rsidRDefault="0005261A" w:rsidP="00F94F8A">
      <w:pPr>
        <w:ind w:firstLine="709"/>
      </w:pPr>
      <w:r w:rsidRPr="00F94F8A">
        <w:t xml:space="preserve">В соответствии с таблицей 3 тип производства </w:t>
      </w:r>
      <w:r w:rsidR="008B286B" w:rsidRPr="00F94F8A">
        <w:t>средне</w:t>
      </w:r>
      <w:r w:rsidRPr="00F94F8A">
        <w:t>серийный</w:t>
      </w:r>
      <w:r w:rsidR="00F94F8A" w:rsidRPr="00F94F8A">
        <w:t>.</w:t>
      </w:r>
    </w:p>
    <w:p w:rsidR="00F94F8A" w:rsidRDefault="0005261A" w:rsidP="00F94F8A">
      <w:pPr>
        <w:ind w:firstLine="709"/>
      </w:pPr>
      <w:r w:rsidRPr="00F94F8A">
        <w:t>Серийное производство характеризуется изготовлением ограниченной номенклатуры деталей партиями, повторяющимися через определенные промежутки времени</w:t>
      </w:r>
      <w:r w:rsidR="00F94F8A" w:rsidRPr="00F94F8A">
        <w:t xml:space="preserve">. </w:t>
      </w:r>
      <w:r w:rsidRPr="00F94F8A">
        <w:t>Это позволяет использовать наряду с универсальным специальное оборудование</w:t>
      </w:r>
      <w:r w:rsidR="00F94F8A" w:rsidRPr="00F94F8A">
        <w:t xml:space="preserve">. </w:t>
      </w:r>
      <w:r w:rsidRPr="00F94F8A">
        <w:t>При проектировании технологических процессов предусматривают порядок выполнения и оснастку каждой операции</w:t>
      </w:r>
      <w:r w:rsidR="00F94F8A" w:rsidRPr="00F94F8A">
        <w:t>.</w:t>
      </w:r>
    </w:p>
    <w:p w:rsidR="00F94F8A" w:rsidRDefault="0005261A" w:rsidP="00F94F8A">
      <w:pPr>
        <w:ind w:firstLine="709"/>
      </w:pPr>
      <w:r w:rsidRPr="00F94F8A">
        <w:t>Для организации серийного производства характерны следующие черты</w:t>
      </w:r>
      <w:r w:rsidR="00F94F8A" w:rsidRPr="00F94F8A">
        <w:t xml:space="preserve">. </w:t>
      </w:r>
      <w:r w:rsidRPr="00F94F8A">
        <w:t>Цехи, как правило, имеют в своем составе предметно</w:t>
      </w:r>
      <w:r w:rsidR="005B74BE">
        <w:t>-</w:t>
      </w:r>
      <w:r w:rsidRPr="00F94F8A">
        <w:t>замкнутые участки, оборудование на которых расставляется по ходу типового технологического процесса</w:t>
      </w:r>
      <w:r w:rsidR="00F94F8A" w:rsidRPr="00F94F8A">
        <w:t xml:space="preserve">. </w:t>
      </w:r>
      <w:r w:rsidRPr="00F94F8A">
        <w:t>В результате возникают сравнительно простые связи между рабочими местами и создаются предпосылки для организации прямоточного перемещения деталей в процессе их изготовления</w:t>
      </w:r>
      <w:r w:rsidR="00F94F8A" w:rsidRPr="00F94F8A">
        <w:t>.</w:t>
      </w:r>
    </w:p>
    <w:p w:rsidR="00F94F8A" w:rsidRDefault="0005261A" w:rsidP="00F94F8A">
      <w:pPr>
        <w:ind w:firstLine="709"/>
      </w:pPr>
      <w:r w:rsidRPr="00F94F8A">
        <w:t>Предметная специализация участков делает целесообразной обработку партии деталей параллельно на нескольких станках, выполняющих следующие друг за другом операции</w:t>
      </w:r>
      <w:r w:rsidR="00F94F8A" w:rsidRPr="00F94F8A">
        <w:t xml:space="preserve">. </w:t>
      </w:r>
      <w:r w:rsidRPr="00F94F8A">
        <w:t>Как только на предыдущей операции заканчивается обработка нескольких первых деталей, они передаются на следующую операцию до окончания обработки всей партии</w:t>
      </w:r>
      <w:r w:rsidR="00F94F8A" w:rsidRPr="00F94F8A">
        <w:t xml:space="preserve">. </w:t>
      </w:r>
      <w:r w:rsidRPr="00F94F8A">
        <w:t>Таким образом, в условиях серийного производства становится возможной параллельно-последовательная организация производственного процесса</w:t>
      </w:r>
      <w:r w:rsidR="00F94F8A" w:rsidRPr="00F94F8A">
        <w:t xml:space="preserve">. </w:t>
      </w:r>
      <w:r w:rsidRPr="00F94F8A">
        <w:t>Это его отличительная особенность</w:t>
      </w:r>
      <w:r w:rsidR="00F94F8A" w:rsidRPr="00F94F8A">
        <w:t>.</w:t>
      </w:r>
    </w:p>
    <w:p w:rsidR="00F94F8A" w:rsidRDefault="0005261A" w:rsidP="00F94F8A">
      <w:pPr>
        <w:ind w:firstLine="709"/>
      </w:pPr>
      <w:r w:rsidRPr="00F94F8A">
        <w:t>Применение той или иной формы организации в условиях серийного производства зависит от трудоемкости и объема выпуска закрепленных за участком изделий</w:t>
      </w:r>
      <w:r w:rsidR="00F94F8A" w:rsidRPr="00F94F8A">
        <w:t xml:space="preserve">. </w:t>
      </w:r>
      <w:r w:rsidRPr="00F94F8A">
        <w:t>Так, крупные, трудоемкие детали, изготовляемые в большом количестве и имеющие сходный технологический процесс, закрепляют за одним участком с организацией на нем переменно-поточного производства</w:t>
      </w:r>
      <w:r w:rsidR="00F94F8A" w:rsidRPr="00F94F8A">
        <w:t xml:space="preserve">. </w:t>
      </w:r>
      <w:r w:rsidRPr="00F94F8A">
        <w:t>Детали средних размеров, многооперационные и менее трудоемкие объединяют в партии</w:t>
      </w:r>
      <w:r w:rsidR="00F94F8A" w:rsidRPr="00F94F8A">
        <w:t xml:space="preserve">. </w:t>
      </w:r>
      <w:r w:rsidRPr="00F94F8A">
        <w:t>Если запуск их в производство регулярно повторяется, организуются участки групповой обработки</w:t>
      </w:r>
      <w:r w:rsidR="00F94F8A" w:rsidRPr="00F94F8A">
        <w:t xml:space="preserve">. </w:t>
      </w:r>
      <w:r w:rsidRPr="00F94F8A">
        <w:t>Мелкие, малотрудоемкие детали, например нормализованные шпильки, болты, закрепляют за одним специализированным участком</w:t>
      </w:r>
      <w:r w:rsidR="00F94F8A" w:rsidRPr="00F94F8A">
        <w:t xml:space="preserve">. </w:t>
      </w:r>
      <w:r w:rsidRPr="00F94F8A">
        <w:t>В этом случае возможна организация прямоточного производства</w:t>
      </w:r>
      <w:r w:rsidR="00F94F8A" w:rsidRPr="00F94F8A">
        <w:t>.</w:t>
      </w:r>
    </w:p>
    <w:p w:rsidR="00F94F8A" w:rsidRDefault="0005261A" w:rsidP="00F94F8A">
      <w:pPr>
        <w:ind w:firstLine="709"/>
      </w:pPr>
      <w:r w:rsidRPr="00F94F8A">
        <w:t>Для предприятий серийного производства характерны значительно меньшие, чем в единичном, трудоемкость и себестоимость изготовления изделий</w:t>
      </w:r>
      <w:r w:rsidR="00F94F8A" w:rsidRPr="00F94F8A">
        <w:t xml:space="preserve">. </w:t>
      </w:r>
      <w:r w:rsidRPr="00F94F8A">
        <w:t>В серийном производстве, по сравнению с единичным, изделия обрабатываются с меньшими перерывами, что снижает объемы незавершенного производства</w:t>
      </w:r>
      <w:r w:rsidR="00F94F8A" w:rsidRPr="00F94F8A">
        <w:t>.</w:t>
      </w:r>
    </w:p>
    <w:p w:rsidR="00F94F8A" w:rsidRDefault="0005261A" w:rsidP="00F94F8A">
      <w:pPr>
        <w:ind w:firstLine="709"/>
      </w:pPr>
      <w:r w:rsidRPr="00F94F8A">
        <w:t>С точки зрения организации основным резервом роста производительности труда в серийном производстве является внедрение методов поточного производства</w:t>
      </w:r>
      <w:r w:rsidR="00F94F8A" w:rsidRPr="00F94F8A">
        <w:t>.</w:t>
      </w:r>
    </w:p>
    <w:p w:rsidR="00F94F8A" w:rsidRDefault="0052600B" w:rsidP="00F94F8A">
      <w:pPr>
        <w:ind w:firstLine="709"/>
      </w:pPr>
      <w:r w:rsidRPr="00F94F8A">
        <w:t>Количество деталей в партии</w:t>
      </w:r>
      <w:r w:rsidR="00F94F8A">
        <w:t xml:space="preserve"> (</w:t>
      </w:r>
      <w:r w:rsidRPr="00F94F8A">
        <w:rPr>
          <w:lang w:val="en-US"/>
        </w:rPr>
        <w:t>n</w:t>
      </w:r>
      <w:r w:rsidRPr="00F94F8A">
        <w:t>, шт</w:t>
      </w:r>
      <w:r w:rsidR="00F94F8A" w:rsidRPr="00F94F8A">
        <w:t xml:space="preserve">) </w:t>
      </w:r>
      <w:r w:rsidRPr="00F94F8A">
        <w:t>для одновременного запуска определяется упрощенным способом по формуле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52600B" w:rsidRPr="00F94F8A" w:rsidRDefault="0052600B" w:rsidP="00F94F8A">
      <w:pPr>
        <w:ind w:firstLine="709"/>
      </w:pPr>
      <w:r w:rsidRPr="00F94F8A">
        <w:rPr>
          <w:lang w:val="en-US"/>
        </w:rPr>
        <w:t>n</w:t>
      </w:r>
      <w:r w:rsidRPr="00F94F8A">
        <w:t xml:space="preserve"> = </w:t>
      </w:r>
      <w:r w:rsidR="00A511B0" w:rsidRPr="00F94F8A">
        <w:rPr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7" o:title=""/>
          </v:shape>
          <o:OLEObject Type="Embed" ProgID="Equation.3" ShapeID="_x0000_i1025" DrawAspect="Content" ObjectID="_1469538817" r:id="rId8"/>
        </w:object>
      </w:r>
      <w:r w:rsidR="00C711C5" w:rsidRPr="00F94F8A">
        <w:t>,</w:t>
      </w:r>
    </w:p>
    <w:p w:rsidR="00894726" w:rsidRDefault="00894726" w:rsidP="00F94F8A">
      <w:pPr>
        <w:ind w:firstLine="709"/>
      </w:pPr>
    </w:p>
    <w:p w:rsidR="00F94F8A" w:rsidRDefault="0052600B" w:rsidP="00F94F8A">
      <w:pPr>
        <w:ind w:firstLine="709"/>
      </w:pPr>
      <w:r w:rsidRPr="00F94F8A">
        <w:t>где</w:t>
      </w:r>
      <w:r w:rsidR="00C711C5" w:rsidRPr="00F94F8A">
        <w:t xml:space="preserve"> </w:t>
      </w:r>
      <w:r w:rsidRPr="00F94F8A">
        <w:rPr>
          <w:lang w:val="en-US"/>
        </w:rPr>
        <w:t>N</w:t>
      </w:r>
      <w:r w:rsidR="00F94F8A" w:rsidRPr="00F94F8A">
        <w:t xml:space="preserve"> - </w:t>
      </w:r>
      <w:r w:rsidRPr="00F94F8A">
        <w:t>годовая программа выпуска</w:t>
      </w:r>
      <w:r w:rsidR="00F94F8A" w:rsidRPr="00F94F8A">
        <w:t>;</w:t>
      </w:r>
    </w:p>
    <w:p w:rsidR="00F94F8A" w:rsidRDefault="0052600B" w:rsidP="00F94F8A">
      <w:pPr>
        <w:ind w:firstLine="709"/>
      </w:pPr>
      <w:r w:rsidRPr="00F94F8A">
        <w:t xml:space="preserve">а </w:t>
      </w:r>
      <w:r w:rsidR="00F94F8A">
        <w:t>-</w:t>
      </w:r>
      <w:r w:rsidRPr="00F94F8A">
        <w:t xml:space="preserve"> периодичность запуска в днях</w:t>
      </w:r>
      <w:r w:rsidR="00F94F8A">
        <w:t xml:space="preserve"> (</w:t>
      </w:r>
      <w:r w:rsidRPr="00F94F8A">
        <w:t>рекомендуется следующая периодичность запуска деталей</w:t>
      </w:r>
      <w:r w:rsidR="00F94F8A" w:rsidRPr="00F94F8A">
        <w:t xml:space="preserve">: </w:t>
      </w:r>
      <w:r w:rsidRPr="00F94F8A">
        <w:t>3,6, 12,24 дня</w:t>
      </w:r>
      <w:r w:rsidR="00F94F8A" w:rsidRPr="00F94F8A">
        <w:t>)</w:t>
      </w:r>
    </w:p>
    <w:p w:rsidR="00F94F8A" w:rsidRDefault="0052600B" w:rsidP="00F94F8A">
      <w:pPr>
        <w:ind w:firstLine="709"/>
      </w:pPr>
      <w:r w:rsidRPr="00F94F8A">
        <w:t xml:space="preserve">254 </w:t>
      </w:r>
      <w:r w:rsidR="00F94F8A">
        <w:t>-</w:t>
      </w:r>
      <w:r w:rsidRPr="00F94F8A">
        <w:t xml:space="preserve"> количество рабочих дней в году</w:t>
      </w:r>
      <w:r w:rsidR="00F94F8A" w:rsidRPr="00F94F8A">
        <w:t>.</w:t>
      </w:r>
    </w:p>
    <w:p w:rsidR="00F94F8A" w:rsidRDefault="0052600B" w:rsidP="00F94F8A">
      <w:pPr>
        <w:ind w:firstLine="709"/>
      </w:pPr>
      <w:r w:rsidRPr="00F94F8A">
        <w:t>Расчет</w:t>
      </w:r>
      <w:r w:rsidR="00F94F8A" w:rsidRPr="00F94F8A">
        <w:t>:</w:t>
      </w:r>
    </w:p>
    <w:p w:rsidR="0052600B" w:rsidRPr="00F94F8A" w:rsidRDefault="0052600B" w:rsidP="00F94F8A">
      <w:pPr>
        <w:ind w:firstLine="709"/>
      </w:pPr>
      <w:r w:rsidRPr="00F94F8A">
        <w:rPr>
          <w:lang w:val="en-US"/>
        </w:rPr>
        <w:t>n</w:t>
      </w:r>
      <w:r w:rsidRPr="00F94F8A">
        <w:t xml:space="preserve"> = </w:t>
      </w:r>
      <w:r w:rsidR="00A511B0" w:rsidRPr="00F94F8A">
        <w:rPr>
          <w:position w:val="-24"/>
          <w:lang w:val="en-US"/>
        </w:rPr>
        <w:object w:dxaOrig="1960" w:dyaOrig="620">
          <v:shape id="_x0000_i1026" type="#_x0000_t75" style="width:98.25pt;height:30.75pt" o:ole="">
            <v:imagedata r:id="rId9" o:title=""/>
          </v:shape>
          <o:OLEObject Type="Embed" ProgID="Equation.3" ShapeID="_x0000_i1026" DrawAspect="Content" ObjectID="_1469538818" r:id="rId10"/>
        </w:object>
      </w:r>
    </w:p>
    <w:p w:rsidR="00F94F8A" w:rsidRDefault="0052600B" w:rsidP="00F94F8A">
      <w:pPr>
        <w:ind w:firstLine="709"/>
      </w:pPr>
      <w:r w:rsidRPr="00F94F8A">
        <w:t>Размер партии может быть скорректирован с учетом удобства планирования и организации производства</w:t>
      </w:r>
      <w:r w:rsidR="00F94F8A" w:rsidRPr="00F94F8A">
        <w:t xml:space="preserve">. </w:t>
      </w:r>
      <w:r w:rsidRPr="00F94F8A">
        <w:t>С этой целью размер партии принимают не менее сменной выработки</w:t>
      </w:r>
      <w:r w:rsidR="00F94F8A" w:rsidRPr="00F94F8A">
        <w:t>.</w:t>
      </w:r>
    </w:p>
    <w:p w:rsidR="00F94F8A" w:rsidRPr="00F94F8A" w:rsidRDefault="00894726" w:rsidP="00894726">
      <w:pPr>
        <w:pStyle w:val="2"/>
      </w:pPr>
      <w:r>
        <w:br w:type="page"/>
      </w:r>
      <w:bookmarkStart w:id="4" w:name="_Toc277414682"/>
      <w:r w:rsidR="0052600B" w:rsidRPr="00F94F8A">
        <w:t xml:space="preserve">Раздел </w:t>
      </w:r>
      <w:r w:rsidR="0052600B" w:rsidRPr="00F94F8A">
        <w:rPr>
          <w:lang w:val="en-US"/>
        </w:rPr>
        <w:t>II</w:t>
      </w:r>
      <w:r w:rsidR="00F94F8A" w:rsidRPr="00F94F8A">
        <w:t xml:space="preserve">. </w:t>
      </w:r>
      <w:r w:rsidR="0052600B" w:rsidRPr="00F94F8A">
        <w:t>Анализ исходных данных</w:t>
      </w:r>
      <w:bookmarkEnd w:id="4"/>
    </w:p>
    <w:p w:rsidR="00894726" w:rsidRDefault="00894726" w:rsidP="00F94F8A">
      <w:pPr>
        <w:ind w:firstLine="709"/>
      </w:pPr>
    </w:p>
    <w:p w:rsidR="00F94F8A" w:rsidRDefault="00F94F8A" w:rsidP="00894726">
      <w:pPr>
        <w:pStyle w:val="2"/>
      </w:pPr>
      <w:bookmarkStart w:id="5" w:name="_Toc277414683"/>
      <w:r>
        <w:t>2.1</w:t>
      </w:r>
      <w:r w:rsidR="00B71E01" w:rsidRPr="00F94F8A">
        <w:t xml:space="preserve"> </w:t>
      </w:r>
      <w:r w:rsidR="008348FA" w:rsidRPr="00F94F8A">
        <w:t>Анализ рабочего чертежа детали</w:t>
      </w:r>
      <w:bookmarkEnd w:id="5"/>
    </w:p>
    <w:p w:rsidR="00894726" w:rsidRDefault="00894726" w:rsidP="00F94F8A">
      <w:pPr>
        <w:ind w:firstLine="709"/>
      </w:pPr>
    </w:p>
    <w:p w:rsidR="00F94F8A" w:rsidRDefault="00F94F8A" w:rsidP="00F94F8A">
      <w:pPr>
        <w:ind w:firstLine="709"/>
      </w:pPr>
      <w:r>
        <w:t>"</w:t>
      </w:r>
      <w:r w:rsidR="00C711C5" w:rsidRPr="00F94F8A">
        <w:t>Крышка подшипника</w:t>
      </w:r>
      <w:r>
        <w:t xml:space="preserve">" </w:t>
      </w:r>
      <w:r w:rsidR="008348FA" w:rsidRPr="00F94F8A">
        <w:t xml:space="preserve">является </w:t>
      </w:r>
      <w:r w:rsidR="00C711C5" w:rsidRPr="00F94F8A">
        <w:t>телом вращения</w:t>
      </w:r>
      <w:r w:rsidR="008348FA" w:rsidRPr="00F94F8A">
        <w:t>, при эксплуатации данная деталь испытывает постоянные нагрузки</w:t>
      </w:r>
      <w:r w:rsidR="009974E7" w:rsidRPr="00F94F8A">
        <w:t>,</w:t>
      </w:r>
      <w:r w:rsidR="008348FA" w:rsidRPr="00F94F8A">
        <w:t xml:space="preserve"> деталь также испытывает колебательные нагрузки</w:t>
      </w:r>
      <w:r>
        <w:t xml:space="preserve"> (</w:t>
      </w:r>
      <w:r w:rsidR="008348FA" w:rsidRPr="00F94F8A">
        <w:t>вибрация</w:t>
      </w:r>
      <w:r w:rsidRPr="00F94F8A">
        <w:t>).</w:t>
      </w:r>
    </w:p>
    <w:p w:rsidR="008348FA" w:rsidRPr="00F94F8A" w:rsidRDefault="008348FA" w:rsidP="00F94F8A">
      <w:pPr>
        <w:ind w:firstLine="709"/>
      </w:pPr>
      <w:r w:rsidRPr="00F94F8A">
        <w:t xml:space="preserve">Габаритные размеры детали </w:t>
      </w:r>
      <w:r w:rsidR="00F94F8A">
        <w:t>-</w:t>
      </w:r>
      <w:r w:rsidRPr="00F94F8A">
        <w:t xml:space="preserve"> Ø</w:t>
      </w:r>
      <w:r w:rsidR="009974E7" w:rsidRPr="00F94F8A">
        <w:t>1</w:t>
      </w:r>
      <w:r w:rsidR="00C711C5" w:rsidRPr="00F94F8A">
        <w:t>45</w:t>
      </w:r>
      <w:r w:rsidRPr="00F94F8A">
        <w:t>мм</w:t>
      </w:r>
      <w:r w:rsidR="00C711C5" w:rsidRPr="00F94F8A">
        <w:t>, длина 42 мм</w:t>
      </w:r>
    </w:p>
    <w:p w:rsidR="00F94F8A" w:rsidRDefault="008348FA" w:rsidP="00F94F8A">
      <w:pPr>
        <w:ind w:firstLine="709"/>
      </w:pPr>
      <w:r w:rsidRPr="00F94F8A">
        <w:t>Все фаски подрезаются под углом 45</w:t>
      </w:r>
      <w:r w:rsidRPr="00F94F8A">
        <w:rPr>
          <w:vertAlign w:val="superscript"/>
        </w:rPr>
        <w:t>0</w:t>
      </w:r>
      <w:r w:rsidR="00F94F8A" w:rsidRPr="00F94F8A">
        <w:t>.</w:t>
      </w:r>
    </w:p>
    <w:p w:rsidR="00F94F8A" w:rsidRDefault="00C711C5" w:rsidP="00F94F8A">
      <w:pPr>
        <w:ind w:firstLine="709"/>
      </w:pPr>
      <w:r w:rsidRPr="00F94F8A">
        <w:t>Детали после отливки подвергают отжигу, для снятия внутренних напряжении и выровнять структуру металла</w:t>
      </w:r>
      <w:r w:rsidR="00F94F8A" w:rsidRPr="00F94F8A">
        <w:t>.</w:t>
      </w:r>
    </w:p>
    <w:p w:rsidR="00F94F8A" w:rsidRDefault="009974E7" w:rsidP="00F94F8A">
      <w:pPr>
        <w:ind w:firstLine="709"/>
      </w:pPr>
      <w:r w:rsidRPr="00F94F8A">
        <w:t>Основные технологические задачи включают требования по обеспечению</w:t>
      </w:r>
      <w:r w:rsidR="00F94F8A" w:rsidRPr="00F94F8A">
        <w:t>:</w:t>
      </w:r>
    </w:p>
    <w:p w:rsidR="00F94F8A" w:rsidRDefault="009974E7" w:rsidP="00F94F8A">
      <w:pPr>
        <w:ind w:firstLine="709"/>
      </w:pPr>
      <w:r w:rsidRPr="00F94F8A">
        <w:t>точности размеров</w:t>
      </w:r>
      <w:r w:rsidR="00F94F8A">
        <w:t xml:space="preserve"> (</w:t>
      </w:r>
      <w:r w:rsidR="001114B6" w:rsidRPr="00F94F8A">
        <w:t xml:space="preserve">цилиндрическая </w:t>
      </w:r>
      <w:r w:rsidRPr="00F94F8A">
        <w:t>поверхность Ø60Н7</w:t>
      </w:r>
      <w:r w:rsidR="001114B6" w:rsidRPr="00F94F8A">
        <w:t>,</w:t>
      </w:r>
      <w:r w:rsidR="00A80705" w:rsidRPr="00F94F8A">
        <w:t xml:space="preserve"> Ø1</w:t>
      </w:r>
      <w:r w:rsidR="001114B6" w:rsidRPr="00F94F8A">
        <w:t>0</w:t>
      </w:r>
      <w:r w:rsidR="00A80705" w:rsidRPr="00F94F8A">
        <w:t>0</w:t>
      </w:r>
      <w:r w:rsidR="00A80705" w:rsidRPr="00F94F8A">
        <w:rPr>
          <w:lang w:val="en-US"/>
        </w:rPr>
        <w:t>h</w:t>
      </w:r>
      <w:r w:rsidR="001114B6" w:rsidRPr="00F94F8A">
        <w:t>6</w:t>
      </w:r>
      <w:r w:rsidR="00F94F8A" w:rsidRPr="00F94F8A">
        <w:t>);</w:t>
      </w:r>
    </w:p>
    <w:p w:rsidR="00F94F8A" w:rsidRDefault="00400E0D" w:rsidP="00F94F8A">
      <w:pPr>
        <w:ind w:firstLine="709"/>
      </w:pPr>
      <w:r w:rsidRPr="00F94F8A">
        <w:t>параллельность торцевых поверхностей 0</w:t>
      </w:r>
      <w:r w:rsidR="00BB30C4" w:rsidRPr="00F94F8A">
        <w:t>,0</w:t>
      </w:r>
      <w:r w:rsidRPr="00F94F8A">
        <w:t>1</w:t>
      </w:r>
      <w:r w:rsidR="00BB30C4" w:rsidRPr="00F94F8A">
        <w:t>мм</w:t>
      </w:r>
      <w:r w:rsidR="00F94F8A" w:rsidRPr="00F94F8A">
        <w:t>;</w:t>
      </w:r>
    </w:p>
    <w:p w:rsidR="00F94F8A" w:rsidRDefault="00BB30C4" w:rsidP="00F94F8A">
      <w:pPr>
        <w:ind w:firstLine="709"/>
      </w:pPr>
      <w:r w:rsidRPr="00F94F8A">
        <w:t>качества поверхностного слоя</w:t>
      </w:r>
      <w:r w:rsidR="00F94F8A">
        <w:t xml:space="preserve"> (</w:t>
      </w:r>
      <w:r w:rsidR="00400E0D" w:rsidRPr="00F94F8A">
        <w:t>шероховатость цилиндрической поверхности</w:t>
      </w:r>
      <w:r w:rsidR="00F94F8A" w:rsidRPr="00F94F8A">
        <w:t xml:space="preserve"> </w:t>
      </w:r>
      <w:r w:rsidRPr="00F94F8A">
        <w:rPr>
          <w:lang w:val="en-US"/>
        </w:rPr>
        <w:t>Ra</w:t>
      </w:r>
      <w:r w:rsidRPr="00F94F8A">
        <w:t xml:space="preserve"> = </w:t>
      </w:r>
      <w:r w:rsidR="00400E0D" w:rsidRPr="00F94F8A">
        <w:t xml:space="preserve">1,6 </w:t>
      </w:r>
      <w:r w:rsidRPr="00F94F8A">
        <w:t xml:space="preserve">мкм, </w:t>
      </w:r>
      <w:r w:rsidR="00400E0D" w:rsidRPr="00F94F8A">
        <w:t xml:space="preserve">внутреннего </w:t>
      </w:r>
      <w:r w:rsidRPr="00F94F8A">
        <w:t xml:space="preserve">диаметра </w:t>
      </w:r>
      <w:r w:rsidRPr="00F94F8A">
        <w:rPr>
          <w:lang w:val="en-US"/>
        </w:rPr>
        <w:t>R</w:t>
      </w:r>
      <w:r w:rsidRPr="00F94F8A">
        <w:t xml:space="preserve">а = </w:t>
      </w:r>
      <w:r w:rsidR="00400E0D" w:rsidRPr="00F94F8A">
        <w:t>1,6</w:t>
      </w:r>
      <w:r w:rsidR="00F94F8A" w:rsidRPr="00F94F8A">
        <w:t xml:space="preserve"> </w:t>
      </w:r>
      <w:r w:rsidRPr="00F94F8A">
        <w:t xml:space="preserve">мкм, отверстия </w:t>
      </w:r>
      <w:r w:rsidRPr="00F94F8A">
        <w:rPr>
          <w:lang w:val="en-US"/>
        </w:rPr>
        <w:t>Ra</w:t>
      </w:r>
      <w:r w:rsidRPr="00F94F8A">
        <w:t>=</w:t>
      </w:r>
      <w:r w:rsidR="00400E0D" w:rsidRPr="00F94F8A">
        <w:t>6,3</w:t>
      </w:r>
      <w:r w:rsidR="00F94F8A" w:rsidRPr="00F94F8A">
        <w:t xml:space="preserve">; </w:t>
      </w:r>
      <w:r w:rsidR="00400E0D" w:rsidRPr="00F94F8A">
        <w:t>д</w:t>
      </w:r>
      <w:r w:rsidRPr="00F94F8A">
        <w:t xml:space="preserve">ля остальных </w:t>
      </w:r>
      <w:r w:rsidRPr="00F94F8A">
        <w:rPr>
          <w:lang w:val="en-US"/>
        </w:rPr>
        <w:t>R</w:t>
      </w:r>
      <w:r w:rsidRPr="00F94F8A">
        <w:t xml:space="preserve">а = </w:t>
      </w:r>
      <w:r w:rsidR="00400E0D" w:rsidRPr="00F94F8A">
        <w:t>6,3</w:t>
      </w:r>
      <w:r w:rsidRPr="00F94F8A">
        <w:t>…</w:t>
      </w:r>
      <w:r w:rsidR="00400E0D" w:rsidRPr="00F94F8A">
        <w:t>10</w:t>
      </w:r>
      <w:r w:rsidRPr="00F94F8A">
        <w:t>мкм</w:t>
      </w:r>
      <w:r w:rsidR="00F94F8A" w:rsidRPr="00F94F8A">
        <w:t>).</w:t>
      </w:r>
    </w:p>
    <w:p w:rsidR="00F94F8A" w:rsidRDefault="008348FA" w:rsidP="00F94F8A">
      <w:pPr>
        <w:ind w:firstLine="709"/>
      </w:pPr>
      <w:r w:rsidRPr="00F94F8A">
        <w:t>Технологический процесс обработки данной детали строится на основе типового технологического процесса обработки детали</w:t>
      </w:r>
      <w:r w:rsidR="00F94F8A">
        <w:t xml:space="preserve"> "</w:t>
      </w:r>
      <w:r w:rsidR="00400E0D" w:rsidRPr="00F94F8A">
        <w:t>Крышка</w:t>
      </w:r>
      <w:r w:rsidR="00F94F8A">
        <w:t>"</w:t>
      </w:r>
    </w:p>
    <w:p w:rsidR="008348FA" w:rsidRPr="00F94F8A" w:rsidRDefault="008348FA" w:rsidP="00F94F8A">
      <w:pPr>
        <w:ind w:firstLine="709"/>
      </w:pPr>
      <w:r w:rsidRPr="00F94F8A">
        <w:t>Основные этапы обработки</w:t>
      </w:r>
    </w:p>
    <w:p w:rsidR="00F94F8A" w:rsidRDefault="008348FA" w:rsidP="00F94F8A">
      <w:pPr>
        <w:ind w:firstLine="709"/>
      </w:pPr>
      <w:r w:rsidRPr="00F94F8A">
        <w:t>черновая обработка поверхностей</w:t>
      </w:r>
      <w:r w:rsidR="00F94F8A" w:rsidRPr="00F94F8A">
        <w:t>;</w:t>
      </w:r>
    </w:p>
    <w:p w:rsidR="008348FA" w:rsidRPr="00F94F8A" w:rsidRDefault="008348FA" w:rsidP="00F94F8A">
      <w:pPr>
        <w:ind w:firstLine="709"/>
      </w:pPr>
      <w:r w:rsidRPr="00F94F8A">
        <w:t>чистовая обработка поверхностей</w:t>
      </w:r>
    </w:p>
    <w:p w:rsidR="00F94F8A" w:rsidRDefault="008348FA" w:rsidP="00F94F8A">
      <w:pPr>
        <w:ind w:firstLine="709"/>
      </w:pPr>
      <w:r w:rsidRPr="00F94F8A">
        <w:t>отделочные операции</w:t>
      </w:r>
      <w:r w:rsidR="00F94F8A" w:rsidRPr="00F94F8A">
        <w:t>.</w:t>
      </w:r>
    </w:p>
    <w:p w:rsidR="00F94F8A" w:rsidRDefault="008348FA" w:rsidP="00F94F8A">
      <w:pPr>
        <w:ind w:firstLine="709"/>
      </w:pPr>
      <w:r w:rsidRPr="00F94F8A">
        <w:t xml:space="preserve">Деталь технологична, </w:t>
      </w:r>
      <w:r w:rsidR="00F94F8A">
        <w:t>т.к</w:t>
      </w:r>
      <w:r w:rsidR="00F94F8A" w:rsidRPr="00F94F8A">
        <w:t xml:space="preserve"> </w:t>
      </w:r>
      <w:r w:rsidRPr="00F94F8A">
        <w:t>имеет небольшие габаритные размеры</w:t>
      </w:r>
      <w:r w:rsidR="00F94F8A" w:rsidRPr="00F94F8A">
        <w:t xml:space="preserve">. </w:t>
      </w:r>
      <w:r w:rsidRPr="00F94F8A">
        <w:t>Соотношение размеров детали оптимально для применения наиболее рациональных и экономически выгодных методов обработки</w:t>
      </w:r>
      <w:r w:rsidR="00F94F8A" w:rsidRPr="00F94F8A">
        <w:t>.</w:t>
      </w:r>
    </w:p>
    <w:p w:rsidR="00F94F8A" w:rsidRPr="00F94F8A" w:rsidRDefault="00894726" w:rsidP="00894726">
      <w:pPr>
        <w:pStyle w:val="2"/>
      </w:pPr>
      <w:r>
        <w:br w:type="page"/>
      </w:r>
      <w:bookmarkStart w:id="6" w:name="_Toc277414684"/>
      <w:r w:rsidR="004D19F3" w:rsidRPr="00F94F8A">
        <w:t xml:space="preserve">Раздел </w:t>
      </w:r>
      <w:r w:rsidR="004D19F3" w:rsidRPr="00F94F8A">
        <w:rPr>
          <w:lang w:val="en-US"/>
        </w:rPr>
        <w:t>III</w:t>
      </w:r>
      <w:r w:rsidR="00F94F8A" w:rsidRPr="00F94F8A">
        <w:t xml:space="preserve">. </w:t>
      </w:r>
      <w:r w:rsidR="004D19F3" w:rsidRPr="00F94F8A">
        <w:t>Разработка технологического процесса обработки детали</w:t>
      </w:r>
      <w:bookmarkEnd w:id="6"/>
    </w:p>
    <w:p w:rsidR="00894726" w:rsidRDefault="00894726" w:rsidP="00F94F8A">
      <w:pPr>
        <w:ind w:firstLine="709"/>
      </w:pPr>
    </w:p>
    <w:p w:rsidR="00F94F8A" w:rsidRPr="00F94F8A" w:rsidRDefault="00F94F8A" w:rsidP="00894726">
      <w:pPr>
        <w:pStyle w:val="2"/>
      </w:pPr>
      <w:bookmarkStart w:id="7" w:name="_Toc277414685"/>
      <w:r>
        <w:t>3.1</w:t>
      </w:r>
      <w:r w:rsidR="004D19F3" w:rsidRPr="00F94F8A">
        <w:t xml:space="preserve"> Выбор исходной заготовки</w:t>
      </w:r>
      <w:bookmarkEnd w:id="7"/>
    </w:p>
    <w:p w:rsidR="00894726" w:rsidRDefault="00894726" w:rsidP="00F94F8A">
      <w:pPr>
        <w:ind w:firstLine="709"/>
      </w:pPr>
    </w:p>
    <w:p w:rsidR="00F94F8A" w:rsidRDefault="002B601B" w:rsidP="00F94F8A">
      <w:pPr>
        <w:ind w:firstLine="709"/>
      </w:pPr>
      <w:r w:rsidRPr="00F94F8A">
        <w:t>Метод литья по выплавляемым моделям, благодаря преимуществам по сравнению с другими способами изготовления отливок, получил значительное распространение в машиностроении и приборостроении</w:t>
      </w:r>
      <w:r w:rsidR="00F94F8A" w:rsidRPr="00F94F8A">
        <w:t>.</w:t>
      </w:r>
    </w:p>
    <w:p w:rsidR="00F94F8A" w:rsidRDefault="002B601B" w:rsidP="00F94F8A">
      <w:pPr>
        <w:ind w:firstLine="709"/>
      </w:pPr>
      <w:r w:rsidRPr="00F94F8A">
        <w:t xml:space="preserve">Промышленное применение этого метода обеспечивает получение из любых литейных сплавов сложных по форме отливок массой от нескольких граммов до десятков килограммов со стенками, толщина которых в ряде случаев менее 1 мм, с шероховатостью от </w:t>
      </w:r>
      <w:r w:rsidRPr="00F94F8A">
        <w:rPr>
          <w:lang w:val="en-US"/>
        </w:rPr>
        <w:t>Rz</w:t>
      </w:r>
      <w:r w:rsidRPr="00F94F8A">
        <w:t xml:space="preserve"> = 20 мкм до </w:t>
      </w:r>
      <w:r w:rsidRPr="00F94F8A">
        <w:rPr>
          <w:lang w:val="en-US"/>
        </w:rPr>
        <w:t>Ra</w:t>
      </w:r>
      <w:r w:rsidRPr="00F94F8A">
        <w:t xml:space="preserve"> = 1,25 мкм</w:t>
      </w:r>
      <w:r w:rsidR="00F94F8A">
        <w:t xml:space="preserve"> (</w:t>
      </w:r>
      <w:r w:rsidRPr="00F94F8A">
        <w:t>ГОСТ 2789</w:t>
      </w:r>
      <w:r w:rsidR="00F94F8A" w:rsidRPr="00F94F8A">
        <w:t>-</w:t>
      </w:r>
      <w:r w:rsidRPr="00F94F8A">
        <w:t>73</w:t>
      </w:r>
      <w:r w:rsidR="00F94F8A" w:rsidRPr="00F94F8A">
        <w:t xml:space="preserve">) </w:t>
      </w:r>
      <w:r w:rsidRPr="00F94F8A">
        <w:t>и повышенной точностью размеров</w:t>
      </w:r>
      <w:r w:rsidR="00F94F8A">
        <w:t xml:space="preserve"> (</w:t>
      </w:r>
      <w:r w:rsidRPr="00F94F8A">
        <w:t>до 9</w:t>
      </w:r>
      <w:r w:rsidR="00F94F8A" w:rsidRPr="00F94F8A">
        <w:t>-</w:t>
      </w:r>
      <w:r w:rsidRPr="00F94F8A">
        <w:t>10-го квалитетов по СТ СЭВ 144</w:t>
      </w:r>
      <w:r w:rsidR="00F94F8A" w:rsidRPr="00F94F8A">
        <w:t>-</w:t>
      </w:r>
      <w:r w:rsidRPr="00F94F8A">
        <w:t>75</w:t>
      </w:r>
      <w:r w:rsidR="00F94F8A">
        <w:t>)".</w:t>
      </w:r>
    </w:p>
    <w:p w:rsidR="002B601B" w:rsidRPr="00F94F8A" w:rsidRDefault="002B601B" w:rsidP="00F94F8A">
      <w:pPr>
        <w:ind w:firstLine="709"/>
      </w:pPr>
      <w:r w:rsidRPr="00F94F8A">
        <w:t>Указанные возможности метода позволяют максимально приблизить отливки к готовой детали, а в ряде случаев получить литую деталь, дополнительная обработка которой перед сборкой не требуется</w:t>
      </w:r>
      <w:r w:rsidR="00F94F8A" w:rsidRPr="00F94F8A">
        <w:t xml:space="preserve">. </w:t>
      </w:r>
      <w:r w:rsidRPr="00F94F8A">
        <w:t>Вследствие этого резко снижаются трудоемкость и стоимость изготовления изделий, уменьшается расход металла и инструмента</w:t>
      </w:r>
    </w:p>
    <w:p w:rsidR="00F94F8A" w:rsidRDefault="00355CD6" w:rsidP="00F94F8A">
      <w:pPr>
        <w:ind w:firstLine="709"/>
      </w:pPr>
      <w:r w:rsidRPr="00F94F8A">
        <w:t>Отливки по выплавляемым моделям изготовляют практически из всех литейных сплавов</w:t>
      </w:r>
      <w:r w:rsidR="00F94F8A" w:rsidRPr="00F94F8A">
        <w:t xml:space="preserve">: </w:t>
      </w:r>
      <w:r w:rsidRPr="00F94F8A">
        <w:t>углеродистых и легированных сталей, коррозионно-стойких, жаростойких и жаропрочных сталей и сплавов, чугуна, цветных сплавов, например алюминиевых, медных, титановых и др</w:t>
      </w:r>
      <w:r w:rsidR="00F94F8A" w:rsidRPr="00F94F8A">
        <w:t>.</w:t>
      </w:r>
    </w:p>
    <w:p w:rsidR="00F94F8A" w:rsidRDefault="00355CD6" w:rsidP="00F94F8A">
      <w:pPr>
        <w:ind w:firstLine="709"/>
      </w:pPr>
      <w:r w:rsidRPr="00F94F8A">
        <w:t>При проектировании литых деталей учитывают условия их работы, в связи с чем некоторые свойства металла отливок приобретают первостепенное значение</w:t>
      </w:r>
      <w:r w:rsidR="00F94F8A" w:rsidRPr="00F94F8A">
        <w:t xml:space="preserve">. </w:t>
      </w:r>
      <w:r w:rsidRPr="00F94F8A">
        <w:t>Показатели их регламентируют, в то время как другие свойства считают менее важными</w:t>
      </w:r>
      <w:r w:rsidR="00F94F8A" w:rsidRPr="00F94F8A">
        <w:t>.</w:t>
      </w:r>
    </w:p>
    <w:p w:rsidR="00F94F8A" w:rsidRDefault="004D19F3" w:rsidP="00F94F8A">
      <w:pPr>
        <w:ind w:firstLine="709"/>
      </w:pPr>
      <w:r w:rsidRPr="00F94F8A">
        <w:t>Выбор заготовки для дальнейшей механической обработки является одним из важнейших этапов проектирования технологического изготовления детали</w:t>
      </w:r>
      <w:r w:rsidR="00F94F8A" w:rsidRPr="00F94F8A">
        <w:t xml:space="preserve">. </w:t>
      </w:r>
      <w:r w:rsidRPr="00F94F8A">
        <w:t>От правильного выбора заготовки, установления ее форм, размеров припусков на обработку, точности размеров и твердости материала в значительной степени зависят характер и число операций или переходов, трудоемкость изготовления детали,</w:t>
      </w:r>
      <w:r w:rsidR="003645F4" w:rsidRPr="00F94F8A">
        <w:t xml:space="preserve"> величина расхода материала инструмента, и в итоге, стоимость изготовления детали</w:t>
      </w:r>
      <w:r w:rsidR="00F94F8A" w:rsidRPr="00F94F8A">
        <w:t>.</w:t>
      </w:r>
    </w:p>
    <w:p w:rsidR="00F94F8A" w:rsidRDefault="004D19F3" w:rsidP="00F94F8A">
      <w:pPr>
        <w:ind w:firstLine="709"/>
      </w:pPr>
      <w:r w:rsidRPr="00F94F8A">
        <w:t>При выборе заготовки предпочтение следует отдавать той заготовке, которая обеспечивает меньшую технологическую себестоимость детали</w:t>
      </w:r>
      <w:r w:rsidR="00F94F8A" w:rsidRPr="00F94F8A">
        <w:t xml:space="preserve">. </w:t>
      </w:r>
      <w:r w:rsidRPr="00F94F8A">
        <w:t>Если же сопоставимые варианты по технологической себестоимости равноценны, то предпочтительным следует считать вариант заготовки с более высоким К</w:t>
      </w:r>
      <w:r w:rsidRPr="00F94F8A">
        <w:rPr>
          <w:vertAlign w:val="subscript"/>
        </w:rPr>
        <w:t>им</w:t>
      </w:r>
      <w:r w:rsidR="00F94F8A" w:rsidRPr="00F94F8A">
        <w:t>.</w:t>
      </w:r>
    </w:p>
    <w:p w:rsidR="00894726" w:rsidRDefault="00894726" w:rsidP="00F94F8A">
      <w:pPr>
        <w:ind w:firstLine="709"/>
      </w:pPr>
    </w:p>
    <w:p w:rsidR="004D19F3" w:rsidRPr="00F94F8A" w:rsidRDefault="003645F4" w:rsidP="00F94F8A">
      <w:pPr>
        <w:ind w:firstLine="709"/>
      </w:pPr>
      <w:r w:rsidRPr="00F94F8A">
        <w:t xml:space="preserve">Существуют </w:t>
      </w:r>
      <w:r w:rsidR="002B601B" w:rsidRPr="00F94F8A">
        <w:t xml:space="preserve">несколько </w:t>
      </w:r>
      <w:r w:rsidRPr="00F94F8A">
        <w:t>метод</w:t>
      </w:r>
      <w:r w:rsidR="002B601B" w:rsidRPr="00F94F8A">
        <w:t>ов</w:t>
      </w:r>
      <w:r w:rsidRPr="00F94F8A">
        <w:t xml:space="preserve"> получения заготовок</w:t>
      </w:r>
      <w:r w:rsidR="00F94F8A" w:rsidRPr="00F94F8A">
        <w:t xml:space="preserve">: 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812"/>
        <w:gridCol w:w="3766"/>
        <w:gridCol w:w="4514"/>
      </w:tblGrid>
      <w:tr w:rsidR="002B601B" w:rsidRPr="00F94F8A">
        <w:trPr>
          <w:trHeight w:val="397"/>
        </w:trPr>
        <w:tc>
          <w:tcPr>
            <w:tcW w:w="891" w:type="dxa"/>
          </w:tcPr>
          <w:p w:rsidR="002B601B" w:rsidRPr="00F94F8A" w:rsidRDefault="002E50B5" w:rsidP="00894726">
            <w:pPr>
              <w:pStyle w:val="aff"/>
            </w:pPr>
            <w:r w:rsidRPr="00F94F8A">
              <w:t>№ п/п</w:t>
            </w:r>
          </w:p>
        </w:tc>
        <w:tc>
          <w:tcPr>
            <w:tcW w:w="9355" w:type="dxa"/>
            <w:gridSpan w:val="2"/>
          </w:tcPr>
          <w:p w:rsidR="002B601B" w:rsidRPr="00F94F8A" w:rsidRDefault="002B601B" w:rsidP="00894726">
            <w:pPr>
              <w:pStyle w:val="aff"/>
            </w:pPr>
            <w:r w:rsidRPr="00F94F8A">
              <w:t>Вид заготовки</w:t>
            </w:r>
          </w:p>
        </w:tc>
      </w:tr>
      <w:tr w:rsidR="002B601B" w:rsidRPr="00F94F8A">
        <w:trPr>
          <w:trHeight w:val="397"/>
        </w:trPr>
        <w:tc>
          <w:tcPr>
            <w:tcW w:w="891" w:type="dxa"/>
          </w:tcPr>
          <w:p w:rsidR="002B601B" w:rsidRPr="00F94F8A" w:rsidRDefault="002B601B" w:rsidP="00894726">
            <w:pPr>
              <w:pStyle w:val="aff"/>
            </w:pPr>
          </w:p>
        </w:tc>
        <w:tc>
          <w:tcPr>
            <w:tcW w:w="9355" w:type="dxa"/>
            <w:gridSpan w:val="2"/>
          </w:tcPr>
          <w:p w:rsidR="002B601B" w:rsidRPr="00F94F8A" w:rsidRDefault="002B601B" w:rsidP="00894726">
            <w:pPr>
              <w:pStyle w:val="aff"/>
            </w:pPr>
            <w:r w:rsidRPr="00F94F8A">
              <w:t>Заготовка, полученная литьем</w:t>
            </w:r>
          </w:p>
        </w:tc>
      </w:tr>
      <w:tr w:rsidR="00A64906" w:rsidRPr="00F94F8A">
        <w:trPr>
          <w:trHeight w:val="397"/>
        </w:trPr>
        <w:tc>
          <w:tcPr>
            <w:tcW w:w="891" w:type="dxa"/>
          </w:tcPr>
          <w:p w:rsidR="00A64906" w:rsidRPr="00F94F8A" w:rsidRDefault="002E50B5" w:rsidP="00894726">
            <w:pPr>
              <w:pStyle w:val="aff"/>
            </w:pPr>
            <w:r w:rsidRPr="00F94F8A">
              <w:t>1</w:t>
            </w:r>
          </w:p>
        </w:tc>
        <w:tc>
          <w:tcPr>
            <w:tcW w:w="4252" w:type="dxa"/>
            <w:vMerge w:val="restart"/>
          </w:tcPr>
          <w:p w:rsidR="00A64906" w:rsidRPr="00F94F8A" w:rsidRDefault="00A64906" w:rsidP="00894726">
            <w:pPr>
              <w:pStyle w:val="aff"/>
            </w:pPr>
            <w:r w:rsidRPr="00F94F8A">
              <w:t>Литье</w:t>
            </w:r>
          </w:p>
        </w:tc>
        <w:tc>
          <w:tcPr>
            <w:tcW w:w="5103" w:type="dxa"/>
          </w:tcPr>
          <w:p w:rsidR="00A64906" w:rsidRPr="00F94F8A" w:rsidRDefault="00A64906" w:rsidP="00894726">
            <w:pPr>
              <w:pStyle w:val="aff"/>
            </w:pPr>
            <w:r w:rsidRPr="00F94F8A">
              <w:t>в песчаную форму</w:t>
            </w:r>
          </w:p>
        </w:tc>
      </w:tr>
      <w:tr w:rsidR="00A64906" w:rsidRPr="00F94F8A">
        <w:trPr>
          <w:trHeight w:val="397"/>
        </w:trPr>
        <w:tc>
          <w:tcPr>
            <w:tcW w:w="891" w:type="dxa"/>
          </w:tcPr>
          <w:p w:rsidR="00A64906" w:rsidRPr="00F94F8A" w:rsidRDefault="002E50B5" w:rsidP="00894726">
            <w:pPr>
              <w:pStyle w:val="aff"/>
            </w:pPr>
            <w:r w:rsidRPr="00F94F8A">
              <w:t>2</w:t>
            </w:r>
          </w:p>
        </w:tc>
        <w:tc>
          <w:tcPr>
            <w:tcW w:w="4252" w:type="dxa"/>
            <w:vMerge/>
          </w:tcPr>
          <w:p w:rsidR="00A64906" w:rsidRPr="00F94F8A" w:rsidRDefault="00A64906" w:rsidP="00894726">
            <w:pPr>
              <w:pStyle w:val="aff"/>
            </w:pPr>
          </w:p>
        </w:tc>
        <w:tc>
          <w:tcPr>
            <w:tcW w:w="5103" w:type="dxa"/>
          </w:tcPr>
          <w:p w:rsidR="00A64906" w:rsidRPr="00F94F8A" w:rsidRDefault="00A64906" w:rsidP="00894726">
            <w:pPr>
              <w:pStyle w:val="aff"/>
            </w:pPr>
            <w:r w:rsidRPr="00F94F8A">
              <w:t>в форму из жидких самотвердеющих смесей</w:t>
            </w:r>
          </w:p>
        </w:tc>
      </w:tr>
      <w:tr w:rsidR="00A64906" w:rsidRPr="00F94F8A">
        <w:trPr>
          <w:trHeight w:val="397"/>
        </w:trPr>
        <w:tc>
          <w:tcPr>
            <w:tcW w:w="891" w:type="dxa"/>
          </w:tcPr>
          <w:p w:rsidR="00A64906" w:rsidRPr="00F94F8A" w:rsidRDefault="002E50B5" w:rsidP="00894726">
            <w:pPr>
              <w:pStyle w:val="aff"/>
            </w:pPr>
            <w:r w:rsidRPr="00F94F8A">
              <w:t>3</w:t>
            </w:r>
          </w:p>
        </w:tc>
        <w:tc>
          <w:tcPr>
            <w:tcW w:w="4252" w:type="dxa"/>
            <w:vMerge/>
          </w:tcPr>
          <w:p w:rsidR="00A64906" w:rsidRPr="00F94F8A" w:rsidRDefault="00A64906" w:rsidP="00894726">
            <w:pPr>
              <w:pStyle w:val="aff"/>
            </w:pPr>
          </w:p>
        </w:tc>
        <w:tc>
          <w:tcPr>
            <w:tcW w:w="5103" w:type="dxa"/>
          </w:tcPr>
          <w:p w:rsidR="00A64906" w:rsidRPr="00F94F8A" w:rsidRDefault="00A64906" w:rsidP="00894726">
            <w:pPr>
              <w:pStyle w:val="aff"/>
            </w:pPr>
            <w:r w:rsidRPr="00F94F8A">
              <w:t>в песчаную форму, изготовленную под высоким удельным давлением</w:t>
            </w:r>
          </w:p>
        </w:tc>
      </w:tr>
      <w:tr w:rsidR="00A64906" w:rsidRPr="00F94F8A">
        <w:trPr>
          <w:trHeight w:val="397"/>
        </w:trPr>
        <w:tc>
          <w:tcPr>
            <w:tcW w:w="891" w:type="dxa"/>
          </w:tcPr>
          <w:p w:rsidR="00A64906" w:rsidRPr="00F94F8A" w:rsidRDefault="002E50B5" w:rsidP="00894726">
            <w:pPr>
              <w:pStyle w:val="aff"/>
            </w:pPr>
            <w:r w:rsidRPr="00F94F8A">
              <w:t>4</w:t>
            </w:r>
          </w:p>
        </w:tc>
        <w:tc>
          <w:tcPr>
            <w:tcW w:w="4252" w:type="dxa"/>
            <w:vMerge/>
          </w:tcPr>
          <w:p w:rsidR="00A64906" w:rsidRPr="00F94F8A" w:rsidRDefault="00A64906" w:rsidP="00894726">
            <w:pPr>
              <w:pStyle w:val="aff"/>
            </w:pPr>
          </w:p>
        </w:tc>
        <w:tc>
          <w:tcPr>
            <w:tcW w:w="5103" w:type="dxa"/>
          </w:tcPr>
          <w:p w:rsidR="00A64906" w:rsidRPr="00F94F8A" w:rsidRDefault="00A64906" w:rsidP="00894726">
            <w:pPr>
              <w:pStyle w:val="aff"/>
            </w:pPr>
            <w:r w:rsidRPr="00F94F8A">
              <w:t>в металлическую форму</w:t>
            </w:r>
          </w:p>
        </w:tc>
      </w:tr>
      <w:tr w:rsidR="00A64906" w:rsidRPr="00F94F8A">
        <w:trPr>
          <w:trHeight w:val="397"/>
        </w:trPr>
        <w:tc>
          <w:tcPr>
            <w:tcW w:w="891" w:type="dxa"/>
          </w:tcPr>
          <w:p w:rsidR="00A64906" w:rsidRPr="00F94F8A" w:rsidRDefault="002E50B5" w:rsidP="00894726">
            <w:pPr>
              <w:pStyle w:val="aff"/>
            </w:pPr>
            <w:r w:rsidRPr="00F94F8A">
              <w:t>5</w:t>
            </w:r>
          </w:p>
        </w:tc>
        <w:tc>
          <w:tcPr>
            <w:tcW w:w="4252" w:type="dxa"/>
            <w:vMerge/>
          </w:tcPr>
          <w:p w:rsidR="00A64906" w:rsidRPr="00F94F8A" w:rsidRDefault="00A64906" w:rsidP="00894726">
            <w:pPr>
              <w:pStyle w:val="aff"/>
            </w:pPr>
          </w:p>
        </w:tc>
        <w:tc>
          <w:tcPr>
            <w:tcW w:w="5103" w:type="dxa"/>
          </w:tcPr>
          <w:p w:rsidR="00A64906" w:rsidRPr="00F94F8A" w:rsidRDefault="00A64906" w:rsidP="00894726">
            <w:pPr>
              <w:pStyle w:val="aff"/>
            </w:pPr>
            <w:r w:rsidRPr="00F94F8A">
              <w:t>полученное центробежным методом</w:t>
            </w:r>
          </w:p>
        </w:tc>
      </w:tr>
      <w:tr w:rsidR="00A64906" w:rsidRPr="00F94F8A">
        <w:trPr>
          <w:trHeight w:val="397"/>
        </w:trPr>
        <w:tc>
          <w:tcPr>
            <w:tcW w:w="891" w:type="dxa"/>
          </w:tcPr>
          <w:p w:rsidR="00A64906" w:rsidRPr="00F94F8A" w:rsidRDefault="002E50B5" w:rsidP="00894726">
            <w:pPr>
              <w:pStyle w:val="aff"/>
            </w:pPr>
            <w:r w:rsidRPr="00F94F8A">
              <w:t>6</w:t>
            </w:r>
          </w:p>
        </w:tc>
        <w:tc>
          <w:tcPr>
            <w:tcW w:w="4252" w:type="dxa"/>
            <w:vMerge/>
          </w:tcPr>
          <w:p w:rsidR="00A64906" w:rsidRPr="00F94F8A" w:rsidRDefault="00A64906" w:rsidP="00894726">
            <w:pPr>
              <w:pStyle w:val="aff"/>
            </w:pPr>
          </w:p>
        </w:tc>
        <w:tc>
          <w:tcPr>
            <w:tcW w:w="5103" w:type="dxa"/>
          </w:tcPr>
          <w:p w:rsidR="00A64906" w:rsidRPr="00F94F8A" w:rsidRDefault="00A64906" w:rsidP="00894726">
            <w:pPr>
              <w:pStyle w:val="aff"/>
            </w:pPr>
            <w:r w:rsidRPr="00F94F8A">
              <w:t>в оболочковую форму</w:t>
            </w:r>
          </w:p>
        </w:tc>
      </w:tr>
      <w:tr w:rsidR="00A64906" w:rsidRPr="00F94F8A">
        <w:trPr>
          <w:trHeight w:val="397"/>
        </w:trPr>
        <w:tc>
          <w:tcPr>
            <w:tcW w:w="891" w:type="dxa"/>
          </w:tcPr>
          <w:p w:rsidR="00A64906" w:rsidRPr="00F94F8A" w:rsidRDefault="002E50B5" w:rsidP="00894726">
            <w:pPr>
              <w:pStyle w:val="aff"/>
            </w:pPr>
            <w:r w:rsidRPr="00F94F8A">
              <w:t>7</w:t>
            </w:r>
          </w:p>
        </w:tc>
        <w:tc>
          <w:tcPr>
            <w:tcW w:w="4252" w:type="dxa"/>
            <w:vMerge/>
          </w:tcPr>
          <w:p w:rsidR="00A64906" w:rsidRPr="00F94F8A" w:rsidRDefault="00A64906" w:rsidP="00894726">
            <w:pPr>
              <w:pStyle w:val="aff"/>
            </w:pPr>
          </w:p>
        </w:tc>
        <w:tc>
          <w:tcPr>
            <w:tcW w:w="5103" w:type="dxa"/>
          </w:tcPr>
          <w:p w:rsidR="00A64906" w:rsidRPr="00F94F8A" w:rsidRDefault="00A64906" w:rsidP="00894726">
            <w:pPr>
              <w:pStyle w:val="aff"/>
            </w:pPr>
            <w:r w:rsidRPr="00F94F8A">
              <w:t>по выплавляемым моделям</w:t>
            </w:r>
          </w:p>
        </w:tc>
      </w:tr>
      <w:tr w:rsidR="00A64906" w:rsidRPr="00F94F8A">
        <w:trPr>
          <w:trHeight w:val="397"/>
        </w:trPr>
        <w:tc>
          <w:tcPr>
            <w:tcW w:w="891" w:type="dxa"/>
          </w:tcPr>
          <w:p w:rsidR="00A64906" w:rsidRPr="00F94F8A" w:rsidRDefault="002E50B5" w:rsidP="00894726">
            <w:pPr>
              <w:pStyle w:val="aff"/>
            </w:pPr>
            <w:r w:rsidRPr="00F94F8A">
              <w:t>8</w:t>
            </w:r>
          </w:p>
        </w:tc>
        <w:tc>
          <w:tcPr>
            <w:tcW w:w="4252" w:type="dxa"/>
            <w:vMerge/>
          </w:tcPr>
          <w:p w:rsidR="00A64906" w:rsidRPr="00F94F8A" w:rsidRDefault="00A64906" w:rsidP="00894726">
            <w:pPr>
              <w:pStyle w:val="aff"/>
            </w:pPr>
          </w:p>
        </w:tc>
        <w:tc>
          <w:tcPr>
            <w:tcW w:w="5103" w:type="dxa"/>
          </w:tcPr>
          <w:p w:rsidR="00A64906" w:rsidRPr="00F94F8A" w:rsidRDefault="00A64906" w:rsidP="00894726">
            <w:pPr>
              <w:pStyle w:val="aff"/>
            </w:pPr>
            <w:r w:rsidRPr="00F94F8A">
              <w:t>штамповкой жидкого металла</w:t>
            </w:r>
          </w:p>
        </w:tc>
      </w:tr>
      <w:tr w:rsidR="00A64906" w:rsidRPr="00F94F8A">
        <w:trPr>
          <w:trHeight w:val="397"/>
        </w:trPr>
        <w:tc>
          <w:tcPr>
            <w:tcW w:w="891" w:type="dxa"/>
          </w:tcPr>
          <w:p w:rsidR="00A64906" w:rsidRPr="00F94F8A" w:rsidRDefault="002E50B5" w:rsidP="00894726">
            <w:pPr>
              <w:pStyle w:val="aff"/>
            </w:pPr>
            <w:r w:rsidRPr="00F94F8A">
              <w:t>9</w:t>
            </w:r>
          </w:p>
        </w:tc>
        <w:tc>
          <w:tcPr>
            <w:tcW w:w="4252" w:type="dxa"/>
            <w:vMerge/>
          </w:tcPr>
          <w:p w:rsidR="00A64906" w:rsidRPr="00F94F8A" w:rsidRDefault="00A64906" w:rsidP="00894726">
            <w:pPr>
              <w:pStyle w:val="aff"/>
            </w:pPr>
          </w:p>
        </w:tc>
        <w:tc>
          <w:tcPr>
            <w:tcW w:w="5103" w:type="dxa"/>
          </w:tcPr>
          <w:p w:rsidR="00A64906" w:rsidRPr="00F94F8A" w:rsidRDefault="00A64906" w:rsidP="00894726">
            <w:pPr>
              <w:pStyle w:val="aff"/>
            </w:pPr>
            <w:r w:rsidRPr="00F94F8A">
              <w:t>под давлением</w:t>
            </w:r>
          </w:p>
        </w:tc>
      </w:tr>
    </w:tbl>
    <w:p w:rsidR="00A64906" w:rsidRPr="00F94F8A" w:rsidRDefault="00A64906" w:rsidP="00F94F8A">
      <w:pPr>
        <w:ind w:firstLine="709"/>
      </w:pPr>
    </w:p>
    <w:p w:rsidR="00F94F8A" w:rsidRDefault="003645F4" w:rsidP="00F94F8A">
      <w:pPr>
        <w:ind w:firstLine="709"/>
      </w:pPr>
      <w:r w:rsidRPr="00F94F8A">
        <w:t>Для изготовления заготовки детали</w:t>
      </w:r>
      <w:r w:rsidR="00F94F8A">
        <w:t xml:space="preserve"> "</w:t>
      </w:r>
      <w:r w:rsidR="00A64906" w:rsidRPr="00F94F8A">
        <w:t>Крышка подшипника</w:t>
      </w:r>
      <w:r w:rsidR="00F94F8A">
        <w:t xml:space="preserve">" </w:t>
      </w:r>
      <w:r w:rsidRPr="00F94F8A">
        <w:t xml:space="preserve">используем метод </w:t>
      </w:r>
      <w:r w:rsidR="00A64906" w:rsidRPr="00F94F8A">
        <w:t>литья по выплавляемым моделям</w:t>
      </w:r>
      <w:r w:rsidR="00F94F8A" w:rsidRPr="00F94F8A">
        <w:t>.</w:t>
      </w:r>
    </w:p>
    <w:p w:rsidR="00F94F8A" w:rsidRDefault="003645F4" w:rsidP="00F94F8A">
      <w:pPr>
        <w:ind w:firstLine="709"/>
      </w:pPr>
      <w:r w:rsidRPr="00F94F8A">
        <w:t>Область применения этого метода серийное и массовое производство</w:t>
      </w:r>
      <w:r w:rsidR="00F94F8A" w:rsidRPr="00F94F8A">
        <w:t>.</w:t>
      </w:r>
    </w:p>
    <w:p w:rsidR="005B74BE" w:rsidRDefault="005B74BE" w:rsidP="00F94F8A">
      <w:pPr>
        <w:ind w:firstLine="709"/>
      </w:pPr>
    </w:p>
    <w:p w:rsidR="00F94F8A" w:rsidRPr="00F94F8A" w:rsidRDefault="00F94F8A" w:rsidP="00894726">
      <w:pPr>
        <w:pStyle w:val="2"/>
      </w:pPr>
      <w:bookmarkStart w:id="8" w:name="_Toc277414686"/>
      <w:r>
        <w:t>3.2</w:t>
      </w:r>
      <w:r w:rsidR="00B71E01" w:rsidRPr="00F94F8A">
        <w:t xml:space="preserve"> </w:t>
      </w:r>
      <w:r w:rsidR="004C0594" w:rsidRPr="00F94F8A">
        <w:t>Выбор технологических баз</w:t>
      </w:r>
      <w:bookmarkEnd w:id="8"/>
    </w:p>
    <w:p w:rsidR="00894726" w:rsidRDefault="00894726" w:rsidP="00F94F8A">
      <w:pPr>
        <w:ind w:firstLine="709"/>
      </w:pPr>
    </w:p>
    <w:p w:rsidR="005B74BE" w:rsidRDefault="004B5D19" w:rsidP="00F94F8A">
      <w:pPr>
        <w:ind w:firstLine="709"/>
      </w:pPr>
      <w:r w:rsidRPr="00F94F8A">
        <w:t xml:space="preserve">Для чернового базирования возьмем </w:t>
      </w:r>
      <w:r w:rsidR="00823522" w:rsidRPr="00F94F8A">
        <w:t xml:space="preserve">внутреннею </w:t>
      </w:r>
      <w:r w:rsidRPr="00F94F8A">
        <w:t>цилиндрическую поверхность Ø</w:t>
      </w:r>
      <w:r w:rsidR="00823522" w:rsidRPr="00F94F8A">
        <w:t>92</w:t>
      </w:r>
      <w:r w:rsidRPr="00F94F8A">
        <w:t xml:space="preserve"> и правый торец, потому как эти поверхности обеспечат хорошую устойчивость детали при обработке</w:t>
      </w:r>
      <w:r w:rsidR="00F94F8A" w:rsidRPr="00F94F8A">
        <w:t>.</w:t>
      </w:r>
    </w:p>
    <w:p w:rsidR="004B5D19" w:rsidRPr="00F94F8A" w:rsidRDefault="005B74BE" w:rsidP="00F94F8A">
      <w:pPr>
        <w:ind w:firstLine="709"/>
      </w:pPr>
      <w:r>
        <w:br w:type="page"/>
      </w:r>
      <w:r w:rsidR="00C935F5">
        <w:pict>
          <v:shape id="_x0000_i1027" type="#_x0000_t75" style="width:272.25pt;height:529.5pt">
            <v:imagedata r:id="rId11" o:title=""/>
          </v:shape>
        </w:pict>
      </w:r>
    </w:p>
    <w:p w:rsidR="00894726" w:rsidRDefault="00894726" w:rsidP="00F94F8A">
      <w:pPr>
        <w:ind w:firstLine="709"/>
      </w:pPr>
    </w:p>
    <w:p w:rsidR="00F94F8A" w:rsidRDefault="004C0594" w:rsidP="00F94F8A">
      <w:pPr>
        <w:ind w:firstLine="709"/>
      </w:pPr>
      <w:r w:rsidRPr="00F94F8A">
        <w:t>При выборе баз руководствуются следующими рекомендациями</w:t>
      </w:r>
      <w:r w:rsidR="00F94F8A" w:rsidRPr="00F94F8A">
        <w:t xml:space="preserve">: - </w:t>
      </w:r>
      <w:r w:rsidRPr="00F94F8A">
        <w:t xml:space="preserve">соблюдение принципа единства баз, </w:t>
      </w:r>
      <w:r w:rsidR="00F94F8A">
        <w:t>т.е.</w:t>
      </w:r>
      <w:r w:rsidR="00F94F8A" w:rsidRPr="00F94F8A">
        <w:t xml:space="preserve"> </w:t>
      </w:r>
      <w:r w:rsidRPr="00F94F8A">
        <w:t>по возможности обеспечивать совмещение технологической и конструкторской баз</w:t>
      </w:r>
      <w:r w:rsidR="00F94F8A" w:rsidRPr="00F94F8A">
        <w:t xml:space="preserve">. </w:t>
      </w:r>
      <w:r w:rsidRPr="00F94F8A">
        <w:t>Это значит задавать положение обрабатываемой поверхности по возможности теми же размерами, которые проставлены на чертеже детали</w:t>
      </w:r>
      <w:r w:rsidR="00F94F8A" w:rsidRPr="00F94F8A">
        <w:t>.</w:t>
      </w:r>
    </w:p>
    <w:p w:rsidR="00F94F8A" w:rsidRDefault="004C0594" w:rsidP="00F94F8A">
      <w:pPr>
        <w:ind w:firstLine="709"/>
      </w:pPr>
      <w:r w:rsidRPr="00F94F8A">
        <w:t>Отступление от этих правил приводит к ужесточению допусков на исходные размеры, так как вместо конструкторских размеров приходится вводить технологические размеры, на которые назначаются меньшие допуски</w:t>
      </w:r>
      <w:r w:rsidR="00F94F8A" w:rsidRPr="00F94F8A">
        <w:t xml:space="preserve">. </w:t>
      </w:r>
      <w:r w:rsidRPr="00F94F8A">
        <w:t xml:space="preserve">Во-вторых, технологическая база, по возможности, должна обеспечивать неизменность положения заготовки в процессе её обработки, </w:t>
      </w:r>
      <w:r w:rsidR="00F94F8A">
        <w:t>т.е.</w:t>
      </w:r>
      <w:r w:rsidR="00F94F8A" w:rsidRPr="00F94F8A">
        <w:t xml:space="preserve"> </w:t>
      </w:r>
      <w:r w:rsidRPr="00F94F8A">
        <w:t>должна быть постоянной</w:t>
      </w:r>
      <w:r w:rsidR="00F94F8A" w:rsidRPr="00F94F8A">
        <w:t>.</w:t>
      </w:r>
    </w:p>
    <w:p w:rsidR="00F94F8A" w:rsidRDefault="004C0594" w:rsidP="00F94F8A">
      <w:pPr>
        <w:ind w:firstLine="709"/>
      </w:pPr>
      <w:r w:rsidRPr="00F94F8A">
        <w:t>Способ базирования заготовки</w:t>
      </w:r>
      <w:r w:rsidR="00F94F8A">
        <w:t xml:space="preserve"> (</w:t>
      </w:r>
      <w:r w:rsidRPr="00F94F8A">
        <w:t>детали</w:t>
      </w:r>
      <w:r w:rsidR="00F94F8A" w:rsidRPr="00F94F8A">
        <w:t xml:space="preserve">) </w:t>
      </w:r>
      <w:r w:rsidRPr="00F94F8A">
        <w:t>определяется, в основном, её формой</w:t>
      </w:r>
      <w:r w:rsidR="00F94F8A" w:rsidRPr="00F94F8A">
        <w:t xml:space="preserve">. </w:t>
      </w:r>
      <w:r w:rsidRPr="00F94F8A">
        <w:t>Используются типовые способы базирования заготовок, включающие в себя поверхности или совокупность поверхностей трех видов</w:t>
      </w:r>
      <w:r w:rsidR="00F94F8A" w:rsidRPr="00F94F8A">
        <w:t xml:space="preserve">: </w:t>
      </w:r>
      <w:r w:rsidRPr="00F94F8A">
        <w:t>плоскость, цилиндрическое отверстие и цили</w:t>
      </w:r>
      <w:r w:rsidR="00894726">
        <w:t xml:space="preserve">ндрическая наружная поверхность. </w:t>
      </w:r>
      <w:r w:rsidR="001C65BC" w:rsidRPr="00F94F8A">
        <w:t>В моем технологическом процессе о</w:t>
      </w:r>
      <w:r w:rsidR="00987C39" w:rsidRPr="00F94F8A">
        <w:t>сновной установочной</w:t>
      </w:r>
      <w:r w:rsidR="00A253E1" w:rsidRPr="00F94F8A">
        <w:t xml:space="preserve"> базой данной детали является внутренняя цилиндрическая поверхность Ø92</w:t>
      </w:r>
      <w:r w:rsidR="00F94F8A" w:rsidRPr="00F94F8A">
        <w:t xml:space="preserve">. </w:t>
      </w:r>
      <w:r w:rsidR="00987C39" w:rsidRPr="00F94F8A">
        <w:t>В качестве вспомогательных базовых поверхностей принимаю торцевые поверхности</w:t>
      </w:r>
      <w:r w:rsidR="00F94F8A" w:rsidRPr="00F94F8A">
        <w:t>.</w:t>
      </w:r>
      <w:r w:rsidR="00894726">
        <w:t xml:space="preserve"> </w:t>
      </w:r>
      <w:r w:rsidR="001C65BC" w:rsidRPr="00F94F8A">
        <w:t>Принятые схемы базирования на операциях обеспечат выполнение всех размеров согласно чертежу</w:t>
      </w:r>
      <w:r w:rsidR="00F94F8A" w:rsidRPr="00F94F8A">
        <w:t>.</w:t>
      </w:r>
    </w:p>
    <w:p w:rsidR="00894726" w:rsidRDefault="00894726" w:rsidP="00F94F8A">
      <w:pPr>
        <w:ind w:firstLine="709"/>
      </w:pPr>
    </w:p>
    <w:p w:rsidR="00F94F8A" w:rsidRPr="00F94F8A" w:rsidRDefault="00F94F8A" w:rsidP="00894726">
      <w:pPr>
        <w:pStyle w:val="2"/>
      </w:pPr>
      <w:bookmarkStart w:id="9" w:name="_Toc277414687"/>
      <w:r>
        <w:t>3.3</w:t>
      </w:r>
      <w:r w:rsidR="00885A0F" w:rsidRPr="00F94F8A">
        <w:t xml:space="preserve"> Выбор методов обработки поверхностей</w:t>
      </w:r>
      <w:bookmarkEnd w:id="9"/>
    </w:p>
    <w:p w:rsidR="00894726" w:rsidRDefault="00894726" w:rsidP="00F94F8A">
      <w:pPr>
        <w:ind w:firstLine="709"/>
      </w:pPr>
    </w:p>
    <w:p w:rsidR="00894726" w:rsidRDefault="00A253E1" w:rsidP="00F94F8A">
      <w:pPr>
        <w:ind w:firstLine="709"/>
      </w:pPr>
      <w:r w:rsidRPr="00F94F8A">
        <w:t>В</w:t>
      </w:r>
      <w:r w:rsidR="009C6B50" w:rsidRPr="00F94F8A">
        <w:t>ыбор методов обработки поверхностей зависит от конфигурации детали, ее габаритов и качества обрабатываемых поверхностей, вида принятой заготовки</w:t>
      </w:r>
      <w:r w:rsidR="00F94F8A" w:rsidRPr="00F94F8A">
        <w:t xml:space="preserve">. </w:t>
      </w:r>
    </w:p>
    <w:p w:rsidR="00894726" w:rsidRDefault="009C6B50" w:rsidP="00F94F8A">
      <w:pPr>
        <w:ind w:firstLine="709"/>
      </w:pPr>
      <w:r w:rsidRPr="00F94F8A">
        <w:t>Необходимее качество поверхностей в машиностроении достигается преимущественно обработкой резанием</w:t>
      </w:r>
      <w:r w:rsidR="00F94F8A" w:rsidRPr="00F94F8A">
        <w:t xml:space="preserve">. </w:t>
      </w:r>
    </w:p>
    <w:p w:rsidR="00F94F8A" w:rsidRDefault="009C6B50" w:rsidP="00F94F8A">
      <w:pPr>
        <w:ind w:firstLine="709"/>
      </w:pPr>
      <w:r w:rsidRPr="00F94F8A">
        <w:t>В зависимости от технических требований предъявляемых к детали и типа производства выбирают один или несколько возможных методов обработки и тип соответствующего оборудования</w:t>
      </w:r>
      <w:r w:rsidR="00F94F8A" w:rsidRPr="00F94F8A">
        <w:t>.</w:t>
      </w:r>
    </w:p>
    <w:p w:rsidR="00894726" w:rsidRDefault="00894726" w:rsidP="00F94F8A">
      <w:pPr>
        <w:ind w:firstLine="709"/>
      </w:pPr>
    </w:p>
    <w:p w:rsidR="009C6B50" w:rsidRPr="00F94F8A" w:rsidRDefault="009C6B50" w:rsidP="00894726">
      <w:pPr>
        <w:ind w:left="708" w:firstLine="1"/>
      </w:pPr>
      <w:r w:rsidRPr="00F94F8A">
        <w:t xml:space="preserve">Таблица </w:t>
      </w:r>
      <w:r w:rsidR="00A253E1" w:rsidRPr="00F94F8A">
        <w:t>8</w:t>
      </w:r>
      <w:r w:rsidR="00F94F8A" w:rsidRPr="00F94F8A">
        <w:t xml:space="preserve"> - </w:t>
      </w:r>
      <w:r w:rsidRPr="00F94F8A">
        <w:t>Методы обработки поверхностей детали</w:t>
      </w:r>
      <w:r w:rsidR="00F94F8A">
        <w:t xml:space="preserve"> "</w:t>
      </w:r>
      <w:r w:rsidR="00A253E1" w:rsidRPr="00F94F8A">
        <w:t>Крышка подшипника</w:t>
      </w:r>
      <w:r w:rsidR="00F94F8A">
        <w:t>"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728"/>
        <w:gridCol w:w="1727"/>
        <w:gridCol w:w="1485"/>
        <w:gridCol w:w="1991"/>
        <w:gridCol w:w="2161"/>
      </w:tblGrid>
      <w:tr w:rsidR="009C6B50" w:rsidRPr="00F94F8A">
        <w:tc>
          <w:tcPr>
            <w:tcW w:w="1809" w:type="dxa"/>
          </w:tcPr>
          <w:p w:rsidR="009C6B50" w:rsidRPr="00F94F8A" w:rsidRDefault="00663B7D" w:rsidP="00894726">
            <w:pPr>
              <w:pStyle w:val="aff"/>
            </w:pPr>
            <w:r w:rsidRPr="00F94F8A">
              <w:t>Номер поверхности</w:t>
            </w:r>
          </w:p>
        </w:tc>
        <w:tc>
          <w:tcPr>
            <w:tcW w:w="1809" w:type="dxa"/>
          </w:tcPr>
          <w:p w:rsidR="009C6B50" w:rsidRPr="00F94F8A" w:rsidRDefault="00663B7D" w:rsidP="00894726">
            <w:pPr>
              <w:pStyle w:val="aff"/>
            </w:pPr>
            <w:r w:rsidRPr="00F94F8A">
              <w:t>Вид поверхности</w:t>
            </w:r>
          </w:p>
        </w:tc>
        <w:tc>
          <w:tcPr>
            <w:tcW w:w="1577" w:type="dxa"/>
          </w:tcPr>
          <w:p w:rsidR="009C6B50" w:rsidRPr="00F94F8A" w:rsidRDefault="00663B7D" w:rsidP="00894726">
            <w:pPr>
              <w:pStyle w:val="aff"/>
            </w:pPr>
            <w:r w:rsidRPr="00F94F8A">
              <w:t>Квалитет точности</w:t>
            </w:r>
          </w:p>
        </w:tc>
        <w:tc>
          <w:tcPr>
            <w:tcW w:w="2076" w:type="dxa"/>
          </w:tcPr>
          <w:p w:rsidR="009C6B50" w:rsidRPr="00F94F8A" w:rsidRDefault="00663B7D" w:rsidP="00894726">
            <w:pPr>
              <w:pStyle w:val="aff"/>
            </w:pPr>
            <w:r w:rsidRPr="00F94F8A">
              <w:t xml:space="preserve">Шероховатость </w:t>
            </w:r>
          </w:p>
        </w:tc>
        <w:tc>
          <w:tcPr>
            <w:tcW w:w="2300" w:type="dxa"/>
          </w:tcPr>
          <w:p w:rsidR="009C6B50" w:rsidRPr="00F94F8A" w:rsidRDefault="00663B7D" w:rsidP="00894726">
            <w:pPr>
              <w:pStyle w:val="aff"/>
            </w:pPr>
            <w:r w:rsidRPr="00F94F8A">
              <w:t>Метод обработки поверхности</w:t>
            </w:r>
          </w:p>
        </w:tc>
      </w:tr>
      <w:tr w:rsidR="009C6B50" w:rsidRPr="00F94F8A">
        <w:tc>
          <w:tcPr>
            <w:tcW w:w="1809" w:type="dxa"/>
          </w:tcPr>
          <w:p w:rsidR="009C6B50" w:rsidRPr="00F94F8A" w:rsidRDefault="00985A1A" w:rsidP="00894726">
            <w:pPr>
              <w:pStyle w:val="aff"/>
            </w:pPr>
            <w:r w:rsidRPr="00F94F8A">
              <w:t>1</w:t>
            </w:r>
            <w:r w:rsidR="00F94F8A" w:rsidRPr="00F94F8A">
              <w:t xml:space="preserve">. </w:t>
            </w:r>
          </w:p>
        </w:tc>
        <w:tc>
          <w:tcPr>
            <w:tcW w:w="1809" w:type="dxa"/>
          </w:tcPr>
          <w:p w:rsidR="009C6B50" w:rsidRPr="00F94F8A" w:rsidRDefault="00985A1A" w:rsidP="00894726">
            <w:pPr>
              <w:pStyle w:val="aff"/>
            </w:pPr>
            <w:r w:rsidRPr="00F94F8A">
              <w:t>Ø</w:t>
            </w:r>
            <w:r w:rsidR="00A253E1" w:rsidRPr="00F94F8A">
              <w:t>145, Ø71, Ø45</w:t>
            </w:r>
          </w:p>
        </w:tc>
        <w:tc>
          <w:tcPr>
            <w:tcW w:w="1577" w:type="dxa"/>
          </w:tcPr>
          <w:p w:rsidR="00D82F5D" w:rsidRPr="00F94F8A" w:rsidRDefault="00D82F5D" w:rsidP="00894726">
            <w:pPr>
              <w:pStyle w:val="aff"/>
            </w:pPr>
          </w:p>
          <w:p w:rsidR="00985A1A" w:rsidRPr="00F94F8A" w:rsidRDefault="00D82F5D" w:rsidP="00894726">
            <w:pPr>
              <w:pStyle w:val="aff"/>
              <w:rPr>
                <w:vertAlign w:val="subscript"/>
              </w:rPr>
            </w:pPr>
            <w:r w:rsidRPr="00F94F8A">
              <w:rPr>
                <w:lang w:val="en-US"/>
              </w:rPr>
              <w:t>h</w:t>
            </w:r>
            <w:r w:rsidR="00554AE9" w:rsidRPr="00F94F8A">
              <w:t>1</w:t>
            </w:r>
            <w:r w:rsidR="00A253E1" w:rsidRPr="00F94F8A">
              <w:t>4</w:t>
            </w:r>
          </w:p>
          <w:p w:rsidR="0026490D" w:rsidRPr="00F94F8A" w:rsidRDefault="00D82F5D" w:rsidP="00894726">
            <w:pPr>
              <w:pStyle w:val="aff"/>
              <w:rPr>
                <w:vertAlign w:val="subscript"/>
              </w:rPr>
            </w:pPr>
            <w:r w:rsidRPr="00F94F8A">
              <w:rPr>
                <w:lang w:val="en-US"/>
              </w:rPr>
              <w:t>h</w:t>
            </w:r>
            <w:r w:rsidR="00A253E1" w:rsidRPr="00F94F8A">
              <w:t xml:space="preserve"> 12</w:t>
            </w:r>
          </w:p>
        </w:tc>
        <w:tc>
          <w:tcPr>
            <w:tcW w:w="2076" w:type="dxa"/>
          </w:tcPr>
          <w:p w:rsidR="00D82F5D" w:rsidRPr="00F94F8A" w:rsidRDefault="00D82F5D" w:rsidP="00894726">
            <w:pPr>
              <w:pStyle w:val="aff"/>
            </w:pPr>
          </w:p>
          <w:p w:rsidR="009C6B50" w:rsidRPr="00F94F8A" w:rsidRDefault="00985A1A" w:rsidP="00894726">
            <w:pPr>
              <w:pStyle w:val="aff"/>
            </w:pP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a</w:t>
            </w:r>
            <w:r w:rsidRPr="00F94F8A">
              <w:t xml:space="preserve"> </w:t>
            </w:r>
            <w:r w:rsidR="00A253E1" w:rsidRPr="00F94F8A">
              <w:t>20</w:t>
            </w:r>
          </w:p>
          <w:p w:rsidR="00A253E1" w:rsidRPr="00F94F8A" w:rsidRDefault="00985A1A" w:rsidP="00894726">
            <w:pPr>
              <w:pStyle w:val="aff"/>
            </w:pP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a</w:t>
            </w:r>
            <w:r w:rsidRPr="00F94F8A">
              <w:t xml:space="preserve"> 1</w:t>
            </w:r>
            <w:r w:rsidR="00A253E1" w:rsidRPr="00F94F8A">
              <w:t>2,5</w:t>
            </w:r>
          </w:p>
        </w:tc>
        <w:tc>
          <w:tcPr>
            <w:tcW w:w="2300" w:type="dxa"/>
          </w:tcPr>
          <w:p w:rsidR="00F94F8A" w:rsidRDefault="00D82F5D" w:rsidP="00894726">
            <w:pPr>
              <w:pStyle w:val="aff"/>
            </w:pPr>
            <w:r w:rsidRPr="00F94F8A">
              <w:t>Обтачивание</w:t>
            </w:r>
            <w:r w:rsidR="00F94F8A" w:rsidRPr="00F94F8A">
              <w:t>:</w:t>
            </w:r>
          </w:p>
          <w:p w:rsidR="00D82F5D" w:rsidRPr="00F94F8A" w:rsidRDefault="00D82F5D" w:rsidP="00894726">
            <w:pPr>
              <w:pStyle w:val="aff"/>
            </w:pPr>
            <w:r w:rsidRPr="00F94F8A">
              <w:t>черновое</w:t>
            </w:r>
          </w:p>
          <w:p w:rsidR="00D82F5D" w:rsidRPr="00F94F8A" w:rsidRDefault="00D82F5D" w:rsidP="00894726">
            <w:pPr>
              <w:pStyle w:val="aff"/>
            </w:pPr>
            <w:r w:rsidRPr="00F94F8A">
              <w:t>чистовое</w:t>
            </w:r>
          </w:p>
        </w:tc>
      </w:tr>
      <w:tr w:rsidR="00985A1A" w:rsidRPr="00F94F8A">
        <w:tc>
          <w:tcPr>
            <w:tcW w:w="1809" w:type="dxa"/>
          </w:tcPr>
          <w:p w:rsidR="00985A1A" w:rsidRPr="00F94F8A" w:rsidRDefault="00985A1A" w:rsidP="00894726">
            <w:pPr>
              <w:pStyle w:val="aff"/>
            </w:pPr>
            <w:r w:rsidRPr="00F94F8A">
              <w:t>2</w:t>
            </w:r>
            <w:r w:rsidR="00F94F8A" w:rsidRPr="00F94F8A">
              <w:t xml:space="preserve">. </w:t>
            </w:r>
          </w:p>
        </w:tc>
        <w:tc>
          <w:tcPr>
            <w:tcW w:w="1809" w:type="dxa"/>
          </w:tcPr>
          <w:p w:rsidR="00985A1A" w:rsidRPr="00F94F8A" w:rsidRDefault="00985A1A" w:rsidP="00894726">
            <w:pPr>
              <w:pStyle w:val="aff"/>
            </w:pPr>
            <w:r w:rsidRPr="00F94F8A">
              <w:t>Ø</w:t>
            </w:r>
            <w:r w:rsidR="00D82F5D" w:rsidRPr="00F94F8A">
              <w:t>10</w:t>
            </w:r>
            <w:r w:rsidRPr="00F94F8A">
              <w:t>0</w:t>
            </w:r>
          </w:p>
        </w:tc>
        <w:tc>
          <w:tcPr>
            <w:tcW w:w="1577" w:type="dxa"/>
          </w:tcPr>
          <w:p w:rsidR="00D82F5D" w:rsidRPr="00F94F8A" w:rsidRDefault="00D82F5D" w:rsidP="00894726">
            <w:pPr>
              <w:pStyle w:val="aff"/>
            </w:pPr>
          </w:p>
          <w:p w:rsidR="00985A1A" w:rsidRPr="00F94F8A" w:rsidRDefault="00D82F5D" w:rsidP="00894726">
            <w:pPr>
              <w:pStyle w:val="aff"/>
              <w:rPr>
                <w:lang w:val="en-US"/>
              </w:rPr>
            </w:pPr>
            <w:r w:rsidRPr="00F94F8A">
              <w:rPr>
                <w:lang w:val="en-US"/>
              </w:rPr>
              <w:t>h 14</w:t>
            </w:r>
          </w:p>
          <w:p w:rsidR="00D82F5D" w:rsidRPr="00F94F8A" w:rsidRDefault="00D82F5D" w:rsidP="00894726">
            <w:pPr>
              <w:pStyle w:val="aff"/>
              <w:rPr>
                <w:lang w:val="en-US"/>
              </w:rPr>
            </w:pPr>
            <w:r w:rsidRPr="00F94F8A">
              <w:rPr>
                <w:lang w:val="en-US"/>
              </w:rPr>
              <w:t>h 11</w:t>
            </w:r>
          </w:p>
          <w:p w:rsidR="00D82F5D" w:rsidRPr="00F94F8A" w:rsidRDefault="00D82F5D" w:rsidP="00894726">
            <w:pPr>
              <w:pStyle w:val="aff"/>
              <w:rPr>
                <w:lang w:val="en-US"/>
              </w:rPr>
            </w:pPr>
            <w:r w:rsidRPr="00F94F8A">
              <w:rPr>
                <w:lang w:val="en-US"/>
              </w:rPr>
              <w:t>h8</w:t>
            </w:r>
          </w:p>
          <w:p w:rsidR="00985A1A" w:rsidRPr="00F94F8A" w:rsidRDefault="00D82F5D" w:rsidP="00894726">
            <w:pPr>
              <w:pStyle w:val="aff"/>
              <w:rPr>
                <w:lang w:val="en-US"/>
              </w:rPr>
            </w:pPr>
            <w:r w:rsidRPr="00F94F8A">
              <w:rPr>
                <w:lang w:val="en-US"/>
              </w:rPr>
              <w:t>h6</w:t>
            </w:r>
          </w:p>
        </w:tc>
        <w:tc>
          <w:tcPr>
            <w:tcW w:w="2076" w:type="dxa"/>
          </w:tcPr>
          <w:p w:rsidR="00D82F5D" w:rsidRPr="00F94F8A" w:rsidRDefault="00D82F5D" w:rsidP="00894726">
            <w:pPr>
              <w:pStyle w:val="aff"/>
            </w:pPr>
          </w:p>
          <w:p w:rsidR="00D82F5D" w:rsidRPr="00F94F8A" w:rsidRDefault="00D82F5D" w:rsidP="00894726">
            <w:pPr>
              <w:pStyle w:val="aff"/>
            </w:pP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a</w:t>
            </w:r>
            <w:r w:rsidRPr="00F94F8A">
              <w:t xml:space="preserve"> 20</w:t>
            </w:r>
          </w:p>
          <w:p w:rsidR="00D82F5D" w:rsidRPr="00F94F8A" w:rsidRDefault="00D82F5D" w:rsidP="00894726">
            <w:pPr>
              <w:pStyle w:val="aff"/>
            </w:pP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a</w:t>
            </w:r>
            <w:r w:rsidRPr="00F94F8A">
              <w:t xml:space="preserve"> 10</w:t>
            </w:r>
          </w:p>
          <w:p w:rsidR="00D82F5D" w:rsidRPr="00F94F8A" w:rsidRDefault="00D82F5D" w:rsidP="00894726">
            <w:pPr>
              <w:pStyle w:val="aff"/>
            </w:pP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a</w:t>
            </w:r>
            <w:r w:rsidRPr="00F94F8A">
              <w:t xml:space="preserve"> 3,2</w:t>
            </w:r>
          </w:p>
          <w:p w:rsidR="00985A1A" w:rsidRPr="00F94F8A" w:rsidRDefault="00D82F5D" w:rsidP="00894726">
            <w:pPr>
              <w:pStyle w:val="aff"/>
              <w:rPr>
                <w:lang w:val="en-US"/>
              </w:rPr>
            </w:pP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a</w:t>
            </w:r>
            <w:r w:rsidRPr="00F94F8A">
              <w:t xml:space="preserve"> 1,25</w:t>
            </w:r>
          </w:p>
        </w:tc>
        <w:tc>
          <w:tcPr>
            <w:tcW w:w="2300" w:type="dxa"/>
          </w:tcPr>
          <w:p w:rsidR="00F94F8A" w:rsidRDefault="00985A1A" w:rsidP="00894726">
            <w:pPr>
              <w:pStyle w:val="aff"/>
            </w:pPr>
            <w:r w:rsidRPr="00F94F8A">
              <w:t>Точение</w:t>
            </w:r>
            <w:r w:rsidR="00F94F8A" w:rsidRPr="00F94F8A">
              <w:t>:</w:t>
            </w:r>
          </w:p>
          <w:p w:rsidR="00985A1A" w:rsidRPr="00F94F8A" w:rsidRDefault="00D82F5D" w:rsidP="00894726">
            <w:pPr>
              <w:pStyle w:val="aff"/>
            </w:pPr>
            <w:r w:rsidRPr="00F94F8A">
              <w:t>Черновое</w:t>
            </w:r>
          </w:p>
          <w:p w:rsidR="00985A1A" w:rsidRPr="00F94F8A" w:rsidRDefault="00D82F5D" w:rsidP="00894726">
            <w:pPr>
              <w:pStyle w:val="aff"/>
            </w:pPr>
            <w:r w:rsidRPr="00F94F8A">
              <w:t>п/чистовое</w:t>
            </w:r>
          </w:p>
          <w:p w:rsidR="00D82F5D" w:rsidRPr="00F94F8A" w:rsidRDefault="00D82F5D" w:rsidP="00894726">
            <w:pPr>
              <w:pStyle w:val="aff"/>
            </w:pPr>
            <w:r w:rsidRPr="00F94F8A">
              <w:t>чистовое</w:t>
            </w:r>
          </w:p>
          <w:p w:rsidR="00D82F5D" w:rsidRPr="00F94F8A" w:rsidRDefault="00D82F5D" w:rsidP="00894726">
            <w:pPr>
              <w:pStyle w:val="aff"/>
            </w:pPr>
            <w:r w:rsidRPr="00F94F8A">
              <w:t>тонкое</w:t>
            </w:r>
          </w:p>
        </w:tc>
      </w:tr>
      <w:tr w:rsidR="00D82F5D" w:rsidRPr="00F94F8A">
        <w:tc>
          <w:tcPr>
            <w:tcW w:w="1809" w:type="dxa"/>
          </w:tcPr>
          <w:p w:rsidR="00D82F5D" w:rsidRPr="00F94F8A" w:rsidRDefault="00D82F5D" w:rsidP="00894726">
            <w:pPr>
              <w:pStyle w:val="aff"/>
            </w:pPr>
            <w:r w:rsidRPr="00F94F8A">
              <w:t>3</w:t>
            </w:r>
            <w:r w:rsidR="00F94F8A" w:rsidRPr="00F94F8A">
              <w:t xml:space="preserve">. </w:t>
            </w:r>
          </w:p>
        </w:tc>
        <w:tc>
          <w:tcPr>
            <w:tcW w:w="1809" w:type="dxa"/>
          </w:tcPr>
          <w:p w:rsidR="00D82F5D" w:rsidRPr="00F94F8A" w:rsidRDefault="00D82F5D" w:rsidP="00894726">
            <w:pPr>
              <w:pStyle w:val="aff"/>
            </w:pPr>
            <w:r w:rsidRPr="00F94F8A">
              <w:t>Ø60</w:t>
            </w:r>
          </w:p>
        </w:tc>
        <w:tc>
          <w:tcPr>
            <w:tcW w:w="1577" w:type="dxa"/>
          </w:tcPr>
          <w:p w:rsidR="00D82F5D" w:rsidRPr="00F94F8A" w:rsidRDefault="00D82F5D" w:rsidP="00894726">
            <w:pPr>
              <w:pStyle w:val="aff"/>
            </w:pPr>
          </w:p>
          <w:p w:rsidR="00D82F5D" w:rsidRPr="00F94F8A" w:rsidRDefault="00D82F5D" w:rsidP="00894726">
            <w:pPr>
              <w:pStyle w:val="aff"/>
              <w:rPr>
                <w:lang w:val="en-US"/>
              </w:rPr>
            </w:pPr>
            <w:r w:rsidRPr="00F94F8A">
              <w:t>Н</w:t>
            </w:r>
            <w:r w:rsidRPr="00F94F8A">
              <w:rPr>
                <w:lang w:val="en-US"/>
              </w:rPr>
              <w:t>14</w:t>
            </w:r>
          </w:p>
          <w:p w:rsidR="00D82F5D" w:rsidRPr="00F94F8A" w:rsidRDefault="00D82F5D" w:rsidP="00894726">
            <w:pPr>
              <w:pStyle w:val="aff"/>
            </w:pPr>
            <w:r w:rsidRPr="00F94F8A">
              <w:t>Н</w:t>
            </w:r>
            <w:r w:rsidRPr="00F94F8A">
              <w:rPr>
                <w:lang w:val="en-US"/>
              </w:rPr>
              <w:t>1</w:t>
            </w:r>
            <w:r w:rsidRPr="00F94F8A">
              <w:t>2</w:t>
            </w:r>
          </w:p>
          <w:p w:rsidR="00D82F5D" w:rsidRPr="00F94F8A" w:rsidRDefault="00D82F5D" w:rsidP="00894726">
            <w:pPr>
              <w:pStyle w:val="aff"/>
            </w:pPr>
            <w:r w:rsidRPr="00F94F8A">
              <w:t>Н10</w:t>
            </w:r>
          </w:p>
          <w:p w:rsidR="00D82F5D" w:rsidRPr="00F94F8A" w:rsidRDefault="00D82F5D" w:rsidP="00894726">
            <w:pPr>
              <w:pStyle w:val="aff"/>
              <w:rPr>
                <w:lang w:val="en-US"/>
              </w:rPr>
            </w:pPr>
            <w:r w:rsidRPr="00F94F8A">
              <w:t>Н7</w:t>
            </w:r>
          </w:p>
        </w:tc>
        <w:tc>
          <w:tcPr>
            <w:tcW w:w="2076" w:type="dxa"/>
          </w:tcPr>
          <w:p w:rsidR="00D82F5D" w:rsidRPr="00F94F8A" w:rsidRDefault="00D82F5D" w:rsidP="00894726">
            <w:pPr>
              <w:pStyle w:val="aff"/>
            </w:pPr>
          </w:p>
          <w:p w:rsidR="00D82F5D" w:rsidRPr="00F94F8A" w:rsidRDefault="00D82F5D" w:rsidP="00894726">
            <w:pPr>
              <w:pStyle w:val="aff"/>
            </w:pP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a</w:t>
            </w:r>
            <w:r w:rsidRPr="00F94F8A">
              <w:t xml:space="preserve"> 20</w:t>
            </w:r>
          </w:p>
          <w:p w:rsidR="00D82F5D" w:rsidRPr="00F94F8A" w:rsidRDefault="00D82F5D" w:rsidP="00894726">
            <w:pPr>
              <w:pStyle w:val="aff"/>
            </w:pP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a</w:t>
            </w:r>
            <w:r w:rsidRPr="00F94F8A">
              <w:t xml:space="preserve"> 10</w:t>
            </w:r>
          </w:p>
          <w:p w:rsidR="00D82F5D" w:rsidRPr="00F94F8A" w:rsidRDefault="00D82F5D" w:rsidP="00894726">
            <w:pPr>
              <w:pStyle w:val="aff"/>
            </w:pP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a</w:t>
            </w:r>
            <w:r w:rsidRPr="00F94F8A">
              <w:t xml:space="preserve"> 3,2</w:t>
            </w:r>
          </w:p>
          <w:p w:rsidR="00D82F5D" w:rsidRPr="00F94F8A" w:rsidRDefault="00D82F5D" w:rsidP="00894726">
            <w:pPr>
              <w:pStyle w:val="aff"/>
              <w:rPr>
                <w:lang w:val="en-US"/>
              </w:rPr>
            </w:pP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a</w:t>
            </w:r>
            <w:r w:rsidRPr="00F94F8A">
              <w:t xml:space="preserve"> 1,25</w:t>
            </w:r>
          </w:p>
        </w:tc>
        <w:tc>
          <w:tcPr>
            <w:tcW w:w="2300" w:type="dxa"/>
          </w:tcPr>
          <w:p w:rsidR="00F94F8A" w:rsidRDefault="00D82F5D" w:rsidP="00894726">
            <w:pPr>
              <w:pStyle w:val="aff"/>
            </w:pPr>
            <w:r w:rsidRPr="00F94F8A">
              <w:t>Растачивание</w:t>
            </w:r>
            <w:r w:rsidR="00F94F8A" w:rsidRPr="00F94F8A">
              <w:t>:</w:t>
            </w:r>
          </w:p>
          <w:p w:rsidR="00D82F5D" w:rsidRPr="00F94F8A" w:rsidRDefault="00D82F5D" w:rsidP="00894726">
            <w:pPr>
              <w:pStyle w:val="aff"/>
            </w:pPr>
            <w:r w:rsidRPr="00F94F8A">
              <w:t>Черновое</w:t>
            </w:r>
          </w:p>
          <w:p w:rsidR="00D82F5D" w:rsidRPr="00F94F8A" w:rsidRDefault="00D82F5D" w:rsidP="00894726">
            <w:pPr>
              <w:pStyle w:val="aff"/>
            </w:pPr>
            <w:r w:rsidRPr="00F94F8A">
              <w:t>п/чистовое</w:t>
            </w:r>
          </w:p>
          <w:p w:rsidR="00D82F5D" w:rsidRPr="00F94F8A" w:rsidRDefault="00D82F5D" w:rsidP="00894726">
            <w:pPr>
              <w:pStyle w:val="aff"/>
            </w:pPr>
            <w:r w:rsidRPr="00F94F8A">
              <w:t>чистовое</w:t>
            </w:r>
          </w:p>
          <w:p w:rsidR="00D82F5D" w:rsidRPr="00F94F8A" w:rsidRDefault="00D82F5D" w:rsidP="00894726">
            <w:pPr>
              <w:pStyle w:val="aff"/>
            </w:pPr>
            <w:r w:rsidRPr="00F94F8A">
              <w:t>тонкое</w:t>
            </w:r>
          </w:p>
        </w:tc>
      </w:tr>
    </w:tbl>
    <w:p w:rsidR="00B71E01" w:rsidRPr="00F94F8A" w:rsidRDefault="00B71E01" w:rsidP="00F94F8A">
      <w:pPr>
        <w:ind w:firstLine="709"/>
      </w:pPr>
    </w:p>
    <w:p w:rsidR="00F94F8A" w:rsidRPr="00F94F8A" w:rsidRDefault="00F94F8A" w:rsidP="00894726">
      <w:pPr>
        <w:pStyle w:val="2"/>
      </w:pPr>
      <w:bookmarkStart w:id="10" w:name="_Toc277414688"/>
      <w:r>
        <w:t>3.4</w:t>
      </w:r>
      <w:r w:rsidR="00B85279" w:rsidRPr="00F94F8A">
        <w:t xml:space="preserve"> Составление технологического маршрута обработки</w:t>
      </w:r>
      <w:bookmarkEnd w:id="10"/>
    </w:p>
    <w:p w:rsidR="00894726" w:rsidRDefault="00894726" w:rsidP="00F94F8A">
      <w:pPr>
        <w:ind w:firstLine="709"/>
      </w:pPr>
    </w:p>
    <w:p w:rsidR="006E6073" w:rsidRPr="00F94F8A" w:rsidRDefault="00B85279" w:rsidP="00894726">
      <w:pPr>
        <w:ind w:left="708" w:firstLine="1"/>
      </w:pPr>
      <w:r w:rsidRPr="00F94F8A">
        <w:t xml:space="preserve">Таблица 6 </w:t>
      </w:r>
      <w:r w:rsidR="00F94F8A">
        <w:t>-</w:t>
      </w:r>
      <w:r w:rsidR="006E6073" w:rsidRPr="00F94F8A">
        <w:t xml:space="preserve"> технологический маршрут обработки детали</w:t>
      </w:r>
      <w:r w:rsidR="00F94F8A">
        <w:t xml:space="preserve"> "</w:t>
      </w:r>
      <w:r w:rsidR="007E5492" w:rsidRPr="00F94F8A">
        <w:t>Крышка подшипника</w:t>
      </w:r>
      <w:r w:rsidR="00F94F8A">
        <w:t xml:space="preserve">" </w:t>
      </w:r>
      <w:r w:rsidR="006E6073" w:rsidRPr="00F94F8A">
        <w:t>вариант 1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315"/>
        <w:gridCol w:w="4964"/>
        <w:gridCol w:w="2813"/>
      </w:tblGrid>
      <w:tr w:rsidR="006E6073" w:rsidRPr="00F94F8A" w:rsidTr="0080779A">
        <w:trPr>
          <w:trHeight w:val="545"/>
        </w:trPr>
        <w:tc>
          <w:tcPr>
            <w:tcW w:w="1344" w:type="dxa"/>
          </w:tcPr>
          <w:p w:rsidR="006E6073" w:rsidRPr="00F94F8A" w:rsidRDefault="006E6073" w:rsidP="00894726">
            <w:pPr>
              <w:pStyle w:val="aff"/>
            </w:pPr>
            <w:r w:rsidRPr="00F94F8A">
              <w:t>№ операции</w:t>
            </w:r>
          </w:p>
        </w:tc>
        <w:tc>
          <w:tcPr>
            <w:tcW w:w="5283" w:type="dxa"/>
          </w:tcPr>
          <w:p w:rsidR="006E6073" w:rsidRPr="00F94F8A" w:rsidRDefault="006E6073" w:rsidP="00894726">
            <w:pPr>
              <w:pStyle w:val="aff"/>
            </w:pPr>
            <w:r w:rsidRPr="00F94F8A">
              <w:t>Наименование и краткое содержание операции</w:t>
            </w:r>
            <w:r w:rsidR="00F94F8A" w:rsidRPr="00F94F8A">
              <w:t xml:space="preserve">. </w:t>
            </w:r>
            <w:r w:rsidRPr="00F94F8A">
              <w:t>Технологические базы</w:t>
            </w:r>
          </w:p>
        </w:tc>
        <w:tc>
          <w:tcPr>
            <w:tcW w:w="2944" w:type="dxa"/>
          </w:tcPr>
          <w:p w:rsidR="006E6073" w:rsidRPr="00F94F8A" w:rsidRDefault="006E6073" w:rsidP="00894726">
            <w:pPr>
              <w:pStyle w:val="aff"/>
            </w:pPr>
            <w:r w:rsidRPr="00F94F8A">
              <w:t>Наименование оборудования</w:t>
            </w:r>
          </w:p>
        </w:tc>
      </w:tr>
      <w:tr w:rsidR="006E6073" w:rsidRPr="00F94F8A" w:rsidTr="0080779A">
        <w:trPr>
          <w:trHeight w:val="272"/>
        </w:trPr>
        <w:tc>
          <w:tcPr>
            <w:tcW w:w="1344" w:type="dxa"/>
          </w:tcPr>
          <w:p w:rsidR="006E6073" w:rsidRPr="00F94F8A" w:rsidRDefault="006E6073" w:rsidP="00894726">
            <w:pPr>
              <w:pStyle w:val="aff"/>
            </w:pPr>
            <w:r w:rsidRPr="00F94F8A">
              <w:t>005</w:t>
            </w:r>
          </w:p>
        </w:tc>
        <w:tc>
          <w:tcPr>
            <w:tcW w:w="5283" w:type="dxa"/>
          </w:tcPr>
          <w:p w:rsidR="006E6073" w:rsidRPr="00F94F8A" w:rsidRDefault="006E6073" w:rsidP="00894726">
            <w:pPr>
              <w:pStyle w:val="aff"/>
            </w:pPr>
            <w:r w:rsidRPr="00F94F8A">
              <w:t>Заготовительная</w:t>
            </w:r>
            <w:r w:rsidR="00F94F8A" w:rsidRPr="00F94F8A">
              <w:t xml:space="preserve">. </w:t>
            </w:r>
          </w:p>
        </w:tc>
        <w:tc>
          <w:tcPr>
            <w:tcW w:w="2944" w:type="dxa"/>
          </w:tcPr>
          <w:p w:rsidR="006E6073" w:rsidRPr="00F94F8A" w:rsidRDefault="00AC12F2" w:rsidP="00894726">
            <w:pPr>
              <w:pStyle w:val="aff"/>
            </w:pPr>
            <w:r w:rsidRPr="00F94F8A">
              <w:t>Литье</w:t>
            </w:r>
          </w:p>
        </w:tc>
      </w:tr>
      <w:tr w:rsidR="000701D4" w:rsidRPr="00F94F8A" w:rsidTr="0080779A">
        <w:trPr>
          <w:trHeight w:val="333"/>
        </w:trPr>
        <w:tc>
          <w:tcPr>
            <w:tcW w:w="1344" w:type="dxa"/>
          </w:tcPr>
          <w:p w:rsidR="000701D4" w:rsidRPr="00F94F8A" w:rsidRDefault="000701D4" w:rsidP="00894726">
            <w:pPr>
              <w:pStyle w:val="aff"/>
            </w:pPr>
            <w:r w:rsidRPr="00F94F8A">
              <w:t>010</w:t>
            </w:r>
          </w:p>
        </w:tc>
        <w:tc>
          <w:tcPr>
            <w:tcW w:w="5283" w:type="dxa"/>
          </w:tcPr>
          <w:p w:rsidR="000701D4" w:rsidRPr="00F94F8A" w:rsidRDefault="000701D4" w:rsidP="00894726">
            <w:pPr>
              <w:pStyle w:val="aff"/>
            </w:pPr>
            <w:r w:rsidRPr="00F94F8A">
              <w:t>Термическая</w:t>
            </w:r>
            <w:r w:rsidR="00F94F8A" w:rsidRPr="00F94F8A">
              <w:t xml:space="preserve">. </w:t>
            </w:r>
          </w:p>
        </w:tc>
        <w:tc>
          <w:tcPr>
            <w:tcW w:w="2944" w:type="dxa"/>
          </w:tcPr>
          <w:p w:rsidR="000701D4" w:rsidRPr="00F94F8A" w:rsidRDefault="000701D4" w:rsidP="00894726">
            <w:pPr>
              <w:pStyle w:val="aff"/>
            </w:pPr>
            <w:r w:rsidRPr="00F94F8A">
              <w:t>Печь</w:t>
            </w:r>
          </w:p>
        </w:tc>
      </w:tr>
      <w:tr w:rsidR="006E6073" w:rsidRPr="00F94F8A">
        <w:trPr>
          <w:trHeight w:val="737"/>
        </w:trPr>
        <w:tc>
          <w:tcPr>
            <w:tcW w:w="1344" w:type="dxa"/>
          </w:tcPr>
          <w:p w:rsidR="006E6073" w:rsidRPr="00F94F8A" w:rsidRDefault="006E6073" w:rsidP="00894726">
            <w:pPr>
              <w:pStyle w:val="aff"/>
            </w:pPr>
            <w:r w:rsidRPr="00F94F8A">
              <w:t>01</w:t>
            </w:r>
            <w:r w:rsidR="000701D4" w:rsidRPr="00F94F8A">
              <w:t>5</w:t>
            </w:r>
          </w:p>
        </w:tc>
        <w:tc>
          <w:tcPr>
            <w:tcW w:w="5283" w:type="dxa"/>
          </w:tcPr>
          <w:p w:rsidR="006E6073" w:rsidRPr="00F94F8A" w:rsidRDefault="000701D4" w:rsidP="00894726">
            <w:pPr>
              <w:pStyle w:val="aff"/>
            </w:pPr>
            <w:r w:rsidRPr="00F94F8A">
              <w:t>Токарно-револьверная</w:t>
            </w:r>
          </w:p>
          <w:p w:rsidR="00F94F8A" w:rsidRDefault="004B5D19" w:rsidP="00894726">
            <w:pPr>
              <w:pStyle w:val="aff"/>
            </w:pPr>
            <w:r w:rsidRPr="00F94F8A">
              <w:t>Наружная и внутренняя обработка цилиндрических поверхностей</w:t>
            </w:r>
            <w:r w:rsidR="00F94F8A" w:rsidRPr="00F94F8A">
              <w:t>.</w:t>
            </w:r>
          </w:p>
          <w:p w:rsidR="004B5D19" w:rsidRPr="00F94F8A" w:rsidRDefault="004B5D19" w:rsidP="00894726">
            <w:pPr>
              <w:pStyle w:val="aff"/>
            </w:pPr>
            <w:r w:rsidRPr="00F94F8A">
              <w:t>Внутренняя цилиндрическая поверхность и торец</w:t>
            </w:r>
            <w:r w:rsidR="00F94F8A" w:rsidRPr="00F94F8A">
              <w:t xml:space="preserve">. </w:t>
            </w:r>
          </w:p>
        </w:tc>
        <w:tc>
          <w:tcPr>
            <w:tcW w:w="2944" w:type="dxa"/>
          </w:tcPr>
          <w:p w:rsidR="006E6073" w:rsidRPr="00F94F8A" w:rsidRDefault="004B5D19" w:rsidP="00894726">
            <w:pPr>
              <w:pStyle w:val="aff"/>
            </w:pPr>
            <w:r w:rsidRPr="00F94F8A">
              <w:t>Токарно-револьверный станок 1Н325</w:t>
            </w:r>
          </w:p>
        </w:tc>
      </w:tr>
      <w:tr w:rsidR="006E6073" w:rsidRPr="00F94F8A">
        <w:trPr>
          <w:trHeight w:val="737"/>
        </w:trPr>
        <w:tc>
          <w:tcPr>
            <w:tcW w:w="1344" w:type="dxa"/>
          </w:tcPr>
          <w:p w:rsidR="006E6073" w:rsidRPr="00F94F8A" w:rsidRDefault="006E6073" w:rsidP="00894726">
            <w:pPr>
              <w:pStyle w:val="aff"/>
            </w:pPr>
            <w:r w:rsidRPr="00F94F8A">
              <w:t>0</w:t>
            </w:r>
            <w:r w:rsidR="0035194A" w:rsidRPr="00F94F8A">
              <w:t>20</w:t>
            </w:r>
          </w:p>
        </w:tc>
        <w:tc>
          <w:tcPr>
            <w:tcW w:w="5283" w:type="dxa"/>
          </w:tcPr>
          <w:p w:rsidR="00F94F8A" w:rsidRDefault="004B5D19" w:rsidP="00894726">
            <w:pPr>
              <w:pStyle w:val="aff"/>
            </w:pPr>
            <w:r w:rsidRPr="00F94F8A">
              <w:t>Фрезерная</w:t>
            </w:r>
            <w:r w:rsidR="00F94F8A" w:rsidRPr="00F94F8A">
              <w:t>.</w:t>
            </w:r>
          </w:p>
          <w:p w:rsidR="006E6073" w:rsidRPr="00F94F8A" w:rsidRDefault="0068071E" w:rsidP="00894726">
            <w:pPr>
              <w:pStyle w:val="aff"/>
            </w:pPr>
            <w:r w:rsidRPr="00F94F8A">
              <w:t>Фрезеровать плоскость концевой фрезой</w:t>
            </w:r>
          </w:p>
          <w:p w:rsidR="00EF757C" w:rsidRPr="00F94F8A" w:rsidRDefault="00EF757C" w:rsidP="00894726">
            <w:pPr>
              <w:pStyle w:val="aff"/>
            </w:pPr>
            <w:r w:rsidRPr="00F94F8A">
              <w:t>Базирование по диметру 100 мм и по торцу</w:t>
            </w:r>
            <w:r w:rsidR="00F94F8A" w:rsidRPr="00F94F8A">
              <w:t xml:space="preserve">. </w:t>
            </w:r>
          </w:p>
        </w:tc>
        <w:tc>
          <w:tcPr>
            <w:tcW w:w="2944" w:type="dxa"/>
          </w:tcPr>
          <w:p w:rsidR="006E6073" w:rsidRPr="00F94F8A" w:rsidRDefault="0068071E" w:rsidP="00894726">
            <w:pPr>
              <w:pStyle w:val="aff"/>
            </w:pPr>
            <w:r w:rsidRPr="00F94F8A">
              <w:t>Вертикально-фрезерный станок</w:t>
            </w:r>
          </w:p>
          <w:p w:rsidR="006E6073" w:rsidRPr="00F94F8A" w:rsidRDefault="0068071E" w:rsidP="0080779A">
            <w:pPr>
              <w:pStyle w:val="aff"/>
            </w:pPr>
            <w:r w:rsidRPr="00F94F8A">
              <w:t>6Н12ПБ</w:t>
            </w:r>
          </w:p>
        </w:tc>
      </w:tr>
      <w:tr w:rsidR="006E6073" w:rsidRPr="00F94F8A">
        <w:trPr>
          <w:trHeight w:val="737"/>
        </w:trPr>
        <w:tc>
          <w:tcPr>
            <w:tcW w:w="1344" w:type="dxa"/>
          </w:tcPr>
          <w:p w:rsidR="006E6073" w:rsidRPr="00F94F8A" w:rsidRDefault="0035194A" w:rsidP="00894726">
            <w:pPr>
              <w:pStyle w:val="aff"/>
            </w:pPr>
            <w:r w:rsidRPr="00F94F8A">
              <w:t>025</w:t>
            </w:r>
          </w:p>
        </w:tc>
        <w:tc>
          <w:tcPr>
            <w:tcW w:w="5283" w:type="dxa"/>
          </w:tcPr>
          <w:p w:rsidR="006E6073" w:rsidRPr="00F94F8A" w:rsidRDefault="0068071E" w:rsidP="00894726">
            <w:pPr>
              <w:pStyle w:val="aff"/>
            </w:pPr>
            <w:r w:rsidRPr="00F94F8A">
              <w:t>Сверлильная</w:t>
            </w:r>
          </w:p>
          <w:p w:rsidR="006E6073" w:rsidRPr="00F94F8A" w:rsidRDefault="00EF757C" w:rsidP="00894726">
            <w:pPr>
              <w:pStyle w:val="aff"/>
            </w:pPr>
            <w:r w:rsidRPr="00F94F8A">
              <w:t>Сверление отверстий и нарезание резьбы</w:t>
            </w:r>
          </w:p>
          <w:p w:rsidR="00EF757C" w:rsidRPr="00F94F8A" w:rsidRDefault="00EF757C" w:rsidP="00894726">
            <w:pPr>
              <w:pStyle w:val="aff"/>
            </w:pPr>
            <w:r w:rsidRPr="00F94F8A">
              <w:t>Базирование по диметру 100 мм и по торцу</w:t>
            </w:r>
            <w:r w:rsidR="00F94F8A" w:rsidRPr="00F94F8A">
              <w:t xml:space="preserve">. </w:t>
            </w:r>
          </w:p>
        </w:tc>
        <w:tc>
          <w:tcPr>
            <w:tcW w:w="2944" w:type="dxa"/>
          </w:tcPr>
          <w:p w:rsidR="006E6073" w:rsidRPr="00F94F8A" w:rsidRDefault="00EF757C" w:rsidP="00894726">
            <w:pPr>
              <w:pStyle w:val="aff"/>
            </w:pPr>
            <w:r w:rsidRPr="00F94F8A">
              <w:t>Радиально-сверлильный станок</w:t>
            </w:r>
          </w:p>
          <w:p w:rsidR="00EF757C" w:rsidRPr="00F94F8A" w:rsidRDefault="00EF757C" w:rsidP="00894726">
            <w:pPr>
              <w:pStyle w:val="aff"/>
            </w:pPr>
            <w:r w:rsidRPr="00F94F8A">
              <w:t>2В56</w:t>
            </w:r>
          </w:p>
        </w:tc>
      </w:tr>
      <w:tr w:rsidR="006E6073" w:rsidRPr="00F94F8A">
        <w:trPr>
          <w:trHeight w:val="737"/>
        </w:trPr>
        <w:tc>
          <w:tcPr>
            <w:tcW w:w="1344" w:type="dxa"/>
          </w:tcPr>
          <w:p w:rsidR="006E6073" w:rsidRPr="00F94F8A" w:rsidRDefault="0035194A" w:rsidP="00894726">
            <w:pPr>
              <w:pStyle w:val="aff"/>
            </w:pPr>
            <w:r w:rsidRPr="00F94F8A">
              <w:t>030</w:t>
            </w:r>
          </w:p>
        </w:tc>
        <w:tc>
          <w:tcPr>
            <w:tcW w:w="5283" w:type="dxa"/>
          </w:tcPr>
          <w:p w:rsidR="006E6073" w:rsidRPr="00F94F8A" w:rsidRDefault="00EF757C" w:rsidP="00894726">
            <w:pPr>
              <w:pStyle w:val="aff"/>
            </w:pPr>
            <w:r w:rsidRPr="00F94F8A">
              <w:t>Слесарное</w:t>
            </w:r>
          </w:p>
          <w:p w:rsidR="00EF757C" w:rsidRPr="00F94F8A" w:rsidRDefault="00EF757C" w:rsidP="00894726">
            <w:pPr>
              <w:pStyle w:val="aff"/>
            </w:pPr>
            <w:r w:rsidRPr="00F94F8A">
              <w:t>Притупить острые кромки и зачистка от грязи</w:t>
            </w:r>
          </w:p>
        </w:tc>
        <w:tc>
          <w:tcPr>
            <w:tcW w:w="2944" w:type="dxa"/>
          </w:tcPr>
          <w:p w:rsidR="006E6073" w:rsidRPr="00F94F8A" w:rsidRDefault="00EF757C" w:rsidP="00894726">
            <w:pPr>
              <w:pStyle w:val="aff"/>
            </w:pPr>
            <w:r w:rsidRPr="00F94F8A">
              <w:t>Стол слесарный и шлифовальная машинка ИП 124</w:t>
            </w:r>
          </w:p>
        </w:tc>
      </w:tr>
      <w:tr w:rsidR="009641A1" w:rsidRPr="00F94F8A" w:rsidTr="0080779A">
        <w:trPr>
          <w:trHeight w:val="224"/>
        </w:trPr>
        <w:tc>
          <w:tcPr>
            <w:tcW w:w="1344" w:type="dxa"/>
          </w:tcPr>
          <w:p w:rsidR="009641A1" w:rsidRPr="00F94F8A" w:rsidRDefault="009641A1" w:rsidP="00894726">
            <w:pPr>
              <w:pStyle w:val="aff"/>
            </w:pPr>
            <w:r w:rsidRPr="00F94F8A">
              <w:t>035</w:t>
            </w:r>
          </w:p>
        </w:tc>
        <w:tc>
          <w:tcPr>
            <w:tcW w:w="5283" w:type="dxa"/>
          </w:tcPr>
          <w:p w:rsidR="009641A1" w:rsidRPr="00F94F8A" w:rsidRDefault="009641A1" w:rsidP="00894726">
            <w:pPr>
              <w:pStyle w:val="aff"/>
            </w:pPr>
            <w:r w:rsidRPr="00F94F8A">
              <w:t>Промывка</w:t>
            </w:r>
          </w:p>
        </w:tc>
        <w:tc>
          <w:tcPr>
            <w:tcW w:w="2944" w:type="dxa"/>
          </w:tcPr>
          <w:p w:rsidR="009641A1" w:rsidRPr="00F94F8A" w:rsidRDefault="009641A1" w:rsidP="00894726">
            <w:pPr>
              <w:pStyle w:val="aff"/>
            </w:pPr>
            <w:r w:rsidRPr="00F94F8A">
              <w:t xml:space="preserve">УБР </w:t>
            </w:r>
            <w:r w:rsidR="00F94F8A">
              <w:t>-</w:t>
            </w:r>
            <w:r w:rsidRPr="00F94F8A">
              <w:t xml:space="preserve"> 200, машина моечная</w:t>
            </w:r>
          </w:p>
        </w:tc>
      </w:tr>
      <w:tr w:rsidR="006E6073" w:rsidRPr="00F94F8A">
        <w:trPr>
          <w:trHeight w:val="737"/>
        </w:trPr>
        <w:tc>
          <w:tcPr>
            <w:tcW w:w="1344" w:type="dxa"/>
          </w:tcPr>
          <w:p w:rsidR="006E6073" w:rsidRPr="00F94F8A" w:rsidRDefault="006E6073" w:rsidP="00894726">
            <w:pPr>
              <w:pStyle w:val="aff"/>
            </w:pPr>
            <w:r w:rsidRPr="00F94F8A">
              <w:t>0</w:t>
            </w:r>
            <w:r w:rsidR="009641A1" w:rsidRPr="00F94F8A">
              <w:t>40</w:t>
            </w:r>
          </w:p>
        </w:tc>
        <w:tc>
          <w:tcPr>
            <w:tcW w:w="5283" w:type="dxa"/>
          </w:tcPr>
          <w:p w:rsidR="00F94F8A" w:rsidRDefault="00EF757C" w:rsidP="00894726">
            <w:pPr>
              <w:pStyle w:val="aff"/>
            </w:pPr>
            <w:r w:rsidRPr="00F94F8A">
              <w:t>Контрольная</w:t>
            </w:r>
          </w:p>
          <w:p w:rsidR="00EF757C" w:rsidRPr="00F94F8A" w:rsidRDefault="00EF757C" w:rsidP="00894726">
            <w:pPr>
              <w:pStyle w:val="aff"/>
            </w:pPr>
            <w:r w:rsidRPr="00F94F8A">
              <w:t>Контроль деталей согласно чертежа</w:t>
            </w:r>
          </w:p>
        </w:tc>
        <w:tc>
          <w:tcPr>
            <w:tcW w:w="2944" w:type="dxa"/>
          </w:tcPr>
          <w:p w:rsidR="006E6073" w:rsidRPr="00F94F8A" w:rsidRDefault="006E6073" w:rsidP="00894726">
            <w:pPr>
              <w:pStyle w:val="aff"/>
            </w:pPr>
          </w:p>
        </w:tc>
      </w:tr>
      <w:tr w:rsidR="006E6073" w:rsidRPr="00F94F8A" w:rsidTr="0080779A">
        <w:trPr>
          <w:trHeight w:val="396"/>
        </w:trPr>
        <w:tc>
          <w:tcPr>
            <w:tcW w:w="1344" w:type="dxa"/>
          </w:tcPr>
          <w:p w:rsidR="006E6073" w:rsidRPr="00F94F8A" w:rsidRDefault="006E6073" w:rsidP="00894726">
            <w:pPr>
              <w:pStyle w:val="aff"/>
            </w:pPr>
            <w:r w:rsidRPr="00F94F8A">
              <w:t>0</w:t>
            </w:r>
            <w:r w:rsidR="0035194A" w:rsidRPr="00F94F8A">
              <w:t>4</w:t>
            </w:r>
            <w:r w:rsidR="009641A1" w:rsidRPr="00F94F8A">
              <w:t>5</w:t>
            </w:r>
          </w:p>
        </w:tc>
        <w:tc>
          <w:tcPr>
            <w:tcW w:w="5283" w:type="dxa"/>
          </w:tcPr>
          <w:p w:rsidR="006E6073" w:rsidRPr="00F94F8A" w:rsidRDefault="00EF757C" w:rsidP="00894726">
            <w:pPr>
              <w:pStyle w:val="aff"/>
            </w:pPr>
            <w:r w:rsidRPr="00F94F8A">
              <w:t>Упаковывание</w:t>
            </w:r>
          </w:p>
        </w:tc>
        <w:tc>
          <w:tcPr>
            <w:tcW w:w="2944" w:type="dxa"/>
          </w:tcPr>
          <w:p w:rsidR="006E6073" w:rsidRPr="00F94F8A" w:rsidRDefault="006E6073" w:rsidP="00894726">
            <w:pPr>
              <w:pStyle w:val="aff"/>
            </w:pPr>
          </w:p>
        </w:tc>
      </w:tr>
    </w:tbl>
    <w:p w:rsidR="00F41FCC" w:rsidRPr="00F94F8A" w:rsidRDefault="0080779A" w:rsidP="00894726">
      <w:pPr>
        <w:ind w:left="708" w:firstLine="1"/>
      </w:pPr>
      <w:r>
        <w:br w:type="page"/>
      </w:r>
      <w:r w:rsidR="00F41FCC" w:rsidRPr="00F94F8A">
        <w:t xml:space="preserve">Таблица 7 </w:t>
      </w:r>
      <w:r w:rsidR="00F94F8A">
        <w:t>-</w:t>
      </w:r>
      <w:r w:rsidR="00F41FCC" w:rsidRPr="00F94F8A">
        <w:t xml:space="preserve"> технологический маршрут обработки детали</w:t>
      </w:r>
      <w:r w:rsidR="00F94F8A">
        <w:t xml:space="preserve"> "</w:t>
      </w:r>
      <w:r w:rsidR="00D57670" w:rsidRPr="00F94F8A">
        <w:t>Крышка по</w:t>
      </w:r>
      <w:r w:rsidR="00236303" w:rsidRPr="00F94F8A">
        <w:t>д</w:t>
      </w:r>
      <w:r w:rsidR="00D57670" w:rsidRPr="00F94F8A">
        <w:t>шипника</w:t>
      </w:r>
      <w:r w:rsidR="00F94F8A">
        <w:t xml:space="preserve">" </w:t>
      </w:r>
      <w:r w:rsidR="00F41FCC" w:rsidRPr="00F94F8A">
        <w:t>вариант 2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315"/>
        <w:gridCol w:w="4964"/>
        <w:gridCol w:w="2813"/>
      </w:tblGrid>
      <w:tr w:rsidR="00D57670" w:rsidRPr="00F94F8A">
        <w:trPr>
          <w:trHeight w:val="737"/>
        </w:trPr>
        <w:tc>
          <w:tcPr>
            <w:tcW w:w="1344" w:type="dxa"/>
          </w:tcPr>
          <w:p w:rsidR="00D57670" w:rsidRPr="00F94F8A" w:rsidRDefault="00D57670" w:rsidP="00894726">
            <w:pPr>
              <w:pStyle w:val="aff"/>
            </w:pPr>
            <w:r w:rsidRPr="00F94F8A">
              <w:t>№ операции</w:t>
            </w:r>
          </w:p>
        </w:tc>
        <w:tc>
          <w:tcPr>
            <w:tcW w:w="5283" w:type="dxa"/>
          </w:tcPr>
          <w:p w:rsidR="00D57670" w:rsidRPr="00F94F8A" w:rsidRDefault="00D57670" w:rsidP="00894726">
            <w:pPr>
              <w:pStyle w:val="aff"/>
            </w:pPr>
            <w:r w:rsidRPr="00F94F8A">
              <w:t>Наименование и краткое содержание операции</w:t>
            </w:r>
            <w:r w:rsidR="00F94F8A" w:rsidRPr="00F94F8A">
              <w:t xml:space="preserve">. </w:t>
            </w:r>
            <w:r w:rsidRPr="00F94F8A">
              <w:t>Технологические базы</w:t>
            </w:r>
          </w:p>
        </w:tc>
        <w:tc>
          <w:tcPr>
            <w:tcW w:w="2944" w:type="dxa"/>
          </w:tcPr>
          <w:p w:rsidR="00D57670" w:rsidRPr="00F94F8A" w:rsidRDefault="00D57670" w:rsidP="00894726">
            <w:pPr>
              <w:pStyle w:val="aff"/>
            </w:pPr>
            <w:r w:rsidRPr="00F94F8A">
              <w:t>Наименование оборудования</w:t>
            </w:r>
          </w:p>
        </w:tc>
      </w:tr>
      <w:tr w:rsidR="00D57670" w:rsidRPr="00F94F8A" w:rsidTr="0080779A">
        <w:trPr>
          <w:trHeight w:val="268"/>
        </w:trPr>
        <w:tc>
          <w:tcPr>
            <w:tcW w:w="1344" w:type="dxa"/>
          </w:tcPr>
          <w:p w:rsidR="00D57670" w:rsidRPr="00F94F8A" w:rsidRDefault="00D57670" w:rsidP="00894726">
            <w:pPr>
              <w:pStyle w:val="aff"/>
            </w:pPr>
            <w:r w:rsidRPr="00F94F8A">
              <w:t>005</w:t>
            </w:r>
          </w:p>
        </w:tc>
        <w:tc>
          <w:tcPr>
            <w:tcW w:w="5283" w:type="dxa"/>
          </w:tcPr>
          <w:p w:rsidR="00D57670" w:rsidRPr="00F94F8A" w:rsidRDefault="00D57670" w:rsidP="00894726">
            <w:pPr>
              <w:pStyle w:val="aff"/>
            </w:pPr>
            <w:r w:rsidRPr="00F94F8A">
              <w:t>Заготовительная</w:t>
            </w:r>
            <w:r w:rsidR="00F94F8A" w:rsidRPr="00F94F8A">
              <w:t xml:space="preserve">. </w:t>
            </w:r>
          </w:p>
        </w:tc>
        <w:tc>
          <w:tcPr>
            <w:tcW w:w="2944" w:type="dxa"/>
          </w:tcPr>
          <w:p w:rsidR="00D57670" w:rsidRPr="00F94F8A" w:rsidRDefault="00D57670" w:rsidP="00894726">
            <w:pPr>
              <w:pStyle w:val="aff"/>
            </w:pPr>
            <w:r w:rsidRPr="00F94F8A">
              <w:t>Литье</w:t>
            </w:r>
          </w:p>
        </w:tc>
      </w:tr>
      <w:tr w:rsidR="00D57670" w:rsidRPr="00F94F8A" w:rsidTr="0080779A">
        <w:trPr>
          <w:trHeight w:val="329"/>
        </w:trPr>
        <w:tc>
          <w:tcPr>
            <w:tcW w:w="1344" w:type="dxa"/>
          </w:tcPr>
          <w:p w:rsidR="00D57670" w:rsidRPr="00F94F8A" w:rsidRDefault="00D57670" w:rsidP="00894726">
            <w:pPr>
              <w:pStyle w:val="aff"/>
            </w:pPr>
            <w:r w:rsidRPr="00F94F8A">
              <w:t>010</w:t>
            </w:r>
          </w:p>
        </w:tc>
        <w:tc>
          <w:tcPr>
            <w:tcW w:w="5283" w:type="dxa"/>
          </w:tcPr>
          <w:p w:rsidR="00D57670" w:rsidRPr="00F94F8A" w:rsidRDefault="00D57670" w:rsidP="00894726">
            <w:pPr>
              <w:pStyle w:val="aff"/>
            </w:pPr>
            <w:r w:rsidRPr="00F94F8A">
              <w:t>Термическая</w:t>
            </w:r>
            <w:r w:rsidR="00F94F8A" w:rsidRPr="00F94F8A">
              <w:t xml:space="preserve">. </w:t>
            </w:r>
          </w:p>
        </w:tc>
        <w:tc>
          <w:tcPr>
            <w:tcW w:w="2944" w:type="dxa"/>
          </w:tcPr>
          <w:p w:rsidR="00D57670" w:rsidRPr="00F94F8A" w:rsidRDefault="00D57670" w:rsidP="00894726">
            <w:pPr>
              <w:pStyle w:val="aff"/>
            </w:pPr>
            <w:r w:rsidRPr="00F94F8A">
              <w:t>Печь</w:t>
            </w:r>
          </w:p>
        </w:tc>
      </w:tr>
      <w:tr w:rsidR="00D57670" w:rsidRPr="00F94F8A">
        <w:trPr>
          <w:trHeight w:val="737"/>
        </w:trPr>
        <w:tc>
          <w:tcPr>
            <w:tcW w:w="1344" w:type="dxa"/>
          </w:tcPr>
          <w:p w:rsidR="00D57670" w:rsidRPr="00F94F8A" w:rsidRDefault="00D57670" w:rsidP="00894726">
            <w:pPr>
              <w:pStyle w:val="aff"/>
            </w:pPr>
            <w:r w:rsidRPr="00F94F8A">
              <w:t>015</w:t>
            </w:r>
          </w:p>
        </w:tc>
        <w:tc>
          <w:tcPr>
            <w:tcW w:w="5283" w:type="dxa"/>
          </w:tcPr>
          <w:p w:rsidR="00D57670" w:rsidRPr="00F94F8A" w:rsidRDefault="00D57670" w:rsidP="00894726">
            <w:pPr>
              <w:pStyle w:val="aff"/>
            </w:pPr>
            <w:r w:rsidRPr="00F94F8A">
              <w:t>Токарная с ЧПУ</w:t>
            </w:r>
          </w:p>
          <w:p w:rsidR="00F94F8A" w:rsidRDefault="00D57670" w:rsidP="00894726">
            <w:pPr>
              <w:pStyle w:val="aff"/>
            </w:pPr>
            <w:r w:rsidRPr="00F94F8A">
              <w:t>Наружная и внутренняя обработка цилиндрических поверхностей</w:t>
            </w:r>
            <w:r w:rsidR="00F94F8A" w:rsidRPr="00F94F8A">
              <w:t>.</w:t>
            </w:r>
          </w:p>
          <w:p w:rsidR="00D57670" w:rsidRPr="00F94F8A" w:rsidRDefault="00D57670" w:rsidP="00894726">
            <w:pPr>
              <w:pStyle w:val="aff"/>
            </w:pPr>
            <w:r w:rsidRPr="00F94F8A">
              <w:t>Внутренняя цилиндрическая поверхность и торец</w:t>
            </w:r>
            <w:r w:rsidR="00F94F8A" w:rsidRPr="00F94F8A">
              <w:t xml:space="preserve">. </w:t>
            </w:r>
          </w:p>
        </w:tc>
        <w:tc>
          <w:tcPr>
            <w:tcW w:w="2944" w:type="dxa"/>
          </w:tcPr>
          <w:p w:rsidR="00D57670" w:rsidRPr="00F94F8A" w:rsidRDefault="00D57670" w:rsidP="00894726">
            <w:pPr>
              <w:pStyle w:val="aff"/>
            </w:pPr>
            <w:r w:rsidRPr="00F94F8A">
              <w:t>Токарный станок ч ЧПУ 16К20Ф3</w:t>
            </w:r>
          </w:p>
        </w:tc>
      </w:tr>
      <w:tr w:rsidR="00D57670" w:rsidRPr="00F94F8A">
        <w:trPr>
          <w:trHeight w:val="737"/>
        </w:trPr>
        <w:tc>
          <w:tcPr>
            <w:tcW w:w="1344" w:type="dxa"/>
          </w:tcPr>
          <w:p w:rsidR="00D57670" w:rsidRPr="00F94F8A" w:rsidRDefault="00D57670" w:rsidP="00894726">
            <w:pPr>
              <w:pStyle w:val="aff"/>
            </w:pPr>
            <w:r w:rsidRPr="00F94F8A">
              <w:t>020</w:t>
            </w:r>
          </w:p>
        </w:tc>
        <w:tc>
          <w:tcPr>
            <w:tcW w:w="5283" w:type="dxa"/>
          </w:tcPr>
          <w:p w:rsidR="00D57670" w:rsidRPr="00F94F8A" w:rsidRDefault="00D57670" w:rsidP="00894726">
            <w:pPr>
              <w:pStyle w:val="aff"/>
            </w:pPr>
            <w:r w:rsidRPr="00F94F8A">
              <w:t>Фрезерная с ЧПУ</w:t>
            </w:r>
          </w:p>
          <w:p w:rsidR="00D57670" w:rsidRPr="00F94F8A" w:rsidRDefault="00D57670" w:rsidP="00894726">
            <w:pPr>
              <w:pStyle w:val="aff"/>
            </w:pPr>
            <w:r w:rsidRPr="00F94F8A">
              <w:t>Фрезеровать плоскость концевой фрезой</w:t>
            </w:r>
          </w:p>
          <w:p w:rsidR="00D57670" w:rsidRPr="00F94F8A" w:rsidRDefault="00D57670" w:rsidP="00894726">
            <w:pPr>
              <w:pStyle w:val="aff"/>
            </w:pPr>
            <w:r w:rsidRPr="00F94F8A">
              <w:t>Сверление отверстий и нарезание резьбы</w:t>
            </w:r>
          </w:p>
          <w:p w:rsidR="00D57670" w:rsidRPr="00F94F8A" w:rsidRDefault="00D57670" w:rsidP="00894726">
            <w:pPr>
              <w:pStyle w:val="aff"/>
            </w:pPr>
            <w:r w:rsidRPr="00F94F8A">
              <w:t>Базирование по диметру 100 мм и по торцу</w:t>
            </w:r>
            <w:r w:rsidR="00F94F8A" w:rsidRPr="00F94F8A">
              <w:t xml:space="preserve">. </w:t>
            </w:r>
          </w:p>
        </w:tc>
        <w:tc>
          <w:tcPr>
            <w:tcW w:w="2944" w:type="dxa"/>
          </w:tcPr>
          <w:p w:rsidR="00D57670" w:rsidRPr="00F94F8A" w:rsidRDefault="00D57670" w:rsidP="00894726">
            <w:pPr>
              <w:pStyle w:val="aff"/>
            </w:pPr>
            <w:r w:rsidRPr="00F94F8A">
              <w:t>Многоцелевой сверлильно-фрезерно-расточный станок 2254ВМФ4</w:t>
            </w:r>
          </w:p>
          <w:p w:rsidR="00D57670" w:rsidRPr="00F94F8A" w:rsidRDefault="00D57670" w:rsidP="00894726">
            <w:pPr>
              <w:pStyle w:val="aff"/>
            </w:pPr>
          </w:p>
        </w:tc>
      </w:tr>
      <w:tr w:rsidR="00D57670" w:rsidRPr="00F94F8A">
        <w:trPr>
          <w:trHeight w:val="737"/>
        </w:trPr>
        <w:tc>
          <w:tcPr>
            <w:tcW w:w="1344" w:type="dxa"/>
          </w:tcPr>
          <w:p w:rsidR="00D57670" w:rsidRPr="00F94F8A" w:rsidRDefault="00D57670" w:rsidP="00894726">
            <w:pPr>
              <w:pStyle w:val="aff"/>
            </w:pPr>
            <w:r w:rsidRPr="00F94F8A">
              <w:t>025</w:t>
            </w:r>
          </w:p>
        </w:tc>
        <w:tc>
          <w:tcPr>
            <w:tcW w:w="5283" w:type="dxa"/>
          </w:tcPr>
          <w:p w:rsidR="00D57670" w:rsidRPr="00F94F8A" w:rsidRDefault="00D57670" w:rsidP="00894726">
            <w:pPr>
              <w:pStyle w:val="aff"/>
            </w:pPr>
            <w:r w:rsidRPr="00F94F8A">
              <w:t>Слесарное</w:t>
            </w:r>
          </w:p>
          <w:p w:rsidR="00D57670" w:rsidRPr="00F94F8A" w:rsidRDefault="00D57670" w:rsidP="00894726">
            <w:pPr>
              <w:pStyle w:val="aff"/>
            </w:pPr>
            <w:r w:rsidRPr="00F94F8A">
              <w:t>Притупить острые кромки и зачистка от грязи</w:t>
            </w:r>
          </w:p>
        </w:tc>
        <w:tc>
          <w:tcPr>
            <w:tcW w:w="2944" w:type="dxa"/>
          </w:tcPr>
          <w:p w:rsidR="00D57670" w:rsidRPr="00F94F8A" w:rsidRDefault="00D57670" w:rsidP="00894726">
            <w:pPr>
              <w:pStyle w:val="aff"/>
            </w:pPr>
            <w:r w:rsidRPr="00F94F8A">
              <w:t>Стол слесарный и шлифовальная машинка ИП 124</w:t>
            </w:r>
          </w:p>
        </w:tc>
      </w:tr>
      <w:tr w:rsidR="00D57670" w:rsidRPr="00F94F8A">
        <w:trPr>
          <w:trHeight w:val="737"/>
        </w:trPr>
        <w:tc>
          <w:tcPr>
            <w:tcW w:w="1344" w:type="dxa"/>
          </w:tcPr>
          <w:p w:rsidR="00D57670" w:rsidRPr="00F94F8A" w:rsidRDefault="00D57670" w:rsidP="00894726">
            <w:pPr>
              <w:pStyle w:val="aff"/>
            </w:pPr>
            <w:r w:rsidRPr="00F94F8A">
              <w:t>030</w:t>
            </w:r>
          </w:p>
        </w:tc>
        <w:tc>
          <w:tcPr>
            <w:tcW w:w="5283" w:type="dxa"/>
          </w:tcPr>
          <w:p w:rsidR="00F94F8A" w:rsidRDefault="00D57670" w:rsidP="00894726">
            <w:pPr>
              <w:pStyle w:val="aff"/>
            </w:pPr>
            <w:r w:rsidRPr="00F94F8A">
              <w:t>Контрольная</w:t>
            </w:r>
          </w:p>
          <w:p w:rsidR="00D57670" w:rsidRPr="00F94F8A" w:rsidRDefault="00D57670" w:rsidP="00894726">
            <w:pPr>
              <w:pStyle w:val="aff"/>
            </w:pPr>
            <w:r w:rsidRPr="00F94F8A">
              <w:t>Контроль деталей согласно чертежа</w:t>
            </w:r>
          </w:p>
        </w:tc>
        <w:tc>
          <w:tcPr>
            <w:tcW w:w="2944" w:type="dxa"/>
          </w:tcPr>
          <w:p w:rsidR="00D57670" w:rsidRPr="00F94F8A" w:rsidRDefault="00D57670" w:rsidP="00894726">
            <w:pPr>
              <w:pStyle w:val="aff"/>
            </w:pPr>
          </w:p>
        </w:tc>
      </w:tr>
      <w:tr w:rsidR="00D57670" w:rsidRPr="00F94F8A" w:rsidTr="0080779A">
        <w:trPr>
          <w:trHeight w:val="372"/>
        </w:trPr>
        <w:tc>
          <w:tcPr>
            <w:tcW w:w="1344" w:type="dxa"/>
          </w:tcPr>
          <w:p w:rsidR="00D57670" w:rsidRPr="00F94F8A" w:rsidRDefault="00D57670" w:rsidP="00894726">
            <w:pPr>
              <w:pStyle w:val="aff"/>
            </w:pPr>
            <w:r w:rsidRPr="00F94F8A">
              <w:t>035</w:t>
            </w:r>
          </w:p>
        </w:tc>
        <w:tc>
          <w:tcPr>
            <w:tcW w:w="5283" w:type="dxa"/>
          </w:tcPr>
          <w:p w:rsidR="00D57670" w:rsidRPr="00F94F8A" w:rsidRDefault="00D57670" w:rsidP="00894726">
            <w:pPr>
              <w:pStyle w:val="aff"/>
            </w:pPr>
            <w:r w:rsidRPr="00F94F8A">
              <w:t>Упаковывание</w:t>
            </w:r>
          </w:p>
        </w:tc>
        <w:tc>
          <w:tcPr>
            <w:tcW w:w="2944" w:type="dxa"/>
          </w:tcPr>
          <w:p w:rsidR="00D57670" w:rsidRPr="00F94F8A" w:rsidRDefault="00D57670" w:rsidP="00894726">
            <w:pPr>
              <w:pStyle w:val="aff"/>
            </w:pPr>
          </w:p>
        </w:tc>
      </w:tr>
    </w:tbl>
    <w:p w:rsidR="00D57670" w:rsidRPr="00F94F8A" w:rsidRDefault="00D57670" w:rsidP="00F94F8A">
      <w:pPr>
        <w:ind w:firstLine="709"/>
      </w:pPr>
    </w:p>
    <w:p w:rsidR="00F94F8A" w:rsidRDefault="00282040" w:rsidP="00F94F8A">
      <w:pPr>
        <w:ind w:firstLine="709"/>
      </w:pPr>
      <w:r w:rsidRPr="00F94F8A">
        <w:t>В</w:t>
      </w:r>
      <w:r w:rsidR="00F2308D" w:rsidRPr="00F94F8A">
        <w:t>ыбираю вариант технологического марш</w:t>
      </w:r>
      <w:r w:rsidRPr="00F94F8A">
        <w:t>рута, приведенный в таблице 6</w:t>
      </w:r>
      <w:r w:rsidR="00F94F8A">
        <w:t xml:space="preserve"> (</w:t>
      </w:r>
      <w:r w:rsidR="00F2308D" w:rsidRPr="00F94F8A">
        <w:t xml:space="preserve">вариант </w:t>
      </w:r>
      <w:r w:rsidRPr="00F94F8A">
        <w:t>1</w:t>
      </w:r>
      <w:r w:rsidR="00F94F8A" w:rsidRPr="00F94F8A">
        <w:t>),</w:t>
      </w:r>
      <w:r w:rsidRPr="00F94F8A">
        <w:t xml:space="preserve"> так как данные станки позволяют использовать принцип диф</w:t>
      </w:r>
      <w:r w:rsidR="005B74BE">
        <w:t>фе</w:t>
      </w:r>
      <w:r w:rsidRPr="00F94F8A">
        <w:t>рен</w:t>
      </w:r>
      <w:r w:rsidR="005B74BE">
        <w:t>ци</w:t>
      </w:r>
      <w:r w:rsidRPr="00F94F8A">
        <w:t>ации операции</w:t>
      </w:r>
      <w:r w:rsidR="00440C0D" w:rsidRPr="00F94F8A">
        <w:t xml:space="preserve">, </w:t>
      </w:r>
      <w:r w:rsidR="00F94F8A">
        <w:t>т.е.</w:t>
      </w:r>
      <w:r w:rsidR="00F94F8A" w:rsidRPr="00F94F8A">
        <w:t xml:space="preserve"> </w:t>
      </w:r>
      <w:r w:rsidR="00440C0D" w:rsidRPr="00F94F8A">
        <w:t>простые переходы можно распределить на несколько станков, тем самым добиться повышения производительности труда</w:t>
      </w:r>
      <w:r w:rsidR="00F94F8A" w:rsidRPr="00F94F8A">
        <w:t>.</w:t>
      </w:r>
    </w:p>
    <w:p w:rsidR="0080779A" w:rsidRDefault="0080779A" w:rsidP="005B74BE">
      <w:pPr>
        <w:pStyle w:val="2"/>
        <w:rPr>
          <w:lang w:val="ru-RU"/>
        </w:rPr>
      </w:pPr>
    </w:p>
    <w:p w:rsidR="00F94F8A" w:rsidRPr="00F94F8A" w:rsidRDefault="00F94F8A" w:rsidP="005B74BE">
      <w:pPr>
        <w:pStyle w:val="2"/>
      </w:pPr>
      <w:bookmarkStart w:id="11" w:name="_Toc277414689"/>
      <w:r>
        <w:t>3.5</w:t>
      </w:r>
      <w:r w:rsidR="008C2371" w:rsidRPr="00F94F8A">
        <w:t xml:space="preserve"> Выбор средств технологического оснащения</w:t>
      </w:r>
      <w:bookmarkEnd w:id="11"/>
    </w:p>
    <w:p w:rsidR="00894726" w:rsidRDefault="00894726" w:rsidP="00F94F8A">
      <w:pPr>
        <w:ind w:firstLine="709"/>
      </w:pPr>
    </w:p>
    <w:p w:rsidR="00F94F8A" w:rsidRDefault="008C2371" w:rsidP="00F94F8A">
      <w:pPr>
        <w:ind w:firstLine="709"/>
      </w:pPr>
      <w:r w:rsidRPr="00F94F8A">
        <w:t>К средствам технологического оснащения относятся</w:t>
      </w:r>
      <w:r w:rsidR="00F94F8A" w:rsidRPr="00F94F8A">
        <w:t xml:space="preserve">: </w:t>
      </w:r>
      <w:r w:rsidR="001830F3" w:rsidRPr="00F94F8A">
        <w:t>технологическое оборудование</w:t>
      </w:r>
      <w:r w:rsidR="00F94F8A" w:rsidRPr="00F94F8A">
        <w:t xml:space="preserve">; </w:t>
      </w:r>
      <w:r w:rsidR="001830F3" w:rsidRPr="00F94F8A">
        <w:t>технологическая</w:t>
      </w:r>
      <w:r w:rsidR="00BA4129" w:rsidRPr="00F94F8A">
        <w:t xml:space="preserve"> оснастка</w:t>
      </w:r>
      <w:r w:rsidR="00F94F8A" w:rsidRPr="00F94F8A">
        <w:t xml:space="preserve">; </w:t>
      </w:r>
      <w:r w:rsidR="00BA4129" w:rsidRPr="00F94F8A">
        <w:t xml:space="preserve">средства механизации и </w:t>
      </w:r>
      <w:r w:rsidR="001830F3" w:rsidRPr="00F94F8A">
        <w:t>автоматизации технологических пр</w:t>
      </w:r>
      <w:r w:rsidR="00830657" w:rsidRPr="00F94F8A">
        <w:t>о</w:t>
      </w:r>
      <w:r w:rsidR="001830F3" w:rsidRPr="00F94F8A">
        <w:t>цессов</w:t>
      </w:r>
      <w:r w:rsidR="00F94F8A" w:rsidRPr="00F94F8A">
        <w:t>.</w:t>
      </w:r>
    </w:p>
    <w:p w:rsidR="00F94F8A" w:rsidRDefault="000D7F98" w:rsidP="00F94F8A">
      <w:pPr>
        <w:ind w:firstLine="709"/>
      </w:pPr>
      <w:r w:rsidRPr="00F94F8A">
        <w:t>При выборе станочного оборудования необходимо учитывать</w:t>
      </w:r>
      <w:r w:rsidR="00F94F8A" w:rsidRPr="00F94F8A">
        <w:t>:</w:t>
      </w:r>
    </w:p>
    <w:p w:rsidR="00F94F8A" w:rsidRDefault="000D7F98" w:rsidP="00F94F8A">
      <w:pPr>
        <w:ind w:firstLine="709"/>
      </w:pPr>
      <w:r w:rsidRPr="00F94F8A">
        <w:t>характер производства</w:t>
      </w:r>
      <w:r w:rsidR="00F94F8A" w:rsidRPr="00F94F8A">
        <w:t>;</w:t>
      </w:r>
    </w:p>
    <w:p w:rsidR="00F94F8A" w:rsidRDefault="000D7F98" w:rsidP="00F94F8A">
      <w:pPr>
        <w:ind w:firstLine="709"/>
      </w:pPr>
      <w:r w:rsidRPr="00F94F8A">
        <w:t>методы достижения заданной точности при обработке</w:t>
      </w:r>
      <w:r w:rsidR="00F94F8A" w:rsidRPr="00F94F8A">
        <w:t>;</w:t>
      </w:r>
    </w:p>
    <w:p w:rsidR="00F94F8A" w:rsidRDefault="000D7F98" w:rsidP="00F94F8A">
      <w:pPr>
        <w:ind w:firstLine="709"/>
      </w:pPr>
      <w:r w:rsidRPr="00F94F8A">
        <w:t>соответствие станка размерам детали</w:t>
      </w:r>
      <w:r w:rsidR="00F94F8A" w:rsidRPr="00F94F8A">
        <w:t>;</w:t>
      </w:r>
    </w:p>
    <w:p w:rsidR="00F94F8A" w:rsidRDefault="000D7F98" w:rsidP="00F94F8A">
      <w:pPr>
        <w:ind w:firstLine="709"/>
      </w:pPr>
      <w:r w:rsidRPr="00F94F8A">
        <w:t>мощность станка</w:t>
      </w:r>
      <w:r w:rsidR="00F94F8A" w:rsidRPr="00F94F8A">
        <w:t>;</w:t>
      </w:r>
    </w:p>
    <w:p w:rsidR="00F94F8A" w:rsidRDefault="000D7F98" w:rsidP="00F94F8A">
      <w:pPr>
        <w:ind w:firstLine="709"/>
      </w:pPr>
      <w:r w:rsidRPr="00F94F8A">
        <w:t>удобство управления и обслуживания станка</w:t>
      </w:r>
      <w:r w:rsidR="00F94F8A" w:rsidRPr="00F94F8A">
        <w:t>;</w:t>
      </w:r>
    </w:p>
    <w:p w:rsidR="00F94F8A" w:rsidRDefault="000D7F98" w:rsidP="00F94F8A">
      <w:pPr>
        <w:ind w:firstLine="709"/>
      </w:pPr>
      <w:r w:rsidRPr="00F94F8A">
        <w:t>возможность оснащения станка высокопроизводительными приспособлениями и средствами механизации и автоматизации</w:t>
      </w:r>
      <w:r w:rsidR="00F94F8A" w:rsidRPr="00F94F8A">
        <w:t>.</w:t>
      </w:r>
    </w:p>
    <w:p w:rsidR="00BA4129" w:rsidRPr="00F94F8A" w:rsidRDefault="00BA4129" w:rsidP="00F94F8A">
      <w:pPr>
        <w:ind w:firstLine="709"/>
      </w:pPr>
      <w:r w:rsidRPr="00F94F8A">
        <w:t>1</w:t>
      </w:r>
      <w:r w:rsidR="00F94F8A" w:rsidRPr="00F94F8A">
        <w:t xml:space="preserve">. </w:t>
      </w:r>
      <w:r w:rsidRPr="00F94F8A">
        <w:t>Токарно-револьверные станки</w:t>
      </w:r>
    </w:p>
    <w:p w:rsidR="00F94F8A" w:rsidRDefault="00BA4129" w:rsidP="00F94F8A">
      <w:pPr>
        <w:ind w:firstLine="709"/>
      </w:pPr>
      <w:r w:rsidRPr="00F94F8A">
        <w:t>Токарно-револьверные станки применяются в серийном производстве для обработки деталей из прутков или из штучных заготовок</w:t>
      </w:r>
      <w:r w:rsidR="00F94F8A" w:rsidRPr="00F94F8A">
        <w:t xml:space="preserve">. </w:t>
      </w:r>
      <w:r w:rsidRPr="00F94F8A">
        <w:t>На этих станках можно выполнить все основные токарные операции</w:t>
      </w:r>
      <w:r w:rsidR="00F94F8A" w:rsidRPr="00F94F8A">
        <w:t>.</w:t>
      </w:r>
    </w:p>
    <w:p w:rsidR="00F94F8A" w:rsidRDefault="00BA4129" w:rsidP="00F94F8A">
      <w:pPr>
        <w:ind w:firstLine="709"/>
      </w:pPr>
      <w:r w:rsidRPr="00F94F8A">
        <w:t>Револьверные станки отличаются от токарно-винторезных тем, что не имеют задней бабки и ходового винта, а имеют револьверную головку, в гнездах которой может быть установлен разнообразный инструмент</w:t>
      </w:r>
      <w:r w:rsidR="00F94F8A" w:rsidRPr="00F94F8A">
        <w:t xml:space="preserve">. </w:t>
      </w:r>
      <w:r w:rsidRPr="00F94F8A">
        <w:t>При наличии специальных комбинированных державок можно в одном гнезде головки, закрепить несколько инструментов</w:t>
      </w:r>
      <w:r w:rsidR="00F94F8A" w:rsidRPr="00F94F8A">
        <w:t xml:space="preserve">. </w:t>
      </w:r>
      <w:r w:rsidRPr="00F94F8A">
        <w:t>Заготовки зажимаются патронами или специальными цанговыми зажимными устройствами</w:t>
      </w:r>
      <w:r w:rsidR="00F94F8A" w:rsidRPr="00F94F8A">
        <w:t xml:space="preserve">. </w:t>
      </w:r>
      <w:r w:rsidRPr="00F94F8A">
        <w:t>Револьверная головка может поворачиваться вокруг своей оси, и тогда инструмент последовательно подводится к детали, обрабатывая ее за несколько переходов</w:t>
      </w:r>
      <w:r w:rsidR="00F94F8A" w:rsidRPr="00F94F8A">
        <w:t xml:space="preserve">. </w:t>
      </w:r>
      <w:r w:rsidRPr="00F94F8A">
        <w:t>Инструмент крепится также и в резцедержателе поперечного суппорта</w:t>
      </w:r>
      <w:r w:rsidR="00F94F8A" w:rsidRPr="00F94F8A">
        <w:t xml:space="preserve">. </w:t>
      </w:r>
      <w:r w:rsidRPr="00F94F8A">
        <w:t>Применение токарно-револьверных станков считается рациональным в том случае, если по технологическому процессу обработки детали требуется применение большого количества режущего инструмента</w:t>
      </w:r>
      <w:r w:rsidR="00F94F8A" w:rsidRPr="00F94F8A">
        <w:t>.</w:t>
      </w:r>
    </w:p>
    <w:p w:rsidR="00F94F8A" w:rsidRDefault="00BA4129" w:rsidP="00F94F8A">
      <w:pPr>
        <w:ind w:firstLine="709"/>
      </w:pPr>
      <w:r w:rsidRPr="00F94F8A">
        <w:t>К преимуществам токарно-револьверных станков, по сравнению с токарными, относятся</w:t>
      </w:r>
      <w:r w:rsidR="00F94F8A" w:rsidRPr="00F94F8A">
        <w:t xml:space="preserve">: </w:t>
      </w:r>
      <w:r w:rsidRPr="00F94F8A">
        <w:t>возможность сокращения машинного времени за счет применения многорезцовых державок и одновременной обработки детали инструментом, установленным на револьверной головке и поперечном суппорте, а также сравнительно малые затраты времени за счет предварительной настройки станка на обработку детали многими инструментами</w:t>
      </w:r>
      <w:r w:rsidR="00F94F8A" w:rsidRPr="00F94F8A">
        <w:t>.</w:t>
      </w:r>
    </w:p>
    <w:p w:rsidR="00F94F8A" w:rsidRDefault="00BA4129" w:rsidP="00F94F8A">
      <w:pPr>
        <w:ind w:firstLine="709"/>
      </w:pPr>
      <w:r w:rsidRPr="00F94F8A">
        <w:t>Токарно-револьверные станки в зависимости от вида обрабатываемых заготовок бывают прутковые или патронные</w:t>
      </w:r>
      <w:r w:rsidR="00F94F8A" w:rsidRPr="00F94F8A">
        <w:t xml:space="preserve">. </w:t>
      </w:r>
      <w:r w:rsidRPr="00F94F8A">
        <w:t>Обычно станки малого размера</w:t>
      </w:r>
      <w:r w:rsidR="00F94F8A" w:rsidRPr="00F94F8A">
        <w:t xml:space="preserve"> - </w:t>
      </w:r>
      <w:r w:rsidRPr="00F94F8A">
        <w:t>прутковые, а среднего размера могут быть как прутковые, так и патронные</w:t>
      </w:r>
      <w:r w:rsidR="00F94F8A" w:rsidRPr="00F94F8A">
        <w:t xml:space="preserve">. </w:t>
      </w:r>
      <w:r w:rsidRPr="00F94F8A">
        <w:t>Крупные револьверные станки обычно патронные</w:t>
      </w:r>
      <w:r w:rsidR="00F94F8A" w:rsidRPr="00F94F8A">
        <w:t xml:space="preserve">. </w:t>
      </w:r>
      <w:r w:rsidRPr="00F94F8A">
        <w:t>Все эти станки делятся на станки с вертикальной и горизонтальной осью вращения револьверной головки</w:t>
      </w:r>
      <w:r w:rsidR="00F94F8A">
        <w:t xml:space="preserve"> (рис.1</w:t>
      </w:r>
      <w:r w:rsidRPr="00F94F8A">
        <w:t>6</w:t>
      </w:r>
      <w:r w:rsidR="00F94F8A" w:rsidRPr="00F94F8A">
        <w:t>).</w:t>
      </w:r>
    </w:p>
    <w:p w:rsidR="005B74BE" w:rsidRDefault="005B74BE" w:rsidP="00F94F8A">
      <w:pPr>
        <w:ind w:firstLine="709"/>
      </w:pPr>
    </w:p>
    <w:p w:rsidR="00BA4129" w:rsidRPr="00F94F8A" w:rsidRDefault="00C935F5" w:rsidP="00F94F8A">
      <w:pPr>
        <w:ind w:firstLine="709"/>
      </w:pPr>
      <w:r>
        <w:pict>
          <v:shape id="_x0000_i1028" type="#_x0000_t75" style="width:242.25pt;height:129.75pt">
            <v:imagedata r:id="rId12" o:title=""/>
          </v:shape>
        </w:pict>
      </w:r>
    </w:p>
    <w:p w:rsidR="00BA4129" w:rsidRPr="00F94F8A" w:rsidRDefault="00BA4129" w:rsidP="00894726">
      <w:pPr>
        <w:ind w:left="707" w:firstLine="709"/>
      </w:pPr>
      <w:r w:rsidRPr="00F94F8A">
        <w:rPr>
          <w:i/>
          <w:iCs/>
        </w:rPr>
        <w:t>3</w:t>
      </w:r>
      <w:r w:rsidR="00894726">
        <w:rPr>
          <w:i/>
          <w:iCs/>
        </w:rPr>
        <w:tab/>
      </w:r>
      <w:r w:rsidR="00894726">
        <w:rPr>
          <w:i/>
          <w:iCs/>
        </w:rPr>
        <w:tab/>
      </w:r>
      <w:r w:rsidR="00894726">
        <w:rPr>
          <w:i/>
          <w:iCs/>
        </w:rPr>
        <w:tab/>
      </w:r>
      <w:r w:rsidR="00894726">
        <w:rPr>
          <w:i/>
          <w:iCs/>
        </w:rPr>
        <w:tab/>
      </w:r>
      <w:r w:rsidR="00F94F8A" w:rsidRPr="00F94F8A">
        <w:rPr>
          <w:i/>
          <w:iCs/>
        </w:rPr>
        <w:t xml:space="preserve"> </w:t>
      </w:r>
      <w:r w:rsidRPr="00F94F8A">
        <w:rPr>
          <w:i/>
          <w:iCs/>
        </w:rPr>
        <w:t>2</w:t>
      </w:r>
      <w:r w:rsidR="00894726">
        <w:rPr>
          <w:i/>
          <w:iCs/>
        </w:rPr>
        <w:tab/>
      </w:r>
      <w:r w:rsidR="00F94F8A" w:rsidRPr="00F94F8A">
        <w:rPr>
          <w:i/>
          <w:iCs/>
        </w:rPr>
        <w:t xml:space="preserve"> </w:t>
      </w:r>
      <w:r w:rsidRPr="00F94F8A">
        <w:rPr>
          <w:i/>
          <w:iCs/>
        </w:rPr>
        <w:t>1</w:t>
      </w:r>
    </w:p>
    <w:p w:rsidR="00F94F8A" w:rsidRPr="00F94F8A" w:rsidRDefault="00F94F8A" w:rsidP="00F94F8A">
      <w:pPr>
        <w:ind w:firstLine="709"/>
      </w:pPr>
      <w:r>
        <w:t>Рис.1</w:t>
      </w:r>
      <w:r w:rsidR="00BA4129" w:rsidRPr="00F94F8A">
        <w:t>6</w:t>
      </w:r>
      <w:r w:rsidRPr="00F94F8A">
        <w:t xml:space="preserve">. </w:t>
      </w:r>
      <w:r w:rsidR="00BA4129" w:rsidRPr="00F94F8A">
        <w:t>Токарно-револьверный станок 1Н325</w:t>
      </w:r>
    </w:p>
    <w:p w:rsidR="00894726" w:rsidRDefault="00894726" w:rsidP="00F94F8A">
      <w:pPr>
        <w:ind w:firstLine="709"/>
      </w:pPr>
    </w:p>
    <w:p w:rsidR="00F94F8A" w:rsidRDefault="00AF0FA0" w:rsidP="00F94F8A">
      <w:pPr>
        <w:ind w:firstLine="709"/>
      </w:pPr>
      <w:r w:rsidRPr="00F94F8A">
        <w:t>В условия серийного производства в</w:t>
      </w:r>
      <w:r w:rsidR="00FE559D" w:rsidRPr="00F94F8A">
        <w:t xml:space="preserve"> качестве приспособлений используются универсальные </w:t>
      </w:r>
      <w:r w:rsidRPr="00F94F8A">
        <w:t>стандартные приспособления</w:t>
      </w:r>
      <w:r w:rsidR="00F94F8A" w:rsidRPr="00F94F8A">
        <w:t>.</w:t>
      </w:r>
    </w:p>
    <w:p w:rsidR="00894726" w:rsidRDefault="00894726" w:rsidP="00F94F8A">
      <w:pPr>
        <w:ind w:firstLine="709"/>
      </w:pPr>
    </w:p>
    <w:p w:rsidR="00B31206" w:rsidRPr="00F94F8A" w:rsidRDefault="00B31206" w:rsidP="00F94F8A">
      <w:pPr>
        <w:ind w:firstLine="709"/>
      </w:pPr>
      <w:r w:rsidRPr="00F94F8A">
        <w:t>Выбор оснастки</w:t>
      </w:r>
      <w:r w:rsidR="00894726">
        <w:t>: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712"/>
        <w:gridCol w:w="7380"/>
      </w:tblGrid>
      <w:tr w:rsidR="00B31206" w:rsidRPr="00F94F8A">
        <w:tc>
          <w:tcPr>
            <w:tcW w:w="1716" w:type="dxa"/>
          </w:tcPr>
          <w:p w:rsidR="00B31206" w:rsidRPr="00F94F8A" w:rsidRDefault="00B31206" w:rsidP="00894726">
            <w:pPr>
              <w:pStyle w:val="aff"/>
            </w:pPr>
            <w:r w:rsidRPr="00F94F8A">
              <w:t>№ операции</w:t>
            </w:r>
          </w:p>
        </w:tc>
        <w:tc>
          <w:tcPr>
            <w:tcW w:w="7416" w:type="dxa"/>
          </w:tcPr>
          <w:p w:rsidR="00B31206" w:rsidRPr="00F94F8A" w:rsidRDefault="00B31206" w:rsidP="00894726">
            <w:pPr>
              <w:pStyle w:val="aff"/>
            </w:pPr>
            <w:r w:rsidRPr="00F94F8A">
              <w:t>Установочно-зажимное</w:t>
            </w:r>
            <w:r w:rsidR="00F94F8A" w:rsidRPr="00F94F8A">
              <w:t xml:space="preserve"> </w:t>
            </w:r>
            <w:r w:rsidRPr="00F94F8A">
              <w:t>приспособление</w:t>
            </w:r>
          </w:p>
        </w:tc>
      </w:tr>
      <w:tr w:rsidR="00B31206" w:rsidRPr="00F94F8A" w:rsidTr="0080779A">
        <w:trPr>
          <w:trHeight w:val="299"/>
        </w:trPr>
        <w:tc>
          <w:tcPr>
            <w:tcW w:w="1716" w:type="dxa"/>
          </w:tcPr>
          <w:p w:rsidR="00B31206" w:rsidRPr="00F94F8A" w:rsidRDefault="00B31206" w:rsidP="00894726">
            <w:pPr>
              <w:pStyle w:val="aff"/>
            </w:pPr>
            <w:r w:rsidRPr="00F94F8A">
              <w:t>0</w:t>
            </w:r>
            <w:r w:rsidR="00236303" w:rsidRPr="00F94F8A">
              <w:t>15</w:t>
            </w:r>
          </w:p>
        </w:tc>
        <w:tc>
          <w:tcPr>
            <w:tcW w:w="7416" w:type="dxa"/>
          </w:tcPr>
          <w:p w:rsidR="00B31206" w:rsidRPr="00F94F8A" w:rsidRDefault="00B31206" w:rsidP="00894726">
            <w:pPr>
              <w:pStyle w:val="aff"/>
            </w:pPr>
            <w:r w:rsidRPr="00F94F8A">
              <w:t xml:space="preserve">7100-0015 </w:t>
            </w:r>
            <w:r w:rsidR="00F94F8A">
              <w:t>-</w:t>
            </w:r>
            <w:r w:rsidRPr="00F94F8A">
              <w:t xml:space="preserve"> трех кулачковый самоцентрирующий патрон ГОСТ 2675-80</w:t>
            </w:r>
            <w:r w:rsidR="00F94F8A" w:rsidRPr="00F94F8A">
              <w:t xml:space="preserve">. </w:t>
            </w:r>
          </w:p>
        </w:tc>
      </w:tr>
      <w:tr w:rsidR="00B31206" w:rsidRPr="00F94F8A">
        <w:trPr>
          <w:trHeight w:val="397"/>
        </w:trPr>
        <w:tc>
          <w:tcPr>
            <w:tcW w:w="1716" w:type="dxa"/>
          </w:tcPr>
          <w:p w:rsidR="00B31206" w:rsidRPr="00F94F8A" w:rsidRDefault="00B31206" w:rsidP="00894726">
            <w:pPr>
              <w:pStyle w:val="aff"/>
            </w:pPr>
            <w:r w:rsidRPr="00F94F8A">
              <w:t>0</w:t>
            </w:r>
            <w:r w:rsidR="00236303" w:rsidRPr="00F94F8A">
              <w:t>20, 025</w:t>
            </w:r>
          </w:p>
        </w:tc>
        <w:tc>
          <w:tcPr>
            <w:tcW w:w="7416" w:type="dxa"/>
          </w:tcPr>
          <w:p w:rsidR="00B31206" w:rsidRPr="00F94F8A" w:rsidRDefault="00B31206" w:rsidP="00894726">
            <w:pPr>
              <w:pStyle w:val="aff"/>
            </w:pPr>
            <w:r w:rsidRPr="00F94F8A">
              <w:t>Специальное установочно-зажимное приспособление</w:t>
            </w:r>
          </w:p>
        </w:tc>
      </w:tr>
    </w:tbl>
    <w:p w:rsidR="00F94F8A" w:rsidRDefault="00F94F8A" w:rsidP="00F94F8A">
      <w:pPr>
        <w:ind w:firstLine="709"/>
      </w:pPr>
    </w:p>
    <w:p w:rsidR="00B31206" w:rsidRPr="00F94F8A" w:rsidRDefault="00B31206" w:rsidP="00F94F8A">
      <w:pPr>
        <w:ind w:firstLine="709"/>
      </w:pPr>
      <w:r w:rsidRPr="00F94F8A">
        <w:t xml:space="preserve">Таблица </w:t>
      </w:r>
      <w:r w:rsidR="00236303" w:rsidRPr="00F94F8A">
        <w:t>6</w:t>
      </w:r>
    </w:p>
    <w:p w:rsidR="00B31206" w:rsidRPr="00F94F8A" w:rsidRDefault="00B31206" w:rsidP="00F94F8A">
      <w:pPr>
        <w:ind w:firstLine="709"/>
      </w:pPr>
      <w:r w:rsidRPr="00F94F8A">
        <w:t>Выбор режущего инструмента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2240"/>
        <w:gridCol w:w="1831"/>
        <w:gridCol w:w="2340"/>
        <w:gridCol w:w="1438"/>
      </w:tblGrid>
      <w:tr w:rsidR="00B31206" w:rsidRPr="00F94F8A">
        <w:trPr>
          <w:trHeight w:val="850"/>
        </w:trPr>
        <w:tc>
          <w:tcPr>
            <w:tcW w:w="1344" w:type="dxa"/>
          </w:tcPr>
          <w:p w:rsidR="00B31206" w:rsidRPr="00F94F8A" w:rsidRDefault="00B31206" w:rsidP="00894726">
            <w:pPr>
              <w:pStyle w:val="aff"/>
            </w:pPr>
            <w:r w:rsidRPr="00F94F8A">
              <w:t>№ операции</w:t>
            </w:r>
          </w:p>
        </w:tc>
        <w:tc>
          <w:tcPr>
            <w:tcW w:w="2442" w:type="dxa"/>
          </w:tcPr>
          <w:p w:rsidR="00B31206" w:rsidRPr="00F94F8A" w:rsidRDefault="00B31206" w:rsidP="00894726">
            <w:pPr>
              <w:pStyle w:val="aff"/>
            </w:pPr>
            <w:r w:rsidRPr="00F94F8A">
              <w:t>Средства технологического оснащения</w:t>
            </w:r>
          </w:p>
        </w:tc>
        <w:tc>
          <w:tcPr>
            <w:tcW w:w="1992" w:type="dxa"/>
          </w:tcPr>
          <w:p w:rsidR="00B31206" w:rsidRPr="00F94F8A" w:rsidRDefault="00B31206" w:rsidP="00894726">
            <w:pPr>
              <w:pStyle w:val="aff"/>
            </w:pPr>
            <w:r w:rsidRPr="00F94F8A">
              <w:t>Краткая техническая характеристика</w:t>
            </w:r>
          </w:p>
        </w:tc>
        <w:tc>
          <w:tcPr>
            <w:tcW w:w="2552" w:type="dxa"/>
          </w:tcPr>
          <w:p w:rsidR="00B31206" w:rsidRPr="00F94F8A" w:rsidRDefault="00B31206" w:rsidP="00894726">
            <w:pPr>
              <w:pStyle w:val="aff"/>
            </w:pPr>
            <w:r w:rsidRPr="00F94F8A">
              <w:t>Код, ГОСТ</w:t>
            </w:r>
          </w:p>
        </w:tc>
        <w:tc>
          <w:tcPr>
            <w:tcW w:w="1559" w:type="dxa"/>
          </w:tcPr>
          <w:p w:rsidR="00B31206" w:rsidRPr="00F94F8A" w:rsidRDefault="00B31206" w:rsidP="00894726">
            <w:pPr>
              <w:pStyle w:val="aff"/>
            </w:pPr>
            <w:r w:rsidRPr="00F94F8A">
              <w:t>Источник</w:t>
            </w:r>
          </w:p>
        </w:tc>
      </w:tr>
      <w:tr w:rsidR="00B31206" w:rsidRPr="00F94F8A">
        <w:trPr>
          <w:trHeight w:val="721"/>
        </w:trPr>
        <w:tc>
          <w:tcPr>
            <w:tcW w:w="1344" w:type="dxa"/>
            <w:vMerge w:val="restart"/>
          </w:tcPr>
          <w:p w:rsidR="00B31206" w:rsidRPr="00F94F8A" w:rsidRDefault="00B31206" w:rsidP="00894726">
            <w:pPr>
              <w:pStyle w:val="aff"/>
            </w:pPr>
            <w:r w:rsidRPr="00F94F8A">
              <w:t>015</w:t>
            </w:r>
          </w:p>
        </w:tc>
        <w:tc>
          <w:tcPr>
            <w:tcW w:w="2442" w:type="dxa"/>
          </w:tcPr>
          <w:p w:rsidR="00B31206" w:rsidRPr="00F94F8A" w:rsidRDefault="00B31206" w:rsidP="00894726">
            <w:pPr>
              <w:pStyle w:val="aff"/>
            </w:pPr>
            <w:r w:rsidRPr="00F94F8A">
              <w:t>Расточной резец</w:t>
            </w:r>
          </w:p>
        </w:tc>
        <w:tc>
          <w:tcPr>
            <w:tcW w:w="1992" w:type="dxa"/>
          </w:tcPr>
          <w:p w:rsidR="00B31206" w:rsidRPr="00F94F8A" w:rsidRDefault="00B31206" w:rsidP="00894726">
            <w:pPr>
              <w:pStyle w:val="aff"/>
              <w:rPr>
                <w:lang w:val="en-US"/>
              </w:rPr>
            </w:pPr>
            <w:r w:rsidRPr="00F94F8A">
              <w:t>Н=20мм, В=20мм,</w:t>
            </w:r>
          </w:p>
          <w:p w:rsidR="00B31206" w:rsidRPr="00F94F8A" w:rsidRDefault="00B31206" w:rsidP="00894726">
            <w:pPr>
              <w:pStyle w:val="aff"/>
            </w:pPr>
            <w:r w:rsidRPr="00F94F8A">
              <w:rPr>
                <w:lang w:val="en-US"/>
              </w:rPr>
              <w:t>L=1</w:t>
            </w:r>
            <w:r w:rsidRPr="00F94F8A">
              <w:t>0</w:t>
            </w:r>
            <w:r w:rsidRPr="00F94F8A">
              <w:rPr>
                <w:lang w:val="en-US"/>
              </w:rPr>
              <w:t>0</w:t>
            </w:r>
            <w:r w:rsidRPr="00F94F8A">
              <w:t>мм</w:t>
            </w:r>
          </w:p>
        </w:tc>
        <w:tc>
          <w:tcPr>
            <w:tcW w:w="2552" w:type="dxa"/>
          </w:tcPr>
          <w:p w:rsidR="00B31206" w:rsidRPr="00F94F8A" w:rsidRDefault="00B31206" w:rsidP="00894726">
            <w:pPr>
              <w:pStyle w:val="aff"/>
            </w:pPr>
            <w:r w:rsidRPr="00F94F8A">
              <w:t>2142-0191</w:t>
            </w:r>
          </w:p>
          <w:p w:rsidR="00B31206" w:rsidRPr="00F94F8A" w:rsidRDefault="00B31206" w:rsidP="00894726">
            <w:pPr>
              <w:pStyle w:val="aff"/>
            </w:pPr>
            <w:r w:rsidRPr="00F94F8A">
              <w:t>ГОСТ 9795-84</w:t>
            </w:r>
          </w:p>
        </w:tc>
        <w:tc>
          <w:tcPr>
            <w:tcW w:w="1559" w:type="dxa"/>
          </w:tcPr>
          <w:p w:rsidR="00B31206" w:rsidRPr="00F94F8A" w:rsidRDefault="00F94F8A" w:rsidP="00894726">
            <w:pPr>
              <w:pStyle w:val="aff"/>
            </w:pPr>
            <w:r w:rsidRPr="00F94F8A">
              <w:t xml:space="preserve"> [</w:t>
            </w:r>
            <w:r w:rsidR="00B31206" w:rsidRPr="00F94F8A">
              <w:t>4, с</w:t>
            </w:r>
            <w:r>
              <w:t>.2</w:t>
            </w:r>
            <w:r w:rsidR="00B31206" w:rsidRPr="00F94F8A">
              <w:t>39</w:t>
            </w:r>
            <w:r w:rsidRPr="00F94F8A">
              <w:t xml:space="preserve">] </w:t>
            </w:r>
          </w:p>
        </w:tc>
      </w:tr>
      <w:tr w:rsidR="00B31206" w:rsidRPr="00F94F8A">
        <w:trPr>
          <w:trHeight w:val="690"/>
        </w:trPr>
        <w:tc>
          <w:tcPr>
            <w:tcW w:w="1344" w:type="dxa"/>
            <w:vMerge/>
          </w:tcPr>
          <w:p w:rsidR="00B31206" w:rsidRPr="00F94F8A" w:rsidRDefault="00B31206" w:rsidP="00894726">
            <w:pPr>
              <w:pStyle w:val="aff"/>
            </w:pPr>
          </w:p>
        </w:tc>
        <w:tc>
          <w:tcPr>
            <w:tcW w:w="2442" w:type="dxa"/>
          </w:tcPr>
          <w:p w:rsidR="00B31206" w:rsidRPr="00F94F8A" w:rsidRDefault="00B31206" w:rsidP="00894726">
            <w:pPr>
              <w:pStyle w:val="aff"/>
            </w:pPr>
            <w:r w:rsidRPr="00F94F8A">
              <w:t>Резцы отрезные</w:t>
            </w:r>
          </w:p>
        </w:tc>
        <w:tc>
          <w:tcPr>
            <w:tcW w:w="1992" w:type="dxa"/>
          </w:tcPr>
          <w:p w:rsidR="00B31206" w:rsidRPr="00F94F8A" w:rsidRDefault="00B31206" w:rsidP="00894726">
            <w:pPr>
              <w:pStyle w:val="aff"/>
              <w:rPr>
                <w:lang w:val="en-US"/>
              </w:rPr>
            </w:pPr>
            <w:r w:rsidRPr="00F94F8A">
              <w:t>Н=25мм, В=16мм,</w:t>
            </w:r>
          </w:p>
          <w:p w:rsidR="00B31206" w:rsidRPr="00F94F8A" w:rsidRDefault="00B31206" w:rsidP="00894726">
            <w:pPr>
              <w:pStyle w:val="aff"/>
            </w:pPr>
            <w:r w:rsidRPr="00F94F8A">
              <w:rPr>
                <w:lang w:val="en-US"/>
              </w:rPr>
              <w:t>L=</w:t>
            </w:r>
            <w:r w:rsidRPr="00F94F8A">
              <w:t>80мм</w:t>
            </w:r>
          </w:p>
        </w:tc>
        <w:tc>
          <w:tcPr>
            <w:tcW w:w="2552" w:type="dxa"/>
          </w:tcPr>
          <w:p w:rsidR="00B31206" w:rsidRPr="00F94F8A" w:rsidRDefault="00B31206" w:rsidP="00894726">
            <w:pPr>
              <w:pStyle w:val="aff"/>
            </w:pPr>
            <w:r w:rsidRPr="00F94F8A">
              <w:t>2177-0503</w:t>
            </w:r>
          </w:p>
          <w:p w:rsidR="00B31206" w:rsidRPr="00F94F8A" w:rsidRDefault="00B31206" w:rsidP="00894726">
            <w:pPr>
              <w:pStyle w:val="aff"/>
            </w:pPr>
            <w:r w:rsidRPr="00F94F8A">
              <w:t>ГОСТ 18890-73</w:t>
            </w:r>
          </w:p>
        </w:tc>
        <w:tc>
          <w:tcPr>
            <w:tcW w:w="1559" w:type="dxa"/>
          </w:tcPr>
          <w:p w:rsidR="00B31206" w:rsidRPr="00F94F8A" w:rsidRDefault="00F94F8A" w:rsidP="00894726">
            <w:pPr>
              <w:pStyle w:val="aff"/>
            </w:pPr>
            <w:r w:rsidRPr="00F94F8A">
              <w:t xml:space="preserve"> [</w:t>
            </w:r>
            <w:r w:rsidR="00B31206" w:rsidRPr="00F94F8A">
              <w:t>4, с</w:t>
            </w:r>
            <w:r>
              <w:t>.2</w:t>
            </w:r>
            <w:r w:rsidR="00B31206" w:rsidRPr="00F94F8A">
              <w:t>58</w:t>
            </w:r>
            <w:r w:rsidRPr="00F94F8A">
              <w:t xml:space="preserve">] </w:t>
            </w:r>
          </w:p>
        </w:tc>
      </w:tr>
      <w:tr w:rsidR="00B31206" w:rsidRPr="00F94F8A">
        <w:trPr>
          <w:trHeight w:val="690"/>
        </w:trPr>
        <w:tc>
          <w:tcPr>
            <w:tcW w:w="1344" w:type="dxa"/>
            <w:vMerge/>
          </w:tcPr>
          <w:p w:rsidR="00B31206" w:rsidRPr="00F94F8A" w:rsidRDefault="00B31206" w:rsidP="00894726">
            <w:pPr>
              <w:pStyle w:val="aff"/>
            </w:pPr>
          </w:p>
        </w:tc>
        <w:tc>
          <w:tcPr>
            <w:tcW w:w="2442" w:type="dxa"/>
          </w:tcPr>
          <w:p w:rsidR="00B31206" w:rsidRPr="00F94F8A" w:rsidRDefault="00B31206" w:rsidP="00894726">
            <w:pPr>
              <w:pStyle w:val="aff"/>
            </w:pPr>
            <w:r w:rsidRPr="00F94F8A">
              <w:t>Резец проходной упорный</w:t>
            </w:r>
            <w:r w:rsidR="00236303" w:rsidRPr="00F94F8A">
              <w:t>, Т5К10</w:t>
            </w:r>
          </w:p>
        </w:tc>
        <w:tc>
          <w:tcPr>
            <w:tcW w:w="1992" w:type="dxa"/>
          </w:tcPr>
          <w:p w:rsidR="00B31206" w:rsidRPr="00F94F8A" w:rsidRDefault="00B31206" w:rsidP="00894726">
            <w:pPr>
              <w:pStyle w:val="aff"/>
              <w:rPr>
                <w:lang w:val="en-US"/>
              </w:rPr>
            </w:pPr>
            <w:r w:rsidRPr="00F94F8A">
              <w:t>Н=25мм, В=25мм,</w:t>
            </w:r>
          </w:p>
          <w:p w:rsidR="00B31206" w:rsidRPr="00F94F8A" w:rsidRDefault="00B31206" w:rsidP="00894726">
            <w:pPr>
              <w:pStyle w:val="aff"/>
            </w:pPr>
            <w:r w:rsidRPr="00F94F8A">
              <w:rPr>
                <w:lang w:val="en-US"/>
              </w:rPr>
              <w:t>L=</w:t>
            </w:r>
            <w:r w:rsidRPr="00F94F8A">
              <w:t>150мм</w:t>
            </w:r>
          </w:p>
        </w:tc>
        <w:tc>
          <w:tcPr>
            <w:tcW w:w="2552" w:type="dxa"/>
          </w:tcPr>
          <w:p w:rsidR="00B31206" w:rsidRPr="00F94F8A" w:rsidRDefault="00B31206" w:rsidP="00894726">
            <w:pPr>
              <w:pStyle w:val="aff"/>
            </w:pPr>
            <w:r w:rsidRPr="00F94F8A">
              <w:t>2103-0712</w:t>
            </w:r>
          </w:p>
          <w:p w:rsidR="00B31206" w:rsidRPr="00F94F8A" w:rsidRDefault="00B31206" w:rsidP="00894726">
            <w:pPr>
              <w:pStyle w:val="aff"/>
            </w:pPr>
            <w:r w:rsidRPr="00F94F8A">
              <w:t>ГОСТ 18890-73</w:t>
            </w:r>
          </w:p>
        </w:tc>
        <w:tc>
          <w:tcPr>
            <w:tcW w:w="1559" w:type="dxa"/>
          </w:tcPr>
          <w:p w:rsidR="00B31206" w:rsidRPr="00F94F8A" w:rsidRDefault="00F94F8A" w:rsidP="00894726">
            <w:pPr>
              <w:pStyle w:val="aff"/>
            </w:pPr>
            <w:r w:rsidRPr="00F94F8A">
              <w:t xml:space="preserve"> [</w:t>
            </w:r>
            <w:r w:rsidR="00B31206" w:rsidRPr="00F94F8A">
              <w:t>4, с</w:t>
            </w:r>
            <w:r>
              <w:t>.2</w:t>
            </w:r>
            <w:r w:rsidR="00B31206" w:rsidRPr="00F94F8A">
              <w:t>67</w:t>
            </w:r>
            <w:r w:rsidRPr="00F94F8A">
              <w:t xml:space="preserve">] </w:t>
            </w:r>
          </w:p>
        </w:tc>
      </w:tr>
      <w:tr w:rsidR="00B31206" w:rsidRPr="00F94F8A">
        <w:trPr>
          <w:trHeight w:val="690"/>
        </w:trPr>
        <w:tc>
          <w:tcPr>
            <w:tcW w:w="1344" w:type="dxa"/>
            <w:vMerge/>
          </w:tcPr>
          <w:p w:rsidR="00B31206" w:rsidRPr="00F94F8A" w:rsidRDefault="00B31206" w:rsidP="00894726">
            <w:pPr>
              <w:pStyle w:val="aff"/>
            </w:pPr>
          </w:p>
        </w:tc>
        <w:tc>
          <w:tcPr>
            <w:tcW w:w="2442" w:type="dxa"/>
          </w:tcPr>
          <w:p w:rsidR="00B31206" w:rsidRPr="00F94F8A" w:rsidRDefault="00B31206" w:rsidP="00894726">
            <w:pPr>
              <w:pStyle w:val="aff"/>
            </w:pPr>
            <w:r w:rsidRPr="00F94F8A">
              <w:t>Резец канавочный</w:t>
            </w:r>
          </w:p>
        </w:tc>
        <w:tc>
          <w:tcPr>
            <w:tcW w:w="1992" w:type="dxa"/>
          </w:tcPr>
          <w:p w:rsidR="00B31206" w:rsidRPr="00F94F8A" w:rsidRDefault="00B31206" w:rsidP="00894726">
            <w:pPr>
              <w:pStyle w:val="aff"/>
              <w:rPr>
                <w:lang w:val="en-US"/>
              </w:rPr>
            </w:pPr>
            <w:r w:rsidRPr="00F94F8A">
              <w:t>Н=20мм, В=12мм,</w:t>
            </w:r>
          </w:p>
          <w:p w:rsidR="00B31206" w:rsidRPr="00F94F8A" w:rsidRDefault="00B31206" w:rsidP="00894726">
            <w:pPr>
              <w:pStyle w:val="aff"/>
            </w:pPr>
            <w:r w:rsidRPr="00F94F8A">
              <w:rPr>
                <w:lang w:val="en-US"/>
              </w:rPr>
              <w:t>L=</w:t>
            </w:r>
            <w:r w:rsidRPr="00F94F8A">
              <w:t>мм</w:t>
            </w:r>
          </w:p>
        </w:tc>
        <w:tc>
          <w:tcPr>
            <w:tcW w:w="2552" w:type="dxa"/>
          </w:tcPr>
          <w:p w:rsidR="00B31206" w:rsidRPr="00F94F8A" w:rsidRDefault="00B31206" w:rsidP="00894726">
            <w:pPr>
              <w:pStyle w:val="aff"/>
            </w:pPr>
            <w:r w:rsidRPr="00F94F8A">
              <w:t>2177-0001</w:t>
            </w:r>
          </w:p>
          <w:p w:rsidR="00B31206" w:rsidRPr="00F94F8A" w:rsidRDefault="00B31206" w:rsidP="00894726">
            <w:pPr>
              <w:pStyle w:val="aff"/>
            </w:pPr>
            <w:r w:rsidRPr="00F94F8A">
              <w:t>ГОСТ 18894-73</w:t>
            </w:r>
          </w:p>
        </w:tc>
        <w:tc>
          <w:tcPr>
            <w:tcW w:w="1559" w:type="dxa"/>
          </w:tcPr>
          <w:p w:rsidR="00B31206" w:rsidRPr="00F94F8A" w:rsidRDefault="00F94F8A" w:rsidP="00894726">
            <w:pPr>
              <w:pStyle w:val="aff"/>
            </w:pPr>
            <w:r w:rsidRPr="00F94F8A">
              <w:t xml:space="preserve"> [</w:t>
            </w:r>
            <w:r w:rsidR="00B31206" w:rsidRPr="00F94F8A">
              <w:t>4, с</w:t>
            </w:r>
            <w:r>
              <w:t>.2</w:t>
            </w:r>
            <w:r w:rsidR="00B31206" w:rsidRPr="00F94F8A">
              <w:t>62</w:t>
            </w:r>
            <w:r w:rsidRPr="00F94F8A">
              <w:t xml:space="preserve">] </w:t>
            </w:r>
          </w:p>
        </w:tc>
      </w:tr>
      <w:tr w:rsidR="00B31206" w:rsidRPr="00F94F8A">
        <w:trPr>
          <w:trHeight w:val="850"/>
        </w:trPr>
        <w:tc>
          <w:tcPr>
            <w:tcW w:w="1344" w:type="dxa"/>
            <w:vMerge/>
          </w:tcPr>
          <w:p w:rsidR="00B31206" w:rsidRPr="00F94F8A" w:rsidRDefault="00B31206" w:rsidP="00894726">
            <w:pPr>
              <w:pStyle w:val="aff"/>
            </w:pPr>
          </w:p>
        </w:tc>
        <w:tc>
          <w:tcPr>
            <w:tcW w:w="2442" w:type="dxa"/>
          </w:tcPr>
          <w:p w:rsidR="00B31206" w:rsidRPr="00F94F8A" w:rsidRDefault="00B31206" w:rsidP="00894726">
            <w:pPr>
              <w:pStyle w:val="aff"/>
            </w:pPr>
            <w:r w:rsidRPr="00F94F8A">
              <w:t xml:space="preserve">Фреза концевая </w:t>
            </w:r>
          </w:p>
        </w:tc>
        <w:tc>
          <w:tcPr>
            <w:tcW w:w="1992" w:type="dxa"/>
          </w:tcPr>
          <w:p w:rsidR="00B31206" w:rsidRPr="00F94F8A" w:rsidRDefault="00B31206" w:rsidP="00894726">
            <w:pPr>
              <w:pStyle w:val="aff"/>
            </w:pPr>
            <w:r w:rsidRPr="00F94F8A">
              <w:rPr>
                <w:lang w:val="en-US"/>
              </w:rPr>
              <w:t>d=</w:t>
            </w:r>
            <w:r w:rsidRPr="00F94F8A">
              <w:t>32</w:t>
            </w:r>
            <w:r w:rsidRPr="00F94F8A">
              <w:rPr>
                <w:lang w:val="en-US"/>
              </w:rPr>
              <w:t xml:space="preserve"> </w:t>
            </w:r>
            <w:r w:rsidRPr="00F94F8A">
              <w:t xml:space="preserve">мм, </w:t>
            </w:r>
            <w:r w:rsidRPr="00F94F8A">
              <w:rPr>
                <w:lang w:val="en-US"/>
              </w:rPr>
              <w:t>L=</w:t>
            </w:r>
            <w:r w:rsidRPr="00F94F8A">
              <w:t>155мм,</w:t>
            </w:r>
          </w:p>
          <w:p w:rsidR="00B31206" w:rsidRPr="00F94F8A" w:rsidRDefault="00B31206" w:rsidP="00894726">
            <w:pPr>
              <w:pStyle w:val="aff"/>
            </w:pPr>
            <w:r w:rsidRPr="00F94F8A">
              <w:rPr>
                <w:lang w:val="en-US"/>
              </w:rPr>
              <w:t>l=</w:t>
            </w:r>
            <w:r w:rsidRPr="00F94F8A">
              <w:t>53</w:t>
            </w:r>
            <w:r w:rsidRPr="00F94F8A">
              <w:rPr>
                <w:lang w:val="en-US"/>
              </w:rPr>
              <w:t xml:space="preserve"> </w:t>
            </w:r>
            <w:r w:rsidRPr="00F94F8A">
              <w:t>мм</w:t>
            </w:r>
          </w:p>
        </w:tc>
        <w:tc>
          <w:tcPr>
            <w:tcW w:w="2552" w:type="dxa"/>
          </w:tcPr>
          <w:p w:rsidR="00B31206" w:rsidRPr="00F94F8A" w:rsidRDefault="00B31206" w:rsidP="00894726">
            <w:pPr>
              <w:pStyle w:val="aff"/>
            </w:pPr>
            <w:r w:rsidRPr="00F94F8A">
              <w:t>ГОСТ 17026-71</w:t>
            </w:r>
          </w:p>
        </w:tc>
        <w:tc>
          <w:tcPr>
            <w:tcW w:w="1559" w:type="dxa"/>
          </w:tcPr>
          <w:p w:rsidR="00B31206" w:rsidRPr="00F94F8A" w:rsidRDefault="00F94F8A" w:rsidP="00894726">
            <w:pPr>
              <w:pStyle w:val="aff"/>
            </w:pPr>
            <w:r w:rsidRPr="00F94F8A">
              <w:t xml:space="preserve"> [</w:t>
            </w:r>
            <w:r w:rsidR="00B31206" w:rsidRPr="00F94F8A">
              <w:t>4, с</w:t>
            </w:r>
            <w:r>
              <w:t>.2</w:t>
            </w:r>
            <w:r w:rsidR="00B31206" w:rsidRPr="00F94F8A">
              <w:t>24</w:t>
            </w:r>
            <w:r w:rsidRPr="00F94F8A">
              <w:t xml:space="preserve">] </w:t>
            </w:r>
          </w:p>
        </w:tc>
      </w:tr>
      <w:tr w:rsidR="00236303" w:rsidRPr="00F94F8A">
        <w:trPr>
          <w:trHeight w:val="850"/>
        </w:trPr>
        <w:tc>
          <w:tcPr>
            <w:tcW w:w="1344" w:type="dxa"/>
          </w:tcPr>
          <w:p w:rsidR="00236303" w:rsidRPr="00F94F8A" w:rsidRDefault="00236303" w:rsidP="00894726">
            <w:pPr>
              <w:pStyle w:val="aff"/>
            </w:pPr>
            <w:r w:rsidRPr="00F94F8A">
              <w:t>020</w:t>
            </w:r>
          </w:p>
        </w:tc>
        <w:tc>
          <w:tcPr>
            <w:tcW w:w="2442" w:type="dxa"/>
          </w:tcPr>
          <w:p w:rsidR="00236303" w:rsidRPr="00F94F8A" w:rsidRDefault="00236303" w:rsidP="00894726">
            <w:pPr>
              <w:pStyle w:val="aff"/>
            </w:pPr>
            <w:r w:rsidRPr="00F94F8A">
              <w:t xml:space="preserve">Фреза концевая </w:t>
            </w:r>
          </w:p>
        </w:tc>
        <w:tc>
          <w:tcPr>
            <w:tcW w:w="1992" w:type="dxa"/>
          </w:tcPr>
          <w:p w:rsidR="00236303" w:rsidRPr="00F94F8A" w:rsidRDefault="00236303" w:rsidP="00894726">
            <w:pPr>
              <w:pStyle w:val="aff"/>
            </w:pPr>
            <w:r w:rsidRPr="00F94F8A">
              <w:rPr>
                <w:lang w:val="en-US"/>
              </w:rPr>
              <w:t>d=</w:t>
            </w:r>
            <w:r w:rsidRPr="00F94F8A">
              <w:t>32</w:t>
            </w:r>
            <w:r w:rsidRPr="00F94F8A">
              <w:rPr>
                <w:lang w:val="en-US"/>
              </w:rPr>
              <w:t xml:space="preserve"> </w:t>
            </w:r>
            <w:r w:rsidRPr="00F94F8A">
              <w:t xml:space="preserve">мм, </w:t>
            </w:r>
            <w:r w:rsidRPr="00F94F8A">
              <w:rPr>
                <w:lang w:val="en-US"/>
              </w:rPr>
              <w:t>L=</w:t>
            </w:r>
            <w:r w:rsidRPr="00F94F8A">
              <w:t>155мм,</w:t>
            </w:r>
          </w:p>
          <w:p w:rsidR="00236303" w:rsidRPr="00F94F8A" w:rsidRDefault="00236303" w:rsidP="00894726">
            <w:pPr>
              <w:pStyle w:val="aff"/>
            </w:pPr>
            <w:r w:rsidRPr="00F94F8A">
              <w:rPr>
                <w:lang w:val="en-US"/>
              </w:rPr>
              <w:t>l=</w:t>
            </w:r>
            <w:r w:rsidRPr="00F94F8A">
              <w:t>53</w:t>
            </w:r>
            <w:r w:rsidRPr="00F94F8A">
              <w:rPr>
                <w:lang w:val="en-US"/>
              </w:rPr>
              <w:t xml:space="preserve"> </w:t>
            </w:r>
            <w:r w:rsidRPr="00F94F8A">
              <w:t>мм</w:t>
            </w:r>
          </w:p>
        </w:tc>
        <w:tc>
          <w:tcPr>
            <w:tcW w:w="2552" w:type="dxa"/>
          </w:tcPr>
          <w:p w:rsidR="00236303" w:rsidRPr="00F94F8A" w:rsidRDefault="00236303" w:rsidP="00894726">
            <w:pPr>
              <w:pStyle w:val="aff"/>
            </w:pPr>
            <w:r w:rsidRPr="00F94F8A">
              <w:t>ГОСТ 17026-71</w:t>
            </w:r>
          </w:p>
        </w:tc>
        <w:tc>
          <w:tcPr>
            <w:tcW w:w="1559" w:type="dxa"/>
          </w:tcPr>
          <w:p w:rsidR="00236303" w:rsidRPr="00F94F8A" w:rsidRDefault="00F94F8A" w:rsidP="00894726">
            <w:pPr>
              <w:pStyle w:val="aff"/>
            </w:pPr>
            <w:r w:rsidRPr="00F94F8A">
              <w:t xml:space="preserve"> [</w:t>
            </w:r>
            <w:r w:rsidR="00236303" w:rsidRPr="00F94F8A">
              <w:t>4, с</w:t>
            </w:r>
            <w:r>
              <w:t>.2</w:t>
            </w:r>
            <w:r w:rsidR="00236303" w:rsidRPr="00F94F8A">
              <w:t>24</w:t>
            </w:r>
            <w:r w:rsidRPr="00F94F8A">
              <w:t xml:space="preserve">] </w:t>
            </w:r>
          </w:p>
        </w:tc>
      </w:tr>
      <w:tr w:rsidR="001116D1" w:rsidRPr="00F94F8A">
        <w:trPr>
          <w:trHeight w:val="850"/>
        </w:trPr>
        <w:tc>
          <w:tcPr>
            <w:tcW w:w="1344" w:type="dxa"/>
          </w:tcPr>
          <w:p w:rsidR="001116D1" w:rsidRPr="00F94F8A" w:rsidRDefault="001116D1" w:rsidP="00894726">
            <w:pPr>
              <w:pStyle w:val="aff"/>
            </w:pPr>
            <w:r w:rsidRPr="00F94F8A">
              <w:t>025</w:t>
            </w:r>
          </w:p>
        </w:tc>
        <w:tc>
          <w:tcPr>
            <w:tcW w:w="2442" w:type="dxa"/>
          </w:tcPr>
          <w:p w:rsidR="001116D1" w:rsidRPr="00F94F8A" w:rsidRDefault="001116D1" w:rsidP="00894726">
            <w:pPr>
              <w:pStyle w:val="aff"/>
            </w:pPr>
            <w:r w:rsidRPr="00F94F8A">
              <w:t>Сверло с коническим хвостовиком</w:t>
            </w:r>
          </w:p>
        </w:tc>
        <w:tc>
          <w:tcPr>
            <w:tcW w:w="1992" w:type="dxa"/>
          </w:tcPr>
          <w:p w:rsidR="001116D1" w:rsidRPr="00F94F8A" w:rsidRDefault="001116D1" w:rsidP="00894726">
            <w:pPr>
              <w:pStyle w:val="aff"/>
            </w:pPr>
            <w:r w:rsidRPr="00F94F8A">
              <w:rPr>
                <w:lang w:val="en-US"/>
              </w:rPr>
              <w:t>d=</w:t>
            </w:r>
            <w:r w:rsidRPr="00F94F8A">
              <w:t>10</w:t>
            </w:r>
            <w:r w:rsidRPr="00F94F8A">
              <w:rPr>
                <w:lang w:val="en-US"/>
              </w:rPr>
              <w:t xml:space="preserve"> </w:t>
            </w:r>
            <w:r w:rsidRPr="00F94F8A">
              <w:t xml:space="preserve">мм, </w:t>
            </w:r>
            <w:r w:rsidRPr="00F94F8A">
              <w:rPr>
                <w:lang w:val="en-US"/>
              </w:rPr>
              <w:t>L=</w:t>
            </w:r>
            <w:r w:rsidRPr="00F94F8A">
              <w:t>120мм,</w:t>
            </w:r>
          </w:p>
          <w:p w:rsidR="001116D1" w:rsidRPr="00F94F8A" w:rsidRDefault="001116D1" w:rsidP="00894726">
            <w:pPr>
              <w:pStyle w:val="aff"/>
            </w:pPr>
            <w:r w:rsidRPr="00F94F8A">
              <w:rPr>
                <w:lang w:val="en-US"/>
              </w:rPr>
              <w:t>l=</w:t>
            </w:r>
            <w:r w:rsidRPr="00F94F8A">
              <w:t>55</w:t>
            </w:r>
            <w:r w:rsidRPr="00F94F8A">
              <w:rPr>
                <w:lang w:val="en-US"/>
              </w:rPr>
              <w:t xml:space="preserve"> </w:t>
            </w:r>
            <w:r w:rsidRPr="00F94F8A">
              <w:t>мм</w:t>
            </w:r>
          </w:p>
        </w:tc>
        <w:tc>
          <w:tcPr>
            <w:tcW w:w="2552" w:type="dxa"/>
          </w:tcPr>
          <w:p w:rsidR="001116D1" w:rsidRPr="00F94F8A" w:rsidRDefault="001116D1" w:rsidP="00894726">
            <w:pPr>
              <w:pStyle w:val="aff"/>
            </w:pPr>
            <w:r w:rsidRPr="00F94F8A">
              <w:t>ГОСТ 11183-71</w:t>
            </w:r>
          </w:p>
        </w:tc>
        <w:tc>
          <w:tcPr>
            <w:tcW w:w="1559" w:type="dxa"/>
          </w:tcPr>
          <w:p w:rsidR="001116D1" w:rsidRPr="00F94F8A" w:rsidRDefault="00F94F8A" w:rsidP="00894726">
            <w:pPr>
              <w:pStyle w:val="aff"/>
            </w:pPr>
            <w:r w:rsidRPr="00F94F8A">
              <w:t xml:space="preserve"> [</w:t>
            </w:r>
            <w:r w:rsidR="001116D1" w:rsidRPr="00F94F8A">
              <w:t>4, с</w:t>
            </w:r>
            <w:r>
              <w:t>.2</w:t>
            </w:r>
            <w:r w:rsidR="001116D1" w:rsidRPr="00F94F8A">
              <w:t>34</w:t>
            </w:r>
            <w:r w:rsidRPr="00F94F8A">
              <w:t xml:space="preserve">] </w:t>
            </w:r>
          </w:p>
        </w:tc>
      </w:tr>
      <w:tr w:rsidR="00BB4168" w:rsidRPr="00F94F8A" w:rsidTr="0080779A">
        <w:trPr>
          <w:trHeight w:val="269"/>
        </w:trPr>
        <w:tc>
          <w:tcPr>
            <w:tcW w:w="1344" w:type="dxa"/>
          </w:tcPr>
          <w:p w:rsidR="00BB4168" w:rsidRPr="00F94F8A" w:rsidRDefault="00BB4168" w:rsidP="00894726">
            <w:pPr>
              <w:pStyle w:val="aff"/>
            </w:pPr>
            <w:r w:rsidRPr="00F94F8A">
              <w:t>025</w:t>
            </w:r>
          </w:p>
        </w:tc>
        <w:tc>
          <w:tcPr>
            <w:tcW w:w="2442" w:type="dxa"/>
          </w:tcPr>
          <w:p w:rsidR="00BB4168" w:rsidRPr="00F94F8A" w:rsidRDefault="00BB4168" w:rsidP="00894726">
            <w:pPr>
              <w:pStyle w:val="aff"/>
              <w:rPr>
                <w:lang w:val="en-US"/>
              </w:rPr>
            </w:pPr>
            <w:r w:rsidRPr="00F94F8A">
              <w:t xml:space="preserve">Метчик </w:t>
            </w:r>
            <w:r w:rsidRPr="00F94F8A">
              <w:rPr>
                <w:lang w:val="en-US"/>
              </w:rPr>
              <w:t>R</w:t>
            </w:r>
            <w:r w:rsidRPr="00F94F8A">
              <w:rPr>
                <w:vertAlign w:val="subscript"/>
                <w:lang w:val="en-US"/>
              </w:rPr>
              <w:t>C</w:t>
            </w:r>
            <w:r w:rsidRPr="00F94F8A">
              <w:rPr>
                <w:lang w:val="en-US"/>
              </w:rPr>
              <w:t>1 1/2</w:t>
            </w:r>
          </w:p>
        </w:tc>
        <w:tc>
          <w:tcPr>
            <w:tcW w:w="1992" w:type="dxa"/>
          </w:tcPr>
          <w:p w:rsidR="00BB4168" w:rsidRPr="00F94F8A" w:rsidRDefault="00BB4168" w:rsidP="00894726">
            <w:pPr>
              <w:pStyle w:val="aff"/>
              <w:rPr>
                <w:lang w:val="en-US"/>
              </w:rPr>
            </w:pPr>
            <w:r w:rsidRPr="00F94F8A">
              <w:rPr>
                <w:lang w:val="en-US"/>
              </w:rPr>
              <w:t xml:space="preserve"> </w:t>
            </w:r>
          </w:p>
        </w:tc>
        <w:tc>
          <w:tcPr>
            <w:tcW w:w="2552" w:type="dxa"/>
          </w:tcPr>
          <w:p w:rsidR="00BB4168" w:rsidRPr="00F94F8A" w:rsidRDefault="00BB4168" w:rsidP="00894726">
            <w:pPr>
              <w:pStyle w:val="aff"/>
            </w:pPr>
            <w:r w:rsidRPr="00F94F8A">
              <w:t xml:space="preserve">ГОСТ </w:t>
            </w:r>
            <w:r w:rsidRPr="00F94F8A">
              <w:rPr>
                <w:lang w:val="en-US"/>
              </w:rPr>
              <w:t>3266</w:t>
            </w:r>
            <w:r w:rsidRPr="00F94F8A">
              <w:t>-</w:t>
            </w:r>
            <w:r w:rsidRPr="00F94F8A">
              <w:rPr>
                <w:lang w:val="en-US"/>
              </w:rPr>
              <w:t>8</w:t>
            </w:r>
            <w:r w:rsidRPr="00F94F8A">
              <w:t>1</w:t>
            </w:r>
          </w:p>
        </w:tc>
        <w:tc>
          <w:tcPr>
            <w:tcW w:w="1559" w:type="dxa"/>
          </w:tcPr>
          <w:p w:rsidR="00BB4168" w:rsidRPr="00F94F8A" w:rsidRDefault="00F94F8A" w:rsidP="00894726">
            <w:pPr>
              <w:pStyle w:val="aff"/>
            </w:pPr>
            <w:r w:rsidRPr="00F94F8A">
              <w:t xml:space="preserve"> [</w:t>
            </w:r>
            <w:r w:rsidR="00BB4168" w:rsidRPr="00F94F8A">
              <w:t>4, с</w:t>
            </w:r>
            <w:r>
              <w:t>.3</w:t>
            </w:r>
            <w:r w:rsidR="00BB4168" w:rsidRPr="00F94F8A">
              <w:rPr>
                <w:lang w:val="en-US"/>
              </w:rPr>
              <w:t>10</w:t>
            </w:r>
            <w:r w:rsidRPr="00F94F8A">
              <w:t xml:space="preserve">] </w:t>
            </w:r>
          </w:p>
        </w:tc>
      </w:tr>
    </w:tbl>
    <w:p w:rsidR="00894726" w:rsidRDefault="00894726" w:rsidP="00F94F8A">
      <w:pPr>
        <w:ind w:firstLine="709"/>
      </w:pPr>
    </w:p>
    <w:p w:rsidR="00F94F8A" w:rsidRPr="00F94F8A" w:rsidRDefault="00894726" w:rsidP="00894726">
      <w:pPr>
        <w:pStyle w:val="2"/>
      </w:pPr>
      <w:r>
        <w:br w:type="page"/>
      </w:r>
      <w:bookmarkStart w:id="12" w:name="_Toc277414690"/>
      <w:r w:rsidR="00C859A6" w:rsidRPr="00F94F8A">
        <w:t xml:space="preserve">Раздел </w:t>
      </w:r>
      <w:r w:rsidR="00C859A6" w:rsidRPr="00F94F8A">
        <w:rPr>
          <w:lang w:val="en-US"/>
        </w:rPr>
        <w:t>IV</w:t>
      </w:r>
      <w:r w:rsidR="00F94F8A" w:rsidRPr="00F94F8A">
        <w:t xml:space="preserve">. </w:t>
      </w:r>
      <w:r w:rsidR="00C859A6" w:rsidRPr="00F94F8A">
        <w:t>Технологические расчеты</w:t>
      </w:r>
      <w:bookmarkEnd w:id="12"/>
    </w:p>
    <w:p w:rsidR="00894726" w:rsidRDefault="00894726" w:rsidP="00F94F8A">
      <w:pPr>
        <w:ind w:firstLine="709"/>
      </w:pPr>
    </w:p>
    <w:p w:rsidR="00F94F8A" w:rsidRPr="00F94F8A" w:rsidRDefault="00894726" w:rsidP="00894726">
      <w:pPr>
        <w:pStyle w:val="2"/>
      </w:pPr>
      <w:bookmarkStart w:id="13" w:name="_Toc277414691"/>
      <w:r>
        <w:t xml:space="preserve">4.1 </w:t>
      </w:r>
      <w:r w:rsidR="00C859A6" w:rsidRPr="00F94F8A">
        <w:t>Расчет припусков</w:t>
      </w:r>
      <w:bookmarkEnd w:id="13"/>
    </w:p>
    <w:p w:rsidR="00894726" w:rsidRDefault="00894726" w:rsidP="00F94F8A">
      <w:pPr>
        <w:ind w:firstLine="709"/>
      </w:pPr>
    </w:p>
    <w:p w:rsidR="004A4A14" w:rsidRPr="00F94F8A" w:rsidRDefault="004A4A14" w:rsidP="00F94F8A">
      <w:pPr>
        <w:ind w:firstLine="709"/>
      </w:pPr>
      <w:r w:rsidRPr="00F94F8A">
        <w:t>Определение общего припуска на сторону</w:t>
      </w:r>
      <w:r w:rsidR="00894726">
        <w:t>.</w:t>
      </w:r>
    </w:p>
    <w:p w:rsidR="00F94F8A" w:rsidRDefault="004A4A14" w:rsidP="00F94F8A">
      <w:pPr>
        <w:ind w:firstLine="709"/>
      </w:pPr>
      <w:r w:rsidRPr="00F94F8A">
        <w:t>Общий припуск на сторону определяется с учетом следующих данных</w:t>
      </w:r>
      <w:r w:rsidR="00F94F8A">
        <w:t>:</w:t>
      </w:r>
    </w:p>
    <w:p w:rsidR="00F94F8A" w:rsidRDefault="00F94F8A" w:rsidP="00F94F8A">
      <w:pPr>
        <w:ind w:firstLine="709"/>
      </w:pPr>
      <w:r>
        <w:t>1)</w:t>
      </w:r>
      <w:r w:rsidRPr="00F94F8A">
        <w:t xml:space="preserve"> </w:t>
      </w:r>
      <w:r w:rsidR="004A4A14" w:rsidRPr="00F94F8A">
        <w:t>допуск размера детали от базы до обрабатываемой поверхности</w:t>
      </w:r>
      <w:r>
        <w:t>;</w:t>
      </w:r>
    </w:p>
    <w:p w:rsidR="00F94F8A" w:rsidRDefault="00F94F8A" w:rsidP="00F94F8A">
      <w:pPr>
        <w:ind w:firstLine="709"/>
      </w:pPr>
      <w:r>
        <w:t>2)</w:t>
      </w:r>
      <w:r w:rsidRPr="00F94F8A">
        <w:t xml:space="preserve"> </w:t>
      </w:r>
      <w:r w:rsidR="004A4A14" w:rsidRPr="00F94F8A">
        <w:t>вид окончательной обработки</w:t>
      </w:r>
      <w:r>
        <w:t>;</w:t>
      </w:r>
    </w:p>
    <w:p w:rsidR="00F94F8A" w:rsidRDefault="00F94F8A" w:rsidP="00F94F8A">
      <w:pPr>
        <w:ind w:firstLine="709"/>
      </w:pPr>
      <w:r>
        <w:t>3)</w:t>
      </w:r>
      <w:r w:rsidRPr="00F94F8A">
        <w:t xml:space="preserve"> </w:t>
      </w:r>
      <w:r w:rsidR="004A4A14" w:rsidRPr="00F94F8A">
        <w:t>метод установки отливки при обработке</w:t>
      </w:r>
      <w:r>
        <w:t>;</w:t>
      </w:r>
    </w:p>
    <w:p w:rsidR="00F94F8A" w:rsidRDefault="00F94F8A" w:rsidP="00F94F8A">
      <w:pPr>
        <w:ind w:firstLine="709"/>
      </w:pPr>
      <w:r>
        <w:t>4)</w:t>
      </w:r>
      <w:r w:rsidRPr="00F94F8A">
        <w:t xml:space="preserve"> </w:t>
      </w:r>
      <w:r w:rsidR="004A4A14" w:rsidRPr="00F94F8A">
        <w:t>общий допуск элемента поверхности</w:t>
      </w:r>
      <w:r>
        <w:t>;</w:t>
      </w:r>
    </w:p>
    <w:p w:rsidR="00F94F8A" w:rsidRDefault="00F94F8A" w:rsidP="00F94F8A">
      <w:pPr>
        <w:ind w:firstLine="709"/>
      </w:pPr>
      <w:r>
        <w:t>5)</w:t>
      </w:r>
      <w:r w:rsidRPr="00F94F8A">
        <w:t xml:space="preserve"> </w:t>
      </w:r>
      <w:r w:rsidR="004A4A14" w:rsidRPr="00F94F8A">
        <w:t>уровень точности обработки</w:t>
      </w:r>
      <w:r>
        <w:t>;</w:t>
      </w:r>
    </w:p>
    <w:p w:rsidR="00F94F8A" w:rsidRDefault="00F94F8A" w:rsidP="00F94F8A">
      <w:pPr>
        <w:ind w:firstLine="709"/>
      </w:pPr>
      <w:r>
        <w:t>6)</w:t>
      </w:r>
      <w:r w:rsidRPr="00F94F8A">
        <w:t xml:space="preserve"> </w:t>
      </w:r>
      <w:r w:rsidR="004A4A14" w:rsidRPr="00F94F8A">
        <w:t>ряд припуска</w:t>
      </w:r>
      <w:r>
        <w:t>;</w:t>
      </w:r>
    </w:p>
    <w:p w:rsidR="00F94F8A" w:rsidRDefault="00F94F8A" w:rsidP="00F94F8A">
      <w:pPr>
        <w:ind w:firstLine="709"/>
      </w:pPr>
      <w:r>
        <w:t>7)</w:t>
      </w:r>
      <w:r w:rsidRPr="00F94F8A">
        <w:t xml:space="preserve"> </w:t>
      </w:r>
      <w:r w:rsidR="004A4A14" w:rsidRPr="00F94F8A">
        <w:t>тип производства</w:t>
      </w:r>
      <w:r>
        <w:t>;</w:t>
      </w:r>
    </w:p>
    <w:p w:rsidR="00F94F8A" w:rsidRDefault="00F94F8A" w:rsidP="00F94F8A">
      <w:pPr>
        <w:ind w:firstLine="709"/>
      </w:pPr>
      <w:r>
        <w:t>8)</w:t>
      </w:r>
      <w:r w:rsidRPr="00F94F8A">
        <w:t xml:space="preserve"> </w:t>
      </w:r>
      <w:r w:rsidR="004A4A14" w:rsidRPr="00F94F8A">
        <w:t>тип обрабатываемой поверхности</w:t>
      </w:r>
      <w:r>
        <w:t>;</w:t>
      </w:r>
    </w:p>
    <w:p w:rsidR="00F94F8A" w:rsidRDefault="00F94F8A" w:rsidP="00F94F8A">
      <w:pPr>
        <w:ind w:firstLine="709"/>
      </w:pPr>
      <w:r>
        <w:t>9)</w:t>
      </w:r>
      <w:r w:rsidRPr="00F94F8A">
        <w:t xml:space="preserve"> </w:t>
      </w:r>
      <w:r w:rsidR="004A4A14" w:rsidRPr="00F94F8A">
        <w:t>соотношение между требуемой точностью обработанной поверхности детали и исходной точностью поверхности отливки</w:t>
      </w:r>
      <w:r w:rsidRPr="00F94F8A">
        <w:t>.</w:t>
      </w:r>
    </w:p>
    <w:p w:rsidR="00F94F8A" w:rsidRDefault="004A4A14" w:rsidP="00F94F8A">
      <w:pPr>
        <w:ind w:firstLine="709"/>
      </w:pPr>
      <w:r w:rsidRPr="00F94F8A">
        <w:t>Допуск размера детали</w:t>
      </w:r>
      <w:r w:rsidR="00F94F8A" w:rsidRPr="00F94F8A">
        <w:t xml:space="preserve"> - </w:t>
      </w:r>
      <w:r w:rsidRPr="00F94F8A">
        <w:t>0,</w:t>
      </w:r>
      <w:r w:rsidR="009E611A" w:rsidRPr="0080779A">
        <w:t>022</w:t>
      </w:r>
      <w:r w:rsidRPr="00F94F8A">
        <w:t xml:space="preserve"> мм</w:t>
      </w:r>
      <w:r w:rsidR="00F94F8A" w:rsidRPr="00F94F8A">
        <w:t xml:space="preserve">. </w:t>
      </w:r>
      <w:r w:rsidRPr="00F94F8A">
        <w:t>При обработке тел вращения базой является ось детали</w:t>
      </w:r>
      <w:r w:rsidR="00F94F8A" w:rsidRPr="00F94F8A">
        <w:t xml:space="preserve">. </w:t>
      </w:r>
      <w:r w:rsidRPr="00F94F8A">
        <w:t>Следовательно, допуск размера от базы до обрабатываемой поверхности равен 0,</w:t>
      </w:r>
      <w:r w:rsidR="009E611A" w:rsidRPr="00F94F8A">
        <w:t>022</w:t>
      </w:r>
      <w:r w:rsidRPr="00F94F8A">
        <w:t>/2=0,</w:t>
      </w:r>
      <w:r w:rsidR="009E611A" w:rsidRPr="00F94F8A">
        <w:t>011</w:t>
      </w:r>
      <w:r w:rsidRPr="00F94F8A">
        <w:t xml:space="preserve"> мм</w:t>
      </w:r>
      <w:r w:rsidR="00F94F8A" w:rsidRPr="00F94F8A">
        <w:t>.</w:t>
      </w:r>
    </w:p>
    <w:p w:rsidR="00F94F8A" w:rsidRDefault="004A4A14" w:rsidP="00F94F8A">
      <w:pPr>
        <w:ind w:firstLine="709"/>
      </w:pPr>
      <w:r w:rsidRPr="00F94F8A">
        <w:rPr>
          <w:i/>
          <w:iCs/>
        </w:rPr>
        <w:t xml:space="preserve">Вид окончательной обработки определяется </w:t>
      </w:r>
      <w:r w:rsidRPr="00F94F8A">
        <w:t>в зависимости от соотношения между допусками размера детали и отливок и от базы обработки до обрабатываемой поверхности и допуска размера отливки</w:t>
      </w:r>
      <w:r w:rsidR="00F94F8A" w:rsidRPr="00F94F8A">
        <w:t>.</w:t>
      </w:r>
    </w:p>
    <w:p w:rsidR="00F94F8A" w:rsidRDefault="004A4A14" w:rsidP="00F94F8A">
      <w:pPr>
        <w:ind w:firstLine="709"/>
      </w:pPr>
      <w:r w:rsidRPr="00F94F8A">
        <w:t xml:space="preserve">Соотношение </w:t>
      </w:r>
      <w:r w:rsidRPr="00F94F8A">
        <w:rPr>
          <w:i/>
          <w:iCs/>
          <w:lang w:val="en-US"/>
        </w:rPr>
        <w:t>ITJIT</w:t>
      </w:r>
      <w:r w:rsidRPr="00F94F8A">
        <w:rPr>
          <w:i/>
          <w:iCs/>
          <w:vertAlign w:val="subscript"/>
        </w:rPr>
        <w:t>3</w:t>
      </w:r>
      <w:r w:rsidRPr="00F94F8A">
        <w:rPr>
          <w:i/>
          <w:iCs/>
        </w:rPr>
        <w:t>=</w:t>
      </w:r>
      <w:r w:rsidRPr="00F94F8A">
        <w:t>0,</w:t>
      </w:r>
      <w:r w:rsidR="00C715A5" w:rsidRPr="00F94F8A">
        <w:t>011</w:t>
      </w:r>
      <w:r w:rsidRPr="00F94F8A">
        <w:t>/</w:t>
      </w:r>
      <w:r w:rsidR="00C715A5" w:rsidRPr="00F94F8A">
        <w:t xml:space="preserve">1,2 </w:t>
      </w:r>
      <w:r w:rsidRPr="00F94F8A">
        <w:t>=</w:t>
      </w:r>
      <w:r w:rsidR="00C715A5" w:rsidRPr="00F94F8A">
        <w:t xml:space="preserve"> </w:t>
      </w:r>
      <w:r w:rsidRPr="00F94F8A">
        <w:t>0,0</w:t>
      </w:r>
      <w:r w:rsidR="00C715A5" w:rsidRPr="00F94F8A">
        <w:t>09</w:t>
      </w:r>
      <w:r w:rsidR="00F94F8A">
        <w:t xml:space="preserve"> (</w:t>
      </w:r>
      <w:r w:rsidRPr="00F94F8A">
        <w:t xml:space="preserve">допуск на размер отливки </w:t>
      </w:r>
      <w:r w:rsidR="00C715A5" w:rsidRPr="00F94F8A">
        <w:t>1,2</w:t>
      </w:r>
      <w:r w:rsidRPr="00F94F8A">
        <w:t xml:space="preserve"> мм</w:t>
      </w:r>
      <w:r w:rsidR="00F94F8A" w:rsidRPr="00F94F8A">
        <w:t>).</w:t>
      </w:r>
    </w:p>
    <w:p w:rsidR="00F94F8A" w:rsidRDefault="004A4A14" w:rsidP="00F94F8A">
      <w:pPr>
        <w:ind w:firstLine="709"/>
      </w:pPr>
      <w:r w:rsidRPr="00F94F8A">
        <w:t>По табл</w:t>
      </w:r>
      <w:r w:rsidR="00F94F8A">
        <w:t>.3.1</w:t>
      </w:r>
      <w:r w:rsidRPr="00F94F8A">
        <w:t xml:space="preserve">0 при допуске размера отливки свыше </w:t>
      </w:r>
      <w:r w:rsidR="00C715A5" w:rsidRPr="00F94F8A">
        <w:t>1</w:t>
      </w:r>
      <w:r w:rsidRPr="00F94F8A">
        <w:t>,0 мм и соотношения допус</w:t>
      </w:r>
      <w:r w:rsidR="00C715A5" w:rsidRPr="00F94F8A">
        <w:t>ков до 0,01</w:t>
      </w:r>
      <w:r w:rsidRPr="00F94F8A">
        <w:t xml:space="preserve"> вид окончательной механической обработки</w:t>
      </w:r>
      <w:r w:rsidR="00F94F8A" w:rsidRPr="00F94F8A">
        <w:t xml:space="preserve"> - </w:t>
      </w:r>
      <w:r w:rsidR="00C715A5" w:rsidRPr="00F94F8A">
        <w:t>тонкое точение</w:t>
      </w:r>
      <w:r w:rsidR="00F94F8A" w:rsidRPr="00F94F8A">
        <w:t>.</w:t>
      </w:r>
    </w:p>
    <w:p w:rsidR="00F94F8A" w:rsidRDefault="004A4A14" w:rsidP="00F94F8A">
      <w:pPr>
        <w:ind w:firstLine="709"/>
      </w:pPr>
      <w:r w:rsidRPr="00F94F8A">
        <w:t>Заготовка на станке устанавливается без выверки при односторонних отклонениях формы и расположения обрабатываемой поверхности относительно номинальной</w:t>
      </w:r>
      <w:r w:rsidR="00F94F8A" w:rsidRPr="00F94F8A">
        <w:t xml:space="preserve">. </w:t>
      </w:r>
      <w:r w:rsidRPr="00F94F8A">
        <w:t>В этом случае припуск назначают с учетом полного значения допуска формы и расположения обрабатываемой поверхности относительно номинальной</w:t>
      </w:r>
      <w:r w:rsidR="00F94F8A" w:rsidRPr="00F94F8A">
        <w:t xml:space="preserve">. </w:t>
      </w:r>
      <w:r w:rsidRPr="00F94F8A">
        <w:t>При индивидуальной обработке отливок, когда установка осуществляется с выверкой по обрабатываемой поверхности, припуски назначают с учетом половинных значений допуска формы и расположения обрабатываемой поверхности</w:t>
      </w:r>
      <w:r w:rsidR="00F94F8A" w:rsidRPr="00F94F8A">
        <w:t>.</w:t>
      </w:r>
    </w:p>
    <w:p w:rsidR="00F94F8A" w:rsidRDefault="004A4A14" w:rsidP="00F94F8A">
      <w:pPr>
        <w:ind w:firstLine="709"/>
      </w:pPr>
      <w:r w:rsidRPr="00F94F8A">
        <w:rPr>
          <w:i/>
          <w:iCs/>
        </w:rPr>
        <w:t xml:space="preserve">Общий допуск элемента поверхности </w:t>
      </w:r>
      <w:r w:rsidRPr="00F94F8A">
        <w:t>определяется на размер от обрабатываемой поверхности до базы обработки, при этом допуски размеров отливки, изменяемых обработкой, определяют по номинальным размерам детали</w:t>
      </w:r>
      <w:r w:rsidR="00F94F8A" w:rsidRPr="00F94F8A">
        <w:t xml:space="preserve">. </w:t>
      </w:r>
      <w:r w:rsidRPr="00F94F8A">
        <w:t>Так как отклонения формы и расположения поверхностей не регламентируются, то общий допуск равен допуску на размер детали</w:t>
      </w:r>
      <w:r w:rsidR="00F94F8A" w:rsidRPr="00F94F8A">
        <w:t>.</w:t>
      </w:r>
    </w:p>
    <w:p w:rsidR="00F94F8A" w:rsidRDefault="004A4A14" w:rsidP="00F94F8A">
      <w:pPr>
        <w:ind w:firstLine="709"/>
      </w:pPr>
      <w:r w:rsidRPr="00F94F8A">
        <w:rPr>
          <w:i/>
          <w:iCs/>
        </w:rPr>
        <w:t>Уровень точности обработки</w:t>
      </w:r>
      <w:r w:rsidR="00F94F8A" w:rsidRPr="00F94F8A">
        <w:rPr>
          <w:i/>
          <w:iCs/>
        </w:rPr>
        <w:t xml:space="preserve">. </w:t>
      </w:r>
      <w:r w:rsidRPr="00F94F8A">
        <w:t>Обработка детали ведется на станке нормальной точности с ручным управлением</w:t>
      </w:r>
      <w:r w:rsidR="00F94F8A" w:rsidRPr="00F94F8A">
        <w:t xml:space="preserve">. </w:t>
      </w:r>
      <w:r w:rsidRPr="00F94F8A">
        <w:t>В соответствии с табл</w:t>
      </w:r>
      <w:r w:rsidR="00F94F8A">
        <w:t>.3.1</w:t>
      </w:r>
      <w:r w:rsidRPr="00F94F8A">
        <w:t>2 уровень точности обработки</w:t>
      </w:r>
      <w:r w:rsidR="00F94F8A" w:rsidRPr="00F94F8A">
        <w:t xml:space="preserve"> - </w:t>
      </w:r>
      <w:r w:rsidRPr="00F94F8A">
        <w:t>пониженный</w:t>
      </w:r>
      <w:r w:rsidR="00F94F8A" w:rsidRPr="00F94F8A">
        <w:t>.</w:t>
      </w:r>
    </w:p>
    <w:p w:rsidR="00F94F8A" w:rsidRDefault="004A4A14" w:rsidP="00F94F8A">
      <w:pPr>
        <w:ind w:firstLine="709"/>
      </w:pPr>
      <w:r w:rsidRPr="00F94F8A">
        <w:t>При пониженном уровне точности обработки значения припуска следует принимать на 1 строку ниже интервала действительного допуска</w:t>
      </w:r>
      <w:r w:rsidR="00F94F8A">
        <w:t xml:space="preserve"> (</w:t>
      </w:r>
      <w:r w:rsidRPr="00F94F8A">
        <w:t>см</w:t>
      </w:r>
      <w:r w:rsidR="00F94F8A" w:rsidRPr="00F94F8A">
        <w:t xml:space="preserve">. </w:t>
      </w:r>
      <w:r w:rsidRPr="00F94F8A">
        <w:t>примечание 2 к табл</w:t>
      </w:r>
      <w:r w:rsidR="00F94F8A">
        <w:t>.3.1</w:t>
      </w:r>
      <w:r w:rsidRPr="00F94F8A">
        <w:t>2</w:t>
      </w:r>
      <w:r w:rsidR="00F94F8A" w:rsidRPr="00F94F8A">
        <w:t>).</w:t>
      </w:r>
    </w:p>
    <w:p w:rsidR="00F94F8A" w:rsidRDefault="004A4A14" w:rsidP="00F94F8A">
      <w:pPr>
        <w:ind w:firstLine="709"/>
      </w:pPr>
      <w:r w:rsidRPr="00F94F8A">
        <w:rPr>
          <w:i/>
          <w:iCs/>
        </w:rPr>
        <w:t>Тип производства</w:t>
      </w:r>
      <w:r w:rsidR="00F94F8A" w:rsidRPr="00F94F8A">
        <w:rPr>
          <w:i/>
          <w:iCs/>
        </w:rPr>
        <w:t xml:space="preserve"> - </w:t>
      </w:r>
      <w:r w:rsidRPr="00F94F8A">
        <w:rPr>
          <w:i/>
          <w:iCs/>
        </w:rPr>
        <w:t>серийное</w:t>
      </w:r>
      <w:r w:rsidR="00F94F8A" w:rsidRPr="00F94F8A">
        <w:rPr>
          <w:i/>
          <w:iCs/>
        </w:rPr>
        <w:t xml:space="preserve">. </w:t>
      </w:r>
      <w:r w:rsidRPr="00F94F8A">
        <w:t>Для отливок мелкосерийного и единичного производства допускается назначать увеличенные значения припусков, соответствующие интервалам общих допусков, расположенным в табл</w:t>
      </w:r>
      <w:r w:rsidR="00F94F8A">
        <w:t>.3.1</w:t>
      </w:r>
      <w:r w:rsidRPr="00F94F8A">
        <w:t>4 соответственно на 1 и 2 строки ниже интервала действительного допуска</w:t>
      </w:r>
      <w:r w:rsidR="00F94F8A" w:rsidRPr="00F94F8A">
        <w:t>.</w:t>
      </w:r>
    </w:p>
    <w:p w:rsidR="00F94F8A" w:rsidRDefault="004A4A14" w:rsidP="00F94F8A">
      <w:pPr>
        <w:ind w:firstLine="709"/>
      </w:pPr>
      <w:r w:rsidRPr="00F94F8A">
        <w:rPr>
          <w:i/>
          <w:iCs/>
        </w:rPr>
        <w:t>Тип обрабатываемой поверхности</w:t>
      </w:r>
      <w:r w:rsidR="00F94F8A" w:rsidRPr="00F94F8A">
        <w:rPr>
          <w:i/>
          <w:iCs/>
        </w:rPr>
        <w:t xml:space="preserve"> - </w:t>
      </w:r>
      <w:r w:rsidRPr="00F94F8A">
        <w:t>поверхность вращения</w:t>
      </w:r>
      <w:r w:rsidR="00F94F8A" w:rsidRPr="00F94F8A">
        <w:t xml:space="preserve">. </w:t>
      </w:r>
      <w:r w:rsidRPr="00F94F8A">
        <w:t xml:space="preserve">С учетом примечания, половинный допуск равен </w:t>
      </w:r>
      <w:r w:rsidR="00C33E32" w:rsidRPr="00F94F8A">
        <w:t>1,2</w:t>
      </w:r>
      <w:r w:rsidRPr="00F94F8A">
        <w:t xml:space="preserve">/2 = </w:t>
      </w:r>
      <w:r w:rsidR="00C33E32" w:rsidRPr="00F94F8A">
        <w:t>0,6</w:t>
      </w:r>
      <w:r w:rsidRPr="00F94F8A">
        <w:t xml:space="preserve"> мм</w:t>
      </w:r>
      <w:r w:rsidR="00F94F8A" w:rsidRPr="00F94F8A">
        <w:t>.</w:t>
      </w:r>
    </w:p>
    <w:p w:rsidR="00F94F8A" w:rsidRDefault="004A4A14" w:rsidP="00F94F8A">
      <w:pPr>
        <w:ind w:firstLine="709"/>
      </w:pPr>
      <w:r w:rsidRPr="00F94F8A">
        <w:t>По табл</w:t>
      </w:r>
      <w:r w:rsidR="00F94F8A">
        <w:t>.3.1</w:t>
      </w:r>
      <w:r w:rsidRPr="00F94F8A">
        <w:t xml:space="preserve">4 для допуска </w:t>
      </w:r>
      <w:r w:rsidR="00C33E32" w:rsidRPr="00F94F8A">
        <w:t>0,6</w:t>
      </w:r>
      <w:r w:rsidRPr="00F94F8A">
        <w:t xml:space="preserve"> мм чистовой обработки для </w:t>
      </w:r>
      <w:r w:rsidR="00C33E32" w:rsidRPr="00F94F8A">
        <w:t>6</w:t>
      </w:r>
      <w:r w:rsidRPr="00F94F8A">
        <w:t xml:space="preserve">-го ряда припуска общий припуск равен </w:t>
      </w:r>
      <w:r w:rsidR="00C33E32" w:rsidRPr="00F94F8A">
        <w:t>2,2</w:t>
      </w:r>
      <w:r w:rsidRPr="00F94F8A">
        <w:t xml:space="preserve"> мм</w:t>
      </w:r>
      <w:r w:rsidR="00F94F8A" w:rsidRPr="00F94F8A">
        <w:t xml:space="preserve">. </w:t>
      </w:r>
      <w:r w:rsidRPr="00F94F8A">
        <w:t xml:space="preserve">С учетом уровня точности обработки припуск должен назначаться на 1 строку ниже интервала действительного допуска, </w:t>
      </w:r>
      <w:r w:rsidR="00F94F8A">
        <w:t>т.е.</w:t>
      </w:r>
      <w:r w:rsidR="00F94F8A" w:rsidRPr="00F94F8A">
        <w:t xml:space="preserve"> </w:t>
      </w:r>
      <w:r w:rsidRPr="00F94F8A">
        <w:t xml:space="preserve">в диапазоне свыше </w:t>
      </w:r>
      <w:r w:rsidR="00C33E32" w:rsidRPr="00F94F8A">
        <w:t>1,5</w:t>
      </w:r>
      <w:r w:rsidRPr="00F94F8A">
        <w:t xml:space="preserve"> до </w:t>
      </w:r>
      <w:r w:rsidR="00C33E32" w:rsidRPr="00F94F8A">
        <w:t>2,2</w:t>
      </w:r>
      <w:r w:rsidRPr="00F94F8A">
        <w:t xml:space="preserve"> мм, </w:t>
      </w:r>
      <w:r w:rsidR="00F94F8A">
        <w:t>т.е.</w:t>
      </w:r>
      <w:r w:rsidR="00F94F8A" w:rsidRPr="00F94F8A">
        <w:t xml:space="preserve"> </w:t>
      </w:r>
      <w:r w:rsidRPr="00F94F8A">
        <w:t xml:space="preserve">общий припуск на сторону составит </w:t>
      </w:r>
      <w:r w:rsidR="00C33E32" w:rsidRPr="00F94F8A">
        <w:t>2</w:t>
      </w:r>
      <w:r w:rsidRPr="00F94F8A">
        <w:t>,2 мм</w:t>
      </w:r>
      <w:r w:rsidR="00F94F8A" w:rsidRPr="00F94F8A">
        <w:t xml:space="preserve"> - </w:t>
      </w:r>
      <w:r w:rsidRPr="00F94F8A">
        <w:t>это суммарный припуск на все переходы обработки</w:t>
      </w:r>
      <w:r w:rsidR="00F94F8A" w:rsidRPr="00F94F8A">
        <w:t xml:space="preserve">: </w:t>
      </w:r>
      <w:r w:rsidRPr="00F94F8A">
        <w:t>черновой, получистовой</w:t>
      </w:r>
      <w:r w:rsidR="00F94F8A" w:rsidRPr="00F94F8A">
        <w:t xml:space="preserve">, </w:t>
      </w:r>
      <w:r w:rsidRPr="00F94F8A">
        <w:t>чистовой</w:t>
      </w:r>
      <w:r w:rsidR="00C33E32" w:rsidRPr="00F94F8A">
        <w:t xml:space="preserve"> и тонкой</w:t>
      </w:r>
      <w:r w:rsidR="00F94F8A" w:rsidRPr="00F94F8A">
        <w:t xml:space="preserve">. </w:t>
      </w:r>
      <w:r w:rsidRPr="00F94F8A">
        <w:t>В соответствии с табл</w:t>
      </w:r>
      <w:r w:rsidR="00F94F8A">
        <w:t>.3.1</w:t>
      </w:r>
      <w:r w:rsidRPr="00F94F8A">
        <w:t>4 составляющими для каждого вида обработки будут</w:t>
      </w:r>
      <w:r w:rsidR="00F94F8A" w:rsidRPr="00F94F8A">
        <w:t>:</w:t>
      </w:r>
    </w:p>
    <w:p w:rsidR="00F94F8A" w:rsidRDefault="004A4A14" w:rsidP="00F94F8A">
      <w:pPr>
        <w:ind w:firstLine="709"/>
      </w:pPr>
      <w:r w:rsidRPr="00F94F8A">
        <w:rPr>
          <w:i/>
          <w:iCs/>
        </w:rPr>
        <w:t>черновая</w:t>
      </w:r>
      <w:r w:rsidR="00F94F8A" w:rsidRPr="00F94F8A">
        <w:rPr>
          <w:i/>
          <w:iCs/>
        </w:rPr>
        <w:t xml:space="preserve"> - </w:t>
      </w:r>
      <w:r w:rsidR="00C33E32" w:rsidRPr="00F94F8A">
        <w:t>0,5</w:t>
      </w:r>
      <w:r w:rsidRPr="00F94F8A">
        <w:t xml:space="preserve"> мм</w:t>
      </w:r>
      <w:r w:rsidR="00F94F8A" w:rsidRPr="00F94F8A">
        <w:t>;</w:t>
      </w:r>
    </w:p>
    <w:p w:rsidR="00F94F8A" w:rsidRDefault="004A4A14" w:rsidP="00F94F8A">
      <w:pPr>
        <w:ind w:firstLine="709"/>
      </w:pPr>
      <w:r w:rsidRPr="00F94F8A">
        <w:rPr>
          <w:i/>
          <w:iCs/>
        </w:rPr>
        <w:t xml:space="preserve">получистовая </w:t>
      </w:r>
      <w:r w:rsidR="00F94F8A">
        <w:rPr>
          <w:i/>
          <w:iCs/>
        </w:rPr>
        <w:t>-</w:t>
      </w:r>
      <w:r w:rsidR="00F06B7F" w:rsidRPr="00F94F8A">
        <w:rPr>
          <w:i/>
          <w:iCs/>
        </w:rPr>
        <w:t xml:space="preserve"> 0,3</w:t>
      </w:r>
      <w:r w:rsidRPr="00F94F8A">
        <w:t xml:space="preserve"> мм</w:t>
      </w:r>
      <w:r w:rsidR="00F94F8A" w:rsidRPr="00F94F8A">
        <w:t>;</w:t>
      </w:r>
    </w:p>
    <w:p w:rsidR="004A4A14" w:rsidRPr="00F94F8A" w:rsidRDefault="004A4A14" w:rsidP="00F94F8A">
      <w:pPr>
        <w:ind w:firstLine="709"/>
      </w:pPr>
      <w:r w:rsidRPr="00F94F8A">
        <w:rPr>
          <w:i/>
          <w:iCs/>
        </w:rPr>
        <w:t>чистовая</w:t>
      </w:r>
      <w:r w:rsidR="00F94F8A" w:rsidRPr="00F94F8A">
        <w:rPr>
          <w:i/>
          <w:iCs/>
        </w:rPr>
        <w:t xml:space="preserve"> - </w:t>
      </w:r>
      <w:r w:rsidRPr="00F94F8A">
        <w:t>0,</w:t>
      </w:r>
      <w:r w:rsidR="00F06B7F" w:rsidRPr="00F94F8A">
        <w:t>2</w:t>
      </w:r>
      <w:r w:rsidRPr="00F94F8A">
        <w:t xml:space="preserve"> мм</w:t>
      </w:r>
    </w:p>
    <w:p w:rsidR="00F94F8A" w:rsidRDefault="00F06B7F" w:rsidP="00F94F8A">
      <w:pPr>
        <w:ind w:firstLine="709"/>
        <w:rPr>
          <w:i/>
          <w:iCs/>
        </w:rPr>
      </w:pPr>
      <w:r w:rsidRPr="00F94F8A">
        <w:rPr>
          <w:i/>
          <w:iCs/>
        </w:rPr>
        <w:t xml:space="preserve">тонкая </w:t>
      </w:r>
      <w:r w:rsidR="00F94F8A">
        <w:rPr>
          <w:i/>
          <w:iCs/>
        </w:rPr>
        <w:t>-</w:t>
      </w:r>
      <w:r w:rsidRPr="00F94F8A">
        <w:rPr>
          <w:i/>
          <w:iCs/>
        </w:rPr>
        <w:t xml:space="preserve"> 0,1мм</w:t>
      </w:r>
    </w:p>
    <w:p w:rsidR="00894726" w:rsidRDefault="00894726" w:rsidP="00F94F8A">
      <w:pPr>
        <w:ind w:firstLine="709"/>
      </w:pPr>
    </w:p>
    <w:p w:rsidR="002C3497" w:rsidRPr="00F94F8A" w:rsidRDefault="002C3497" w:rsidP="00F94F8A">
      <w:pPr>
        <w:ind w:firstLine="709"/>
      </w:pPr>
      <w:r w:rsidRPr="00F94F8A">
        <w:t xml:space="preserve">Таблица 9 </w:t>
      </w:r>
      <w:r w:rsidR="00F94F8A">
        <w:t>-</w:t>
      </w:r>
      <w:r w:rsidRPr="00F94F8A">
        <w:t xml:space="preserve"> Припуски и допуски на обрабатываемые поверхности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231"/>
        <w:gridCol w:w="1402"/>
        <w:gridCol w:w="1320"/>
        <w:gridCol w:w="1504"/>
        <w:gridCol w:w="1801"/>
        <w:gridCol w:w="1834"/>
      </w:tblGrid>
      <w:tr w:rsidR="00E827CA" w:rsidRPr="00F94F8A" w:rsidTr="0080779A">
        <w:trPr>
          <w:trHeight w:val="342"/>
        </w:trPr>
        <w:tc>
          <w:tcPr>
            <w:tcW w:w="1242" w:type="dxa"/>
            <w:vMerge w:val="restart"/>
          </w:tcPr>
          <w:p w:rsidR="004A4A14" w:rsidRPr="00F94F8A" w:rsidRDefault="00E827CA" w:rsidP="00894726">
            <w:pPr>
              <w:pStyle w:val="aff"/>
              <w:rPr>
                <w:lang w:val="en-US"/>
              </w:rPr>
            </w:pPr>
            <w:r w:rsidRPr="00F94F8A">
              <w:t>Поверх</w:t>
            </w:r>
            <w:r w:rsidR="004A4A14" w:rsidRPr="00F94F8A">
              <w:rPr>
                <w:lang w:val="en-US"/>
              </w:rPr>
              <w:t>-</w:t>
            </w:r>
          </w:p>
          <w:p w:rsidR="00E827CA" w:rsidRPr="00F94F8A" w:rsidRDefault="00E827CA" w:rsidP="00894726">
            <w:pPr>
              <w:pStyle w:val="aff"/>
            </w:pPr>
            <w:r w:rsidRPr="00F94F8A">
              <w:t>ность</w:t>
            </w:r>
          </w:p>
        </w:tc>
        <w:tc>
          <w:tcPr>
            <w:tcW w:w="1418" w:type="dxa"/>
            <w:vMerge w:val="restart"/>
          </w:tcPr>
          <w:p w:rsidR="00E827CA" w:rsidRPr="00F94F8A" w:rsidRDefault="00E827CA" w:rsidP="00894726">
            <w:pPr>
              <w:pStyle w:val="aff"/>
            </w:pPr>
            <w:r w:rsidRPr="00F94F8A">
              <w:t>Размер, мм</w:t>
            </w:r>
          </w:p>
        </w:tc>
        <w:tc>
          <w:tcPr>
            <w:tcW w:w="1329" w:type="dxa"/>
            <w:vMerge w:val="restart"/>
          </w:tcPr>
          <w:p w:rsidR="00E827CA" w:rsidRPr="00F94F8A" w:rsidRDefault="00E827CA" w:rsidP="00894726">
            <w:pPr>
              <w:pStyle w:val="aff"/>
            </w:pPr>
            <w:r w:rsidRPr="00F94F8A">
              <w:t>Припуск, мм</w:t>
            </w:r>
          </w:p>
        </w:tc>
        <w:tc>
          <w:tcPr>
            <w:tcW w:w="1522" w:type="dxa"/>
            <w:vMerge w:val="restart"/>
          </w:tcPr>
          <w:p w:rsidR="00E827CA" w:rsidRPr="00F94F8A" w:rsidRDefault="00E827CA" w:rsidP="00894726">
            <w:pPr>
              <w:pStyle w:val="aff"/>
            </w:pPr>
            <w:r w:rsidRPr="00F94F8A">
              <w:t>Допуск,</w:t>
            </w:r>
            <w:r w:rsidR="00AC6039" w:rsidRPr="00F94F8A">
              <w:t xml:space="preserve"> </w:t>
            </w:r>
            <w:r w:rsidRPr="00F94F8A">
              <w:t>мм</w:t>
            </w:r>
          </w:p>
        </w:tc>
        <w:tc>
          <w:tcPr>
            <w:tcW w:w="3689" w:type="dxa"/>
            <w:gridSpan w:val="2"/>
          </w:tcPr>
          <w:p w:rsidR="00E827CA" w:rsidRPr="00F94F8A" w:rsidRDefault="00E827CA" w:rsidP="00894726">
            <w:pPr>
              <w:pStyle w:val="aff"/>
            </w:pPr>
            <w:r w:rsidRPr="00F94F8A">
              <w:t>Предельное отклонение,</w:t>
            </w:r>
            <w:r w:rsidR="004A4A14" w:rsidRPr="00F94F8A">
              <w:rPr>
                <w:lang w:val="en-US"/>
              </w:rPr>
              <w:t xml:space="preserve"> </w:t>
            </w:r>
            <w:r w:rsidRPr="00F94F8A">
              <w:t>мм</w:t>
            </w:r>
          </w:p>
        </w:tc>
      </w:tr>
      <w:tr w:rsidR="00E827CA" w:rsidRPr="00F94F8A" w:rsidTr="0080779A">
        <w:trPr>
          <w:trHeight w:val="289"/>
        </w:trPr>
        <w:tc>
          <w:tcPr>
            <w:tcW w:w="1242" w:type="dxa"/>
            <w:vMerge/>
          </w:tcPr>
          <w:p w:rsidR="00E827CA" w:rsidRPr="00F94F8A" w:rsidRDefault="00E827CA" w:rsidP="00894726">
            <w:pPr>
              <w:pStyle w:val="aff"/>
            </w:pPr>
          </w:p>
        </w:tc>
        <w:tc>
          <w:tcPr>
            <w:tcW w:w="1418" w:type="dxa"/>
            <w:vMerge/>
          </w:tcPr>
          <w:p w:rsidR="00E827CA" w:rsidRPr="00F94F8A" w:rsidRDefault="00E827CA" w:rsidP="00894726">
            <w:pPr>
              <w:pStyle w:val="aff"/>
            </w:pPr>
          </w:p>
        </w:tc>
        <w:tc>
          <w:tcPr>
            <w:tcW w:w="1329" w:type="dxa"/>
            <w:vMerge/>
          </w:tcPr>
          <w:p w:rsidR="00E827CA" w:rsidRPr="00F94F8A" w:rsidRDefault="00E827CA" w:rsidP="00894726">
            <w:pPr>
              <w:pStyle w:val="aff"/>
            </w:pPr>
          </w:p>
        </w:tc>
        <w:tc>
          <w:tcPr>
            <w:tcW w:w="1522" w:type="dxa"/>
            <w:vMerge/>
          </w:tcPr>
          <w:p w:rsidR="00E827CA" w:rsidRPr="00F94F8A" w:rsidRDefault="00E827CA" w:rsidP="00894726">
            <w:pPr>
              <w:pStyle w:val="aff"/>
            </w:pPr>
          </w:p>
        </w:tc>
        <w:tc>
          <w:tcPr>
            <w:tcW w:w="1827" w:type="dxa"/>
          </w:tcPr>
          <w:p w:rsidR="00E827CA" w:rsidRPr="00F94F8A" w:rsidRDefault="00E827CA" w:rsidP="00894726">
            <w:pPr>
              <w:pStyle w:val="aff"/>
            </w:pPr>
            <w:r w:rsidRPr="00F94F8A">
              <w:t>Верхнее</w:t>
            </w:r>
          </w:p>
        </w:tc>
        <w:tc>
          <w:tcPr>
            <w:tcW w:w="1862" w:type="dxa"/>
          </w:tcPr>
          <w:p w:rsidR="00E827CA" w:rsidRPr="00F94F8A" w:rsidRDefault="00E827CA" w:rsidP="00894726">
            <w:pPr>
              <w:pStyle w:val="aff"/>
            </w:pPr>
            <w:r w:rsidRPr="00F94F8A">
              <w:t>Нижнее</w:t>
            </w:r>
          </w:p>
        </w:tc>
      </w:tr>
      <w:tr w:rsidR="00E827CA" w:rsidRPr="00F94F8A">
        <w:trPr>
          <w:trHeight w:val="397"/>
        </w:trPr>
        <w:tc>
          <w:tcPr>
            <w:tcW w:w="1242" w:type="dxa"/>
          </w:tcPr>
          <w:p w:rsidR="009E38F0" w:rsidRPr="00F94F8A" w:rsidRDefault="00E827CA" w:rsidP="00894726">
            <w:pPr>
              <w:pStyle w:val="aff"/>
            </w:pPr>
            <w:r w:rsidRPr="00F94F8A">
              <w:t>1</w:t>
            </w:r>
            <w:r w:rsidR="00F94F8A" w:rsidRPr="00F94F8A">
              <w:t xml:space="preserve">. </w:t>
            </w:r>
          </w:p>
        </w:tc>
        <w:tc>
          <w:tcPr>
            <w:tcW w:w="1418" w:type="dxa"/>
          </w:tcPr>
          <w:p w:rsidR="009E38F0" w:rsidRPr="00F94F8A" w:rsidRDefault="00E827CA" w:rsidP="00894726">
            <w:pPr>
              <w:pStyle w:val="aff"/>
            </w:pPr>
            <w:r w:rsidRPr="00F94F8A">
              <w:t xml:space="preserve">Ø </w:t>
            </w:r>
            <w:r w:rsidR="00AC6039" w:rsidRPr="00F94F8A">
              <w:t>145</w:t>
            </w:r>
          </w:p>
        </w:tc>
        <w:tc>
          <w:tcPr>
            <w:tcW w:w="1329" w:type="dxa"/>
          </w:tcPr>
          <w:p w:rsidR="009E38F0" w:rsidRPr="00F94F8A" w:rsidRDefault="00AC6039" w:rsidP="00894726">
            <w:pPr>
              <w:pStyle w:val="aff"/>
            </w:pPr>
            <w:r w:rsidRPr="00F94F8A">
              <w:t>4</w:t>
            </w:r>
            <w:r w:rsidR="00E827CA" w:rsidRPr="00F94F8A">
              <w:t>,0</w:t>
            </w:r>
          </w:p>
        </w:tc>
        <w:tc>
          <w:tcPr>
            <w:tcW w:w="1522" w:type="dxa"/>
          </w:tcPr>
          <w:p w:rsidR="009E38F0" w:rsidRPr="00F94F8A" w:rsidRDefault="00E827CA" w:rsidP="00894726">
            <w:pPr>
              <w:pStyle w:val="aff"/>
            </w:pPr>
            <w:r w:rsidRPr="00F94F8A">
              <w:t>0,9</w:t>
            </w:r>
          </w:p>
        </w:tc>
        <w:tc>
          <w:tcPr>
            <w:tcW w:w="1827" w:type="dxa"/>
          </w:tcPr>
          <w:p w:rsidR="009E38F0" w:rsidRPr="00F94F8A" w:rsidRDefault="00E827CA" w:rsidP="00894726">
            <w:pPr>
              <w:pStyle w:val="aff"/>
            </w:pPr>
            <w:r w:rsidRPr="00F94F8A">
              <w:t>0,6</w:t>
            </w:r>
          </w:p>
        </w:tc>
        <w:tc>
          <w:tcPr>
            <w:tcW w:w="1862" w:type="dxa"/>
          </w:tcPr>
          <w:p w:rsidR="009E38F0" w:rsidRPr="00F94F8A" w:rsidRDefault="00E827CA" w:rsidP="00894726">
            <w:pPr>
              <w:pStyle w:val="aff"/>
            </w:pPr>
            <w:r w:rsidRPr="00F94F8A">
              <w:t>0,3</w:t>
            </w:r>
          </w:p>
        </w:tc>
      </w:tr>
      <w:tr w:rsidR="00E827CA" w:rsidRPr="00F94F8A">
        <w:trPr>
          <w:trHeight w:val="397"/>
        </w:trPr>
        <w:tc>
          <w:tcPr>
            <w:tcW w:w="1242" w:type="dxa"/>
          </w:tcPr>
          <w:p w:rsidR="00E827CA" w:rsidRPr="00F94F8A" w:rsidRDefault="00E827CA" w:rsidP="00894726">
            <w:pPr>
              <w:pStyle w:val="aff"/>
            </w:pPr>
            <w:r w:rsidRPr="00F94F8A">
              <w:t>2</w:t>
            </w:r>
            <w:r w:rsidR="00F94F8A" w:rsidRPr="00F94F8A">
              <w:t xml:space="preserve">. </w:t>
            </w:r>
          </w:p>
        </w:tc>
        <w:tc>
          <w:tcPr>
            <w:tcW w:w="1418" w:type="dxa"/>
          </w:tcPr>
          <w:p w:rsidR="00E827CA" w:rsidRPr="00F94F8A" w:rsidRDefault="00E827CA" w:rsidP="00894726">
            <w:pPr>
              <w:pStyle w:val="aff"/>
            </w:pPr>
            <w:r w:rsidRPr="00F94F8A">
              <w:t xml:space="preserve">Ø </w:t>
            </w:r>
            <w:r w:rsidR="00AC6039" w:rsidRPr="00F94F8A">
              <w:t>71</w:t>
            </w:r>
          </w:p>
        </w:tc>
        <w:tc>
          <w:tcPr>
            <w:tcW w:w="1329" w:type="dxa"/>
          </w:tcPr>
          <w:p w:rsidR="00E827CA" w:rsidRPr="00F94F8A" w:rsidRDefault="00E827CA" w:rsidP="00894726">
            <w:pPr>
              <w:pStyle w:val="aff"/>
            </w:pPr>
            <w:r w:rsidRPr="00F94F8A">
              <w:t>3,</w:t>
            </w:r>
            <w:r w:rsidR="00AC6039" w:rsidRPr="00F94F8A">
              <w:t>0</w:t>
            </w:r>
          </w:p>
        </w:tc>
        <w:tc>
          <w:tcPr>
            <w:tcW w:w="1522" w:type="dxa"/>
          </w:tcPr>
          <w:p w:rsidR="00E827CA" w:rsidRPr="00F94F8A" w:rsidRDefault="00AC6039" w:rsidP="00894726">
            <w:pPr>
              <w:pStyle w:val="aff"/>
            </w:pPr>
            <w:r w:rsidRPr="00F94F8A">
              <w:t>0,5</w:t>
            </w:r>
          </w:p>
        </w:tc>
        <w:tc>
          <w:tcPr>
            <w:tcW w:w="1827" w:type="dxa"/>
          </w:tcPr>
          <w:p w:rsidR="00E827CA" w:rsidRPr="00F94F8A" w:rsidRDefault="00E827CA" w:rsidP="00894726">
            <w:pPr>
              <w:pStyle w:val="aff"/>
            </w:pPr>
            <w:r w:rsidRPr="00F94F8A">
              <w:t>0,</w:t>
            </w:r>
            <w:r w:rsidR="00AC6039" w:rsidRPr="00F94F8A">
              <w:t>25</w:t>
            </w:r>
          </w:p>
        </w:tc>
        <w:tc>
          <w:tcPr>
            <w:tcW w:w="1862" w:type="dxa"/>
          </w:tcPr>
          <w:p w:rsidR="00E827CA" w:rsidRPr="00F94F8A" w:rsidRDefault="00E827CA" w:rsidP="00894726">
            <w:pPr>
              <w:pStyle w:val="aff"/>
            </w:pPr>
            <w:r w:rsidRPr="00F94F8A">
              <w:t>0,</w:t>
            </w:r>
            <w:r w:rsidR="00AC6039" w:rsidRPr="00F94F8A">
              <w:t>25</w:t>
            </w:r>
          </w:p>
        </w:tc>
      </w:tr>
      <w:tr w:rsidR="00E827CA" w:rsidRPr="00F94F8A">
        <w:trPr>
          <w:trHeight w:val="397"/>
        </w:trPr>
        <w:tc>
          <w:tcPr>
            <w:tcW w:w="1242" w:type="dxa"/>
          </w:tcPr>
          <w:p w:rsidR="00E827CA" w:rsidRPr="00F94F8A" w:rsidRDefault="00E827CA" w:rsidP="00894726">
            <w:pPr>
              <w:pStyle w:val="aff"/>
            </w:pPr>
            <w:r w:rsidRPr="00F94F8A">
              <w:t>3</w:t>
            </w:r>
            <w:r w:rsidR="00F94F8A" w:rsidRPr="00F94F8A">
              <w:t xml:space="preserve">. </w:t>
            </w:r>
          </w:p>
        </w:tc>
        <w:tc>
          <w:tcPr>
            <w:tcW w:w="1418" w:type="dxa"/>
          </w:tcPr>
          <w:p w:rsidR="00E827CA" w:rsidRPr="00F94F8A" w:rsidRDefault="00115CCB" w:rsidP="00894726">
            <w:pPr>
              <w:pStyle w:val="aff"/>
            </w:pPr>
            <w:r w:rsidRPr="00F94F8A">
              <w:t xml:space="preserve">Ø </w:t>
            </w:r>
            <w:r w:rsidR="00AC6039" w:rsidRPr="00F94F8A">
              <w:t>45</w:t>
            </w:r>
          </w:p>
        </w:tc>
        <w:tc>
          <w:tcPr>
            <w:tcW w:w="1329" w:type="dxa"/>
          </w:tcPr>
          <w:p w:rsidR="00E827CA" w:rsidRPr="00F94F8A" w:rsidRDefault="00AC6039" w:rsidP="00894726">
            <w:pPr>
              <w:pStyle w:val="aff"/>
            </w:pPr>
            <w:r w:rsidRPr="00F94F8A">
              <w:t>2</w:t>
            </w:r>
            <w:r w:rsidR="00E827CA" w:rsidRPr="00F94F8A">
              <w:t>,0</w:t>
            </w:r>
          </w:p>
        </w:tc>
        <w:tc>
          <w:tcPr>
            <w:tcW w:w="1522" w:type="dxa"/>
          </w:tcPr>
          <w:p w:rsidR="00E827CA" w:rsidRPr="00F94F8A" w:rsidRDefault="00AC6039" w:rsidP="00894726">
            <w:pPr>
              <w:pStyle w:val="aff"/>
            </w:pPr>
            <w:r w:rsidRPr="00F94F8A">
              <w:t>0,3</w:t>
            </w:r>
          </w:p>
        </w:tc>
        <w:tc>
          <w:tcPr>
            <w:tcW w:w="1827" w:type="dxa"/>
          </w:tcPr>
          <w:p w:rsidR="00E827CA" w:rsidRPr="00F94F8A" w:rsidRDefault="00E827CA" w:rsidP="00894726">
            <w:pPr>
              <w:pStyle w:val="aff"/>
            </w:pPr>
            <w:r w:rsidRPr="00F94F8A">
              <w:t>0,</w:t>
            </w:r>
            <w:r w:rsidR="00AC6039" w:rsidRPr="00F94F8A">
              <w:t>1</w:t>
            </w:r>
          </w:p>
        </w:tc>
        <w:tc>
          <w:tcPr>
            <w:tcW w:w="1862" w:type="dxa"/>
          </w:tcPr>
          <w:p w:rsidR="00E827CA" w:rsidRPr="00F94F8A" w:rsidRDefault="00E827CA" w:rsidP="00894726">
            <w:pPr>
              <w:pStyle w:val="aff"/>
            </w:pPr>
            <w:r w:rsidRPr="00F94F8A">
              <w:t>0,</w:t>
            </w:r>
            <w:r w:rsidR="00AC6039" w:rsidRPr="00F94F8A">
              <w:t>2</w:t>
            </w:r>
          </w:p>
        </w:tc>
      </w:tr>
      <w:tr w:rsidR="00115CCB" w:rsidRPr="00F94F8A">
        <w:trPr>
          <w:trHeight w:val="397"/>
        </w:trPr>
        <w:tc>
          <w:tcPr>
            <w:tcW w:w="1242" w:type="dxa"/>
          </w:tcPr>
          <w:p w:rsidR="00115CCB" w:rsidRPr="00F94F8A" w:rsidRDefault="00115CCB" w:rsidP="00894726">
            <w:pPr>
              <w:pStyle w:val="aff"/>
            </w:pPr>
            <w:r w:rsidRPr="00F94F8A">
              <w:t>4</w:t>
            </w:r>
            <w:r w:rsidR="00F94F8A" w:rsidRPr="00F94F8A">
              <w:t xml:space="preserve">. </w:t>
            </w:r>
          </w:p>
        </w:tc>
        <w:tc>
          <w:tcPr>
            <w:tcW w:w="1418" w:type="dxa"/>
          </w:tcPr>
          <w:p w:rsidR="00115CCB" w:rsidRPr="00F94F8A" w:rsidRDefault="00115CCB" w:rsidP="00894726">
            <w:pPr>
              <w:pStyle w:val="aff"/>
            </w:pPr>
            <w:r w:rsidRPr="00F94F8A">
              <w:t xml:space="preserve">Ø </w:t>
            </w:r>
            <w:r w:rsidR="00AC6039" w:rsidRPr="00F94F8A">
              <w:t>6</w:t>
            </w:r>
            <w:r w:rsidRPr="00F94F8A">
              <w:t>0</w:t>
            </w:r>
          </w:p>
        </w:tc>
        <w:tc>
          <w:tcPr>
            <w:tcW w:w="1329" w:type="dxa"/>
          </w:tcPr>
          <w:p w:rsidR="00115CCB" w:rsidRPr="00F94F8A" w:rsidRDefault="00AC6039" w:rsidP="00894726">
            <w:pPr>
              <w:pStyle w:val="aff"/>
            </w:pPr>
            <w:r w:rsidRPr="00F94F8A">
              <w:t>3</w:t>
            </w:r>
            <w:r w:rsidR="00115CCB" w:rsidRPr="00F94F8A">
              <w:t>,0</w:t>
            </w:r>
          </w:p>
        </w:tc>
        <w:tc>
          <w:tcPr>
            <w:tcW w:w="1522" w:type="dxa"/>
          </w:tcPr>
          <w:p w:rsidR="00115CCB" w:rsidRPr="00F94F8A" w:rsidRDefault="00AC6039" w:rsidP="00894726">
            <w:pPr>
              <w:pStyle w:val="aff"/>
            </w:pPr>
            <w:r w:rsidRPr="00F94F8A">
              <w:t>0,5</w:t>
            </w:r>
          </w:p>
        </w:tc>
        <w:tc>
          <w:tcPr>
            <w:tcW w:w="1827" w:type="dxa"/>
          </w:tcPr>
          <w:p w:rsidR="00115CCB" w:rsidRPr="00F94F8A" w:rsidRDefault="00AC6039" w:rsidP="00894726">
            <w:pPr>
              <w:pStyle w:val="aff"/>
            </w:pPr>
            <w:r w:rsidRPr="00F94F8A">
              <w:t>0,25</w:t>
            </w:r>
          </w:p>
        </w:tc>
        <w:tc>
          <w:tcPr>
            <w:tcW w:w="1862" w:type="dxa"/>
          </w:tcPr>
          <w:p w:rsidR="00115CCB" w:rsidRPr="00F94F8A" w:rsidRDefault="00115CCB" w:rsidP="00894726">
            <w:pPr>
              <w:pStyle w:val="aff"/>
            </w:pPr>
            <w:r w:rsidRPr="00F94F8A">
              <w:t>0,</w:t>
            </w:r>
            <w:r w:rsidR="00AC6039" w:rsidRPr="00F94F8A">
              <w:t>25</w:t>
            </w:r>
          </w:p>
        </w:tc>
      </w:tr>
      <w:tr w:rsidR="00115CCB" w:rsidRPr="00F94F8A">
        <w:trPr>
          <w:trHeight w:val="397"/>
        </w:trPr>
        <w:tc>
          <w:tcPr>
            <w:tcW w:w="1242" w:type="dxa"/>
          </w:tcPr>
          <w:p w:rsidR="00115CCB" w:rsidRPr="00F94F8A" w:rsidRDefault="00115CCB" w:rsidP="00894726">
            <w:pPr>
              <w:pStyle w:val="aff"/>
            </w:pPr>
            <w:r w:rsidRPr="00F94F8A">
              <w:t>5</w:t>
            </w:r>
            <w:r w:rsidR="00F94F8A" w:rsidRPr="00F94F8A">
              <w:t xml:space="preserve">. </w:t>
            </w:r>
          </w:p>
        </w:tc>
        <w:tc>
          <w:tcPr>
            <w:tcW w:w="1418" w:type="dxa"/>
          </w:tcPr>
          <w:p w:rsidR="00115CCB" w:rsidRPr="00F94F8A" w:rsidRDefault="00115CCB" w:rsidP="00894726">
            <w:pPr>
              <w:pStyle w:val="aff"/>
            </w:pPr>
            <w:r w:rsidRPr="00F94F8A">
              <w:t>Ø 100</w:t>
            </w:r>
          </w:p>
        </w:tc>
        <w:tc>
          <w:tcPr>
            <w:tcW w:w="1329" w:type="dxa"/>
          </w:tcPr>
          <w:p w:rsidR="00115CCB" w:rsidRPr="00F94F8A" w:rsidRDefault="00AC6039" w:rsidP="00894726">
            <w:pPr>
              <w:pStyle w:val="aff"/>
            </w:pPr>
            <w:r w:rsidRPr="00F94F8A">
              <w:t>2,2</w:t>
            </w:r>
          </w:p>
        </w:tc>
        <w:tc>
          <w:tcPr>
            <w:tcW w:w="1522" w:type="dxa"/>
          </w:tcPr>
          <w:p w:rsidR="00115CCB" w:rsidRPr="00F94F8A" w:rsidRDefault="00AC6039" w:rsidP="00894726">
            <w:pPr>
              <w:pStyle w:val="aff"/>
            </w:pPr>
            <w:r w:rsidRPr="00F94F8A">
              <w:t>0,6</w:t>
            </w:r>
          </w:p>
        </w:tc>
        <w:tc>
          <w:tcPr>
            <w:tcW w:w="1827" w:type="dxa"/>
          </w:tcPr>
          <w:p w:rsidR="00115CCB" w:rsidRPr="00F94F8A" w:rsidRDefault="00115CCB" w:rsidP="00894726">
            <w:pPr>
              <w:pStyle w:val="aff"/>
            </w:pPr>
            <w:r w:rsidRPr="00F94F8A">
              <w:t>0,</w:t>
            </w:r>
            <w:r w:rsidR="00AC6039" w:rsidRPr="00F94F8A">
              <w:t>3</w:t>
            </w:r>
          </w:p>
        </w:tc>
        <w:tc>
          <w:tcPr>
            <w:tcW w:w="1862" w:type="dxa"/>
          </w:tcPr>
          <w:p w:rsidR="00115CCB" w:rsidRPr="00F94F8A" w:rsidRDefault="00115CCB" w:rsidP="00894726">
            <w:pPr>
              <w:pStyle w:val="aff"/>
            </w:pPr>
            <w:r w:rsidRPr="00F94F8A">
              <w:t>0,</w:t>
            </w:r>
            <w:r w:rsidR="00AC6039" w:rsidRPr="00F94F8A">
              <w:t>3</w:t>
            </w:r>
          </w:p>
        </w:tc>
      </w:tr>
      <w:tr w:rsidR="00E827CA" w:rsidRPr="00F94F8A">
        <w:trPr>
          <w:trHeight w:val="397"/>
        </w:trPr>
        <w:tc>
          <w:tcPr>
            <w:tcW w:w="1242" w:type="dxa"/>
          </w:tcPr>
          <w:p w:rsidR="00E827CA" w:rsidRPr="00F94F8A" w:rsidRDefault="00115CCB" w:rsidP="00894726">
            <w:pPr>
              <w:pStyle w:val="aff"/>
            </w:pPr>
            <w:r w:rsidRPr="00F94F8A">
              <w:t>6</w:t>
            </w:r>
            <w:r w:rsidR="00F94F8A" w:rsidRPr="00F94F8A">
              <w:t xml:space="preserve">. </w:t>
            </w:r>
          </w:p>
        </w:tc>
        <w:tc>
          <w:tcPr>
            <w:tcW w:w="1418" w:type="dxa"/>
          </w:tcPr>
          <w:p w:rsidR="00E827CA" w:rsidRPr="00F94F8A" w:rsidRDefault="00AC6039" w:rsidP="00894726">
            <w:pPr>
              <w:pStyle w:val="aff"/>
            </w:pPr>
            <w:r w:rsidRPr="00F94F8A">
              <w:t>42</w:t>
            </w:r>
          </w:p>
        </w:tc>
        <w:tc>
          <w:tcPr>
            <w:tcW w:w="1329" w:type="dxa"/>
          </w:tcPr>
          <w:p w:rsidR="00E827CA" w:rsidRPr="00F94F8A" w:rsidRDefault="00AC6039" w:rsidP="00894726">
            <w:pPr>
              <w:pStyle w:val="aff"/>
            </w:pPr>
            <w:r w:rsidRPr="00F94F8A">
              <w:t>2</w:t>
            </w:r>
            <w:r w:rsidR="00E827CA" w:rsidRPr="00F94F8A">
              <w:t>,</w:t>
            </w:r>
            <w:r w:rsidRPr="00F94F8A">
              <w:t>5</w:t>
            </w:r>
          </w:p>
        </w:tc>
        <w:tc>
          <w:tcPr>
            <w:tcW w:w="1522" w:type="dxa"/>
          </w:tcPr>
          <w:p w:rsidR="00E827CA" w:rsidRPr="00F94F8A" w:rsidRDefault="00AC6039" w:rsidP="00894726">
            <w:pPr>
              <w:pStyle w:val="aff"/>
            </w:pPr>
            <w:r w:rsidRPr="00F94F8A">
              <w:t>0,5</w:t>
            </w:r>
          </w:p>
        </w:tc>
        <w:tc>
          <w:tcPr>
            <w:tcW w:w="1827" w:type="dxa"/>
          </w:tcPr>
          <w:p w:rsidR="00E827CA" w:rsidRPr="00F94F8A" w:rsidRDefault="00AC6039" w:rsidP="00894726">
            <w:pPr>
              <w:pStyle w:val="aff"/>
            </w:pPr>
            <w:r w:rsidRPr="00F94F8A">
              <w:t>0,2</w:t>
            </w:r>
          </w:p>
        </w:tc>
        <w:tc>
          <w:tcPr>
            <w:tcW w:w="1862" w:type="dxa"/>
          </w:tcPr>
          <w:p w:rsidR="00E827CA" w:rsidRPr="00F94F8A" w:rsidRDefault="00E827CA" w:rsidP="00894726">
            <w:pPr>
              <w:pStyle w:val="aff"/>
            </w:pPr>
            <w:r w:rsidRPr="00F94F8A">
              <w:t>0,3</w:t>
            </w:r>
          </w:p>
        </w:tc>
      </w:tr>
      <w:tr w:rsidR="00E827CA" w:rsidRPr="00F94F8A">
        <w:trPr>
          <w:trHeight w:val="397"/>
        </w:trPr>
        <w:tc>
          <w:tcPr>
            <w:tcW w:w="1242" w:type="dxa"/>
          </w:tcPr>
          <w:p w:rsidR="00E827CA" w:rsidRPr="00F94F8A" w:rsidRDefault="00115CCB" w:rsidP="00894726">
            <w:pPr>
              <w:pStyle w:val="aff"/>
            </w:pPr>
            <w:r w:rsidRPr="00F94F8A">
              <w:t>7</w:t>
            </w:r>
            <w:r w:rsidR="00F94F8A" w:rsidRPr="00F94F8A">
              <w:t xml:space="preserve">. </w:t>
            </w:r>
          </w:p>
        </w:tc>
        <w:tc>
          <w:tcPr>
            <w:tcW w:w="1418" w:type="dxa"/>
          </w:tcPr>
          <w:p w:rsidR="00E827CA" w:rsidRPr="00F94F8A" w:rsidRDefault="00AC6039" w:rsidP="00894726">
            <w:pPr>
              <w:pStyle w:val="aff"/>
            </w:pPr>
            <w:r w:rsidRPr="00F94F8A">
              <w:t>16</w:t>
            </w:r>
          </w:p>
        </w:tc>
        <w:tc>
          <w:tcPr>
            <w:tcW w:w="1329" w:type="dxa"/>
          </w:tcPr>
          <w:p w:rsidR="00E827CA" w:rsidRPr="00F94F8A" w:rsidRDefault="00E827CA" w:rsidP="00894726">
            <w:pPr>
              <w:pStyle w:val="aff"/>
            </w:pPr>
            <w:r w:rsidRPr="00F94F8A">
              <w:t>2</w:t>
            </w:r>
          </w:p>
        </w:tc>
        <w:tc>
          <w:tcPr>
            <w:tcW w:w="1522" w:type="dxa"/>
          </w:tcPr>
          <w:p w:rsidR="00E827CA" w:rsidRPr="00F94F8A" w:rsidRDefault="00E827CA" w:rsidP="00894726">
            <w:pPr>
              <w:pStyle w:val="aff"/>
            </w:pPr>
            <w:r w:rsidRPr="00F94F8A">
              <w:t>0,</w:t>
            </w:r>
            <w:r w:rsidR="00AC6039" w:rsidRPr="00F94F8A">
              <w:t>3</w:t>
            </w:r>
          </w:p>
        </w:tc>
        <w:tc>
          <w:tcPr>
            <w:tcW w:w="1827" w:type="dxa"/>
          </w:tcPr>
          <w:p w:rsidR="00E827CA" w:rsidRPr="00F94F8A" w:rsidRDefault="00AC6039" w:rsidP="00894726">
            <w:pPr>
              <w:pStyle w:val="aff"/>
            </w:pPr>
            <w:r w:rsidRPr="00F94F8A">
              <w:t>0,2</w:t>
            </w:r>
          </w:p>
        </w:tc>
        <w:tc>
          <w:tcPr>
            <w:tcW w:w="1862" w:type="dxa"/>
          </w:tcPr>
          <w:p w:rsidR="00E827CA" w:rsidRPr="00F94F8A" w:rsidRDefault="00E827CA" w:rsidP="00894726">
            <w:pPr>
              <w:pStyle w:val="aff"/>
            </w:pPr>
            <w:r w:rsidRPr="00F94F8A">
              <w:t>0,</w:t>
            </w:r>
            <w:r w:rsidR="00AC6039" w:rsidRPr="00F94F8A">
              <w:t>1</w:t>
            </w:r>
          </w:p>
        </w:tc>
      </w:tr>
    </w:tbl>
    <w:p w:rsidR="00F94F8A" w:rsidRPr="00F94F8A" w:rsidRDefault="00F94F8A" w:rsidP="00F94F8A">
      <w:pPr>
        <w:ind w:firstLine="709"/>
        <w:rPr>
          <w:lang w:val="en-US"/>
        </w:rPr>
      </w:pPr>
    </w:p>
    <w:p w:rsidR="00F94F8A" w:rsidRPr="00F94F8A" w:rsidRDefault="00F94F8A" w:rsidP="00894726">
      <w:pPr>
        <w:pStyle w:val="2"/>
      </w:pPr>
      <w:bookmarkStart w:id="14" w:name="_Toc277414692"/>
      <w:r>
        <w:t xml:space="preserve">4.2 </w:t>
      </w:r>
      <w:r w:rsidR="002E7E75" w:rsidRPr="00F94F8A">
        <w:t>Расчет режимов резания</w:t>
      </w:r>
      <w:bookmarkEnd w:id="14"/>
    </w:p>
    <w:p w:rsidR="00894726" w:rsidRDefault="00894726" w:rsidP="00F94F8A">
      <w:pPr>
        <w:ind w:firstLine="709"/>
      </w:pPr>
    </w:p>
    <w:p w:rsidR="00F94F8A" w:rsidRDefault="00F67A60" w:rsidP="00F94F8A">
      <w:pPr>
        <w:ind w:firstLine="709"/>
      </w:pPr>
      <w:r w:rsidRPr="00F94F8A">
        <w:t>Р</w:t>
      </w:r>
      <w:r w:rsidR="002E7E75" w:rsidRPr="00F94F8A">
        <w:t>ежимы резания оказывают влияние на точность и качество обработанной поверхности, производительность и себестоимость обработки</w:t>
      </w:r>
      <w:r w:rsidR="00F94F8A" w:rsidRPr="00F94F8A">
        <w:t>.</w:t>
      </w:r>
    </w:p>
    <w:p w:rsidR="00F94F8A" w:rsidRDefault="002E7E75" w:rsidP="00F94F8A">
      <w:pPr>
        <w:ind w:firstLine="709"/>
      </w:pPr>
      <w:r w:rsidRPr="00F94F8A">
        <w:t xml:space="preserve">Режимы резания определяются глубиной резания </w:t>
      </w:r>
      <w:r w:rsidRPr="00F94F8A">
        <w:rPr>
          <w:lang w:val="en-US"/>
        </w:rPr>
        <w:t>t</w:t>
      </w:r>
      <w:r w:rsidRPr="00F94F8A">
        <w:t>, мм</w:t>
      </w:r>
      <w:r w:rsidR="00F94F8A" w:rsidRPr="00F94F8A">
        <w:t xml:space="preserve">; </w:t>
      </w:r>
      <w:r w:rsidRPr="00F94F8A">
        <w:t xml:space="preserve">подачей на оборот </w:t>
      </w:r>
      <w:r w:rsidRPr="00F94F8A">
        <w:rPr>
          <w:lang w:val="en-US"/>
        </w:rPr>
        <w:t>S</w:t>
      </w:r>
      <w:r w:rsidRPr="00F94F8A">
        <w:rPr>
          <w:vertAlign w:val="subscript"/>
        </w:rPr>
        <w:t>о</w:t>
      </w:r>
      <w:r w:rsidRPr="00F94F8A">
        <w:t xml:space="preserve">, мм/об и скоростью резания </w:t>
      </w:r>
      <w:r w:rsidRPr="00F94F8A">
        <w:rPr>
          <w:lang w:val="en-US"/>
        </w:rPr>
        <w:t>V</w:t>
      </w:r>
      <w:r w:rsidRPr="00F94F8A">
        <w:t>, м/мин</w:t>
      </w:r>
      <w:r w:rsidR="00F94F8A" w:rsidRPr="00F94F8A">
        <w:t>.</w:t>
      </w:r>
    </w:p>
    <w:p w:rsidR="00F94F8A" w:rsidRDefault="00115CCB" w:rsidP="00F94F8A">
      <w:pPr>
        <w:ind w:firstLine="709"/>
      </w:pPr>
      <w:r w:rsidRPr="00F94F8A">
        <w:t>Операция 01</w:t>
      </w:r>
      <w:r w:rsidR="00000637" w:rsidRPr="00F94F8A">
        <w:t>5</w:t>
      </w:r>
      <w:r w:rsidR="00F94F8A" w:rsidRPr="00F94F8A">
        <w:t xml:space="preserve">: </w:t>
      </w:r>
      <w:r w:rsidR="00000637" w:rsidRPr="00F94F8A">
        <w:t>Токарно-револьверная</w:t>
      </w:r>
      <w:r w:rsidR="00F94F8A" w:rsidRPr="00F94F8A">
        <w:t>.</w:t>
      </w:r>
    </w:p>
    <w:p w:rsidR="00F94F8A" w:rsidRDefault="00115CCB" w:rsidP="00F94F8A">
      <w:pPr>
        <w:ind w:firstLine="709"/>
      </w:pPr>
      <w:r w:rsidRPr="00F94F8A">
        <w:t xml:space="preserve">Оборудование </w:t>
      </w:r>
      <w:r w:rsidR="00F94F8A">
        <w:t>-</w:t>
      </w:r>
      <w:r w:rsidRPr="00F94F8A">
        <w:t xml:space="preserve"> </w:t>
      </w:r>
      <w:r w:rsidR="00000637" w:rsidRPr="00F94F8A">
        <w:t>Токарно-револьверный станок 1Н325</w:t>
      </w:r>
      <w:r w:rsidRPr="00F94F8A">
        <w:t xml:space="preserve">, приспособление </w:t>
      </w:r>
      <w:r w:rsidR="00F94F8A">
        <w:t>-</w:t>
      </w:r>
      <w:r w:rsidRPr="00F94F8A">
        <w:t xml:space="preserve"> </w:t>
      </w:r>
      <w:r w:rsidR="00000637" w:rsidRPr="00F94F8A">
        <w:t>Трех кулачковый самоцентрирующий патрон</w:t>
      </w:r>
      <w:r w:rsidR="00F94F8A" w:rsidRPr="00F94F8A">
        <w:t>.</w:t>
      </w:r>
    </w:p>
    <w:p w:rsidR="00F94F8A" w:rsidRDefault="00115CCB" w:rsidP="00F94F8A">
      <w:pPr>
        <w:ind w:firstLine="709"/>
      </w:pPr>
      <w:r w:rsidRPr="00F94F8A">
        <w:t>Исходные данные</w:t>
      </w:r>
      <w:r w:rsidR="00F94F8A" w:rsidRPr="00F94F8A">
        <w:t xml:space="preserve">: </w:t>
      </w:r>
      <w:r w:rsidRPr="00F94F8A">
        <w:t xml:space="preserve">деталь </w:t>
      </w:r>
      <w:r w:rsidR="00F94F8A">
        <w:t>-</w:t>
      </w:r>
      <w:r w:rsidRPr="00F94F8A">
        <w:t xml:space="preserve"> </w:t>
      </w:r>
      <w:r w:rsidR="00000637" w:rsidRPr="00F94F8A">
        <w:t>корпус подшипника</w:t>
      </w:r>
      <w:r w:rsidRPr="00F94F8A">
        <w:t xml:space="preserve">, материал заготовки </w:t>
      </w:r>
      <w:r w:rsidR="00F94F8A">
        <w:t>-</w:t>
      </w:r>
      <w:r w:rsidRPr="00F94F8A">
        <w:t xml:space="preserve"> </w:t>
      </w:r>
      <w:r w:rsidR="00000637" w:rsidRPr="00F94F8A">
        <w:t>СЧ 20</w:t>
      </w:r>
      <w:r w:rsidRPr="00F94F8A">
        <w:t xml:space="preserve"> ГОСТ 1</w:t>
      </w:r>
      <w:r w:rsidR="00000637" w:rsidRPr="00F94F8A">
        <w:t>412</w:t>
      </w:r>
      <w:r w:rsidRPr="00F94F8A">
        <w:t>-8</w:t>
      </w:r>
      <w:r w:rsidR="00000637" w:rsidRPr="00F94F8A">
        <w:t>5</w:t>
      </w:r>
      <w:r w:rsidRPr="00F94F8A">
        <w:t xml:space="preserve">, получаемая шероховатость </w:t>
      </w:r>
      <w:r w:rsidRPr="00F94F8A">
        <w:rPr>
          <w:lang w:val="en-US"/>
        </w:rPr>
        <w:t>R</w:t>
      </w:r>
      <w:r w:rsidRPr="00F94F8A">
        <w:rPr>
          <w:vertAlign w:val="subscript"/>
          <w:lang w:val="en-US"/>
        </w:rPr>
        <w:t>a</w:t>
      </w:r>
      <w:r w:rsidRPr="00F94F8A">
        <w:t>1,6мкм</w:t>
      </w:r>
      <w:r w:rsidR="00F94F8A" w:rsidRPr="00F94F8A">
        <w:t>.</w:t>
      </w:r>
    </w:p>
    <w:p w:rsidR="00F94F8A" w:rsidRDefault="00115CCB" w:rsidP="00F94F8A">
      <w:pPr>
        <w:ind w:firstLine="709"/>
      </w:pPr>
      <w:r w:rsidRPr="00F94F8A">
        <w:t>Содержание операции</w:t>
      </w:r>
      <w:r w:rsidR="00F94F8A" w:rsidRPr="00F94F8A">
        <w:t xml:space="preserve">: </w:t>
      </w:r>
      <w:r w:rsidRPr="00F94F8A">
        <w:t>обтачивание наружн</w:t>
      </w:r>
      <w:r w:rsidR="00000637" w:rsidRPr="00F94F8A">
        <w:t>ой</w:t>
      </w:r>
      <w:r w:rsidRPr="00F94F8A">
        <w:t xml:space="preserve"> поверхност</w:t>
      </w:r>
      <w:r w:rsidR="00000637" w:rsidRPr="00F94F8A">
        <w:t>и</w:t>
      </w:r>
      <w:r w:rsidR="000A0E20" w:rsidRPr="00F94F8A">
        <w:t xml:space="preserve"> Ø 145</w:t>
      </w:r>
      <w:r w:rsidR="00F94F8A" w:rsidRPr="00F94F8A">
        <w:t>.</w:t>
      </w:r>
    </w:p>
    <w:p w:rsidR="00F94F8A" w:rsidRDefault="00115CCB" w:rsidP="00F94F8A">
      <w:pPr>
        <w:ind w:firstLine="709"/>
      </w:pPr>
      <w:r w:rsidRPr="00F94F8A">
        <w:t>Режущий инструмент</w:t>
      </w:r>
      <w:r w:rsidR="00F94F8A" w:rsidRPr="00F94F8A">
        <w:t xml:space="preserve">: </w:t>
      </w:r>
      <w:r w:rsidRPr="00F94F8A">
        <w:t xml:space="preserve">резец проходной </w:t>
      </w:r>
      <w:r w:rsidR="00000637" w:rsidRPr="00F94F8A">
        <w:t>упорный</w:t>
      </w:r>
      <w:r w:rsidRPr="00F94F8A">
        <w:t xml:space="preserve"> материал режущей части Т5К10</w:t>
      </w:r>
      <w:r w:rsidR="00F94F8A" w:rsidRPr="00F94F8A">
        <w:t>.</w:t>
      </w:r>
    </w:p>
    <w:p w:rsidR="00F94F8A" w:rsidRDefault="00000637" w:rsidP="00F94F8A">
      <w:pPr>
        <w:ind w:firstLine="709"/>
      </w:pPr>
      <w:r w:rsidRPr="00F94F8A">
        <w:t xml:space="preserve">Глубина резания </w:t>
      </w:r>
      <w:r w:rsidRPr="00F94F8A">
        <w:rPr>
          <w:lang w:val="en-US"/>
        </w:rPr>
        <w:t>t</w:t>
      </w:r>
      <w:r w:rsidRPr="00F94F8A">
        <w:t xml:space="preserve"> = 1</w:t>
      </w:r>
      <w:r w:rsidR="000A0E20" w:rsidRPr="00F94F8A">
        <w:t>,5</w:t>
      </w:r>
      <w:r w:rsidRPr="00F94F8A">
        <w:t xml:space="preserve"> мм</w:t>
      </w:r>
      <w:r w:rsidR="00F94F8A" w:rsidRPr="00F94F8A">
        <w:t>.</w:t>
      </w:r>
    </w:p>
    <w:p w:rsidR="00F94F8A" w:rsidRDefault="00000637" w:rsidP="00F94F8A">
      <w:pPr>
        <w:ind w:firstLine="709"/>
      </w:pPr>
      <w:r w:rsidRPr="00F94F8A">
        <w:rPr>
          <w:lang w:val="en-US"/>
        </w:rPr>
        <w:t>S</w:t>
      </w:r>
      <w:r w:rsidRPr="00F94F8A">
        <w:rPr>
          <w:vertAlign w:val="subscript"/>
        </w:rPr>
        <w:t>табл</w:t>
      </w:r>
      <w:r w:rsidR="00F94F8A" w:rsidRPr="00F94F8A">
        <w:rPr>
          <w:vertAlign w:val="subscript"/>
        </w:rPr>
        <w:t xml:space="preserve">. </w:t>
      </w:r>
      <w:r w:rsidRPr="00F94F8A">
        <w:t>= 0,</w:t>
      </w:r>
      <w:r w:rsidR="000A0E20" w:rsidRPr="00F94F8A">
        <w:t>65</w:t>
      </w:r>
      <w:r w:rsidRPr="00F94F8A">
        <w:t xml:space="preserve"> мм/об</w:t>
      </w:r>
      <w:r w:rsidR="00F94F8A" w:rsidRPr="00F94F8A">
        <w:t>. [</w:t>
      </w:r>
      <w:r w:rsidRPr="00F94F8A">
        <w:t>3, с</w:t>
      </w:r>
      <w:r w:rsidR="00F94F8A">
        <w:t>.3</w:t>
      </w:r>
      <w:r w:rsidRPr="00F94F8A">
        <w:t>65</w:t>
      </w:r>
      <w:r w:rsidR="00F94F8A" w:rsidRPr="00F94F8A">
        <w:t>]</w:t>
      </w:r>
    </w:p>
    <w:p w:rsidR="00F94F8A" w:rsidRDefault="00000637" w:rsidP="00F94F8A">
      <w:pPr>
        <w:ind w:firstLine="709"/>
      </w:pPr>
      <w:r w:rsidRPr="00F94F8A">
        <w:t>Нормативный период стойкости</w:t>
      </w:r>
      <w:r w:rsidR="00F94F8A" w:rsidRPr="00F94F8A">
        <w:t xml:space="preserve">: </w:t>
      </w:r>
      <w:r w:rsidRPr="00F94F8A">
        <w:t>Т</w:t>
      </w:r>
      <w:r w:rsidRPr="00F94F8A">
        <w:rPr>
          <w:vertAlign w:val="subscript"/>
        </w:rPr>
        <w:t>н</w:t>
      </w:r>
      <w:r w:rsidR="00F94F8A" w:rsidRPr="00F94F8A">
        <w:rPr>
          <w:vertAlign w:val="subscript"/>
        </w:rPr>
        <w:t xml:space="preserve">. </w:t>
      </w:r>
      <w:r w:rsidRPr="00F94F8A">
        <w:t>= 60 мин</w:t>
      </w:r>
      <w:r w:rsidR="00F94F8A" w:rsidRPr="00F94F8A">
        <w:t>.</w:t>
      </w:r>
    </w:p>
    <w:p w:rsidR="00F94F8A" w:rsidRDefault="00000637" w:rsidP="00F94F8A">
      <w:pPr>
        <w:ind w:firstLine="709"/>
      </w:pPr>
      <w:r w:rsidRPr="00F94F8A">
        <w:t>Скорость резания</w:t>
      </w:r>
      <w:r w:rsidR="00F94F8A" w:rsidRPr="00F94F8A">
        <w:t>:</w:t>
      </w:r>
    </w:p>
    <w:p w:rsidR="00F94F8A" w:rsidRDefault="00000637" w:rsidP="00F94F8A">
      <w:pPr>
        <w:ind w:firstLine="709"/>
      </w:pPr>
      <w:r w:rsidRPr="00F94F8A">
        <w:rPr>
          <w:lang w:val="en-US"/>
        </w:rPr>
        <w:t>V</w:t>
      </w:r>
      <w:r w:rsidRPr="00F94F8A">
        <w:rPr>
          <w:vertAlign w:val="subscript"/>
        </w:rPr>
        <w:t>табл</w:t>
      </w:r>
      <w:r w:rsidR="00F94F8A" w:rsidRPr="00F94F8A">
        <w:rPr>
          <w:vertAlign w:val="subscript"/>
        </w:rPr>
        <w:t xml:space="preserve">. </w:t>
      </w:r>
      <w:r w:rsidRPr="00F94F8A">
        <w:t>=</w:t>
      </w:r>
      <w:r w:rsidR="000A0E20" w:rsidRPr="00F94F8A">
        <w:t xml:space="preserve"> 170 </w:t>
      </w:r>
      <w:r w:rsidRPr="00F94F8A">
        <w:t>м/мин,</w:t>
      </w:r>
      <w:r w:rsidR="00F94F8A" w:rsidRPr="00F94F8A">
        <w:t xml:space="preserve"> [</w:t>
      </w:r>
      <w:r w:rsidR="000A0E20" w:rsidRPr="00F94F8A">
        <w:t>3, стр</w:t>
      </w:r>
      <w:r w:rsidR="00F94F8A">
        <w:t>.6</w:t>
      </w:r>
      <w:r w:rsidR="000A0E20" w:rsidRPr="00F94F8A">
        <w:t>0</w:t>
      </w:r>
      <w:r w:rsidR="00F94F8A" w:rsidRPr="00F94F8A">
        <w:t>]</w:t>
      </w:r>
    </w:p>
    <w:p w:rsidR="00F94F8A" w:rsidRDefault="00000637" w:rsidP="00F94F8A">
      <w:pPr>
        <w:ind w:firstLine="709"/>
      </w:pPr>
      <w:r w:rsidRPr="00F94F8A">
        <w:t>Частота вращения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000637" w:rsidRPr="00F94F8A" w:rsidRDefault="00A511B0" w:rsidP="00F94F8A">
      <w:pPr>
        <w:ind w:firstLine="709"/>
      </w:pPr>
      <w:r w:rsidRPr="00F94F8A">
        <w:rPr>
          <w:position w:val="-24"/>
        </w:rPr>
        <w:object w:dxaOrig="1199" w:dyaOrig="620">
          <v:shape id="_x0000_i1029" type="#_x0000_t75" style="width:60pt;height:30.75pt" o:ole="">
            <v:imagedata r:id="rId13" o:title=""/>
          </v:shape>
          <o:OLEObject Type="Embed" ProgID="Equation.3" ShapeID="_x0000_i1029" DrawAspect="Content" ObjectID="_1469538819" r:id="rId14"/>
        </w:object>
      </w:r>
      <w:r w:rsidR="00000637" w:rsidRPr="00F94F8A">
        <w:t>,</w:t>
      </w:r>
    </w:p>
    <w:p w:rsidR="00894726" w:rsidRDefault="00894726" w:rsidP="00F94F8A">
      <w:pPr>
        <w:ind w:firstLine="709"/>
      </w:pPr>
    </w:p>
    <w:p w:rsidR="00F94F8A" w:rsidRDefault="00000637" w:rsidP="00F94F8A">
      <w:pPr>
        <w:ind w:firstLine="709"/>
      </w:pPr>
      <w:r w:rsidRPr="00F94F8A">
        <w:t xml:space="preserve">где </w:t>
      </w:r>
      <w:r w:rsidRPr="00F94F8A">
        <w:rPr>
          <w:lang w:val="en-US"/>
        </w:rPr>
        <w:t>D</w:t>
      </w:r>
      <w:r w:rsidRPr="00F94F8A">
        <w:t xml:space="preserve"> </w:t>
      </w:r>
      <w:r w:rsidR="00F94F8A">
        <w:t>-</w:t>
      </w:r>
      <w:r w:rsidRPr="00F94F8A">
        <w:t xml:space="preserve"> диаметр обрабатываемой поверхности, </w:t>
      </w:r>
      <w:r w:rsidRPr="00F94F8A">
        <w:rPr>
          <w:lang w:val="en-US"/>
        </w:rPr>
        <w:t>D</w:t>
      </w:r>
      <w:r w:rsidR="000A0E20" w:rsidRPr="00F94F8A">
        <w:t xml:space="preserve"> </w:t>
      </w:r>
      <w:r w:rsidRPr="00F94F8A">
        <w:t>=</w:t>
      </w:r>
      <w:r w:rsidR="000A0E20" w:rsidRPr="00F94F8A">
        <w:t xml:space="preserve"> 145</w:t>
      </w:r>
      <w:r w:rsidRPr="00F94F8A">
        <w:t xml:space="preserve"> мм</w:t>
      </w:r>
      <w:r w:rsidR="00F94F8A" w:rsidRPr="00F94F8A">
        <w:t>.</w:t>
      </w:r>
    </w:p>
    <w:p w:rsidR="00894726" w:rsidRDefault="00894726" w:rsidP="00F94F8A">
      <w:pPr>
        <w:ind w:firstLine="709"/>
      </w:pPr>
    </w:p>
    <w:p w:rsidR="00000637" w:rsidRPr="00F94F8A" w:rsidRDefault="00A511B0" w:rsidP="00F94F8A">
      <w:pPr>
        <w:ind w:firstLine="709"/>
      </w:pPr>
      <w:r w:rsidRPr="00F94F8A">
        <w:rPr>
          <w:position w:val="-24"/>
        </w:rPr>
        <w:object w:dxaOrig="2860" w:dyaOrig="620">
          <v:shape id="_x0000_i1030" type="#_x0000_t75" style="width:143.25pt;height:30.75pt" o:ole="">
            <v:imagedata r:id="rId15" o:title=""/>
          </v:shape>
          <o:OLEObject Type="Embed" ProgID="Equation.3" ShapeID="_x0000_i1030" DrawAspect="Content" ObjectID="_1469538820" r:id="rId16"/>
        </w:object>
      </w:r>
    </w:p>
    <w:p w:rsidR="00894726" w:rsidRDefault="00894726" w:rsidP="00F94F8A">
      <w:pPr>
        <w:ind w:firstLine="709"/>
      </w:pPr>
    </w:p>
    <w:p w:rsidR="00F94F8A" w:rsidRDefault="00000637" w:rsidP="00F94F8A">
      <w:pPr>
        <w:ind w:firstLine="709"/>
      </w:pPr>
      <w:r w:rsidRPr="00F94F8A">
        <w:t>Уточнение частоты вращения по паспорту станка</w:t>
      </w:r>
      <w:r w:rsidR="00F94F8A" w:rsidRPr="00F94F8A">
        <w:t xml:space="preserve">: </w:t>
      </w:r>
      <w:r w:rsidRPr="00F94F8A">
        <w:rPr>
          <w:lang w:val="en-US"/>
        </w:rPr>
        <w:t>n</w:t>
      </w:r>
      <w:r w:rsidR="000A0E20" w:rsidRPr="00F94F8A">
        <w:t xml:space="preserve"> </w:t>
      </w:r>
      <w:r w:rsidRPr="00F94F8A">
        <w:t>=</w:t>
      </w:r>
      <w:r w:rsidR="000A0E20" w:rsidRPr="00F94F8A">
        <w:t xml:space="preserve"> 35</w:t>
      </w:r>
      <w:r w:rsidRPr="00F94F8A">
        <w:t>0об/мин</w:t>
      </w:r>
      <w:r w:rsidR="00F94F8A" w:rsidRPr="00F94F8A">
        <w:t>.</w:t>
      </w:r>
    </w:p>
    <w:p w:rsidR="00F94F8A" w:rsidRDefault="00000637" w:rsidP="00F94F8A">
      <w:pPr>
        <w:ind w:firstLine="709"/>
      </w:pPr>
      <w:r w:rsidRPr="00F94F8A">
        <w:t>Пересчет скорости резания с учетом уточненной частоты вращения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F94F8A" w:rsidRDefault="00A511B0" w:rsidP="00F94F8A">
      <w:pPr>
        <w:ind w:firstLine="709"/>
      </w:pPr>
      <w:r w:rsidRPr="00F94F8A">
        <w:rPr>
          <w:position w:val="-24"/>
        </w:rPr>
        <w:object w:dxaOrig="4200" w:dyaOrig="660">
          <v:shape id="_x0000_i1031" type="#_x0000_t75" style="width:210pt;height:33pt" o:ole="">
            <v:imagedata r:id="rId17" o:title=""/>
          </v:shape>
          <o:OLEObject Type="Embed" ProgID="Equation.3" ShapeID="_x0000_i1031" DrawAspect="Content" ObjectID="_1469538821" r:id="rId18"/>
        </w:object>
      </w:r>
    </w:p>
    <w:p w:rsidR="00894726" w:rsidRDefault="00894726" w:rsidP="00F94F8A">
      <w:pPr>
        <w:ind w:firstLine="709"/>
      </w:pPr>
    </w:p>
    <w:p w:rsidR="00F94F8A" w:rsidRDefault="000A0E20" w:rsidP="00F94F8A">
      <w:pPr>
        <w:ind w:firstLine="709"/>
      </w:pPr>
      <w:r w:rsidRPr="00F94F8A">
        <w:t>Определение м</w:t>
      </w:r>
      <w:r w:rsidR="00000637" w:rsidRPr="00F94F8A">
        <w:t>инутн</w:t>
      </w:r>
      <w:r w:rsidRPr="00F94F8A">
        <w:t>ой</w:t>
      </w:r>
      <w:r w:rsidR="00000637" w:rsidRPr="00F94F8A">
        <w:t xml:space="preserve"> подач</w:t>
      </w:r>
      <w:r w:rsidRPr="00F94F8A">
        <w:t>и</w:t>
      </w:r>
      <w:r w:rsidR="00F94F8A" w:rsidRPr="00F94F8A">
        <w:t>:</w:t>
      </w:r>
    </w:p>
    <w:p w:rsidR="00894726" w:rsidRDefault="00894726" w:rsidP="00F94F8A">
      <w:pPr>
        <w:ind w:firstLine="709"/>
        <w:rPr>
          <w:position w:val="-14"/>
        </w:rPr>
      </w:pPr>
    </w:p>
    <w:p w:rsidR="000A0E20" w:rsidRPr="00F94F8A" w:rsidRDefault="00A511B0" w:rsidP="00F94F8A">
      <w:pPr>
        <w:ind w:firstLine="709"/>
        <w:rPr>
          <w:position w:val="-14"/>
        </w:rPr>
      </w:pPr>
      <w:r w:rsidRPr="00F94F8A">
        <w:rPr>
          <w:position w:val="-14"/>
        </w:rPr>
        <w:object w:dxaOrig="1260" w:dyaOrig="380">
          <v:shape id="_x0000_i1032" type="#_x0000_t75" style="width:63pt;height:18.75pt" o:ole="">
            <v:imagedata r:id="rId19" o:title=""/>
          </v:shape>
          <o:OLEObject Type="Embed" ProgID="Equation.3" ShapeID="_x0000_i1032" DrawAspect="Content" ObjectID="_1469538822" r:id="rId20"/>
        </w:object>
      </w:r>
    </w:p>
    <w:p w:rsidR="0080779A" w:rsidRDefault="0080779A" w:rsidP="00F94F8A">
      <w:pPr>
        <w:ind w:firstLine="709"/>
        <w:rPr>
          <w:position w:val="-14"/>
        </w:rPr>
      </w:pPr>
    </w:p>
    <w:p w:rsidR="000A0E20" w:rsidRPr="00F94F8A" w:rsidRDefault="00A511B0" w:rsidP="00F94F8A">
      <w:pPr>
        <w:ind w:firstLine="709"/>
      </w:pPr>
      <w:r w:rsidRPr="00F94F8A">
        <w:rPr>
          <w:position w:val="-10"/>
        </w:rPr>
        <w:object w:dxaOrig="3180" w:dyaOrig="340">
          <v:shape id="_x0000_i1033" type="#_x0000_t75" style="width:159pt;height:16.5pt" o:ole="">
            <v:imagedata r:id="rId21" o:title=""/>
          </v:shape>
          <o:OLEObject Type="Embed" ProgID="Equation.3" ShapeID="_x0000_i1033" DrawAspect="Content" ObjectID="_1469538823" r:id="rId22"/>
        </w:object>
      </w:r>
    </w:p>
    <w:p w:rsidR="00F94F8A" w:rsidRDefault="00000637" w:rsidP="00F94F8A">
      <w:pPr>
        <w:ind w:firstLine="709"/>
      </w:pPr>
      <w:r w:rsidRPr="00F94F8A">
        <w:t>Длина рабочего хода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000637" w:rsidRPr="00F94F8A" w:rsidRDefault="00000637" w:rsidP="00F94F8A">
      <w:pPr>
        <w:ind w:firstLine="709"/>
      </w:pPr>
      <w:r w:rsidRPr="00F94F8A">
        <w:rPr>
          <w:lang w:val="en-US"/>
        </w:rPr>
        <w:t>L</w:t>
      </w:r>
      <w:r w:rsidRPr="00F94F8A">
        <w:rPr>
          <w:vertAlign w:val="subscript"/>
        </w:rPr>
        <w:t>р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</w:t>
      </w:r>
      <w:r w:rsidRPr="00F94F8A">
        <w:rPr>
          <w:vertAlign w:val="subscript"/>
        </w:rPr>
        <w:t>х</w:t>
      </w:r>
      <w:r w:rsidR="00F94F8A" w:rsidRPr="00F94F8A">
        <w:rPr>
          <w:vertAlign w:val="subscript"/>
        </w:rPr>
        <w:t xml:space="preserve">. </w:t>
      </w:r>
      <w:r w:rsidRPr="00F94F8A">
        <w:t>=</w:t>
      </w:r>
      <w:r w:rsidR="000A0E20" w:rsidRPr="00F94F8A">
        <w:t xml:space="preserve"> </w:t>
      </w:r>
      <w:r w:rsidRPr="00F94F8A">
        <w:rPr>
          <w:lang w:val="en-US"/>
        </w:rPr>
        <w:t>L</w:t>
      </w:r>
      <w:r w:rsidRPr="00F94F8A">
        <w:rPr>
          <w:vertAlign w:val="subscript"/>
        </w:rPr>
        <w:t>рез</w:t>
      </w:r>
      <w:r w:rsidR="00F94F8A" w:rsidRPr="00F94F8A">
        <w:rPr>
          <w:vertAlign w:val="subscript"/>
        </w:rPr>
        <w:t xml:space="preserve">. </w:t>
      </w:r>
      <w:r w:rsidRPr="00F94F8A">
        <w:t>+ у</w:t>
      </w:r>
      <w:r w:rsidR="00F94F8A" w:rsidRPr="00F94F8A">
        <w:t>,</w:t>
      </w:r>
      <w:r w:rsidRPr="00F94F8A">
        <w:t xml:space="preserve"> где</w:t>
      </w:r>
    </w:p>
    <w:p w:rsidR="00F94F8A" w:rsidRDefault="00000637" w:rsidP="00F94F8A">
      <w:pPr>
        <w:ind w:firstLine="709"/>
      </w:pPr>
      <w:r w:rsidRPr="00F94F8A">
        <w:rPr>
          <w:lang w:val="en-US"/>
        </w:rPr>
        <w:t>L</w:t>
      </w:r>
      <w:r w:rsidRPr="00F94F8A">
        <w:rPr>
          <w:vertAlign w:val="subscript"/>
        </w:rPr>
        <w:t>рез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</w:t>
      </w:r>
      <w:r w:rsidRPr="00F94F8A">
        <w:t xml:space="preserve">= </w:t>
      </w:r>
      <w:r w:rsidR="00D0708D" w:rsidRPr="00F94F8A">
        <w:t xml:space="preserve">5 </w:t>
      </w:r>
      <w:r w:rsidRPr="00F94F8A">
        <w:t>мм</w:t>
      </w:r>
      <w:r w:rsidR="00F94F8A" w:rsidRPr="00F94F8A">
        <w:t>.</w:t>
      </w:r>
    </w:p>
    <w:p w:rsidR="00000637" w:rsidRPr="00F94F8A" w:rsidRDefault="00000637" w:rsidP="00F94F8A">
      <w:pPr>
        <w:ind w:firstLine="709"/>
      </w:pPr>
      <w:r w:rsidRPr="00F94F8A">
        <w:rPr>
          <w:lang w:val="en-US"/>
        </w:rPr>
        <w:t>y</w:t>
      </w:r>
      <w:r w:rsidRPr="00F94F8A">
        <w:t xml:space="preserve"> = </w:t>
      </w:r>
      <w:r w:rsidR="00A511B0" w:rsidRPr="00F94F8A">
        <w:rPr>
          <w:position w:val="-28"/>
        </w:rPr>
        <w:object w:dxaOrig="1800" w:dyaOrig="740">
          <v:shape id="_x0000_i1034" type="#_x0000_t75" style="width:90pt;height:36.75pt" o:ole="">
            <v:imagedata r:id="rId23" o:title=""/>
          </v:shape>
          <o:OLEObject Type="Embed" ProgID="Equation.3" ShapeID="_x0000_i1034" DrawAspect="Content" ObjectID="_1469538824" r:id="rId24"/>
        </w:object>
      </w:r>
      <w:r w:rsidRPr="00F94F8A">
        <w:t xml:space="preserve"> длина врезания и перебега инструм</w:t>
      </w:r>
      <w:r w:rsidR="00F57E6A" w:rsidRPr="00F94F8A">
        <w:t>ента</w:t>
      </w:r>
    </w:p>
    <w:p w:rsidR="00F94F8A" w:rsidRDefault="0080779A" w:rsidP="00F94F8A">
      <w:pPr>
        <w:ind w:firstLine="709"/>
      </w:pPr>
      <w:r>
        <w:rPr>
          <w:lang w:val="en-US"/>
        </w:rPr>
        <w:br w:type="page"/>
      </w:r>
      <w:r w:rsidR="00000637" w:rsidRPr="00F94F8A">
        <w:rPr>
          <w:lang w:val="en-US"/>
        </w:rPr>
        <w:t>y</w:t>
      </w:r>
      <w:r w:rsidR="00000637" w:rsidRPr="00F94F8A">
        <w:t xml:space="preserve"> = </w:t>
      </w:r>
      <w:r w:rsidR="00D0708D" w:rsidRPr="00F94F8A">
        <w:t>5+2 = 7 мм</w:t>
      </w:r>
      <w:r w:rsidR="00F94F8A" w:rsidRPr="00F94F8A">
        <w:t>.</w:t>
      </w:r>
    </w:p>
    <w:p w:rsidR="00F94F8A" w:rsidRDefault="00000637" w:rsidP="00F94F8A">
      <w:pPr>
        <w:ind w:firstLine="709"/>
      </w:pPr>
      <w:r w:rsidRPr="00F94F8A">
        <w:rPr>
          <w:lang w:val="en-US"/>
        </w:rPr>
        <w:t>L</w:t>
      </w:r>
      <w:r w:rsidRPr="00F94F8A">
        <w:rPr>
          <w:vertAlign w:val="subscript"/>
        </w:rPr>
        <w:t>р</w:t>
      </w:r>
      <w:r w:rsidR="00F94F8A" w:rsidRPr="00F94F8A">
        <w:rPr>
          <w:vertAlign w:val="subscript"/>
        </w:rPr>
        <w:t xml:space="preserve">. </w:t>
      </w:r>
      <w:r w:rsidRPr="00F94F8A">
        <w:rPr>
          <w:vertAlign w:val="subscript"/>
        </w:rPr>
        <w:t>х</w:t>
      </w:r>
      <w:r w:rsidRPr="00F94F8A">
        <w:t xml:space="preserve"> = </w:t>
      </w:r>
      <w:r w:rsidR="00D0708D" w:rsidRPr="00F94F8A">
        <w:t>5</w:t>
      </w:r>
      <w:r w:rsidRPr="00F94F8A">
        <w:t xml:space="preserve"> +</w:t>
      </w:r>
      <w:r w:rsidR="00D0708D" w:rsidRPr="00F94F8A">
        <w:t xml:space="preserve"> 7</w:t>
      </w:r>
      <w:r w:rsidRPr="00F94F8A">
        <w:t xml:space="preserve"> = </w:t>
      </w:r>
      <w:r w:rsidR="00D0708D" w:rsidRPr="00F94F8A">
        <w:t>12</w:t>
      </w:r>
      <w:r w:rsidRPr="00F94F8A">
        <w:t xml:space="preserve"> мм</w:t>
      </w:r>
      <w:r w:rsidR="00F94F8A" w:rsidRPr="00F94F8A">
        <w:t>.</w:t>
      </w:r>
    </w:p>
    <w:p w:rsidR="00F94F8A" w:rsidRDefault="00000637" w:rsidP="00F94F8A">
      <w:pPr>
        <w:ind w:firstLine="709"/>
      </w:pPr>
      <w:r w:rsidRPr="00F94F8A">
        <w:t>Расчет основного времени обработки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000637" w:rsidRPr="00F94F8A" w:rsidRDefault="00A511B0" w:rsidP="00F94F8A">
      <w:pPr>
        <w:ind w:firstLine="709"/>
      </w:pPr>
      <w:r w:rsidRPr="00F94F8A">
        <w:rPr>
          <w:position w:val="-30"/>
        </w:rPr>
        <w:object w:dxaOrig="3480" w:dyaOrig="720">
          <v:shape id="_x0000_i1035" type="#_x0000_t75" style="width:174pt;height:36pt" o:ole="">
            <v:imagedata r:id="rId25" o:title=""/>
          </v:shape>
          <o:OLEObject Type="Embed" ProgID="Equation.3" ShapeID="_x0000_i1035" DrawAspect="Content" ObjectID="_1469538825" r:id="rId26"/>
        </w:object>
      </w:r>
      <w:r w:rsidR="00000637" w:rsidRPr="00F94F8A">
        <w:t>,</w:t>
      </w:r>
    </w:p>
    <w:p w:rsidR="00894726" w:rsidRDefault="00894726" w:rsidP="00F94F8A">
      <w:pPr>
        <w:ind w:firstLine="709"/>
      </w:pPr>
    </w:p>
    <w:p w:rsidR="00F94F8A" w:rsidRPr="00F94F8A" w:rsidRDefault="00000637" w:rsidP="00F94F8A">
      <w:pPr>
        <w:ind w:firstLine="709"/>
      </w:pPr>
      <w:r w:rsidRPr="00F94F8A">
        <w:t>К</w:t>
      </w:r>
      <w:r w:rsidRPr="00F94F8A">
        <w:rPr>
          <w:vertAlign w:val="subscript"/>
        </w:rPr>
        <w:t>р</w:t>
      </w:r>
      <w:r w:rsidRPr="00F94F8A">
        <w:t xml:space="preserve">=1 </w:t>
      </w:r>
      <w:r w:rsidR="00F94F8A">
        <w:t>-</w:t>
      </w:r>
      <w:r w:rsidRPr="00F94F8A">
        <w:t xml:space="preserve"> число рабочих ходов</w:t>
      </w:r>
    </w:p>
    <w:p w:rsidR="00F94F8A" w:rsidRDefault="00B94F6D" w:rsidP="00F94F8A">
      <w:pPr>
        <w:ind w:firstLine="709"/>
      </w:pPr>
      <w:r w:rsidRPr="00F94F8A">
        <w:t>Содержание перехода</w:t>
      </w:r>
      <w:r w:rsidR="00F94F8A" w:rsidRPr="00F94F8A">
        <w:t xml:space="preserve">: </w:t>
      </w:r>
      <w:r w:rsidRPr="00F94F8A">
        <w:t>расточить внутреннюю цилиндрическую поверхность Ø62Н7</w:t>
      </w:r>
      <w:r w:rsidRPr="00F94F8A">
        <w:rPr>
          <w:vertAlign w:val="superscript"/>
        </w:rPr>
        <w:t>+0,03</w:t>
      </w:r>
      <w:r w:rsidRPr="00F94F8A">
        <w:t xml:space="preserve"> мм</w:t>
      </w:r>
      <w:r w:rsidR="00F94F8A" w:rsidRPr="00F94F8A">
        <w:t>.</w:t>
      </w:r>
    </w:p>
    <w:p w:rsidR="00F94F8A" w:rsidRDefault="00B94F6D" w:rsidP="00F94F8A">
      <w:pPr>
        <w:ind w:firstLine="709"/>
      </w:pPr>
      <w:r w:rsidRPr="00F94F8A">
        <w:t>Режущий инструмент</w:t>
      </w:r>
      <w:r w:rsidR="00F94F8A" w:rsidRPr="00F94F8A">
        <w:t xml:space="preserve">: </w:t>
      </w:r>
      <w:r w:rsidRPr="00F94F8A">
        <w:t>резец расточной проходной, материал режущей части Т5К10</w:t>
      </w:r>
      <w:r w:rsidR="00F94F8A" w:rsidRPr="00F94F8A">
        <w:t>.</w:t>
      </w:r>
    </w:p>
    <w:p w:rsidR="00F94F8A" w:rsidRDefault="00B94F6D" w:rsidP="00F94F8A">
      <w:pPr>
        <w:ind w:firstLine="709"/>
      </w:pPr>
      <w:r w:rsidRPr="00F94F8A">
        <w:t xml:space="preserve">Глубина резания </w:t>
      </w:r>
      <w:r w:rsidRPr="00F94F8A">
        <w:rPr>
          <w:lang w:val="en-US"/>
        </w:rPr>
        <w:t>t</w:t>
      </w:r>
      <w:r w:rsidRPr="00F94F8A">
        <w:t xml:space="preserve"> = 2,0 мм</w:t>
      </w:r>
      <w:r w:rsidR="00F94F8A" w:rsidRPr="00F94F8A">
        <w:t>.</w:t>
      </w:r>
    </w:p>
    <w:p w:rsidR="00F94F8A" w:rsidRDefault="00B94F6D" w:rsidP="00F94F8A">
      <w:pPr>
        <w:ind w:firstLine="709"/>
      </w:pPr>
      <w:r w:rsidRPr="00F94F8A">
        <w:rPr>
          <w:lang w:val="en-US"/>
        </w:rPr>
        <w:t>S</w:t>
      </w:r>
      <w:r w:rsidRPr="00F94F8A">
        <w:rPr>
          <w:vertAlign w:val="subscript"/>
        </w:rPr>
        <w:t>табл</w:t>
      </w:r>
      <w:r w:rsidR="00F94F8A" w:rsidRPr="00F94F8A">
        <w:rPr>
          <w:vertAlign w:val="subscript"/>
        </w:rPr>
        <w:t xml:space="preserve">. </w:t>
      </w:r>
      <w:r w:rsidRPr="00F94F8A">
        <w:t>= 0,3 мм/об</w:t>
      </w:r>
      <w:r w:rsidR="00F94F8A" w:rsidRPr="00F94F8A">
        <w:t>. [</w:t>
      </w:r>
      <w:r w:rsidRPr="00F94F8A">
        <w:t>3, с</w:t>
      </w:r>
      <w:r w:rsidR="00F94F8A">
        <w:t>.3</w:t>
      </w:r>
      <w:r w:rsidRPr="00F94F8A">
        <w:t>65</w:t>
      </w:r>
      <w:r w:rsidR="00F94F8A" w:rsidRPr="00F94F8A">
        <w:t>]</w:t>
      </w:r>
    </w:p>
    <w:p w:rsidR="00F94F8A" w:rsidRDefault="00B94F6D" w:rsidP="00F94F8A">
      <w:pPr>
        <w:ind w:firstLine="709"/>
      </w:pPr>
      <w:r w:rsidRPr="00F94F8A">
        <w:t>Нормативный период стойкости</w:t>
      </w:r>
      <w:r w:rsidR="00F94F8A" w:rsidRPr="00F94F8A">
        <w:t xml:space="preserve">: </w:t>
      </w:r>
      <w:r w:rsidRPr="00F94F8A">
        <w:t>Т</w:t>
      </w:r>
      <w:r w:rsidRPr="00F94F8A">
        <w:rPr>
          <w:vertAlign w:val="subscript"/>
        </w:rPr>
        <w:t>н</w:t>
      </w:r>
      <w:r w:rsidR="00F94F8A" w:rsidRPr="00F94F8A">
        <w:rPr>
          <w:vertAlign w:val="subscript"/>
        </w:rPr>
        <w:t xml:space="preserve">. </w:t>
      </w:r>
      <w:r w:rsidRPr="00F94F8A">
        <w:t>= 60 мин</w:t>
      </w:r>
      <w:r w:rsidR="00F94F8A" w:rsidRPr="00F94F8A">
        <w:t>.</w:t>
      </w:r>
    </w:p>
    <w:p w:rsidR="00F94F8A" w:rsidRDefault="00B94F6D" w:rsidP="00F94F8A">
      <w:pPr>
        <w:ind w:firstLine="709"/>
      </w:pPr>
      <w:r w:rsidRPr="00F94F8A">
        <w:t>Скорость резания</w:t>
      </w:r>
      <w:r w:rsidR="00F94F8A" w:rsidRPr="00F94F8A">
        <w:t>:</w:t>
      </w:r>
      <w:r w:rsidR="00894726">
        <w:t xml:space="preserve"> </w:t>
      </w:r>
      <w:r w:rsidRPr="00F94F8A">
        <w:rPr>
          <w:lang w:val="en-US"/>
        </w:rPr>
        <w:t>V</w:t>
      </w:r>
      <w:r w:rsidRPr="00F94F8A">
        <w:rPr>
          <w:vertAlign w:val="subscript"/>
        </w:rPr>
        <w:t>табл</w:t>
      </w:r>
      <w:r w:rsidR="00F94F8A" w:rsidRPr="00F94F8A">
        <w:rPr>
          <w:vertAlign w:val="subscript"/>
        </w:rPr>
        <w:t xml:space="preserve">. </w:t>
      </w:r>
      <w:r w:rsidRPr="00F94F8A">
        <w:t>= 142 м/мин,</w:t>
      </w:r>
      <w:r w:rsidR="00F94F8A" w:rsidRPr="00F94F8A">
        <w:t xml:space="preserve"> [</w:t>
      </w:r>
      <w:r w:rsidRPr="00F94F8A">
        <w:t>3, стр</w:t>
      </w:r>
      <w:r w:rsidR="00F94F8A">
        <w:t>.6</w:t>
      </w:r>
      <w:r w:rsidRPr="00F94F8A">
        <w:t>0</w:t>
      </w:r>
      <w:r w:rsidR="00F94F8A" w:rsidRPr="00F94F8A">
        <w:t>]</w:t>
      </w:r>
    </w:p>
    <w:p w:rsidR="00F94F8A" w:rsidRDefault="00B94F6D" w:rsidP="00F94F8A">
      <w:pPr>
        <w:ind w:firstLine="709"/>
      </w:pPr>
      <w:r w:rsidRPr="00F94F8A">
        <w:t>Частота вращения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B94F6D" w:rsidRPr="00F94F8A" w:rsidRDefault="00A511B0" w:rsidP="00F94F8A">
      <w:pPr>
        <w:ind w:firstLine="709"/>
      </w:pPr>
      <w:r w:rsidRPr="00F94F8A">
        <w:rPr>
          <w:position w:val="-24"/>
        </w:rPr>
        <w:object w:dxaOrig="1199" w:dyaOrig="620">
          <v:shape id="_x0000_i1036" type="#_x0000_t75" style="width:60pt;height:30.75pt" o:ole="">
            <v:imagedata r:id="rId13" o:title=""/>
          </v:shape>
          <o:OLEObject Type="Embed" ProgID="Equation.3" ShapeID="_x0000_i1036" DrawAspect="Content" ObjectID="_1469538826" r:id="rId27"/>
        </w:object>
      </w:r>
      <w:r w:rsidR="00B94F6D" w:rsidRPr="00F94F8A">
        <w:t>,</w:t>
      </w:r>
    </w:p>
    <w:p w:rsidR="00894726" w:rsidRDefault="00894726" w:rsidP="00F94F8A">
      <w:pPr>
        <w:ind w:firstLine="709"/>
      </w:pPr>
    </w:p>
    <w:p w:rsidR="00F94F8A" w:rsidRDefault="00B94F6D" w:rsidP="00F94F8A">
      <w:pPr>
        <w:ind w:firstLine="709"/>
      </w:pPr>
      <w:r w:rsidRPr="00F94F8A">
        <w:t xml:space="preserve">где </w:t>
      </w:r>
      <w:r w:rsidRPr="00F94F8A">
        <w:rPr>
          <w:lang w:val="en-US"/>
        </w:rPr>
        <w:t>D</w:t>
      </w:r>
      <w:r w:rsidRPr="00F94F8A">
        <w:t xml:space="preserve"> </w:t>
      </w:r>
      <w:r w:rsidR="00F94F8A">
        <w:t>-</w:t>
      </w:r>
      <w:r w:rsidRPr="00F94F8A">
        <w:t xml:space="preserve"> диаметр обрабатываемой поверхности, </w:t>
      </w:r>
      <w:r w:rsidRPr="00F94F8A">
        <w:rPr>
          <w:lang w:val="en-US"/>
        </w:rPr>
        <w:t>D</w:t>
      </w:r>
      <w:r w:rsidRPr="00F94F8A">
        <w:t xml:space="preserve"> = 62 мм</w:t>
      </w:r>
      <w:r w:rsidR="00F94F8A" w:rsidRPr="00F94F8A">
        <w:t>.</w:t>
      </w:r>
    </w:p>
    <w:p w:rsidR="00894726" w:rsidRDefault="00894726" w:rsidP="00F94F8A">
      <w:pPr>
        <w:ind w:firstLine="709"/>
      </w:pPr>
    </w:p>
    <w:p w:rsidR="00B94F6D" w:rsidRPr="00F94F8A" w:rsidRDefault="00A511B0" w:rsidP="00F94F8A">
      <w:pPr>
        <w:ind w:firstLine="709"/>
      </w:pPr>
      <w:r w:rsidRPr="00F94F8A">
        <w:rPr>
          <w:position w:val="-24"/>
        </w:rPr>
        <w:object w:dxaOrig="3040" w:dyaOrig="620">
          <v:shape id="_x0000_i1037" type="#_x0000_t75" style="width:152.25pt;height:30.75pt" o:ole="">
            <v:imagedata r:id="rId28" o:title=""/>
          </v:shape>
          <o:OLEObject Type="Embed" ProgID="Equation.3" ShapeID="_x0000_i1037" DrawAspect="Content" ObjectID="_1469538827" r:id="rId29"/>
        </w:object>
      </w:r>
    </w:p>
    <w:p w:rsidR="00894726" w:rsidRDefault="00894726" w:rsidP="00F94F8A">
      <w:pPr>
        <w:ind w:firstLine="709"/>
      </w:pPr>
    </w:p>
    <w:p w:rsidR="00F94F8A" w:rsidRDefault="00B94F6D" w:rsidP="00F94F8A">
      <w:pPr>
        <w:ind w:firstLine="709"/>
      </w:pPr>
      <w:r w:rsidRPr="00F94F8A">
        <w:t>Уточнение частоты вращения по паспорту станка</w:t>
      </w:r>
      <w:r w:rsidR="00F94F8A" w:rsidRPr="00F94F8A">
        <w:t xml:space="preserve">: </w:t>
      </w:r>
      <w:r w:rsidRPr="00F94F8A">
        <w:rPr>
          <w:lang w:val="en-US"/>
        </w:rPr>
        <w:t>n</w:t>
      </w:r>
      <w:r w:rsidRPr="00F94F8A">
        <w:t xml:space="preserve"> = 730 об/мин</w:t>
      </w:r>
      <w:r w:rsidR="00F94F8A" w:rsidRPr="00F94F8A">
        <w:t>.</w:t>
      </w:r>
    </w:p>
    <w:p w:rsidR="00F94F8A" w:rsidRDefault="00B94F6D" w:rsidP="00F94F8A">
      <w:pPr>
        <w:ind w:firstLine="709"/>
      </w:pPr>
      <w:r w:rsidRPr="00F94F8A">
        <w:t>Пересчет скорости резания с учетом уточненной частоты вращения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894726" w:rsidRPr="00F94F8A" w:rsidRDefault="00A511B0" w:rsidP="00F94F8A">
      <w:pPr>
        <w:ind w:firstLine="709"/>
      </w:pPr>
      <w:r w:rsidRPr="00F94F8A">
        <w:rPr>
          <w:position w:val="-24"/>
        </w:rPr>
        <w:object w:dxaOrig="4280" w:dyaOrig="660">
          <v:shape id="_x0000_i1038" type="#_x0000_t75" style="width:213.75pt;height:33pt" o:ole="">
            <v:imagedata r:id="rId30" o:title=""/>
          </v:shape>
          <o:OLEObject Type="Embed" ProgID="Equation.3" ShapeID="_x0000_i1038" DrawAspect="Content" ObjectID="_1469538828" r:id="rId31"/>
        </w:object>
      </w:r>
    </w:p>
    <w:p w:rsidR="00F94F8A" w:rsidRDefault="00B94F6D" w:rsidP="00F94F8A">
      <w:pPr>
        <w:ind w:firstLine="709"/>
      </w:pPr>
      <w:r w:rsidRPr="00F94F8A">
        <w:t>Определение минутной подачи</w:t>
      </w:r>
      <w:r w:rsidR="00F94F8A" w:rsidRPr="00F94F8A">
        <w:t>:</w:t>
      </w:r>
    </w:p>
    <w:p w:rsidR="00894726" w:rsidRDefault="00894726" w:rsidP="00F94F8A">
      <w:pPr>
        <w:ind w:firstLine="709"/>
        <w:rPr>
          <w:position w:val="-14"/>
        </w:rPr>
      </w:pPr>
    </w:p>
    <w:p w:rsidR="00B94F6D" w:rsidRPr="00F94F8A" w:rsidRDefault="00A511B0" w:rsidP="00F94F8A">
      <w:pPr>
        <w:ind w:firstLine="709"/>
        <w:rPr>
          <w:position w:val="-14"/>
        </w:rPr>
      </w:pPr>
      <w:r w:rsidRPr="00F94F8A">
        <w:rPr>
          <w:position w:val="-14"/>
        </w:rPr>
        <w:object w:dxaOrig="1260" w:dyaOrig="380">
          <v:shape id="_x0000_i1039" type="#_x0000_t75" style="width:63pt;height:18.75pt" o:ole="">
            <v:imagedata r:id="rId19" o:title=""/>
          </v:shape>
          <o:OLEObject Type="Embed" ProgID="Equation.3" ShapeID="_x0000_i1039" DrawAspect="Content" ObjectID="_1469538829" r:id="rId32"/>
        </w:object>
      </w:r>
    </w:p>
    <w:p w:rsidR="0080779A" w:rsidRDefault="0080779A" w:rsidP="00F94F8A">
      <w:pPr>
        <w:ind w:firstLine="709"/>
        <w:rPr>
          <w:position w:val="-14"/>
        </w:rPr>
      </w:pPr>
    </w:p>
    <w:p w:rsidR="00B94F6D" w:rsidRPr="00F94F8A" w:rsidRDefault="00A511B0" w:rsidP="00F94F8A">
      <w:pPr>
        <w:ind w:firstLine="709"/>
      </w:pPr>
      <w:r w:rsidRPr="00F94F8A">
        <w:rPr>
          <w:position w:val="-10"/>
        </w:rPr>
        <w:object w:dxaOrig="2880" w:dyaOrig="340">
          <v:shape id="_x0000_i1040" type="#_x0000_t75" style="width:2in;height:16.5pt" o:ole="">
            <v:imagedata r:id="rId33" o:title=""/>
          </v:shape>
          <o:OLEObject Type="Embed" ProgID="Equation.3" ShapeID="_x0000_i1040" DrawAspect="Content" ObjectID="_1469538830" r:id="rId34"/>
        </w:object>
      </w:r>
    </w:p>
    <w:p w:rsidR="00F94F8A" w:rsidRDefault="00B94F6D" w:rsidP="00F94F8A">
      <w:pPr>
        <w:ind w:firstLine="709"/>
      </w:pPr>
      <w:r w:rsidRPr="00F94F8A">
        <w:t>Длина рабочего хода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B94F6D" w:rsidRPr="00F94F8A" w:rsidRDefault="00B94F6D" w:rsidP="00F94F8A">
      <w:pPr>
        <w:ind w:firstLine="709"/>
      </w:pPr>
      <w:r w:rsidRPr="00F94F8A">
        <w:rPr>
          <w:lang w:val="en-US"/>
        </w:rPr>
        <w:t>L</w:t>
      </w:r>
      <w:r w:rsidRPr="00F94F8A">
        <w:rPr>
          <w:vertAlign w:val="subscript"/>
        </w:rPr>
        <w:t>р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</w:t>
      </w:r>
      <w:r w:rsidRPr="00F94F8A">
        <w:rPr>
          <w:vertAlign w:val="subscript"/>
        </w:rPr>
        <w:t>х</w:t>
      </w:r>
      <w:r w:rsidR="00F94F8A" w:rsidRPr="00F94F8A">
        <w:rPr>
          <w:vertAlign w:val="subscript"/>
        </w:rPr>
        <w:t xml:space="preserve">. </w:t>
      </w:r>
      <w:r w:rsidRPr="00F94F8A">
        <w:t xml:space="preserve">= </w:t>
      </w:r>
      <w:r w:rsidRPr="00F94F8A">
        <w:rPr>
          <w:lang w:val="en-US"/>
        </w:rPr>
        <w:t>L</w:t>
      </w:r>
      <w:r w:rsidRPr="00F94F8A">
        <w:rPr>
          <w:vertAlign w:val="subscript"/>
        </w:rPr>
        <w:t>рез</w:t>
      </w:r>
      <w:r w:rsidR="00F94F8A" w:rsidRPr="00F94F8A">
        <w:rPr>
          <w:vertAlign w:val="subscript"/>
        </w:rPr>
        <w:t xml:space="preserve">. </w:t>
      </w:r>
      <w:r w:rsidRPr="00F94F8A">
        <w:t>+ у</w:t>
      </w:r>
      <w:r w:rsidR="00F94F8A" w:rsidRPr="00F94F8A">
        <w:t>,</w:t>
      </w:r>
      <w:r w:rsidRPr="00F94F8A">
        <w:t xml:space="preserve"> где</w:t>
      </w:r>
    </w:p>
    <w:p w:rsidR="00F94F8A" w:rsidRDefault="00B94F6D" w:rsidP="00F94F8A">
      <w:pPr>
        <w:ind w:firstLine="709"/>
      </w:pPr>
      <w:r w:rsidRPr="00F94F8A">
        <w:rPr>
          <w:lang w:val="en-US"/>
        </w:rPr>
        <w:t>L</w:t>
      </w:r>
      <w:r w:rsidRPr="00F94F8A">
        <w:rPr>
          <w:vertAlign w:val="subscript"/>
        </w:rPr>
        <w:t>рез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</w:t>
      </w:r>
      <w:r w:rsidRPr="00F94F8A">
        <w:t>= 32 мм</w:t>
      </w:r>
      <w:r w:rsidR="00F94F8A" w:rsidRPr="00F94F8A">
        <w:t>.</w:t>
      </w:r>
    </w:p>
    <w:p w:rsidR="00B94F6D" w:rsidRPr="00F94F8A" w:rsidRDefault="00B94F6D" w:rsidP="00F94F8A">
      <w:pPr>
        <w:ind w:firstLine="709"/>
      </w:pPr>
      <w:r w:rsidRPr="00F94F8A">
        <w:rPr>
          <w:lang w:val="en-US"/>
        </w:rPr>
        <w:t>y</w:t>
      </w:r>
      <w:r w:rsidRPr="00F94F8A">
        <w:t xml:space="preserve"> = </w:t>
      </w:r>
      <w:r w:rsidR="00A511B0" w:rsidRPr="00F94F8A">
        <w:rPr>
          <w:position w:val="-28"/>
        </w:rPr>
        <w:object w:dxaOrig="1800" w:dyaOrig="740">
          <v:shape id="_x0000_i1041" type="#_x0000_t75" style="width:90pt;height:36.75pt" o:ole="">
            <v:imagedata r:id="rId23" o:title=""/>
          </v:shape>
          <o:OLEObject Type="Embed" ProgID="Equation.3" ShapeID="_x0000_i1041" DrawAspect="Content" ObjectID="_1469538831" r:id="rId35"/>
        </w:object>
      </w:r>
      <w:r w:rsidRPr="00F94F8A">
        <w:t xml:space="preserve"> длина врезания и перебега инструмента</w:t>
      </w:r>
    </w:p>
    <w:p w:rsidR="0080779A" w:rsidRDefault="0080779A" w:rsidP="00F94F8A">
      <w:pPr>
        <w:ind w:firstLine="709"/>
      </w:pPr>
    </w:p>
    <w:p w:rsidR="00F94F8A" w:rsidRDefault="00B94F6D" w:rsidP="00F94F8A">
      <w:pPr>
        <w:ind w:firstLine="709"/>
      </w:pPr>
      <w:r w:rsidRPr="00F94F8A">
        <w:rPr>
          <w:lang w:val="en-US"/>
        </w:rPr>
        <w:t>y</w:t>
      </w:r>
      <w:r w:rsidRPr="00F94F8A">
        <w:t xml:space="preserve"> = 3+2 = 5 мм</w:t>
      </w:r>
      <w:r w:rsidR="00F94F8A" w:rsidRPr="00F94F8A">
        <w:t>.</w:t>
      </w:r>
    </w:p>
    <w:p w:rsidR="00F94F8A" w:rsidRDefault="00B94F6D" w:rsidP="00F94F8A">
      <w:pPr>
        <w:ind w:firstLine="709"/>
      </w:pPr>
      <w:r w:rsidRPr="00F94F8A">
        <w:rPr>
          <w:lang w:val="en-US"/>
        </w:rPr>
        <w:t>L</w:t>
      </w:r>
      <w:r w:rsidRPr="00F94F8A">
        <w:rPr>
          <w:vertAlign w:val="subscript"/>
        </w:rPr>
        <w:t>р</w:t>
      </w:r>
      <w:r w:rsidR="00F94F8A" w:rsidRPr="00F94F8A">
        <w:rPr>
          <w:vertAlign w:val="subscript"/>
        </w:rPr>
        <w:t xml:space="preserve">. </w:t>
      </w:r>
      <w:r w:rsidRPr="00F94F8A">
        <w:rPr>
          <w:vertAlign w:val="subscript"/>
        </w:rPr>
        <w:t>х</w:t>
      </w:r>
      <w:r w:rsidRPr="00F94F8A">
        <w:t xml:space="preserve"> = 32 + 5 = 37 мм</w:t>
      </w:r>
      <w:r w:rsidR="00F94F8A" w:rsidRPr="00F94F8A">
        <w:t>.</w:t>
      </w:r>
    </w:p>
    <w:p w:rsidR="00F94F8A" w:rsidRDefault="00B94F6D" w:rsidP="00F94F8A">
      <w:pPr>
        <w:ind w:firstLine="709"/>
      </w:pPr>
      <w:r w:rsidRPr="00F94F8A">
        <w:t>Расчет основного времени обработки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B94F6D" w:rsidRPr="00F94F8A" w:rsidRDefault="00A511B0" w:rsidP="00F94F8A">
      <w:pPr>
        <w:ind w:firstLine="709"/>
      </w:pPr>
      <w:r w:rsidRPr="00F94F8A">
        <w:rPr>
          <w:position w:val="-30"/>
        </w:rPr>
        <w:object w:dxaOrig="3480" w:dyaOrig="720">
          <v:shape id="_x0000_i1042" type="#_x0000_t75" style="width:174pt;height:36pt" o:ole="">
            <v:imagedata r:id="rId36" o:title=""/>
          </v:shape>
          <o:OLEObject Type="Embed" ProgID="Equation.3" ShapeID="_x0000_i1042" DrawAspect="Content" ObjectID="_1469538832" r:id="rId37"/>
        </w:object>
      </w:r>
      <w:r w:rsidR="00B94F6D" w:rsidRPr="00F94F8A">
        <w:t>,</w:t>
      </w:r>
    </w:p>
    <w:p w:rsidR="00894726" w:rsidRDefault="00894726" w:rsidP="00F94F8A">
      <w:pPr>
        <w:ind w:firstLine="709"/>
      </w:pPr>
    </w:p>
    <w:p w:rsidR="00B94F6D" w:rsidRPr="00F94F8A" w:rsidRDefault="00B94F6D" w:rsidP="00F94F8A">
      <w:pPr>
        <w:ind w:firstLine="709"/>
      </w:pPr>
      <w:r w:rsidRPr="00F94F8A">
        <w:t>К</w:t>
      </w:r>
      <w:r w:rsidRPr="00F94F8A">
        <w:rPr>
          <w:vertAlign w:val="subscript"/>
        </w:rPr>
        <w:t>р</w:t>
      </w:r>
      <w:r w:rsidRPr="00F94F8A">
        <w:t xml:space="preserve">=2 </w:t>
      </w:r>
      <w:r w:rsidR="00F94F8A">
        <w:t>-</w:t>
      </w:r>
      <w:r w:rsidRPr="00F94F8A">
        <w:t xml:space="preserve"> число рабочих ходов</w:t>
      </w:r>
    </w:p>
    <w:p w:rsidR="00F94F8A" w:rsidRDefault="00B671D9" w:rsidP="00F94F8A">
      <w:pPr>
        <w:ind w:firstLine="709"/>
      </w:pPr>
      <w:r w:rsidRPr="00F94F8A">
        <w:t>Сверлильная</w:t>
      </w:r>
      <w:r w:rsidR="00894726">
        <w:t xml:space="preserve">. </w:t>
      </w:r>
      <w:r w:rsidRPr="00F94F8A">
        <w:t>Содержание перехода</w:t>
      </w:r>
      <w:r w:rsidR="00F94F8A" w:rsidRPr="00F94F8A">
        <w:t xml:space="preserve">: </w:t>
      </w:r>
      <w:r w:rsidRPr="00F94F8A">
        <w:t>сверлить отверстие Ø12 мм</w:t>
      </w:r>
      <w:r w:rsidR="00F94F8A" w:rsidRPr="00F94F8A">
        <w:t>.</w:t>
      </w:r>
    </w:p>
    <w:p w:rsidR="00F94F8A" w:rsidRDefault="00B671D9" w:rsidP="00F94F8A">
      <w:pPr>
        <w:ind w:firstLine="709"/>
      </w:pPr>
      <w:r w:rsidRPr="00F94F8A">
        <w:t>Режущий инструмент</w:t>
      </w:r>
      <w:r w:rsidR="00F94F8A" w:rsidRPr="00F94F8A">
        <w:t xml:space="preserve">: </w:t>
      </w:r>
      <w:r w:rsidRPr="00F94F8A">
        <w:t>сверло с коническим хвостовиком, режущая часть Р6М5</w:t>
      </w:r>
      <w:r w:rsidR="00F94F8A" w:rsidRPr="00F94F8A">
        <w:t>.</w:t>
      </w:r>
    </w:p>
    <w:p w:rsidR="00894726" w:rsidRDefault="00894726" w:rsidP="00F94F8A">
      <w:pPr>
        <w:ind w:firstLine="709"/>
      </w:pPr>
    </w:p>
    <w:p w:rsidR="00F94F8A" w:rsidRDefault="00B671D9" w:rsidP="00F94F8A">
      <w:pPr>
        <w:ind w:firstLine="709"/>
      </w:pPr>
      <w:r w:rsidRPr="00F94F8A">
        <w:rPr>
          <w:lang w:val="en-US"/>
        </w:rPr>
        <w:t>S</w:t>
      </w:r>
      <w:r w:rsidRPr="00F94F8A">
        <w:rPr>
          <w:vertAlign w:val="subscript"/>
        </w:rPr>
        <w:t>табл</w:t>
      </w:r>
      <w:r w:rsidR="00F94F8A" w:rsidRPr="00F94F8A">
        <w:rPr>
          <w:vertAlign w:val="subscript"/>
        </w:rPr>
        <w:t xml:space="preserve">. </w:t>
      </w:r>
      <w:r w:rsidRPr="00F94F8A">
        <w:t>= 0,3 мм/об</w:t>
      </w:r>
      <w:r w:rsidR="00F94F8A" w:rsidRPr="00F94F8A">
        <w:t>. [</w:t>
      </w:r>
      <w:r w:rsidRPr="00F94F8A">
        <w:t>3, с</w:t>
      </w:r>
      <w:r w:rsidR="00F94F8A">
        <w:t>.4</w:t>
      </w:r>
      <w:r w:rsidRPr="00F94F8A">
        <w:t>25</w:t>
      </w:r>
      <w:r w:rsidR="00F94F8A" w:rsidRPr="00F94F8A">
        <w:t>]</w:t>
      </w:r>
    </w:p>
    <w:p w:rsidR="00894726" w:rsidRDefault="00894726" w:rsidP="00F94F8A">
      <w:pPr>
        <w:ind w:firstLine="709"/>
      </w:pPr>
    </w:p>
    <w:p w:rsidR="00F94F8A" w:rsidRDefault="00B671D9" w:rsidP="00F94F8A">
      <w:pPr>
        <w:ind w:firstLine="709"/>
      </w:pPr>
      <w:r w:rsidRPr="00F94F8A">
        <w:t>Нормативный период стойкости</w:t>
      </w:r>
      <w:r w:rsidR="00F94F8A" w:rsidRPr="00F94F8A">
        <w:t xml:space="preserve">: </w:t>
      </w:r>
      <w:r w:rsidRPr="00F94F8A">
        <w:t>Т</w:t>
      </w:r>
      <w:r w:rsidRPr="00F94F8A">
        <w:rPr>
          <w:vertAlign w:val="subscript"/>
        </w:rPr>
        <w:t>н</w:t>
      </w:r>
      <w:r w:rsidR="00F94F8A" w:rsidRPr="00F94F8A">
        <w:rPr>
          <w:vertAlign w:val="subscript"/>
        </w:rPr>
        <w:t xml:space="preserve">. </w:t>
      </w:r>
      <w:r w:rsidRPr="00F94F8A">
        <w:t>= 60 мин</w:t>
      </w:r>
      <w:r w:rsidR="00F94F8A" w:rsidRPr="00F94F8A">
        <w:t>.</w:t>
      </w:r>
    </w:p>
    <w:p w:rsidR="00F94F8A" w:rsidRDefault="00B671D9" w:rsidP="00F94F8A">
      <w:pPr>
        <w:ind w:firstLine="709"/>
      </w:pPr>
      <w:r w:rsidRPr="00F94F8A">
        <w:t>Скорость резания</w:t>
      </w:r>
      <w:r w:rsidR="00F94F8A" w:rsidRPr="00F94F8A">
        <w:t>:</w:t>
      </w:r>
    </w:p>
    <w:p w:rsidR="00F94F8A" w:rsidRDefault="00B671D9" w:rsidP="00F94F8A">
      <w:pPr>
        <w:ind w:firstLine="709"/>
      </w:pPr>
      <w:r w:rsidRPr="00F94F8A">
        <w:rPr>
          <w:lang w:val="en-US"/>
        </w:rPr>
        <w:t>V</w:t>
      </w:r>
      <w:r w:rsidRPr="00F94F8A">
        <w:rPr>
          <w:vertAlign w:val="subscript"/>
        </w:rPr>
        <w:t>табл</w:t>
      </w:r>
      <w:r w:rsidR="00F94F8A" w:rsidRPr="00F94F8A">
        <w:rPr>
          <w:vertAlign w:val="subscript"/>
        </w:rPr>
        <w:t xml:space="preserve">. </w:t>
      </w:r>
      <w:r w:rsidRPr="00F94F8A">
        <w:t>= 10 м/мин,</w:t>
      </w:r>
      <w:r w:rsidR="00F94F8A" w:rsidRPr="00F94F8A">
        <w:t xml:space="preserve"> [</w:t>
      </w:r>
      <w:r w:rsidRPr="00F94F8A">
        <w:t>3, стр</w:t>
      </w:r>
      <w:r w:rsidR="00F94F8A">
        <w:t>.1</w:t>
      </w:r>
      <w:r w:rsidRPr="00F94F8A">
        <w:t>20</w:t>
      </w:r>
      <w:r w:rsidR="00F94F8A" w:rsidRPr="00F94F8A">
        <w:t>]</w:t>
      </w:r>
    </w:p>
    <w:p w:rsidR="00F94F8A" w:rsidRDefault="00B671D9" w:rsidP="00F94F8A">
      <w:pPr>
        <w:ind w:firstLine="709"/>
      </w:pPr>
      <w:r w:rsidRPr="00F94F8A">
        <w:t>Частота вращения</w:t>
      </w:r>
      <w:r w:rsidR="00F94F8A" w:rsidRPr="00F94F8A">
        <w:t>:</w:t>
      </w:r>
    </w:p>
    <w:p w:rsidR="00B671D9" w:rsidRPr="00F94F8A" w:rsidRDefault="00A511B0" w:rsidP="00F94F8A">
      <w:pPr>
        <w:ind w:firstLine="709"/>
      </w:pPr>
      <w:r w:rsidRPr="00F94F8A">
        <w:rPr>
          <w:position w:val="-24"/>
        </w:rPr>
        <w:object w:dxaOrig="1199" w:dyaOrig="620">
          <v:shape id="_x0000_i1043" type="#_x0000_t75" style="width:60pt;height:30.75pt" o:ole="">
            <v:imagedata r:id="rId13" o:title=""/>
          </v:shape>
          <o:OLEObject Type="Embed" ProgID="Equation.3" ShapeID="_x0000_i1043" DrawAspect="Content" ObjectID="_1469538833" r:id="rId38"/>
        </w:object>
      </w:r>
      <w:r w:rsidR="00B671D9" w:rsidRPr="00F94F8A">
        <w:t>,</w:t>
      </w:r>
    </w:p>
    <w:p w:rsidR="00894726" w:rsidRDefault="00894726" w:rsidP="00F94F8A">
      <w:pPr>
        <w:ind w:firstLine="709"/>
      </w:pPr>
    </w:p>
    <w:p w:rsidR="00F94F8A" w:rsidRDefault="00B671D9" w:rsidP="00F94F8A">
      <w:pPr>
        <w:ind w:firstLine="709"/>
      </w:pPr>
      <w:r w:rsidRPr="00F94F8A">
        <w:t xml:space="preserve">где </w:t>
      </w:r>
      <w:r w:rsidRPr="00F94F8A">
        <w:rPr>
          <w:lang w:val="en-US"/>
        </w:rPr>
        <w:t>D</w:t>
      </w:r>
      <w:r w:rsidRPr="00F94F8A">
        <w:t xml:space="preserve"> </w:t>
      </w:r>
      <w:r w:rsidR="00F94F8A">
        <w:t>-</w:t>
      </w:r>
      <w:r w:rsidRPr="00F94F8A">
        <w:t xml:space="preserve"> диаметр обрабатываемой поверхности, </w:t>
      </w:r>
      <w:r w:rsidRPr="00F94F8A">
        <w:rPr>
          <w:lang w:val="en-US"/>
        </w:rPr>
        <w:t>D</w:t>
      </w:r>
      <w:r w:rsidRPr="00F94F8A">
        <w:t xml:space="preserve"> = 12 мм</w:t>
      </w:r>
      <w:r w:rsidR="00F94F8A" w:rsidRPr="00F94F8A">
        <w:t>.</w:t>
      </w:r>
    </w:p>
    <w:p w:rsidR="00894726" w:rsidRDefault="00894726" w:rsidP="00F94F8A">
      <w:pPr>
        <w:ind w:firstLine="709"/>
      </w:pPr>
    </w:p>
    <w:p w:rsidR="00B671D9" w:rsidRPr="00F94F8A" w:rsidRDefault="00A511B0" w:rsidP="00F94F8A">
      <w:pPr>
        <w:ind w:firstLine="709"/>
      </w:pPr>
      <w:r w:rsidRPr="00F94F8A">
        <w:rPr>
          <w:position w:val="-24"/>
        </w:rPr>
        <w:object w:dxaOrig="2740" w:dyaOrig="620">
          <v:shape id="_x0000_i1044" type="#_x0000_t75" style="width:137.25pt;height:30.75pt" o:ole="">
            <v:imagedata r:id="rId39" o:title=""/>
          </v:shape>
          <o:OLEObject Type="Embed" ProgID="Equation.3" ShapeID="_x0000_i1044" DrawAspect="Content" ObjectID="_1469538834" r:id="rId40"/>
        </w:object>
      </w:r>
    </w:p>
    <w:p w:rsidR="0080779A" w:rsidRDefault="0080779A" w:rsidP="00F94F8A">
      <w:pPr>
        <w:ind w:firstLine="709"/>
      </w:pPr>
    </w:p>
    <w:p w:rsidR="00F94F8A" w:rsidRDefault="00B671D9" w:rsidP="00F94F8A">
      <w:pPr>
        <w:ind w:firstLine="709"/>
      </w:pPr>
      <w:r w:rsidRPr="00F94F8A">
        <w:t>Уточнение частоты вращения по паспорту станка</w:t>
      </w:r>
      <w:r w:rsidR="00F94F8A" w:rsidRPr="00F94F8A">
        <w:t xml:space="preserve">: </w:t>
      </w:r>
      <w:r w:rsidRPr="00F94F8A">
        <w:rPr>
          <w:lang w:val="en-US"/>
        </w:rPr>
        <w:t>n</w:t>
      </w:r>
      <w:r w:rsidRPr="00F94F8A">
        <w:t xml:space="preserve"> = 250 об/мин</w:t>
      </w:r>
      <w:r w:rsidR="00F94F8A" w:rsidRPr="00F94F8A">
        <w:t>.</w:t>
      </w:r>
    </w:p>
    <w:p w:rsidR="00F94F8A" w:rsidRDefault="00B671D9" w:rsidP="00F94F8A">
      <w:pPr>
        <w:ind w:firstLine="709"/>
      </w:pPr>
      <w:r w:rsidRPr="00F94F8A">
        <w:t>Пересчет скорости резания с учетом уточненной частоты вращения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F94F8A" w:rsidRDefault="00A511B0" w:rsidP="00F94F8A">
      <w:pPr>
        <w:ind w:firstLine="709"/>
      </w:pPr>
      <w:r w:rsidRPr="00F94F8A">
        <w:rPr>
          <w:position w:val="-24"/>
        </w:rPr>
        <w:object w:dxaOrig="4180" w:dyaOrig="660">
          <v:shape id="_x0000_i1045" type="#_x0000_t75" style="width:209.25pt;height:33pt" o:ole="">
            <v:imagedata r:id="rId41" o:title=""/>
          </v:shape>
          <o:OLEObject Type="Embed" ProgID="Equation.3" ShapeID="_x0000_i1045" DrawAspect="Content" ObjectID="_1469538835" r:id="rId42"/>
        </w:object>
      </w:r>
    </w:p>
    <w:p w:rsidR="00894726" w:rsidRDefault="00894726" w:rsidP="00F94F8A">
      <w:pPr>
        <w:ind w:firstLine="709"/>
      </w:pPr>
    </w:p>
    <w:p w:rsidR="00F94F8A" w:rsidRDefault="00B671D9" w:rsidP="00F94F8A">
      <w:pPr>
        <w:ind w:firstLine="709"/>
      </w:pPr>
      <w:r w:rsidRPr="00F94F8A">
        <w:t>Определение минутной подачи</w:t>
      </w:r>
      <w:r w:rsidR="00F94F8A" w:rsidRPr="00F94F8A">
        <w:t>:</w:t>
      </w:r>
    </w:p>
    <w:p w:rsidR="00894726" w:rsidRDefault="00894726" w:rsidP="00F94F8A">
      <w:pPr>
        <w:ind w:firstLine="709"/>
        <w:rPr>
          <w:position w:val="-14"/>
        </w:rPr>
      </w:pPr>
    </w:p>
    <w:p w:rsidR="00B671D9" w:rsidRPr="00F94F8A" w:rsidRDefault="00A511B0" w:rsidP="00F94F8A">
      <w:pPr>
        <w:ind w:firstLine="709"/>
        <w:rPr>
          <w:position w:val="-14"/>
        </w:rPr>
      </w:pPr>
      <w:r w:rsidRPr="00F94F8A">
        <w:rPr>
          <w:position w:val="-14"/>
        </w:rPr>
        <w:object w:dxaOrig="1260" w:dyaOrig="380">
          <v:shape id="_x0000_i1046" type="#_x0000_t75" style="width:63pt;height:18.75pt" o:ole="">
            <v:imagedata r:id="rId19" o:title=""/>
          </v:shape>
          <o:OLEObject Type="Embed" ProgID="Equation.3" ShapeID="_x0000_i1046" DrawAspect="Content" ObjectID="_1469538836" r:id="rId43"/>
        </w:object>
      </w:r>
    </w:p>
    <w:p w:rsidR="0080779A" w:rsidRDefault="0080779A" w:rsidP="00F94F8A">
      <w:pPr>
        <w:ind w:firstLine="709"/>
        <w:rPr>
          <w:position w:val="-14"/>
        </w:rPr>
      </w:pPr>
    </w:p>
    <w:p w:rsidR="00B671D9" w:rsidRPr="00F94F8A" w:rsidRDefault="00A511B0" w:rsidP="00F94F8A">
      <w:pPr>
        <w:ind w:firstLine="709"/>
      </w:pPr>
      <w:r w:rsidRPr="00F94F8A">
        <w:rPr>
          <w:position w:val="-10"/>
        </w:rPr>
        <w:object w:dxaOrig="2760" w:dyaOrig="340">
          <v:shape id="_x0000_i1047" type="#_x0000_t75" style="width:138pt;height:16.5pt" o:ole="">
            <v:imagedata r:id="rId44" o:title=""/>
          </v:shape>
          <o:OLEObject Type="Embed" ProgID="Equation.3" ShapeID="_x0000_i1047" DrawAspect="Content" ObjectID="_1469538837" r:id="rId45"/>
        </w:object>
      </w:r>
    </w:p>
    <w:p w:rsidR="00F94F8A" w:rsidRDefault="00B671D9" w:rsidP="00F94F8A">
      <w:pPr>
        <w:ind w:firstLine="709"/>
      </w:pPr>
      <w:r w:rsidRPr="00F94F8A">
        <w:t>Длина рабочего хода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B671D9" w:rsidRPr="00F94F8A" w:rsidRDefault="00B671D9" w:rsidP="00F94F8A">
      <w:pPr>
        <w:ind w:firstLine="709"/>
      </w:pPr>
      <w:r w:rsidRPr="00F94F8A">
        <w:rPr>
          <w:lang w:val="en-US"/>
        </w:rPr>
        <w:t>L</w:t>
      </w:r>
      <w:r w:rsidRPr="00F94F8A">
        <w:rPr>
          <w:vertAlign w:val="subscript"/>
        </w:rPr>
        <w:t>р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</w:t>
      </w:r>
      <w:r w:rsidRPr="00F94F8A">
        <w:rPr>
          <w:vertAlign w:val="subscript"/>
        </w:rPr>
        <w:t>х</w:t>
      </w:r>
      <w:r w:rsidR="00F94F8A" w:rsidRPr="00F94F8A">
        <w:rPr>
          <w:vertAlign w:val="subscript"/>
        </w:rPr>
        <w:t xml:space="preserve">. </w:t>
      </w:r>
      <w:r w:rsidRPr="00F94F8A">
        <w:t xml:space="preserve">= </w:t>
      </w:r>
      <w:r w:rsidRPr="00F94F8A">
        <w:rPr>
          <w:lang w:val="en-US"/>
        </w:rPr>
        <w:t>L</w:t>
      </w:r>
      <w:r w:rsidRPr="00F94F8A">
        <w:rPr>
          <w:vertAlign w:val="subscript"/>
        </w:rPr>
        <w:t>рез</w:t>
      </w:r>
      <w:r w:rsidR="00F94F8A" w:rsidRPr="00F94F8A">
        <w:rPr>
          <w:vertAlign w:val="subscript"/>
        </w:rPr>
        <w:t xml:space="preserve">. </w:t>
      </w:r>
      <w:r w:rsidRPr="00F94F8A">
        <w:t>+ у</w:t>
      </w:r>
      <w:r w:rsidR="00F94F8A" w:rsidRPr="00F94F8A">
        <w:t>,</w:t>
      </w:r>
      <w:r w:rsidRPr="00F94F8A">
        <w:t xml:space="preserve"> где</w:t>
      </w:r>
    </w:p>
    <w:p w:rsidR="00F94F8A" w:rsidRDefault="00B671D9" w:rsidP="00F94F8A">
      <w:pPr>
        <w:ind w:firstLine="709"/>
      </w:pPr>
      <w:r w:rsidRPr="00F94F8A">
        <w:rPr>
          <w:lang w:val="en-US"/>
        </w:rPr>
        <w:t>L</w:t>
      </w:r>
      <w:r w:rsidRPr="00F94F8A">
        <w:rPr>
          <w:vertAlign w:val="subscript"/>
        </w:rPr>
        <w:t>рез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</w:t>
      </w:r>
      <w:r w:rsidRPr="00F94F8A">
        <w:t>= 20 мм</w:t>
      </w:r>
      <w:r w:rsidR="00F94F8A" w:rsidRPr="00F94F8A">
        <w:t>.</w:t>
      </w:r>
    </w:p>
    <w:p w:rsidR="00B671D9" w:rsidRPr="00F94F8A" w:rsidRDefault="00B671D9" w:rsidP="00F94F8A">
      <w:pPr>
        <w:ind w:firstLine="709"/>
      </w:pPr>
      <w:r w:rsidRPr="00F94F8A">
        <w:rPr>
          <w:lang w:val="en-US"/>
        </w:rPr>
        <w:t>y</w:t>
      </w:r>
      <w:r w:rsidRPr="00F94F8A">
        <w:t xml:space="preserve"> = </w:t>
      </w:r>
      <w:r w:rsidR="00A511B0" w:rsidRPr="00F94F8A">
        <w:rPr>
          <w:position w:val="-28"/>
        </w:rPr>
        <w:object w:dxaOrig="1800" w:dyaOrig="740">
          <v:shape id="_x0000_i1048" type="#_x0000_t75" style="width:90pt;height:36.75pt" o:ole="">
            <v:imagedata r:id="rId23" o:title=""/>
          </v:shape>
          <o:OLEObject Type="Embed" ProgID="Equation.3" ShapeID="_x0000_i1048" DrawAspect="Content" ObjectID="_1469538838" r:id="rId46"/>
        </w:object>
      </w:r>
      <w:r w:rsidRPr="00F94F8A">
        <w:t xml:space="preserve"> длина врезания и перебега инструмента</w:t>
      </w:r>
    </w:p>
    <w:p w:rsidR="0080779A" w:rsidRDefault="0080779A" w:rsidP="00F94F8A">
      <w:pPr>
        <w:ind w:firstLine="709"/>
      </w:pPr>
    </w:p>
    <w:p w:rsidR="00F94F8A" w:rsidRDefault="00B671D9" w:rsidP="00F94F8A">
      <w:pPr>
        <w:ind w:firstLine="709"/>
      </w:pPr>
      <w:r w:rsidRPr="00F94F8A">
        <w:rPr>
          <w:lang w:val="en-US"/>
        </w:rPr>
        <w:t>y</w:t>
      </w:r>
      <w:r w:rsidRPr="00F94F8A">
        <w:t xml:space="preserve"> = 3+2 = 5 мм</w:t>
      </w:r>
      <w:r w:rsidR="00F94F8A" w:rsidRPr="00F94F8A">
        <w:t>.</w:t>
      </w:r>
    </w:p>
    <w:p w:rsidR="00F94F8A" w:rsidRDefault="00B671D9" w:rsidP="00F94F8A">
      <w:pPr>
        <w:ind w:firstLine="709"/>
      </w:pPr>
      <w:r w:rsidRPr="00F94F8A">
        <w:rPr>
          <w:lang w:val="en-US"/>
        </w:rPr>
        <w:t>L</w:t>
      </w:r>
      <w:r w:rsidRPr="00F94F8A">
        <w:rPr>
          <w:vertAlign w:val="subscript"/>
        </w:rPr>
        <w:t>р</w:t>
      </w:r>
      <w:r w:rsidR="00F94F8A" w:rsidRPr="00F94F8A">
        <w:rPr>
          <w:vertAlign w:val="subscript"/>
        </w:rPr>
        <w:t xml:space="preserve">. </w:t>
      </w:r>
      <w:r w:rsidRPr="00F94F8A">
        <w:rPr>
          <w:vertAlign w:val="subscript"/>
        </w:rPr>
        <w:t>х</w:t>
      </w:r>
      <w:r w:rsidRPr="00F94F8A">
        <w:t xml:space="preserve"> = 20 + 5 = 25 мм</w:t>
      </w:r>
      <w:r w:rsidR="00F94F8A" w:rsidRPr="00F94F8A">
        <w:t>.</w:t>
      </w:r>
    </w:p>
    <w:p w:rsidR="00F94F8A" w:rsidRDefault="00B671D9" w:rsidP="00F94F8A">
      <w:pPr>
        <w:ind w:firstLine="709"/>
      </w:pPr>
      <w:r w:rsidRPr="00F94F8A">
        <w:t>Расчет основного времени обработки</w:t>
      </w:r>
      <w:r w:rsidR="00F94F8A" w:rsidRPr="00F94F8A">
        <w:t>:</w:t>
      </w:r>
    </w:p>
    <w:p w:rsidR="00B671D9" w:rsidRPr="00F94F8A" w:rsidRDefault="0080779A" w:rsidP="00F94F8A">
      <w:pPr>
        <w:ind w:firstLine="709"/>
      </w:pPr>
      <w:r>
        <w:br w:type="page"/>
      </w:r>
      <w:r w:rsidR="00A511B0" w:rsidRPr="00F94F8A">
        <w:rPr>
          <w:position w:val="-30"/>
        </w:rPr>
        <w:object w:dxaOrig="3320" w:dyaOrig="720">
          <v:shape id="_x0000_i1049" type="#_x0000_t75" style="width:165.75pt;height:36pt" o:ole="">
            <v:imagedata r:id="rId47" o:title=""/>
          </v:shape>
          <o:OLEObject Type="Embed" ProgID="Equation.3" ShapeID="_x0000_i1049" DrawAspect="Content" ObjectID="_1469538839" r:id="rId48"/>
        </w:object>
      </w:r>
      <w:r w:rsidR="00B671D9" w:rsidRPr="00F94F8A">
        <w:t>,</w:t>
      </w:r>
    </w:p>
    <w:p w:rsidR="00894726" w:rsidRDefault="00894726" w:rsidP="00F94F8A">
      <w:pPr>
        <w:ind w:firstLine="709"/>
      </w:pPr>
    </w:p>
    <w:p w:rsidR="00F94F8A" w:rsidRPr="00F94F8A" w:rsidRDefault="00B671D9" w:rsidP="00F94F8A">
      <w:pPr>
        <w:ind w:firstLine="709"/>
      </w:pPr>
      <w:r w:rsidRPr="00F94F8A">
        <w:t>К</w:t>
      </w:r>
      <w:r w:rsidRPr="00F94F8A">
        <w:rPr>
          <w:vertAlign w:val="subscript"/>
        </w:rPr>
        <w:t>р</w:t>
      </w:r>
      <w:r w:rsidRPr="00F94F8A">
        <w:t xml:space="preserve">=1 </w:t>
      </w:r>
      <w:r w:rsidR="00F94F8A">
        <w:t>-</w:t>
      </w:r>
      <w:r w:rsidRPr="00F94F8A">
        <w:t xml:space="preserve"> число рабочих ходов</w:t>
      </w:r>
    </w:p>
    <w:p w:rsidR="00894726" w:rsidRDefault="00894726" w:rsidP="00F94F8A">
      <w:pPr>
        <w:ind w:firstLine="709"/>
      </w:pPr>
    </w:p>
    <w:p w:rsidR="00F94F8A" w:rsidRPr="00F94F8A" w:rsidRDefault="00F94F8A" w:rsidP="00894726">
      <w:pPr>
        <w:pStyle w:val="2"/>
      </w:pPr>
      <w:bookmarkStart w:id="15" w:name="_Toc277414693"/>
      <w:r>
        <w:t>4.3</w:t>
      </w:r>
      <w:r w:rsidR="00B71E01" w:rsidRPr="00F94F8A">
        <w:t xml:space="preserve"> </w:t>
      </w:r>
      <w:r w:rsidR="00115CCB" w:rsidRPr="00F94F8A">
        <w:t>Расчет технических норм времени</w:t>
      </w:r>
      <w:bookmarkEnd w:id="15"/>
    </w:p>
    <w:p w:rsidR="00894726" w:rsidRDefault="00894726" w:rsidP="00F94F8A">
      <w:pPr>
        <w:ind w:firstLine="709"/>
      </w:pPr>
    </w:p>
    <w:p w:rsidR="00F94F8A" w:rsidRDefault="00AC2ED7" w:rsidP="00F94F8A">
      <w:pPr>
        <w:ind w:firstLine="709"/>
      </w:pPr>
      <w:r w:rsidRPr="00F94F8A">
        <w:t>Под технически обоснованной нормой времени понимается, время необходимое для выполнения заданного объема работы при определенных организационно</w:t>
      </w:r>
      <w:r w:rsidR="00F94F8A" w:rsidRPr="00F94F8A">
        <w:t xml:space="preserve"> - </w:t>
      </w:r>
      <w:r w:rsidRPr="00F94F8A">
        <w:t>технических условиях</w:t>
      </w:r>
      <w:r w:rsidR="00F94F8A" w:rsidRPr="00F94F8A">
        <w:t>.</w:t>
      </w:r>
    </w:p>
    <w:p w:rsidR="00F94F8A" w:rsidRDefault="00AC2ED7" w:rsidP="00F94F8A">
      <w:pPr>
        <w:ind w:firstLine="709"/>
      </w:pPr>
      <w:r w:rsidRPr="00F94F8A">
        <w:t>В серийном производстве определяется норма штучно-калькуляционного времени Т</w:t>
      </w:r>
      <w:r w:rsidRPr="00F94F8A">
        <w:rPr>
          <w:vertAlign w:val="subscript"/>
        </w:rPr>
        <w:t>ш-к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AC2ED7" w:rsidRPr="00F94F8A" w:rsidRDefault="00AC2ED7" w:rsidP="00F94F8A">
      <w:pPr>
        <w:ind w:firstLine="709"/>
      </w:pPr>
      <w:r w:rsidRPr="00F94F8A">
        <w:t>Т</w:t>
      </w:r>
      <w:r w:rsidRPr="00F94F8A">
        <w:rPr>
          <w:vertAlign w:val="subscript"/>
        </w:rPr>
        <w:t>ш-к</w:t>
      </w:r>
      <w:r w:rsidRPr="00F94F8A">
        <w:t xml:space="preserve"> =</w:t>
      </w:r>
      <w:r w:rsidR="00F94F8A">
        <w:t xml:space="preserve"> (</w:t>
      </w:r>
      <w:r w:rsidRPr="00F94F8A">
        <w:t>Т</w:t>
      </w:r>
      <w:r w:rsidRPr="00F94F8A">
        <w:rPr>
          <w:vertAlign w:val="subscript"/>
        </w:rPr>
        <w:t>п-з</w:t>
      </w:r>
      <w:r w:rsidRPr="00F94F8A">
        <w:t>/</w:t>
      </w:r>
      <w:r w:rsidRPr="00F94F8A">
        <w:rPr>
          <w:lang w:val="en-US"/>
        </w:rPr>
        <w:t>n</w:t>
      </w:r>
      <w:r w:rsidR="00F94F8A" w:rsidRPr="00F94F8A">
        <w:t xml:space="preserve">) </w:t>
      </w:r>
      <w:r w:rsidRPr="00F94F8A">
        <w:t>+Т</w:t>
      </w:r>
      <w:r w:rsidRPr="00F94F8A">
        <w:rPr>
          <w:vertAlign w:val="subscript"/>
        </w:rPr>
        <w:t>шт</w:t>
      </w:r>
    </w:p>
    <w:p w:rsidR="00894726" w:rsidRDefault="00894726" w:rsidP="00F94F8A">
      <w:pPr>
        <w:ind w:firstLine="709"/>
      </w:pPr>
    </w:p>
    <w:p w:rsidR="00AC2ED7" w:rsidRPr="00F94F8A" w:rsidRDefault="00AC2ED7" w:rsidP="00F94F8A">
      <w:pPr>
        <w:ind w:firstLine="709"/>
      </w:pPr>
      <w:r w:rsidRPr="00F94F8A">
        <w:t>Определяем Твс</w:t>
      </w:r>
    </w:p>
    <w:p w:rsidR="00894726" w:rsidRDefault="00894726" w:rsidP="00F94F8A">
      <w:pPr>
        <w:ind w:firstLine="709"/>
      </w:pPr>
    </w:p>
    <w:p w:rsidR="00AC2ED7" w:rsidRPr="00F94F8A" w:rsidRDefault="00AC2ED7" w:rsidP="00F94F8A">
      <w:pPr>
        <w:ind w:firstLine="709"/>
      </w:pPr>
      <w:r w:rsidRPr="00F94F8A">
        <w:t xml:space="preserve">Твс = </w:t>
      </w:r>
      <w:r w:rsidRPr="00F94F8A">
        <w:rPr>
          <w:lang w:val="en-US"/>
        </w:rPr>
        <w:t>t</w:t>
      </w:r>
      <w:r w:rsidRPr="00F94F8A">
        <w:rPr>
          <w:vertAlign w:val="subscript"/>
        </w:rPr>
        <w:t>уст</w:t>
      </w:r>
      <w:r w:rsidRPr="00F94F8A">
        <w:t xml:space="preserve"> +</w:t>
      </w:r>
      <w:r w:rsidRPr="00F94F8A">
        <w:rPr>
          <w:lang w:val="en-US"/>
        </w:rPr>
        <w:t>t</w:t>
      </w:r>
      <w:r w:rsidRPr="00F94F8A">
        <w:rPr>
          <w:vertAlign w:val="subscript"/>
        </w:rPr>
        <w:t>пер</w:t>
      </w:r>
      <w:r w:rsidRPr="00F94F8A">
        <w:t xml:space="preserve"> + </w:t>
      </w:r>
      <w:r w:rsidRPr="00F94F8A">
        <w:rPr>
          <w:lang w:val="en-US"/>
        </w:rPr>
        <w:t>t</w:t>
      </w:r>
      <w:r w:rsidRPr="00F94F8A">
        <w:rPr>
          <w:vertAlign w:val="subscript"/>
        </w:rPr>
        <w:t>изм</w:t>
      </w:r>
    </w:p>
    <w:p w:rsidR="0080779A" w:rsidRDefault="0080779A" w:rsidP="00F94F8A">
      <w:pPr>
        <w:ind w:firstLine="709"/>
      </w:pPr>
    </w:p>
    <w:p w:rsidR="00F94F8A" w:rsidRDefault="00AC2ED7" w:rsidP="00F94F8A">
      <w:pPr>
        <w:ind w:firstLine="709"/>
      </w:pPr>
      <w:r w:rsidRPr="00F94F8A">
        <w:t>Твс = 0,7+0,12+0,26+0,26+0,11+0,8 = 2,2 мин</w:t>
      </w:r>
      <w:r w:rsidR="00F94F8A" w:rsidRPr="00F94F8A">
        <w:t>.</w:t>
      </w:r>
    </w:p>
    <w:p w:rsidR="00F94F8A" w:rsidRDefault="00AC2ED7" w:rsidP="00F94F8A">
      <w:pPr>
        <w:ind w:firstLine="709"/>
      </w:pPr>
      <w:r w:rsidRPr="00F94F8A">
        <w:t>Определяем Тшт</w:t>
      </w:r>
      <w:r w:rsidR="00F94F8A" w:rsidRPr="00F94F8A">
        <w:t xml:space="preserve">. </w:t>
      </w:r>
      <w:r w:rsidRPr="00F94F8A">
        <w:t>к по наибольшему времени То и наименьших режимах резания</w:t>
      </w:r>
      <w:r w:rsidR="00F94F8A" w:rsidRPr="00F94F8A">
        <w:t>:</w:t>
      </w:r>
    </w:p>
    <w:p w:rsidR="00894726" w:rsidRDefault="00894726" w:rsidP="00F94F8A">
      <w:pPr>
        <w:ind w:firstLine="709"/>
      </w:pPr>
    </w:p>
    <w:p w:rsidR="00AC2ED7" w:rsidRPr="00F94F8A" w:rsidRDefault="00AC2ED7" w:rsidP="00F94F8A">
      <w:pPr>
        <w:ind w:firstLine="709"/>
      </w:pPr>
      <w:r w:rsidRPr="00F94F8A">
        <w:t>Т</w:t>
      </w:r>
      <w:r w:rsidRPr="00F94F8A">
        <w:rPr>
          <w:vertAlign w:val="subscript"/>
        </w:rPr>
        <w:t>опер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(</w:t>
      </w:r>
      <w:r w:rsidRPr="00F94F8A">
        <w:rPr>
          <w:vertAlign w:val="subscript"/>
        </w:rPr>
        <w:t>токарная</w:t>
      </w:r>
      <w:r w:rsidR="00F94F8A" w:rsidRPr="00F94F8A">
        <w:rPr>
          <w:vertAlign w:val="subscript"/>
        </w:rPr>
        <w:t xml:space="preserve">) </w:t>
      </w:r>
      <w:r w:rsidRPr="00F94F8A">
        <w:t>= То+Твс = 10,5 + 1 = 11,5 мин</w:t>
      </w:r>
    </w:p>
    <w:p w:rsidR="00AC2ED7" w:rsidRPr="00F94F8A" w:rsidRDefault="00AC2ED7" w:rsidP="00F94F8A">
      <w:pPr>
        <w:ind w:firstLine="709"/>
      </w:pPr>
      <w:r w:rsidRPr="00F94F8A">
        <w:t>Т</w:t>
      </w:r>
      <w:r w:rsidRPr="00F94F8A">
        <w:rPr>
          <w:vertAlign w:val="subscript"/>
        </w:rPr>
        <w:t>опер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(</w:t>
      </w:r>
      <w:r w:rsidRPr="00F94F8A">
        <w:rPr>
          <w:vertAlign w:val="subscript"/>
        </w:rPr>
        <w:t>расточная</w:t>
      </w:r>
      <w:r w:rsidR="00F94F8A" w:rsidRPr="00F94F8A">
        <w:rPr>
          <w:vertAlign w:val="subscript"/>
        </w:rPr>
        <w:t xml:space="preserve">) </w:t>
      </w:r>
      <w:r w:rsidRPr="00F94F8A">
        <w:t>= То+Твс = 1,66 + 2 = 3,66 мин</w:t>
      </w:r>
    </w:p>
    <w:p w:rsidR="00AC2ED7" w:rsidRPr="00F94F8A" w:rsidRDefault="00AC2ED7" w:rsidP="00F94F8A">
      <w:pPr>
        <w:ind w:firstLine="709"/>
      </w:pPr>
      <w:r w:rsidRPr="00F94F8A">
        <w:t>Т</w:t>
      </w:r>
      <w:r w:rsidRPr="00F94F8A">
        <w:rPr>
          <w:vertAlign w:val="subscript"/>
        </w:rPr>
        <w:t>опер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(</w:t>
      </w:r>
      <w:r w:rsidRPr="00F94F8A">
        <w:rPr>
          <w:vertAlign w:val="subscript"/>
        </w:rPr>
        <w:t>сверлильная</w:t>
      </w:r>
      <w:r w:rsidR="00F94F8A" w:rsidRPr="00F94F8A">
        <w:rPr>
          <w:vertAlign w:val="subscript"/>
        </w:rPr>
        <w:t xml:space="preserve">) </w:t>
      </w:r>
      <w:r w:rsidRPr="00F94F8A">
        <w:t>= То+Твс = 8,6 + 1,4 = 10 мин</w:t>
      </w:r>
    </w:p>
    <w:p w:rsidR="00AC2ED7" w:rsidRPr="00F94F8A" w:rsidRDefault="00AC2ED7" w:rsidP="00F94F8A">
      <w:pPr>
        <w:ind w:firstLine="709"/>
      </w:pPr>
      <w:r w:rsidRPr="00F94F8A">
        <w:t>Т</w:t>
      </w:r>
      <w:r w:rsidRPr="00F94F8A">
        <w:rPr>
          <w:vertAlign w:val="subscript"/>
        </w:rPr>
        <w:t>опер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(</w:t>
      </w:r>
      <w:r w:rsidRPr="00F94F8A">
        <w:rPr>
          <w:vertAlign w:val="subscript"/>
        </w:rPr>
        <w:t>шлифовальная</w:t>
      </w:r>
      <w:r w:rsidR="00F94F8A" w:rsidRPr="00F94F8A">
        <w:rPr>
          <w:vertAlign w:val="subscript"/>
        </w:rPr>
        <w:t xml:space="preserve">) </w:t>
      </w:r>
      <w:r w:rsidRPr="00F94F8A">
        <w:t>= То+Твс = 5,5 + 2,5 = 8,0 мин</w:t>
      </w:r>
    </w:p>
    <w:p w:rsidR="00AC2ED7" w:rsidRPr="00F94F8A" w:rsidRDefault="00AC2ED7" w:rsidP="00F94F8A">
      <w:pPr>
        <w:ind w:firstLine="709"/>
      </w:pPr>
      <w:r w:rsidRPr="00F94F8A">
        <w:t>Т</w:t>
      </w:r>
      <w:r w:rsidRPr="00F94F8A">
        <w:rPr>
          <w:vertAlign w:val="subscript"/>
        </w:rPr>
        <w:t>опер</w:t>
      </w:r>
      <w:r w:rsidR="00F94F8A" w:rsidRPr="00F94F8A">
        <w:rPr>
          <w:vertAlign w:val="subscript"/>
        </w:rPr>
        <w:t>.</w:t>
      </w:r>
      <w:r w:rsidR="00F94F8A">
        <w:rPr>
          <w:vertAlign w:val="subscript"/>
        </w:rPr>
        <w:t xml:space="preserve"> (</w:t>
      </w:r>
      <w:r w:rsidRPr="00F94F8A">
        <w:rPr>
          <w:vertAlign w:val="subscript"/>
        </w:rPr>
        <w:t>алмазно-расточная</w:t>
      </w:r>
      <w:r w:rsidR="00F94F8A" w:rsidRPr="00F94F8A">
        <w:rPr>
          <w:vertAlign w:val="subscript"/>
        </w:rPr>
        <w:t xml:space="preserve">) </w:t>
      </w:r>
      <w:r w:rsidRPr="00F94F8A">
        <w:t>= То+Твс = 4,8 + 1,7 = 6,5 мин</w:t>
      </w:r>
    </w:p>
    <w:p w:rsidR="00AC2ED7" w:rsidRPr="00F94F8A" w:rsidRDefault="00AC2ED7" w:rsidP="00F94F8A">
      <w:pPr>
        <w:ind w:firstLine="709"/>
      </w:pPr>
      <w:r w:rsidRPr="00F94F8A">
        <w:t>Тдоп = Топер х4% = 1,1 х 4% = 0,04 мин</w:t>
      </w:r>
    </w:p>
    <w:p w:rsidR="00F94F8A" w:rsidRDefault="00AC2ED7" w:rsidP="00F94F8A">
      <w:pPr>
        <w:ind w:firstLine="709"/>
      </w:pPr>
      <w:r w:rsidRPr="00F94F8A">
        <w:t>Тшт = Топер + Тдоп</w:t>
      </w:r>
      <w:r w:rsidR="00F94F8A" w:rsidRPr="00F94F8A">
        <w:t xml:space="preserve"> </w:t>
      </w:r>
      <w:r w:rsidRPr="00F94F8A">
        <w:t>= 45+0,04 = 45,04 мин</w:t>
      </w:r>
      <w:r w:rsidR="00F94F8A" w:rsidRPr="00F94F8A">
        <w:t>.</w:t>
      </w:r>
    </w:p>
    <w:p w:rsidR="00F94F8A" w:rsidRDefault="00AC2ED7" w:rsidP="00F94F8A">
      <w:pPr>
        <w:ind w:firstLine="709"/>
      </w:pPr>
      <w:r w:rsidRPr="00F94F8A">
        <w:t>Тп</w:t>
      </w:r>
      <w:r w:rsidR="00F94F8A" w:rsidRPr="00F94F8A">
        <w:t xml:space="preserve">. </w:t>
      </w:r>
      <w:r w:rsidRPr="00F94F8A">
        <w:t xml:space="preserve">з = </w:t>
      </w:r>
      <w:r w:rsidRPr="00F94F8A">
        <w:rPr>
          <w:lang w:val="en-US"/>
        </w:rPr>
        <w:t>t</w:t>
      </w:r>
      <w:r w:rsidRPr="00F94F8A">
        <w:rPr>
          <w:vertAlign w:val="subscript"/>
        </w:rPr>
        <w:t>нал</w:t>
      </w:r>
      <w:r w:rsidRPr="00F94F8A">
        <w:t xml:space="preserve"> + </w:t>
      </w:r>
      <w:r w:rsidRPr="00F94F8A">
        <w:rPr>
          <w:lang w:val="en-US"/>
        </w:rPr>
        <w:t>t</w:t>
      </w:r>
      <w:r w:rsidRPr="00F94F8A">
        <w:rPr>
          <w:vertAlign w:val="subscript"/>
        </w:rPr>
        <w:t>пол</w:t>
      </w:r>
      <w:r w:rsidR="00F94F8A" w:rsidRPr="00F94F8A">
        <w:rPr>
          <w:vertAlign w:val="subscript"/>
        </w:rPr>
        <w:t xml:space="preserve">. </w:t>
      </w:r>
      <w:r w:rsidRPr="00F94F8A">
        <w:rPr>
          <w:vertAlign w:val="subscript"/>
        </w:rPr>
        <w:t>инст</w:t>
      </w:r>
      <w:r w:rsidRPr="00F94F8A">
        <w:t xml:space="preserve"> + </w:t>
      </w:r>
      <w:r w:rsidRPr="00F94F8A">
        <w:rPr>
          <w:lang w:val="en-US"/>
        </w:rPr>
        <w:t>t</w:t>
      </w:r>
      <w:r w:rsidRPr="00F94F8A">
        <w:rPr>
          <w:vertAlign w:val="subscript"/>
        </w:rPr>
        <w:t>под</w:t>
      </w:r>
      <w:r w:rsidR="00F94F8A" w:rsidRPr="00F94F8A">
        <w:rPr>
          <w:vertAlign w:val="subscript"/>
        </w:rPr>
        <w:t xml:space="preserve">. </w:t>
      </w:r>
      <w:r w:rsidRPr="00F94F8A">
        <w:rPr>
          <w:vertAlign w:val="subscript"/>
        </w:rPr>
        <w:t>нал</w:t>
      </w:r>
      <w:r w:rsidRPr="00F94F8A">
        <w:t xml:space="preserve"> = 5+7,5+8 = 20 мин</w:t>
      </w:r>
      <w:r w:rsidR="00F94F8A" w:rsidRPr="00F94F8A">
        <w:t>.</w:t>
      </w:r>
    </w:p>
    <w:p w:rsidR="00F94F8A" w:rsidRDefault="00AC2ED7" w:rsidP="00F94F8A">
      <w:pPr>
        <w:ind w:firstLine="709"/>
      </w:pPr>
      <w:r w:rsidRPr="00F94F8A">
        <w:t>Тшт</w:t>
      </w:r>
      <w:r w:rsidR="00F94F8A" w:rsidRPr="00F94F8A">
        <w:t xml:space="preserve">. </w:t>
      </w:r>
      <w:r w:rsidRPr="00F94F8A">
        <w:t>к =</w:t>
      </w:r>
      <w:r w:rsidR="00F94F8A" w:rsidRPr="00F94F8A">
        <w:t xml:space="preserve"> </w:t>
      </w:r>
      <w:r w:rsidRPr="00F94F8A">
        <w:t>Тп</w:t>
      </w:r>
      <w:r w:rsidR="00F94F8A" w:rsidRPr="00F94F8A">
        <w:t xml:space="preserve">. </w:t>
      </w:r>
      <w:r w:rsidRPr="00F94F8A">
        <w:t>з /</w:t>
      </w:r>
      <w:r w:rsidRPr="00F94F8A">
        <w:rPr>
          <w:lang w:val="en-US"/>
        </w:rPr>
        <w:t>n</w:t>
      </w:r>
      <w:r w:rsidRPr="00F94F8A">
        <w:t>+ Тшт =</w:t>
      </w:r>
      <w:r w:rsidR="00F94F8A" w:rsidRPr="00F94F8A">
        <w:t xml:space="preserve"> </w:t>
      </w:r>
      <w:r w:rsidRPr="00F94F8A">
        <w:t>20/100 + 45,04 = 45,24 мин</w:t>
      </w:r>
      <w:r w:rsidR="00F94F8A" w:rsidRPr="00F94F8A">
        <w:t>.</w:t>
      </w:r>
    </w:p>
    <w:p w:rsidR="00F94F8A" w:rsidRPr="00F94F8A" w:rsidRDefault="00F94F8A" w:rsidP="00894726">
      <w:pPr>
        <w:pStyle w:val="2"/>
      </w:pPr>
      <w:r w:rsidRPr="00F94F8A">
        <w:br w:type="page"/>
      </w:r>
      <w:bookmarkStart w:id="16" w:name="_Toc277414694"/>
      <w:r w:rsidR="00D81D1E" w:rsidRPr="00F94F8A">
        <w:t>Заключение</w:t>
      </w:r>
      <w:bookmarkEnd w:id="16"/>
    </w:p>
    <w:p w:rsidR="00894726" w:rsidRDefault="00894726" w:rsidP="00F94F8A">
      <w:pPr>
        <w:ind w:firstLine="709"/>
      </w:pPr>
    </w:p>
    <w:p w:rsidR="00F94F8A" w:rsidRDefault="00D81D1E" w:rsidP="00F94F8A">
      <w:pPr>
        <w:ind w:firstLine="709"/>
      </w:pPr>
      <w:r w:rsidRPr="00F94F8A">
        <w:t>Ведущая роль в ускорении научно-технического прогресса, поднятию России на мировой уровень в сфере производства призвано сыграть машиностроение, которое в кратчайшие сроки необходимо поднять на высший технический уровень</w:t>
      </w:r>
      <w:r w:rsidR="00F94F8A" w:rsidRPr="00F94F8A">
        <w:t xml:space="preserve">. </w:t>
      </w:r>
      <w:r w:rsidRPr="00F94F8A">
        <w:t>Цель машиностроения</w:t>
      </w:r>
      <w:r w:rsidR="00F94F8A" w:rsidRPr="00F94F8A">
        <w:t xml:space="preserve"> - </w:t>
      </w:r>
      <w:r w:rsidRPr="00F94F8A">
        <w:t>изменение структуры производства, повышение качественных характеристик машин и оборудования</w:t>
      </w:r>
      <w:r w:rsidR="00F94F8A" w:rsidRPr="00F94F8A">
        <w:t xml:space="preserve">. </w:t>
      </w:r>
      <w:r w:rsidRPr="00F94F8A">
        <w:t>Предусматривается осуществить переход к экономике высшей организации и эффективности со всесторонне развитыми силами, зрелыми производственными отношениями, отлаженным хозяйственным механизмом</w:t>
      </w:r>
      <w:r w:rsidR="00F94F8A" w:rsidRPr="00F94F8A">
        <w:t xml:space="preserve">. </w:t>
      </w:r>
      <w:r w:rsidRPr="00F94F8A">
        <w:t>Такова стратегическая линия государства</w:t>
      </w:r>
      <w:r w:rsidR="00F94F8A" w:rsidRPr="00F94F8A">
        <w:t>.</w:t>
      </w:r>
    </w:p>
    <w:p w:rsidR="00F94F8A" w:rsidRDefault="00D81D1E" w:rsidP="00F94F8A">
      <w:pPr>
        <w:ind w:firstLine="709"/>
      </w:pPr>
      <w:r w:rsidRPr="00F94F8A">
        <w:t>Предметом исследования и разработки в технологии машиностроения являются виды обработки, выбор заготовок, качество обрабатываемых поверхностей, точность обработки и припуски на неё, базирование заготовок</w:t>
      </w:r>
      <w:r w:rsidR="00F94F8A" w:rsidRPr="00F94F8A">
        <w:t xml:space="preserve">; </w:t>
      </w:r>
      <w:r w:rsidRPr="00F94F8A">
        <w:t>способы механической обработки поверхностей</w:t>
      </w:r>
      <w:r w:rsidR="00F94F8A" w:rsidRPr="00F94F8A">
        <w:t xml:space="preserve"> - </w:t>
      </w:r>
      <w:r w:rsidRPr="00F94F8A">
        <w:t>плоских, цилиндрических, сложнопрофильных и др</w:t>
      </w:r>
      <w:r w:rsidR="00F94F8A">
        <w:t>.;</w:t>
      </w:r>
      <w:r w:rsidR="00F94F8A" w:rsidRPr="00F94F8A">
        <w:t xml:space="preserve"> </w:t>
      </w:r>
      <w:r w:rsidRPr="00F94F8A">
        <w:t>методы изготовления типовых деталей</w:t>
      </w:r>
      <w:r w:rsidR="00F94F8A" w:rsidRPr="00F94F8A">
        <w:t xml:space="preserve"> - </w:t>
      </w:r>
      <w:r w:rsidRPr="00F94F8A">
        <w:t>корпусов, валов, зубчатых колёс и др</w:t>
      </w:r>
      <w:r w:rsidR="00F94F8A">
        <w:t>.;</w:t>
      </w:r>
      <w:r w:rsidR="00F94F8A" w:rsidRPr="00F94F8A">
        <w:t xml:space="preserve"> </w:t>
      </w:r>
      <w:r w:rsidRPr="00F94F8A">
        <w:t>процессы сборки</w:t>
      </w:r>
      <w:r w:rsidR="00F94F8A">
        <w:t xml:space="preserve"> (</w:t>
      </w:r>
      <w:r w:rsidRPr="00F94F8A">
        <w:t>характер соединения деталей и узлов, принципы механизации и автоматизации сборочных работ</w:t>
      </w:r>
      <w:r w:rsidR="00F94F8A" w:rsidRPr="00F94F8A">
        <w:t xml:space="preserve">); </w:t>
      </w:r>
      <w:r w:rsidRPr="00F94F8A">
        <w:t>конструирование приспособлений</w:t>
      </w:r>
      <w:r w:rsidR="00F94F8A" w:rsidRPr="00F94F8A">
        <w:t>.</w:t>
      </w:r>
    </w:p>
    <w:p w:rsidR="00F94F8A" w:rsidRDefault="00D81D1E" w:rsidP="00F94F8A">
      <w:pPr>
        <w:ind w:firstLine="709"/>
      </w:pPr>
      <w:r w:rsidRPr="00F94F8A">
        <w:t>Основными направлениями развития современной технологии</w:t>
      </w:r>
      <w:r w:rsidR="00F94F8A" w:rsidRPr="00F94F8A">
        <w:t xml:space="preserve">: </w:t>
      </w:r>
      <w:r w:rsidRPr="00F94F8A">
        <w:t>переход от прерывистых, дискретных технологических процессов к непрерывным автоматизированным, обеспечивающим увеличение масштабов производства и качества продукции</w:t>
      </w:r>
      <w:r w:rsidR="00F94F8A" w:rsidRPr="00F94F8A">
        <w:t xml:space="preserve">; </w:t>
      </w:r>
      <w:r w:rsidRPr="00F94F8A">
        <w:t>внедрение безотходной технологии для наиболее полного использования сырья, материалов, энергии, топлива и повышения производительности труда</w:t>
      </w:r>
      <w:r w:rsidR="00F94F8A" w:rsidRPr="00F94F8A">
        <w:t xml:space="preserve">; </w:t>
      </w:r>
      <w:r w:rsidRPr="00F94F8A">
        <w:t>создание гибких производственных систем, широкое использование роботов и роботизированным технологических комплексов в машиностроении и приборостроении</w:t>
      </w:r>
      <w:r w:rsidR="00F94F8A" w:rsidRPr="00F94F8A">
        <w:t>.</w:t>
      </w:r>
    </w:p>
    <w:p w:rsidR="00F94F8A" w:rsidRPr="00F94F8A" w:rsidRDefault="00894726" w:rsidP="00894726">
      <w:pPr>
        <w:pStyle w:val="2"/>
      </w:pPr>
      <w:r>
        <w:br w:type="page"/>
      </w:r>
      <w:bookmarkStart w:id="17" w:name="_Toc277414695"/>
      <w:r w:rsidR="0002261F" w:rsidRPr="00F94F8A">
        <w:t>Список литературы</w:t>
      </w:r>
      <w:bookmarkEnd w:id="17"/>
    </w:p>
    <w:p w:rsidR="00894726" w:rsidRDefault="00894726" w:rsidP="00F94F8A">
      <w:pPr>
        <w:ind w:firstLine="709"/>
      </w:pPr>
    </w:p>
    <w:p w:rsidR="00F94F8A" w:rsidRDefault="00F45229" w:rsidP="00894726">
      <w:pPr>
        <w:pStyle w:val="a"/>
      </w:pPr>
      <w:r w:rsidRPr="00F94F8A">
        <w:t>ГОСТ 26645-85</w:t>
      </w:r>
      <w:r w:rsidR="00F94F8A" w:rsidRPr="00F94F8A">
        <w:t xml:space="preserve">. </w:t>
      </w:r>
      <w:r w:rsidRPr="00F94F8A">
        <w:t>Отливки из металлов и сплавов</w:t>
      </w:r>
      <w:r w:rsidR="00F94F8A" w:rsidRPr="00F94F8A">
        <w:t>.</w:t>
      </w:r>
    </w:p>
    <w:p w:rsidR="00F94F8A" w:rsidRDefault="00F45229" w:rsidP="00894726">
      <w:pPr>
        <w:pStyle w:val="a"/>
      </w:pPr>
      <w:r w:rsidRPr="00F94F8A">
        <w:t xml:space="preserve">Справочник технолога </w:t>
      </w:r>
      <w:r w:rsidR="00F94F8A">
        <w:t>-</w:t>
      </w:r>
      <w:r w:rsidRPr="00F94F8A">
        <w:t xml:space="preserve"> машиностроителя</w:t>
      </w:r>
      <w:r w:rsidR="00F94F8A" w:rsidRPr="00F94F8A">
        <w:t xml:space="preserve">. </w:t>
      </w:r>
      <w:r w:rsidRPr="00F94F8A">
        <w:t>В 2-хт</w:t>
      </w:r>
      <w:r w:rsidR="00F94F8A" w:rsidRPr="00F94F8A">
        <w:t xml:space="preserve">. </w:t>
      </w:r>
      <w:r w:rsidRPr="00F94F8A">
        <w:t>Т</w:t>
      </w:r>
      <w:r w:rsidR="00F94F8A">
        <w:t>.1</w:t>
      </w:r>
      <w:r w:rsidR="005B74BE">
        <w:t xml:space="preserve"> </w:t>
      </w:r>
      <w:r w:rsidRPr="00F94F8A">
        <w:t>/</w:t>
      </w:r>
      <w:r w:rsidR="005B74BE">
        <w:t xml:space="preserve"> </w:t>
      </w:r>
      <w:r w:rsidRPr="00F94F8A">
        <w:t>Под ред</w:t>
      </w:r>
      <w:r w:rsidR="00F94F8A">
        <w:t>.</w:t>
      </w:r>
      <w:r w:rsidR="005B74BE">
        <w:t xml:space="preserve"> </w:t>
      </w:r>
      <w:r w:rsidR="00F94F8A">
        <w:t xml:space="preserve">А.М. </w:t>
      </w:r>
      <w:r w:rsidRPr="00F94F8A">
        <w:t>Дальского, А</w:t>
      </w:r>
      <w:r w:rsidR="00F94F8A">
        <w:t xml:space="preserve">.Г. </w:t>
      </w:r>
      <w:r w:rsidRPr="00F94F8A">
        <w:t>Суслова, А</w:t>
      </w:r>
      <w:r w:rsidR="00F94F8A">
        <w:t xml:space="preserve">.Г. </w:t>
      </w:r>
      <w:r w:rsidRPr="00F94F8A">
        <w:t>Косиловой, Р</w:t>
      </w:r>
      <w:r w:rsidR="00F94F8A">
        <w:t xml:space="preserve">.К. </w:t>
      </w:r>
      <w:r w:rsidRPr="00F94F8A">
        <w:t>Мещерякова</w:t>
      </w:r>
      <w:r w:rsidR="00F94F8A" w:rsidRPr="00F94F8A">
        <w:t xml:space="preserve">. </w:t>
      </w:r>
      <w:r w:rsidR="00F94F8A">
        <w:t>-</w:t>
      </w:r>
      <w:r w:rsidRPr="00F94F8A">
        <w:t xml:space="preserve"> 5-е изд</w:t>
      </w:r>
      <w:r w:rsidR="00F94F8A">
        <w:t>.,</w:t>
      </w:r>
      <w:r w:rsidRPr="00F94F8A">
        <w:t xml:space="preserve"> исправл</w:t>
      </w:r>
      <w:r w:rsidR="00F94F8A" w:rsidRPr="00F94F8A">
        <w:t xml:space="preserve">. </w:t>
      </w:r>
      <w:r w:rsidR="00F94F8A">
        <w:t>-</w:t>
      </w:r>
      <w:r w:rsidRPr="00F94F8A">
        <w:t xml:space="preserve"> М</w:t>
      </w:r>
      <w:r w:rsidR="00F94F8A">
        <w:t>.:</w:t>
      </w:r>
      <w:r w:rsidR="00F94F8A" w:rsidRPr="00F94F8A">
        <w:t xml:space="preserve"> </w:t>
      </w:r>
      <w:r w:rsidRPr="00F94F8A">
        <w:t xml:space="preserve">Машиностроение </w:t>
      </w:r>
      <w:r w:rsidR="00F94F8A">
        <w:t>-</w:t>
      </w:r>
      <w:r w:rsidRPr="00F94F8A">
        <w:t xml:space="preserve"> 1, 2003 г</w:t>
      </w:r>
      <w:r w:rsidR="00F94F8A">
        <w:t>.9</w:t>
      </w:r>
      <w:r w:rsidRPr="00F94F8A">
        <w:t>12 с</w:t>
      </w:r>
      <w:r w:rsidR="00F94F8A">
        <w:t>.,</w:t>
      </w:r>
      <w:r w:rsidRPr="00F94F8A">
        <w:t xml:space="preserve"> ил</w:t>
      </w:r>
      <w:r w:rsidR="00F94F8A" w:rsidRPr="00F94F8A">
        <w:t>.</w:t>
      </w:r>
    </w:p>
    <w:p w:rsidR="00F94F8A" w:rsidRDefault="00F45229" w:rsidP="00894726">
      <w:pPr>
        <w:pStyle w:val="a"/>
      </w:pPr>
      <w:r w:rsidRPr="00F94F8A">
        <w:t xml:space="preserve">Справочник технолога </w:t>
      </w:r>
      <w:r w:rsidR="00F94F8A">
        <w:t>-</w:t>
      </w:r>
      <w:r w:rsidRPr="00F94F8A">
        <w:t xml:space="preserve"> машиностроителя</w:t>
      </w:r>
      <w:r w:rsidR="00F94F8A" w:rsidRPr="00F94F8A">
        <w:t xml:space="preserve">. </w:t>
      </w:r>
      <w:r w:rsidRPr="00F94F8A">
        <w:t>В 2-х</w:t>
      </w:r>
      <w:r w:rsidR="005B74BE">
        <w:t xml:space="preserve"> </w:t>
      </w:r>
      <w:r w:rsidRPr="00F94F8A">
        <w:t>т</w:t>
      </w:r>
      <w:r w:rsidR="00F94F8A" w:rsidRPr="00F94F8A">
        <w:t xml:space="preserve">. </w:t>
      </w:r>
      <w:r w:rsidRPr="00F94F8A">
        <w:t>Т</w:t>
      </w:r>
      <w:r w:rsidR="00F94F8A">
        <w:t>.2</w:t>
      </w:r>
      <w:r w:rsidR="005B74BE">
        <w:t xml:space="preserve"> </w:t>
      </w:r>
      <w:r w:rsidRPr="00F94F8A">
        <w:t>/</w:t>
      </w:r>
      <w:r w:rsidR="005B74BE">
        <w:t xml:space="preserve"> </w:t>
      </w:r>
      <w:r w:rsidRPr="00F94F8A">
        <w:t>Под ред</w:t>
      </w:r>
      <w:r w:rsidR="00F94F8A">
        <w:t>.</w:t>
      </w:r>
      <w:r w:rsidR="005B74BE">
        <w:t xml:space="preserve"> </w:t>
      </w:r>
      <w:r w:rsidR="00F94F8A">
        <w:t xml:space="preserve">А.М. </w:t>
      </w:r>
      <w:r w:rsidRPr="00F94F8A">
        <w:t>Дальского, А</w:t>
      </w:r>
      <w:r w:rsidR="00F94F8A">
        <w:t xml:space="preserve">.Г. </w:t>
      </w:r>
      <w:r w:rsidRPr="00F94F8A">
        <w:t>Суслова, А</w:t>
      </w:r>
      <w:r w:rsidR="00F94F8A">
        <w:t xml:space="preserve">.Г. </w:t>
      </w:r>
      <w:r w:rsidRPr="00F94F8A">
        <w:t>Косиловой, Р</w:t>
      </w:r>
      <w:r w:rsidR="00F94F8A">
        <w:t xml:space="preserve">.К. </w:t>
      </w:r>
      <w:r w:rsidRPr="00F94F8A">
        <w:t>Мещерякова</w:t>
      </w:r>
      <w:r w:rsidR="00F94F8A" w:rsidRPr="00F94F8A">
        <w:t xml:space="preserve">. </w:t>
      </w:r>
      <w:r w:rsidR="00F94F8A">
        <w:t>-</w:t>
      </w:r>
      <w:r w:rsidRPr="00F94F8A">
        <w:t xml:space="preserve"> 5-е изд</w:t>
      </w:r>
      <w:r w:rsidR="00F94F8A">
        <w:t>.,</w:t>
      </w:r>
      <w:r w:rsidRPr="00F94F8A">
        <w:t xml:space="preserve"> исправл</w:t>
      </w:r>
      <w:r w:rsidR="00F94F8A" w:rsidRPr="00F94F8A">
        <w:t xml:space="preserve">. </w:t>
      </w:r>
      <w:r w:rsidR="00F94F8A">
        <w:t>-</w:t>
      </w:r>
      <w:r w:rsidRPr="00F94F8A">
        <w:t xml:space="preserve"> М</w:t>
      </w:r>
      <w:r w:rsidR="00F94F8A">
        <w:t>.:</w:t>
      </w:r>
      <w:r w:rsidR="00F94F8A" w:rsidRPr="00F94F8A">
        <w:t xml:space="preserve"> </w:t>
      </w:r>
      <w:r w:rsidRPr="00F94F8A">
        <w:t xml:space="preserve">Машиностроение </w:t>
      </w:r>
      <w:r w:rsidR="00F94F8A">
        <w:t>-</w:t>
      </w:r>
      <w:r w:rsidRPr="00F94F8A">
        <w:t xml:space="preserve"> 1, 2003 г</w:t>
      </w:r>
      <w:r w:rsidR="00F94F8A">
        <w:t>.9</w:t>
      </w:r>
      <w:r w:rsidRPr="00F94F8A">
        <w:t>44 с</w:t>
      </w:r>
      <w:r w:rsidR="00F94F8A">
        <w:t>.,</w:t>
      </w:r>
      <w:r w:rsidRPr="00F94F8A">
        <w:t xml:space="preserve"> ил</w:t>
      </w:r>
      <w:r w:rsidR="00F94F8A" w:rsidRPr="00F94F8A">
        <w:t>.</w:t>
      </w:r>
    </w:p>
    <w:p w:rsidR="00F94F8A" w:rsidRDefault="00F45229" w:rsidP="00894726">
      <w:pPr>
        <w:pStyle w:val="a"/>
      </w:pPr>
      <w:r w:rsidRPr="00F94F8A">
        <w:t>Расчет припусков и межоперационных размеров в машиностроении</w:t>
      </w:r>
      <w:r w:rsidR="00F94F8A" w:rsidRPr="00F94F8A">
        <w:t xml:space="preserve">: </w:t>
      </w:r>
      <w:r w:rsidRPr="00F94F8A">
        <w:t>Учеб</w:t>
      </w:r>
      <w:r w:rsidR="00F94F8A" w:rsidRPr="00F94F8A">
        <w:t xml:space="preserve">. </w:t>
      </w:r>
      <w:r w:rsidRPr="00F94F8A">
        <w:t>пособие для машиностроит</w:t>
      </w:r>
      <w:r w:rsidR="00F94F8A" w:rsidRPr="00F94F8A">
        <w:t xml:space="preserve">. </w:t>
      </w:r>
      <w:r w:rsidRPr="00F94F8A">
        <w:t>спец</w:t>
      </w:r>
      <w:r w:rsidR="00F94F8A" w:rsidRPr="00F94F8A">
        <w:t xml:space="preserve">. </w:t>
      </w:r>
      <w:r w:rsidR="005B74BE" w:rsidRPr="00F94F8A">
        <w:t>В</w:t>
      </w:r>
      <w:r w:rsidRPr="00F94F8A">
        <w:t>узов</w:t>
      </w:r>
      <w:r w:rsidR="005B74BE">
        <w:t xml:space="preserve"> </w:t>
      </w:r>
      <w:r w:rsidRPr="00F94F8A">
        <w:t>/ Я</w:t>
      </w:r>
      <w:r w:rsidR="00F94F8A">
        <w:t xml:space="preserve">.М. </w:t>
      </w:r>
      <w:r w:rsidRPr="00F94F8A">
        <w:t>Радкевич и др</w:t>
      </w:r>
      <w:r w:rsidR="00F94F8A">
        <w:t>.;</w:t>
      </w:r>
      <w:r w:rsidR="00F94F8A" w:rsidRPr="00F94F8A">
        <w:t xml:space="preserve"> </w:t>
      </w:r>
      <w:r w:rsidRPr="00F94F8A">
        <w:t>под редакцией В</w:t>
      </w:r>
      <w:r w:rsidR="00F94F8A">
        <w:t xml:space="preserve">.А. </w:t>
      </w:r>
      <w:r w:rsidRPr="00F94F8A">
        <w:t>Тимирязева</w:t>
      </w:r>
      <w:r w:rsidR="00F94F8A" w:rsidRPr="00F94F8A">
        <w:t>. -</w:t>
      </w:r>
      <w:r w:rsidR="00F94F8A">
        <w:t xml:space="preserve"> </w:t>
      </w:r>
      <w:r w:rsidRPr="00F94F8A">
        <w:t>М</w:t>
      </w:r>
      <w:r w:rsidR="00F94F8A">
        <w:t>.:</w:t>
      </w:r>
      <w:r w:rsidR="00F94F8A" w:rsidRPr="00F94F8A">
        <w:t xml:space="preserve"> </w:t>
      </w:r>
      <w:r w:rsidRPr="00F94F8A">
        <w:t>Высшая школа, 2004</w:t>
      </w:r>
      <w:r w:rsidR="00F94F8A" w:rsidRPr="00F94F8A">
        <w:t xml:space="preserve">. - </w:t>
      </w:r>
      <w:r w:rsidRPr="00F94F8A">
        <w:t>272 с</w:t>
      </w:r>
      <w:r w:rsidR="00F94F8A" w:rsidRPr="00F94F8A">
        <w:t>.</w:t>
      </w:r>
    </w:p>
    <w:p w:rsidR="00F94F8A" w:rsidRDefault="0002261F" w:rsidP="00894726">
      <w:pPr>
        <w:pStyle w:val="a"/>
        <w:rPr>
          <w:snapToGrid w:val="0"/>
        </w:rPr>
      </w:pPr>
      <w:r w:rsidRPr="00F94F8A">
        <w:rPr>
          <w:snapToGrid w:val="0"/>
        </w:rPr>
        <w:t>Ансеров М</w:t>
      </w:r>
      <w:r w:rsidR="00F94F8A">
        <w:rPr>
          <w:snapToGrid w:val="0"/>
        </w:rPr>
        <w:t xml:space="preserve">.А. </w:t>
      </w:r>
      <w:r w:rsidRPr="00F94F8A">
        <w:rPr>
          <w:snapToGrid w:val="0"/>
        </w:rPr>
        <w:t>Приспособления для металлорежущих станков</w:t>
      </w:r>
      <w:r w:rsidR="00F94F8A" w:rsidRPr="00F94F8A">
        <w:rPr>
          <w:snapToGrid w:val="0"/>
        </w:rPr>
        <w:t xml:space="preserve">. </w:t>
      </w:r>
      <w:r w:rsidR="00F94F8A">
        <w:rPr>
          <w:snapToGrid w:val="0"/>
        </w:rPr>
        <w:t>-</w:t>
      </w:r>
      <w:r w:rsidRPr="00F94F8A">
        <w:rPr>
          <w:snapToGrid w:val="0"/>
        </w:rPr>
        <w:t xml:space="preserve"> Л</w:t>
      </w:r>
      <w:r w:rsidR="00F94F8A">
        <w:rPr>
          <w:snapToGrid w:val="0"/>
        </w:rPr>
        <w:t>.:</w:t>
      </w:r>
      <w:r w:rsidR="00F94F8A" w:rsidRPr="00F94F8A">
        <w:rPr>
          <w:snapToGrid w:val="0"/>
        </w:rPr>
        <w:t xml:space="preserve"> </w:t>
      </w:r>
      <w:r w:rsidRPr="00F94F8A">
        <w:rPr>
          <w:snapToGrid w:val="0"/>
        </w:rPr>
        <w:t>Машиностроение, 1975</w:t>
      </w:r>
      <w:r w:rsidR="00F94F8A" w:rsidRPr="00F94F8A">
        <w:rPr>
          <w:snapToGrid w:val="0"/>
        </w:rPr>
        <w:t>.</w:t>
      </w:r>
    </w:p>
    <w:p w:rsidR="00F94F8A" w:rsidRDefault="0002261F" w:rsidP="00894726">
      <w:pPr>
        <w:pStyle w:val="a"/>
        <w:rPr>
          <w:snapToGrid w:val="0"/>
        </w:rPr>
      </w:pPr>
      <w:r w:rsidRPr="00F94F8A">
        <w:rPr>
          <w:snapToGrid w:val="0"/>
        </w:rPr>
        <w:t>Анурьев В</w:t>
      </w:r>
      <w:r w:rsidR="00F94F8A">
        <w:rPr>
          <w:snapToGrid w:val="0"/>
        </w:rPr>
        <w:t xml:space="preserve">.И. </w:t>
      </w:r>
      <w:r w:rsidRPr="00F94F8A">
        <w:rPr>
          <w:snapToGrid w:val="0"/>
        </w:rPr>
        <w:t xml:space="preserve">Справочник конструктора </w:t>
      </w:r>
      <w:r w:rsidR="00F94F8A">
        <w:rPr>
          <w:snapToGrid w:val="0"/>
        </w:rPr>
        <w:t>-</w:t>
      </w:r>
      <w:r w:rsidRPr="00F94F8A">
        <w:rPr>
          <w:snapToGrid w:val="0"/>
        </w:rPr>
        <w:t xml:space="preserve"> машиностроителя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М</w:t>
      </w:r>
      <w:r w:rsidR="00F94F8A">
        <w:rPr>
          <w:snapToGrid w:val="0"/>
        </w:rPr>
        <w:t>.:</w:t>
      </w:r>
      <w:r w:rsidR="00F94F8A" w:rsidRPr="00F94F8A">
        <w:rPr>
          <w:snapToGrid w:val="0"/>
        </w:rPr>
        <w:t xml:space="preserve"> </w:t>
      </w:r>
      <w:r w:rsidRPr="00F94F8A">
        <w:rPr>
          <w:snapToGrid w:val="0"/>
        </w:rPr>
        <w:t>Машиностроение</w:t>
      </w:r>
      <w:r w:rsidR="00F94F8A">
        <w:rPr>
          <w:snapToGrid w:val="0"/>
        </w:rPr>
        <w:t>, 19</w:t>
      </w:r>
      <w:r w:rsidRPr="00F94F8A">
        <w:rPr>
          <w:snapToGrid w:val="0"/>
        </w:rPr>
        <w:t xml:space="preserve">92 </w:t>
      </w:r>
      <w:r w:rsidR="00F94F8A">
        <w:rPr>
          <w:snapToGrid w:val="0"/>
        </w:rPr>
        <w:t>-</w:t>
      </w:r>
      <w:r w:rsidRPr="00F94F8A">
        <w:rPr>
          <w:snapToGrid w:val="0"/>
        </w:rPr>
        <w:t xml:space="preserve"> Т1</w:t>
      </w:r>
      <w:r w:rsidR="00F94F8A" w:rsidRPr="00F94F8A">
        <w:rPr>
          <w:snapToGrid w:val="0"/>
        </w:rPr>
        <w:t>.</w:t>
      </w:r>
    </w:p>
    <w:p w:rsidR="00F94F8A" w:rsidRDefault="0002261F" w:rsidP="00894726">
      <w:pPr>
        <w:pStyle w:val="a"/>
        <w:rPr>
          <w:snapToGrid w:val="0"/>
        </w:rPr>
      </w:pPr>
      <w:r w:rsidRPr="00F94F8A">
        <w:rPr>
          <w:snapToGrid w:val="0"/>
        </w:rPr>
        <w:t>Выбор литья и проектирование чертежа отливки</w:t>
      </w:r>
      <w:r w:rsidR="00F94F8A" w:rsidRPr="00F94F8A">
        <w:rPr>
          <w:snapToGrid w:val="0"/>
        </w:rPr>
        <w:t xml:space="preserve">: </w:t>
      </w:r>
      <w:r w:rsidRPr="00F94F8A">
        <w:rPr>
          <w:snapToGrid w:val="0"/>
        </w:rPr>
        <w:t>Метод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указания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/ Сост</w:t>
      </w:r>
      <w:r w:rsidR="00F94F8A">
        <w:rPr>
          <w:snapToGrid w:val="0"/>
        </w:rPr>
        <w:t>.:</w:t>
      </w:r>
      <w:r w:rsidR="00F94F8A" w:rsidRPr="00F94F8A">
        <w:rPr>
          <w:snapToGrid w:val="0"/>
        </w:rPr>
        <w:t xml:space="preserve"> </w:t>
      </w:r>
      <w:r w:rsidRPr="00F94F8A">
        <w:rPr>
          <w:snapToGrid w:val="0"/>
        </w:rPr>
        <w:t>В</w:t>
      </w:r>
      <w:r w:rsidR="00F94F8A">
        <w:rPr>
          <w:snapToGrid w:val="0"/>
        </w:rPr>
        <w:t xml:space="preserve">.А. </w:t>
      </w:r>
      <w:r w:rsidRPr="00F94F8A">
        <w:rPr>
          <w:snapToGrid w:val="0"/>
        </w:rPr>
        <w:t>Литвиненко, Ю</w:t>
      </w:r>
      <w:r w:rsidR="00F94F8A">
        <w:rPr>
          <w:snapToGrid w:val="0"/>
        </w:rPr>
        <w:t xml:space="preserve">.С. </w:t>
      </w:r>
      <w:r w:rsidRPr="00F94F8A">
        <w:rPr>
          <w:snapToGrid w:val="0"/>
        </w:rPr>
        <w:t>Косоротова</w:t>
      </w:r>
      <w:r w:rsidR="00F94F8A" w:rsidRPr="00F94F8A">
        <w:rPr>
          <w:snapToGrid w:val="0"/>
        </w:rPr>
        <w:t xml:space="preserve">; </w:t>
      </w:r>
      <w:r w:rsidRPr="00F94F8A">
        <w:rPr>
          <w:snapToGrid w:val="0"/>
        </w:rPr>
        <w:t>ОмГТУ</w:t>
      </w:r>
      <w:r w:rsidR="00F94F8A" w:rsidRPr="00F94F8A">
        <w:rPr>
          <w:snapToGrid w:val="0"/>
        </w:rPr>
        <w:t xml:space="preserve">. </w:t>
      </w:r>
      <w:r w:rsidR="00F94F8A">
        <w:rPr>
          <w:snapToGrid w:val="0"/>
        </w:rPr>
        <w:t>-</w:t>
      </w:r>
      <w:r w:rsidRPr="00F94F8A">
        <w:rPr>
          <w:snapToGrid w:val="0"/>
        </w:rPr>
        <w:t xml:space="preserve"> Омск, 1996</w:t>
      </w:r>
      <w:r w:rsidR="00F94F8A" w:rsidRPr="00F94F8A">
        <w:rPr>
          <w:snapToGrid w:val="0"/>
        </w:rPr>
        <w:t xml:space="preserve">. </w:t>
      </w:r>
      <w:r w:rsidR="00F94F8A">
        <w:rPr>
          <w:snapToGrid w:val="0"/>
        </w:rPr>
        <w:t>-</w:t>
      </w:r>
      <w:r w:rsidRPr="00F94F8A">
        <w:rPr>
          <w:snapToGrid w:val="0"/>
        </w:rPr>
        <w:t xml:space="preserve"> 44с</w:t>
      </w:r>
      <w:r w:rsidR="00F94F8A" w:rsidRPr="00F94F8A">
        <w:rPr>
          <w:snapToGrid w:val="0"/>
        </w:rPr>
        <w:t>.</w:t>
      </w:r>
    </w:p>
    <w:p w:rsidR="0002261F" w:rsidRPr="00F94F8A" w:rsidRDefault="0002261F" w:rsidP="00894726">
      <w:pPr>
        <w:pStyle w:val="a"/>
        <w:rPr>
          <w:snapToGrid w:val="0"/>
        </w:rPr>
      </w:pPr>
      <w:r w:rsidRPr="00F94F8A">
        <w:rPr>
          <w:snapToGrid w:val="0"/>
        </w:rPr>
        <w:t>Добрыднев И</w:t>
      </w:r>
      <w:r w:rsidR="00F94F8A">
        <w:rPr>
          <w:snapToGrid w:val="0"/>
        </w:rPr>
        <w:t xml:space="preserve">.С. </w:t>
      </w:r>
      <w:r w:rsidRPr="00F94F8A">
        <w:rPr>
          <w:snapToGrid w:val="0"/>
        </w:rPr>
        <w:t>Курсовое проектирование по предмету</w:t>
      </w:r>
      <w:r w:rsidR="00F94F8A">
        <w:rPr>
          <w:snapToGrid w:val="0"/>
        </w:rPr>
        <w:t xml:space="preserve"> "</w:t>
      </w:r>
      <w:r w:rsidRPr="00F94F8A">
        <w:rPr>
          <w:snapToGrid w:val="0"/>
        </w:rPr>
        <w:t>Технология машиностроения</w:t>
      </w:r>
      <w:r w:rsidR="00F94F8A">
        <w:rPr>
          <w:snapToGrid w:val="0"/>
        </w:rPr>
        <w:t xml:space="preserve">": </w:t>
      </w:r>
      <w:r w:rsidRPr="00F94F8A">
        <w:rPr>
          <w:snapToGrid w:val="0"/>
        </w:rPr>
        <w:t>Учебн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Пособие для техникумов по специальности</w:t>
      </w:r>
      <w:r w:rsidR="00F94F8A">
        <w:rPr>
          <w:snapToGrid w:val="0"/>
        </w:rPr>
        <w:t xml:space="preserve"> "</w:t>
      </w:r>
      <w:r w:rsidRPr="00F94F8A">
        <w:rPr>
          <w:snapToGrid w:val="0"/>
        </w:rPr>
        <w:t>Обработка металлов резанием</w:t>
      </w:r>
      <w:r w:rsidR="00F94F8A">
        <w:rPr>
          <w:snapToGrid w:val="0"/>
        </w:rPr>
        <w:t xml:space="preserve">". </w:t>
      </w:r>
      <w:r w:rsidR="00F94F8A" w:rsidRPr="00F94F8A">
        <w:rPr>
          <w:snapToGrid w:val="0"/>
        </w:rPr>
        <w:t xml:space="preserve">- </w:t>
      </w:r>
      <w:r w:rsidRPr="00F94F8A">
        <w:rPr>
          <w:snapToGrid w:val="0"/>
        </w:rPr>
        <w:t>М</w:t>
      </w:r>
      <w:r w:rsidR="00F94F8A">
        <w:rPr>
          <w:snapToGrid w:val="0"/>
        </w:rPr>
        <w:t>.:</w:t>
      </w:r>
      <w:r w:rsidR="00F94F8A" w:rsidRPr="00F94F8A">
        <w:rPr>
          <w:snapToGrid w:val="0"/>
        </w:rPr>
        <w:t xml:space="preserve"> </w:t>
      </w:r>
      <w:r w:rsidRPr="00F94F8A">
        <w:rPr>
          <w:snapToGrid w:val="0"/>
        </w:rPr>
        <w:t>Машиностроение, 1985</w:t>
      </w:r>
      <w:r w:rsidR="00F94F8A">
        <w:rPr>
          <w:snapToGrid w:val="0"/>
        </w:rPr>
        <w:t>.1</w:t>
      </w:r>
      <w:r w:rsidRPr="00F94F8A">
        <w:rPr>
          <w:snapToGrid w:val="0"/>
        </w:rPr>
        <w:t>84с</w:t>
      </w:r>
      <w:r w:rsidR="00F94F8A">
        <w:rPr>
          <w:snapToGrid w:val="0"/>
        </w:rPr>
        <w:t>.,</w:t>
      </w:r>
      <w:r w:rsidRPr="00F94F8A">
        <w:rPr>
          <w:snapToGrid w:val="0"/>
        </w:rPr>
        <w:t xml:space="preserve"> ил</w:t>
      </w:r>
    </w:p>
    <w:p w:rsidR="00F94F8A" w:rsidRDefault="0002261F" w:rsidP="00894726">
      <w:pPr>
        <w:pStyle w:val="a"/>
        <w:rPr>
          <w:snapToGrid w:val="0"/>
        </w:rPr>
      </w:pPr>
      <w:r w:rsidRPr="00F94F8A">
        <w:rPr>
          <w:snapToGrid w:val="0"/>
        </w:rPr>
        <w:t>Зуев А</w:t>
      </w:r>
      <w:r w:rsidR="00F94F8A">
        <w:rPr>
          <w:snapToGrid w:val="0"/>
        </w:rPr>
        <w:t xml:space="preserve">.А. </w:t>
      </w:r>
      <w:r w:rsidRPr="00F94F8A">
        <w:rPr>
          <w:snapToGrid w:val="0"/>
        </w:rPr>
        <w:t>Технология машиностроения</w:t>
      </w:r>
      <w:r w:rsidR="00F94F8A">
        <w:rPr>
          <w:snapToGrid w:val="0"/>
        </w:rPr>
        <w:t>.</w:t>
      </w:r>
      <w:r w:rsidR="005B74BE">
        <w:rPr>
          <w:snapToGrid w:val="0"/>
        </w:rPr>
        <w:t xml:space="preserve"> </w:t>
      </w:r>
      <w:r w:rsidR="00F94F8A">
        <w:rPr>
          <w:snapToGrid w:val="0"/>
        </w:rPr>
        <w:t>2</w:t>
      </w:r>
      <w:r w:rsidRPr="00F94F8A">
        <w:rPr>
          <w:snapToGrid w:val="0"/>
        </w:rPr>
        <w:t>-е изд</w:t>
      </w:r>
      <w:r w:rsidR="00F94F8A">
        <w:rPr>
          <w:snapToGrid w:val="0"/>
        </w:rPr>
        <w:t>.,</w:t>
      </w:r>
      <w:r w:rsidRPr="00F94F8A">
        <w:rPr>
          <w:snapToGrid w:val="0"/>
        </w:rPr>
        <w:t xml:space="preserve"> испр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И доп</w:t>
      </w:r>
      <w:r w:rsidR="00F94F8A" w:rsidRPr="00F94F8A">
        <w:rPr>
          <w:snapToGrid w:val="0"/>
        </w:rPr>
        <w:t xml:space="preserve">. </w:t>
      </w:r>
      <w:r w:rsidR="00F94F8A">
        <w:rPr>
          <w:snapToGrid w:val="0"/>
        </w:rPr>
        <w:t>-</w:t>
      </w:r>
      <w:r w:rsidRPr="00F94F8A">
        <w:rPr>
          <w:snapToGrid w:val="0"/>
        </w:rPr>
        <w:t xml:space="preserve"> СПб</w:t>
      </w:r>
      <w:r w:rsidR="00F94F8A">
        <w:rPr>
          <w:snapToGrid w:val="0"/>
        </w:rPr>
        <w:t>.:</w:t>
      </w:r>
      <w:r w:rsidR="00F94F8A" w:rsidRPr="00F94F8A">
        <w:rPr>
          <w:snapToGrid w:val="0"/>
        </w:rPr>
        <w:t xml:space="preserve"> </w:t>
      </w:r>
      <w:r w:rsidRPr="00F94F8A">
        <w:rPr>
          <w:snapToGrid w:val="0"/>
        </w:rPr>
        <w:t>Издательство</w:t>
      </w:r>
      <w:r w:rsidR="00F94F8A">
        <w:rPr>
          <w:snapToGrid w:val="0"/>
        </w:rPr>
        <w:t xml:space="preserve"> "</w:t>
      </w:r>
      <w:r w:rsidRPr="00F94F8A">
        <w:rPr>
          <w:snapToGrid w:val="0"/>
        </w:rPr>
        <w:t>Лань, 2003</w:t>
      </w:r>
      <w:r w:rsidR="00F94F8A" w:rsidRPr="00F94F8A">
        <w:rPr>
          <w:snapToGrid w:val="0"/>
        </w:rPr>
        <w:t xml:space="preserve">. - </w:t>
      </w:r>
      <w:r w:rsidRPr="00F94F8A">
        <w:rPr>
          <w:snapToGrid w:val="0"/>
        </w:rPr>
        <w:t>496с</w:t>
      </w:r>
      <w:r w:rsidR="00F94F8A" w:rsidRPr="00F94F8A">
        <w:rPr>
          <w:snapToGrid w:val="0"/>
        </w:rPr>
        <w:t>.</w:t>
      </w:r>
    </w:p>
    <w:p w:rsidR="00F94F8A" w:rsidRDefault="0002261F" w:rsidP="00894726">
      <w:pPr>
        <w:pStyle w:val="a"/>
        <w:rPr>
          <w:snapToGrid w:val="0"/>
        </w:rPr>
      </w:pPr>
      <w:r w:rsidRPr="00F94F8A">
        <w:rPr>
          <w:snapToGrid w:val="0"/>
        </w:rPr>
        <w:t>Козлова Т</w:t>
      </w:r>
      <w:r w:rsidR="00F94F8A">
        <w:rPr>
          <w:snapToGrid w:val="0"/>
        </w:rPr>
        <w:t xml:space="preserve">.А. </w:t>
      </w:r>
      <w:r w:rsidRPr="00F94F8A">
        <w:rPr>
          <w:snapToGrid w:val="0"/>
        </w:rPr>
        <w:t>Курсовое проектирование по технологии машиностроения</w:t>
      </w:r>
      <w:r w:rsidR="00F94F8A" w:rsidRPr="00F94F8A">
        <w:rPr>
          <w:snapToGrid w:val="0"/>
        </w:rPr>
        <w:t xml:space="preserve">: </w:t>
      </w:r>
      <w:r w:rsidRPr="00F94F8A">
        <w:rPr>
          <w:snapToGrid w:val="0"/>
        </w:rPr>
        <w:t>Учеб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пособие</w:t>
      </w:r>
      <w:r w:rsidR="00F94F8A" w:rsidRPr="00F94F8A">
        <w:rPr>
          <w:snapToGrid w:val="0"/>
        </w:rPr>
        <w:t xml:space="preserve">. </w:t>
      </w:r>
      <w:r w:rsidR="00F94F8A">
        <w:rPr>
          <w:snapToGrid w:val="0"/>
        </w:rPr>
        <w:t>-</w:t>
      </w:r>
      <w:r w:rsidRPr="00F94F8A">
        <w:rPr>
          <w:snapToGrid w:val="0"/>
        </w:rPr>
        <w:t xml:space="preserve"> Екатеринбург</w:t>
      </w:r>
      <w:r w:rsidR="00F94F8A" w:rsidRPr="00F94F8A">
        <w:rPr>
          <w:snapToGrid w:val="0"/>
        </w:rPr>
        <w:t xml:space="preserve">: </w:t>
      </w:r>
      <w:r w:rsidRPr="00F94F8A">
        <w:rPr>
          <w:snapToGrid w:val="0"/>
        </w:rPr>
        <w:t>Изд-во Урал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Гос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Проф</w:t>
      </w:r>
      <w:r w:rsidR="00F94F8A" w:rsidRPr="00F94F8A">
        <w:rPr>
          <w:snapToGrid w:val="0"/>
        </w:rPr>
        <w:t xml:space="preserve">. - </w:t>
      </w:r>
      <w:r w:rsidRPr="00F94F8A">
        <w:rPr>
          <w:snapToGrid w:val="0"/>
        </w:rPr>
        <w:t>пед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ун-та</w:t>
      </w:r>
      <w:r w:rsidR="00F94F8A">
        <w:rPr>
          <w:snapToGrid w:val="0"/>
        </w:rPr>
        <w:t>, 20</w:t>
      </w:r>
      <w:r w:rsidRPr="00F94F8A">
        <w:rPr>
          <w:snapToGrid w:val="0"/>
        </w:rPr>
        <w:t>01</w:t>
      </w:r>
      <w:r w:rsidR="00F94F8A" w:rsidRPr="00F94F8A">
        <w:rPr>
          <w:snapToGrid w:val="0"/>
        </w:rPr>
        <w:t xml:space="preserve">. - </w:t>
      </w:r>
      <w:r w:rsidRPr="00F94F8A">
        <w:rPr>
          <w:snapToGrid w:val="0"/>
        </w:rPr>
        <w:t>169с</w:t>
      </w:r>
      <w:r w:rsidR="00F94F8A" w:rsidRPr="00F94F8A">
        <w:rPr>
          <w:snapToGrid w:val="0"/>
        </w:rPr>
        <w:t>.</w:t>
      </w:r>
    </w:p>
    <w:p w:rsidR="00F94F8A" w:rsidRDefault="0002261F" w:rsidP="00894726">
      <w:pPr>
        <w:pStyle w:val="a"/>
        <w:rPr>
          <w:snapToGrid w:val="0"/>
        </w:rPr>
      </w:pPr>
      <w:r w:rsidRPr="00F94F8A">
        <w:rPr>
          <w:snapToGrid w:val="0"/>
        </w:rPr>
        <w:t>Куклин Н</w:t>
      </w:r>
      <w:r w:rsidR="00F94F8A">
        <w:rPr>
          <w:snapToGrid w:val="0"/>
        </w:rPr>
        <w:t xml:space="preserve">.Г., </w:t>
      </w:r>
      <w:r w:rsidRPr="00F94F8A">
        <w:rPr>
          <w:snapToGrid w:val="0"/>
        </w:rPr>
        <w:t>Куклина Г</w:t>
      </w:r>
      <w:r w:rsidR="00F94F8A">
        <w:rPr>
          <w:snapToGrid w:val="0"/>
        </w:rPr>
        <w:t xml:space="preserve">.С. </w:t>
      </w:r>
      <w:r w:rsidRPr="00F94F8A">
        <w:rPr>
          <w:snapToGrid w:val="0"/>
        </w:rPr>
        <w:t>Детали машин</w:t>
      </w:r>
      <w:r w:rsidR="00F94F8A" w:rsidRPr="00F94F8A">
        <w:rPr>
          <w:snapToGrid w:val="0"/>
        </w:rPr>
        <w:t xml:space="preserve">: </w:t>
      </w:r>
      <w:r w:rsidRPr="00F94F8A">
        <w:rPr>
          <w:snapToGrid w:val="0"/>
        </w:rPr>
        <w:t>Учеб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для машиностроит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спец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техникумов</w:t>
      </w:r>
      <w:r w:rsidR="00F94F8A" w:rsidRPr="00F94F8A">
        <w:rPr>
          <w:snapToGrid w:val="0"/>
        </w:rPr>
        <w:t xml:space="preserve">. - </w:t>
      </w:r>
      <w:r w:rsidRPr="00F94F8A">
        <w:rPr>
          <w:snapToGrid w:val="0"/>
        </w:rPr>
        <w:t>4-е изд</w:t>
      </w:r>
      <w:r w:rsidR="00F94F8A">
        <w:rPr>
          <w:snapToGrid w:val="0"/>
        </w:rPr>
        <w:t>.,</w:t>
      </w:r>
      <w:r w:rsidRPr="00F94F8A">
        <w:rPr>
          <w:snapToGrid w:val="0"/>
        </w:rPr>
        <w:t xml:space="preserve"> перераб и доп</w:t>
      </w:r>
      <w:r w:rsidR="00F94F8A" w:rsidRPr="00F94F8A">
        <w:rPr>
          <w:snapToGrid w:val="0"/>
        </w:rPr>
        <w:t xml:space="preserve">. - </w:t>
      </w:r>
      <w:r w:rsidRPr="00F94F8A">
        <w:rPr>
          <w:snapToGrid w:val="0"/>
        </w:rPr>
        <w:t>М</w:t>
      </w:r>
      <w:r w:rsidR="00F94F8A">
        <w:rPr>
          <w:snapToGrid w:val="0"/>
        </w:rPr>
        <w:t>.:</w:t>
      </w:r>
      <w:r w:rsidR="00F94F8A" w:rsidRPr="00F94F8A">
        <w:rPr>
          <w:snapToGrid w:val="0"/>
        </w:rPr>
        <w:t xml:space="preserve"> </w:t>
      </w:r>
      <w:r w:rsidRPr="00F94F8A">
        <w:rPr>
          <w:snapToGrid w:val="0"/>
        </w:rPr>
        <w:t>Высш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шк</w:t>
      </w:r>
      <w:r w:rsidR="00F94F8A" w:rsidRPr="00F94F8A">
        <w:rPr>
          <w:snapToGrid w:val="0"/>
        </w:rPr>
        <w:t>., 19</w:t>
      </w:r>
      <w:r w:rsidRPr="00F94F8A">
        <w:rPr>
          <w:snapToGrid w:val="0"/>
        </w:rPr>
        <w:t>87</w:t>
      </w:r>
      <w:r w:rsidR="00F94F8A" w:rsidRPr="00F94F8A">
        <w:rPr>
          <w:snapToGrid w:val="0"/>
        </w:rPr>
        <w:t xml:space="preserve">. - </w:t>
      </w:r>
      <w:r w:rsidRPr="00F94F8A">
        <w:rPr>
          <w:snapToGrid w:val="0"/>
        </w:rPr>
        <w:t>383с</w:t>
      </w:r>
      <w:r w:rsidR="00F94F8A">
        <w:rPr>
          <w:snapToGrid w:val="0"/>
        </w:rPr>
        <w:t>.:</w:t>
      </w:r>
      <w:r w:rsidR="00F94F8A" w:rsidRPr="00F94F8A">
        <w:rPr>
          <w:snapToGrid w:val="0"/>
        </w:rPr>
        <w:t xml:space="preserve"> </w:t>
      </w:r>
      <w:r w:rsidRPr="00F94F8A">
        <w:rPr>
          <w:snapToGrid w:val="0"/>
        </w:rPr>
        <w:t>ил</w:t>
      </w:r>
      <w:r w:rsidR="00F94F8A" w:rsidRPr="00F94F8A">
        <w:rPr>
          <w:snapToGrid w:val="0"/>
        </w:rPr>
        <w:t>.</w:t>
      </w:r>
    </w:p>
    <w:p w:rsidR="00F94F8A" w:rsidRDefault="00F45229" w:rsidP="00894726">
      <w:pPr>
        <w:pStyle w:val="a"/>
      </w:pPr>
      <w:r w:rsidRPr="00F94F8A">
        <w:t>Общемашиностроительные нормативы режимов резания</w:t>
      </w:r>
      <w:r w:rsidR="00F94F8A" w:rsidRPr="00F94F8A">
        <w:t xml:space="preserve">: </w:t>
      </w:r>
      <w:r w:rsidRPr="00F94F8A">
        <w:t>Справочник</w:t>
      </w:r>
      <w:r w:rsidR="00F94F8A" w:rsidRPr="00F94F8A">
        <w:t xml:space="preserve">: </w:t>
      </w:r>
      <w:r w:rsidRPr="00F94F8A">
        <w:t>В 2 т</w:t>
      </w:r>
      <w:r w:rsidR="00F94F8A">
        <w:t>.:</w:t>
      </w:r>
      <w:r w:rsidR="00F94F8A" w:rsidRPr="00F94F8A">
        <w:t xml:space="preserve"> </w:t>
      </w:r>
      <w:r w:rsidRPr="00F94F8A">
        <w:t>Т</w:t>
      </w:r>
      <w:r w:rsidR="00F94F8A">
        <w:t>.1</w:t>
      </w:r>
      <w:r w:rsidRPr="00F94F8A">
        <w:t>/А</w:t>
      </w:r>
      <w:r w:rsidR="00F94F8A">
        <w:t xml:space="preserve">.Д. </w:t>
      </w:r>
      <w:r w:rsidRPr="00F94F8A">
        <w:t>Локтев, И</w:t>
      </w:r>
      <w:r w:rsidR="00F94F8A">
        <w:t xml:space="preserve">.Ф. </w:t>
      </w:r>
      <w:r w:rsidRPr="00F94F8A">
        <w:t>Гущин, В</w:t>
      </w:r>
      <w:r w:rsidR="00F94F8A">
        <w:t xml:space="preserve">.А. </w:t>
      </w:r>
      <w:r w:rsidRPr="00F94F8A">
        <w:t>Батуев и др</w:t>
      </w:r>
      <w:r w:rsidR="00F94F8A" w:rsidRPr="00F94F8A">
        <w:t xml:space="preserve">. </w:t>
      </w:r>
      <w:r w:rsidR="00F94F8A">
        <w:t>-</w:t>
      </w:r>
      <w:r w:rsidRPr="00F94F8A">
        <w:t xml:space="preserve"> М</w:t>
      </w:r>
      <w:r w:rsidR="00F94F8A">
        <w:t>.:</w:t>
      </w:r>
      <w:r w:rsidR="00F94F8A" w:rsidRPr="00F94F8A">
        <w:t xml:space="preserve"> </w:t>
      </w:r>
      <w:r w:rsidRPr="00F94F8A">
        <w:t>Машиностроение</w:t>
      </w:r>
      <w:r w:rsidR="00F94F8A">
        <w:t>, 19</w:t>
      </w:r>
      <w:r w:rsidRPr="00F94F8A">
        <w:t>91</w:t>
      </w:r>
      <w:r w:rsidR="00F94F8A" w:rsidRPr="00F94F8A">
        <w:t xml:space="preserve">. - </w:t>
      </w:r>
      <w:r w:rsidRPr="00F94F8A">
        <w:t>640 с</w:t>
      </w:r>
      <w:r w:rsidR="00F94F8A" w:rsidRPr="00F94F8A">
        <w:t>.</w:t>
      </w:r>
    </w:p>
    <w:p w:rsidR="00F94F8A" w:rsidRDefault="0002261F" w:rsidP="00894726">
      <w:pPr>
        <w:pStyle w:val="a"/>
        <w:rPr>
          <w:snapToGrid w:val="0"/>
        </w:rPr>
      </w:pPr>
      <w:r w:rsidRPr="00F94F8A">
        <w:rPr>
          <w:snapToGrid w:val="0"/>
        </w:rPr>
        <w:t>Общемашиностроительные нормативы времени вспомогательного, на обслуживание рабочего места и подготовительно-заключительного для технического нормирования станочных работ</w:t>
      </w:r>
      <w:r w:rsidR="00F94F8A" w:rsidRPr="00F94F8A">
        <w:rPr>
          <w:snapToGrid w:val="0"/>
        </w:rPr>
        <w:t xml:space="preserve">: </w:t>
      </w:r>
      <w:r w:rsidRPr="00F94F8A">
        <w:rPr>
          <w:snapToGrid w:val="0"/>
        </w:rPr>
        <w:t>Сер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пр-во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М</w:t>
      </w:r>
      <w:r w:rsidR="00F94F8A">
        <w:rPr>
          <w:snapToGrid w:val="0"/>
        </w:rPr>
        <w:t>.:</w:t>
      </w:r>
      <w:r w:rsidR="00F94F8A" w:rsidRPr="00F94F8A">
        <w:rPr>
          <w:snapToGrid w:val="0"/>
        </w:rPr>
        <w:t xml:space="preserve"> </w:t>
      </w:r>
      <w:r w:rsidRPr="00F94F8A">
        <w:rPr>
          <w:snapToGrid w:val="0"/>
        </w:rPr>
        <w:t>Машиностроение, 197</w:t>
      </w:r>
      <w:r w:rsidR="00F94F8A">
        <w:rPr>
          <w:snapToGrid w:val="0"/>
        </w:rPr>
        <w:t>4.</w:t>
      </w:r>
      <w:r w:rsidR="005B74BE">
        <w:rPr>
          <w:snapToGrid w:val="0"/>
        </w:rPr>
        <w:t xml:space="preserve"> </w:t>
      </w:r>
      <w:r w:rsidR="00F94F8A">
        <w:rPr>
          <w:snapToGrid w:val="0"/>
        </w:rPr>
        <w:t>4</w:t>
      </w:r>
      <w:r w:rsidRPr="00F94F8A">
        <w:rPr>
          <w:snapToGrid w:val="0"/>
        </w:rPr>
        <w:t>20</w:t>
      </w:r>
      <w:r w:rsidR="005B74BE">
        <w:rPr>
          <w:snapToGrid w:val="0"/>
        </w:rPr>
        <w:t xml:space="preserve"> </w:t>
      </w:r>
      <w:r w:rsidRPr="00F94F8A">
        <w:rPr>
          <w:snapToGrid w:val="0"/>
        </w:rPr>
        <w:t>с</w:t>
      </w:r>
      <w:r w:rsidR="00F94F8A" w:rsidRPr="00F94F8A">
        <w:rPr>
          <w:snapToGrid w:val="0"/>
        </w:rPr>
        <w:t>.</w:t>
      </w:r>
    </w:p>
    <w:p w:rsidR="00F94F8A" w:rsidRDefault="0002261F" w:rsidP="00894726">
      <w:pPr>
        <w:pStyle w:val="a"/>
        <w:rPr>
          <w:snapToGrid w:val="0"/>
        </w:rPr>
      </w:pPr>
      <w:r w:rsidRPr="00F94F8A">
        <w:rPr>
          <w:snapToGrid w:val="0"/>
        </w:rPr>
        <w:t>Общемашиностроительные нормативы времени и режимов резания на токарно-автоматные работы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 xml:space="preserve">Часть </w:t>
      </w:r>
      <w:r w:rsidRPr="00F94F8A">
        <w:rPr>
          <w:snapToGrid w:val="0"/>
          <w:lang w:val="en-US"/>
        </w:rPr>
        <w:t>I</w:t>
      </w:r>
      <w:r w:rsidR="00F94F8A" w:rsidRPr="00F94F8A">
        <w:rPr>
          <w:snapToGrid w:val="0"/>
        </w:rPr>
        <w:t xml:space="preserve">. </w:t>
      </w:r>
      <w:r w:rsidRPr="00F94F8A">
        <w:rPr>
          <w:snapToGrid w:val="0"/>
        </w:rPr>
        <w:t>Серийное, крупносерийное, массовое производство</w:t>
      </w:r>
      <w:r w:rsidR="00F94F8A">
        <w:rPr>
          <w:snapToGrid w:val="0"/>
        </w:rPr>
        <w:t>.: "</w:t>
      </w:r>
      <w:r w:rsidRPr="00F94F8A">
        <w:rPr>
          <w:snapToGrid w:val="0"/>
        </w:rPr>
        <w:t>Экономика</w:t>
      </w:r>
      <w:r w:rsidR="00F94F8A">
        <w:rPr>
          <w:snapToGrid w:val="0"/>
        </w:rPr>
        <w:t>", 19</w:t>
      </w:r>
      <w:r w:rsidRPr="00F94F8A">
        <w:rPr>
          <w:snapToGrid w:val="0"/>
        </w:rPr>
        <w:t>89</w:t>
      </w:r>
      <w:r w:rsidR="00F94F8A" w:rsidRPr="00F94F8A">
        <w:rPr>
          <w:snapToGrid w:val="0"/>
        </w:rPr>
        <w:t xml:space="preserve">. - </w:t>
      </w:r>
      <w:r w:rsidRPr="00F94F8A">
        <w:rPr>
          <w:snapToGrid w:val="0"/>
        </w:rPr>
        <w:t>298чс</w:t>
      </w:r>
      <w:r w:rsidR="00F94F8A" w:rsidRPr="00F94F8A">
        <w:rPr>
          <w:snapToGrid w:val="0"/>
        </w:rPr>
        <w:t>.</w:t>
      </w:r>
    </w:p>
    <w:p w:rsidR="0002261F" w:rsidRPr="00894726" w:rsidRDefault="0002261F" w:rsidP="00894726">
      <w:pPr>
        <w:pStyle w:val="a"/>
        <w:rPr>
          <w:snapToGrid w:val="0"/>
        </w:rPr>
      </w:pPr>
      <w:r w:rsidRPr="00F94F8A">
        <w:rPr>
          <w:snapToGrid w:val="0"/>
        </w:rPr>
        <w:t>Технологические наладки</w:t>
      </w:r>
      <w:r w:rsidR="00F94F8A" w:rsidRPr="00F94F8A">
        <w:rPr>
          <w:snapToGrid w:val="0"/>
        </w:rPr>
        <w:t xml:space="preserve">: </w:t>
      </w:r>
      <w:r w:rsidRPr="00F94F8A">
        <w:rPr>
          <w:snapToGrid w:val="0"/>
        </w:rPr>
        <w:t>Методические указания к курсовому и дипломному проектированию по технологии машиностроения / Сост</w:t>
      </w:r>
      <w:r w:rsidR="00F94F8A">
        <w:rPr>
          <w:snapToGrid w:val="0"/>
        </w:rPr>
        <w:t>.</w:t>
      </w:r>
      <w:r w:rsidR="005B74BE">
        <w:rPr>
          <w:snapToGrid w:val="0"/>
        </w:rPr>
        <w:t xml:space="preserve"> </w:t>
      </w:r>
      <w:r w:rsidR="00F94F8A">
        <w:rPr>
          <w:snapToGrid w:val="0"/>
        </w:rPr>
        <w:t xml:space="preserve">Ф.В. </w:t>
      </w:r>
      <w:r w:rsidRPr="00F94F8A">
        <w:rPr>
          <w:snapToGrid w:val="0"/>
        </w:rPr>
        <w:t>Беляков</w:t>
      </w:r>
      <w:r w:rsidR="00F94F8A" w:rsidRPr="00F94F8A">
        <w:rPr>
          <w:snapToGrid w:val="0"/>
        </w:rPr>
        <w:t xml:space="preserve">; </w:t>
      </w:r>
      <w:r w:rsidRPr="00F94F8A">
        <w:rPr>
          <w:snapToGrid w:val="0"/>
        </w:rPr>
        <w:t>ОмПИ,</w:t>
      </w:r>
      <w:r w:rsidR="00F94F8A" w:rsidRPr="00F94F8A">
        <w:rPr>
          <w:snapToGrid w:val="0"/>
        </w:rPr>
        <w:t xml:space="preserve"> - </w:t>
      </w:r>
      <w:r w:rsidRPr="00F94F8A">
        <w:rPr>
          <w:snapToGrid w:val="0"/>
        </w:rPr>
        <w:t>Омск, 1980, 1,2ч</w:t>
      </w:r>
      <w:r w:rsidR="00F94F8A" w:rsidRPr="00F94F8A">
        <w:rPr>
          <w:snapToGrid w:val="0"/>
        </w:rPr>
        <w:t>.</w:t>
      </w:r>
      <w:bookmarkStart w:id="18" w:name="_GoBack"/>
      <w:bookmarkEnd w:id="18"/>
    </w:p>
    <w:sectPr w:rsidR="0002261F" w:rsidRPr="00894726" w:rsidSect="00F94F8A">
      <w:headerReference w:type="default" r:id="rId49"/>
      <w:footerReference w:type="default" r:id="rId5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8A" w:rsidRDefault="00F94F8A">
      <w:pPr>
        <w:ind w:firstLine="709"/>
      </w:pPr>
      <w:r>
        <w:separator/>
      </w:r>
    </w:p>
  </w:endnote>
  <w:endnote w:type="continuationSeparator" w:id="0">
    <w:p w:rsidR="00F94F8A" w:rsidRDefault="00F94F8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8A" w:rsidRDefault="00F94F8A" w:rsidP="00894726">
    <w:pPr>
      <w:pStyle w:val="af0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8A" w:rsidRDefault="00F94F8A">
      <w:pPr>
        <w:ind w:firstLine="709"/>
      </w:pPr>
      <w:r>
        <w:separator/>
      </w:r>
    </w:p>
  </w:footnote>
  <w:footnote w:type="continuationSeparator" w:id="0">
    <w:p w:rsidR="00F94F8A" w:rsidRDefault="00F94F8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8A" w:rsidRDefault="00F94F8A" w:rsidP="00F94F8A">
    <w:pPr>
      <w:pStyle w:val="af3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0779A">
      <w:rPr>
        <w:rStyle w:val="af2"/>
      </w:rPr>
      <w:t>27</w:t>
    </w:r>
    <w:r>
      <w:rPr>
        <w:rStyle w:val="af2"/>
      </w:rPr>
      <w:fldChar w:fldCharType="end"/>
    </w:r>
  </w:p>
  <w:p w:rsidR="00F94F8A" w:rsidRDefault="00F94F8A" w:rsidP="00F94F8A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">
    <w:nsid w:val="00846CDD"/>
    <w:multiLevelType w:val="hybridMultilevel"/>
    <w:tmpl w:val="B52CFF28"/>
    <w:lvl w:ilvl="0" w:tplc="93686EA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0E500DB"/>
    <w:multiLevelType w:val="multilevel"/>
    <w:tmpl w:val="DBF61A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10ED1056"/>
    <w:multiLevelType w:val="hybridMultilevel"/>
    <w:tmpl w:val="6A326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6965F1"/>
    <w:multiLevelType w:val="hybridMultilevel"/>
    <w:tmpl w:val="5364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254B4F"/>
    <w:multiLevelType w:val="hybridMultilevel"/>
    <w:tmpl w:val="34F4C00E"/>
    <w:lvl w:ilvl="0" w:tplc="2570A9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C7125CC"/>
    <w:multiLevelType w:val="multilevel"/>
    <w:tmpl w:val="5BBA50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8">
    <w:nsid w:val="2F620470"/>
    <w:multiLevelType w:val="multilevel"/>
    <w:tmpl w:val="39D0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9">
    <w:nsid w:val="3C1C49A0"/>
    <w:multiLevelType w:val="multilevel"/>
    <w:tmpl w:val="943439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3D053A2D"/>
    <w:multiLevelType w:val="multilevel"/>
    <w:tmpl w:val="6518C6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1">
    <w:nsid w:val="418379EF"/>
    <w:multiLevelType w:val="multilevel"/>
    <w:tmpl w:val="831684F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F22189"/>
    <w:multiLevelType w:val="hybridMultilevel"/>
    <w:tmpl w:val="288CF4AE"/>
    <w:lvl w:ilvl="0" w:tplc="C8C6F6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9CF24EF"/>
    <w:multiLevelType w:val="hybridMultilevel"/>
    <w:tmpl w:val="CA1C0FE4"/>
    <w:lvl w:ilvl="0" w:tplc="45AE7046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2C3414"/>
    <w:multiLevelType w:val="multilevel"/>
    <w:tmpl w:val="62CA61D8"/>
    <w:lvl w:ilvl="0">
      <w:start w:val="2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110" w:hanging="75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69EF3685"/>
    <w:multiLevelType w:val="hybridMultilevel"/>
    <w:tmpl w:val="C87E0764"/>
    <w:lvl w:ilvl="0" w:tplc="01D6D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FA731A"/>
    <w:multiLevelType w:val="hybridMultilevel"/>
    <w:tmpl w:val="3386F422"/>
    <w:lvl w:ilvl="0" w:tplc="21DC7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6B420B0B"/>
    <w:multiLevelType w:val="hybridMultilevel"/>
    <w:tmpl w:val="9DE0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0F098E"/>
    <w:multiLevelType w:val="multilevel"/>
    <w:tmpl w:val="2472B36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728E75F9"/>
    <w:multiLevelType w:val="multilevel"/>
    <w:tmpl w:val="446067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72B83E3D"/>
    <w:multiLevelType w:val="multilevel"/>
    <w:tmpl w:val="DBF61A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2">
    <w:nsid w:val="75CD7B4C"/>
    <w:multiLevelType w:val="multilevel"/>
    <w:tmpl w:val="AAC86B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3">
    <w:nsid w:val="7B901FF3"/>
    <w:multiLevelType w:val="hybridMultilevel"/>
    <w:tmpl w:val="2AB493BC"/>
    <w:lvl w:ilvl="0" w:tplc="8C6EF9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7ED46CBE"/>
    <w:multiLevelType w:val="multilevel"/>
    <w:tmpl w:val="1654DF6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23"/>
  </w:num>
  <w:num w:numId="9">
    <w:abstractNumId w:val="13"/>
  </w:num>
  <w:num w:numId="10">
    <w:abstractNumId w:val="6"/>
  </w:num>
  <w:num w:numId="11">
    <w:abstractNumId w:val="22"/>
  </w:num>
  <w:num w:numId="12">
    <w:abstractNumId w:val="7"/>
  </w:num>
  <w:num w:numId="13">
    <w:abstractNumId w:val="17"/>
  </w:num>
  <w:num w:numId="14">
    <w:abstractNumId w:val="0"/>
  </w:num>
  <w:num w:numId="15">
    <w:abstractNumId w:val="11"/>
  </w:num>
  <w:num w:numId="16">
    <w:abstractNumId w:val="14"/>
  </w:num>
  <w:num w:numId="17">
    <w:abstractNumId w:val="21"/>
  </w:num>
  <w:num w:numId="18">
    <w:abstractNumId w:val="20"/>
  </w:num>
  <w:num w:numId="19">
    <w:abstractNumId w:val="15"/>
  </w:num>
  <w:num w:numId="20">
    <w:abstractNumId w:val="24"/>
  </w:num>
  <w:num w:numId="21">
    <w:abstractNumId w:val="19"/>
  </w:num>
  <w:num w:numId="22">
    <w:abstractNumId w:val="18"/>
  </w:num>
  <w:num w:numId="23">
    <w:abstractNumId w:val="16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54E"/>
    <w:rsid w:val="00000637"/>
    <w:rsid w:val="0001447B"/>
    <w:rsid w:val="0002261F"/>
    <w:rsid w:val="0005261A"/>
    <w:rsid w:val="000701D4"/>
    <w:rsid w:val="00074AE8"/>
    <w:rsid w:val="000849D2"/>
    <w:rsid w:val="0009740C"/>
    <w:rsid w:val="000A0E20"/>
    <w:rsid w:val="000A2F7A"/>
    <w:rsid w:val="000B304F"/>
    <w:rsid w:val="000B7A7A"/>
    <w:rsid w:val="000D55C8"/>
    <w:rsid w:val="000D7F98"/>
    <w:rsid w:val="000F3F37"/>
    <w:rsid w:val="001114B6"/>
    <w:rsid w:val="001116D1"/>
    <w:rsid w:val="00115CCB"/>
    <w:rsid w:val="00123B0D"/>
    <w:rsid w:val="00134950"/>
    <w:rsid w:val="00134F59"/>
    <w:rsid w:val="00166436"/>
    <w:rsid w:val="00174B09"/>
    <w:rsid w:val="00177F43"/>
    <w:rsid w:val="001830F3"/>
    <w:rsid w:val="001A2226"/>
    <w:rsid w:val="001A2B90"/>
    <w:rsid w:val="001C65BC"/>
    <w:rsid w:val="00202148"/>
    <w:rsid w:val="00205868"/>
    <w:rsid w:val="002152D6"/>
    <w:rsid w:val="00236303"/>
    <w:rsid w:val="00242C1A"/>
    <w:rsid w:val="002620B9"/>
    <w:rsid w:val="0026490D"/>
    <w:rsid w:val="00270403"/>
    <w:rsid w:val="00277821"/>
    <w:rsid w:val="00282040"/>
    <w:rsid w:val="002B2F9D"/>
    <w:rsid w:val="002B601B"/>
    <w:rsid w:val="002C3497"/>
    <w:rsid w:val="002E50B5"/>
    <w:rsid w:val="002E7E75"/>
    <w:rsid w:val="002F0B41"/>
    <w:rsid w:val="0031058A"/>
    <w:rsid w:val="00340E23"/>
    <w:rsid w:val="0035194A"/>
    <w:rsid w:val="00355CD6"/>
    <w:rsid w:val="003645F4"/>
    <w:rsid w:val="003713B4"/>
    <w:rsid w:val="003B16B5"/>
    <w:rsid w:val="003B4D66"/>
    <w:rsid w:val="003C1828"/>
    <w:rsid w:val="003D2782"/>
    <w:rsid w:val="003D7141"/>
    <w:rsid w:val="003E39C8"/>
    <w:rsid w:val="003F6C58"/>
    <w:rsid w:val="00400E0D"/>
    <w:rsid w:val="004210C5"/>
    <w:rsid w:val="00436E49"/>
    <w:rsid w:val="00440C0D"/>
    <w:rsid w:val="00443063"/>
    <w:rsid w:val="004474B3"/>
    <w:rsid w:val="00455E8A"/>
    <w:rsid w:val="004576D1"/>
    <w:rsid w:val="00487879"/>
    <w:rsid w:val="004A4A14"/>
    <w:rsid w:val="004A5857"/>
    <w:rsid w:val="004A5E9B"/>
    <w:rsid w:val="004B50D6"/>
    <w:rsid w:val="004B5D19"/>
    <w:rsid w:val="004C0594"/>
    <w:rsid w:val="004D15F0"/>
    <w:rsid w:val="004D19F3"/>
    <w:rsid w:val="004D74B7"/>
    <w:rsid w:val="0052600B"/>
    <w:rsid w:val="00552AD7"/>
    <w:rsid w:val="00554AE9"/>
    <w:rsid w:val="005571CB"/>
    <w:rsid w:val="00580750"/>
    <w:rsid w:val="005916DF"/>
    <w:rsid w:val="00594344"/>
    <w:rsid w:val="005A435D"/>
    <w:rsid w:val="005B08FB"/>
    <w:rsid w:val="005B6303"/>
    <w:rsid w:val="005B74BE"/>
    <w:rsid w:val="005C7A68"/>
    <w:rsid w:val="005E268F"/>
    <w:rsid w:val="005E57F0"/>
    <w:rsid w:val="0060754E"/>
    <w:rsid w:val="0061598E"/>
    <w:rsid w:val="006449AA"/>
    <w:rsid w:val="00657A4B"/>
    <w:rsid w:val="00663B7D"/>
    <w:rsid w:val="0068071E"/>
    <w:rsid w:val="00683BC2"/>
    <w:rsid w:val="006C774A"/>
    <w:rsid w:val="006D5434"/>
    <w:rsid w:val="006E3F5C"/>
    <w:rsid w:val="006E6073"/>
    <w:rsid w:val="006E6ED8"/>
    <w:rsid w:val="006F680A"/>
    <w:rsid w:val="006F6A6E"/>
    <w:rsid w:val="007103D3"/>
    <w:rsid w:val="00741775"/>
    <w:rsid w:val="00741962"/>
    <w:rsid w:val="00745376"/>
    <w:rsid w:val="0076535A"/>
    <w:rsid w:val="007868D3"/>
    <w:rsid w:val="007A5C88"/>
    <w:rsid w:val="007B05B4"/>
    <w:rsid w:val="007D1CA7"/>
    <w:rsid w:val="007E19ED"/>
    <w:rsid w:val="007E3E05"/>
    <w:rsid w:val="007E5492"/>
    <w:rsid w:val="007F3807"/>
    <w:rsid w:val="007F3DAF"/>
    <w:rsid w:val="007F5E34"/>
    <w:rsid w:val="00802EDB"/>
    <w:rsid w:val="008055C0"/>
    <w:rsid w:val="0080779A"/>
    <w:rsid w:val="008106BD"/>
    <w:rsid w:val="00821480"/>
    <w:rsid w:val="00823522"/>
    <w:rsid w:val="00827A54"/>
    <w:rsid w:val="00830657"/>
    <w:rsid w:val="008348FA"/>
    <w:rsid w:val="008558E9"/>
    <w:rsid w:val="00863315"/>
    <w:rsid w:val="00881809"/>
    <w:rsid w:val="00885A0F"/>
    <w:rsid w:val="00894726"/>
    <w:rsid w:val="008B286B"/>
    <w:rsid w:val="008C2371"/>
    <w:rsid w:val="008C7BD0"/>
    <w:rsid w:val="008D6931"/>
    <w:rsid w:val="008E170C"/>
    <w:rsid w:val="008E41D4"/>
    <w:rsid w:val="008E7D71"/>
    <w:rsid w:val="009105FC"/>
    <w:rsid w:val="0091560E"/>
    <w:rsid w:val="00921866"/>
    <w:rsid w:val="00927AFC"/>
    <w:rsid w:val="009641A1"/>
    <w:rsid w:val="009648A3"/>
    <w:rsid w:val="00985A1A"/>
    <w:rsid w:val="00987C39"/>
    <w:rsid w:val="009974E7"/>
    <w:rsid w:val="009B378B"/>
    <w:rsid w:val="009C25D9"/>
    <w:rsid w:val="009C6B50"/>
    <w:rsid w:val="009D15C1"/>
    <w:rsid w:val="009E38F0"/>
    <w:rsid w:val="009E611A"/>
    <w:rsid w:val="00A03E8B"/>
    <w:rsid w:val="00A15D9C"/>
    <w:rsid w:val="00A253E1"/>
    <w:rsid w:val="00A4556F"/>
    <w:rsid w:val="00A47265"/>
    <w:rsid w:val="00A511B0"/>
    <w:rsid w:val="00A64906"/>
    <w:rsid w:val="00A64B29"/>
    <w:rsid w:val="00A80705"/>
    <w:rsid w:val="00A81E3B"/>
    <w:rsid w:val="00A84702"/>
    <w:rsid w:val="00A96DCE"/>
    <w:rsid w:val="00AB4FEB"/>
    <w:rsid w:val="00AC12F2"/>
    <w:rsid w:val="00AC2ED7"/>
    <w:rsid w:val="00AC34B9"/>
    <w:rsid w:val="00AC3CC7"/>
    <w:rsid w:val="00AC6039"/>
    <w:rsid w:val="00AE2037"/>
    <w:rsid w:val="00AF0FA0"/>
    <w:rsid w:val="00AF117E"/>
    <w:rsid w:val="00AF6558"/>
    <w:rsid w:val="00AF677A"/>
    <w:rsid w:val="00B11316"/>
    <w:rsid w:val="00B23620"/>
    <w:rsid w:val="00B31206"/>
    <w:rsid w:val="00B3363B"/>
    <w:rsid w:val="00B56853"/>
    <w:rsid w:val="00B671D9"/>
    <w:rsid w:val="00B706E3"/>
    <w:rsid w:val="00B70E9E"/>
    <w:rsid w:val="00B71E01"/>
    <w:rsid w:val="00B8388D"/>
    <w:rsid w:val="00B843B1"/>
    <w:rsid w:val="00B85279"/>
    <w:rsid w:val="00B8557F"/>
    <w:rsid w:val="00B94F6D"/>
    <w:rsid w:val="00BA4129"/>
    <w:rsid w:val="00BB30C4"/>
    <w:rsid w:val="00BB4168"/>
    <w:rsid w:val="00BE2A40"/>
    <w:rsid w:val="00C13047"/>
    <w:rsid w:val="00C255A8"/>
    <w:rsid w:val="00C33E32"/>
    <w:rsid w:val="00C506B4"/>
    <w:rsid w:val="00C711C5"/>
    <w:rsid w:val="00C715A5"/>
    <w:rsid w:val="00C75A48"/>
    <w:rsid w:val="00C859A6"/>
    <w:rsid w:val="00C935F5"/>
    <w:rsid w:val="00CA14F7"/>
    <w:rsid w:val="00CB5858"/>
    <w:rsid w:val="00CD40A3"/>
    <w:rsid w:val="00CD70AD"/>
    <w:rsid w:val="00CE564F"/>
    <w:rsid w:val="00D0708D"/>
    <w:rsid w:val="00D07D01"/>
    <w:rsid w:val="00D240FD"/>
    <w:rsid w:val="00D26326"/>
    <w:rsid w:val="00D43363"/>
    <w:rsid w:val="00D57670"/>
    <w:rsid w:val="00D66F7C"/>
    <w:rsid w:val="00D7219B"/>
    <w:rsid w:val="00D726F9"/>
    <w:rsid w:val="00D81D1E"/>
    <w:rsid w:val="00D82F5D"/>
    <w:rsid w:val="00DA1626"/>
    <w:rsid w:val="00DE4D04"/>
    <w:rsid w:val="00DF1DE2"/>
    <w:rsid w:val="00E17A69"/>
    <w:rsid w:val="00E208DD"/>
    <w:rsid w:val="00E2464D"/>
    <w:rsid w:val="00E25A13"/>
    <w:rsid w:val="00E304A5"/>
    <w:rsid w:val="00E827CA"/>
    <w:rsid w:val="00E8288E"/>
    <w:rsid w:val="00E97509"/>
    <w:rsid w:val="00EF3E2B"/>
    <w:rsid w:val="00EF757C"/>
    <w:rsid w:val="00F06B7F"/>
    <w:rsid w:val="00F118D5"/>
    <w:rsid w:val="00F21BB7"/>
    <w:rsid w:val="00F2308D"/>
    <w:rsid w:val="00F23AF3"/>
    <w:rsid w:val="00F41FCC"/>
    <w:rsid w:val="00F45229"/>
    <w:rsid w:val="00F57E6A"/>
    <w:rsid w:val="00F67A60"/>
    <w:rsid w:val="00F81561"/>
    <w:rsid w:val="00F93998"/>
    <w:rsid w:val="00F94F8A"/>
    <w:rsid w:val="00FC11AF"/>
    <w:rsid w:val="00FD7CD6"/>
    <w:rsid w:val="00FE559D"/>
    <w:rsid w:val="00FE5737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5264F175-47CB-47DF-BA3B-77AB7842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94F8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94F8A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94F8A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F94F8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94F8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94F8A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94F8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94F8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94F8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Title"/>
    <w:aliases w:val="Знак"/>
    <w:basedOn w:val="a0"/>
    <w:link w:val="a5"/>
    <w:uiPriority w:val="99"/>
    <w:qFormat/>
    <w:rsid w:val="00C506B4"/>
    <w:pPr>
      <w:ind w:firstLine="709"/>
      <w:jc w:val="center"/>
    </w:pPr>
    <w:rPr>
      <w:b/>
      <w:bCs/>
      <w:sz w:val="32"/>
      <w:szCs w:val="32"/>
    </w:rPr>
  </w:style>
  <w:style w:type="character" w:customStyle="1" w:styleId="21">
    <w:name w:val="Основний текст з від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1"/>
    <w:uiPriority w:val="99"/>
    <w:rsid w:val="00F94F8A"/>
    <w:pPr>
      <w:shd w:val="clear" w:color="auto" w:fill="FFFFFF"/>
      <w:tabs>
        <w:tab w:val="left" w:pos="163"/>
      </w:tabs>
      <w:ind w:firstLine="360"/>
    </w:pPr>
  </w:style>
  <w:style w:type="paragraph" w:styleId="a6">
    <w:name w:val="Body Text Indent"/>
    <w:basedOn w:val="a0"/>
    <w:link w:val="a7"/>
    <w:uiPriority w:val="99"/>
    <w:rsid w:val="00F94F8A"/>
    <w:pPr>
      <w:shd w:val="clear" w:color="auto" w:fill="FFFFFF"/>
      <w:spacing w:before="192"/>
      <w:ind w:right="-5" w:firstLine="360"/>
    </w:pPr>
  </w:style>
  <w:style w:type="paragraph" w:styleId="a8">
    <w:name w:val="Subtitle"/>
    <w:basedOn w:val="a0"/>
    <w:link w:val="a9"/>
    <w:uiPriority w:val="99"/>
    <w:qFormat/>
    <w:rsid w:val="00C506B4"/>
    <w:pPr>
      <w:ind w:firstLine="709"/>
      <w:jc w:val="center"/>
    </w:pPr>
  </w:style>
  <w:style w:type="character" w:customStyle="1" w:styleId="a5">
    <w:name w:val="Назва Знак"/>
    <w:aliases w:val="Знак Знак"/>
    <w:basedOn w:val="a1"/>
    <w:link w:val="a4"/>
    <w:uiPriority w:val="99"/>
    <w:locked/>
    <w:rsid w:val="00A47265"/>
    <w:rPr>
      <w:rFonts w:cs="Times New Roman"/>
      <w:b/>
      <w:bCs/>
      <w:sz w:val="24"/>
      <w:szCs w:val="24"/>
      <w:lang w:val="ru-RU" w:eastAsia="ru-RU"/>
    </w:rPr>
  </w:style>
  <w:style w:type="character" w:customStyle="1" w:styleId="a9">
    <w:name w:val="Підзаголовок Знак"/>
    <w:basedOn w:val="a1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F94F8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a7">
    <w:name w:val="Основний текст з відступом Знак"/>
    <w:basedOn w:val="a1"/>
    <w:link w:val="a6"/>
    <w:uiPriority w:val="99"/>
    <w:semiHidden/>
    <w:locked/>
    <w:rPr>
      <w:rFonts w:cs="Times New Roman"/>
      <w:sz w:val="28"/>
      <w:szCs w:val="28"/>
    </w:rPr>
  </w:style>
  <w:style w:type="table" w:styleId="aa">
    <w:name w:val="Table Grid"/>
    <w:basedOn w:val="a2"/>
    <w:uiPriority w:val="99"/>
    <w:rsid w:val="00F94F8A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2">
    <w:name w:val="Основний текст з відступом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ody Text"/>
    <w:basedOn w:val="a0"/>
    <w:link w:val="ac"/>
    <w:uiPriority w:val="99"/>
    <w:rsid w:val="00F94F8A"/>
    <w:pPr>
      <w:ind w:firstLine="709"/>
    </w:pPr>
  </w:style>
  <w:style w:type="paragraph" w:styleId="ad">
    <w:name w:val="Normal (Web)"/>
    <w:basedOn w:val="a0"/>
    <w:uiPriority w:val="99"/>
    <w:rsid w:val="00F94F8A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c">
    <w:name w:val="Основний текст Знак"/>
    <w:basedOn w:val="a1"/>
    <w:link w:val="ab"/>
    <w:uiPriority w:val="99"/>
    <w:semiHidden/>
    <w:locked/>
    <w:rPr>
      <w:rFonts w:cs="Times New Roman"/>
      <w:sz w:val="28"/>
      <w:szCs w:val="28"/>
    </w:rPr>
  </w:style>
  <w:style w:type="character" w:styleId="ae">
    <w:name w:val="Hyperlink"/>
    <w:basedOn w:val="a1"/>
    <w:uiPriority w:val="99"/>
    <w:semiHidden/>
    <w:rsid w:val="003D2782"/>
    <w:rPr>
      <w:rFonts w:cs="Times New Roman"/>
      <w:color w:val="0000FF"/>
      <w:u w:val="single"/>
    </w:rPr>
  </w:style>
  <w:style w:type="paragraph" w:styleId="af">
    <w:name w:val="List Paragraph"/>
    <w:basedOn w:val="a0"/>
    <w:uiPriority w:val="99"/>
    <w:qFormat/>
    <w:rsid w:val="004B5D19"/>
    <w:pPr>
      <w:ind w:left="720" w:firstLine="709"/>
    </w:pPr>
  </w:style>
  <w:style w:type="paragraph" w:styleId="af0">
    <w:name w:val="footer"/>
    <w:basedOn w:val="a0"/>
    <w:link w:val="af1"/>
    <w:uiPriority w:val="99"/>
    <w:rsid w:val="00745376"/>
    <w:pPr>
      <w:tabs>
        <w:tab w:val="center" w:pos="4677"/>
        <w:tab w:val="right" w:pos="9355"/>
      </w:tabs>
      <w:ind w:firstLine="709"/>
    </w:pPr>
  </w:style>
  <w:style w:type="character" w:styleId="af2">
    <w:name w:val="page number"/>
    <w:basedOn w:val="a1"/>
    <w:uiPriority w:val="99"/>
    <w:rsid w:val="00F94F8A"/>
    <w:rPr>
      <w:rFonts w:ascii="Times New Roman" w:hAnsi="Times New Roman" w:cs="Times New Roman"/>
      <w:sz w:val="28"/>
      <w:szCs w:val="28"/>
    </w:rPr>
  </w:style>
  <w:style w:type="character" w:customStyle="1" w:styleId="af1">
    <w:name w:val="Нижній колонтитул Знак"/>
    <w:basedOn w:val="a1"/>
    <w:link w:val="af0"/>
    <w:uiPriority w:val="99"/>
    <w:semiHidden/>
    <w:locked/>
    <w:rPr>
      <w:rFonts w:cs="Times New Roman"/>
      <w:sz w:val="28"/>
      <w:szCs w:val="28"/>
    </w:rPr>
  </w:style>
  <w:style w:type="paragraph" w:styleId="af3">
    <w:name w:val="header"/>
    <w:basedOn w:val="a0"/>
    <w:next w:val="ab"/>
    <w:link w:val="af4"/>
    <w:uiPriority w:val="99"/>
    <w:rsid w:val="00F94F8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5">
    <w:name w:val="footnote reference"/>
    <w:basedOn w:val="a1"/>
    <w:uiPriority w:val="99"/>
    <w:semiHidden/>
    <w:rsid w:val="00F94F8A"/>
    <w:rPr>
      <w:rFonts w:cs="Times New Roman"/>
      <w:sz w:val="28"/>
      <w:szCs w:val="28"/>
      <w:vertAlign w:val="superscript"/>
    </w:rPr>
  </w:style>
  <w:style w:type="character" w:styleId="af6">
    <w:name w:val="endnote reference"/>
    <w:basedOn w:val="a1"/>
    <w:uiPriority w:val="99"/>
    <w:semiHidden/>
    <w:rsid w:val="00F94F8A"/>
    <w:rPr>
      <w:rFonts w:cs="Times New Roman"/>
      <w:vertAlign w:val="superscript"/>
    </w:rPr>
  </w:style>
  <w:style w:type="character" w:customStyle="1" w:styleId="af4">
    <w:name w:val="Верхній колонтитул Знак"/>
    <w:basedOn w:val="a1"/>
    <w:link w:val="af3"/>
    <w:uiPriority w:val="99"/>
    <w:semiHidden/>
    <w:locked/>
    <w:rsid w:val="00F94F8A"/>
    <w:rPr>
      <w:rFonts w:cs="Times New Roman"/>
      <w:noProof/>
      <w:kern w:val="16"/>
      <w:sz w:val="28"/>
      <w:szCs w:val="28"/>
      <w:lang w:val="ru-RU" w:eastAsia="ru-RU"/>
    </w:rPr>
  </w:style>
  <w:style w:type="paragraph" w:styleId="af7">
    <w:name w:val="Plain Text"/>
    <w:basedOn w:val="a0"/>
    <w:link w:val="12"/>
    <w:uiPriority w:val="99"/>
    <w:rsid w:val="00F94F8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F94F8A"/>
    <w:pPr>
      <w:numPr>
        <w:numId w:val="24"/>
      </w:numPr>
      <w:spacing w:after="0" w:line="360" w:lineRule="auto"/>
      <w:jc w:val="both"/>
    </w:pPr>
    <w:rPr>
      <w:sz w:val="28"/>
      <w:szCs w:val="28"/>
    </w:rPr>
  </w:style>
  <w:style w:type="paragraph" w:customStyle="1" w:styleId="af9">
    <w:name w:val="лит+номерация"/>
    <w:basedOn w:val="a0"/>
    <w:next w:val="a0"/>
    <w:autoRedefine/>
    <w:uiPriority w:val="99"/>
    <w:rsid w:val="00F94F8A"/>
    <w:pPr>
      <w:ind w:firstLine="0"/>
    </w:pPr>
  </w:style>
  <w:style w:type="paragraph" w:customStyle="1" w:styleId="afa">
    <w:name w:val="литера"/>
    <w:uiPriority w:val="99"/>
    <w:rsid w:val="00F94F8A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basedOn w:val="a1"/>
    <w:uiPriority w:val="99"/>
    <w:rsid w:val="00F94F8A"/>
    <w:rPr>
      <w:rFonts w:cs="Times New Roman"/>
      <w:sz w:val="28"/>
      <w:szCs w:val="28"/>
    </w:rPr>
  </w:style>
  <w:style w:type="paragraph" w:customStyle="1" w:styleId="afc">
    <w:name w:val="Обычный +"/>
    <w:basedOn w:val="a0"/>
    <w:autoRedefine/>
    <w:uiPriority w:val="99"/>
    <w:rsid w:val="00F94F8A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F94F8A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F94F8A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F94F8A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94F8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94F8A"/>
    <w:pPr>
      <w:ind w:left="958" w:firstLine="709"/>
    </w:pPr>
  </w:style>
  <w:style w:type="paragraph" w:customStyle="1" w:styleId="afd">
    <w:name w:val="содержание"/>
    <w:uiPriority w:val="99"/>
    <w:rsid w:val="00F94F8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94F8A"/>
    <w:pPr>
      <w:numPr>
        <w:numId w:val="2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F94F8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94F8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94F8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94F8A"/>
    <w:rPr>
      <w:i/>
      <w:iCs/>
    </w:rPr>
  </w:style>
  <w:style w:type="table" w:customStyle="1" w:styleId="14">
    <w:name w:val="Стиль таблицы1"/>
    <w:uiPriority w:val="99"/>
    <w:rsid w:val="00F94F8A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F94F8A"/>
    <w:pPr>
      <w:spacing w:after="0" w:line="240" w:lineRule="auto"/>
      <w:jc w:val="center"/>
    </w:pPr>
    <w:rPr>
      <w:sz w:val="20"/>
      <w:szCs w:val="20"/>
    </w:rPr>
  </w:style>
  <w:style w:type="paragraph" w:customStyle="1" w:styleId="aff">
    <w:name w:val="ТАБЛИЦА"/>
    <w:next w:val="a0"/>
    <w:autoRedefine/>
    <w:uiPriority w:val="99"/>
    <w:rsid w:val="00F94F8A"/>
    <w:pPr>
      <w:spacing w:after="0" w:line="360" w:lineRule="auto"/>
    </w:pPr>
    <w:rPr>
      <w:color w:val="000000"/>
      <w:sz w:val="20"/>
      <w:szCs w:val="20"/>
    </w:rPr>
  </w:style>
  <w:style w:type="paragraph" w:styleId="aff0">
    <w:name w:val="endnote text"/>
    <w:basedOn w:val="a0"/>
    <w:link w:val="aff1"/>
    <w:autoRedefine/>
    <w:uiPriority w:val="99"/>
    <w:semiHidden/>
    <w:rsid w:val="00F94F8A"/>
    <w:pPr>
      <w:ind w:firstLine="709"/>
    </w:pPr>
    <w:rPr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F94F8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кінцевої виноски Знак"/>
    <w:basedOn w:val="a1"/>
    <w:link w:val="aff0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F94F8A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3">
    <w:name w:val="Текст виноски Знак"/>
    <w:basedOn w:val="a1"/>
    <w:link w:val="aff2"/>
    <w:uiPriority w:val="99"/>
    <w:locked/>
    <w:rsid w:val="00F94F8A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4868</Words>
  <Characters>27752</Characters>
  <Application>Microsoft Office Word</Application>
  <DocSecurity>0</DocSecurity>
  <Lines>231</Lines>
  <Paragraphs>65</Paragraphs>
  <ScaleCrop>false</ScaleCrop>
  <Company>Diapsalmata</Company>
  <LinksUpToDate>false</LinksUpToDate>
  <CharactersWithSpaces>32555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юзер2</dc:creator>
  <cp:keywords/>
  <dc:description/>
  <cp:lastModifiedBy>Irina</cp:lastModifiedBy>
  <cp:revision>2</cp:revision>
  <dcterms:created xsi:type="dcterms:W3CDTF">2014-08-14T13:26:00Z</dcterms:created>
  <dcterms:modified xsi:type="dcterms:W3CDTF">2014-08-14T13:26:00Z</dcterms:modified>
</cp:coreProperties>
</file>