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5DF" w:rsidRPr="00C87D0F" w:rsidRDefault="00FE25DF" w:rsidP="0031262F">
      <w:pPr>
        <w:pStyle w:val="a9"/>
        <w:spacing w:line="360" w:lineRule="auto"/>
        <w:ind w:firstLine="720"/>
        <w:rPr>
          <w:rFonts w:ascii="Times New Roman" w:hAnsi="Times New Roman"/>
        </w:rPr>
      </w:pPr>
      <w:r w:rsidRPr="00C87D0F">
        <w:rPr>
          <w:rFonts w:ascii="Times New Roman" w:hAnsi="Times New Roman"/>
        </w:rPr>
        <w:t>Министерство образования и науки Украины</w:t>
      </w: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  <w:r w:rsidRPr="00C87D0F">
        <w:rPr>
          <w:sz w:val="28"/>
        </w:rPr>
        <w:t>Харьковский национальный университет радиоэлектроники</w:t>
      </w: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  <w:r w:rsidRPr="00C87D0F">
        <w:rPr>
          <w:sz w:val="28"/>
        </w:rPr>
        <w:t>Кафедра ПЭЭА</w:t>
      </w: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31262F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b w:val="0"/>
        </w:rPr>
      </w:pPr>
      <w:r w:rsidRPr="00C87D0F">
        <w:rPr>
          <w:rFonts w:ascii="Times New Roman" w:hAnsi="Times New Roman"/>
          <w:b w:val="0"/>
        </w:rPr>
        <w:t>Курсовой проект</w:t>
      </w:r>
    </w:p>
    <w:p w:rsidR="00FE25DF" w:rsidRPr="00C87D0F" w:rsidRDefault="00FE25DF" w:rsidP="0031262F">
      <w:pPr>
        <w:pStyle w:val="2"/>
        <w:spacing w:line="360" w:lineRule="auto"/>
        <w:ind w:firstLine="720"/>
        <w:jc w:val="center"/>
        <w:rPr>
          <w:b w:val="0"/>
          <w:lang w:val="ru-RU"/>
        </w:rPr>
      </w:pPr>
      <w:r w:rsidRPr="00C87D0F">
        <w:rPr>
          <w:b w:val="0"/>
          <w:lang w:val="ru-RU"/>
        </w:rPr>
        <w:t>Пояснительная записка</w:t>
      </w:r>
    </w:p>
    <w:p w:rsidR="0031262F" w:rsidRPr="00C87D0F" w:rsidRDefault="0031262F" w:rsidP="0031262F">
      <w:pPr>
        <w:spacing w:line="360" w:lineRule="auto"/>
        <w:ind w:firstLine="720"/>
        <w:jc w:val="center"/>
        <w:rPr>
          <w:sz w:val="28"/>
          <w:szCs w:val="28"/>
        </w:rPr>
      </w:pPr>
      <w:r w:rsidRPr="00C87D0F">
        <w:rPr>
          <w:sz w:val="28"/>
          <w:szCs w:val="28"/>
        </w:rPr>
        <w:t>Дисциплина</w:t>
      </w:r>
    </w:p>
    <w:p w:rsidR="00FE25DF" w:rsidRPr="00C87D0F" w:rsidRDefault="0031262F" w:rsidP="0031262F">
      <w:pPr>
        <w:spacing w:line="360" w:lineRule="auto"/>
        <w:ind w:firstLine="720"/>
        <w:jc w:val="center"/>
        <w:rPr>
          <w:sz w:val="28"/>
        </w:rPr>
      </w:pPr>
      <w:r w:rsidRPr="00C87D0F">
        <w:rPr>
          <w:sz w:val="28"/>
        </w:rPr>
        <w:t>Элементная база ЭА</w:t>
      </w:r>
    </w:p>
    <w:p w:rsidR="0031262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  <w:r w:rsidRPr="00C87D0F">
        <w:rPr>
          <w:sz w:val="28"/>
        </w:rPr>
        <w:t>Тема проекта</w:t>
      </w:r>
    </w:p>
    <w:p w:rsidR="00FE25DF" w:rsidRPr="00C87D0F" w:rsidRDefault="007E6367" w:rsidP="0031262F">
      <w:pPr>
        <w:spacing w:line="360" w:lineRule="auto"/>
        <w:ind w:firstLine="720"/>
        <w:jc w:val="center"/>
        <w:rPr>
          <w:sz w:val="28"/>
        </w:rPr>
      </w:pPr>
      <w:r w:rsidRPr="00C87D0F">
        <w:rPr>
          <w:sz w:val="28"/>
        </w:rPr>
        <w:t>Проектирование т</w:t>
      </w:r>
      <w:r w:rsidR="0031262F" w:rsidRPr="00C87D0F">
        <w:rPr>
          <w:sz w:val="28"/>
        </w:rPr>
        <w:t>рансформатор</w:t>
      </w:r>
      <w:r w:rsidRPr="00C87D0F">
        <w:rPr>
          <w:sz w:val="28"/>
        </w:rPr>
        <w:t>а</w:t>
      </w:r>
      <w:r w:rsidR="0031262F" w:rsidRPr="00C87D0F">
        <w:rPr>
          <w:sz w:val="28"/>
        </w:rPr>
        <w:t xml:space="preserve"> общего назначения</w:t>
      </w:r>
    </w:p>
    <w:p w:rsidR="00FE25DF" w:rsidRPr="00C87D0F" w:rsidRDefault="00FE25DF" w:rsidP="0031262F">
      <w:pPr>
        <w:spacing w:line="360" w:lineRule="auto"/>
        <w:ind w:firstLine="720"/>
        <w:jc w:val="center"/>
        <w:rPr>
          <w:sz w:val="28"/>
        </w:rPr>
      </w:pPr>
    </w:p>
    <w:p w:rsidR="00FE25DF" w:rsidRPr="00C87D0F" w:rsidRDefault="00FE25DF" w:rsidP="00917634">
      <w:pPr>
        <w:spacing w:line="360" w:lineRule="auto"/>
        <w:ind w:firstLine="720"/>
        <w:jc w:val="both"/>
        <w:rPr>
          <w:sz w:val="28"/>
        </w:rPr>
      </w:pPr>
    </w:p>
    <w:p w:rsidR="0031262F" w:rsidRPr="00C87D0F" w:rsidRDefault="00FE25DF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Разработал</w:t>
      </w:r>
    </w:p>
    <w:p w:rsidR="00FE25DF" w:rsidRPr="00C87D0F" w:rsidRDefault="00FE25DF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Григорьева О.В.</w:t>
      </w:r>
    </w:p>
    <w:p w:rsidR="00FE25DF" w:rsidRPr="00C87D0F" w:rsidRDefault="00FE25DF" w:rsidP="00917634">
      <w:pPr>
        <w:spacing w:line="360" w:lineRule="auto"/>
        <w:ind w:firstLine="720"/>
        <w:jc w:val="both"/>
        <w:rPr>
          <w:sz w:val="28"/>
        </w:rPr>
      </w:pPr>
    </w:p>
    <w:p w:rsidR="0031262F" w:rsidRPr="00C87D0F" w:rsidRDefault="0031262F" w:rsidP="0031262F">
      <w:pPr>
        <w:pStyle w:val="2"/>
        <w:spacing w:line="360" w:lineRule="auto"/>
        <w:ind w:firstLine="720"/>
        <w:jc w:val="center"/>
        <w:rPr>
          <w:b w:val="0"/>
          <w:lang w:val="ru-RU"/>
        </w:rPr>
      </w:pPr>
    </w:p>
    <w:p w:rsidR="0031262F" w:rsidRPr="00C87D0F" w:rsidRDefault="0031262F" w:rsidP="0031262F">
      <w:pPr>
        <w:pStyle w:val="2"/>
        <w:spacing w:line="360" w:lineRule="auto"/>
        <w:ind w:firstLine="720"/>
        <w:jc w:val="center"/>
        <w:rPr>
          <w:b w:val="0"/>
          <w:lang w:val="ru-RU"/>
        </w:rPr>
      </w:pPr>
    </w:p>
    <w:p w:rsidR="0031262F" w:rsidRPr="00C87D0F" w:rsidRDefault="0031262F" w:rsidP="0031262F">
      <w:pPr>
        <w:pStyle w:val="2"/>
        <w:spacing w:line="360" w:lineRule="auto"/>
        <w:ind w:firstLine="720"/>
        <w:jc w:val="center"/>
        <w:rPr>
          <w:b w:val="0"/>
          <w:lang w:val="ru-RU"/>
        </w:rPr>
      </w:pPr>
    </w:p>
    <w:p w:rsidR="00FE25DF" w:rsidRPr="00C87D0F" w:rsidRDefault="00FE25DF" w:rsidP="0031262F">
      <w:pPr>
        <w:pStyle w:val="2"/>
        <w:spacing w:line="360" w:lineRule="auto"/>
        <w:ind w:firstLine="720"/>
        <w:jc w:val="center"/>
        <w:rPr>
          <w:b w:val="0"/>
          <w:lang w:val="ru-RU"/>
        </w:rPr>
      </w:pPr>
      <w:r w:rsidRPr="00C87D0F">
        <w:rPr>
          <w:b w:val="0"/>
          <w:lang w:val="ru-RU"/>
        </w:rPr>
        <w:t>2009</w:t>
      </w:r>
    </w:p>
    <w:p w:rsidR="00EE7410" w:rsidRPr="00C87D0F" w:rsidRDefault="0031262F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br w:type="page"/>
      </w:r>
      <w:r w:rsidR="00EE7410" w:rsidRPr="00C87D0F">
        <w:rPr>
          <w:sz w:val="28"/>
        </w:rPr>
        <w:t>СОДЕРЖАНИЕ</w:t>
      </w:r>
    </w:p>
    <w:p w:rsidR="00EE7410" w:rsidRPr="00C87D0F" w:rsidRDefault="00EE7410" w:rsidP="00917634">
      <w:pPr>
        <w:pStyle w:val="a6"/>
        <w:spacing w:line="360" w:lineRule="auto"/>
        <w:ind w:right="0" w:firstLine="720"/>
        <w:jc w:val="both"/>
        <w:rPr>
          <w:b w:val="0"/>
          <w:sz w:val="28"/>
        </w:rPr>
      </w:pP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Введение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1</w:t>
      </w:r>
      <w:r w:rsidR="00D543CE" w:rsidRPr="00C87D0F">
        <w:rPr>
          <w:b w:val="0"/>
          <w:sz w:val="28"/>
        </w:rPr>
        <w:t>.</w:t>
      </w:r>
      <w:r w:rsidR="000C3EE9" w:rsidRPr="00C87D0F">
        <w:rPr>
          <w:b w:val="0"/>
          <w:sz w:val="28"/>
        </w:rPr>
        <w:t xml:space="preserve"> </w:t>
      </w:r>
      <w:r w:rsidRPr="00C87D0F">
        <w:rPr>
          <w:b w:val="0"/>
          <w:sz w:val="28"/>
        </w:rPr>
        <w:t>Анализ ТЗ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2</w:t>
      </w:r>
      <w:r w:rsidR="00D543CE" w:rsidRPr="00C87D0F">
        <w:rPr>
          <w:b w:val="0"/>
          <w:sz w:val="28"/>
        </w:rPr>
        <w:t>.</w:t>
      </w:r>
      <w:r w:rsidR="000C3EE9" w:rsidRPr="00C87D0F">
        <w:rPr>
          <w:b w:val="0"/>
          <w:sz w:val="28"/>
        </w:rPr>
        <w:t xml:space="preserve"> </w:t>
      </w:r>
      <w:r w:rsidRPr="00C87D0F">
        <w:rPr>
          <w:b w:val="0"/>
          <w:sz w:val="28"/>
        </w:rPr>
        <w:t>Обзор аналогичных конструкций и выбор направления проектирования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3</w:t>
      </w:r>
      <w:r w:rsidR="00D543CE" w:rsidRPr="00C87D0F">
        <w:rPr>
          <w:b w:val="0"/>
          <w:sz w:val="28"/>
        </w:rPr>
        <w:t>.</w:t>
      </w:r>
      <w:r w:rsidRPr="00C87D0F">
        <w:rPr>
          <w:b w:val="0"/>
          <w:sz w:val="28"/>
        </w:rPr>
        <w:t xml:space="preserve"> Электрический и конструктивный расчет: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3.1 Расчет тороидального</w:t>
      </w:r>
      <w:r w:rsidR="00C87D0F" w:rsidRPr="00C87D0F">
        <w:rPr>
          <w:b w:val="0"/>
          <w:sz w:val="28"/>
        </w:rPr>
        <w:t xml:space="preserve"> </w:t>
      </w:r>
      <w:r w:rsidRPr="00C87D0F">
        <w:rPr>
          <w:b w:val="0"/>
          <w:sz w:val="28"/>
        </w:rPr>
        <w:t>трансформатора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3.2 Теплотехнический расчет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4</w:t>
      </w:r>
      <w:r w:rsidR="00D543CE" w:rsidRPr="00C87D0F">
        <w:rPr>
          <w:b w:val="0"/>
          <w:sz w:val="28"/>
        </w:rPr>
        <w:t>.</w:t>
      </w:r>
      <w:r w:rsidRPr="00C87D0F">
        <w:rPr>
          <w:b w:val="0"/>
          <w:sz w:val="28"/>
        </w:rPr>
        <w:t xml:space="preserve"> Эскизная проработка элемента и обоснование принятых решений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Паспорт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Выводы</w:t>
      </w:r>
    </w:p>
    <w:p w:rsidR="00EE7410" w:rsidRPr="00C87D0F" w:rsidRDefault="00EE7410" w:rsidP="00D543CE">
      <w:pPr>
        <w:pStyle w:val="a6"/>
        <w:spacing w:line="360" w:lineRule="auto"/>
        <w:ind w:right="0"/>
        <w:jc w:val="both"/>
        <w:rPr>
          <w:b w:val="0"/>
          <w:sz w:val="28"/>
        </w:rPr>
      </w:pPr>
      <w:r w:rsidRPr="00C87D0F">
        <w:rPr>
          <w:b w:val="0"/>
          <w:sz w:val="28"/>
        </w:rPr>
        <w:t>Перечень ссылок</w:t>
      </w:r>
    </w:p>
    <w:p w:rsidR="00EE7410" w:rsidRPr="00C87D0F" w:rsidRDefault="00D543CE" w:rsidP="00917634">
      <w:pPr>
        <w:pStyle w:val="a6"/>
        <w:spacing w:line="360" w:lineRule="auto"/>
        <w:ind w:right="0" w:firstLine="720"/>
        <w:jc w:val="both"/>
        <w:rPr>
          <w:b w:val="0"/>
          <w:sz w:val="28"/>
          <w:szCs w:val="28"/>
        </w:rPr>
      </w:pPr>
      <w:r w:rsidRPr="00C87D0F">
        <w:rPr>
          <w:b w:val="0"/>
          <w:sz w:val="28"/>
          <w:szCs w:val="28"/>
        </w:rPr>
        <w:br w:type="page"/>
      </w:r>
      <w:r w:rsidR="00EE7410" w:rsidRPr="00C87D0F">
        <w:rPr>
          <w:b w:val="0"/>
          <w:sz w:val="28"/>
          <w:szCs w:val="28"/>
        </w:rPr>
        <w:t>ВВЕДЕНИЕ</w:t>
      </w:r>
    </w:p>
    <w:p w:rsidR="00EE7410" w:rsidRPr="00C87D0F" w:rsidRDefault="00EE7410" w:rsidP="00917634">
      <w:pPr>
        <w:pStyle w:val="a6"/>
        <w:spacing w:line="360" w:lineRule="auto"/>
        <w:ind w:right="0" w:firstLine="720"/>
        <w:jc w:val="both"/>
        <w:rPr>
          <w:b w:val="0"/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За, последние годы широкое применение получила радиоэлектронная техника, характер и функции которой требуют применения десятков и сотен тысяч различных комплектующих изделий</w:t>
      </w:r>
      <w:r w:rsidR="00C87D0F" w:rsidRPr="00C87D0F">
        <w:rPr>
          <w:sz w:val="28"/>
        </w:rPr>
        <w:t>,</w:t>
      </w:r>
      <w:r w:rsidRPr="00C87D0F">
        <w:rPr>
          <w:sz w:val="28"/>
        </w:rPr>
        <w:t xml:space="preserve"> </w:t>
      </w:r>
      <w:r w:rsidR="00C87D0F" w:rsidRPr="00C87D0F">
        <w:rPr>
          <w:sz w:val="28"/>
        </w:rPr>
        <w:t>с</w:t>
      </w:r>
      <w:r w:rsidRPr="00C87D0F">
        <w:rPr>
          <w:sz w:val="28"/>
        </w:rPr>
        <w:t>реди которых трансформаторы составляют весомую и неотъмлемую часть .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Они выполняют ответственную функцию –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 -и составляют до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% общего числа элемент</w:t>
      </w:r>
      <w:r w:rsidR="00C87D0F" w:rsidRPr="00C87D0F">
        <w:rPr>
          <w:sz w:val="28"/>
        </w:rPr>
        <w:t>ов радиоэлектронной аппаратуры.</w:t>
      </w:r>
    </w:p>
    <w:p w:rsidR="00C87D0F" w:rsidRPr="00C87D0F" w:rsidRDefault="00C87D0F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7.25pt" fillcolor="window">
            <v:imagedata r:id="rId5" o:title=""/>
          </v:shape>
        </w:pict>
      </w:r>
      <w:r w:rsidRPr="00C87D0F">
        <w:rPr>
          <w:sz w:val="28"/>
        </w:rPr>
        <w:t>=220В-напряжение цепи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f=400Гц-частота сети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26" type="#_x0000_t75" style="width:8.25pt;height:17.25pt" fillcolor="window">
            <v:imagedata r:id="rId6" o:title=""/>
          </v:shape>
        </w:pict>
      </w:r>
      <w:r w:rsidRPr="00C87D0F">
        <w:rPr>
          <w:sz w:val="28"/>
        </w:rPr>
        <w:t>=24В-напяжение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27" type="#_x0000_t75" style="width:8.25pt;height:17.25pt" fillcolor="window">
            <v:imagedata r:id="rId7" o:title=""/>
          </v:shape>
        </w:pict>
      </w:r>
      <w:r w:rsidRPr="00C87D0F">
        <w:rPr>
          <w:sz w:val="28"/>
        </w:rPr>
        <w:t>=2.3 А-ток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28" type="#_x0000_t75" style="width:6.75pt;height:18pt" fillcolor="window">
            <v:imagedata r:id="rId8" o:title=""/>
          </v:shape>
        </w:pict>
      </w:r>
      <w:r w:rsidRPr="00C87D0F">
        <w:rPr>
          <w:sz w:val="28"/>
        </w:rPr>
        <w:t>=12В-напряжение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29" type="#_x0000_t75" style="width:6.75pt;height:18pt" fillcolor="window">
            <v:imagedata r:id="rId9" o:title=""/>
          </v:shape>
        </w:pict>
      </w:r>
      <w:r w:rsidRPr="00C87D0F">
        <w:rPr>
          <w:sz w:val="28"/>
        </w:rPr>
        <w:t>=2.3 А-ток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0" type="#_x0000_t75" style="width:8.25pt;height:17.25pt" fillcolor="window">
            <v:imagedata r:id="rId10" o:title=""/>
          </v:shape>
        </w:pict>
      </w:r>
      <w:r w:rsidRPr="00C87D0F">
        <w:rPr>
          <w:sz w:val="28"/>
        </w:rPr>
        <w:t>=5В-напряжение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31" type="#_x0000_t75" style="width:8.25pt;height:17.25pt" fillcolor="window">
            <v:imagedata r:id="rId11" o:title=""/>
          </v:shape>
        </w:pict>
      </w:r>
      <w:r w:rsidRPr="00C87D0F">
        <w:rPr>
          <w:sz w:val="28"/>
        </w:rPr>
        <w:t>=2.2А-ток третьей твторичной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2" type="#_x0000_t75" style="width:6.75pt;height:18pt" fillcolor="window">
            <v:imagedata r:id="rId12" o:title=""/>
          </v:shape>
        </w:pict>
      </w:r>
      <w:r w:rsidRPr="00C87D0F">
        <w:rPr>
          <w:sz w:val="28"/>
        </w:rPr>
        <w:t>=1,5В-напряжение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33" type="#_x0000_t75" style="width:6.75pt;height:18pt" fillcolor="window">
            <v:imagedata r:id="rId13" o:title=""/>
          </v:shape>
        </w:pict>
      </w:r>
      <w:r w:rsidRPr="00C87D0F">
        <w:rPr>
          <w:sz w:val="28"/>
        </w:rPr>
        <w:t>=2.2А-ток третьей твторичной обмотки .</w:t>
      </w:r>
    </w:p>
    <w:p w:rsidR="00EE7410" w:rsidRPr="00C87D0F" w:rsidRDefault="00EE7410" w:rsidP="00917634">
      <w:pPr>
        <w:pStyle w:val="2"/>
        <w:spacing w:line="360" w:lineRule="auto"/>
        <w:ind w:firstLine="720"/>
        <w:rPr>
          <w:b w:val="0"/>
          <w:lang w:val="ru-RU"/>
        </w:rPr>
      </w:pPr>
      <w:r w:rsidRPr="00C87D0F">
        <w:rPr>
          <w:b w:val="0"/>
          <w:lang w:val="ru-RU"/>
        </w:rPr>
        <w:t>Р=100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  <w:szCs w:val="28"/>
        </w:rPr>
      </w:pPr>
      <w:r w:rsidRPr="00C87D0F">
        <w:rPr>
          <w:sz w:val="28"/>
          <w:szCs w:val="28"/>
        </w:rPr>
        <w:t>Условия</w:t>
      </w:r>
      <w:r w:rsidR="00C87D0F" w:rsidRPr="00C87D0F">
        <w:rPr>
          <w:sz w:val="28"/>
          <w:szCs w:val="28"/>
        </w:rPr>
        <w:t xml:space="preserve"> </w:t>
      </w:r>
      <w:r w:rsidRPr="00C87D0F">
        <w:rPr>
          <w:sz w:val="28"/>
          <w:szCs w:val="28"/>
        </w:rPr>
        <w:t>эксплуатации: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C87D0F">
        <w:rPr>
          <w:sz w:val="28"/>
        </w:rPr>
        <w:t>климатические УХЛ 4.2 ГОСТ 15150 – 69;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Годовой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выпуск n= 25000 шт./год.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примеру,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идеальный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осуществляет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трансформацию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напряжений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токов,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что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позволяет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получить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требуемое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напряжение,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согласовать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напряжение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первичной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цепи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сопротивлением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нагрузки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вторичной цепи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вторичное</w:t>
      </w:r>
      <w:r w:rsidR="00C87D0F" w:rsidRPr="00C87D0F">
        <w:rPr>
          <w:sz w:val="28"/>
        </w:rPr>
        <w:t xml:space="preserve"> </w:t>
      </w:r>
      <w:r w:rsidR="00A2025A" w:rsidRPr="00C87D0F">
        <w:rPr>
          <w:sz w:val="28"/>
        </w:rPr>
        <w:t>напряжение</w:t>
      </w:r>
      <w:r w:rsidRPr="00C87D0F">
        <w:rPr>
          <w:sz w:val="28"/>
        </w:rPr>
        <w:t>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требующееся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для создания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вторичного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источника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питания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РЭА. Благодаря этим достоинствам трансформаторы успешно используются в таких радиоэлектронных устройствах, к которым предъявляются повышенные требования точности и стабильности электрических и эксплуатационных параметров. Трансформаторы используются в электронной аппаратуре, различных системах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автоматического управления и регулирования, в электрооборудовании транспорта и измерительной технике. При помощи трансформаторов можно не только преобразовать электрическую</w:t>
      </w:r>
      <w:r w:rsidR="0023744F">
        <w:rPr>
          <w:sz w:val="28"/>
        </w:rPr>
        <w:t xml:space="preserve"> </w:t>
      </w:r>
      <w:r w:rsidRPr="00C87D0F">
        <w:rPr>
          <w:sz w:val="28"/>
        </w:rPr>
        <w:t xml:space="preserve">величину, но и реализовать требуемую функциональную зависимость между этими величинами. </w:t>
      </w:r>
    </w:p>
    <w:p w:rsidR="00EE7410" w:rsidRPr="00C87D0F" w:rsidRDefault="00EE7410" w:rsidP="00917634">
      <w:pPr>
        <w:pStyle w:val="31"/>
        <w:tabs>
          <w:tab w:val="left" w:pos="8789"/>
        </w:tabs>
        <w:spacing w:line="360" w:lineRule="auto"/>
        <w:ind w:right="0" w:firstLine="720"/>
        <w:rPr>
          <w:b w:val="0"/>
        </w:rPr>
      </w:pPr>
      <w:r w:rsidRPr="00C87D0F">
        <w:rPr>
          <w:b w:val="0"/>
        </w:rPr>
        <w:t xml:space="preserve">В этом курсовом проекте также решается задача конструирования </w:t>
      </w:r>
      <w:r w:rsidR="00D167EC" w:rsidRPr="00C87D0F">
        <w:rPr>
          <w:b w:val="0"/>
        </w:rPr>
        <w:t>маломощного</w:t>
      </w:r>
      <w:r w:rsidRPr="00C87D0F">
        <w:rPr>
          <w:b w:val="0"/>
        </w:rPr>
        <w:t xml:space="preserve"> броневого трансформатора, предназначенного для преобразования систем переменного электрического тока.</w:t>
      </w:r>
      <w:r w:rsidR="00C87D0F" w:rsidRPr="00C87D0F">
        <w:rPr>
          <w:b w:val="0"/>
        </w:rPr>
        <w:t xml:space="preserve"> </w:t>
      </w:r>
      <w:r w:rsidRPr="00C87D0F">
        <w:rPr>
          <w:b w:val="0"/>
        </w:rPr>
        <w:t>Вся трудность заключается в том, что трансформаторы имеют большие габариты, массу что значительно ограничивает их применение в интегральных схемах.</w:t>
      </w:r>
      <w:r w:rsidR="0023744F">
        <w:rPr>
          <w:b w:val="0"/>
        </w:rPr>
        <w:t xml:space="preserve"> </w:t>
      </w:r>
      <w:r w:rsidRPr="00C87D0F">
        <w:rPr>
          <w:b w:val="0"/>
        </w:rPr>
        <w:t xml:space="preserve">То есть данный курсовой проект является вкладом в процесс развития </w:t>
      </w:r>
      <w:r w:rsidR="0023744F" w:rsidRPr="00C87D0F">
        <w:rPr>
          <w:b w:val="0"/>
        </w:rPr>
        <w:t>маломощных</w:t>
      </w:r>
      <w:r w:rsidRPr="00C87D0F">
        <w:rPr>
          <w:b w:val="0"/>
        </w:rPr>
        <w:t xml:space="preserve"> трансформаторов. </w:t>
      </w:r>
    </w:p>
    <w:p w:rsidR="00EE7410" w:rsidRPr="00C87D0F" w:rsidRDefault="00EE7410" w:rsidP="00917634">
      <w:pPr>
        <w:pStyle w:val="31"/>
        <w:tabs>
          <w:tab w:val="left" w:pos="8789"/>
        </w:tabs>
        <w:spacing w:line="360" w:lineRule="auto"/>
        <w:ind w:right="0" w:firstLine="720"/>
        <w:rPr>
          <w:b w:val="0"/>
        </w:rPr>
      </w:pPr>
      <w:r w:rsidRPr="00C87D0F">
        <w:rPr>
          <w:b w:val="0"/>
        </w:rPr>
        <w:br w:type="page"/>
        <w:t>1</w:t>
      </w:r>
      <w:r w:rsidR="000F043B">
        <w:rPr>
          <w:b w:val="0"/>
        </w:rPr>
        <w:t>.</w:t>
      </w:r>
      <w:r w:rsidRPr="00C87D0F">
        <w:rPr>
          <w:b w:val="0"/>
        </w:rPr>
        <w:t xml:space="preserve"> АНАЛИЗ ТЗ</w:t>
      </w:r>
    </w:p>
    <w:p w:rsidR="00EE7410" w:rsidRPr="00C87D0F" w:rsidRDefault="00EE7410" w:rsidP="00917634">
      <w:pPr>
        <w:pStyle w:val="11"/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Согласно технического задания необходимо спроектировать трансформатор с такими характеристиками:</w:t>
      </w:r>
    </w:p>
    <w:p w:rsidR="00EE7410" w:rsidRPr="00C87D0F" w:rsidRDefault="00EE7410" w:rsidP="00917634">
      <w:pPr>
        <w:pStyle w:val="11"/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4" type="#_x0000_t75" style="width:6pt;height:17.25pt" fillcolor="window">
            <v:imagedata r:id="rId5" o:title=""/>
          </v:shape>
        </w:pict>
      </w:r>
      <w:r w:rsidRPr="00C87D0F">
        <w:rPr>
          <w:sz w:val="28"/>
        </w:rPr>
        <w:t>=220В-напряжение цепи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f=400Гц-частота сети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5" type="#_x0000_t75" style="width:8.25pt;height:17.25pt" fillcolor="window">
            <v:imagedata r:id="rId6" o:title=""/>
          </v:shape>
        </w:pict>
      </w:r>
      <w:r w:rsidRPr="00C87D0F">
        <w:rPr>
          <w:sz w:val="28"/>
        </w:rPr>
        <w:t>=24В-напяжение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36" type="#_x0000_t75" style="width:8.25pt;height:17.25pt" fillcolor="window">
            <v:imagedata r:id="rId7" o:title=""/>
          </v:shape>
        </w:pict>
      </w:r>
      <w:r w:rsidRPr="00C87D0F">
        <w:rPr>
          <w:sz w:val="28"/>
        </w:rPr>
        <w:t>=2.3 А-ток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7" type="#_x0000_t75" style="width:6.75pt;height:18pt" fillcolor="window">
            <v:imagedata r:id="rId8" o:title=""/>
          </v:shape>
        </w:pict>
      </w:r>
      <w:r w:rsidRPr="00C87D0F">
        <w:rPr>
          <w:sz w:val="28"/>
        </w:rPr>
        <w:t>=12В-напряжение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38" type="#_x0000_t75" style="width:6.75pt;height:18pt" fillcolor="window">
            <v:imagedata r:id="rId9" o:title=""/>
          </v:shape>
        </w:pict>
      </w:r>
      <w:r w:rsidRPr="00C87D0F">
        <w:rPr>
          <w:sz w:val="28"/>
        </w:rPr>
        <w:t>=2.3 А-ток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39" type="#_x0000_t75" style="width:8.25pt;height:17.25pt" fillcolor="window">
            <v:imagedata r:id="rId10" o:title=""/>
          </v:shape>
        </w:pict>
      </w:r>
      <w:r w:rsidRPr="00C87D0F">
        <w:rPr>
          <w:sz w:val="28"/>
        </w:rPr>
        <w:t>=5В-напряжение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40" type="#_x0000_t75" style="width:8.25pt;height:17.25pt" fillcolor="window">
            <v:imagedata r:id="rId11" o:title=""/>
          </v:shape>
        </w:pict>
      </w:r>
      <w:r w:rsidRPr="00C87D0F">
        <w:rPr>
          <w:sz w:val="28"/>
        </w:rPr>
        <w:t>=2.2А-ток третьей твторичной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41" type="#_x0000_t75" style="width:8.25pt;height:17.25pt" fillcolor="window">
            <v:imagedata r:id="rId10" o:title=""/>
          </v:shape>
        </w:pict>
      </w:r>
      <w:r w:rsidRPr="00C87D0F">
        <w:rPr>
          <w:sz w:val="28"/>
        </w:rPr>
        <w:t>=5В-напряжение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42" type="#_x0000_t75" style="width:8.25pt;height:17.25pt" fillcolor="window">
            <v:imagedata r:id="rId11" o:title=""/>
          </v:shape>
        </w:pict>
      </w:r>
      <w:r w:rsidRPr="00C87D0F">
        <w:rPr>
          <w:sz w:val="28"/>
        </w:rPr>
        <w:t>=2.2А-ток третьей твторичной обмотки .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Условия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эксплуатации: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0C3EE9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 xml:space="preserve">- </w:t>
      </w:r>
      <w:r w:rsidR="00EE7410" w:rsidRPr="00C87D0F">
        <w:rPr>
          <w:sz w:val="28"/>
        </w:rPr>
        <w:t>климатические</w:t>
      </w:r>
      <w:r w:rsidR="00C87D0F" w:rsidRPr="00C87D0F">
        <w:rPr>
          <w:sz w:val="28"/>
        </w:rPr>
        <w:t xml:space="preserve"> </w:t>
      </w:r>
      <w:r w:rsidR="00EE7410" w:rsidRPr="00C87D0F">
        <w:rPr>
          <w:sz w:val="28"/>
        </w:rPr>
        <w:t>УХЛ 4.2</w:t>
      </w:r>
      <w:r w:rsidR="00C87D0F" w:rsidRPr="00C87D0F">
        <w:rPr>
          <w:sz w:val="28"/>
        </w:rPr>
        <w:t xml:space="preserve"> </w:t>
      </w:r>
      <w:r w:rsidR="00EE7410" w:rsidRPr="00C87D0F">
        <w:rPr>
          <w:sz w:val="28"/>
        </w:rPr>
        <w:t>ГОСТ 15150 – 69;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Годовой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выпуск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n= 25000 шт./год.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Будущий 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должен быть согласован 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ГОСТ 15150-69 по климатическому исполнению эксплуатироваться в микроклиматических районах с </w:t>
      </w:r>
      <w:r w:rsidR="000F043B" w:rsidRPr="00C87D0F">
        <w:rPr>
          <w:sz w:val="28"/>
        </w:rPr>
        <w:t>умеренным</w:t>
      </w:r>
      <w:r w:rsidRPr="00C87D0F">
        <w:rPr>
          <w:sz w:val="28"/>
        </w:rPr>
        <w:t xml:space="preserve"> и холодным климатом в </w:t>
      </w:r>
      <w:r w:rsidR="000F043B" w:rsidRPr="00C87D0F">
        <w:rPr>
          <w:sz w:val="28"/>
        </w:rPr>
        <w:t>лабораторных</w:t>
      </w:r>
      <w:r w:rsidRPr="00C87D0F">
        <w:rPr>
          <w:sz w:val="28"/>
        </w:rPr>
        <w:t>, капитальных жилых и других подобных помещениях.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Кроме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того,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некоторых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случаях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унифицированные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 могут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быть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использованы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 необходимо рассчитывать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конструировать трансформаторы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частного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применения. В конструкции трансформатора имеется сердечник из материала с высокой магнитной проницаемостью и малым уровнем потерь и возможно большей индукцией насыщения Обычно для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питания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применяются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разрезные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полученные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из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набора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отдельных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пластин.</w:t>
      </w:r>
      <w:r w:rsidR="000F043B">
        <w:rPr>
          <w:sz w:val="28"/>
        </w:rPr>
        <w:t xml:space="preserve"> </w:t>
      </w:r>
      <w:r w:rsidRPr="00C87D0F">
        <w:rPr>
          <w:sz w:val="28"/>
        </w:rPr>
        <w:t>Разрезные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 требуют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введения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дополнительных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элементов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конструкции,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обеспечивающих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сжатие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механическое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соединение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для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уменьшения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воздушного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зазора.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 обычно изготавливают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из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пластин,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также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из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пермалоя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феррита.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Для исключения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контакта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между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слоями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пластин,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приводящего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увеличению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потерь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сердечнике, который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имеет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конечную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толщину.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Поэтому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высокой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магнитной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проницаемостью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обладает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только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часть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сечение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чем более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тонкие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используется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сердечнике.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Изготовить трансформатор,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одновременно удовлетворяющий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требованию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минимальной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массы,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стоимости,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перегрева,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падения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напряжения,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невозможно.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Например, если предъявляется требование минимальной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стоимости,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связи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тем, что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стоимость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проводов (меди)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значительно выше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(стали), выгоднее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увеличить размеры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массу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уменьшать</w:t>
      </w:r>
      <w:r w:rsidR="00C87D0F" w:rsidRPr="00C87D0F">
        <w:rPr>
          <w:sz w:val="28"/>
        </w:rPr>
        <w:t xml:space="preserve"> </w:t>
      </w:r>
      <w:r w:rsidR="000F043B">
        <w:rPr>
          <w:sz w:val="28"/>
        </w:rPr>
        <w:t>окно</w:t>
      </w:r>
      <w:r w:rsidRPr="00C87D0F">
        <w:rPr>
          <w:sz w:val="28"/>
        </w:rPr>
        <w:t>. Если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же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важно,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чтобы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имел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минимальную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массу,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следует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уменьшить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сечение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окно,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необходимый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режим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работы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обеспечивать,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число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витков.</w:t>
      </w:r>
      <w:r w:rsidR="000F043B">
        <w:rPr>
          <w:sz w:val="28"/>
        </w:rPr>
        <w:t xml:space="preserve"> </w:t>
      </w:r>
      <w:r w:rsidRPr="00C87D0F">
        <w:rPr>
          <w:sz w:val="28"/>
        </w:rPr>
        <w:t>Лучшие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магнитные свойства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имеют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ленточные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которых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направление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магнитных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силовых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линий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совпадает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направлением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проката.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Кроме того,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них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можно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использовать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очень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тонкие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толщиной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до</w:t>
      </w:r>
      <w:r w:rsidR="00C87D0F" w:rsidRPr="00C87D0F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0,01 мм"/>
        </w:smartTagPr>
        <w:r w:rsidRPr="00C87D0F">
          <w:rPr>
            <w:sz w:val="28"/>
          </w:rPr>
          <w:t>0,01 мм</w:t>
        </w:r>
      </w:smartTag>
      <w:r w:rsidRPr="00C87D0F">
        <w:rPr>
          <w:sz w:val="28"/>
        </w:rPr>
        <w:t>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Ленточные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разрезные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настоящее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время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нормализ</w:t>
      </w:r>
      <w:r w:rsidR="000F043B">
        <w:rPr>
          <w:sz w:val="28"/>
        </w:rPr>
        <w:t>ованы</w:t>
      </w:r>
      <w:r w:rsidRPr="00C87D0F">
        <w:rPr>
          <w:sz w:val="28"/>
        </w:rPr>
        <w:t>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 миниатюрных трансформаторах большое распространение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получили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ленточные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уширенным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ярмом,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кабельного типа, сердечники с распространённым зазором (1-3).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Основными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требованиями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 магнитному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материалу,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применяемому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трансформаторах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питания,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являются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высокая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индукция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насыщения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малые</w:t>
      </w:r>
      <w:r w:rsidR="00C87D0F" w:rsidRPr="00C87D0F">
        <w:rPr>
          <w:sz w:val="28"/>
        </w:rPr>
        <w:t xml:space="preserve"> </w:t>
      </w:r>
      <w:r w:rsidR="000F043B">
        <w:rPr>
          <w:sz w:val="28"/>
        </w:rPr>
        <w:t>потери</w:t>
      </w:r>
      <w:r w:rsidRPr="00C87D0F">
        <w:rPr>
          <w:sz w:val="28"/>
        </w:rPr>
        <w:t>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Для </w:t>
      </w:r>
      <w:r w:rsidR="000F043B" w:rsidRPr="00C87D0F">
        <w:rPr>
          <w:sz w:val="28"/>
        </w:rPr>
        <w:t>маломощных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трансформаторов,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питающихся напряжением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частотой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50-400 Гц,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основным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требованием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является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высокая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индукция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насыщения.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увеличении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размеров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объём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сердечника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увеличивается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быстрее,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чем поверхность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охлаждения. При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использовании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ленточных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проводников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увеличивается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коэффициент</w:t>
      </w:r>
      <w:r w:rsidR="00C87D0F" w:rsidRPr="00C87D0F">
        <w:rPr>
          <w:sz w:val="28"/>
        </w:rPr>
        <w:t xml:space="preserve"> </w:t>
      </w:r>
      <w:r w:rsidR="000F043B">
        <w:rPr>
          <w:sz w:val="28"/>
        </w:rPr>
        <w:t>заполнения</w:t>
      </w:r>
      <w:r w:rsidRPr="00C87D0F">
        <w:rPr>
          <w:sz w:val="28"/>
        </w:rPr>
        <w:t>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возникает пустот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между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обмотками,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значительно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улучшается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теплоотвод,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увеличивается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долговечность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способность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выдерживать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перегрузки.</w:t>
      </w:r>
      <w:r w:rsidR="00A478C7">
        <w:rPr>
          <w:sz w:val="28"/>
        </w:rPr>
        <w:t xml:space="preserve"> </w:t>
      </w:r>
      <w:r w:rsidRPr="00C87D0F">
        <w:rPr>
          <w:sz w:val="28"/>
        </w:rPr>
        <w:t>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капсулированию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прибегают,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когда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требуется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обеспечить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наименьшую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массу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габариты</w:t>
      </w:r>
      <w:r w:rsidR="00C87D0F" w:rsidRPr="00C87D0F">
        <w:rPr>
          <w:sz w:val="28"/>
        </w:rPr>
        <w:t xml:space="preserve"> </w:t>
      </w:r>
      <w:r w:rsidR="00A478C7">
        <w:rPr>
          <w:sz w:val="28"/>
        </w:rPr>
        <w:t>трансформатора</w:t>
      </w:r>
      <w:r w:rsidRPr="00C87D0F">
        <w:rPr>
          <w:sz w:val="28"/>
        </w:rPr>
        <w:t>. Капсулирование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производят,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заливая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разъёмной форме,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обволакивая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его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закрывая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пластмассовую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коробку,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капсулировании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используются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специальные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компаунды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основе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тепло-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влагостойких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смол,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чаще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всего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эпоксидных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полиэфирных.</w:t>
      </w:r>
      <w:r w:rsidR="00A478C7">
        <w:rPr>
          <w:sz w:val="28"/>
        </w:rPr>
        <w:t xml:space="preserve"> </w:t>
      </w:r>
      <w:r w:rsidRPr="00C87D0F">
        <w:rPr>
          <w:sz w:val="28"/>
        </w:rPr>
        <w:t>Для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уменьшения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массы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капсулированных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толстым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слоем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компаунда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можно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покрывать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всю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поверхность,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только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наиболее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уязвимые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места.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Затем 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покрывают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специальной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специальной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влагостойкой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эмалью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типа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7141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ЭП74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или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покровным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лаком.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Производство тарнсформаторов</w:t>
      </w:r>
      <w:r w:rsidR="00C87D0F" w:rsidRPr="00C87D0F">
        <w:rPr>
          <w:sz w:val="28"/>
        </w:rPr>
        <w:t xml:space="preserve"> </w:t>
      </w:r>
      <w:r w:rsidR="00A478C7">
        <w:rPr>
          <w:sz w:val="28"/>
        </w:rPr>
        <w:t>– серийное. По</w:t>
      </w:r>
      <w:r w:rsidRPr="00C87D0F">
        <w:rPr>
          <w:sz w:val="28"/>
        </w:rPr>
        <w:t>этому нужно обеспечить простоту изготовления и использовать для него недорогие материалы.</w:t>
      </w:r>
    </w:p>
    <w:p w:rsidR="00EE7410" w:rsidRPr="00A478C7" w:rsidRDefault="00A478C7" w:rsidP="00A478C7">
      <w:pPr>
        <w:pStyle w:val="4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sz w:val="28"/>
          <w:lang w:val="ru-RU"/>
        </w:rPr>
        <w:br w:type="page"/>
      </w:r>
      <w:r w:rsidR="00EE7410" w:rsidRPr="00A478C7">
        <w:rPr>
          <w:b w:val="0"/>
          <w:sz w:val="28"/>
          <w:szCs w:val="28"/>
          <w:lang w:val="ru-RU"/>
        </w:rPr>
        <w:t>2</w:t>
      </w:r>
      <w:r>
        <w:rPr>
          <w:b w:val="0"/>
          <w:sz w:val="28"/>
          <w:szCs w:val="28"/>
          <w:lang w:val="ru-RU"/>
        </w:rPr>
        <w:t>.</w:t>
      </w:r>
      <w:r w:rsidR="00EE7410" w:rsidRPr="00A478C7">
        <w:rPr>
          <w:b w:val="0"/>
          <w:sz w:val="28"/>
          <w:szCs w:val="28"/>
          <w:lang w:val="ru-RU"/>
        </w:rPr>
        <w:t xml:space="preserve"> обзор аналогичных конструкций</w:t>
      </w:r>
      <w:r w:rsidRPr="00A478C7">
        <w:rPr>
          <w:b w:val="0"/>
          <w:sz w:val="28"/>
          <w:szCs w:val="28"/>
          <w:lang w:val="ru-RU"/>
        </w:rPr>
        <w:t xml:space="preserve"> </w:t>
      </w:r>
      <w:r w:rsidR="00EE7410" w:rsidRPr="00A478C7">
        <w:rPr>
          <w:b w:val="0"/>
          <w:sz w:val="28"/>
          <w:szCs w:val="28"/>
        </w:rPr>
        <w:t>и выбор направления</w:t>
      </w:r>
      <w:r w:rsidR="00C87D0F" w:rsidRPr="00A478C7">
        <w:rPr>
          <w:b w:val="0"/>
          <w:sz w:val="28"/>
          <w:szCs w:val="28"/>
        </w:rPr>
        <w:t xml:space="preserve"> </w:t>
      </w:r>
      <w:r w:rsidR="00EE7410" w:rsidRPr="00A478C7">
        <w:rPr>
          <w:b w:val="0"/>
          <w:sz w:val="28"/>
          <w:szCs w:val="28"/>
        </w:rPr>
        <w:t>проектирования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caps/>
          <w:sz w:val="28"/>
        </w:rPr>
      </w:pPr>
    </w:p>
    <w:p w:rsidR="00EE7410" w:rsidRPr="00C87D0F" w:rsidRDefault="00EE7410" w:rsidP="00917634">
      <w:pPr>
        <w:pStyle w:val="a7"/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Конструкция заданного маломощьного трансформатора в большей мере зависит от заданных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характеристик.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Следовательно, после анализа технического задания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стало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известно,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что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конструируемый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должен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иметь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следующие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исходные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данные :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43" type="#_x0000_t75" style="width:6pt;height:17.25pt" fillcolor="window">
            <v:imagedata r:id="rId5" o:title=""/>
          </v:shape>
        </w:pict>
      </w:r>
      <w:r w:rsidRPr="00C87D0F">
        <w:rPr>
          <w:sz w:val="28"/>
        </w:rPr>
        <w:t>=220В-напряжение цепи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f=400Гц-частота сети питания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44" type="#_x0000_t75" style="width:8.25pt;height:17.25pt" fillcolor="window">
            <v:imagedata r:id="rId6" o:title=""/>
          </v:shape>
        </w:pict>
      </w:r>
      <w:r w:rsidRPr="00C87D0F">
        <w:rPr>
          <w:sz w:val="28"/>
        </w:rPr>
        <w:t>=24В-напяжение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45" type="#_x0000_t75" style="width:8.25pt;height:17.25pt" fillcolor="window">
            <v:imagedata r:id="rId7" o:title=""/>
          </v:shape>
        </w:pict>
      </w:r>
      <w:r w:rsidRPr="00C87D0F">
        <w:rPr>
          <w:sz w:val="28"/>
        </w:rPr>
        <w:t>=2.3 А-ток первой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46" type="#_x0000_t75" style="width:6.75pt;height:18pt" fillcolor="window">
            <v:imagedata r:id="rId8" o:title=""/>
          </v:shape>
        </w:pict>
      </w:r>
      <w:r w:rsidRPr="00C87D0F">
        <w:rPr>
          <w:sz w:val="28"/>
        </w:rPr>
        <w:t>=12В-напряжение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47" type="#_x0000_t75" style="width:6.75pt;height:18pt" fillcolor="window">
            <v:imagedata r:id="rId9" o:title=""/>
          </v:shape>
        </w:pict>
      </w:r>
      <w:r w:rsidRPr="00C87D0F">
        <w:rPr>
          <w:sz w:val="28"/>
        </w:rPr>
        <w:t>=2.3 А-ток второй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48" type="#_x0000_t75" style="width:8.25pt;height:17.25pt" fillcolor="window">
            <v:imagedata r:id="rId10" o:title=""/>
          </v:shape>
        </w:pict>
      </w:r>
      <w:r w:rsidRPr="00C87D0F">
        <w:rPr>
          <w:sz w:val="28"/>
        </w:rPr>
        <w:t>=5В-напряжение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49" type="#_x0000_t75" style="width:8.25pt;height:17.25pt" fillcolor="window">
            <v:imagedata r:id="rId11" o:title=""/>
          </v:shape>
        </w:pict>
      </w:r>
      <w:r w:rsidRPr="00C87D0F">
        <w:rPr>
          <w:sz w:val="28"/>
        </w:rPr>
        <w:t>=2.2А-ток третьей твторичной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U</w:t>
      </w:r>
      <w:r w:rsidR="008541B5">
        <w:rPr>
          <w:sz w:val="28"/>
        </w:rPr>
        <w:pict>
          <v:shape id="_x0000_i1050" type="#_x0000_t75" style="width:6.75pt;height:18pt" fillcolor="window">
            <v:imagedata r:id="rId14" o:title=""/>
          </v:shape>
        </w:pict>
      </w:r>
      <w:r w:rsidRPr="00C87D0F">
        <w:rPr>
          <w:sz w:val="28"/>
        </w:rPr>
        <w:t>=5В-напряжение третьей 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I</w:t>
      </w:r>
      <w:r w:rsidR="008541B5">
        <w:rPr>
          <w:sz w:val="28"/>
        </w:rPr>
        <w:pict>
          <v:shape id="_x0000_i1051" type="#_x0000_t75" style="width:6.75pt;height:18pt" fillcolor="window">
            <v:imagedata r:id="rId15" o:title=""/>
          </v:shape>
        </w:pict>
      </w:r>
      <w:r w:rsidRPr="00C87D0F">
        <w:rPr>
          <w:sz w:val="28"/>
        </w:rPr>
        <w:t>=2.2А-ток третьей твторичной обмотки 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Р=100Вт-суммарная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мощность вторичных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обмоток.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Условия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эксплуатации: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numPr>
          <w:ilvl w:val="0"/>
          <w:numId w:val="6"/>
        </w:numPr>
        <w:spacing w:line="360" w:lineRule="auto"/>
        <w:ind w:left="0" w:firstLine="720"/>
        <w:jc w:val="both"/>
        <w:rPr>
          <w:sz w:val="28"/>
        </w:rPr>
      </w:pPr>
      <w:r w:rsidRPr="00C87D0F">
        <w:rPr>
          <w:sz w:val="28"/>
        </w:rPr>
        <w:t>климатические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УХЛ 4.2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ГОСТ 15150 – 69;</w:t>
      </w:r>
    </w:p>
    <w:p w:rsidR="00EE7410" w:rsidRPr="00C87D0F" w:rsidRDefault="00EE7410" w:rsidP="00917634">
      <w:pPr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Годовой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выпуск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n= 25000 шт./год.</w:t>
      </w:r>
    </w:p>
    <w:p w:rsidR="004D456A" w:rsidRDefault="004D456A" w:rsidP="00917634">
      <w:pPr>
        <w:pStyle w:val="21"/>
        <w:spacing w:line="360" w:lineRule="auto"/>
        <w:ind w:firstLine="720"/>
      </w:pPr>
    </w:p>
    <w:p w:rsidR="00EE7410" w:rsidRPr="00C87D0F" w:rsidRDefault="00EE7410" w:rsidP="00B70B4A">
      <w:pPr>
        <w:pStyle w:val="21"/>
        <w:spacing w:line="360" w:lineRule="auto"/>
        <w:ind w:firstLine="720"/>
      </w:pPr>
      <w:r w:rsidRPr="00C87D0F">
        <w:t xml:space="preserve">Так как </w:t>
      </w:r>
      <w:r w:rsidR="004D456A" w:rsidRPr="00C87D0F">
        <w:t>трансформатор</w:t>
      </w:r>
      <w:r w:rsidRPr="00C87D0F">
        <w:t xml:space="preserve"> имеет</w:t>
      </w:r>
      <w:r w:rsidR="00C87D0F" w:rsidRPr="00C87D0F">
        <w:t xml:space="preserve"> </w:t>
      </w:r>
      <w:r w:rsidRPr="00C87D0F">
        <w:t>большие</w:t>
      </w:r>
      <w:r w:rsidR="00C87D0F" w:rsidRPr="00C87D0F">
        <w:t xml:space="preserve"> </w:t>
      </w:r>
      <w:r w:rsidRPr="00C87D0F">
        <w:t>электромагнитные</w:t>
      </w:r>
      <w:r w:rsidR="00C87D0F" w:rsidRPr="00C87D0F">
        <w:t xml:space="preserve"> </w:t>
      </w:r>
      <w:r w:rsidRPr="00C87D0F">
        <w:t>силовые</w:t>
      </w:r>
      <w:r w:rsidR="00C87D0F" w:rsidRPr="00C87D0F">
        <w:t xml:space="preserve"> </w:t>
      </w:r>
      <w:r w:rsidRPr="00C87D0F">
        <w:t>потоки, а</w:t>
      </w:r>
      <w:r w:rsidR="00C87D0F" w:rsidRPr="00C87D0F">
        <w:t xml:space="preserve"> </w:t>
      </w:r>
      <w:r w:rsidRPr="00C87D0F">
        <w:t>соответственно</w:t>
      </w:r>
      <w:r w:rsidR="00C87D0F" w:rsidRPr="00C87D0F">
        <w:t xml:space="preserve"> </w:t>
      </w:r>
      <w:r w:rsidRPr="00C87D0F">
        <w:t>большие</w:t>
      </w:r>
      <w:r w:rsidR="00C87D0F" w:rsidRPr="00C87D0F">
        <w:t xml:space="preserve"> </w:t>
      </w:r>
      <w:r w:rsidRPr="00C87D0F">
        <w:t>размеры обмоток элемента.</w:t>
      </w:r>
      <w:r w:rsidR="00C87D0F" w:rsidRPr="00C87D0F">
        <w:t xml:space="preserve"> </w:t>
      </w:r>
      <w:r w:rsidRPr="00C87D0F">
        <w:t>Для</w:t>
      </w:r>
      <w:r w:rsidR="00C87D0F" w:rsidRPr="00C87D0F">
        <w:t xml:space="preserve"> </w:t>
      </w:r>
      <w:r w:rsidRPr="00C87D0F">
        <w:t>уменьшения</w:t>
      </w:r>
      <w:r w:rsidR="00C87D0F" w:rsidRPr="00C87D0F">
        <w:t xml:space="preserve"> </w:t>
      </w:r>
      <w:r w:rsidRPr="00C87D0F">
        <w:t>размеров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массы</w:t>
      </w:r>
      <w:r w:rsidR="00C87D0F" w:rsidRPr="00C87D0F">
        <w:t xml:space="preserve"> </w:t>
      </w:r>
      <w:r w:rsidRPr="00C87D0F">
        <w:t>важную</w:t>
      </w:r>
      <w:r w:rsidR="00C87D0F" w:rsidRPr="00C87D0F">
        <w:t xml:space="preserve"> </w:t>
      </w:r>
      <w:r w:rsidRPr="00C87D0F">
        <w:t>роль</w:t>
      </w:r>
      <w:r w:rsidR="00C87D0F" w:rsidRPr="00C87D0F">
        <w:t xml:space="preserve"> </w:t>
      </w:r>
      <w:r w:rsidRPr="00C87D0F">
        <w:t>играет</w:t>
      </w:r>
      <w:r w:rsidR="00C87D0F" w:rsidRPr="00C87D0F">
        <w:t xml:space="preserve"> </w:t>
      </w:r>
      <w:r w:rsidRPr="00C87D0F">
        <w:t>грамотный</w:t>
      </w:r>
      <w:r w:rsidR="00C87D0F" w:rsidRPr="00C87D0F">
        <w:t xml:space="preserve"> </w:t>
      </w:r>
      <w:r w:rsidRPr="00C87D0F">
        <w:t>подбор</w:t>
      </w:r>
      <w:r w:rsidR="00C87D0F" w:rsidRPr="00C87D0F">
        <w:t xml:space="preserve"> </w:t>
      </w:r>
      <w:r w:rsidRPr="00C87D0F">
        <w:t>материалов</w:t>
      </w:r>
      <w:r w:rsidR="00C87D0F" w:rsidRPr="00C87D0F">
        <w:t xml:space="preserve"> </w:t>
      </w:r>
      <w:r w:rsidRPr="00C87D0F">
        <w:t>составных частей</w:t>
      </w:r>
      <w:r w:rsidR="00C87D0F" w:rsidRPr="00C87D0F">
        <w:t xml:space="preserve"> </w:t>
      </w:r>
      <w:r w:rsidRPr="00C87D0F">
        <w:t>трансформатора.</w:t>
      </w:r>
      <w:r w:rsidR="00B70B4A">
        <w:t xml:space="preserve"> </w:t>
      </w:r>
      <w:r w:rsidRPr="00C87D0F">
        <w:t>Аналогичными конструкциями для данного трансформатора</w:t>
      </w:r>
      <w:r w:rsidR="00C87D0F" w:rsidRPr="00C87D0F">
        <w:t xml:space="preserve"> </w:t>
      </w:r>
      <w:r w:rsidRPr="00C87D0F">
        <w:t>являются</w:t>
      </w:r>
      <w:r w:rsidR="00C87D0F" w:rsidRPr="00C87D0F">
        <w:t xml:space="preserve"> </w:t>
      </w:r>
      <w:r w:rsidRPr="00C87D0F">
        <w:t>конструкции:</w:t>
      </w:r>
    </w:p>
    <w:p w:rsidR="00EE7410" w:rsidRPr="00C87D0F" w:rsidRDefault="00EE7410" w:rsidP="00917634">
      <w:pPr>
        <w:pStyle w:val="21"/>
        <w:spacing w:line="360" w:lineRule="auto"/>
        <w:ind w:firstLine="720"/>
      </w:pPr>
      <w:r w:rsidRPr="00C87D0F">
        <w:t>ТА5-115-400.ОЮ0.71.000 ТУ</w:t>
      </w:r>
      <w:r w:rsidR="00D54F35">
        <w:t xml:space="preserve"> </w:t>
      </w:r>
      <w:r w:rsidRPr="00C87D0F">
        <w:t>-</w:t>
      </w:r>
      <w:r w:rsidR="00D54F35">
        <w:t xml:space="preserve"> </w:t>
      </w:r>
      <w:r w:rsidRPr="00C87D0F">
        <w:t>тр</w:t>
      </w:r>
      <w:r w:rsidR="00D54F35">
        <w:t>а</w:t>
      </w:r>
      <w:r w:rsidRPr="00C87D0F">
        <w:t>нсформатор</w:t>
      </w:r>
      <w:r w:rsidR="00C87D0F" w:rsidRPr="00C87D0F">
        <w:t xml:space="preserve"> </w:t>
      </w:r>
      <w:r w:rsidRPr="00C87D0F">
        <w:t>анодный,</w:t>
      </w:r>
      <w:r w:rsidR="00C87D0F" w:rsidRPr="00C87D0F">
        <w:t xml:space="preserve"> </w:t>
      </w:r>
      <w:r w:rsidRPr="00C87D0F">
        <w:t>номер 5</w:t>
      </w:r>
      <w:r w:rsidR="00C87D0F" w:rsidRPr="00C87D0F">
        <w:t xml:space="preserve"> </w:t>
      </w:r>
      <w:r w:rsidRPr="00C87D0F">
        <w:t>из</w:t>
      </w:r>
      <w:r w:rsidR="00C87D0F" w:rsidRPr="00C87D0F">
        <w:t xml:space="preserve"> </w:t>
      </w:r>
      <w:r w:rsidRPr="00C87D0F">
        <w:t>унифицированного ряда, напряжение</w:t>
      </w:r>
      <w:r w:rsidR="00C87D0F" w:rsidRPr="00C87D0F">
        <w:t xml:space="preserve"> </w:t>
      </w:r>
      <w:r w:rsidRPr="00C87D0F">
        <w:t>115В,</w:t>
      </w:r>
      <w:r w:rsidR="00C87D0F" w:rsidRPr="00C87D0F">
        <w:t xml:space="preserve"> </w:t>
      </w:r>
      <w:r w:rsidRPr="00C87D0F">
        <w:t>частота</w:t>
      </w:r>
      <w:r w:rsidR="00C87D0F" w:rsidRPr="00C87D0F">
        <w:t xml:space="preserve"> </w:t>
      </w:r>
      <w:r w:rsidRPr="00C87D0F">
        <w:t xml:space="preserve">400Гц ; </w:t>
      </w:r>
    </w:p>
    <w:p w:rsidR="00EE7410" w:rsidRPr="00C87D0F" w:rsidRDefault="00EE7410" w:rsidP="00917634">
      <w:pPr>
        <w:pStyle w:val="21"/>
        <w:spacing w:line="360" w:lineRule="auto"/>
        <w:ind w:firstLine="720"/>
      </w:pPr>
      <w:r w:rsidRPr="00C87D0F">
        <w:t>ТНС-1Т.ОЮ0.472.041 ТУ</w:t>
      </w:r>
      <w:r w:rsidR="00D54F35">
        <w:t xml:space="preserve"> </w:t>
      </w:r>
      <w:r w:rsidRPr="00C87D0F">
        <w:t>-</w:t>
      </w:r>
      <w:r w:rsidR="00D54F35">
        <w:t xml:space="preserve"> </w:t>
      </w:r>
      <w:r w:rsidRPr="00C87D0F">
        <w:t>низкочастотный</w:t>
      </w:r>
      <w:r w:rsidR="00C87D0F" w:rsidRPr="00C87D0F">
        <w:t xml:space="preserve"> </w:t>
      </w:r>
      <w:r w:rsidRPr="00C87D0F">
        <w:t>трансформатор согласования,</w:t>
      </w:r>
      <w:r w:rsidR="00C87D0F" w:rsidRPr="00C87D0F">
        <w:t xml:space="preserve"> </w:t>
      </w:r>
      <w:r w:rsidRPr="00C87D0F">
        <w:t>номер1 ,</w:t>
      </w:r>
      <w:r w:rsidR="00C87D0F" w:rsidRPr="00C87D0F">
        <w:t xml:space="preserve"> </w:t>
      </w:r>
      <w:r w:rsidRPr="00C87D0F">
        <w:t>буква</w:t>
      </w:r>
      <w:r w:rsidR="00C87D0F" w:rsidRPr="00C87D0F">
        <w:t xml:space="preserve"> </w:t>
      </w:r>
      <w:r w:rsidRPr="00C87D0F">
        <w:t>Т</w:t>
      </w:r>
      <w:r w:rsidR="00C87D0F" w:rsidRPr="00C87D0F">
        <w:t xml:space="preserve"> </w:t>
      </w:r>
      <w:r w:rsidRPr="00C87D0F">
        <w:t>означает</w:t>
      </w:r>
      <w:r w:rsidR="00C87D0F" w:rsidRPr="00C87D0F">
        <w:t xml:space="preserve"> </w:t>
      </w:r>
      <w:r w:rsidRPr="00C87D0F">
        <w:t>тропический</w:t>
      </w:r>
      <w:r w:rsidR="00C87D0F" w:rsidRPr="00C87D0F">
        <w:t xml:space="preserve"> </w:t>
      </w:r>
      <w:r w:rsidRPr="00C87D0F">
        <w:t>вариант</w:t>
      </w:r>
      <w:r w:rsidR="00C87D0F" w:rsidRPr="00C87D0F">
        <w:t xml:space="preserve"> </w:t>
      </w:r>
      <w:r w:rsidRPr="00C87D0F">
        <w:t>исполнения ;</w:t>
      </w:r>
    </w:p>
    <w:p w:rsidR="00EE7410" w:rsidRPr="00C87D0F" w:rsidRDefault="00EE7410" w:rsidP="00917634">
      <w:pPr>
        <w:pStyle w:val="21"/>
        <w:spacing w:line="360" w:lineRule="auto"/>
        <w:ind w:firstLine="720"/>
      </w:pPr>
      <w:r w:rsidRPr="00C87D0F">
        <w:t>БТИ1-1-БТИ1111-66.ОЮ0.222.000ТУ</w:t>
      </w:r>
      <w:r w:rsidR="00D54F35">
        <w:t xml:space="preserve"> </w:t>
      </w:r>
      <w:r w:rsidRPr="00C87D0F">
        <w:t>-</w:t>
      </w:r>
      <w:r w:rsidR="00D54F35">
        <w:t xml:space="preserve"> </w:t>
      </w:r>
      <w:r w:rsidRPr="00C87D0F">
        <w:t>блоки импульсных</w:t>
      </w:r>
      <w:r w:rsidR="00C87D0F" w:rsidRPr="00C87D0F">
        <w:t xml:space="preserve"> </w:t>
      </w:r>
      <w:r w:rsidRPr="00C87D0F">
        <w:t>трансформаторов,</w:t>
      </w:r>
      <w:r w:rsidR="00C87D0F" w:rsidRPr="00C87D0F">
        <w:t xml:space="preserve"> </w:t>
      </w:r>
      <w:r w:rsidRPr="00C87D0F">
        <w:t>вариант</w:t>
      </w:r>
      <w:r w:rsidR="00C87D0F" w:rsidRPr="00C87D0F">
        <w:t xml:space="preserve"> </w:t>
      </w:r>
      <w:r w:rsidRPr="00C87D0F">
        <w:t>конструкции 1,</w:t>
      </w:r>
      <w:r w:rsidR="00C87D0F" w:rsidRPr="00C87D0F">
        <w:t xml:space="preserve"> </w:t>
      </w:r>
      <w:r w:rsidRPr="00C87D0F">
        <w:t>порядковый</w:t>
      </w:r>
      <w:r w:rsidR="00C87D0F" w:rsidRPr="00C87D0F">
        <w:t xml:space="preserve"> </w:t>
      </w:r>
      <w:r w:rsidRPr="00C87D0F">
        <w:t>номер</w:t>
      </w:r>
      <w:r w:rsidR="00C87D0F" w:rsidRPr="00C87D0F">
        <w:t xml:space="preserve"> </w:t>
      </w:r>
      <w:r w:rsidRPr="00C87D0F">
        <w:t>типономинала</w:t>
      </w:r>
      <w:r w:rsidR="00C87D0F" w:rsidRPr="00C87D0F">
        <w:t xml:space="preserve"> </w:t>
      </w:r>
      <w:r w:rsidRPr="00C87D0F">
        <w:t xml:space="preserve">блока 1-66 ; </w:t>
      </w:r>
    </w:p>
    <w:p w:rsidR="00EE7410" w:rsidRPr="00C87D0F" w:rsidRDefault="00EE7410" w:rsidP="00917634">
      <w:pPr>
        <w:pStyle w:val="21"/>
        <w:spacing w:line="360" w:lineRule="auto"/>
        <w:ind w:firstLine="720"/>
      </w:pPr>
      <w:r w:rsidRPr="00C87D0F">
        <w:t>ТПр5-2Т.ОЮ0.472.057ТУ</w:t>
      </w:r>
      <w:r w:rsidR="00D54F35">
        <w:t xml:space="preserve"> </w:t>
      </w:r>
      <w:r w:rsidRPr="00C87D0F">
        <w:t>-</w:t>
      </w:r>
      <w:r w:rsidR="00C87D0F" w:rsidRPr="00C87D0F">
        <w:t xml:space="preserve"> </w:t>
      </w:r>
      <w:r w:rsidRPr="00C87D0F">
        <w:t>трансформатор преобразователя ,</w:t>
      </w:r>
      <w:r w:rsidR="00C87D0F" w:rsidRPr="00C87D0F">
        <w:t xml:space="preserve"> </w:t>
      </w:r>
      <w:r w:rsidRPr="00C87D0F">
        <w:t>номер 5,</w:t>
      </w:r>
      <w:r w:rsidR="00C87D0F" w:rsidRPr="00C87D0F">
        <w:t xml:space="preserve"> </w:t>
      </w:r>
      <w:r w:rsidRPr="00C87D0F">
        <w:t>напряжение 12,6В ,</w:t>
      </w:r>
      <w:r w:rsidR="00C87D0F" w:rsidRPr="00C87D0F">
        <w:t xml:space="preserve"> </w:t>
      </w:r>
      <w:r w:rsidRPr="00C87D0F">
        <w:t>тропический</w:t>
      </w:r>
      <w:r w:rsidR="00C87D0F" w:rsidRPr="00C87D0F">
        <w:t xml:space="preserve"> </w:t>
      </w:r>
      <w:r w:rsidR="00D54F35">
        <w:t>вариант.</w:t>
      </w:r>
    </w:p>
    <w:p w:rsidR="00EE7410" w:rsidRPr="00C87D0F" w:rsidRDefault="00EE7410" w:rsidP="00917634">
      <w:pPr>
        <w:pStyle w:val="21"/>
        <w:spacing w:line="360" w:lineRule="auto"/>
        <w:ind w:firstLine="720"/>
      </w:pPr>
      <w:r w:rsidRPr="00C87D0F">
        <w:t>В современных РЭА</w:t>
      </w:r>
      <w:r w:rsidR="00C87D0F" w:rsidRPr="00C87D0F">
        <w:t xml:space="preserve"> </w:t>
      </w:r>
      <w:r w:rsidRPr="00C87D0F">
        <w:t>масса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габариты устройств</w:t>
      </w:r>
      <w:r w:rsidR="00C87D0F" w:rsidRPr="00C87D0F">
        <w:t xml:space="preserve"> </w:t>
      </w:r>
      <w:r w:rsidRPr="00C87D0F">
        <w:t>питания</w:t>
      </w:r>
      <w:r w:rsidR="00C87D0F" w:rsidRPr="00C87D0F">
        <w:t xml:space="preserve"> </w:t>
      </w:r>
      <w:r w:rsidRPr="00C87D0F">
        <w:t>составляют</w:t>
      </w:r>
      <w:r w:rsidR="00C87D0F" w:rsidRPr="00C87D0F">
        <w:t xml:space="preserve"> </w:t>
      </w:r>
      <w:r w:rsidRPr="00C87D0F">
        <w:t>0.5-0.1 общей</w:t>
      </w:r>
      <w:r w:rsidR="00C87D0F" w:rsidRPr="00C87D0F">
        <w:t xml:space="preserve"> </w:t>
      </w:r>
      <w:r w:rsidRPr="00C87D0F">
        <w:t>массы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габаритов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на</w:t>
      </w:r>
      <w:r w:rsidR="00C87D0F" w:rsidRPr="00C87D0F">
        <w:t xml:space="preserve"> </w:t>
      </w:r>
      <w:r w:rsidRPr="00C87D0F">
        <w:t>их</w:t>
      </w:r>
      <w:r w:rsidR="00C87D0F" w:rsidRPr="00C87D0F">
        <w:t xml:space="preserve"> </w:t>
      </w:r>
      <w:r w:rsidRPr="00C87D0F">
        <w:t>долю</w:t>
      </w:r>
      <w:r w:rsidR="00C87D0F" w:rsidRPr="00C87D0F">
        <w:t xml:space="preserve"> </w:t>
      </w:r>
      <w:r w:rsidRPr="00C87D0F">
        <w:t>приходится</w:t>
      </w:r>
      <w:r w:rsidR="00C87D0F" w:rsidRPr="00C87D0F">
        <w:t xml:space="preserve"> </w:t>
      </w:r>
      <w:r w:rsidRPr="00C87D0F">
        <w:t>в</w:t>
      </w:r>
      <w:r w:rsidR="00C87D0F" w:rsidRPr="00C87D0F">
        <w:t xml:space="preserve"> </w:t>
      </w:r>
      <w:r w:rsidRPr="00C87D0F">
        <w:t>некоторых</w:t>
      </w:r>
      <w:r w:rsidR="00C87D0F" w:rsidRPr="00C87D0F">
        <w:t xml:space="preserve"> </w:t>
      </w:r>
      <w:r w:rsidRPr="00C87D0F">
        <w:t>случаях</w:t>
      </w:r>
      <w:r w:rsidR="00C87D0F" w:rsidRPr="00C87D0F">
        <w:t xml:space="preserve"> </w:t>
      </w:r>
      <w:r w:rsidRPr="00C87D0F">
        <w:t>до</w:t>
      </w:r>
      <w:r w:rsidR="00C87D0F" w:rsidRPr="00C87D0F">
        <w:t xml:space="preserve"> </w:t>
      </w:r>
      <w:r w:rsidRPr="00C87D0F">
        <w:t>50%</w:t>
      </w:r>
      <w:r w:rsidR="00C87D0F" w:rsidRPr="00C87D0F">
        <w:t xml:space="preserve"> </w:t>
      </w:r>
      <w:r w:rsidR="00D54F35">
        <w:t>отказов</w:t>
      </w:r>
      <w:r w:rsidRPr="00C87D0F">
        <w:t>.</w:t>
      </w:r>
    </w:p>
    <w:p w:rsidR="00EE7410" w:rsidRPr="00C87D0F" w:rsidRDefault="00EE7410" w:rsidP="00917634">
      <w:pPr>
        <w:pStyle w:val="21"/>
        <w:tabs>
          <w:tab w:val="clear" w:pos="1134"/>
          <w:tab w:val="left" w:pos="0"/>
        </w:tabs>
        <w:spacing w:line="360" w:lineRule="auto"/>
        <w:ind w:firstLine="720"/>
      </w:pPr>
      <w:r w:rsidRPr="00C87D0F">
        <w:t>Что требует</w:t>
      </w:r>
      <w:r w:rsidR="00C87D0F" w:rsidRPr="00C87D0F">
        <w:t xml:space="preserve"> </w:t>
      </w:r>
      <w:r w:rsidRPr="00C87D0F">
        <w:t>совершенствования</w:t>
      </w:r>
      <w:r w:rsidR="00C87D0F" w:rsidRPr="00C87D0F">
        <w:t xml:space="preserve"> </w:t>
      </w:r>
      <w:r w:rsidRPr="00C87D0F">
        <w:t>трансформаторов</w:t>
      </w:r>
      <w:r w:rsidR="00C87D0F" w:rsidRPr="00C87D0F">
        <w:t xml:space="preserve"> </w:t>
      </w:r>
      <w:r w:rsidRPr="00C87D0F">
        <w:t>питания.</w:t>
      </w:r>
      <w:r w:rsidR="00C87D0F" w:rsidRPr="00C87D0F">
        <w:t xml:space="preserve"> </w:t>
      </w:r>
      <w:r w:rsidRPr="00C87D0F">
        <w:t>Основные</w:t>
      </w:r>
      <w:r w:rsidR="00C87D0F" w:rsidRPr="00C87D0F">
        <w:t xml:space="preserve"> </w:t>
      </w:r>
      <w:r w:rsidRPr="00C87D0F">
        <w:t>трудности</w:t>
      </w:r>
      <w:r w:rsidR="00C87D0F" w:rsidRPr="00C87D0F">
        <w:t xml:space="preserve"> </w:t>
      </w:r>
      <w:r w:rsidRPr="00C87D0F">
        <w:t>при этом определяются</w:t>
      </w:r>
      <w:r w:rsidR="00C87D0F" w:rsidRPr="00C87D0F">
        <w:t xml:space="preserve"> </w:t>
      </w:r>
      <w:r w:rsidRPr="00C87D0F">
        <w:t>тем ,</w:t>
      </w:r>
      <w:r w:rsidR="00C87D0F" w:rsidRPr="00C87D0F">
        <w:t xml:space="preserve"> </w:t>
      </w:r>
      <w:r w:rsidRPr="00C87D0F">
        <w:t>что</w:t>
      </w:r>
      <w:r w:rsidR="00C87D0F" w:rsidRPr="00C87D0F">
        <w:t xml:space="preserve"> </w:t>
      </w:r>
      <w:r w:rsidR="00D54F35" w:rsidRPr="00C87D0F">
        <w:t>материалы</w:t>
      </w:r>
      <w:r w:rsidR="00C87D0F" w:rsidRPr="00C87D0F">
        <w:t xml:space="preserve"> </w:t>
      </w:r>
      <w:r w:rsidRPr="00C87D0F">
        <w:t>сердечников</w:t>
      </w:r>
      <w:r w:rsidR="00C87D0F" w:rsidRPr="00C87D0F">
        <w:t xml:space="preserve"> </w:t>
      </w:r>
      <w:r w:rsidRPr="00C87D0F">
        <w:t>имеют</w:t>
      </w:r>
      <w:r w:rsidR="00C87D0F" w:rsidRPr="00C87D0F">
        <w:t xml:space="preserve"> </w:t>
      </w:r>
      <w:r w:rsidRPr="00C87D0F">
        <w:t>ограниченные</w:t>
      </w:r>
      <w:r w:rsidR="00C87D0F" w:rsidRPr="00C87D0F">
        <w:t xml:space="preserve"> </w:t>
      </w:r>
      <w:r w:rsidRPr="00C87D0F">
        <w:t>магнитную проницаемость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индукцию</w:t>
      </w:r>
      <w:r w:rsidR="00C87D0F" w:rsidRPr="00C87D0F">
        <w:t xml:space="preserve"> </w:t>
      </w:r>
      <w:r w:rsidRPr="00C87D0F">
        <w:t>насыщения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Pr="00C87D0F">
        <w:t>большие потери.</w:t>
      </w:r>
      <w:r w:rsidR="00D54F35">
        <w:t xml:space="preserve"> </w:t>
      </w:r>
      <w:r w:rsidR="00D54F35" w:rsidRPr="00C87D0F">
        <w:t>Прогресс</w:t>
      </w:r>
      <w:r w:rsidR="00C87D0F" w:rsidRPr="00C87D0F">
        <w:t xml:space="preserve"> </w:t>
      </w:r>
      <w:r w:rsidRPr="00C87D0F">
        <w:t>в</w:t>
      </w:r>
      <w:r w:rsidR="00C87D0F" w:rsidRPr="00C87D0F">
        <w:t xml:space="preserve"> </w:t>
      </w:r>
      <w:r w:rsidRPr="00C87D0F">
        <w:t>конструкциях</w:t>
      </w:r>
      <w:r w:rsidR="00C87D0F" w:rsidRPr="00C87D0F">
        <w:t xml:space="preserve"> </w:t>
      </w:r>
      <w:r w:rsidRPr="00C87D0F">
        <w:t>трансформаторов</w:t>
      </w:r>
      <w:r w:rsidR="00C87D0F" w:rsidRPr="00C87D0F">
        <w:t xml:space="preserve"> </w:t>
      </w:r>
      <w:r w:rsidRPr="00C87D0F">
        <w:t>в</w:t>
      </w:r>
      <w:r w:rsidR="00C87D0F" w:rsidRPr="00C87D0F">
        <w:t xml:space="preserve"> </w:t>
      </w:r>
      <w:r w:rsidR="00D54F35" w:rsidRPr="00C87D0F">
        <w:t>последние</w:t>
      </w:r>
      <w:r w:rsidR="00C87D0F" w:rsidRPr="00C87D0F">
        <w:t xml:space="preserve"> </w:t>
      </w:r>
      <w:r w:rsidRPr="00C87D0F">
        <w:t>годы</w:t>
      </w:r>
      <w:r w:rsidR="00C87D0F" w:rsidRPr="00C87D0F">
        <w:t xml:space="preserve"> </w:t>
      </w:r>
      <w:r w:rsidRPr="00C87D0F">
        <w:t>определяется</w:t>
      </w:r>
      <w:r w:rsidR="00C87D0F" w:rsidRPr="00C87D0F">
        <w:t xml:space="preserve"> </w:t>
      </w:r>
      <w:r w:rsidRPr="00C87D0F">
        <w:t>совершенствованием</w:t>
      </w:r>
      <w:r w:rsidR="00C87D0F" w:rsidRPr="00C87D0F">
        <w:t xml:space="preserve"> </w:t>
      </w:r>
      <w:r w:rsidRPr="00C87D0F">
        <w:t>методов</w:t>
      </w:r>
      <w:r w:rsidR="00C87D0F" w:rsidRPr="00C87D0F">
        <w:t xml:space="preserve"> </w:t>
      </w:r>
      <w:r w:rsidRPr="00C87D0F">
        <w:t>проката,</w:t>
      </w:r>
      <w:r w:rsidR="00C87D0F" w:rsidRPr="00C87D0F">
        <w:t xml:space="preserve"> </w:t>
      </w:r>
      <w:r w:rsidRPr="00C87D0F">
        <w:t>что</w:t>
      </w:r>
      <w:r w:rsidR="00C87D0F" w:rsidRPr="00C87D0F">
        <w:t xml:space="preserve"> </w:t>
      </w:r>
      <w:r w:rsidRPr="00C87D0F">
        <w:t>позволило</w:t>
      </w:r>
      <w:r w:rsidR="00C87D0F" w:rsidRPr="00C87D0F">
        <w:t xml:space="preserve"> </w:t>
      </w:r>
      <w:r w:rsidRPr="00C87D0F">
        <w:t>получить</w:t>
      </w:r>
      <w:r w:rsidR="00C87D0F" w:rsidRPr="00C87D0F">
        <w:t xml:space="preserve"> </w:t>
      </w:r>
      <w:r w:rsidRPr="00C87D0F">
        <w:t>ленты</w:t>
      </w:r>
      <w:r w:rsidR="00C87D0F" w:rsidRPr="00C87D0F">
        <w:t xml:space="preserve"> </w:t>
      </w:r>
      <w:r w:rsidRPr="00C87D0F">
        <w:t>толщиной</w:t>
      </w:r>
      <w:r w:rsidR="00C87D0F" w:rsidRPr="00C87D0F">
        <w:t xml:space="preserve"> </w:t>
      </w:r>
      <w:r w:rsidRPr="00C87D0F">
        <w:t>до 0,01мм,</w:t>
      </w:r>
      <w:r w:rsidR="00D54F35">
        <w:t xml:space="preserve"> </w:t>
      </w:r>
      <w:r w:rsidRPr="00C87D0F">
        <w:t>а</w:t>
      </w:r>
      <w:r w:rsidR="00C87D0F" w:rsidRPr="00C87D0F">
        <w:t xml:space="preserve"> </w:t>
      </w:r>
      <w:r w:rsidRPr="00C87D0F">
        <w:t>также</w:t>
      </w:r>
      <w:r w:rsidR="00C87D0F" w:rsidRPr="00C87D0F">
        <w:t xml:space="preserve"> </w:t>
      </w:r>
      <w:r w:rsidRPr="00C87D0F">
        <w:t>развитием</w:t>
      </w:r>
      <w:r w:rsidR="00C87D0F" w:rsidRPr="00C87D0F">
        <w:t xml:space="preserve"> </w:t>
      </w:r>
      <w:r w:rsidRPr="00C87D0F">
        <w:t>ферритов,</w:t>
      </w:r>
      <w:r w:rsidR="00C87D0F" w:rsidRPr="00C87D0F">
        <w:t xml:space="preserve"> </w:t>
      </w:r>
      <w:r w:rsidRPr="00C87D0F">
        <w:t>пригодных</w:t>
      </w:r>
      <w:r w:rsidR="00C87D0F" w:rsidRPr="00C87D0F">
        <w:t xml:space="preserve"> </w:t>
      </w:r>
      <w:r w:rsidRPr="00C87D0F">
        <w:t>для</w:t>
      </w:r>
      <w:r w:rsidR="00C87D0F" w:rsidRPr="00C87D0F">
        <w:t xml:space="preserve"> </w:t>
      </w:r>
      <w:r w:rsidRPr="00C87D0F">
        <w:t>использования</w:t>
      </w:r>
      <w:r w:rsidR="00C87D0F" w:rsidRPr="00C87D0F">
        <w:t xml:space="preserve"> </w:t>
      </w:r>
      <w:r w:rsidRPr="00C87D0F">
        <w:t>в</w:t>
      </w:r>
      <w:r w:rsidR="00C87D0F" w:rsidRPr="00C87D0F">
        <w:t xml:space="preserve"> </w:t>
      </w:r>
      <w:r w:rsidR="00D54F35" w:rsidRPr="00C87D0F">
        <w:t>маломощных</w:t>
      </w:r>
      <w:r w:rsidR="00C87D0F" w:rsidRPr="00C87D0F">
        <w:t xml:space="preserve"> </w:t>
      </w:r>
      <w:r w:rsidR="00D54F35" w:rsidRPr="00C87D0F">
        <w:t>трансформаторах</w:t>
      </w:r>
      <w:r w:rsidR="00C87D0F" w:rsidRPr="00C87D0F">
        <w:t xml:space="preserve"> </w:t>
      </w:r>
      <w:r w:rsidR="00D54F35" w:rsidRPr="00C87D0F">
        <w:t>питания</w:t>
      </w:r>
      <w:r w:rsidRPr="00C87D0F">
        <w:t>.</w:t>
      </w:r>
      <w:r w:rsidR="00C87D0F" w:rsidRPr="00C87D0F">
        <w:t xml:space="preserve"> </w:t>
      </w:r>
      <w:r w:rsidRPr="00C87D0F">
        <w:t>На основании</w:t>
      </w:r>
      <w:r w:rsidR="00C87D0F" w:rsidRPr="00C87D0F">
        <w:t xml:space="preserve"> </w:t>
      </w:r>
      <w:r w:rsidRPr="00C87D0F">
        <w:t>практических</w:t>
      </w:r>
      <w:r w:rsidR="00C87D0F" w:rsidRPr="00C87D0F">
        <w:t xml:space="preserve"> </w:t>
      </w:r>
      <w:r w:rsidRPr="00C87D0F">
        <w:t>данных</w:t>
      </w:r>
      <w:r w:rsidR="00C87D0F" w:rsidRPr="00C87D0F">
        <w:t xml:space="preserve"> </w:t>
      </w:r>
      <w:r w:rsidRPr="00C87D0F">
        <w:t>наиболее</w:t>
      </w:r>
      <w:r w:rsidR="00C87D0F" w:rsidRPr="00C87D0F">
        <w:t xml:space="preserve"> </w:t>
      </w:r>
      <w:r w:rsidRPr="00C87D0F">
        <w:t>приемлемым</w:t>
      </w:r>
      <w:r w:rsidR="00C87D0F" w:rsidRPr="00C87D0F">
        <w:t xml:space="preserve"> </w:t>
      </w:r>
      <w:r w:rsidRPr="00C87D0F">
        <w:t>при</w:t>
      </w:r>
      <w:r w:rsidR="00C87D0F" w:rsidRPr="00C87D0F">
        <w:t xml:space="preserve"> </w:t>
      </w:r>
      <w:r w:rsidRPr="00C87D0F">
        <w:t>данных</w:t>
      </w:r>
      <w:r w:rsidR="00C87D0F" w:rsidRPr="00C87D0F">
        <w:t xml:space="preserve"> </w:t>
      </w:r>
      <w:r w:rsidRPr="00C87D0F">
        <w:t>условиях</w:t>
      </w:r>
      <w:r w:rsidR="00C87D0F" w:rsidRPr="00C87D0F">
        <w:t xml:space="preserve"> </w:t>
      </w:r>
      <w:r w:rsidRPr="00C87D0F">
        <w:t>считается</w:t>
      </w:r>
      <w:r w:rsidR="00C87D0F" w:rsidRPr="00C87D0F">
        <w:t xml:space="preserve"> </w:t>
      </w:r>
      <w:r w:rsidRPr="00C87D0F">
        <w:t>тороидальный трансформатор.</w:t>
      </w:r>
    </w:p>
    <w:p w:rsidR="00EE7410" w:rsidRPr="00C87D0F" w:rsidRDefault="00EE7410" w:rsidP="00917634">
      <w:pPr>
        <w:pStyle w:val="21"/>
        <w:tabs>
          <w:tab w:val="clear" w:pos="1134"/>
          <w:tab w:val="left" w:pos="0"/>
        </w:tabs>
        <w:spacing w:line="360" w:lineRule="auto"/>
        <w:ind w:firstLine="720"/>
      </w:pPr>
      <w:r w:rsidRPr="00C87D0F">
        <w:t>Но</w:t>
      </w:r>
      <w:r w:rsidR="00C87D0F" w:rsidRPr="00C87D0F">
        <w:t xml:space="preserve"> </w:t>
      </w:r>
      <w:r w:rsidRPr="00C87D0F">
        <w:t>учитывая</w:t>
      </w:r>
      <w:r w:rsidR="00C87D0F" w:rsidRPr="00C87D0F">
        <w:t xml:space="preserve"> </w:t>
      </w:r>
      <w:r w:rsidRPr="00C87D0F">
        <w:t>условия</w:t>
      </w:r>
      <w:r w:rsidR="00C87D0F" w:rsidRPr="00C87D0F">
        <w:t xml:space="preserve"> </w:t>
      </w:r>
      <w:r w:rsidRPr="00C87D0F">
        <w:t>внешних механических</w:t>
      </w:r>
      <w:r w:rsidR="00C87D0F" w:rsidRPr="00C87D0F">
        <w:t xml:space="preserve"> </w:t>
      </w:r>
      <w:r w:rsidRPr="00C87D0F">
        <w:t>и</w:t>
      </w:r>
      <w:r w:rsidR="00C87D0F" w:rsidRPr="00C87D0F">
        <w:t xml:space="preserve"> </w:t>
      </w:r>
      <w:r w:rsidR="00D54F35" w:rsidRPr="00C87D0F">
        <w:t>физических</w:t>
      </w:r>
      <w:r w:rsidR="00C87D0F" w:rsidRPr="00C87D0F">
        <w:t xml:space="preserve"> </w:t>
      </w:r>
      <w:r w:rsidRPr="00C87D0F">
        <w:t>воздействий более</w:t>
      </w:r>
      <w:r w:rsidR="00C87D0F" w:rsidRPr="00C87D0F">
        <w:t xml:space="preserve"> </w:t>
      </w:r>
      <w:r w:rsidRPr="00C87D0F">
        <w:t>целесообразно</w:t>
      </w:r>
      <w:r w:rsidR="00C87D0F" w:rsidRPr="00C87D0F">
        <w:t xml:space="preserve"> </w:t>
      </w:r>
      <w:r w:rsidRPr="00C87D0F">
        <w:t>использовать броневой</w:t>
      </w:r>
      <w:r w:rsidR="00C87D0F" w:rsidRPr="00C87D0F">
        <w:t xml:space="preserve"> </w:t>
      </w:r>
      <w:r w:rsidR="00D54F35">
        <w:t>трансформатор</w:t>
      </w:r>
      <w:r w:rsidRPr="00C87D0F">
        <w:t>.</w:t>
      </w:r>
    </w:p>
    <w:p w:rsidR="00EE7410" w:rsidRPr="00C87D0F" w:rsidRDefault="00EE7410" w:rsidP="00917634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Учитывая эти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недостатки в существующих трансформаторах, относительно проектируемого выбираем следующие направления:</w:t>
      </w:r>
    </w:p>
    <w:p w:rsidR="00EE7410" w:rsidRPr="00C87D0F" w:rsidRDefault="00EE7410" w:rsidP="0091763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C87D0F">
        <w:rPr>
          <w:sz w:val="28"/>
        </w:rPr>
        <w:t>Для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стяжки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трансформатора используем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обойму специальной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формы;</w:t>
      </w:r>
    </w:p>
    <w:p w:rsidR="00EE7410" w:rsidRPr="00C87D0F" w:rsidRDefault="00EE7410" w:rsidP="00917634">
      <w:pPr>
        <w:numPr>
          <w:ilvl w:val="0"/>
          <w:numId w:val="14"/>
        </w:numPr>
        <w:tabs>
          <w:tab w:val="left" w:pos="1134"/>
        </w:tabs>
        <w:spacing w:line="360" w:lineRule="auto"/>
        <w:ind w:left="0" w:firstLine="720"/>
        <w:jc w:val="both"/>
        <w:rPr>
          <w:sz w:val="28"/>
        </w:rPr>
      </w:pPr>
      <w:r w:rsidRPr="00C87D0F">
        <w:rPr>
          <w:sz w:val="28"/>
        </w:rPr>
        <w:t>Фиксация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всей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конструкции 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основанию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происходит болтовыми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соединениями;</w:t>
      </w:r>
    </w:p>
    <w:p w:rsidR="00EE7410" w:rsidRPr="00C87D0F" w:rsidRDefault="00EE7410" w:rsidP="00917634">
      <w:pPr>
        <w:numPr>
          <w:ilvl w:val="0"/>
          <w:numId w:val="14"/>
        </w:numPr>
        <w:tabs>
          <w:tab w:val="left" w:pos="1134"/>
          <w:tab w:val="num" w:pos="1569"/>
        </w:tabs>
        <w:spacing w:line="360" w:lineRule="auto"/>
        <w:ind w:left="0" w:firstLine="720"/>
        <w:jc w:val="both"/>
        <w:rPr>
          <w:sz w:val="28"/>
        </w:rPr>
      </w:pPr>
      <w:r w:rsidRPr="00C87D0F">
        <w:rPr>
          <w:sz w:val="28"/>
        </w:rPr>
        <w:t xml:space="preserve"> Токосъем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выполним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виде</w:t>
      </w:r>
      <w:r w:rsidR="00C87D0F" w:rsidRPr="00C87D0F">
        <w:rPr>
          <w:sz w:val="28"/>
        </w:rPr>
        <w:t xml:space="preserve"> </w:t>
      </w:r>
      <w:r w:rsidR="00D54F35" w:rsidRPr="00C87D0F">
        <w:rPr>
          <w:sz w:val="28"/>
        </w:rPr>
        <w:t>паяного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соединения контактов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трансформатора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с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отводящими элементами;</w:t>
      </w:r>
    </w:p>
    <w:p w:rsidR="00D54F35" w:rsidRPr="00D54F35" w:rsidRDefault="00C87D0F" w:rsidP="00D54F35">
      <w:pPr>
        <w:numPr>
          <w:ilvl w:val="0"/>
          <w:numId w:val="14"/>
        </w:numPr>
        <w:tabs>
          <w:tab w:val="left" w:pos="1134"/>
          <w:tab w:val="num" w:pos="1569"/>
        </w:tabs>
        <w:spacing w:line="360" w:lineRule="auto"/>
        <w:ind w:left="0" w:firstLine="720"/>
        <w:jc w:val="both"/>
        <w:rPr>
          <w:sz w:val="28"/>
        </w:rPr>
      </w:pPr>
      <w:r w:rsidRPr="00D54F35">
        <w:rPr>
          <w:sz w:val="28"/>
        </w:rPr>
        <w:t xml:space="preserve"> </w:t>
      </w:r>
      <w:r w:rsidR="00EE7410" w:rsidRPr="00D54F35">
        <w:rPr>
          <w:sz w:val="28"/>
        </w:rPr>
        <w:t xml:space="preserve">Обмотка </w:t>
      </w:r>
      <w:r w:rsidR="00D54F35" w:rsidRPr="00D54F35">
        <w:rPr>
          <w:sz w:val="28"/>
        </w:rPr>
        <w:t>трансформатора</w:t>
      </w:r>
      <w:r w:rsidR="00EE7410" w:rsidRPr="00D54F35">
        <w:rPr>
          <w:sz w:val="28"/>
        </w:rPr>
        <w:t xml:space="preserve"> – открытого</w:t>
      </w:r>
      <w:r w:rsidRPr="00D54F35">
        <w:rPr>
          <w:sz w:val="28"/>
        </w:rPr>
        <w:t xml:space="preserve"> </w:t>
      </w:r>
      <w:r w:rsidR="00EE7410" w:rsidRPr="00D54F35">
        <w:rPr>
          <w:sz w:val="28"/>
        </w:rPr>
        <w:t>типа, то есть крышки не имеет, так как условия работы – лаборатории, жилые дома и другие подобные помещения.</w:t>
      </w:r>
    </w:p>
    <w:p w:rsid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>
        <w:br w:type="page"/>
      </w:r>
      <w:r w:rsidR="00EE7410" w:rsidRPr="00D54F35">
        <w:rPr>
          <w:sz w:val="28"/>
        </w:rPr>
        <w:t>3</w:t>
      </w:r>
      <w:r>
        <w:rPr>
          <w:sz w:val="28"/>
        </w:rPr>
        <w:t>.</w:t>
      </w:r>
      <w:r w:rsidR="00EE7410" w:rsidRPr="00D54F35">
        <w:rPr>
          <w:sz w:val="28"/>
        </w:rPr>
        <w:t xml:space="preserve"> ЭЛЕКТРИЧЕСКИЙ И КОНСТРУКТИВНЫЙ</w:t>
      </w:r>
      <w:r w:rsidR="00C87D0F" w:rsidRPr="00D54F35">
        <w:rPr>
          <w:sz w:val="28"/>
        </w:rPr>
        <w:t xml:space="preserve"> </w:t>
      </w:r>
      <w:r w:rsidR="00EE7410" w:rsidRPr="00D54F35">
        <w:rPr>
          <w:sz w:val="28"/>
        </w:rPr>
        <w:t>РАСЧЕТ</w:t>
      </w:r>
    </w:p>
    <w:p w:rsid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</w:p>
    <w:p w:rsidR="00D54F35" w:rsidRPr="00D54F35" w:rsidRDefault="00EE7410" w:rsidP="00D54F35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D54F35">
        <w:rPr>
          <w:sz w:val="28"/>
        </w:rPr>
        <w:t>3.1 Расчет тороидального</w:t>
      </w:r>
      <w:r w:rsidR="00D54F35" w:rsidRPr="00D54F35">
        <w:rPr>
          <w:sz w:val="28"/>
        </w:rPr>
        <w:t xml:space="preserve"> </w:t>
      </w:r>
      <w:r w:rsidRPr="00D54F35">
        <w:rPr>
          <w:sz w:val="28"/>
        </w:rPr>
        <w:t>трансформатора</w:t>
      </w:r>
    </w:p>
    <w:p w:rsidR="00D54F35" w:rsidRP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</w:p>
    <w:p w:rsidR="00EE7410" w:rsidRDefault="00EE7410" w:rsidP="00D54F35">
      <w:pPr>
        <w:tabs>
          <w:tab w:val="left" w:pos="1134"/>
        </w:tabs>
        <w:spacing w:line="360" w:lineRule="auto"/>
        <w:ind w:firstLine="720"/>
        <w:jc w:val="both"/>
        <w:rPr>
          <w:sz w:val="28"/>
        </w:rPr>
      </w:pPr>
      <w:r w:rsidRPr="00D54F35">
        <w:rPr>
          <w:sz w:val="28"/>
        </w:rPr>
        <w:t>1.</w:t>
      </w:r>
      <w:r w:rsidR="00C87D0F" w:rsidRPr="00D54F35">
        <w:rPr>
          <w:sz w:val="28"/>
        </w:rPr>
        <w:t xml:space="preserve"> </w:t>
      </w:r>
      <w:r w:rsidRPr="00D54F35">
        <w:rPr>
          <w:sz w:val="28"/>
        </w:rPr>
        <w:t>Выбираем</w:t>
      </w:r>
      <w:r w:rsidR="00C87D0F" w:rsidRPr="00D54F35">
        <w:rPr>
          <w:sz w:val="28"/>
        </w:rPr>
        <w:t xml:space="preserve"> </w:t>
      </w:r>
      <w:r w:rsidRPr="00D54F35">
        <w:rPr>
          <w:sz w:val="28"/>
        </w:rPr>
        <w:t>конфигурацию</w:t>
      </w:r>
      <w:r w:rsidR="00C87D0F" w:rsidRPr="00D54F35">
        <w:rPr>
          <w:sz w:val="28"/>
        </w:rPr>
        <w:t xml:space="preserve"> </w:t>
      </w:r>
      <w:r w:rsidRPr="00D54F35">
        <w:rPr>
          <w:sz w:val="28"/>
        </w:rPr>
        <w:t>магнитопровода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В соответствии с рабочей частотой выбирается материал и толщина пластины на основании таблицы 3.1–Виды магнитопроводов.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В качестве материалов для магнитопровода выбираем сталь ХВП с толщино</w:t>
      </w:r>
      <w:r>
        <w:rPr>
          <w:lang w:val="ru-RU"/>
        </w:rPr>
        <w:t>й</w:t>
      </w:r>
      <w:r w:rsidRPr="00C87D0F">
        <w:rPr>
          <w:lang w:val="ru-RU"/>
        </w:rPr>
        <w:t xml:space="preserve"> ленты 0.15мм.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2.Определение ориентировочных величин 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Индукцию найденную по таблице 3.1 , уменьшаем на 5% для того , чтобы при увеличении напряжения питающей сети в заданных пределах (+5%) максимальная индукция не превышала табличное значение :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В=16500 (</w:t>
      </w:r>
      <w:r w:rsidRPr="00C87D0F">
        <w:rPr>
          <w:lang w:val="ru-RU"/>
        </w:rPr>
        <w:t>гс ) – индукция;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szCs w:val="28"/>
          <w:lang w:val="ru-RU"/>
        </w:rPr>
        <w:sym w:font="Symbol" w:char="F064"/>
      </w:r>
      <w:r w:rsidRPr="00C87D0F">
        <w:rPr>
          <w:lang w:val="ru-RU"/>
        </w:rPr>
        <w:t>=4.0А/мм</w:t>
      </w:r>
      <w:r w:rsidR="008541B5">
        <w:rPr>
          <w:lang w:val="ru-RU"/>
        </w:rPr>
        <w:pict>
          <v:shape id="_x0000_i1052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>- плотность тока, на основании таблицы 4.1–Таблица плотности тока ;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k</w:t>
      </w:r>
      <w:r w:rsidR="008541B5">
        <w:rPr>
          <w:lang w:val="ru-RU"/>
        </w:rPr>
        <w:pict>
          <v:shape id="_x0000_i1053" type="#_x0000_t75" style="width:9pt;height:18pt" fillcolor="window">
            <v:imagedata r:id="rId17" o:title=""/>
          </v:shape>
        </w:pict>
      </w:r>
      <w:r w:rsidRPr="00C87D0F">
        <w:rPr>
          <w:lang w:val="ru-RU"/>
        </w:rPr>
        <w:t>=0.22-коеффициент заполнения окна,</w:t>
      </w:r>
      <w:r>
        <w:rPr>
          <w:lang w:val="ru-RU"/>
        </w:rPr>
        <w:t xml:space="preserve"> </w:t>
      </w:r>
      <w:r w:rsidRPr="00C87D0F">
        <w:rPr>
          <w:lang w:val="ru-RU"/>
        </w:rPr>
        <w:t xml:space="preserve">из таблицы 3.3- Таблица зависимости коэффициента заполнения окна от конфигурации </w:t>
      </w:r>
      <w:r>
        <w:rPr>
          <w:lang w:val="ru-RU"/>
        </w:rPr>
        <w:t>магнитопровода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k</w:t>
      </w:r>
      <w:r w:rsidR="008541B5">
        <w:rPr>
          <w:lang w:val="ru-RU"/>
        </w:rPr>
        <w:pict>
          <v:shape id="_x0000_i1054" type="#_x0000_t75" style="width:12pt;height:18pt" fillcolor="window">
            <v:imagedata r:id="rId18" o:title=""/>
          </v:shape>
        </w:pict>
      </w:r>
      <w:r w:rsidRPr="00C87D0F">
        <w:rPr>
          <w:lang w:val="ru-RU"/>
        </w:rPr>
        <w:t>=0.88– коэффициент заполнения сечения магнитопровода сталью, из таблицы 3.4- Коэффициент заполнения сечения магнитопровода сталью.</w:t>
      </w:r>
    </w:p>
    <w:p w:rsid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kern w:val="28"/>
          <w:sz w:val="28"/>
        </w:rPr>
      </w:pPr>
      <w:r w:rsidRPr="00D54F35">
        <w:rPr>
          <w:kern w:val="28"/>
          <w:sz w:val="28"/>
        </w:rPr>
        <w:t>3. По формуле (3.2) определяем произведение сечения стали магнитопровода на площадь его окна. Однозначно определяет требуемый типоразмер магнитопровода</w:t>
      </w:r>
    </w:p>
    <w:p w:rsid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kern w:val="28"/>
          <w:sz w:val="28"/>
        </w:rPr>
      </w:pP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055" type="#_x0000_t75" style="width:9pt;height:18pt" fillcolor="window">
            <v:imagedata r:id="rId19" o:title=""/>
          </v:shape>
        </w:pict>
      </w: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056" type="#_x0000_t75" style="width:11.25pt;height:18pt" fillcolor="window">
            <v:imagedata r:id="rId20" o:title=""/>
          </v:shape>
        </w:pict>
      </w:r>
      <w:r w:rsidRPr="00C87D0F">
        <w:rPr>
          <w:lang w:val="ru-RU"/>
        </w:rPr>
        <w:t>=</w:t>
      </w:r>
      <w:r w:rsidR="008541B5">
        <w:rPr>
          <w:lang w:val="ru-RU"/>
        </w:rPr>
        <w:pict>
          <v:shape id="_x0000_i1057" type="#_x0000_t75" style="width:101.25pt;height:36pt" fillcolor="window">
            <v:imagedata r:id="rId21" o:title=""/>
          </v:shape>
        </w:pict>
      </w:r>
      <w:r w:rsidRPr="00C87D0F">
        <w:rPr>
          <w:lang w:val="ru-RU"/>
        </w:rPr>
        <w:t>, (3.1)</w:t>
      </w:r>
    </w:p>
    <w:p w:rsidR="00D54F35" w:rsidRPr="00D54F35" w:rsidRDefault="00D54F35" w:rsidP="00D54F35">
      <w:pPr>
        <w:tabs>
          <w:tab w:val="left" w:pos="1134"/>
        </w:tabs>
        <w:spacing w:line="360" w:lineRule="auto"/>
        <w:ind w:firstLine="720"/>
        <w:jc w:val="both"/>
        <w:rPr>
          <w:kern w:val="28"/>
          <w:sz w:val="28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Тогда , подставив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значения , получим :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058" type="#_x0000_t75" style="width:12pt;height:18pt" fillcolor="window">
            <v:imagedata r:id="rId19" o:title=""/>
          </v:shape>
        </w:pict>
      </w: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059" type="#_x0000_t75" style="width:11.25pt;height:18pt" fillcolor="window">
            <v:imagedata r:id="rId20" o:title=""/>
          </v:shape>
        </w:pict>
      </w:r>
      <w:r w:rsidRPr="00C87D0F">
        <w:rPr>
          <w:lang w:val="ru-RU"/>
        </w:rPr>
        <w:t>=</w:t>
      </w:r>
      <w:r w:rsidR="008541B5">
        <w:rPr>
          <w:lang w:val="ru-RU"/>
        </w:rPr>
        <w:pict>
          <v:shape id="_x0000_i1060" type="#_x0000_t75" style="width:9pt;height:17.25pt" fillcolor="window">
            <v:imagedata r:id="rId22" o:title=""/>
          </v:shape>
        </w:pict>
      </w:r>
      <w:r w:rsidRPr="00C87D0F">
        <w:rPr>
          <w:lang w:val="ru-RU"/>
        </w:rPr>
        <w:t>8.8см</w:t>
      </w:r>
      <w:r w:rsidRPr="00C87D0F">
        <w:rPr>
          <w:vertAlign w:val="superscript"/>
          <w:lang w:val="ru-RU"/>
        </w:rPr>
        <w:t>2</w:t>
      </w:r>
      <w:r w:rsidRPr="00C87D0F">
        <w:rPr>
          <w:lang w:val="ru-RU"/>
        </w:rPr>
        <w:t>.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4. Из таб</w:t>
      </w:r>
      <w:r w:rsidR="00D54F35">
        <w:rPr>
          <w:lang w:val="ru-RU"/>
        </w:rPr>
        <w:t>лицыП3-4–выбираем магнитопровод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061" type="#_x0000_t75" style="width:30pt;height:18pt" fillcolor="window">
            <v:imagedata r:id="rId23" o:title=""/>
          </v:shape>
        </w:pict>
      </w:r>
      <w:r w:rsidRPr="00C87D0F">
        <w:rPr>
          <w:lang w:val="ru-RU"/>
        </w:rPr>
        <w:t>=1.27см</w:t>
      </w:r>
      <w:r w:rsidRPr="00C87D0F">
        <w:rPr>
          <w:vertAlign w:val="superscript"/>
          <w:lang w:val="ru-RU"/>
        </w:rPr>
        <w:t>2</w:t>
      </w:r>
      <w:r w:rsidRPr="00C87D0F">
        <w:rPr>
          <w:lang w:val="ru-RU"/>
        </w:rPr>
        <w:t xml:space="preserve">– </w:t>
      </w:r>
      <w:r w:rsidR="00D54F35" w:rsidRPr="00C87D0F">
        <w:rPr>
          <w:lang w:val="ru-RU"/>
        </w:rPr>
        <w:t>активная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площадь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сечения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магнитопровода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062" type="#_x0000_t75" style="width:9pt;height:18pt" fillcolor="window">
            <v:imagedata r:id="rId19" o:title=""/>
          </v:shape>
        </w:pict>
      </w:r>
      <w:r w:rsidR="00D54F35">
        <w:rPr>
          <w:lang w:val="ru-RU"/>
        </w:rPr>
        <w:t>= 125г- вес магнитопровода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63" type="#_x0000_t75" style="width:9pt;height:14.25pt" fillcolor="window">
            <v:imagedata r:id="rId24" o:title=""/>
          </v:shape>
        </w:pict>
      </w:r>
      <w:r>
        <w:rPr>
          <w:lang w:val="ru-RU"/>
        </w:rPr>
        <w:pict>
          <v:shape id="_x0000_i1064" type="#_x0000_t75" style="width:9pt;height:18pt" fillcolor="window">
            <v:imagedata r:id="rId19" o:title=""/>
          </v:shape>
        </w:pict>
      </w:r>
      <w:r w:rsidR="00EE7410"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12.8см - средняя длина магнитной силовой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линии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P</w:t>
      </w:r>
      <w:r w:rsidR="008541B5">
        <w:rPr>
          <w:lang w:val="ru-RU"/>
        </w:rPr>
        <w:pict>
          <v:shape id="_x0000_i1065" type="#_x0000_t75" style="width:12.75pt;height:18.75pt" fillcolor="window">
            <v:imagedata r:id="rId25" o:title=""/>
          </v:shape>
        </w:pict>
      </w:r>
      <w:r w:rsidRPr="00C87D0F">
        <w:rPr>
          <w:lang w:val="ru-RU"/>
        </w:rPr>
        <w:t>=186 В*А</w:t>
      </w:r>
      <w:r w:rsidR="00D54F35">
        <w:rPr>
          <w:lang w:val="ru-RU"/>
        </w:rPr>
        <w:t xml:space="preserve"> </w:t>
      </w:r>
      <w:r w:rsidRPr="00C87D0F">
        <w:rPr>
          <w:lang w:val="ru-RU"/>
        </w:rPr>
        <w:t>-</w:t>
      </w:r>
      <w:r w:rsidR="00D54F35">
        <w:rPr>
          <w:lang w:val="ru-RU"/>
        </w:rPr>
        <w:t xml:space="preserve"> </w:t>
      </w:r>
      <w:r w:rsidR="00D54F35" w:rsidRPr="00C87D0F">
        <w:rPr>
          <w:lang w:val="ru-RU"/>
        </w:rPr>
        <w:t>мощность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трансформатора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Габаритные размеры: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d=32мм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a=9.0мм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в=16мм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D=50мм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5. По формуле 3.4 находим ток первичной обмотки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I </w:t>
      </w:r>
      <w:r w:rsidR="008541B5">
        <w:rPr>
          <w:lang w:val="ru-RU"/>
        </w:rPr>
        <w:pict>
          <v:shape id="_x0000_i1066" type="#_x0000_t75" style="width:11.25pt;height:18pt" fillcolor="window">
            <v:imagedata r:id="rId26" o:title=""/>
          </v:shape>
        </w:pict>
      </w:r>
      <w:r w:rsidRPr="00C87D0F">
        <w:rPr>
          <w:lang w:val="ru-RU"/>
        </w:rPr>
        <w:t xml:space="preserve"> = </w:t>
      </w:r>
      <w:r w:rsidR="008541B5">
        <w:rPr>
          <w:lang w:val="ru-RU"/>
        </w:rPr>
        <w:pict>
          <v:shape id="_x0000_i1067" type="#_x0000_t75" style="width:24pt;height:35.25pt" fillcolor="window">
            <v:imagedata r:id="rId27" o:title=""/>
          </v:shape>
        </w:pict>
      </w:r>
      <w:r w:rsidRPr="00C87D0F">
        <w:rPr>
          <w:lang w:val="ru-RU"/>
        </w:rPr>
        <w:t xml:space="preserve">, I </w:t>
      </w:r>
      <w:r w:rsidR="008541B5">
        <w:rPr>
          <w:lang w:val="ru-RU"/>
        </w:rPr>
        <w:pict>
          <v:shape id="_x0000_i1068" type="#_x0000_t75" style="width:6pt;height:17.25pt" fillcolor="window">
            <v:imagedata r:id="rId28" o:title=""/>
          </v:shape>
        </w:pict>
      </w:r>
      <w:r w:rsidRPr="00C87D0F">
        <w:rPr>
          <w:lang w:val="ru-RU"/>
        </w:rPr>
        <w:t xml:space="preserve">= </w:t>
      </w:r>
      <w:r w:rsidR="008541B5">
        <w:rPr>
          <w:lang w:val="ru-RU"/>
        </w:rPr>
        <w:pict>
          <v:shape id="_x0000_i1069" type="#_x0000_t75" style="width:18.75pt;height:35.25pt" fillcolor="window">
            <v:imagedata r:id="rId29" o:title=""/>
          </v:shape>
        </w:pict>
      </w:r>
      <w:r w:rsidRPr="00C87D0F">
        <w:rPr>
          <w:lang w:val="ru-RU"/>
        </w:rPr>
        <w:t xml:space="preserve"> = </w:t>
      </w:r>
      <w:r w:rsidR="008541B5">
        <w:rPr>
          <w:lang w:val="ru-RU"/>
        </w:rPr>
        <w:pict>
          <v:shape id="_x0000_i1070" type="#_x0000_t75" style="width:62.25pt;height:36.75pt" fillcolor="window">
            <v:imagedata r:id="rId30" o:title=""/>
          </v:shape>
        </w:pict>
      </w:r>
      <w:r w:rsidRPr="00C87D0F">
        <w:rPr>
          <w:lang w:val="ru-RU"/>
        </w:rPr>
        <w:t>,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(3.2)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I </w:t>
      </w:r>
      <w:r w:rsidR="008541B5">
        <w:rPr>
          <w:lang w:val="ru-RU"/>
        </w:rPr>
        <w:pict>
          <v:shape id="_x0000_i1071" type="#_x0000_t75" style="width:11.25pt;height:18pt" fillcolor="window">
            <v:imagedata r:id="rId26" o:title=""/>
          </v:shape>
        </w:pict>
      </w:r>
      <w:r w:rsidRPr="00C87D0F">
        <w:rPr>
          <w:lang w:val="ru-RU"/>
        </w:rPr>
        <w:t>= 0.478,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где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072" type="#_x0000_t75" style="width:9pt;height:17.25pt" fillcolor="window">
            <v:imagedata r:id="rId22" o:title=""/>
          </v:shape>
        </w:pict>
      </w:r>
      <w:r w:rsidR="008541B5">
        <w:rPr>
          <w:lang w:val="ru-RU"/>
        </w:rPr>
        <w:pict>
          <v:shape id="_x0000_i1073" type="#_x0000_t75" style="width:30.75pt;height:20.25pt" fillcolor="window">
            <v:imagedata r:id="rId31" o:title=""/>
          </v:shape>
        </w:pict>
      </w:r>
      <w:r w:rsidRPr="00C87D0F">
        <w:rPr>
          <w:lang w:val="ru-RU"/>
        </w:rPr>
        <w:t xml:space="preserve">-суммарная мощьность вторичных обмоток 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74" type="#_x0000_t75" style="width:9.75pt;height:12.75pt" fillcolor="window">
            <v:imagedata r:id="rId32" o:title=""/>
          </v:shape>
        </w:pict>
      </w:r>
      <w:r w:rsidR="00EE7410" w:rsidRPr="00C87D0F">
        <w:rPr>
          <w:lang w:val="ru-RU"/>
        </w:rPr>
        <w:t>=0.95 –из таблицы 3.6;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cos </w:t>
      </w:r>
      <w:r w:rsidR="008541B5">
        <w:rPr>
          <w:lang w:val="ru-RU"/>
        </w:rPr>
        <w:pict>
          <v:shape id="_x0000_i1075" type="#_x0000_t75" style="width:11.25pt;height:12.75pt" fillcolor="window">
            <v:imagedata r:id="rId33" o:title=""/>
          </v:shape>
        </w:pict>
      </w:r>
      <w:r w:rsidRPr="00C87D0F">
        <w:rPr>
          <w:lang w:val="ru-RU"/>
        </w:rPr>
        <w:t>=0.1 -из таблицы 3.6.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6.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 xml:space="preserve">По формулам (3.3)-(3.4) и таблице 3.7 находим число витков обмоток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76" type="#_x0000_t75" style="width:12pt;height:11.25pt" fillcolor="window">
            <v:imagedata r:id="rId34" o:title=""/>
          </v:shape>
        </w:pict>
      </w:r>
      <w:r>
        <w:rPr>
          <w:lang w:val="ru-RU"/>
        </w:rPr>
        <w:pict>
          <v:shape id="_x0000_i1077" type="#_x0000_t75" style="width:6pt;height:18pt" fillcolor="window">
            <v:imagedata r:id="rId35" o:title=""/>
          </v:shape>
        </w:pict>
      </w:r>
      <w:r w:rsidR="00EE7410" w:rsidRPr="00C87D0F">
        <w:rPr>
          <w:lang w:val="ru-RU"/>
        </w:rPr>
        <w:t>=</w:t>
      </w:r>
      <w:r>
        <w:rPr>
          <w:lang w:val="ru-RU"/>
        </w:rPr>
        <w:pict>
          <v:shape id="_x0000_i1078" type="#_x0000_t75" style="width:93pt;height:36pt" fillcolor="window">
            <v:imagedata r:id="rId36" o:title=""/>
          </v:shape>
        </w:pict>
      </w:r>
      <w:r w:rsidR="00EE7410" w:rsidRPr="00C87D0F">
        <w:rPr>
          <w:lang w:val="ru-RU"/>
        </w:rPr>
        <w:t>,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(3.3)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E</w:t>
      </w:r>
      <w:r w:rsidR="008541B5">
        <w:rPr>
          <w:lang w:val="ru-RU"/>
        </w:rPr>
        <w:pict>
          <v:shape id="_x0000_i1079" type="#_x0000_t75" style="width:6pt;height:18pt" fillcolor="window">
            <v:imagedata r:id="rId37" o:title=""/>
          </v:shape>
        </w:pict>
      </w:r>
      <w:r w:rsidRPr="00C87D0F">
        <w:rPr>
          <w:lang w:val="ru-RU"/>
        </w:rPr>
        <w:t>=U</w:t>
      </w:r>
      <w:r w:rsidR="008541B5">
        <w:rPr>
          <w:lang w:val="ru-RU"/>
        </w:rPr>
        <w:pict>
          <v:shape id="_x0000_i1080" type="#_x0000_t75" style="width:6pt;height:17.25pt" fillcolor="window">
            <v:imagedata r:id="rId38" o:title=""/>
          </v:shape>
        </w:pict>
      </w:r>
      <w:r w:rsidRPr="00C87D0F">
        <w:rPr>
          <w:lang w:val="ru-RU"/>
        </w:rPr>
        <w:t>(1-</w:t>
      </w:r>
      <w:r w:rsidR="008541B5">
        <w:rPr>
          <w:lang w:val="ru-RU"/>
        </w:rPr>
        <w:pict>
          <v:shape id="_x0000_i1081" type="#_x0000_t75" style="width:27.75pt;height:32.25pt" fillcolor="window">
            <v:imagedata r:id="rId39" o:title=""/>
          </v:shape>
        </w:pict>
      </w:r>
      <w:r w:rsidRPr="00C87D0F">
        <w:rPr>
          <w:lang w:val="ru-RU"/>
        </w:rPr>
        <w:t>) – Э.Д.С. первичной обмотки ;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(3.4)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E</w:t>
      </w:r>
      <w:r w:rsidR="008541B5">
        <w:rPr>
          <w:lang w:val="ru-RU"/>
        </w:rPr>
        <w:pict>
          <v:shape id="_x0000_i1082" type="#_x0000_t75" style="width:9.75pt;height:18pt" fillcolor="window">
            <v:imagedata r:id="rId40" o:title=""/>
          </v:shape>
        </w:pict>
      </w:r>
      <w:r w:rsidRPr="00C87D0F">
        <w:rPr>
          <w:lang w:val="ru-RU"/>
        </w:rPr>
        <w:t>=U</w:t>
      </w:r>
      <w:r w:rsidR="008541B5">
        <w:rPr>
          <w:lang w:val="ru-RU"/>
        </w:rPr>
        <w:pict>
          <v:shape id="_x0000_i1083" type="#_x0000_t75" style="width:9.75pt;height:18pt" fillcolor="window">
            <v:imagedata r:id="rId41" o:title=""/>
          </v:shape>
        </w:pict>
      </w:r>
      <w:r w:rsidRPr="00C87D0F">
        <w:rPr>
          <w:lang w:val="ru-RU"/>
        </w:rPr>
        <w:t xml:space="preserve"> (1-</w:t>
      </w:r>
      <w:r w:rsidR="008541B5">
        <w:rPr>
          <w:lang w:val="ru-RU"/>
        </w:rPr>
        <w:pict>
          <v:shape id="_x0000_i1084" type="#_x0000_t75" style="width:30.75pt;height:32.25pt" fillcolor="window">
            <v:imagedata r:id="rId42" o:title=""/>
          </v:shape>
        </w:pict>
      </w:r>
      <w:r w:rsidRPr="00C87D0F">
        <w:rPr>
          <w:lang w:val="ru-RU"/>
        </w:rPr>
        <w:t>) – Э.Д.С. вторичных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обмоток ;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(3.5)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Где </w:t>
      </w:r>
      <w:r w:rsidR="008541B5">
        <w:rPr>
          <w:lang w:val="ru-RU"/>
        </w:rPr>
        <w:pict>
          <v:shape id="_x0000_i1085" type="#_x0000_t75" style="width:11.25pt;height:12.75pt" fillcolor="window">
            <v:imagedata r:id="rId43" o:title=""/>
          </v:shape>
        </w:pict>
      </w:r>
      <w:r w:rsidRPr="00C87D0F">
        <w:rPr>
          <w:lang w:val="ru-RU"/>
        </w:rPr>
        <w:t>U</w:t>
      </w:r>
      <w:r w:rsidR="008541B5">
        <w:rPr>
          <w:lang w:val="ru-RU"/>
        </w:rPr>
        <w:pict>
          <v:shape id="_x0000_i1086" type="#_x0000_t75" style="width:6pt;height:17.25pt" fillcolor="window">
            <v:imagedata r:id="rId44" o:title=""/>
          </v:shape>
        </w:pict>
      </w:r>
      <w:r w:rsidRPr="00C87D0F">
        <w:rPr>
          <w:lang w:val="ru-RU"/>
        </w:rPr>
        <w:t xml:space="preserve"> и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087" type="#_x0000_t75" style="width:11.25pt;height:12.75pt" fillcolor="window">
            <v:imagedata r:id="rId43" o:title=""/>
          </v:shape>
        </w:pict>
      </w:r>
      <w:r w:rsidRPr="00C87D0F">
        <w:rPr>
          <w:lang w:val="ru-RU"/>
        </w:rPr>
        <w:t>U</w:t>
      </w:r>
      <w:r w:rsidR="008541B5">
        <w:rPr>
          <w:lang w:val="ru-RU"/>
        </w:rPr>
        <w:pict>
          <v:shape id="_x0000_i1088" type="#_x0000_t75" style="width:9.75pt;height:18pt" fillcolor="window">
            <v:imagedata r:id="rId45" o:title=""/>
          </v:shape>
        </w:pict>
      </w:r>
      <w:r w:rsidRPr="00C87D0F">
        <w:rPr>
          <w:lang w:val="ru-RU"/>
        </w:rPr>
        <w:t xml:space="preserve"> для трансформаторов на 50Гц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с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максимальным</w:t>
      </w:r>
      <w:r w:rsidR="00C87D0F" w:rsidRPr="00C87D0F">
        <w:rPr>
          <w:lang w:val="ru-RU"/>
        </w:rPr>
        <w:t xml:space="preserve"> </w:t>
      </w:r>
      <w:r w:rsidR="00D54F35" w:rsidRPr="00C87D0F">
        <w:rPr>
          <w:lang w:val="ru-RU"/>
        </w:rPr>
        <w:t>напряжением</w:t>
      </w:r>
      <w:r w:rsidRPr="00C87D0F">
        <w:rPr>
          <w:lang w:val="ru-RU"/>
        </w:rPr>
        <w:t xml:space="preserve"> на вторичной обмотке до 1000 В , работающих при </w:t>
      </w:r>
      <w:r w:rsidR="008541B5">
        <w:rPr>
          <w:lang w:val="ru-RU"/>
        </w:rPr>
        <w:pict>
          <v:shape id="_x0000_i1089" type="#_x0000_t75" style="width:18pt;height:14.25pt" fillcolor="window">
            <v:imagedata r:id="rId46" o:title=""/>
          </v:shape>
        </w:pict>
      </w:r>
      <w:r w:rsidRPr="00C87D0F">
        <w:rPr>
          <w:lang w:val="ru-RU"/>
        </w:rPr>
        <w:t>=50</w:t>
      </w:r>
      <w:r w:rsidR="008541B5">
        <w:rPr>
          <w:lang w:val="ru-RU"/>
        </w:rPr>
        <w:pict>
          <v:shape id="_x0000_i1090" type="#_x0000_t75" style="width:6.75pt;height:15pt" fillcolor="window">
            <v:imagedata r:id="rId47" o:title=""/>
          </v:shape>
        </w:pict>
      </w:r>
      <w:r w:rsidRPr="00C87D0F">
        <w:rPr>
          <w:lang w:val="ru-RU"/>
        </w:rPr>
        <w:t>С ,приведены в таблице 3.7 ,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но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091" type="#_x0000_t75" style="width:11.25pt;height:12.75pt" fillcolor="window">
            <v:imagedata r:id="rId43" o:title=""/>
          </v:shape>
        </w:pict>
      </w:r>
      <w:r w:rsidRPr="00C87D0F">
        <w:rPr>
          <w:lang w:val="ru-RU"/>
        </w:rPr>
        <w:t>U</w:t>
      </w:r>
      <w:r w:rsidR="008541B5">
        <w:rPr>
          <w:lang w:val="ru-RU"/>
        </w:rPr>
        <w:pict>
          <v:shape id="_x0000_i1092" type="#_x0000_t75" style="width:9.75pt;height:18pt" fillcolor="window">
            <v:imagedata r:id="rId45" o:title=""/>
          </v:shape>
        </w:pict>
      </w:r>
      <w:r w:rsidRPr="00C87D0F">
        <w:rPr>
          <w:lang w:val="ru-RU"/>
        </w:rPr>
        <w:t xml:space="preserve"> берём на 10-20 % больше указанных так,</w:t>
      </w:r>
      <w:r w:rsidR="00D54F35">
        <w:rPr>
          <w:lang w:val="ru-RU"/>
        </w:rPr>
        <w:t xml:space="preserve"> </w:t>
      </w:r>
      <w:r w:rsidRPr="00C87D0F">
        <w:rPr>
          <w:lang w:val="ru-RU"/>
        </w:rPr>
        <w:t>как наружная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обмотка 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93" type="#_x0000_t75" style="width:11.25pt;height:12.75pt" fillcolor="window">
            <v:imagedata r:id="rId43" o:title=""/>
          </v:shape>
        </w:pict>
      </w:r>
      <w:r w:rsidR="00EE7410" w:rsidRPr="00C87D0F">
        <w:rPr>
          <w:lang w:val="ru-RU"/>
        </w:rPr>
        <w:t>U</w:t>
      </w:r>
      <w:r>
        <w:rPr>
          <w:lang w:val="ru-RU"/>
        </w:rPr>
        <w:pict>
          <v:shape id="_x0000_i1094" type="#_x0000_t75" style="width:27.75pt;height:16.5pt;flip:x" fillcolor="window">
            <v:imagedata r:id="rId48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20 В ;</w:t>
      </w:r>
      <w:r w:rsidR="00EE7410" w:rsidRPr="00C87D0F">
        <w:rPr>
          <w:lang w:val="ru-RU"/>
        </w:rPr>
        <w:tab/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95" type="#_x0000_t75" style="width:11.25pt;height:12.75pt" fillcolor="window">
            <v:imagedata r:id="rId43" o:title=""/>
          </v:shape>
        </w:pict>
      </w:r>
      <w:r w:rsidR="00EE7410" w:rsidRPr="00C87D0F">
        <w:rPr>
          <w:lang w:val="ru-RU"/>
        </w:rPr>
        <w:t xml:space="preserve">U </w:t>
      </w:r>
      <w:r>
        <w:rPr>
          <w:lang w:val="ru-RU"/>
        </w:rPr>
        <w:pict>
          <v:shape id="_x0000_i1096" type="#_x0000_t75" style="width:8.25pt;height:17.25pt" fillcolor="window">
            <v:imagedata r:id="rId49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0.84 В ;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97" type="#_x0000_t75" style="width:11.25pt;height:12.75pt" fillcolor="window">
            <v:imagedata r:id="rId43" o:title=""/>
          </v:shape>
        </w:pict>
      </w:r>
      <w:r w:rsidR="00EE7410" w:rsidRPr="00C87D0F">
        <w:rPr>
          <w:lang w:val="ru-RU"/>
        </w:rPr>
        <w:t>U</w:t>
      </w:r>
      <w:r>
        <w:rPr>
          <w:lang w:val="ru-RU"/>
        </w:rPr>
        <w:pict>
          <v:shape id="_x0000_i1098" type="#_x0000_t75" style="width:32.25pt;height:18pt" fillcolor="window">
            <v:imagedata r:id="rId50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0.42 В ;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099" type="#_x0000_t75" style="width:11.25pt;height:12.75pt" fillcolor="window">
            <v:imagedata r:id="rId43" o:title=""/>
          </v:shape>
        </w:pict>
      </w:r>
      <w:r w:rsidR="00EE7410" w:rsidRPr="00C87D0F">
        <w:rPr>
          <w:lang w:val="ru-RU"/>
        </w:rPr>
        <w:t>U</w:t>
      </w:r>
      <w:r>
        <w:rPr>
          <w:lang w:val="ru-RU"/>
        </w:rPr>
        <w:pict>
          <v:shape id="_x0000_i1100" type="#_x0000_t75" style="width:37.5pt;height:16.5pt" fillcolor="window">
            <v:imagedata r:id="rId51" o:title=""/>
          </v:shape>
        </w:pict>
      </w:r>
      <w:r w:rsidR="00EE7410" w:rsidRPr="00C87D0F">
        <w:rPr>
          <w:lang w:val="ru-RU"/>
        </w:rPr>
        <w:t>= 0.175 В ;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01" type="#_x0000_t75" style="width:11.25pt;height:12.75pt" fillcolor="window">
            <v:imagedata r:id="rId43" o:title=""/>
          </v:shape>
        </w:pict>
      </w:r>
      <w:r w:rsidR="00EE7410" w:rsidRPr="00C87D0F">
        <w:rPr>
          <w:lang w:val="ru-RU"/>
        </w:rPr>
        <w:t>U</w:t>
      </w:r>
      <w:r>
        <w:rPr>
          <w:lang w:val="ru-RU"/>
        </w:rPr>
        <w:pict>
          <v:shape id="_x0000_i1102" type="#_x0000_t75" style="width:32.25pt;height:17.25pt" fillcolor="window">
            <v:imagedata r:id="rId52" o:title=""/>
          </v:shape>
        </w:pict>
      </w:r>
      <w:r w:rsidR="00EE7410" w:rsidRPr="00C87D0F">
        <w:rPr>
          <w:lang w:val="ru-RU"/>
        </w:rPr>
        <w:t xml:space="preserve">= 0.0525 В 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тогда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03" type="#_x0000_t75" style="width:12pt;height:11.25pt" fillcolor="window">
            <v:imagedata r:id="rId34" o:title=""/>
          </v:shape>
        </w:pict>
      </w:r>
      <w:r w:rsidR="00EE7410" w:rsidRPr="00C87D0F">
        <w:rPr>
          <w:lang w:val="ru-RU"/>
        </w:rPr>
        <w:t xml:space="preserve"> </w:t>
      </w:r>
      <w:r>
        <w:rPr>
          <w:lang w:val="ru-RU"/>
        </w:rPr>
        <w:pict>
          <v:shape id="_x0000_i1104" type="#_x0000_t75" style="width:6pt;height:17.25pt" fillcolor="window">
            <v:imagedata r:id="rId53" o:title=""/>
          </v:shape>
        </w:pict>
      </w:r>
      <w:r w:rsidR="00EE7410" w:rsidRPr="00C87D0F">
        <w:rPr>
          <w:lang w:val="ru-RU"/>
        </w:rPr>
        <w:t>= 473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витков</w: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05" type="#_x0000_t75" style="width:15pt;height:17.25pt" fillcolor="window">
            <v:imagedata r:id="rId54" o:title=""/>
          </v:shape>
        </w:pict>
      </w:r>
      <w:r w:rsidR="00D54F35">
        <w:rPr>
          <w:lang w:val="ru-RU"/>
        </w:rPr>
        <w:t>=176В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06" type="#_x0000_t75" style="width:12pt;height:11.25pt" fillcolor="window">
            <v:imagedata r:id="rId34" o:title=""/>
          </v:shape>
        </w:pict>
      </w:r>
      <w:r>
        <w:rPr>
          <w:lang w:val="ru-RU"/>
        </w:rPr>
        <w:pict>
          <v:shape id="_x0000_i1107" type="#_x0000_t75" style="width:8.25pt;height:17.25pt" fillcolor="window">
            <v:imagedata r:id="rId55" o:title=""/>
          </v:shape>
        </w:pict>
      </w:r>
      <w:r w:rsidR="00EE7410" w:rsidRPr="00C87D0F">
        <w:rPr>
          <w:lang w:val="ru-RU"/>
        </w:rPr>
        <w:t xml:space="preserve"> = 65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витков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;</w: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08" type="#_x0000_t75" style="width:15.75pt;height:17.25pt" fillcolor="window">
            <v:imagedata r:id="rId56" o:title=""/>
          </v:shape>
        </w:pict>
      </w:r>
      <w:r w:rsidR="00D54F35">
        <w:rPr>
          <w:lang w:val="ru-RU"/>
        </w:rPr>
        <w:t>=24.2В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09" type="#_x0000_t75" style="width:12pt;height:11.25pt" fillcolor="window">
            <v:imagedata r:id="rId34" o:title=""/>
          </v:shape>
        </w:pict>
      </w:r>
      <w:r>
        <w:rPr>
          <w:lang w:val="ru-RU"/>
        </w:rPr>
        <w:pict>
          <v:shape id="_x0000_i1110" type="#_x0000_t75" style="width:6.75pt;height:18pt" fillcolor="window">
            <v:imagedata r:id="rId57" o:title=""/>
          </v:shape>
        </w:pict>
      </w:r>
      <w:r w:rsidR="00EE7410" w:rsidRPr="00C87D0F">
        <w:rPr>
          <w:lang w:val="ru-RU"/>
        </w:rPr>
        <w:t>= 32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витков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;</w: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11" type="#_x0000_t75" style="width:18.75pt;height:20.25pt" fillcolor="window">
            <v:imagedata r:id="rId58" o:title=""/>
          </v:shape>
        </w:pict>
      </w:r>
      <w:r w:rsidR="00D54F35">
        <w:rPr>
          <w:lang w:val="ru-RU"/>
        </w:rPr>
        <w:t>=12.05В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12" type="#_x0000_t75" style="width:12pt;height:11.25pt" fillcolor="window">
            <v:imagedata r:id="rId34" o:title=""/>
          </v:shape>
        </w:pict>
      </w:r>
      <w:r>
        <w:rPr>
          <w:lang w:val="ru-RU"/>
        </w:rPr>
        <w:pict>
          <v:shape id="_x0000_i1113" type="#_x0000_t75" style="width:8.25pt;height:17.25pt" fillcolor="window">
            <v:imagedata r:id="rId59" o:title=""/>
          </v:shape>
        </w:pict>
      </w:r>
      <w:r w:rsidR="00EE7410" w:rsidRPr="00C87D0F">
        <w:rPr>
          <w:lang w:val="ru-RU"/>
        </w:rPr>
        <w:t>= 14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витков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;</w: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14" type="#_x0000_t75" style="width:15.75pt;height:17.25pt" fillcolor="window">
            <v:imagedata r:id="rId60" o:title=""/>
          </v:shape>
        </w:pict>
      </w:r>
      <w:r w:rsidR="00D54F35">
        <w:rPr>
          <w:lang w:val="ru-RU"/>
        </w:rPr>
        <w:t>=5В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15" type="#_x0000_t75" style="width:12pt;height:11.25pt" fillcolor="window">
            <v:imagedata r:id="rId34" o:title=""/>
          </v:shape>
        </w:pict>
      </w:r>
      <w:r>
        <w:rPr>
          <w:lang w:val="ru-RU"/>
        </w:rPr>
        <w:pict>
          <v:shape id="_x0000_i1116" type="#_x0000_t75" style="width:8.25pt;height:17.25pt" fillcolor="window">
            <v:imagedata r:id="rId59" o:title=""/>
          </v:shape>
        </w:pict>
      </w:r>
      <w:r w:rsidR="00EE7410" w:rsidRPr="00C87D0F">
        <w:rPr>
          <w:lang w:val="ru-RU"/>
        </w:rPr>
        <w:t>= 4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витков</w: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.</w: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17" type="#_x0000_t75" style="width:15pt;height:18pt" fillcolor="window">
            <v:imagedata r:id="rId61" o:title=""/>
          </v:shape>
        </w:pict>
      </w:r>
      <w:r w:rsidR="00EE7410" w:rsidRPr="00C87D0F">
        <w:rPr>
          <w:lang w:val="ru-RU"/>
        </w:rPr>
        <w:t>=1.5В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7. По формуле (3.7) и таблице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3.8находим ориентировочные значения величины плотности тока и сечения проводов обмотки .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118" type="#_x0000_t75" style="width:11.25pt;height:18.75pt" fillcolor="window">
            <v:imagedata r:id="rId62" o:title=""/>
          </v:shape>
        </w:pict>
      </w:r>
      <w:r w:rsidRPr="00C87D0F">
        <w:rPr>
          <w:lang w:val="ru-RU"/>
        </w:rPr>
        <w:t xml:space="preserve"> =</w:t>
      </w:r>
      <w:r w:rsidR="008541B5">
        <w:rPr>
          <w:lang w:val="ru-RU"/>
        </w:rPr>
        <w:pict>
          <v:shape id="_x0000_i1119" type="#_x0000_t75" style="width:12.75pt;height:30.75pt" fillcolor="window">
            <v:imagedata r:id="rId63" o:title=""/>
          </v:shape>
        </w:pict>
      </w:r>
      <w:r w:rsidRPr="00C87D0F">
        <w:rPr>
          <w:lang w:val="ru-RU"/>
        </w:rPr>
        <w:t xml:space="preserve"> ,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(3.6)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Где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120" type="#_x0000_t75" style="width:11.25pt;height:14.25pt" fillcolor="window">
            <v:imagedata r:id="rId64" o:title=""/>
          </v:shape>
        </w:pict>
      </w:r>
      <w:r w:rsidRPr="00C87D0F">
        <w:rPr>
          <w:lang w:val="ru-RU"/>
        </w:rPr>
        <w:t>-плотность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тока (по таблице 3.8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121" type="#_x0000_t75" style="width:11.25pt;height:14.25pt" fillcolor="window">
            <v:imagedata r:id="rId64" o:title=""/>
          </v:shape>
        </w:pict>
      </w:r>
      <w:r w:rsidRPr="00C87D0F">
        <w:rPr>
          <w:lang w:val="ru-RU"/>
        </w:rPr>
        <w:t>= 1.9-1.3 А/мм</w:t>
      </w:r>
      <w:r w:rsidR="008541B5">
        <w:rPr>
          <w:lang w:val="ru-RU"/>
        </w:rPr>
        <w:pict>
          <v:shape id="_x0000_i1122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 xml:space="preserve"> ) :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23" type="#_x0000_t75" style="width:11.25pt;height:14.25pt" fillcolor="window">
            <v:imagedata r:id="rId64" o:title=""/>
          </v:shape>
        </w:pict>
      </w:r>
      <w:r>
        <w:rPr>
          <w:lang w:val="ru-RU"/>
        </w:rPr>
        <w:pict>
          <v:shape id="_x0000_i1124" type="#_x0000_t75" style="width:6pt;height:17.25pt" fillcolor="window">
            <v:imagedata r:id="rId53" o:title=""/>
          </v:shape>
        </w:pict>
      </w:r>
      <w:r w:rsidR="00EE7410" w:rsidRPr="00C87D0F">
        <w:rPr>
          <w:lang w:val="ru-RU"/>
        </w:rPr>
        <w:t>=3.6А/мм</w:t>
      </w:r>
      <w:r>
        <w:rPr>
          <w:lang w:val="ru-RU"/>
        </w:rPr>
        <w:pict>
          <v:shape id="_x0000_i1125" type="#_x0000_t75" style="width:8.25pt;height:15pt" fillcolor="window">
            <v:imagedata r:id="rId16" o:title=""/>
          </v:shape>
        </w:pict>
      </w:r>
      <w:r w:rsidR="00EE7410" w:rsidRPr="00C87D0F">
        <w:rPr>
          <w:lang w:val="ru-RU"/>
        </w:rPr>
        <w:t>;</w:t>
      </w:r>
      <w:r>
        <w:rPr>
          <w:lang w:val="ru-RU"/>
        </w:rPr>
        <w:pict>
          <v:shape id="_x0000_i1126" type="#_x0000_t75" style="width:11.25pt;height:14.25pt" fillcolor="window">
            <v:imagedata r:id="rId64" o:title=""/>
          </v:shape>
        </w:pict>
      </w:r>
      <w:r>
        <w:rPr>
          <w:lang w:val="ru-RU"/>
        </w:rPr>
        <w:pict>
          <v:shape id="_x0000_i1127" type="#_x0000_t75" style="width:8.25pt;height:17.25pt" fillcolor="window">
            <v:imagedata r:id="rId65" o:title=""/>
          </v:shape>
        </w:pict>
      </w:r>
      <w:r w:rsidR="00EE7410" w:rsidRPr="00C87D0F">
        <w:rPr>
          <w:lang w:val="ru-RU"/>
        </w:rPr>
        <w:t>=4.2 А/мм</w:t>
      </w:r>
      <w:r>
        <w:rPr>
          <w:lang w:val="ru-RU"/>
        </w:rPr>
        <w:pict>
          <v:shape id="_x0000_i1128" type="#_x0000_t75" style="width:8.25pt;height:15pt" fillcolor="window">
            <v:imagedata r:id="rId16" o:title=""/>
          </v:shape>
        </w:pict>
      </w:r>
      <w:r w:rsidR="00EE7410" w:rsidRPr="00C87D0F">
        <w:rPr>
          <w:lang w:val="ru-RU"/>
        </w:rPr>
        <w:t>;</w:t>
      </w:r>
      <w:r>
        <w:rPr>
          <w:lang w:val="ru-RU"/>
        </w:rPr>
        <w:pict>
          <v:shape id="_x0000_i1129" type="#_x0000_t75" style="width:11.25pt;height:14.25pt" fillcolor="window">
            <v:imagedata r:id="rId64" o:title=""/>
          </v:shape>
        </w:pict>
      </w:r>
      <w:r>
        <w:rPr>
          <w:lang w:val="ru-RU"/>
        </w:rPr>
        <w:pict>
          <v:shape id="_x0000_i1130" type="#_x0000_t75" style="width:6.75pt;height:18pt" fillcolor="window">
            <v:imagedata r:id="rId66" o:title=""/>
          </v:shape>
        </w:pict>
      </w:r>
      <w:r w:rsidR="00EE7410" w:rsidRPr="00C87D0F">
        <w:rPr>
          <w:lang w:val="ru-RU"/>
        </w:rPr>
        <w:t>=4.2 А/мм</w:t>
      </w:r>
      <w:r>
        <w:rPr>
          <w:lang w:val="ru-RU"/>
        </w:rPr>
        <w:pict>
          <v:shape id="_x0000_i1131" type="#_x0000_t75" style="width:8.25pt;height:15pt" fillcolor="window">
            <v:imagedata r:id="rId16" o:title=""/>
          </v:shape>
        </w:pict>
      </w:r>
      <w:r w:rsidR="00EE7410" w:rsidRPr="00C87D0F">
        <w:rPr>
          <w:lang w:val="ru-RU"/>
        </w:rPr>
        <w:t>;</w:t>
      </w:r>
      <w:r>
        <w:rPr>
          <w:lang w:val="ru-RU"/>
        </w:rPr>
        <w:pict>
          <v:shape id="_x0000_i1132" type="#_x0000_t75" style="width:11.25pt;height:14.25pt" fillcolor="window">
            <v:imagedata r:id="rId64" o:title=""/>
          </v:shape>
        </w:pict>
      </w:r>
      <w:r>
        <w:rPr>
          <w:lang w:val="ru-RU"/>
        </w:rPr>
        <w:pict>
          <v:shape id="_x0000_i1133" type="#_x0000_t75" style="width:8.25pt;height:17.25pt" fillcolor="window">
            <v:imagedata r:id="rId67" o:title=""/>
          </v:shape>
        </w:pict>
      </w:r>
      <w:r w:rsidR="00EE7410" w:rsidRPr="00C87D0F">
        <w:rPr>
          <w:lang w:val="ru-RU"/>
        </w:rPr>
        <w:t>=4.37А/мм</w:t>
      </w:r>
      <w:r>
        <w:rPr>
          <w:lang w:val="ru-RU"/>
        </w:rPr>
        <w:pict>
          <v:shape id="_x0000_i1134" type="#_x0000_t75" style="width:8.25pt;height:15pt" fillcolor="window">
            <v:imagedata r:id="rId16" o:title=""/>
          </v:shape>
        </w:pict>
      </w:r>
      <w:r w:rsidR="00EE7410" w:rsidRPr="00C87D0F">
        <w:rPr>
          <w:lang w:val="ru-RU"/>
        </w:rPr>
        <w:t>;</w:t>
      </w:r>
      <w:r>
        <w:rPr>
          <w:lang w:val="ru-RU"/>
        </w:rPr>
        <w:pict>
          <v:shape id="_x0000_i1135" type="#_x0000_t75" style="width:11.25pt;height:14.25pt" fillcolor="window">
            <v:imagedata r:id="rId64" o:title=""/>
          </v:shape>
        </w:pict>
      </w:r>
      <w:r>
        <w:rPr>
          <w:lang w:val="ru-RU"/>
        </w:rPr>
        <w:pict>
          <v:shape id="_x0000_i1136" type="#_x0000_t75" style="width:6.75pt;height:18pt" fillcolor="window">
            <v:imagedata r:id="rId14" o:title=""/>
          </v:shape>
        </w:pict>
      </w:r>
      <w:r w:rsidR="00EE7410" w:rsidRPr="00C87D0F">
        <w:rPr>
          <w:lang w:val="ru-RU"/>
        </w:rPr>
        <w:t>=4.4 А/мм</w:t>
      </w:r>
      <w:r>
        <w:rPr>
          <w:lang w:val="ru-RU"/>
        </w:rPr>
        <w:pict>
          <v:shape id="_x0000_i1137" type="#_x0000_t75" style="width:8.25pt;height:15pt" fillcolor="window">
            <v:imagedata r:id="rId16" o:title=""/>
          </v:shape>
        </w:pict>
      </w:r>
      <w:r w:rsidR="00EE7410" w:rsidRPr="00C87D0F">
        <w:rPr>
          <w:lang w:val="ru-RU"/>
        </w:rPr>
        <w:t>;</w:t>
      </w:r>
      <w:r w:rsidR="00C87D0F" w:rsidRPr="00C87D0F">
        <w:rPr>
          <w:lang w:val="ru-RU"/>
        </w:rPr>
        <w:t xml:space="preserve">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S </w:t>
      </w:r>
      <w:r w:rsidR="008541B5">
        <w:rPr>
          <w:lang w:val="ru-RU"/>
        </w:rPr>
        <w:pict>
          <v:shape id="_x0000_i1138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39" type="#_x0000_t75" style="width:12.75pt;height:20.25pt;flip:x" fillcolor="window">
            <v:imagedata r:id="rId28" o:title=""/>
          </v:shape>
        </w:pict>
      </w:r>
      <w:r w:rsidRPr="00C87D0F">
        <w:rPr>
          <w:lang w:val="ru-RU"/>
        </w:rPr>
        <w:t>= 0.119 мм</w:t>
      </w:r>
      <w:r w:rsidR="008541B5">
        <w:rPr>
          <w:lang w:val="ru-RU"/>
        </w:rPr>
        <w:pict>
          <v:shape id="_x0000_i1140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 xml:space="preserve"> ;</w:t>
      </w:r>
      <w:r w:rsidR="00C87D0F" w:rsidRPr="00C87D0F">
        <w:rPr>
          <w:lang w:val="ru-RU"/>
        </w:rPr>
        <w:t xml:space="preserve">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S </w:t>
      </w:r>
      <w:r w:rsidR="008541B5">
        <w:rPr>
          <w:lang w:val="ru-RU"/>
        </w:rPr>
        <w:pict>
          <v:shape id="_x0000_i1141" type="#_x0000_t75" style="width:11.25pt;height:18.75pt" fillcolor="window">
            <v:imagedata r:id="rId69" o:title=""/>
          </v:shape>
        </w:pict>
      </w:r>
      <w:r w:rsidR="008541B5">
        <w:rPr>
          <w:lang w:val="ru-RU"/>
        </w:rPr>
        <w:pict>
          <v:shape id="_x0000_i1142" type="#_x0000_t75" style="width:8.25pt;height:17.25pt" fillcolor="window">
            <v:imagedata r:id="rId70" o:title=""/>
          </v:shape>
        </w:pict>
      </w:r>
      <w:r w:rsidRPr="00C87D0F">
        <w:rPr>
          <w:lang w:val="ru-RU"/>
        </w:rPr>
        <w:t>= 0.511мм</w:t>
      </w:r>
      <w:r w:rsidR="008541B5">
        <w:rPr>
          <w:lang w:val="ru-RU"/>
        </w:rPr>
        <w:pict>
          <v:shape id="_x0000_i1143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 xml:space="preserve">; </w:t>
      </w:r>
      <w:r w:rsidR="008541B5">
        <w:rPr>
          <w:lang w:val="ru-RU"/>
        </w:rPr>
        <w:pict>
          <v:shape id="_x0000_i1144" type="#_x0000_t75" style="width:9pt;height:17.25pt" fillcolor="window">
            <v:imagedata r:id="rId22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S </w:t>
      </w:r>
      <w:r w:rsidR="008541B5">
        <w:rPr>
          <w:lang w:val="ru-RU"/>
        </w:rPr>
        <w:pict>
          <v:shape id="_x0000_i1145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46" type="#_x0000_t75" style="width:6.75pt;height:18pt" fillcolor="window">
            <v:imagedata r:id="rId71" o:title=""/>
          </v:shape>
        </w:pict>
      </w:r>
      <w:r w:rsidRPr="00C87D0F">
        <w:rPr>
          <w:lang w:val="ru-RU"/>
        </w:rPr>
        <w:t>= 0.511мм</w:t>
      </w:r>
      <w:r w:rsidR="008541B5">
        <w:rPr>
          <w:lang w:val="ru-RU"/>
        </w:rPr>
        <w:pict>
          <v:shape id="_x0000_i1147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>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148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49" type="#_x0000_t75" style="width:8.25pt;height:17.25pt" fillcolor="window">
            <v:imagedata r:id="rId72" o:title=""/>
          </v:shape>
        </w:pict>
      </w:r>
      <w:r w:rsidRPr="00C87D0F">
        <w:rPr>
          <w:lang w:val="ru-RU"/>
        </w:rPr>
        <w:t>= 0.5027мм</w:t>
      </w:r>
      <w:r w:rsidR="008541B5">
        <w:rPr>
          <w:lang w:val="ru-RU"/>
        </w:rPr>
        <w:pict>
          <v:shape id="_x0000_i1150" type="#_x0000_t75" style="width:8.25pt;height:15pt" fillcolor="window">
            <v:imagedata r:id="rId16" o:title=""/>
          </v:shape>
        </w:pict>
      </w:r>
      <w:r w:rsidRPr="00C87D0F">
        <w:rPr>
          <w:lang w:val="ru-RU"/>
        </w:rPr>
        <w:t>;</w:t>
      </w:r>
    </w:p>
    <w:p w:rsidR="00EE7410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S</w:t>
      </w:r>
      <w:r w:rsidR="008541B5">
        <w:rPr>
          <w:lang w:val="ru-RU"/>
        </w:rPr>
        <w:pict>
          <v:shape id="_x0000_i1151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52" type="#_x0000_t75" style="width:6.75pt;height:18pt" fillcolor="window">
            <v:imagedata r:id="rId14" o:title=""/>
          </v:shape>
        </w:pict>
      </w:r>
      <w:r w:rsidRPr="00C87D0F">
        <w:rPr>
          <w:lang w:val="ru-RU"/>
        </w:rPr>
        <w:t>= 0.6362мм</w:t>
      </w:r>
      <w:r w:rsidR="008541B5">
        <w:rPr>
          <w:lang w:val="ru-RU"/>
        </w:rPr>
        <w:pict>
          <v:shape id="_x0000_i1153" type="#_x0000_t75" style="width:8.25pt;height:15pt" fillcolor="window">
            <v:imagedata r:id="rId16" o:title=""/>
          </v:shape>
        </w:pict>
      </w:r>
    </w:p>
    <w:p w:rsidR="00D54F35" w:rsidRPr="00C87D0F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numPr>
          <w:ilvl w:val="0"/>
          <w:numId w:val="24"/>
        </w:numPr>
        <w:tabs>
          <w:tab w:val="clear" w:pos="680"/>
          <w:tab w:val="clear" w:pos="1134"/>
          <w:tab w:val="left" w:pos="0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Выбираем сечения и диаметры проводов(марки ПЭВ-2)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Таблица 3.1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160"/>
        <w:gridCol w:w="2304"/>
        <w:gridCol w:w="2448"/>
        <w:gridCol w:w="1872"/>
      </w:tblGrid>
      <w:tr w:rsidR="00EE7410" w:rsidRPr="00D54F35" w:rsidTr="00D54F35">
        <w:trPr>
          <w:jc w:val="center"/>
        </w:trPr>
        <w:tc>
          <w:tcPr>
            <w:tcW w:w="28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:rsidR="00EE7410" w:rsidRPr="00D54F35" w:rsidRDefault="008541B5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154" type="#_x0000_t75" style="width:39pt;height:18.75pt" fillcolor="window">
                  <v:imagedata r:id="rId73" o:title=""/>
                </v:shape>
              </w:pict>
            </w:r>
          </w:p>
        </w:tc>
        <w:tc>
          <w:tcPr>
            <w:tcW w:w="2268" w:type="dxa"/>
          </w:tcPr>
          <w:p w:rsidR="00EE7410" w:rsidRPr="00D54F35" w:rsidRDefault="008541B5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155" type="#_x0000_t75" style="width:39pt;height:18.75pt" fillcolor="window">
                  <v:imagedata r:id="rId74" o:title=""/>
                </v:shape>
              </w:pict>
            </w:r>
          </w:p>
        </w:tc>
        <w:tc>
          <w:tcPr>
            <w:tcW w:w="2410" w:type="dxa"/>
          </w:tcPr>
          <w:p w:rsidR="00EE7410" w:rsidRPr="00D54F35" w:rsidRDefault="008541B5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156" type="#_x0000_t75" style="width:44.25pt;height:18.75pt" fillcolor="window">
                  <v:imagedata r:id="rId75" o:title=""/>
                </v:shape>
              </w:pict>
            </w:r>
          </w:p>
        </w:tc>
        <w:tc>
          <w:tcPr>
            <w:tcW w:w="1843" w:type="dxa"/>
          </w:tcPr>
          <w:p w:rsidR="00EE7410" w:rsidRPr="00D54F35" w:rsidRDefault="008541B5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pict>
                <v:shape id="_x0000_i1157" type="#_x0000_t75" style="width:44.25pt;height:26.25pt" fillcolor="window">
                  <v:imagedata r:id="rId76" o:title=""/>
                </v:shape>
              </w:pict>
            </w:r>
          </w:p>
        </w:tc>
      </w:tr>
      <w:tr w:rsidR="00EE7410" w:rsidRPr="00D54F35" w:rsidTr="00D54F35">
        <w:trPr>
          <w:jc w:val="center"/>
        </w:trPr>
        <w:tc>
          <w:tcPr>
            <w:tcW w:w="28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1</w:t>
            </w:r>
          </w:p>
        </w:tc>
        <w:tc>
          <w:tcPr>
            <w:tcW w:w="2126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0.1320</w:t>
            </w:r>
          </w:p>
        </w:tc>
        <w:tc>
          <w:tcPr>
            <w:tcW w:w="2268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0.41</w:t>
            </w:r>
          </w:p>
        </w:tc>
        <w:tc>
          <w:tcPr>
            <w:tcW w:w="2410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0.47</w:t>
            </w:r>
          </w:p>
        </w:tc>
        <w:tc>
          <w:tcPr>
            <w:tcW w:w="184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1.11</w:t>
            </w:r>
          </w:p>
        </w:tc>
      </w:tr>
      <w:tr w:rsidR="00EE7410" w:rsidRPr="00D54F35" w:rsidTr="00D54F35">
        <w:trPr>
          <w:jc w:val="center"/>
        </w:trPr>
        <w:tc>
          <w:tcPr>
            <w:tcW w:w="28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0.5411</w:t>
            </w:r>
          </w:p>
        </w:tc>
        <w:tc>
          <w:tcPr>
            <w:tcW w:w="2268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0.83</w:t>
            </w:r>
          </w:p>
        </w:tc>
        <w:tc>
          <w:tcPr>
            <w:tcW w:w="2410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0.92</w:t>
            </w:r>
          </w:p>
        </w:tc>
        <w:tc>
          <w:tcPr>
            <w:tcW w:w="184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4.81</w:t>
            </w:r>
          </w:p>
        </w:tc>
      </w:tr>
      <w:tr w:rsidR="00EE7410" w:rsidRPr="00D54F35" w:rsidTr="00D54F35">
        <w:trPr>
          <w:jc w:val="center"/>
        </w:trPr>
        <w:tc>
          <w:tcPr>
            <w:tcW w:w="28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0.5411</w:t>
            </w:r>
          </w:p>
        </w:tc>
        <w:tc>
          <w:tcPr>
            <w:tcW w:w="2268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0.83</w:t>
            </w:r>
          </w:p>
        </w:tc>
        <w:tc>
          <w:tcPr>
            <w:tcW w:w="2410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0.92</w:t>
            </w:r>
          </w:p>
        </w:tc>
        <w:tc>
          <w:tcPr>
            <w:tcW w:w="184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4.81</w:t>
            </w:r>
          </w:p>
        </w:tc>
      </w:tr>
      <w:tr w:rsidR="00EE7410" w:rsidRPr="00D54F35" w:rsidTr="00D54F35">
        <w:trPr>
          <w:jc w:val="center"/>
        </w:trPr>
        <w:tc>
          <w:tcPr>
            <w:tcW w:w="28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4</w:t>
            </w:r>
          </w:p>
        </w:tc>
        <w:tc>
          <w:tcPr>
            <w:tcW w:w="2126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0.5027</w:t>
            </w:r>
          </w:p>
        </w:tc>
        <w:tc>
          <w:tcPr>
            <w:tcW w:w="2268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0.8</w:t>
            </w:r>
          </w:p>
        </w:tc>
        <w:tc>
          <w:tcPr>
            <w:tcW w:w="2410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0.89</w:t>
            </w:r>
          </w:p>
        </w:tc>
        <w:tc>
          <w:tcPr>
            <w:tcW w:w="1843" w:type="dxa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4.47</w:t>
            </w:r>
          </w:p>
        </w:tc>
      </w:tr>
      <w:tr w:rsidR="00EE7410" w:rsidRPr="00D54F35" w:rsidTr="00D54F35">
        <w:trPr>
          <w:jc w:val="center"/>
        </w:trPr>
        <w:tc>
          <w:tcPr>
            <w:tcW w:w="283" w:type="dxa"/>
            <w:vAlign w:val="bottom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4</w:t>
            </w:r>
          </w:p>
        </w:tc>
        <w:tc>
          <w:tcPr>
            <w:tcW w:w="2126" w:type="dxa"/>
            <w:vAlign w:val="bottom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0.6362</w:t>
            </w:r>
          </w:p>
        </w:tc>
        <w:tc>
          <w:tcPr>
            <w:tcW w:w="2268" w:type="dxa"/>
            <w:vAlign w:val="bottom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0.9</w:t>
            </w:r>
          </w:p>
        </w:tc>
        <w:tc>
          <w:tcPr>
            <w:tcW w:w="2410" w:type="dxa"/>
            <w:vAlign w:val="bottom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0.99</w:t>
            </w:r>
          </w:p>
        </w:tc>
        <w:tc>
          <w:tcPr>
            <w:tcW w:w="1843" w:type="dxa"/>
            <w:vAlign w:val="bottom"/>
          </w:tcPr>
          <w:p w:rsidR="00EE7410" w:rsidRPr="00D54F35" w:rsidRDefault="00EE7410" w:rsidP="00D54F35">
            <w:pPr>
              <w:pStyle w:val="11"/>
              <w:tabs>
                <w:tab w:val="clear" w:pos="680"/>
                <w:tab w:val="clear" w:pos="1134"/>
                <w:tab w:val="left" w:pos="0"/>
              </w:tabs>
              <w:spacing w:line="360" w:lineRule="auto"/>
              <w:jc w:val="both"/>
              <w:rPr>
                <w:sz w:val="20"/>
                <w:lang w:val="ru-RU"/>
              </w:rPr>
            </w:pPr>
            <w:r w:rsidRPr="00D54F35">
              <w:rPr>
                <w:sz w:val="20"/>
                <w:lang w:val="ru-RU"/>
              </w:rPr>
              <w:t>5.66</w:t>
            </w:r>
          </w:p>
        </w:tc>
      </w:tr>
    </w:tbl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Выбираем стандартные сечения и диаметры проводов ПЭВ-1из таблицы 3.1-Номинальные данные обмоточных проводов круглого сечения.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Номинальный диаметр проволоки по меди , мм 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d</w:t>
      </w:r>
      <w:r w:rsidR="008541B5">
        <w:rPr>
          <w:lang w:val="ru-RU"/>
        </w:rPr>
        <w:pict>
          <v:shape id="_x0000_i1158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59" type="#_x0000_t75" style="width:7.5pt;height:20.25pt;flip:x" fillcolor="window">
            <v:imagedata r:id="rId77" o:title=""/>
          </v:shape>
        </w:pict>
      </w:r>
      <w:r w:rsidRPr="00C87D0F">
        <w:rPr>
          <w:lang w:val="ru-RU"/>
        </w:rPr>
        <w:t>=0.47 мм ;d</w:t>
      </w:r>
      <w:r w:rsidR="008541B5">
        <w:rPr>
          <w:lang w:val="ru-RU"/>
        </w:rPr>
        <w:pict>
          <v:shape id="_x0000_i1160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61" type="#_x0000_t75" style="width:9pt;height:19.5pt;flip:x" fillcolor="window">
            <v:imagedata r:id="rId78" o:title=""/>
          </v:shape>
        </w:pict>
      </w:r>
      <w:r w:rsidRPr="00C87D0F"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0.83 мм"/>
        </w:smartTagPr>
        <w:r w:rsidRPr="00C87D0F">
          <w:rPr>
            <w:lang w:val="ru-RU"/>
          </w:rPr>
          <w:t>0.83 мм</w:t>
        </w:r>
      </w:smartTag>
      <w:r w:rsidRPr="00C87D0F">
        <w:rPr>
          <w:lang w:val="ru-RU"/>
        </w:rPr>
        <w:t xml:space="preserve"> 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62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63" type="#_x0000_t75" style="width:6.75pt;height:18pt" fillcolor="window">
            <v:imagedata r:id="rId79" o:title=""/>
          </v:shape>
        </w:pict>
      </w:r>
      <w:r w:rsidRPr="00C87D0F"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0.83 мм"/>
        </w:smartTagPr>
        <w:r w:rsidRPr="00C87D0F">
          <w:rPr>
            <w:lang w:val="ru-RU"/>
          </w:rPr>
          <w:t>0.83 мм</w:t>
        </w:r>
      </w:smartTag>
      <w:r w:rsidRPr="00C87D0F">
        <w:rPr>
          <w:lang w:val="ru-RU"/>
        </w:rPr>
        <w:t xml:space="preserve"> ;d </w:t>
      </w:r>
      <w:r w:rsidR="008541B5">
        <w:rPr>
          <w:lang w:val="ru-RU"/>
        </w:rPr>
        <w:pict>
          <v:shape id="_x0000_i1164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65" type="#_x0000_t75" style="width:8.25pt;height:17.25pt" fillcolor="window">
            <v:imagedata r:id="rId80" o:title=""/>
          </v:shape>
        </w:pict>
      </w:r>
      <w:r w:rsidRPr="00C87D0F"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0,8 мм"/>
        </w:smartTagPr>
        <w:r w:rsidRPr="00C87D0F">
          <w:rPr>
            <w:lang w:val="ru-RU"/>
          </w:rPr>
          <w:t>0,8 мм</w:t>
        </w:r>
      </w:smartTag>
      <w:r w:rsidRPr="00C87D0F">
        <w:rPr>
          <w:lang w:val="ru-RU"/>
        </w:rPr>
        <w:t xml:space="preserve"> ;d </w:t>
      </w:r>
      <w:r w:rsidR="008541B5">
        <w:rPr>
          <w:lang w:val="ru-RU"/>
        </w:rPr>
        <w:pict>
          <v:shape id="_x0000_i1166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67" type="#_x0000_t75" style="width:15pt;height:23.25pt" fillcolor="window">
            <v:imagedata r:id="rId81" o:title=""/>
          </v:shape>
        </w:pict>
      </w:r>
      <w:r w:rsidRPr="00C87D0F"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0,9 мм"/>
        </w:smartTagPr>
        <w:r w:rsidRPr="00C87D0F">
          <w:rPr>
            <w:lang w:val="ru-RU"/>
          </w:rPr>
          <w:t>0,9 мм</w:t>
        </w:r>
      </w:smartTag>
      <w:r w:rsidRPr="00C87D0F">
        <w:rPr>
          <w:lang w:val="ru-RU"/>
        </w:rPr>
        <w:t xml:space="preserve"> 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Максимальный наружный диаметр, мм: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68" type="#_x0000_t75" style="width:9.75pt;height:18pt" fillcolor="window">
            <v:imagedata r:id="rId82" o:title=""/>
          </v:shape>
        </w:pict>
      </w:r>
      <w:r w:rsidR="008541B5">
        <w:rPr>
          <w:lang w:val="ru-RU"/>
        </w:rPr>
        <w:pict>
          <v:shape id="_x0000_i1169" type="#_x0000_t75" style="width:7.5pt;height:20.25pt;flip:x" fillcolor="window">
            <v:imagedata r:id="rId77" o:title=""/>
          </v:shape>
        </w:pict>
      </w:r>
      <w:r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 xml:space="preserve">0,47мм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70" type="#_x0000_t75" style="width:9.75pt;height:18pt" fillcolor="window">
            <v:imagedata r:id="rId82" o:title=""/>
          </v:shape>
        </w:pict>
      </w:r>
      <w:r w:rsidR="008541B5">
        <w:rPr>
          <w:lang w:val="ru-RU"/>
        </w:rPr>
        <w:pict>
          <v:shape id="_x0000_i1171" type="#_x0000_t75" style="width:9pt;height:19.5pt;flip:x" fillcolor="window">
            <v:imagedata r:id="rId78" o:title=""/>
          </v:shape>
        </w:pict>
      </w:r>
      <w:r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0,92мм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72" type="#_x0000_t75" style="width:9.75pt;height:18pt" fillcolor="window">
            <v:imagedata r:id="rId82" o:title=""/>
          </v:shape>
        </w:pict>
      </w:r>
      <w:r w:rsidR="008541B5">
        <w:rPr>
          <w:lang w:val="ru-RU"/>
        </w:rPr>
        <w:pict>
          <v:shape id="_x0000_i1173" type="#_x0000_t75" style="width:6.75pt;height:18pt" fillcolor="window">
            <v:imagedata r:id="rId83" o:title=""/>
          </v:shape>
        </w:pic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=0,92мм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74" type="#_x0000_t75" style="width:9.75pt;height:18pt" fillcolor="window">
            <v:imagedata r:id="rId82" o:title=""/>
          </v:shape>
        </w:pict>
      </w:r>
      <w:r w:rsidR="008541B5">
        <w:rPr>
          <w:lang w:val="ru-RU"/>
        </w:rPr>
        <w:pict>
          <v:shape id="_x0000_i1175" type="#_x0000_t75" style="width:8.25pt;height:17.25pt" fillcolor="window">
            <v:imagedata r:id="rId80" o:title=""/>
          </v:shape>
        </w:pict>
      </w:r>
      <w:r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0,89мм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d </w:t>
      </w:r>
      <w:r w:rsidR="008541B5">
        <w:rPr>
          <w:lang w:val="ru-RU"/>
        </w:rPr>
        <w:pict>
          <v:shape id="_x0000_i1176" type="#_x0000_t75" style="width:9.75pt;height:18pt" fillcolor="window">
            <v:imagedata r:id="rId82" o:title=""/>
          </v:shape>
        </w:pict>
      </w:r>
      <w:r w:rsidR="008541B5">
        <w:rPr>
          <w:lang w:val="ru-RU"/>
        </w:rPr>
        <w:pict>
          <v:shape id="_x0000_i1177" type="#_x0000_t75" style="width:8.25pt;height:17.25pt" fillcolor="window">
            <v:imagedata r:id="rId80" o:title=""/>
          </v:shape>
        </w:pict>
      </w:r>
      <w:r w:rsidRPr="00C87D0F">
        <w:rPr>
          <w:lang w:val="ru-RU"/>
        </w:rPr>
        <w:t>=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0,9</w:t>
      </w:r>
      <w:r w:rsidR="00D54F35">
        <w:rPr>
          <w:lang w:val="ru-RU"/>
        </w:rPr>
        <w:t>9мм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Вес одного метра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медной</w:t>
      </w:r>
      <w:r w:rsidR="00C87D0F" w:rsidRPr="00C87D0F">
        <w:rPr>
          <w:lang w:val="ru-RU"/>
        </w:rPr>
        <w:t xml:space="preserve"> </w:t>
      </w:r>
      <w:r w:rsidR="00D54F35">
        <w:rPr>
          <w:lang w:val="ru-RU"/>
        </w:rPr>
        <w:t>проволоки</w:t>
      </w:r>
      <w:r w:rsidRPr="00C87D0F">
        <w:rPr>
          <w:lang w:val="ru-RU"/>
        </w:rPr>
        <w:t>, г 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178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79" type="#_x0000_t75" style="width:7.5pt;height:20.25pt;flip:x" fillcolor="window">
            <v:imagedata r:id="rId77" o:title=""/>
          </v:shape>
        </w:pict>
      </w:r>
      <w:r w:rsidRPr="00C87D0F">
        <w:rPr>
          <w:lang w:val="ru-RU"/>
        </w:rPr>
        <w:t>=1.11г/м;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180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81" type="#_x0000_t75" style="width:9pt;height:19.5pt;flip:x" fillcolor="window">
            <v:imagedata r:id="rId78" o:title=""/>
          </v:shape>
        </w:pict>
      </w:r>
      <w:r w:rsidRPr="00C87D0F">
        <w:rPr>
          <w:lang w:val="ru-RU"/>
        </w:rPr>
        <w:t>=4.81 г/м;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182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83" type="#_x0000_t75" style="width:6.75pt;height:18pt" fillcolor="window">
            <v:imagedata r:id="rId79" o:title=""/>
          </v:shape>
        </w:pict>
      </w:r>
      <w:r w:rsidRPr="00C87D0F">
        <w:rPr>
          <w:lang w:val="ru-RU"/>
        </w:rPr>
        <w:t>=4.81 г/м;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184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85" type="#_x0000_t75" style="width:8.25pt;height:17.25pt" fillcolor="window">
            <v:imagedata r:id="rId80" o:title=""/>
          </v:shape>
        </w:pict>
      </w:r>
      <w:r w:rsidRPr="00C87D0F">
        <w:rPr>
          <w:lang w:val="ru-RU"/>
        </w:rPr>
        <w:t>=4.47г/м;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g</w:t>
      </w:r>
      <w:r w:rsidR="008541B5">
        <w:rPr>
          <w:lang w:val="ru-RU"/>
        </w:rPr>
        <w:pict>
          <v:shape id="_x0000_i1186" type="#_x0000_t75" style="width:11.25pt;height:18.75pt" fillcolor="window">
            <v:imagedata r:id="rId68" o:title=""/>
          </v:shape>
        </w:pict>
      </w:r>
      <w:r w:rsidR="008541B5">
        <w:rPr>
          <w:lang w:val="ru-RU"/>
        </w:rPr>
        <w:pict>
          <v:shape id="_x0000_i1187" type="#_x0000_t75" style="width:6pt;height:16.5pt" fillcolor="window">
            <v:imagedata r:id="rId84" o:title=""/>
          </v:shape>
        </w:pict>
      </w:r>
      <w:r w:rsidRPr="00C87D0F">
        <w:rPr>
          <w:lang w:val="ru-RU"/>
        </w:rPr>
        <w:t>=5.66г/м;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9. Определяем фактические плотности тока за формулой преведенной в</w:t>
      </w:r>
      <w:r w:rsidR="00C87D0F" w:rsidRPr="00C87D0F">
        <w:rPr>
          <w:lang w:val="ru-RU"/>
        </w:rPr>
        <w:t xml:space="preserve"> 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88" type="#_x0000_t75" style="width:15pt;height:17.25pt" fillcolor="window">
            <v:imagedata r:id="rId85" o:title=""/>
          </v:shape>
        </w:pict>
      </w:r>
      <w:r w:rsidR="00EE7410" w:rsidRPr="00C87D0F">
        <w:rPr>
          <w:lang w:val="ru-RU"/>
        </w:rPr>
        <w:t>=3,6а/мм</w:t>
      </w:r>
      <w:r w:rsidR="00EE7410" w:rsidRPr="00C87D0F">
        <w:rPr>
          <w:vertAlign w:val="superscript"/>
          <w:lang w:val="ru-RU"/>
        </w:rPr>
        <w:t>2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89" type="#_x0000_t75" style="width:101.25pt;height:24.75pt" fillcolor="window">
            <v:imagedata r:id="rId86" o:title=""/>
          </v:shape>
        </w:pict>
      </w:r>
      <w:r>
        <w:rPr>
          <w:lang w:val="ru-RU"/>
        </w:rPr>
        <w:pict>
          <v:shape id="_x0000_i1190" type="#_x0000_t75" style="width:84pt;height:24.75pt" fillcolor="window">
            <v:imagedata r:id="rId87" o:title=""/>
          </v:shape>
        </w:pict>
      </w:r>
      <w:r>
        <w:rPr>
          <w:lang w:val="ru-RU"/>
        </w:rPr>
        <w:pict>
          <v:shape id="_x0000_i1191" type="#_x0000_t75" style="width:78pt;height:24.75pt" fillcolor="window">
            <v:imagedata r:id="rId88" o:title=""/>
          </v:shape>
        </w:pic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10.</w:t>
      </w:r>
      <w:r w:rsidR="00D54F35">
        <w:rPr>
          <w:lang w:val="ru-RU"/>
        </w:rPr>
        <w:t xml:space="preserve"> </w:t>
      </w:r>
      <w:r w:rsidRPr="00C87D0F">
        <w:rPr>
          <w:lang w:val="ru-RU"/>
        </w:rPr>
        <w:t>По формулам (3.7-3.8) определяем наружный и внутренний диаметры магнитопровода после изолировки его м</w:t>
      </w:r>
      <w:r w:rsidR="00D54F35">
        <w:rPr>
          <w:lang w:val="ru-RU"/>
        </w:rPr>
        <w:t>и</w:t>
      </w:r>
      <w:r w:rsidRPr="00C87D0F">
        <w:rPr>
          <w:lang w:val="ru-RU"/>
        </w:rPr>
        <w:t xml:space="preserve">калентой ЛМС-1 толщиной </w:t>
      </w:r>
      <w:smartTag w:uri="urn:schemas-microsoft-com:office:smarttags" w:element="metricconverter">
        <w:smartTagPr>
          <w:attr w:name="ProductID" w:val="0.1 мм"/>
        </w:smartTagPr>
        <w:r w:rsidRPr="00C87D0F">
          <w:rPr>
            <w:lang w:val="ru-RU"/>
          </w:rPr>
          <w:t>0.1 мм</w:t>
        </w:r>
      </w:smartTag>
      <w:r w:rsidRPr="00C87D0F">
        <w:rPr>
          <w:lang w:val="ru-RU"/>
        </w:rPr>
        <w:t xml:space="preserve"> вполуперекрышку. По наружной образующей тороида прокладываем один слой микаленты.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2" type="#_x0000_t75" style="width:138.75pt;height:25.5pt" fillcolor="window">
            <v:imagedata r:id="rId89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(3.7)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3" type="#_x0000_t75" style="width:123.75pt;height:42.75pt" fillcolor="window">
            <v:imagedata r:id="rId90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194" type="#_x0000_t75" style="width:9pt;height:17.25pt" fillcolor="window">
            <v:imagedata r:id="rId22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(3.8)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5" type="#_x0000_t75" style="width:31.5pt;height:25.5pt" fillcolor="window">
            <v:imagedata r:id="rId91" o:title=""/>
          </v:shape>
        </w:pict>
      </w:r>
      <w:r w:rsidR="00EE7410" w:rsidRPr="00C87D0F">
        <w:rPr>
          <w:lang w:val="ru-RU"/>
        </w:rPr>
        <w:t>50+2(0,1+0,1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2)=50+2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0,3=50,6мм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6" type="#_x0000_t75" style="width:29.25pt;height:24.75pt" fillcolor="window">
            <v:imagedata r:id="rId92" o:title=""/>
          </v:shape>
        </w:pict>
      </w:r>
      <w:r w:rsidR="00EE7410" w:rsidRPr="00C87D0F">
        <w:rPr>
          <w:lang w:val="ru-RU"/>
        </w:rPr>
        <w:t>32-2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0,1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50/32=64-2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0,3125=31,375мм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680"/>
          <w:tab w:val="clear" w:pos="1134"/>
          <w:tab w:val="left" w:pos="0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По формулам (3.9-3.14) и определяем число слоев первичной обмотки по наружному диаметру тороида: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7" type="#_x0000_t75" style="width:117.75pt;height:31.5pt" fillcolor="window">
            <v:imagedata r:id="rId93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(3.9)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8" type="#_x0000_t75" style="width:114pt;height:27pt" fillcolor="window">
            <v:imagedata r:id="rId94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(3.10)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199" type="#_x0000_t75" style="width:106.5pt;height:27.75pt" fillcolor="window">
            <v:imagedata r:id="rId95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(3.11)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00" type="#_x0000_t75" style="width:84.75pt;height:25.5pt" fillcolor="window">
            <v:imagedata r:id="rId96" o:title=""/>
          </v:shape>
        </w:pict>
      </w:r>
      <w:r>
        <w:rPr>
          <w:lang w:val="ru-RU"/>
        </w:rPr>
        <w:pict>
          <v:shape id="_x0000_i1201" type="#_x0000_t75" style="width:1in;height:27pt" fillcolor="window">
            <v:imagedata r:id="rId97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(3.12)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02" type="#_x0000_t75" style="width:112.5pt;height:43.5pt" fillcolor="window">
            <v:imagedata r:id="rId98" o:title=""/>
          </v:shape>
        </w:pict>
      </w:r>
      <w:r w:rsidR="00C87D0F" w:rsidRPr="00C87D0F">
        <w:rPr>
          <w:lang w:val="ru-RU"/>
        </w:rPr>
        <w:t xml:space="preserve"> </w:t>
      </w:r>
      <w:r w:rsidR="00EE7410" w:rsidRPr="00C87D0F">
        <w:rPr>
          <w:lang w:val="ru-RU"/>
        </w:rPr>
        <w:t>(3.13)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l</w:t>
      </w:r>
      <w:r w:rsidR="008541B5">
        <w:rPr>
          <w:lang w:val="ru-RU"/>
        </w:rPr>
        <w:pict>
          <v:shape id="_x0000_i1203" type="#_x0000_t75" style="width:14.25pt;height:23.25pt" fillcolor="window">
            <v:imagedata r:id="rId99" o:title=""/>
          </v:shape>
        </w:pict>
      </w:r>
      <w:r w:rsidRPr="00C87D0F">
        <w:rPr>
          <w:lang w:val="ru-RU"/>
        </w:rPr>
        <w:t xml:space="preserve"> =473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0,47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1,15=255.6мм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X=3,14(50,6-0,47)=157.4мм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Х</w:t>
      </w:r>
      <w:r w:rsidR="008541B5">
        <w:rPr>
          <w:lang w:val="ru-RU"/>
        </w:rPr>
        <w:pict>
          <v:shape id="_x0000_i1204" type="#_x0000_t75" style="width:15pt;height:24.75pt" fillcolor="window">
            <v:imagedata r:id="rId100" o:title=""/>
          </v:shape>
        </w:pict>
      </w:r>
      <w:r w:rsidRPr="00C87D0F">
        <w:rPr>
          <w:lang w:val="ru-RU"/>
        </w:rPr>
        <w:t>=24777.3мм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  <w:r w:rsidRPr="00C87D0F">
        <w:rPr>
          <w:lang w:val="ru-RU"/>
        </w:rPr>
        <w:t>S=4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3,14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0,47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255.6=1508.8мм</w:t>
      </w:r>
      <w:r w:rsidRPr="00C87D0F">
        <w:rPr>
          <w:vertAlign w:val="superscript"/>
          <w:lang w:val="ru-RU"/>
        </w:rPr>
        <w:t>2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Z=2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3,14</w:t>
      </w:r>
      <w:r w:rsidRPr="00C87D0F">
        <w:rPr>
          <w:szCs w:val="28"/>
          <w:lang w:val="ru-RU"/>
        </w:rPr>
        <w:sym w:font="Symbol" w:char="F0D7"/>
      </w:r>
      <w:r w:rsidRPr="00C87D0F">
        <w:rPr>
          <w:lang w:val="ru-RU"/>
        </w:rPr>
        <w:t>0,47=2.95мм</w:t>
      </w:r>
    </w:p>
    <w:p w:rsidR="00EE7410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vertAlign w:val="superscript"/>
          <w:lang w:val="ru-RU"/>
        </w:rPr>
        <w:pict>
          <v:shape id="_x0000_i1205" type="#_x0000_t75" style="width:36.75pt;height:24pt" fillcolor="window">
            <v:imagedata r:id="rId101" o:title=""/>
          </v:shape>
        </w:pict>
      </w:r>
      <w:r>
        <w:rPr>
          <w:vertAlign w:val="superscript"/>
          <w:lang w:val="ru-RU"/>
        </w:rPr>
        <w:pict>
          <v:shape id="_x0000_i1206" type="#_x0000_t75" style="width:161.25pt;height:39.75pt" fillcolor="window">
            <v:imagedata r:id="rId102" o:title=""/>
          </v:shape>
        </w:pict>
      </w:r>
      <w:r w:rsidR="00EE7410" w:rsidRPr="00C87D0F">
        <w:rPr>
          <w:vertAlign w:val="superscript"/>
          <w:lang w:val="ru-RU"/>
        </w:rPr>
        <w:t xml:space="preserve"> </w:t>
      </w:r>
      <w:r w:rsidR="00EE7410" w:rsidRPr="00D54F35">
        <w:rPr>
          <w:lang w:val="ru-RU"/>
        </w:rPr>
        <w:t>слоя</w:t>
      </w:r>
    </w:p>
    <w:p w:rsidR="00D54F35" w:rsidRPr="00C87D0F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360"/>
          <w:tab w:val="clear" w:pos="680"/>
          <w:tab w:val="clear" w:pos="1134"/>
          <w:tab w:val="num" w:pos="851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Определяем число слоев первичной обмотки по внутреннему диаметру: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07" type="#_x0000_t75" style="width:83.25pt;height:18pt" fillcolor="window">
            <v:imagedata r:id="rId10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08" type="#_x0000_t75" style="width:93pt;height:36pt" fillcolor="window">
            <v:imagedata r:id="rId104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  <w:r w:rsidRPr="00C87D0F">
        <w:rPr>
          <w:lang w:val="ru-RU"/>
        </w:rPr>
        <w:t>у</w:t>
      </w:r>
      <w:r w:rsidRPr="00C87D0F">
        <w:rPr>
          <w:vertAlign w:val="superscript"/>
          <w:lang w:val="ru-RU"/>
        </w:rPr>
        <w:t>2</w:t>
      </w:r>
      <w:r w:rsidRPr="00C87D0F">
        <w:rPr>
          <w:lang w:val="ru-RU"/>
        </w:rPr>
        <w:t>=9998.66мм</w:t>
      </w:r>
      <w:r w:rsidRPr="00C87D0F">
        <w:rPr>
          <w:vertAlign w:val="superscript"/>
          <w:lang w:val="ru-RU"/>
        </w:rPr>
        <w:t>2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у=3,14(31,375+0,47)=99.99мм</w:t>
      </w:r>
    </w:p>
    <w:p w:rsidR="00EE7410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09" type="#_x0000_t75" style="width:31.5pt;height:24pt" fillcolor="window">
            <v:imagedata r:id="rId105" o:title=""/>
          </v:shape>
        </w:pict>
      </w:r>
      <w:r>
        <w:rPr>
          <w:lang w:val="ru-RU"/>
        </w:rPr>
        <w:pict>
          <v:shape id="_x0000_i1210" type="#_x0000_t75" style="width:143.25pt;height:33.75pt" fillcolor="window">
            <v:imagedata r:id="rId106" o:title=""/>
          </v:shape>
        </w:pict>
      </w:r>
      <w:r>
        <w:rPr>
          <w:lang w:val="ru-RU"/>
        </w:rPr>
        <w:pict>
          <v:shape id="_x0000_i1211" type="#_x0000_t75" style="width:9pt;height:17.25pt" fillcolor="window">
            <v:imagedata r:id="rId22" o:title=""/>
          </v:shape>
        </w:pict>
      </w:r>
      <w:r w:rsidR="00EE7410" w:rsidRPr="00C87D0F">
        <w:rPr>
          <w:lang w:val="ru-RU"/>
        </w:rPr>
        <w:t xml:space="preserve"> слоя</w:t>
      </w:r>
    </w:p>
    <w:p w:rsidR="00D54F35" w:rsidRPr="00C87D0F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Default="00EE7410" w:rsidP="00917634">
      <w:pPr>
        <w:pStyle w:val="11"/>
        <w:numPr>
          <w:ilvl w:val="0"/>
          <w:numId w:val="22"/>
        </w:numPr>
        <w:tabs>
          <w:tab w:val="clear" w:pos="680"/>
          <w:tab w:val="clear" w:pos="1134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Определяем диаметры трансформатора после укладки провода первичной обмотки: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</w:tabs>
        <w:spacing w:line="360" w:lineRule="auto"/>
        <w:ind w:left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2" type="#_x0000_t75" style="width:116.25pt;height:18.75pt" fillcolor="window">
            <v:imagedata r:id="rId10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3" type="#_x0000_t75" style="width:111pt;height:18.75pt" fillcolor="window">
            <v:imagedata r:id="rId10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4" type="#_x0000_t75" style="width:30.75pt;height:18pt" fillcolor="window">
            <v:imagedata r:id="rId109" o:title=""/>
          </v:shape>
        </w:pict>
      </w:r>
      <w:r w:rsidR="00EE7410" w:rsidRPr="00C87D0F">
        <w:rPr>
          <w:lang w:val="ru-RU"/>
        </w:rPr>
        <w:t>50,6+2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0,47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1,15=52,76мм</w:t>
      </w:r>
    </w:p>
    <w:p w:rsidR="00EE7410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5" type="#_x0000_t75" style="width:29.25pt;height:18pt" fillcolor="window">
            <v:imagedata r:id="rId110" o:title=""/>
          </v:shape>
        </w:pict>
      </w:r>
      <w:r w:rsidR="00EE7410" w:rsidRPr="00C87D0F">
        <w:rPr>
          <w:lang w:val="ru-RU"/>
        </w:rPr>
        <w:t>32,375-2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3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0,47</w:t>
      </w:r>
      <w:r w:rsidR="00EE7410" w:rsidRPr="00C87D0F">
        <w:rPr>
          <w:szCs w:val="28"/>
          <w:lang w:val="ru-RU"/>
        </w:rPr>
        <w:sym w:font="Symbol" w:char="F0D7"/>
      </w:r>
      <w:r w:rsidR="00EE7410" w:rsidRPr="00C87D0F">
        <w:rPr>
          <w:lang w:val="ru-RU"/>
        </w:rPr>
        <w:t>1,15=28.13мм</w:t>
      </w:r>
    </w:p>
    <w:p w:rsidR="00D54F35" w:rsidRPr="00C87D0F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360"/>
          <w:tab w:val="clear" w:pos="680"/>
          <w:tab w:val="clear" w:pos="1134"/>
          <w:tab w:val="left" w:pos="0"/>
          <w:tab w:val="num" w:pos="851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 xml:space="preserve">Находим </w:t>
      </w:r>
      <w:r w:rsidR="00D54F35" w:rsidRPr="00C87D0F">
        <w:rPr>
          <w:lang w:val="ru-RU"/>
        </w:rPr>
        <w:t>длину</w:t>
      </w:r>
      <w:r w:rsidRPr="00C87D0F">
        <w:rPr>
          <w:lang w:val="ru-RU"/>
        </w:rPr>
        <w:t xml:space="preserve"> среднего витка первичной обмотки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P=2(a+b)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P=2(9+16)=50мм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6" type="#_x0000_t75" style="width:185.25pt;height:33.75pt" fillcolor="window">
            <v:imagedata r:id="rId11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7" type="#_x0000_t75" style="width:71.25pt;height:36pt" fillcolor="window">
            <v:imagedata r:id="rId112" o:title=""/>
          </v:shape>
        </w:pict>
      </w: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680"/>
          <w:tab w:val="clear" w:pos="1134"/>
          <w:tab w:val="left" w:pos="0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Изоляцию первичной обмотки по наружному диаметру производим микалентной бумагой толщиной 0.02мм в четыре сложения вполуперекрышку. Определяем наружный и внутренний диаметры трансформатора после укладки междуслоевой изоляции: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8" type="#_x0000_t75" style="width:111pt;height:18.75pt" fillcolor="window">
            <v:imagedata r:id="rId11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19" type="#_x0000_t75" style="width:123.75pt;height:35.25pt" fillcolor="window">
            <v:imagedata r:id="rId114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360"/>
          <w:tab w:val="clear" w:pos="680"/>
          <w:tab w:val="clear" w:pos="1134"/>
          <w:tab w:val="left" w:pos="0"/>
          <w:tab w:val="num" w:pos="993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 xml:space="preserve">Определяем число слоев обмотки по наружному диаметру тороида: </w:t>
      </w:r>
    </w:p>
    <w:p w:rsidR="00D54F35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20" type="#_x0000_t75" style="width:9pt;height:17.25pt" fillcolor="window">
            <v:imagedata r:id="rId22" o:title=""/>
          </v:shape>
        </w:pict>
      </w:r>
      <w:r>
        <w:rPr>
          <w:lang w:val="ru-RU"/>
        </w:rPr>
        <w:pict>
          <v:shape id="_x0000_i1221" type="#_x0000_t75" style="width:108pt;height:31.5pt" fillcolor="window">
            <v:imagedata r:id="rId115" o:title=""/>
          </v:shape>
        </w:pict>
      </w:r>
      <w:r>
        <w:rPr>
          <w:lang w:val="ru-RU"/>
        </w:rPr>
        <w:pict>
          <v:shape id="_x0000_i1222" type="#_x0000_t75" style="width:9pt;height:17.25pt" fillcolor="window">
            <v:imagedata r:id="rId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23" type="#_x0000_t75" style="width:98.25pt;height:29.25pt" fillcolor="window">
            <v:imagedata r:id="rId116" o:title=""/>
          </v:shape>
        </w:pict>
      </w:r>
      <w:r w:rsidR="00EE7410" w:rsidRPr="00C87D0F">
        <w:rPr>
          <w:lang w:val="ru-RU"/>
        </w:rPr>
        <w:t xml:space="preserve"> </w:t>
      </w:r>
    </w:p>
    <w:p w:rsidR="00EE7410" w:rsidRPr="00C87D0F" w:rsidRDefault="00C87D0F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24" type="#_x0000_t75" style="width:98.25pt;height:31.5pt" fillcolor="window">
            <v:imagedata r:id="rId11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25" type="#_x0000_t75" style="width:9pt;height:17.25pt" fillcolor="window">
            <v:imagedata r:id="rId22" o:title=""/>
          </v:shape>
        </w:pict>
      </w:r>
      <w:r>
        <w:rPr>
          <w:lang w:val="ru-RU"/>
        </w:rPr>
        <w:pict>
          <v:shape id="_x0000_i1226" type="#_x0000_t75" style="width:75.75pt;height:25.5pt" fillcolor="window">
            <v:imagedata r:id="rId11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27" type="#_x0000_t75" style="width:135.75pt;height:43.5pt" fillcolor="window">
            <v:imagedata r:id="rId119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  <w:r w:rsidRPr="00C87D0F">
        <w:rPr>
          <w:lang w:val="ru-RU"/>
        </w:rPr>
        <w:t>x</w:t>
      </w:r>
      <w:r w:rsidRPr="00C87D0F">
        <w:rPr>
          <w:vertAlign w:val="superscript"/>
          <w:lang w:val="ru-RU"/>
        </w:rPr>
        <w:t xml:space="preserve">2 </w:t>
      </w:r>
      <w:r w:rsidRPr="00C87D0F">
        <w:rPr>
          <w:lang w:val="ru-RU"/>
        </w:rPr>
        <w:t>=26824.67мм</w:t>
      </w:r>
      <w:r w:rsidRPr="00C87D0F">
        <w:rPr>
          <w:vertAlign w:val="superscript"/>
          <w:lang w:val="ru-RU"/>
        </w:rPr>
        <w:t>2</w:t>
      </w:r>
    </w:p>
    <w:p w:rsidR="00EE7410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k</w:t>
      </w:r>
      <w:r w:rsidR="008541B5">
        <w:rPr>
          <w:lang w:val="ru-RU"/>
        </w:rPr>
        <w:pict>
          <v:shape id="_x0000_i1228" type="#_x0000_t75" style="width:9pt;height:20.25pt" fillcolor="window">
            <v:imagedata r:id="rId120" o:title=""/>
          </v:shape>
        </w:pict>
      </w:r>
      <w:r w:rsidRPr="00C87D0F">
        <w:rPr>
          <w:lang w:val="ru-RU"/>
        </w:rPr>
        <w:t>=1.15</w:t>
      </w:r>
    </w:p>
    <w:p w:rsidR="00D54F35" w:rsidRPr="00C87D0F" w:rsidRDefault="00D54F3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Default="00EE7410" w:rsidP="00917634">
      <w:pPr>
        <w:pStyle w:val="11"/>
        <w:numPr>
          <w:ilvl w:val="0"/>
          <w:numId w:val="22"/>
        </w:numPr>
        <w:tabs>
          <w:tab w:val="clear" w:pos="360"/>
          <w:tab w:val="clear" w:pos="680"/>
          <w:tab w:val="clear" w:pos="1134"/>
          <w:tab w:val="left" w:pos="0"/>
          <w:tab w:val="num" w:pos="993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Определяем число слоев вторичной обмотки по внутреннему диаметру.</w:t>
      </w:r>
    </w:p>
    <w:p w:rsidR="00D54F35" w:rsidRPr="00C87D0F" w:rsidRDefault="00D54F35" w:rsidP="00D54F35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left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29" type="#_x0000_t75" style="width:83.25pt;height:18pt" fillcolor="window">
            <v:imagedata r:id="rId12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0" type="#_x0000_t75" style="width:93.75pt;height:36.75pt" fillcolor="window">
            <v:imagedata r:id="rId122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  <w:r w:rsidRPr="00C87D0F">
        <w:rPr>
          <w:lang w:val="ru-RU"/>
        </w:rPr>
        <w:t>у</w:t>
      </w:r>
      <w:r w:rsidRPr="00C87D0F">
        <w:rPr>
          <w:vertAlign w:val="superscript"/>
          <w:lang w:val="ru-RU"/>
        </w:rPr>
        <w:t xml:space="preserve">2 </w:t>
      </w:r>
      <w:r w:rsidRPr="00C87D0F">
        <w:rPr>
          <w:lang w:val="ru-RU"/>
        </w:rPr>
        <w:t>=7974.7мм</w:t>
      </w:r>
      <w:r w:rsidRPr="00C87D0F">
        <w:rPr>
          <w:vertAlign w:val="superscript"/>
          <w:lang w:val="ru-RU"/>
        </w:rPr>
        <w:t xml:space="preserve">2 </w:t>
      </w:r>
    </w:p>
    <w:p w:rsidR="00EE7410" w:rsidRPr="00C87D0F" w:rsidRDefault="00EE7410" w:rsidP="00917634">
      <w:pPr>
        <w:pStyle w:val="11"/>
        <w:numPr>
          <w:ilvl w:val="0"/>
          <w:numId w:val="22"/>
        </w:numPr>
        <w:tabs>
          <w:tab w:val="clear" w:pos="680"/>
          <w:tab w:val="clear" w:pos="1134"/>
          <w:tab w:val="left" w:pos="0"/>
        </w:tabs>
        <w:spacing w:line="360" w:lineRule="auto"/>
        <w:ind w:left="0" w:firstLine="720"/>
        <w:jc w:val="both"/>
        <w:rPr>
          <w:lang w:val="ru-RU"/>
        </w:rPr>
      </w:pPr>
      <w:r w:rsidRPr="00C87D0F">
        <w:rPr>
          <w:lang w:val="ru-RU"/>
        </w:rPr>
        <w:t>Определяем диаметры трансформатора после укладки провода вторичной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1" type="#_x0000_t75" style="width:126pt;height:20.25pt" fillcolor="window">
            <v:imagedata r:id="rId12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2" type="#_x0000_t75" style="width:120pt;height:20.25pt" fillcolor="window">
            <v:imagedata r:id="rId124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Находим длину среднего витка вторичной обмотки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3" type="#_x0000_t75" style="width:303pt;height:32.25pt" fillcolor="window">
            <v:imagedata r:id="rId125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9. Изоляцию вторичной обмотки по наружному диаметру производим микалентной бумагой толщиной 0.02мм в четыре сложения вполуперекрышку. Определяем наружный и внутренний диаметры трансформатора после укладки междуслоевой изоляции: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4" type="#_x0000_t75" style="width:90.75pt;height:18pt" fillcolor="window">
            <v:imagedata r:id="rId126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5" type="#_x0000_t75" style="width:105pt;height:33.75pt" fillcolor="window">
            <v:imagedata r:id="rId127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10. </w:t>
      </w:r>
      <w:r w:rsidR="002C1DD3" w:rsidRPr="00C87D0F">
        <w:rPr>
          <w:lang w:val="ru-RU"/>
        </w:rPr>
        <w:t>О</w:t>
      </w:r>
      <w:r w:rsidRPr="00C87D0F">
        <w:rPr>
          <w:lang w:val="ru-RU"/>
        </w:rPr>
        <w:t xml:space="preserve">пределяем число слоев обмотки по наружному диаметру тороида: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6" type="#_x0000_t75" style="width:92.25pt;height:18.75pt" fillcolor="window">
            <v:imagedata r:id="rId12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7" type="#_x0000_t75" style="width:84.75pt;height:18pt" fillcolor="window">
            <v:imagedata r:id="rId129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8" type="#_x0000_t75" style="width:63pt;height:18pt" fillcolor="window">
            <v:imagedata r:id="rId13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39" type="#_x0000_t75" style="width:57pt;height:18pt" fillcolor="window">
            <v:imagedata r:id="rId13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40" type="#_x0000_t75" style="width:140.25pt;height:39.75pt" fillcolor="window">
            <v:imagedata r:id="rId132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11. </w:t>
      </w:r>
      <w:r w:rsidR="008541B5">
        <w:rPr>
          <w:lang w:val="ru-RU"/>
        </w:rPr>
        <w:pict>
          <v:shape id="_x0000_i1241" type="#_x0000_t75" style="width:234pt;height:18pt" fillcolor="window">
            <v:imagedata r:id="rId133" o:title=""/>
          </v:shape>
        </w:pic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42" type="#_x0000_t75" style="width:87pt;height:18pt" fillcolor="window">
            <v:imagedata r:id="rId134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43" type="#_x0000_t75" style="width:270pt;height:39pt" fillcolor="window">
            <v:imagedata r:id="rId135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12.</w:t>
      </w:r>
      <w:r w:rsidR="008541B5">
        <w:rPr>
          <w:lang w:val="ru-RU"/>
        </w:rPr>
        <w:pict>
          <v:shape id="_x0000_i1244" type="#_x0000_t75" style="width:341.25pt;height:18.75pt" fillcolor="window">
            <v:imagedata r:id="rId136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45" type="#_x0000_t75" style="width:141pt;height:15.75pt" fillcolor="window">
            <v:imagedata r:id="rId137" o:title=""/>
          </v:shape>
        </w:pict>
      </w:r>
      <w:r>
        <w:rPr>
          <w:lang w:val="ru-RU"/>
        </w:rPr>
        <w:pict>
          <v:shape id="_x0000_i1246" type="#_x0000_t75" style="width:9pt;height:17.25pt" fillcolor="window">
            <v:imagedata r:id="rId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47" type="#_x0000_t75" style="width:320.25pt;height:18.75pt" fillcolor="window">
            <v:imagedata r:id="rId13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48" type="#_x0000_t75" style="width:140.25pt;height:15.75pt" fillcolor="window">
            <v:imagedata r:id="rId139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13.</w:t>
      </w:r>
      <w:r w:rsidRPr="00C87D0F">
        <w:rPr>
          <w:vertAlign w:val="superscript"/>
          <w:lang w:val="ru-RU"/>
        </w:rPr>
        <w:t xml:space="preserve"> </w:t>
      </w:r>
      <w:r w:rsidR="008541B5">
        <w:rPr>
          <w:lang w:val="ru-RU"/>
        </w:rPr>
        <w:pict>
          <v:shape id="_x0000_i1249" type="#_x0000_t75" style="width:5in;height:25.5pt" fillcolor="window">
            <v:imagedata r:id="rId14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50" type="#_x0000_t75" style="width:6in;height:30.75pt" fillcolor="window">
            <v:imagedata r:id="rId141" o:title=""/>
          </v:shape>
        </w:pict>
      </w:r>
      <w:r>
        <w:rPr>
          <w:lang w:val="ru-RU"/>
        </w:rPr>
        <w:pict>
          <v:shape id="_x0000_i1251" type="#_x0000_t75" style="width:141pt;height:30.75pt" fillcolor="window">
            <v:imagedata r:id="rId142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14. </w:t>
      </w:r>
      <w:r w:rsidR="008541B5">
        <w:rPr>
          <w:lang w:val="ru-RU"/>
        </w:rPr>
        <w:pict>
          <v:shape id="_x0000_i1252" type="#_x0000_t75" style="width:315pt;height:18pt" fillcolor="window">
            <v:imagedata r:id="rId143" o:title=""/>
          </v:shape>
        </w:pict>
      </w:r>
      <w:r w:rsidR="00C87D0F" w:rsidRPr="00C87D0F">
        <w:rPr>
          <w:lang w:val="ru-RU"/>
        </w:rPr>
        <w:t xml:space="preserve"> </w:t>
      </w:r>
    </w:p>
    <w:p w:rsidR="00EE7410" w:rsidRPr="00C87D0F" w:rsidRDefault="00C87D0F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53" type="#_x0000_t75" style="width:254.25pt;height:35.25pt" fillcolor="window">
            <v:imagedata r:id="rId144" o:title=""/>
          </v:shape>
        </w:pict>
      </w:r>
      <w:r w:rsidR="00EE7410" w:rsidRPr="00C87D0F">
        <w:rPr>
          <w:lang w:val="ru-RU"/>
        </w:rPr>
        <w:t xml:space="preserve"> </w: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15. </w:t>
      </w:r>
      <w:r w:rsidR="008541B5">
        <w:rPr>
          <w:lang w:val="ru-RU"/>
        </w:rPr>
        <w:pict>
          <v:shape id="_x0000_i1254" type="#_x0000_t75" style="width:345pt;height:18.75pt" fillcolor="window">
            <v:imagedata r:id="rId145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55" type="#_x0000_t75" style="width:372pt;height:18.75pt" fillcolor="window">
            <v:imagedata r:id="rId146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56" type="#_x0000_t75" style="width:225.75pt;height:20.25pt" fillcolor="window">
            <v:imagedata r:id="rId14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57" type="#_x0000_t75" style="width:174.75pt;height:18pt" fillcolor="window">
            <v:imagedata r:id="rId148" o:title=""/>
          </v:shape>
        </w:pict>
      </w:r>
    </w:p>
    <w:p w:rsidR="00EE7410" w:rsidRPr="00C87D0F" w:rsidRDefault="00C87D0F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58" type="#_x0000_t75" style="width:297pt;height:36.75pt" fillcolor="window">
            <v:imagedata r:id="rId149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16. </w:t>
      </w:r>
      <w:r w:rsidR="008541B5">
        <w:rPr>
          <w:lang w:val="ru-RU"/>
        </w:rPr>
        <w:pict>
          <v:shape id="_x0000_i1259" type="#_x0000_t75" style="width:290.25pt;height:18.75pt" fillcolor="window">
            <v:imagedata r:id="rId150" o:title=""/>
          </v:shape>
        </w:pict>
      </w:r>
    </w:p>
    <w:p w:rsidR="00EE7410" w:rsidRPr="00C87D0F" w:rsidRDefault="00C87D0F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60" type="#_x0000_t75" style="width:273pt;height:38.25pt" fillcolor="window">
            <v:imagedata r:id="rId151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17. </w:t>
      </w:r>
      <w:r w:rsidR="008541B5">
        <w:rPr>
          <w:lang w:val="ru-RU"/>
        </w:rPr>
        <w:pict>
          <v:shape id="_x0000_i1261" type="#_x0000_t75" style="width:330.75pt;height:18.75pt" fillcolor="window">
            <v:imagedata r:id="rId15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62" type="#_x0000_t75" style="width:144.75pt;height:15.75pt" fillcolor="window">
            <v:imagedata r:id="rId15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63" type="#_x0000_t75" style="width:294pt;height:18.75pt" fillcolor="window">
            <v:imagedata r:id="rId154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64" type="#_x0000_t75" style="width:120pt;height:15.75pt" fillcolor="window">
            <v:imagedata r:id="rId155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18.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65" type="#_x0000_t75" style="width:78pt;height:18.75pt" fillcolor="window">
            <v:imagedata r:id="rId156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66" type="#_x0000_t75" style="width:410.25pt;height:29.25pt" fillcolor="window">
            <v:imagedata r:id="rId15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67" type="#_x0000_t75" style="width:1in;height:30.75pt" fillcolor="window">
            <v:imagedata r:id="rId158" o:title=""/>
          </v:shape>
        </w:pict>
      </w:r>
      <w:r>
        <w:rPr>
          <w:lang w:val="ru-RU"/>
        </w:rPr>
        <w:pict>
          <v:shape id="_x0000_i1268" type="#_x0000_t75" style="width:339pt;height:25.5pt" fillcolor="window">
            <v:imagedata r:id="rId159" o:title=""/>
          </v:shape>
        </w:pict>
      </w:r>
      <w:r>
        <w:rPr>
          <w:lang w:val="ru-RU"/>
        </w:rPr>
        <w:pict>
          <v:shape id="_x0000_i1269" type="#_x0000_t75" style="width:9pt;height:17.25pt" fillcolor="window">
            <v:imagedata r:id="rId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0" type="#_x0000_t75" style="width:126pt;height:30.75pt" fillcolor="window">
            <v:imagedata r:id="rId16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1" type="#_x0000_t75" style="width:339pt;height:18.75pt" fillcolor="window">
            <v:imagedata r:id="rId16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2" type="#_x0000_t75" style="width:362.25pt;height:18.75pt" fillcolor="window">
            <v:imagedata r:id="rId16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3" type="#_x0000_t75" style="width:3in;height:20.25pt" fillcolor="window">
            <v:imagedata r:id="rId16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4" type="#_x0000_t75" style="width:174.75pt;height:18pt" fillcolor="window">
            <v:imagedata r:id="rId164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5" type="#_x0000_t75" style="width:287.25pt;height:36.75pt" fillcolor="window">
            <v:imagedata r:id="rId165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19. </w:t>
      </w:r>
      <w:r w:rsidR="008541B5">
        <w:rPr>
          <w:lang w:val="ru-RU"/>
        </w:rPr>
        <w:pict>
          <v:shape id="_x0000_i1276" type="#_x0000_t75" style="width:300.75pt;height:36pt" fillcolor="window">
            <v:imagedata r:id="rId166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7" type="#_x0000_t75" style="width:273pt;height:38.25pt" fillcolor="window">
            <v:imagedata r:id="rId167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20. </w:t>
      </w:r>
      <w:r w:rsidR="008541B5">
        <w:rPr>
          <w:lang w:val="ru-RU"/>
        </w:rPr>
        <w:pict>
          <v:shape id="_x0000_i1278" type="#_x0000_t75" style="width:336pt;height:18.75pt" fillcolor="window">
            <v:imagedata r:id="rId16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79" type="#_x0000_t75" style="width:141pt;height:15.75pt" fillcolor="window">
            <v:imagedata r:id="rId169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80" type="#_x0000_t75" style="width:332.25pt;height:18.75pt" fillcolor="window">
            <v:imagedata r:id="rId17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81" type="#_x0000_t75" style="width:144.75pt;height:15.75pt" fillcolor="window">
            <v:imagedata r:id="rId171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21.</w:t>
      </w:r>
      <w:r w:rsidR="00C87D0F"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82" type="#_x0000_t75" style="width:78.75pt;height:18.75pt" fillcolor="window">
            <v:imagedata r:id="rId172" o:title=""/>
          </v:shape>
        </w:pict>
      </w:r>
      <w:r w:rsidR="008541B5">
        <w:rPr>
          <w:lang w:val="ru-RU"/>
        </w:rPr>
        <w:pict>
          <v:shape id="_x0000_i1283" type="#_x0000_t75" style="width:276.75pt;height:33.75pt" fillcolor="window">
            <v:imagedata r:id="rId173" o:title=""/>
          </v:shape>
        </w:pict>
      </w:r>
    </w:p>
    <w:p w:rsidR="00EE7410" w:rsidRPr="00C87D0F" w:rsidRDefault="008541B5" w:rsidP="00D54F35">
      <w:pPr>
        <w:pStyle w:val="11"/>
        <w:tabs>
          <w:tab w:val="clear" w:pos="680"/>
          <w:tab w:val="clear" w:pos="1134"/>
          <w:tab w:val="left" w:pos="709"/>
        </w:tabs>
        <w:spacing w:line="360" w:lineRule="auto"/>
        <w:ind w:left="709" w:firstLine="11"/>
        <w:jc w:val="both"/>
        <w:rPr>
          <w:lang w:val="ru-RU"/>
        </w:rPr>
      </w:pPr>
      <w:r>
        <w:rPr>
          <w:lang w:val="ru-RU"/>
        </w:rPr>
        <w:pict>
          <v:shape id="_x0000_i1284" type="#_x0000_t75" style="width:201pt;height:32.25pt" fillcolor="window">
            <v:imagedata r:id="rId174" o:title=""/>
          </v:shape>
        </w:pict>
      </w:r>
      <w:r>
        <w:rPr>
          <w:lang w:val="ru-RU"/>
        </w:rPr>
        <w:pict>
          <v:shape id="_x0000_i1285" type="#_x0000_t75" style="width:377.25pt;height:27pt" fillcolor="window">
            <v:imagedata r:id="rId175" o:title=""/>
          </v:shape>
        </w:pict>
      </w:r>
      <w:r>
        <w:rPr>
          <w:lang w:val="ru-RU"/>
        </w:rPr>
        <w:pict>
          <v:shape id="_x0000_i1286" type="#_x0000_t75" style="width:9pt;height:17.25pt" fillcolor="window">
            <v:imagedata r:id="rId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87" type="#_x0000_t75" style="width:147.75pt;height:30.75pt" fillcolor="window">
            <v:imagedata r:id="rId176" o:title=""/>
          </v:shape>
        </w:pict>
      </w: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</w:tabs>
        <w:spacing w:line="360" w:lineRule="auto"/>
        <w:ind w:firstLine="720"/>
        <w:jc w:val="both"/>
        <w:rPr>
          <w:szCs w:val="28"/>
          <w:lang w:val="ru-RU"/>
        </w:rPr>
      </w:pPr>
      <w:r w:rsidRPr="00C87D0F">
        <w:rPr>
          <w:szCs w:val="28"/>
          <w:lang w:val="ru-RU"/>
        </w:rPr>
        <w:t>22.</w:t>
      </w:r>
      <w:r w:rsidR="00A673B2">
        <w:rPr>
          <w:szCs w:val="28"/>
          <w:lang w:val="ru-RU"/>
        </w:rPr>
        <w:t xml:space="preserve"> </w:t>
      </w:r>
      <w:r w:rsidR="002C1DD3" w:rsidRPr="00C87D0F">
        <w:rPr>
          <w:szCs w:val="28"/>
          <w:lang w:val="ru-RU"/>
        </w:rPr>
        <w:t>Н</w:t>
      </w:r>
      <w:r w:rsidRPr="00C87D0F">
        <w:rPr>
          <w:szCs w:val="28"/>
          <w:lang w:val="ru-RU"/>
        </w:rPr>
        <w:t xml:space="preserve">аходим окончательные размеры трансформатора после изоляции обмотки миколентной бумагой </w:t>
      </w:r>
      <w:smartTag w:uri="urn:schemas-microsoft-com:office:smarttags" w:element="metricconverter">
        <w:smartTagPr>
          <w:attr w:name="ProductID" w:val="0,02 мм"/>
        </w:smartTagPr>
        <w:r w:rsidRPr="00C87D0F">
          <w:rPr>
            <w:szCs w:val="28"/>
            <w:lang w:val="ru-RU"/>
          </w:rPr>
          <w:t>0,02 мм</w:t>
        </w:r>
      </w:smartTag>
      <w:r w:rsidRPr="00C87D0F">
        <w:rPr>
          <w:szCs w:val="28"/>
          <w:lang w:val="ru-RU"/>
        </w:rPr>
        <w:t xml:space="preserve"> по наружному диаметру одним слоем в четыре сложения с половинным перекрытием, после чего наружный периметр изолируем двумя слоями той же бумаги сложенной вдвое: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</w:tabs>
        <w:spacing w:line="360" w:lineRule="auto"/>
        <w:ind w:firstLine="720"/>
        <w:jc w:val="both"/>
        <w:rPr>
          <w:szCs w:val="28"/>
          <w:lang w:val="ru-RU"/>
        </w:rPr>
      </w:pPr>
    </w:p>
    <w:p w:rsidR="002C1DD3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88" type="#_x0000_t75" style="width:324.75pt;height:18pt" fillcolor="window">
            <v:imagedata r:id="rId177" o:title=""/>
          </v:shape>
        </w:pict>
      </w:r>
      <w:r w:rsidR="00C87D0F" w:rsidRPr="00C87D0F">
        <w:rPr>
          <w:lang w:val="ru-RU"/>
        </w:rPr>
        <w:t xml:space="preserve"> 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89" type="#_x0000_t75" style="width:299.25pt;height:35.25pt" fillcolor="window">
            <v:imagedata r:id="rId178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23.Окончательные габаритные размеры трансформатора с учетом коэффициента выпучивания определяем по формулам 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0" type="#_x0000_t75" style="width:282.75pt;height:17.25pt" fillcolor="window">
            <v:imagedata r:id="rId179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1" type="#_x0000_t75" style="width:287.25pt;height:17.25pt" fillcolor="window">
            <v:imagedata r:id="rId18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2" type="#_x0000_t75" style="width:204.75pt;height:17.25pt" fillcolor="window">
            <v:imagedata r:id="rId181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1418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24.</w:t>
      </w:r>
      <w:r w:rsidR="002C1DD3" w:rsidRPr="00C87D0F">
        <w:rPr>
          <w:lang w:val="ru-RU"/>
        </w:rPr>
        <w:t>О</w:t>
      </w:r>
      <w:r w:rsidRPr="00C87D0F">
        <w:rPr>
          <w:lang w:val="ru-RU"/>
        </w:rPr>
        <w:t>пределяем потери в стали: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1418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3" type="#_x0000_t75" style="width:264.75pt;height:18pt" fillcolor="window">
            <v:imagedata r:id="rId182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25.</w:t>
      </w:r>
      <w:r w:rsidR="002C1DD3" w:rsidRPr="00C87D0F">
        <w:rPr>
          <w:lang w:val="ru-RU"/>
        </w:rPr>
        <w:t xml:space="preserve"> О</w:t>
      </w:r>
      <w:r w:rsidRPr="00C87D0F">
        <w:rPr>
          <w:lang w:val="ru-RU"/>
        </w:rPr>
        <w:t>пределяем активную с</w:t>
      </w:r>
      <w:r w:rsidR="002C1DD3" w:rsidRPr="00C87D0F">
        <w:rPr>
          <w:lang w:val="ru-RU"/>
        </w:rPr>
        <w:t>оставляющую тока холостого хода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4" type="#_x0000_t75" style="width:144.75pt;height:35.25pt" fillcolor="window">
            <v:imagedata r:id="rId183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26</w:t>
      </w:r>
      <w:r w:rsidR="002C1DD3" w:rsidRPr="00C87D0F">
        <w:rPr>
          <w:lang w:val="ru-RU"/>
        </w:rPr>
        <w:t xml:space="preserve"> .О</w:t>
      </w:r>
      <w:r w:rsidRPr="00C87D0F">
        <w:rPr>
          <w:lang w:val="ru-RU"/>
        </w:rPr>
        <w:t>пределяем реактивную с</w:t>
      </w:r>
      <w:r w:rsidR="002C1DD3" w:rsidRPr="00C87D0F">
        <w:rPr>
          <w:lang w:val="ru-RU"/>
        </w:rPr>
        <w:t>оставляющую тока холостого хода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C87D0F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 </w:t>
      </w:r>
      <w:r w:rsidR="008541B5">
        <w:rPr>
          <w:lang w:val="ru-RU"/>
        </w:rPr>
        <w:pict>
          <v:shape id="_x0000_i1295" type="#_x0000_t75" style="width:401.25pt;height:35.25pt" fillcolor="window">
            <v:imagedata r:id="rId184" o:title=""/>
          </v:shape>
        </w:pict>
      </w:r>
      <w:r w:rsidR="00EE7410" w:rsidRPr="00C87D0F">
        <w:rPr>
          <w:lang w:val="ru-RU"/>
        </w:rPr>
        <w:t xml:space="preserve"> 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27.</w:t>
      </w:r>
      <w:r w:rsidR="00C87D0F" w:rsidRPr="00C87D0F">
        <w:rPr>
          <w:lang w:val="ru-RU"/>
        </w:rPr>
        <w:t xml:space="preserve"> </w:t>
      </w:r>
      <w:r w:rsidR="002C1DD3" w:rsidRPr="00C87D0F">
        <w:rPr>
          <w:lang w:val="ru-RU"/>
        </w:rPr>
        <w:t>О</w:t>
      </w:r>
      <w:r w:rsidRPr="00C87D0F">
        <w:rPr>
          <w:lang w:val="ru-RU"/>
        </w:rPr>
        <w:t>пределяем ток холостого хода:</w:t>
      </w:r>
    </w:p>
    <w:p w:rsidR="00A673B2" w:rsidRPr="00C87D0F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6" type="#_x0000_t75" style="width:248.25pt;height:21.75pt" fillcolor="window">
            <v:imagedata r:id="rId185" o:title=""/>
          </v:shape>
        </w:pict>
      </w:r>
    </w:p>
    <w:p w:rsidR="00EE7410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7" type="#_x0000_t75" style="width:174.75pt;height:35.25pt" fillcolor="window">
            <v:imagedata r:id="rId186" o:title=""/>
          </v:shape>
        </w:pict>
      </w:r>
    </w:p>
    <w:p w:rsidR="00A673B2" w:rsidRPr="00C87D0F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28. Определяем активное соединение обмоток </w:t>
      </w:r>
    </w:p>
    <w:p w:rsidR="00A673B2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8" type="#_x0000_t75" style="width:62.25pt;height:36pt" fillcolor="window">
            <v:imagedata r:id="rId18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299" type="#_x0000_t75" style="width:189.75pt;height:35.25pt" fillcolor="window">
            <v:imagedata r:id="rId188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00" type="#_x0000_t75" style="width:183.75pt;height:35.25pt" fillcolor="window">
            <v:imagedata r:id="rId189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01" type="#_x0000_t75" style="width:183pt;height:35.25pt" fillcolor="window">
            <v:imagedata r:id="rId190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02" type="#_x0000_t75" style="width:188.25pt;height:35.25pt" fillcolor="window">
            <v:imagedata r:id="rId19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03" type="#_x0000_t75" style="width:204.75pt;height:35.25pt" fillcolor="window">
            <v:imagedata r:id="rId192" o:title=""/>
          </v:shape>
        </w:pict>
      </w:r>
    </w:p>
    <w:p w:rsidR="00A673B2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>29.</w:t>
      </w:r>
      <w:r w:rsidR="00C87D0F" w:rsidRPr="00C87D0F">
        <w:rPr>
          <w:lang w:val="ru-RU"/>
        </w:rPr>
        <w:t xml:space="preserve"> </w:t>
      </w:r>
      <w:r w:rsidRPr="00C87D0F">
        <w:rPr>
          <w:lang w:val="ru-RU"/>
        </w:rPr>
        <w:t>Определяем активные падения напряжения в обмотках трансформатора:</w:t>
      </w:r>
    </w:p>
    <w:p w:rsidR="00A673B2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04" type="#_x0000_t75" style="width:168pt;height:17.25pt" fillcolor="window">
            <v:imagedata r:id="rId193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05" type="#_x0000_t75" style="width:177pt;height:35.25pt" fillcolor="window">
            <v:imagedata r:id="rId194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06" type="#_x0000_t75" style="width:168pt;height:17.25pt" fillcolor="window">
            <v:imagedata r:id="rId195" o:title=""/>
          </v:shape>
        </w:pict>
      </w:r>
      <w:r w:rsidR="00EE7410" w:rsidRPr="00C87D0F">
        <w:rPr>
          <w:lang w:val="ru-RU"/>
        </w:rPr>
        <w:tab/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07" type="#_x0000_t75" style="width:132.75pt;height:30.75pt" fillcolor="window">
            <v:imagedata r:id="rId196" o:title=""/>
          </v:shape>
        </w:pict>
      </w:r>
      <w:r w:rsidR="00EE7410" w:rsidRPr="00C87D0F">
        <w:rPr>
          <w:lang w:val="ru-RU"/>
        </w:rPr>
        <w:t xml:space="preserve"> 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08" type="#_x0000_t75" style="width:168pt;height:18pt" fillcolor="window">
            <v:imagedata r:id="rId197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09" type="#_x0000_t75" style="width:129.75pt;height:30.75pt" fillcolor="window">
            <v:imagedata r:id="rId19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0" type="#_x0000_t75" style="width:171.75pt;height:17.25pt" fillcolor="window">
            <v:imagedata r:id="rId199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11" type="#_x0000_t75" style="width:132pt;height:30.75pt" fillcolor="window">
            <v:imagedata r:id="rId200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2" type="#_x0000_t75" style="width:176.25pt;height:18pt" fillcolor="window">
            <v:imagedata r:id="rId201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13" type="#_x0000_t75" style="width:132pt;height:30.75pt" fillcolor="window">
            <v:imagedata r:id="rId202" o:title=""/>
          </v:shape>
        </w:pict>
      </w:r>
    </w:p>
    <w:p w:rsidR="00A673B2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30. </w:t>
      </w:r>
      <w:r w:rsidR="002C1DD3" w:rsidRPr="00C87D0F">
        <w:rPr>
          <w:lang w:val="ru-RU"/>
        </w:rPr>
        <w:t>О</w:t>
      </w:r>
      <w:r w:rsidRPr="00C87D0F">
        <w:rPr>
          <w:lang w:val="ru-RU"/>
        </w:rPr>
        <w:t>пределяем массу проводов, потери меди и КПД трансформатора: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4" type="#_x0000_t75" style="width:99.75pt;height:20.25pt" fillcolor="window">
            <v:imagedata r:id="rId20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5" type="#_x0000_t75" style="width:156.75pt;height:18pt" fillcolor="window">
            <v:imagedata r:id="rId204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16" type="#_x0000_t75" style="width:144.75pt;height:18pt" fillcolor="window">
            <v:imagedata r:id="rId205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7" type="#_x0000_t75" style="width:147.75pt;height:18pt" fillcolor="window">
            <v:imagedata r:id="rId206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18" type="#_x0000_t75" style="width:143.25pt;height:18pt" fillcolor="window">
            <v:imagedata r:id="rId207" o:title=""/>
          </v:shape>
        </w:pict>
      </w:r>
      <w:r w:rsidR="00C87D0F" w:rsidRPr="00C87D0F">
        <w:rPr>
          <w:lang w:val="ru-RU"/>
        </w:rPr>
        <w:t xml:space="preserve"> 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19" type="#_x0000_t75" style="width:144.75pt;height:18pt" fillcolor="window">
            <v:imagedata r:id="rId208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20" type="#_x0000_t75" style="width:74.25pt;height:18pt" fillcolor="window">
            <v:imagedata r:id="rId209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1" type="#_x0000_t75" style="width:84.75pt;height:18.75pt" fillcolor="window">
            <v:imagedata r:id="rId210" o:title=""/>
          </v:shape>
        </w:pic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2" type="#_x0000_t75" style="width:144.75pt;height:18pt" fillcolor="window">
            <v:imagedata r:id="rId211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23" type="#_x0000_t75" style="width:162.75pt;height:18pt" fillcolor="window">
            <v:imagedata r:id="rId21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4" type="#_x0000_t75" style="width:147pt;height:18pt" fillcolor="window">
            <v:imagedata r:id="rId213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25" type="#_x0000_t75" style="width:153.75pt;height:18pt" fillcolor="window">
            <v:imagedata r:id="rId214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6" type="#_x0000_t75" style="width:147pt;height:18pt" fillcolor="window">
            <v:imagedata r:id="rId215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7" type="#_x0000_t75" style="width:216.75pt;height:23.25pt" fillcolor="window">
            <v:imagedata r:id="rId216" o:title=""/>
          </v:shape>
        </w:pict>
      </w:r>
      <w:r w:rsidR="00EE7410" w:rsidRPr="00C87D0F">
        <w:rPr>
          <w:lang w:val="ru-RU"/>
        </w:rPr>
        <w:t>.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8" type="#_x0000_t75" style="width:377.25pt;height:35.25pt" fillcolor="window">
            <v:imagedata r:id="rId217" o:title=""/>
          </v:shape>
        </w:pict>
      </w:r>
      <w:r w:rsidR="00C87D0F" w:rsidRPr="00C87D0F">
        <w:rPr>
          <w:lang w:val="ru-RU"/>
        </w:rPr>
        <w:t xml:space="preserve"> </w:t>
      </w:r>
    </w:p>
    <w:p w:rsidR="00A673B2" w:rsidRDefault="00A673B2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31. </w:t>
      </w:r>
      <w:r w:rsidR="002C1DD3" w:rsidRPr="00C87D0F">
        <w:rPr>
          <w:lang w:val="ru-RU"/>
        </w:rPr>
        <w:t>Н</w:t>
      </w:r>
      <w:r w:rsidRPr="00C87D0F">
        <w:rPr>
          <w:lang w:val="ru-RU"/>
        </w:rPr>
        <w:t xml:space="preserve">аходим расчетный коэффициент: 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29" type="#_x0000_t75" style="width:185.25pt;height:32.25pt" fillcolor="window">
            <v:imagedata r:id="rId21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30" type="#_x0000_t75" style="width:360.75pt;height:33pt" fillcolor="window">
            <v:imagedata r:id="rId219" o:title=""/>
          </v:shape>
        </w:pict>
      </w:r>
      <w:r w:rsidR="00EE7410" w:rsidRPr="00C87D0F">
        <w:rPr>
          <w:lang w:val="ru-RU"/>
        </w:rPr>
        <w:t xml:space="preserve"> </w:t>
      </w:r>
    </w:p>
    <w:p w:rsidR="00EE7410" w:rsidRPr="00C87D0F" w:rsidRDefault="008541B5" w:rsidP="00A673B2">
      <w:pPr>
        <w:pStyle w:val="11"/>
        <w:tabs>
          <w:tab w:val="clear" w:pos="680"/>
          <w:tab w:val="clear" w:pos="1134"/>
          <w:tab w:val="left" w:pos="709"/>
        </w:tabs>
        <w:spacing w:line="360" w:lineRule="auto"/>
        <w:ind w:left="709"/>
        <w:jc w:val="both"/>
        <w:rPr>
          <w:lang w:val="ru-RU"/>
        </w:rPr>
      </w:pPr>
      <w:r>
        <w:rPr>
          <w:lang w:val="ru-RU"/>
        </w:rPr>
        <w:pict>
          <v:shape id="_x0000_i1331" type="#_x0000_t75" style="width:153.75pt;height:18.75pt" fillcolor="window">
            <v:imagedata r:id="rId220" o:title=""/>
          </v:shape>
        </w:pict>
      </w:r>
      <w:r w:rsidR="00C87D0F" w:rsidRPr="00C87D0F">
        <w:rPr>
          <w:lang w:val="ru-RU"/>
        </w:rPr>
        <w:t xml:space="preserve"> </w:t>
      </w:r>
      <w:r>
        <w:rPr>
          <w:lang w:val="ru-RU"/>
        </w:rPr>
        <w:pict>
          <v:shape id="_x0000_i1332" type="#_x0000_t75" style="width:340.5pt;height:13.5pt" fillcolor="window">
            <v:imagedata r:id="rId221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perscript"/>
          <w:lang w:val="ru-RU"/>
        </w:rPr>
      </w:pPr>
      <w:r>
        <w:rPr>
          <w:lang w:val="ru-RU"/>
        </w:rPr>
        <w:pict>
          <v:shape id="_x0000_i1333" type="#_x0000_t75" style="width:164.25pt;height:18pt" fillcolor="window">
            <v:imagedata r:id="rId2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vertAlign w:val="subscript"/>
          <w:lang w:val="ru-RU"/>
        </w:rPr>
      </w:pPr>
      <w:r>
        <w:rPr>
          <w:lang w:val="ru-RU"/>
        </w:rPr>
        <w:pict>
          <v:shape id="_x0000_i1334" type="#_x0000_t75" style="width:114.75pt;height:18.75pt" fillcolor="window">
            <v:imagedata r:id="rId223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35" type="#_x0000_t75" style="width:168.75pt;height:18pt" fillcolor="window">
            <v:imagedata r:id="rId224" o:title=""/>
          </v:shape>
        </w:pict>
      </w:r>
      <w:r w:rsidR="00EE7410" w:rsidRPr="00C87D0F">
        <w:rPr>
          <w:lang w:val="ru-RU"/>
        </w:rPr>
        <w:t xml:space="preserve"> </w: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36" type="#_x0000_t75" style="width:273pt;height:18.75pt" fillcolor="window">
            <v:imagedata r:id="rId225" o:title=""/>
          </v:shape>
        </w:pict>
      </w:r>
      <w:r>
        <w:rPr>
          <w:lang w:val="ru-RU"/>
        </w:rPr>
        <w:pict>
          <v:shape id="_x0000_i1337" type="#_x0000_t75" style="width:9pt;height:17.25pt" fillcolor="window">
            <v:imagedata r:id="rId22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38" type="#_x0000_t75" style="width:357.75pt;height:29.25pt" fillcolor="window">
            <v:imagedata r:id="rId226" o:title=""/>
          </v:shape>
        </w:pict>
      </w:r>
    </w:p>
    <w:p w:rsidR="002861B0" w:rsidRDefault="002861B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EE7410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 w:rsidRPr="00C87D0F">
        <w:rPr>
          <w:lang w:val="ru-RU"/>
        </w:rPr>
        <w:t xml:space="preserve">32. </w:t>
      </w:r>
      <w:r w:rsidR="002C1DD3" w:rsidRPr="00C87D0F">
        <w:rPr>
          <w:lang w:val="ru-RU"/>
        </w:rPr>
        <w:t>О</w:t>
      </w:r>
      <w:r w:rsidRPr="00C87D0F">
        <w:rPr>
          <w:lang w:val="ru-RU"/>
        </w:rPr>
        <w:t>пределяем поверх</w:t>
      </w:r>
      <w:r w:rsidR="002C1DD3" w:rsidRPr="00C87D0F">
        <w:rPr>
          <w:lang w:val="ru-RU"/>
        </w:rPr>
        <w:t>ность охлаждения трансформатора</w:t>
      </w:r>
    </w:p>
    <w:p w:rsidR="002C1DD3" w:rsidRPr="00C87D0F" w:rsidRDefault="002C1DD3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39" type="#_x0000_t75" style="width:359.25pt;height:36pt" fillcolor="window">
            <v:imagedata r:id="rId227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40" type="#_x0000_t75" style="width:213pt;height:36.75pt" fillcolor="window">
            <v:imagedata r:id="rId228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41" type="#_x0000_t75" style="width:249.75pt;height:36pt" fillcolor="window">
            <v:imagedata r:id="rId229" o:title=""/>
          </v:shape>
        </w:pict>
      </w:r>
    </w:p>
    <w:p w:rsidR="00EE7410" w:rsidRPr="00C87D0F" w:rsidRDefault="008541B5" w:rsidP="00917634">
      <w:pPr>
        <w:pStyle w:val="11"/>
        <w:tabs>
          <w:tab w:val="clear" w:pos="680"/>
          <w:tab w:val="clear" w:pos="1134"/>
          <w:tab w:val="left" w:pos="0"/>
        </w:tabs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pict>
          <v:shape id="_x0000_i1342" type="#_x0000_t75" style="width:225pt;height:24.75pt" fillcolor="window">
            <v:imagedata r:id="rId230" o:title=""/>
          </v:shape>
        </w:pict>
      </w:r>
    </w:p>
    <w:p w:rsidR="00EE7410" w:rsidRPr="00C87D0F" w:rsidRDefault="00EE7410" w:rsidP="00917634">
      <w:pPr>
        <w:pStyle w:val="a6"/>
        <w:tabs>
          <w:tab w:val="left" w:pos="0"/>
        </w:tabs>
        <w:spacing w:line="360" w:lineRule="auto"/>
        <w:ind w:right="0" w:firstLine="720"/>
        <w:jc w:val="both"/>
        <w:rPr>
          <w:b w:val="0"/>
          <w:sz w:val="28"/>
          <w:szCs w:val="28"/>
        </w:rPr>
      </w:pPr>
      <w:r w:rsidRPr="00C87D0F">
        <w:rPr>
          <w:b w:val="0"/>
          <w:sz w:val="28"/>
        </w:rPr>
        <w:br w:type="page"/>
      </w:r>
      <w:r w:rsidRPr="00C87D0F">
        <w:rPr>
          <w:b w:val="0"/>
          <w:sz w:val="28"/>
          <w:szCs w:val="28"/>
        </w:rPr>
        <w:t>ПАСПОРТ</w:t>
      </w:r>
    </w:p>
    <w:p w:rsidR="00EE7410" w:rsidRPr="00C87D0F" w:rsidRDefault="00EE7410" w:rsidP="00917634">
      <w:pPr>
        <w:pStyle w:val="a6"/>
        <w:tabs>
          <w:tab w:val="left" w:pos="0"/>
        </w:tabs>
        <w:spacing w:line="360" w:lineRule="auto"/>
        <w:ind w:right="0" w:firstLine="720"/>
        <w:jc w:val="both"/>
        <w:rPr>
          <w:b w:val="0"/>
          <w:caps/>
          <w:sz w:val="28"/>
        </w:rPr>
      </w:pP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caps/>
          <w:sz w:val="28"/>
        </w:rPr>
        <w:t>Д</w:t>
      </w:r>
      <w:r w:rsidRPr="00C87D0F">
        <w:rPr>
          <w:sz w:val="28"/>
        </w:rPr>
        <w:t xml:space="preserve">анный трансформатор предназначен для преобразования напряжения в зарядном </w:t>
      </w:r>
      <w:r w:rsidR="002861B0" w:rsidRPr="00C87D0F">
        <w:rPr>
          <w:sz w:val="28"/>
        </w:rPr>
        <w:t>устройстве</w:t>
      </w:r>
      <w:r w:rsidRPr="00C87D0F">
        <w:rPr>
          <w:sz w:val="28"/>
        </w:rPr>
        <w:t>.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Электрические данные: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1. Напряжение питания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220 В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2. Потребляемый ток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58,06 А</w:t>
      </w:r>
      <w:r w:rsidR="00C87D0F" w:rsidRPr="00C87D0F">
        <w:rPr>
          <w:sz w:val="28"/>
        </w:rPr>
        <w:t xml:space="preserve"> 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3. Напряжение на выходе второй обмотки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150 В 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4. Напряжение на выходе третьей обмотки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36 В 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5.Напряжение на выходе четвертой обмотки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36 В 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6.Напряжение на выходе пятой обмотки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 xml:space="preserve">36 В 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7. Ток первичной обмотки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0,478 А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8.Мощность вторичных обмоток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100Вт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Условия эксплуатации: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Температура окружающей среды от +40 до –60 град. С. Относительная влажность до 98% при температуре окружающей среды +25. Атмосферное давление от 0.06 до 106.6 кПа. Климатическое исполнение трансформатора-УХЛ 2.1</w:t>
      </w:r>
    </w:p>
    <w:p w:rsidR="00EE7410" w:rsidRPr="00C87D0F" w:rsidRDefault="002861B0" w:rsidP="00917634">
      <w:pPr>
        <w:pStyle w:val="a6"/>
        <w:tabs>
          <w:tab w:val="left" w:pos="0"/>
        </w:tabs>
        <w:spacing w:line="360" w:lineRule="auto"/>
        <w:ind w:right="0" w:firstLine="720"/>
        <w:jc w:val="both"/>
        <w:rPr>
          <w:b w:val="0"/>
          <w:sz w:val="28"/>
        </w:rPr>
      </w:pPr>
      <w:r>
        <w:rPr>
          <w:b w:val="0"/>
          <w:sz w:val="28"/>
        </w:rPr>
        <w:br w:type="page"/>
      </w:r>
      <w:r w:rsidR="00EE7410" w:rsidRPr="00C87D0F">
        <w:rPr>
          <w:b w:val="0"/>
          <w:sz w:val="28"/>
        </w:rPr>
        <w:t>ВЫВОДЫ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Стоимость конструкции не высока, т.к. для ее разработки берутся не дорогие материалы.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C87D0F">
        <w:rPr>
          <w:sz w:val="28"/>
        </w:rPr>
        <w:t>В процессе выполнения данного курсового проекта была разработана конструкция трансформатора питания для бытовой аппратуры. Определены конструкторские и технические параметры трансформатора. Произведен выбор материалов, необходимых для изготовления трансформатора. Выполнены необходимые расчеты по определению электрических и конструктивны</w:t>
      </w:r>
      <w:r w:rsidR="002861B0">
        <w:rPr>
          <w:sz w:val="28"/>
        </w:rPr>
        <w:t>х</w:t>
      </w:r>
      <w:r w:rsidRPr="00C87D0F">
        <w:rPr>
          <w:sz w:val="28"/>
        </w:rPr>
        <w:t xml:space="preserve"> параметров трансформатора. Получены определенные навыки </w:t>
      </w:r>
      <w:r w:rsidR="002861B0" w:rsidRPr="00C87D0F">
        <w:rPr>
          <w:sz w:val="28"/>
        </w:rPr>
        <w:t>расчета</w:t>
      </w:r>
      <w:r w:rsidRPr="00C87D0F">
        <w:rPr>
          <w:sz w:val="28"/>
        </w:rPr>
        <w:t xml:space="preserve"> параметров и разработки технической конструкторской документации на изготовление элементов электронной аппаратуры.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87D0F">
        <w:rPr>
          <w:sz w:val="28"/>
        </w:rPr>
        <w:br w:type="page"/>
      </w:r>
      <w:r w:rsidRPr="00C87D0F">
        <w:rPr>
          <w:sz w:val="28"/>
          <w:szCs w:val="28"/>
        </w:rPr>
        <w:t>ПЕРЕЧЕНЬ ССЫЛОК</w:t>
      </w:r>
    </w:p>
    <w:p w:rsidR="00EE7410" w:rsidRPr="00C87D0F" w:rsidRDefault="00EE7410" w:rsidP="00917634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EE7410" w:rsidRPr="00C87D0F" w:rsidRDefault="00EE7410" w:rsidP="002861B0">
      <w:pPr>
        <w:pStyle w:val="a4"/>
        <w:tabs>
          <w:tab w:val="left" w:pos="0"/>
        </w:tabs>
        <w:spacing w:line="360" w:lineRule="auto"/>
        <w:jc w:val="both"/>
        <w:rPr>
          <w:sz w:val="28"/>
        </w:rPr>
      </w:pPr>
      <w:smartTag w:uri="urn:schemas-microsoft-com:office:smarttags" w:element="metricconverter">
        <w:smartTagPr>
          <w:attr w:name="ProductID" w:val="1. М"/>
        </w:smartTagPr>
        <w:r w:rsidRPr="00C87D0F">
          <w:rPr>
            <w:sz w:val="28"/>
          </w:rPr>
          <w:t>1. М</w:t>
        </w:r>
      </w:smartTag>
      <w:r w:rsidRPr="00C87D0F">
        <w:rPr>
          <w:sz w:val="28"/>
        </w:rPr>
        <w:t>.И.</w:t>
      </w:r>
      <w:r w:rsidR="002861B0">
        <w:rPr>
          <w:sz w:val="28"/>
        </w:rPr>
        <w:t xml:space="preserve"> </w:t>
      </w:r>
      <w:r w:rsidRPr="00C87D0F">
        <w:rPr>
          <w:sz w:val="28"/>
        </w:rPr>
        <w:t>Белопольский, Л.Г.</w:t>
      </w:r>
      <w:r w:rsidR="002861B0">
        <w:rPr>
          <w:sz w:val="28"/>
        </w:rPr>
        <w:t xml:space="preserve"> </w:t>
      </w:r>
      <w:r w:rsidRPr="00C87D0F">
        <w:rPr>
          <w:sz w:val="28"/>
        </w:rPr>
        <w:t>Пикалова. Расчет трансформаторов и дросселей малой мощности.</w:t>
      </w:r>
      <w:r w:rsidR="00C87D0F" w:rsidRPr="00C87D0F">
        <w:rPr>
          <w:sz w:val="28"/>
        </w:rPr>
        <w:t xml:space="preserve"> </w:t>
      </w:r>
      <w:r w:rsidRPr="00C87D0F">
        <w:rPr>
          <w:sz w:val="28"/>
        </w:rPr>
        <w:t>- М. Энергия. 1970.</w:t>
      </w:r>
    </w:p>
    <w:p w:rsidR="00EE7410" w:rsidRPr="00C87D0F" w:rsidRDefault="00EE7410" w:rsidP="002861B0">
      <w:pPr>
        <w:tabs>
          <w:tab w:val="left" w:pos="0"/>
        </w:tabs>
        <w:spacing w:line="360" w:lineRule="auto"/>
        <w:jc w:val="both"/>
        <w:rPr>
          <w:sz w:val="28"/>
        </w:rPr>
      </w:pPr>
      <w:r w:rsidRPr="00C87D0F">
        <w:rPr>
          <w:sz w:val="28"/>
        </w:rPr>
        <w:t>2. В.Л.</w:t>
      </w:r>
      <w:r w:rsidR="002861B0">
        <w:rPr>
          <w:sz w:val="28"/>
        </w:rPr>
        <w:t xml:space="preserve"> </w:t>
      </w:r>
      <w:r w:rsidRPr="00C87D0F">
        <w:rPr>
          <w:sz w:val="28"/>
        </w:rPr>
        <w:t>Соломахо и др. Справочник конструктора—приборостроителя. Проектирование. Основные нормы. -Мн. Высшая школа. 1988.</w:t>
      </w:r>
    </w:p>
    <w:p w:rsidR="00EE7410" w:rsidRPr="00C87D0F" w:rsidRDefault="00EE7410" w:rsidP="002861B0">
      <w:pPr>
        <w:tabs>
          <w:tab w:val="left" w:pos="0"/>
        </w:tabs>
        <w:spacing w:line="360" w:lineRule="auto"/>
        <w:jc w:val="both"/>
        <w:rPr>
          <w:sz w:val="28"/>
        </w:rPr>
      </w:pPr>
      <w:r w:rsidRPr="00C87D0F">
        <w:rPr>
          <w:sz w:val="28"/>
        </w:rPr>
        <w:t>3. В.А.</w:t>
      </w:r>
      <w:r w:rsidR="002861B0">
        <w:rPr>
          <w:sz w:val="28"/>
        </w:rPr>
        <w:t xml:space="preserve"> </w:t>
      </w:r>
      <w:r w:rsidRPr="00C87D0F">
        <w:rPr>
          <w:sz w:val="28"/>
        </w:rPr>
        <w:t>Волгов. Детали и узлы радиоэлектронной аппаратуры. -М. Энергия. 1977.</w:t>
      </w:r>
      <w:bookmarkStart w:id="0" w:name="_GoBack"/>
      <w:bookmarkEnd w:id="0"/>
    </w:p>
    <w:sectPr w:rsidR="00EE7410" w:rsidRPr="00C87D0F" w:rsidSect="0091763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4E2B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540C9"/>
    <w:multiLevelType w:val="singleLevel"/>
    <w:tmpl w:val="4E581A80"/>
    <w:lvl w:ilvl="0">
      <w:start w:val="22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7B4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E836475"/>
    <w:multiLevelType w:val="hybridMultilevel"/>
    <w:tmpl w:val="21004D6A"/>
    <w:lvl w:ilvl="0" w:tplc="E00A915C">
      <w:start w:val="8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127370B1"/>
    <w:multiLevelType w:val="singleLevel"/>
    <w:tmpl w:val="9606E91A"/>
    <w:lvl w:ilvl="0">
      <w:start w:val="1"/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5">
    <w:nsid w:val="18EA0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9284A94"/>
    <w:multiLevelType w:val="singleLevel"/>
    <w:tmpl w:val="A6E63174"/>
    <w:lvl w:ilvl="0">
      <w:start w:val="10"/>
      <w:numFmt w:val="decimal"/>
      <w:lvlText w:val="%1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</w:abstractNum>
  <w:abstractNum w:abstractNumId="7">
    <w:nsid w:val="1BCE6944"/>
    <w:multiLevelType w:val="singleLevel"/>
    <w:tmpl w:val="4886911A"/>
    <w:lvl w:ilvl="0">
      <w:start w:val="17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  <w:sz w:val="27"/>
      </w:rPr>
    </w:lvl>
  </w:abstractNum>
  <w:abstractNum w:abstractNumId="8">
    <w:nsid w:val="1E5F4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5695D38"/>
    <w:multiLevelType w:val="singleLevel"/>
    <w:tmpl w:val="0EC8728A"/>
    <w:lvl w:ilvl="0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>
    <w:nsid w:val="2A692D45"/>
    <w:multiLevelType w:val="singleLevel"/>
    <w:tmpl w:val="C452F2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DAA663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E78518D"/>
    <w:multiLevelType w:val="singleLevel"/>
    <w:tmpl w:val="C6066AE8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630"/>
      </w:pPr>
      <w:rPr>
        <w:rFonts w:cs="Times New Roman" w:hint="default"/>
      </w:rPr>
    </w:lvl>
  </w:abstractNum>
  <w:abstractNum w:abstractNumId="13">
    <w:nsid w:val="425C035F"/>
    <w:multiLevelType w:val="singleLevel"/>
    <w:tmpl w:val="EA9027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0979D3"/>
    <w:multiLevelType w:val="singleLevel"/>
    <w:tmpl w:val="D812ADAC"/>
    <w:lvl w:ilvl="0">
      <w:start w:val="17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  <w:sz w:val="27"/>
      </w:rPr>
    </w:lvl>
  </w:abstractNum>
  <w:abstractNum w:abstractNumId="15">
    <w:nsid w:val="48F52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0510418"/>
    <w:multiLevelType w:val="singleLevel"/>
    <w:tmpl w:val="9516F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29F610D"/>
    <w:multiLevelType w:val="singleLevel"/>
    <w:tmpl w:val="D496085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8">
    <w:nsid w:val="608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6A616C53"/>
    <w:multiLevelType w:val="singleLevel"/>
    <w:tmpl w:val="0C9C2E84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0">
    <w:nsid w:val="6CC8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6EB13CD1"/>
    <w:multiLevelType w:val="singleLevel"/>
    <w:tmpl w:val="E0165DF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1773D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21"/>
  </w:num>
  <w:num w:numId="5">
    <w:abstractNumId w:val="17"/>
  </w:num>
  <w:num w:numId="6">
    <w:abstractNumId w:val="13"/>
  </w:num>
  <w:num w:numId="7">
    <w:abstractNumId w:val="22"/>
  </w:num>
  <w:num w:numId="8">
    <w:abstractNumId w:val="2"/>
  </w:num>
  <w:num w:numId="9">
    <w:abstractNumId w:val="4"/>
  </w:num>
  <w:num w:numId="10">
    <w:abstractNumId w:val="18"/>
  </w:num>
  <w:num w:numId="11">
    <w:abstractNumId w:val="19"/>
  </w:num>
  <w:num w:numId="12">
    <w:abstractNumId w:val="8"/>
  </w:num>
  <w:num w:numId="13">
    <w:abstractNumId w:val="20"/>
  </w:num>
  <w:num w:numId="14">
    <w:abstractNumId w:val="12"/>
  </w:num>
  <w:num w:numId="15">
    <w:abstractNumId w:val="9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  <w:num w:numId="20">
    <w:abstractNumId w:val="1"/>
  </w:num>
  <w:num w:numId="21">
    <w:abstractNumId w:val="11"/>
  </w:num>
  <w:num w:numId="22">
    <w:abstractNumId w:val="5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EE9"/>
    <w:rsid w:val="000C3EE9"/>
    <w:rsid w:val="000F043B"/>
    <w:rsid w:val="0023744F"/>
    <w:rsid w:val="002861B0"/>
    <w:rsid w:val="002C1DD3"/>
    <w:rsid w:val="0031262F"/>
    <w:rsid w:val="004D456A"/>
    <w:rsid w:val="0051036D"/>
    <w:rsid w:val="005233DC"/>
    <w:rsid w:val="007E6367"/>
    <w:rsid w:val="008541B5"/>
    <w:rsid w:val="00917634"/>
    <w:rsid w:val="00A2025A"/>
    <w:rsid w:val="00A478C7"/>
    <w:rsid w:val="00A673B2"/>
    <w:rsid w:val="00B70B4A"/>
    <w:rsid w:val="00C87D0F"/>
    <w:rsid w:val="00D167EC"/>
    <w:rsid w:val="00D543CE"/>
    <w:rsid w:val="00D54F35"/>
    <w:rsid w:val="00EE7410"/>
    <w:rsid w:val="00FD419F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4"/>
    <o:shapelayout v:ext="edit">
      <o:idmap v:ext="edit" data="1"/>
    </o:shapelayout>
  </w:shapeDefaults>
  <w:decimalSymbol w:val=","/>
  <w:listSeparator w:val=";"/>
  <w14:defaultImageDpi w14:val="0"/>
  <w15:chartTrackingRefBased/>
  <w15:docId w15:val="{F60201E6-98EF-42D7-9250-17FDA005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center"/>
      <w:outlineLvl w:val="2"/>
    </w:pPr>
    <w:rPr>
      <w:b/>
      <w:sz w:val="32"/>
      <w:lang w:val="uk-UA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caps/>
      <w:sz w:val="36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">
    <w:name w:val="List Bullet"/>
    <w:basedOn w:val="a0"/>
    <w:autoRedefine/>
    <w:uiPriority w:val="99"/>
    <w:pPr>
      <w:numPr>
        <w:numId w:val="2"/>
      </w:numPr>
    </w:pPr>
  </w:style>
  <w:style w:type="paragraph" w:customStyle="1" w:styleId="11">
    <w:name w:val="Стиль1"/>
    <w:basedOn w:val="1"/>
    <w:uiPriority w:val="99"/>
    <w:pPr>
      <w:tabs>
        <w:tab w:val="left" w:pos="680"/>
        <w:tab w:val="left" w:pos="1134"/>
      </w:tabs>
      <w:spacing w:before="0" w:after="0"/>
      <w:outlineLvl w:val="9"/>
    </w:pPr>
    <w:rPr>
      <w:rFonts w:ascii="Times New Roman" w:hAnsi="Times New Roman"/>
      <w:b w:val="0"/>
      <w:lang w:val="uk-UA"/>
    </w:rPr>
  </w:style>
  <w:style w:type="paragraph" w:styleId="a4">
    <w:name w:val="Body Text"/>
    <w:basedOn w:val="a0"/>
    <w:link w:val="a5"/>
    <w:uiPriority w:val="99"/>
    <w:pPr>
      <w:jc w:val="center"/>
    </w:pPr>
    <w:rPr>
      <w:sz w:val="32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caption"/>
    <w:basedOn w:val="a0"/>
    <w:uiPriority w:val="99"/>
    <w:qFormat/>
    <w:pPr>
      <w:ind w:right="1984"/>
      <w:jc w:val="center"/>
    </w:pPr>
    <w:rPr>
      <w:b/>
      <w:sz w:val="36"/>
    </w:rPr>
  </w:style>
  <w:style w:type="paragraph" w:styleId="31">
    <w:name w:val="Body Text Indent 3"/>
    <w:basedOn w:val="a0"/>
    <w:link w:val="32"/>
    <w:uiPriority w:val="99"/>
    <w:pPr>
      <w:ind w:right="1842" w:firstLine="851"/>
      <w:jc w:val="both"/>
    </w:pPr>
    <w:rPr>
      <w:b/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Body Text Indent"/>
    <w:basedOn w:val="a0"/>
    <w:link w:val="a8"/>
    <w:uiPriority w:val="99"/>
    <w:pPr>
      <w:tabs>
        <w:tab w:val="left" w:pos="1134"/>
      </w:tabs>
      <w:ind w:firstLine="1134"/>
    </w:pPr>
    <w:rPr>
      <w:sz w:val="32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1">
    <w:name w:val="Body Text Indent 2"/>
    <w:basedOn w:val="a0"/>
    <w:link w:val="22"/>
    <w:uiPriority w:val="99"/>
    <w:pPr>
      <w:tabs>
        <w:tab w:val="left" w:pos="1134"/>
      </w:tabs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9">
    <w:name w:val="Title"/>
    <w:basedOn w:val="a0"/>
    <w:link w:val="aa"/>
    <w:uiPriority w:val="99"/>
    <w:qFormat/>
    <w:rsid w:val="00FE25DF"/>
    <w:pPr>
      <w:jc w:val="center"/>
    </w:pPr>
    <w:rPr>
      <w:rFonts w:ascii="Bookman Old Style" w:hAnsi="Bookman Old Style"/>
      <w:sz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92" Type="http://schemas.openxmlformats.org/officeDocument/2006/relationships/image" Target="media/image188.wmf"/><Relationship Id="rId197" Type="http://schemas.openxmlformats.org/officeDocument/2006/relationships/image" Target="media/image193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6" Type="http://schemas.openxmlformats.org/officeDocument/2006/relationships/image" Target="media/image22.wmf"/><Relationship Id="rId231" Type="http://schemas.openxmlformats.org/officeDocument/2006/relationships/fontTable" Target="fontTable.xml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Украины</vt:lpstr>
    </vt:vector>
  </TitlesOfParts>
  <Company>701-2</Company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Украины</dc:title>
  <dc:subject/>
  <dc:creator>Aleksey</dc:creator>
  <cp:keywords/>
  <dc:description/>
  <cp:lastModifiedBy>admin</cp:lastModifiedBy>
  <cp:revision>2</cp:revision>
  <cp:lastPrinted>2002-12-26T22:37:00Z</cp:lastPrinted>
  <dcterms:created xsi:type="dcterms:W3CDTF">2014-03-20T02:06:00Z</dcterms:created>
  <dcterms:modified xsi:type="dcterms:W3CDTF">2014-03-20T02:06:00Z</dcterms:modified>
</cp:coreProperties>
</file>