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C10" w:rsidRPr="00F41404" w:rsidRDefault="00B33C10" w:rsidP="00B57AA2">
      <w:pPr>
        <w:spacing w:line="360" w:lineRule="auto"/>
        <w:ind w:firstLine="709"/>
        <w:jc w:val="center"/>
        <w:rPr>
          <w:sz w:val="28"/>
          <w:szCs w:val="36"/>
        </w:rPr>
      </w:pPr>
      <w:r w:rsidRPr="00F41404">
        <w:rPr>
          <w:sz w:val="28"/>
          <w:szCs w:val="36"/>
        </w:rPr>
        <w:t>Федеральное агентство по образованию</w:t>
      </w:r>
    </w:p>
    <w:p w:rsidR="00B33C10" w:rsidRPr="00F41404" w:rsidRDefault="00B33C10" w:rsidP="00B57AA2">
      <w:pPr>
        <w:spacing w:line="360" w:lineRule="auto"/>
        <w:ind w:firstLine="709"/>
        <w:jc w:val="center"/>
        <w:rPr>
          <w:sz w:val="28"/>
          <w:szCs w:val="36"/>
        </w:rPr>
      </w:pPr>
      <w:r w:rsidRPr="00F41404">
        <w:rPr>
          <w:sz w:val="28"/>
          <w:szCs w:val="36"/>
        </w:rPr>
        <w:t>Вологодский государственный технический университет</w:t>
      </w:r>
    </w:p>
    <w:p w:rsidR="00B33C10" w:rsidRPr="00F41404" w:rsidRDefault="00B33C10" w:rsidP="00B57AA2">
      <w:pPr>
        <w:spacing w:line="360" w:lineRule="auto"/>
        <w:ind w:firstLine="709"/>
        <w:jc w:val="center"/>
        <w:rPr>
          <w:sz w:val="28"/>
          <w:szCs w:val="36"/>
        </w:rPr>
      </w:pPr>
      <w:r w:rsidRPr="00F41404">
        <w:rPr>
          <w:sz w:val="28"/>
          <w:szCs w:val="36"/>
        </w:rPr>
        <w:t xml:space="preserve">Кафедра </w:t>
      </w:r>
      <w:r w:rsidRPr="00B57AA2">
        <w:rPr>
          <w:rFonts w:cs="Arial"/>
          <w:sz w:val="28"/>
          <w:szCs w:val="36"/>
        </w:rPr>
        <w:t>“</w:t>
      </w:r>
      <w:r w:rsidRPr="00F41404">
        <w:rPr>
          <w:sz w:val="28"/>
          <w:szCs w:val="36"/>
        </w:rPr>
        <w:t>Автомобильные дороги</w:t>
      </w:r>
      <w:r w:rsidRPr="00B57AA2">
        <w:rPr>
          <w:rFonts w:cs="Arial"/>
          <w:sz w:val="28"/>
          <w:szCs w:val="36"/>
        </w:rPr>
        <w:t>”</w:t>
      </w: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Default="00B33C10" w:rsidP="00B57AA2">
      <w:pPr>
        <w:spacing w:line="360" w:lineRule="auto"/>
        <w:ind w:firstLine="709"/>
        <w:jc w:val="center"/>
        <w:rPr>
          <w:sz w:val="28"/>
          <w:szCs w:val="36"/>
        </w:rPr>
      </w:pPr>
    </w:p>
    <w:p w:rsidR="00C35449" w:rsidRPr="00F41404" w:rsidRDefault="00C35449"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48"/>
        </w:rPr>
      </w:pPr>
      <w:r w:rsidRPr="00F41404">
        <w:rPr>
          <w:sz w:val="28"/>
          <w:szCs w:val="48"/>
        </w:rPr>
        <w:t>КУРСОВОЙ ПРОЕКТ</w:t>
      </w:r>
    </w:p>
    <w:p w:rsidR="00B33C10" w:rsidRPr="00F41404" w:rsidRDefault="00B33C10" w:rsidP="00B57AA2">
      <w:pPr>
        <w:spacing w:line="360" w:lineRule="auto"/>
        <w:ind w:firstLine="709"/>
        <w:jc w:val="center"/>
        <w:rPr>
          <w:sz w:val="28"/>
          <w:szCs w:val="36"/>
        </w:rPr>
      </w:pPr>
      <w:r w:rsidRPr="00F41404">
        <w:rPr>
          <w:sz w:val="28"/>
          <w:szCs w:val="36"/>
        </w:rPr>
        <w:t>Тема: Проектирование трассы дороги с мостовым переходом</w:t>
      </w:r>
    </w:p>
    <w:p w:rsidR="00B33C10" w:rsidRPr="00F41404" w:rsidRDefault="00B33C10" w:rsidP="00B57AA2">
      <w:pPr>
        <w:spacing w:line="360" w:lineRule="auto"/>
        <w:ind w:firstLine="709"/>
        <w:jc w:val="center"/>
        <w:rPr>
          <w:sz w:val="28"/>
          <w:szCs w:val="36"/>
        </w:rPr>
      </w:pPr>
      <w:r w:rsidRPr="00F41404">
        <w:rPr>
          <w:sz w:val="28"/>
          <w:szCs w:val="36"/>
        </w:rPr>
        <w:t>Предмет: Изыскания и проектирование автомобильных дорог</w:t>
      </w: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jc w:val="center"/>
        <w:rPr>
          <w:sz w:val="28"/>
          <w:szCs w:val="36"/>
        </w:rPr>
      </w:pPr>
    </w:p>
    <w:p w:rsidR="00B33C10" w:rsidRPr="00F41404" w:rsidRDefault="00B33C10" w:rsidP="00B57AA2">
      <w:pPr>
        <w:spacing w:line="360" w:lineRule="auto"/>
        <w:ind w:firstLine="709"/>
        <w:rPr>
          <w:sz w:val="28"/>
          <w:szCs w:val="36"/>
        </w:rPr>
      </w:pPr>
    </w:p>
    <w:p w:rsidR="00B33C10" w:rsidRPr="00F41404" w:rsidRDefault="00C35449" w:rsidP="00B57AA2">
      <w:pPr>
        <w:spacing w:line="360" w:lineRule="auto"/>
        <w:ind w:firstLine="709"/>
        <w:rPr>
          <w:sz w:val="28"/>
          <w:szCs w:val="36"/>
        </w:rPr>
      </w:pPr>
      <w:r>
        <w:rPr>
          <w:sz w:val="28"/>
          <w:szCs w:val="36"/>
        </w:rPr>
        <w:t>Выполнил:</w:t>
      </w:r>
    </w:p>
    <w:p w:rsidR="00B33C10" w:rsidRPr="00F41404" w:rsidRDefault="00B33C10" w:rsidP="00B57AA2">
      <w:pPr>
        <w:spacing w:line="360" w:lineRule="auto"/>
        <w:ind w:firstLine="709"/>
        <w:rPr>
          <w:sz w:val="28"/>
          <w:szCs w:val="36"/>
        </w:rPr>
      </w:pPr>
      <w:r w:rsidRPr="00F41404">
        <w:rPr>
          <w:sz w:val="28"/>
          <w:szCs w:val="36"/>
        </w:rPr>
        <w:t>Проверил:</w:t>
      </w:r>
    </w:p>
    <w:p w:rsidR="00B33C10" w:rsidRPr="00F41404" w:rsidRDefault="00B33C10" w:rsidP="00B57AA2">
      <w:pPr>
        <w:spacing w:line="360" w:lineRule="auto"/>
        <w:ind w:firstLine="709"/>
        <w:jc w:val="center"/>
        <w:rPr>
          <w:sz w:val="28"/>
          <w:szCs w:val="48"/>
        </w:rPr>
      </w:pPr>
    </w:p>
    <w:p w:rsidR="00B33C10" w:rsidRPr="00F41404" w:rsidRDefault="00B33C10" w:rsidP="00B57AA2">
      <w:pPr>
        <w:spacing w:line="360" w:lineRule="auto"/>
        <w:ind w:firstLine="709"/>
        <w:jc w:val="center"/>
        <w:rPr>
          <w:sz w:val="28"/>
          <w:szCs w:val="48"/>
        </w:rPr>
      </w:pPr>
    </w:p>
    <w:p w:rsidR="00B33C10" w:rsidRPr="00F41404" w:rsidRDefault="00B33C10" w:rsidP="00B57AA2">
      <w:pPr>
        <w:spacing w:line="360" w:lineRule="auto"/>
        <w:ind w:firstLine="709"/>
        <w:jc w:val="center"/>
        <w:rPr>
          <w:sz w:val="28"/>
          <w:szCs w:val="48"/>
        </w:rPr>
      </w:pPr>
    </w:p>
    <w:p w:rsidR="00B33C10" w:rsidRPr="00F41404" w:rsidRDefault="00B33C10" w:rsidP="00B57AA2">
      <w:pPr>
        <w:spacing w:line="360" w:lineRule="auto"/>
        <w:ind w:firstLine="709"/>
        <w:jc w:val="center"/>
        <w:rPr>
          <w:sz w:val="28"/>
          <w:szCs w:val="48"/>
        </w:rPr>
      </w:pPr>
    </w:p>
    <w:p w:rsidR="00B33C10" w:rsidRPr="00F41404" w:rsidRDefault="00B33C10" w:rsidP="00B57AA2">
      <w:pPr>
        <w:spacing w:line="360" w:lineRule="auto"/>
        <w:ind w:firstLine="709"/>
        <w:jc w:val="center"/>
        <w:rPr>
          <w:sz w:val="28"/>
          <w:szCs w:val="48"/>
        </w:rPr>
      </w:pPr>
    </w:p>
    <w:p w:rsidR="00C35449" w:rsidRDefault="00C35449" w:rsidP="00B57AA2">
      <w:pPr>
        <w:spacing w:line="360" w:lineRule="auto"/>
        <w:ind w:firstLine="709"/>
        <w:jc w:val="center"/>
        <w:rPr>
          <w:sz w:val="28"/>
          <w:szCs w:val="36"/>
        </w:rPr>
      </w:pPr>
    </w:p>
    <w:p w:rsidR="00B33C10" w:rsidRPr="00F41404" w:rsidRDefault="00BD19F2" w:rsidP="00B57AA2">
      <w:pPr>
        <w:spacing w:line="360" w:lineRule="auto"/>
        <w:ind w:firstLine="709"/>
        <w:jc w:val="center"/>
        <w:rPr>
          <w:sz w:val="28"/>
          <w:szCs w:val="36"/>
        </w:rPr>
      </w:pPr>
      <w:r w:rsidRPr="00F41404">
        <w:rPr>
          <w:sz w:val="28"/>
          <w:szCs w:val="36"/>
        </w:rPr>
        <w:t>Вологда</w:t>
      </w:r>
    </w:p>
    <w:p w:rsidR="00B33C10" w:rsidRPr="00F41404" w:rsidRDefault="00B33C10" w:rsidP="00B57AA2">
      <w:pPr>
        <w:spacing w:line="360" w:lineRule="auto"/>
        <w:ind w:firstLine="709"/>
        <w:jc w:val="both"/>
        <w:rPr>
          <w:sz w:val="28"/>
          <w:szCs w:val="48"/>
        </w:rPr>
      </w:pPr>
    </w:p>
    <w:p w:rsidR="00B33C10" w:rsidRDefault="002A0CB8" w:rsidP="00B57AA2">
      <w:pPr>
        <w:spacing w:line="360" w:lineRule="auto"/>
        <w:ind w:firstLine="709"/>
        <w:jc w:val="both"/>
        <w:rPr>
          <w:sz w:val="28"/>
          <w:szCs w:val="36"/>
        </w:rPr>
      </w:pPr>
      <w:r>
        <w:rPr>
          <w:sz w:val="28"/>
          <w:szCs w:val="36"/>
        </w:rPr>
        <w:br w:type="page"/>
      </w:r>
      <w:r w:rsidR="00BD19F2" w:rsidRPr="00F41404">
        <w:rPr>
          <w:sz w:val="28"/>
          <w:szCs w:val="36"/>
        </w:rPr>
        <w:t>Содержание</w:t>
      </w:r>
    </w:p>
    <w:p w:rsidR="005D225B" w:rsidRPr="00F41404" w:rsidRDefault="005D225B" w:rsidP="00B57AA2">
      <w:pPr>
        <w:spacing w:line="360" w:lineRule="auto"/>
        <w:ind w:firstLine="709"/>
        <w:jc w:val="both"/>
        <w:rPr>
          <w:sz w:val="28"/>
          <w:szCs w:val="36"/>
        </w:rPr>
      </w:pPr>
    </w:p>
    <w:p w:rsidR="00BD19F2" w:rsidRPr="00F41404" w:rsidRDefault="00BD19F2" w:rsidP="00B57AA2">
      <w:pPr>
        <w:numPr>
          <w:ilvl w:val="0"/>
          <w:numId w:val="3"/>
        </w:numPr>
        <w:spacing w:line="360" w:lineRule="auto"/>
        <w:ind w:left="0" w:firstLine="0"/>
        <w:jc w:val="both"/>
        <w:rPr>
          <w:sz w:val="28"/>
          <w:szCs w:val="36"/>
        </w:rPr>
      </w:pPr>
      <w:r w:rsidRPr="00F41404">
        <w:rPr>
          <w:sz w:val="28"/>
          <w:szCs w:val="36"/>
        </w:rPr>
        <w:t>Трасса дороги с мостовым переходом</w:t>
      </w:r>
    </w:p>
    <w:p w:rsidR="00BD19F2" w:rsidRPr="00F41404" w:rsidRDefault="00603157" w:rsidP="00B57AA2">
      <w:pPr>
        <w:spacing w:line="360" w:lineRule="auto"/>
        <w:jc w:val="both"/>
        <w:rPr>
          <w:sz w:val="28"/>
          <w:szCs w:val="36"/>
        </w:rPr>
      </w:pPr>
      <w:r>
        <w:rPr>
          <w:sz w:val="28"/>
          <w:szCs w:val="36"/>
        </w:rPr>
        <w:t xml:space="preserve">1.1 </w:t>
      </w:r>
      <w:r w:rsidR="00BD19F2" w:rsidRPr="00F41404">
        <w:rPr>
          <w:sz w:val="28"/>
          <w:szCs w:val="36"/>
        </w:rPr>
        <w:t>Характеристика реки и природных условий района проектирования</w:t>
      </w:r>
    </w:p>
    <w:p w:rsidR="00BD19F2" w:rsidRPr="00F41404" w:rsidRDefault="00603157" w:rsidP="00B57AA2">
      <w:pPr>
        <w:spacing w:line="360" w:lineRule="auto"/>
        <w:jc w:val="both"/>
        <w:rPr>
          <w:sz w:val="28"/>
          <w:szCs w:val="36"/>
        </w:rPr>
      </w:pPr>
      <w:r>
        <w:rPr>
          <w:sz w:val="28"/>
          <w:szCs w:val="36"/>
        </w:rPr>
        <w:t xml:space="preserve">1.2 </w:t>
      </w:r>
      <w:r w:rsidR="00BD19F2" w:rsidRPr="00F41404">
        <w:rPr>
          <w:sz w:val="28"/>
          <w:szCs w:val="36"/>
        </w:rPr>
        <w:t>Технические нормы проектирования автомобильной дороги и мостового перехода</w:t>
      </w:r>
    </w:p>
    <w:p w:rsidR="00BD19F2" w:rsidRPr="00F41404" w:rsidRDefault="00603157" w:rsidP="00B57AA2">
      <w:pPr>
        <w:spacing w:line="360" w:lineRule="auto"/>
        <w:jc w:val="both"/>
        <w:rPr>
          <w:sz w:val="28"/>
          <w:szCs w:val="36"/>
        </w:rPr>
      </w:pPr>
      <w:r>
        <w:rPr>
          <w:sz w:val="28"/>
          <w:szCs w:val="36"/>
        </w:rPr>
        <w:t xml:space="preserve">1.3 </w:t>
      </w:r>
      <w:r w:rsidR="00BD19F2" w:rsidRPr="00F41404">
        <w:rPr>
          <w:sz w:val="28"/>
          <w:szCs w:val="36"/>
        </w:rPr>
        <w:t>Выбор места мостового перехода</w:t>
      </w:r>
    </w:p>
    <w:p w:rsidR="00BD19F2" w:rsidRPr="00F41404" w:rsidRDefault="00603157" w:rsidP="00B57AA2">
      <w:pPr>
        <w:spacing w:line="360" w:lineRule="auto"/>
        <w:jc w:val="both"/>
        <w:rPr>
          <w:sz w:val="28"/>
          <w:szCs w:val="36"/>
        </w:rPr>
      </w:pPr>
      <w:r>
        <w:rPr>
          <w:sz w:val="28"/>
          <w:szCs w:val="36"/>
        </w:rPr>
        <w:t xml:space="preserve">1.4 </w:t>
      </w:r>
      <w:r w:rsidR="00BD19F2" w:rsidRPr="00F41404">
        <w:rPr>
          <w:sz w:val="28"/>
          <w:szCs w:val="36"/>
        </w:rPr>
        <w:t>Описание варианта трассы с мостовым переходом</w:t>
      </w:r>
    </w:p>
    <w:p w:rsidR="00603157" w:rsidRDefault="00BD19F2" w:rsidP="00B57AA2">
      <w:pPr>
        <w:numPr>
          <w:ilvl w:val="0"/>
          <w:numId w:val="3"/>
        </w:numPr>
        <w:spacing w:line="360" w:lineRule="auto"/>
        <w:ind w:left="0" w:firstLine="0"/>
        <w:jc w:val="both"/>
        <w:rPr>
          <w:sz w:val="28"/>
          <w:szCs w:val="36"/>
        </w:rPr>
      </w:pPr>
      <w:r w:rsidRPr="00F41404">
        <w:rPr>
          <w:sz w:val="28"/>
          <w:szCs w:val="36"/>
        </w:rPr>
        <w:t>Гидрологические и морфометрические расчеты</w:t>
      </w:r>
    </w:p>
    <w:p w:rsidR="00BD19F2" w:rsidRPr="00F41404" w:rsidRDefault="00603157" w:rsidP="00B57AA2">
      <w:pPr>
        <w:spacing w:line="360" w:lineRule="auto"/>
        <w:jc w:val="both"/>
        <w:rPr>
          <w:sz w:val="28"/>
          <w:szCs w:val="36"/>
        </w:rPr>
      </w:pPr>
      <w:r>
        <w:rPr>
          <w:sz w:val="28"/>
          <w:szCs w:val="36"/>
        </w:rPr>
        <w:t xml:space="preserve">2.1 </w:t>
      </w:r>
      <w:r w:rsidR="00BD19F2" w:rsidRPr="00F41404">
        <w:rPr>
          <w:sz w:val="28"/>
          <w:szCs w:val="36"/>
        </w:rPr>
        <w:t>Определение расчетных расходов и уровней воды</w:t>
      </w:r>
    </w:p>
    <w:p w:rsidR="00BD19F2" w:rsidRPr="00F41404" w:rsidRDefault="00603157" w:rsidP="00B57AA2">
      <w:pPr>
        <w:spacing w:line="360" w:lineRule="auto"/>
        <w:jc w:val="both"/>
        <w:rPr>
          <w:sz w:val="28"/>
          <w:szCs w:val="36"/>
        </w:rPr>
      </w:pPr>
      <w:r>
        <w:rPr>
          <w:sz w:val="28"/>
          <w:szCs w:val="36"/>
        </w:rPr>
        <w:t xml:space="preserve">2.2 </w:t>
      </w:r>
      <w:r w:rsidR="00BD19F2" w:rsidRPr="00F41404">
        <w:rPr>
          <w:sz w:val="28"/>
          <w:szCs w:val="36"/>
        </w:rPr>
        <w:t>Морфометрические расчеты, морфометрические кривые</w:t>
      </w:r>
    </w:p>
    <w:p w:rsidR="00BD19F2" w:rsidRPr="00F41404" w:rsidRDefault="00603157" w:rsidP="00B57AA2">
      <w:pPr>
        <w:spacing w:line="360" w:lineRule="auto"/>
        <w:jc w:val="both"/>
        <w:rPr>
          <w:sz w:val="28"/>
          <w:szCs w:val="36"/>
        </w:rPr>
      </w:pPr>
      <w:r>
        <w:rPr>
          <w:sz w:val="28"/>
          <w:szCs w:val="36"/>
        </w:rPr>
        <w:t xml:space="preserve">2.3 </w:t>
      </w:r>
      <w:r w:rsidR="00BD19F2" w:rsidRPr="00F41404">
        <w:rPr>
          <w:sz w:val="28"/>
          <w:szCs w:val="36"/>
        </w:rPr>
        <w:t>Определение расчетного расхода методами математической статистики</w:t>
      </w:r>
    </w:p>
    <w:p w:rsidR="00BD19F2" w:rsidRPr="00F41404" w:rsidRDefault="00BD19F2" w:rsidP="00B57AA2">
      <w:pPr>
        <w:numPr>
          <w:ilvl w:val="0"/>
          <w:numId w:val="3"/>
        </w:numPr>
        <w:spacing w:line="360" w:lineRule="auto"/>
        <w:ind w:left="0" w:firstLine="0"/>
        <w:jc w:val="both"/>
        <w:rPr>
          <w:sz w:val="28"/>
          <w:szCs w:val="36"/>
        </w:rPr>
      </w:pPr>
      <w:r w:rsidRPr="00F41404">
        <w:rPr>
          <w:sz w:val="28"/>
          <w:szCs w:val="36"/>
        </w:rPr>
        <w:t>Расчет отверстия моста и размывов в русле</w:t>
      </w:r>
    </w:p>
    <w:p w:rsidR="00BD19F2" w:rsidRPr="00F41404" w:rsidRDefault="00C51B10" w:rsidP="00B57AA2">
      <w:pPr>
        <w:spacing w:line="360" w:lineRule="auto"/>
        <w:jc w:val="both"/>
        <w:rPr>
          <w:sz w:val="28"/>
          <w:szCs w:val="36"/>
        </w:rPr>
      </w:pPr>
      <w:r>
        <w:rPr>
          <w:sz w:val="28"/>
          <w:szCs w:val="36"/>
        </w:rPr>
        <w:t xml:space="preserve">3.1 </w:t>
      </w:r>
      <w:r w:rsidR="00BD19F2" w:rsidRPr="00F41404">
        <w:rPr>
          <w:sz w:val="28"/>
          <w:szCs w:val="36"/>
        </w:rPr>
        <w:t>Расчет отверстия моста</w:t>
      </w:r>
    </w:p>
    <w:p w:rsidR="00BD19F2" w:rsidRPr="00F41404" w:rsidRDefault="00C51B10" w:rsidP="00B57AA2">
      <w:pPr>
        <w:spacing w:line="360" w:lineRule="auto"/>
        <w:jc w:val="both"/>
        <w:rPr>
          <w:sz w:val="28"/>
          <w:szCs w:val="36"/>
        </w:rPr>
      </w:pPr>
      <w:r>
        <w:rPr>
          <w:sz w:val="28"/>
          <w:szCs w:val="36"/>
        </w:rPr>
        <w:t xml:space="preserve">3.2 </w:t>
      </w:r>
      <w:r w:rsidRPr="00F41404">
        <w:rPr>
          <w:sz w:val="28"/>
          <w:szCs w:val="36"/>
        </w:rPr>
        <w:t xml:space="preserve">Равнение </w:t>
      </w:r>
      <w:r w:rsidR="00BD19F2" w:rsidRPr="00F41404">
        <w:rPr>
          <w:sz w:val="28"/>
          <w:szCs w:val="36"/>
        </w:rPr>
        <w:t>вариантов отверстия поста и выбор основного</w:t>
      </w:r>
    </w:p>
    <w:p w:rsidR="00BD19F2" w:rsidRPr="00F41404" w:rsidRDefault="00C51B10" w:rsidP="00B57AA2">
      <w:pPr>
        <w:spacing w:line="360" w:lineRule="auto"/>
        <w:jc w:val="both"/>
        <w:rPr>
          <w:sz w:val="28"/>
          <w:szCs w:val="36"/>
        </w:rPr>
      </w:pPr>
      <w:r>
        <w:rPr>
          <w:sz w:val="28"/>
          <w:szCs w:val="36"/>
        </w:rPr>
        <w:t xml:space="preserve">3.3 </w:t>
      </w:r>
      <w:r w:rsidR="00BD19F2" w:rsidRPr="00F41404">
        <w:rPr>
          <w:sz w:val="28"/>
          <w:szCs w:val="36"/>
        </w:rPr>
        <w:t>Расчет срезки на мостовых переходах</w:t>
      </w:r>
      <w:r w:rsidR="001557E7" w:rsidRPr="00F41404">
        <w:rPr>
          <w:sz w:val="28"/>
          <w:szCs w:val="36"/>
        </w:rPr>
        <w:t xml:space="preserve"> и назначение отверстия моста</w:t>
      </w:r>
    </w:p>
    <w:p w:rsidR="001557E7" w:rsidRPr="00F41404" w:rsidRDefault="00C51B10" w:rsidP="00B57AA2">
      <w:pPr>
        <w:spacing w:line="360" w:lineRule="auto"/>
        <w:jc w:val="both"/>
        <w:rPr>
          <w:sz w:val="28"/>
          <w:szCs w:val="36"/>
        </w:rPr>
      </w:pPr>
      <w:r>
        <w:rPr>
          <w:sz w:val="28"/>
          <w:szCs w:val="36"/>
        </w:rPr>
        <w:t xml:space="preserve">3.4 </w:t>
      </w:r>
      <w:r w:rsidR="001557E7" w:rsidRPr="00F41404">
        <w:rPr>
          <w:sz w:val="28"/>
          <w:szCs w:val="36"/>
        </w:rPr>
        <w:t>Расчет общего размыва в русле при принятом отверстии моста</w:t>
      </w:r>
    </w:p>
    <w:p w:rsidR="001557E7" w:rsidRPr="00F41404" w:rsidRDefault="00C51B10" w:rsidP="00B57AA2">
      <w:pPr>
        <w:spacing w:line="360" w:lineRule="auto"/>
        <w:jc w:val="both"/>
        <w:rPr>
          <w:sz w:val="28"/>
          <w:szCs w:val="36"/>
        </w:rPr>
      </w:pPr>
      <w:r>
        <w:rPr>
          <w:sz w:val="28"/>
          <w:szCs w:val="36"/>
        </w:rPr>
        <w:t xml:space="preserve">3.5 </w:t>
      </w:r>
      <w:r w:rsidR="001557E7" w:rsidRPr="00F41404">
        <w:rPr>
          <w:sz w:val="28"/>
          <w:szCs w:val="36"/>
        </w:rPr>
        <w:t>Расчет местного размыва у опор моста и регуляционных сооружений</w:t>
      </w:r>
    </w:p>
    <w:p w:rsidR="001557E7" w:rsidRPr="00F41404" w:rsidRDefault="001557E7" w:rsidP="00B57AA2">
      <w:pPr>
        <w:numPr>
          <w:ilvl w:val="0"/>
          <w:numId w:val="3"/>
        </w:numPr>
        <w:spacing w:line="360" w:lineRule="auto"/>
        <w:ind w:left="0" w:firstLine="0"/>
        <w:jc w:val="both"/>
        <w:rPr>
          <w:sz w:val="28"/>
          <w:szCs w:val="36"/>
        </w:rPr>
      </w:pPr>
      <w:r w:rsidRPr="00F41404">
        <w:rPr>
          <w:sz w:val="28"/>
          <w:szCs w:val="36"/>
        </w:rPr>
        <w:t>Составление схемы моста</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4.1 </w:t>
      </w:r>
      <w:r w:rsidR="001557E7" w:rsidRPr="00F41404">
        <w:rPr>
          <w:sz w:val="28"/>
          <w:szCs w:val="36"/>
        </w:rPr>
        <w:t xml:space="preserve">Определение расчетного судоходного уровня и назначение подмостового габарита </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4.2 </w:t>
      </w:r>
      <w:r w:rsidR="001557E7" w:rsidRPr="00F41404">
        <w:rPr>
          <w:sz w:val="28"/>
          <w:szCs w:val="36"/>
        </w:rPr>
        <w:t>Вариант схемы моста и его характеристика</w:t>
      </w:r>
    </w:p>
    <w:p w:rsidR="001557E7" w:rsidRPr="00F41404" w:rsidRDefault="001557E7" w:rsidP="00B57AA2">
      <w:pPr>
        <w:numPr>
          <w:ilvl w:val="0"/>
          <w:numId w:val="3"/>
        </w:numPr>
        <w:shd w:val="clear" w:color="auto" w:fill="FFFFFF"/>
        <w:autoSpaceDE w:val="0"/>
        <w:autoSpaceDN w:val="0"/>
        <w:adjustRightInd w:val="0"/>
        <w:spacing w:line="360" w:lineRule="auto"/>
        <w:ind w:left="0" w:firstLine="0"/>
        <w:jc w:val="both"/>
        <w:rPr>
          <w:sz w:val="28"/>
          <w:szCs w:val="36"/>
        </w:rPr>
      </w:pPr>
      <w:r w:rsidRPr="00F41404">
        <w:rPr>
          <w:sz w:val="28"/>
          <w:szCs w:val="36"/>
        </w:rPr>
        <w:t>Проектирование подходов к мосту и регуляционных сооружений</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5.1 </w:t>
      </w:r>
      <w:r w:rsidR="001557E7" w:rsidRPr="00F41404">
        <w:rPr>
          <w:sz w:val="28"/>
          <w:szCs w:val="36"/>
        </w:rPr>
        <w:t>Определение наименьшей отметки бровки подходных насыпей</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5.2 </w:t>
      </w:r>
      <w:r w:rsidR="001557E7" w:rsidRPr="00F41404">
        <w:rPr>
          <w:sz w:val="28"/>
          <w:szCs w:val="36"/>
        </w:rPr>
        <w:t>Выбор типа укрепления откосов подходных насыпей</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5.3 </w:t>
      </w:r>
      <w:r w:rsidR="001557E7" w:rsidRPr="00F41404">
        <w:rPr>
          <w:sz w:val="28"/>
          <w:szCs w:val="36"/>
        </w:rPr>
        <w:t xml:space="preserve">Регуляционные </w:t>
      </w:r>
      <w:r w:rsidR="00B04B21" w:rsidRPr="00F41404">
        <w:rPr>
          <w:sz w:val="28"/>
          <w:szCs w:val="36"/>
        </w:rPr>
        <w:t>сооружения</w:t>
      </w:r>
    </w:p>
    <w:p w:rsidR="00B04B21"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5.4 </w:t>
      </w:r>
      <w:r w:rsidR="001557E7" w:rsidRPr="00F41404">
        <w:rPr>
          <w:sz w:val="28"/>
          <w:szCs w:val="36"/>
        </w:rPr>
        <w:t>Продольный профиль трассы автомобильной дороги с мостовым переходом</w:t>
      </w:r>
    </w:p>
    <w:p w:rsidR="001557E7" w:rsidRPr="00F41404" w:rsidRDefault="00047776" w:rsidP="00B57AA2">
      <w:pPr>
        <w:shd w:val="clear" w:color="auto" w:fill="FFFFFF"/>
        <w:autoSpaceDE w:val="0"/>
        <w:autoSpaceDN w:val="0"/>
        <w:adjustRightInd w:val="0"/>
        <w:spacing w:line="360" w:lineRule="auto"/>
        <w:jc w:val="both"/>
        <w:rPr>
          <w:sz w:val="28"/>
          <w:szCs w:val="36"/>
        </w:rPr>
      </w:pPr>
      <w:r>
        <w:rPr>
          <w:sz w:val="28"/>
          <w:szCs w:val="36"/>
        </w:rPr>
        <w:t xml:space="preserve">5.5 </w:t>
      </w:r>
      <w:r w:rsidR="001557E7" w:rsidRPr="00F41404">
        <w:rPr>
          <w:sz w:val="28"/>
          <w:szCs w:val="36"/>
        </w:rPr>
        <w:t>Поперечный профиль земляного полотна на подходах</w:t>
      </w:r>
    </w:p>
    <w:p w:rsidR="00C3418D" w:rsidRDefault="00C3418D" w:rsidP="00B57AA2">
      <w:pPr>
        <w:shd w:val="clear" w:color="auto" w:fill="FFFFFF"/>
        <w:autoSpaceDE w:val="0"/>
        <w:autoSpaceDN w:val="0"/>
        <w:adjustRightInd w:val="0"/>
        <w:spacing w:line="360" w:lineRule="auto"/>
        <w:jc w:val="both"/>
        <w:rPr>
          <w:sz w:val="28"/>
          <w:szCs w:val="48"/>
        </w:rPr>
      </w:pPr>
      <w:r>
        <w:rPr>
          <w:sz w:val="28"/>
          <w:szCs w:val="48"/>
        </w:rPr>
        <w:t>5.6 Поперечный профиль земляного полотна на подходах</w:t>
      </w:r>
    </w:p>
    <w:p w:rsidR="001557E7" w:rsidRDefault="00C3418D" w:rsidP="00B57AA2">
      <w:pPr>
        <w:spacing w:line="360" w:lineRule="auto"/>
        <w:jc w:val="both"/>
        <w:rPr>
          <w:sz w:val="28"/>
          <w:szCs w:val="36"/>
        </w:rPr>
      </w:pPr>
      <w:r>
        <w:rPr>
          <w:sz w:val="28"/>
          <w:szCs w:val="36"/>
        </w:rPr>
        <w:t>Литература</w:t>
      </w:r>
    </w:p>
    <w:p w:rsidR="00C3418D" w:rsidRPr="00F41404" w:rsidRDefault="00C3418D" w:rsidP="00B57AA2">
      <w:pPr>
        <w:spacing w:line="360" w:lineRule="auto"/>
        <w:jc w:val="both"/>
        <w:rPr>
          <w:sz w:val="28"/>
          <w:szCs w:val="36"/>
        </w:rPr>
      </w:pPr>
    </w:p>
    <w:p w:rsidR="00486F5E" w:rsidRPr="00F41404" w:rsidRDefault="00891758" w:rsidP="00B57AA2">
      <w:pPr>
        <w:spacing w:line="360" w:lineRule="auto"/>
        <w:ind w:firstLine="709"/>
        <w:jc w:val="both"/>
        <w:rPr>
          <w:sz w:val="28"/>
          <w:szCs w:val="48"/>
        </w:rPr>
      </w:pPr>
      <w:r>
        <w:rPr>
          <w:sz w:val="28"/>
          <w:szCs w:val="48"/>
        </w:rPr>
        <w:br w:type="page"/>
      </w:r>
      <w:r w:rsidR="00486F5E" w:rsidRPr="00F41404">
        <w:rPr>
          <w:sz w:val="28"/>
          <w:szCs w:val="48"/>
        </w:rPr>
        <w:t>1 Трасса дороги с мостовым переходом</w:t>
      </w:r>
    </w:p>
    <w:p w:rsidR="00891758" w:rsidRDefault="00891758" w:rsidP="00B57AA2">
      <w:pPr>
        <w:spacing w:line="360" w:lineRule="auto"/>
        <w:ind w:firstLine="709"/>
        <w:jc w:val="both"/>
        <w:rPr>
          <w:sz w:val="28"/>
          <w:szCs w:val="48"/>
        </w:rPr>
      </w:pPr>
    </w:p>
    <w:p w:rsidR="00486F5E" w:rsidRPr="00891758" w:rsidRDefault="00486F5E" w:rsidP="00B57AA2">
      <w:pPr>
        <w:spacing w:line="360" w:lineRule="auto"/>
        <w:ind w:firstLine="709"/>
        <w:jc w:val="both"/>
        <w:rPr>
          <w:sz w:val="28"/>
          <w:szCs w:val="48"/>
        </w:rPr>
      </w:pPr>
      <w:r w:rsidRPr="00F41404">
        <w:rPr>
          <w:sz w:val="28"/>
          <w:szCs w:val="48"/>
        </w:rPr>
        <w:t>1.1 Характеристика реки и природных условий района проектирования</w:t>
      </w:r>
    </w:p>
    <w:p w:rsidR="00891758" w:rsidRDefault="00891758" w:rsidP="00B57AA2">
      <w:pPr>
        <w:spacing w:line="360" w:lineRule="auto"/>
        <w:ind w:firstLine="709"/>
        <w:jc w:val="both"/>
        <w:rPr>
          <w:sz w:val="28"/>
          <w:szCs w:val="36"/>
        </w:rPr>
      </w:pPr>
    </w:p>
    <w:p w:rsidR="000A1C82" w:rsidRPr="00F41404" w:rsidRDefault="00BA7FEC" w:rsidP="00B57AA2">
      <w:pPr>
        <w:spacing w:line="360" w:lineRule="auto"/>
        <w:ind w:firstLine="709"/>
        <w:jc w:val="both"/>
        <w:rPr>
          <w:sz w:val="28"/>
          <w:szCs w:val="36"/>
        </w:rPr>
      </w:pPr>
      <w:r w:rsidRPr="00F41404">
        <w:rPr>
          <w:sz w:val="28"/>
          <w:szCs w:val="36"/>
        </w:rPr>
        <w:t>Месторождения валунов, гравия, гальки, с</w:t>
      </w:r>
      <w:r w:rsidR="000A1C82" w:rsidRPr="00F41404">
        <w:rPr>
          <w:sz w:val="28"/>
          <w:szCs w:val="36"/>
        </w:rPr>
        <w:t xml:space="preserve">углинки, супеси валунные, пески различной зернистости, известняки, иногда доломитизированные, с прослоями гипса, песчаников, глины известняковые, мергели и глинистые известняки. На востоке - известняки с прослоями гипса. Воды слабообильные, пресные, солоноватые. С глубины </w:t>
      </w:r>
      <w:smartTag w:uri="urn:schemas-microsoft-com:office:smarttags" w:element="metricconverter">
        <w:smartTagPr>
          <w:attr w:name="ProductID" w:val="120 м"/>
        </w:smartTagPr>
        <w:r w:rsidR="000A1C82" w:rsidRPr="00F41404">
          <w:rPr>
            <w:sz w:val="28"/>
            <w:szCs w:val="36"/>
          </w:rPr>
          <w:t>120 м</w:t>
        </w:r>
      </w:smartTag>
      <w:r w:rsidR="000A1C82" w:rsidRPr="00F41404">
        <w:rPr>
          <w:sz w:val="28"/>
          <w:szCs w:val="36"/>
        </w:rPr>
        <w:t xml:space="preserve">. </w:t>
      </w:r>
      <w:r w:rsidR="000A1C82" w:rsidRPr="00F41404">
        <w:rPr>
          <w:rFonts w:cs="Arial"/>
          <w:sz w:val="28"/>
          <w:szCs w:val="36"/>
        </w:rPr>
        <w:t>–</w:t>
      </w:r>
      <w:r w:rsidR="000A1C82" w:rsidRPr="00F41404">
        <w:rPr>
          <w:sz w:val="28"/>
          <w:szCs w:val="36"/>
        </w:rPr>
        <w:t xml:space="preserve"> напорные, обильные, переходные к рассолам и типа рассолов.</w:t>
      </w:r>
    </w:p>
    <w:p w:rsidR="00CA1748" w:rsidRPr="00F41404" w:rsidRDefault="00BA7FEC" w:rsidP="00B57AA2">
      <w:pPr>
        <w:spacing w:line="360" w:lineRule="auto"/>
        <w:ind w:firstLine="709"/>
        <w:jc w:val="both"/>
        <w:rPr>
          <w:sz w:val="28"/>
          <w:szCs w:val="36"/>
        </w:rPr>
      </w:pPr>
      <w:r w:rsidRPr="00F41404">
        <w:rPr>
          <w:sz w:val="28"/>
          <w:szCs w:val="36"/>
        </w:rPr>
        <w:t>Годовое количество осадков 500-</w:t>
      </w:r>
      <w:smartTag w:uri="urn:schemas-microsoft-com:office:smarttags" w:element="metricconverter">
        <w:smartTagPr>
          <w:attr w:name="ProductID" w:val="550 мм"/>
        </w:smartTagPr>
        <w:r w:rsidRPr="00F41404">
          <w:rPr>
            <w:sz w:val="28"/>
            <w:szCs w:val="36"/>
          </w:rPr>
          <w:t>550 мм</w:t>
        </w:r>
      </w:smartTag>
      <w:r w:rsidRPr="00F41404">
        <w:rPr>
          <w:sz w:val="28"/>
          <w:szCs w:val="36"/>
        </w:rPr>
        <w:t>.</w:t>
      </w:r>
      <w:r w:rsidR="00DE2DCB" w:rsidRPr="00F41404">
        <w:rPr>
          <w:sz w:val="28"/>
          <w:szCs w:val="36"/>
        </w:rPr>
        <w:t xml:space="preserve"> Дата начала и продолжительность периода со средней суточной температурой воздуха выше 5</w:t>
      </w:r>
      <w:r w:rsidR="005957C2">
        <w:rPr>
          <w:sz w:val="28"/>
          <w:szCs w:val="36"/>
        </w:rPr>
        <w:t xml:space="preserve"> </w:t>
      </w:r>
      <w:r w:rsidR="00DE2DCB" w:rsidRPr="00F41404">
        <w:rPr>
          <w:sz w:val="28"/>
          <w:szCs w:val="36"/>
          <w:vertAlign w:val="superscript"/>
        </w:rPr>
        <w:t>0</w:t>
      </w:r>
      <w:r w:rsidR="00DE2DCB" w:rsidRPr="00F41404">
        <w:rPr>
          <w:sz w:val="28"/>
          <w:szCs w:val="36"/>
        </w:rPr>
        <w:t>С: 27.06, 155-160 дней. Продолжительность безморозного периода 120-130 дней. Средние даты первого мороза 20.09-25.09</w:t>
      </w:r>
      <w:r w:rsidR="0092659A" w:rsidRPr="00F41404">
        <w:rPr>
          <w:sz w:val="28"/>
          <w:szCs w:val="36"/>
        </w:rPr>
        <w:t>. Дата образования снежного покрова 26.10, дата схода 21.05. Высота снежного покрова 40-</w:t>
      </w:r>
      <w:smartTag w:uri="urn:schemas-microsoft-com:office:smarttags" w:element="metricconverter">
        <w:smartTagPr>
          <w:attr w:name="ProductID" w:val="50 см"/>
        </w:smartTagPr>
        <w:r w:rsidR="0092659A" w:rsidRPr="00F41404">
          <w:rPr>
            <w:sz w:val="28"/>
            <w:szCs w:val="36"/>
          </w:rPr>
          <w:t>50 см</w:t>
        </w:r>
      </w:smartTag>
      <w:r w:rsidR="0092659A" w:rsidRPr="00F41404">
        <w:rPr>
          <w:sz w:val="28"/>
          <w:szCs w:val="36"/>
        </w:rPr>
        <w:t>. Средние сроки наступления ледостава 15.11-20.11, ледяной покров 90-</w:t>
      </w:r>
      <w:smartTag w:uri="urn:schemas-microsoft-com:office:smarttags" w:element="metricconverter">
        <w:smartTagPr>
          <w:attr w:name="ProductID" w:val="100 см"/>
        </w:smartTagPr>
        <w:r w:rsidR="0092659A" w:rsidRPr="00F41404">
          <w:rPr>
            <w:sz w:val="28"/>
            <w:szCs w:val="36"/>
          </w:rPr>
          <w:t>100 см</w:t>
        </w:r>
      </w:smartTag>
      <w:r w:rsidR="0092659A" w:rsidRPr="00F41404">
        <w:rPr>
          <w:sz w:val="28"/>
          <w:szCs w:val="36"/>
        </w:rPr>
        <w:t>. Средние сроки начала весеннего ледохода 20.04-25.04. навигационный период</w:t>
      </w:r>
      <w:r w:rsidR="00057040" w:rsidRPr="00F41404">
        <w:rPr>
          <w:sz w:val="28"/>
          <w:szCs w:val="36"/>
        </w:rPr>
        <w:t xml:space="preserve"> 185-190 дней.</w:t>
      </w:r>
    </w:p>
    <w:p w:rsidR="005957C2" w:rsidRDefault="005957C2" w:rsidP="00B57AA2">
      <w:pPr>
        <w:spacing w:line="360" w:lineRule="auto"/>
        <w:ind w:firstLine="709"/>
        <w:jc w:val="both"/>
        <w:rPr>
          <w:sz w:val="28"/>
        </w:rPr>
      </w:pPr>
    </w:p>
    <w:p w:rsidR="00CA1748" w:rsidRPr="005957C2" w:rsidRDefault="005957C2" w:rsidP="00B57AA2">
      <w:pPr>
        <w:spacing w:line="360" w:lineRule="auto"/>
        <w:ind w:firstLine="709"/>
        <w:jc w:val="both"/>
        <w:rPr>
          <w:sz w:val="28"/>
        </w:rPr>
      </w:pPr>
      <w:r w:rsidRPr="00F41404">
        <w:rPr>
          <w:sz w:val="28"/>
        </w:rPr>
        <w:t>Таблица</w:t>
      </w:r>
      <w:r>
        <w:rPr>
          <w:sz w:val="28"/>
        </w:rPr>
        <w:t xml:space="preserve"> 1 - </w:t>
      </w:r>
      <w:r w:rsidR="00CA1748" w:rsidRPr="00F41404">
        <w:rPr>
          <w:sz w:val="28"/>
          <w:szCs w:val="36"/>
        </w:rPr>
        <w:t>Среднемесячная и годовая температура воздуха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720"/>
        <w:gridCol w:w="772"/>
        <w:gridCol w:w="537"/>
        <w:gridCol w:w="563"/>
        <w:gridCol w:w="563"/>
        <w:gridCol w:w="667"/>
        <w:gridCol w:w="667"/>
        <w:gridCol w:w="667"/>
        <w:gridCol w:w="563"/>
        <w:gridCol w:w="563"/>
        <w:gridCol w:w="554"/>
        <w:gridCol w:w="554"/>
        <w:gridCol w:w="598"/>
      </w:tblGrid>
      <w:tr w:rsidR="00CA1748" w:rsidRPr="00674D24" w:rsidTr="00674D24">
        <w:tc>
          <w:tcPr>
            <w:tcW w:w="1368" w:type="dxa"/>
            <w:shd w:val="clear" w:color="auto" w:fill="auto"/>
          </w:tcPr>
          <w:p w:rsidR="00CA1748" w:rsidRPr="00674D24" w:rsidRDefault="00CA1748" w:rsidP="00674D24">
            <w:pPr>
              <w:spacing w:line="360" w:lineRule="auto"/>
              <w:jc w:val="both"/>
              <w:rPr>
                <w:sz w:val="20"/>
                <w:szCs w:val="20"/>
              </w:rPr>
            </w:pPr>
            <w:r w:rsidRPr="00674D24">
              <w:rPr>
                <w:sz w:val="20"/>
                <w:szCs w:val="20"/>
              </w:rPr>
              <w:t>Наименование</w:t>
            </w:r>
          </w:p>
        </w:tc>
        <w:tc>
          <w:tcPr>
            <w:tcW w:w="720" w:type="dxa"/>
            <w:shd w:val="clear" w:color="auto" w:fill="auto"/>
          </w:tcPr>
          <w:p w:rsidR="00CA1748" w:rsidRPr="00674D24" w:rsidRDefault="00CA1748" w:rsidP="00674D24">
            <w:pPr>
              <w:spacing w:line="360" w:lineRule="auto"/>
              <w:jc w:val="both"/>
              <w:rPr>
                <w:sz w:val="20"/>
                <w:szCs w:val="20"/>
              </w:rPr>
            </w:pPr>
            <w:r w:rsidRPr="00674D24">
              <w:rPr>
                <w:sz w:val="20"/>
                <w:szCs w:val="20"/>
              </w:rPr>
              <w:t>1</w:t>
            </w:r>
          </w:p>
        </w:tc>
        <w:tc>
          <w:tcPr>
            <w:tcW w:w="772" w:type="dxa"/>
            <w:shd w:val="clear" w:color="auto" w:fill="auto"/>
          </w:tcPr>
          <w:p w:rsidR="00CA1748" w:rsidRPr="00674D24" w:rsidRDefault="00CA1748" w:rsidP="00674D24">
            <w:pPr>
              <w:spacing w:line="360" w:lineRule="auto"/>
              <w:jc w:val="both"/>
              <w:rPr>
                <w:sz w:val="20"/>
                <w:szCs w:val="20"/>
              </w:rPr>
            </w:pPr>
            <w:r w:rsidRPr="00674D24">
              <w:rPr>
                <w:sz w:val="20"/>
                <w:szCs w:val="20"/>
              </w:rPr>
              <w:t>2</w:t>
            </w:r>
          </w:p>
        </w:tc>
        <w:tc>
          <w:tcPr>
            <w:tcW w:w="537" w:type="dxa"/>
            <w:shd w:val="clear" w:color="auto" w:fill="auto"/>
          </w:tcPr>
          <w:p w:rsidR="00CA1748" w:rsidRPr="00674D24" w:rsidRDefault="00CA1748" w:rsidP="00674D24">
            <w:pPr>
              <w:spacing w:line="360" w:lineRule="auto"/>
              <w:jc w:val="both"/>
              <w:rPr>
                <w:sz w:val="20"/>
                <w:szCs w:val="20"/>
              </w:rPr>
            </w:pPr>
            <w:r w:rsidRPr="00674D24">
              <w:rPr>
                <w:sz w:val="20"/>
                <w:szCs w:val="20"/>
              </w:rPr>
              <w:t>3</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4</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5</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6</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7</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8</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9</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10</w:t>
            </w:r>
          </w:p>
        </w:tc>
        <w:tc>
          <w:tcPr>
            <w:tcW w:w="554" w:type="dxa"/>
            <w:shd w:val="clear" w:color="auto" w:fill="auto"/>
          </w:tcPr>
          <w:p w:rsidR="00CA1748" w:rsidRPr="00674D24" w:rsidRDefault="00CA1748" w:rsidP="00674D24">
            <w:pPr>
              <w:spacing w:line="360" w:lineRule="auto"/>
              <w:jc w:val="both"/>
              <w:rPr>
                <w:sz w:val="20"/>
                <w:szCs w:val="20"/>
              </w:rPr>
            </w:pPr>
            <w:r w:rsidRPr="00674D24">
              <w:rPr>
                <w:sz w:val="20"/>
                <w:szCs w:val="20"/>
              </w:rPr>
              <w:t>11</w:t>
            </w:r>
          </w:p>
        </w:tc>
        <w:tc>
          <w:tcPr>
            <w:tcW w:w="554" w:type="dxa"/>
            <w:shd w:val="clear" w:color="auto" w:fill="auto"/>
          </w:tcPr>
          <w:p w:rsidR="00CA1748" w:rsidRPr="00674D24" w:rsidRDefault="00CA1748" w:rsidP="00674D24">
            <w:pPr>
              <w:spacing w:line="360" w:lineRule="auto"/>
              <w:jc w:val="both"/>
              <w:rPr>
                <w:sz w:val="20"/>
                <w:szCs w:val="20"/>
              </w:rPr>
            </w:pPr>
            <w:r w:rsidRPr="00674D24">
              <w:rPr>
                <w:sz w:val="20"/>
                <w:szCs w:val="20"/>
              </w:rPr>
              <w:t>12</w:t>
            </w:r>
          </w:p>
        </w:tc>
        <w:tc>
          <w:tcPr>
            <w:tcW w:w="598" w:type="dxa"/>
            <w:shd w:val="clear" w:color="auto" w:fill="auto"/>
          </w:tcPr>
          <w:p w:rsidR="00CA1748" w:rsidRPr="00674D24" w:rsidRDefault="00CA1748" w:rsidP="00674D24">
            <w:pPr>
              <w:spacing w:line="360" w:lineRule="auto"/>
              <w:jc w:val="both"/>
              <w:rPr>
                <w:sz w:val="20"/>
                <w:szCs w:val="20"/>
              </w:rPr>
            </w:pPr>
            <w:r w:rsidRPr="00674D24">
              <w:rPr>
                <w:sz w:val="20"/>
                <w:szCs w:val="20"/>
              </w:rPr>
              <w:t>год</w:t>
            </w:r>
          </w:p>
        </w:tc>
      </w:tr>
      <w:tr w:rsidR="00CA1748" w:rsidRPr="00674D24" w:rsidTr="00674D24">
        <w:tc>
          <w:tcPr>
            <w:tcW w:w="1368" w:type="dxa"/>
            <w:shd w:val="clear" w:color="auto" w:fill="auto"/>
          </w:tcPr>
          <w:p w:rsidR="00CA1748" w:rsidRPr="00674D24" w:rsidRDefault="00CA1748" w:rsidP="00674D24">
            <w:pPr>
              <w:spacing w:line="360" w:lineRule="auto"/>
              <w:jc w:val="both"/>
              <w:rPr>
                <w:sz w:val="20"/>
                <w:szCs w:val="20"/>
              </w:rPr>
            </w:pPr>
            <w:r w:rsidRPr="00674D24">
              <w:rPr>
                <w:sz w:val="20"/>
                <w:szCs w:val="20"/>
              </w:rPr>
              <w:t>Кириллов</w:t>
            </w:r>
          </w:p>
        </w:tc>
        <w:tc>
          <w:tcPr>
            <w:tcW w:w="720" w:type="dxa"/>
            <w:shd w:val="clear" w:color="auto" w:fill="auto"/>
          </w:tcPr>
          <w:p w:rsidR="00CA1748" w:rsidRPr="00674D24" w:rsidRDefault="00CA1748" w:rsidP="00674D24">
            <w:pPr>
              <w:spacing w:line="360" w:lineRule="auto"/>
              <w:jc w:val="both"/>
              <w:rPr>
                <w:sz w:val="20"/>
                <w:szCs w:val="20"/>
              </w:rPr>
            </w:pPr>
            <w:r w:rsidRPr="00674D24">
              <w:rPr>
                <w:sz w:val="20"/>
                <w:szCs w:val="20"/>
              </w:rPr>
              <w:t>-12,6</w:t>
            </w:r>
          </w:p>
        </w:tc>
        <w:tc>
          <w:tcPr>
            <w:tcW w:w="772" w:type="dxa"/>
            <w:shd w:val="clear" w:color="auto" w:fill="auto"/>
          </w:tcPr>
          <w:p w:rsidR="00CA1748" w:rsidRPr="00674D24" w:rsidRDefault="00CA1748" w:rsidP="00674D24">
            <w:pPr>
              <w:spacing w:line="360" w:lineRule="auto"/>
              <w:jc w:val="both"/>
              <w:rPr>
                <w:sz w:val="20"/>
                <w:szCs w:val="20"/>
              </w:rPr>
            </w:pPr>
            <w:r w:rsidRPr="00674D24">
              <w:rPr>
                <w:sz w:val="20"/>
                <w:szCs w:val="20"/>
              </w:rPr>
              <w:t>-11,6</w:t>
            </w:r>
          </w:p>
        </w:tc>
        <w:tc>
          <w:tcPr>
            <w:tcW w:w="537" w:type="dxa"/>
            <w:shd w:val="clear" w:color="auto" w:fill="auto"/>
          </w:tcPr>
          <w:p w:rsidR="00CA1748" w:rsidRPr="00674D24" w:rsidRDefault="00CA1748" w:rsidP="00674D24">
            <w:pPr>
              <w:spacing w:line="360" w:lineRule="auto"/>
              <w:jc w:val="both"/>
              <w:rPr>
                <w:sz w:val="20"/>
                <w:szCs w:val="20"/>
              </w:rPr>
            </w:pPr>
            <w:r w:rsidRPr="00674D24">
              <w:rPr>
                <w:sz w:val="20"/>
                <w:szCs w:val="20"/>
              </w:rPr>
              <w:t>-5,9</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2,3</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9,6</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14,9</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16,8</w:t>
            </w:r>
          </w:p>
        </w:tc>
        <w:tc>
          <w:tcPr>
            <w:tcW w:w="667" w:type="dxa"/>
            <w:shd w:val="clear" w:color="auto" w:fill="auto"/>
          </w:tcPr>
          <w:p w:rsidR="00CA1748" w:rsidRPr="00674D24" w:rsidRDefault="00CA1748" w:rsidP="00674D24">
            <w:pPr>
              <w:spacing w:line="360" w:lineRule="auto"/>
              <w:jc w:val="both"/>
              <w:rPr>
                <w:sz w:val="20"/>
                <w:szCs w:val="20"/>
              </w:rPr>
            </w:pPr>
            <w:r w:rsidRPr="00674D24">
              <w:rPr>
                <w:sz w:val="20"/>
                <w:szCs w:val="20"/>
              </w:rPr>
              <w:t>15,0</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9,1</w:t>
            </w:r>
          </w:p>
        </w:tc>
        <w:tc>
          <w:tcPr>
            <w:tcW w:w="563" w:type="dxa"/>
            <w:shd w:val="clear" w:color="auto" w:fill="auto"/>
          </w:tcPr>
          <w:p w:rsidR="00CA1748" w:rsidRPr="00674D24" w:rsidRDefault="00CA1748" w:rsidP="00674D24">
            <w:pPr>
              <w:spacing w:line="360" w:lineRule="auto"/>
              <w:jc w:val="both"/>
              <w:rPr>
                <w:sz w:val="20"/>
                <w:szCs w:val="20"/>
              </w:rPr>
            </w:pPr>
            <w:r w:rsidRPr="00674D24">
              <w:rPr>
                <w:sz w:val="20"/>
                <w:szCs w:val="20"/>
              </w:rPr>
              <w:t>2,5</w:t>
            </w:r>
          </w:p>
        </w:tc>
        <w:tc>
          <w:tcPr>
            <w:tcW w:w="554" w:type="dxa"/>
            <w:shd w:val="clear" w:color="auto" w:fill="auto"/>
          </w:tcPr>
          <w:p w:rsidR="00CA1748" w:rsidRPr="00674D24" w:rsidRDefault="00CA1748" w:rsidP="00674D24">
            <w:pPr>
              <w:spacing w:line="360" w:lineRule="auto"/>
              <w:jc w:val="both"/>
              <w:rPr>
                <w:sz w:val="20"/>
                <w:szCs w:val="20"/>
              </w:rPr>
            </w:pPr>
            <w:r w:rsidRPr="00674D24">
              <w:rPr>
                <w:sz w:val="20"/>
                <w:szCs w:val="20"/>
              </w:rPr>
              <w:t>-3,5</w:t>
            </w:r>
          </w:p>
        </w:tc>
        <w:tc>
          <w:tcPr>
            <w:tcW w:w="554" w:type="dxa"/>
            <w:shd w:val="clear" w:color="auto" w:fill="auto"/>
          </w:tcPr>
          <w:p w:rsidR="00CA1748" w:rsidRPr="00674D24" w:rsidRDefault="00CA1748" w:rsidP="00674D24">
            <w:pPr>
              <w:spacing w:line="360" w:lineRule="auto"/>
              <w:jc w:val="both"/>
              <w:rPr>
                <w:sz w:val="20"/>
                <w:szCs w:val="20"/>
              </w:rPr>
            </w:pPr>
            <w:r w:rsidRPr="00674D24">
              <w:rPr>
                <w:sz w:val="20"/>
                <w:szCs w:val="20"/>
              </w:rPr>
              <w:t>-8,9</w:t>
            </w:r>
          </w:p>
        </w:tc>
        <w:tc>
          <w:tcPr>
            <w:tcW w:w="598" w:type="dxa"/>
            <w:shd w:val="clear" w:color="auto" w:fill="auto"/>
          </w:tcPr>
          <w:p w:rsidR="00CA1748" w:rsidRPr="00674D24" w:rsidRDefault="00CA1748" w:rsidP="00674D24">
            <w:pPr>
              <w:spacing w:line="360" w:lineRule="auto"/>
              <w:jc w:val="both"/>
              <w:rPr>
                <w:sz w:val="20"/>
                <w:szCs w:val="20"/>
              </w:rPr>
            </w:pPr>
            <w:r w:rsidRPr="00674D24">
              <w:rPr>
                <w:sz w:val="20"/>
                <w:szCs w:val="20"/>
              </w:rPr>
              <w:t>2,3</w:t>
            </w:r>
          </w:p>
        </w:tc>
      </w:tr>
    </w:tbl>
    <w:p w:rsidR="00BA7FEC" w:rsidRPr="00F41404" w:rsidRDefault="00BA7FEC" w:rsidP="00B57AA2">
      <w:pPr>
        <w:spacing w:line="360" w:lineRule="auto"/>
        <w:ind w:firstLine="709"/>
        <w:jc w:val="both"/>
        <w:rPr>
          <w:sz w:val="28"/>
          <w:szCs w:val="36"/>
        </w:rPr>
      </w:pPr>
    </w:p>
    <w:p w:rsidR="00CA1748" w:rsidRDefault="00CF436A" w:rsidP="00B57AA2">
      <w:pPr>
        <w:spacing w:line="360" w:lineRule="auto"/>
        <w:ind w:firstLine="709"/>
        <w:jc w:val="both"/>
        <w:rPr>
          <w:sz w:val="28"/>
          <w:szCs w:val="36"/>
        </w:rPr>
      </w:pPr>
      <w:r w:rsidRPr="00F41404">
        <w:rPr>
          <w:sz w:val="28"/>
          <w:szCs w:val="36"/>
        </w:rPr>
        <w:t>Розы ветров</w:t>
      </w:r>
    </w:p>
    <w:p w:rsidR="00CF436A" w:rsidRPr="00F41404" w:rsidRDefault="00651DBA" w:rsidP="00B57AA2">
      <w:pPr>
        <w:spacing w:line="360" w:lineRule="auto"/>
        <w:ind w:firstLine="709"/>
        <w:jc w:val="both"/>
        <w:rPr>
          <w:sz w:val="28"/>
          <w:szCs w:val="36"/>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23pt">
            <v:imagedata r:id="rId5" o:title=""/>
          </v:shape>
        </w:pict>
      </w:r>
    </w:p>
    <w:p w:rsidR="00BA7FEC" w:rsidRPr="00F41404" w:rsidRDefault="00D53873" w:rsidP="00B57AA2">
      <w:pPr>
        <w:spacing w:line="360" w:lineRule="auto"/>
        <w:ind w:firstLine="709"/>
        <w:jc w:val="both"/>
        <w:rPr>
          <w:sz w:val="28"/>
          <w:szCs w:val="36"/>
        </w:rPr>
      </w:pPr>
      <w:r>
        <w:rPr>
          <w:sz w:val="28"/>
          <w:szCs w:val="36"/>
        </w:rPr>
        <w:br w:type="page"/>
      </w:r>
      <w:r w:rsidR="00BA7FEC" w:rsidRPr="00F41404">
        <w:rPr>
          <w:sz w:val="28"/>
          <w:szCs w:val="36"/>
        </w:rPr>
        <w:t>Ландшафт</w:t>
      </w:r>
      <w:r w:rsidR="00F47D06">
        <w:rPr>
          <w:sz w:val="28"/>
          <w:szCs w:val="36"/>
        </w:rPr>
        <w:t>.</w:t>
      </w:r>
    </w:p>
    <w:p w:rsidR="00BA7FEC" w:rsidRPr="00F41404" w:rsidRDefault="00BA7FEC" w:rsidP="00B57AA2">
      <w:pPr>
        <w:spacing w:line="360" w:lineRule="auto"/>
        <w:ind w:firstLine="709"/>
        <w:jc w:val="both"/>
        <w:rPr>
          <w:sz w:val="28"/>
          <w:szCs w:val="36"/>
        </w:rPr>
      </w:pPr>
      <w:r w:rsidRPr="00F41404">
        <w:rPr>
          <w:sz w:val="28"/>
          <w:szCs w:val="36"/>
        </w:rPr>
        <w:t>Урочища мореных холмов</w:t>
      </w:r>
      <w:r w:rsidR="00DE2DCB" w:rsidRPr="00F41404">
        <w:rPr>
          <w:sz w:val="28"/>
          <w:szCs w:val="36"/>
        </w:rPr>
        <w:t xml:space="preserve"> с еловыми и мелколиственными зеленомошными лесами на суглинистых и супесчаных подзолистых и дерново-подзолистых почвах, террасированных озерных побережий и речных долин</w:t>
      </w:r>
      <w:r w:rsidR="00902AB6" w:rsidRPr="00F41404">
        <w:rPr>
          <w:sz w:val="28"/>
          <w:szCs w:val="36"/>
        </w:rPr>
        <w:t>.</w:t>
      </w:r>
    </w:p>
    <w:p w:rsidR="00EC0A65" w:rsidRPr="00F41404" w:rsidRDefault="00EC0A65" w:rsidP="00B57AA2">
      <w:pPr>
        <w:shd w:val="clear" w:color="auto" w:fill="FFFFFF"/>
        <w:autoSpaceDE w:val="0"/>
        <w:autoSpaceDN w:val="0"/>
        <w:adjustRightInd w:val="0"/>
        <w:spacing w:line="360" w:lineRule="auto"/>
        <w:ind w:firstLine="709"/>
        <w:jc w:val="both"/>
        <w:rPr>
          <w:bCs/>
          <w:sz w:val="28"/>
          <w:szCs w:val="48"/>
        </w:rPr>
      </w:pPr>
    </w:p>
    <w:p w:rsidR="00902AB6" w:rsidRPr="00F41404" w:rsidRDefault="00BD19F2" w:rsidP="00B57AA2">
      <w:pPr>
        <w:shd w:val="clear" w:color="auto" w:fill="FFFFFF"/>
        <w:autoSpaceDE w:val="0"/>
        <w:autoSpaceDN w:val="0"/>
        <w:adjustRightInd w:val="0"/>
        <w:spacing w:line="360" w:lineRule="auto"/>
        <w:ind w:firstLine="709"/>
        <w:jc w:val="both"/>
        <w:rPr>
          <w:sz w:val="28"/>
          <w:szCs w:val="48"/>
        </w:rPr>
      </w:pPr>
      <w:r w:rsidRPr="00F41404">
        <w:rPr>
          <w:bCs/>
          <w:sz w:val="28"/>
          <w:szCs w:val="48"/>
        </w:rPr>
        <w:t xml:space="preserve">1.2 </w:t>
      </w:r>
      <w:r w:rsidR="00902AB6" w:rsidRPr="00F41404">
        <w:rPr>
          <w:bCs/>
          <w:sz w:val="28"/>
          <w:szCs w:val="48"/>
        </w:rPr>
        <w:t>Технические нормы проектирования автомобильной дороги и мостового перехода</w:t>
      </w:r>
    </w:p>
    <w:p w:rsidR="00F47D06" w:rsidRDefault="00F47D06" w:rsidP="00B57AA2">
      <w:pPr>
        <w:shd w:val="clear" w:color="auto" w:fill="FFFFFF"/>
        <w:autoSpaceDE w:val="0"/>
        <w:autoSpaceDN w:val="0"/>
        <w:adjustRightInd w:val="0"/>
        <w:spacing w:line="360" w:lineRule="auto"/>
        <w:ind w:firstLine="709"/>
        <w:jc w:val="both"/>
        <w:rPr>
          <w:sz w:val="28"/>
          <w:szCs w:val="36"/>
        </w:rPr>
      </w:pPr>
    </w:p>
    <w:p w:rsidR="00902AB6" w:rsidRPr="00F41404" w:rsidRDefault="00902AB6"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Река Андога судоходна. Максимальный годовой уровень воды в реке в месте мостового перехода за 15 лет наблюдения равен </w:t>
      </w:r>
      <w:smartTag w:uri="urn:schemas-microsoft-com:office:smarttags" w:element="metricconverter">
        <w:smartTagPr>
          <w:attr w:name="ProductID" w:val="4,3 м"/>
        </w:smartTagPr>
        <w:r w:rsidRPr="00F41404">
          <w:rPr>
            <w:sz w:val="28"/>
            <w:szCs w:val="36"/>
          </w:rPr>
          <w:t>4,3 м</w:t>
        </w:r>
      </w:smartTag>
      <w:r w:rsidRPr="00F41404">
        <w:rPr>
          <w:sz w:val="28"/>
          <w:szCs w:val="36"/>
        </w:rPr>
        <w:t xml:space="preserve">. Толщина льда </w:t>
      </w:r>
      <w:smartTag w:uri="urn:schemas-microsoft-com:office:smarttags" w:element="metricconverter">
        <w:smartTagPr>
          <w:attr w:name="ProductID" w:val="93 см"/>
        </w:smartTagPr>
        <w:r w:rsidRPr="00F41404">
          <w:rPr>
            <w:sz w:val="28"/>
            <w:szCs w:val="36"/>
          </w:rPr>
          <w:t>93 см</w:t>
        </w:r>
      </w:smartTag>
      <w:r w:rsidRPr="00F41404">
        <w:rPr>
          <w:sz w:val="28"/>
          <w:szCs w:val="36"/>
        </w:rPr>
        <w:t>.</w:t>
      </w:r>
    </w:p>
    <w:p w:rsidR="00902AB6" w:rsidRPr="00F41404" w:rsidRDefault="00902AB6"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Мостовой переход проектируется для дороги </w:t>
      </w:r>
      <w:r w:rsidRPr="00F41404">
        <w:rPr>
          <w:sz w:val="28"/>
          <w:szCs w:val="36"/>
          <w:lang w:val="en-US"/>
        </w:rPr>
        <w:t>III</w:t>
      </w:r>
      <w:r w:rsidRPr="00F41404">
        <w:rPr>
          <w:sz w:val="28"/>
          <w:szCs w:val="36"/>
        </w:rPr>
        <w:t xml:space="preserve"> технической категории. На основании СНиП 2.05.02-85 «Автомобильные дороги» и СНиП 2.05.03-8</w:t>
      </w:r>
      <w:r w:rsidR="000401C8">
        <w:rPr>
          <w:sz w:val="28"/>
          <w:szCs w:val="36"/>
        </w:rPr>
        <w:t>4</w:t>
      </w:r>
      <w:r w:rsidRPr="00F41404">
        <w:rPr>
          <w:sz w:val="28"/>
          <w:szCs w:val="36"/>
        </w:rPr>
        <w:t xml:space="preserve"> «Мосты и трубы»</w:t>
      </w:r>
      <w:r w:rsidR="00703F52">
        <w:rPr>
          <w:sz w:val="28"/>
          <w:szCs w:val="36"/>
        </w:rPr>
        <w:t>.</w:t>
      </w:r>
    </w:p>
    <w:p w:rsidR="00703F52" w:rsidRDefault="00703F52" w:rsidP="00B57AA2">
      <w:pPr>
        <w:shd w:val="clear" w:color="auto" w:fill="FFFFFF"/>
        <w:autoSpaceDE w:val="0"/>
        <w:autoSpaceDN w:val="0"/>
        <w:adjustRightInd w:val="0"/>
        <w:spacing w:line="360" w:lineRule="auto"/>
        <w:ind w:firstLine="709"/>
        <w:jc w:val="both"/>
        <w:rPr>
          <w:sz w:val="28"/>
        </w:rPr>
      </w:pPr>
    </w:p>
    <w:p w:rsidR="00902AB6" w:rsidRPr="00F41404" w:rsidRDefault="00EC0A65" w:rsidP="00B57AA2">
      <w:pPr>
        <w:shd w:val="clear" w:color="auto" w:fill="FFFFFF"/>
        <w:autoSpaceDE w:val="0"/>
        <w:autoSpaceDN w:val="0"/>
        <w:adjustRightInd w:val="0"/>
        <w:spacing w:line="360" w:lineRule="auto"/>
        <w:ind w:firstLine="709"/>
        <w:jc w:val="both"/>
        <w:rPr>
          <w:sz w:val="28"/>
        </w:rPr>
      </w:pPr>
      <w:r w:rsidRPr="00F41404">
        <w:rPr>
          <w:sz w:val="28"/>
        </w:rPr>
        <w:t>Таблица</w:t>
      </w:r>
    </w:p>
    <w:tbl>
      <w:tblPr>
        <w:tblW w:w="9356" w:type="dxa"/>
        <w:tblInd w:w="-140" w:type="dxa"/>
        <w:tblLayout w:type="fixed"/>
        <w:tblCellMar>
          <w:left w:w="40" w:type="dxa"/>
          <w:right w:w="40" w:type="dxa"/>
        </w:tblCellMar>
        <w:tblLook w:val="0000" w:firstRow="0" w:lastRow="0" w:firstColumn="0" w:lastColumn="0" w:noHBand="0" w:noVBand="0"/>
      </w:tblPr>
      <w:tblGrid>
        <w:gridCol w:w="5087"/>
        <w:gridCol w:w="1405"/>
        <w:gridCol w:w="1423"/>
        <w:gridCol w:w="1441"/>
      </w:tblGrid>
      <w:tr w:rsidR="00902AB6" w:rsidRPr="00703F52" w:rsidTr="00703F52">
        <w:trPr>
          <w:trHeight w:val="224"/>
        </w:trPr>
        <w:tc>
          <w:tcPr>
            <w:tcW w:w="5395" w:type="dxa"/>
            <w:vMerge w:val="restart"/>
            <w:tcBorders>
              <w:top w:val="single" w:sz="6" w:space="0" w:color="auto"/>
              <w:left w:val="single" w:sz="6" w:space="0" w:color="auto"/>
              <w:right w:val="single" w:sz="6" w:space="0" w:color="auto"/>
            </w:tcBorders>
            <w:shd w:val="clear" w:color="auto" w:fill="FFFFFF"/>
            <w:vAlign w:val="bottom"/>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Параметры дороги</w:t>
            </w:r>
          </w:p>
        </w:tc>
        <w:tc>
          <w:tcPr>
            <w:tcW w:w="1486" w:type="dxa"/>
            <w:vMerge w:val="restart"/>
            <w:tcBorders>
              <w:top w:val="single" w:sz="6" w:space="0" w:color="auto"/>
              <w:left w:val="single" w:sz="6" w:space="0" w:color="auto"/>
              <w:right w:val="single" w:sz="6" w:space="0" w:color="auto"/>
            </w:tcBorders>
            <w:shd w:val="clear" w:color="auto" w:fill="FFFFFF"/>
            <w:vAlign w:val="bottom"/>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Единицы измерения</w:t>
            </w:r>
          </w:p>
        </w:tc>
        <w:tc>
          <w:tcPr>
            <w:tcW w:w="3029" w:type="dxa"/>
            <w:gridSpan w:val="2"/>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Величина</w:t>
            </w:r>
          </w:p>
        </w:tc>
      </w:tr>
      <w:tr w:rsidR="00902AB6" w:rsidRPr="00703F52" w:rsidTr="00703F52">
        <w:trPr>
          <w:trHeight w:val="152"/>
        </w:trPr>
        <w:tc>
          <w:tcPr>
            <w:tcW w:w="5395" w:type="dxa"/>
            <w:vMerge/>
            <w:tcBorders>
              <w:left w:val="single" w:sz="6" w:space="0" w:color="auto"/>
              <w:bottom w:val="single" w:sz="6" w:space="0" w:color="auto"/>
              <w:right w:val="single" w:sz="6" w:space="0" w:color="auto"/>
            </w:tcBorders>
            <w:shd w:val="clear" w:color="auto" w:fill="FFFFFF"/>
            <w:vAlign w:val="bottom"/>
          </w:tcPr>
          <w:p w:rsidR="00902AB6" w:rsidRPr="00703F52" w:rsidRDefault="00902AB6" w:rsidP="00B57AA2">
            <w:pPr>
              <w:autoSpaceDE w:val="0"/>
              <w:autoSpaceDN w:val="0"/>
              <w:adjustRightInd w:val="0"/>
              <w:spacing w:line="360" w:lineRule="auto"/>
              <w:jc w:val="both"/>
              <w:rPr>
                <w:sz w:val="20"/>
                <w:szCs w:val="20"/>
              </w:rPr>
            </w:pPr>
          </w:p>
        </w:tc>
        <w:tc>
          <w:tcPr>
            <w:tcW w:w="1486" w:type="dxa"/>
            <w:vMerge/>
            <w:tcBorders>
              <w:left w:val="single" w:sz="6" w:space="0" w:color="auto"/>
              <w:bottom w:val="single" w:sz="6" w:space="0" w:color="auto"/>
              <w:right w:val="single" w:sz="6" w:space="0" w:color="auto"/>
            </w:tcBorders>
            <w:shd w:val="clear" w:color="auto" w:fill="FFFFFF"/>
            <w:vAlign w:val="bottom"/>
          </w:tcPr>
          <w:p w:rsidR="00902AB6" w:rsidRPr="00703F52" w:rsidRDefault="00902AB6" w:rsidP="00B57AA2">
            <w:pPr>
              <w:autoSpaceDE w:val="0"/>
              <w:autoSpaceDN w:val="0"/>
              <w:adjustRightInd w:val="0"/>
              <w:spacing w:line="360" w:lineRule="auto"/>
              <w:jc w:val="both"/>
              <w:rPr>
                <w:sz w:val="20"/>
                <w:szCs w:val="20"/>
              </w:rPr>
            </w:pPr>
          </w:p>
        </w:tc>
        <w:tc>
          <w:tcPr>
            <w:tcW w:w="1505" w:type="dxa"/>
            <w:tcBorders>
              <w:top w:val="single" w:sz="6" w:space="0" w:color="auto"/>
              <w:left w:val="single" w:sz="6" w:space="0" w:color="auto"/>
              <w:bottom w:val="single" w:sz="6" w:space="0" w:color="auto"/>
              <w:right w:val="single" w:sz="6" w:space="0" w:color="auto"/>
            </w:tcBorders>
            <w:shd w:val="clear" w:color="auto" w:fill="FFFFFF"/>
            <w:vAlign w:val="bottom"/>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требуемая</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bottom"/>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принятая</w:t>
            </w:r>
          </w:p>
        </w:tc>
      </w:tr>
      <w:tr w:rsidR="00902AB6" w:rsidRPr="00703F52" w:rsidTr="007B5C02">
        <w:trPr>
          <w:trHeight w:val="620"/>
        </w:trPr>
        <w:tc>
          <w:tcPr>
            <w:tcW w:w="539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Основная расчетная скорость для проектирования элементов плана, продольного и поперечного профиля</w:t>
            </w:r>
          </w:p>
        </w:tc>
        <w:tc>
          <w:tcPr>
            <w:tcW w:w="1486"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км/ч</w:t>
            </w: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100</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100</w:t>
            </w:r>
          </w:p>
        </w:tc>
      </w:tr>
      <w:tr w:rsidR="00902AB6" w:rsidRPr="00703F52" w:rsidTr="007B5C02">
        <w:trPr>
          <w:trHeight w:val="530"/>
        </w:trPr>
        <w:tc>
          <w:tcPr>
            <w:tcW w:w="539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Основная расчетная скорость допустимая на трудных участках пересеченной местности</w:t>
            </w:r>
          </w:p>
        </w:tc>
        <w:tc>
          <w:tcPr>
            <w:tcW w:w="1486"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км/ч</w:t>
            </w: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80</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80</w:t>
            </w:r>
          </w:p>
        </w:tc>
      </w:tr>
      <w:tr w:rsidR="00902AB6" w:rsidRPr="00703F52" w:rsidTr="007B5C02">
        <w:trPr>
          <w:trHeight w:val="345"/>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Число полос движения</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шт</w:t>
            </w:r>
            <w:r w:rsidR="007B5C02">
              <w:rPr>
                <w:sz w:val="20"/>
                <w:szCs w:val="20"/>
              </w:rPr>
              <w:t>.</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w:t>
            </w:r>
          </w:p>
        </w:tc>
      </w:tr>
      <w:tr w:rsidR="00902AB6" w:rsidRPr="00703F52" w:rsidTr="007B5C02">
        <w:trPr>
          <w:trHeight w:val="355"/>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Ширина полосы движения</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3,5</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3,5</w:t>
            </w:r>
          </w:p>
        </w:tc>
      </w:tr>
      <w:tr w:rsidR="00902AB6" w:rsidRPr="00703F52" w:rsidTr="007B5C02">
        <w:trPr>
          <w:trHeight w:val="336"/>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Ширина проезжей части</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7</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7</w:t>
            </w:r>
          </w:p>
        </w:tc>
      </w:tr>
      <w:tr w:rsidR="00902AB6" w:rsidRPr="00703F52" w:rsidTr="007B5C02">
        <w:trPr>
          <w:trHeight w:val="347"/>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Ширина обочины</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2,5</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2,5</w:t>
            </w:r>
          </w:p>
        </w:tc>
      </w:tr>
      <w:tr w:rsidR="00902AB6" w:rsidRPr="00703F52" w:rsidTr="007B5C02">
        <w:trPr>
          <w:trHeight w:val="342"/>
        </w:trPr>
        <w:tc>
          <w:tcPr>
            <w:tcW w:w="539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Наименьшая ширина укрепительной полосы обочины</w:t>
            </w:r>
          </w:p>
        </w:tc>
        <w:tc>
          <w:tcPr>
            <w:tcW w:w="1486"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0,5</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0,5</w:t>
            </w:r>
          </w:p>
        </w:tc>
      </w:tr>
      <w:tr w:rsidR="00902AB6" w:rsidRPr="00703F52" w:rsidTr="007B5C02">
        <w:trPr>
          <w:trHeight w:val="352"/>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Ширина земляного полотна</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12</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12</w:t>
            </w:r>
          </w:p>
        </w:tc>
      </w:tr>
      <w:tr w:rsidR="00902AB6" w:rsidRPr="00703F52" w:rsidTr="007B5C02">
        <w:trPr>
          <w:trHeight w:val="335"/>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Наибольший продольный уклон</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50</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50</w:t>
            </w:r>
          </w:p>
        </w:tc>
      </w:tr>
      <w:tr w:rsidR="00902AB6" w:rsidRPr="00703F52" w:rsidTr="007B5C02">
        <w:trPr>
          <w:trHeight w:val="703"/>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Наименьшее расстояние видимости:</w:t>
            </w:r>
          </w:p>
          <w:p w:rsidR="007B5C0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 xml:space="preserve">- для остановки </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w:t>
            </w:r>
            <w:r w:rsidR="007B5C02">
              <w:rPr>
                <w:sz w:val="20"/>
                <w:szCs w:val="20"/>
              </w:rPr>
              <w:t xml:space="preserve"> </w:t>
            </w:r>
            <w:r w:rsidRPr="00703F52">
              <w:rPr>
                <w:sz w:val="20"/>
                <w:szCs w:val="20"/>
              </w:rPr>
              <w:t>для встречного автомобиля</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200</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350</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200</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350</w:t>
            </w:r>
          </w:p>
        </w:tc>
      </w:tr>
      <w:tr w:rsidR="00902AB6" w:rsidRPr="00703F52" w:rsidTr="00703F52">
        <w:trPr>
          <w:trHeight w:val="1061"/>
        </w:trPr>
        <w:tc>
          <w:tcPr>
            <w:tcW w:w="539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Наименьший основной радиус кривых:</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 в плане</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 вертикальных выпуклых</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 вертикальных вогнутых</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м</w:t>
            </w:r>
          </w:p>
        </w:tc>
        <w:tc>
          <w:tcPr>
            <w:tcW w:w="1505"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600</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10000</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3000</w:t>
            </w:r>
          </w:p>
        </w:tc>
        <w:tc>
          <w:tcPr>
            <w:tcW w:w="1524" w:type="dxa"/>
            <w:tcBorders>
              <w:top w:val="single" w:sz="6" w:space="0" w:color="auto"/>
              <w:left w:val="single" w:sz="6" w:space="0" w:color="auto"/>
              <w:bottom w:val="single" w:sz="6" w:space="0" w:color="auto"/>
              <w:right w:val="single" w:sz="6" w:space="0" w:color="auto"/>
            </w:tcBorders>
            <w:shd w:val="clear" w:color="auto" w:fill="FFFFFF"/>
          </w:tcPr>
          <w:p w:rsidR="00902AB6" w:rsidRPr="00703F52" w:rsidRDefault="00902AB6" w:rsidP="00B57AA2">
            <w:pPr>
              <w:shd w:val="clear" w:color="auto" w:fill="FFFFFF"/>
              <w:autoSpaceDE w:val="0"/>
              <w:autoSpaceDN w:val="0"/>
              <w:adjustRightInd w:val="0"/>
              <w:spacing w:line="360" w:lineRule="auto"/>
              <w:jc w:val="both"/>
              <w:rPr>
                <w:sz w:val="20"/>
                <w:szCs w:val="20"/>
              </w:rPr>
            </w:pPr>
          </w:p>
          <w:p w:rsidR="00902AB6" w:rsidRPr="00703F52" w:rsidRDefault="00506F08" w:rsidP="00B57AA2">
            <w:pPr>
              <w:shd w:val="clear" w:color="auto" w:fill="FFFFFF"/>
              <w:autoSpaceDE w:val="0"/>
              <w:autoSpaceDN w:val="0"/>
              <w:adjustRightInd w:val="0"/>
              <w:spacing w:line="360" w:lineRule="auto"/>
              <w:jc w:val="both"/>
              <w:rPr>
                <w:sz w:val="20"/>
                <w:szCs w:val="20"/>
              </w:rPr>
            </w:pPr>
            <w:r w:rsidRPr="00703F52">
              <w:rPr>
                <w:sz w:val="20"/>
                <w:szCs w:val="20"/>
              </w:rPr>
              <w:t>2300</w:t>
            </w:r>
          </w:p>
          <w:p w:rsidR="00902AB6" w:rsidRPr="00703F52" w:rsidRDefault="00902AB6" w:rsidP="00B57AA2">
            <w:pPr>
              <w:shd w:val="clear" w:color="auto" w:fill="FFFFFF"/>
              <w:autoSpaceDE w:val="0"/>
              <w:autoSpaceDN w:val="0"/>
              <w:adjustRightInd w:val="0"/>
              <w:spacing w:line="360" w:lineRule="auto"/>
              <w:jc w:val="both"/>
              <w:rPr>
                <w:sz w:val="20"/>
                <w:szCs w:val="20"/>
              </w:rPr>
            </w:pPr>
            <w:r w:rsidRPr="00703F52">
              <w:rPr>
                <w:sz w:val="20"/>
                <w:szCs w:val="20"/>
              </w:rPr>
              <w:t>-</w:t>
            </w:r>
          </w:p>
          <w:p w:rsidR="00902AB6" w:rsidRPr="00703F52" w:rsidRDefault="00506F08" w:rsidP="00B57AA2">
            <w:pPr>
              <w:shd w:val="clear" w:color="auto" w:fill="FFFFFF"/>
              <w:autoSpaceDE w:val="0"/>
              <w:autoSpaceDN w:val="0"/>
              <w:adjustRightInd w:val="0"/>
              <w:spacing w:line="360" w:lineRule="auto"/>
              <w:jc w:val="both"/>
              <w:rPr>
                <w:sz w:val="20"/>
                <w:szCs w:val="20"/>
              </w:rPr>
            </w:pPr>
            <w:r w:rsidRPr="00703F52">
              <w:rPr>
                <w:sz w:val="20"/>
                <w:szCs w:val="20"/>
              </w:rPr>
              <w:t>-</w:t>
            </w:r>
          </w:p>
        </w:tc>
      </w:tr>
    </w:tbl>
    <w:p w:rsidR="00B57AA2" w:rsidRDefault="00B57AA2" w:rsidP="00B57AA2">
      <w:pPr>
        <w:spacing w:line="360" w:lineRule="auto"/>
        <w:ind w:firstLine="709"/>
        <w:jc w:val="both"/>
        <w:rPr>
          <w:sz w:val="28"/>
          <w:szCs w:val="48"/>
        </w:rPr>
      </w:pPr>
    </w:p>
    <w:p w:rsidR="00902AB6" w:rsidRPr="00F41404" w:rsidRDefault="00014FBB" w:rsidP="00B57AA2">
      <w:pPr>
        <w:spacing w:line="360" w:lineRule="auto"/>
        <w:ind w:firstLine="709"/>
        <w:jc w:val="both"/>
        <w:rPr>
          <w:sz w:val="28"/>
          <w:szCs w:val="48"/>
        </w:rPr>
      </w:pPr>
      <w:r w:rsidRPr="00F41404">
        <w:rPr>
          <w:sz w:val="28"/>
          <w:szCs w:val="48"/>
        </w:rPr>
        <w:t>1.3 Выбор места мостового перехода</w:t>
      </w:r>
    </w:p>
    <w:p w:rsidR="00A0359E" w:rsidRDefault="00A0359E" w:rsidP="00B57AA2">
      <w:pPr>
        <w:spacing w:line="360" w:lineRule="auto"/>
        <w:ind w:firstLine="709"/>
        <w:jc w:val="both"/>
        <w:rPr>
          <w:sz w:val="28"/>
          <w:szCs w:val="36"/>
        </w:rPr>
      </w:pPr>
    </w:p>
    <w:p w:rsidR="009D178A" w:rsidRPr="00F41404" w:rsidRDefault="00014FBB" w:rsidP="00B57AA2">
      <w:pPr>
        <w:spacing w:line="360" w:lineRule="auto"/>
        <w:ind w:firstLine="709"/>
        <w:jc w:val="both"/>
        <w:rPr>
          <w:sz w:val="28"/>
          <w:szCs w:val="36"/>
        </w:rPr>
      </w:pPr>
      <w:r w:rsidRPr="00F41404">
        <w:rPr>
          <w:sz w:val="28"/>
          <w:szCs w:val="36"/>
        </w:rPr>
        <w:t>Выбор места для вариантов мостовых переходов зависел</w:t>
      </w:r>
      <w:r w:rsidR="009D178A" w:rsidRPr="00F41404">
        <w:rPr>
          <w:sz w:val="28"/>
          <w:szCs w:val="36"/>
        </w:rPr>
        <w:t xml:space="preserve"> от следующих условий:</w:t>
      </w:r>
    </w:p>
    <w:p w:rsidR="009D178A" w:rsidRPr="00F41404" w:rsidRDefault="009D178A" w:rsidP="00B57AA2">
      <w:pPr>
        <w:numPr>
          <w:ilvl w:val="0"/>
          <w:numId w:val="1"/>
        </w:numPr>
        <w:spacing w:line="360" w:lineRule="auto"/>
        <w:ind w:left="0" w:firstLine="709"/>
        <w:jc w:val="both"/>
        <w:rPr>
          <w:sz w:val="28"/>
          <w:szCs w:val="36"/>
        </w:rPr>
      </w:pPr>
      <w:r w:rsidRPr="00F41404">
        <w:rPr>
          <w:sz w:val="28"/>
          <w:szCs w:val="36"/>
        </w:rPr>
        <w:t>Трасса должна быть перпендикулярна к направлению течения в главном русле и к долине реки.</w:t>
      </w:r>
    </w:p>
    <w:p w:rsidR="009D178A" w:rsidRPr="00F41404" w:rsidRDefault="009D178A" w:rsidP="00B57AA2">
      <w:pPr>
        <w:numPr>
          <w:ilvl w:val="0"/>
          <w:numId w:val="1"/>
        </w:numPr>
        <w:spacing w:line="360" w:lineRule="auto"/>
        <w:ind w:left="0" w:firstLine="709"/>
        <w:jc w:val="both"/>
        <w:rPr>
          <w:sz w:val="28"/>
          <w:szCs w:val="36"/>
        </w:rPr>
      </w:pPr>
      <w:r w:rsidRPr="00F41404">
        <w:rPr>
          <w:sz w:val="28"/>
          <w:szCs w:val="36"/>
        </w:rPr>
        <w:t>Пересекать долину реки следует на участке с наименьшими поймами и наибольшим руслом.</w:t>
      </w:r>
    </w:p>
    <w:p w:rsidR="009D4DD9" w:rsidRPr="00F41404" w:rsidRDefault="009D178A" w:rsidP="00B57AA2">
      <w:pPr>
        <w:numPr>
          <w:ilvl w:val="0"/>
          <w:numId w:val="1"/>
        </w:numPr>
        <w:spacing w:line="360" w:lineRule="auto"/>
        <w:ind w:left="0" w:firstLine="709"/>
        <w:jc w:val="both"/>
        <w:rPr>
          <w:sz w:val="28"/>
          <w:szCs w:val="36"/>
        </w:rPr>
      </w:pPr>
      <w:r w:rsidRPr="00F41404">
        <w:rPr>
          <w:sz w:val="28"/>
          <w:szCs w:val="36"/>
        </w:rPr>
        <w:t>Русло реки следует пересекать на прямом участке</w:t>
      </w:r>
    </w:p>
    <w:p w:rsidR="009D4DD9" w:rsidRPr="00F41404" w:rsidRDefault="009D4DD9" w:rsidP="00B57AA2">
      <w:pPr>
        <w:numPr>
          <w:ilvl w:val="0"/>
          <w:numId w:val="1"/>
        </w:numPr>
        <w:spacing w:line="360" w:lineRule="auto"/>
        <w:ind w:left="0" w:firstLine="709"/>
        <w:jc w:val="both"/>
        <w:rPr>
          <w:sz w:val="28"/>
          <w:szCs w:val="36"/>
        </w:rPr>
      </w:pPr>
      <w:r w:rsidRPr="00F41404">
        <w:rPr>
          <w:sz w:val="28"/>
          <w:szCs w:val="36"/>
        </w:rPr>
        <w:t>Следует избегать участков реки с островами, так как они создают косоструйность течения.</w:t>
      </w:r>
    </w:p>
    <w:p w:rsidR="009D4DD9" w:rsidRPr="00F41404" w:rsidRDefault="009D4DD9" w:rsidP="00B57AA2">
      <w:pPr>
        <w:numPr>
          <w:ilvl w:val="0"/>
          <w:numId w:val="1"/>
        </w:numPr>
        <w:spacing w:line="360" w:lineRule="auto"/>
        <w:ind w:left="0" w:firstLine="709"/>
        <w:jc w:val="both"/>
        <w:rPr>
          <w:sz w:val="28"/>
          <w:szCs w:val="36"/>
        </w:rPr>
      </w:pPr>
      <w:r w:rsidRPr="00F41404">
        <w:rPr>
          <w:sz w:val="28"/>
          <w:szCs w:val="36"/>
        </w:rPr>
        <w:t>При наличии впадающих в реку притоков не следует</w:t>
      </w:r>
      <w:r w:rsidR="004028B5">
        <w:rPr>
          <w:sz w:val="28"/>
          <w:szCs w:val="36"/>
        </w:rPr>
        <w:t xml:space="preserve"> </w:t>
      </w:r>
      <w:r w:rsidRPr="00F41404">
        <w:rPr>
          <w:sz w:val="28"/>
          <w:szCs w:val="36"/>
        </w:rPr>
        <w:t>располагать мост вблизи от устья.</w:t>
      </w:r>
    </w:p>
    <w:p w:rsidR="009D4DD9" w:rsidRPr="00F41404" w:rsidRDefault="009D4DD9" w:rsidP="00B57AA2">
      <w:pPr>
        <w:numPr>
          <w:ilvl w:val="0"/>
          <w:numId w:val="1"/>
        </w:numPr>
        <w:spacing w:line="360" w:lineRule="auto"/>
        <w:ind w:left="0" w:firstLine="709"/>
        <w:jc w:val="both"/>
        <w:rPr>
          <w:sz w:val="28"/>
          <w:szCs w:val="36"/>
        </w:rPr>
      </w:pPr>
      <w:r w:rsidRPr="00F41404">
        <w:rPr>
          <w:sz w:val="28"/>
          <w:szCs w:val="36"/>
        </w:rPr>
        <w:t>Следует избегать поворотов трассы на пойме и расположении ее на участках с неустойчивыми и размываемыми берегами.</w:t>
      </w:r>
    </w:p>
    <w:p w:rsidR="009D4DD9" w:rsidRPr="00F41404" w:rsidRDefault="009D4DD9" w:rsidP="00B57AA2">
      <w:pPr>
        <w:numPr>
          <w:ilvl w:val="0"/>
          <w:numId w:val="1"/>
        </w:numPr>
        <w:spacing w:line="360" w:lineRule="auto"/>
        <w:ind w:left="0" w:firstLine="709"/>
        <w:jc w:val="both"/>
        <w:rPr>
          <w:sz w:val="28"/>
          <w:szCs w:val="36"/>
        </w:rPr>
      </w:pPr>
      <w:r w:rsidRPr="00F41404">
        <w:rPr>
          <w:sz w:val="28"/>
          <w:szCs w:val="36"/>
        </w:rPr>
        <w:t>На судоходных реках необходимо считаться с условиями судоходства.</w:t>
      </w:r>
    </w:p>
    <w:p w:rsidR="00A0359E" w:rsidRDefault="00A0359E" w:rsidP="00B57AA2">
      <w:pPr>
        <w:spacing w:line="360" w:lineRule="auto"/>
        <w:ind w:firstLine="709"/>
        <w:jc w:val="both"/>
        <w:rPr>
          <w:sz w:val="28"/>
        </w:rPr>
      </w:pPr>
    </w:p>
    <w:p w:rsidR="00855C1E" w:rsidRPr="00A0359E" w:rsidRDefault="00A0359E" w:rsidP="00B57AA2">
      <w:pPr>
        <w:spacing w:line="360" w:lineRule="auto"/>
        <w:ind w:firstLine="709"/>
        <w:jc w:val="both"/>
        <w:rPr>
          <w:sz w:val="28"/>
        </w:rPr>
      </w:pPr>
      <w:r w:rsidRPr="00F41404">
        <w:rPr>
          <w:sz w:val="28"/>
        </w:rPr>
        <w:t>Таблица</w:t>
      </w:r>
      <w:r>
        <w:rPr>
          <w:sz w:val="28"/>
        </w:rPr>
        <w:t xml:space="preserve"> 2 - </w:t>
      </w:r>
      <w:r w:rsidR="00855C1E" w:rsidRPr="00F41404">
        <w:rPr>
          <w:sz w:val="28"/>
          <w:szCs w:val="36"/>
        </w:rPr>
        <w:t>Таблица сравнения вариантов створов мостового перехода</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40"/>
        <w:gridCol w:w="1260"/>
        <w:gridCol w:w="1091"/>
      </w:tblGrid>
      <w:tr w:rsidR="00855C1E" w:rsidRPr="00674D24" w:rsidTr="00674D24">
        <w:tc>
          <w:tcPr>
            <w:tcW w:w="5508" w:type="dxa"/>
            <w:vMerge w:val="restart"/>
            <w:shd w:val="clear" w:color="auto" w:fill="auto"/>
          </w:tcPr>
          <w:p w:rsidR="00855C1E" w:rsidRPr="00674D24" w:rsidRDefault="00855C1E" w:rsidP="00674D24">
            <w:pPr>
              <w:spacing w:line="360" w:lineRule="auto"/>
              <w:jc w:val="both"/>
              <w:rPr>
                <w:sz w:val="20"/>
                <w:szCs w:val="20"/>
              </w:rPr>
            </w:pPr>
            <w:r w:rsidRPr="00674D24">
              <w:rPr>
                <w:sz w:val="20"/>
                <w:szCs w:val="20"/>
              </w:rPr>
              <w:t>Характеристика</w:t>
            </w:r>
          </w:p>
        </w:tc>
        <w:tc>
          <w:tcPr>
            <w:tcW w:w="3791" w:type="dxa"/>
            <w:gridSpan w:val="3"/>
            <w:shd w:val="clear" w:color="auto" w:fill="auto"/>
          </w:tcPr>
          <w:p w:rsidR="00855C1E" w:rsidRPr="00674D24" w:rsidRDefault="00855C1E" w:rsidP="00674D24">
            <w:pPr>
              <w:spacing w:line="360" w:lineRule="auto"/>
              <w:jc w:val="both"/>
              <w:rPr>
                <w:sz w:val="20"/>
                <w:szCs w:val="20"/>
              </w:rPr>
            </w:pPr>
            <w:r w:rsidRPr="00674D24">
              <w:rPr>
                <w:sz w:val="20"/>
                <w:szCs w:val="20"/>
              </w:rPr>
              <w:t>Номер створов</w:t>
            </w:r>
          </w:p>
        </w:tc>
      </w:tr>
      <w:tr w:rsidR="00855C1E" w:rsidRPr="00674D24" w:rsidTr="00674D24">
        <w:tc>
          <w:tcPr>
            <w:tcW w:w="5508" w:type="dxa"/>
            <w:vMerge/>
            <w:shd w:val="clear" w:color="auto" w:fill="auto"/>
          </w:tcPr>
          <w:p w:rsidR="00855C1E" w:rsidRPr="00674D24" w:rsidRDefault="00855C1E" w:rsidP="00674D24">
            <w:pPr>
              <w:spacing w:line="360" w:lineRule="auto"/>
              <w:jc w:val="both"/>
              <w:rPr>
                <w:sz w:val="20"/>
                <w:szCs w:val="20"/>
              </w:rPr>
            </w:pPr>
          </w:p>
        </w:tc>
        <w:tc>
          <w:tcPr>
            <w:tcW w:w="1440" w:type="dxa"/>
            <w:shd w:val="clear" w:color="auto" w:fill="auto"/>
          </w:tcPr>
          <w:p w:rsidR="00855C1E" w:rsidRPr="00674D24" w:rsidRDefault="00855C1E" w:rsidP="00674D24">
            <w:pPr>
              <w:spacing w:line="360" w:lineRule="auto"/>
              <w:jc w:val="both"/>
              <w:rPr>
                <w:sz w:val="20"/>
                <w:szCs w:val="20"/>
              </w:rPr>
            </w:pPr>
            <w:r w:rsidRPr="00674D24">
              <w:rPr>
                <w:sz w:val="20"/>
                <w:szCs w:val="20"/>
              </w:rPr>
              <w:t>1</w:t>
            </w:r>
          </w:p>
        </w:tc>
        <w:tc>
          <w:tcPr>
            <w:tcW w:w="1260" w:type="dxa"/>
            <w:shd w:val="clear" w:color="auto" w:fill="auto"/>
          </w:tcPr>
          <w:p w:rsidR="00855C1E" w:rsidRPr="00674D24" w:rsidRDefault="00855C1E" w:rsidP="00674D24">
            <w:pPr>
              <w:spacing w:line="360" w:lineRule="auto"/>
              <w:jc w:val="both"/>
              <w:rPr>
                <w:sz w:val="20"/>
                <w:szCs w:val="20"/>
              </w:rPr>
            </w:pPr>
            <w:r w:rsidRPr="00674D24">
              <w:rPr>
                <w:sz w:val="20"/>
                <w:szCs w:val="20"/>
              </w:rPr>
              <w:t>2</w:t>
            </w:r>
          </w:p>
        </w:tc>
        <w:tc>
          <w:tcPr>
            <w:tcW w:w="1091" w:type="dxa"/>
            <w:shd w:val="clear" w:color="auto" w:fill="auto"/>
          </w:tcPr>
          <w:p w:rsidR="00855C1E" w:rsidRPr="00674D24" w:rsidRDefault="00855C1E" w:rsidP="00674D24">
            <w:pPr>
              <w:spacing w:line="360" w:lineRule="auto"/>
              <w:jc w:val="both"/>
              <w:rPr>
                <w:sz w:val="20"/>
                <w:szCs w:val="20"/>
              </w:rPr>
            </w:pPr>
            <w:r w:rsidRPr="00674D24">
              <w:rPr>
                <w:sz w:val="20"/>
                <w:szCs w:val="20"/>
              </w:rPr>
              <w:t>3</w:t>
            </w:r>
          </w:p>
        </w:tc>
      </w:tr>
      <w:tr w:rsidR="00855C1E" w:rsidRPr="00674D24" w:rsidTr="00674D24">
        <w:tc>
          <w:tcPr>
            <w:tcW w:w="5508" w:type="dxa"/>
            <w:shd w:val="clear" w:color="auto" w:fill="auto"/>
          </w:tcPr>
          <w:p w:rsidR="00855C1E" w:rsidRPr="00674D24" w:rsidRDefault="00855C1E" w:rsidP="00674D24">
            <w:pPr>
              <w:spacing w:line="360" w:lineRule="auto"/>
              <w:jc w:val="both"/>
              <w:rPr>
                <w:sz w:val="20"/>
                <w:szCs w:val="20"/>
              </w:rPr>
            </w:pPr>
            <w:r w:rsidRPr="00674D24">
              <w:rPr>
                <w:sz w:val="20"/>
                <w:szCs w:val="20"/>
              </w:rPr>
              <w:t>Ширина разлива при УВВ 2004 года</w:t>
            </w:r>
          </w:p>
        </w:tc>
        <w:tc>
          <w:tcPr>
            <w:tcW w:w="1440" w:type="dxa"/>
            <w:shd w:val="clear" w:color="auto" w:fill="auto"/>
          </w:tcPr>
          <w:p w:rsidR="00855C1E" w:rsidRPr="00674D24" w:rsidRDefault="00855C1E" w:rsidP="00674D24">
            <w:pPr>
              <w:spacing w:line="360" w:lineRule="auto"/>
              <w:jc w:val="both"/>
              <w:rPr>
                <w:sz w:val="20"/>
                <w:szCs w:val="20"/>
              </w:rPr>
            </w:pPr>
            <w:r w:rsidRPr="00674D24">
              <w:rPr>
                <w:sz w:val="20"/>
                <w:szCs w:val="20"/>
              </w:rPr>
              <w:t>825</w:t>
            </w:r>
          </w:p>
        </w:tc>
        <w:tc>
          <w:tcPr>
            <w:tcW w:w="1260" w:type="dxa"/>
            <w:shd w:val="clear" w:color="auto" w:fill="auto"/>
          </w:tcPr>
          <w:p w:rsidR="00855C1E" w:rsidRPr="00674D24" w:rsidRDefault="00855C1E" w:rsidP="00674D24">
            <w:pPr>
              <w:spacing w:line="360" w:lineRule="auto"/>
              <w:jc w:val="both"/>
              <w:rPr>
                <w:sz w:val="20"/>
                <w:szCs w:val="20"/>
              </w:rPr>
            </w:pPr>
            <w:r w:rsidRPr="00674D24">
              <w:rPr>
                <w:sz w:val="20"/>
                <w:szCs w:val="20"/>
              </w:rPr>
              <w:t>575</w:t>
            </w:r>
          </w:p>
        </w:tc>
        <w:tc>
          <w:tcPr>
            <w:tcW w:w="1091" w:type="dxa"/>
            <w:shd w:val="clear" w:color="auto" w:fill="auto"/>
          </w:tcPr>
          <w:p w:rsidR="00855C1E" w:rsidRPr="00674D24" w:rsidRDefault="00855C1E" w:rsidP="00674D24">
            <w:pPr>
              <w:spacing w:line="360" w:lineRule="auto"/>
              <w:jc w:val="both"/>
              <w:rPr>
                <w:sz w:val="20"/>
                <w:szCs w:val="20"/>
              </w:rPr>
            </w:pPr>
            <w:r w:rsidRPr="00674D24">
              <w:rPr>
                <w:sz w:val="20"/>
                <w:szCs w:val="20"/>
              </w:rPr>
              <w:t>675</w:t>
            </w:r>
          </w:p>
        </w:tc>
      </w:tr>
      <w:tr w:rsidR="00855C1E" w:rsidRPr="00674D24" w:rsidTr="00674D24">
        <w:tc>
          <w:tcPr>
            <w:tcW w:w="5508" w:type="dxa"/>
            <w:shd w:val="clear" w:color="auto" w:fill="auto"/>
          </w:tcPr>
          <w:p w:rsidR="00855C1E" w:rsidRPr="00674D24" w:rsidRDefault="008A2516" w:rsidP="00674D24">
            <w:pPr>
              <w:spacing w:line="360" w:lineRule="auto"/>
              <w:jc w:val="both"/>
              <w:rPr>
                <w:sz w:val="20"/>
                <w:szCs w:val="20"/>
              </w:rPr>
            </w:pPr>
            <w:r w:rsidRPr="00674D24">
              <w:rPr>
                <w:sz w:val="20"/>
                <w:szCs w:val="20"/>
              </w:rPr>
              <w:t>Ширина русла при УМВ, м.</w:t>
            </w:r>
          </w:p>
        </w:tc>
        <w:tc>
          <w:tcPr>
            <w:tcW w:w="1440" w:type="dxa"/>
            <w:shd w:val="clear" w:color="auto" w:fill="auto"/>
          </w:tcPr>
          <w:p w:rsidR="00855C1E" w:rsidRPr="00674D24" w:rsidRDefault="008A2516" w:rsidP="00674D24">
            <w:pPr>
              <w:spacing w:line="360" w:lineRule="auto"/>
              <w:jc w:val="both"/>
              <w:rPr>
                <w:sz w:val="20"/>
                <w:szCs w:val="20"/>
              </w:rPr>
            </w:pPr>
            <w:r w:rsidRPr="00674D24">
              <w:rPr>
                <w:sz w:val="20"/>
                <w:szCs w:val="20"/>
              </w:rPr>
              <w:t>125</w:t>
            </w:r>
          </w:p>
        </w:tc>
        <w:tc>
          <w:tcPr>
            <w:tcW w:w="1260" w:type="dxa"/>
            <w:shd w:val="clear" w:color="auto" w:fill="auto"/>
          </w:tcPr>
          <w:p w:rsidR="00855C1E" w:rsidRPr="00674D24" w:rsidRDefault="008A2516" w:rsidP="00674D24">
            <w:pPr>
              <w:spacing w:line="360" w:lineRule="auto"/>
              <w:jc w:val="both"/>
              <w:rPr>
                <w:sz w:val="20"/>
                <w:szCs w:val="20"/>
              </w:rPr>
            </w:pPr>
            <w:r w:rsidRPr="00674D24">
              <w:rPr>
                <w:sz w:val="20"/>
                <w:szCs w:val="20"/>
              </w:rPr>
              <w:t>113</w:t>
            </w:r>
          </w:p>
        </w:tc>
        <w:tc>
          <w:tcPr>
            <w:tcW w:w="1091" w:type="dxa"/>
            <w:shd w:val="clear" w:color="auto" w:fill="auto"/>
          </w:tcPr>
          <w:p w:rsidR="00855C1E" w:rsidRPr="00674D24" w:rsidRDefault="008A2516" w:rsidP="00674D24">
            <w:pPr>
              <w:spacing w:line="360" w:lineRule="auto"/>
              <w:jc w:val="both"/>
              <w:rPr>
                <w:sz w:val="20"/>
                <w:szCs w:val="20"/>
              </w:rPr>
            </w:pPr>
            <w:r w:rsidRPr="00674D24">
              <w:rPr>
                <w:sz w:val="20"/>
                <w:szCs w:val="20"/>
              </w:rPr>
              <w:t>125</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Ширина пойм, м</w:t>
            </w:r>
          </w:p>
          <w:p w:rsidR="008A2516" w:rsidRPr="00674D24" w:rsidRDefault="008A2516" w:rsidP="00674D24">
            <w:pPr>
              <w:spacing w:line="360" w:lineRule="auto"/>
              <w:jc w:val="both"/>
              <w:rPr>
                <w:sz w:val="20"/>
                <w:szCs w:val="20"/>
              </w:rPr>
            </w:pPr>
            <w:r w:rsidRPr="00674D24">
              <w:rPr>
                <w:sz w:val="20"/>
                <w:szCs w:val="20"/>
              </w:rPr>
              <w:t>-левая</w:t>
            </w:r>
          </w:p>
          <w:p w:rsidR="008A2516" w:rsidRPr="00674D24" w:rsidRDefault="008A2516" w:rsidP="00674D24">
            <w:pPr>
              <w:spacing w:line="360" w:lineRule="auto"/>
              <w:jc w:val="both"/>
              <w:rPr>
                <w:sz w:val="20"/>
                <w:szCs w:val="20"/>
              </w:rPr>
            </w:pPr>
            <w:r w:rsidRPr="00674D24">
              <w:rPr>
                <w:sz w:val="20"/>
                <w:szCs w:val="20"/>
              </w:rPr>
              <w:t>-правая</w:t>
            </w:r>
          </w:p>
        </w:tc>
        <w:tc>
          <w:tcPr>
            <w:tcW w:w="144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475</w:t>
            </w:r>
          </w:p>
          <w:p w:rsidR="008A2516" w:rsidRPr="00674D24" w:rsidRDefault="008A2516" w:rsidP="00674D24">
            <w:pPr>
              <w:spacing w:line="360" w:lineRule="auto"/>
              <w:jc w:val="both"/>
              <w:rPr>
                <w:sz w:val="20"/>
                <w:szCs w:val="20"/>
              </w:rPr>
            </w:pPr>
            <w:r w:rsidRPr="00674D24">
              <w:rPr>
                <w:sz w:val="20"/>
                <w:szCs w:val="20"/>
              </w:rPr>
              <w:t>225</w:t>
            </w:r>
          </w:p>
        </w:tc>
        <w:tc>
          <w:tcPr>
            <w:tcW w:w="126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350</w:t>
            </w:r>
          </w:p>
          <w:p w:rsidR="008A2516" w:rsidRPr="00674D24" w:rsidRDefault="008A2516" w:rsidP="00674D24">
            <w:pPr>
              <w:spacing w:line="360" w:lineRule="auto"/>
              <w:jc w:val="both"/>
              <w:rPr>
                <w:sz w:val="20"/>
                <w:szCs w:val="20"/>
              </w:rPr>
            </w:pPr>
            <w:r w:rsidRPr="00674D24">
              <w:rPr>
                <w:sz w:val="20"/>
                <w:szCs w:val="20"/>
              </w:rPr>
              <w:t>125</w:t>
            </w:r>
          </w:p>
        </w:tc>
        <w:tc>
          <w:tcPr>
            <w:tcW w:w="1091"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225</w:t>
            </w:r>
          </w:p>
          <w:p w:rsidR="008A2516" w:rsidRPr="00674D24" w:rsidRDefault="008A2516" w:rsidP="00674D24">
            <w:pPr>
              <w:spacing w:line="360" w:lineRule="auto"/>
              <w:jc w:val="both"/>
              <w:rPr>
                <w:sz w:val="20"/>
                <w:szCs w:val="20"/>
              </w:rPr>
            </w:pPr>
            <w:r w:rsidRPr="00674D24">
              <w:rPr>
                <w:sz w:val="20"/>
                <w:szCs w:val="20"/>
              </w:rPr>
              <w:t>300</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Отметка УМВ в створе мостового перехода</w:t>
            </w:r>
          </w:p>
        </w:tc>
        <w:tc>
          <w:tcPr>
            <w:tcW w:w="1440" w:type="dxa"/>
            <w:shd w:val="clear" w:color="auto" w:fill="auto"/>
          </w:tcPr>
          <w:p w:rsidR="008A2516" w:rsidRPr="00674D24" w:rsidRDefault="008A2516" w:rsidP="00674D24">
            <w:pPr>
              <w:spacing w:line="360" w:lineRule="auto"/>
              <w:jc w:val="both"/>
              <w:rPr>
                <w:sz w:val="20"/>
                <w:szCs w:val="20"/>
              </w:rPr>
            </w:pPr>
            <w:r w:rsidRPr="00674D24">
              <w:rPr>
                <w:sz w:val="20"/>
                <w:szCs w:val="20"/>
              </w:rPr>
              <w:t>127.79</w:t>
            </w:r>
          </w:p>
        </w:tc>
        <w:tc>
          <w:tcPr>
            <w:tcW w:w="1260" w:type="dxa"/>
            <w:shd w:val="clear" w:color="auto" w:fill="auto"/>
          </w:tcPr>
          <w:p w:rsidR="008A2516" w:rsidRPr="00674D24" w:rsidRDefault="008A2516" w:rsidP="00674D24">
            <w:pPr>
              <w:spacing w:line="360" w:lineRule="auto"/>
              <w:jc w:val="both"/>
              <w:rPr>
                <w:sz w:val="20"/>
                <w:szCs w:val="20"/>
              </w:rPr>
            </w:pPr>
            <w:r w:rsidRPr="00674D24">
              <w:rPr>
                <w:sz w:val="20"/>
                <w:szCs w:val="20"/>
              </w:rPr>
              <w:t>128.00</w:t>
            </w:r>
          </w:p>
        </w:tc>
        <w:tc>
          <w:tcPr>
            <w:tcW w:w="1091" w:type="dxa"/>
            <w:shd w:val="clear" w:color="auto" w:fill="auto"/>
          </w:tcPr>
          <w:p w:rsidR="008A2516" w:rsidRPr="00674D24" w:rsidRDefault="008A2516" w:rsidP="00674D24">
            <w:pPr>
              <w:spacing w:line="360" w:lineRule="auto"/>
              <w:jc w:val="both"/>
              <w:rPr>
                <w:sz w:val="20"/>
                <w:szCs w:val="20"/>
              </w:rPr>
            </w:pPr>
            <w:r w:rsidRPr="00674D24">
              <w:rPr>
                <w:sz w:val="20"/>
                <w:szCs w:val="20"/>
              </w:rPr>
              <w:t>128.19</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Угол пересечения трассы с общим потоком</w:t>
            </w:r>
          </w:p>
        </w:tc>
        <w:tc>
          <w:tcPr>
            <w:tcW w:w="1440" w:type="dxa"/>
            <w:shd w:val="clear" w:color="auto" w:fill="auto"/>
          </w:tcPr>
          <w:p w:rsidR="008A2516" w:rsidRPr="00674D24" w:rsidRDefault="008A2516" w:rsidP="00674D24">
            <w:pPr>
              <w:spacing w:line="360" w:lineRule="auto"/>
              <w:jc w:val="both"/>
              <w:rPr>
                <w:sz w:val="20"/>
                <w:szCs w:val="20"/>
              </w:rPr>
            </w:pPr>
            <w:r w:rsidRPr="00674D24">
              <w:rPr>
                <w:sz w:val="20"/>
                <w:szCs w:val="20"/>
              </w:rPr>
              <w:t>70</w:t>
            </w:r>
          </w:p>
        </w:tc>
        <w:tc>
          <w:tcPr>
            <w:tcW w:w="1260" w:type="dxa"/>
            <w:shd w:val="clear" w:color="auto" w:fill="auto"/>
          </w:tcPr>
          <w:p w:rsidR="008A2516" w:rsidRPr="00674D24" w:rsidRDefault="008A2516" w:rsidP="00674D24">
            <w:pPr>
              <w:spacing w:line="360" w:lineRule="auto"/>
              <w:jc w:val="both"/>
              <w:rPr>
                <w:sz w:val="20"/>
                <w:szCs w:val="20"/>
              </w:rPr>
            </w:pPr>
            <w:r w:rsidRPr="00674D24">
              <w:rPr>
                <w:sz w:val="20"/>
                <w:szCs w:val="20"/>
              </w:rPr>
              <w:t>82</w:t>
            </w:r>
          </w:p>
        </w:tc>
        <w:tc>
          <w:tcPr>
            <w:tcW w:w="1091" w:type="dxa"/>
            <w:shd w:val="clear" w:color="auto" w:fill="auto"/>
          </w:tcPr>
          <w:p w:rsidR="008A2516" w:rsidRPr="00674D24" w:rsidRDefault="008A2516" w:rsidP="00674D24">
            <w:pPr>
              <w:spacing w:line="360" w:lineRule="auto"/>
              <w:jc w:val="both"/>
              <w:rPr>
                <w:sz w:val="20"/>
                <w:szCs w:val="20"/>
              </w:rPr>
            </w:pPr>
            <w:r w:rsidRPr="00674D24">
              <w:rPr>
                <w:sz w:val="20"/>
                <w:szCs w:val="20"/>
              </w:rPr>
              <w:t>70</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Угол пересечения трассы с направлением потока в русле</w:t>
            </w:r>
          </w:p>
        </w:tc>
        <w:tc>
          <w:tcPr>
            <w:tcW w:w="1440" w:type="dxa"/>
            <w:shd w:val="clear" w:color="auto" w:fill="auto"/>
          </w:tcPr>
          <w:p w:rsidR="008A2516" w:rsidRPr="00674D24" w:rsidRDefault="008A2516" w:rsidP="00674D24">
            <w:pPr>
              <w:spacing w:line="360" w:lineRule="auto"/>
              <w:jc w:val="both"/>
              <w:rPr>
                <w:sz w:val="20"/>
                <w:szCs w:val="20"/>
              </w:rPr>
            </w:pPr>
            <w:r w:rsidRPr="00674D24">
              <w:rPr>
                <w:sz w:val="20"/>
                <w:szCs w:val="20"/>
              </w:rPr>
              <w:t>90</w:t>
            </w:r>
          </w:p>
        </w:tc>
        <w:tc>
          <w:tcPr>
            <w:tcW w:w="1260" w:type="dxa"/>
            <w:shd w:val="clear" w:color="auto" w:fill="auto"/>
          </w:tcPr>
          <w:p w:rsidR="008A2516" w:rsidRPr="00674D24" w:rsidRDefault="008A2516" w:rsidP="00674D24">
            <w:pPr>
              <w:spacing w:line="360" w:lineRule="auto"/>
              <w:jc w:val="both"/>
              <w:rPr>
                <w:sz w:val="20"/>
                <w:szCs w:val="20"/>
              </w:rPr>
            </w:pPr>
            <w:r w:rsidRPr="00674D24">
              <w:rPr>
                <w:sz w:val="20"/>
                <w:szCs w:val="20"/>
              </w:rPr>
              <w:t>80</w:t>
            </w:r>
          </w:p>
        </w:tc>
        <w:tc>
          <w:tcPr>
            <w:tcW w:w="1091" w:type="dxa"/>
            <w:shd w:val="clear" w:color="auto" w:fill="auto"/>
          </w:tcPr>
          <w:p w:rsidR="008A2516" w:rsidRPr="00674D24" w:rsidRDefault="008A2516" w:rsidP="00674D24">
            <w:pPr>
              <w:spacing w:line="360" w:lineRule="auto"/>
              <w:jc w:val="both"/>
              <w:rPr>
                <w:sz w:val="20"/>
                <w:szCs w:val="20"/>
              </w:rPr>
            </w:pPr>
            <w:r w:rsidRPr="00674D24">
              <w:rPr>
                <w:sz w:val="20"/>
                <w:szCs w:val="20"/>
              </w:rPr>
              <w:t>90</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Растительность на поймах</w:t>
            </w:r>
          </w:p>
          <w:p w:rsidR="008A2516" w:rsidRPr="00674D24" w:rsidRDefault="008A2516" w:rsidP="00674D24">
            <w:pPr>
              <w:spacing w:line="360" w:lineRule="auto"/>
              <w:jc w:val="both"/>
              <w:rPr>
                <w:sz w:val="20"/>
                <w:szCs w:val="20"/>
              </w:rPr>
            </w:pPr>
            <w:r w:rsidRPr="00674D24">
              <w:rPr>
                <w:sz w:val="20"/>
                <w:szCs w:val="20"/>
              </w:rPr>
              <w:t>-левая</w:t>
            </w:r>
          </w:p>
          <w:p w:rsidR="008A2516" w:rsidRPr="00674D24" w:rsidRDefault="008A2516" w:rsidP="00674D24">
            <w:pPr>
              <w:spacing w:line="360" w:lineRule="auto"/>
              <w:jc w:val="both"/>
              <w:rPr>
                <w:sz w:val="20"/>
                <w:szCs w:val="20"/>
              </w:rPr>
            </w:pPr>
            <w:r w:rsidRPr="00674D24">
              <w:rPr>
                <w:sz w:val="20"/>
                <w:szCs w:val="20"/>
              </w:rPr>
              <w:t>-правая</w:t>
            </w:r>
          </w:p>
        </w:tc>
        <w:tc>
          <w:tcPr>
            <w:tcW w:w="144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p w:rsidR="008A2516" w:rsidRPr="00674D24" w:rsidRDefault="008A2516" w:rsidP="00674D24">
            <w:pPr>
              <w:spacing w:line="360" w:lineRule="auto"/>
              <w:jc w:val="both"/>
              <w:rPr>
                <w:sz w:val="20"/>
                <w:szCs w:val="20"/>
              </w:rPr>
            </w:pPr>
            <w:r w:rsidRPr="00674D24">
              <w:rPr>
                <w:sz w:val="20"/>
                <w:szCs w:val="20"/>
              </w:rPr>
              <w:t>-</w:t>
            </w:r>
          </w:p>
        </w:tc>
        <w:tc>
          <w:tcPr>
            <w:tcW w:w="126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p w:rsidR="008A2516" w:rsidRPr="00674D24" w:rsidRDefault="008A2516" w:rsidP="00674D24">
            <w:pPr>
              <w:spacing w:line="360" w:lineRule="auto"/>
              <w:jc w:val="both"/>
              <w:rPr>
                <w:sz w:val="20"/>
                <w:szCs w:val="20"/>
              </w:rPr>
            </w:pPr>
            <w:r w:rsidRPr="00674D24">
              <w:rPr>
                <w:sz w:val="20"/>
                <w:szCs w:val="20"/>
              </w:rPr>
              <w:t>-</w:t>
            </w:r>
          </w:p>
        </w:tc>
        <w:tc>
          <w:tcPr>
            <w:tcW w:w="1091"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p w:rsidR="008A2516" w:rsidRPr="00674D24" w:rsidRDefault="008A2516" w:rsidP="00674D24">
            <w:pPr>
              <w:spacing w:line="360" w:lineRule="auto"/>
              <w:jc w:val="both"/>
              <w:rPr>
                <w:sz w:val="20"/>
                <w:szCs w:val="20"/>
              </w:rPr>
            </w:pPr>
            <w:r w:rsidRPr="00674D24">
              <w:rPr>
                <w:sz w:val="20"/>
                <w:szCs w:val="20"/>
              </w:rPr>
              <w:t>-</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Строение поймы</w:t>
            </w:r>
          </w:p>
          <w:p w:rsidR="008A2516" w:rsidRPr="00674D24" w:rsidRDefault="008A2516" w:rsidP="00674D24">
            <w:pPr>
              <w:spacing w:line="360" w:lineRule="auto"/>
              <w:jc w:val="both"/>
              <w:rPr>
                <w:sz w:val="20"/>
                <w:szCs w:val="20"/>
              </w:rPr>
            </w:pPr>
            <w:r w:rsidRPr="00674D24">
              <w:rPr>
                <w:sz w:val="20"/>
                <w:szCs w:val="20"/>
              </w:rPr>
              <w:t>-левая</w:t>
            </w:r>
          </w:p>
          <w:p w:rsidR="008A2516" w:rsidRPr="00674D24" w:rsidRDefault="008A2516" w:rsidP="00674D24">
            <w:pPr>
              <w:spacing w:line="360" w:lineRule="auto"/>
              <w:jc w:val="both"/>
              <w:rPr>
                <w:sz w:val="20"/>
                <w:szCs w:val="20"/>
              </w:rPr>
            </w:pPr>
            <w:r w:rsidRPr="00674D24">
              <w:rPr>
                <w:sz w:val="20"/>
                <w:szCs w:val="20"/>
              </w:rPr>
              <w:t>-правая</w:t>
            </w:r>
          </w:p>
        </w:tc>
        <w:tc>
          <w:tcPr>
            <w:tcW w:w="144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обрыв</w:t>
            </w:r>
          </w:p>
          <w:p w:rsidR="008A2516" w:rsidRPr="00674D24" w:rsidRDefault="008A2516" w:rsidP="00674D24">
            <w:pPr>
              <w:spacing w:line="360" w:lineRule="auto"/>
              <w:jc w:val="both"/>
              <w:rPr>
                <w:sz w:val="20"/>
                <w:szCs w:val="20"/>
              </w:rPr>
            </w:pPr>
            <w:r w:rsidRPr="00674D24">
              <w:rPr>
                <w:sz w:val="20"/>
                <w:szCs w:val="20"/>
              </w:rPr>
              <w:t>обрыв</w:t>
            </w:r>
          </w:p>
        </w:tc>
        <w:tc>
          <w:tcPr>
            <w:tcW w:w="126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обрыв</w:t>
            </w:r>
          </w:p>
          <w:p w:rsidR="008A2516" w:rsidRPr="00674D24" w:rsidRDefault="008A2516" w:rsidP="00674D24">
            <w:pPr>
              <w:spacing w:line="360" w:lineRule="auto"/>
              <w:jc w:val="both"/>
              <w:rPr>
                <w:sz w:val="20"/>
                <w:szCs w:val="20"/>
              </w:rPr>
            </w:pPr>
            <w:r w:rsidRPr="00674D24">
              <w:rPr>
                <w:sz w:val="20"/>
                <w:szCs w:val="20"/>
              </w:rPr>
              <w:t>обрыв</w:t>
            </w:r>
          </w:p>
        </w:tc>
        <w:tc>
          <w:tcPr>
            <w:tcW w:w="1091"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обрыв</w:t>
            </w:r>
          </w:p>
          <w:p w:rsidR="008A2516" w:rsidRPr="00674D24" w:rsidRDefault="008A2516" w:rsidP="00674D24">
            <w:pPr>
              <w:spacing w:line="360" w:lineRule="auto"/>
              <w:jc w:val="both"/>
              <w:rPr>
                <w:sz w:val="20"/>
                <w:szCs w:val="20"/>
              </w:rPr>
            </w:pPr>
            <w:r w:rsidRPr="00674D24">
              <w:rPr>
                <w:sz w:val="20"/>
                <w:szCs w:val="20"/>
              </w:rPr>
              <w:t>обрыв</w:t>
            </w:r>
          </w:p>
        </w:tc>
      </w:tr>
      <w:tr w:rsidR="008A2516" w:rsidRPr="00674D24" w:rsidTr="00674D24">
        <w:tc>
          <w:tcPr>
            <w:tcW w:w="5508" w:type="dxa"/>
            <w:shd w:val="clear" w:color="auto" w:fill="auto"/>
          </w:tcPr>
          <w:p w:rsidR="008A2516" w:rsidRPr="00674D24" w:rsidRDefault="008A2516" w:rsidP="00674D24">
            <w:pPr>
              <w:spacing w:line="360" w:lineRule="auto"/>
              <w:jc w:val="both"/>
              <w:rPr>
                <w:sz w:val="20"/>
                <w:szCs w:val="20"/>
              </w:rPr>
            </w:pPr>
            <w:r w:rsidRPr="00674D24">
              <w:rPr>
                <w:sz w:val="20"/>
                <w:szCs w:val="20"/>
              </w:rPr>
              <w:t>Строение русла</w:t>
            </w:r>
          </w:p>
          <w:p w:rsidR="008A2516" w:rsidRPr="00674D24" w:rsidRDefault="003023F0" w:rsidP="00674D24">
            <w:pPr>
              <w:spacing w:line="360" w:lineRule="auto"/>
              <w:jc w:val="both"/>
              <w:rPr>
                <w:sz w:val="20"/>
                <w:szCs w:val="20"/>
              </w:rPr>
            </w:pPr>
            <w:r w:rsidRPr="00674D24">
              <w:rPr>
                <w:sz w:val="20"/>
                <w:szCs w:val="20"/>
              </w:rPr>
              <w:t>(</w:t>
            </w:r>
            <w:r w:rsidR="008A2516" w:rsidRPr="00674D24">
              <w:rPr>
                <w:sz w:val="20"/>
                <w:szCs w:val="20"/>
              </w:rPr>
              <w:t>наличие мезоформ вблизи створа)</w:t>
            </w:r>
          </w:p>
        </w:tc>
        <w:tc>
          <w:tcPr>
            <w:tcW w:w="144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tc>
        <w:tc>
          <w:tcPr>
            <w:tcW w:w="1260"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tc>
        <w:tc>
          <w:tcPr>
            <w:tcW w:w="1091" w:type="dxa"/>
            <w:shd w:val="clear" w:color="auto" w:fill="auto"/>
          </w:tcPr>
          <w:p w:rsidR="008A2516" w:rsidRPr="00674D24" w:rsidRDefault="008A2516" w:rsidP="00674D24">
            <w:pPr>
              <w:spacing w:line="360" w:lineRule="auto"/>
              <w:jc w:val="both"/>
              <w:rPr>
                <w:sz w:val="20"/>
                <w:szCs w:val="20"/>
              </w:rPr>
            </w:pPr>
          </w:p>
          <w:p w:rsidR="008A2516" w:rsidRPr="00674D24" w:rsidRDefault="008A2516" w:rsidP="00674D24">
            <w:pPr>
              <w:spacing w:line="360" w:lineRule="auto"/>
              <w:jc w:val="both"/>
              <w:rPr>
                <w:sz w:val="20"/>
                <w:szCs w:val="20"/>
              </w:rPr>
            </w:pPr>
            <w:r w:rsidRPr="00674D24">
              <w:rPr>
                <w:sz w:val="20"/>
                <w:szCs w:val="20"/>
              </w:rPr>
              <w:t>-</w:t>
            </w:r>
          </w:p>
        </w:tc>
      </w:tr>
    </w:tbl>
    <w:p w:rsidR="007835FD" w:rsidRDefault="007835FD" w:rsidP="00B57AA2">
      <w:pPr>
        <w:spacing w:line="360" w:lineRule="auto"/>
        <w:ind w:firstLine="709"/>
        <w:jc w:val="both"/>
        <w:rPr>
          <w:sz w:val="28"/>
          <w:szCs w:val="36"/>
        </w:rPr>
      </w:pPr>
    </w:p>
    <w:p w:rsidR="00855C1E" w:rsidRPr="00F41404" w:rsidRDefault="00651DBA" w:rsidP="00B57AA2">
      <w:pPr>
        <w:spacing w:line="360" w:lineRule="auto"/>
        <w:ind w:firstLine="709"/>
        <w:jc w:val="both"/>
        <w:rPr>
          <w:sz w:val="28"/>
          <w:szCs w:val="36"/>
        </w:rPr>
      </w:pPr>
      <w:r>
        <w:rPr>
          <w:position w:val="-24"/>
          <w:sz w:val="28"/>
          <w:szCs w:val="36"/>
        </w:rPr>
        <w:pict>
          <v:shape id="_x0000_i1026" type="#_x0000_t75" style="width:155.25pt;height:30.75pt">
            <v:imagedata r:id="rId6" o:title=""/>
          </v:shape>
        </w:pict>
      </w:r>
    </w:p>
    <w:p w:rsidR="00F706B4" w:rsidRDefault="00F706B4" w:rsidP="00B57AA2">
      <w:pPr>
        <w:spacing w:line="360" w:lineRule="auto"/>
        <w:ind w:firstLine="709"/>
        <w:jc w:val="both"/>
        <w:rPr>
          <w:sz w:val="28"/>
          <w:szCs w:val="36"/>
        </w:rPr>
      </w:pPr>
    </w:p>
    <w:p w:rsidR="0003265B" w:rsidRPr="00F41404" w:rsidRDefault="0003265B" w:rsidP="00B57AA2">
      <w:pPr>
        <w:spacing w:line="360" w:lineRule="auto"/>
        <w:ind w:firstLine="709"/>
        <w:jc w:val="both"/>
        <w:rPr>
          <w:sz w:val="28"/>
          <w:szCs w:val="36"/>
        </w:rPr>
      </w:pPr>
      <w:r w:rsidRPr="00F41404">
        <w:rPr>
          <w:sz w:val="28"/>
          <w:szCs w:val="36"/>
        </w:rPr>
        <w:t>При сравнении вариантов створов мостовых переходов с учетом условий выбора места пересечения русла реки трассой дороги и в соответствии с таблицей сравнения вариантов мостовых переходов третий вариант считается не целесообразным для дальнейшего проектирования так как находится в непосредственной близости от устья притока.</w:t>
      </w:r>
    </w:p>
    <w:p w:rsidR="0003265B" w:rsidRPr="00F41404" w:rsidRDefault="0003265B" w:rsidP="00B57AA2">
      <w:pPr>
        <w:spacing w:line="360" w:lineRule="auto"/>
        <w:ind w:firstLine="709"/>
        <w:jc w:val="both"/>
        <w:rPr>
          <w:sz w:val="28"/>
          <w:szCs w:val="36"/>
        </w:rPr>
      </w:pPr>
      <w:r w:rsidRPr="00F41404">
        <w:rPr>
          <w:sz w:val="28"/>
          <w:szCs w:val="36"/>
        </w:rPr>
        <w:t>Из оставшихся двух вариантов принимаю для дальнейшего проектирования створ мостового перехода № 2 в соответствии с технико-экономическими показателями.</w:t>
      </w:r>
    </w:p>
    <w:p w:rsidR="006139B6" w:rsidRPr="00F41404" w:rsidRDefault="006139B6" w:rsidP="00B57AA2">
      <w:pPr>
        <w:spacing w:line="360" w:lineRule="auto"/>
        <w:ind w:firstLine="709"/>
        <w:jc w:val="both"/>
        <w:rPr>
          <w:sz w:val="28"/>
          <w:szCs w:val="48"/>
        </w:rPr>
      </w:pPr>
    </w:p>
    <w:p w:rsidR="009D4DD9" w:rsidRPr="00F41404" w:rsidRDefault="00855C1E" w:rsidP="00B57AA2">
      <w:pPr>
        <w:spacing w:line="360" w:lineRule="auto"/>
        <w:ind w:firstLine="709"/>
        <w:jc w:val="both"/>
        <w:rPr>
          <w:sz w:val="28"/>
          <w:szCs w:val="48"/>
        </w:rPr>
      </w:pPr>
      <w:r w:rsidRPr="00F41404">
        <w:rPr>
          <w:sz w:val="28"/>
          <w:szCs w:val="48"/>
        </w:rPr>
        <w:t xml:space="preserve">1.4 </w:t>
      </w:r>
      <w:r w:rsidR="005572F2" w:rsidRPr="00F41404">
        <w:rPr>
          <w:sz w:val="28"/>
          <w:szCs w:val="48"/>
        </w:rPr>
        <w:t>Описание варианта трассы дороги с мостовым переходом</w:t>
      </w:r>
    </w:p>
    <w:p w:rsidR="00F706B4" w:rsidRDefault="00F706B4" w:rsidP="00B57AA2">
      <w:pPr>
        <w:spacing w:line="360" w:lineRule="auto"/>
        <w:ind w:firstLine="709"/>
        <w:jc w:val="both"/>
        <w:rPr>
          <w:sz w:val="28"/>
          <w:szCs w:val="36"/>
        </w:rPr>
      </w:pPr>
    </w:p>
    <w:p w:rsidR="006F1E40" w:rsidRPr="00F41404" w:rsidRDefault="005572F2" w:rsidP="00B57AA2">
      <w:pPr>
        <w:spacing w:line="360" w:lineRule="auto"/>
        <w:ind w:firstLine="709"/>
        <w:jc w:val="both"/>
        <w:rPr>
          <w:sz w:val="28"/>
          <w:szCs w:val="36"/>
        </w:rPr>
      </w:pPr>
      <w:r w:rsidRPr="00F41404">
        <w:rPr>
          <w:sz w:val="28"/>
          <w:szCs w:val="36"/>
        </w:rPr>
        <w:t>Выбранный по технико-экономическим показателям вариант трассы автомобильной дороги имеет два угла поворота: первый угол расположен на пикете 10+75 поворот вправо 16</w:t>
      </w:r>
      <w:r w:rsidRPr="00F41404">
        <w:rPr>
          <w:sz w:val="28"/>
          <w:szCs w:val="36"/>
          <w:vertAlign w:val="superscript"/>
        </w:rPr>
        <w:t>0</w:t>
      </w:r>
      <w:r w:rsidR="0032529D" w:rsidRPr="00F41404">
        <w:rPr>
          <w:sz w:val="28"/>
          <w:szCs w:val="36"/>
        </w:rPr>
        <w:t>, второй угол расположен на пикете 41+95.468 поворот влево 16</w:t>
      </w:r>
      <w:r w:rsidR="0032529D" w:rsidRPr="00F41404">
        <w:rPr>
          <w:sz w:val="28"/>
          <w:szCs w:val="36"/>
          <w:vertAlign w:val="superscript"/>
        </w:rPr>
        <w:t>0</w:t>
      </w:r>
      <w:r w:rsidR="0032529D" w:rsidRPr="00F41404">
        <w:rPr>
          <w:sz w:val="28"/>
          <w:szCs w:val="36"/>
        </w:rPr>
        <w:t xml:space="preserve">. Радиусы кривых в плане </w:t>
      </w:r>
      <w:smartTag w:uri="urn:schemas-microsoft-com:office:smarttags" w:element="metricconverter">
        <w:smartTagPr>
          <w:attr w:name="ProductID" w:val="2300 м"/>
        </w:smartTagPr>
        <w:r w:rsidR="0032529D" w:rsidRPr="00F41404">
          <w:rPr>
            <w:sz w:val="28"/>
            <w:szCs w:val="36"/>
          </w:rPr>
          <w:t>2300 м</w:t>
        </w:r>
      </w:smartTag>
      <w:r w:rsidR="0032529D" w:rsidRPr="00F41404">
        <w:rPr>
          <w:sz w:val="28"/>
          <w:szCs w:val="36"/>
        </w:rPr>
        <w:t xml:space="preserve">. Направление трассы северо-западное, юго-западное. </w:t>
      </w:r>
      <w:r w:rsidR="006F1E40" w:rsidRPr="00F41404">
        <w:rPr>
          <w:sz w:val="28"/>
          <w:szCs w:val="36"/>
        </w:rPr>
        <w:t>Трасса проходит по пахотным</w:t>
      </w:r>
      <w:r w:rsidR="004028B5">
        <w:rPr>
          <w:sz w:val="28"/>
          <w:szCs w:val="36"/>
        </w:rPr>
        <w:t xml:space="preserve"> </w:t>
      </w:r>
      <w:r w:rsidR="006F1E40" w:rsidRPr="00F41404">
        <w:rPr>
          <w:sz w:val="28"/>
          <w:szCs w:val="36"/>
        </w:rPr>
        <w:t>землям, не пересекая лесные массивы. На всем протяжении трассы обеспечен продольный уклон от 5‰</w:t>
      </w:r>
      <w:r w:rsidR="0032529D" w:rsidRPr="00F41404">
        <w:rPr>
          <w:sz w:val="28"/>
          <w:szCs w:val="36"/>
        </w:rPr>
        <w:t xml:space="preserve"> </w:t>
      </w:r>
      <w:r w:rsidR="006F1E40" w:rsidRPr="00F41404">
        <w:rPr>
          <w:sz w:val="28"/>
          <w:szCs w:val="36"/>
        </w:rPr>
        <w:t xml:space="preserve">. </w:t>
      </w:r>
      <w:r w:rsidR="0032529D" w:rsidRPr="00F41404">
        <w:rPr>
          <w:sz w:val="28"/>
          <w:szCs w:val="36"/>
        </w:rPr>
        <w:t xml:space="preserve">Начло трассы пикет 0+00 конец трассы пикет 48+65.936. Длина трассы составляет </w:t>
      </w:r>
      <w:smartTag w:uri="urn:schemas-microsoft-com:office:smarttags" w:element="metricconverter">
        <w:smartTagPr>
          <w:attr w:name="ProductID" w:val="4865.936 м"/>
        </w:smartTagPr>
        <w:r w:rsidR="0032529D" w:rsidRPr="00F41404">
          <w:rPr>
            <w:sz w:val="28"/>
            <w:szCs w:val="36"/>
          </w:rPr>
          <w:t>4865.936 м</w:t>
        </w:r>
      </w:smartTag>
      <w:r w:rsidR="0032529D" w:rsidRPr="00F41404">
        <w:rPr>
          <w:sz w:val="28"/>
          <w:szCs w:val="36"/>
        </w:rPr>
        <w:t xml:space="preserve">. На трассе запроектированы две железобетонные трубы на пикете 7+51 и 42+00. а так же железобетонный мост с пикета 26+27 по пикет 28+46 длиной </w:t>
      </w:r>
      <w:smartTag w:uri="urn:schemas-microsoft-com:office:smarttags" w:element="metricconverter">
        <w:smartTagPr>
          <w:attr w:name="ProductID" w:val="218.80 м"/>
        </w:smartTagPr>
        <w:r w:rsidR="0032529D" w:rsidRPr="00F41404">
          <w:rPr>
            <w:sz w:val="28"/>
            <w:szCs w:val="36"/>
          </w:rPr>
          <w:t>218.80 м</w:t>
        </w:r>
      </w:smartTag>
      <w:r w:rsidR="0032529D" w:rsidRPr="00F41404">
        <w:rPr>
          <w:sz w:val="28"/>
          <w:szCs w:val="36"/>
        </w:rPr>
        <w:t>. Данная трасса запроектирована в соответствии с техническими нормами проектирования автомобильных дорог.</w:t>
      </w:r>
    </w:p>
    <w:p w:rsidR="006139B6" w:rsidRPr="00F41404" w:rsidRDefault="006139B6" w:rsidP="00B57AA2">
      <w:pPr>
        <w:spacing w:line="360" w:lineRule="auto"/>
        <w:ind w:firstLine="709"/>
        <w:jc w:val="both"/>
        <w:rPr>
          <w:sz w:val="28"/>
          <w:szCs w:val="48"/>
        </w:rPr>
      </w:pPr>
    </w:p>
    <w:p w:rsidR="005572F2" w:rsidRPr="00F41404" w:rsidRDefault="009751E3" w:rsidP="00B57AA2">
      <w:pPr>
        <w:spacing w:line="360" w:lineRule="auto"/>
        <w:ind w:firstLine="709"/>
        <w:jc w:val="both"/>
        <w:rPr>
          <w:sz w:val="28"/>
          <w:szCs w:val="48"/>
        </w:rPr>
      </w:pPr>
      <w:r>
        <w:rPr>
          <w:sz w:val="28"/>
          <w:szCs w:val="48"/>
        </w:rPr>
        <w:br w:type="page"/>
      </w:r>
      <w:r w:rsidR="006F1E40" w:rsidRPr="00F41404">
        <w:rPr>
          <w:sz w:val="28"/>
          <w:szCs w:val="48"/>
        </w:rPr>
        <w:t>2 Гидрологические и морфометрические расчеты</w:t>
      </w:r>
    </w:p>
    <w:p w:rsidR="009751E3" w:rsidRDefault="009751E3" w:rsidP="00B57AA2">
      <w:pPr>
        <w:spacing w:line="360" w:lineRule="auto"/>
        <w:ind w:firstLine="709"/>
        <w:jc w:val="both"/>
        <w:rPr>
          <w:sz w:val="28"/>
          <w:szCs w:val="48"/>
        </w:rPr>
      </w:pPr>
    </w:p>
    <w:p w:rsidR="006F1E40" w:rsidRPr="00F41404" w:rsidRDefault="006F1E40" w:rsidP="00B57AA2">
      <w:pPr>
        <w:spacing w:line="360" w:lineRule="auto"/>
        <w:ind w:firstLine="709"/>
        <w:jc w:val="both"/>
        <w:rPr>
          <w:sz w:val="28"/>
          <w:szCs w:val="48"/>
        </w:rPr>
      </w:pPr>
      <w:r w:rsidRPr="00F41404">
        <w:rPr>
          <w:sz w:val="28"/>
          <w:szCs w:val="48"/>
        </w:rPr>
        <w:t>2.1 Определение расчетных расходов и уровней воды</w:t>
      </w:r>
    </w:p>
    <w:p w:rsidR="009751E3" w:rsidRDefault="009751E3" w:rsidP="00B57AA2">
      <w:pPr>
        <w:shd w:val="clear" w:color="auto" w:fill="FFFFFF"/>
        <w:autoSpaceDE w:val="0"/>
        <w:autoSpaceDN w:val="0"/>
        <w:adjustRightInd w:val="0"/>
        <w:spacing w:line="360" w:lineRule="auto"/>
        <w:ind w:firstLine="709"/>
        <w:jc w:val="both"/>
        <w:rPr>
          <w:sz w:val="28"/>
          <w:szCs w:val="36"/>
        </w:rPr>
      </w:pP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Отметку расчетного уровня воды можно определить при наличии ряда лет наблюдений за максимальными уровнями и максимальными расходами.</w:t>
      </w: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Существует 2 метода:</w:t>
      </w: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1. теоретический, используется только для прогнозирования максимального расхода;</w:t>
      </w: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2.</w:t>
      </w:r>
      <w:r w:rsidR="00060975">
        <w:rPr>
          <w:sz w:val="28"/>
          <w:szCs w:val="36"/>
        </w:rPr>
        <w:t xml:space="preserve"> </w:t>
      </w:r>
      <w:r w:rsidRPr="00F41404">
        <w:rPr>
          <w:sz w:val="28"/>
          <w:szCs w:val="36"/>
        </w:rPr>
        <w:t>графоаналитический, используется как для прогноза максимальных уровней, так и для прогноза максимальных расходов.</w:t>
      </w:r>
    </w:p>
    <w:p w:rsidR="00CF436A"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Графоаналитический метод расчета заключается в следующем: величины максимальных уровней и максимальных расходов ранжируются в убывающем порядке и каждому из членов ряда присваивается эмпирическая вероятность превышения, определяемая по формуле</w:t>
      </w:r>
    </w:p>
    <w:p w:rsidR="00060975" w:rsidRPr="00F41404" w:rsidRDefault="00060975" w:rsidP="00B57AA2">
      <w:pPr>
        <w:shd w:val="clear" w:color="auto" w:fill="FFFFFF"/>
        <w:autoSpaceDE w:val="0"/>
        <w:autoSpaceDN w:val="0"/>
        <w:adjustRightInd w:val="0"/>
        <w:spacing w:line="360" w:lineRule="auto"/>
        <w:ind w:firstLine="709"/>
        <w:jc w:val="both"/>
        <w:rPr>
          <w:sz w:val="28"/>
          <w:szCs w:val="36"/>
        </w:rPr>
      </w:pPr>
    </w:p>
    <w:p w:rsidR="00CF436A" w:rsidRPr="00F41404" w:rsidRDefault="00651DBA" w:rsidP="00B57AA2">
      <w:pPr>
        <w:shd w:val="clear" w:color="auto" w:fill="FFFFFF"/>
        <w:autoSpaceDE w:val="0"/>
        <w:autoSpaceDN w:val="0"/>
        <w:adjustRightInd w:val="0"/>
        <w:spacing w:line="360" w:lineRule="auto"/>
        <w:ind w:firstLine="709"/>
        <w:jc w:val="both"/>
        <w:rPr>
          <w:sz w:val="28"/>
          <w:szCs w:val="36"/>
        </w:rPr>
      </w:pPr>
      <w:r>
        <w:rPr>
          <w:position w:val="-24"/>
          <w:sz w:val="28"/>
          <w:szCs w:val="36"/>
        </w:rPr>
        <w:pict>
          <v:shape id="_x0000_i1027" type="#_x0000_t75" style="width:99pt;height:30.75pt">
            <v:imagedata r:id="rId7" o:title=""/>
          </v:shape>
        </w:pict>
      </w:r>
    </w:p>
    <w:p w:rsidR="00060975" w:rsidRDefault="00060975" w:rsidP="00B57AA2">
      <w:pPr>
        <w:shd w:val="clear" w:color="auto" w:fill="FFFFFF"/>
        <w:autoSpaceDE w:val="0"/>
        <w:autoSpaceDN w:val="0"/>
        <w:adjustRightInd w:val="0"/>
        <w:spacing w:line="360" w:lineRule="auto"/>
        <w:ind w:firstLine="709"/>
        <w:jc w:val="both"/>
        <w:rPr>
          <w:sz w:val="28"/>
          <w:szCs w:val="36"/>
        </w:rPr>
      </w:pP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где т - порядковый номер члена ранжированного ряда, для которого определяется его вероятность превышения;</w:t>
      </w: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п - число лет наблюдений.</w:t>
      </w: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Максимальные годовые уровни воды над «О» графика водомерного поста и вероятности</w:t>
      </w:r>
      <w:r w:rsidR="00060975">
        <w:rPr>
          <w:sz w:val="28"/>
          <w:szCs w:val="36"/>
        </w:rPr>
        <w:t xml:space="preserve"> </w:t>
      </w:r>
      <w:r w:rsidRPr="00F41404">
        <w:rPr>
          <w:sz w:val="28"/>
          <w:szCs w:val="36"/>
        </w:rPr>
        <w:t>превышения уровня воды.</w:t>
      </w:r>
    </w:p>
    <w:p w:rsidR="00060975" w:rsidRDefault="00060975" w:rsidP="00B57AA2">
      <w:pPr>
        <w:shd w:val="clear" w:color="auto" w:fill="FFFFFF"/>
        <w:autoSpaceDE w:val="0"/>
        <w:autoSpaceDN w:val="0"/>
        <w:adjustRightInd w:val="0"/>
        <w:spacing w:line="360" w:lineRule="auto"/>
        <w:ind w:firstLine="709"/>
        <w:jc w:val="both"/>
        <w:rPr>
          <w:sz w:val="28"/>
        </w:rPr>
      </w:pPr>
    </w:p>
    <w:p w:rsidR="006139B6" w:rsidRPr="00F41404" w:rsidRDefault="006139B6" w:rsidP="00B57AA2">
      <w:pPr>
        <w:shd w:val="clear" w:color="auto" w:fill="FFFFFF"/>
        <w:autoSpaceDE w:val="0"/>
        <w:autoSpaceDN w:val="0"/>
        <w:adjustRightInd w:val="0"/>
        <w:spacing w:line="360" w:lineRule="auto"/>
        <w:ind w:firstLine="709"/>
        <w:jc w:val="both"/>
        <w:rPr>
          <w:sz w:val="28"/>
        </w:rPr>
      </w:pPr>
      <w:r w:rsidRPr="00F41404">
        <w:rPr>
          <w:sz w:val="28"/>
        </w:rPr>
        <w:t>Таблица</w:t>
      </w:r>
    </w:p>
    <w:tbl>
      <w:tblPr>
        <w:tblW w:w="9299" w:type="dxa"/>
        <w:tblInd w:w="40" w:type="dxa"/>
        <w:tblLayout w:type="fixed"/>
        <w:tblCellMar>
          <w:left w:w="40" w:type="dxa"/>
          <w:right w:w="40" w:type="dxa"/>
        </w:tblCellMar>
        <w:tblLook w:val="0000" w:firstRow="0" w:lastRow="0" w:firstColumn="0" w:lastColumn="0" w:noHBand="0" w:noVBand="0"/>
      </w:tblPr>
      <w:tblGrid>
        <w:gridCol w:w="1188"/>
        <w:gridCol w:w="2685"/>
        <w:gridCol w:w="2685"/>
        <w:gridCol w:w="2741"/>
      </w:tblGrid>
      <w:tr w:rsidR="00CF436A" w:rsidRPr="00060975" w:rsidTr="00060975">
        <w:trPr>
          <w:trHeight w:val="29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№п</w:t>
            </w:r>
            <w:r w:rsidRPr="00060975">
              <w:rPr>
                <w:rFonts w:cs="Courier New"/>
                <w:sz w:val="20"/>
                <w:szCs w:val="20"/>
              </w:rPr>
              <w:t>/</w:t>
            </w:r>
            <w:r w:rsidRPr="00060975">
              <w:rPr>
                <w:sz w:val="20"/>
                <w:szCs w:val="20"/>
              </w:rPr>
              <w:t>п</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Год</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Н</w:t>
            </w:r>
            <w:r w:rsidRPr="00060975">
              <w:rPr>
                <w:sz w:val="20"/>
                <w:szCs w:val="20"/>
                <w:vertAlign w:val="subscript"/>
              </w:rPr>
              <w:t>ранж</w:t>
            </w:r>
            <w:r w:rsidRPr="00060975">
              <w:rPr>
                <w:rFonts w:cs="Courier New"/>
                <w:sz w:val="20"/>
                <w:szCs w:val="20"/>
              </w:rPr>
              <w:t xml:space="preserve">., </w:t>
            </w:r>
            <w:r w:rsidR="007C6FC5" w:rsidRPr="00060975">
              <w:rPr>
                <w:sz w:val="20"/>
                <w:szCs w:val="20"/>
              </w:rPr>
              <w:t>см</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Вероятность</w:t>
            </w:r>
            <w:r w:rsidRPr="00060975">
              <w:rPr>
                <w:rFonts w:cs="Courier New"/>
                <w:sz w:val="20"/>
                <w:szCs w:val="20"/>
              </w:rPr>
              <w:t xml:space="preserve"> </w:t>
            </w:r>
            <w:r w:rsidRPr="00060975">
              <w:rPr>
                <w:sz w:val="20"/>
                <w:szCs w:val="20"/>
              </w:rPr>
              <w:t>Р</w:t>
            </w:r>
            <w:r w:rsidRPr="00060975">
              <w:rPr>
                <w:sz w:val="20"/>
                <w:szCs w:val="20"/>
                <w:vertAlign w:val="subscript"/>
              </w:rPr>
              <w:t>э</w:t>
            </w:r>
            <w:r w:rsidRPr="00060975">
              <w:rPr>
                <w:rFonts w:cs="Courier New"/>
                <w:sz w:val="20"/>
                <w:szCs w:val="20"/>
              </w:rPr>
              <w:t>, %</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2004</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430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4.55</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2</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360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11,04</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2002</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341</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17,53</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4</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311</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24,03</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5</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2001</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306</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30,52</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б</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1992</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281</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37,01</w:t>
            </w:r>
          </w:p>
        </w:tc>
      </w:tr>
      <w:tr w:rsidR="00CF436A" w:rsidRPr="00060975" w:rsidTr="00060975">
        <w:trPr>
          <w:trHeight w:val="29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7</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2005</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280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43,51</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1991</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270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50</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9</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1994</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269</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56,49</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1995</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245</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62,99</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И</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1996</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243</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69,48</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12</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1997</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229</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75,97</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13</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2000</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210</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82,47</w:t>
            </w:r>
          </w:p>
        </w:tc>
      </w:tr>
      <w:tr w:rsidR="00CF436A" w:rsidRPr="00060975" w:rsidTr="00060975">
        <w:trPr>
          <w:trHeight w:val="288"/>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14</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1998</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198</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88,96</w:t>
            </w:r>
          </w:p>
        </w:tc>
      </w:tr>
      <w:tr w:rsidR="00CF436A" w:rsidRPr="00060975" w:rsidTr="00060975">
        <w:trPr>
          <w:trHeight w:val="307"/>
        </w:trPr>
        <w:tc>
          <w:tcPr>
            <w:tcW w:w="1018"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rFonts w:cs="Courier New"/>
                <w:sz w:val="20"/>
                <w:szCs w:val="20"/>
              </w:rPr>
              <w:t>15</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1999</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7C6FC5" w:rsidP="00B57AA2">
            <w:pPr>
              <w:shd w:val="clear" w:color="auto" w:fill="FFFFFF"/>
              <w:autoSpaceDE w:val="0"/>
              <w:autoSpaceDN w:val="0"/>
              <w:adjustRightInd w:val="0"/>
              <w:spacing w:line="360" w:lineRule="auto"/>
              <w:jc w:val="both"/>
              <w:rPr>
                <w:sz w:val="20"/>
                <w:szCs w:val="20"/>
              </w:rPr>
            </w:pPr>
            <w:r w:rsidRPr="00060975">
              <w:rPr>
                <w:sz w:val="20"/>
                <w:szCs w:val="20"/>
              </w:rPr>
              <w:t>144</w:t>
            </w:r>
          </w:p>
        </w:tc>
        <w:tc>
          <w:tcPr>
            <w:tcW w:w="2352" w:type="dxa"/>
            <w:tcBorders>
              <w:top w:val="single" w:sz="6" w:space="0" w:color="auto"/>
              <w:left w:val="single" w:sz="6" w:space="0" w:color="auto"/>
              <w:bottom w:val="single" w:sz="6" w:space="0" w:color="auto"/>
              <w:right w:val="single" w:sz="6" w:space="0" w:color="auto"/>
            </w:tcBorders>
            <w:shd w:val="clear" w:color="auto" w:fill="FFFFFF"/>
          </w:tcPr>
          <w:p w:rsidR="00CF436A" w:rsidRPr="00060975" w:rsidRDefault="00CF436A" w:rsidP="00B57AA2">
            <w:pPr>
              <w:shd w:val="clear" w:color="auto" w:fill="FFFFFF"/>
              <w:autoSpaceDE w:val="0"/>
              <w:autoSpaceDN w:val="0"/>
              <w:adjustRightInd w:val="0"/>
              <w:spacing w:line="360" w:lineRule="auto"/>
              <w:jc w:val="both"/>
              <w:rPr>
                <w:sz w:val="20"/>
                <w:szCs w:val="20"/>
              </w:rPr>
            </w:pPr>
            <w:r w:rsidRPr="00060975">
              <w:rPr>
                <w:sz w:val="20"/>
                <w:szCs w:val="20"/>
              </w:rPr>
              <w:t>95,45</w:t>
            </w:r>
          </w:p>
        </w:tc>
      </w:tr>
    </w:tbl>
    <w:p w:rsidR="00060975" w:rsidRDefault="00060975" w:rsidP="00B57AA2">
      <w:pPr>
        <w:shd w:val="clear" w:color="auto" w:fill="FFFFFF"/>
        <w:autoSpaceDE w:val="0"/>
        <w:autoSpaceDN w:val="0"/>
        <w:adjustRightInd w:val="0"/>
        <w:spacing w:line="360" w:lineRule="auto"/>
        <w:ind w:firstLine="709"/>
        <w:jc w:val="both"/>
        <w:rPr>
          <w:sz w:val="28"/>
          <w:szCs w:val="36"/>
        </w:rPr>
      </w:pPr>
    </w:p>
    <w:p w:rsidR="00CF436A" w:rsidRPr="00F41404" w:rsidRDefault="00CF436A"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«О» графика = УМВ - 0,5 = </w:t>
      </w:r>
      <w:r w:rsidR="007C6FC5" w:rsidRPr="00F41404">
        <w:rPr>
          <w:sz w:val="28"/>
          <w:szCs w:val="36"/>
        </w:rPr>
        <w:t>128.00</w:t>
      </w:r>
      <w:r w:rsidRPr="00F41404">
        <w:rPr>
          <w:sz w:val="28"/>
          <w:szCs w:val="36"/>
        </w:rPr>
        <w:t xml:space="preserve"> - 0,5 = </w:t>
      </w:r>
      <w:smartTag w:uri="urn:schemas-microsoft-com:office:smarttags" w:element="metricconverter">
        <w:smartTagPr>
          <w:attr w:name="ProductID" w:val="127.50 м"/>
        </w:smartTagPr>
        <w:r w:rsidR="007C6FC5" w:rsidRPr="00F41404">
          <w:rPr>
            <w:sz w:val="28"/>
            <w:szCs w:val="36"/>
          </w:rPr>
          <w:t>127.50</w:t>
        </w:r>
        <w:r w:rsidRPr="00F41404">
          <w:rPr>
            <w:sz w:val="28"/>
            <w:szCs w:val="36"/>
          </w:rPr>
          <w:t xml:space="preserve"> м</w:t>
        </w:r>
      </w:smartTag>
    </w:p>
    <w:p w:rsidR="00060975" w:rsidRDefault="00060975" w:rsidP="00B57AA2">
      <w:pPr>
        <w:shd w:val="clear" w:color="auto" w:fill="FFFFFF"/>
        <w:spacing w:line="360" w:lineRule="auto"/>
        <w:ind w:firstLine="709"/>
        <w:jc w:val="both"/>
        <w:rPr>
          <w:sz w:val="28"/>
          <w:szCs w:val="36"/>
        </w:rPr>
      </w:pPr>
    </w:p>
    <w:p w:rsidR="00CF436A" w:rsidRPr="00F41404" w:rsidRDefault="00CF436A" w:rsidP="00B57AA2">
      <w:pPr>
        <w:shd w:val="clear" w:color="auto" w:fill="FFFFFF"/>
        <w:spacing w:line="360" w:lineRule="auto"/>
        <w:ind w:firstLine="709"/>
        <w:jc w:val="both"/>
        <w:rPr>
          <w:sz w:val="28"/>
          <w:szCs w:val="36"/>
        </w:rPr>
      </w:pPr>
      <w:r w:rsidRPr="00F41404">
        <w:rPr>
          <w:sz w:val="28"/>
          <w:szCs w:val="36"/>
        </w:rPr>
        <w:t xml:space="preserve">Полученные пары значений Н (или </w:t>
      </w:r>
      <w:r w:rsidRPr="00F41404">
        <w:rPr>
          <w:sz w:val="28"/>
          <w:szCs w:val="36"/>
          <w:lang w:val="en-US"/>
        </w:rPr>
        <w:t>Q</w:t>
      </w:r>
      <w:r w:rsidRPr="00F41404">
        <w:rPr>
          <w:sz w:val="28"/>
          <w:szCs w:val="36"/>
        </w:rPr>
        <w:t>) и соответствующие им величины эмпирической вероятности превышения Р</w:t>
      </w:r>
      <w:r w:rsidRPr="00F41404">
        <w:rPr>
          <w:sz w:val="28"/>
          <w:szCs w:val="36"/>
          <w:vertAlign w:val="subscript"/>
        </w:rPr>
        <w:t>э%</w:t>
      </w:r>
      <w:r w:rsidRPr="00F41404">
        <w:rPr>
          <w:sz w:val="28"/>
          <w:szCs w:val="36"/>
        </w:rPr>
        <w:t xml:space="preserve"> наносят на клетчатку нормального распределения, и полученное поле точек объединяют плавной кривой, называемой </w:t>
      </w:r>
      <w:r w:rsidR="00A35381">
        <w:rPr>
          <w:sz w:val="28"/>
          <w:szCs w:val="36"/>
        </w:rPr>
        <w:t>эмпирической кривой вероятности.</w:t>
      </w:r>
    </w:p>
    <w:p w:rsidR="00CF436A" w:rsidRPr="00F41404" w:rsidRDefault="00CF436A" w:rsidP="00B57AA2">
      <w:pPr>
        <w:shd w:val="clear" w:color="auto" w:fill="FFFFFF"/>
        <w:spacing w:line="360" w:lineRule="auto"/>
        <w:ind w:firstLine="709"/>
        <w:jc w:val="both"/>
        <w:rPr>
          <w:sz w:val="28"/>
          <w:szCs w:val="36"/>
        </w:rPr>
      </w:pPr>
      <w:r w:rsidRPr="00F41404">
        <w:rPr>
          <w:sz w:val="28"/>
          <w:szCs w:val="36"/>
        </w:rPr>
        <w:t>С использованием эмпирической кривой вероятности максимальных уровней определяются уровень расчетной вероятности превышения Н</w:t>
      </w:r>
      <w:r w:rsidRPr="00F41404">
        <w:rPr>
          <w:sz w:val="28"/>
          <w:szCs w:val="36"/>
          <w:vertAlign w:val="subscript"/>
        </w:rPr>
        <w:t>р%</w:t>
      </w:r>
      <w:r w:rsidRPr="00F41404">
        <w:rPr>
          <w:sz w:val="28"/>
          <w:szCs w:val="36"/>
        </w:rPr>
        <w:t xml:space="preserve"> и вероятность затопления пойм в месте перехода Р</w:t>
      </w:r>
      <w:r w:rsidRPr="00F41404">
        <w:rPr>
          <w:sz w:val="28"/>
          <w:szCs w:val="36"/>
          <w:vertAlign w:val="subscript"/>
        </w:rPr>
        <w:t>П%</w:t>
      </w:r>
      <w:r w:rsidR="00A35381">
        <w:rPr>
          <w:sz w:val="28"/>
          <w:szCs w:val="36"/>
        </w:rPr>
        <w:t>.</w:t>
      </w:r>
    </w:p>
    <w:p w:rsidR="00CF436A" w:rsidRPr="00F41404" w:rsidRDefault="00CF436A" w:rsidP="00B57AA2">
      <w:pPr>
        <w:spacing w:line="360" w:lineRule="auto"/>
        <w:ind w:firstLine="709"/>
        <w:jc w:val="both"/>
        <w:rPr>
          <w:sz w:val="28"/>
          <w:szCs w:val="48"/>
        </w:rPr>
      </w:pPr>
    </w:p>
    <w:p w:rsidR="006F1E40" w:rsidRPr="00F41404" w:rsidRDefault="00F25F4E" w:rsidP="00B57AA2">
      <w:pPr>
        <w:spacing w:line="360" w:lineRule="auto"/>
        <w:ind w:firstLine="709"/>
        <w:jc w:val="both"/>
        <w:rPr>
          <w:sz w:val="28"/>
          <w:szCs w:val="48"/>
        </w:rPr>
      </w:pPr>
      <w:r w:rsidRPr="00F41404">
        <w:rPr>
          <w:sz w:val="28"/>
          <w:szCs w:val="48"/>
        </w:rPr>
        <w:t>2.2 Морфометрические расчеты</w:t>
      </w:r>
      <w:r w:rsidR="007C6FC5" w:rsidRPr="00F41404">
        <w:rPr>
          <w:sz w:val="28"/>
          <w:szCs w:val="48"/>
        </w:rPr>
        <w:t>,</w:t>
      </w:r>
      <w:r w:rsidRPr="00F41404">
        <w:rPr>
          <w:sz w:val="28"/>
          <w:szCs w:val="48"/>
        </w:rPr>
        <w:t xml:space="preserve"> </w:t>
      </w:r>
      <w:r w:rsidR="007C6FC5" w:rsidRPr="00F41404">
        <w:rPr>
          <w:sz w:val="28"/>
          <w:szCs w:val="48"/>
        </w:rPr>
        <w:t>м</w:t>
      </w:r>
      <w:r w:rsidRPr="00F41404">
        <w:rPr>
          <w:sz w:val="28"/>
          <w:szCs w:val="48"/>
        </w:rPr>
        <w:t>орфометрические кривые</w:t>
      </w:r>
    </w:p>
    <w:p w:rsidR="00A35381" w:rsidRDefault="00A35381" w:rsidP="00B57AA2">
      <w:pPr>
        <w:shd w:val="clear" w:color="auto" w:fill="FFFFFF"/>
        <w:autoSpaceDE w:val="0"/>
        <w:autoSpaceDN w:val="0"/>
        <w:adjustRightInd w:val="0"/>
        <w:spacing w:line="360" w:lineRule="auto"/>
        <w:ind w:firstLine="709"/>
        <w:jc w:val="both"/>
        <w:rPr>
          <w:sz w:val="28"/>
          <w:szCs w:val="36"/>
        </w:rPr>
      </w:pPr>
    </w:p>
    <w:p w:rsidR="007C6FC5" w:rsidRDefault="007C6FC5" w:rsidP="00B57AA2">
      <w:pPr>
        <w:shd w:val="clear" w:color="auto" w:fill="FFFFFF"/>
        <w:autoSpaceDE w:val="0"/>
        <w:autoSpaceDN w:val="0"/>
        <w:adjustRightInd w:val="0"/>
        <w:spacing w:line="360" w:lineRule="auto"/>
        <w:ind w:firstLine="709"/>
        <w:jc w:val="both"/>
        <w:rPr>
          <w:sz w:val="28"/>
          <w:szCs w:val="36"/>
        </w:rPr>
      </w:pPr>
      <w:r w:rsidRPr="00F41404">
        <w:rPr>
          <w:sz w:val="28"/>
          <w:szCs w:val="36"/>
        </w:rPr>
        <w:t>Гидрологические расчеты величин максимальных расходов и уровней расчетной вероятности превышения целесообразно производить в табличной форме. Основное уравнение морфометрического расчета имеет вид:</w:t>
      </w:r>
    </w:p>
    <w:p w:rsidR="00537050" w:rsidRPr="00F41404" w:rsidRDefault="00537050" w:rsidP="00B57AA2">
      <w:pPr>
        <w:shd w:val="clear" w:color="auto" w:fill="FFFFFF"/>
        <w:autoSpaceDE w:val="0"/>
        <w:autoSpaceDN w:val="0"/>
        <w:adjustRightInd w:val="0"/>
        <w:spacing w:line="360" w:lineRule="auto"/>
        <w:ind w:firstLine="709"/>
        <w:jc w:val="both"/>
        <w:rPr>
          <w:sz w:val="28"/>
          <w:szCs w:val="36"/>
          <w:lang w:val="en-US"/>
        </w:rPr>
      </w:pPr>
    </w:p>
    <w:p w:rsidR="003718F9" w:rsidRPr="00F41404" w:rsidRDefault="00651DBA" w:rsidP="00B57AA2">
      <w:pPr>
        <w:shd w:val="clear" w:color="auto" w:fill="FFFFFF"/>
        <w:autoSpaceDE w:val="0"/>
        <w:autoSpaceDN w:val="0"/>
        <w:adjustRightInd w:val="0"/>
        <w:spacing w:line="360" w:lineRule="auto"/>
        <w:ind w:firstLine="709"/>
        <w:jc w:val="both"/>
        <w:rPr>
          <w:sz w:val="28"/>
          <w:szCs w:val="36"/>
          <w:lang w:val="en-US"/>
        </w:rPr>
      </w:pPr>
      <w:r>
        <w:rPr>
          <w:position w:val="-14"/>
          <w:sz w:val="28"/>
          <w:szCs w:val="36"/>
          <w:lang w:val="en-US"/>
        </w:rPr>
        <w:pict>
          <v:shape id="_x0000_i1028" type="#_x0000_t75" style="width:95.25pt;height:23.25pt">
            <v:imagedata r:id="rId8" o:title=""/>
          </v:shape>
        </w:pict>
      </w:r>
    </w:p>
    <w:p w:rsidR="00537050" w:rsidRDefault="00537050" w:rsidP="00B57AA2">
      <w:pPr>
        <w:spacing w:line="360" w:lineRule="auto"/>
        <w:ind w:firstLine="709"/>
        <w:jc w:val="both"/>
        <w:rPr>
          <w:sz w:val="28"/>
          <w:szCs w:val="36"/>
        </w:rPr>
      </w:pPr>
    </w:p>
    <w:p w:rsidR="003718F9" w:rsidRPr="00F41404" w:rsidRDefault="007C6FC5" w:rsidP="00B57AA2">
      <w:pPr>
        <w:spacing w:line="360" w:lineRule="auto"/>
        <w:ind w:firstLine="709"/>
        <w:jc w:val="both"/>
        <w:rPr>
          <w:sz w:val="28"/>
          <w:szCs w:val="36"/>
        </w:rPr>
      </w:pPr>
      <w:r w:rsidRPr="00F41404">
        <w:rPr>
          <w:sz w:val="28"/>
          <w:szCs w:val="36"/>
        </w:rPr>
        <w:t>где</w:t>
      </w:r>
      <w:r w:rsidR="004028B5">
        <w:rPr>
          <w:sz w:val="28"/>
          <w:szCs w:val="36"/>
        </w:rPr>
        <w:t xml:space="preserve"> </w:t>
      </w:r>
    </w:p>
    <w:p w:rsidR="003718F9" w:rsidRPr="00F41404" w:rsidRDefault="003718F9" w:rsidP="00B57AA2">
      <w:pPr>
        <w:spacing w:line="360" w:lineRule="auto"/>
        <w:ind w:firstLine="709"/>
        <w:jc w:val="both"/>
        <w:rPr>
          <w:sz w:val="28"/>
          <w:szCs w:val="36"/>
        </w:rPr>
      </w:pPr>
      <w:r w:rsidRPr="00F41404">
        <w:rPr>
          <w:sz w:val="28"/>
          <w:szCs w:val="36"/>
          <w:lang w:val="en-US"/>
        </w:rPr>
        <w:t>h</w:t>
      </w:r>
      <w:r w:rsidR="007C6FC5" w:rsidRPr="00F41404">
        <w:rPr>
          <w:sz w:val="28"/>
          <w:szCs w:val="36"/>
        </w:rPr>
        <w:t>-средняя глубина воды, м;</w:t>
      </w:r>
    </w:p>
    <w:p w:rsidR="007C6FC5" w:rsidRPr="00F41404" w:rsidRDefault="003718F9" w:rsidP="00B57AA2">
      <w:pPr>
        <w:spacing w:line="360" w:lineRule="auto"/>
        <w:ind w:firstLine="709"/>
        <w:jc w:val="both"/>
        <w:rPr>
          <w:sz w:val="28"/>
          <w:szCs w:val="36"/>
        </w:rPr>
      </w:pPr>
      <w:r w:rsidRPr="00F41404">
        <w:rPr>
          <w:sz w:val="28"/>
          <w:szCs w:val="36"/>
          <w:lang w:val="en-US"/>
        </w:rPr>
        <w:t>I</w:t>
      </w:r>
      <w:r w:rsidR="007C6FC5" w:rsidRPr="00F41404">
        <w:rPr>
          <w:sz w:val="28"/>
          <w:szCs w:val="36"/>
        </w:rPr>
        <w:t>-продольный уклон реки,</w:t>
      </w:r>
      <w:r w:rsidRPr="00F41404">
        <w:rPr>
          <w:sz w:val="28"/>
          <w:szCs w:val="36"/>
        </w:rPr>
        <w:t xml:space="preserve"> </w:t>
      </w:r>
    </w:p>
    <w:p w:rsidR="007C6FC5" w:rsidRPr="00F41404" w:rsidRDefault="007C6FC5" w:rsidP="00B57AA2">
      <w:pPr>
        <w:spacing w:line="360" w:lineRule="auto"/>
        <w:ind w:firstLine="709"/>
        <w:jc w:val="both"/>
        <w:rPr>
          <w:sz w:val="28"/>
          <w:szCs w:val="36"/>
        </w:rPr>
      </w:pPr>
      <w:r w:rsidRPr="00F41404">
        <w:rPr>
          <w:sz w:val="28"/>
          <w:szCs w:val="36"/>
          <w:lang w:val="en-US"/>
        </w:rPr>
        <w:t>m</w:t>
      </w:r>
      <w:r w:rsidR="00537050">
        <w:rPr>
          <w:sz w:val="28"/>
          <w:szCs w:val="36"/>
        </w:rPr>
        <w:t>-коэффициент гладкости (</w:t>
      </w:r>
      <w:r w:rsidRPr="00F41404">
        <w:rPr>
          <w:sz w:val="28"/>
          <w:szCs w:val="36"/>
        </w:rPr>
        <w:t xml:space="preserve">принимается в русле </w:t>
      </w:r>
      <w:r w:rsidRPr="00F41404">
        <w:rPr>
          <w:sz w:val="28"/>
          <w:szCs w:val="36"/>
          <w:lang w:val="en-US"/>
        </w:rPr>
        <w:t>m</w:t>
      </w:r>
      <w:r w:rsidRPr="00F41404">
        <w:rPr>
          <w:sz w:val="28"/>
          <w:szCs w:val="36"/>
        </w:rPr>
        <w:t xml:space="preserve">=30, левая пойма </w:t>
      </w:r>
      <w:r w:rsidRPr="00F41404">
        <w:rPr>
          <w:sz w:val="28"/>
          <w:szCs w:val="36"/>
          <w:lang w:val="en-US"/>
        </w:rPr>
        <w:t>m</w:t>
      </w:r>
      <w:r w:rsidRPr="00F41404">
        <w:rPr>
          <w:sz w:val="28"/>
          <w:szCs w:val="36"/>
        </w:rPr>
        <w:t xml:space="preserve">=15, правая пойма </w:t>
      </w:r>
      <w:r w:rsidRPr="00F41404">
        <w:rPr>
          <w:sz w:val="28"/>
          <w:szCs w:val="36"/>
          <w:lang w:val="en-US"/>
        </w:rPr>
        <w:t>m</w:t>
      </w:r>
      <w:r w:rsidRPr="00F41404">
        <w:rPr>
          <w:sz w:val="28"/>
          <w:szCs w:val="36"/>
        </w:rPr>
        <w:t>=20</w:t>
      </w:r>
      <w:r w:rsidR="003718F9" w:rsidRPr="00F41404">
        <w:rPr>
          <w:sz w:val="28"/>
          <w:szCs w:val="36"/>
        </w:rPr>
        <w:t xml:space="preserve"> см. морфоствор</w:t>
      </w:r>
      <w:r w:rsidRPr="00F41404">
        <w:rPr>
          <w:sz w:val="28"/>
          <w:szCs w:val="36"/>
        </w:rPr>
        <w:t>).</w:t>
      </w:r>
    </w:p>
    <w:p w:rsidR="00B57AA2" w:rsidRDefault="00B57AA2" w:rsidP="00B57AA2">
      <w:pPr>
        <w:shd w:val="clear" w:color="auto" w:fill="FFFFFF"/>
        <w:autoSpaceDE w:val="0"/>
        <w:autoSpaceDN w:val="0"/>
        <w:adjustRightInd w:val="0"/>
        <w:spacing w:line="360" w:lineRule="auto"/>
        <w:ind w:firstLine="709"/>
        <w:jc w:val="both"/>
        <w:rPr>
          <w:sz w:val="28"/>
        </w:rPr>
      </w:pPr>
    </w:p>
    <w:p w:rsidR="007C6FC5" w:rsidRPr="00F41404" w:rsidRDefault="006139B6" w:rsidP="00B57AA2">
      <w:pPr>
        <w:shd w:val="clear" w:color="auto" w:fill="FFFFFF"/>
        <w:autoSpaceDE w:val="0"/>
        <w:autoSpaceDN w:val="0"/>
        <w:adjustRightInd w:val="0"/>
        <w:spacing w:line="360" w:lineRule="auto"/>
        <w:ind w:firstLine="709"/>
        <w:jc w:val="both"/>
        <w:rPr>
          <w:sz w:val="28"/>
        </w:rPr>
      </w:pPr>
      <w:r w:rsidRPr="00F41404">
        <w:rPr>
          <w:sz w:val="28"/>
        </w:rPr>
        <w:t>Таблица</w:t>
      </w:r>
    </w:p>
    <w:tbl>
      <w:tblPr>
        <w:tblW w:w="6660" w:type="dxa"/>
        <w:tblInd w:w="40" w:type="dxa"/>
        <w:tblLayout w:type="fixed"/>
        <w:tblCellMar>
          <w:left w:w="40" w:type="dxa"/>
          <w:right w:w="40" w:type="dxa"/>
        </w:tblCellMar>
        <w:tblLook w:val="0000" w:firstRow="0" w:lastRow="0" w:firstColumn="0" w:lastColumn="0" w:noHBand="0" w:noVBand="0"/>
      </w:tblPr>
      <w:tblGrid>
        <w:gridCol w:w="1620"/>
        <w:gridCol w:w="5040"/>
      </w:tblGrid>
      <w:tr w:rsidR="007C6FC5" w:rsidRPr="00537050" w:rsidTr="00337DAE">
        <w:trPr>
          <w:trHeight w:val="213"/>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 промер</w:t>
            </w:r>
            <w:r w:rsidR="007C6FC5" w:rsidRPr="00537050">
              <w:rPr>
                <w:sz w:val="20"/>
                <w:szCs w:val="20"/>
              </w:rPr>
              <w:t>ов</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Глубина воды ниже УМВ,</w:t>
            </w:r>
            <w:r w:rsidR="00337DAE">
              <w:rPr>
                <w:sz w:val="20"/>
                <w:szCs w:val="20"/>
              </w:rPr>
              <w:t xml:space="preserve"> </w:t>
            </w:r>
            <w:r w:rsidRPr="00537050">
              <w:rPr>
                <w:sz w:val="20"/>
                <w:szCs w:val="20"/>
              </w:rPr>
              <w:t>м</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0.08</w:t>
            </w:r>
          </w:p>
        </w:tc>
      </w:tr>
      <w:tr w:rsidR="007C6FC5" w:rsidRPr="00537050" w:rsidTr="00FD10DD">
        <w:trPr>
          <w:trHeight w:val="29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0.1</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0.3</w:t>
            </w:r>
          </w:p>
        </w:tc>
      </w:tr>
      <w:tr w:rsidR="007C6FC5" w:rsidRPr="00537050" w:rsidTr="00FD10DD">
        <w:trPr>
          <w:trHeight w:val="27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0.7</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1.0</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1.3</w:t>
            </w:r>
          </w:p>
        </w:tc>
      </w:tr>
      <w:tr w:rsidR="007C6FC5" w:rsidRPr="00537050" w:rsidTr="00FD10DD">
        <w:trPr>
          <w:trHeight w:val="27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1.8</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1.51</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2.15</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2.35</w:t>
            </w:r>
          </w:p>
        </w:tc>
      </w:tr>
      <w:tr w:rsidR="007C6FC5" w:rsidRPr="00537050" w:rsidTr="00FD10DD">
        <w:trPr>
          <w:trHeight w:val="31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И</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2.11</w:t>
            </w:r>
          </w:p>
        </w:tc>
      </w:tr>
      <w:tr w:rsidR="007C6FC5" w:rsidRPr="00537050" w:rsidTr="00FD10DD">
        <w:trPr>
          <w:trHeight w:val="29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12</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1.8</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13</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1.6</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14</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1.4</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15</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1.2</w:t>
            </w:r>
          </w:p>
        </w:tc>
      </w:tr>
      <w:tr w:rsidR="007C6FC5" w:rsidRPr="00537050" w:rsidTr="00FD10DD">
        <w:trPr>
          <w:trHeight w:val="29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16</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0.61</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17</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0.5</w:t>
            </w:r>
          </w:p>
        </w:tc>
      </w:tr>
      <w:tr w:rsidR="007C6FC5" w:rsidRPr="00537050" w:rsidTr="00FD10DD">
        <w:trPr>
          <w:trHeight w:val="28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18</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0.3</w:t>
            </w:r>
          </w:p>
        </w:tc>
      </w:tr>
      <w:tr w:rsidR="007C6FC5" w:rsidRPr="00537050" w:rsidTr="00FD10DD">
        <w:trPr>
          <w:trHeight w:val="278"/>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19</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0.3</w:t>
            </w:r>
          </w:p>
        </w:tc>
      </w:tr>
      <w:tr w:rsidR="007C6FC5" w:rsidRPr="00537050" w:rsidTr="00FD10DD">
        <w:trPr>
          <w:trHeight w:val="30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7C6FC5" w:rsidP="00B57AA2">
            <w:pPr>
              <w:shd w:val="clear" w:color="auto" w:fill="FFFFFF"/>
              <w:autoSpaceDE w:val="0"/>
              <w:autoSpaceDN w:val="0"/>
              <w:adjustRightInd w:val="0"/>
              <w:spacing w:line="360" w:lineRule="auto"/>
              <w:jc w:val="both"/>
              <w:rPr>
                <w:sz w:val="20"/>
                <w:szCs w:val="20"/>
              </w:rPr>
            </w:pPr>
            <w:r w:rsidRPr="00537050">
              <w:rPr>
                <w:sz w:val="20"/>
                <w:szCs w:val="20"/>
              </w:rPr>
              <w:t>20</w:t>
            </w:r>
          </w:p>
        </w:tc>
        <w:tc>
          <w:tcPr>
            <w:tcW w:w="5040" w:type="dxa"/>
            <w:tcBorders>
              <w:top w:val="single" w:sz="6" w:space="0" w:color="auto"/>
              <w:left w:val="single" w:sz="6" w:space="0" w:color="auto"/>
              <w:bottom w:val="single" w:sz="6" w:space="0" w:color="auto"/>
              <w:right w:val="single" w:sz="6" w:space="0" w:color="auto"/>
            </w:tcBorders>
            <w:shd w:val="clear" w:color="auto" w:fill="FFFFFF"/>
          </w:tcPr>
          <w:p w:rsidR="007C6FC5" w:rsidRPr="00537050" w:rsidRDefault="003718F9" w:rsidP="00B57AA2">
            <w:pPr>
              <w:shd w:val="clear" w:color="auto" w:fill="FFFFFF"/>
              <w:autoSpaceDE w:val="0"/>
              <w:autoSpaceDN w:val="0"/>
              <w:adjustRightInd w:val="0"/>
              <w:spacing w:line="360" w:lineRule="auto"/>
              <w:jc w:val="both"/>
              <w:rPr>
                <w:sz w:val="20"/>
                <w:szCs w:val="20"/>
              </w:rPr>
            </w:pPr>
            <w:r w:rsidRPr="00537050">
              <w:rPr>
                <w:sz w:val="20"/>
                <w:szCs w:val="20"/>
              </w:rPr>
              <w:t>0.19</w:t>
            </w:r>
          </w:p>
        </w:tc>
      </w:tr>
    </w:tbl>
    <w:p w:rsidR="00BC6436" w:rsidRDefault="00BC6436" w:rsidP="00B57AA2">
      <w:pPr>
        <w:spacing w:line="360" w:lineRule="auto"/>
        <w:ind w:firstLine="709"/>
        <w:jc w:val="both"/>
        <w:rPr>
          <w:sz w:val="28"/>
          <w:szCs w:val="36"/>
        </w:rPr>
      </w:pPr>
    </w:p>
    <w:p w:rsidR="007C6FC5" w:rsidRPr="00F41404" w:rsidRDefault="003718F9" w:rsidP="00B57AA2">
      <w:pPr>
        <w:spacing w:line="360" w:lineRule="auto"/>
        <w:ind w:firstLine="709"/>
        <w:jc w:val="both"/>
        <w:rPr>
          <w:sz w:val="28"/>
          <w:szCs w:val="36"/>
        </w:rPr>
      </w:pPr>
      <w:r w:rsidRPr="00F41404">
        <w:rPr>
          <w:sz w:val="28"/>
          <w:szCs w:val="36"/>
        </w:rPr>
        <w:t>Описание морфоствора</w:t>
      </w:r>
      <w:r w:rsidR="00BC6436">
        <w:rPr>
          <w:sz w:val="28"/>
          <w:szCs w:val="36"/>
        </w:rPr>
        <w:t>.</w:t>
      </w:r>
    </w:p>
    <w:p w:rsidR="003718F9" w:rsidRPr="00F41404" w:rsidRDefault="00351896" w:rsidP="00B57AA2">
      <w:pPr>
        <w:spacing w:line="360" w:lineRule="auto"/>
        <w:ind w:firstLine="709"/>
        <w:jc w:val="both"/>
        <w:rPr>
          <w:sz w:val="28"/>
          <w:szCs w:val="36"/>
        </w:rPr>
      </w:pPr>
      <w:r w:rsidRPr="00F41404">
        <w:rPr>
          <w:sz w:val="28"/>
          <w:szCs w:val="36"/>
        </w:rPr>
        <w:t>Вычерчивается живое сечение водотока в пределах разлива реки по наивысшему уровню паводка. Отметки земли в пределах пойм выписываются с продольного профиля по разбитым на карте пикетам и плюсам. В русловой части реки отметки дна получаются в результате вычитания промеров глубин от отметки горизонта меженных вод. Ширина русла берется с карты. Расстояния между промерами приняты в зависимости от ширины русла. Масштабы горизонтальный 1:2000 вертикальный 1:100. На чертеж живого сечения наносятся горизонты паводков с указанием отметки и года наблюдения. По данным чертежа производятся подсчеты площадей живого сечения при различных паводковых уровнях отдельно по левой пойме, руслу и правой пойме. На чертеж при дальнейших расчетах наносят интегральную кривую площадей. По имеющемуся профилю морфоствора и морфологическому описанию</w:t>
      </w:r>
      <w:r w:rsidR="00A05C21" w:rsidRPr="00F41404">
        <w:rPr>
          <w:sz w:val="28"/>
          <w:szCs w:val="36"/>
        </w:rPr>
        <w:t xml:space="preserve"> характерных участков задаются коэффициентами шероховатости, вычисляют скорость течения на каждом участке и величины расходов, суммируют расходы характерных участков сечения долины</w:t>
      </w:r>
      <w:r w:rsidR="00B33C10" w:rsidRPr="00F41404">
        <w:rPr>
          <w:sz w:val="28"/>
          <w:szCs w:val="36"/>
        </w:rPr>
        <w:t xml:space="preserve"> и определяют общий, русловой бытовой расходы и средние русловые скорости течения. Морфометрический расчет дает возможность оценить распределение расчетного общего расхода между руслом и поймами.</w:t>
      </w:r>
    </w:p>
    <w:p w:rsidR="006139B6" w:rsidRPr="00F41404" w:rsidRDefault="006139B6" w:rsidP="00B57AA2">
      <w:pPr>
        <w:spacing w:line="360" w:lineRule="auto"/>
        <w:ind w:firstLine="709"/>
        <w:jc w:val="both"/>
        <w:rPr>
          <w:sz w:val="28"/>
          <w:szCs w:val="48"/>
        </w:rPr>
      </w:pPr>
    </w:p>
    <w:p w:rsidR="00F25F4E" w:rsidRPr="00F41404" w:rsidRDefault="00BC6436" w:rsidP="00B57AA2">
      <w:pPr>
        <w:spacing w:line="360" w:lineRule="auto"/>
        <w:ind w:firstLine="709"/>
        <w:jc w:val="both"/>
        <w:rPr>
          <w:sz w:val="28"/>
          <w:szCs w:val="48"/>
        </w:rPr>
      </w:pPr>
      <w:r>
        <w:rPr>
          <w:sz w:val="28"/>
          <w:szCs w:val="48"/>
        </w:rPr>
        <w:br w:type="page"/>
      </w:r>
      <w:r w:rsidR="00F25F4E" w:rsidRPr="00F41404">
        <w:rPr>
          <w:sz w:val="28"/>
          <w:szCs w:val="48"/>
        </w:rPr>
        <w:t>3</w:t>
      </w:r>
      <w:r>
        <w:rPr>
          <w:sz w:val="28"/>
          <w:szCs w:val="48"/>
        </w:rPr>
        <w:t>.</w:t>
      </w:r>
      <w:r w:rsidR="00F25F4E" w:rsidRPr="00F41404">
        <w:rPr>
          <w:sz w:val="28"/>
          <w:szCs w:val="48"/>
        </w:rPr>
        <w:t xml:space="preserve"> Расчет отверстия моста и размывов в русле</w:t>
      </w:r>
    </w:p>
    <w:p w:rsidR="00BC6436" w:rsidRDefault="00BC6436" w:rsidP="00B57AA2">
      <w:pPr>
        <w:spacing w:line="360" w:lineRule="auto"/>
        <w:ind w:firstLine="709"/>
        <w:jc w:val="both"/>
        <w:rPr>
          <w:sz w:val="28"/>
          <w:szCs w:val="48"/>
        </w:rPr>
      </w:pPr>
    </w:p>
    <w:p w:rsidR="00F25F4E" w:rsidRPr="00F41404" w:rsidRDefault="00F25F4E" w:rsidP="00B57AA2">
      <w:pPr>
        <w:spacing w:line="360" w:lineRule="auto"/>
        <w:ind w:firstLine="709"/>
        <w:jc w:val="both"/>
        <w:rPr>
          <w:sz w:val="28"/>
          <w:szCs w:val="48"/>
        </w:rPr>
      </w:pPr>
      <w:r w:rsidRPr="00F41404">
        <w:rPr>
          <w:sz w:val="28"/>
          <w:szCs w:val="48"/>
        </w:rPr>
        <w:t xml:space="preserve">3.1 </w:t>
      </w:r>
      <w:r w:rsidR="001E50E5" w:rsidRPr="00F41404">
        <w:rPr>
          <w:sz w:val="28"/>
          <w:szCs w:val="48"/>
        </w:rPr>
        <w:t>Расчет отверстия моста</w:t>
      </w:r>
    </w:p>
    <w:p w:rsidR="00F332CD" w:rsidRDefault="00F332CD" w:rsidP="00B57AA2">
      <w:pPr>
        <w:spacing w:line="360" w:lineRule="auto"/>
        <w:ind w:firstLine="709"/>
        <w:jc w:val="both"/>
        <w:rPr>
          <w:sz w:val="28"/>
          <w:szCs w:val="36"/>
        </w:rPr>
      </w:pPr>
    </w:p>
    <w:p w:rsidR="001E50E5" w:rsidRDefault="001E50E5" w:rsidP="00B57AA2">
      <w:pPr>
        <w:spacing w:line="360" w:lineRule="auto"/>
        <w:ind w:firstLine="709"/>
        <w:jc w:val="both"/>
        <w:rPr>
          <w:sz w:val="28"/>
          <w:szCs w:val="36"/>
        </w:rPr>
      </w:pPr>
      <w:r w:rsidRPr="00F41404">
        <w:rPr>
          <w:sz w:val="28"/>
          <w:szCs w:val="36"/>
        </w:rPr>
        <w:t>Для равнинных рек с широкими поймами наибольшим отверстием моста можно считать отверстие, характеризуемое наименьшим коэффициентом размыва Р=1. Отверстие моста для равнинных рек не должно быть меньше В</w:t>
      </w:r>
      <w:r w:rsidRPr="00F41404">
        <w:rPr>
          <w:sz w:val="28"/>
          <w:szCs w:val="36"/>
          <w:vertAlign w:val="subscript"/>
        </w:rPr>
        <w:t>рб</w:t>
      </w:r>
      <w:r w:rsidRPr="00F41404">
        <w:rPr>
          <w:sz w:val="28"/>
          <w:szCs w:val="36"/>
        </w:rPr>
        <w:t>.</w:t>
      </w:r>
    </w:p>
    <w:p w:rsidR="00F332CD" w:rsidRPr="00F41404" w:rsidRDefault="00F332CD" w:rsidP="00B57AA2">
      <w:pPr>
        <w:spacing w:line="360" w:lineRule="auto"/>
        <w:ind w:firstLine="709"/>
        <w:jc w:val="both"/>
        <w:rPr>
          <w:sz w:val="28"/>
          <w:szCs w:val="36"/>
        </w:rPr>
      </w:pPr>
    </w:p>
    <w:p w:rsidR="001E50E5" w:rsidRPr="00F41404" w:rsidRDefault="001E50E5" w:rsidP="00B57AA2">
      <w:pPr>
        <w:spacing w:line="360" w:lineRule="auto"/>
        <w:ind w:firstLine="709"/>
        <w:jc w:val="both"/>
        <w:rPr>
          <w:sz w:val="28"/>
          <w:szCs w:val="36"/>
        </w:rPr>
      </w:pPr>
      <w:r w:rsidRPr="00F41404">
        <w:rPr>
          <w:sz w:val="28"/>
          <w:szCs w:val="36"/>
        </w:rPr>
        <w:t>Р</w:t>
      </w:r>
      <w:r w:rsidRPr="00F41404">
        <w:rPr>
          <w:sz w:val="28"/>
          <w:szCs w:val="36"/>
          <w:vertAlign w:val="subscript"/>
          <w:lang w:val="en-US"/>
        </w:rPr>
        <w:t>max</w:t>
      </w:r>
      <w:r w:rsidRPr="00F41404">
        <w:rPr>
          <w:sz w:val="28"/>
          <w:szCs w:val="36"/>
          <w:vertAlign w:val="superscript"/>
        </w:rPr>
        <w:t>норм</w:t>
      </w:r>
      <w:r w:rsidRPr="00F41404">
        <w:rPr>
          <w:sz w:val="28"/>
          <w:szCs w:val="36"/>
        </w:rPr>
        <w:t>≤1.35 коэффициент размыва</w:t>
      </w:r>
    </w:p>
    <w:p w:rsidR="00F332CD" w:rsidRDefault="00F332CD" w:rsidP="00B57AA2">
      <w:pPr>
        <w:spacing w:line="360" w:lineRule="auto"/>
        <w:ind w:firstLine="709"/>
        <w:jc w:val="both"/>
        <w:rPr>
          <w:sz w:val="28"/>
          <w:szCs w:val="36"/>
        </w:rPr>
      </w:pPr>
    </w:p>
    <w:p w:rsidR="001E50E5" w:rsidRPr="00F41404" w:rsidRDefault="001E50E5" w:rsidP="00B57AA2">
      <w:pPr>
        <w:spacing w:line="360" w:lineRule="auto"/>
        <w:ind w:firstLine="709"/>
        <w:jc w:val="both"/>
        <w:rPr>
          <w:sz w:val="28"/>
          <w:szCs w:val="36"/>
        </w:rPr>
      </w:pPr>
      <w:r w:rsidRPr="00F41404">
        <w:rPr>
          <w:sz w:val="28"/>
          <w:szCs w:val="36"/>
        </w:rPr>
        <w:t>Максимальная величина отверстия моста</w:t>
      </w:r>
    </w:p>
    <w:p w:rsidR="00F332CD" w:rsidRDefault="00F332CD" w:rsidP="00B57AA2">
      <w:pPr>
        <w:spacing w:line="360" w:lineRule="auto"/>
        <w:ind w:firstLine="709"/>
        <w:jc w:val="both"/>
        <w:rPr>
          <w:sz w:val="28"/>
          <w:szCs w:val="36"/>
        </w:rPr>
      </w:pPr>
    </w:p>
    <w:p w:rsidR="001E50E5" w:rsidRPr="00F41404" w:rsidRDefault="00651DBA" w:rsidP="00B57AA2">
      <w:pPr>
        <w:spacing w:line="360" w:lineRule="auto"/>
        <w:ind w:firstLine="709"/>
        <w:jc w:val="both"/>
        <w:rPr>
          <w:sz w:val="28"/>
          <w:szCs w:val="36"/>
        </w:rPr>
      </w:pPr>
      <w:r>
        <w:rPr>
          <w:position w:val="-34"/>
          <w:sz w:val="28"/>
          <w:szCs w:val="36"/>
        </w:rPr>
        <w:pict>
          <v:shape id="_x0000_i1029" type="#_x0000_t75" style="width:102.75pt;height:47.25pt">
            <v:imagedata r:id="rId9" o:title=""/>
          </v:shape>
        </w:pict>
      </w:r>
    </w:p>
    <w:p w:rsidR="00F332CD" w:rsidRDefault="00F332CD" w:rsidP="00B57AA2">
      <w:pPr>
        <w:spacing w:line="360" w:lineRule="auto"/>
        <w:ind w:firstLine="709"/>
        <w:jc w:val="both"/>
        <w:rPr>
          <w:sz w:val="28"/>
          <w:szCs w:val="36"/>
        </w:rPr>
      </w:pPr>
    </w:p>
    <w:p w:rsidR="008A12A5" w:rsidRPr="00F41404" w:rsidRDefault="008A12A5" w:rsidP="00B57AA2">
      <w:pPr>
        <w:spacing w:line="360" w:lineRule="auto"/>
        <w:ind w:firstLine="709"/>
        <w:jc w:val="both"/>
        <w:rPr>
          <w:sz w:val="28"/>
          <w:szCs w:val="36"/>
        </w:rPr>
      </w:pPr>
      <w:r w:rsidRPr="00F41404">
        <w:rPr>
          <w:sz w:val="28"/>
          <w:szCs w:val="36"/>
        </w:rPr>
        <w:t>Величина отверстия моста</w:t>
      </w:r>
    </w:p>
    <w:p w:rsidR="00F332CD" w:rsidRDefault="00F332CD" w:rsidP="00B57AA2">
      <w:pPr>
        <w:spacing w:line="360" w:lineRule="auto"/>
        <w:ind w:firstLine="709"/>
        <w:jc w:val="both"/>
        <w:rPr>
          <w:sz w:val="28"/>
          <w:szCs w:val="36"/>
        </w:rPr>
      </w:pPr>
    </w:p>
    <w:p w:rsidR="008A12A5" w:rsidRPr="00F41404" w:rsidRDefault="00651DBA" w:rsidP="00B57AA2">
      <w:pPr>
        <w:spacing w:line="360" w:lineRule="auto"/>
        <w:ind w:firstLine="709"/>
        <w:jc w:val="both"/>
        <w:rPr>
          <w:sz w:val="28"/>
          <w:szCs w:val="36"/>
        </w:rPr>
      </w:pPr>
      <w:r>
        <w:rPr>
          <w:position w:val="-48"/>
          <w:sz w:val="28"/>
          <w:szCs w:val="36"/>
        </w:rPr>
        <w:pict>
          <v:shape id="_x0000_i1030" type="#_x0000_t75" style="width:50.25pt;height:44.25pt">
            <v:imagedata r:id="rId10" o:title=""/>
          </v:shape>
        </w:pict>
      </w:r>
    </w:p>
    <w:p w:rsidR="00F332CD" w:rsidRDefault="00F332CD" w:rsidP="00B57AA2">
      <w:pPr>
        <w:spacing w:line="360" w:lineRule="auto"/>
        <w:ind w:firstLine="709"/>
        <w:jc w:val="both"/>
        <w:rPr>
          <w:sz w:val="28"/>
          <w:szCs w:val="36"/>
        </w:rPr>
      </w:pPr>
    </w:p>
    <w:p w:rsidR="008A12A5" w:rsidRPr="00F41404" w:rsidRDefault="008A12A5" w:rsidP="00B57AA2">
      <w:pPr>
        <w:spacing w:line="360" w:lineRule="auto"/>
        <w:ind w:firstLine="709"/>
        <w:jc w:val="both"/>
        <w:rPr>
          <w:sz w:val="28"/>
          <w:szCs w:val="36"/>
        </w:rPr>
      </w:pPr>
      <w:r w:rsidRPr="00F41404">
        <w:rPr>
          <w:sz w:val="28"/>
          <w:szCs w:val="36"/>
        </w:rPr>
        <w:t>Максимальный коэффициент размыва</w:t>
      </w:r>
    </w:p>
    <w:p w:rsidR="00F332CD" w:rsidRDefault="00F332CD" w:rsidP="00B57AA2">
      <w:pPr>
        <w:spacing w:line="360" w:lineRule="auto"/>
        <w:ind w:firstLine="709"/>
        <w:jc w:val="both"/>
        <w:rPr>
          <w:sz w:val="28"/>
          <w:szCs w:val="36"/>
        </w:rPr>
      </w:pPr>
    </w:p>
    <w:p w:rsidR="008A12A5" w:rsidRPr="00F41404" w:rsidRDefault="00651DBA" w:rsidP="00B57AA2">
      <w:pPr>
        <w:spacing w:line="360" w:lineRule="auto"/>
        <w:ind w:firstLine="709"/>
        <w:jc w:val="both"/>
        <w:rPr>
          <w:sz w:val="28"/>
          <w:szCs w:val="36"/>
        </w:rPr>
      </w:pPr>
      <w:r>
        <w:rPr>
          <w:position w:val="-58"/>
          <w:sz w:val="28"/>
          <w:szCs w:val="36"/>
        </w:rPr>
        <w:pict>
          <v:shape id="_x0000_i1031" type="#_x0000_t75" style="width:276pt;height:63.75pt">
            <v:imagedata r:id="rId11" o:title=""/>
          </v:shape>
        </w:pict>
      </w:r>
    </w:p>
    <w:p w:rsidR="00F332CD" w:rsidRDefault="00F332CD" w:rsidP="00B57AA2">
      <w:pPr>
        <w:spacing w:line="360" w:lineRule="auto"/>
        <w:ind w:firstLine="709"/>
        <w:jc w:val="both"/>
        <w:rPr>
          <w:sz w:val="28"/>
          <w:szCs w:val="36"/>
        </w:rPr>
      </w:pPr>
    </w:p>
    <w:p w:rsidR="008A12A5" w:rsidRPr="00F41404" w:rsidRDefault="008A12A5" w:rsidP="00B57AA2">
      <w:pPr>
        <w:spacing w:line="360" w:lineRule="auto"/>
        <w:ind w:firstLine="709"/>
        <w:jc w:val="both"/>
        <w:rPr>
          <w:sz w:val="28"/>
          <w:szCs w:val="36"/>
        </w:rPr>
      </w:pPr>
      <w:r w:rsidRPr="00F41404">
        <w:rPr>
          <w:sz w:val="28"/>
          <w:szCs w:val="36"/>
        </w:rPr>
        <w:t>Так как Р</w:t>
      </w:r>
      <w:r w:rsidRPr="00F41404">
        <w:rPr>
          <w:sz w:val="28"/>
          <w:szCs w:val="36"/>
          <w:vertAlign w:val="subscript"/>
          <w:lang w:val="en-US"/>
        </w:rPr>
        <w:t>max</w:t>
      </w:r>
      <w:r w:rsidRPr="00F41404">
        <w:rPr>
          <w:sz w:val="28"/>
          <w:szCs w:val="36"/>
          <w:vertAlign w:val="superscript"/>
        </w:rPr>
        <w:t>норм</w:t>
      </w:r>
      <w:r w:rsidRPr="00F41404">
        <w:rPr>
          <w:sz w:val="28"/>
          <w:szCs w:val="36"/>
        </w:rPr>
        <w:t xml:space="preserve"> не должно быть больше 1.35, для дальнейшего расчета принимаю Р</w:t>
      </w:r>
      <w:r w:rsidRPr="00F41404">
        <w:rPr>
          <w:sz w:val="28"/>
          <w:szCs w:val="36"/>
          <w:vertAlign w:val="subscript"/>
          <w:lang w:val="en-US"/>
        </w:rPr>
        <w:t>max</w:t>
      </w:r>
      <w:r w:rsidRPr="00F41404">
        <w:rPr>
          <w:sz w:val="28"/>
          <w:szCs w:val="36"/>
        </w:rPr>
        <w:t>=1.35</w:t>
      </w:r>
      <w:r w:rsidR="00762EAE" w:rsidRPr="00F41404">
        <w:rPr>
          <w:sz w:val="28"/>
          <w:szCs w:val="36"/>
        </w:rPr>
        <w:t>. Отсюда следует, что Р=1, Р</w:t>
      </w:r>
      <w:r w:rsidR="00762EAE" w:rsidRPr="00F41404">
        <w:rPr>
          <w:sz w:val="28"/>
          <w:szCs w:val="36"/>
          <w:vertAlign w:val="subscript"/>
          <w:lang w:val="en-US"/>
        </w:rPr>
        <w:t>i</w:t>
      </w:r>
      <w:r w:rsidR="00762EAE" w:rsidRPr="00F41404">
        <w:rPr>
          <w:sz w:val="28"/>
          <w:szCs w:val="36"/>
        </w:rPr>
        <w:t>=1.175, Р</w:t>
      </w:r>
      <w:r w:rsidR="00762EAE" w:rsidRPr="00F41404">
        <w:rPr>
          <w:sz w:val="28"/>
          <w:szCs w:val="36"/>
          <w:vertAlign w:val="subscript"/>
          <w:lang w:val="en-US"/>
        </w:rPr>
        <w:t>max</w:t>
      </w:r>
      <w:r w:rsidR="00762EAE" w:rsidRPr="00F41404">
        <w:rPr>
          <w:sz w:val="28"/>
          <w:szCs w:val="36"/>
        </w:rPr>
        <w:t>=1.35.</w:t>
      </w:r>
    </w:p>
    <w:p w:rsidR="00762EAE" w:rsidRPr="00F41404" w:rsidRDefault="00767EE0" w:rsidP="00B57AA2">
      <w:pPr>
        <w:spacing w:line="360" w:lineRule="auto"/>
        <w:ind w:firstLine="709"/>
        <w:jc w:val="both"/>
        <w:rPr>
          <w:sz w:val="28"/>
          <w:szCs w:val="36"/>
        </w:rPr>
      </w:pPr>
      <w:r>
        <w:rPr>
          <w:sz w:val="28"/>
          <w:szCs w:val="36"/>
        </w:rPr>
        <w:br w:type="page"/>
      </w:r>
      <w:r w:rsidR="00651DBA">
        <w:rPr>
          <w:position w:val="-142"/>
          <w:sz w:val="28"/>
          <w:szCs w:val="36"/>
        </w:rPr>
        <w:pict>
          <v:shape id="_x0000_i1032" type="#_x0000_t75" style="width:176.25pt;height:147.75pt">
            <v:imagedata r:id="rId12" o:title=""/>
          </v:shape>
        </w:pict>
      </w:r>
    </w:p>
    <w:p w:rsidR="006139B6" w:rsidRPr="00F41404" w:rsidRDefault="006139B6" w:rsidP="00B57AA2">
      <w:pPr>
        <w:spacing w:line="360" w:lineRule="auto"/>
        <w:ind w:firstLine="709"/>
        <w:jc w:val="both"/>
        <w:rPr>
          <w:sz w:val="28"/>
          <w:szCs w:val="48"/>
        </w:rPr>
      </w:pPr>
    </w:p>
    <w:p w:rsidR="005572F2" w:rsidRPr="00F41404" w:rsidRDefault="005572F2" w:rsidP="00B57AA2">
      <w:pPr>
        <w:spacing w:line="360" w:lineRule="auto"/>
        <w:ind w:firstLine="709"/>
        <w:jc w:val="both"/>
        <w:rPr>
          <w:sz w:val="28"/>
          <w:szCs w:val="48"/>
        </w:rPr>
      </w:pPr>
      <w:r w:rsidRPr="00F41404">
        <w:rPr>
          <w:sz w:val="28"/>
          <w:szCs w:val="48"/>
        </w:rPr>
        <w:t>3.2 Сравнение вариантов отверстия моста и выбор основного варианта</w:t>
      </w:r>
    </w:p>
    <w:p w:rsidR="00767EE0" w:rsidRDefault="00767EE0" w:rsidP="00B57AA2">
      <w:pPr>
        <w:shd w:val="clear" w:color="auto" w:fill="FFFFFF"/>
        <w:autoSpaceDE w:val="0"/>
        <w:autoSpaceDN w:val="0"/>
        <w:adjustRightInd w:val="0"/>
        <w:spacing w:line="360" w:lineRule="auto"/>
        <w:ind w:firstLine="709"/>
        <w:jc w:val="both"/>
        <w:rPr>
          <w:sz w:val="28"/>
          <w:szCs w:val="36"/>
        </w:rPr>
      </w:pPr>
    </w:p>
    <w:p w:rsidR="00855C1E" w:rsidRPr="00F41404" w:rsidRDefault="00855C1E" w:rsidP="00B57AA2">
      <w:pPr>
        <w:shd w:val="clear" w:color="auto" w:fill="FFFFFF"/>
        <w:autoSpaceDE w:val="0"/>
        <w:autoSpaceDN w:val="0"/>
        <w:adjustRightInd w:val="0"/>
        <w:spacing w:line="360" w:lineRule="auto"/>
        <w:ind w:firstLine="709"/>
        <w:jc w:val="both"/>
        <w:rPr>
          <w:sz w:val="28"/>
          <w:szCs w:val="36"/>
        </w:rPr>
      </w:pPr>
      <w:r w:rsidRPr="00F41404">
        <w:rPr>
          <w:sz w:val="28"/>
          <w:szCs w:val="36"/>
        </w:rPr>
        <w:t>Для обоснования выбора варианта отверстия моста необходимо провести их сравнение при различных коэффициентах размыва от Р=1 до Р</w:t>
      </w:r>
      <w:r w:rsidR="005572F2" w:rsidRPr="00F41404">
        <w:rPr>
          <w:sz w:val="28"/>
          <w:szCs w:val="36"/>
          <w:vertAlign w:val="subscript"/>
          <w:lang w:val="en-US"/>
        </w:rPr>
        <w:t>max</w:t>
      </w:r>
      <w:r w:rsidRPr="00F41404">
        <w:rPr>
          <w:sz w:val="28"/>
          <w:szCs w:val="36"/>
        </w:rPr>
        <w:t>=1,</w:t>
      </w:r>
      <w:r w:rsidR="005572F2" w:rsidRPr="00F41404">
        <w:rPr>
          <w:sz w:val="28"/>
          <w:szCs w:val="36"/>
        </w:rPr>
        <w:t>35</w:t>
      </w:r>
      <w:r w:rsidR="003C5B08">
        <w:rPr>
          <w:sz w:val="28"/>
          <w:szCs w:val="36"/>
        </w:rPr>
        <w:t>.</w:t>
      </w:r>
    </w:p>
    <w:p w:rsidR="003C5B08" w:rsidRDefault="003C5B08" w:rsidP="00B57AA2">
      <w:pPr>
        <w:shd w:val="clear" w:color="auto" w:fill="FFFFFF"/>
        <w:autoSpaceDE w:val="0"/>
        <w:autoSpaceDN w:val="0"/>
        <w:adjustRightInd w:val="0"/>
        <w:spacing w:line="360" w:lineRule="auto"/>
        <w:ind w:firstLine="709"/>
        <w:jc w:val="both"/>
        <w:rPr>
          <w:sz w:val="28"/>
        </w:rPr>
      </w:pPr>
    </w:p>
    <w:p w:rsidR="00855C1E" w:rsidRPr="00F41404" w:rsidRDefault="003C5B08" w:rsidP="00B57AA2">
      <w:pPr>
        <w:shd w:val="clear" w:color="auto" w:fill="FFFFFF"/>
        <w:autoSpaceDE w:val="0"/>
        <w:autoSpaceDN w:val="0"/>
        <w:adjustRightInd w:val="0"/>
        <w:spacing w:line="360" w:lineRule="auto"/>
        <w:ind w:firstLine="709"/>
        <w:jc w:val="both"/>
        <w:rPr>
          <w:sz w:val="28"/>
          <w:szCs w:val="36"/>
        </w:rPr>
      </w:pPr>
      <w:r w:rsidRPr="00F41404">
        <w:rPr>
          <w:sz w:val="28"/>
        </w:rPr>
        <w:t>Таблица</w:t>
      </w:r>
      <w:r w:rsidRPr="00F41404">
        <w:rPr>
          <w:sz w:val="28"/>
          <w:szCs w:val="36"/>
        </w:rPr>
        <w:t xml:space="preserve"> </w:t>
      </w:r>
      <w:r>
        <w:rPr>
          <w:sz w:val="28"/>
          <w:szCs w:val="36"/>
        </w:rPr>
        <w:t xml:space="preserve">3 - </w:t>
      </w:r>
      <w:r w:rsidR="005572F2" w:rsidRPr="00F41404">
        <w:rPr>
          <w:sz w:val="28"/>
          <w:szCs w:val="36"/>
        </w:rPr>
        <w:t>Сравнение вариантов отверстия моста</w:t>
      </w:r>
    </w:p>
    <w:tbl>
      <w:tblPr>
        <w:tblW w:w="9299" w:type="dxa"/>
        <w:tblInd w:w="40" w:type="dxa"/>
        <w:tblLayout w:type="fixed"/>
        <w:tblCellMar>
          <w:left w:w="40" w:type="dxa"/>
          <w:right w:w="40" w:type="dxa"/>
        </w:tblCellMar>
        <w:tblLook w:val="0000" w:firstRow="0" w:lastRow="0" w:firstColumn="0" w:lastColumn="0" w:noHBand="0" w:noVBand="0"/>
      </w:tblPr>
      <w:tblGrid>
        <w:gridCol w:w="693"/>
        <w:gridCol w:w="4439"/>
        <w:gridCol w:w="825"/>
        <w:gridCol w:w="1000"/>
        <w:gridCol w:w="1158"/>
        <w:gridCol w:w="1184"/>
      </w:tblGrid>
      <w:tr w:rsidR="00855C1E" w:rsidRPr="003C5B08" w:rsidTr="003C5B08">
        <w:trPr>
          <w:trHeight w:val="197"/>
        </w:trPr>
        <w:tc>
          <w:tcPr>
            <w:tcW w:w="749" w:type="dxa"/>
            <w:vMerge w:val="restart"/>
            <w:tcBorders>
              <w:top w:val="single" w:sz="6" w:space="0" w:color="auto"/>
              <w:left w:val="single" w:sz="6" w:space="0" w:color="auto"/>
              <w:bottom w:val="nil"/>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п/п</w:t>
            </w:r>
          </w:p>
        </w:tc>
        <w:tc>
          <w:tcPr>
            <w:tcW w:w="4848" w:type="dxa"/>
            <w:vMerge w:val="restart"/>
            <w:tcBorders>
              <w:top w:val="single" w:sz="6" w:space="0" w:color="auto"/>
              <w:left w:val="single" w:sz="6" w:space="0" w:color="auto"/>
              <w:bottom w:val="nil"/>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Наименование показателей</w:t>
            </w:r>
          </w:p>
        </w:tc>
        <w:tc>
          <w:tcPr>
            <w:tcW w:w="893" w:type="dxa"/>
            <w:vMerge w:val="restart"/>
            <w:tcBorders>
              <w:top w:val="single" w:sz="6" w:space="0" w:color="auto"/>
              <w:left w:val="single" w:sz="6" w:space="0" w:color="auto"/>
              <w:bottom w:val="nil"/>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Ед.</w:t>
            </w:r>
          </w:p>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изм.</w:t>
            </w:r>
          </w:p>
        </w:tc>
        <w:tc>
          <w:tcPr>
            <w:tcW w:w="3629" w:type="dxa"/>
            <w:gridSpan w:val="3"/>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Коэффициент размыва</w:t>
            </w:r>
          </w:p>
        </w:tc>
      </w:tr>
      <w:tr w:rsidR="00855C1E" w:rsidRPr="003C5B08" w:rsidTr="003C5B08">
        <w:trPr>
          <w:trHeight w:val="288"/>
        </w:trPr>
        <w:tc>
          <w:tcPr>
            <w:tcW w:w="749" w:type="dxa"/>
            <w:vMerge/>
            <w:tcBorders>
              <w:top w:val="nil"/>
              <w:left w:val="single" w:sz="6" w:space="0" w:color="auto"/>
              <w:bottom w:val="single" w:sz="6" w:space="0" w:color="auto"/>
              <w:right w:val="single" w:sz="6" w:space="0" w:color="auto"/>
            </w:tcBorders>
            <w:shd w:val="clear" w:color="auto" w:fill="FFFFFF"/>
            <w:vAlign w:val="center"/>
          </w:tcPr>
          <w:p w:rsidR="00855C1E" w:rsidRPr="003C5B08" w:rsidRDefault="00855C1E" w:rsidP="00B57AA2">
            <w:pPr>
              <w:autoSpaceDE w:val="0"/>
              <w:autoSpaceDN w:val="0"/>
              <w:adjustRightInd w:val="0"/>
              <w:spacing w:line="360" w:lineRule="auto"/>
              <w:jc w:val="both"/>
              <w:rPr>
                <w:sz w:val="20"/>
                <w:szCs w:val="20"/>
              </w:rPr>
            </w:pPr>
          </w:p>
          <w:p w:rsidR="00855C1E" w:rsidRPr="003C5B08" w:rsidRDefault="00855C1E" w:rsidP="00B57AA2">
            <w:pPr>
              <w:autoSpaceDE w:val="0"/>
              <w:autoSpaceDN w:val="0"/>
              <w:adjustRightInd w:val="0"/>
              <w:spacing w:line="360" w:lineRule="auto"/>
              <w:jc w:val="both"/>
              <w:rPr>
                <w:sz w:val="20"/>
                <w:szCs w:val="20"/>
              </w:rPr>
            </w:pPr>
          </w:p>
        </w:tc>
        <w:tc>
          <w:tcPr>
            <w:tcW w:w="4848" w:type="dxa"/>
            <w:vMerge/>
            <w:tcBorders>
              <w:top w:val="nil"/>
              <w:left w:val="single" w:sz="6" w:space="0" w:color="auto"/>
              <w:bottom w:val="single" w:sz="6" w:space="0" w:color="auto"/>
              <w:right w:val="single" w:sz="6" w:space="0" w:color="auto"/>
            </w:tcBorders>
            <w:shd w:val="clear" w:color="auto" w:fill="FFFFFF"/>
            <w:vAlign w:val="center"/>
          </w:tcPr>
          <w:p w:rsidR="00855C1E" w:rsidRPr="003C5B08" w:rsidRDefault="00855C1E" w:rsidP="00B57AA2">
            <w:pPr>
              <w:autoSpaceDE w:val="0"/>
              <w:autoSpaceDN w:val="0"/>
              <w:adjustRightInd w:val="0"/>
              <w:spacing w:line="360" w:lineRule="auto"/>
              <w:jc w:val="both"/>
              <w:rPr>
                <w:sz w:val="20"/>
                <w:szCs w:val="20"/>
              </w:rPr>
            </w:pPr>
          </w:p>
          <w:p w:rsidR="00855C1E" w:rsidRPr="003C5B08" w:rsidRDefault="00855C1E" w:rsidP="00B57AA2">
            <w:pPr>
              <w:autoSpaceDE w:val="0"/>
              <w:autoSpaceDN w:val="0"/>
              <w:adjustRightInd w:val="0"/>
              <w:spacing w:line="360" w:lineRule="auto"/>
              <w:jc w:val="both"/>
              <w:rPr>
                <w:sz w:val="20"/>
                <w:szCs w:val="20"/>
              </w:rPr>
            </w:pPr>
          </w:p>
        </w:tc>
        <w:tc>
          <w:tcPr>
            <w:tcW w:w="893" w:type="dxa"/>
            <w:vMerge/>
            <w:tcBorders>
              <w:top w:val="nil"/>
              <w:left w:val="single" w:sz="6" w:space="0" w:color="auto"/>
              <w:bottom w:val="single" w:sz="6" w:space="0" w:color="auto"/>
              <w:right w:val="single" w:sz="6" w:space="0" w:color="auto"/>
            </w:tcBorders>
            <w:shd w:val="clear" w:color="auto" w:fill="FFFFFF"/>
            <w:vAlign w:val="center"/>
          </w:tcPr>
          <w:p w:rsidR="00855C1E" w:rsidRPr="003C5B08" w:rsidRDefault="00855C1E" w:rsidP="00B57AA2">
            <w:pPr>
              <w:autoSpaceDE w:val="0"/>
              <w:autoSpaceDN w:val="0"/>
              <w:adjustRightInd w:val="0"/>
              <w:spacing w:line="360" w:lineRule="auto"/>
              <w:jc w:val="both"/>
              <w:rPr>
                <w:sz w:val="20"/>
                <w:szCs w:val="20"/>
              </w:rPr>
            </w:pPr>
          </w:p>
          <w:p w:rsidR="00855C1E" w:rsidRPr="003C5B08" w:rsidRDefault="00855C1E" w:rsidP="00B57AA2">
            <w:pPr>
              <w:autoSpaceDE w:val="0"/>
              <w:autoSpaceDN w:val="0"/>
              <w:adjustRightInd w:val="0"/>
              <w:spacing w:line="360" w:lineRule="auto"/>
              <w:jc w:val="both"/>
              <w:rPr>
                <w:sz w:val="20"/>
                <w:szCs w:val="20"/>
              </w:rPr>
            </w:pPr>
          </w:p>
        </w:tc>
        <w:tc>
          <w:tcPr>
            <w:tcW w:w="1085" w:type="dxa"/>
            <w:tcBorders>
              <w:top w:val="single" w:sz="6" w:space="0" w:color="auto"/>
              <w:left w:val="single" w:sz="6" w:space="0" w:color="auto"/>
              <w:bottom w:val="single" w:sz="6" w:space="0" w:color="auto"/>
              <w:right w:val="single" w:sz="6" w:space="0" w:color="auto"/>
            </w:tcBorders>
            <w:shd w:val="clear" w:color="auto" w:fill="FFFFFF"/>
            <w:vAlign w:val="bottom"/>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Р=1</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bottom"/>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Р=1,</w:t>
            </w:r>
            <w:r w:rsidR="0003320D" w:rsidRPr="003C5B08">
              <w:rPr>
                <w:sz w:val="20"/>
                <w:szCs w:val="20"/>
              </w:rPr>
              <w:t>175</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bottom"/>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Р=1,</w:t>
            </w:r>
            <w:r w:rsidR="0003320D" w:rsidRPr="003C5B08">
              <w:rPr>
                <w:sz w:val="20"/>
                <w:szCs w:val="20"/>
              </w:rPr>
              <w:t>35</w:t>
            </w:r>
          </w:p>
        </w:tc>
      </w:tr>
      <w:tr w:rsidR="00855C1E" w:rsidRPr="003C5B08" w:rsidTr="003C5B08">
        <w:trPr>
          <w:trHeight w:val="28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lang w:val="en-US"/>
              </w:rPr>
            </w:pPr>
            <w:r w:rsidRPr="003C5B08">
              <w:rPr>
                <w:sz w:val="20"/>
                <w:szCs w:val="20"/>
              </w:rPr>
              <w:t>Отверстие моста,</w:t>
            </w:r>
            <w:r w:rsidRPr="003C5B08">
              <w:rPr>
                <w:iCs/>
                <w:sz w:val="20"/>
                <w:szCs w:val="20"/>
                <w:lang w:val="en-US"/>
              </w:rPr>
              <w:t>L</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197.18</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154.8</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125.7</w:t>
            </w:r>
          </w:p>
        </w:tc>
      </w:tr>
      <w:tr w:rsidR="00855C1E" w:rsidRPr="003C5B08" w:rsidTr="00797EEE">
        <w:trPr>
          <w:trHeight w:val="228"/>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2</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Площадь живого сечения</w:t>
            </w:r>
            <w:r w:rsidR="0003320D" w:rsidRPr="003C5B08">
              <w:rPr>
                <w:sz w:val="20"/>
                <w:szCs w:val="20"/>
              </w:rPr>
              <w:t xml:space="preserve"> </w:t>
            </w:r>
            <w:r w:rsidRPr="003C5B08">
              <w:rPr>
                <w:sz w:val="20"/>
                <w:szCs w:val="20"/>
              </w:rPr>
              <w:t>под мостом</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r w:rsidRPr="003C5B08">
              <w:rPr>
                <w:sz w:val="20"/>
                <w:szCs w:val="20"/>
                <w:vertAlign w:val="superscript"/>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807.2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707.7</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625.5</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3</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xml:space="preserve">Средняя глубина воды под мостом до размыва </w:t>
            </w:r>
            <w:r w:rsidR="00651DBA">
              <w:rPr>
                <w:position w:val="-18"/>
                <w:sz w:val="20"/>
                <w:szCs w:val="20"/>
              </w:rPr>
              <w:pict>
                <v:shape id="_x0000_i1033" type="#_x0000_t75" style="width:45pt;height:24pt">
                  <v:imagedata r:id="rId13" o:title=""/>
                </v:shape>
              </w:pic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4.09</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4.57</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4.97</w:t>
            </w:r>
          </w:p>
        </w:tc>
      </w:tr>
      <w:tr w:rsidR="00855C1E" w:rsidRPr="003C5B08" w:rsidTr="003C5B08">
        <w:trPr>
          <w:trHeight w:val="56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4</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lang w:val="en-US"/>
              </w:rPr>
              <w:t>m</w:t>
            </w:r>
            <w:r w:rsidRPr="003C5B08">
              <w:rPr>
                <w:sz w:val="20"/>
                <w:szCs w:val="20"/>
              </w:rPr>
              <w:t>ах глубина воды под мостом до размыва</w:t>
            </w:r>
          </w:p>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lang w:val="en-US"/>
              </w:rPr>
              <w:t>h</w:t>
            </w:r>
            <w:r w:rsidR="00855C1E" w:rsidRPr="003C5B08">
              <w:rPr>
                <w:sz w:val="20"/>
                <w:szCs w:val="20"/>
                <w:vertAlign w:val="subscript"/>
              </w:rPr>
              <w:t xml:space="preserve">б </w:t>
            </w:r>
            <w:r w:rsidR="00855C1E" w:rsidRPr="003C5B08">
              <w:rPr>
                <w:sz w:val="20"/>
                <w:szCs w:val="20"/>
                <w:vertAlign w:val="subscript"/>
                <w:lang w:val="en-US"/>
              </w:rPr>
              <w:t>m</w:t>
            </w:r>
            <w:r w:rsidR="00855C1E" w:rsidRPr="003C5B08">
              <w:rPr>
                <w:sz w:val="20"/>
                <w:szCs w:val="20"/>
                <w:vertAlign w:val="subscript"/>
              </w:rPr>
              <w:t>ах</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6.45</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6.45</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6.45</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5</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xml:space="preserve">Средняя скорость течения под мостом до размыва </w:t>
            </w:r>
            <w:r w:rsidR="00651DBA">
              <w:rPr>
                <w:position w:val="-18"/>
                <w:sz w:val="20"/>
                <w:szCs w:val="20"/>
              </w:rPr>
              <w:pict>
                <v:shape id="_x0000_i1034" type="#_x0000_t75" style="width:54.75pt;height:27pt">
                  <v:imagedata r:id="rId14" o:title=""/>
                </v:shape>
              </w:pic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м/с</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2.08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2.34</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2.69</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6</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Средняя скорость течения под мостом до размыва при РСУ,</w:t>
            </w:r>
            <w:r w:rsidR="0003320D" w:rsidRPr="003C5B08">
              <w:rPr>
                <w:sz w:val="20"/>
                <w:szCs w:val="20"/>
              </w:rPr>
              <w:t xml:space="preserve"> </w:t>
            </w:r>
            <w:r w:rsidR="0003320D" w:rsidRPr="003C5B08">
              <w:rPr>
                <w:sz w:val="20"/>
                <w:szCs w:val="20"/>
                <w:lang w:val="en-US"/>
              </w:rPr>
              <w:t>v</w:t>
            </w:r>
            <w:r w:rsidR="0003320D" w:rsidRPr="003C5B08">
              <w:rPr>
                <w:sz w:val="20"/>
                <w:szCs w:val="20"/>
                <w:vertAlign w:val="subscript"/>
              </w:rPr>
              <w:t>рб</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м/с</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1.89</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1.89</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1.89</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7</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xml:space="preserve">Средняя глубина воды под мостом после размыва </w:t>
            </w:r>
            <w:r w:rsidR="00651DBA">
              <w:rPr>
                <w:position w:val="-12"/>
                <w:sz w:val="20"/>
                <w:szCs w:val="20"/>
              </w:rPr>
              <w:pict>
                <v:shape id="_x0000_i1035" type="#_x0000_t75" style="width:54.75pt;height:18pt">
                  <v:imagedata r:id="rId15" o:title=""/>
                </v:shape>
              </w:pic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4.09</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5.37</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03320D" w:rsidP="00B57AA2">
            <w:pPr>
              <w:shd w:val="clear" w:color="auto" w:fill="FFFFFF"/>
              <w:autoSpaceDE w:val="0"/>
              <w:autoSpaceDN w:val="0"/>
              <w:adjustRightInd w:val="0"/>
              <w:spacing w:line="360" w:lineRule="auto"/>
              <w:jc w:val="both"/>
              <w:rPr>
                <w:sz w:val="20"/>
                <w:szCs w:val="20"/>
              </w:rPr>
            </w:pPr>
            <w:r w:rsidRPr="003C5B08">
              <w:rPr>
                <w:sz w:val="20"/>
                <w:szCs w:val="20"/>
              </w:rPr>
              <w:t>6.71</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8</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03320D"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lang w:val="en-US"/>
              </w:rPr>
              <w:t>m</w:t>
            </w:r>
            <w:r w:rsidRPr="003C5B08">
              <w:rPr>
                <w:sz w:val="20"/>
                <w:szCs w:val="20"/>
              </w:rPr>
              <w:t>ах глубина воды под мостом после размыва</w:t>
            </w:r>
          </w:p>
          <w:p w:rsidR="00855C1E" w:rsidRPr="003C5B08" w:rsidRDefault="00651DBA" w:rsidP="00B57AA2">
            <w:pPr>
              <w:shd w:val="clear" w:color="auto" w:fill="FFFFFF"/>
              <w:autoSpaceDE w:val="0"/>
              <w:autoSpaceDN w:val="0"/>
              <w:adjustRightInd w:val="0"/>
              <w:spacing w:line="360" w:lineRule="auto"/>
              <w:jc w:val="both"/>
              <w:rPr>
                <w:sz w:val="20"/>
                <w:szCs w:val="20"/>
              </w:rPr>
            </w:pPr>
            <w:r>
              <w:rPr>
                <w:position w:val="-12"/>
                <w:sz w:val="20"/>
                <w:szCs w:val="20"/>
              </w:rPr>
              <w:pict>
                <v:shape id="_x0000_i1036" type="#_x0000_t75" style="width:71.25pt;height:18.75pt">
                  <v:imagedata r:id="rId16" o:title=""/>
                </v:shape>
              </w:pict>
            </w:r>
            <w:r w:rsidR="00855C1E" w:rsidRPr="003C5B08">
              <w:rPr>
                <w:sz w:val="20"/>
                <w:szCs w:val="20"/>
              </w:rPr>
              <w:t xml:space="preserve">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6.45</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7.58</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8.71</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9</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Наибольшая глубина общего размыва</w:t>
            </w:r>
          </w:p>
          <w:p w:rsidR="00855C1E" w:rsidRPr="003C5B08" w:rsidRDefault="00651DBA" w:rsidP="00B57AA2">
            <w:pPr>
              <w:shd w:val="clear" w:color="auto" w:fill="FFFFFF"/>
              <w:autoSpaceDE w:val="0"/>
              <w:autoSpaceDN w:val="0"/>
              <w:adjustRightInd w:val="0"/>
              <w:spacing w:line="360" w:lineRule="auto"/>
              <w:jc w:val="both"/>
              <w:rPr>
                <w:sz w:val="20"/>
                <w:szCs w:val="20"/>
              </w:rPr>
            </w:pPr>
            <w:r>
              <w:rPr>
                <w:position w:val="-12"/>
                <w:sz w:val="20"/>
                <w:szCs w:val="20"/>
              </w:rPr>
              <w:pict>
                <v:shape id="_x0000_i1037" type="#_x0000_t75" style="width:80.25pt;height:18.75pt">
                  <v:imagedata r:id="rId17" o:title=""/>
                </v:shape>
              </w:pic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0</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lang w:val="en-US"/>
              </w:rPr>
            </w:pPr>
            <w:r w:rsidRPr="003C5B08">
              <w:rPr>
                <w:sz w:val="20"/>
                <w:szCs w:val="20"/>
              </w:rPr>
              <w:t>1.13</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lang w:val="en-US"/>
              </w:rPr>
            </w:pPr>
            <w:r w:rsidRPr="003C5B08">
              <w:rPr>
                <w:sz w:val="20"/>
                <w:szCs w:val="20"/>
              </w:rPr>
              <w:t>2.26</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10</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Средняя скорость течения под мостом после размыва</w:t>
            </w:r>
            <w:r w:rsidR="00266A47" w:rsidRPr="003C5B08">
              <w:rPr>
                <w:sz w:val="20"/>
                <w:szCs w:val="20"/>
              </w:rPr>
              <w:t xml:space="preserve"> </w:t>
            </w:r>
            <w:r w:rsidR="00266A47" w:rsidRPr="003C5B08">
              <w:rPr>
                <w:sz w:val="20"/>
                <w:szCs w:val="20"/>
                <w:lang w:val="en-US"/>
              </w:rPr>
              <w:t>v</w:t>
            </w:r>
            <w:r w:rsidR="00266A47" w:rsidRPr="003C5B08">
              <w:rPr>
                <w:sz w:val="20"/>
                <w:szCs w:val="20"/>
                <w:vertAlign w:val="subscript"/>
              </w:rPr>
              <w:t>м</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м/с</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2.08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lang w:val="en-US"/>
              </w:rPr>
            </w:pPr>
            <w:r w:rsidRPr="003C5B08">
              <w:rPr>
                <w:sz w:val="20"/>
                <w:szCs w:val="20"/>
              </w:rPr>
              <w:t>2.02</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lang w:val="en-US"/>
              </w:rPr>
            </w:pPr>
            <w:r w:rsidRPr="003C5B08">
              <w:rPr>
                <w:sz w:val="20"/>
                <w:szCs w:val="20"/>
              </w:rPr>
              <w:t>1.99</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11</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xml:space="preserve">Средняя скорость течения под мостом после размыва при РСУ, </w:t>
            </w:r>
            <w:r w:rsidR="00266A47" w:rsidRPr="003C5B08">
              <w:rPr>
                <w:sz w:val="20"/>
                <w:szCs w:val="20"/>
              </w:rPr>
              <w:t>υ</w:t>
            </w:r>
            <w:r w:rsidR="00266A47" w:rsidRPr="003C5B08">
              <w:rPr>
                <w:sz w:val="20"/>
                <w:szCs w:val="20"/>
                <w:vertAlign w:val="subscript"/>
              </w:rPr>
              <w:t>рм</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м/с</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1.77</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1.91</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2.05</w:t>
            </w:r>
          </w:p>
        </w:tc>
      </w:tr>
      <w:tr w:rsidR="00855C1E" w:rsidRPr="003C5B08" w:rsidTr="003C5B08">
        <w:trPr>
          <w:trHeight w:val="346"/>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12</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651DBA" w:rsidP="00B57AA2">
            <w:pPr>
              <w:shd w:val="clear" w:color="auto" w:fill="FFFFFF"/>
              <w:autoSpaceDE w:val="0"/>
              <w:autoSpaceDN w:val="0"/>
              <w:adjustRightInd w:val="0"/>
              <w:spacing w:line="360" w:lineRule="auto"/>
              <w:jc w:val="both"/>
              <w:rPr>
                <w:sz w:val="20"/>
                <w:szCs w:val="20"/>
              </w:rPr>
            </w:pPr>
            <w:r>
              <w:rPr>
                <w:position w:val="-14"/>
                <w:sz w:val="20"/>
                <w:szCs w:val="20"/>
              </w:rPr>
              <w:pict>
                <v:shape id="_x0000_i1038" type="#_x0000_t75" style="width:78pt;height:20.25pt">
                  <v:imagedata r:id="rId18" o:title=""/>
                </v:shape>
              </w:pic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7.42</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8.72</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10.02</w:t>
            </w:r>
          </w:p>
        </w:tc>
      </w:tr>
      <w:tr w:rsidR="00855C1E" w:rsidRPr="003C5B08" w:rsidTr="003C5B08">
        <w:trPr>
          <w:trHeight w:val="38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1.3</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 xml:space="preserve">Глубина воронки местного размыва, </w:t>
            </w:r>
            <w:r w:rsidRPr="003C5B08">
              <w:rPr>
                <w:sz w:val="20"/>
                <w:szCs w:val="20"/>
                <w:lang w:val="en-US"/>
              </w:rPr>
              <w:t>h</w:t>
            </w:r>
            <w:r w:rsidR="00266A47" w:rsidRPr="003C5B08">
              <w:rPr>
                <w:sz w:val="20"/>
                <w:szCs w:val="20"/>
                <w:vertAlign w:val="subscript"/>
              </w:rPr>
              <w:t>в</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1.69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1.85</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1.95</w:t>
            </w:r>
          </w:p>
        </w:tc>
      </w:tr>
      <w:tr w:rsidR="00855C1E" w:rsidRPr="003C5B08" w:rsidTr="003C5B08">
        <w:trPr>
          <w:trHeight w:val="30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14</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Отметка суммарного размыва Н</w:t>
            </w:r>
            <w:r w:rsidRPr="003C5B08">
              <w:rPr>
                <w:sz w:val="20"/>
                <w:szCs w:val="20"/>
                <w:vertAlign w:val="subscript"/>
                <w:lang w:val="en-US"/>
              </w:rPr>
              <w:t>m</w:t>
            </w:r>
            <w:r w:rsidRPr="003C5B08">
              <w:rPr>
                <w:sz w:val="20"/>
                <w:szCs w:val="20"/>
                <w:vertAlign w:val="subscript"/>
              </w:rPr>
              <w:t>ах</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122.99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121.53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120.13</w:t>
            </w:r>
          </w:p>
        </w:tc>
      </w:tr>
      <w:tr w:rsidR="00855C1E" w:rsidRPr="003C5B08" w:rsidTr="003C5B08">
        <w:trPr>
          <w:trHeight w:val="56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15</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Отметка подошвы фундамента мелкого заложения</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122.18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120.88</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119.58</w:t>
            </w:r>
          </w:p>
        </w:tc>
      </w:tr>
      <w:tr w:rsidR="00855C1E" w:rsidRPr="003C5B08" w:rsidTr="003C5B08">
        <w:trPr>
          <w:trHeight w:val="36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16</w:t>
            </w:r>
          </w:p>
        </w:tc>
        <w:tc>
          <w:tcPr>
            <w:tcW w:w="484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Отметка забивки свай</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118.99</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117.53</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116.13</w:t>
            </w:r>
          </w:p>
        </w:tc>
      </w:tr>
      <w:tr w:rsidR="00855C1E" w:rsidRPr="003C5B08" w:rsidTr="003C5B08">
        <w:trPr>
          <w:trHeight w:val="586"/>
        </w:trPr>
        <w:tc>
          <w:tcPr>
            <w:tcW w:w="749"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17</w:t>
            </w:r>
          </w:p>
        </w:tc>
        <w:tc>
          <w:tcPr>
            <w:tcW w:w="484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Длина подходов к мосту в пределах размыва при РУВВ</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855C1E" w:rsidP="00B57AA2">
            <w:pPr>
              <w:shd w:val="clear" w:color="auto" w:fill="FFFFFF"/>
              <w:autoSpaceDE w:val="0"/>
              <w:autoSpaceDN w:val="0"/>
              <w:adjustRightInd w:val="0"/>
              <w:spacing w:line="360" w:lineRule="auto"/>
              <w:jc w:val="both"/>
              <w:rPr>
                <w:sz w:val="20"/>
                <w:szCs w:val="20"/>
              </w:rPr>
            </w:pPr>
            <w:r w:rsidRPr="003C5B08">
              <w:rPr>
                <w:sz w:val="20"/>
                <w:szCs w:val="20"/>
              </w:rPr>
              <w:t>м</w:t>
            </w:r>
          </w:p>
        </w:tc>
        <w:tc>
          <w:tcPr>
            <w:tcW w:w="1085"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325.56</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369.2</w:t>
            </w:r>
          </w:p>
        </w:tc>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855C1E" w:rsidRPr="003C5B08" w:rsidRDefault="00266A47" w:rsidP="00B57AA2">
            <w:pPr>
              <w:shd w:val="clear" w:color="auto" w:fill="FFFFFF"/>
              <w:autoSpaceDE w:val="0"/>
              <w:autoSpaceDN w:val="0"/>
              <w:adjustRightInd w:val="0"/>
              <w:spacing w:line="360" w:lineRule="auto"/>
              <w:jc w:val="both"/>
              <w:rPr>
                <w:sz w:val="20"/>
                <w:szCs w:val="20"/>
              </w:rPr>
            </w:pPr>
            <w:r w:rsidRPr="003C5B08">
              <w:rPr>
                <w:sz w:val="20"/>
                <w:szCs w:val="20"/>
              </w:rPr>
              <w:t>398.3</w:t>
            </w:r>
          </w:p>
        </w:tc>
      </w:tr>
    </w:tbl>
    <w:p w:rsidR="00855C1E" w:rsidRPr="00F41404" w:rsidRDefault="00855C1E" w:rsidP="00B57AA2">
      <w:pPr>
        <w:shd w:val="clear" w:color="auto" w:fill="FFFFFF"/>
        <w:autoSpaceDE w:val="0"/>
        <w:autoSpaceDN w:val="0"/>
        <w:adjustRightInd w:val="0"/>
        <w:spacing w:line="360" w:lineRule="auto"/>
        <w:ind w:firstLine="709"/>
        <w:jc w:val="both"/>
        <w:rPr>
          <w:sz w:val="28"/>
          <w:lang w:val="en-US"/>
        </w:rPr>
      </w:pPr>
    </w:p>
    <w:p w:rsidR="00855C1E" w:rsidRPr="00F41404" w:rsidRDefault="00266A47"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Выбираю третий вариант отверстия моста </w:t>
      </w:r>
      <w:r w:rsidRPr="00F41404">
        <w:rPr>
          <w:sz w:val="28"/>
          <w:szCs w:val="36"/>
          <w:lang w:val="en-US"/>
        </w:rPr>
        <w:t>L</w:t>
      </w:r>
      <w:r w:rsidRPr="00F41404">
        <w:rPr>
          <w:sz w:val="28"/>
          <w:szCs w:val="36"/>
        </w:rPr>
        <w:t>=125.7 м. по экономическим соображениям.</w:t>
      </w:r>
    </w:p>
    <w:p w:rsidR="006139B6" w:rsidRPr="00F41404" w:rsidRDefault="006139B6" w:rsidP="00B57AA2">
      <w:pPr>
        <w:shd w:val="clear" w:color="auto" w:fill="FFFFFF"/>
        <w:autoSpaceDE w:val="0"/>
        <w:autoSpaceDN w:val="0"/>
        <w:adjustRightInd w:val="0"/>
        <w:spacing w:line="360" w:lineRule="auto"/>
        <w:ind w:firstLine="709"/>
        <w:jc w:val="both"/>
        <w:rPr>
          <w:sz w:val="28"/>
          <w:szCs w:val="48"/>
        </w:rPr>
      </w:pPr>
    </w:p>
    <w:p w:rsidR="005E28DB" w:rsidRPr="00F41404" w:rsidRDefault="005E28DB" w:rsidP="00B57AA2">
      <w:pPr>
        <w:shd w:val="clear" w:color="auto" w:fill="FFFFFF"/>
        <w:autoSpaceDE w:val="0"/>
        <w:autoSpaceDN w:val="0"/>
        <w:adjustRightInd w:val="0"/>
        <w:spacing w:line="360" w:lineRule="auto"/>
        <w:ind w:firstLine="709"/>
        <w:jc w:val="both"/>
        <w:rPr>
          <w:sz w:val="28"/>
          <w:szCs w:val="48"/>
        </w:rPr>
      </w:pPr>
      <w:r w:rsidRPr="00F41404">
        <w:rPr>
          <w:sz w:val="28"/>
          <w:szCs w:val="48"/>
        </w:rPr>
        <w:t>3.3 Расчет срезки на мостовых переходах и назначение отверстия моста</w:t>
      </w:r>
    </w:p>
    <w:p w:rsidR="00797EEE" w:rsidRDefault="00797EEE" w:rsidP="00B57AA2">
      <w:pPr>
        <w:shd w:val="clear" w:color="auto" w:fill="FFFFFF"/>
        <w:autoSpaceDE w:val="0"/>
        <w:autoSpaceDN w:val="0"/>
        <w:adjustRightInd w:val="0"/>
        <w:spacing w:line="360" w:lineRule="auto"/>
        <w:ind w:firstLine="709"/>
        <w:jc w:val="both"/>
        <w:rPr>
          <w:sz w:val="28"/>
          <w:szCs w:val="36"/>
        </w:rPr>
      </w:pPr>
    </w:p>
    <w:p w:rsidR="005E28DB" w:rsidRPr="00F41404" w:rsidRDefault="005E28DB" w:rsidP="00B57AA2">
      <w:pPr>
        <w:shd w:val="clear" w:color="auto" w:fill="FFFFFF"/>
        <w:autoSpaceDE w:val="0"/>
        <w:autoSpaceDN w:val="0"/>
        <w:adjustRightInd w:val="0"/>
        <w:spacing w:line="360" w:lineRule="auto"/>
        <w:ind w:firstLine="709"/>
        <w:jc w:val="both"/>
        <w:rPr>
          <w:sz w:val="28"/>
          <w:szCs w:val="36"/>
        </w:rPr>
      </w:pPr>
      <w:r w:rsidRPr="00F41404">
        <w:rPr>
          <w:sz w:val="28"/>
          <w:szCs w:val="36"/>
        </w:rPr>
        <w:t>Искусственное уширение подмостовых русел является одним из эффективнейших средств уменьшения общего размыва у опор. На степень возможного уширения влияет степень стеснения потока подходами.</w:t>
      </w:r>
    </w:p>
    <w:p w:rsidR="005E28DB" w:rsidRDefault="00651DBA" w:rsidP="00B57AA2">
      <w:pPr>
        <w:shd w:val="clear" w:color="auto" w:fill="FFFFFF"/>
        <w:autoSpaceDE w:val="0"/>
        <w:autoSpaceDN w:val="0"/>
        <w:adjustRightInd w:val="0"/>
        <w:spacing w:line="360" w:lineRule="auto"/>
        <w:ind w:firstLine="709"/>
        <w:jc w:val="both"/>
        <w:rPr>
          <w:sz w:val="28"/>
          <w:szCs w:val="36"/>
        </w:rPr>
      </w:pPr>
      <w:r>
        <w:rPr>
          <w:position w:val="-10"/>
          <w:sz w:val="28"/>
          <w:szCs w:val="36"/>
        </w:rPr>
        <w:pict>
          <v:shape id="_x0000_i1039" type="#_x0000_t75" style="width:9pt;height:17.25pt">
            <v:imagedata r:id="rId19" o:title=""/>
          </v:shape>
        </w:pict>
      </w:r>
      <w:r w:rsidR="005E28DB" w:rsidRPr="00F41404">
        <w:rPr>
          <w:sz w:val="28"/>
          <w:szCs w:val="36"/>
        </w:rPr>
        <w:t>Степень стеснения потока</w:t>
      </w:r>
    </w:p>
    <w:p w:rsidR="00D91399" w:rsidRPr="00F41404" w:rsidRDefault="00D91399" w:rsidP="00B57AA2">
      <w:pPr>
        <w:shd w:val="clear" w:color="auto" w:fill="FFFFFF"/>
        <w:autoSpaceDE w:val="0"/>
        <w:autoSpaceDN w:val="0"/>
        <w:adjustRightInd w:val="0"/>
        <w:spacing w:line="360" w:lineRule="auto"/>
        <w:ind w:firstLine="709"/>
        <w:jc w:val="both"/>
        <w:rPr>
          <w:sz w:val="28"/>
          <w:szCs w:val="36"/>
        </w:rPr>
      </w:pPr>
    </w:p>
    <w:p w:rsidR="005E28DB" w:rsidRPr="00F41404" w:rsidRDefault="00651DBA" w:rsidP="00B57AA2">
      <w:pPr>
        <w:shd w:val="clear" w:color="auto" w:fill="FFFFFF"/>
        <w:autoSpaceDE w:val="0"/>
        <w:autoSpaceDN w:val="0"/>
        <w:adjustRightInd w:val="0"/>
        <w:spacing w:line="360" w:lineRule="auto"/>
        <w:ind w:firstLine="709"/>
        <w:jc w:val="both"/>
        <w:rPr>
          <w:sz w:val="28"/>
          <w:szCs w:val="36"/>
        </w:rPr>
      </w:pPr>
      <w:r>
        <w:rPr>
          <w:position w:val="-64"/>
          <w:sz w:val="28"/>
          <w:szCs w:val="36"/>
        </w:rPr>
        <w:pict>
          <v:shape id="_x0000_i1040" type="#_x0000_t75" style="width:173.25pt;height:69.75pt">
            <v:imagedata r:id="rId20" o:title=""/>
          </v:shape>
        </w:pict>
      </w:r>
    </w:p>
    <w:p w:rsidR="00D91399" w:rsidRDefault="00D91399" w:rsidP="00B57AA2">
      <w:pPr>
        <w:spacing w:line="360" w:lineRule="auto"/>
        <w:ind w:firstLine="709"/>
        <w:jc w:val="both"/>
        <w:rPr>
          <w:sz w:val="28"/>
          <w:szCs w:val="36"/>
        </w:rPr>
      </w:pPr>
    </w:p>
    <w:p w:rsidR="00855C1E" w:rsidRPr="00F41404" w:rsidRDefault="00D5068C" w:rsidP="00B57AA2">
      <w:pPr>
        <w:spacing w:line="360" w:lineRule="auto"/>
        <w:ind w:firstLine="709"/>
        <w:jc w:val="both"/>
        <w:rPr>
          <w:sz w:val="28"/>
          <w:szCs w:val="36"/>
        </w:rPr>
      </w:pPr>
      <w:r w:rsidRPr="00F41404">
        <w:rPr>
          <w:sz w:val="28"/>
          <w:szCs w:val="36"/>
        </w:rPr>
        <w:t>При β≤1.7 срезка пойм не требуется. Отверстие мота остается прежним.</w:t>
      </w:r>
    </w:p>
    <w:p w:rsidR="009D4DD9" w:rsidRDefault="00B57AA2" w:rsidP="00B57AA2">
      <w:pPr>
        <w:spacing w:line="360" w:lineRule="auto"/>
        <w:ind w:firstLine="709"/>
        <w:jc w:val="both"/>
        <w:rPr>
          <w:sz w:val="28"/>
          <w:szCs w:val="48"/>
        </w:rPr>
      </w:pPr>
      <w:r>
        <w:rPr>
          <w:sz w:val="28"/>
          <w:szCs w:val="48"/>
        </w:rPr>
        <w:br w:type="page"/>
      </w:r>
      <w:r w:rsidR="007541B5" w:rsidRPr="00F41404">
        <w:rPr>
          <w:sz w:val="28"/>
          <w:szCs w:val="48"/>
        </w:rPr>
        <w:t>3.4 Расчет общего размыва в русле при принятой величине отверстия моста</w:t>
      </w:r>
    </w:p>
    <w:p w:rsidR="00D91399" w:rsidRPr="00F41404" w:rsidRDefault="00D91399" w:rsidP="00B57AA2">
      <w:pPr>
        <w:spacing w:line="360" w:lineRule="auto"/>
        <w:ind w:firstLine="709"/>
        <w:jc w:val="both"/>
        <w:rPr>
          <w:sz w:val="28"/>
          <w:szCs w:val="48"/>
        </w:rPr>
      </w:pPr>
    </w:p>
    <w:p w:rsidR="00760529" w:rsidRPr="00F41404" w:rsidRDefault="00651DBA" w:rsidP="00B57AA2">
      <w:pPr>
        <w:spacing w:line="360" w:lineRule="auto"/>
        <w:ind w:firstLine="709"/>
        <w:jc w:val="both"/>
        <w:rPr>
          <w:sz w:val="28"/>
          <w:szCs w:val="36"/>
        </w:rPr>
      </w:pPr>
      <w:r>
        <w:rPr>
          <w:position w:val="-34"/>
          <w:sz w:val="28"/>
          <w:szCs w:val="36"/>
        </w:rPr>
        <w:pict>
          <v:shape id="_x0000_i1041" type="#_x0000_t75" style="width:137.25pt;height:45pt">
            <v:imagedata r:id="rId21" o:title=""/>
          </v:shape>
        </w:pict>
      </w:r>
    </w:p>
    <w:p w:rsidR="00AE611C" w:rsidRPr="00F41404" w:rsidRDefault="00651DBA" w:rsidP="00B57AA2">
      <w:pPr>
        <w:spacing w:line="360" w:lineRule="auto"/>
        <w:ind w:firstLine="709"/>
        <w:jc w:val="both"/>
        <w:rPr>
          <w:sz w:val="28"/>
          <w:szCs w:val="36"/>
        </w:rPr>
      </w:pPr>
      <w:r>
        <w:rPr>
          <w:position w:val="-30"/>
          <w:sz w:val="28"/>
          <w:szCs w:val="36"/>
        </w:rPr>
        <w:pict>
          <v:shape id="_x0000_i1042" type="#_x0000_t75" style="width:198pt;height:41.25pt">
            <v:imagedata r:id="rId22" o:title=""/>
          </v:shape>
        </w:pict>
      </w:r>
    </w:p>
    <w:p w:rsidR="004219D1" w:rsidRPr="00F41404" w:rsidRDefault="00657A10" w:rsidP="00B57AA2">
      <w:pPr>
        <w:spacing w:line="360" w:lineRule="auto"/>
        <w:ind w:firstLine="709"/>
        <w:jc w:val="both"/>
        <w:rPr>
          <w:sz w:val="28"/>
          <w:szCs w:val="36"/>
        </w:rPr>
      </w:pPr>
      <w:r w:rsidRPr="00F41404">
        <w:rPr>
          <w:sz w:val="28"/>
          <w:szCs w:val="36"/>
        </w:rPr>
        <w:t>Г</w:t>
      </w:r>
      <w:r w:rsidR="004219D1" w:rsidRPr="00F41404">
        <w:rPr>
          <w:sz w:val="28"/>
          <w:szCs w:val="36"/>
        </w:rPr>
        <w:t>де</w:t>
      </w:r>
      <w:r>
        <w:rPr>
          <w:sz w:val="28"/>
          <w:szCs w:val="36"/>
        </w:rPr>
        <w:t xml:space="preserve"> </w:t>
      </w:r>
      <w:r w:rsidR="004219D1" w:rsidRPr="00F41404">
        <w:rPr>
          <w:sz w:val="28"/>
          <w:szCs w:val="36"/>
          <w:lang w:val="en-US"/>
        </w:rPr>
        <w:t>h</w:t>
      </w:r>
      <w:r w:rsidR="004219D1" w:rsidRPr="00F41404">
        <w:rPr>
          <w:sz w:val="28"/>
          <w:szCs w:val="36"/>
          <w:vertAlign w:val="subscript"/>
        </w:rPr>
        <w:t>рн</w:t>
      </w:r>
      <w:r w:rsidR="004219D1" w:rsidRPr="00F41404">
        <w:rPr>
          <w:sz w:val="28"/>
          <w:szCs w:val="36"/>
        </w:rPr>
        <w:t xml:space="preserve">, </w:t>
      </w:r>
      <w:r w:rsidR="004219D1" w:rsidRPr="00F41404">
        <w:rPr>
          <w:sz w:val="28"/>
          <w:szCs w:val="36"/>
          <w:lang w:val="en-US"/>
        </w:rPr>
        <w:t>h</w:t>
      </w:r>
      <w:r w:rsidR="004219D1" w:rsidRPr="00F41404">
        <w:rPr>
          <w:sz w:val="28"/>
          <w:szCs w:val="36"/>
          <w:vertAlign w:val="subscript"/>
        </w:rPr>
        <w:t>рб</w:t>
      </w:r>
      <w:r w:rsidR="004219D1" w:rsidRPr="00F41404">
        <w:rPr>
          <w:sz w:val="28"/>
          <w:szCs w:val="36"/>
        </w:rPr>
        <w:t>- глубина в русле под мостом после и до размыва</w:t>
      </w:r>
    </w:p>
    <w:p w:rsidR="004219D1" w:rsidRPr="00F41404" w:rsidRDefault="004219D1" w:rsidP="00B57AA2">
      <w:pPr>
        <w:spacing w:line="360" w:lineRule="auto"/>
        <w:ind w:firstLine="709"/>
        <w:jc w:val="both"/>
        <w:rPr>
          <w:sz w:val="28"/>
          <w:szCs w:val="36"/>
        </w:rPr>
      </w:pPr>
      <w:r w:rsidRPr="00F41404">
        <w:rPr>
          <w:sz w:val="28"/>
          <w:szCs w:val="36"/>
        </w:rPr>
        <w:t>В</w:t>
      </w:r>
      <w:r w:rsidRPr="00F41404">
        <w:rPr>
          <w:sz w:val="28"/>
          <w:szCs w:val="36"/>
          <w:vertAlign w:val="subscript"/>
        </w:rPr>
        <w:t>рб</w:t>
      </w:r>
      <w:r w:rsidR="00657A10">
        <w:rPr>
          <w:sz w:val="28"/>
          <w:szCs w:val="36"/>
          <w:vertAlign w:val="subscript"/>
        </w:rPr>
        <w:t xml:space="preserve"> </w:t>
      </w:r>
      <w:r w:rsidRPr="00F41404">
        <w:rPr>
          <w:sz w:val="28"/>
          <w:szCs w:val="36"/>
        </w:rPr>
        <w:t>- бытовая ширина русла под мостом</w:t>
      </w:r>
    </w:p>
    <w:p w:rsidR="004219D1" w:rsidRPr="00F41404" w:rsidRDefault="004219D1" w:rsidP="00B57AA2">
      <w:pPr>
        <w:spacing w:line="360" w:lineRule="auto"/>
        <w:ind w:firstLine="709"/>
        <w:jc w:val="both"/>
        <w:rPr>
          <w:sz w:val="28"/>
          <w:szCs w:val="36"/>
        </w:rPr>
      </w:pPr>
      <w:r w:rsidRPr="00F41404">
        <w:rPr>
          <w:sz w:val="28"/>
          <w:szCs w:val="36"/>
        </w:rPr>
        <w:t>В</w:t>
      </w:r>
      <w:r w:rsidRPr="00F41404">
        <w:rPr>
          <w:sz w:val="28"/>
          <w:szCs w:val="36"/>
          <w:vertAlign w:val="subscript"/>
        </w:rPr>
        <w:t>рм</w:t>
      </w:r>
      <w:r w:rsidR="00657A10">
        <w:rPr>
          <w:sz w:val="28"/>
          <w:szCs w:val="36"/>
          <w:vertAlign w:val="subscript"/>
        </w:rPr>
        <w:t xml:space="preserve"> </w:t>
      </w:r>
      <w:r w:rsidRPr="00F41404">
        <w:rPr>
          <w:sz w:val="28"/>
          <w:szCs w:val="36"/>
        </w:rPr>
        <w:t>- ширина подмостового русла</w:t>
      </w:r>
    </w:p>
    <w:p w:rsidR="004219D1" w:rsidRPr="00F41404" w:rsidRDefault="00657A10" w:rsidP="00B57AA2">
      <w:pPr>
        <w:spacing w:line="360" w:lineRule="auto"/>
        <w:ind w:firstLine="709"/>
        <w:jc w:val="both"/>
        <w:rPr>
          <w:sz w:val="28"/>
          <w:szCs w:val="36"/>
        </w:rPr>
      </w:pPr>
      <w:r w:rsidRPr="00F41404">
        <w:rPr>
          <w:sz w:val="28"/>
          <w:szCs w:val="36"/>
        </w:rPr>
        <w:t>Β</w:t>
      </w:r>
      <w:r>
        <w:rPr>
          <w:sz w:val="28"/>
          <w:szCs w:val="36"/>
        </w:rPr>
        <w:t xml:space="preserve"> </w:t>
      </w:r>
      <w:r w:rsidR="004219D1" w:rsidRPr="00F41404">
        <w:rPr>
          <w:sz w:val="28"/>
          <w:szCs w:val="36"/>
        </w:rPr>
        <w:t>- степень стеснения потока</w:t>
      </w:r>
    </w:p>
    <w:p w:rsidR="00384899" w:rsidRDefault="00384899" w:rsidP="00B57AA2">
      <w:pPr>
        <w:spacing w:line="360" w:lineRule="auto"/>
        <w:ind w:firstLine="709"/>
        <w:jc w:val="both"/>
        <w:rPr>
          <w:sz w:val="28"/>
          <w:szCs w:val="36"/>
        </w:rPr>
      </w:pPr>
      <w:r w:rsidRPr="00F41404">
        <w:rPr>
          <w:sz w:val="28"/>
          <w:szCs w:val="36"/>
        </w:rPr>
        <w:t>Определение степени стеснения потока подходами</w:t>
      </w:r>
    </w:p>
    <w:p w:rsidR="00657A10" w:rsidRPr="00F41404" w:rsidRDefault="00657A10" w:rsidP="00B57AA2">
      <w:pPr>
        <w:spacing w:line="360" w:lineRule="auto"/>
        <w:ind w:firstLine="709"/>
        <w:jc w:val="both"/>
        <w:rPr>
          <w:sz w:val="28"/>
          <w:szCs w:val="36"/>
        </w:rPr>
      </w:pPr>
    </w:p>
    <w:p w:rsidR="00384899" w:rsidRPr="00F41404" w:rsidRDefault="00651DBA" w:rsidP="00B57AA2">
      <w:pPr>
        <w:spacing w:line="360" w:lineRule="auto"/>
        <w:ind w:firstLine="709"/>
        <w:jc w:val="both"/>
        <w:rPr>
          <w:sz w:val="28"/>
          <w:szCs w:val="36"/>
        </w:rPr>
      </w:pPr>
      <w:r>
        <w:rPr>
          <w:position w:val="-32"/>
          <w:sz w:val="28"/>
          <w:szCs w:val="36"/>
        </w:rPr>
        <w:pict>
          <v:shape id="_x0000_i1043" type="#_x0000_t75" style="width:122.25pt;height:36pt">
            <v:imagedata r:id="rId23" o:title=""/>
          </v:shape>
        </w:pict>
      </w:r>
    </w:p>
    <w:p w:rsidR="00324A1F" w:rsidRPr="00F41404" w:rsidRDefault="00651DBA" w:rsidP="00B57AA2">
      <w:pPr>
        <w:spacing w:line="360" w:lineRule="auto"/>
        <w:ind w:firstLine="709"/>
        <w:jc w:val="both"/>
        <w:rPr>
          <w:sz w:val="28"/>
          <w:szCs w:val="36"/>
        </w:rPr>
      </w:pPr>
      <w:r>
        <w:rPr>
          <w:position w:val="-28"/>
          <w:sz w:val="28"/>
          <w:szCs w:val="36"/>
        </w:rPr>
        <w:pict>
          <v:shape id="_x0000_i1044" type="#_x0000_t75" style="width:173.25pt;height:33pt">
            <v:imagedata r:id="rId24" o:title=""/>
          </v:shape>
        </w:pict>
      </w:r>
    </w:p>
    <w:p w:rsidR="00657A10" w:rsidRDefault="00657A10" w:rsidP="00B57AA2">
      <w:pPr>
        <w:spacing w:line="360" w:lineRule="auto"/>
        <w:ind w:firstLine="709"/>
        <w:jc w:val="both"/>
        <w:rPr>
          <w:sz w:val="28"/>
          <w:szCs w:val="36"/>
        </w:rPr>
      </w:pPr>
    </w:p>
    <w:p w:rsidR="00384899" w:rsidRPr="00F41404" w:rsidRDefault="00657A10" w:rsidP="00B57AA2">
      <w:pPr>
        <w:spacing w:line="360" w:lineRule="auto"/>
        <w:ind w:firstLine="709"/>
        <w:jc w:val="both"/>
        <w:rPr>
          <w:sz w:val="28"/>
          <w:szCs w:val="36"/>
        </w:rPr>
      </w:pPr>
      <w:r w:rsidRPr="00F41404">
        <w:rPr>
          <w:sz w:val="28"/>
          <w:szCs w:val="36"/>
        </w:rPr>
        <w:t>Г</w:t>
      </w:r>
      <w:r w:rsidR="00384899" w:rsidRPr="00F41404">
        <w:rPr>
          <w:sz w:val="28"/>
          <w:szCs w:val="36"/>
        </w:rPr>
        <w:t>де</w:t>
      </w:r>
      <w:r>
        <w:rPr>
          <w:sz w:val="28"/>
          <w:szCs w:val="36"/>
        </w:rPr>
        <w:t xml:space="preserve"> </w:t>
      </w:r>
      <w:r w:rsidR="00760529" w:rsidRPr="00F41404">
        <w:rPr>
          <w:sz w:val="28"/>
          <w:szCs w:val="36"/>
          <w:lang w:val="en-US"/>
        </w:rPr>
        <w:t>Q</w:t>
      </w:r>
      <w:r w:rsidR="00760529" w:rsidRPr="00F41404">
        <w:rPr>
          <w:sz w:val="28"/>
          <w:szCs w:val="36"/>
          <w:vertAlign w:val="subscript"/>
        </w:rPr>
        <w:t>1%</w:t>
      </w:r>
      <w:r w:rsidR="00760529" w:rsidRPr="00F41404">
        <w:rPr>
          <w:sz w:val="28"/>
          <w:szCs w:val="36"/>
        </w:rPr>
        <w:t xml:space="preserve"> и </w:t>
      </w:r>
      <w:r w:rsidR="00760529" w:rsidRPr="00F41404">
        <w:rPr>
          <w:sz w:val="28"/>
          <w:szCs w:val="36"/>
          <w:lang w:val="en-US"/>
        </w:rPr>
        <w:t>Q</w:t>
      </w:r>
      <w:r w:rsidR="00760529" w:rsidRPr="00F41404">
        <w:rPr>
          <w:sz w:val="28"/>
          <w:szCs w:val="36"/>
          <w:vertAlign w:val="subscript"/>
        </w:rPr>
        <w:t>рб</w:t>
      </w:r>
      <w:r w:rsidR="00760529" w:rsidRPr="00F41404">
        <w:rPr>
          <w:sz w:val="28"/>
          <w:szCs w:val="36"/>
        </w:rPr>
        <w:t>- общий и русловой бытовой расходы</w:t>
      </w:r>
    </w:p>
    <w:p w:rsidR="00760529" w:rsidRPr="00F41404" w:rsidRDefault="00760529" w:rsidP="00B57AA2">
      <w:pPr>
        <w:spacing w:line="360" w:lineRule="auto"/>
        <w:ind w:firstLine="709"/>
        <w:jc w:val="both"/>
        <w:rPr>
          <w:sz w:val="28"/>
          <w:szCs w:val="36"/>
        </w:rPr>
      </w:pPr>
      <w:r w:rsidRPr="00F41404">
        <w:rPr>
          <w:sz w:val="28"/>
          <w:szCs w:val="36"/>
          <w:lang w:val="en-US"/>
        </w:rPr>
        <w:t>L</w:t>
      </w:r>
      <w:r w:rsidRPr="00F41404">
        <w:rPr>
          <w:sz w:val="28"/>
          <w:szCs w:val="36"/>
          <w:vertAlign w:val="subscript"/>
        </w:rPr>
        <w:t>м</w:t>
      </w:r>
      <w:r w:rsidR="00657A10">
        <w:rPr>
          <w:sz w:val="28"/>
          <w:szCs w:val="36"/>
          <w:vertAlign w:val="subscript"/>
        </w:rPr>
        <w:t xml:space="preserve"> </w:t>
      </w:r>
      <w:r w:rsidRPr="00F41404">
        <w:rPr>
          <w:sz w:val="28"/>
          <w:szCs w:val="36"/>
        </w:rPr>
        <w:t>- отверстие моста в свету</w:t>
      </w:r>
    </w:p>
    <w:p w:rsidR="00760529" w:rsidRDefault="00760529" w:rsidP="00B57AA2">
      <w:pPr>
        <w:spacing w:line="360" w:lineRule="auto"/>
        <w:ind w:firstLine="709"/>
        <w:jc w:val="both"/>
        <w:rPr>
          <w:sz w:val="28"/>
          <w:szCs w:val="36"/>
        </w:rPr>
      </w:pPr>
      <w:r w:rsidRPr="00F41404">
        <w:rPr>
          <w:sz w:val="28"/>
          <w:szCs w:val="36"/>
          <w:lang w:val="en-US"/>
        </w:rPr>
        <w:t>q</w:t>
      </w:r>
      <w:r w:rsidRPr="00F41404">
        <w:rPr>
          <w:sz w:val="28"/>
          <w:szCs w:val="36"/>
          <w:vertAlign w:val="subscript"/>
        </w:rPr>
        <w:t>пб</w:t>
      </w:r>
      <w:r w:rsidR="00657A10">
        <w:rPr>
          <w:sz w:val="28"/>
          <w:szCs w:val="36"/>
          <w:vertAlign w:val="subscript"/>
        </w:rPr>
        <w:t xml:space="preserve"> </w:t>
      </w:r>
      <w:r w:rsidRPr="00F41404">
        <w:rPr>
          <w:sz w:val="28"/>
          <w:szCs w:val="36"/>
        </w:rPr>
        <w:t>- погонный, бытовой расход по пойме</w:t>
      </w:r>
    </w:p>
    <w:p w:rsidR="00657A10" w:rsidRPr="00F41404" w:rsidRDefault="00657A10" w:rsidP="00B57AA2">
      <w:pPr>
        <w:spacing w:line="360" w:lineRule="auto"/>
        <w:ind w:firstLine="709"/>
        <w:jc w:val="both"/>
        <w:rPr>
          <w:sz w:val="28"/>
          <w:szCs w:val="36"/>
        </w:rPr>
      </w:pPr>
    </w:p>
    <w:p w:rsidR="00760529" w:rsidRPr="00F41404" w:rsidRDefault="00651DBA" w:rsidP="00B57AA2">
      <w:pPr>
        <w:spacing w:line="360" w:lineRule="auto"/>
        <w:ind w:firstLine="709"/>
        <w:jc w:val="both"/>
        <w:rPr>
          <w:sz w:val="28"/>
          <w:szCs w:val="36"/>
        </w:rPr>
      </w:pPr>
      <w:r>
        <w:rPr>
          <w:position w:val="-32"/>
          <w:sz w:val="28"/>
          <w:szCs w:val="36"/>
        </w:rPr>
        <w:pict>
          <v:shape id="_x0000_i1045" type="#_x0000_t75" style="width:83.25pt;height:36.75pt">
            <v:imagedata r:id="rId25" o:title=""/>
          </v:shape>
        </w:pict>
      </w:r>
    </w:p>
    <w:p w:rsidR="00324A1F" w:rsidRPr="00F41404" w:rsidRDefault="00651DBA" w:rsidP="00B57AA2">
      <w:pPr>
        <w:spacing w:line="360" w:lineRule="auto"/>
        <w:ind w:firstLine="709"/>
        <w:jc w:val="both"/>
        <w:rPr>
          <w:sz w:val="28"/>
          <w:szCs w:val="36"/>
        </w:rPr>
      </w:pPr>
      <w:r>
        <w:rPr>
          <w:position w:val="-24"/>
          <w:sz w:val="28"/>
          <w:szCs w:val="36"/>
        </w:rPr>
        <w:pict>
          <v:shape id="_x0000_i1046" type="#_x0000_t75" style="width:165pt;height:30.75pt">
            <v:imagedata r:id="rId26" o:title=""/>
          </v:shape>
        </w:pict>
      </w:r>
    </w:p>
    <w:p w:rsidR="00657A10" w:rsidRDefault="00657A10" w:rsidP="00B57AA2">
      <w:pPr>
        <w:spacing w:line="360" w:lineRule="auto"/>
        <w:ind w:firstLine="709"/>
        <w:jc w:val="both"/>
        <w:rPr>
          <w:sz w:val="28"/>
          <w:szCs w:val="36"/>
        </w:rPr>
      </w:pPr>
    </w:p>
    <w:p w:rsidR="004219D1" w:rsidRPr="00F41404" w:rsidRDefault="004219D1" w:rsidP="00B57AA2">
      <w:pPr>
        <w:spacing w:line="360" w:lineRule="auto"/>
        <w:ind w:firstLine="709"/>
        <w:jc w:val="both"/>
        <w:rPr>
          <w:sz w:val="28"/>
          <w:szCs w:val="36"/>
        </w:rPr>
      </w:pPr>
      <w:r w:rsidRPr="00F41404">
        <w:rPr>
          <w:sz w:val="28"/>
          <w:szCs w:val="36"/>
        </w:rPr>
        <w:t>В</w:t>
      </w:r>
      <w:r w:rsidRPr="00F41404">
        <w:rPr>
          <w:sz w:val="28"/>
          <w:szCs w:val="36"/>
          <w:vertAlign w:val="subscript"/>
        </w:rPr>
        <w:t>0</w:t>
      </w:r>
      <w:r w:rsidR="00657A10">
        <w:rPr>
          <w:sz w:val="28"/>
          <w:szCs w:val="36"/>
          <w:vertAlign w:val="subscript"/>
        </w:rPr>
        <w:t xml:space="preserve"> </w:t>
      </w:r>
      <w:r w:rsidRPr="00F41404">
        <w:rPr>
          <w:sz w:val="28"/>
          <w:szCs w:val="36"/>
        </w:rPr>
        <w:t>- ширина разлива</w:t>
      </w:r>
    </w:p>
    <w:p w:rsidR="004219D1" w:rsidRPr="00F41404" w:rsidRDefault="00657A10" w:rsidP="00B57AA2">
      <w:pPr>
        <w:spacing w:line="360" w:lineRule="auto"/>
        <w:ind w:firstLine="709"/>
        <w:jc w:val="both"/>
        <w:rPr>
          <w:sz w:val="28"/>
          <w:szCs w:val="36"/>
        </w:rPr>
      </w:pPr>
      <w:r w:rsidRPr="00F41404">
        <w:rPr>
          <w:sz w:val="28"/>
          <w:szCs w:val="36"/>
        </w:rPr>
        <w:t>Λ</w:t>
      </w:r>
      <w:r>
        <w:rPr>
          <w:sz w:val="28"/>
          <w:szCs w:val="36"/>
        </w:rPr>
        <w:t xml:space="preserve"> </w:t>
      </w:r>
      <w:r w:rsidR="004219D1" w:rsidRPr="00F41404">
        <w:rPr>
          <w:sz w:val="28"/>
          <w:szCs w:val="36"/>
        </w:rPr>
        <w:t>- относительная ширина русловой опоры 0.03-0.05</w:t>
      </w:r>
    </w:p>
    <w:p w:rsidR="00657A10" w:rsidRPr="00F41404" w:rsidRDefault="004219D1" w:rsidP="00B57AA2">
      <w:pPr>
        <w:spacing w:line="360" w:lineRule="auto"/>
        <w:ind w:firstLine="709"/>
        <w:jc w:val="both"/>
        <w:rPr>
          <w:sz w:val="28"/>
          <w:szCs w:val="36"/>
        </w:rPr>
      </w:pPr>
      <w:r w:rsidRPr="00F41404">
        <w:rPr>
          <w:sz w:val="28"/>
          <w:szCs w:val="36"/>
        </w:rPr>
        <w:t>Время воздействия на подмостовое русло расчетного паводка постоянной высоты, потребное для реализации нижнего предела размыва</w:t>
      </w:r>
    </w:p>
    <w:p w:rsidR="004219D1" w:rsidRPr="00F41404" w:rsidRDefault="00651DBA" w:rsidP="00B57AA2">
      <w:pPr>
        <w:spacing w:line="360" w:lineRule="auto"/>
        <w:ind w:firstLine="709"/>
        <w:jc w:val="both"/>
        <w:rPr>
          <w:sz w:val="28"/>
          <w:szCs w:val="36"/>
        </w:rPr>
      </w:pPr>
      <w:r>
        <w:rPr>
          <w:position w:val="-30"/>
          <w:sz w:val="28"/>
          <w:szCs w:val="36"/>
        </w:rPr>
        <w:pict>
          <v:shape id="_x0000_i1047" type="#_x0000_t75" style="width:114pt;height:36pt">
            <v:imagedata r:id="rId27" o:title=""/>
          </v:shape>
        </w:pict>
      </w:r>
    </w:p>
    <w:p w:rsidR="00324A1F" w:rsidRPr="00F41404" w:rsidRDefault="00651DBA" w:rsidP="00B57AA2">
      <w:pPr>
        <w:spacing w:line="360" w:lineRule="auto"/>
        <w:ind w:firstLine="709"/>
        <w:jc w:val="both"/>
        <w:rPr>
          <w:sz w:val="28"/>
          <w:szCs w:val="36"/>
        </w:rPr>
      </w:pPr>
      <w:r>
        <w:rPr>
          <w:position w:val="-24"/>
          <w:sz w:val="28"/>
          <w:szCs w:val="36"/>
        </w:rPr>
        <w:pict>
          <v:shape id="_x0000_i1048" type="#_x0000_t75" style="width:198.75pt;height:30.75pt">
            <v:imagedata r:id="rId28" o:title=""/>
          </v:shape>
        </w:pict>
      </w:r>
    </w:p>
    <w:p w:rsidR="00657A10" w:rsidRDefault="00657A10" w:rsidP="00B57AA2">
      <w:pPr>
        <w:spacing w:line="360" w:lineRule="auto"/>
        <w:ind w:firstLine="709"/>
        <w:jc w:val="both"/>
        <w:rPr>
          <w:sz w:val="28"/>
          <w:szCs w:val="36"/>
        </w:rPr>
      </w:pPr>
    </w:p>
    <w:p w:rsidR="002D1DFF" w:rsidRPr="00F41404" w:rsidRDefault="00657A10" w:rsidP="00B57AA2">
      <w:pPr>
        <w:spacing w:line="360" w:lineRule="auto"/>
        <w:ind w:firstLine="709"/>
        <w:jc w:val="both"/>
        <w:rPr>
          <w:sz w:val="28"/>
          <w:szCs w:val="36"/>
        </w:rPr>
      </w:pPr>
      <w:r w:rsidRPr="00F41404">
        <w:rPr>
          <w:sz w:val="28"/>
          <w:szCs w:val="36"/>
        </w:rPr>
        <w:t>Г</w:t>
      </w:r>
      <w:r w:rsidR="002D1DFF" w:rsidRPr="00F41404">
        <w:rPr>
          <w:sz w:val="28"/>
          <w:szCs w:val="36"/>
        </w:rPr>
        <w:t>де</w:t>
      </w:r>
      <w:r>
        <w:rPr>
          <w:sz w:val="28"/>
          <w:szCs w:val="36"/>
        </w:rPr>
        <w:t xml:space="preserve"> </w:t>
      </w:r>
      <w:r w:rsidR="002D1DFF" w:rsidRPr="00F41404">
        <w:rPr>
          <w:sz w:val="28"/>
          <w:szCs w:val="36"/>
          <w:lang w:val="en-US"/>
        </w:rPr>
        <w:t>t</w:t>
      </w:r>
      <w:r w:rsidR="002D1DFF" w:rsidRPr="00F41404">
        <w:rPr>
          <w:sz w:val="28"/>
          <w:szCs w:val="36"/>
          <w:vertAlign w:val="subscript"/>
        </w:rPr>
        <w:t>н</w:t>
      </w:r>
      <w:r>
        <w:rPr>
          <w:sz w:val="28"/>
          <w:szCs w:val="36"/>
          <w:vertAlign w:val="subscript"/>
        </w:rPr>
        <w:t xml:space="preserve"> </w:t>
      </w:r>
      <w:r w:rsidR="002D1DFF" w:rsidRPr="00F41404">
        <w:rPr>
          <w:sz w:val="28"/>
          <w:szCs w:val="36"/>
        </w:rPr>
        <w:t>- время, потребное для реализации нижнего предела</w:t>
      </w:r>
    </w:p>
    <w:p w:rsidR="002D1DFF" w:rsidRPr="00F41404" w:rsidRDefault="002D1DFF" w:rsidP="00B57AA2">
      <w:pPr>
        <w:spacing w:line="360" w:lineRule="auto"/>
        <w:ind w:firstLine="709"/>
        <w:jc w:val="both"/>
        <w:rPr>
          <w:sz w:val="28"/>
          <w:szCs w:val="36"/>
        </w:rPr>
      </w:pPr>
      <w:r w:rsidRPr="00F41404">
        <w:rPr>
          <w:sz w:val="28"/>
          <w:szCs w:val="36"/>
          <w:lang w:val="en-US"/>
        </w:rPr>
        <w:t>h</w:t>
      </w:r>
      <w:r w:rsidRPr="00F41404">
        <w:rPr>
          <w:sz w:val="28"/>
          <w:szCs w:val="36"/>
          <w:vertAlign w:val="subscript"/>
        </w:rPr>
        <w:t>рб</w:t>
      </w:r>
      <w:r w:rsidR="00657A10">
        <w:rPr>
          <w:sz w:val="28"/>
          <w:szCs w:val="36"/>
          <w:vertAlign w:val="subscript"/>
        </w:rPr>
        <w:t xml:space="preserve"> </w:t>
      </w:r>
      <w:r w:rsidRPr="00F41404">
        <w:rPr>
          <w:sz w:val="28"/>
          <w:szCs w:val="36"/>
        </w:rPr>
        <w:t>- средняя глубина в русле, считая от РУВВ</w:t>
      </w:r>
    </w:p>
    <w:p w:rsidR="002D1DFF" w:rsidRDefault="002D1DFF" w:rsidP="00B57AA2">
      <w:pPr>
        <w:spacing w:line="360" w:lineRule="auto"/>
        <w:ind w:firstLine="709"/>
        <w:jc w:val="both"/>
        <w:rPr>
          <w:sz w:val="28"/>
          <w:szCs w:val="36"/>
        </w:rPr>
      </w:pPr>
      <w:r w:rsidRPr="00F41404">
        <w:rPr>
          <w:sz w:val="28"/>
          <w:szCs w:val="36"/>
          <w:lang w:val="en-US"/>
        </w:rPr>
        <w:t>l</w:t>
      </w:r>
      <w:r w:rsidRPr="00F41404">
        <w:rPr>
          <w:sz w:val="28"/>
          <w:szCs w:val="36"/>
          <w:vertAlign w:val="subscript"/>
        </w:rPr>
        <w:t>сж</w:t>
      </w:r>
      <w:r w:rsidRPr="00F41404">
        <w:rPr>
          <w:sz w:val="28"/>
          <w:szCs w:val="36"/>
        </w:rPr>
        <w:t>- длина зоны сжатия потока перед мостом</w:t>
      </w:r>
    </w:p>
    <w:p w:rsidR="009E6B8E" w:rsidRPr="00F41404" w:rsidRDefault="009E6B8E" w:rsidP="00B57AA2">
      <w:pPr>
        <w:spacing w:line="360" w:lineRule="auto"/>
        <w:ind w:firstLine="709"/>
        <w:jc w:val="both"/>
        <w:rPr>
          <w:sz w:val="28"/>
          <w:szCs w:val="36"/>
        </w:rPr>
      </w:pPr>
    </w:p>
    <w:p w:rsidR="002D1DFF" w:rsidRPr="00F41404" w:rsidRDefault="00651DBA" w:rsidP="00B57AA2">
      <w:pPr>
        <w:spacing w:line="360" w:lineRule="auto"/>
        <w:ind w:firstLine="709"/>
        <w:jc w:val="both"/>
        <w:rPr>
          <w:sz w:val="28"/>
          <w:szCs w:val="36"/>
        </w:rPr>
      </w:pPr>
      <w:r>
        <w:rPr>
          <w:position w:val="-62"/>
          <w:sz w:val="28"/>
          <w:szCs w:val="36"/>
        </w:rPr>
        <w:pict>
          <v:shape id="_x0000_i1049" type="#_x0000_t75" style="width:71.25pt;height:51pt">
            <v:imagedata r:id="rId29" o:title=""/>
          </v:shape>
        </w:pict>
      </w:r>
    </w:p>
    <w:p w:rsidR="00AE611C" w:rsidRPr="00F41404" w:rsidRDefault="00651DBA" w:rsidP="00B57AA2">
      <w:pPr>
        <w:spacing w:line="360" w:lineRule="auto"/>
        <w:ind w:firstLine="709"/>
        <w:jc w:val="both"/>
        <w:rPr>
          <w:sz w:val="28"/>
          <w:szCs w:val="36"/>
        </w:rPr>
      </w:pPr>
      <w:r>
        <w:rPr>
          <w:position w:val="-56"/>
          <w:sz w:val="28"/>
          <w:szCs w:val="36"/>
        </w:rPr>
        <w:pict>
          <v:shape id="_x0000_i1050" type="#_x0000_t75" style="width:135.75pt;height:47.25pt">
            <v:imagedata r:id="rId30" o:title=""/>
          </v:shape>
        </w:pict>
      </w:r>
    </w:p>
    <w:p w:rsidR="009E6B8E" w:rsidRDefault="009E6B8E" w:rsidP="00B57AA2">
      <w:pPr>
        <w:spacing w:line="360" w:lineRule="auto"/>
        <w:ind w:firstLine="709"/>
        <w:jc w:val="both"/>
        <w:rPr>
          <w:sz w:val="28"/>
          <w:szCs w:val="36"/>
        </w:rPr>
      </w:pPr>
    </w:p>
    <w:p w:rsidR="002D1DFF" w:rsidRPr="00F41404" w:rsidRDefault="009E6B8E" w:rsidP="00B57AA2">
      <w:pPr>
        <w:spacing w:line="360" w:lineRule="auto"/>
        <w:ind w:firstLine="709"/>
        <w:jc w:val="both"/>
        <w:rPr>
          <w:sz w:val="28"/>
          <w:szCs w:val="36"/>
        </w:rPr>
      </w:pPr>
      <w:r w:rsidRPr="00F41404">
        <w:rPr>
          <w:sz w:val="28"/>
          <w:szCs w:val="36"/>
        </w:rPr>
        <w:t>Г</w:t>
      </w:r>
      <w:r w:rsidR="002D1DFF" w:rsidRPr="00F41404">
        <w:rPr>
          <w:sz w:val="28"/>
          <w:szCs w:val="36"/>
        </w:rPr>
        <w:t>де</w:t>
      </w:r>
      <w:r>
        <w:rPr>
          <w:sz w:val="28"/>
          <w:szCs w:val="36"/>
        </w:rPr>
        <w:t xml:space="preserve"> </w:t>
      </w:r>
      <w:r w:rsidR="002D1DFF" w:rsidRPr="00F41404">
        <w:rPr>
          <w:sz w:val="28"/>
          <w:szCs w:val="36"/>
          <w:lang w:val="en-US"/>
        </w:rPr>
        <w:t>l</w:t>
      </w:r>
      <w:r w:rsidR="002D1DFF" w:rsidRPr="00F41404">
        <w:rPr>
          <w:sz w:val="28"/>
          <w:szCs w:val="36"/>
          <w:vertAlign w:val="subscript"/>
        </w:rPr>
        <w:t>мп</w:t>
      </w:r>
      <w:r w:rsidR="002D1DFF" w:rsidRPr="00F41404">
        <w:rPr>
          <w:sz w:val="28"/>
          <w:szCs w:val="36"/>
        </w:rPr>
        <w:t>- ширина малой поймы</w:t>
      </w:r>
    </w:p>
    <w:p w:rsidR="002D1DFF" w:rsidRPr="00F41404" w:rsidRDefault="002D1DFF" w:rsidP="00B57AA2">
      <w:pPr>
        <w:spacing w:line="360" w:lineRule="auto"/>
        <w:ind w:firstLine="709"/>
        <w:jc w:val="both"/>
        <w:rPr>
          <w:sz w:val="28"/>
          <w:szCs w:val="36"/>
        </w:rPr>
      </w:pPr>
      <w:r w:rsidRPr="00F41404">
        <w:rPr>
          <w:sz w:val="28"/>
          <w:szCs w:val="36"/>
          <w:lang w:val="en-US"/>
        </w:rPr>
        <w:t>l</w:t>
      </w:r>
      <w:r w:rsidRPr="00F41404">
        <w:rPr>
          <w:sz w:val="28"/>
          <w:szCs w:val="36"/>
          <w:vertAlign w:val="subscript"/>
        </w:rPr>
        <w:t>бп</w:t>
      </w:r>
      <w:r w:rsidR="009E6B8E">
        <w:rPr>
          <w:sz w:val="28"/>
          <w:szCs w:val="36"/>
          <w:vertAlign w:val="subscript"/>
        </w:rPr>
        <w:t xml:space="preserve"> </w:t>
      </w:r>
      <w:r w:rsidRPr="00F41404">
        <w:rPr>
          <w:sz w:val="28"/>
          <w:szCs w:val="36"/>
        </w:rPr>
        <w:t>- ширина большой поймы</w:t>
      </w:r>
    </w:p>
    <w:p w:rsidR="002D1DFF" w:rsidRDefault="002D1DFF" w:rsidP="00B57AA2">
      <w:pPr>
        <w:spacing w:line="360" w:lineRule="auto"/>
        <w:ind w:firstLine="709"/>
        <w:jc w:val="both"/>
        <w:rPr>
          <w:sz w:val="28"/>
          <w:szCs w:val="36"/>
        </w:rPr>
      </w:pPr>
      <w:r w:rsidRPr="00F41404">
        <w:rPr>
          <w:sz w:val="28"/>
          <w:szCs w:val="36"/>
        </w:rPr>
        <w:t>К</w:t>
      </w:r>
      <w:r w:rsidRPr="00F41404">
        <w:rPr>
          <w:sz w:val="28"/>
          <w:szCs w:val="36"/>
          <w:vertAlign w:val="subscript"/>
        </w:rPr>
        <w:t>ф</w:t>
      </w:r>
      <w:r w:rsidR="009E6B8E">
        <w:rPr>
          <w:sz w:val="28"/>
          <w:szCs w:val="36"/>
          <w:vertAlign w:val="subscript"/>
        </w:rPr>
        <w:t xml:space="preserve"> </w:t>
      </w:r>
      <w:r w:rsidRPr="00F41404">
        <w:rPr>
          <w:sz w:val="28"/>
          <w:szCs w:val="36"/>
        </w:rPr>
        <w:t>- коэффициент формы ямы размыва перед мостом</w:t>
      </w:r>
    </w:p>
    <w:p w:rsidR="009E6B8E" w:rsidRPr="00F41404" w:rsidRDefault="009E6B8E" w:rsidP="00B57AA2">
      <w:pPr>
        <w:spacing w:line="360" w:lineRule="auto"/>
        <w:ind w:firstLine="709"/>
        <w:jc w:val="both"/>
        <w:rPr>
          <w:sz w:val="28"/>
          <w:szCs w:val="36"/>
        </w:rPr>
      </w:pPr>
    </w:p>
    <w:p w:rsidR="002D1DFF" w:rsidRPr="00F41404" w:rsidRDefault="00651DBA" w:rsidP="00B57AA2">
      <w:pPr>
        <w:spacing w:line="360" w:lineRule="auto"/>
        <w:ind w:firstLine="709"/>
        <w:jc w:val="both"/>
        <w:rPr>
          <w:sz w:val="28"/>
          <w:szCs w:val="36"/>
        </w:rPr>
      </w:pPr>
      <w:r>
        <w:rPr>
          <w:position w:val="-32"/>
          <w:sz w:val="28"/>
          <w:szCs w:val="36"/>
        </w:rPr>
        <w:pict>
          <v:shape id="_x0000_i1051" type="#_x0000_t75" style="width:132.75pt;height:39.75pt">
            <v:imagedata r:id="rId31" o:title=""/>
          </v:shape>
        </w:pict>
      </w:r>
    </w:p>
    <w:p w:rsidR="00AE611C" w:rsidRPr="00F41404" w:rsidRDefault="00651DBA" w:rsidP="00B57AA2">
      <w:pPr>
        <w:spacing w:line="360" w:lineRule="auto"/>
        <w:ind w:firstLine="709"/>
        <w:jc w:val="both"/>
        <w:rPr>
          <w:sz w:val="28"/>
          <w:szCs w:val="36"/>
        </w:rPr>
      </w:pPr>
      <w:r>
        <w:rPr>
          <w:position w:val="-28"/>
          <w:sz w:val="28"/>
          <w:szCs w:val="36"/>
        </w:rPr>
        <w:pict>
          <v:shape id="_x0000_i1052" type="#_x0000_t75" style="width:179.25pt;height:36.75pt">
            <v:imagedata r:id="rId32" o:title=""/>
          </v:shape>
        </w:pict>
      </w:r>
    </w:p>
    <w:p w:rsidR="009E6B8E" w:rsidRDefault="009E6B8E" w:rsidP="00B57AA2">
      <w:pPr>
        <w:spacing w:line="360" w:lineRule="auto"/>
        <w:ind w:firstLine="709"/>
        <w:jc w:val="both"/>
        <w:rPr>
          <w:sz w:val="28"/>
          <w:szCs w:val="36"/>
        </w:rPr>
      </w:pPr>
    </w:p>
    <w:p w:rsidR="002D1DFF" w:rsidRPr="00F41404" w:rsidRDefault="002D1DFF" w:rsidP="00B57AA2">
      <w:pPr>
        <w:spacing w:line="360" w:lineRule="auto"/>
        <w:ind w:firstLine="709"/>
        <w:jc w:val="both"/>
        <w:rPr>
          <w:sz w:val="28"/>
          <w:szCs w:val="36"/>
        </w:rPr>
      </w:pPr>
      <w:r w:rsidRPr="00F41404">
        <w:rPr>
          <w:sz w:val="28"/>
          <w:szCs w:val="36"/>
        </w:rPr>
        <w:t>χ=</w:t>
      </w:r>
      <w:r w:rsidRPr="00F41404">
        <w:rPr>
          <w:sz w:val="28"/>
          <w:szCs w:val="36"/>
          <w:lang w:val="en-US"/>
        </w:rPr>
        <w:t>l</w:t>
      </w:r>
      <w:r w:rsidRPr="00F41404">
        <w:rPr>
          <w:sz w:val="28"/>
          <w:szCs w:val="36"/>
          <w:vertAlign w:val="subscript"/>
        </w:rPr>
        <w:t>вд</w:t>
      </w:r>
      <w:r w:rsidRPr="00F41404">
        <w:rPr>
          <w:sz w:val="28"/>
          <w:szCs w:val="36"/>
        </w:rPr>
        <w:t>/</w:t>
      </w:r>
      <w:r w:rsidRPr="00F41404">
        <w:rPr>
          <w:sz w:val="28"/>
          <w:szCs w:val="36"/>
          <w:lang w:val="en-US"/>
        </w:rPr>
        <w:t>l</w:t>
      </w:r>
      <w:r w:rsidRPr="00F41404">
        <w:rPr>
          <w:sz w:val="28"/>
          <w:szCs w:val="36"/>
          <w:vertAlign w:val="subscript"/>
        </w:rPr>
        <w:t>сж</w:t>
      </w:r>
      <w:r w:rsidRPr="00F41404">
        <w:rPr>
          <w:sz w:val="28"/>
          <w:szCs w:val="36"/>
        </w:rPr>
        <w:t>- относительная длина верховых струенаправляющих дамб</w:t>
      </w:r>
    </w:p>
    <w:p w:rsidR="002D1DFF" w:rsidRPr="00F41404" w:rsidRDefault="002D1DFF" w:rsidP="00B57AA2">
      <w:pPr>
        <w:spacing w:line="360" w:lineRule="auto"/>
        <w:ind w:firstLine="709"/>
        <w:jc w:val="both"/>
        <w:rPr>
          <w:sz w:val="28"/>
          <w:szCs w:val="36"/>
        </w:rPr>
      </w:pPr>
      <w:r w:rsidRPr="00F41404">
        <w:rPr>
          <w:sz w:val="28"/>
          <w:szCs w:val="36"/>
          <w:lang w:val="en-US"/>
        </w:rPr>
        <w:t>l</w:t>
      </w:r>
      <w:r w:rsidRPr="00F41404">
        <w:rPr>
          <w:sz w:val="28"/>
          <w:szCs w:val="36"/>
          <w:vertAlign w:val="subscript"/>
        </w:rPr>
        <w:t>вд</w:t>
      </w:r>
      <w:r w:rsidR="009E6B8E">
        <w:rPr>
          <w:sz w:val="28"/>
          <w:szCs w:val="36"/>
          <w:vertAlign w:val="subscript"/>
        </w:rPr>
        <w:t xml:space="preserve"> </w:t>
      </w:r>
      <w:r w:rsidRPr="00F41404">
        <w:rPr>
          <w:sz w:val="28"/>
          <w:szCs w:val="36"/>
        </w:rPr>
        <w:t>- длина зоны, охватываемой верховыми струенаправляющими дамбами</w:t>
      </w:r>
    </w:p>
    <w:p w:rsidR="002D1DFF" w:rsidRDefault="003D49BB" w:rsidP="00B57AA2">
      <w:pPr>
        <w:spacing w:line="360" w:lineRule="auto"/>
        <w:ind w:firstLine="709"/>
        <w:jc w:val="both"/>
        <w:rPr>
          <w:sz w:val="28"/>
          <w:szCs w:val="36"/>
        </w:rPr>
      </w:pPr>
      <w:r w:rsidRPr="00F41404">
        <w:rPr>
          <w:sz w:val="28"/>
          <w:szCs w:val="36"/>
          <w:lang w:val="en-US"/>
        </w:rPr>
        <w:t>g</w:t>
      </w:r>
      <w:r w:rsidRPr="00F41404">
        <w:rPr>
          <w:sz w:val="28"/>
          <w:szCs w:val="36"/>
          <w:vertAlign w:val="subscript"/>
        </w:rPr>
        <w:t>б</w:t>
      </w:r>
      <w:r w:rsidR="009E6B8E">
        <w:rPr>
          <w:sz w:val="28"/>
          <w:szCs w:val="36"/>
          <w:vertAlign w:val="subscript"/>
        </w:rPr>
        <w:t xml:space="preserve"> </w:t>
      </w:r>
      <w:r w:rsidRPr="00F41404">
        <w:rPr>
          <w:sz w:val="28"/>
          <w:szCs w:val="36"/>
        </w:rPr>
        <w:t>- погонный бытовой расход руслоформирующих наносов</w:t>
      </w:r>
    </w:p>
    <w:p w:rsidR="009E6B8E" w:rsidRPr="00F41404" w:rsidRDefault="009E6B8E" w:rsidP="00B57AA2">
      <w:pPr>
        <w:spacing w:line="360" w:lineRule="auto"/>
        <w:ind w:firstLine="709"/>
        <w:jc w:val="both"/>
        <w:rPr>
          <w:sz w:val="28"/>
          <w:szCs w:val="36"/>
        </w:rPr>
      </w:pPr>
    </w:p>
    <w:p w:rsidR="003D49BB" w:rsidRPr="00F41404" w:rsidRDefault="00651DBA" w:rsidP="00B57AA2">
      <w:pPr>
        <w:spacing w:line="360" w:lineRule="auto"/>
        <w:ind w:firstLine="709"/>
        <w:jc w:val="both"/>
        <w:rPr>
          <w:sz w:val="28"/>
          <w:szCs w:val="36"/>
        </w:rPr>
      </w:pPr>
      <w:r>
        <w:rPr>
          <w:position w:val="-40"/>
          <w:sz w:val="28"/>
          <w:szCs w:val="36"/>
        </w:rPr>
        <w:pict>
          <v:shape id="_x0000_i1053" type="#_x0000_t75" style="width:162pt;height:45.75pt">
            <v:imagedata r:id="rId33" o:title=""/>
          </v:shape>
        </w:pict>
      </w:r>
    </w:p>
    <w:p w:rsidR="00AE611C" w:rsidRPr="00F41404" w:rsidRDefault="00651DBA" w:rsidP="00B57AA2">
      <w:pPr>
        <w:spacing w:line="360" w:lineRule="auto"/>
        <w:ind w:firstLine="709"/>
        <w:jc w:val="both"/>
        <w:rPr>
          <w:sz w:val="28"/>
          <w:szCs w:val="36"/>
        </w:rPr>
      </w:pPr>
      <w:r>
        <w:rPr>
          <w:position w:val="-34"/>
          <w:sz w:val="28"/>
          <w:szCs w:val="36"/>
        </w:rPr>
        <w:pict>
          <v:shape id="_x0000_i1054" type="#_x0000_t75" style="width:278.25pt;height:39.75pt">
            <v:imagedata r:id="rId34" o:title=""/>
          </v:shape>
        </w:pict>
      </w:r>
    </w:p>
    <w:p w:rsidR="00AE611C" w:rsidRPr="00F41404" w:rsidRDefault="00651DBA" w:rsidP="00B57AA2">
      <w:pPr>
        <w:spacing w:line="360" w:lineRule="auto"/>
        <w:ind w:firstLine="709"/>
        <w:jc w:val="both"/>
        <w:rPr>
          <w:sz w:val="28"/>
          <w:szCs w:val="36"/>
        </w:rPr>
      </w:pPr>
      <w:r>
        <w:rPr>
          <w:position w:val="-14"/>
          <w:sz w:val="28"/>
          <w:szCs w:val="36"/>
        </w:rPr>
        <w:pict>
          <v:shape id="_x0000_i1055" type="#_x0000_t75" style="width:141pt;height:24pt">
            <v:imagedata r:id="rId35" o:title=""/>
          </v:shape>
        </w:pict>
      </w:r>
    </w:p>
    <w:p w:rsidR="009E6B8E" w:rsidRDefault="009E6B8E" w:rsidP="00B57AA2">
      <w:pPr>
        <w:spacing w:line="360" w:lineRule="auto"/>
        <w:ind w:firstLine="709"/>
        <w:jc w:val="both"/>
        <w:rPr>
          <w:sz w:val="28"/>
          <w:szCs w:val="36"/>
        </w:rPr>
      </w:pPr>
    </w:p>
    <w:p w:rsidR="003D49BB" w:rsidRPr="00F41404" w:rsidRDefault="009E6B8E" w:rsidP="00B57AA2">
      <w:pPr>
        <w:spacing w:line="360" w:lineRule="auto"/>
        <w:ind w:firstLine="709"/>
        <w:jc w:val="both"/>
        <w:rPr>
          <w:sz w:val="28"/>
          <w:szCs w:val="36"/>
        </w:rPr>
      </w:pPr>
      <w:r w:rsidRPr="00F41404">
        <w:rPr>
          <w:sz w:val="28"/>
          <w:szCs w:val="36"/>
        </w:rPr>
        <w:t>Г</w:t>
      </w:r>
      <w:r w:rsidR="003D49BB" w:rsidRPr="00F41404">
        <w:rPr>
          <w:sz w:val="28"/>
          <w:szCs w:val="36"/>
        </w:rPr>
        <w:t>де</w:t>
      </w:r>
      <w:r>
        <w:rPr>
          <w:sz w:val="28"/>
          <w:szCs w:val="36"/>
        </w:rPr>
        <w:t xml:space="preserve"> </w:t>
      </w:r>
      <w:r w:rsidR="003D49BB" w:rsidRPr="00F41404">
        <w:rPr>
          <w:sz w:val="28"/>
          <w:szCs w:val="36"/>
        </w:rPr>
        <w:t>А</w:t>
      </w:r>
      <w:r w:rsidR="003D49BB" w:rsidRPr="00F41404">
        <w:rPr>
          <w:sz w:val="28"/>
          <w:szCs w:val="36"/>
          <w:vertAlign w:val="subscript"/>
        </w:rPr>
        <w:t>Д</w:t>
      </w:r>
      <w:r w:rsidR="003D49BB" w:rsidRPr="00F41404">
        <w:rPr>
          <w:sz w:val="28"/>
          <w:szCs w:val="36"/>
        </w:rPr>
        <w:t xml:space="preserve"> и А</w:t>
      </w:r>
      <w:r w:rsidR="003D49BB" w:rsidRPr="00F41404">
        <w:rPr>
          <w:sz w:val="28"/>
          <w:szCs w:val="36"/>
          <w:vertAlign w:val="subscript"/>
        </w:rPr>
        <w:t>В</w:t>
      </w:r>
      <w:r w:rsidR="003D49BB" w:rsidRPr="00F41404">
        <w:rPr>
          <w:sz w:val="28"/>
          <w:szCs w:val="36"/>
        </w:rPr>
        <w:t>- функции свойств донных и взвешенных наносов руслоформирующих фракций</w:t>
      </w:r>
    </w:p>
    <w:p w:rsidR="003D49BB" w:rsidRPr="00F41404" w:rsidRDefault="003D49BB" w:rsidP="00B57AA2">
      <w:pPr>
        <w:spacing w:line="360" w:lineRule="auto"/>
        <w:ind w:firstLine="709"/>
        <w:jc w:val="both"/>
        <w:rPr>
          <w:sz w:val="28"/>
          <w:szCs w:val="36"/>
        </w:rPr>
      </w:pPr>
      <w:r w:rsidRPr="00F41404">
        <w:rPr>
          <w:sz w:val="28"/>
          <w:szCs w:val="36"/>
          <w:lang w:val="en-US"/>
        </w:rPr>
        <w:t>H</w:t>
      </w:r>
      <w:r w:rsidRPr="00F41404">
        <w:rPr>
          <w:sz w:val="28"/>
          <w:szCs w:val="36"/>
          <w:vertAlign w:val="subscript"/>
        </w:rPr>
        <w:t>рб</w:t>
      </w:r>
      <w:r w:rsidR="009E6B8E">
        <w:rPr>
          <w:sz w:val="28"/>
          <w:szCs w:val="36"/>
          <w:vertAlign w:val="subscript"/>
        </w:rPr>
        <w:t xml:space="preserve"> </w:t>
      </w:r>
      <w:r w:rsidRPr="00F41404">
        <w:rPr>
          <w:sz w:val="28"/>
          <w:szCs w:val="36"/>
        </w:rPr>
        <w:t>- средняя бытовая глубина в русле</w:t>
      </w:r>
    </w:p>
    <w:p w:rsidR="003D49BB" w:rsidRDefault="003D49BB" w:rsidP="00B57AA2">
      <w:pPr>
        <w:spacing w:line="360" w:lineRule="auto"/>
        <w:ind w:firstLine="709"/>
        <w:jc w:val="both"/>
        <w:rPr>
          <w:sz w:val="28"/>
          <w:szCs w:val="36"/>
        </w:rPr>
      </w:pPr>
      <w:r w:rsidRPr="00F41404">
        <w:rPr>
          <w:sz w:val="28"/>
          <w:szCs w:val="36"/>
          <w:lang w:val="en-US"/>
        </w:rPr>
        <w:t>V</w:t>
      </w:r>
      <w:r w:rsidRPr="00F41404">
        <w:rPr>
          <w:sz w:val="28"/>
          <w:szCs w:val="36"/>
          <w:vertAlign w:val="subscript"/>
        </w:rPr>
        <w:t>рб</w:t>
      </w:r>
      <w:r w:rsidR="009E6B8E">
        <w:rPr>
          <w:sz w:val="28"/>
          <w:szCs w:val="36"/>
          <w:vertAlign w:val="subscript"/>
        </w:rPr>
        <w:t xml:space="preserve"> </w:t>
      </w:r>
      <w:r w:rsidRPr="00F41404">
        <w:rPr>
          <w:sz w:val="28"/>
          <w:szCs w:val="36"/>
        </w:rPr>
        <w:t>- средняя русловая бытовая скорость течения</w:t>
      </w:r>
    </w:p>
    <w:p w:rsidR="009E6B8E" w:rsidRPr="00F41404" w:rsidRDefault="009E6B8E" w:rsidP="00B57AA2">
      <w:pPr>
        <w:spacing w:line="360" w:lineRule="auto"/>
        <w:ind w:firstLine="709"/>
        <w:jc w:val="both"/>
        <w:rPr>
          <w:sz w:val="28"/>
          <w:szCs w:val="36"/>
        </w:rPr>
      </w:pPr>
    </w:p>
    <w:p w:rsidR="003D49BB" w:rsidRPr="00F41404" w:rsidRDefault="00651DBA" w:rsidP="00B57AA2">
      <w:pPr>
        <w:spacing w:line="360" w:lineRule="auto"/>
        <w:ind w:firstLine="709"/>
        <w:jc w:val="both"/>
        <w:rPr>
          <w:sz w:val="28"/>
          <w:szCs w:val="36"/>
        </w:rPr>
      </w:pPr>
      <w:r>
        <w:rPr>
          <w:position w:val="-40"/>
          <w:sz w:val="28"/>
          <w:szCs w:val="36"/>
        </w:rPr>
        <w:pict>
          <v:shape id="_x0000_i1056" type="#_x0000_t75" style="width:1in;height:39.75pt">
            <v:imagedata r:id="rId36" o:title=""/>
          </v:shape>
        </w:pict>
      </w:r>
      <w:r w:rsidR="003D49BB" w:rsidRPr="00F41404">
        <w:rPr>
          <w:sz w:val="28"/>
          <w:szCs w:val="36"/>
        </w:rPr>
        <w:t>- неразмывающая средняя скорость для грунтов донных отложений</w:t>
      </w:r>
      <w:r w:rsidR="009E6B8E">
        <w:rPr>
          <w:sz w:val="28"/>
          <w:szCs w:val="36"/>
        </w:rPr>
        <w:t>.</w:t>
      </w:r>
    </w:p>
    <w:p w:rsidR="009E6B8E" w:rsidRDefault="009E6B8E" w:rsidP="00B57AA2">
      <w:pPr>
        <w:spacing w:line="360" w:lineRule="auto"/>
        <w:ind w:firstLine="709"/>
        <w:jc w:val="both"/>
        <w:rPr>
          <w:sz w:val="28"/>
          <w:szCs w:val="36"/>
        </w:rPr>
      </w:pPr>
    </w:p>
    <w:p w:rsidR="003D49BB" w:rsidRDefault="003D49BB" w:rsidP="00B57AA2">
      <w:pPr>
        <w:spacing w:line="360" w:lineRule="auto"/>
        <w:ind w:firstLine="709"/>
        <w:jc w:val="both"/>
        <w:rPr>
          <w:sz w:val="28"/>
          <w:szCs w:val="36"/>
        </w:rPr>
      </w:pPr>
      <w:r w:rsidRPr="00F41404">
        <w:rPr>
          <w:sz w:val="28"/>
          <w:szCs w:val="36"/>
        </w:rPr>
        <w:t>Глубина гипотетического предела размыва</w:t>
      </w:r>
    </w:p>
    <w:p w:rsidR="008303C0" w:rsidRPr="00F41404" w:rsidRDefault="008303C0" w:rsidP="00B57AA2">
      <w:pPr>
        <w:spacing w:line="360" w:lineRule="auto"/>
        <w:ind w:firstLine="709"/>
        <w:jc w:val="both"/>
        <w:rPr>
          <w:sz w:val="28"/>
          <w:szCs w:val="36"/>
        </w:rPr>
      </w:pPr>
    </w:p>
    <w:p w:rsidR="000C55C8" w:rsidRPr="00F41404" w:rsidRDefault="00651DBA" w:rsidP="00B57AA2">
      <w:pPr>
        <w:spacing w:line="360" w:lineRule="auto"/>
        <w:ind w:firstLine="709"/>
        <w:jc w:val="both"/>
        <w:rPr>
          <w:sz w:val="28"/>
          <w:szCs w:val="36"/>
        </w:rPr>
      </w:pPr>
      <w:r>
        <w:rPr>
          <w:position w:val="-34"/>
          <w:sz w:val="28"/>
          <w:szCs w:val="36"/>
        </w:rPr>
        <w:pict>
          <v:shape id="_x0000_i1057" type="#_x0000_t75" style="width:210pt;height:45pt">
            <v:imagedata r:id="rId37" o:title=""/>
          </v:shape>
        </w:pict>
      </w:r>
    </w:p>
    <w:p w:rsidR="00D42F54" w:rsidRPr="00F41404" w:rsidRDefault="00651DBA" w:rsidP="00B57AA2">
      <w:pPr>
        <w:spacing w:line="360" w:lineRule="auto"/>
        <w:ind w:firstLine="709"/>
        <w:jc w:val="both"/>
        <w:rPr>
          <w:sz w:val="28"/>
          <w:szCs w:val="36"/>
        </w:rPr>
      </w:pPr>
      <w:r>
        <w:rPr>
          <w:position w:val="-30"/>
          <w:sz w:val="28"/>
          <w:szCs w:val="36"/>
        </w:rPr>
        <w:pict>
          <v:shape id="_x0000_i1058" type="#_x0000_t75" style="width:269.25pt;height:41.25pt">
            <v:imagedata r:id="rId38" o:title=""/>
          </v:shape>
        </w:pict>
      </w:r>
    </w:p>
    <w:p w:rsidR="008303C0" w:rsidRDefault="008303C0" w:rsidP="00B57AA2">
      <w:pPr>
        <w:spacing w:line="360" w:lineRule="auto"/>
        <w:ind w:firstLine="709"/>
        <w:jc w:val="both"/>
        <w:rPr>
          <w:sz w:val="28"/>
          <w:szCs w:val="36"/>
        </w:rPr>
      </w:pPr>
    </w:p>
    <w:p w:rsidR="000C55C8" w:rsidRPr="00F41404" w:rsidRDefault="008303C0" w:rsidP="00B57AA2">
      <w:pPr>
        <w:spacing w:line="360" w:lineRule="auto"/>
        <w:ind w:firstLine="709"/>
        <w:jc w:val="both"/>
        <w:rPr>
          <w:sz w:val="28"/>
          <w:szCs w:val="36"/>
        </w:rPr>
      </w:pPr>
      <w:r w:rsidRPr="00F41404">
        <w:rPr>
          <w:sz w:val="28"/>
          <w:szCs w:val="36"/>
        </w:rPr>
        <w:t>Г</w:t>
      </w:r>
      <w:r w:rsidR="000C55C8" w:rsidRPr="00F41404">
        <w:rPr>
          <w:sz w:val="28"/>
          <w:szCs w:val="36"/>
        </w:rPr>
        <w:t>де</w:t>
      </w:r>
      <w:r>
        <w:rPr>
          <w:sz w:val="28"/>
          <w:szCs w:val="36"/>
        </w:rPr>
        <w:t xml:space="preserve"> </w:t>
      </w:r>
      <w:r w:rsidR="000C55C8" w:rsidRPr="00F41404">
        <w:rPr>
          <w:sz w:val="28"/>
          <w:szCs w:val="36"/>
          <w:lang w:val="en-US"/>
        </w:rPr>
        <w:t>h</w:t>
      </w:r>
      <w:r w:rsidR="000C55C8" w:rsidRPr="00F41404">
        <w:rPr>
          <w:sz w:val="28"/>
          <w:szCs w:val="36"/>
          <w:vertAlign w:val="subscript"/>
        </w:rPr>
        <w:t>рг</w:t>
      </w:r>
      <w:r w:rsidR="000C55C8" w:rsidRPr="00F41404">
        <w:rPr>
          <w:sz w:val="28"/>
          <w:szCs w:val="36"/>
        </w:rPr>
        <w:t xml:space="preserve">, </w:t>
      </w:r>
      <w:r w:rsidR="000C55C8" w:rsidRPr="00F41404">
        <w:rPr>
          <w:sz w:val="28"/>
          <w:szCs w:val="36"/>
          <w:lang w:val="en-US"/>
        </w:rPr>
        <w:t>h</w:t>
      </w:r>
      <w:r w:rsidR="000C55C8" w:rsidRPr="00F41404">
        <w:rPr>
          <w:sz w:val="28"/>
          <w:szCs w:val="36"/>
          <w:vertAlign w:val="subscript"/>
        </w:rPr>
        <w:t>рб</w:t>
      </w:r>
      <w:r w:rsidR="000C55C8" w:rsidRPr="00F41404">
        <w:rPr>
          <w:sz w:val="28"/>
          <w:szCs w:val="36"/>
        </w:rPr>
        <w:t>- глубина в русле под мостом после и до размыва</w:t>
      </w:r>
    </w:p>
    <w:p w:rsidR="000C55C8" w:rsidRPr="00F41404" w:rsidRDefault="000C55C8" w:rsidP="00B57AA2">
      <w:pPr>
        <w:spacing w:line="360" w:lineRule="auto"/>
        <w:ind w:firstLine="709"/>
        <w:jc w:val="both"/>
        <w:rPr>
          <w:sz w:val="28"/>
          <w:szCs w:val="36"/>
        </w:rPr>
      </w:pPr>
      <w:r w:rsidRPr="00F41404">
        <w:rPr>
          <w:sz w:val="28"/>
          <w:szCs w:val="36"/>
        </w:rPr>
        <w:t>В</w:t>
      </w:r>
      <w:r w:rsidRPr="00F41404">
        <w:rPr>
          <w:sz w:val="28"/>
          <w:szCs w:val="36"/>
          <w:vertAlign w:val="subscript"/>
        </w:rPr>
        <w:t>рм</w:t>
      </w:r>
      <w:r w:rsidRPr="00F41404">
        <w:rPr>
          <w:sz w:val="28"/>
          <w:szCs w:val="36"/>
        </w:rPr>
        <w:t>, В</w:t>
      </w:r>
      <w:r w:rsidRPr="00F41404">
        <w:rPr>
          <w:sz w:val="28"/>
          <w:szCs w:val="36"/>
          <w:vertAlign w:val="subscript"/>
        </w:rPr>
        <w:t>рб</w:t>
      </w:r>
      <w:r w:rsidRPr="00F41404">
        <w:rPr>
          <w:sz w:val="28"/>
          <w:szCs w:val="36"/>
        </w:rPr>
        <w:t>- ширина русла под мостом и бытовая его ширина</w:t>
      </w:r>
    </w:p>
    <w:p w:rsidR="000C55C8" w:rsidRPr="00F41404" w:rsidRDefault="000C55C8" w:rsidP="00B57AA2">
      <w:pPr>
        <w:spacing w:line="360" w:lineRule="auto"/>
        <w:ind w:firstLine="709"/>
        <w:jc w:val="both"/>
        <w:rPr>
          <w:sz w:val="28"/>
          <w:szCs w:val="36"/>
        </w:rPr>
      </w:pPr>
      <w:r w:rsidRPr="00F41404">
        <w:rPr>
          <w:sz w:val="28"/>
          <w:szCs w:val="36"/>
        </w:rPr>
        <w:t>П- полнота расчетного паводка</w:t>
      </w:r>
    </w:p>
    <w:p w:rsidR="000C55C8" w:rsidRDefault="000C55C8" w:rsidP="00B57AA2">
      <w:pPr>
        <w:spacing w:line="360" w:lineRule="auto"/>
        <w:ind w:firstLine="709"/>
        <w:jc w:val="both"/>
        <w:rPr>
          <w:sz w:val="28"/>
          <w:szCs w:val="36"/>
        </w:rPr>
      </w:pPr>
      <w:r w:rsidRPr="00F41404">
        <w:rPr>
          <w:sz w:val="28"/>
          <w:szCs w:val="36"/>
        </w:rPr>
        <w:t>Глубина верхнего предела размыва</w:t>
      </w:r>
    </w:p>
    <w:p w:rsidR="008303C0" w:rsidRPr="00F41404" w:rsidRDefault="008303C0" w:rsidP="00B57AA2">
      <w:pPr>
        <w:spacing w:line="360" w:lineRule="auto"/>
        <w:ind w:firstLine="709"/>
        <w:jc w:val="both"/>
        <w:rPr>
          <w:sz w:val="28"/>
          <w:szCs w:val="36"/>
        </w:rPr>
      </w:pPr>
    </w:p>
    <w:p w:rsidR="000C55C8" w:rsidRPr="00F41404" w:rsidRDefault="00651DBA" w:rsidP="00B57AA2">
      <w:pPr>
        <w:spacing w:line="360" w:lineRule="auto"/>
        <w:ind w:firstLine="709"/>
        <w:jc w:val="both"/>
        <w:rPr>
          <w:sz w:val="28"/>
          <w:szCs w:val="36"/>
        </w:rPr>
      </w:pPr>
      <w:r>
        <w:rPr>
          <w:position w:val="-34"/>
          <w:sz w:val="28"/>
          <w:szCs w:val="36"/>
        </w:rPr>
        <w:pict>
          <v:shape id="_x0000_i1059" type="#_x0000_t75" style="width:249.75pt;height:45pt">
            <v:imagedata r:id="rId39" o:title=""/>
          </v:shape>
        </w:pict>
      </w:r>
    </w:p>
    <w:p w:rsidR="008303C0" w:rsidRDefault="00651DBA" w:rsidP="00B57AA2">
      <w:pPr>
        <w:spacing w:line="360" w:lineRule="auto"/>
        <w:ind w:firstLine="709"/>
        <w:jc w:val="both"/>
        <w:rPr>
          <w:sz w:val="28"/>
          <w:szCs w:val="36"/>
        </w:rPr>
      </w:pPr>
      <w:r>
        <w:rPr>
          <w:position w:val="-30"/>
          <w:sz w:val="28"/>
          <w:szCs w:val="36"/>
        </w:rPr>
        <w:pict>
          <v:shape id="_x0000_i1060" type="#_x0000_t75" style="width:315pt;height:41.25pt">
            <v:imagedata r:id="rId40" o:title=""/>
          </v:shape>
        </w:pict>
      </w:r>
    </w:p>
    <w:p w:rsidR="00324A1F" w:rsidRDefault="008303C0" w:rsidP="00B57AA2">
      <w:pPr>
        <w:spacing w:line="360" w:lineRule="auto"/>
        <w:ind w:firstLine="709"/>
        <w:jc w:val="both"/>
        <w:rPr>
          <w:sz w:val="28"/>
          <w:szCs w:val="36"/>
        </w:rPr>
      </w:pPr>
      <w:r w:rsidRPr="00F41404">
        <w:rPr>
          <w:sz w:val="28"/>
          <w:szCs w:val="36"/>
        </w:rPr>
        <w:t>Г</w:t>
      </w:r>
      <w:r w:rsidR="00324A1F" w:rsidRPr="00F41404">
        <w:rPr>
          <w:sz w:val="28"/>
          <w:szCs w:val="36"/>
        </w:rPr>
        <w:t>де</w:t>
      </w:r>
      <w:r>
        <w:rPr>
          <w:sz w:val="28"/>
          <w:szCs w:val="36"/>
        </w:rPr>
        <w:t xml:space="preserve"> </w:t>
      </w:r>
      <w:r w:rsidR="00324A1F" w:rsidRPr="00F41404">
        <w:rPr>
          <w:sz w:val="28"/>
          <w:szCs w:val="36"/>
        </w:rPr>
        <w:t>К</w:t>
      </w:r>
      <w:r w:rsidR="00324A1F" w:rsidRPr="00F41404">
        <w:rPr>
          <w:sz w:val="28"/>
          <w:szCs w:val="36"/>
          <w:vertAlign w:val="subscript"/>
          <w:lang w:val="en-US"/>
        </w:rPr>
        <w:t>t</w:t>
      </w:r>
      <w:r w:rsidR="00324A1F" w:rsidRPr="00F41404">
        <w:rPr>
          <w:sz w:val="28"/>
          <w:szCs w:val="36"/>
        </w:rPr>
        <w:t>- коэффициент учитывающий влияние длительности паводка</w:t>
      </w:r>
    </w:p>
    <w:p w:rsidR="008303C0" w:rsidRPr="00F41404" w:rsidRDefault="008303C0" w:rsidP="00B57AA2">
      <w:pPr>
        <w:spacing w:line="360" w:lineRule="auto"/>
        <w:ind w:firstLine="709"/>
        <w:jc w:val="both"/>
        <w:rPr>
          <w:sz w:val="28"/>
          <w:szCs w:val="36"/>
        </w:rPr>
      </w:pPr>
    </w:p>
    <w:p w:rsidR="000A1C82" w:rsidRPr="00F41404" w:rsidRDefault="00651DBA" w:rsidP="00B57AA2">
      <w:pPr>
        <w:spacing w:line="360" w:lineRule="auto"/>
        <w:ind w:firstLine="709"/>
        <w:jc w:val="both"/>
        <w:rPr>
          <w:sz w:val="28"/>
          <w:szCs w:val="36"/>
        </w:rPr>
      </w:pPr>
      <w:r>
        <w:rPr>
          <w:position w:val="-32"/>
          <w:sz w:val="28"/>
          <w:szCs w:val="36"/>
        </w:rPr>
        <w:pict>
          <v:shape id="_x0000_i1061" type="#_x0000_t75" style="width:69.75pt;height:45pt">
            <v:imagedata r:id="rId41" o:title=""/>
          </v:shape>
        </w:pict>
      </w:r>
      <w:r w:rsidR="00324A1F" w:rsidRPr="00F41404">
        <w:rPr>
          <w:sz w:val="28"/>
          <w:szCs w:val="36"/>
        </w:rPr>
        <w:t xml:space="preserve">, при </w:t>
      </w:r>
      <w:r>
        <w:rPr>
          <w:position w:val="-30"/>
          <w:sz w:val="28"/>
          <w:szCs w:val="36"/>
        </w:rPr>
        <w:pict>
          <v:shape id="_x0000_i1062" type="#_x0000_t75" style="width:51.75pt;height:35.25pt">
            <v:imagedata r:id="rId42" o:title=""/>
          </v:shape>
        </w:pict>
      </w:r>
    </w:p>
    <w:p w:rsidR="00D42F54" w:rsidRPr="00F41404" w:rsidRDefault="00651DBA" w:rsidP="00B57AA2">
      <w:pPr>
        <w:spacing w:line="360" w:lineRule="auto"/>
        <w:ind w:firstLine="709"/>
        <w:jc w:val="both"/>
        <w:rPr>
          <w:sz w:val="28"/>
          <w:szCs w:val="36"/>
        </w:rPr>
      </w:pPr>
      <w:r>
        <w:rPr>
          <w:position w:val="-28"/>
          <w:sz w:val="28"/>
          <w:szCs w:val="36"/>
        </w:rPr>
        <w:pict>
          <v:shape id="_x0000_i1063" type="#_x0000_t75" style="width:111pt;height:41.25pt">
            <v:imagedata r:id="rId43" o:title=""/>
          </v:shape>
        </w:pict>
      </w:r>
    </w:p>
    <w:p w:rsidR="008303C0" w:rsidRDefault="008303C0" w:rsidP="00B57AA2">
      <w:pPr>
        <w:spacing w:line="360" w:lineRule="auto"/>
        <w:ind w:firstLine="709"/>
        <w:jc w:val="both"/>
        <w:rPr>
          <w:sz w:val="28"/>
          <w:szCs w:val="36"/>
        </w:rPr>
      </w:pPr>
    </w:p>
    <w:p w:rsidR="00324A1F" w:rsidRPr="00F41404" w:rsidRDefault="008303C0" w:rsidP="00B57AA2">
      <w:pPr>
        <w:spacing w:line="360" w:lineRule="auto"/>
        <w:ind w:firstLine="709"/>
        <w:jc w:val="both"/>
        <w:rPr>
          <w:sz w:val="28"/>
          <w:szCs w:val="36"/>
        </w:rPr>
      </w:pPr>
      <w:r w:rsidRPr="00F41404">
        <w:rPr>
          <w:sz w:val="28"/>
          <w:szCs w:val="36"/>
        </w:rPr>
        <w:t>Г</w:t>
      </w:r>
      <w:r w:rsidR="00324A1F" w:rsidRPr="00F41404">
        <w:rPr>
          <w:sz w:val="28"/>
          <w:szCs w:val="36"/>
        </w:rPr>
        <w:t>де</w:t>
      </w:r>
      <w:r>
        <w:rPr>
          <w:sz w:val="28"/>
          <w:szCs w:val="36"/>
        </w:rPr>
        <w:t xml:space="preserve"> </w:t>
      </w:r>
      <w:r w:rsidR="00324A1F" w:rsidRPr="00F41404">
        <w:rPr>
          <w:sz w:val="28"/>
          <w:szCs w:val="36"/>
          <w:lang w:val="en-US"/>
        </w:rPr>
        <w:t>t</w:t>
      </w:r>
      <w:r w:rsidR="00324A1F" w:rsidRPr="00F41404">
        <w:rPr>
          <w:sz w:val="28"/>
          <w:szCs w:val="36"/>
          <w:vertAlign w:val="subscript"/>
        </w:rPr>
        <w:t>пв</w:t>
      </w:r>
      <w:r>
        <w:rPr>
          <w:sz w:val="28"/>
          <w:szCs w:val="36"/>
          <w:vertAlign w:val="subscript"/>
        </w:rPr>
        <w:t xml:space="preserve"> </w:t>
      </w:r>
      <w:r w:rsidR="00324A1F" w:rsidRPr="00F41404">
        <w:rPr>
          <w:sz w:val="28"/>
          <w:szCs w:val="36"/>
        </w:rPr>
        <w:t>- длительность расчетного паводка над поймой</w:t>
      </w:r>
    </w:p>
    <w:p w:rsidR="00D42F54" w:rsidRDefault="00D42F54" w:rsidP="00B57AA2">
      <w:pPr>
        <w:spacing w:line="360" w:lineRule="auto"/>
        <w:ind w:firstLine="709"/>
        <w:jc w:val="both"/>
        <w:rPr>
          <w:sz w:val="28"/>
          <w:szCs w:val="36"/>
        </w:rPr>
      </w:pPr>
      <w:r w:rsidRPr="00F41404">
        <w:rPr>
          <w:sz w:val="28"/>
          <w:szCs w:val="36"/>
          <w:lang w:val="en-US"/>
        </w:rPr>
        <w:t>II</w:t>
      </w:r>
      <w:r w:rsidRPr="00F41404">
        <w:rPr>
          <w:sz w:val="28"/>
          <w:szCs w:val="36"/>
        </w:rPr>
        <w:t xml:space="preserve"> группа мостового перехода по признакам:</w:t>
      </w:r>
    </w:p>
    <w:p w:rsidR="008303C0" w:rsidRPr="00F41404" w:rsidRDefault="008303C0" w:rsidP="00B57AA2">
      <w:pPr>
        <w:spacing w:line="360" w:lineRule="auto"/>
        <w:ind w:firstLine="709"/>
        <w:jc w:val="both"/>
        <w:rPr>
          <w:sz w:val="28"/>
          <w:szCs w:val="36"/>
        </w:rPr>
      </w:pPr>
    </w:p>
    <w:p w:rsidR="00D42F54" w:rsidRPr="00F41404" w:rsidRDefault="00651DBA" w:rsidP="00B57AA2">
      <w:pPr>
        <w:spacing w:line="360" w:lineRule="auto"/>
        <w:ind w:firstLine="709"/>
        <w:jc w:val="both"/>
        <w:rPr>
          <w:sz w:val="28"/>
          <w:szCs w:val="36"/>
        </w:rPr>
      </w:pPr>
      <w:r>
        <w:rPr>
          <w:position w:val="-28"/>
          <w:sz w:val="28"/>
          <w:szCs w:val="36"/>
        </w:rPr>
        <w:pict>
          <v:shape id="_x0000_i1064" type="#_x0000_t75" style="width:90.75pt;height:33.75pt">
            <v:imagedata r:id="rId44" o:title=""/>
          </v:shape>
        </w:pict>
      </w:r>
      <w:r w:rsidR="004028B5">
        <w:rPr>
          <w:sz w:val="28"/>
          <w:szCs w:val="36"/>
        </w:rPr>
        <w:t xml:space="preserve"> </w:t>
      </w:r>
      <w:r>
        <w:rPr>
          <w:position w:val="-44"/>
          <w:sz w:val="28"/>
          <w:szCs w:val="36"/>
        </w:rPr>
        <w:pict>
          <v:shape id="_x0000_i1065" type="#_x0000_t75" style="width:75pt;height:50.25pt">
            <v:imagedata r:id="rId45" o:title=""/>
          </v:shape>
        </w:pict>
      </w:r>
    </w:p>
    <w:p w:rsidR="008303C0" w:rsidRDefault="008303C0" w:rsidP="00B57AA2">
      <w:pPr>
        <w:spacing w:line="360" w:lineRule="auto"/>
        <w:ind w:firstLine="709"/>
        <w:jc w:val="both"/>
        <w:rPr>
          <w:sz w:val="28"/>
          <w:szCs w:val="36"/>
        </w:rPr>
      </w:pPr>
    </w:p>
    <w:p w:rsidR="00D42F54" w:rsidRPr="00F41404" w:rsidRDefault="00D42F54" w:rsidP="00B57AA2">
      <w:pPr>
        <w:spacing w:line="360" w:lineRule="auto"/>
        <w:ind w:firstLine="709"/>
        <w:jc w:val="both"/>
        <w:rPr>
          <w:sz w:val="28"/>
          <w:szCs w:val="36"/>
        </w:rPr>
      </w:pPr>
      <w:r w:rsidRPr="00F41404">
        <w:rPr>
          <w:sz w:val="28"/>
          <w:szCs w:val="36"/>
        </w:rPr>
        <w:t>Переход от средних глубин размыва к максимальным</w:t>
      </w:r>
    </w:p>
    <w:p w:rsidR="00D42F54" w:rsidRPr="00F41404" w:rsidRDefault="00D42F54" w:rsidP="00B57AA2">
      <w:pPr>
        <w:spacing w:line="360" w:lineRule="auto"/>
        <w:ind w:firstLine="709"/>
        <w:jc w:val="both"/>
        <w:rPr>
          <w:sz w:val="28"/>
          <w:szCs w:val="36"/>
        </w:rPr>
      </w:pPr>
    </w:p>
    <w:p w:rsidR="00324A1F" w:rsidRPr="00F41404" w:rsidRDefault="00651DBA" w:rsidP="00B57AA2">
      <w:pPr>
        <w:spacing w:line="360" w:lineRule="auto"/>
        <w:ind w:firstLine="709"/>
        <w:jc w:val="both"/>
        <w:rPr>
          <w:sz w:val="28"/>
          <w:szCs w:val="36"/>
        </w:rPr>
      </w:pPr>
      <w:r>
        <w:rPr>
          <w:position w:val="-36"/>
          <w:sz w:val="28"/>
          <w:szCs w:val="36"/>
        </w:rPr>
        <w:pict>
          <v:shape id="_x0000_i1066" type="#_x0000_t75" style="width:89.25pt;height:42pt">
            <v:imagedata r:id="rId46" o:title=""/>
          </v:shape>
        </w:pict>
      </w:r>
    </w:p>
    <w:p w:rsidR="00BE1C37" w:rsidRPr="00F41404" w:rsidRDefault="00651DBA" w:rsidP="00B57AA2">
      <w:pPr>
        <w:spacing w:line="360" w:lineRule="auto"/>
        <w:ind w:firstLine="709"/>
        <w:jc w:val="both"/>
        <w:rPr>
          <w:sz w:val="28"/>
          <w:szCs w:val="36"/>
        </w:rPr>
      </w:pPr>
      <w:r>
        <w:rPr>
          <w:position w:val="-28"/>
          <w:sz w:val="28"/>
          <w:szCs w:val="36"/>
        </w:rPr>
        <w:pict>
          <v:shape id="_x0000_i1067" type="#_x0000_t75" style="width:135pt;height:33.75pt">
            <v:imagedata r:id="rId47" o:title=""/>
          </v:shape>
        </w:pict>
      </w:r>
    </w:p>
    <w:p w:rsidR="006139B6" w:rsidRPr="00F41404" w:rsidRDefault="006139B6" w:rsidP="00B57AA2">
      <w:pPr>
        <w:spacing w:line="360" w:lineRule="auto"/>
        <w:ind w:firstLine="709"/>
        <w:jc w:val="both"/>
        <w:rPr>
          <w:sz w:val="28"/>
          <w:szCs w:val="48"/>
        </w:rPr>
      </w:pPr>
    </w:p>
    <w:p w:rsidR="00BE1C37" w:rsidRDefault="00BE1C37" w:rsidP="00B57AA2">
      <w:pPr>
        <w:spacing w:line="360" w:lineRule="auto"/>
        <w:ind w:firstLine="709"/>
        <w:jc w:val="both"/>
        <w:rPr>
          <w:sz w:val="28"/>
          <w:szCs w:val="48"/>
        </w:rPr>
      </w:pPr>
      <w:r w:rsidRPr="00F41404">
        <w:rPr>
          <w:sz w:val="28"/>
          <w:szCs w:val="48"/>
        </w:rPr>
        <w:t>3.5 Расчет местного размыва у опор моста и регуляционных сооружений</w:t>
      </w:r>
    </w:p>
    <w:p w:rsidR="008303C0" w:rsidRPr="00F41404" w:rsidRDefault="008303C0" w:rsidP="00B57AA2">
      <w:pPr>
        <w:spacing w:line="360" w:lineRule="auto"/>
        <w:ind w:firstLine="709"/>
        <w:jc w:val="both"/>
        <w:rPr>
          <w:sz w:val="28"/>
          <w:szCs w:val="48"/>
        </w:rPr>
      </w:pPr>
    </w:p>
    <w:p w:rsidR="002E414A" w:rsidRPr="00F41404" w:rsidRDefault="00651DBA" w:rsidP="00B57AA2">
      <w:pPr>
        <w:spacing w:line="360" w:lineRule="auto"/>
        <w:ind w:firstLine="709"/>
        <w:jc w:val="both"/>
        <w:rPr>
          <w:sz w:val="28"/>
          <w:szCs w:val="48"/>
        </w:rPr>
      </w:pPr>
      <w:r>
        <w:rPr>
          <w:position w:val="-32"/>
          <w:sz w:val="28"/>
          <w:szCs w:val="48"/>
        </w:rPr>
        <w:pict>
          <v:shape id="_x0000_i1068" type="#_x0000_t75" style="width:162.75pt;height:41.25pt">
            <v:imagedata r:id="rId48" o:title=""/>
          </v:shape>
        </w:pict>
      </w:r>
    </w:p>
    <w:p w:rsidR="008303C0" w:rsidRDefault="008303C0" w:rsidP="00B57AA2">
      <w:pPr>
        <w:spacing w:line="360" w:lineRule="auto"/>
        <w:ind w:firstLine="709"/>
        <w:jc w:val="both"/>
        <w:rPr>
          <w:sz w:val="28"/>
          <w:szCs w:val="36"/>
        </w:rPr>
      </w:pPr>
    </w:p>
    <w:p w:rsidR="002E414A" w:rsidRPr="00F41404" w:rsidRDefault="008303C0" w:rsidP="00B57AA2">
      <w:pPr>
        <w:spacing w:line="360" w:lineRule="auto"/>
        <w:ind w:firstLine="709"/>
        <w:jc w:val="both"/>
        <w:rPr>
          <w:sz w:val="28"/>
          <w:szCs w:val="36"/>
        </w:rPr>
      </w:pPr>
      <w:r w:rsidRPr="00F41404">
        <w:rPr>
          <w:sz w:val="28"/>
          <w:szCs w:val="36"/>
        </w:rPr>
        <w:t>Г</w:t>
      </w:r>
      <w:r w:rsidR="002E414A" w:rsidRPr="00F41404">
        <w:rPr>
          <w:sz w:val="28"/>
          <w:szCs w:val="36"/>
        </w:rPr>
        <w:t>де</w:t>
      </w:r>
      <w:r>
        <w:rPr>
          <w:sz w:val="28"/>
          <w:szCs w:val="36"/>
        </w:rPr>
        <w:t xml:space="preserve"> </w:t>
      </w:r>
      <w:r w:rsidR="002E414A" w:rsidRPr="00F41404">
        <w:rPr>
          <w:sz w:val="28"/>
          <w:szCs w:val="36"/>
        </w:rPr>
        <w:t>К</w:t>
      </w:r>
      <w:r>
        <w:rPr>
          <w:sz w:val="28"/>
          <w:szCs w:val="36"/>
        </w:rPr>
        <w:t xml:space="preserve"> </w:t>
      </w:r>
      <w:r w:rsidR="002E414A" w:rsidRPr="00F41404">
        <w:rPr>
          <w:sz w:val="28"/>
          <w:szCs w:val="36"/>
        </w:rPr>
        <w:t>- коэффициент зависящий от относительной глубины потока</w:t>
      </w:r>
    </w:p>
    <w:p w:rsidR="002E414A" w:rsidRPr="00F41404" w:rsidRDefault="002E414A" w:rsidP="00B57AA2">
      <w:pPr>
        <w:spacing w:line="360" w:lineRule="auto"/>
        <w:ind w:firstLine="709"/>
        <w:jc w:val="both"/>
        <w:rPr>
          <w:sz w:val="28"/>
          <w:szCs w:val="36"/>
        </w:rPr>
      </w:pPr>
      <w:r w:rsidRPr="00F41404">
        <w:rPr>
          <w:sz w:val="28"/>
          <w:szCs w:val="36"/>
        </w:rPr>
        <w:t>К</w:t>
      </w:r>
      <w:r w:rsidRPr="00F41404">
        <w:rPr>
          <w:sz w:val="28"/>
          <w:szCs w:val="36"/>
          <w:vertAlign w:val="subscript"/>
        </w:rPr>
        <w:t>ξ</w:t>
      </w:r>
      <w:r w:rsidR="008303C0">
        <w:rPr>
          <w:sz w:val="28"/>
          <w:szCs w:val="36"/>
          <w:vertAlign w:val="subscript"/>
        </w:rPr>
        <w:t xml:space="preserve"> </w:t>
      </w:r>
      <w:r w:rsidRPr="00F41404">
        <w:rPr>
          <w:sz w:val="28"/>
          <w:szCs w:val="36"/>
        </w:rPr>
        <w:t>- коэффициент учитывающий форму опоры</w:t>
      </w:r>
    </w:p>
    <w:p w:rsidR="002E414A" w:rsidRPr="00F41404" w:rsidRDefault="008303C0" w:rsidP="00B57AA2">
      <w:pPr>
        <w:spacing w:line="360" w:lineRule="auto"/>
        <w:ind w:firstLine="709"/>
        <w:jc w:val="both"/>
        <w:rPr>
          <w:sz w:val="28"/>
          <w:szCs w:val="36"/>
        </w:rPr>
      </w:pPr>
      <w:r w:rsidRPr="00F41404">
        <w:rPr>
          <w:sz w:val="28"/>
          <w:szCs w:val="36"/>
          <w:lang w:val="en-US"/>
        </w:rPr>
        <w:t>G</w:t>
      </w:r>
      <w:r>
        <w:rPr>
          <w:sz w:val="28"/>
          <w:szCs w:val="36"/>
        </w:rPr>
        <w:t xml:space="preserve"> </w:t>
      </w:r>
      <w:r w:rsidR="002E414A" w:rsidRPr="00F41404">
        <w:rPr>
          <w:sz w:val="28"/>
          <w:szCs w:val="36"/>
        </w:rPr>
        <w:t>- ускорение силы тяжести 9.81 м/с</w:t>
      </w:r>
    </w:p>
    <w:p w:rsidR="008303C0" w:rsidRDefault="002E414A" w:rsidP="00B57AA2">
      <w:pPr>
        <w:spacing w:line="360" w:lineRule="auto"/>
        <w:ind w:firstLine="709"/>
        <w:jc w:val="both"/>
        <w:rPr>
          <w:sz w:val="28"/>
          <w:szCs w:val="36"/>
        </w:rPr>
      </w:pPr>
      <w:r w:rsidRPr="00F41404">
        <w:rPr>
          <w:sz w:val="28"/>
          <w:szCs w:val="36"/>
          <w:lang w:val="en-US"/>
        </w:rPr>
        <w:t>V</w:t>
      </w:r>
      <w:r w:rsidRPr="00F41404">
        <w:rPr>
          <w:sz w:val="28"/>
          <w:szCs w:val="36"/>
          <w:vertAlign w:val="subscript"/>
        </w:rPr>
        <w:t>оп</w:t>
      </w:r>
      <w:r w:rsidRPr="00F41404">
        <w:rPr>
          <w:sz w:val="28"/>
          <w:szCs w:val="36"/>
        </w:rPr>
        <w:t>-</w:t>
      </w:r>
      <w:r w:rsidR="008303C0">
        <w:rPr>
          <w:sz w:val="28"/>
          <w:szCs w:val="36"/>
        </w:rPr>
        <w:t xml:space="preserve"> </w:t>
      </w:r>
      <w:r w:rsidRPr="00F41404">
        <w:rPr>
          <w:sz w:val="28"/>
          <w:szCs w:val="36"/>
        </w:rPr>
        <w:t xml:space="preserve"> скорость набегания потока на опору</w:t>
      </w:r>
    </w:p>
    <w:p w:rsidR="002E414A" w:rsidRPr="00F41404" w:rsidRDefault="00651DBA" w:rsidP="00B57AA2">
      <w:pPr>
        <w:spacing w:line="360" w:lineRule="auto"/>
        <w:ind w:firstLine="709"/>
        <w:jc w:val="both"/>
        <w:rPr>
          <w:sz w:val="28"/>
          <w:szCs w:val="36"/>
        </w:rPr>
      </w:pPr>
      <w:r>
        <w:rPr>
          <w:position w:val="-14"/>
          <w:sz w:val="28"/>
          <w:szCs w:val="36"/>
        </w:rPr>
        <w:pict>
          <v:shape id="_x0000_i1069" type="#_x0000_t75" style="width:72.75pt;height:24pt">
            <v:imagedata r:id="rId49" o:title=""/>
          </v:shape>
        </w:pict>
      </w:r>
    </w:p>
    <w:p w:rsidR="00B57AA2" w:rsidRDefault="00B57AA2" w:rsidP="00B57AA2">
      <w:pPr>
        <w:spacing w:line="360" w:lineRule="auto"/>
        <w:ind w:firstLine="709"/>
        <w:jc w:val="both"/>
        <w:rPr>
          <w:sz w:val="28"/>
          <w:szCs w:val="36"/>
        </w:rPr>
      </w:pPr>
    </w:p>
    <w:p w:rsidR="00955EAB" w:rsidRDefault="002E414A" w:rsidP="00B57AA2">
      <w:pPr>
        <w:spacing w:line="360" w:lineRule="auto"/>
        <w:ind w:firstLine="709"/>
        <w:jc w:val="both"/>
        <w:rPr>
          <w:sz w:val="28"/>
          <w:szCs w:val="36"/>
        </w:rPr>
      </w:pPr>
      <w:r w:rsidRPr="00F41404">
        <w:rPr>
          <w:sz w:val="28"/>
          <w:szCs w:val="36"/>
        </w:rPr>
        <w:t>α</w:t>
      </w:r>
      <w:r w:rsidRPr="00F41404">
        <w:rPr>
          <w:sz w:val="28"/>
          <w:szCs w:val="36"/>
          <w:vertAlign w:val="subscript"/>
        </w:rPr>
        <w:t>р</w:t>
      </w:r>
      <w:r w:rsidR="00955EAB">
        <w:rPr>
          <w:sz w:val="28"/>
          <w:szCs w:val="36"/>
          <w:vertAlign w:val="subscript"/>
        </w:rPr>
        <w:t xml:space="preserve"> </w:t>
      </w:r>
      <w:r w:rsidR="00735221" w:rsidRPr="00F41404">
        <w:rPr>
          <w:sz w:val="28"/>
          <w:szCs w:val="36"/>
        </w:rPr>
        <w:t xml:space="preserve">- коэффициент формы русла </w:t>
      </w:r>
    </w:p>
    <w:p w:rsidR="00DD3E58" w:rsidRDefault="00DD3E58" w:rsidP="00B57AA2">
      <w:pPr>
        <w:spacing w:line="360" w:lineRule="auto"/>
        <w:ind w:firstLine="709"/>
        <w:jc w:val="both"/>
        <w:rPr>
          <w:sz w:val="28"/>
          <w:szCs w:val="36"/>
        </w:rPr>
      </w:pPr>
    </w:p>
    <w:p w:rsidR="002E414A" w:rsidRPr="00F41404" w:rsidRDefault="00651DBA" w:rsidP="00B57AA2">
      <w:pPr>
        <w:spacing w:line="360" w:lineRule="auto"/>
        <w:ind w:firstLine="709"/>
        <w:jc w:val="both"/>
        <w:rPr>
          <w:sz w:val="28"/>
          <w:szCs w:val="36"/>
        </w:rPr>
      </w:pPr>
      <w:r>
        <w:rPr>
          <w:position w:val="-32"/>
          <w:sz w:val="28"/>
          <w:szCs w:val="36"/>
        </w:rPr>
        <w:pict>
          <v:shape id="_x0000_i1070" type="#_x0000_t75" style="width:120pt;height:36.75pt">
            <v:imagedata r:id="rId50" o:title=""/>
          </v:shape>
        </w:pict>
      </w:r>
    </w:p>
    <w:p w:rsidR="00955EAB" w:rsidRDefault="00955EAB" w:rsidP="00B57AA2">
      <w:pPr>
        <w:spacing w:line="360" w:lineRule="auto"/>
        <w:ind w:firstLine="709"/>
        <w:jc w:val="both"/>
        <w:rPr>
          <w:sz w:val="28"/>
          <w:szCs w:val="36"/>
        </w:rPr>
      </w:pPr>
    </w:p>
    <w:p w:rsidR="00735221" w:rsidRDefault="00735221" w:rsidP="00B57AA2">
      <w:pPr>
        <w:spacing w:line="360" w:lineRule="auto"/>
        <w:ind w:firstLine="709"/>
        <w:jc w:val="both"/>
        <w:rPr>
          <w:sz w:val="28"/>
          <w:szCs w:val="36"/>
        </w:rPr>
      </w:pPr>
      <w:r w:rsidRPr="00F41404">
        <w:rPr>
          <w:sz w:val="28"/>
          <w:szCs w:val="36"/>
          <w:lang w:val="en-US"/>
        </w:rPr>
        <w:t>V</w:t>
      </w:r>
      <w:r w:rsidRPr="00F41404">
        <w:rPr>
          <w:sz w:val="28"/>
          <w:szCs w:val="36"/>
          <w:vertAlign w:val="subscript"/>
        </w:rPr>
        <w:t>рм</w:t>
      </w:r>
      <w:r w:rsidR="00955EAB">
        <w:rPr>
          <w:sz w:val="28"/>
          <w:szCs w:val="36"/>
          <w:vertAlign w:val="subscript"/>
        </w:rPr>
        <w:t xml:space="preserve"> </w:t>
      </w:r>
      <w:r w:rsidRPr="00F41404">
        <w:rPr>
          <w:sz w:val="28"/>
          <w:szCs w:val="36"/>
        </w:rPr>
        <w:t>- средняя скорость течения в русле под мостом после завершения общего размыва</w:t>
      </w:r>
    </w:p>
    <w:p w:rsidR="00955EAB" w:rsidRPr="00F41404" w:rsidRDefault="00955EAB" w:rsidP="00B57AA2">
      <w:pPr>
        <w:spacing w:line="360" w:lineRule="auto"/>
        <w:ind w:firstLine="709"/>
        <w:jc w:val="both"/>
        <w:rPr>
          <w:sz w:val="28"/>
          <w:szCs w:val="36"/>
        </w:rPr>
      </w:pPr>
    </w:p>
    <w:p w:rsidR="00735221" w:rsidRPr="00F41404" w:rsidRDefault="00651DBA" w:rsidP="00B57AA2">
      <w:pPr>
        <w:spacing w:line="360" w:lineRule="auto"/>
        <w:ind w:firstLine="709"/>
        <w:jc w:val="both"/>
        <w:rPr>
          <w:sz w:val="28"/>
          <w:szCs w:val="36"/>
        </w:rPr>
      </w:pPr>
      <w:r>
        <w:rPr>
          <w:position w:val="-34"/>
          <w:sz w:val="28"/>
          <w:szCs w:val="36"/>
        </w:rPr>
        <w:pict>
          <v:shape id="_x0000_i1071" type="#_x0000_t75" style="width:162.75pt;height:45pt">
            <v:imagedata r:id="rId51" o:title=""/>
          </v:shape>
        </w:pict>
      </w:r>
    </w:p>
    <w:p w:rsidR="00735221" w:rsidRPr="00F41404" w:rsidRDefault="00651DBA" w:rsidP="00B57AA2">
      <w:pPr>
        <w:spacing w:line="360" w:lineRule="auto"/>
        <w:ind w:firstLine="709"/>
        <w:jc w:val="both"/>
        <w:rPr>
          <w:sz w:val="28"/>
          <w:szCs w:val="48"/>
        </w:rPr>
      </w:pPr>
      <w:r>
        <w:rPr>
          <w:position w:val="-32"/>
          <w:sz w:val="28"/>
          <w:szCs w:val="48"/>
        </w:rPr>
        <w:pict>
          <v:shape id="_x0000_i1072" type="#_x0000_t75" style="width:246.75pt;height:39.75pt">
            <v:imagedata r:id="rId52" o:title=""/>
          </v:shape>
        </w:pict>
      </w:r>
    </w:p>
    <w:p w:rsidR="006333BD" w:rsidRPr="00F41404" w:rsidRDefault="00651DBA" w:rsidP="00B57AA2">
      <w:pPr>
        <w:spacing w:line="360" w:lineRule="auto"/>
        <w:ind w:firstLine="709"/>
        <w:jc w:val="both"/>
        <w:rPr>
          <w:sz w:val="28"/>
          <w:szCs w:val="48"/>
        </w:rPr>
      </w:pPr>
      <w:r>
        <w:rPr>
          <w:position w:val="-30"/>
          <w:sz w:val="28"/>
          <w:szCs w:val="36"/>
        </w:rPr>
        <w:pict>
          <v:shape id="_x0000_i1073" type="#_x0000_t75" style="width:263.25pt;height:41.25pt">
            <v:imagedata r:id="rId53" o:title=""/>
          </v:shape>
        </w:pict>
      </w:r>
    </w:p>
    <w:p w:rsidR="00735221" w:rsidRPr="00F41404" w:rsidRDefault="00651DBA" w:rsidP="00B57AA2">
      <w:pPr>
        <w:spacing w:line="360" w:lineRule="auto"/>
        <w:ind w:firstLine="709"/>
        <w:jc w:val="both"/>
        <w:rPr>
          <w:sz w:val="28"/>
          <w:szCs w:val="36"/>
        </w:rPr>
      </w:pPr>
      <w:r>
        <w:rPr>
          <w:position w:val="-12"/>
          <w:sz w:val="28"/>
          <w:szCs w:val="36"/>
        </w:rPr>
        <w:pict>
          <v:shape id="_x0000_i1074" type="#_x0000_t75" style="width:144.75pt;height:23.25pt">
            <v:imagedata r:id="rId54" o:title=""/>
          </v:shape>
        </w:pict>
      </w:r>
    </w:p>
    <w:p w:rsidR="006333BD" w:rsidRPr="00F41404" w:rsidRDefault="00651DBA" w:rsidP="00B57AA2">
      <w:pPr>
        <w:spacing w:line="360" w:lineRule="auto"/>
        <w:ind w:firstLine="709"/>
        <w:jc w:val="both"/>
        <w:rPr>
          <w:sz w:val="28"/>
          <w:szCs w:val="48"/>
        </w:rPr>
      </w:pPr>
      <w:r>
        <w:rPr>
          <w:position w:val="-32"/>
          <w:sz w:val="28"/>
          <w:szCs w:val="48"/>
        </w:rPr>
        <w:pict>
          <v:shape id="_x0000_i1075" type="#_x0000_t75" style="width:240.75pt;height:39.75pt">
            <v:imagedata r:id="rId55" o:title=""/>
          </v:shape>
        </w:pict>
      </w:r>
    </w:p>
    <w:p w:rsidR="006333BD" w:rsidRPr="00F41404" w:rsidRDefault="00651DBA" w:rsidP="00B57AA2">
      <w:pPr>
        <w:spacing w:line="360" w:lineRule="auto"/>
        <w:ind w:firstLine="709"/>
        <w:jc w:val="both"/>
        <w:rPr>
          <w:sz w:val="28"/>
          <w:szCs w:val="48"/>
        </w:rPr>
      </w:pPr>
      <w:r>
        <w:rPr>
          <w:position w:val="-32"/>
          <w:sz w:val="28"/>
          <w:szCs w:val="48"/>
        </w:rPr>
        <w:pict>
          <v:shape id="_x0000_i1076" type="#_x0000_t75" style="width:246pt;height:39.75pt">
            <v:imagedata r:id="rId56" o:title=""/>
          </v:shape>
        </w:pict>
      </w:r>
    </w:p>
    <w:p w:rsidR="006333BD" w:rsidRPr="00F41404" w:rsidRDefault="00651DBA" w:rsidP="00B57AA2">
      <w:pPr>
        <w:spacing w:line="360" w:lineRule="auto"/>
        <w:ind w:firstLine="709"/>
        <w:jc w:val="both"/>
        <w:rPr>
          <w:sz w:val="28"/>
          <w:szCs w:val="48"/>
        </w:rPr>
      </w:pPr>
      <w:r>
        <w:rPr>
          <w:position w:val="-30"/>
          <w:sz w:val="28"/>
          <w:szCs w:val="36"/>
        </w:rPr>
        <w:pict>
          <v:shape id="_x0000_i1077" type="#_x0000_t75" style="width:255.75pt;height:41.25pt">
            <v:imagedata r:id="rId57" o:title=""/>
          </v:shape>
        </w:pict>
      </w:r>
    </w:p>
    <w:p w:rsidR="006333BD" w:rsidRPr="00F41404" w:rsidRDefault="00651DBA" w:rsidP="00B57AA2">
      <w:pPr>
        <w:spacing w:line="360" w:lineRule="auto"/>
        <w:ind w:firstLine="709"/>
        <w:jc w:val="both"/>
        <w:rPr>
          <w:sz w:val="28"/>
          <w:szCs w:val="36"/>
        </w:rPr>
      </w:pPr>
      <w:r>
        <w:rPr>
          <w:position w:val="-12"/>
          <w:sz w:val="28"/>
          <w:szCs w:val="36"/>
        </w:rPr>
        <w:pict>
          <v:shape id="_x0000_i1078" type="#_x0000_t75" style="width:143.25pt;height:23.25pt">
            <v:imagedata r:id="rId58" o:title=""/>
          </v:shape>
        </w:pict>
      </w:r>
    </w:p>
    <w:p w:rsidR="006333BD" w:rsidRPr="00F41404" w:rsidRDefault="00651DBA" w:rsidP="00B57AA2">
      <w:pPr>
        <w:spacing w:line="360" w:lineRule="auto"/>
        <w:ind w:firstLine="709"/>
        <w:jc w:val="both"/>
        <w:rPr>
          <w:sz w:val="28"/>
          <w:szCs w:val="48"/>
        </w:rPr>
      </w:pPr>
      <w:r>
        <w:rPr>
          <w:position w:val="-32"/>
          <w:sz w:val="28"/>
          <w:szCs w:val="48"/>
        </w:rPr>
        <w:pict>
          <v:shape id="_x0000_i1079" type="#_x0000_t75" style="width:237.75pt;height:39.75pt">
            <v:imagedata r:id="rId59" o:title=""/>
          </v:shape>
        </w:pict>
      </w:r>
    </w:p>
    <w:p w:rsidR="006333BD" w:rsidRPr="00F41404" w:rsidRDefault="00651DBA" w:rsidP="00B57AA2">
      <w:pPr>
        <w:spacing w:line="360" w:lineRule="auto"/>
        <w:ind w:firstLine="709"/>
        <w:jc w:val="both"/>
        <w:rPr>
          <w:sz w:val="28"/>
          <w:szCs w:val="48"/>
        </w:rPr>
      </w:pPr>
      <w:r>
        <w:rPr>
          <w:position w:val="-30"/>
          <w:sz w:val="28"/>
          <w:szCs w:val="36"/>
        </w:rPr>
        <w:pict>
          <v:shape id="_x0000_i1080" type="#_x0000_t75" style="width:263.25pt;height:41.25pt">
            <v:imagedata r:id="rId60" o:title=""/>
          </v:shape>
        </w:pict>
      </w:r>
    </w:p>
    <w:p w:rsidR="006333BD" w:rsidRPr="00F41404" w:rsidRDefault="00651DBA" w:rsidP="00B57AA2">
      <w:pPr>
        <w:spacing w:line="360" w:lineRule="auto"/>
        <w:ind w:firstLine="709"/>
        <w:jc w:val="both"/>
        <w:rPr>
          <w:sz w:val="28"/>
          <w:szCs w:val="36"/>
        </w:rPr>
      </w:pPr>
      <w:r>
        <w:rPr>
          <w:position w:val="-12"/>
          <w:sz w:val="28"/>
          <w:szCs w:val="36"/>
        </w:rPr>
        <w:pict>
          <v:shape id="_x0000_i1081" type="#_x0000_t75" style="width:2in;height:23.25pt">
            <v:imagedata r:id="rId61" o:title=""/>
          </v:shape>
        </w:pict>
      </w:r>
    </w:p>
    <w:p w:rsidR="006333BD" w:rsidRPr="00F41404" w:rsidRDefault="00651DBA" w:rsidP="00B57AA2">
      <w:pPr>
        <w:spacing w:line="360" w:lineRule="auto"/>
        <w:ind w:firstLine="709"/>
        <w:jc w:val="both"/>
        <w:rPr>
          <w:sz w:val="28"/>
          <w:szCs w:val="48"/>
        </w:rPr>
      </w:pPr>
      <w:r>
        <w:rPr>
          <w:position w:val="-32"/>
          <w:sz w:val="28"/>
          <w:szCs w:val="48"/>
        </w:rPr>
        <w:pict>
          <v:shape id="_x0000_i1082" type="#_x0000_t75" style="width:246.75pt;height:39.75pt">
            <v:imagedata r:id="rId62" o:title=""/>
          </v:shape>
        </w:pict>
      </w:r>
    </w:p>
    <w:p w:rsidR="00DC2C73" w:rsidRPr="00F41404" w:rsidRDefault="00651DBA" w:rsidP="00B57AA2">
      <w:pPr>
        <w:spacing w:line="360" w:lineRule="auto"/>
        <w:ind w:firstLine="709"/>
        <w:jc w:val="both"/>
        <w:rPr>
          <w:sz w:val="28"/>
          <w:szCs w:val="36"/>
        </w:rPr>
      </w:pPr>
      <w:r>
        <w:rPr>
          <w:position w:val="-28"/>
          <w:sz w:val="28"/>
          <w:szCs w:val="36"/>
        </w:rPr>
        <w:pict>
          <v:shape id="_x0000_i1083" type="#_x0000_t75" style="width:135pt;height:33.75pt">
            <v:imagedata r:id="rId47" o:title=""/>
          </v:shape>
        </w:pict>
      </w:r>
    </w:p>
    <w:p w:rsidR="00DC2C73" w:rsidRPr="00F41404" w:rsidRDefault="00651DBA" w:rsidP="00B57AA2">
      <w:pPr>
        <w:spacing w:line="360" w:lineRule="auto"/>
        <w:ind w:firstLine="709"/>
        <w:jc w:val="both"/>
        <w:rPr>
          <w:sz w:val="28"/>
          <w:szCs w:val="36"/>
        </w:rPr>
      </w:pPr>
      <w:r>
        <w:rPr>
          <w:position w:val="-30"/>
          <w:sz w:val="28"/>
          <w:szCs w:val="36"/>
        </w:rPr>
        <w:pict>
          <v:shape id="_x0000_i1084" type="#_x0000_t75" style="width:264pt;height:41.25pt">
            <v:imagedata r:id="rId63" o:title=""/>
          </v:shape>
        </w:pict>
      </w:r>
    </w:p>
    <w:p w:rsidR="00DC2C73" w:rsidRPr="00F41404" w:rsidRDefault="00651DBA" w:rsidP="00B57AA2">
      <w:pPr>
        <w:spacing w:line="360" w:lineRule="auto"/>
        <w:ind w:firstLine="709"/>
        <w:jc w:val="both"/>
        <w:rPr>
          <w:sz w:val="28"/>
          <w:szCs w:val="48"/>
        </w:rPr>
      </w:pPr>
      <w:r>
        <w:rPr>
          <w:position w:val="-12"/>
          <w:sz w:val="28"/>
          <w:szCs w:val="36"/>
        </w:rPr>
        <w:pict>
          <v:shape id="_x0000_i1085" type="#_x0000_t75" style="width:144.75pt;height:23.25pt">
            <v:imagedata r:id="rId64" o:title=""/>
          </v:shape>
        </w:pict>
      </w:r>
    </w:p>
    <w:p w:rsidR="006333BD" w:rsidRPr="00F41404" w:rsidRDefault="00651DBA" w:rsidP="00B57AA2">
      <w:pPr>
        <w:spacing w:line="360" w:lineRule="auto"/>
        <w:ind w:firstLine="709"/>
        <w:jc w:val="both"/>
        <w:rPr>
          <w:sz w:val="28"/>
          <w:szCs w:val="48"/>
        </w:rPr>
      </w:pPr>
      <w:r>
        <w:rPr>
          <w:position w:val="-52"/>
          <w:sz w:val="28"/>
          <w:szCs w:val="48"/>
        </w:rPr>
        <w:pict>
          <v:shape id="_x0000_i1086" type="#_x0000_t75" style="width:243pt;height:57.75pt">
            <v:imagedata r:id="rId65" o:title=""/>
          </v:shape>
        </w:pict>
      </w:r>
    </w:p>
    <w:p w:rsidR="00DC2C73" w:rsidRPr="00F41404" w:rsidRDefault="00651DBA" w:rsidP="00B57AA2">
      <w:pPr>
        <w:spacing w:line="360" w:lineRule="auto"/>
        <w:ind w:firstLine="709"/>
        <w:jc w:val="both"/>
        <w:rPr>
          <w:sz w:val="28"/>
          <w:szCs w:val="48"/>
        </w:rPr>
      </w:pPr>
      <w:r>
        <w:rPr>
          <w:position w:val="-52"/>
          <w:sz w:val="28"/>
          <w:szCs w:val="48"/>
        </w:rPr>
        <w:pict>
          <v:shape id="_x0000_i1087" type="#_x0000_t75" style="width:236.25pt;height:57.75pt">
            <v:imagedata r:id="rId66" o:title=""/>
          </v:shape>
        </w:pict>
      </w:r>
    </w:p>
    <w:p w:rsidR="006139B6" w:rsidRPr="00F41404" w:rsidRDefault="006139B6" w:rsidP="00B57AA2">
      <w:pPr>
        <w:spacing w:line="360" w:lineRule="auto"/>
        <w:ind w:firstLine="709"/>
        <w:jc w:val="both"/>
        <w:rPr>
          <w:sz w:val="28"/>
          <w:szCs w:val="48"/>
        </w:rPr>
      </w:pPr>
    </w:p>
    <w:p w:rsidR="004B1FAE" w:rsidRPr="00F41404" w:rsidRDefault="00955EAB" w:rsidP="00B57AA2">
      <w:pPr>
        <w:spacing w:line="360" w:lineRule="auto"/>
        <w:ind w:firstLine="709"/>
        <w:jc w:val="both"/>
        <w:rPr>
          <w:sz w:val="28"/>
          <w:szCs w:val="48"/>
        </w:rPr>
      </w:pPr>
      <w:r>
        <w:rPr>
          <w:sz w:val="28"/>
          <w:szCs w:val="48"/>
        </w:rPr>
        <w:br w:type="page"/>
      </w:r>
      <w:r w:rsidR="004B1FAE" w:rsidRPr="00F41404">
        <w:rPr>
          <w:sz w:val="28"/>
          <w:szCs w:val="48"/>
        </w:rPr>
        <w:t>4 Составление схемы моста</w:t>
      </w:r>
    </w:p>
    <w:p w:rsidR="00955EAB" w:rsidRDefault="00955EAB" w:rsidP="00B57AA2">
      <w:pPr>
        <w:spacing w:line="360" w:lineRule="auto"/>
        <w:ind w:firstLine="709"/>
        <w:jc w:val="both"/>
        <w:rPr>
          <w:sz w:val="28"/>
          <w:szCs w:val="48"/>
        </w:rPr>
      </w:pPr>
    </w:p>
    <w:p w:rsidR="004B1FAE" w:rsidRPr="00F41404" w:rsidRDefault="002F4F64" w:rsidP="00B57AA2">
      <w:pPr>
        <w:spacing w:line="360" w:lineRule="auto"/>
        <w:ind w:firstLine="709"/>
        <w:jc w:val="both"/>
        <w:rPr>
          <w:sz w:val="28"/>
          <w:szCs w:val="48"/>
        </w:rPr>
      </w:pPr>
      <w:r w:rsidRPr="00F41404">
        <w:rPr>
          <w:sz w:val="28"/>
          <w:szCs w:val="48"/>
        </w:rPr>
        <w:t xml:space="preserve">4.1 </w:t>
      </w:r>
      <w:r w:rsidR="004B1FAE" w:rsidRPr="00F41404">
        <w:rPr>
          <w:sz w:val="28"/>
          <w:szCs w:val="48"/>
        </w:rPr>
        <w:t>Определение расчетного судоходного уровня и назначение подмостового габарита</w:t>
      </w:r>
    </w:p>
    <w:p w:rsidR="00955EAB" w:rsidRDefault="00955EAB" w:rsidP="00B57AA2">
      <w:pPr>
        <w:spacing w:line="360" w:lineRule="auto"/>
        <w:ind w:firstLine="709"/>
        <w:jc w:val="both"/>
        <w:rPr>
          <w:sz w:val="28"/>
          <w:szCs w:val="36"/>
        </w:rPr>
      </w:pPr>
    </w:p>
    <w:p w:rsidR="004B1FAE" w:rsidRPr="00F41404" w:rsidRDefault="00D551B7" w:rsidP="00B57AA2">
      <w:pPr>
        <w:spacing w:line="360" w:lineRule="auto"/>
        <w:ind w:firstLine="709"/>
        <w:jc w:val="both"/>
        <w:rPr>
          <w:sz w:val="28"/>
          <w:szCs w:val="36"/>
        </w:rPr>
      </w:pPr>
      <w:r w:rsidRPr="00F41404">
        <w:rPr>
          <w:sz w:val="28"/>
          <w:szCs w:val="36"/>
        </w:rPr>
        <w:t>При составлении схемы моста необходимо предусмотреть надлежащее количество больших пролетов. А также требуемое возвышение низа пролетного строения над расчетным судоходным уровнем.</w:t>
      </w:r>
    </w:p>
    <w:p w:rsidR="001A0DCD" w:rsidRDefault="001A0DCD" w:rsidP="00B57AA2">
      <w:pPr>
        <w:spacing w:line="360" w:lineRule="auto"/>
        <w:ind w:firstLine="709"/>
        <w:jc w:val="both"/>
        <w:rPr>
          <w:sz w:val="28"/>
          <w:szCs w:val="36"/>
        </w:rPr>
      </w:pPr>
      <w:r w:rsidRPr="00F41404">
        <w:rPr>
          <w:sz w:val="28"/>
          <w:szCs w:val="36"/>
        </w:rPr>
        <w:t xml:space="preserve">Допустимая продолжительность </w:t>
      </w:r>
      <w:r w:rsidRPr="00F41404">
        <w:rPr>
          <w:sz w:val="28"/>
          <w:szCs w:val="36"/>
          <w:lang w:val="en-US"/>
        </w:rPr>
        <w:t>t</w:t>
      </w:r>
      <w:r w:rsidRPr="00F41404">
        <w:rPr>
          <w:sz w:val="28"/>
          <w:szCs w:val="36"/>
          <w:vertAlign w:val="subscript"/>
        </w:rPr>
        <w:t>сут</w:t>
      </w:r>
      <w:r w:rsidRPr="00F41404">
        <w:rPr>
          <w:sz w:val="28"/>
          <w:szCs w:val="36"/>
        </w:rPr>
        <w:t xml:space="preserve"> стояния уровня воды выше РСУ определяется по формуле</w:t>
      </w:r>
    </w:p>
    <w:p w:rsidR="00A07315" w:rsidRPr="00F41404" w:rsidRDefault="00A07315" w:rsidP="00B57AA2">
      <w:pPr>
        <w:spacing w:line="360" w:lineRule="auto"/>
        <w:ind w:firstLine="709"/>
        <w:jc w:val="both"/>
        <w:rPr>
          <w:sz w:val="28"/>
          <w:szCs w:val="36"/>
        </w:rPr>
      </w:pPr>
    </w:p>
    <w:p w:rsidR="001A0DCD" w:rsidRPr="00F41404" w:rsidRDefault="00651DBA" w:rsidP="00B57AA2">
      <w:pPr>
        <w:spacing w:line="360" w:lineRule="auto"/>
        <w:ind w:firstLine="709"/>
        <w:jc w:val="both"/>
        <w:rPr>
          <w:sz w:val="28"/>
          <w:szCs w:val="36"/>
        </w:rPr>
      </w:pPr>
      <w:r>
        <w:rPr>
          <w:position w:val="-24"/>
          <w:sz w:val="28"/>
          <w:szCs w:val="36"/>
        </w:rPr>
        <w:pict>
          <v:shape id="_x0000_i1088" type="#_x0000_t75" style="width:54.75pt;height:30.75pt">
            <v:imagedata r:id="rId67" o:title=""/>
          </v:shape>
        </w:pict>
      </w:r>
    </w:p>
    <w:p w:rsidR="00A07315" w:rsidRDefault="00A07315" w:rsidP="00B57AA2">
      <w:pPr>
        <w:spacing w:line="360" w:lineRule="auto"/>
        <w:ind w:firstLine="709"/>
        <w:jc w:val="both"/>
        <w:rPr>
          <w:sz w:val="28"/>
          <w:szCs w:val="36"/>
        </w:rPr>
      </w:pPr>
    </w:p>
    <w:p w:rsidR="001A0DCD" w:rsidRPr="00F41404" w:rsidRDefault="00A07315" w:rsidP="00B57AA2">
      <w:pPr>
        <w:spacing w:line="360" w:lineRule="auto"/>
        <w:ind w:firstLine="709"/>
        <w:jc w:val="both"/>
        <w:rPr>
          <w:sz w:val="28"/>
          <w:szCs w:val="36"/>
        </w:rPr>
      </w:pPr>
      <w:r w:rsidRPr="00F41404">
        <w:rPr>
          <w:sz w:val="28"/>
          <w:szCs w:val="36"/>
        </w:rPr>
        <w:t>Г</w:t>
      </w:r>
      <w:r w:rsidR="001A0DCD" w:rsidRPr="00F41404">
        <w:rPr>
          <w:sz w:val="28"/>
          <w:szCs w:val="36"/>
        </w:rPr>
        <w:t>де</w:t>
      </w:r>
      <w:r>
        <w:rPr>
          <w:sz w:val="28"/>
          <w:szCs w:val="36"/>
        </w:rPr>
        <w:t xml:space="preserve"> </w:t>
      </w:r>
      <w:r w:rsidR="001A0DCD" w:rsidRPr="00F41404">
        <w:rPr>
          <w:sz w:val="28"/>
          <w:szCs w:val="36"/>
        </w:rPr>
        <w:t>к</w:t>
      </w:r>
      <w:r>
        <w:rPr>
          <w:sz w:val="28"/>
          <w:szCs w:val="36"/>
        </w:rPr>
        <w:t xml:space="preserve"> </w:t>
      </w:r>
      <w:r w:rsidR="001A0DCD" w:rsidRPr="00F41404">
        <w:rPr>
          <w:sz w:val="28"/>
          <w:szCs w:val="36"/>
        </w:rPr>
        <w:t>- коэффициент допустимого снижения времени навигации, принимаемый по ГОСТ 26775-85</w:t>
      </w:r>
    </w:p>
    <w:p w:rsidR="001A0DCD" w:rsidRDefault="001A0DCD" w:rsidP="00B57AA2">
      <w:pPr>
        <w:spacing w:line="360" w:lineRule="auto"/>
        <w:ind w:firstLine="709"/>
        <w:jc w:val="both"/>
        <w:rPr>
          <w:sz w:val="28"/>
          <w:szCs w:val="36"/>
        </w:rPr>
      </w:pPr>
      <w:r w:rsidRPr="00F41404">
        <w:rPr>
          <w:sz w:val="28"/>
          <w:szCs w:val="36"/>
        </w:rPr>
        <w:t>Т- продолжительность навигации на реке</w:t>
      </w:r>
    </w:p>
    <w:p w:rsidR="00A07315" w:rsidRPr="00F41404" w:rsidRDefault="00A07315" w:rsidP="00B57AA2">
      <w:pPr>
        <w:spacing w:line="360" w:lineRule="auto"/>
        <w:ind w:firstLine="709"/>
        <w:jc w:val="both"/>
        <w:rPr>
          <w:sz w:val="28"/>
          <w:szCs w:val="36"/>
        </w:rPr>
      </w:pPr>
    </w:p>
    <w:p w:rsidR="00D54392" w:rsidRPr="00F41404" w:rsidRDefault="00651DBA" w:rsidP="00B57AA2">
      <w:pPr>
        <w:spacing w:line="360" w:lineRule="auto"/>
        <w:ind w:firstLine="709"/>
        <w:jc w:val="both"/>
        <w:rPr>
          <w:sz w:val="28"/>
          <w:szCs w:val="36"/>
        </w:rPr>
      </w:pPr>
      <w:r>
        <w:rPr>
          <w:position w:val="-24"/>
          <w:sz w:val="28"/>
          <w:szCs w:val="36"/>
        </w:rPr>
        <w:pict>
          <v:shape id="_x0000_i1089" type="#_x0000_t75" style="width:117pt;height:30.75pt">
            <v:imagedata r:id="rId68" o:title=""/>
          </v:shape>
        </w:pict>
      </w:r>
    </w:p>
    <w:p w:rsidR="00D54392" w:rsidRPr="00F41404" w:rsidRDefault="00651DBA" w:rsidP="00B57AA2">
      <w:pPr>
        <w:spacing w:line="360" w:lineRule="auto"/>
        <w:ind w:firstLine="709"/>
        <w:jc w:val="both"/>
        <w:rPr>
          <w:sz w:val="28"/>
          <w:szCs w:val="36"/>
        </w:rPr>
      </w:pPr>
      <w:r>
        <w:rPr>
          <w:position w:val="-32"/>
          <w:sz w:val="28"/>
          <w:szCs w:val="36"/>
        </w:rPr>
        <w:pict>
          <v:shape id="_x0000_i1090" type="#_x0000_t75" style="width:153pt;height:38.25pt">
            <v:imagedata r:id="rId69" o:title=""/>
          </v:shape>
        </w:pict>
      </w:r>
    </w:p>
    <w:p w:rsidR="00A07315" w:rsidRDefault="00A07315" w:rsidP="00B57AA2">
      <w:pPr>
        <w:spacing w:line="360" w:lineRule="auto"/>
        <w:ind w:firstLine="709"/>
        <w:jc w:val="both"/>
        <w:rPr>
          <w:sz w:val="28"/>
          <w:szCs w:val="36"/>
        </w:rPr>
      </w:pPr>
    </w:p>
    <w:p w:rsidR="00D54392" w:rsidRPr="00F41404" w:rsidRDefault="00D54392" w:rsidP="00B57AA2">
      <w:pPr>
        <w:spacing w:line="360" w:lineRule="auto"/>
        <w:ind w:firstLine="709"/>
        <w:jc w:val="both"/>
        <w:rPr>
          <w:sz w:val="28"/>
          <w:szCs w:val="36"/>
        </w:rPr>
      </w:pPr>
      <w:r w:rsidRPr="00F41404">
        <w:rPr>
          <w:sz w:val="28"/>
          <w:szCs w:val="36"/>
        </w:rPr>
        <w:t>Отметка РСУ 131.98</w:t>
      </w:r>
      <w:r w:rsidR="00A07315">
        <w:rPr>
          <w:sz w:val="28"/>
          <w:szCs w:val="36"/>
        </w:rPr>
        <w:t>.</w:t>
      </w:r>
    </w:p>
    <w:p w:rsidR="00D54392" w:rsidRPr="00F41404" w:rsidRDefault="00D54392" w:rsidP="00B57AA2">
      <w:pPr>
        <w:spacing w:line="360" w:lineRule="auto"/>
        <w:ind w:firstLine="709"/>
        <w:jc w:val="both"/>
        <w:rPr>
          <w:sz w:val="28"/>
          <w:szCs w:val="36"/>
        </w:rPr>
      </w:pPr>
      <w:r w:rsidRPr="00F41404">
        <w:rPr>
          <w:sz w:val="28"/>
          <w:szCs w:val="36"/>
        </w:rPr>
        <w:t>Подмостовые габариты назначаются в зависимости от класса реки</w:t>
      </w:r>
      <w:r w:rsidR="002F4F64" w:rsidRPr="00F41404">
        <w:rPr>
          <w:sz w:val="28"/>
          <w:szCs w:val="36"/>
        </w:rPr>
        <w:t xml:space="preserve"> по ГОСТ 26775-85. Подмостовой габарит обозначается перпендикулярным к направлению течения реки очертаниям границ пространства в пролете моста, которое должно оставаться свободным для пропуска судов и внутрь которого не могут попадать никакие элементы моста. Назначаю по </w:t>
      </w:r>
      <w:r w:rsidR="002F4F64" w:rsidRPr="00F41404">
        <w:rPr>
          <w:sz w:val="28"/>
          <w:szCs w:val="36"/>
          <w:lang w:val="en-US"/>
        </w:rPr>
        <w:t>VI</w:t>
      </w:r>
      <w:r w:rsidR="002F4F64" w:rsidRPr="00F41404">
        <w:rPr>
          <w:sz w:val="28"/>
          <w:szCs w:val="36"/>
        </w:rPr>
        <w:t xml:space="preserve"> классу реки судоходный габарит Г 9.5, ширина подмостового габарита основной </w:t>
      </w:r>
      <w:smartTag w:uri="urn:schemas-microsoft-com:office:smarttags" w:element="metricconverter">
        <w:smartTagPr>
          <w:attr w:name="ProductID" w:val="60 м"/>
        </w:smartTagPr>
        <w:r w:rsidR="002F4F64" w:rsidRPr="00F41404">
          <w:rPr>
            <w:sz w:val="28"/>
            <w:szCs w:val="36"/>
          </w:rPr>
          <w:t>60 м</w:t>
        </w:r>
      </w:smartTag>
      <w:r w:rsidR="002F4F64" w:rsidRPr="00F41404">
        <w:rPr>
          <w:sz w:val="28"/>
          <w:szCs w:val="36"/>
        </w:rPr>
        <w:t xml:space="preserve">., смежный </w:t>
      </w:r>
      <w:smartTag w:uri="urn:schemas-microsoft-com:office:smarttags" w:element="metricconverter">
        <w:smartTagPr>
          <w:attr w:name="ProductID" w:val="40 м"/>
        </w:smartTagPr>
        <w:r w:rsidR="002F4F64" w:rsidRPr="00F41404">
          <w:rPr>
            <w:sz w:val="28"/>
            <w:szCs w:val="36"/>
          </w:rPr>
          <w:t>40 м</w:t>
        </w:r>
      </w:smartTag>
      <w:r w:rsidR="002F4F64" w:rsidRPr="00F41404">
        <w:rPr>
          <w:sz w:val="28"/>
          <w:szCs w:val="36"/>
        </w:rPr>
        <w:t>.</w:t>
      </w:r>
    </w:p>
    <w:p w:rsidR="00D54392" w:rsidRPr="00F41404" w:rsidRDefault="00D54392" w:rsidP="00B57AA2">
      <w:pPr>
        <w:spacing w:line="360" w:lineRule="auto"/>
        <w:ind w:firstLine="709"/>
        <w:jc w:val="both"/>
        <w:rPr>
          <w:sz w:val="28"/>
          <w:szCs w:val="36"/>
        </w:rPr>
      </w:pPr>
      <w:r w:rsidRPr="00F41404">
        <w:rPr>
          <w:sz w:val="28"/>
          <w:szCs w:val="36"/>
        </w:rPr>
        <w:t>График уровней на водомерном посту в половодье расчетного года</w:t>
      </w:r>
      <w:r w:rsidR="002F4F64" w:rsidRPr="00F41404">
        <w:rPr>
          <w:sz w:val="28"/>
          <w:szCs w:val="36"/>
        </w:rPr>
        <w:t xml:space="preserve"> для определения РСУ</w:t>
      </w:r>
      <w:r w:rsidRPr="00F41404">
        <w:rPr>
          <w:sz w:val="28"/>
          <w:szCs w:val="36"/>
        </w:rPr>
        <w:t xml:space="preserve"> представлен на чертеже морфоствора.</w:t>
      </w:r>
    </w:p>
    <w:p w:rsidR="00416308" w:rsidRPr="00F41404" w:rsidRDefault="00416308" w:rsidP="00B57AA2">
      <w:pPr>
        <w:spacing w:line="360" w:lineRule="auto"/>
        <w:ind w:firstLine="709"/>
        <w:jc w:val="both"/>
        <w:rPr>
          <w:sz w:val="28"/>
          <w:szCs w:val="36"/>
        </w:rPr>
      </w:pPr>
      <w:r w:rsidRPr="00F41404">
        <w:rPr>
          <w:sz w:val="28"/>
          <w:szCs w:val="36"/>
        </w:rPr>
        <w:t xml:space="preserve">Схему моста выбирают на основе ТЭР </w:t>
      </w:r>
      <w:r w:rsidR="00071680" w:rsidRPr="00F41404">
        <w:rPr>
          <w:sz w:val="28"/>
          <w:szCs w:val="36"/>
        </w:rPr>
        <w:t>с учетом унификации мостовых конструкций, соблюдая требования судоходства, обеспечения безопасного пропуска корчехода и ледохода.</w:t>
      </w:r>
    </w:p>
    <w:p w:rsidR="002F4F64" w:rsidRDefault="00C70683" w:rsidP="00B57AA2">
      <w:pPr>
        <w:spacing w:line="360" w:lineRule="auto"/>
        <w:ind w:firstLine="709"/>
        <w:jc w:val="both"/>
        <w:rPr>
          <w:sz w:val="28"/>
          <w:szCs w:val="36"/>
        </w:rPr>
      </w:pPr>
      <w:r w:rsidRPr="00F41404">
        <w:rPr>
          <w:sz w:val="28"/>
          <w:szCs w:val="36"/>
        </w:rPr>
        <w:t>Определение минимальной отметки проезда по мосту для судоходной реки</w:t>
      </w:r>
    </w:p>
    <w:p w:rsidR="007E1F95" w:rsidRPr="00F41404" w:rsidRDefault="007E1F95" w:rsidP="00B57AA2">
      <w:pPr>
        <w:spacing w:line="360" w:lineRule="auto"/>
        <w:ind w:firstLine="709"/>
        <w:jc w:val="both"/>
        <w:rPr>
          <w:sz w:val="28"/>
          <w:szCs w:val="36"/>
        </w:rPr>
      </w:pPr>
    </w:p>
    <w:p w:rsidR="00C70683" w:rsidRPr="00F41404" w:rsidRDefault="00651DBA" w:rsidP="00B57AA2">
      <w:pPr>
        <w:spacing w:line="360" w:lineRule="auto"/>
        <w:ind w:firstLine="709"/>
        <w:jc w:val="both"/>
        <w:rPr>
          <w:sz w:val="28"/>
          <w:szCs w:val="48"/>
        </w:rPr>
      </w:pPr>
      <w:r>
        <w:rPr>
          <w:position w:val="-12"/>
          <w:sz w:val="28"/>
          <w:szCs w:val="48"/>
        </w:rPr>
        <w:pict>
          <v:shape id="_x0000_i1091" type="#_x0000_t75" style="width:114pt;height:18pt">
            <v:imagedata r:id="rId70" o:title=""/>
          </v:shape>
        </w:pict>
      </w:r>
    </w:p>
    <w:p w:rsidR="00C70683" w:rsidRPr="00F41404" w:rsidRDefault="00651DBA" w:rsidP="00B57AA2">
      <w:pPr>
        <w:spacing w:line="360" w:lineRule="auto"/>
        <w:ind w:firstLine="709"/>
        <w:jc w:val="both"/>
        <w:rPr>
          <w:sz w:val="28"/>
          <w:szCs w:val="48"/>
        </w:rPr>
      </w:pPr>
      <w:r>
        <w:rPr>
          <w:position w:val="-10"/>
          <w:sz w:val="28"/>
          <w:szCs w:val="48"/>
        </w:rPr>
        <w:pict>
          <v:shape id="_x0000_i1092" type="#_x0000_t75" style="width:174.75pt;height:17.25pt">
            <v:imagedata r:id="rId71" o:title=""/>
          </v:shape>
        </w:pict>
      </w:r>
    </w:p>
    <w:p w:rsidR="006139B6" w:rsidRPr="00F41404" w:rsidRDefault="006139B6" w:rsidP="00B57AA2">
      <w:pPr>
        <w:spacing w:line="360" w:lineRule="auto"/>
        <w:ind w:firstLine="709"/>
        <w:jc w:val="both"/>
        <w:rPr>
          <w:sz w:val="28"/>
          <w:szCs w:val="48"/>
        </w:rPr>
      </w:pPr>
    </w:p>
    <w:p w:rsidR="00071680" w:rsidRPr="00F41404" w:rsidRDefault="00071680" w:rsidP="00B57AA2">
      <w:pPr>
        <w:spacing w:line="360" w:lineRule="auto"/>
        <w:ind w:firstLine="709"/>
        <w:jc w:val="both"/>
        <w:rPr>
          <w:sz w:val="28"/>
          <w:szCs w:val="48"/>
        </w:rPr>
      </w:pPr>
      <w:r w:rsidRPr="00F41404">
        <w:rPr>
          <w:sz w:val="28"/>
          <w:szCs w:val="48"/>
        </w:rPr>
        <w:t>4.2 Вариант схемы моста и его характеристика</w:t>
      </w:r>
    </w:p>
    <w:p w:rsidR="007E1F95" w:rsidRDefault="007E1F95" w:rsidP="00B57AA2">
      <w:pPr>
        <w:spacing w:line="360" w:lineRule="auto"/>
        <w:ind w:firstLine="709"/>
        <w:jc w:val="both"/>
        <w:rPr>
          <w:sz w:val="28"/>
          <w:szCs w:val="36"/>
        </w:rPr>
      </w:pPr>
    </w:p>
    <w:p w:rsidR="00691514" w:rsidRPr="00F41404" w:rsidRDefault="00071680" w:rsidP="00B57AA2">
      <w:pPr>
        <w:spacing w:line="360" w:lineRule="auto"/>
        <w:ind w:firstLine="709"/>
        <w:jc w:val="both"/>
        <w:rPr>
          <w:sz w:val="28"/>
          <w:szCs w:val="36"/>
        </w:rPr>
      </w:pPr>
      <w:r w:rsidRPr="00F41404">
        <w:rPr>
          <w:sz w:val="28"/>
          <w:szCs w:val="36"/>
        </w:rPr>
        <w:t xml:space="preserve">Многопролетный балочный мост </w:t>
      </w:r>
      <w:r w:rsidR="00BC024A" w:rsidRPr="00F41404">
        <w:rPr>
          <w:sz w:val="28"/>
          <w:szCs w:val="36"/>
        </w:rPr>
        <w:t>с разрезными и неразрезными балками. Длина балок варьируется 21-</w:t>
      </w:r>
      <w:smartTag w:uri="urn:schemas-microsoft-com:office:smarttags" w:element="metricconverter">
        <w:smartTagPr>
          <w:attr w:name="ProductID" w:val="63 м"/>
        </w:smartTagPr>
        <w:r w:rsidR="00BC024A" w:rsidRPr="00F41404">
          <w:rPr>
            <w:sz w:val="28"/>
            <w:szCs w:val="36"/>
          </w:rPr>
          <w:t>63</w:t>
        </w:r>
        <w:r w:rsidR="008A1363" w:rsidRPr="00F41404">
          <w:rPr>
            <w:sz w:val="28"/>
            <w:szCs w:val="36"/>
          </w:rPr>
          <w:t xml:space="preserve"> </w:t>
        </w:r>
        <w:r w:rsidR="00BC024A" w:rsidRPr="00F41404">
          <w:rPr>
            <w:sz w:val="28"/>
            <w:szCs w:val="36"/>
          </w:rPr>
          <w:t>м</w:t>
        </w:r>
      </w:smartTag>
      <w:r w:rsidR="00BC024A" w:rsidRPr="00F41404">
        <w:rPr>
          <w:sz w:val="28"/>
          <w:szCs w:val="36"/>
        </w:rPr>
        <w:t>. Четыре промежуточн</w:t>
      </w:r>
      <w:r w:rsidR="008A1363" w:rsidRPr="00F41404">
        <w:rPr>
          <w:sz w:val="28"/>
          <w:szCs w:val="36"/>
        </w:rPr>
        <w:t>ых</w:t>
      </w:r>
      <w:r w:rsidR="00BC024A" w:rsidRPr="00F41404">
        <w:rPr>
          <w:sz w:val="28"/>
          <w:szCs w:val="36"/>
        </w:rPr>
        <w:t xml:space="preserve"> опоры диаметром 1.5-</w:t>
      </w:r>
      <w:smartTag w:uri="urn:schemas-microsoft-com:office:smarttags" w:element="metricconverter">
        <w:smartTagPr>
          <w:attr w:name="ProductID" w:val="2.0 м"/>
        </w:smartTagPr>
        <w:r w:rsidR="00BC024A" w:rsidRPr="00F41404">
          <w:rPr>
            <w:sz w:val="28"/>
            <w:szCs w:val="36"/>
          </w:rPr>
          <w:t>2.0 м</w:t>
        </w:r>
      </w:smartTag>
      <w:r w:rsidR="008A1363" w:rsidRPr="00F41404">
        <w:rPr>
          <w:sz w:val="28"/>
          <w:szCs w:val="36"/>
        </w:rPr>
        <w:t>. На мосту обеспечен продольный уклон 5‰</w:t>
      </w:r>
      <w:r w:rsidR="004028B5">
        <w:rPr>
          <w:sz w:val="28"/>
          <w:szCs w:val="36"/>
        </w:rPr>
        <w:t xml:space="preserve"> </w:t>
      </w:r>
      <w:r w:rsidR="008A1363" w:rsidRPr="00F41404">
        <w:rPr>
          <w:sz w:val="28"/>
          <w:szCs w:val="36"/>
        </w:rPr>
        <w:t xml:space="preserve">для отвода атмосферных осадков. Начало моста на ПК 26+27 конец моста на ПК 28+46. Общая длина моста составляет </w:t>
      </w:r>
      <w:smartTag w:uri="urn:schemas-microsoft-com:office:smarttags" w:element="metricconverter">
        <w:smartTagPr>
          <w:attr w:name="ProductID" w:val="218.8 м"/>
        </w:smartTagPr>
        <w:r w:rsidR="008A1363" w:rsidRPr="00F41404">
          <w:rPr>
            <w:sz w:val="28"/>
            <w:szCs w:val="36"/>
          </w:rPr>
          <w:t>218.8 м</w:t>
        </w:r>
      </w:smartTag>
      <w:r w:rsidR="008A1363" w:rsidRPr="00F41404">
        <w:rPr>
          <w:sz w:val="28"/>
          <w:szCs w:val="36"/>
        </w:rPr>
        <w:t xml:space="preserve">. Высота моста </w:t>
      </w:r>
      <w:smartTag w:uri="urn:schemas-microsoft-com:office:smarttags" w:element="metricconverter">
        <w:smartTagPr>
          <w:attr w:name="ProductID" w:val="16.5 м"/>
        </w:smartTagPr>
        <w:r w:rsidR="008A1363" w:rsidRPr="00F41404">
          <w:rPr>
            <w:sz w:val="28"/>
            <w:szCs w:val="36"/>
          </w:rPr>
          <w:t>16.5 м</w:t>
        </w:r>
      </w:smartTag>
      <w:r w:rsidR="008A1363" w:rsidRPr="00F41404">
        <w:rPr>
          <w:sz w:val="28"/>
          <w:szCs w:val="36"/>
        </w:rPr>
        <w:t xml:space="preserve">. Строительная высота </w:t>
      </w:r>
      <w:smartTag w:uri="urn:schemas-microsoft-com:office:smarttags" w:element="metricconverter">
        <w:smartTagPr>
          <w:attr w:name="ProductID" w:val="2.22 м"/>
        </w:smartTagPr>
        <w:r w:rsidR="008A1363" w:rsidRPr="00F41404">
          <w:rPr>
            <w:sz w:val="28"/>
            <w:szCs w:val="36"/>
          </w:rPr>
          <w:t>2.22 м</w:t>
        </w:r>
      </w:smartTag>
      <w:r w:rsidR="008A1363" w:rsidRPr="00F41404">
        <w:rPr>
          <w:sz w:val="28"/>
          <w:szCs w:val="36"/>
        </w:rPr>
        <w:t>.</w:t>
      </w:r>
      <w:r w:rsidR="00A65651" w:rsidRPr="00F41404">
        <w:rPr>
          <w:sz w:val="28"/>
          <w:szCs w:val="36"/>
        </w:rPr>
        <w:t xml:space="preserve"> Расчетное отверстии моста обеспечено </w:t>
      </w:r>
      <w:r w:rsidR="00A65651" w:rsidRPr="00F41404">
        <w:rPr>
          <w:sz w:val="28"/>
          <w:szCs w:val="36"/>
          <w:lang w:val="en-US"/>
        </w:rPr>
        <w:t>L</w:t>
      </w:r>
      <w:r w:rsidR="00A65651" w:rsidRPr="00F41404">
        <w:rPr>
          <w:sz w:val="28"/>
          <w:szCs w:val="36"/>
        </w:rPr>
        <w:t>=125.82 м.</w:t>
      </w:r>
      <w:r w:rsidR="0021657B" w:rsidRPr="00F41404">
        <w:rPr>
          <w:sz w:val="28"/>
          <w:szCs w:val="36"/>
        </w:rPr>
        <w:t xml:space="preserve"> Минимальная отметка проезда на мосту </w:t>
      </w:r>
      <w:smartTag w:uri="urn:schemas-microsoft-com:office:smarttags" w:element="metricconverter">
        <w:smartTagPr>
          <w:attr w:name="ProductID" w:val="142.48 м"/>
        </w:smartTagPr>
        <w:r w:rsidR="0021657B" w:rsidRPr="00F41404">
          <w:rPr>
            <w:sz w:val="28"/>
            <w:szCs w:val="36"/>
          </w:rPr>
          <w:t>142.48 м</w:t>
        </w:r>
      </w:smartTag>
      <w:r w:rsidR="0021657B" w:rsidRPr="00F41404">
        <w:rPr>
          <w:sz w:val="28"/>
          <w:szCs w:val="36"/>
        </w:rPr>
        <w:t xml:space="preserve">. Подмостовой габарит Г 9.5. Нанесены уровни воды в балтийской системе высот: расчетный уровень высокой воды </w:t>
      </w:r>
      <w:smartTag w:uri="urn:schemas-microsoft-com:office:smarttags" w:element="metricconverter">
        <w:smartTagPr>
          <w:attr w:name="ProductID" w:val="132.10 м"/>
        </w:smartTagPr>
        <w:r w:rsidR="0021657B" w:rsidRPr="00F41404">
          <w:rPr>
            <w:sz w:val="28"/>
            <w:szCs w:val="36"/>
          </w:rPr>
          <w:t>132.10 м</w:t>
        </w:r>
      </w:smartTag>
      <w:r w:rsidR="0021657B" w:rsidRPr="00F41404">
        <w:rPr>
          <w:sz w:val="28"/>
          <w:szCs w:val="36"/>
        </w:rPr>
        <w:t xml:space="preserve">, расчетный судоходный уровень </w:t>
      </w:r>
      <w:smartTag w:uri="urn:schemas-microsoft-com:office:smarttags" w:element="metricconverter">
        <w:smartTagPr>
          <w:attr w:name="ProductID" w:val="131.98 м"/>
        </w:smartTagPr>
        <w:r w:rsidR="0021657B" w:rsidRPr="00F41404">
          <w:rPr>
            <w:sz w:val="28"/>
            <w:szCs w:val="36"/>
          </w:rPr>
          <w:t>131.98 м</w:t>
        </w:r>
      </w:smartTag>
      <w:r w:rsidR="0021657B" w:rsidRPr="00F41404">
        <w:rPr>
          <w:sz w:val="28"/>
          <w:szCs w:val="36"/>
        </w:rPr>
        <w:t xml:space="preserve">., Расчетный уровень высокого ледохода </w:t>
      </w:r>
      <w:smartTag w:uri="urn:schemas-microsoft-com:office:smarttags" w:element="metricconverter">
        <w:smartTagPr>
          <w:attr w:name="ProductID" w:val="131.10 м"/>
        </w:smartTagPr>
        <w:r w:rsidR="0021657B" w:rsidRPr="00F41404">
          <w:rPr>
            <w:sz w:val="28"/>
            <w:szCs w:val="36"/>
          </w:rPr>
          <w:t>131.10 м</w:t>
        </w:r>
      </w:smartTag>
      <w:r w:rsidR="0021657B" w:rsidRPr="00F41404">
        <w:rPr>
          <w:sz w:val="28"/>
          <w:szCs w:val="36"/>
        </w:rPr>
        <w:t xml:space="preserve">., расчетный уровень первой подвижки льда </w:t>
      </w:r>
      <w:smartTag w:uri="urn:schemas-microsoft-com:office:smarttags" w:element="metricconverter">
        <w:smartTagPr>
          <w:attr w:name="ProductID" w:val="129.65 м"/>
        </w:smartTagPr>
        <w:r w:rsidR="0021657B" w:rsidRPr="00F41404">
          <w:rPr>
            <w:sz w:val="28"/>
            <w:szCs w:val="36"/>
          </w:rPr>
          <w:t>129.65 м</w:t>
        </w:r>
      </w:smartTag>
      <w:r w:rsidR="0021657B" w:rsidRPr="00F41404">
        <w:rPr>
          <w:sz w:val="28"/>
          <w:szCs w:val="36"/>
        </w:rPr>
        <w:t xml:space="preserve">., уровень меженных вод </w:t>
      </w:r>
      <w:smartTag w:uri="urn:schemas-microsoft-com:office:smarttags" w:element="metricconverter">
        <w:smartTagPr>
          <w:attr w:name="ProductID" w:val="128.00 м"/>
        </w:smartTagPr>
        <w:r w:rsidR="0021657B" w:rsidRPr="00F41404">
          <w:rPr>
            <w:sz w:val="28"/>
            <w:szCs w:val="36"/>
          </w:rPr>
          <w:t>128.00 м</w:t>
        </w:r>
      </w:smartTag>
      <w:r w:rsidR="0021657B" w:rsidRPr="00F41404">
        <w:rPr>
          <w:sz w:val="28"/>
          <w:szCs w:val="36"/>
        </w:rPr>
        <w:t>., отметка</w:t>
      </w:r>
      <w:r w:rsidR="004028B5">
        <w:rPr>
          <w:sz w:val="28"/>
          <w:szCs w:val="36"/>
        </w:rPr>
        <w:t xml:space="preserve"> </w:t>
      </w:r>
      <w:r w:rsidR="0021657B" w:rsidRPr="00F41404">
        <w:rPr>
          <w:sz w:val="28"/>
          <w:szCs w:val="36"/>
        </w:rPr>
        <w:t xml:space="preserve">забивки свай </w:t>
      </w:r>
      <w:smartTag w:uri="urn:schemas-microsoft-com:office:smarttags" w:element="metricconverter">
        <w:smartTagPr>
          <w:attr w:name="ProductID" w:val="116.13 м"/>
        </w:smartTagPr>
        <w:r w:rsidR="0021657B" w:rsidRPr="00F41404">
          <w:rPr>
            <w:sz w:val="28"/>
            <w:szCs w:val="36"/>
          </w:rPr>
          <w:t>116.13 м</w:t>
        </w:r>
      </w:smartTag>
      <w:r w:rsidR="0021657B" w:rsidRPr="00F41404">
        <w:rPr>
          <w:sz w:val="28"/>
          <w:szCs w:val="36"/>
        </w:rPr>
        <w:t>.</w:t>
      </w:r>
      <w:r w:rsidR="00691514" w:rsidRPr="00F41404">
        <w:rPr>
          <w:sz w:val="28"/>
          <w:szCs w:val="36"/>
        </w:rPr>
        <w:t xml:space="preserve">, линия общего размыва </w:t>
      </w:r>
      <w:smartTag w:uri="urn:schemas-microsoft-com:office:smarttags" w:element="metricconverter">
        <w:smartTagPr>
          <w:attr w:name="ProductID" w:val="122.80 м"/>
        </w:smartTagPr>
        <w:r w:rsidR="00691514" w:rsidRPr="00F41404">
          <w:rPr>
            <w:sz w:val="28"/>
            <w:szCs w:val="36"/>
          </w:rPr>
          <w:t>122.80 м</w:t>
        </w:r>
      </w:smartTag>
      <w:r w:rsidR="00691514" w:rsidRPr="00F41404">
        <w:rPr>
          <w:sz w:val="28"/>
          <w:szCs w:val="36"/>
        </w:rPr>
        <w:t xml:space="preserve">., линия местного размыва у опор и регуляционных сооружений </w:t>
      </w:r>
      <w:smartTag w:uri="urn:schemas-microsoft-com:office:smarttags" w:element="metricconverter">
        <w:smartTagPr>
          <w:attr w:name="ProductID" w:val="120.93 м"/>
        </w:smartTagPr>
        <w:r w:rsidR="00691514" w:rsidRPr="00F41404">
          <w:rPr>
            <w:sz w:val="28"/>
            <w:szCs w:val="36"/>
          </w:rPr>
          <w:t>120.93 м</w:t>
        </w:r>
      </w:smartTag>
      <w:r w:rsidR="00691514" w:rsidRPr="00F41404">
        <w:rPr>
          <w:sz w:val="28"/>
          <w:szCs w:val="36"/>
        </w:rPr>
        <w:t>.</w:t>
      </w:r>
      <w:r w:rsidR="00BC024A" w:rsidRPr="00F41404">
        <w:rPr>
          <w:sz w:val="28"/>
          <w:szCs w:val="36"/>
        </w:rPr>
        <w:t xml:space="preserve"> </w:t>
      </w:r>
      <w:r w:rsidR="00691514" w:rsidRPr="00F41404">
        <w:rPr>
          <w:sz w:val="28"/>
          <w:szCs w:val="36"/>
        </w:rPr>
        <w:t>На мостовом переходе запроектированы регуляционные сооружения, а именно дамбы. Представлен геологический разрез в русле и на поймах.</w:t>
      </w:r>
    </w:p>
    <w:p w:rsidR="006139B6" w:rsidRPr="00F41404" w:rsidRDefault="006139B6" w:rsidP="00B57AA2">
      <w:pPr>
        <w:spacing w:line="360" w:lineRule="auto"/>
        <w:ind w:firstLine="709"/>
        <w:jc w:val="both"/>
        <w:rPr>
          <w:sz w:val="28"/>
          <w:szCs w:val="48"/>
        </w:rPr>
      </w:pPr>
    </w:p>
    <w:p w:rsidR="00071680" w:rsidRPr="00F41404" w:rsidRDefault="009816DF" w:rsidP="00B57AA2">
      <w:pPr>
        <w:spacing w:line="360" w:lineRule="auto"/>
        <w:ind w:firstLine="709"/>
        <w:jc w:val="both"/>
        <w:rPr>
          <w:sz w:val="28"/>
          <w:szCs w:val="48"/>
        </w:rPr>
      </w:pPr>
      <w:r>
        <w:rPr>
          <w:sz w:val="28"/>
          <w:szCs w:val="48"/>
        </w:rPr>
        <w:br w:type="page"/>
      </w:r>
      <w:r w:rsidR="00691514" w:rsidRPr="00F41404">
        <w:rPr>
          <w:sz w:val="28"/>
          <w:szCs w:val="48"/>
        </w:rPr>
        <w:t>5</w:t>
      </w:r>
      <w:r>
        <w:rPr>
          <w:sz w:val="28"/>
          <w:szCs w:val="48"/>
        </w:rPr>
        <w:t>.</w:t>
      </w:r>
      <w:r w:rsidR="00691514" w:rsidRPr="00F41404">
        <w:rPr>
          <w:sz w:val="28"/>
          <w:szCs w:val="48"/>
        </w:rPr>
        <w:t xml:space="preserve"> Проектирование подходов к мосту и регуляционных сооружений</w:t>
      </w:r>
    </w:p>
    <w:p w:rsidR="009816DF" w:rsidRDefault="009816DF" w:rsidP="00B57AA2">
      <w:pPr>
        <w:spacing w:line="360" w:lineRule="auto"/>
        <w:ind w:firstLine="709"/>
        <w:jc w:val="both"/>
        <w:rPr>
          <w:sz w:val="28"/>
          <w:szCs w:val="48"/>
        </w:rPr>
      </w:pPr>
    </w:p>
    <w:p w:rsidR="00691514" w:rsidRPr="00F41404" w:rsidRDefault="00691514" w:rsidP="00B57AA2">
      <w:pPr>
        <w:spacing w:line="360" w:lineRule="auto"/>
        <w:ind w:firstLine="709"/>
        <w:jc w:val="both"/>
        <w:rPr>
          <w:sz w:val="28"/>
          <w:szCs w:val="48"/>
        </w:rPr>
      </w:pPr>
      <w:r w:rsidRPr="00F41404">
        <w:rPr>
          <w:sz w:val="28"/>
          <w:szCs w:val="48"/>
        </w:rPr>
        <w:t>5.1 Определение подпора воды у подходных насыпей и высоты набегания ветровой волны</w:t>
      </w:r>
    </w:p>
    <w:p w:rsidR="009816DF" w:rsidRDefault="009816DF" w:rsidP="00B57AA2">
      <w:pPr>
        <w:spacing w:line="360" w:lineRule="auto"/>
        <w:ind w:firstLine="709"/>
        <w:jc w:val="both"/>
        <w:rPr>
          <w:sz w:val="28"/>
          <w:szCs w:val="36"/>
        </w:rPr>
      </w:pPr>
    </w:p>
    <w:p w:rsidR="00EE54C5" w:rsidRDefault="00EE54C5" w:rsidP="00B57AA2">
      <w:pPr>
        <w:spacing w:line="360" w:lineRule="auto"/>
        <w:ind w:firstLine="709"/>
        <w:jc w:val="both"/>
        <w:rPr>
          <w:sz w:val="28"/>
          <w:szCs w:val="36"/>
        </w:rPr>
      </w:pPr>
      <w:r w:rsidRPr="00F41404">
        <w:rPr>
          <w:sz w:val="28"/>
          <w:szCs w:val="36"/>
        </w:rPr>
        <w:t>Определение скорости набегающей струи</w:t>
      </w:r>
    </w:p>
    <w:p w:rsidR="009816DF" w:rsidRPr="00F41404" w:rsidRDefault="009816DF" w:rsidP="00B57AA2">
      <w:pPr>
        <w:spacing w:line="360" w:lineRule="auto"/>
        <w:ind w:firstLine="709"/>
        <w:jc w:val="both"/>
        <w:rPr>
          <w:sz w:val="28"/>
          <w:szCs w:val="36"/>
        </w:rPr>
      </w:pPr>
    </w:p>
    <w:p w:rsidR="00EE54C5" w:rsidRPr="00F41404" w:rsidRDefault="00651DBA" w:rsidP="00B57AA2">
      <w:pPr>
        <w:spacing w:line="360" w:lineRule="auto"/>
        <w:ind w:firstLine="709"/>
        <w:jc w:val="both"/>
        <w:rPr>
          <w:sz w:val="28"/>
          <w:szCs w:val="48"/>
        </w:rPr>
      </w:pPr>
      <w:r>
        <w:rPr>
          <w:position w:val="-14"/>
          <w:sz w:val="28"/>
          <w:szCs w:val="48"/>
        </w:rPr>
        <w:pict>
          <v:shape id="_x0000_i1093" type="#_x0000_t75" style="width:87pt;height:24pt">
            <v:imagedata r:id="rId72" o:title=""/>
          </v:shape>
        </w:pict>
      </w:r>
    </w:p>
    <w:p w:rsidR="00691514" w:rsidRPr="00F41404" w:rsidRDefault="00651DBA" w:rsidP="00B57AA2">
      <w:pPr>
        <w:spacing w:line="360" w:lineRule="auto"/>
        <w:ind w:firstLine="709"/>
        <w:jc w:val="both"/>
        <w:rPr>
          <w:sz w:val="28"/>
          <w:szCs w:val="48"/>
        </w:rPr>
      </w:pPr>
      <w:r>
        <w:rPr>
          <w:position w:val="-12"/>
          <w:sz w:val="28"/>
          <w:szCs w:val="48"/>
        </w:rPr>
        <w:pict>
          <v:shape id="_x0000_i1094" type="#_x0000_t75" style="width:171.75pt;height:23.25pt">
            <v:imagedata r:id="rId73" o:title=""/>
          </v:shape>
        </w:pict>
      </w:r>
    </w:p>
    <w:p w:rsidR="009816DF" w:rsidRDefault="009816DF" w:rsidP="00B57AA2">
      <w:pPr>
        <w:spacing w:line="360" w:lineRule="auto"/>
        <w:ind w:firstLine="709"/>
        <w:jc w:val="both"/>
        <w:rPr>
          <w:sz w:val="28"/>
          <w:szCs w:val="36"/>
        </w:rPr>
      </w:pPr>
    </w:p>
    <w:p w:rsidR="00EE54C5" w:rsidRDefault="00EE54C5" w:rsidP="00B57AA2">
      <w:pPr>
        <w:spacing w:line="360" w:lineRule="auto"/>
        <w:ind w:firstLine="709"/>
        <w:jc w:val="both"/>
        <w:rPr>
          <w:sz w:val="28"/>
          <w:szCs w:val="36"/>
        </w:rPr>
      </w:pPr>
      <w:r w:rsidRPr="00F41404">
        <w:rPr>
          <w:sz w:val="28"/>
          <w:szCs w:val="36"/>
        </w:rPr>
        <w:t>Глубина местного размыва у голов струенаправляющих дамб</w:t>
      </w:r>
    </w:p>
    <w:p w:rsidR="009816DF" w:rsidRPr="00F41404" w:rsidRDefault="009816DF" w:rsidP="00B57AA2">
      <w:pPr>
        <w:spacing w:line="360" w:lineRule="auto"/>
        <w:ind w:firstLine="709"/>
        <w:jc w:val="both"/>
        <w:rPr>
          <w:sz w:val="28"/>
          <w:szCs w:val="36"/>
        </w:rPr>
      </w:pPr>
    </w:p>
    <w:p w:rsidR="00EE54C5" w:rsidRPr="00F41404" w:rsidRDefault="00651DBA" w:rsidP="00B57AA2">
      <w:pPr>
        <w:spacing w:line="360" w:lineRule="auto"/>
        <w:ind w:firstLine="709"/>
        <w:jc w:val="both"/>
        <w:rPr>
          <w:sz w:val="28"/>
          <w:szCs w:val="36"/>
        </w:rPr>
      </w:pPr>
      <w:r>
        <w:rPr>
          <w:position w:val="-34"/>
          <w:sz w:val="28"/>
          <w:szCs w:val="36"/>
        </w:rPr>
        <w:pict>
          <v:shape id="_x0000_i1095" type="#_x0000_t75" style="width:144.75pt;height:54pt">
            <v:imagedata r:id="rId74" o:title=""/>
          </v:shape>
        </w:pict>
      </w:r>
    </w:p>
    <w:p w:rsidR="00BA5D86" w:rsidRPr="00F41404" w:rsidRDefault="00651DBA" w:rsidP="00B57AA2">
      <w:pPr>
        <w:spacing w:line="360" w:lineRule="auto"/>
        <w:ind w:firstLine="709"/>
        <w:jc w:val="both"/>
        <w:rPr>
          <w:sz w:val="28"/>
          <w:szCs w:val="36"/>
        </w:rPr>
      </w:pPr>
      <w:r>
        <w:rPr>
          <w:position w:val="-32"/>
          <w:sz w:val="28"/>
          <w:szCs w:val="36"/>
        </w:rPr>
        <w:pict>
          <v:shape id="_x0000_i1096" type="#_x0000_t75" style="width:183.75pt;height:36.75pt">
            <v:imagedata r:id="rId75" o:title=""/>
          </v:shape>
        </w:pict>
      </w:r>
    </w:p>
    <w:p w:rsidR="009816DF" w:rsidRDefault="009816DF" w:rsidP="00B57AA2">
      <w:pPr>
        <w:spacing w:line="360" w:lineRule="auto"/>
        <w:ind w:firstLine="709"/>
        <w:jc w:val="both"/>
        <w:rPr>
          <w:sz w:val="28"/>
          <w:szCs w:val="36"/>
        </w:rPr>
      </w:pPr>
    </w:p>
    <w:p w:rsidR="00BA5D86" w:rsidRDefault="00BA5D86" w:rsidP="00B57AA2">
      <w:pPr>
        <w:spacing w:line="360" w:lineRule="auto"/>
        <w:ind w:firstLine="709"/>
        <w:jc w:val="both"/>
        <w:rPr>
          <w:sz w:val="28"/>
          <w:szCs w:val="36"/>
        </w:rPr>
      </w:pPr>
      <w:r w:rsidRPr="00F41404">
        <w:rPr>
          <w:sz w:val="28"/>
          <w:szCs w:val="36"/>
        </w:rPr>
        <w:t>Длина тюфяка, достаточного для того, чтобы закрыть размываемый откос определяется</w:t>
      </w:r>
    </w:p>
    <w:p w:rsidR="009816DF" w:rsidRPr="00F41404" w:rsidRDefault="009816DF" w:rsidP="00B57AA2">
      <w:pPr>
        <w:spacing w:line="360" w:lineRule="auto"/>
        <w:ind w:firstLine="709"/>
        <w:jc w:val="both"/>
        <w:rPr>
          <w:sz w:val="28"/>
          <w:szCs w:val="36"/>
        </w:rPr>
      </w:pPr>
    </w:p>
    <w:p w:rsidR="00BA5D86" w:rsidRPr="00F41404" w:rsidRDefault="00651DBA" w:rsidP="00B57AA2">
      <w:pPr>
        <w:spacing w:line="360" w:lineRule="auto"/>
        <w:ind w:firstLine="709"/>
        <w:jc w:val="both"/>
        <w:rPr>
          <w:sz w:val="28"/>
          <w:szCs w:val="36"/>
        </w:rPr>
      </w:pPr>
      <w:r>
        <w:rPr>
          <w:position w:val="-14"/>
          <w:sz w:val="28"/>
          <w:szCs w:val="36"/>
        </w:rPr>
        <w:pict>
          <v:shape id="_x0000_i1097" type="#_x0000_t75" style="width:84pt;height:21pt">
            <v:imagedata r:id="rId76" o:title=""/>
          </v:shape>
        </w:pict>
      </w:r>
    </w:p>
    <w:p w:rsidR="00BA5D86" w:rsidRPr="00F41404" w:rsidRDefault="00651DBA" w:rsidP="00B57AA2">
      <w:pPr>
        <w:spacing w:line="360" w:lineRule="auto"/>
        <w:ind w:firstLine="709"/>
        <w:jc w:val="both"/>
        <w:rPr>
          <w:sz w:val="28"/>
          <w:szCs w:val="36"/>
        </w:rPr>
      </w:pPr>
      <w:r>
        <w:rPr>
          <w:position w:val="-12"/>
          <w:sz w:val="28"/>
          <w:szCs w:val="36"/>
        </w:rPr>
        <w:pict>
          <v:shape id="_x0000_i1098" type="#_x0000_t75" style="width:89.25pt;height:18pt">
            <v:imagedata r:id="rId77" o:title=""/>
          </v:shape>
        </w:pict>
      </w:r>
    </w:p>
    <w:p w:rsidR="00E53AFF" w:rsidRPr="00F41404" w:rsidRDefault="00651DBA" w:rsidP="00B57AA2">
      <w:pPr>
        <w:spacing w:line="360" w:lineRule="auto"/>
        <w:ind w:firstLine="709"/>
        <w:jc w:val="both"/>
        <w:rPr>
          <w:sz w:val="28"/>
          <w:szCs w:val="36"/>
        </w:rPr>
      </w:pPr>
      <w:r>
        <w:rPr>
          <w:position w:val="-12"/>
          <w:sz w:val="28"/>
          <w:szCs w:val="36"/>
        </w:rPr>
        <w:pict>
          <v:shape id="_x0000_i1099" type="#_x0000_t75" style="width:180pt;height:23.25pt">
            <v:imagedata r:id="rId78" o:title=""/>
          </v:shape>
        </w:pict>
      </w:r>
    </w:p>
    <w:p w:rsidR="00E53AFF" w:rsidRPr="00F41404" w:rsidRDefault="00651DBA" w:rsidP="00B57AA2">
      <w:pPr>
        <w:spacing w:line="360" w:lineRule="auto"/>
        <w:ind w:firstLine="709"/>
        <w:jc w:val="both"/>
        <w:rPr>
          <w:sz w:val="28"/>
          <w:szCs w:val="36"/>
        </w:rPr>
      </w:pPr>
      <w:r>
        <w:rPr>
          <w:position w:val="-32"/>
          <w:sz w:val="28"/>
          <w:szCs w:val="36"/>
        </w:rPr>
        <w:pict>
          <v:shape id="_x0000_i1100" type="#_x0000_t75" style="width:191.25pt;height:36.75pt">
            <v:imagedata r:id="rId79" o:title=""/>
          </v:shape>
        </w:pict>
      </w:r>
    </w:p>
    <w:p w:rsidR="00E53AFF" w:rsidRPr="00F41404" w:rsidRDefault="00651DBA" w:rsidP="00B57AA2">
      <w:pPr>
        <w:spacing w:line="360" w:lineRule="auto"/>
        <w:ind w:firstLine="709"/>
        <w:jc w:val="both"/>
        <w:rPr>
          <w:sz w:val="28"/>
          <w:szCs w:val="36"/>
        </w:rPr>
      </w:pPr>
      <w:r>
        <w:rPr>
          <w:position w:val="-12"/>
          <w:sz w:val="28"/>
          <w:szCs w:val="36"/>
        </w:rPr>
        <w:pict>
          <v:shape id="_x0000_i1101" type="#_x0000_t75" style="width:135.75pt;height:18pt">
            <v:imagedata r:id="rId80" o:title=""/>
          </v:shape>
        </w:pict>
      </w:r>
    </w:p>
    <w:p w:rsidR="009816DF" w:rsidRDefault="009816DF" w:rsidP="00B57AA2">
      <w:pPr>
        <w:spacing w:line="360" w:lineRule="auto"/>
        <w:ind w:firstLine="709"/>
        <w:jc w:val="both"/>
        <w:rPr>
          <w:sz w:val="28"/>
          <w:szCs w:val="36"/>
        </w:rPr>
      </w:pPr>
    </w:p>
    <w:p w:rsidR="00C70683" w:rsidRPr="00F41404" w:rsidRDefault="00BA5D86" w:rsidP="00B57AA2">
      <w:pPr>
        <w:spacing w:line="360" w:lineRule="auto"/>
        <w:ind w:firstLine="709"/>
        <w:jc w:val="both"/>
        <w:rPr>
          <w:sz w:val="28"/>
          <w:szCs w:val="36"/>
        </w:rPr>
      </w:pPr>
      <w:r w:rsidRPr="00F41404">
        <w:rPr>
          <w:sz w:val="28"/>
          <w:szCs w:val="36"/>
        </w:rPr>
        <w:t>Определить высоту набега волны на откос</w:t>
      </w:r>
    </w:p>
    <w:p w:rsidR="00BA5D86" w:rsidRPr="00F41404" w:rsidRDefault="00651DBA" w:rsidP="00B57AA2">
      <w:pPr>
        <w:spacing w:line="360" w:lineRule="auto"/>
        <w:ind w:firstLine="709"/>
        <w:jc w:val="both"/>
        <w:rPr>
          <w:sz w:val="28"/>
          <w:szCs w:val="36"/>
        </w:rPr>
      </w:pPr>
      <w:r>
        <w:rPr>
          <w:position w:val="-12"/>
          <w:sz w:val="28"/>
          <w:szCs w:val="36"/>
        </w:rPr>
        <w:pict>
          <v:shape id="_x0000_i1102" type="#_x0000_t75" style="width:62.25pt;height:18pt">
            <v:imagedata r:id="rId81" o:title=""/>
          </v:shape>
        </w:pict>
      </w:r>
    </w:p>
    <w:p w:rsidR="00BA5D86" w:rsidRPr="00F41404" w:rsidRDefault="00651DBA" w:rsidP="00B57AA2">
      <w:pPr>
        <w:spacing w:line="360" w:lineRule="auto"/>
        <w:ind w:firstLine="709"/>
        <w:jc w:val="both"/>
        <w:rPr>
          <w:sz w:val="28"/>
          <w:szCs w:val="36"/>
        </w:rPr>
      </w:pPr>
      <w:r>
        <w:rPr>
          <w:position w:val="-30"/>
          <w:sz w:val="28"/>
          <w:szCs w:val="36"/>
        </w:rPr>
        <w:pict>
          <v:shape id="_x0000_i1103" type="#_x0000_t75" style="width:75.75pt;height:36pt">
            <v:imagedata r:id="rId82" o:title=""/>
          </v:shape>
        </w:pict>
      </w:r>
    </w:p>
    <w:p w:rsidR="00BA5D86" w:rsidRPr="00F41404" w:rsidRDefault="00651DBA" w:rsidP="00B57AA2">
      <w:pPr>
        <w:spacing w:line="360" w:lineRule="auto"/>
        <w:ind w:firstLine="709"/>
        <w:jc w:val="both"/>
        <w:rPr>
          <w:sz w:val="28"/>
          <w:szCs w:val="36"/>
        </w:rPr>
      </w:pPr>
      <w:r>
        <w:rPr>
          <w:position w:val="-24"/>
          <w:sz w:val="28"/>
          <w:szCs w:val="36"/>
        </w:rPr>
        <w:pict>
          <v:shape id="_x0000_i1104" type="#_x0000_t75" style="width:105.75pt;height:32.25pt">
            <v:imagedata r:id="rId83" o:title=""/>
          </v:shape>
        </w:pict>
      </w:r>
    </w:p>
    <w:p w:rsidR="009816DF" w:rsidRDefault="009816DF" w:rsidP="00B57AA2">
      <w:pPr>
        <w:spacing w:line="360" w:lineRule="auto"/>
        <w:ind w:firstLine="709"/>
        <w:jc w:val="both"/>
        <w:rPr>
          <w:sz w:val="28"/>
          <w:szCs w:val="36"/>
        </w:rPr>
      </w:pPr>
    </w:p>
    <w:p w:rsidR="00BA5D86" w:rsidRPr="00F41404" w:rsidRDefault="00BA5D86" w:rsidP="00B57AA2">
      <w:pPr>
        <w:spacing w:line="360" w:lineRule="auto"/>
        <w:ind w:firstLine="709"/>
        <w:jc w:val="both"/>
        <w:rPr>
          <w:sz w:val="28"/>
          <w:szCs w:val="36"/>
        </w:rPr>
      </w:pPr>
      <w:r w:rsidRPr="00F41404">
        <w:rPr>
          <w:sz w:val="28"/>
          <w:szCs w:val="36"/>
        </w:rPr>
        <w:t>где К</w:t>
      </w:r>
      <w:r w:rsidR="00F9138A" w:rsidRPr="00F41404">
        <w:rPr>
          <w:sz w:val="28"/>
          <w:szCs w:val="36"/>
          <w:vertAlign w:val="subscript"/>
        </w:rPr>
        <w:t>ш</w:t>
      </w:r>
      <w:r w:rsidR="009816DF">
        <w:rPr>
          <w:sz w:val="28"/>
          <w:szCs w:val="36"/>
          <w:vertAlign w:val="subscript"/>
        </w:rPr>
        <w:t xml:space="preserve"> </w:t>
      </w:r>
      <w:r w:rsidR="00F9138A" w:rsidRPr="00F41404">
        <w:rPr>
          <w:sz w:val="28"/>
          <w:szCs w:val="36"/>
        </w:rPr>
        <w:t>- коэффициент характеризующий шероховатость откоса принимаю укрепление откоса монолитным бетоном 0.9</w:t>
      </w:r>
    </w:p>
    <w:p w:rsidR="00F9138A" w:rsidRDefault="00F9138A" w:rsidP="00B57AA2">
      <w:pPr>
        <w:spacing w:line="360" w:lineRule="auto"/>
        <w:ind w:firstLine="709"/>
        <w:jc w:val="both"/>
        <w:rPr>
          <w:sz w:val="28"/>
          <w:szCs w:val="36"/>
        </w:rPr>
      </w:pPr>
      <w:r w:rsidRPr="00F41404">
        <w:rPr>
          <w:sz w:val="28"/>
          <w:szCs w:val="36"/>
        </w:rPr>
        <w:t>т</w:t>
      </w:r>
      <w:r w:rsidR="009816DF">
        <w:rPr>
          <w:sz w:val="28"/>
          <w:szCs w:val="36"/>
        </w:rPr>
        <w:t xml:space="preserve"> </w:t>
      </w:r>
      <w:r w:rsidRPr="00F41404">
        <w:rPr>
          <w:sz w:val="28"/>
          <w:szCs w:val="36"/>
        </w:rPr>
        <w:t>- заложение насыпи на подтопляемых участках не менее 2</w:t>
      </w:r>
    </w:p>
    <w:p w:rsidR="009816DF" w:rsidRPr="00F41404" w:rsidRDefault="009816DF" w:rsidP="00B57AA2">
      <w:pPr>
        <w:spacing w:line="360" w:lineRule="auto"/>
        <w:ind w:firstLine="709"/>
        <w:jc w:val="both"/>
        <w:rPr>
          <w:sz w:val="28"/>
          <w:szCs w:val="36"/>
        </w:rPr>
      </w:pPr>
    </w:p>
    <w:p w:rsidR="00F9138A" w:rsidRPr="00F41404" w:rsidRDefault="00651DBA" w:rsidP="00B57AA2">
      <w:pPr>
        <w:spacing w:line="360" w:lineRule="auto"/>
        <w:ind w:firstLine="709"/>
        <w:jc w:val="both"/>
        <w:rPr>
          <w:sz w:val="28"/>
          <w:szCs w:val="36"/>
        </w:rPr>
      </w:pPr>
      <w:r>
        <w:rPr>
          <w:position w:val="-10"/>
          <w:sz w:val="28"/>
          <w:szCs w:val="36"/>
        </w:rPr>
        <w:pict>
          <v:shape id="_x0000_i1105" type="#_x0000_t75" style="width:9pt;height:17.25pt">
            <v:imagedata r:id="rId19" o:title=""/>
          </v:shape>
        </w:pict>
      </w:r>
      <w:r>
        <w:rPr>
          <w:position w:val="-24"/>
          <w:sz w:val="28"/>
          <w:szCs w:val="36"/>
        </w:rPr>
        <w:pict>
          <v:shape id="_x0000_i1106" type="#_x0000_t75" style="width:143.25pt;height:30.75pt">
            <v:imagedata r:id="rId84" o:title=""/>
          </v:shape>
        </w:pict>
      </w:r>
    </w:p>
    <w:p w:rsidR="009816DF" w:rsidRDefault="009816DF" w:rsidP="00B57AA2">
      <w:pPr>
        <w:spacing w:line="360" w:lineRule="auto"/>
        <w:ind w:firstLine="709"/>
        <w:jc w:val="both"/>
        <w:rPr>
          <w:sz w:val="28"/>
          <w:szCs w:val="36"/>
        </w:rPr>
      </w:pPr>
    </w:p>
    <w:p w:rsidR="00F9138A" w:rsidRDefault="00F9138A" w:rsidP="00B57AA2">
      <w:pPr>
        <w:spacing w:line="360" w:lineRule="auto"/>
        <w:ind w:firstLine="709"/>
        <w:jc w:val="both"/>
        <w:rPr>
          <w:sz w:val="28"/>
          <w:szCs w:val="36"/>
        </w:rPr>
      </w:pPr>
      <w:r w:rsidRPr="00F41404">
        <w:rPr>
          <w:sz w:val="28"/>
          <w:szCs w:val="36"/>
        </w:rPr>
        <w:t>Площадь живого сечения до размыва</w:t>
      </w:r>
    </w:p>
    <w:p w:rsidR="009816DF" w:rsidRPr="00F41404" w:rsidRDefault="009816DF" w:rsidP="00B57AA2">
      <w:pPr>
        <w:spacing w:line="360" w:lineRule="auto"/>
        <w:ind w:firstLine="709"/>
        <w:jc w:val="both"/>
        <w:rPr>
          <w:sz w:val="28"/>
          <w:szCs w:val="36"/>
        </w:rPr>
      </w:pPr>
    </w:p>
    <w:p w:rsidR="00F9138A" w:rsidRPr="00F41404" w:rsidRDefault="00651DBA" w:rsidP="00B57AA2">
      <w:pPr>
        <w:spacing w:line="360" w:lineRule="auto"/>
        <w:ind w:firstLine="709"/>
        <w:jc w:val="both"/>
        <w:rPr>
          <w:sz w:val="28"/>
          <w:szCs w:val="36"/>
        </w:rPr>
      </w:pPr>
      <w:r>
        <w:rPr>
          <w:position w:val="-14"/>
          <w:sz w:val="28"/>
          <w:szCs w:val="36"/>
        </w:rPr>
        <w:pict>
          <v:shape id="_x0000_i1107" type="#_x0000_t75" style="width:155.25pt;height:18.75pt">
            <v:imagedata r:id="rId85" o:title=""/>
          </v:shape>
        </w:pict>
      </w:r>
    </w:p>
    <w:p w:rsidR="00F9138A" w:rsidRPr="00F41404" w:rsidRDefault="00651DBA" w:rsidP="00B57AA2">
      <w:pPr>
        <w:spacing w:line="360" w:lineRule="auto"/>
        <w:ind w:firstLine="709"/>
        <w:jc w:val="both"/>
        <w:rPr>
          <w:sz w:val="28"/>
          <w:szCs w:val="36"/>
        </w:rPr>
      </w:pPr>
      <w:r>
        <w:rPr>
          <w:position w:val="-14"/>
          <w:sz w:val="28"/>
          <w:szCs w:val="36"/>
        </w:rPr>
        <w:pict>
          <v:shape id="_x0000_i1108" type="#_x0000_t75" style="width:236.25pt;height:20.25pt">
            <v:imagedata r:id="rId86" o:title=""/>
          </v:shape>
        </w:pict>
      </w:r>
    </w:p>
    <w:p w:rsidR="009816DF" w:rsidRDefault="009816DF" w:rsidP="00B57AA2">
      <w:pPr>
        <w:spacing w:line="360" w:lineRule="auto"/>
        <w:ind w:firstLine="709"/>
        <w:jc w:val="both"/>
        <w:rPr>
          <w:sz w:val="28"/>
          <w:szCs w:val="36"/>
        </w:rPr>
      </w:pPr>
    </w:p>
    <w:p w:rsidR="00F9138A" w:rsidRPr="00F41404" w:rsidRDefault="00F9138A" w:rsidP="00B57AA2">
      <w:pPr>
        <w:spacing w:line="360" w:lineRule="auto"/>
        <w:ind w:firstLine="709"/>
        <w:jc w:val="both"/>
        <w:rPr>
          <w:sz w:val="28"/>
          <w:szCs w:val="36"/>
        </w:rPr>
      </w:pPr>
      <w:r w:rsidRPr="00F41404">
        <w:rPr>
          <w:sz w:val="28"/>
          <w:szCs w:val="36"/>
        </w:rPr>
        <w:t>После размыва</w:t>
      </w:r>
    </w:p>
    <w:p w:rsidR="009816DF" w:rsidRDefault="009816DF" w:rsidP="00B57AA2">
      <w:pPr>
        <w:spacing w:line="360" w:lineRule="auto"/>
        <w:ind w:firstLine="709"/>
        <w:jc w:val="both"/>
        <w:rPr>
          <w:sz w:val="28"/>
          <w:szCs w:val="36"/>
        </w:rPr>
      </w:pPr>
    </w:p>
    <w:p w:rsidR="00F9138A" w:rsidRPr="00F41404" w:rsidRDefault="00651DBA" w:rsidP="00B57AA2">
      <w:pPr>
        <w:spacing w:line="360" w:lineRule="auto"/>
        <w:ind w:firstLine="709"/>
        <w:jc w:val="both"/>
        <w:rPr>
          <w:sz w:val="28"/>
          <w:szCs w:val="36"/>
        </w:rPr>
      </w:pPr>
      <w:r>
        <w:rPr>
          <w:position w:val="-14"/>
          <w:sz w:val="28"/>
          <w:szCs w:val="36"/>
        </w:rPr>
        <w:pict>
          <v:shape id="_x0000_i1109" type="#_x0000_t75" style="width:237.75pt;height:18.75pt">
            <v:imagedata r:id="rId87" o:title=""/>
          </v:shape>
        </w:pict>
      </w:r>
    </w:p>
    <w:p w:rsidR="00272438" w:rsidRPr="00F41404" w:rsidRDefault="00651DBA" w:rsidP="00B57AA2">
      <w:pPr>
        <w:spacing w:line="360" w:lineRule="auto"/>
        <w:ind w:firstLine="709"/>
        <w:jc w:val="both"/>
        <w:rPr>
          <w:sz w:val="28"/>
          <w:szCs w:val="36"/>
        </w:rPr>
      </w:pPr>
      <w:r>
        <w:rPr>
          <w:position w:val="-14"/>
          <w:sz w:val="28"/>
          <w:szCs w:val="36"/>
        </w:rPr>
        <w:pict>
          <v:shape id="_x0000_i1110" type="#_x0000_t75" style="width:327.75pt;height:20.25pt">
            <v:imagedata r:id="rId88" o:title=""/>
          </v:shape>
        </w:pict>
      </w:r>
    </w:p>
    <w:p w:rsidR="009816DF" w:rsidRDefault="009816DF" w:rsidP="00B57AA2">
      <w:pPr>
        <w:spacing w:line="360" w:lineRule="auto"/>
        <w:ind w:firstLine="709"/>
        <w:jc w:val="both"/>
        <w:rPr>
          <w:sz w:val="28"/>
          <w:szCs w:val="36"/>
        </w:rPr>
      </w:pPr>
    </w:p>
    <w:p w:rsidR="00272438" w:rsidRPr="00F41404" w:rsidRDefault="00272438" w:rsidP="00B57AA2">
      <w:pPr>
        <w:spacing w:line="360" w:lineRule="auto"/>
        <w:ind w:firstLine="709"/>
        <w:jc w:val="both"/>
        <w:rPr>
          <w:sz w:val="28"/>
          <w:szCs w:val="36"/>
        </w:rPr>
      </w:pPr>
      <w:r w:rsidRPr="00F41404">
        <w:rPr>
          <w:sz w:val="28"/>
          <w:szCs w:val="36"/>
        </w:rPr>
        <w:t>Коэффициент размыва</w:t>
      </w:r>
    </w:p>
    <w:p w:rsidR="009816DF" w:rsidRDefault="009816DF" w:rsidP="00B57AA2">
      <w:pPr>
        <w:spacing w:line="360" w:lineRule="auto"/>
        <w:ind w:firstLine="709"/>
        <w:jc w:val="both"/>
        <w:rPr>
          <w:sz w:val="28"/>
          <w:szCs w:val="36"/>
        </w:rPr>
      </w:pPr>
    </w:p>
    <w:p w:rsidR="00272438" w:rsidRPr="00F41404" w:rsidRDefault="00651DBA" w:rsidP="00B57AA2">
      <w:pPr>
        <w:spacing w:line="360" w:lineRule="auto"/>
        <w:ind w:firstLine="709"/>
        <w:jc w:val="both"/>
        <w:rPr>
          <w:sz w:val="28"/>
          <w:szCs w:val="36"/>
        </w:rPr>
      </w:pPr>
      <w:r>
        <w:rPr>
          <w:position w:val="-26"/>
          <w:sz w:val="28"/>
          <w:szCs w:val="36"/>
        </w:rPr>
        <w:pict>
          <v:shape id="_x0000_i1111" type="#_x0000_t75" style="width:179.25pt;height:32.25pt">
            <v:imagedata r:id="rId89" o:title=""/>
          </v:shape>
        </w:pict>
      </w:r>
    </w:p>
    <w:p w:rsidR="009816DF" w:rsidRDefault="009816DF" w:rsidP="00B57AA2">
      <w:pPr>
        <w:spacing w:line="360" w:lineRule="auto"/>
        <w:ind w:firstLine="709"/>
        <w:jc w:val="both"/>
        <w:rPr>
          <w:sz w:val="28"/>
          <w:szCs w:val="36"/>
        </w:rPr>
      </w:pPr>
    </w:p>
    <w:p w:rsidR="00272438" w:rsidRDefault="00272438" w:rsidP="00B57AA2">
      <w:pPr>
        <w:spacing w:line="360" w:lineRule="auto"/>
        <w:ind w:firstLine="709"/>
        <w:jc w:val="both"/>
        <w:rPr>
          <w:sz w:val="28"/>
          <w:szCs w:val="36"/>
        </w:rPr>
      </w:pPr>
      <w:r w:rsidRPr="00F41404">
        <w:rPr>
          <w:sz w:val="28"/>
          <w:szCs w:val="36"/>
        </w:rPr>
        <w:t>Корректив начального подпора</w:t>
      </w:r>
    </w:p>
    <w:p w:rsidR="00272438" w:rsidRPr="00F41404" w:rsidRDefault="00DD3E58" w:rsidP="00B57AA2">
      <w:pPr>
        <w:spacing w:line="360" w:lineRule="auto"/>
        <w:ind w:firstLine="709"/>
        <w:jc w:val="both"/>
        <w:rPr>
          <w:sz w:val="28"/>
          <w:szCs w:val="36"/>
        </w:rPr>
      </w:pPr>
      <w:r>
        <w:rPr>
          <w:sz w:val="28"/>
          <w:szCs w:val="36"/>
        </w:rPr>
        <w:br w:type="page"/>
      </w:r>
      <w:r w:rsidR="00651DBA">
        <w:rPr>
          <w:position w:val="-40"/>
          <w:sz w:val="28"/>
          <w:szCs w:val="36"/>
        </w:rPr>
        <w:pict>
          <v:shape id="_x0000_i1112" type="#_x0000_t75" style="width:81pt;height:39pt">
            <v:imagedata r:id="rId90" o:title=""/>
          </v:shape>
        </w:pict>
      </w:r>
    </w:p>
    <w:p w:rsidR="00272438" w:rsidRPr="00F41404" w:rsidRDefault="00651DBA" w:rsidP="00B57AA2">
      <w:pPr>
        <w:spacing w:line="360" w:lineRule="auto"/>
        <w:ind w:firstLine="709"/>
        <w:jc w:val="both"/>
        <w:rPr>
          <w:sz w:val="28"/>
          <w:szCs w:val="36"/>
        </w:rPr>
      </w:pPr>
      <w:r>
        <w:rPr>
          <w:position w:val="-32"/>
          <w:sz w:val="28"/>
          <w:szCs w:val="36"/>
        </w:rPr>
        <w:pict>
          <v:shape id="_x0000_i1113" type="#_x0000_t75" style="width:140.25pt;height:35.25pt">
            <v:imagedata r:id="rId91" o:title=""/>
          </v:shape>
        </w:pict>
      </w:r>
    </w:p>
    <w:p w:rsidR="009816DF" w:rsidRDefault="009816DF" w:rsidP="00B57AA2">
      <w:pPr>
        <w:spacing w:line="360" w:lineRule="auto"/>
        <w:ind w:firstLine="709"/>
        <w:jc w:val="both"/>
        <w:rPr>
          <w:sz w:val="28"/>
          <w:szCs w:val="36"/>
        </w:rPr>
      </w:pPr>
    </w:p>
    <w:p w:rsidR="00272438" w:rsidRPr="00F41404" w:rsidRDefault="00272438" w:rsidP="00B57AA2">
      <w:pPr>
        <w:spacing w:line="360" w:lineRule="auto"/>
        <w:ind w:firstLine="709"/>
        <w:jc w:val="both"/>
        <w:rPr>
          <w:sz w:val="28"/>
          <w:szCs w:val="36"/>
        </w:rPr>
      </w:pPr>
      <w:r w:rsidRPr="00F41404">
        <w:rPr>
          <w:sz w:val="28"/>
          <w:szCs w:val="36"/>
        </w:rPr>
        <w:t>Средняя бытовая глубина всего потока</w:t>
      </w:r>
    </w:p>
    <w:p w:rsidR="009816DF" w:rsidRDefault="009816DF" w:rsidP="00B57AA2">
      <w:pPr>
        <w:spacing w:line="360" w:lineRule="auto"/>
        <w:ind w:firstLine="709"/>
        <w:jc w:val="both"/>
        <w:rPr>
          <w:sz w:val="28"/>
          <w:szCs w:val="36"/>
        </w:rPr>
      </w:pPr>
    </w:p>
    <w:p w:rsidR="00272438" w:rsidRPr="00F41404" w:rsidRDefault="00651DBA" w:rsidP="00B57AA2">
      <w:pPr>
        <w:spacing w:line="360" w:lineRule="auto"/>
        <w:ind w:firstLine="709"/>
        <w:jc w:val="both"/>
        <w:rPr>
          <w:sz w:val="28"/>
          <w:szCs w:val="36"/>
        </w:rPr>
      </w:pPr>
      <w:r>
        <w:rPr>
          <w:position w:val="-30"/>
          <w:sz w:val="28"/>
          <w:szCs w:val="36"/>
        </w:rPr>
        <w:pict>
          <v:shape id="_x0000_i1114" type="#_x0000_t75" style="width:144.75pt;height:36pt">
            <v:imagedata r:id="rId92" o:title=""/>
          </v:shape>
        </w:pict>
      </w:r>
    </w:p>
    <w:p w:rsidR="00272438" w:rsidRPr="00F41404" w:rsidRDefault="00651DBA" w:rsidP="00B57AA2">
      <w:pPr>
        <w:spacing w:line="360" w:lineRule="auto"/>
        <w:ind w:firstLine="709"/>
        <w:jc w:val="both"/>
        <w:rPr>
          <w:sz w:val="28"/>
          <w:szCs w:val="36"/>
        </w:rPr>
      </w:pPr>
      <w:r>
        <w:rPr>
          <w:position w:val="-24"/>
          <w:sz w:val="28"/>
          <w:szCs w:val="36"/>
        </w:rPr>
        <w:pict>
          <v:shape id="_x0000_i1115" type="#_x0000_t75" style="width:201pt;height:30.75pt">
            <v:imagedata r:id="rId93" o:title=""/>
          </v:shape>
        </w:pict>
      </w:r>
    </w:p>
    <w:p w:rsidR="009816DF" w:rsidRDefault="009816DF" w:rsidP="00B57AA2">
      <w:pPr>
        <w:spacing w:line="360" w:lineRule="auto"/>
        <w:ind w:firstLine="709"/>
        <w:jc w:val="both"/>
        <w:rPr>
          <w:sz w:val="28"/>
          <w:szCs w:val="36"/>
        </w:rPr>
      </w:pPr>
    </w:p>
    <w:p w:rsidR="00A26554" w:rsidRPr="00F41404" w:rsidRDefault="00A26554" w:rsidP="00B57AA2">
      <w:pPr>
        <w:spacing w:line="360" w:lineRule="auto"/>
        <w:ind w:firstLine="709"/>
        <w:jc w:val="both"/>
        <w:rPr>
          <w:sz w:val="28"/>
          <w:szCs w:val="36"/>
        </w:rPr>
      </w:pPr>
      <w:r w:rsidRPr="00F41404">
        <w:rPr>
          <w:sz w:val="28"/>
          <w:szCs w:val="36"/>
        </w:rPr>
        <w:t>Начальный подпор вычисляется методом последовательных приближений</w:t>
      </w:r>
    </w:p>
    <w:p w:rsidR="009816DF" w:rsidRDefault="009816DF" w:rsidP="00B57AA2">
      <w:pPr>
        <w:spacing w:line="360" w:lineRule="auto"/>
        <w:ind w:firstLine="709"/>
        <w:jc w:val="both"/>
        <w:rPr>
          <w:sz w:val="28"/>
          <w:szCs w:val="36"/>
        </w:rPr>
      </w:pPr>
    </w:p>
    <w:p w:rsidR="00A26554" w:rsidRPr="00F41404" w:rsidRDefault="00651DBA" w:rsidP="00B57AA2">
      <w:pPr>
        <w:spacing w:line="360" w:lineRule="auto"/>
        <w:ind w:firstLine="709"/>
        <w:jc w:val="both"/>
        <w:rPr>
          <w:sz w:val="28"/>
          <w:szCs w:val="36"/>
        </w:rPr>
      </w:pPr>
      <w:r>
        <w:rPr>
          <w:position w:val="-36"/>
          <w:sz w:val="28"/>
          <w:szCs w:val="36"/>
        </w:rPr>
        <w:pict>
          <v:shape id="_x0000_i1116" type="#_x0000_t75" style="width:243.75pt;height:42pt">
            <v:imagedata r:id="rId94" o:title=""/>
          </v:shape>
        </w:pict>
      </w:r>
    </w:p>
    <w:p w:rsidR="00A26554" w:rsidRPr="00F41404" w:rsidRDefault="00651DBA" w:rsidP="00B57AA2">
      <w:pPr>
        <w:spacing w:line="360" w:lineRule="auto"/>
        <w:ind w:firstLine="709"/>
        <w:jc w:val="both"/>
        <w:rPr>
          <w:sz w:val="28"/>
          <w:szCs w:val="36"/>
        </w:rPr>
      </w:pPr>
      <w:r>
        <w:rPr>
          <w:position w:val="-4"/>
          <w:sz w:val="28"/>
          <w:szCs w:val="36"/>
        </w:rPr>
        <w:pict>
          <v:shape id="_x0000_i1117" type="#_x0000_t75" style="width:29.25pt;height:12.75pt">
            <v:imagedata r:id="rId95" o:title=""/>
          </v:shape>
        </w:pict>
      </w:r>
      <w:r w:rsidR="00A26554" w:rsidRPr="00F41404">
        <w:rPr>
          <w:sz w:val="28"/>
          <w:szCs w:val="36"/>
        </w:rPr>
        <w:t xml:space="preserve"> </w:t>
      </w:r>
      <w:r>
        <w:rPr>
          <w:position w:val="-12"/>
          <w:sz w:val="28"/>
          <w:szCs w:val="36"/>
        </w:rPr>
        <w:pict>
          <v:shape id="_x0000_i1118" type="#_x0000_t75" style="width:48.75pt;height:18pt">
            <v:imagedata r:id="rId96" o:title=""/>
          </v:shape>
        </w:pict>
      </w:r>
      <w:r w:rsidR="00A26554" w:rsidRPr="00F41404">
        <w:rPr>
          <w:sz w:val="28"/>
          <w:szCs w:val="36"/>
        </w:rPr>
        <w:t xml:space="preserve"> </w:t>
      </w:r>
      <w:r>
        <w:rPr>
          <w:position w:val="-24"/>
          <w:sz w:val="28"/>
          <w:szCs w:val="36"/>
        </w:rPr>
        <w:pict>
          <v:shape id="_x0000_i1119" type="#_x0000_t75" style="width:104.25pt;height:30.75pt">
            <v:imagedata r:id="rId97" o:title=""/>
          </v:shape>
        </w:pict>
      </w:r>
    </w:p>
    <w:p w:rsidR="00A26554" w:rsidRPr="00F41404" w:rsidRDefault="00651DBA" w:rsidP="00B57AA2">
      <w:pPr>
        <w:spacing w:line="360" w:lineRule="auto"/>
        <w:ind w:firstLine="709"/>
        <w:jc w:val="both"/>
        <w:rPr>
          <w:sz w:val="28"/>
          <w:szCs w:val="36"/>
        </w:rPr>
      </w:pPr>
      <w:r>
        <w:rPr>
          <w:position w:val="-24"/>
          <w:sz w:val="28"/>
          <w:szCs w:val="36"/>
        </w:rPr>
        <w:pict>
          <v:shape id="_x0000_i1120" type="#_x0000_t75" style="width:105.75pt;height:30.75pt">
            <v:imagedata r:id="rId98" o:title=""/>
          </v:shape>
        </w:pict>
      </w:r>
      <w:r w:rsidR="00A26554" w:rsidRPr="00F41404">
        <w:rPr>
          <w:sz w:val="28"/>
          <w:szCs w:val="36"/>
        </w:rPr>
        <w:t xml:space="preserve"> </w:t>
      </w:r>
      <w:r>
        <w:rPr>
          <w:position w:val="-12"/>
          <w:sz w:val="28"/>
          <w:szCs w:val="36"/>
        </w:rPr>
        <w:pict>
          <v:shape id="_x0000_i1121" type="#_x0000_t75" style="width:63.75pt;height:18pt">
            <v:imagedata r:id="rId99" o:title=""/>
          </v:shape>
        </w:pict>
      </w:r>
      <w:r w:rsidR="00A26554" w:rsidRPr="00F41404">
        <w:rPr>
          <w:sz w:val="28"/>
          <w:szCs w:val="36"/>
        </w:rPr>
        <w:t xml:space="preserve"> </w:t>
      </w:r>
      <w:r>
        <w:rPr>
          <w:position w:val="-24"/>
          <w:sz w:val="28"/>
          <w:szCs w:val="36"/>
        </w:rPr>
        <w:pict>
          <v:shape id="_x0000_i1122" type="#_x0000_t75" style="width:129.75pt;height:30.75pt">
            <v:imagedata r:id="rId100" o:title=""/>
          </v:shape>
        </w:pict>
      </w:r>
    </w:p>
    <w:p w:rsidR="00A26554" w:rsidRPr="00B57AA2" w:rsidRDefault="00651DBA" w:rsidP="00B57AA2">
      <w:pPr>
        <w:spacing w:line="360" w:lineRule="auto"/>
        <w:ind w:firstLine="709"/>
        <w:jc w:val="both"/>
        <w:rPr>
          <w:sz w:val="28"/>
          <w:szCs w:val="36"/>
        </w:rPr>
      </w:pPr>
      <w:r>
        <w:rPr>
          <w:position w:val="-24"/>
          <w:sz w:val="28"/>
          <w:szCs w:val="36"/>
        </w:rPr>
        <w:pict>
          <v:shape id="_x0000_i1123" type="#_x0000_t75" style="width:117.75pt;height:30.75pt">
            <v:imagedata r:id="rId101" o:title=""/>
          </v:shape>
        </w:pict>
      </w:r>
      <w:r w:rsidR="00A26554" w:rsidRPr="00F41404">
        <w:rPr>
          <w:sz w:val="28"/>
          <w:szCs w:val="36"/>
        </w:rPr>
        <w:t xml:space="preserve"> </w:t>
      </w:r>
      <w:r>
        <w:rPr>
          <w:position w:val="-12"/>
          <w:sz w:val="28"/>
          <w:szCs w:val="36"/>
          <w:lang w:val="en-US"/>
        </w:rPr>
        <w:pict>
          <v:shape id="_x0000_i1124" type="#_x0000_t75" style="width:63.75pt;height:18pt">
            <v:imagedata r:id="rId102" o:title=""/>
          </v:shape>
        </w:pict>
      </w:r>
      <w:r w:rsidR="00A26554" w:rsidRPr="00B57AA2">
        <w:rPr>
          <w:sz w:val="28"/>
          <w:szCs w:val="36"/>
        </w:rPr>
        <w:t xml:space="preserve"> </w:t>
      </w:r>
      <w:r>
        <w:rPr>
          <w:position w:val="-24"/>
          <w:sz w:val="28"/>
          <w:szCs w:val="36"/>
          <w:lang w:val="en-US"/>
        </w:rPr>
        <w:pict>
          <v:shape id="_x0000_i1125" type="#_x0000_t75" style="width:137.25pt;height:30.75pt">
            <v:imagedata r:id="rId103" o:title=""/>
          </v:shape>
        </w:pict>
      </w:r>
    </w:p>
    <w:p w:rsidR="005A6575" w:rsidRPr="00B57AA2" w:rsidRDefault="00651DBA" w:rsidP="00B57AA2">
      <w:pPr>
        <w:spacing w:line="360" w:lineRule="auto"/>
        <w:ind w:firstLine="709"/>
        <w:jc w:val="both"/>
        <w:rPr>
          <w:sz w:val="28"/>
          <w:szCs w:val="36"/>
        </w:rPr>
      </w:pPr>
      <w:r>
        <w:rPr>
          <w:position w:val="-24"/>
          <w:sz w:val="28"/>
          <w:szCs w:val="36"/>
        </w:rPr>
        <w:pict>
          <v:shape id="_x0000_i1126" type="#_x0000_t75" style="width:101.25pt;height:30.75pt">
            <v:imagedata r:id="rId104" o:title=""/>
          </v:shape>
        </w:pict>
      </w:r>
      <w:r w:rsidR="005A6575" w:rsidRPr="00B57AA2">
        <w:rPr>
          <w:sz w:val="28"/>
          <w:szCs w:val="36"/>
        </w:rPr>
        <w:t xml:space="preserve"> </w:t>
      </w:r>
      <w:r>
        <w:rPr>
          <w:position w:val="-12"/>
          <w:sz w:val="28"/>
          <w:szCs w:val="36"/>
          <w:lang w:val="en-US"/>
        </w:rPr>
        <w:pict>
          <v:shape id="_x0000_i1127" type="#_x0000_t75" style="width:63.75pt;height:18pt">
            <v:imagedata r:id="rId105" o:title=""/>
          </v:shape>
        </w:pict>
      </w:r>
    </w:p>
    <w:p w:rsidR="009816DF" w:rsidRDefault="009816DF" w:rsidP="00B57AA2">
      <w:pPr>
        <w:spacing w:line="360" w:lineRule="auto"/>
        <w:ind w:firstLine="709"/>
        <w:jc w:val="both"/>
        <w:rPr>
          <w:sz w:val="28"/>
          <w:szCs w:val="36"/>
        </w:rPr>
      </w:pPr>
    </w:p>
    <w:p w:rsidR="005A6575" w:rsidRPr="00F41404" w:rsidRDefault="005A6575" w:rsidP="00B57AA2">
      <w:pPr>
        <w:spacing w:line="360" w:lineRule="auto"/>
        <w:ind w:firstLine="709"/>
        <w:jc w:val="both"/>
        <w:rPr>
          <w:sz w:val="28"/>
          <w:szCs w:val="36"/>
        </w:rPr>
      </w:pPr>
      <w:r w:rsidRPr="00F41404">
        <w:rPr>
          <w:sz w:val="28"/>
          <w:szCs w:val="36"/>
        </w:rPr>
        <w:t xml:space="preserve">Окончательно принимаю </w:t>
      </w:r>
      <w:r w:rsidR="00651DBA">
        <w:rPr>
          <w:position w:val="-6"/>
          <w:sz w:val="28"/>
          <w:szCs w:val="36"/>
        </w:rPr>
        <w:pict>
          <v:shape id="_x0000_i1128" type="#_x0000_t75" style="width:44.25pt;height:14.25pt">
            <v:imagedata r:id="rId106" o:title=""/>
          </v:shape>
        </w:pict>
      </w:r>
      <w:r w:rsidRPr="00F41404">
        <w:rPr>
          <w:sz w:val="28"/>
          <w:szCs w:val="36"/>
        </w:rPr>
        <w:t xml:space="preserve"> </w:t>
      </w:r>
      <w:r w:rsidR="00651DBA">
        <w:rPr>
          <w:position w:val="-12"/>
          <w:sz w:val="28"/>
          <w:szCs w:val="36"/>
        </w:rPr>
        <w:pict>
          <v:shape id="_x0000_i1129" type="#_x0000_t75" style="width:63.75pt;height:18pt">
            <v:imagedata r:id="rId107" o:title=""/>
          </v:shape>
        </w:pict>
      </w:r>
    </w:p>
    <w:p w:rsidR="005A6575" w:rsidRPr="00F41404" w:rsidRDefault="005A6575" w:rsidP="00B57AA2">
      <w:pPr>
        <w:spacing w:line="360" w:lineRule="auto"/>
        <w:ind w:firstLine="709"/>
        <w:jc w:val="both"/>
        <w:rPr>
          <w:sz w:val="28"/>
          <w:szCs w:val="36"/>
        </w:rPr>
      </w:pPr>
      <w:r w:rsidRPr="00F41404">
        <w:rPr>
          <w:sz w:val="28"/>
          <w:szCs w:val="36"/>
        </w:rPr>
        <w:t>Расстояние от моста до створа полного подпора</w:t>
      </w:r>
    </w:p>
    <w:p w:rsidR="009816DF" w:rsidRDefault="009816DF" w:rsidP="00B57AA2">
      <w:pPr>
        <w:spacing w:line="360" w:lineRule="auto"/>
        <w:ind w:firstLine="709"/>
        <w:jc w:val="both"/>
        <w:rPr>
          <w:sz w:val="28"/>
          <w:szCs w:val="36"/>
        </w:rPr>
      </w:pPr>
    </w:p>
    <w:p w:rsidR="005A6575" w:rsidRPr="00F41404" w:rsidRDefault="00651DBA" w:rsidP="00B57AA2">
      <w:pPr>
        <w:spacing w:line="360" w:lineRule="auto"/>
        <w:ind w:firstLine="709"/>
        <w:jc w:val="both"/>
        <w:rPr>
          <w:sz w:val="28"/>
          <w:szCs w:val="36"/>
        </w:rPr>
      </w:pPr>
      <w:r>
        <w:rPr>
          <w:position w:val="-24"/>
          <w:sz w:val="28"/>
          <w:szCs w:val="36"/>
        </w:rPr>
        <w:pict>
          <v:shape id="_x0000_i1130" type="#_x0000_t75" style="width:162pt;height:50.25pt">
            <v:imagedata r:id="rId108" o:title=""/>
          </v:shape>
        </w:pict>
      </w:r>
    </w:p>
    <w:p w:rsidR="005A6575" w:rsidRDefault="00DD3E58" w:rsidP="00B57AA2">
      <w:pPr>
        <w:spacing w:line="360" w:lineRule="auto"/>
        <w:ind w:firstLine="709"/>
        <w:jc w:val="both"/>
        <w:rPr>
          <w:sz w:val="28"/>
          <w:szCs w:val="36"/>
        </w:rPr>
      </w:pPr>
      <w:r>
        <w:rPr>
          <w:sz w:val="28"/>
          <w:szCs w:val="36"/>
        </w:rPr>
        <w:br w:type="page"/>
      </w:r>
      <w:r w:rsidR="005A6575" w:rsidRPr="00F41404">
        <w:rPr>
          <w:sz w:val="28"/>
          <w:szCs w:val="36"/>
        </w:rPr>
        <w:t>Полный подпор перед мостом</w:t>
      </w:r>
    </w:p>
    <w:p w:rsidR="00DD3E58" w:rsidRPr="00F41404" w:rsidRDefault="00DD3E58" w:rsidP="00B57AA2">
      <w:pPr>
        <w:spacing w:line="360" w:lineRule="auto"/>
        <w:ind w:firstLine="709"/>
        <w:jc w:val="both"/>
        <w:rPr>
          <w:sz w:val="28"/>
          <w:szCs w:val="36"/>
        </w:rPr>
      </w:pPr>
    </w:p>
    <w:p w:rsidR="005A6575" w:rsidRPr="00F41404" w:rsidRDefault="00651DBA" w:rsidP="00B57AA2">
      <w:pPr>
        <w:spacing w:line="360" w:lineRule="auto"/>
        <w:ind w:firstLine="709"/>
        <w:jc w:val="both"/>
        <w:rPr>
          <w:sz w:val="28"/>
          <w:szCs w:val="36"/>
        </w:rPr>
      </w:pPr>
      <w:r>
        <w:rPr>
          <w:position w:val="-32"/>
          <w:sz w:val="28"/>
          <w:szCs w:val="36"/>
        </w:rPr>
        <w:pict>
          <v:shape id="_x0000_i1131" type="#_x0000_t75" style="width:402pt;height:39.75pt">
            <v:imagedata r:id="rId109" o:title=""/>
          </v:shape>
        </w:pict>
      </w:r>
    </w:p>
    <w:p w:rsidR="009816DF" w:rsidRDefault="009816DF" w:rsidP="00B57AA2">
      <w:pPr>
        <w:spacing w:line="360" w:lineRule="auto"/>
        <w:ind w:firstLine="709"/>
        <w:jc w:val="both"/>
        <w:rPr>
          <w:sz w:val="28"/>
          <w:szCs w:val="36"/>
        </w:rPr>
      </w:pPr>
    </w:p>
    <w:p w:rsidR="005A6575" w:rsidRPr="00F41404" w:rsidRDefault="005A6575" w:rsidP="00B57AA2">
      <w:pPr>
        <w:spacing w:line="360" w:lineRule="auto"/>
        <w:ind w:firstLine="709"/>
        <w:jc w:val="both"/>
        <w:rPr>
          <w:sz w:val="28"/>
          <w:szCs w:val="36"/>
        </w:rPr>
      </w:pPr>
      <w:r w:rsidRPr="00F41404">
        <w:rPr>
          <w:sz w:val="28"/>
          <w:szCs w:val="36"/>
        </w:rPr>
        <w:t>Подпор у насыпи</w:t>
      </w:r>
    </w:p>
    <w:p w:rsidR="009816DF" w:rsidRDefault="009816DF" w:rsidP="00B57AA2">
      <w:pPr>
        <w:spacing w:line="360" w:lineRule="auto"/>
        <w:ind w:firstLine="709"/>
        <w:jc w:val="both"/>
        <w:rPr>
          <w:sz w:val="28"/>
          <w:szCs w:val="36"/>
        </w:rPr>
      </w:pPr>
    </w:p>
    <w:p w:rsidR="005A6575" w:rsidRPr="00F41404" w:rsidRDefault="00651DBA" w:rsidP="00B57AA2">
      <w:pPr>
        <w:spacing w:line="360" w:lineRule="auto"/>
        <w:ind w:firstLine="709"/>
        <w:jc w:val="both"/>
        <w:rPr>
          <w:sz w:val="28"/>
          <w:szCs w:val="36"/>
        </w:rPr>
      </w:pPr>
      <w:r>
        <w:rPr>
          <w:position w:val="-12"/>
          <w:sz w:val="28"/>
          <w:szCs w:val="36"/>
        </w:rPr>
        <w:pict>
          <v:shape id="_x0000_i1132" type="#_x0000_t75" style="width:186.75pt;height:18pt">
            <v:imagedata r:id="rId110" o:title=""/>
          </v:shape>
        </w:pict>
      </w:r>
    </w:p>
    <w:p w:rsidR="009816DF" w:rsidRDefault="009816DF" w:rsidP="00B57AA2">
      <w:pPr>
        <w:spacing w:line="360" w:lineRule="auto"/>
        <w:ind w:firstLine="709"/>
        <w:jc w:val="both"/>
        <w:rPr>
          <w:sz w:val="28"/>
          <w:szCs w:val="36"/>
        </w:rPr>
      </w:pPr>
    </w:p>
    <w:p w:rsidR="00581D85" w:rsidRPr="00F41404" w:rsidRDefault="00581D85" w:rsidP="00B57AA2">
      <w:pPr>
        <w:spacing w:line="360" w:lineRule="auto"/>
        <w:ind w:firstLine="709"/>
        <w:jc w:val="both"/>
        <w:rPr>
          <w:sz w:val="28"/>
          <w:szCs w:val="36"/>
        </w:rPr>
      </w:pPr>
      <w:r w:rsidRPr="00F41404">
        <w:rPr>
          <w:sz w:val="28"/>
          <w:szCs w:val="36"/>
        </w:rPr>
        <w:t>Минимальная отметка насыпи на подходах</w:t>
      </w:r>
    </w:p>
    <w:p w:rsidR="009816DF" w:rsidRDefault="009816DF" w:rsidP="00B57AA2">
      <w:pPr>
        <w:spacing w:line="360" w:lineRule="auto"/>
        <w:ind w:firstLine="709"/>
        <w:jc w:val="both"/>
        <w:rPr>
          <w:sz w:val="28"/>
          <w:szCs w:val="36"/>
        </w:rPr>
      </w:pPr>
    </w:p>
    <w:p w:rsidR="00581D85" w:rsidRPr="00F41404" w:rsidRDefault="00651DBA" w:rsidP="00B57AA2">
      <w:pPr>
        <w:spacing w:line="360" w:lineRule="auto"/>
        <w:ind w:firstLine="709"/>
        <w:jc w:val="both"/>
        <w:rPr>
          <w:sz w:val="28"/>
          <w:szCs w:val="36"/>
        </w:rPr>
      </w:pPr>
      <w:r>
        <w:rPr>
          <w:position w:val="-10"/>
          <w:sz w:val="28"/>
          <w:szCs w:val="36"/>
        </w:rPr>
        <w:pict>
          <v:shape id="_x0000_i1133" type="#_x0000_t75" style="width:215.25pt;height:17.25pt">
            <v:imagedata r:id="rId111" o:title=""/>
          </v:shape>
        </w:pict>
      </w:r>
    </w:p>
    <w:p w:rsidR="009816DF" w:rsidRDefault="009816DF" w:rsidP="00B57AA2">
      <w:pPr>
        <w:spacing w:line="360" w:lineRule="auto"/>
        <w:ind w:firstLine="709"/>
        <w:jc w:val="both"/>
        <w:rPr>
          <w:sz w:val="28"/>
          <w:szCs w:val="36"/>
        </w:rPr>
      </w:pPr>
    </w:p>
    <w:p w:rsidR="00581D85" w:rsidRPr="00F41404" w:rsidRDefault="00581D85" w:rsidP="00B57AA2">
      <w:pPr>
        <w:spacing w:line="360" w:lineRule="auto"/>
        <w:ind w:firstLine="709"/>
        <w:jc w:val="both"/>
        <w:rPr>
          <w:sz w:val="28"/>
          <w:szCs w:val="36"/>
        </w:rPr>
      </w:pPr>
      <w:r w:rsidRPr="00F41404">
        <w:rPr>
          <w:sz w:val="28"/>
          <w:szCs w:val="36"/>
        </w:rPr>
        <w:t>Подмостовой подпор</w:t>
      </w:r>
    </w:p>
    <w:p w:rsidR="00581D85" w:rsidRPr="00F41404" w:rsidRDefault="00581D85" w:rsidP="00B57AA2">
      <w:pPr>
        <w:spacing w:line="360" w:lineRule="auto"/>
        <w:ind w:firstLine="709"/>
        <w:jc w:val="both"/>
        <w:rPr>
          <w:sz w:val="28"/>
          <w:szCs w:val="36"/>
        </w:rPr>
      </w:pPr>
      <w:r w:rsidRPr="00F41404">
        <w:rPr>
          <w:sz w:val="28"/>
          <w:szCs w:val="36"/>
        </w:rPr>
        <w:t>Коэффициент Кориолиса в бытовом и подмостовом сечениях</w:t>
      </w:r>
    </w:p>
    <w:p w:rsidR="009816DF" w:rsidRDefault="009816DF" w:rsidP="00B57AA2">
      <w:pPr>
        <w:spacing w:line="360" w:lineRule="auto"/>
        <w:ind w:firstLine="709"/>
        <w:jc w:val="both"/>
        <w:rPr>
          <w:sz w:val="28"/>
          <w:szCs w:val="36"/>
        </w:rPr>
      </w:pPr>
    </w:p>
    <w:p w:rsidR="00581D85" w:rsidRPr="00F41404" w:rsidRDefault="00651DBA" w:rsidP="00B57AA2">
      <w:pPr>
        <w:spacing w:line="360" w:lineRule="auto"/>
        <w:ind w:firstLine="709"/>
        <w:jc w:val="both"/>
        <w:rPr>
          <w:sz w:val="28"/>
          <w:szCs w:val="36"/>
        </w:rPr>
      </w:pPr>
      <w:r>
        <w:rPr>
          <w:position w:val="-34"/>
          <w:sz w:val="28"/>
          <w:szCs w:val="36"/>
        </w:rPr>
        <w:pict>
          <v:shape id="_x0000_i1134" type="#_x0000_t75" style="width:168.75pt;height:39.75pt">
            <v:imagedata r:id="rId112" o:title=""/>
          </v:shape>
        </w:pict>
      </w:r>
      <w:r w:rsidR="00581D85" w:rsidRPr="00F41404">
        <w:rPr>
          <w:sz w:val="28"/>
          <w:szCs w:val="36"/>
        </w:rPr>
        <w:t xml:space="preserve"> </w:t>
      </w:r>
    </w:p>
    <w:p w:rsidR="00581D85" w:rsidRPr="00F41404" w:rsidRDefault="00651DBA" w:rsidP="00B57AA2">
      <w:pPr>
        <w:spacing w:line="360" w:lineRule="auto"/>
        <w:ind w:firstLine="709"/>
        <w:jc w:val="both"/>
        <w:rPr>
          <w:sz w:val="28"/>
          <w:szCs w:val="36"/>
        </w:rPr>
      </w:pPr>
      <w:r>
        <w:rPr>
          <w:position w:val="-34"/>
          <w:sz w:val="28"/>
          <w:szCs w:val="36"/>
        </w:rPr>
        <w:pict>
          <v:shape id="_x0000_i1135" type="#_x0000_t75" style="width:159pt;height:39.75pt">
            <v:imagedata r:id="rId113" o:title=""/>
          </v:shape>
        </w:pict>
      </w:r>
    </w:p>
    <w:p w:rsidR="00985EFE" w:rsidRPr="00F41404" w:rsidRDefault="00651DBA" w:rsidP="00B57AA2">
      <w:pPr>
        <w:spacing w:line="360" w:lineRule="auto"/>
        <w:ind w:firstLine="709"/>
        <w:jc w:val="both"/>
        <w:rPr>
          <w:sz w:val="28"/>
          <w:szCs w:val="36"/>
        </w:rPr>
      </w:pPr>
      <w:r>
        <w:rPr>
          <w:position w:val="-30"/>
          <w:sz w:val="28"/>
          <w:szCs w:val="36"/>
        </w:rPr>
        <w:pict>
          <v:shape id="_x0000_i1136" type="#_x0000_t75" style="width:222pt;height:36pt">
            <v:imagedata r:id="rId114" o:title=""/>
          </v:shape>
        </w:pict>
      </w:r>
      <w:r w:rsidR="00985EFE" w:rsidRPr="00F41404">
        <w:rPr>
          <w:sz w:val="28"/>
          <w:szCs w:val="36"/>
        </w:rPr>
        <w:t xml:space="preserve"> </w:t>
      </w:r>
    </w:p>
    <w:p w:rsidR="00985EFE" w:rsidRPr="00F41404" w:rsidRDefault="00651DBA" w:rsidP="00B57AA2">
      <w:pPr>
        <w:spacing w:line="360" w:lineRule="auto"/>
        <w:ind w:firstLine="709"/>
        <w:jc w:val="both"/>
        <w:rPr>
          <w:sz w:val="28"/>
          <w:szCs w:val="36"/>
        </w:rPr>
      </w:pPr>
      <w:r>
        <w:rPr>
          <w:position w:val="-28"/>
          <w:sz w:val="28"/>
          <w:szCs w:val="36"/>
        </w:rPr>
        <w:pict>
          <v:shape id="_x0000_i1137" type="#_x0000_t75" style="width:207.75pt;height:33.75pt">
            <v:imagedata r:id="rId115" o:title=""/>
          </v:shape>
        </w:pict>
      </w:r>
    </w:p>
    <w:p w:rsidR="00985EFE" w:rsidRPr="00F41404" w:rsidRDefault="00651DBA" w:rsidP="00B57AA2">
      <w:pPr>
        <w:spacing w:line="360" w:lineRule="auto"/>
        <w:ind w:firstLine="709"/>
        <w:jc w:val="both"/>
        <w:rPr>
          <w:sz w:val="28"/>
          <w:szCs w:val="36"/>
        </w:rPr>
      </w:pPr>
      <w:r>
        <w:rPr>
          <w:position w:val="-40"/>
          <w:sz w:val="28"/>
          <w:szCs w:val="36"/>
        </w:rPr>
        <w:pict>
          <v:shape id="_x0000_i1138" type="#_x0000_t75" style="width:377.25pt;height:45.75pt">
            <v:imagedata r:id="rId116" o:title=""/>
          </v:shape>
        </w:pict>
      </w:r>
    </w:p>
    <w:p w:rsidR="009816DF" w:rsidRDefault="009816DF" w:rsidP="00B57AA2">
      <w:pPr>
        <w:spacing w:line="360" w:lineRule="auto"/>
        <w:ind w:firstLine="709"/>
        <w:jc w:val="both"/>
        <w:rPr>
          <w:sz w:val="28"/>
          <w:szCs w:val="36"/>
        </w:rPr>
      </w:pPr>
    </w:p>
    <w:p w:rsidR="00985EFE" w:rsidRPr="00F41404" w:rsidRDefault="00985EFE" w:rsidP="00B57AA2">
      <w:pPr>
        <w:spacing w:line="360" w:lineRule="auto"/>
        <w:ind w:firstLine="709"/>
        <w:jc w:val="both"/>
        <w:rPr>
          <w:sz w:val="28"/>
          <w:szCs w:val="36"/>
        </w:rPr>
      </w:pPr>
      <w:r w:rsidRPr="00F41404">
        <w:rPr>
          <w:sz w:val="28"/>
          <w:szCs w:val="36"/>
        </w:rPr>
        <w:t xml:space="preserve">Подмостовой подпор </w:t>
      </w:r>
      <w:r w:rsidR="00651DBA">
        <w:rPr>
          <w:position w:val="-12"/>
          <w:sz w:val="28"/>
          <w:szCs w:val="36"/>
        </w:rPr>
        <w:pict>
          <v:shape id="_x0000_i1139" type="#_x0000_t75" style="width:42pt;height:18pt">
            <v:imagedata r:id="rId117" o:title=""/>
          </v:shape>
        </w:pict>
      </w:r>
    </w:p>
    <w:p w:rsidR="006139B6" w:rsidRPr="00F41404" w:rsidRDefault="006139B6" w:rsidP="00B57AA2">
      <w:pPr>
        <w:spacing w:line="360" w:lineRule="auto"/>
        <w:ind w:firstLine="709"/>
        <w:jc w:val="both"/>
        <w:rPr>
          <w:sz w:val="28"/>
          <w:szCs w:val="48"/>
        </w:rPr>
      </w:pPr>
    </w:p>
    <w:p w:rsidR="00985EFE" w:rsidRPr="00F41404" w:rsidRDefault="009816DF" w:rsidP="00B57AA2">
      <w:pPr>
        <w:spacing w:line="360" w:lineRule="auto"/>
        <w:ind w:firstLine="709"/>
        <w:jc w:val="both"/>
        <w:rPr>
          <w:sz w:val="28"/>
          <w:szCs w:val="48"/>
        </w:rPr>
      </w:pPr>
      <w:r>
        <w:rPr>
          <w:sz w:val="28"/>
          <w:szCs w:val="48"/>
        </w:rPr>
        <w:br w:type="page"/>
      </w:r>
      <w:r w:rsidR="00985EFE" w:rsidRPr="00F41404">
        <w:rPr>
          <w:sz w:val="28"/>
          <w:szCs w:val="48"/>
        </w:rPr>
        <w:t>5.2 Определение наименьшей отметки бровки подходной насыпи</w:t>
      </w:r>
    </w:p>
    <w:p w:rsidR="009816DF" w:rsidRDefault="009816DF" w:rsidP="00B57AA2">
      <w:pPr>
        <w:spacing w:line="360" w:lineRule="auto"/>
        <w:ind w:firstLine="709"/>
        <w:jc w:val="both"/>
        <w:rPr>
          <w:sz w:val="28"/>
          <w:szCs w:val="36"/>
        </w:rPr>
      </w:pPr>
    </w:p>
    <w:p w:rsidR="00985EFE" w:rsidRPr="00F41404" w:rsidRDefault="00E3169F" w:rsidP="00B57AA2">
      <w:pPr>
        <w:spacing w:line="360" w:lineRule="auto"/>
        <w:ind w:firstLine="709"/>
        <w:jc w:val="both"/>
        <w:rPr>
          <w:sz w:val="28"/>
          <w:szCs w:val="36"/>
        </w:rPr>
      </w:pPr>
      <w:r w:rsidRPr="00F41404">
        <w:rPr>
          <w:sz w:val="28"/>
          <w:szCs w:val="36"/>
        </w:rPr>
        <w:t>Минимальная отметка насыпи на подходах определяется по формулам</w:t>
      </w:r>
    </w:p>
    <w:p w:rsidR="003B32A1" w:rsidRDefault="003B32A1" w:rsidP="00B57AA2">
      <w:pPr>
        <w:spacing w:line="360" w:lineRule="auto"/>
        <w:ind w:firstLine="709"/>
        <w:jc w:val="both"/>
        <w:rPr>
          <w:sz w:val="28"/>
          <w:szCs w:val="36"/>
        </w:rPr>
      </w:pPr>
    </w:p>
    <w:p w:rsidR="00E3169F" w:rsidRPr="00F41404" w:rsidRDefault="00651DBA" w:rsidP="00B57AA2">
      <w:pPr>
        <w:spacing w:line="360" w:lineRule="auto"/>
        <w:ind w:firstLine="709"/>
        <w:jc w:val="both"/>
        <w:rPr>
          <w:sz w:val="28"/>
          <w:szCs w:val="36"/>
        </w:rPr>
      </w:pPr>
      <w:r>
        <w:rPr>
          <w:position w:val="-12"/>
          <w:sz w:val="28"/>
          <w:szCs w:val="36"/>
        </w:rPr>
        <w:pict>
          <v:shape id="_x0000_i1140" type="#_x0000_t75" style="width:149.25pt;height:18pt">
            <v:imagedata r:id="rId118" o:title=""/>
          </v:shape>
        </w:pict>
      </w:r>
    </w:p>
    <w:p w:rsidR="003B32A1" w:rsidRDefault="003B32A1" w:rsidP="00B57AA2">
      <w:pPr>
        <w:spacing w:line="360" w:lineRule="auto"/>
        <w:ind w:firstLine="709"/>
        <w:jc w:val="both"/>
        <w:rPr>
          <w:sz w:val="28"/>
          <w:szCs w:val="36"/>
        </w:rPr>
      </w:pPr>
    </w:p>
    <w:p w:rsidR="00E3169F" w:rsidRPr="00F41404" w:rsidRDefault="003B32A1" w:rsidP="00B57AA2">
      <w:pPr>
        <w:spacing w:line="360" w:lineRule="auto"/>
        <w:ind w:firstLine="709"/>
        <w:jc w:val="both"/>
        <w:rPr>
          <w:sz w:val="28"/>
          <w:szCs w:val="36"/>
        </w:rPr>
      </w:pPr>
      <w:r w:rsidRPr="00F41404">
        <w:rPr>
          <w:sz w:val="28"/>
          <w:szCs w:val="36"/>
        </w:rPr>
        <w:t>Г</w:t>
      </w:r>
      <w:r w:rsidR="00E3169F" w:rsidRPr="00F41404">
        <w:rPr>
          <w:sz w:val="28"/>
          <w:szCs w:val="36"/>
        </w:rPr>
        <w:t>де</w:t>
      </w:r>
      <w:r>
        <w:rPr>
          <w:sz w:val="28"/>
          <w:szCs w:val="36"/>
        </w:rPr>
        <w:t xml:space="preserve"> </w:t>
      </w:r>
      <w:r w:rsidR="00E3169F" w:rsidRPr="00F41404">
        <w:rPr>
          <w:sz w:val="28"/>
          <w:szCs w:val="36"/>
        </w:rPr>
        <w:t>РУВВ</w:t>
      </w:r>
      <w:r>
        <w:rPr>
          <w:sz w:val="28"/>
          <w:szCs w:val="36"/>
        </w:rPr>
        <w:t xml:space="preserve"> </w:t>
      </w:r>
      <w:r w:rsidR="00E3169F" w:rsidRPr="00F41404">
        <w:rPr>
          <w:sz w:val="28"/>
          <w:szCs w:val="36"/>
        </w:rPr>
        <w:t>- расчетный уровень высокой воды</w:t>
      </w:r>
    </w:p>
    <w:p w:rsidR="00E3169F" w:rsidRPr="00F41404" w:rsidRDefault="00E3169F" w:rsidP="00B57AA2">
      <w:pPr>
        <w:spacing w:line="360" w:lineRule="auto"/>
        <w:ind w:firstLine="709"/>
        <w:jc w:val="both"/>
        <w:rPr>
          <w:sz w:val="28"/>
          <w:szCs w:val="36"/>
        </w:rPr>
      </w:pPr>
      <w:r w:rsidRPr="00F41404">
        <w:rPr>
          <w:sz w:val="28"/>
          <w:szCs w:val="36"/>
        </w:rPr>
        <w:t>Δ</w:t>
      </w:r>
      <w:r w:rsidRPr="00F41404">
        <w:rPr>
          <w:sz w:val="28"/>
          <w:szCs w:val="36"/>
          <w:lang w:val="en-US"/>
        </w:rPr>
        <w:t>z</w:t>
      </w:r>
      <w:r w:rsidRPr="00F41404">
        <w:rPr>
          <w:sz w:val="28"/>
          <w:szCs w:val="36"/>
          <w:vertAlign w:val="subscript"/>
        </w:rPr>
        <w:t>н</w:t>
      </w:r>
      <w:r w:rsidR="003B32A1">
        <w:rPr>
          <w:sz w:val="28"/>
          <w:szCs w:val="36"/>
          <w:vertAlign w:val="subscript"/>
        </w:rPr>
        <w:t xml:space="preserve"> </w:t>
      </w:r>
      <w:r w:rsidRPr="00F41404">
        <w:rPr>
          <w:sz w:val="28"/>
          <w:szCs w:val="36"/>
        </w:rPr>
        <w:t>- подпор у насыпи</w:t>
      </w:r>
    </w:p>
    <w:p w:rsidR="00E3169F" w:rsidRPr="00F41404" w:rsidRDefault="00E3169F" w:rsidP="00B57AA2">
      <w:pPr>
        <w:spacing w:line="360" w:lineRule="auto"/>
        <w:ind w:firstLine="709"/>
        <w:jc w:val="both"/>
        <w:rPr>
          <w:sz w:val="28"/>
          <w:szCs w:val="36"/>
        </w:rPr>
      </w:pPr>
      <w:r w:rsidRPr="00F41404">
        <w:rPr>
          <w:sz w:val="28"/>
          <w:szCs w:val="36"/>
          <w:lang w:val="en-US"/>
        </w:rPr>
        <w:t>h</w:t>
      </w:r>
      <w:r w:rsidRPr="00F41404">
        <w:rPr>
          <w:sz w:val="28"/>
          <w:szCs w:val="36"/>
          <w:vertAlign w:val="subscript"/>
        </w:rPr>
        <w:t>наб</w:t>
      </w:r>
      <w:r w:rsidR="003B32A1">
        <w:rPr>
          <w:sz w:val="28"/>
          <w:szCs w:val="36"/>
          <w:vertAlign w:val="subscript"/>
        </w:rPr>
        <w:t xml:space="preserve"> </w:t>
      </w:r>
      <w:r w:rsidRPr="00F41404">
        <w:rPr>
          <w:sz w:val="28"/>
          <w:szCs w:val="36"/>
        </w:rPr>
        <w:t>- высота набега волны на откос</w:t>
      </w:r>
    </w:p>
    <w:p w:rsidR="00E3169F" w:rsidRPr="00F41404" w:rsidRDefault="00E3169F" w:rsidP="00B57AA2">
      <w:pPr>
        <w:spacing w:line="360" w:lineRule="auto"/>
        <w:ind w:firstLine="709"/>
        <w:jc w:val="both"/>
        <w:rPr>
          <w:sz w:val="28"/>
          <w:szCs w:val="36"/>
        </w:rPr>
      </w:pPr>
      <w:r w:rsidRPr="00F41404">
        <w:rPr>
          <w:sz w:val="28"/>
          <w:szCs w:val="36"/>
        </w:rPr>
        <w:t>Δ- технический запас</w:t>
      </w:r>
    </w:p>
    <w:p w:rsidR="003B32A1" w:rsidRDefault="003B32A1" w:rsidP="00B57AA2">
      <w:pPr>
        <w:spacing w:line="360" w:lineRule="auto"/>
        <w:ind w:firstLine="709"/>
        <w:jc w:val="both"/>
        <w:rPr>
          <w:sz w:val="28"/>
          <w:szCs w:val="36"/>
        </w:rPr>
      </w:pPr>
    </w:p>
    <w:p w:rsidR="00E3169F" w:rsidRPr="00F41404" w:rsidRDefault="00651DBA" w:rsidP="00B57AA2">
      <w:pPr>
        <w:spacing w:line="360" w:lineRule="auto"/>
        <w:ind w:firstLine="709"/>
        <w:jc w:val="both"/>
        <w:rPr>
          <w:sz w:val="28"/>
          <w:szCs w:val="36"/>
        </w:rPr>
      </w:pPr>
      <w:r>
        <w:rPr>
          <w:position w:val="-12"/>
          <w:sz w:val="28"/>
          <w:szCs w:val="36"/>
        </w:rPr>
        <w:pict>
          <v:shape id="_x0000_i1141" type="#_x0000_t75" style="width:126pt;height:18pt">
            <v:imagedata r:id="rId119" o:title=""/>
          </v:shape>
        </w:pict>
      </w:r>
    </w:p>
    <w:p w:rsidR="003B32A1" w:rsidRDefault="003B32A1" w:rsidP="00B57AA2">
      <w:pPr>
        <w:spacing w:line="360" w:lineRule="auto"/>
        <w:ind w:firstLine="709"/>
        <w:jc w:val="both"/>
        <w:rPr>
          <w:sz w:val="28"/>
          <w:szCs w:val="36"/>
        </w:rPr>
      </w:pPr>
    </w:p>
    <w:p w:rsidR="00E3169F" w:rsidRPr="00F41404" w:rsidRDefault="003B32A1" w:rsidP="00B57AA2">
      <w:pPr>
        <w:spacing w:line="360" w:lineRule="auto"/>
        <w:ind w:firstLine="709"/>
        <w:jc w:val="both"/>
        <w:rPr>
          <w:sz w:val="28"/>
          <w:szCs w:val="36"/>
        </w:rPr>
      </w:pPr>
      <w:r w:rsidRPr="00F41404">
        <w:rPr>
          <w:sz w:val="28"/>
          <w:szCs w:val="36"/>
        </w:rPr>
        <w:t>Г</w:t>
      </w:r>
      <w:r w:rsidR="00E3169F" w:rsidRPr="00F41404">
        <w:rPr>
          <w:sz w:val="28"/>
          <w:szCs w:val="36"/>
        </w:rPr>
        <w:t>де</w:t>
      </w:r>
      <w:r>
        <w:rPr>
          <w:sz w:val="28"/>
          <w:szCs w:val="36"/>
        </w:rPr>
        <w:t xml:space="preserve"> </w:t>
      </w:r>
      <w:r w:rsidR="00E3169F" w:rsidRPr="00F41404">
        <w:rPr>
          <w:sz w:val="28"/>
          <w:szCs w:val="36"/>
        </w:rPr>
        <w:t>РУВЛ</w:t>
      </w:r>
      <w:r>
        <w:rPr>
          <w:sz w:val="28"/>
          <w:szCs w:val="36"/>
        </w:rPr>
        <w:t xml:space="preserve"> </w:t>
      </w:r>
      <w:r w:rsidR="00E3169F" w:rsidRPr="00F41404">
        <w:rPr>
          <w:sz w:val="28"/>
          <w:szCs w:val="36"/>
        </w:rPr>
        <w:t>- расчетный уровень высокого ледохода</w:t>
      </w:r>
    </w:p>
    <w:p w:rsidR="00E3169F" w:rsidRPr="00F41404" w:rsidRDefault="00E3169F" w:rsidP="00B57AA2">
      <w:pPr>
        <w:spacing w:line="360" w:lineRule="auto"/>
        <w:ind w:firstLine="709"/>
        <w:jc w:val="both"/>
        <w:rPr>
          <w:sz w:val="28"/>
          <w:szCs w:val="36"/>
        </w:rPr>
      </w:pPr>
      <w:r w:rsidRPr="00F41404">
        <w:rPr>
          <w:sz w:val="28"/>
          <w:szCs w:val="36"/>
        </w:rPr>
        <w:t>ΔН</w:t>
      </w:r>
      <w:r w:rsidRPr="00F41404">
        <w:rPr>
          <w:sz w:val="28"/>
          <w:szCs w:val="36"/>
          <w:vertAlign w:val="subscript"/>
        </w:rPr>
        <w:t>0</w:t>
      </w:r>
      <w:r w:rsidR="003B32A1">
        <w:rPr>
          <w:sz w:val="28"/>
          <w:szCs w:val="36"/>
          <w:vertAlign w:val="subscript"/>
        </w:rPr>
        <w:t xml:space="preserve"> </w:t>
      </w:r>
      <w:r w:rsidRPr="00F41404">
        <w:rPr>
          <w:sz w:val="28"/>
          <w:szCs w:val="36"/>
        </w:rPr>
        <w:t>- высота навала льда на откос</w:t>
      </w:r>
    </w:p>
    <w:p w:rsidR="00E3169F" w:rsidRPr="00F41404" w:rsidRDefault="00E3169F" w:rsidP="00B57AA2">
      <w:pPr>
        <w:spacing w:line="360" w:lineRule="auto"/>
        <w:ind w:firstLine="709"/>
        <w:jc w:val="both"/>
        <w:rPr>
          <w:sz w:val="28"/>
          <w:szCs w:val="36"/>
        </w:rPr>
      </w:pPr>
      <w:r w:rsidRPr="00F41404">
        <w:rPr>
          <w:sz w:val="28"/>
          <w:szCs w:val="36"/>
        </w:rPr>
        <w:t>Δ</w:t>
      </w:r>
      <w:r w:rsidR="003B32A1">
        <w:rPr>
          <w:sz w:val="28"/>
          <w:szCs w:val="36"/>
        </w:rPr>
        <w:t xml:space="preserve"> </w:t>
      </w:r>
      <w:r w:rsidRPr="00F41404">
        <w:rPr>
          <w:sz w:val="28"/>
          <w:szCs w:val="36"/>
        </w:rPr>
        <w:t>- технический запас</w:t>
      </w:r>
    </w:p>
    <w:p w:rsidR="003B32A1" w:rsidRDefault="003B32A1" w:rsidP="00B57AA2">
      <w:pPr>
        <w:spacing w:line="360" w:lineRule="auto"/>
        <w:ind w:firstLine="709"/>
        <w:jc w:val="both"/>
        <w:rPr>
          <w:sz w:val="28"/>
          <w:szCs w:val="36"/>
        </w:rPr>
      </w:pPr>
    </w:p>
    <w:p w:rsidR="00E3169F" w:rsidRPr="00F41404" w:rsidRDefault="00651DBA" w:rsidP="00B57AA2">
      <w:pPr>
        <w:spacing w:line="360" w:lineRule="auto"/>
        <w:ind w:firstLine="709"/>
        <w:jc w:val="both"/>
        <w:rPr>
          <w:sz w:val="28"/>
          <w:szCs w:val="36"/>
        </w:rPr>
      </w:pPr>
      <w:r>
        <w:rPr>
          <w:position w:val="-14"/>
          <w:sz w:val="28"/>
          <w:szCs w:val="36"/>
        </w:rPr>
        <w:pict>
          <v:shape id="_x0000_i1142" type="#_x0000_t75" style="width:153.75pt;height:20.25pt">
            <v:imagedata r:id="rId120" o:title=""/>
          </v:shape>
        </w:pict>
      </w:r>
    </w:p>
    <w:p w:rsidR="006368DE" w:rsidRPr="00F41404" w:rsidRDefault="00651DBA" w:rsidP="00B57AA2">
      <w:pPr>
        <w:spacing w:line="360" w:lineRule="auto"/>
        <w:ind w:firstLine="709"/>
        <w:jc w:val="both"/>
        <w:rPr>
          <w:sz w:val="28"/>
          <w:szCs w:val="36"/>
        </w:rPr>
      </w:pPr>
      <w:r>
        <w:rPr>
          <w:position w:val="-14"/>
          <w:sz w:val="28"/>
          <w:szCs w:val="36"/>
        </w:rPr>
        <w:pict>
          <v:shape id="_x0000_i1143" type="#_x0000_t75" style="width:159pt;height:20.25pt">
            <v:imagedata r:id="rId121" o:title=""/>
          </v:shape>
        </w:pict>
      </w:r>
    </w:p>
    <w:p w:rsidR="003B32A1" w:rsidRDefault="003B32A1" w:rsidP="00B57AA2">
      <w:pPr>
        <w:spacing w:line="360" w:lineRule="auto"/>
        <w:ind w:firstLine="709"/>
        <w:jc w:val="both"/>
        <w:rPr>
          <w:sz w:val="28"/>
          <w:szCs w:val="36"/>
        </w:rPr>
      </w:pPr>
    </w:p>
    <w:p w:rsidR="006368DE" w:rsidRPr="00F41404" w:rsidRDefault="006368DE" w:rsidP="00B57AA2">
      <w:pPr>
        <w:spacing w:line="360" w:lineRule="auto"/>
        <w:ind w:firstLine="709"/>
        <w:jc w:val="both"/>
        <w:rPr>
          <w:sz w:val="28"/>
          <w:szCs w:val="36"/>
        </w:rPr>
      </w:pPr>
      <w:r w:rsidRPr="00F41404">
        <w:rPr>
          <w:sz w:val="28"/>
          <w:szCs w:val="36"/>
        </w:rPr>
        <w:t xml:space="preserve">По морфометрическим кривым через расход определяю расчетный уровень высокого ледохода РУВЛ </w:t>
      </w:r>
      <w:smartTag w:uri="urn:schemas-microsoft-com:office:smarttags" w:element="metricconverter">
        <w:smartTagPr>
          <w:attr w:name="ProductID" w:val="131.10 м"/>
        </w:smartTagPr>
        <w:r w:rsidRPr="00F41404">
          <w:rPr>
            <w:sz w:val="28"/>
            <w:szCs w:val="36"/>
          </w:rPr>
          <w:t>131.10 м</w:t>
        </w:r>
      </w:smartTag>
      <w:r w:rsidRPr="00F41404">
        <w:rPr>
          <w:sz w:val="28"/>
          <w:szCs w:val="36"/>
        </w:rPr>
        <w:t xml:space="preserve"> и расчетный уровень первой подвижки льда РППЛ </w:t>
      </w:r>
      <w:smartTag w:uri="urn:schemas-microsoft-com:office:smarttags" w:element="metricconverter">
        <w:smartTagPr>
          <w:attr w:name="ProductID" w:val="129.65 м"/>
        </w:smartTagPr>
        <w:r w:rsidRPr="00F41404">
          <w:rPr>
            <w:sz w:val="28"/>
            <w:szCs w:val="36"/>
          </w:rPr>
          <w:t>129.65 м</w:t>
        </w:r>
      </w:smartTag>
      <w:r w:rsidRPr="00F41404">
        <w:rPr>
          <w:sz w:val="28"/>
          <w:szCs w:val="36"/>
        </w:rPr>
        <w:t>.</w:t>
      </w:r>
    </w:p>
    <w:p w:rsidR="003B32A1" w:rsidRDefault="003B32A1" w:rsidP="00B57AA2">
      <w:pPr>
        <w:spacing w:line="360" w:lineRule="auto"/>
        <w:ind w:firstLine="709"/>
        <w:jc w:val="both"/>
        <w:rPr>
          <w:sz w:val="28"/>
          <w:szCs w:val="36"/>
        </w:rPr>
      </w:pPr>
    </w:p>
    <w:p w:rsidR="006368DE" w:rsidRPr="00F41404" w:rsidRDefault="00651DBA" w:rsidP="00B57AA2">
      <w:pPr>
        <w:spacing w:line="360" w:lineRule="auto"/>
        <w:ind w:firstLine="709"/>
        <w:jc w:val="both"/>
        <w:rPr>
          <w:sz w:val="28"/>
          <w:szCs w:val="36"/>
        </w:rPr>
      </w:pPr>
      <w:r>
        <w:rPr>
          <w:position w:val="-10"/>
          <w:sz w:val="28"/>
          <w:szCs w:val="36"/>
        </w:rPr>
        <w:pict>
          <v:shape id="_x0000_i1144" type="#_x0000_t75" style="width:215.25pt;height:17.25pt">
            <v:imagedata r:id="rId122" o:title=""/>
          </v:shape>
        </w:pict>
      </w:r>
    </w:p>
    <w:p w:rsidR="006368DE" w:rsidRPr="00F41404" w:rsidRDefault="00651DBA" w:rsidP="00B57AA2">
      <w:pPr>
        <w:spacing w:line="360" w:lineRule="auto"/>
        <w:ind w:firstLine="709"/>
        <w:jc w:val="both"/>
        <w:rPr>
          <w:sz w:val="28"/>
          <w:szCs w:val="36"/>
        </w:rPr>
      </w:pPr>
      <w:r>
        <w:rPr>
          <w:position w:val="-10"/>
          <w:sz w:val="28"/>
          <w:szCs w:val="36"/>
        </w:rPr>
        <w:pict>
          <v:shape id="_x0000_i1145" type="#_x0000_t75" style="width:170.25pt;height:17.25pt">
            <v:imagedata r:id="rId123" o:title=""/>
          </v:shape>
        </w:pict>
      </w:r>
    </w:p>
    <w:p w:rsidR="003B32A1" w:rsidRDefault="003B32A1" w:rsidP="00B57AA2">
      <w:pPr>
        <w:spacing w:line="360" w:lineRule="auto"/>
        <w:ind w:firstLine="709"/>
        <w:jc w:val="both"/>
        <w:rPr>
          <w:sz w:val="28"/>
          <w:szCs w:val="36"/>
        </w:rPr>
      </w:pPr>
    </w:p>
    <w:p w:rsidR="006368DE" w:rsidRPr="00F41404" w:rsidRDefault="006368DE" w:rsidP="00B57AA2">
      <w:pPr>
        <w:spacing w:line="360" w:lineRule="auto"/>
        <w:ind w:firstLine="709"/>
        <w:jc w:val="both"/>
        <w:rPr>
          <w:sz w:val="28"/>
          <w:szCs w:val="36"/>
        </w:rPr>
      </w:pPr>
      <w:r w:rsidRPr="00F41404">
        <w:rPr>
          <w:sz w:val="28"/>
          <w:szCs w:val="36"/>
        </w:rPr>
        <w:t>Принимаю минимальную отметку бровки подходной насыпи 134.40м.</w:t>
      </w:r>
    </w:p>
    <w:p w:rsidR="00E53AFF" w:rsidRPr="00F41404" w:rsidRDefault="003B32A1" w:rsidP="00B57AA2">
      <w:pPr>
        <w:spacing w:line="360" w:lineRule="auto"/>
        <w:ind w:firstLine="709"/>
        <w:jc w:val="both"/>
        <w:rPr>
          <w:sz w:val="28"/>
          <w:szCs w:val="48"/>
        </w:rPr>
      </w:pPr>
      <w:r>
        <w:rPr>
          <w:sz w:val="28"/>
          <w:szCs w:val="48"/>
        </w:rPr>
        <w:br w:type="page"/>
      </w:r>
      <w:r w:rsidR="00E53AFF" w:rsidRPr="00F41404">
        <w:rPr>
          <w:sz w:val="28"/>
          <w:szCs w:val="48"/>
        </w:rPr>
        <w:t>5.3 Выбор типа укрепления откосов подходных насыпей</w:t>
      </w:r>
    </w:p>
    <w:p w:rsidR="00795F4F" w:rsidRDefault="00795F4F" w:rsidP="00B57AA2">
      <w:pPr>
        <w:spacing w:line="360" w:lineRule="auto"/>
        <w:ind w:firstLine="709"/>
        <w:jc w:val="both"/>
        <w:rPr>
          <w:sz w:val="28"/>
          <w:szCs w:val="36"/>
        </w:rPr>
      </w:pPr>
    </w:p>
    <w:p w:rsidR="00E53AFF" w:rsidRPr="00F41404" w:rsidRDefault="00102698" w:rsidP="00B57AA2">
      <w:pPr>
        <w:spacing w:line="360" w:lineRule="auto"/>
        <w:ind w:firstLine="709"/>
        <w:jc w:val="both"/>
        <w:rPr>
          <w:sz w:val="28"/>
          <w:szCs w:val="36"/>
        </w:rPr>
      </w:pPr>
      <w:r w:rsidRPr="00F41404">
        <w:rPr>
          <w:sz w:val="28"/>
          <w:szCs w:val="36"/>
        </w:rPr>
        <w:t>Укрепление откосов насыпей рекомендуется выполнять в виде сборных железобетонных плит с омоноличиванием по контуру. Либо монолитных железобетонных укреплений. Укрепление откосов завершается устройством внизу каменной рисбермы для защиты подошвы насыпи от подмыва. В случае возникновения размывов рисберма разрушается, и слагающий ее материал прикрывает откос ямы размыва. Подошвы откосов насыпей и струенаправляющих дамб</w:t>
      </w:r>
      <w:r w:rsidR="004028B5">
        <w:rPr>
          <w:sz w:val="28"/>
          <w:szCs w:val="36"/>
        </w:rPr>
        <w:t xml:space="preserve"> </w:t>
      </w:r>
      <w:r w:rsidRPr="00F41404">
        <w:rPr>
          <w:sz w:val="28"/>
          <w:szCs w:val="36"/>
        </w:rPr>
        <w:t xml:space="preserve">могут также </w:t>
      </w:r>
      <w:r w:rsidR="009E20CC" w:rsidRPr="00F41404">
        <w:rPr>
          <w:sz w:val="28"/>
          <w:szCs w:val="36"/>
        </w:rPr>
        <w:t>укрепляться</w:t>
      </w:r>
      <w:r w:rsidRPr="00F41404">
        <w:rPr>
          <w:sz w:val="28"/>
          <w:szCs w:val="36"/>
        </w:rPr>
        <w:t xml:space="preserve"> тюфяками</w:t>
      </w:r>
      <w:r w:rsidR="009E20CC" w:rsidRPr="00F41404">
        <w:rPr>
          <w:sz w:val="28"/>
          <w:szCs w:val="36"/>
        </w:rPr>
        <w:t xml:space="preserve"> из сочлененных бетонных блоков, гибкими тюфяками из габионных ковров, а также железобетонными утеплениями, устраиваемыми по откосу на всю глубину возможного размыва. Укрепление откосов насыпей принимаю тонкие гибкие покрытия из железобетона толщиной </w:t>
      </w:r>
      <w:smartTag w:uri="urn:schemas-microsoft-com:office:smarttags" w:element="metricconverter">
        <w:smartTagPr>
          <w:attr w:name="ProductID" w:val="5 см"/>
        </w:smartTagPr>
        <w:r w:rsidR="009E20CC" w:rsidRPr="00F41404">
          <w:rPr>
            <w:sz w:val="28"/>
            <w:szCs w:val="36"/>
          </w:rPr>
          <w:t>5 см</w:t>
        </w:r>
      </w:smartTag>
      <w:r w:rsidR="00282498">
        <w:rPr>
          <w:sz w:val="28"/>
          <w:szCs w:val="36"/>
        </w:rPr>
        <w:t>.</w:t>
      </w:r>
    </w:p>
    <w:p w:rsidR="006139B6" w:rsidRPr="00F41404" w:rsidRDefault="006139B6" w:rsidP="00B57AA2">
      <w:pPr>
        <w:spacing w:line="360" w:lineRule="auto"/>
        <w:ind w:firstLine="709"/>
        <w:jc w:val="both"/>
        <w:rPr>
          <w:sz w:val="28"/>
          <w:szCs w:val="48"/>
        </w:rPr>
      </w:pPr>
    </w:p>
    <w:p w:rsidR="00645CBF" w:rsidRPr="00F41404" w:rsidRDefault="00645CBF" w:rsidP="00B57AA2">
      <w:pPr>
        <w:spacing w:line="360" w:lineRule="auto"/>
        <w:ind w:firstLine="709"/>
        <w:jc w:val="both"/>
        <w:rPr>
          <w:sz w:val="28"/>
          <w:szCs w:val="48"/>
        </w:rPr>
      </w:pPr>
      <w:r w:rsidRPr="00F41404">
        <w:rPr>
          <w:sz w:val="28"/>
          <w:szCs w:val="48"/>
        </w:rPr>
        <w:t>5.4 Регуляционные сооружения</w:t>
      </w:r>
    </w:p>
    <w:p w:rsidR="00282498" w:rsidRDefault="00282498" w:rsidP="00B57AA2">
      <w:pPr>
        <w:spacing w:line="360" w:lineRule="auto"/>
        <w:ind w:firstLine="709"/>
        <w:jc w:val="both"/>
        <w:rPr>
          <w:sz w:val="28"/>
          <w:szCs w:val="36"/>
        </w:rPr>
      </w:pPr>
    </w:p>
    <w:p w:rsidR="004F11C0" w:rsidRPr="00F41404" w:rsidRDefault="00645CBF" w:rsidP="00B57AA2">
      <w:pPr>
        <w:spacing w:line="360" w:lineRule="auto"/>
        <w:ind w:firstLine="709"/>
        <w:jc w:val="both"/>
        <w:rPr>
          <w:sz w:val="28"/>
          <w:szCs w:val="36"/>
        </w:rPr>
      </w:pPr>
      <w:r w:rsidRPr="00F41404">
        <w:rPr>
          <w:sz w:val="28"/>
          <w:szCs w:val="36"/>
        </w:rPr>
        <w:t>Н</w:t>
      </w:r>
      <w:r w:rsidR="006139B6" w:rsidRPr="00F41404">
        <w:rPr>
          <w:sz w:val="28"/>
          <w:szCs w:val="36"/>
        </w:rPr>
        <w:t>а</w:t>
      </w:r>
      <w:r w:rsidRPr="00F41404">
        <w:rPr>
          <w:sz w:val="28"/>
          <w:szCs w:val="36"/>
        </w:rPr>
        <w:t xml:space="preserve"> мостовых переходах различают следующие виды регуляционных сооружений: криволинейные струенаправляющие дамбы, прямолинейные струенаправляющие дамбы, валы, стесняющие русловую зону блуждающих рек, срезки подмостовых русел, спрямление русел меандрирующих рек, струеотбойные поперечные траверсы. На равнинных реках наибольшее применение нашли криволинейные струенаправляющие дамбы</w:t>
      </w:r>
      <w:r w:rsidR="004F11C0" w:rsidRPr="00F41404">
        <w:rPr>
          <w:sz w:val="28"/>
          <w:szCs w:val="36"/>
        </w:rPr>
        <w:t>, предназначенные для плавного подвода пойменных потоков к мостовому отверстию.</w:t>
      </w:r>
      <w:r w:rsidR="006139B6" w:rsidRPr="00F41404">
        <w:rPr>
          <w:sz w:val="28"/>
          <w:szCs w:val="36"/>
        </w:rPr>
        <w:t xml:space="preserve"> </w:t>
      </w:r>
      <w:r w:rsidR="004F11C0" w:rsidRPr="00F41404">
        <w:rPr>
          <w:sz w:val="28"/>
          <w:szCs w:val="36"/>
        </w:rPr>
        <w:t>Отметки бровок криволинейных струенаправляющих дамб назначают такими, при которых не будет переливов в период самых высоких паводков.</w:t>
      </w:r>
    </w:p>
    <w:p w:rsidR="004F11C0" w:rsidRPr="00F41404" w:rsidRDefault="004F11C0" w:rsidP="00B57AA2">
      <w:pPr>
        <w:spacing w:line="360" w:lineRule="auto"/>
        <w:ind w:firstLine="709"/>
        <w:jc w:val="both"/>
        <w:rPr>
          <w:sz w:val="28"/>
          <w:szCs w:val="36"/>
        </w:rPr>
      </w:pPr>
      <w:r w:rsidRPr="00F41404">
        <w:rPr>
          <w:sz w:val="28"/>
          <w:szCs w:val="36"/>
        </w:rPr>
        <w:t>Определение минимальной отметки бровки струенаправляющей дамбы</w:t>
      </w:r>
    </w:p>
    <w:p w:rsidR="00282498" w:rsidRDefault="00282498" w:rsidP="00B57AA2">
      <w:pPr>
        <w:spacing w:line="360" w:lineRule="auto"/>
        <w:ind w:firstLine="709"/>
        <w:jc w:val="both"/>
        <w:rPr>
          <w:sz w:val="28"/>
          <w:szCs w:val="36"/>
        </w:rPr>
      </w:pPr>
    </w:p>
    <w:p w:rsidR="004F11C0" w:rsidRPr="00F41404" w:rsidRDefault="00651DBA" w:rsidP="00B57AA2">
      <w:pPr>
        <w:spacing w:line="360" w:lineRule="auto"/>
        <w:ind w:firstLine="709"/>
        <w:jc w:val="both"/>
        <w:rPr>
          <w:sz w:val="28"/>
          <w:szCs w:val="36"/>
        </w:rPr>
      </w:pPr>
      <w:r>
        <w:rPr>
          <w:position w:val="-12"/>
          <w:sz w:val="28"/>
          <w:szCs w:val="36"/>
        </w:rPr>
        <w:pict>
          <v:shape id="_x0000_i1146" type="#_x0000_t75" style="width:164.25pt;height:18pt">
            <v:imagedata r:id="rId124" o:title=""/>
          </v:shape>
        </w:pict>
      </w:r>
    </w:p>
    <w:p w:rsidR="004F11C0" w:rsidRPr="00F41404" w:rsidRDefault="00651DBA" w:rsidP="00B57AA2">
      <w:pPr>
        <w:spacing w:line="360" w:lineRule="auto"/>
        <w:ind w:firstLine="709"/>
        <w:jc w:val="both"/>
        <w:rPr>
          <w:sz w:val="28"/>
          <w:szCs w:val="36"/>
        </w:rPr>
      </w:pPr>
      <w:r>
        <w:rPr>
          <w:position w:val="-10"/>
          <w:sz w:val="28"/>
          <w:szCs w:val="36"/>
        </w:rPr>
        <w:pict>
          <v:shape id="_x0000_i1147" type="#_x0000_t75" style="width:207pt;height:17.25pt">
            <v:imagedata r:id="rId125" o:title=""/>
          </v:shape>
        </w:pict>
      </w:r>
    </w:p>
    <w:p w:rsidR="004F11C0" w:rsidRPr="00F41404" w:rsidRDefault="00282498" w:rsidP="00B57AA2">
      <w:pPr>
        <w:spacing w:line="360" w:lineRule="auto"/>
        <w:ind w:firstLine="709"/>
        <w:jc w:val="both"/>
        <w:rPr>
          <w:sz w:val="28"/>
          <w:szCs w:val="36"/>
        </w:rPr>
      </w:pPr>
      <w:r>
        <w:rPr>
          <w:sz w:val="28"/>
          <w:szCs w:val="36"/>
        </w:rPr>
        <w:br w:type="page"/>
      </w:r>
      <w:r w:rsidR="004F11C0" w:rsidRPr="00F41404">
        <w:rPr>
          <w:sz w:val="28"/>
          <w:szCs w:val="36"/>
        </w:rPr>
        <w:t xml:space="preserve">По методу О.В. Андреева координаты струенаправляющих дамб определяют по таблице 8 части 2 методических указаний. Умножая соответствующие табличные значения на параметр </w:t>
      </w:r>
      <w:r w:rsidR="00651DBA">
        <w:rPr>
          <w:position w:val="-24"/>
          <w:sz w:val="28"/>
          <w:szCs w:val="36"/>
        </w:rPr>
        <w:pict>
          <v:shape id="_x0000_i1148" type="#_x0000_t75" style="width:35.25pt;height:32.25pt">
            <v:imagedata r:id="rId126" o:title=""/>
          </v:shape>
        </w:pict>
      </w:r>
      <w:r w:rsidR="004F11C0" w:rsidRPr="00F41404">
        <w:rPr>
          <w:sz w:val="28"/>
          <w:szCs w:val="36"/>
        </w:rPr>
        <w:t xml:space="preserve"> </w:t>
      </w:r>
    </w:p>
    <w:p w:rsidR="0087315D" w:rsidRDefault="0087315D" w:rsidP="00B57AA2">
      <w:pPr>
        <w:spacing w:line="360" w:lineRule="auto"/>
        <w:ind w:firstLine="709"/>
        <w:jc w:val="both"/>
        <w:rPr>
          <w:sz w:val="28"/>
          <w:szCs w:val="36"/>
        </w:rPr>
      </w:pPr>
    </w:p>
    <w:p w:rsidR="004F11C0" w:rsidRPr="00F41404" w:rsidRDefault="00651DBA" w:rsidP="00B57AA2">
      <w:pPr>
        <w:spacing w:line="360" w:lineRule="auto"/>
        <w:ind w:firstLine="709"/>
        <w:jc w:val="both"/>
        <w:rPr>
          <w:sz w:val="28"/>
          <w:szCs w:val="36"/>
        </w:rPr>
      </w:pPr>
      <w:r>
        <w:rPr>
          <w:position w:val="-30"/>
          <w:sz w:val="28"/>
          <w:szCs w:val="36"/>
        </w:rPr>
        <w:pict>
          <v:shape id="_x0000_i1149" type="#_x0000_t75" style="width:177pt;height:35.25pt">
            <v:imagedata r:id="rId127" o:title=""/>
          </v:shape>
        </w:pict>
      </w:r>
    </w:p>
    <w:p w:rsidR="0087315D" w:rsidRDefault="0087315D" w:rsidP="00B57AA2">
      <w:pPr>
        <w:spacing w:line="360" w:lineRule="auto"/>
        <w:ind w:firstLine="709"/>
        <w:jc w:val="both"/>
        <w:rPr>
          <w:sz w:val="28"/>
          <w:szCs w:val="36"/>
        </w:rPr>
      </w:pPr>
    </w:p>
    <w:p w:rsidR="008C7DDC" w:rsidRPr="00F41404" w:rsidRDefault="008C7DDC" w:rsidP="00B57AA2">
      <w:pPr>
        <w:spacing w:line="360" w:lineRule="auto"/>
        <w:ind w:firstLine="709"/>
        <w:jc w:val="both"/>
        <w:rPr>
          <w:sz w:val="28"/>
          <w:szCs w:val="36"/>
        </w:rPr>
      </w:pPr>
      <w:r w:rsidRPr="00F41404">
        <w:rPr>
          <w:sz w:val="28"/>
          <w:szCs w:val="36"/>
        </w:rPr>
        <w:t>Координаты струенаправляющей дамбы</w:t>
      </w:r>
    </w:p>
    <w:p w:rsidR="009D1569" w:rsidRDefault="009D1569" w:rsidP="00B57AA2">
      <w:pPr>
        <w:spacing w:line="360" w:lineRule="auto"/>
        <w:ind w:firstLine="709"/>
        <w:jc w:val="both"/>
        <w:rPr>
          <w:sz w:val="28"/>
        </w:rPr>
      </w:pPr>
    </w:p>
    <w:p w:rsidR="006139B6" w:rsidRPr="00F41404" w:rsidRDefault="006139B6" w:rsidP="00B57AA2">
      <w:pPr>
        <w:spacing w:line="360" w:lineRule="auto"/>
        <w:ind w:firstLine="709"/>
        <w:jc w:val="both"/>
        <w:rPr>
          <w:sz w:val="28"/>
        </w:rPr>
      </w:pPr>
      <w:r w:rsidRPr="00F41404">
        <w:rPr>
          <w:sz w:val="28"/>
        </w:rPr>
        <w:t>Таблица</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410"/>
        <w:gridCol w:w="2875"/>
      </w:tblGrid>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х</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lang w:val="en-US"/>
              </w:rPr>
              <w:t>Y</w:t>
            </w:r>
          </w:p>
        </w:tc>
      </w:tr>
      <w:tr w:rsidR="008C7DDC" w:rsidRPr="00674D24" w:rsidTr="00674D24">
        <w:tc>
          <w:tcPr>
            <w:tcW w:w="2345" w:type="dxa"/>
            <w:gridSpan w:val="3"/>
            <w:shd w:val="clear" w:color="auto" w:fill="auto"/>
          </w:tcPr>
          <w:p w:rsidR="008C7DDC" w:rsidRPr="00674D24" w:rsidRDefault="008C7DDC" w:rsidP="00674D24">
            <w:pPr>
              <w:spacing w:line="360" w:lineRule="auto"/>
              <w:jc w:val="both"/>
              <w:rPr>
                <w:sz w:val="20"/>
                <w:szCs w:val="20"/>
              </w:rPr>
            </w:pPr>
            <w:r w:rsidRPr="00674D24">
              <w:rPr>
                <w:sz w:val="20"/>
                <w:szCs w:val="20"/>
              </w:rPr>
              <w:t>Верховая дамба</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29.24</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18.08</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2</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28.98</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15.59</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3</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28.26</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13.05</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4</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27.10</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10.96</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5</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25.54</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8.95</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6</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23.76</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7.18</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7</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21.82</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5.71</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8</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19.61</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4.38</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9</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17.33</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3.20</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10</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14.94</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2.43</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11</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12.6</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1.69</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12</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10.14</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1.10</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13</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7.69</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0.63</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14</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5.17</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0.29</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15</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2.65</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0.08</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16</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0</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w:t>
            </w:r>
          </w:p>
        </w:tc>
      </w:tr>
      <w:tr w:rsidR="008C7DDC" w:rsidRPr="00674D24" w:rsidTr="00674D24">
        <w:tc>
          <w:tcPr>
            <w:tcW w:w="2345" w:type="dxa"/>
            <w:gridSpan w:val="3"/>
            <w:shd w:val="clear" w:color="auto" w:fill="auto"/>
          </w:tcPr>
          <w:p w:rsidR="008C7DDC" w:rsidRPr="00674D24" w:rsidRDefault="008C7DDC" w:rsidP="00674D24">
            <w:pPr>
              <w:spacing w:line="360" w:lineRule="auto"/>
              <w:jc w:val="both"/>
              <w:rPr>
                <w:sz w:val="20"/>
                <w:szCs w:val="20"/>
              </w:rPr>
            </w:pPr>
            <w:r w:rsidRPr="00674D24">
              <w:rPr>
                <w:sz w:val="20"/>
                <w:szCs w:val="20"/>
              </w:rPr>
              <w:t>Низовая дамба</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17</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-2.42</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0.06</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18</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-4.95</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0.25</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19</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-7.46</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0.52</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20</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-9.97</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0.78</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21</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-12.47</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1.03</w:t>
            </w:r>
          </w:p>
        </w:tc>
      </w:tr>
      <w:tr w:rsidR="008C7DDC" w:rsidRPr="00674D24" w:rsidTr="00674D24">
        <w:tc>
          <w:tcPr>
            <w:tcW w:w="760" w:type="dxa"/>
            <w:shd w:val="clear" w:color="auto" w:fill="auto"/>
          </w:tcPr>
          <w:p w:rsidR="008C7DDC" w:rsidRPr="00674D24" w:rsidRDefault="008C7DDC" w:rsidP="00674D24">
            <w:pPr>
              <w:spacing w:line="360" w:lineRule="auto"/>
              <w:jc w:val="both"/>
              <w:rPr>
                <w:sz w:val="20"/>
                <w:szCs w:val="20"/>
              </w:rPr>
            </w:pPr>
            <w:r w:rsidRPr="00674D24">
              <w:rPr>
                <w:sz w:val="20"/>
                <w:szCs w:val="20"/>
              </w:rPr>
              <w:t>22</w:t>
            </w:r>
          </w:p>
        </w:tc>
        <w:tc>
          <w:tcPr>
            <w:tcW w:w="860" w:type="dxa"/>
            <w:shd w:val="clear" w:color="auto" w:fill="auto"/>
          </w:tcPr>
          <w:p w:rsidR="008C7DDC" w:rsidRPr="00674D24" w:rsidRDefault="008C7DDC" w:rsidP="00674D24">
            <w:pPr>
              <w:spacing w:line="360" w:lineRule="auto"/>
              <w:jc w:val="both"/>
              <w:rPr>
                <w:sz w:val="20"/>
                <w:szCs w:val="20"/>
              </w:rPr>
            </w:pPr>
            <w:r w:rsidRPr="00674D24">
              <w:rPr>
                <w:sz w:val="20"/>
                <w:szCs w:val="20"/>
              </w:rPr>
              <w:t>-14.98</w:t>
            </w:r>
          </w:p>
        </w:tc>
        <w:tc>
          <w:tcPr>
            <w:tcW w:w="725" w:type="dxa"/>
            <w:shd w:val="clear" w:color="auto" w:fill="auto"/>
          </w:tcPr>
          <w:p w:rsidR="008C7DDC" w:rsidRPr="00674D24" w:rsidRDefault="008C7DDC" w:rsidP="00674D24">
            <w:pPr>
              <w:spacing w:line="360" w:lineRule="auto"/>
              <w:jc w:val="both"/>
              <w:rPr>
                <w:sz w:val="20"/>
                <w:szCs w:val="20"/>
              </w:rPr>
            </w:pPr>
            <w:r w:rsidRPr="00674D24">
              <w:rPr>
                <w:sz w:val="20"/>
                <w:szCs w:val="20"/>
              </w:rPr>
              <w:t>1.30</w:t>
            </w:r>
          </w:p>
        </w:tc>
      </w:tr>
    </w:tbl>
    <w:p w:rsidR="00B57AA2" w:rsidRDefault="00B57AA2" w:rsidP="00B57AA2">
      <w:pPr>
        <w:shd w:val="clear" w:color="auto" w:fill="FFFFFF"/>
        <w:autoSpaceDE w:val="0"/>
        <w:autoSpaceDN w:val="0"/>
        <w:adjustRightInd w:val="0"/>
        <w:spacing w:line="360" w:lineRule="auto"/>
        <w:ind w:firstLine="709"/>
        <w:jc w:val="both"/>
        <w:rPr>
          <w:sz w:val="28"/>
          <w:szCs w:val="48"/>
        </w:rPr>
      </w:pPr>
    </w:p>
    <w:p w:rsidR="00B04B21" w:rsidRPr="00F41404" w:rsidRDefault="00B57AA2" w:rsidP="00B57AA2">
      <w:pPr>
        <w:shd w:val="clear" w:color="auto" w:fill="FFFFFF"/>
        <w:autoSpaceDE w:val="0"/>
        <w:autoSpaceDN w:val="0"/>
        <w:adjustRightInd w:val="0"/>
        <w:spacing w:line="360" w:lineRule="auto"/>
        <w:ind w:firstLine="709"/>
        <w:jc w:val="both"/>
        <w:rPr>
          <w:sz w:val="28"/>
          <w:szCs w:val="48"/>
        </w:rPr>
      </w:pPr>
      <w:r>
        <w:rPr>
          <w:sz w:val="28"/>
          <w:szCs w:val="48"/>
        </w:rPr>
        <w:br w:type="page"/>
      </w:r>
      <w:r w:rsidR="00B04B21" w:rsidRPr="00F41404">
        <w:rPr>
          <w:sz w:val="28"/>
          <w:szCs w:val="48"/>
        </w:rPr>
        <w:t>5.5 Продольный профиль трассы автомобильной дороги с мостовым переходом</w:t>
      </w:r>
    </w:p>
    <w:p w:rsidR="00DC60A4" w:rsidRDefault="00DC60A4" w:rsidP="00B57AA2">
      <w:pPr>
        <w:shd w:val="clear" w:color="auto" w:fill="FFFFFF"/>
        <w:autoSpaceDE w:val="0"/>
        <w:autoSpaceDN w:val="0"/>
        <w:adjustRightInd w:val="0"/>
        <w:spacing w:line="360" w:lineRule="auto"/>
        <w:ind w:firstLine="709"/>
        <w:jc w:val="both"/>
        <w:rPr>
          <w:sz w:val="28"/>
          <w:szCs w:val="36"/>
        </w:rPr>
      </w:pPr>
    </w:p>
    <w:p w:rsidR="00B04B21" w:rsidRPr="00F41404" w:rsidRDefault="00B04B21"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Продольны профиль автомобильной дороги с мостовым переходом запроектирован в соответствии со СНиП 2.05.02-85 с ПК 21+70 по ПК 35+80. </w:t>
      </w:r>
      <w:r w:rsidR="00895988" w:rsidRPr="00F41404">
        <w:rPr>
          <w:sz w:val="28"/>
          <w:szCs w:val="36"/>
        </w:rPr>
        <w:t>Продольные уклоны от 5‰</w:t>
      </w:r>
      <w:r w:rsidR="004028B5">
        <w:rPr>
          <w:sz w:val="28"/>
          <w:szCs w:val="36"/>
        </w:rPr>
        <w:t xml:space="preserve"> </w:t>
      </w:r>
      <w:r w:rsidR="00895988" w:rsidRPr="00F41404">
        <w:rPr>
          <w:sz w:val="28"/>
          <w:szCs w:val="36"/>
        </w:rPr>
        <w:t>запроектированы с тем</w:t>
      </w:r>
      <w:r w:rsidR="00994B3B">
        <w:rPr>
          <w:sz w:val="28"/>
          <w:szCs w:val="36"/>
        </w:rPr>
        <w:t>,</w:t>
      </w:r>
      <w:r w:rsidR="00895988" w:rsidRPr="00F41404">
        <w:rPr>
          <w:sz w:val="28"/>
          <w:szCs w:val="36"/>
        </w:rPr>
        <w:t xml:space="preserve"> чтобы обеспечить водоотвод атмосферных осадков с поверхности дороги и мостового перехода. На продольный профиль вынесены начало моста ПК 26+27, конец моста ПК 28+46. Оси опор береговых и промежуточных на ПК №1 26+32, №2 26+74, №3 27+37, №4 27+79, №5 28+21, №6 28+41.</w:t>
      </w:r>
      <w:r w:rsidR="00EC0A65" w:rsidRPr="00F41404">
        <w:rPr>
          <w:sz w:val="28"/>
          <w:szCs w:val="36"/>
        </w:rPr>
        <w:t xml:space="preserve"> Вертикальные кривые продольного профиля за проектированы методом тангенсов Радиус вогнутой кривой </w:t>
      </w:r>
      <w:smartTag w:uri="urn:schemas-microsoft-com:office:smarttags" w:element="metricconverter">
        <w:smartTagPr>
          <w:attr w:name="ProductID" w:val="10000 м"/>
        </w:smartTagPr>
        <w:r w:rsidR="00EC0A65" w:rsidRPr="00F41404">
          <w:rPr>
            <w:sz w:val="28"/>
            <w:szCs w:val="36"/>
          </w:rPr>
          <w:t>10000 м</w:t>
        </w:r>
      </w:smartTag>
      <w:r w:rsidR="00EC0A65" w:rsidRPr="00F41404">
        <w:rPr>
          <w:sz w:val="28"/>
          <w:szCs w:val="36"/>
        </w:rPr>
        <w:t xml:space="preserve">., тангенс </w:t>
      </w:r>
      <w:smartTag w:uri="urn:schemas-microsoft-com:office:smarttags" w:element="metricconverter">
        <w:smartTagPr>
          <w:attr w:name="ProductID" w:val="140 м"/>
        </w:smartTagPr>
        <w:r w:rsidR="00EC0A65" w:rsidRPr="00F41404">
          <w:rPr>
            <w:sz w:val="28"/>
            <w:szCs w:val="36"/>
          </w:rPr>
          <w:t>140 м</w:t>
        </w:r>
      </w:smartTag>
      <w:r w:rsidR="00EC0A65" w:rsidRPr="00F41404">
        <w:rPr>
          <w:sz w:val="28"/>
          <w:szCs w:val="36"/>
        </w:rPr>
        <w:t xml:space="preserve">., биссектриса </w:t>
      </w:r>
      <w:smartTag w:uri="urn:schemas-microsoft-com:office:smarttags" w:element="metricconverter">
        <w:smartTagPr>
          <w:attr w:name="ProductID" w:val="0.98 м"/>
        </w:smartTagPr>
        <w:r w:rsidR="00EC0A65" w:rsidRPr="00F41404">
          <w:rPr>
            <w:sz w:val="28"/>
            <w:szCs w:val="36"/>
          </w:rPr>
          <w:t>0.98 м</w:t>
        </w:r>
      </w:smartTag>
      <w:r w:rsidR="00EC0A65" w:rsidRPr="00F41404">
        <w:rPr>
          <w:sz w:val="28"/>
          <w:szCs w:val="36"/>
        </w:rPr>
        <w:t xml:space="preserve">., длина кривой </w:t>
      </w:r>
      <w:smartTag w:uri="urn:schemas-microsoft-com:office:smarttags" w:element="metricconverter">
        <w:smartTagPr>
          <w:attr w:name="ProductID" w:val="280 м"/>
        </w:smartTagPr>
        <w:r w:rsidR="00EC0A65" w:rsidRPr="00F41404">
          <w:rPr>
            <w:sz w:val="28"/>
            <w:szCs w:val="36"/>
          </w:rPr>
          <w:t>280 м</w:t>
        </w:r>
      </w:smartTag>
      <w:r w:rsidR="00994B3B">
        <w:rPr>
          <w:sz w:val="28"/>
          <w:szCs w:val="36"/>
        </w:rPr>
        <w:t>.</w:t>
      </w:r>
    </w:p>
    <w:p w:rsidR="006139B6" w:rsidRPr="00F41404" w:rsidRDefault="006139B6" w:rsidP="00B57AA2">
      <w:pPr>
        <w:shd w:val="clear" w:color="auto" w:fill="FFFFFF"/>
        <w:autoSpaceDE w:val="0"/>
        <w:autoSpaceDN w:val="0"/>
        <w:adjustRightInd w:val="0"/>
        <w:spacing w:line="360" w:lineRule="auto"/>
        <w:ind w:firstLine="709"/>
        <w:jc w:val="both"/>
        <w:rPr>
          <w:sz w:val="28"/>
          <w:szCs w:val="48"/>
        </w:rPr>
      </w:pPr>
    </w:p>
    <w:p w:rsidR="00B04B21" w:rsidRPr="00F41404" w:rsidRDefault="00B04B21" w:rsidP="00B57AA2">
      <w:pPr>
        <w:shd w:val="clear" w:color="auto" w:fill="FFFFFF"/>
        <w:autoSpaceDE w:val="0"/>
        <w:autoSpaceDN w:val="0"/>
        <w:adjustRightInd w:val="0"/>
        <w:spacing w:line="360" w:lineRule="auto"/>
        <w:ind w:firstLine="709"/>
        <w:jc w:val="both"/>
        <w:rPr>
          <w:sz w:val="28"/>
          <w:szCs w:val="48"/>
        </w:rPr>
      </w:pPr>
      <w:r w:rsidRPr="00F41404">
        <w:rPr>
          <w:sz w:val="28"/>
          <w:szCs w:val="48"/>
        </w:rPr>
        <w:t>5.6 Поперечный профиль земляного полотна на подходах</w:t>
      </w:r>
    </w:p>
    <w:p w:rsidR="00994B3B" w:rsidRDefault="00994B3B" w:rsidP="00B57AA2">
      <w:pPr>
        <w:shd w:val="clear" w:color="auto" w:fill="FFFFFF"/>
        <w:autoSpaceDE w:val="0"/>
        <w:autoSpaceDN w:val="0"/>
        <w:adjustRightInd w:val="0"/>
        <w:spacing w:line="360" w:lineRule="auto"/>
        <w:ind w:firstLine="709"/>
        <w:jc w:val="both"/>
        <w:rPr>
          <w:sz w:val="28"/>
          <w:szCs w:val="36"/>
        </w:rPr>
      </w:pPr>
    </w:p>
    <w:p w:rsidR="00115236" w:rsidRPr="00F41404" w:rsidRDefault="00115236" w:rsidP="00B57AA2">
      <w:pPr>
        <w:shd w:val="clear" w:color="auto" w:fill="FFFFFF"/>
        <w:autoSpaceDE w:val="0"/>
        <w:autoSpaceDN w:val="0"/>
        <w:adjustRightInd w:val="0"/>
        <w:spacing w:line="360" w:lineRule="auto"/>
        <w:ind w:firstLine="709"/>
        <w:jc w:val="both"/>
        <w:rPr>
          <w:sz w:val="28"/>
          <w:szCs w:val="36"/>
        </w:rPr>
      </w:pPr>
      <w:r w:rsidRPr="00F41404">
        <w:rPr>
          <w:sz w:val="28"/>
          <w:szCs w:val="36"/>
        </w:rPr>
        <w:t xml:space="preserve">Сосредоточенная насыпь высотой </w:t>
      </w:r>
      <w:smartTag w:uri="urn:schemas-microsoft-com:office:smarttags" w:element="metricconverter">
        <w:smartTagPr>
          <w:attr w:name="ProductID" w:val="14.33 м"/>
        </w:smartTagPr>
        <w:r w:rsidRPr="00F41404">
          <w:rPr>
            <w:sz w:val="28"/>
            <w:szCs w:val="36"/>
          </w:rPr>
          <w:t>14.33 м</w:t>
        </w:r>
      </w:smartTag>
      <w:r w:rsidRPr="00F41404">
        <w:rPr>
          <w:sz w:val="28"/>
          <w:szCs w:val="36"/>
        </w:rPr>
        <w:t xml:space="preserve">, заложение откосов 1:1.5, 1:1.75, 1:2. Предусмотрены площадки для проезда ремонтных бригад шириной </w:t>
      </w:r>
      <w:smartTag w:uri="urn:schemas-microsoft-com:office:smarttags" w:element="metricconverter">
        <w:smartTagPr>
          <w:attr w:name="ProductID" w:val="5 м"/>
        </w:smartTagPr>
        <w:r w:rsidRPr="00F41404">
          <w:rPr>
            <w:sz w:val="28"/>
            <w:szCs w:val="36"/>
          </w:rPr>
          <w:t>5 м</w:t>
        </w:r>
      </w:smartTag>
      <w:r w:rsidRPr="00F41404">
        <w:rPr>
          <w:sz w:val="28"/>
          <w:szCs w:val="36"/>
        </w:rPr>
        <w:t xml:space="preserve">. Подтопляемые откосы укреплены тонким гибким железобетонным покрытием толщиной </w:t>
      </w:r>
      <w:smartTag w:uri="urn:schemas-microsoft-com:office:smarttags" w:element="metricconverter">
        <w:smartTagPr>
          <w:attr w:name="ProductID" w:val="5 см"/>
        </w:smartTagPr>
        <w:r w:rsidRPr="00F41404">
          <w:rPr>
            <w:sz w:val="28"/>
            <w:szCs w:val="36"/>
          </w:rPr>
          <w:t>5 см</w:t>
        </w:r>
      </w:smartTag>
      <w:r w:rsidRPr="00F41404">
        <w:rPr>
          <w:sz w:val="28"/>
          <w:szCs w:val="36"/>
        </w:rPr>
        <w:t>. Укрепленный откос заканчивается каменной рисбермой для защиты подошвы насыпи от размыва. При заложении откоса 1:1.5 уклон составляет 667‰ , при заложении откоса 1:1.75</w:t>
      </w:r>
      <w:r w:rsidR="006C70EF" w:rsidRPr="00F41404">
        <w:rPr>
          <w:sz w:val="28"/>
          <w:szCs w:val="36"/>
        </w:rPr>
        <w:t xml:space="preserve"> уклон 571‰</w:t>
      </w:r>
      <w:r w:rsidR="004028B5">
        <w:rPr>
          <w:sz w:val="28"/>
          <w:szCs w:val="36"/>
        </w:rPr>
        <w:t xml:space="preserve"> </w:t>
      </w:r>
      <w:r w:rsidR="006C70EF" w:rsidRPr="00F41404">
        <w:rPr>
          <w:sz w:val="28"/>
          <w:szCs w:val="36"/>
        </w:rPr>
        <w:t>, при заложении откоса 1:2 уклон составляет 501‰</w:t>
      </w:r>
      <w:r w:rsidR="004028B5">
        <w:rPr>
          <w:sz w:val="28"/>
          <w:szCs w:val="36"/>
        </w:rPr>
        <w:t xml:space="preserve"> </w:t>
      </w:r>
      <w:r w:rsidR="006C70EF" w:rsidRPr="00F41404">
        <w:rPr>
          <w:sz w:val="28"/>
          <w:szCs w:val="36"/>
        </w:rPr>
        <w:t>. Поперечный профиль проезжей части двухскатный с уклоном от оси 20‰</w:t>
      </w:r>
      <w:r w:rsidR="004028B5">
        <w:rPr>
          <w:sz w:val="28"/>
          <w:szCs w:val="36"/>
        </w:rPr>
        <w:t xml:space="preserve"> </w:t>
      </w:r>
      <w:r w:rsidR="006C70EF" w:rsidRPr="00F41404">
        <w:rPr>
          <w:sz w:val="28"/>
          <w:szCs w:val="36"/>
        </w:rPr>
        <w:t>, на обочинах уклон 40‰</w:t>
      </w:r>
      <w:r w:rsidR="004028B5">
        <w:rPr>
          <w:sz w:val="28"/>
          <w:szCs w:val="36"/>
        </w:rPr>
        <w:t xml:space="preserve"> </w:t>
      </w:r>
      <w:r w:rsidR="006C70EF" w:rsidRPr="00F41404">
        <w:rPr>
          <w:sz w:val="28"/>
          <w:szCs w:val="36"/>
        </w:rPr>
        <w:t xml:space="preserve">. Ширина земляного полотна по подошве составляет </w:t>
      </w:r>
      <w:smartTag w:uri="urn:schemas-microsoft-com:office:smarttags" w:element="metricconverter">
        <w:smartTagPr>
          <w:attr w:name="ProductID" w:val="95.36 м"/>
        </w:smartTagPr>
        <w:r w:rsidR="006C70EF" w:rsidRPr="00F41404">
          <w:rPr>
            <w:sz w:val="28"/>
            <w:szCs w:val="36"/>
          </w:rPr>
          <w:t>95.36 м</w:t>
        </w:r>
      </w:smartTag>
      <w:r w:rsidR="006C70EF" w:rsidRPr="00F41404">
        <w:rPr>
          <w:sz w:val="28"/>
          <w:szCs w:val="36"/>
        </w:rPr>
        <w:t>.</w:t>
      </w:r>
    </w:p>
    <w:p w:rsidR="00B04B21" w:rsidRPr="00F41404" w:rsidRDefault="00B04B21" w:rsidP="00B57AA2">
      <w:pPr>
        <w:spacing w:line="360" w:lineRule="auto"/>
        <w:ind w:firstLine="709"/>
        <w:jc w:val="both"/>
        <w:rPr>
          <w:sz w:val="28"/>
          <w:szCs w:val="36"/>
        </w:rPr>
      </w:pPr>
    </w:p>
    <w:p w:rsidR="006139B6" w:rsidRDefault="006D224E" w:rsidP="00B57AA2">
      <w:pPr>
        <w:spacing w:line="360" w:lineRule="auto"/>
        <w:ind w:firstLine="709"/>
        <w:jc w:val="both"/>
        <w:rPr>
          <w:sz w:val="28"/>
          <w:szCs w:val="36"/>
        </w:rPr>
      </w:pPr>
      <w:r>
        <w:rPr>
          <w:sz w:val="28"/>
          <w:szCs w:val="36"/>
        </w:rPr>
        <w:br w:type="page"/>
      </w:r>
      <w:r w:rsidR="006139B6" w:rsidRPr="00F41404">
        <w:rPr>
          <w:sz w:val="28"/>
          <w:szCs w:val="36"/>
        </w:rPr>
        <w:t>Литература</w:t>
      </w:r>
    </w:p>
    <w:p w:rsidR="006D224E" w:rsidRPr="00F41404" w:rsidRDefault="006D224E" w:rsidP="00B57AA2">
      <w:pPr>
        <w:spacing w:line="360" w:lineRule="auto"/>
        <w:ind w:firstLine="709"/>
        <w:jc w:val="both"/>
        <w:rPr>
          <w:sz w:val="28"/>
          <w:szCs w:val="36"/>
        </w:rPr>
      </w:pP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О.В.</w:t>
      </w:r>
      <w:r w:rsidR="006D224E">
        <w:rPr>
          <w:sz w:val="28"/>
          <w:szCs w:val="36"/>
        </w:rPr>
        <w:t xml:space="preserve"> </w:t>
      </w:r>
      <w:r w:rsidRPr="00F41404">
        <w:rPr>
          <w:sz w:val="28"/>
          <w:szCs w:val="36"/>
        </w:rPr>
        <w:t>Андреев. Проектирование мостовых переход</w:t>
      </w:r>
      <w:r w:rsidR="006D224E">
        <w:rPr>
          <w:sz w:val="28"/>
          <w:szCs w:val="36"/>
        </w:rPr>
        <w:t>ов. - М.: Транспорт, 1980.- 215</w:t>
      </w:r>
      <w:r w:rsidRPr="00F41404">
        <w:rPr>
          <w:sz w:val="28"/>
          <w:szCs w:val="36"/>
        </w:rPr>
        <w:t>с.</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О.В.</w:t>
      </w:r>
      <w:r w:rsidR="006D224E">
        <w:rPr>
          <w:sz w:val="28"/>
          <w:szCs w:val="36"/>
        </w:rPr>
        <w:t xml:space="preserve"> </w:t>
      </w:r>
      <w:r w:rsidRPr="00F41404">
        <w:rPr>
          <w:sz w:val="28"/>
          <w:szCs w:val="36"/>
        </w:rPr>
        <w:t>Андреев, В.Ф. Бабков. Проектирование автомобильных дорог: Учебник. -</w:t>
      </w:r>
      <w:r w:rsidR="006D224E">
        <w:rPr>
          <w:sz w:val="28"/>
          <w:szCs w:val="36"/>
        </w:rPr>
        <w:t xml:space="preserve"> </w:t>
      </w:r>
      <w:r w:rsidRPr="00F41404">
        <w:rPr>
          <w:sz w:val="28"/>
          <w:szCs w:val="36"/>
        </w:rPr>
        <w:t>М.: Транспорт, 1979.- 37</w:t>
      </w:r>
      <w:r w:rsidR="006D224E">
        <w:rPr>
          <w:sz w:val="28"/>
          <w:szCs w:val="36"/>
        </w:rPr>
        <w:t>9</w:t>
      </w:r>
      <w:r w:rsidRPr="00F41404">
        <w:rPr>
          <w:sz w:val="28"/>
          <w:szCs w:val="36"/>
        </w:rPr>
        <w:t>с.</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Строительные нормы и правила СниП 2.05.03-84</w:t>
      </w:r>
      <w:r w:rsidR="004028B5">
        <w:rPr>
          <w:sz w:val="28"/>
          <w:szCs w:val="36"/>
        </w:rPr>
        <w:t xml:space="preserve"> </w:t>
      </w:r>
      <w:r w:rsidRPr="00F41404">
        <w:rPr>
          <w:sz w:val="28"/>
          <w:szCs w:val="36"/>
        </w:rPr>
        <w:t>Мосты и тру</w:t>
      </w:r>
      <w:r w:rsidR="006D224E">
        <w:rPr>
          <w:sz w:val="28"/>
          <w:szCs w:val="36"/>
        </w:rPr>
        <w:t>бы - М.: Стройиздат, 1985.- 200</w:t>
      </w:r>
      <w:r w:rsidRPr="00F41404">
        <w:rPr>
          <w:sz w:val="28"/>
          <w:szCs w:val="36"/>
        </w:rPr>
        <w:t>с.</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Региональные нормы проектирования и строительства автомобильных дорог в Нечернозёмной зоне РСФСР. -</w:t>
      </w:r>
      <w:r w:rsidR="006D224E">
        <w:rPr>
          <w:sz w:val="28"/>
          <w:szCs w:val="36"/>
        </w:rPr>
        <w:t xml:space="preserve"> М.: Минтрансстрой, 1988. - 306</w:t>
      </w:r>
      <w:r w:rsidRPr="00F41404">
        <w:rPr>
          <w:sz w:val="28"/>
          <w:szCs w:val="36"/>
        </w:rPr>
        <w:t>с.</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Строительные нормы и правила: СНиП 2.01.01-82</w:t>
      </w:r>
      <w:r w:rsidR="006D224E">
        <w:rPr>
          <w:sz w:val="28"/>
          <w:szCs w:val="36"/>
        </w:rPr>
        <w:t>.</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Строительная климатология и геофизика. - Введ. 01.01.8</w:t>
      </w:r>
      <w:r w:rsidR="006D224E">
        <w:rPr>
          <w:sz w:val="28"/>
          <w:szCs w:val="36"/>
        </w:rPr>
        <w:t>4. - М.: Стройиздат, 1983.- 136</w:t>
      </w:r>
      <w:r w:rsidRPr="00F41404">
        <w:rPr>
          <w:sz w:val="28"/>
          <w:szCs w:val="36"/>
        </w:rPr>
        <w:t>с.</w:t>
      </w:r>
    </w:p>
    <w:p w:rsidR="006139B6" w:rsidRPr="00F41404" w:rsidRDefault="006139B6" w:rsidP="00B57AA2">
      <w:pPr>
        <w:numPr>
          <w:ilvl w:val="0"/>
          <w:numId w:val="4"/>
        </w:numPr>
        <w:spacing w:line="360" w:lineRule="auto"/>
        <w:ind w:left="0" w:firstLine="0"/>
        <w:jc w:val="both"/>
        <w:rPr>
          <w:sz w:val="28"/>
          <w:szCs w:val="36"/>
        </w:rPr>
      </w:pPr>
      <w:r w:rsidRPr="00F41404">
        <w:rPr>
          <w:sz w:val="28"/>
          <w:szCs w:val="36"/>
        </w:rPr>
        <w:t xml:space="preserve">Инструкция по проектированию автомобильных дорог: Методические указания к курсовой работе </w:t>
      </w:r>
      <w:r w:rsidRPr="00F41404">
        <w:rPr>
          <w:rFonts w:cs="Arial"/>
          <w:sz w:val="28"/>
          <w:szCs w:val="36"/>
        </w:rPr>
        <w:t>“</w:t>
      </w:r>
      <w:r w:rsidRPr="00F41404">
        <w:rPr>
          <w:sz w:val="28"/>
          <w:szCs w:val="36"/>
        </w:rPr>
        <w:t>Трасса автомобильной дороги с мостовым переходом</w:t>
      </w:r>
      <w:r w:rsidRPr="00F41404">
        <w:rPr>
          <w:rFonts w:cs="Arial"/>
          <w:sz w:val="28"/>
          <w:szCs w:val="36"/>
        </w:rPr>
        <w:t>”</w:t>
      </w:r>
      <w:r w:rsidRPr="00F41404">
        <w:rPr>
          <w:sz w:val="28"/>
          <w:szCs w:val="36"/>
        </w:rPr>
        <w:t>. Часть 1 и 2.- Вологда</w:t>
      </w:r>
      <w:r w:rsidRPr="00F41404">
        <w:rPr>
          <w:sz w:val="28"/>
          <w:szCs w:val="36"/>
          <w:lang w:val="en-US"/>
        </w:rPr>
        <w:t>:</w:t>
      </w:r>
      <w:r w:rsidR="006D224E">
        <w:rPr>
          <w:sz w:val="28"/>
          <w:szCs w:val="36"/>
        </w:rPr>
        <w:t xml:space="preserve"> ВоГТУ, 2003.-40с, 28 с.</w:t>
      </w:r>
      <w:bookmarkStart w:id="0" w:name="_GoBack"/>
      <w:bookmarkEnd w:id="0"/>
    </w:p>
    <w:sectPr w:rsidR="006139B6" w:rsidRPr="00F41404" w:rsidSect="00F414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208A"/>
    <w:multiLevelType w:val="multilevel"/>
    <w:tmpl w:val="0B40DF4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7192B6A"/>
    <w:multiLevelType w:val="hybridMultilevel"/>
    <w:tmpl w:val="01D2169E"/>
    <w:lvl w:ilvl="0" w:tplc="D33ADF6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E14AF2"/>
    <w:multiLevelType w:val="multilevel"/>
    <w:tmpl w:val="8FE6F9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
    <w:nsid w:val="353451CE"/>
    <w:multiLevelType w:val="hybridMultilevel"/>
    <w:tmpl w:val="370C3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422DE7"/>
    <w:multiLevelType w:val="multilevel"/>
    <w:tmpl w:val="8FE6F9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5">
    <w:nsid w:val="55236BC8"/>
    <w:multiLevelType w:val="multilevel"/>
    <w:tmpl w:val="281896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975478E"/>
    <w:multiLevelType w:val="multilevel"/>
    <w:tmpl w:val="AFAA9C2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4"/>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B47"/>
    <w:rsid w:val="00014FBB"/>
    <w:rsid w:val="0003265B"/>
    <w:rsid w:val="0003320D"/>
    <w:rsid w:val="000401C8"/>
    <w:rsid w:val="00047776"/>
    <w:rsid w:val="00057040"/>
    <w:rsid w:val="00060975"/>
    <w:rsid w:val="00071680"/>
    <w:rsid w:val="000A1C82"/>
    <w:rsid w:val="000C55C8"/>
    <w:rsid w:val="00102698"/>
    <w:rsid w:val="00115236"/>
    <w:rsid w:val="001557E7"/>
    <w:rsid w:val="00195268"/>
    <w:rsid w:val="001A0DCD"/>
    <w:rsid w:val="001B5C60"/>
    <w:rsid w:val="001E50E5"/>
    <w:rsid w:val="0021657B"/>
    <w:rsid w:val="00236729"/>
    <w:rsid w:val="00266A47"/>
    <w:rsid w:val="00272438"/>
    <w:rsid w:val="00282498"/>
    <w:rsid w:val="00283209"/>
    <w:rsid w:val="002A0CB8"/>
    <w:rsid w:val="002D1DFF"/>
    <w:rsid w:val="002E414A"/>
    <w:rsid w:val="002F4F64"/>
    <w:rsid w:val="003023F0"/>
    <w:rsid w:val="00324A1F"/>
    <w:rsid w:val="0032529D"/>
    <w:rsid w:val="00337DAE"/>
    <w:rsid w:val="00351896"/>
    <w:rsid w:val="003718F9"/>
    <w:rsid w:val="00384899"/>
    <w:rsid w:val="003B32A1"/>
    <w:rsid w:val="003C5B08"/>
    <w:rsid w:val="003D49BB"/>
    <w:rsid w:val="003F057A"/>
    <w:rsid w:val="004028B5"/>
    <w:rsid w:val="00416308"/>
    <w:rsid w:val="004219D1"/>
    <w:rsid w:val="00486F5E"/>
    <w:rsid w:val="004B1FAE"/>
    <w:rsid w:val="004F11C0"/>
    <w:rsid w:val="00506F08"/>
    <w:rsid w:val="0053083E"/>
    <w:rsid w:val="00537050"/>
    <w:rsid w:val="005572F2"/>
    <w:rsid w:val="00560C67"/>
    <w:rsid w:val="00581D85"/>
    <w:rsid w:val="005957C2"/>
    <w:rsid w:val="005A6575"/>
    <w:rsid w:val="005D225B"/>
    <w:rsid w:val="005E28DB"/>
    <w:rsid w:val="00603157"/>
    <w:rsid w:val="006139B6"/>
    <w:rsid w:val="006333BD"/>
    <w:rsid w:val="006368DE"/>
    <w:rsid w:val="00645CBF"/>
    <w:rsid w:val="00651DBA"/>
    <w:rsid w:val="00657A10"/>
    <w:rsid w:val="00674D24"/>
    <w:rsid w:val="00691514"/>
    <w:rsid w:val="006C70EF"/>
    <w:rsid w:val="006D224E"/>
    <w:rsid w:val="006F1E40"/>
    <w:rsid w:val="00703F52"/>
    <w:rsid w:val="00735221"/>
    <w:rsid w:val="007541B5"/>
    <w:rsid w:val="00760529"/>
    <w:rsid w:val="00762EAE"/>
    <w:rsid w:val="00767EE0"/>
    <w:rsid w:val="007835FD"/>
    <w:rsid w:val="00795F4F"/>
    <w:rsid w:val="00797EEE"/>
    <w:rsid w:val="007B5C02"/>
    <w:rsid w:val="007C6FC5"/>
    <w:rsid w:val="007D6B47"/>
    <w:rsid w:val="007E1F95"/>
    <w:rsid w:val="008303C0"/>
    <w:rsid w:val="00855C1E"/>
    <w:rsid w:val="0087315D"/>
    <w:rsid w:val="00891758"/>
    <w:rsid w:val="00895988"/>
    <w:rsid w:val="008A12A5"/>
    <w:rsid w:val="008A1363"/>
    <w:rsid w:val="008A2516"/>
    <w:rsid w:val="008C4EA1"/>
    <w:rsid w:val="008C7DDC"/>
    <w:rsid w:val="00902AB6"/>
    <w:rsid w:val="0092659A"/>
    <w:rsid w:val="00955EAB"/>
    <w:rsid w:val="009751E3"/>
    <w:rsid w:val="009816DF"/>
    <w:rsid w:val="00985EFE"/>
    <w:rsid w:val="00994B3B"/>
    <w:rsid w:val="009D1569"/>
    <w:rsid w:val="009D178A"/>
    <w:rsid w:val="009D4DD9"/>
    <w:rsid w:val="009E20CC"/>
    <w:rsid w:val="009E6B8E"/>
    <w:rsid w:val="009E7A0E"/>
    <w:rsid w:val="00A0359E"/>
    <w:rsid w:val="00A05C21"/>
    <w:rsid w:val="00A07315"/>
    <w:rsid w:val="00A100E1"/>
    <w:rsid w:val="00A26554"/>
    <w:rsid w:val="00A35381"/>
    <w:rsid w:val="00A532BC"/>
    <w:rsid w:val="00A56086"/>
    <w:rsid w:val="00A65651"/>
    <w:rsid w:val="00AE611C"/>
    <w:rsid w:val="00B04B21"/>
    <w:rsid w:val="00B33C10"/>
    <w:rsid w:val="00B57AA2"/>
    <w:rsid w:val="00B72284"/>
    <w:rsid w:val="00BA5D86"/>
    <w:rsid w:val="00BA7FEC"/>
    <w:rsid w:val="00BC024A"/>
    <w:rsid w:val="00BC6436"/>
    <w:rsid w:val="00BD19F2"/>
    <w:rsid w:val="00BE1C37"/>
    <w:rsid w:val="00BF773A"/>
    <w:rsid w:val="00C3418D"/>
    <w:rsid w:val="00C35449"/>
    <w:rsid w:val="00C474FB"/>
    <w:rsid w:val="00C51B10"/>
    <w:rsid w:val="00C70683"/>
    <w:rsid w:val="00C72E2B"/>
    <w:rsid w:val="00CA1748"/>
    <w:rsid w:val="00CF436A"/>
    <w:rsid w:val="00D42F54"/>
    <w:rsid w:val="00D5068C"/>
    <w:rsid w:val="00D52444"/>
    <w:rsid w:val="00D53873"/>
    <w:rsid w:val="00D54392"/>
    <w:rsid w:val="00D551B7"/>
    <w:rsid w:val="00D7156C"/>
    <w:rsid w:val="00D7425D"/>
    <w:rsid w:val="00D91399"/>
    <w:rsid w:val="00D93621"/>
    <w:rsid w:val="00DC2C73"/>
    <w:rsid w:val="00DC60A4"/>
    <w:rsid w:val="00DD3E58"/>
    <w:rsid w:val="00DE2DCB"/>
    <w:rsid w:val="00E3169F"/>
    <w:rsid w:val="00E53AFF"/>
    <w:rsid w:val="00E956A3"/>
    <w:rsid w:val="00EC0A65"/>
    <w:rsid w:val="00EE54C5"/>
    <w:rsid w:val="00F25F4E"/>
    <w:rsid w:val="00F332CD"/>
    <w:rsid w:val="00F41404"/>
    <w:rsid w:val="00F47D06"/>
    <w:rsid w:val="00F706B4"/>
    <w:rsid w:val="00F9138A"/>
    <w:rsid w:val="00FA2A10"/>
    <w:rsid w:val="00FD1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1"/>
    <o:shapelayout v:ext="edit">
      <o:idmap v:ext="edit" data="1"/>
    </o:shapelayout>
  </w:shapeDefaults>
  <w:decimalSymbol w:val=","/>
  <w:listSeparator w:val=";"/>
  <w14:defaultImageDpi w14:val="0"/>
  <w15:chartTrackingRefBased/>
  <w15:docId w15:val="{FF30B749-CDE7-4935-B9CA-CBDC9509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E7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CA1748"/>
    <w:pPr>
      <w:widowControl w:val="0"/>
      <w:overflowPunct w:val="0"/>
      <w:autoSpaceDE w:val="0"/>
      <w:autoSpaceDN w:val="0"/>
      <w:adjustRightInd w:val="0"/>
      <w:spacing w:before="500"/>
      <w:jc w:val="center"/>
      <w:textAlignment w:val="baseline"/>
    </w:pPr>
    <w:rPr>
      <w:b/>
      <w:noProo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4467">
      <w:marLeft w:val="0"/>
      <w:marRight w:val="0"/>
      <w:marTop w:val="0"/>
      <w:marBottom w:val="0"/>
      <w:divBdr>
        <w:top w:val="none" w:sz="0" w:space="0" w:color="auto"/>
        <w:left w:val="none" w:sz="0" w:space="0" w:color="auto"/>
        <w:bottom w:val="none" w:sz="0" w:space="0" w:color="auto"/>
        <w:right w:val="none" w:sz="0" w:space="0" w:color="auto"/>
      </w:divBdr>
    </w:div>
    <w:div w:id="545944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fontTable" Target="fontTable.xml"/><Relationship Id="rId5" Type="http://schemas.openxmlformats.org/officeDocument/2006/relationships/image" Target="media/image1.e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3455</Words>
  <Characters>19695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2</vt:lpstr>
    </vt:vector>
  </TitlesOfParts>
  <Company>Дом</Company>
  <LinksUpToDate>false</LinksUpToDate>
  <CharactersWithSpaces>23104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Алексей</dc:creator>
  <cp:keywords/>
  <dc:description/>
  <cp:lastModifiedBy>admin</cp:lastModifiedBy>
  <cp:revision>2</cp:revision>
  <cp:lastPrinted>2008-11-18T08:37:00Z</cp:lastPrinted>
  <dcterms:created xsi:type="dcterms:W3CDTF">2014-03-20T18:00:00Z</dcterms:created>
  <dcterms:modified xsi:type="dcterms:W3CDTF">2014-03-20T18:00:00Z</dcterms:modified>
</cp:coreProperties>
</file>