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8F" w:rsidRPr="008F3070" w:rsidRDefault="001C228F" w:rsidP="00765CB4">
      <w:pPr>
        <w:suppressAutoHyphens/>
        <w:ind w:firstLine="709"/>
        <w:jc w:val="both"/>
        <w:rPr>
          <w:b/>
          <w:sz w:val="28"/>
          <w:szCs w:val="32"/>
        </w:rPr>
      </w:pPr>
      <w:r w:rsidRPr="008F3070">
        <w:rPr>
          <w:b/>
          <w:sz w:val="28"/>
          <w:szCs w:val="32"/>
        </w:rPr>
        <w:t>1. О</w:t>
      </w:r>
      <w:r w:rsidR="008F3070" w:rsidRPr="008F3070">
        <w:rPr>
          <w:b/>
          <w:sz w:val="28"/>
          <w:szCs w:val="32"/>
        </w:rPr>
        <w:t>бъемно-планировочное решение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 xml:space="preserve">Здание запроектировано прямоугольной формы в плане с размерами в осях </w:t>
      </w:r>
      <w:r w:rsidR="00C24E0C" w:rsidRPr="00765CB4">
        <w:rPr>
          <w:sz w:val="28"/>
          <w:szCs w:val="28"/>
        </w:rPr>
        <w:t>18</w:t>
      </w:r>
      <w:r w:rsidRPr="00765CB4">
        <w:rPr>
          <w:sz w:val="28"/>
          <w:szCs w:val="28"/>
        </w:rPr>
        <w:t>x</w:t>
      </w:r>
      <w:r w:rsidR="00C24E0C" w:rsidRPr="00765CB4">
        <w:rPr>
          <w:sz w:val="28"/>
          <w:szCs w:val="28"/>
        </w:rPr>
        <w:t>30</w:t>
      </w:r>
      <w:r w:rsidRPr="00765CB4">
        <w:rPr>
          <w:sz w:val="28"/>
          <w:szCs w:val="28"/>
        </w:rPr>
        <w:t xml:space="preserve"> м. Здание имеет </w:t>
      </w:r>
      <w:r w:rsidR="00876D51" w:rsidRPr="00765CB4">
        <w:rPr>
          <w:sz w:val="28"/>
          <w:szCs w:val="28"/>
        </w:rPr>
        <w:t>3</w:t>
      </w:r>
      <w:r w:rsidR="00765CB4">
        <w:rPr>
          <w:sz w:val="28"/>
          <w:szCs w:val="28"/>
        </w:rPr>
        <w:t xml:space="preserve"> </w:t>
      </w:r>
      <w:r w:rsidRPr="00765CB4">
        <w:rPr>
          <w:sz w:val="28"/>
          <w:szCs w:val="28"/>
        </w:rPr>
        <w:t xml:space="preserve">этажа. Высота этажа - </w:t>
      </w:r>
      <w:smartTag w:uri="urn:schemas-microsoft-com:office:smarttags" w:element="metricconverter">
        <w:smartTagPr>
          <w:attr w:name="ProductID" w:val="3.6 м"/>
        </w:smartTagPr>
        <w:r w:rsidR="00876D51" w:rsidRPr="00765CB4">
          <w:rPr>
            <w:sz w:val="28"/>
            <w:szCs w:val="28"/>
          </w:rPr>
          <w:t>3</w:t>
        </w:r>
        <w:r w:rsidRPr="00765CB4">
          <w:rPr>
            <w:sz w:val="28"/>
            <w:szCs w:val="28"/>
          </w:rPr>
          <w:t>.</w:t>
        </w:r>
        <w:r w:rsidR="00876D51" w:rsidRPr="00765CB4">
          <w:rPr>
            <w:sz w:val="28"/>
            <w:szCs w:val="28"/>
          </w:rPr>
          <w:t>6</w:t>
        </w:r>
        <w:r w:rsidRPr="00765CB4">
          <w:rPr>
            <w:sz w:val="28"/>
            <w:szCs w:val="28"/>
          </w:rPr>
          <w:t xml:space="preserve"> м</w:t>
        </w:r>
      </w:smartTag>
      <w:r w:rsidRPr="00765CB4">
        <w:rPr>
          <w:sz w:val="28"/>
          <w:szCs w:val="28"/>
        </w:rPr>
        <w:t>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 xml:space="preserve">По техническим соображениям и, исходя из условий эксплуатации, из здания на улицу запроектировано 2 выхода. С верхних этажей эвакуация, предусмотрена через 2 лестничных клетки. 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  <w:u w:val="single"/>
        </w:rPr>
      </w:pPr>
      <w:r w:rsidRPr="00765CB4">
        <w:rPr>
          <w:sz w:val="28"/>
          <w:szCs w:val="28"/>
          <w:u w:val="single"/>
        </w:rPr>
        <w:t>Технико-экономические показатели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1) Площадь общая [м</w:t>
      </w:r>
      <w:r w:rsidRPr="00765CB4">
        <w:rPr>
          <w:sz w:val="28"/>
          <w:szCs w:val="28"/>
          <w:vertAlign w:val="superscript"/>
        </w:rPr>
        <w:t>2</w:t>
      </w:r>
      <w:r w:rsidRPr="00765CB4">
        <w:rPr>
          <w:sz w:val="28"/>
          <w:szCs w:val="28"/>
        </w:rPr>
        <w:t>] находится, как площадь всех помещений по внутренним граням стен и перегородок</w:t>
      </w:r>
    </w:p>
    <w:p w:rsidR="008F3070" w:rsidRPr="00074BBB" w:rsidRDefault="008F3070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S</w:t>
      </w:r>
      <w:r w:rsidRPr="00765CB4">
        <w:rPr>
          <w:sz w:val="28"/>
          <w:szCs w:val="28"/>
          <w:vertAlign w:val="subscript"/>
        </w:rPr>
        <w:t>общ.</w:t>
      </w:r>
      <w:r w:rsidRPr="00765CB4">
        <w:rPr>
          <w:sz w:val="28"/>
          <w:szCs w:val="28"/>
        </w:rPr>
        <w:t xml:space="preserve"> =</w:t>
      </w:r>
      <w:r w:rsidR="00CB7489" w:rsidRPr="00765CB4">
        <w:rPr>
          <w:sz w:val="28"/>
          <w:szCs w:val="28"/>
        </w:rPr>
        <w:object w:dxaOrig="2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0.25pt" o:ole="">
            <v:imagedata r:id="rId7" o:title=""/>
          </v:shape>
          <o:OLEObject Type="Embed" ProgID="Equation.3" ShapeID="_x0000_i1025" DrawAspect="Content" ObjectID="_1469887976" r:id="rId8"/>
        </w:object>
      </w:r>
      <w:r w:rsidR="005207DC" w:rsidRPr="00765CB4">
        <w:rPr>
          <w:sz w:val="28"/>
          <w:szCs w:val="28"/>
        </w:rPr>
        <w:t>1443,5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2)</w:t>
      </w:r>
      <w:r w:rsidRPr="00765CB4">
        <w:rPr>
          <w:sz w:val="28"/>
          <w:szCs w:val="28"/>
        </w:rPr>
        <w:tab/>
        <w:t>Площадь полезная [м</w:t>
      </w:r>
      <w:r w:rsidRPr="00765CB4">
        <w:rPr>
          <w:sz w:val="28"/>
          <w:szCs w:val="28"/>
          <w:vertAlign w:val="superscript"/>
        </w:rPr>
        <w:t>2</w:t>
      </w:r>
      <w:r w:rsidRPr="00765CB4">
        <w:rPr>
          <w:sz w:val="28"/>
          <w:szCs w:val="28"/>
        </w:rPr>
        <w:t>] вычисляется,</w:t>
      </w:r>
      <w:r w:rsidR="00765CB4">
        <w:rPr>
          <w:sz w:val="28"/>
          <w:szCs w:val="28"/>
        </w:rPr>
        <w:t xml:space="preserve"> </w:t>
      </w:r>
      <w:r w:rsidRPr="00765CB4">
        <w:rPr>
          <w:sz w:val="28"/>
          <w:szCs w:val="28"/>
        </w:rPr>
        <w:t>как площадь общая</w:t>
      </w:r>
      <w:r w:rsidR="00765CB4">
        <w:rPr>
          <w:sz w:val="28"/>
          <w:szCs w:val="28"/>
        </w:rPr>
        <w:t xml:space="preserve"> </w:t>
      </w:r>
      <w:r w:rsidRPr="00765CB4">
        <w:rPr>
          <w:sz w:val="28"/>
          <w:szCs w:val="28"/>
        </w:rPr>
        <w:t>за вычетом площади лестничных клеток.</w:t>
      </w:r>
    </w:p>
    <w:p w:rsidR="008F3070" w:rsidRPr="00074BBB" w:rsidRDefault="008F3070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S</w:t>
      </w:r>
      <w:r w:rsidRPr="00765CB4">
        <w:rPr>
          <w:sz w:val="28"/>
          <w:szCs w:val="28"/>
          <w:vertAlign w:val="subscript"/>
        </w:rPr>
        <w:t xml:space="preserve">полезн. </w:t>
      </w:r>
      <w:r w:rsidRPr="00765CB4">
        <w:rPr>
          <w:sz w:val="28"/>
          <w:szCs w:val="28"/>
        </w:rPr>
        <w:t xml:space="preserve">= </w:t>
      </w:r>
      <w:r w:rsidRPr="00765CB4">
        <w:rPr>
          <w:sz w:val="28"/>
          <w:szCs w:val="28"/>
          <w:lang w:val="en-US"/>
        </w:rPr>
        <w:t>S</w:t>
      </w:r>
      <w:r w:rsidRPr="00765CB4">
        <w:rPr>
          <w:sz w:val="28"/>
          <w:szCs w:val="28"/>
          <w:vertAlign w:val="subscript"/>
        </w:rPr>
        <w:t>общ.</w:t>
      </w:r>
      <w:r w:rsidRPr="00765CB4">
        <w:rPr>
          <w:sz w:val="28"/>
          <w:szCs w:val="28"/>
        </w:rPr>
        <w:t xml:space="preserve"> - </w:t>
      </w:r>
      <w:r w:rsidRPr="00765CB4">
        <w:rPr>
          <w:sz w:val="28"/>
          <w:szCs w:val="28"/>
          <w:lang w:val="en-US"/>
        </w:rPr>
        <w:t>S</w:t>
      </w:r>
      <w:r w:rsidRPr="00765CB4">
        <w:rPr>
          <w:sz w:val="28"/>
          <w:szCs w:val="28"/>
          <w:vertAlign w:val="subscript"/>
        </w:rPr>
        <w:t>лестн.клет.</w:t>
      </w:r>
      <w:r w:rsidRPr="00765CB4">
        <w:rPr>
          <w:sz w:val="28"/>
          <w:szCs w:val="28"/>
        </w:rPr>
        <w:t xml:space="preserve"> =</w:t>
      </w:r>
      <w:r w:rsidR="005207DC" w:rsidRPr="00765CB4">
        <w:rPr>
          <w:sz w:val="28"/>
          <w:szCs w:val="28"/>
        </w:rPr>
        <w:t>1412,52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3)</w:t>
      </w:r>
      <w:r w:rsidRPr="00765CB4">
        <w:rPr>
          <w:sz w:val="28"/>
          <w:szCs w:val="28"/>
        </w:rPr>
        <w:tab/>
        <w:t>Строительный объем [м</w:t>
      </w:r>
      <w:r w:rsidRPr="00765CB4">
        <w:rPr>
          <w:sz w:val="28"/>
          <w:szCs w:val="28"/>
          <w:vertAlign w:val="superscript"/>
        </w:rPr>
        <w:t>3</w:t>
      </w:r>
      <w:r w:rsidRPr="00765CB4">
        <w:rPr>
          <w:sz w:val="28"/>
          <w:szCs w:val="28"/>
        </w:rPr>
        <w:t xml:space="preserve">] вычисляется, как произведение общей площади на высоту от пола до низа ограждения (потолка) и на количества этажей. </w:t>
      </w:r>
    </w:p>
    <w:p w:rsidR="008F3070" w:rsidRPr="00074BBB" w:rsidRDefault="008F3070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V</w:t>
      </w:r>
      <w:r w:rsidRPr="00765CB4">
        <w:rPr>
          <w:sz w:val="28"/>
          <w:szCs w:val="28"/>
          <w:vertAlign w:val="subscript"/>
        </w:rPr>
        <w:t>стр.</w:t>
      </w:r>
      <w:r w:rsidRPr="00765CB4">
        <w:rPr>
          <w:sz w:val="28"/>
          <w:szCs w:val="28"/>
        </w:rPr>
        <w:t xml:space="preserve">= </w:t>
      </w:r>
      <w:r w:rsidRPr="00765CB4">
        <w:rPr>
          <w:sz w:val="28"/>
          <w:szCs w:val="28"/>
          <w:lang w:val="en-US"/>
        </w:rPr>
        <w:t>S</w:t>
      </w:r>
      <w:r w:rsidRPr="00765CB4">
        <w:rPr>
          <w:sz w:val="28"/>
          <w:szCs w:val="28"/>
          <w:vertAlign w:val="subscript"/>
        </w:rPr>
        <w:t xml:space="preserve">общ </w:t>
      </w:r>
      <w:r w:rsidRPr="00765CB4">
        <w:rPr>
          <w:sz w:val="28"/>
          <w:szCs w:val="28"/>
        </w:rPr>
        <w:t xml:space="preserve">* </w:t>
      </w:r>
      <w:r w:rsidRPr="00765CB4">
        <w:rPr>
          <w:sz w:val="28"/>
          <w:szCs w:val="28"/>
          <w:lang w:val="en-US"/>
        </w:rPr>
        <w:t>H</w:t>
      </w:r>
      <w:r w:rsidRPr="00765CB4">
        <w:rPr>
          <w:sz w:val="28"/>
          <w:szCs w:val="28"/>
        </w:rPr>
        <w:t>*</w:t>
      </w:r>
      <w:r w:rsidRPr="00765CB4">
        <w:rPr>
          <w:sz w:val="28"/>
          <w:szCs w:val="28"/>
          <w:lang w:val="en-US"/>
        </w:rPr>
        <w:t>N</w:t>
      </w:r>
      <w:r w:rsidRPr="00765CB4">
        <w:rPr>
          <w:sz w:val="28"/>
          <w:szCs w:val="28"/>
          <w:vertAlign w:val="subscript"/>
        </w:rPr>
        <w:t>эт.</w:t>
      </w:r>
      <w:r w:rsidRPr="00765CB4">
        <w:rPr>
          <w:sz w:val="28"/>
          <w:szCs w:val="28"/>
        </w:rPr>
        <w:t>=</w:t>
      </w:r>
      <w:r w:rsidR="005207DC" w:rsidRPr="00765CB4">
        <w:rPr>
          <w:sz w:val="28"/>
          <w:szCs w:val="28"/>
        </w:rPr>
        <w:t>75928,1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4) Строительный объем на 1м</w:t>
      </w:r>
      <w:r w:rsidRPr="00765CB4">
        <w:rPr>
          <w:sz w:val="28"/>
          <w:szCs w:val="28"/>
          <w:vertAlign w:val="superscript"/>
        </w:rPr>
        <w:t xml:space="preserve">2 </w:t>
      </w:r>
      <w:r w:rsidRPr="00765CB4">
        <w:rPr>
          <w:sz w:val="28"/>
          <w:szCs w:val="28"/>
        </w:rPr>
        <w:t>находится, как отношение строительного объема к общей площади.</w:t>
      </w:r>
    </w:p>
    <w:p w:rsidR="008F3070" w:rsidRPr="00074BBB" w:rsidRDefault="008F3070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V</w:t>
      </w:r>
      <w:r w:rsidRPr="00765CB4">
        <w:rPr>
          <w:sz w:val="28"/>
          <w:szCs w:val="28"/>
        </w:rPr>
        <w:t xml:space="preserve"> = </w:t>
      </w:r>
      <w:r w:rsidRPr="00765CB4">
        <w:rPr>
          <w:sz w:val="28"/>
          <w:szCs w:val="28"/>
          <w:lang w:val="en-US"/>
        </w:rPr>
        <w:t>V</w:t>
      </w:r>
      <w:r w:rsidRPr="00765CB4">
        <w:rPr>
          <w:sz w:val="28"/>
          <w:szCs w:val="28"/>
          <w:vertAlign w:val="subscript"/>
        </w:rPr>
        <w:t>стр.</w:t>
      </w:r>
      <w:r w:rsidRPr="00765CB4">
        <w:rPr>
          <w:sz w:val="28"/>
          <w:szCs w:val="28"/>
        </w:rPr>
        <w:t xml:space="preserve"> / </w:t>
      </w:r>
      <w:r w:rsidRPr="00765CB4">
        <w:rPr>
          <w:sz w:val="28"/>
          <w:szCs w:val="28"/>
          <w:lang w:val="en-US"/>
        </w:rPr>
        <w:t>S</w:t>
      </w:r>
      <w:r w:rsidRPr="00765CB4">
        <w:rPr>
          <w:sz w:val="28"/>
          <w:szCs w:val="28"/>
          <w:vertAlign w:val="subscript"/>
        </w:rPr>
        <w:t>общ</w:t>
      </w:r>
      <w:r w:rsidRPr="00765CB4">
        <w:rPr>
          <w:sz w:val="28"/>
          <w:szCs w:val="28"/>
        </w:rPr>
        <w:t>=</w:t>
      </w:r>
      <w:r w:rsidR="005207DC" w:rsidRPr="00765CB4">
        <w:rPr>
          <w:sz w:val="28"/>
          <w:szCs w:val="28"/>
        </w:rPr>
        <w:t>52,6</w:t>
      </w:r>
    </w:p>
    <w:p w:rsidR="008F3070" w:rsidRDefault="008F30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5) Площадь застройки [м</w:t>
      </w:r>
      <w:r w:rsidRPr="00765CB4">
        <w:rPr>
          <w:sz w:val="28"/>
          <w:szCs w:val="28"/>
          <w:vertAlign w:val="superscript"/>
        </w:rPr>
        <w:t>2</w:t>
      </w:r>
      <w:r w:rsidRPr="00765CB4">
        <w:rPr>
          <w:sz w:val="28"/>
          <w:szCs w:val="28"/>
        </w:rPr>
        <w:t>] находится, как площадь по наружному контуру стен.</w:t>
      </w:r>
    </w:p>
    <w:p w:rsidR="008F3070" w:rsidRPr="00074BBB" w:rsidRDefault="008F3070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S</w:t>
      </w:r>
      <w:r w:rsidRPr="00765CB4">
        <w:rPr>
          <w:sz w:val="28"/>
          <w:szCs w:val="28"/>
          <w:vertAlign w:val="subscript"/>
        </w:rPr>
        <w:t>застр.</w:t>
      </w:r>
      <w:r w:rsidRPr="00765CB4">
        <w:rPr>
          <w:sz w:val="28"/>
          <w:szCs w:val="28"/>
        </w:rPr>
        <w:t>=</w:t>
      </w:r>
      <w:r w:rsidR="005207DC" w:rsidRPr="00765CB4">
        <w:rPr>
          <w:sz w:val="28"/>
          <w:szCs w:val="28"/>
        </w:rPr>
        <w:t>818,06</w:t>
      </w:r>
    </w:p>
    <w:p w:rsidR="009C5464" w:rsidRDefault="009C5464">
      <w:p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1C228F" w:rsidRPr="008F3070" w:rsidRDefault="001C228F" w:rsidP="00765CB4">
      <w:pPr>
        <w:suppressAutoHyphens/>
        <w:ind w:firstLine="709"/>
        <w:jc w:val="both"/>
        <w:rPr>
          <w:b/>
          <w:sz w:val="28"/>
          <w:szCs w:val="32"/>
        </w:rPr>
      </w:pPr>
      <w:r w:rsidRPr="008F3070">
        <w:rPr>
          <w:b/>
          <w:sz w:val="28"/>
          <w:szCs w:val="32"/>
        </w:rPr>
        <w:t>2. К</w:t>
      </w:r>
      <w:r w:rsidR="008F3070" w:rsidRPr="008F3070">
        <w:rPr>
          <w:b/>
          <w:sz w:val="28"/>
          <w:szCs w:val="32"/>
        </w:rPr>
        <w:t>онструктивное решение</w:t>
      </w:r>
    </w:p>
    <w:p w:rsidR="008F3070" w:rsidRPr="00074BBB" w:rsidRDefault="008F3070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В данном разделе описываются конструктивное решение здания и его элементов. При выполнении графической часты проекта следует выбирать все строительные конструкции и элементы здания, приведенные в настоящем разделе. При вычерчивании эскизов конструкций и элементов здания следует приводить ссылки на соответствующие нормативные документы (ГОСТы и СНиПы), указывать маркировку этих элементов. На. строительные конструкции и элементы здания: фундаментные плиты, фундаментные блоки, стеновые круглопустотные железобетонные плиты перемычки окна двери составляется таблица спецификации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Для полов и покрытий здания приводятся эскизы с указанием слоев и материла, плотности материала и толщины слоя.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4"/>
        </w:rPr>
      </w:pPr>
    </w:p>
    <w:p w:rsidR="001C228F" w:rsidRPr="00765CB4" w:rsidRDefault="009C5464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24"/>
        </w:rPr>
        <w:t>Таблица 2.1.1</w:t>
      </w:r>
      <w:r w:rsidRPr="009C5464">
        <w:rPr>
          <w:sz w:val="28"/>
          <w:szCs w:val="24"/>
        </w:rPr>
        <w:t xml:space="preserve"> </w:t>
      </w:r>
      <w:r w:rsidR="001C228F" w:rsidRPr="00765CB4">
        <w:rPr>
          <w:sz w:val="28"/>
          <w:szCs w:val="32"/>
        </w:rPr>
        <w:t>Спецификация сборных железобетонных элементов фундаментных плит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897"/>
        <w:gridCol w:w="6"/>
        <w:gridCol w:w="1906"/>
        <w:gridCol w:w="1895"/>
        <w:gridCol w:w="1950"/>
      </w:tblGrid>
      <w:tr w:rsidR="001C228F" w:rsidRPr="00765CB4" w:rsidTr="009C5464">
        <w:trPr>
          <w:trHeight w:val="435"/>
        </w:trPr>
        <w:tc>
          <w:tcPr>
            <w:tcW w:w="1916" w:type="dxa"/>
            <w:vMerge w:val="restart"/>
          </w:tcPr>
          <w:p w:rsidR="001C228F" w:rsidRPr="00765CB4" w:rsidRDefault="001C228F" w:rsidP="009C5464">
            <w:r w:rsidRPr="00765CB4">
              <w:t>Марка</w:t>
            </w:r>
          </w:p>
          <w:p w:rsidR="001C228F" w:rsidRPr="00765CB4" w:rsidRDefault="001C228F" w:rsidP="009C5464">
            <w:pPr>
              <w:rPr>
                <w:szCs w:val="24"/>
              </w:rPr>
            </w:pPr>
            <w:r w:rsidRPr="00765CB4">
              <w:t>плит</w:t>
            </w:r>
          </w:p>
        </w:tc>
        <w:tc>
          <w:tcPr>
            <w:tcW w:w="5704" w:type="dxa"/>
            <w:gridSpan w:val="4"/>
          </w:tcPr>
          <w:p w:rsidR="001C228F" w:rsidRPr="00765CB4" w:rsidRDefault="001C228F" w:rsidP="009C5464">
            <w:pPr>
              <w:rPr>
                <w:szCs w:val="24"/>
              </w:rPr>
            </w:pPr>
            <w:r w:rsidRPr="00765CB4">
              <w:t>Размеры, мм</w:t>
            </w:r>
          </w:p>
        </w:tc>
        <w:tc>
          <w:tcPr>
            <w:tcW w:w="1950" w:type="dxa"/>
            <w:vMerge w:val="restart"/>
          </w:tcPr>
          <w:p w:rsidR="001C228F" w:rsidRPr="00765CB4" w:rsidRDefault="001C228F" w:rsidP="009C5464">
            <w:r w:rsidRPr="00765CB4">
              <w:t>Количества</w:t>
            </w:r>
          </w:p>
          <w:p w:rsidR="001C228F" w:rsidRPr="00765CB4" w:rsidRDefault="001C228F" w:rsidP="009C5464">
            <w:pPr>
              <w:rPr>
                <w:szCs w:val="24"/>
              </w:rPr>
            </w:pPr>
            <w:r w:rsidRPr="00765CB4">
              <w:t>штук</w:t>
            </w:r>
          </w:p>
        </w:tc>
      </w:tr>
      <w:tr w:rsidR="001C228F" w:rsidRPr="00765CB4" w:rsidTr="009C5464">
        <w:trPr>
          <w:trHeight w:val="300"/>
        </w:trPr>
        <w:tc>
          <w:tcPr>
            <w:tcW w:w="1916" w:type="dxa"/>
            <w:vMerge/>
          </w:tcPr>
          <w:p w:rsidR="001C228F" w:rsidRPr="00765CB4" w:rsidRDefault="001C228F" w:rsidP="009C5464"/>
        </w:tc>
        <w:tc>
          <w:tcPr>
            <w:tcW w:w="1897" w:type="dxa"/>
            <w:vAlign w:val="center"/>
          </w:tcPr>
          <w:p w:rsidR="001C228F" w:rsidRPr="00765CB4" w:rsidRDefault="001C228F" w:rsidP="009C5464">
            <w:pPr>
              <w:rPr>
                <w:lang w:val="en-US"/>
              </w:rPr>
            </w:pPr>
            <w:r w:rsidRPr="00765CB4">
              <w:rPr>
                <w:lang w:val="en-US"/>
              </w:rPr>
              <w:t>L</w:t>
            </w:r>
          </w:p>
        </w:tc>
        <w:tc>
          <w:tcPr>
            <w:tcW w:w="1912" w:type="dxa"/>
            <w:gridSpan w:val="2"/>
            <w:vAlign w:val="center"/>
          </w:tcPr>
          <w:p w:rsidR="001C228F" w:rsidRPr="00765CB4" w:rsidRDefault="001C228F" w:rsidP="009C5464">
            <w:pPr>
              <w:rPr>
                <w:lang w:val="en-US"/>
              </w:rPr>
            </w:pPr>
            <w:r w:rsidRPr="00765CB4">
              <w:rPr>
                <w:lang w:val="en-US"/>
              </w:rPr>
              <w:t>b</w:t>
            </w:r>
          </w:p>
        </w:tc>
        <w:tc>
          <w:tcPr>
            <w:tcW w:w="1895" w:type="dxa"/>
            <w:vAlign w:val="center"/>
          </w:tcPr>
          <w:p w:rsidR="001C228F" w:rsidRPr="00765CB4" w:rsidRDefault="001C228F" w:rsidP="009C5464">
            <w:pPr>
              <w:rPr>
                <w:lang w:val="en-US"/>
              </w:rPr>
            </w:pPr>
            <w:r w:rsidRPr="00765CB4">
              <w:rPr>
                <w:lang w:val="en-US"/>
              </w:rPr>
              <w:t>h</w:t>
            </w:r>
          </w:p>
        </w:tc>
        <w:tc>
          <w:tcPr>
            <w:tcW w:w="1950" w:type="dxa"/>
            <w:vMerge/>
          </w:tcPr>
          <w:p w:rsidR="001C228F" w:rsidRPr="00765CB4" w:rsidRDefault="001C228F" w:rsidP="009C5464">
            <w:pPr>
              <w:rPr>
                <w:szCs w:val="24"/>
              </w:rPr>
            </w:pPr>
          </w:p>
        </w:tc>
      </w:tr>
      <w:tr w:rsidR="001C228F" w:rsidRPr="00765CB4" w:rsidTr="009C5464">
        <w:tc>
          <w:tcPr>
            <w:tcW w:w="1916" w:type="dxa"/>
            <w:vAlign w:val="center"/>
          </w:tcPr>
          <w:p w:rsidR="001C228F" w:rsidRPr="00765CB4" w:rsidRDefault="001C228F" w:rsidP="009C5464">
            <w:r w:rsidRPr="00765CB4">
              <w:t>Ф</w:t>
            </w:r>
            <w:r w:rsidR="006D0A2F" w:rsidRPr="00765CB4">
              <w:t>Л</w:t>
            </w:r>
            <w:r w:rsidRPr="00765CB4">
              <w:t xml:space="preserve"> </w:t>
            </w:r>
            <w:r w:rsidR="00237E5D" w:rsidRPr="00765CB4">
              <w:rPr>
                <w:lang w:val="en-US"/>
              </w:rPr>
              <w:t>10</w:t>
            </w:r>
            <w:r w:rsidRPr="00765CB4">
              <w:t>.24</w:t>
            </w:r>
          </w:p>
        </w:tc>
        <w:tc>
          <w:tcPr>
            <w:tcW w:w="1903" w:type="dxa"/>
            <w:gridSpan w:val="2"/>
            <w:vAlign w:val="center"/>
          </w:tcPr>
          <w:p w:rsidR="001C228F" w:rsidRPr="00765CB4" w:rsidRDefault="001C228F" w:rsidP="009C5464">
            <w:r w:rsidRPr="00765CB4">
              <w:t>2400</w:t>
            </w:r>
          </w:p>
        </w:tc>
        <w:tc>
          <w:tcPr>
            <w:tcW w:w="1906" w:type="dxa"/>
            <w:vAlign w:val="center"/>
          </w:tcPr>
          <w:p w:rsidR="001C228F" w:rsidRPr="00765CB4" w:rsidRDefault="001C228F" w:rsidP="009C5464">
            <w:r w:rsidRPr="00765CB4">
              <w:t>800</w:t>
            </w:r>
          </w:p>
        </w:tc>
        <w:tc>
          <w:tcPr>
            <w:tcW w:w="1895" w:type="dxa"/>
            <w:vAlign w:val="center"/>
          </w:tcPr>
          <w:p w:rsidR="001C228F" w:rsidRPr="00765CB4" w:rsidRDefault="001C228F" w:rsidP="009C5464">
            <w:r w:rsidRPr="00765CB4">
              <w:t>300</w:t>
            </w:r>
          </w:p>
        </w:tc>
        <w:tc>
          <w:tcPr>
            <w:tcW w:w="1950" w:type="dxa"/>
            <w:vAlign w:val="center"/>
          </w:tcPr>
          <w:p w:rsidR="001C228F" w:rsidRPr="00765CB4" w:rsidRDefault="00237E5D" w:rsidP="009C5464">
            <w:pPr>
              <w:rPr>
                <w:lang w:val="en-US"/>
              </w:rPr>
            </w:pPr>
            <w:r w:rsidRPr="00765CB4">
              <w:rPr>
                <w:lang w:val="en-US"/>
              </w:rPr>
              <w:t>10</w:t>
            </w:r>
          </w:p>
        </w:tc>
      </w:tr>
      <w:tr w:rsidR="001C228F" w:rsidRPr="00765CB4" w:rsidTr="009C5464">
        <w:tc>
          <w:tcPr>
            <w:tcW w:w="1916" w:type="dxa"/>
            <w:vAlign w:val="center"/>
          </w:tcPr>
          <w:p w:rsidR="001C228F" w:rsidRPr="00765CB4" w:rsidRDefault="001C228F" w:rsidP="009C5464">
            <w:r w:rsidRPr="00765CB4">
              <w:t>Ф</w:t>
            </w:r>
            <w:r w:rsidR="006D0A2F" w:rsidRPr="00765CB4">
              <w:t>Л</w:t>
            </w:r>
            <w:r w:rsidRPr="00765CB4">
              <w:t xml:space="preserve"> </w:t>
            </w:r>
            <w:r w:rsidR="00237E5D" w:rsidRPr="00765CB4">
              <w:rPr>
                <w:lang w:val="en-US"/>
              </w:rPr>
              <w:t>10</w:t>
            </w:r>
            <w:r w:rsidRPr="00765CB4">
              <w:t>.</w:t>
            </w:r>
            <w:r w:rsidR="006D0A2F" w:rsidRPr="00765CB4">
              <w:t>8</w:t>
            </w:r>
          </w:p>
        </w:tc>
        <w:tc>
          <w:tcPr>
            <w:tcW w:w="1903" w:type="dxa"/>
            <w:gridSpan w:val="2"/>
            <w:vAlign w:val="center"/>
          </w:tcPr>
          <w:p w:rsidR="001C228F" w:rsidRPr="00765CB4" w:rsidRDefault="001C228F" w:rsidP="009C5464">
            <w:r w:rsidRPr="00765CB4">
              <w:t>1200</w:t>
            </w:r>
          </w:p>
        </w:tc>
        <w:tc>
          <w:tcPr>
            <w:tcW w:w="1906" w:type="dxa"/>
            <w:vAlign w:val="center"/>
          </w:tcPr>
          <w:p w:rsidR="001C228F" w:rsidRPr="00765CB4" w:rsidRDefault="001C228F" w:rsidP="009C5464">
            <w:r w:rsidRPr="00765CB4">
              <w:t>800</w:t>
            </w:r>
          </w:p>
        </w:tc>
        <w:tc>
          <w:tcPr>
            <w:tcW w:w="1895" w:type="dxa"/>
            <w:vAlign w:val="center"/>
          </w:tcPr>
          <w:p w:rsidR="001C228F" w:rsidRPr="00765CB4" w:rsidRDefault="001C228F" w:rsidP="009C5464">
            <w:r w:rsidRPr="00765CB4">
              <w:t>300</w:t>
            </w:r>
          </w:p>
        </w:tc>
        <w:tc>
          <w:tcPr>
            <w:tcW w:w="1950" w:type="dxa"/>
            <w:vAlign w:val="center"/>
          </w:tcPr>
          <w:p w:rsidR="001C228F" w:rsidRPr="00765CB4" w:rsidRDefault="00237E5D" w:rsidP="009C5464">
            <w:pPr>
              <w:rPr>
                <w:lang w:val="en-US"/>
              </w:rPr>
            </w:pPr>
            <w:r w:rsidRPr="00765CB4">
              <w:rPr>
                <w:lang w:val="en-US"/>
              </w:rPr>
              <w:t>8</w:t>
            </w:r>
          </w:p>
        </w:tc>
      </w:tr>
      <w:tr w:rsidR="001C228F" w:rsidRPr="00765CB4" w:rsidTr="009C5464">
        <w:tc>
          <w:tcPr>
            <w:tcW w:w="1916" w:type="dxa"/>
            <w:vAlign w:val="center"/>
          </w:tcPr>
          <w:p w:rsidR="001C228F" w:rsidRPr="00765CB4" w:rsidRDefault="001C228F" w:rsidP="009C5464">
            <w:r w:rsidRPr="00765CB4">
              <w:t>Ф</w:t>
            </w:r>
            <w:r w:rsidR="006D0A2F" w:rsidRPr="00765CB4">
              <w:t>Л</w:t>
            </w:r>
            <w:r w:rsidRPr="00765CB4">
              <w:t xml:space="preserve"> 12.24</w:t>
            </w:r>
          </w:p>
        </w:tc>
        <w:tc>
          <w:tcPr>
            <w:tcW w:w="1903" w:type="dxa"/>
            <w:gridSpan w:val="2"/>
            <w:vAlign w:val="center"/>
          </w:tcPr>
          <w:p w:rsidR="001C228F" w:rsidRPr="00765CB4" w:rsidRDefault="001C228F" w:rsidP="009C5464">
            <w:r w:rsidRPr="00765CB4">
              <w:t>2400</w:t>
            </w:r>
          </w:p>
        </w:tc>
        <w:tc>
          <w:tcPr>
            <w:tcW w:w="1906" w:type="dxa"/>
            <w:vAlign w:val="center"/>
          </w:tcPr>
          <w:p w:rsidR="001C228F" w:rsidRPr="00765CB4" w:rsidRDefault="001C228F" w:rsidP="009C5464">
            <w:r w:rsidRPr="00765CB4">
              <w:t>1200</w:t>
            </w:r>
          </w:p>
        </w:tc>
        <w:tc>
          <w:tcPr>
            <w:tcW w:w="1895" w:type="dxa"/>
            <w:vAlign w:val="center"/>
          </w:tcPr>
          <w:p w:rsidR="001C228F" w:rsidRPr="00765CB4" w:rsidRDefault="001C228F" w:rsidP="009C5464">
            <w:r w:rsidRPr="00765CB4">
              <w:t>300</w:t>
            </w:r>
          </w:p>
        </w:tc>
        <w:tc>
          <w:tcPr>
            <w:tcW w:w="1950" w:type="dxa"/>
            <w:vAlign w:val="center"/>
          </w:tcPr>
          <w:p w:rsidR="001C228F" w:rsidRPr="00765CB4" w:rsidRDefault="00237E5D" w:rsidP="009C5464">
            <w:pPr>
              <w:rPr>
                <w:lang w:val="en-US"/>
              </w:rPr>
            </w:pPr>
            <w:r w:rsidRPr="00765CB4">
              <w:rPr>
                <w:lang w:val="en-US"/>
              </w:rPr>
              <w:t>36</w:t>
            </w:r>
          </w:p>
        </w:tc>
      </w:tr>
      <w:tr w:rsidR="001C228F" w:rsidRPr="00765CB4" w:rsidTr="009C5464">
        <w:tc>
          <w:tcPr>
            <w:tcW w:w="1916" w:type="dxa"/>
            <w:vAlign w:val="center"/>
          </w:tcPr>
          <w:p w:rsidR="001C228F" w:rsidRPr="00765CB4" w:rsidRDefault="001C228F" w:rsidP="009C5464">
            <w:r w:rsidRPr="00765CB4">
              <w:t>Ф</w:t>
            </w:r>
            <w:r w:rsidR="006D0A2F" w:rsidRPr="00765CB4">
              <w:t>Л</w:t>
            </w:r>
            <w:r w:rsidRPr="00765CB4">
              <w:t xml:space="preserve"> 12.</w:t>
            </w:r>
            <w:r w:rsidR="006D0A2F" w:rsidRPr="00765CB4">
              <w:t>8</w:t>
            </w:r>
          </w:p>
        </w:tc>
        <w:tc>
          <w:tcPr>
            <w:tcW w:w="1903" w:type="dxa"/>
            <w:gridSpan w:val="2"/>
            <w:vAlign w:val="center"/>
          </w:tcPr>
          <w:p w:rsidR="001C228F" w:rsidRPr="00765CB4" w:rsidRDefault="001C228F" w:rsidP="009C5464">
            <w:r w:rsidRPr="00765CB4">
              <w:t>1200</w:t>
            </w:r>
          </w:p>
        </w:tc>
        <w:tc>
          <w:tcPr>
            <w:tcW w:w="1906" w:type="dxa"/>
            <w:vAlign w:val="center"/>
          </w:tcPr>
          <w:p w:rsidR="001C228F" w:rsidRPr="00765CB4" w:rsidRDefault="001C228F" w:rsidP="009C5464">
            <w:r w:rsidRPr="00765CB4">
              <w:t>1200</w:t>
            </w:r>
          </w:p>
        </w:tc>
        <w:tc>
          <w:tcPr>
            <w:tcW w:w="1895" w:type="dxa"/>
            <w:vAlign w:val="center"/>
          </w:tcPr>
          <w:p w:rsidR="001C228F" w:rsidRPr="00765CB4" w:rsidRDefault="001C228F" w:rsidP="009C5464">
            <w:r w:rsidRPr="00765CB4">
              <w:t>300</w:t>
            </w:r>
          </w:p>
        </w:tc>
        <w:tc>
          <w:tcPr>
            <w:tcW w:w="1950" w:type="dxa"/>
            <w:vAlign w:val="center"/>
          </w:tcPr>
          <w:p w:rsidR="001C228F" w:rsidRPr="00765CB4" w:rsidRDefault="00237E5D" w:rsidP="009C5464">
            <w:pPr>
              <w:rPr>
                <w:lang w:val="en-US"/>
              </w:rPr>
            </w:pPr>
            <w:r w:rsidRPr="00765CB4">
              <w:rPr>
                <w:lang w:val="en-US"/>
              </w:rPr>
              <w:t>8</w:t>
            </w:r>
          </w:p>
        </w:tc>
      </w:tr>
    </w:tbl>
    <w:p w:rsidR="001C228F" w:rsidRPr="00765CB4" w:rsidRDefault="001C228F" w:rsidP="00765CB4">
      <w:pPr>
        <w:suppressAutoHyphens/>
        <w:ind w:firstLine="709"/>
        <w:jc w:val="both"/>
        <w:rPr>
          <w:sz w:val="28"/>
          <w:szCs w:val="24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28"/>
          <w:u w:val="single"/>
        </w:rPr>
      </w:pPr>
      <w:r w:rsidRPr="00765CB4">
        <w:rPr>
          <w:b/>
          <w:sz w:val="28"/>
          <w:szCs w:val="28"/>
          <w:u w:val="single"/>
        </w:rPr>
        <w:t>2.1 Фундаменты</w:t>
      </w:r>
    </w:p>
    <w:p w:rsidR="009C5464" w:rsidRDefault="009C5464" w:rsidP="00765CB4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В курсовой работе применены ленточные сборные фундаменты, состоящие из сборных железобетонных плит (подушек) заводского изготовления и фундаментных блоков.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Фундаментные железобетонные плиты принимаются по ГОСТ 13580-85 (1994), Ширина подошвы фундаментных плит принимается равной 0.8 , 1.0 и 1.2м. Длина плит принимается равной 1.2 и 2.4м. Высота фундаментной плиты составляет 0.3м.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Фундаментные железобетонные стеновые блоки принимаются по ГОСТ 13579-78 (1994), Ширина стенового блока принимается в зависимости от толщины стены и равна: 0,3м - для стен толщиной 380мм; 0,5м — для стен толщиной 510мм; 0,6м — для стен толщиной 640 и 790мм. Длина фундаментных стеновых: блоков принимается 1.2, 2.4м. Высота фундаментного блока составляет 0.6м (с учетом швов).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6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6"/>
        </w:rPr>
      </w:pPr>
      <w:r w:rsidRPr="00765CB4">
        <w:rPr>
          <w:sz w:val="28"/>
          <w:szCs w:val="36"/>
        </w:rPr>
        <w:t>Спецификация сборных железобетонных элементов фундаментных стеновых блоков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1885"/>
        <w:gridCol w:w="1877"/>
        <w:gridCol w:w="1876"/>
        <w:gridCol w:w="2002"/>
      </w:tblGrid>
      <w:tr w:rsidR="001C228F" w:rsidRPr="00765CB4" w:rsidTr="00704518">
        <w:trPr>
          <w:trHeight w:val="675"/>
          <w:jc w:val="center"/>
        </w:trPr>
        <w:tc>
          <w:tcPr>
            <w:tcW w:w="1930" w:type="dxa"/>
            <w:vMerge w:val="restart"/>
            <w:vAlign w:val="center"/>
          </w:tcPr>
          <w:p w:rsidR="001C228F" w:rsidRPr="00765CB4" w:rsidRDefault="001C228F" w:rsidP="00704518">
            <w:r w:rsidRPr="00765CB4">
              <w:t>Марка</w:t>
            </w:r>
          </w:p>
          <w:p w:rsidR="001C228F" w:rsidRPr="00765CB4" w:rsidRDefault="001C228F" w:rsidP="00704518">
            <w:r w:rsidRPr="00765CB4">
              <w:t>плит</w:t>
            </w:r>
          </w:p>
        </w:tc>
        <w:tc>
          <w:tcPr>
            <w:tcW w:w="5638" w:type="dxa"/>
            <w:gridSpan w:val="3"/>
            <w:vAlign w:val="center"/>
          </w:tcPr>
          <w:p w:rsidR="001C228F" w:rsidRPr="00765CB4" w:rsidRDefault="001C228F" w:rsidP="00704518">
            <w:r w:rsidRPr="00765CB4">
              <w:t>Размеры, мм</w:t>
            </w:r>
          </w:p>
        </w:tc>
        <w:tc>
          <w:tcPr>
            <w:tcW w:w="2002" w:type="dxa"/>
            <w:vMerge w:val="restart"/>
            <w:vAlign w:val="center"/>
          </w:tcPr>
          <w:p w:rsidR="001C228F" w:rsidRPr="00765CB4" w:rsidRDefault="001C228F" w:rsidP="00704518">
            <w:r w:rsidRPr="00765CB4">
              <w:t>Количества</w:t>
            </w:r>
          </w:p>
          <w:p w:rsidR="001C228F" w:rsidRPr="00765CB4" w:rsidRDefault="001C228F" w:rsidP="00704518">
            <w:r w:rsidRPr="00765CB4">
              <w:t>штук</w:t>
            </w:r>
          </w:p>
        </w:tc>
      </w:tr>
      <w:tr w:rsidR="001C228F" w:rsidRPr="00765CB4" w:rsidTr="00704518">
        <w:trPr>
          <w:trHeight w:val="555"/>
          <w:jc w:val="center"/>
        </w:trPr>
        <w:tc>
          <w:tcPr>
            <w:tcW w:w="1930" w:type="dxa"/>
            <w:vMerge/>
            <w:vAlign w:val="center"/>
          </w:tcPr>
          <w:p w:rsidR="001C228F" w:rsidRPr="00765CB4" w:rsidRDefault="001C228F" w:rsidP="00704518"/>
        </w:tc>
        <w:tc>
          <w:tcPr>
            <w:tcW w:w="1885" w:type="dxa"/>
            <w:vAlign w:val="center"/>
          </w:tcPr>
          <w:p w:rsidR="001C228F" w:rsidRPr="00765CB4" w:rsidRDefault="001C228F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L</w:t>
            </w:r>
          </w:p>
        </w:tc>
        <w:tc>
          <w:tcPr>
            <w:tcW w:w="1877" w:type="dxa"/>
            <w:vAlign w:val="center"/>
          </w:tcPr>
          <w:p w:rsidR="001C228F" w:rsidRPr="00765CB4" w:rsidRDefault="001C228F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B</w:t>
            </w:r>
          </w:p>
        </w:tc>
        <w:tc>
          <w:tcPr>
            <w:tcW w:w="1876" w:type="dxa"/>
            <w:vAlign w:val="center"/>
          </w:tcPr>
          <w:p w:rsidR="001C228F" w:rsidRPr="00765CB4" w:rsidRDefault="001C228F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h</w:t>
            </w:r>
          </w:p>
        </w:tc>
        <w:tc>
          <w:tcPr>
            <w:tcW w:w="2002" w:type="dxa"/>
            <w:vMerge/>
            <w:vAlign w:val="center"/>
          </w:tcPr>
          <w:p w:rsidR="001C228F" w:rsidRPr="00765CB4" w:rsidRDefault="001C228F" w:rsidP="00704518"/>
        </w:tc>
      </w:tr>
      <w:tr w:rsidR="001C228F" w:rsidRPr="00765CB4" w:rsidTr="00704518">
        <w:trPr>
          <w:jc w:val="center"/>
        </w:trPr>
        <w:tc>
          <w:tcPr>
            <w:tcW w:w="1930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ФБС 24</w:t>
            </w:r>
            <w:r w:rsidR="00237E5D" w:rsidRPr="00765CB4">
              <w:rPr>
                <w:szCs w:val="32"/>
                <w:lang w:val="en-US"/>
              </w:rPr>
              <w:t>.</w:t>
            </w:r>
            <w:r w:rsidRPr="00765CB4">
              <w:rPr>
                <w:szCs w:val="32"/>
              </w:rPr>
              <w:t>6.6</w:t>
            </w:r>
          </w:p>
        </w:tc>
        <w:tc>
          <w:tcPr>
            <w:tcW w:w="1885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2400</w:t>
            </w:r>
          </w:p>
        </w:tc>
        <w:tc>
          <w:tcPr>
            <w:tcW w:w="187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600</w:t>
            </w:r>
          </w:p>
        </w:tc>
        <w:tc>
          <w:tcPr>
            <w:tcW w:w="1876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600</w:t>
            </w:r>
          </w:p>
        </w:tc>
        <w:tc>
          <w:tcPr>
            <w:tcW w:w="2002" w:type="dxa"/>
            <w:vAlign w:val="center"/>
          </w:tcPr>
          <w:p w:rsidR="001C228F" w:rsidRPr="00765CB4" w:rsidRDefault="00237E5D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36</w:t>
            </w:r>
          </w:p>
        </w:tc>
      </w:tr>
      <w:tr w:rsidR="001C228F" w:rsidRPr="00765CB4" w:rsidTr="00704518">
        <w:trPr>
          <w:jc w:val="center"/>
        </w:trPr>
        <w:tc>
          <w:tcPr>
            <w:tcW w:w="1930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ФБС 12.6.6</w:t>
            </w:r>
          </w:p>
        </w:tc>
        <w:tc>
          <w:tcPr>
            <w:tcW w:w="1885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1200</w:t>
            </w:r>
          </w:p>
        </w:tc>
        <w:tc>
          <w:tcPr>
            <w:tcW w:w="187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600</w:t>
            </w:r>
          </w:p>
        </w:tc>
        <w:tc>
          <w:tcPr>
            <w:tcW w:w="1876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600</w:t>
            </w:r>
          </w:p>
        </w:tc>
        <w:tc>
          <w:tcPr>
            <w:tcW w:w="2002" w:type="dxa"/>
            <w:vAlign w:val="center"/>
          </w:tcPr>
          <w:p w:rsidR="001C228F" w:rsidRPr="00765CB4" w:rsidRDefault="00237E5D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8</w:t>
            </w:r>
          </w:p>
        </w:tc>
      </w:tr>
    </w:tbl>
    <w:p w:rsidR="005932AF" w:rsidRPr="00765CB4" w:rsidRDefault="005932AF" w:rsidP="00765CB4">
      <w:pPr>
        <w:suppressAutoHyphens/>
        <w:ind w:firstLine="709"/>
        <w:jc w:val="both"/>
        <w:rPr>
          <w:sz w:val="28"/>
          <w:szCs w:val="32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Спецификация столбчатого фундамента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3234"/>
        <w:gridCol w:w="3200"/>
      </w:tblGrid>
      <w:tr w:rsidR="001C228F" w:rsidRPr="00765CB4" w:rsidTr="00704518">
        <w:trPr>
          <w:jc w:val="center"/>
        </w:trPr>
        <w:tc>
          <w:tcPr>
            <w:tcW w:w="3136" w:type="dxa"/>
          </w:tcPr>
          <w:p w:rsidR="001C228F" w:rsidRPr="00765CB4" w:rsidRDefault="001C228F" w:rsidP="00704518">
            <w:r w:rsidRPr="00765CB4">
              <w:t>Марка</w:t>
            </w:r>
          </w:p>
        </w:tc>
        <w:tc>
          <w:tcPr>
            <w:tcW w:w="3234" w:type="dxa"/>
          </w:tcPr>
          <w:p w:rsidR="001C228F" w:rsidRPr="00765CB4" w:rsidRDefault="001C228F" w:rsidP="00704518">
            <w:r w:rsidRPr="00765CB4">
              <w:t>Наименование</w:t>
            </w:r>
          </w:p>
        </w:tc>
        <w:tc>
          <w:tcPr>
            <w:tcW w:w="3200" w:type="dxa"/>
          </w:tcPr>
          <w:p w:rsidR="001C228F" w:rsidRPr="00765CB4" w:rsidRDefault="001C228F" w:rsidP="00704518">
            <w:r w:rsidRPr="00765CB4">
              <w:t xml:space="preserve">Количество </w:t>
            </w:r>
          </w:p>
        </w:tc>
      </w:tr>
      <w:tr w:rsidR="001C228F" w:rsidRPr="00765CB4" w:rsidTr="00704518">
        <w:trPr>
          <w:jc w:val="center"/>
        </w:trPr>
        <w:tc>
          <w:tcPr>
            <w:tcW w:w="3136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Ф1</w:t>
            </w:r>
          </w:p>
        </w:tc>
        <w:tc>
          <w:tcPr>
            <w:tcW w:w="3234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Фундамент ж/б</w:t>
            </w:r>
          </w:p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столбчатый</w:t>
            </w:r>
          </w:p>
        </w:tc>
        <w:tc>
          <w:tcPr>
            <w:tcW w:w="3200" w:type="dxa"/>
            <w:vAlign w:val="center"/>
          </w:tcPr>
          <w:p w:rsidR="001C228F" w:rsidRPr="00765CB4" w:rsidRDefault="006D0A2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10</w:t>
            </w:r>
          </w:p>
        </w:tc>
      </w:tr>
    </w:tbl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  <w:u w:val="single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28"/>
          <w:u w:val="single"/>
        </w:rPr>
      </w:pPr>
      <w:r w:rsidRPr="00765CB4">
        <w:rPr>
          <w:b/>
          <w:sz w:val="28"/>
          <w:szCs w:val="28"/>
          <w:u w:val="single"/>
        </w:rPr>
        <w:t>2.2 Стены</w:t>
      </w:r>
    </w:p>
    <w:p w:rsidR="00704518" w:rsidRDefault="00704518" w:rsidP="00765CB4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 xml:space="preserve">Принимается конструкция трехслойной кирпичной стены с внутренним слоем из эффективного утеплителя,. Толщина наружных стен принимается согласно теплотехническому расчету </w:t>
      </w:r>
      <w:smartTag w:uri="urn:schemas-microsoft-com:office:smarttags" w:element="metricconverter">
        <w:smartTagPr>
          <w:attr w:name="ProductID" w:val="510 мм"/>
        </w:smartTagPr>
        <w:r w:rsidR="006D0A2F" w:rsidRPr="00765CB4">
          <w:rPr>
            <w:sz w:val="28"/>
            <w:szCs w:val="28"/>
          </w:rPr>
          <w:t>51</w:t>
        </w:r>
        <w:r w:rsidRPr="00765CB4">
          <w:rPr>
            <w:sz w:val="28"/>
            <w:szCs w:val="28"/>
          </w:rPr>
          <w:t>0 мм</w:t>
        </w:r>
      </w:smartTag>
      <w:r w:rsidRPr="00765CB4">
        <w:rPr>
          <w:sz w:val="28"/>
          <w:szCs w:val="28"/>
        </w:rPr>
        <w:t>. Толщина внутренних стен назначается 380мм.</w:t>
      </w:r>
    </w:p>
    <w:p w:rsidR="00704518" w:rsidRDefault="0070451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228F" w:rsidRPr="00765CB4" w:rsidRDefault="006D0A2F" w:rsidP="00765CB4">
      <w:pPr>
        <w:suppressAutoHyphens/>
        <w:ind w:firstLine="709"/>
        <w:jc w:val="both"/>
        <w:rPr>
          <w:b/>
          <w:sz w:val="28"/>
          <w:szCs w:val="28"/>
          <w:u w:val="single"/>
        </w:rPr>
      </w:pPr>
      <w:r w:rsidRPr="00765CB4">
        <w:rPr>
          <w:b/>
          <w:sz w:val="28"/>
          <w:szCs w:val="28"/>
          <w:u w:val="single"/>
        </w:rPr>
        <w:t>2</w:t>
      </w:r>
      <w:r w:rsidR="001C228F" w:rsidRPr="00765CB4">
        <w:rPr>
          <w:b/>
          <w:sz w:val="28"/>
          <w:szCs w:val="28"/>
          <w:u w:val="single"/>
        </w:rPr>
        <w:t>.3</w:t>
      </w:r>
      <w:r w:rsidR="00704518" w:rsidRPr="00704518">
        <w:rPr>
          <w:b/>
          <w:sz w:val="28"/>
          <w:szCs w:val="28"/>
          <w:u w:val="single"/>
        </w:rPr>
        <w:t xml:space="preserve"> </w:t>
      </w:r>
      <w:r w:rsidR="001C228F" w:rsidRPr="00765CB4">
        <w:rPr>
          <w:b/>
          <w:sz w:val="28"/>
          <w:szCs w:val="28"/>
          <w:u w:val="single"/>
        </w:rPr>
        <w:t>Перегородки</w:t>
      </w:r>
    </w:p>
    <w:p w:rsidR="00704518" w:rsidRPr="00074BBB" w:rsidRDefault="00704518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Межкомнатные перегородки принимаются кирпичными толщиной</w:t>
      </w:r>
      <w:r w:rsidR="00704518" w:rsidRPr="00704518">
        <w:rPr>
          <w:sz w:val="28"/>
          <w:szCs w:val="28"/>
        </w:rPr>
        <w:t xml:space="preserve"> </w:t>
      </w:r>
      <w:r w:rsidRPr="00765CB4">
        <w:rPr>
          <w:sz w:val="28"/>
          <w:szCs w:val="28"/>
        </w:rPr>
        <w:t>120мм.</w:t>
      </w:r>
    </w:p>
    <w:p w:rsidR="00704518" w:rsidRPr="00704518" w:rsidRDefault="00704518" w:rsidP="00765CB4">
      <w:pPr>
        <w:suppressAutoHyphens/>
        <w:ind w:firstLine="709"/>
        <w:jc w:val="both"/>
        <w:rPr>
          <w:b/>
          <w:sz w:val="28"/>
          <w:szCs w:val="28"/>
          <w:u w:val="single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28"/>
          <w:u w:val="single"/>
        </w:rPr>
      </w:pPr>
      <w:r w:rsidRPr="00765CB4">
        <w:rPr>
          <w:b/>
          <w:sz w:val="28"/>
          <w:szCs w:val="28"/>
          <w:u w:val="single"/>
        </w:rPr>
        <w:t>2.4 Перемычки</w:t>
      </w:r>
    </w:p>
    <w:p w:rsidR="00704518" w:rsidRPr="00704518" w:rsidRDefault="00704518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Ж/Б надоконные и наддверные перемычки проектируются в соответствии с ГОСТ 948-84(1991) «Перемычки ж/б для зданий с кирпичными стенами. Технические условия», в зависимости от ширины оконных и дверных проемов.</w:t>
      </w:r>
    </w:p>
    <w:p w:rsidR="00C24E0C" w:rsidRPr="00765CB4" w:rsidRDefault="00C24E0C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Спецификация сборных ж/б элементов — перемычек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827"/>
        <w:gridCol w:w="1827"/>
        <w:gridCol w:w="1827"/>
        <w:gridCol w:w="1827"/>
      </w:tblGrid>
      <w:tr w:rsidR="001C228F" w:rsidRPr="00765CB4">
        <w:tc>
          <w:tcPr>
            <w:tcW w:w="1965" w:type="dxa"/>
            <w:vMerge w:val="restart"/>
            <w:vAlign w:val="center"/>
          </w:tcPr>
          <w:p w:rsidR="001C228F" w:rsidRPr="00765CB4" w:rsidRDefault="001C228F" w:rsidP="00704518">
            <w:r w:rsidRPr="00765CB4">
              <w:t>Наименование</w:t>
            </w:r>
          </w:p>
        </w:tc>
        <w:tc>
          <w:tcPr>
            <w:tcW w:w="5481" w:type="dxa"/>
            <w:gridSpan w:val="3"/>
            <w:vAlign w:val="center"/>
          </w:tcPr>
          <w:p w:rsidR="001C228F" w:rsidRPr="00765CB4" w:rsidRDefault="001C228F" w:rsidP="00704518">
            <w:r w:rsidRPr="00765CB4">
              <w:t>Размеры, мм</w:t>
            </w:r>
          </w:p>
        </w:tc>
        <w:tc>
          <w:tcPr>
            <w:tcW w:w="1827" w:type="dxa"/>
            <w:vMerge w:val="restart"/>
            <w:vAlign w:val="center"/>
          </w:tcPr>
          <w:p w:rsidR="001C228F" w:rsidRPr="00765CB4" w:rsidRDefault="001C228F" w:rsidP="00704518">
            <w:r w:rsidRPr="00765CB4">
              <w:t>Количество</w:t>
            </w:r>
          </w:p>
          <w:p w:rsidR="001C228F" w:rsidRPr="00765CB4" w:rsidRDefault="001C228F" w:rsidP="00704518">
            <w:r w:rsidRPr="00765CB4">
              <w:t>штук</w:t>
            </w:r>
          </w:p>
        </w:tc>
      </w:tr>
      <w:tr w:rsidR="001C228F" w:rsidRPr="00765CB4">
        <w:tc>
          <w:tcPr>
            <w:tcW w:w="1965" w:type="dxa"/>
            <w:vMerge/>
            <w:vAlign w:val="center"/>
          </w:tcPr>
          <w:p w:rsidR="001C228F" w:rsidRPr="00765CB4" w:rsidRDefault="001C228F" w:rsidP="00704518"/>
        </w:tc>
        <w:tc>
          <w:tcPr>
            <w:tcW w:w="1827" w:type="dxa"/>
            <w:vAlign w:val="center"/>
          </w:tcPr>
          <w:p w:rsidR="001C228F" w:rsidRPr="00765CB4" w:rsidRDefault="001C228F" w:rsidP="00704518">
            <w:r w:rsidRPr="00765CB4">
              <w:t>В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h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L</w:t>
            </w:r>
          </w:p>
        </w:tc>
        <w:tc>
          <w:tcPr>
            <w:tcW w:w="1827" w:type="dxa"/>
            <w:vMerge/>
            <w:vAlign w:val="center"/>
          </w:tcPr>
          <w:p w:rsidR="001C228F" w:rsidRPr="00765CB4" w:rsidRDefault="001C228F" w:rsidP="00704518"/>
        </w:tc>
      </w:tr>
      <w:tr w:rsidR="001C228F" w:rsidRPr="00765CB4">
        <w:tc>
          <w:tcPr>
            <w:tcW w:w="1965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Надоконная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120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190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2000</w:t>
            </w:r>
          </w:p>
        </w:tc>
        <w:tc>
          <w:tcPr>
            <w:tcW w:w="1827" w:type="dxa"/>
            <w:vAlign w:val="center"/>
          </w:tcPr>
          <w:p w:rsidR="001C228F" w:rsidRPr="00765CB4" w:rsidRDefault="00237E5D" w:rsidP="00704518">
            <w:pPr>
              <w:rPr>
                <w:szCs w:val="32"/>
                <w:lang w:val="en-US"/>
              </w:rPr>
            </w:pPr>
            <w:r w:rsidRPr="00765CB4">
              <w:rPr>
                <w:szCs w:val="32"/>
                <w:lang w:val="en-US"/>
              </w:rPr>
              <w:t>138</w:t>
            </w:r>
          </w:p>
        </w:tc>
      </w:tr>
      <w:tr w:rsidR="001C228F" w:rsidRPr="00765CB4">
        <w:tc>
          <w:tcPr>
            <w:tcW w:w="1965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Наддверная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120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90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1400</w:t>
            </w:r>
          </w:p>
        </w:tc>
        <w:tc>
          <w:tcPr>
            <w:tcW w:w="1827" w:type="dxa"/>
            <w:vAlign w:val="center"/>
          </w:tcPr>
          <w:p w:rsidR="001C228F" w:rsidRPr="00765CB4" w:rsidRDefault="00A10279" w:rsidP="00704518">
            <w:pPr>
              <w:rPr>
                <w:szCs w:val="32"/>
                <w:lang w:val="en-US"/>
              </w:rPr>
            </w:pPr>
            <w:r w:rsidRPr="00765CB4">
              <w:rPr>
                <w:szCs w:val="32"/>
                <w:lang w:val="en-US"/>
              </w:rPr>
              <w:t>46</w:t>
            </w:r>
          </w:p>
        </w:tc>
      </w:tr>
    </w:tbl>
    <w:p w:rsidR="006D0A2F" w:rsidRPr="00765CB4" w:rsidRDefault="006D0A2F" w:rsidP="00765CB4">
      <w:pPr>
        <w:suppressAutoHyphens/>
        <w:ind w:firstLine="709"/>
        <w:jc w:val="both"/>
        <w:rPr>
          <w:b/>
          <w:sz w:val="28"/>
          <w:szCs w:val="28"/>
          <w:u w:val="single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28"/>
          <w:u w:val="single"/>
        </w:rPr>
      </w:pPr>
      <w:r w:rsidRPr="00765CB4">
        <w:rPr>
          <w:b/>
          <w:sz w:val="28"/>
          <w:szCs w:val="28"/>
          <w:u w:val="single"/>
          <w:lang w:val="en-US"/>
        </w:rPr>
        <w:t xml:space="preserve">2.5 </w:t>
      </w:r>
      <w:r w:rsidRPr="00765CB4">
        <w:rPr>
          <w:b/>
          <w:sz w:val="28"/>
          <w:szCs w:val="28"/>
          <w:u w:val="single"/>
        </w:rPr>
        <w:t>Ригели</w:t>
      </w:r>
    </w:p>
    <w:p w:rsidR="00704518" w:rsidRDefault="00704518" w:rsidP="00765CB4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1C228F" w:rsidRPr="00704518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В проекте применяется Ж/Б прогоны прямоугольного сечения по серии 1.420-12</w:t>
      </w:r>
      <w:r w:rsidR="00704518" w:rsidRPr="00704518">
        <w:rPr>
          <w:sz w:val="28"/>
          <w:szCs w:val="28"/>
        </w:rPr>
        <w:t>.</w:t>
      </w:r>
    </w:p>
    <w:p w:rsidR="00704518" w:rsidRPr="00074BBB" w:rsidRDefault="00704518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Спецификация сборных Ж/Б элементов ригелей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827"/>
        <w:gridCol w:w="1827"/>
        <w:gridCol w:w="1827"/>
        <w:gridCol w:w="1827"/>
      </w:tblGrid>
      <w:tr w:rsidR="001C228F" w:rsidRPr="00765CB4">
        <w:tc>
          <w:tcPr>
            <w:tcW w:w="1826" w:type="dxa"/>
            <w:vMerge w:val="restart"/>
            <w:vAlign w:val="center"/>
          </w:tcPr>
          <w:p w:rsidR="001C228F" w:rsidRPr="00765CB4" w:rsidRDefault="001C228F" w:rsidP="00704518">
            <w:r w:rsidRPr="00765CB4">
              <w:t>Марка</w:t>
            </w:r>
          </w:p>
          <w:p w:rsidR="001C228F" w:rsidRPr="00765CB4" w:rsidRDefault="001C228F" w:rsidP="00704518">
            <w:r w:rsidRPr="00765CB4">
              <w:t>Ригеля</w:t>
            </w:r>
          </w:p>
        </w:tc>
        <w:tc>
          <w:tcPr>
            <w:tcW w:w="5481" w:type="dxa"/>
            <w:gridSpan w:val="3"/>
            <w:vAlign w:val="center"/>
          </w:tcPr>
          <w:p w:rsidR="001C228F" w:rsidRPr="00765CB4" w:rsidRDefault="001C228F" w:rsidP="00704518">
            <w:r w:rsidRPr="00765CB4">
              <w:t>Размеры, мм</w:t>
            </w:r>
          </w:p>
        </w:tc>
        <w:tc>
          <w:tcPr>
            <w:tcW w:w="1827" w:type="dxa"/>
            <w:vMerge w:val="restart"/>
            <w:vAlign w:val="center"/>
          </w:tcPr>
          <w:p w:rsidR="001C228F" w:rsidRPr="00765CB4" w:rsidRDefault="001C228F" w:rsidP="00704518">
            <w:r w:rsidRPr="00765CB4">
              <w:t>Количество</w:t>
            </w:r>
          </w:p>
          <w:p w:rsidR="001C228F" w:rsidRPr="00765CB4" w:rsidRDefault="001C228F" w:rsidP="00704518">
            <w:r w:rsidRPr="00765CB4">
              <w:t>штук</w:t>
            </w:r>
          </w:p>
        </w:tc>
      </w:tr>
      <w:tr w:rsidR="001C228F" w:rsidRPr="00765CB4">
        <w:tc>
          <w:tcPr>
            <w:tcW w:w="1826" w:type="dxa"/>
            <w:vMerge/>
            <w:vAlign w:val="center"/>
          </w:tcPr>
          <w:p w:rsidR="001C228F" w:rsidRPr="00765CB4" w:rsidRDefault="001C228F" w:rsidP="00704518"/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B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h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L</w:t>
            </w:r>
          </w:p>
        </w:tc>
        <w:tc>
          <w:tcPr>
            <w:tcW w:w="1827" w:type="dxa"/>
            <w:vMerge/>
            <w:vAlign w:val="center"/>
          </w:tcPr>
          <w:p w:rsidR="001C228F" w:rsidRPr="00765CB4" w:rsidRDefault="001C228F" w:rsidP="00704518"/>
        </w:tc>
      </w:tr>
      <w:tr w:rsidR="001C228F" w:rsidRPr="00765CB4">
        <w:tc>
          <w:tcPr>
            <w:tcW w:w="1826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Р1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200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600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6000</w:t>
            </w:r>
          </w:p>
        </w:tc>
        <w:tc>
          <w:tcPr>
            <w:tcW w:w="1827" w:type="dxa"/>
            <w:vAlign w:val="center"/>
          </w:tcPr>
          <w:p w:rsidR="001C228F" w:rsidRPr="00765CB4" w:rsidRDefault="00A10279" w:rsidP="00704518">
            <w:pPr>
              <w:rPr>
                <w:szCs w:val="32"/>
                <w:lang w:val="en-US"/>
              </w:rPr>
            </w:pPr>
            <w:r w:rsidRPr="00765CB4">
              <w:rPr>
                <w:szCs w:val="32"/>
                <w:lang w:val="en-US"/>
              </w:rPr>
              <w:t>45</w:t>
            </w:r>
          </w:p>
        </w:tc>
      </w:tr>
      <w:tr w:rsidR="001C228F" w:rsidRPr="00765CB4">
        <w:tc>
          <w:tcPr>
            <w:tcW w:w="1826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Р2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200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600</w:t>
            </w:r>
          </w:p>
        </w:tc>
        <w:tc>
          <w:tcPr>
            <w:tcW w:w="1827" w:type="dxa"/>
            <w:vAlign w:val="center"/>
          </w:tcPr>
          <w:p w:rsidR="001C228F" w:rsidRPr="00765CB4" w:rsidRDefault="001C228F" w:rsidP="00704518">
            <w:pPr>
              <w:rPr>
                <w:szCs w:val="32"/>
              </w:rPr>
            </w:pPr>
            <w:r w:rsidRPr="00765CB4">
              <w:rPr>
                <w:szCs w:val="32"/>
              </w:rPr>
              <w:t>3000</w:t>
            </w:r>
          </w:p>
        </w:tc>
        <w:tc>
          <w:tcPr>
            <w:tcW w:w="1827" w:type="dxa"/>
            <w:vAlign w:val="center"/>
          </w:tcPr>
          <w:p w:rsidR="001C228F" w:rsidRPr="00765CB4" w:rsidRDefault="00A10279" w:rsidP="00704518">
            <w:pPr>
              <w:rPr>
                <w:szCs w:val="32"/>
                <w:lang w:val="en-US"/>
              </w:rPr>
            </w:pPr>
            <w:r w:rsidRPr="00765CB4">
              <w:rPr>
                <w:szCs w:val="32"/>
                <w:lang w:val="en-US"/>
              </w:rPr>
              <w:t>6</w:t>
            </w:r>
          </w:p>
        </w:tc>
      </w:tr>
    </w:tbl>
    <w:p w:rsidR="00704518" w:rsidRDefault="00704518" w:rsidP="00765CB4">
      <w:pPr>
        <w:suppressAutoHyphens/>
        <w:ind w:firstLine="709"/>
        <w:jc w:val="both"/>
        <w:rPr>
          <w:sz w:val="28"/>
          <w:szCs w:val="24"/>
        </w:rPr>
      </w:pPr>
    </w:p>
    <w:p w:rsidR="00704518" w:rsidRDefault="00704518">
      <w:pPr>
        <w:spacing w:line="240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  <w:u w:val="single"/>
        </w:rPr>
      </w:pPr>
      <w:r w:rsidRPr="00765CB4">
        <w:rPr>
          <w:b/>
          <w:sz w:val="28"/>
          <w:szCs w:val="32"/>
          <w:u w:val="single"/>
        </w:rPr>
        <w:t>2.6 Плиты перекрытия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Проектируемые перекрытия и покрытия здания выполняются из ж/б круглопустотных плит по ГОСТ 9561-91 «Плиты перекрытий ж/б многопустотные для зданий и сооружений. Технические условия».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Толщина плит – 0,22м;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Длина плит</w:t>
      </w:r>
      <w:r w:rsidR="00765CB4">
        <w:rPr>
          <w:sz w:val="28"/>
          <w:szCs w:val="32"/>
        </w:rPr>
        <w:t xml:space="preserve"> </w:t>
      </w:r>
      <w:r w:rsidRPr="00765CB4">
        <w:rPr>
          <w:sz w:val="28"/>
          <w:szCs w:val="32"/>
        </w:rPr>
        <w:t>- 3,0, 12,0м;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 xml:space="preserve">Ширина плит – 1,0 1,2 1,5 </w:t>
      </w:r>
      <w:smartTag w:uri="urn:schemas-microsoft-com:office:smarttags" w:element="metricconverter">
        <w:smartTagPr>
          <w:attr w:name="ProductID" w:val="1,8 м"/>
        </w:smartTagPr>
        <w:r w:rsidRPr="00765CB4">
          <w:rPr>
            <w:sz w:val="28"/>
            <w:szCs w:val="32"/>
          </w:rPr>
          <w:t>1,8 м</w:t>
        </w:r>
      </w:smartTag>
      <w:r w:rsidRPr="00765CB4">
        <w:rPr>
          <w:sz w:val="28"/>
          <w:szCs w:val="32"/>
        </w:rPr>
        <w:t>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 xml:space="preserve">Плиты опираются на кирпичную стену на </w:t>
      </w:r>
      <w:r w:rsidR="00695239" w:rsidRPr="00765CB4">
        <w:rPr>
          <w:sz w:val="28"/>
          <w:szCs w:val="32"/>
        </w:rPr>
        <w:t>6</w:t>
      </w:r>
      <w:r w:rsidRPr="00765CB4">
        <w:rPr>
          <w:sz w:val="28"/>
          <w:szCs w:val="32"/>
        </w:rPr>
        <w:t>0мм.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 xml:space="preserve">Маркировка плит: ПК </w:t>
      </w:r>
      <w:r w:rsidR="00695239" w:rsidRPr="00765CB4">
        <w:rPr>
          <w:sz w:val="28"/>
          <w:szCs w:val="32"/>
        </w:rPr>
        <w:t>60</w:t>
      </w:r>
      <w:r w:rsidRPr="00765CB4">
        <w:rPr>
          <w:sz w:val="28"/>
          <w:szCs w:val="32"/>
        </w:rPr>
        <w:t xml:space="preserve">.15 – плита круглопустотная длиной </w:t>
      </w:r>
      <w:r w:rsidR="00695239" w:rsidRPr="00765CB4">
        <w:rPr>
          <w:sz w:val="28"/>
          <w:szCs w:val="32"/>
        </w:rPr>
        <w:t>60</w:t>
      </w:r>
      <w:r w:rsidRPr="00765CB4">
        <w:rPr>
          <w:sz w:val="28"/>
          <w:szCs w:val="32"/>
        </w:rPr>
        <w:t>м и шириной 1,5м. Между плитами выполняется шов 10мм и заделывается цементно- песчаным раствором.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Плиты покрытия и перекрытия совместно с заделкой швов цементно- песчаным раствором создают горизонтальную диафрагму жесткости.</w:t>
      </w: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</w:rPr>
      </w:pPr>
      <w:r w:rsidRPr="00765CB4">
        <w:rPr>
          <w:b/>
          <w:sz w:val="28"/>
          <w:szCs w:val="32"/>
        </w:rPr>
        <w:t>Спецификация сборных ж/б плит покрытия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785"/>
        <w:gridCol w:w="1779"/>
        <w:gridCol w:w="1785"/>
        <w:gridCol w:w="2251"/>
      </w:tblGrid>
      <w:tr w:rsidR="001C228F" w:rsidRPr="00765CB4" w:rsidTr="00704518">
        <w:tc>
          <w:tcPr>
            <w:tcW w:w="1970" w:type="dxa"/>
            <w:vMerge w:val="restart"/>
            <w:vAlign w:val="center"/>
          </w:tcPr>
          <w:p w:rsidR="001C228F" w:rsidRPr="00765CB4" w:rsidRDefault="001C228F" w:rsidP="00704518">
            <w:r w:rsidRPr="00765CB4">
              <w:t>Марка</w:t>
            </w:r>
          </w:p>
          <w:p w:rsidR="001C228F" w:rsidRPr="00765CB4" w:rsidRDefault="001C228F" w:rsidP="00704518"/>
        </w:tc>
        <w:tc>
          <w:tcPr>
            <w:tcW w:w="5349" w:type="dxa"/>
            <w:gridSpan w:val="3"/>
            <w:vAlign w:val="center"/>
          </w:tcPr>
          <w:p w:rsidR="001C228F" w:rsidRPr="00765CB4" w:rsidRDefault="001C228F" w:rsidP="00704518">
            <w:r w:rsidRPr="00765CB4">
              <w:t>Размеры, мм</w:t>
            </w:r>
          </w:p>
        </w:tc>
        <w:tc>
          <w:tcPr>
            <w:tcW w:w="2251" w:type="dxa"/>
            <w:vMerge w:val="restart"/>
            <w:vAlign w:val="center"/>
          </w:tcPr>
          <w:p w:rsidR="001C228F" w:rsidRPr="00765CB4" w:rsidRDefault="001C228F" w:rsidP="00704518">
            <w:r w:rsidRPr="00765CB4">
              <w:t>Количество</w:t>
            </w:r>
          </w:p>
          <w:p w:rsidR="001C228F" w:rsidRPr="00765CB4" w:rsidRDefault="001C228F" w:rsidP="00704518">
            <w:r w:rsidRPr="00765CB4">
              <w:t>штук</w:t>
            </w:r>
          </w:p>
        </w:tc>
      </w:tr>
      <w:tr w:rsidR="001C228F" w:rsidRPr="00765CB4" w:rsidTr="00704518">
        <w:tc>
          <w:tcPr>
            <w:tcW w:w="1970" w:type="dxa"/>
            <w:vMerge/>
            <w:vAlign w:val="center"/>
          </w:tcPr>
          <w:p w:rsidR="001C228F" w:rsidRPr="00765CB4" w:rsidRDefault="001C228F" w:rsidP="00704518"/>
        </w:tc>
        <w:tc>
          <w:tcPr>
            <w:tcW w:w="1785" w:type="dxa"/>
            <w:vAlign w:val="center"/>
          </w:tcPr>
          <w:p w:rsidR="001C228F" w:rsidRPr="00765CB4" w:rsidRDefault="001C228F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B</w:t>
            </w:r>
          </w:p>
        </w:tc>
        <w:tc>
          <w:tcPr>
            <w:tcW w:w="1779" w:type="dxa"/>
            <w:vAlign w:val="center"/>
          </w:tcPr>
          <w:p w:rsidR="001C228F" w:rsidRPr="00765CB4" w:rsidRDefault="001C228F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h</w:t>
            </w:r>
          </w:p>
        </w:tc>
        <w:tc>
          <w:tcPr>
            <w:tcW w:w="1785" w:type="dxa"/>
            <w:vAlign w:val="center"/>
          </w:tcPr>
          <w:p w:rsidR="001C228F" w:rsidRPr="00765CB4" w:rsidRDefault="001C228F" w:rsidP="00704518">
            <w:pPr>
              <w:rPr>
                <w:lang w:val="en-US"/>
              </w:rPr>
            </w:pPr>
            <w:r w:rsidRPr="00765CB4">
              <w:rPr>
                <w:lang w:val="en-US"/>
              </w:rPr>
              <w:t>L</w:t>
            </w:r>
          </w:p>
        </w:tc>
        <w:tc>
          <w:tcPr>
            <w:tcW w:w="2251" w:type="dxa"/>
            <w:vMerge/>
            <w:vAlign w:val="center"/>
          </w:tcPr>
          <w:p w:rsidR="001C228F" w:rsidRPr="00765CB4" w:rsidRDefault="001C228F" w:rsidP="00704518"/>
        </w:tc>
      </w:tr>
      <w:tr w:rsidR="001C228F" w:rsidRPr="00765CB4" w:rsidTr="00704518">
        <w:tc>
          <w:tcPr>
            <w:tcW w:w="1970" w:type="dxa"/>
            <w:vAlign w:val="center"/>
          </w:tcPr>
          <w:p w:rsidR="001C228F" w:rsidRPr="00765CB4" w:rsidRDefault="001C228F" w:rsidP="00704518">
            <w:r w:rsidRPr="00765CB4">
              <w:t>ПК60.15</w:t>
            </w:r>
          </w:p>
        </w:tc>
        <w:tc>
          <w:tcPr>
            <w:tcW w:w="1785" w:type="dxa"/>
            <w:vAlign w:val="center"/>
          </w:tcPr>
          <w:p w:rsidR="001C228F" w:rsidRPr="00765CB4" w:rsidRDefault="001C228F" w:rsidP="00704518">
            <w:r w:rsidRPr="00765CB4">
              <w:t>1500</w:t>
            </w:r>
          </w:p>
        </w:tc>
        <w:tc>
          <w:tcPr>
            <w:tcW w:w="1779" w:type="dxa"/>
            <w:vAlign w:val="center"/>
          </w:tcPr>
          <w:p w:rsidR="001C228F" w:rsidRPr="00765CB4" w:rsidRDefault="001C228F" w:rsidP="00704518">
            <w:r w:rsidRPr="00765CB4">
              <w:t>220</w:t>
            </w:r>
          </w:p>
        </w:tc>
        <w:tc>
          <w:tcPr>
            <w:tcW w:w="1785" w:type="dxa"/>
            <w:vAlign w:val="center"/>
          </w:tcPr>
          <w:p w:rsidR="001C228F" w:rsidRPr="00765CB4" w:rsidRDefault="001C228F" w:rsidP="00704518">
            <w:r w:rsidRPr="00765CB4">
              <w:t>6000</w:t>
            </w:r>
          </w:p>
        </w:tc>
        <w:tc>
          <w:tcPr>
            <w:tcW w:w="2251" w:type="dxa"/>
            <w:vAlign w:val="center"/>
          </w:tcPr>
          <w:p w:rsidR="001C228F" w:rsidRPr="00765CB4" w:rsidRDefault="006D0A2F" w:rsidP="00704518">
            <w:r w:rsidRPr="00765CB4">
              <w:t>180</w:t>
            </w:r>
          </w:p>
        </w:tc>
      </w:tr>
      <w:tr w:rsidR="001C228F" w:rsidRPr="00765CB4" w:rsidTr="00704518">
        <w:tc>
          <w:tcPr>
            <w:tcW w:w="1970" w:type="dxa"/>
            <w:vAlign w:val="center"/>
          </w:tcPr>
          <w:p w:rsidR="001C228F" w:rsidRPr="00765CB4" w:rsidRDefault="001C228F" w:rsidP="00704518"/>
        </w:tc>
        <w:tc>
          <w:tcPr>
            <w:tcW w:w="1785" w:type="dxa"/>
            <w:vAlign w:val="center"/>
          </w:tcPr>
          <w:p w:rsidR="001C228F" w:rsidRPr="00765CB4" w:rsidRDefault="001C228F" w:rsidP="00704518"/>
        </w:tc>
        <w:tc>
          <w:tcPr>
            <w:tcW w:w="1779" w:type="dxa"/>
            <w:vAlign w:val="center"/>
          </w:tcPr>
          <w:p w:rsidR="001C228F" w:rsidRPr="00765CB4" w:rsidRDefault="001C228F" w:rsidP="00704518"/>
        </w:tc>
        <w:tc>
          <w:tcPr>
            <w:tcW w:w="1785" w:type="dxa"/>
            <w:vAlign w:val="center"/>
          </w:tcPr>
          <w:p w:rsidR="001C228F" w:rsidRPr="00765CB4" w:rsidRDefault="001C228F" w:rsidP="00704518"/>
        </w:tc>
        <w:tc>
          <w:tcPr>
            <w:tcW w:w="2251" w:type="dxa"/>
            <w:vAlign w:val="center"/>
          </w:tcPr>
          <w:p w:rsidR="001C228F" w:rsidRPr="00765CB4" w:rsidRDefault="001C228F" w:rsidP="00704518"/>
        </w:tc>
      </w:tr>
    </w:tbl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  <w:u w:val="single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  <w:u w:val="single"/>
        </w:rPr>
      </w:pPr>
      <w:r w:rsidRPr="00765CB4">
        <w:rPr>
          <w:b/>
          <w:sz w:val="28"/>
          <w:szCs w:val="32"/>
          <w:u w:val="single"/>
        </w:rPr>
        <w:t>2.7 Лестницы</w:t>
      </w:r>
    </w:p>
    <w:p w:rsidR="00704518" w:rsidRDefault="00704518" w:rsidP="00765CB4">
      <w:pPr>
        <w:suppressAutoHyphens/>
        <w:ind w:firstLine="709"/>
        <w:jc w:val="both"/>
        <w:rPr>
          <w:sz w:val="28"/>
          <w:szCs w:val="32"/>
          <w:lang w:val="en-US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Проектом принимаются сборные ж/б лестницы по серии 1.151-1-6.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  <w:u w:val="single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  <w:u w:val="single"/>
        </w:rPr>
      </w:pPr>
      <w:r w:rsidRPr="00765CB4">
        <w:rPr>
          <w:b/>
          <w:sz w:val="28"/>
          <w:szCs w:val="32"/>
          <w:u w:val="single"/>
        </w:rPr>
        <w:t>2.8 Двери</w:t>
      </w:r>
    </w:p>
    <w:p w:rsidR="00704518" w:rsidRPr="00074BBB" w:rsidRDefault="00704518" w:rsidP="00765CB4">
      <w:pPr>
        <w:suppressAutoHyphens/>
        <w:ind w:firstLine="709"/>
        <w:jc w:val="both"/>
        <w:rPr>
          <w:sz w:val="28"/>
          <w:szCs w:val="32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Заполнитель дверных проемов производится в соответствии с ГОСТ 6629-88 «Двери деревянные внутренние для жилых и общественных зданий. Типы и конструкции».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Ширину дверей следует принимать исходя из назначения: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- входные двери – 1,0…2,4м;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- внутренние двери – 0,9м;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Двери в санузлы, кладовые – 0,6;0,7;0,8м;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Маркировка дверей: ДГ 21.9 – дверь глухая высотой 2,1м и шириной 0,9м.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ДН 21.12 – дверь наружная высотой 2,1м и шириной 1,2м.</w:t>
      </w: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</w:rPr>
      </w:pPr>
      <w:r w:rsidRPr="00765CB4">
        <w:rPr>
          <w:b/>
          <w:sz w:val="28"/>
          <w:szCs w:val="32"/>
        </w:rPr>
        <w:t>Спецификация заполнителя дверных проемов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2452"/>
        <w:gridCol w:w="2906"/>
        <w:gridCol w:w="2251"/>
      </w:tblGrid>
      <w:tr w:rsidR="001C228F" w:rsidRPr="00765CB4" w:rsidTr="00704518">
        <w:tc>
          <w:tcPr>
            <w:tcW w:w="1961" w:type="dxa"/>
            <w:vMerge w:val="restart"/>
            <w:vAlign w:val="center"/>
          </w:tcPr>
          <w:p w:rsidR="001C228F" w:rsidRPr="00765CB4" w:rsidRDefault="001C228F" w:rsidP="00704518">
            <w:r w:rsidRPr="00765CB4">
              <w:t>Марка</w:t>
            </w:r>
          </w:p>
          <w:p w:rsidR="001C228F" w:rsidRPr="00765CB4" w:rsidRDefault="001C228F" w:rsidP="00704518"/>
        </w:tc>
        <w:tc>
          <w:tcPr>
            <w:tcW w:w="5358" w:type="dxa"/>
            <w:gridSpan w:val="2"/>
            <w:vAlign w:val="center"/>
          </w:tcPr>
          <w:p w:rsidR="001C228F" w:rsidRPr="00765CB4" w:rsidRDefault="001C228F" w:rsidP="00704518">
            <w:r w:rsidRPr="00765CB4">
              <w:t>Размеры, мм</w:t>
            </w:r>
          </w:p>
        </w:tc>
        <w:tc>
          <w:tcPr>
            <w:tcW w:w="2251" w:type="dxa"/>
            <w:vMerge w:val="restart"/>
            <w:vAlign w:val="center"/>
          </w:tcPr>
          <w:p w:rsidR="001C228F" w:rsidRPr="00765CB4" w:rsidRDefault="001C228F" w:rsidP="00704518">
            <w:r w:rsidRPr="00765CB4">
              <w:t>Количество</w:t>
            </w:r>
          </w:p>
          <w:p w:rsidR="001C228F" w:rsidRPr="00765CB4" w:rsidRDefault="001C228F" w:rsidP="00704518">
            <w:r w:rsidRPr="00765CB4">
              <w:t>штук</w:t>
            </w:r>
          </w:p>
        </w:tc>
      </w:tr>
      <w:tr w:rsidR="001C228F" w:rsidRPr="00765CB4" w:rsidTr="00704518">
        <w:tc>
          <w:tcPr>
            <w:tcW w:w="1961" w:type="dxa"/>
            <w:vMerge/>
            <w:vAlign w:val="center"/>
          </w:tcPr>
          <w:p w:rsidR="001C228F" w:rsidRPr="00765CB4" w:rsidRDefault="001C228F" w:rsidP="00704518"/>
        </w:tc>
        <w:tc>
          <w:tcPr>
            <w:tcW w:w="2452" w:type="dxa"/>
            <w:vAlign w:val="center"/>
          </w:tcPr>
          <w:p w:rsidR="001C228F" w:rsidRPr="00765CB4" w:rsidRDefault="001C228F" w:rsidP="00704518">
            <w:r w:rsidRPr="00765CB4">
              <w:t>Ширина</w:t>
            </w:r>
          </w:p>
        </w:tc>
        <w:tc>
          <w:tcPr>
            <w:tcW w:w="2906" w:type="dxa"/>
            <w:vAlign w:val="center"/>
          </w:tcPr>
          <w:p w:rsidR="001C228F" w:rsidRPr="00765CB4" w:rsidRDefault="001C228F" w:rsidP="00704518">
            <w:r w:rsidRPr="00765CB4">
              <w:t>Высота</w:t>
            </w:r>
          </w:p>
        </w:tc>
        <w:tc>
          <w:tcPr>
            <w:tcW w:w="2251" w:type="dxa"/>
            <w:vMerge/>
            <w:vAlign w:val="center"/>
          </w:tcPr>
          <w:p w:rsidR="001C228F" w:rsidRPr="00765CB4" w:rsidRDefault="001C228F" w:rsidP="00704518"/>
        </w:tc>
      </w:tr>
      <w:tr w:rsidR="001C228F" w:rsidRPr="00765CB4" w:rsidTr="00704518">
        <w:tc>
          <w:tcPr>
            <w:tcW w:w="1961" w:type="dxa"/>
            <w:vAlign w:val="center"/>
          </w:tcPr>
          <w:p w:rsidR="001C228F" w:rsidRPr="00765CB4" w:rsidRDefault="001C228F" w:rsidP="00704518">
            <w:r w:rsidRPr="00765CB4">
              <w:t>ДГ 21.9</w:t>
            </w:r>
          </w:p>
        </w:tc>
        <w:tc>
          <w:tcPr>
            <w:tcW w:w="2452" w:type="dxa"/>
            <w:vAlign w:val="center"/>
          </w:tcPr>
          <w:p w:rsidR="001C228F" w:rsidRPr="00765CB4" w:rsidRDefault="001C228F" w:rsidP="00704518">
            <w:r w:rsidRPr="00765CB4">
              <w:t>900</w:t>
            </w:r>
          </w:p>
        </w:tc>
        <w:tc>
          <w:tcPr>
            <w:tcW w:w="2906" w:type="dxa"/>
            <w:vAlign w:val="center"/>
          </w:tcPr>
          <w:p w:rsidR="001C228F" w:rsidRPr="00765CB4" w:rsidRDefault="001C228F" w:rsidP="00704518">
            <w:r w:rsidRPr="00765CB4">
              <w:t>2100</w:t>
            </w:r>
          </w:p>
        </w:tc>
        <w:tc>
          <w:tcPr>
            <w:tcW w:w="2251" w:type="dxa"/>
            <w:vAlign w:val="center"/>
          </w:tcPr>
          <w:p w:rsidR="001C228F" w:rsidRPr="00765CB4" w:rsidRDefault="001D1F1D" w:rsidP="00704518">
            <w:r w:rsidRPr="00765CB4">
              <w:t>34</w:t>
            </w:r>
          </w:p>
        </w:tc>
      </w:tr>
      <w:tr w:rsidR="001C228F" w:rsidRPr="00765CB4" w:rsidTr="00704518">
        <w:tc>
          <w:tcPr>
            <w:tcW w:w="1961" w:type="dxa"/>
            <w:vAlign w:val="center"/>
          </w:tcPr>
          <w:p w:rsidR="001C228F" w:rsidRPr="00765CB4" w:rsidRDefault="001C228F" w:rsidP="00704518">
            <w:r w:rsidRPr="00765CB4">
              <w:t>ДГ 21.12</w:t>
            </w:r>
          </w:p>
        </w:tc>
        <w:tc>
          <w:tcPr>
            <w:tcW w:w="2452" w:type="dxa"/>
            <w:vAlign w:val="center"/>
          </w:tcPr>
          <w:p w:rsidR="001C228F" w:rsidRPr="00765CB4" w:rsidRDefault="001C228F" w:rsidP="00704518">
            <w:r w:rsidRPr="00765CB4">
              <w:t>700</w:t>
            </w:r>
          </w:p>
        </w:tc>
        <w:tc>
          <w:tcPr>
            <w:tcW w:w="2906" w:type="dxa"/>
            <w:vAlign w:val="center"/>
          </w:tcPr>
          <w:p w:rsidR="001C228F" w:rsidRPr="00765CB4" w:rsidRDefault="001C228F" w:rsidP="00704518">
            <w:r w:rsidRPr="00765CB4">
              <w:t>2100</w:t>
            </w:r>
          </w:p>
        </w:tc>
        <w:tc>
          <w:tcPr>
            <w:tcW w:w="2251" w:type="dxa"/>
            <w:vAlign w:val="center"/>
          </w:tcPr>
          <w:p w:rsidR="001C228F" w:rsidRPr="00765CB4" w:rsidRDefault="001D1F1D" w:rsidP="00704518">
            <w:r w:rsidRPr="00765CB4">
              <w:t>16</w:t>
            </w:r>
          </w:p>
        </w:tc>
      </w:tr>
    </w:tbl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  <w:u w:val="single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  <w:u w:val="single"/>
        </w:rPr>
      </w:pPr>
      <w:r w:rsidRPr="00765CB4">
        <w:rPr>
          <w:b/>
          <w:sz w:val="28"/>
          <w:szCs w:val="32"/>
          <w:u w:val="single"/>
        </w:rPr>
        <w:t>2.9 Окна</w:t>
      </w:r>
    </w:p>
    <w:p w:rsidR="00704518" w:rsidRDefault="00704518" w:rsidP="00765CB4">
      <w:pPr>
        <w:suppressAutoHyphens/>
        <w:ind w:firstLine="709"/>
        <w:jc w:val="both"/>
        <w:rPr>
          <w:sz w:val="28"/>
          <w:szCs w:val="32"/>
          <w:lang w:val="en-US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Заполнение оконных проемов производится в соответствии с ГОСТ 11214-86 «Окна и балконные двери с двойным остеклением для жилых и общественных зданий. Типы, конструкция и размеры».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Площадь оконных проемов рассчитывается из условия:</w:t>
      </w:r>
    </w:p>
    <w:p w:rsidR="0071000C" w:rsidRPr="00074BBB" w:rsidRDefault="0071000C" w:rsidP="00765CB4">
      <w:pPr>
        <w:suppressAutoHyphens/>
        <w:ind w:firstLine="709"/>
        <w:jc w:val="both"/>
        <w:rPr>
          <w:sz w:val="28"/>
          <w:szCs w:val="36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6"/>
        </w:rPr>
      </w:pPr>
      <w:r w:rsidRPr="00765CB4">
        <w:rPr>
          <w:sz w:val="28"/>
          <w:szCs w:val="36"/>
          <w:lang w:val="en-US"/>
        </w:rPr>
        <w:t>S</w:t>
      </w:r>
      <w:r w:rsidRPr="00765CB4">
        <w:rPr>
          <w:sz w:val="28"/>
          <w:szCs w:val="36"/>
          <w:vertAlign w:val="subscript"/>
        </w:rPr>
        <w:t>ост</w:t>
      </w:r>
      <w:r w:rsidRPr="00765CB4">
        <w:rPr>
          <w:sz w:val="28"/>
          <w:szCs w:val="36"/>
        </w:rPr>
        <w:t>=</w:t>
      </w:r>
      <w:r w:rsidRPr="00765CB4">
        <w:rPr>
          <w:sz w:val="28"/>
          <w:szCs w:val="36"/>
          <w:lang w:val="en-US"/>
        </w:rPr>
        <w:t>S</w:t>
      </w:r>
      <w:r w:rsidRPr="00765CB4">
        <w:rPr>
          <w:sz w:val="28"/>
          <w:szCs w:val="36"/>
          <w:vertAlign w:val="subscript"/>
        </w:rPr>
        <w:t>пом</w:t>
      </w:r>
      <w:r w:rsidRPr="00765CB4">
        <w:rPr>
          <w:sz w:val="28"/>
          <w:szCs w:val="36"/>
        </w:rPr>
        <w:t>/(5,5…8)</w:t>
      </w:r>
    </w:p>
    <w:p w:rsidR="006D0A2F" w:rsidRPr="00765CB4" w:rsidRDefault="006D0A2F" w:rsidP="00765CB4">
      <w:pPr>
        <w:suppressAutoHyphens/>
        <w:ind w:firstLine="709"/>
        <w:jc w:val="both"/>
        <w:rPr>
          <w:b/>
          <w:sz w:val="28"/>
          <w:szCs w:val="32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</w:rPr>
      </w:pPr>
      <w:r w:rsidRPr="00765CB4">
        <w:rPr>
          <w:b/>
          <w:sz w:val="28"/>
          <w:szCs w:val="32"/>
        </w:rPr>
        <w:t>Расчет площади остекления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2784"/>
        <w:gridCol w:w="1238"/>
        <w:gridCol w:w="1509"/>
        <w:gridCol w:w="1475"/>
        <w:gridCol w:w="1788"/>
      </w:tblGrid>
      <w:tr w:rsidR="001C228F" w:rsidRPr="00765CB4" w:rsidTr="0071000C">
        <w:trPr>
          <w:trHeight w:val="285"/>
        </w:trPr>
        <w:tc>
          <w:tcPr>
            <w:tcW w:w="412" w:type="pct"/>
            <w:vMerge w:val="restart"/>
            <w:vAlign w:val="center"/>
          </w:tcPr>
          <w:p w:rsidR="001C228F" w:rsidRPr="00765CB4" w:rsidRDefault="001C228F" w:rsidP="0071000C">
            <w:r w:rsidRPr="00765CB4">
              <w:t>Номер поме-</w:t>
            </w:r>
          </w:p>
          <w:p w:rsidR="001C228F" w:rsidRPr="00765CB4" w:rsidRDefault="001C228F" w:rsidP="0071000C">
            <w:r w:rsidRPr="00765CB4">
              <w:t>щения</w:t>
            </w:r>
          </w:p>
        </w:tc>
        <w:tc>
          <w:tcPr>
            <w:tcW w:w="1498" w:type="pct"/>
            <w:vMerge w:val="restart"/>
            <w:vAlign w:val="center"/>
          </w:tcPr>
          <w:p w:rsidR="001C228F" w:rsidRPr="00765CB4" w:rsidRDefault="001C228F" w:rsidP="0071000C">
            <w:r w:rsidRPr="00765CB4">
              <w:t>Наименование помещения</w:t>
            </w:r>
          </w:p>
        </w:tc>
        <w:tc>
          <w:tcPr>
            <w:tcW w:w="585" w:type="pct"/>
            <w:vMerge w:val="restart"/>
            <w:vAlign w:val="center"/>
          </w:tcPr>
          <w:p w:rsidR="001C228F" w:rsidRPr="00765CB4" w:rsidRDefault="001C228F" w:rsidP="0071000C">
            <w:pPr>
              <w:rPr>
                <w:vertAlign w:val="superscript"/>
              </w:rPr>
            </w:pPr>
            <w:r w:rsidRPr="00765CB4">
              <w:t>Площадь помещения, м</w:t>
            </w:r>
            <w:r w:rsidRPr="00765CB4">
              <w:rPr>
                <w:vertAlign w:val="superscript"/>
              </w:rPr>
              <w:t>2</w:t>
            </w:r>
          </w:p>
        </w:tc>
        <w:tc>
          <w:tcPr>
            <w:tcW w:w="1607" w:type="pct"/>
            <w:gridSpan w:val="2"/>
            <w:tcBorders>
              <w:bottom w:val="single" w:sz="12" w:space="0" w:color="auto"/>
            </w:tcBorders>
            <w:vAlign w:val="center"/>
          </w:tcPr>
          <w:p w:rsidR="001C228F" w:rsidRPr="00765CB4" w:rsidRDefault="001C228F" w:rsidP="0071000C">
            <w:pPr>
              <w:rPr>
                <w:vertAlign w:val="superscript"/>
              </w:rPr>
            </w:pPr>
            <w:r w:rsidRPr="00765CB4">
              <w:t>Площадь остекления по расчету,м</w:t>
            </w:r>
            <w:r w:rsidRPr="00765CB4">
              <w:rPr>
                <w:vertAlign w:val="superscript"/>
              </w:rPr>
              <w:t>2</w:t>
            </w:r>
          </w:p>
        </w:tc>
        <w:tc>
          <w:tcPr>
            <w:tcW w:w="898" w:type="pct"/>
            <w:vMerge w:val="restart"/>
            <w:vAlign w:val="center"/>
          </w:tcPr>
          <w:p w:rsidR="001C228F" w:rsidRPr="00765CB4" w:rsidRDefault="001C228F" w:rsidP="0071000C">
            <w:pPr>
              <w:rPr>
                <w:vertAlign w:val="superscript"/>
              </w:rPr>
            </w:pPr>
            <w:r w:rsidRPr="00765CB4">
              <w:t>Площадь</w:t>
            </w:r>
            <w:r w:rsidR="00765CB4">
              <w:t xml:space="preserve"> </w:t>
            </w:r>
            <w:r w:rsidRPr="00765CB4">
              <w:t>остекления действительная,м</w:t>
            </w:r>
            <w:r w:rsidRPr="00765CB4">
              <w:rPr>
                <w:vertAlign w:val="superscript"/>
              </w:rPr>
              <w:t>2</w:t>
            </w:r>
          </w:p>
        </w:tc>
      </w:tr>
      <w:tr w:rsidR="001C228F" w:rsidRPr="00765CB4" w:rsidTr="0071000C">
        <w:trPr>
          <w:trHeight w:val="251"/>
        </w:trPr>
        <w:tc>
          <w:tcPr>
            <w:tcW w:w="412" w:type="pct"/>
            <w:vMerge/>
            <w:vAlign w:val="center"/>
          </w:tcPr>
          <w:p w:rsidR="001C228F" w:rsidRPr="00765CB4" w:rsidRDefault="001C228F" w:rsidP="0071000C"/>
        </w:tc>
        <w:tc>
          <w:tcPr>
            <w:tcW w:w="1498" w:type="pct"/>
            <w:vMerge/>
            <w:vAlign w:val="center"/>
          </w:tcPr>
          <w:p w:rsidR="001C228F" w:rsidRPr="00765CB4" w:rsidRDefault="001C228F" w:rsidP="0071000C"/>
        </w:tc>
        <w:tc>
          <w:tcPr>
            <w:tcW w:w="585" w:type="pct"/>
            <w:vMerge/>
            <w:vAlign w:val="center"/>
          </w:tcPr>
          <w:p w:rsidR="001C228F" w:rsidRPr="00765CB4" w:rsidRDefault="001C228F" w:rsidP="0071000C"/>
        </w:tc>
        <w:tc>
          <w:tcPr>
            <w:tcW w:w="813" w:type="pct"/>
            <w:tcBorders>
              <w:top w:val="single" w:sz="12" w:space="0" w:color="auto"/>
            </w:tcBorders>
            <w:vAlign w:val="center"/>
          </w:tcPr>
          <w:p w:rsidR="001C228F" w:rsidRPr="00765CB4" w:rsidRDefault="001C228F" w:rsidP="0071000C">
            <w:pPr>
              <w:rPr>
                <w:szCs w:val="28"/>
                <w:vertAlign w:val="subscript"/>
                <w:lang w:val="en-US"/>
              </w:rPr>
            </w:pPr>
            <w:r w:rsidRPr="00765CB4">
              <w:rPr>
                <w:szCs w:val="28"/>
                <w:lang w:val="en-US"/>
              </w:rPr>
              <w:t>S</w:t>
            </w:r>
            <w:r w:rsidRPr="00765CB4">
              <w:rPr>
                <w:szCs w:val="28"/>
                <w:vertAlign w:val="subscript"/>
                <w:lang w:val="en-US"/>
              </w:rPr>
              <w:t>max</w:t>
            </w:r>
            <w:r w:rsidRPr="00765CB4">
              <w:rPr>
                <w:szCs w:val="28"/>
                <w:lang w:val="en-US"/>
              </w:rPr>
              <w:t>=S</w:t>
            </w:r>
            <w:r w:rsidRPr="00765CB4">
              <w:rPr>
                <w:szCs w:val="28"/>
                <w:vertAlign w:val="subscript"/>
              </w:rPr>
              <w:t>пом</w:t>
            </w:r>
            <w:r w:rsidRPr="00765CB4">
              <w:rPr>
                <w:szCs w:val="28"/>
              </w:rPr>
              <w:t>/5,5</w:t>
            </w:r>
          </w:p>
        </w:tc>
        <w:tc>
          <w:tcPr>
            <w:tcW w:w="795" w:type="pct"/>
            <w:tcBorders>
              <w:top w:val="single" w:sz="12" w:space="0" w:color="auto"/>
            </w:tcBorders>
            <w:vAlign w:val="center"/>
          </w:tcPr>
          <w:p w:rsidR="001C228F" w:rsidRPr="00765CB4" w:rsidRDefault="001C228F" w:rsidP="0071000C">
            <w:pPr>
              <w:rPr>
                <w:lang w:val="en-US"/>
              </w:rPr>
            </w:pPr>
            <w:r w:rsidRPr="00765CB4">
              <w:rPr>
                <w:szCs w:val="28"/>
                <w:lang w:val="en-US"/>
              </w:rPr>
              <w:t>S</w:t>
            </w:r>
            <w:r w:rsidRPr="00765CB4">
              <w:rPr>
                <w:szCs w:val="28"/>
                <w:vertAlign w:val="subscript"/>
                <w:lang w:val="en-US"/>
              </w:rPr>
              <w:t>min</w:t>
            </w:r>
            <w:r w:rsidRPr="00765CB4">
              <w:rPr>
                <w:szCs w:val="28"/>
                <w:lang w:val="en-US"/>
              </w:rPr>
              <w:t xml:space="preserve"> =S</w:t>
            </w:r>
            <w:r w:rsidRPr="00765CB4">
              <w:rPr>
                <w:szCs w:val="28"/>
                <w:vertAlign w:val="subscript"/>
              </w:rPr>
              <w:t>пом</w:t>
            </w:r>
            <w:r w:rsidRPr="00765CB4">
              <w:rPr>
                <w:szCs w:val="28"/>
              </w:rPr>
              <w:t>/</w:t>
            </w:r>
            <w:r w:rsidRPr="00765CB4">
              <w:rPr>
                <w:szCs w:val="28"/>
                <w:lang w:val="en-US"/>
              </w:rPr>
              <w:t>8</w:t>
            </w:r>
          </w:p>
        </w:tc>
        <w:tc>
          <w:tcPr>
            <w:tcW w:w="898" w:type="pct"/>
            <w:vMerge/>
            <w:vAlign w:val="center"/>
          </w:tcPr>
          <w:p w:rsidR="001C228F" w:rsidRPr="00765CB4" w:rsidRDefault="001C228F" w:rsidP="0071000C"/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1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Вестибюль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16,9</w:t>
            </w:r>
          </w:p>
        </w:tc>
        <w:tc>
          <w:tcPr>
            <w:tcW w:w="813" w:type="pct"/>
            <w:vAlign w:val="center"/>
          </w:tcPr>
          <w:p w:rsidR="001C228F" w:rsidRPr="00765CB4" w:rsidRDefault="00C11728" w:rsidP="0071000C">
            <w:r w:rsidRPr="00765CB4">
              <w:t>2,94</w:t>
            </w:r>
          </w:p>
        </w:tc>
        <w:tc>
          <w:tcPr>
            <w:tcW w:w="795" w:type="pct"/>
            <w:vAlign w:val="center"/>
          </w:tcPr>
          <w:p w:rsidR="001C228F" w:rsidRPr="00765CB4" w:rsidRDefault="00C11728" w:rsidP="0071000C">
            <w:r w:rsidRPr="00765CB4">
              <w:t>2,02</w:t>
            </w:r>
          </w:p>
        </w:tc>
        <w:tc>
          <w:tcPr>
            <w:tcW w:w="898" w:type="pct"/>
            <w:vAlign w:val="center"/>
          </w:tcPr>
          <w:p w:rsidR="001C228F" w:rsidRPr="00765CB4" w:rsidRDefault="00C11728" w:rsidP="0071000C">
            <w:r w:rsidRPr="00765CB4">
              <w:t>2,88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2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Санузел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2,7</w:t>
            </w:r>
          </w:p>
        </w:tc>
        <w:tc>
          <w:tcPr>
            <w:tcW w:w="813" w:type="pct"/>
            <w:vAlign w:val="center"/>
          </w:tcPr>
          <w:p w:rsidR="001C228F" w:rsidRPr="00765CB4" w:rsidRDefault="00C11728" w:rsidP="0071000C">
            <w:r w:rsidRPr="00765CB4">
              <w:t>0,49</w:t>
            </w:r>
          </w:p>
        </w:tc>
        <w:tc>
          <w:tcPr>
            <w:tcW w:w="795" w:type="pct"/>
            <w:vAlign w:val="center"/>
          </w:tcPr>
          <w:p w:rsidR="001C228F" w:rsidRPr="00765CB4" w:rsidRDefault="00C11728" w:rsidP="0071000C">
            <w:r w:rsidRPr="00765CB4">
              <w:t>0,34</w:t>
            </w:r>
          </w:p>
        </w:tc>
        <w:tc>
          <w:tcPr>
            <w:tcW w:w="898" w:type="pct"/>
            <w:vAlign w:val="center"/>
          </w:tcPr>
          <w:p w:rsidR="001C228F" w:rsidRPr="00765CB4" w:rsidRDefault="00C11728" w:rsidP="0071000C">
            <w:r w:rsidRPr="00765CB4">
              <w:t>0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3</w:t>
            </w:r>
          </w:p>
        </w:tc>
        <w:tc>
          <w:tcPr>
            <w:tcW w:w="1498" w:type="pct"/>
            <w:vAlign w:val="center"/>
          </w:tcPr>
          <w:p w:rsidR="001C228F" w:rsidRPr="00765CB4" w:rsidRDefault="006B0EB8" w:rsidP="0071000C">
            <w:r w:rsidRPr="00765CB4">
              <w:t>Кладовая уборочного инвентаря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2,8</w:t>
            </w:r>
          </w:p>
        </w:tc>
        <w:tc>
          <w:tcPr>
            <w:tcW w:w="813" w:type="pct"/>
            <w:vAlign w:val="center"/>
          </w:tcPr>
          <w:p w:rsidR="001C228F" w:rsidRPr="00765CB4" w:rsidRDefault="00C11728" w:rsidP="0071000C">
            <w:r w:rsidRPr="00765CB4">
              <w:t>0,51</w:t>
            </w:r>
          </w:p>
        </w:tc>
        <w:tc>
          <w:tcPr>
            <w:tcW w:w="795" w:type="pct"/>
            <w:vAlign w:val="center"/>
          </w:tcPr>
          <w:p w:rsidR="001C228F" w:rsidRPr="00765CB4" w:rsidRDefault="00C11728" w:rsidP="0071000C">
            <w:r w:rsidRPr="00765CB4">
              <w:t>0,35</w:t>
            </w:r>
          </w:p>
        </w:tc>
        <w:tc>
          <w:tcPr>
            <w:tcW w:w="898" w:type="pct"/>
            <w:vAlign w:val="center"/>
          </w:tcPr>
          <w:p w:rsidR="001C228F" w:rsidRPr="00765CB4" w:rsidRDefault="00C11728" w:rsidP="0071000C">
            <w:r w:rsidRPr="00765CB4">
              <w:t>1,44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4</w:t>
            </w:r>
          </w:p>
        </w:tc>
        <w:tc>
          <w:tcPr>
            <w:tcW w:w="1498" w:type="pct"/>
            <w:vAlign w:val="center"/>
          </w:tcPr>
          <w:p w:rsidR="001C228F" w:rsidRPr="00765CB4" w:rsidRDefault="006B0EB8" w:rsidP="0071000C">
            <w:r w:rsidRPr="00765CB4">
              <w:t>Гардероб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5,22</w:t>
            </w:r>
          </w:p>
        </w:tc>
        <w:tc>
          <w:tcPr>
            <w:tcW w:w="813" w:type="pct"/>
            <w:vAlign w:val="center"/>
          </w:tcPr>
          <w:p w:rsidR="001C228F" w:rsidRPr="00765CB4" w:rsidRDefault="00C11728" w:rsidP="0071000C">
            <w:r w:rsidRPr="00765CB4">
              <w:t>0,94</w:t>
            </w:r>
          </w:p>
        </w:tc>
        <w:tc>
          <w:tcPr>
            <w:tcW w:w="795" w:type="pct"/>
            <w:vAlign w:val="center"/>
          </w:tcPr>
          <w:p w:rsidR="001C228F" w:rsidRPr="00765CB4" w:rsidRDefault="00C11728" w:rsidP="0071000C">
            <w:r w:rsidRPr="00765CB4">
              <w:t>0,65</w:t>
            </w:r>
          </w:p>
        </w:tc>
        <w:tc>
          <w:tcPr>
            <w:tcW w:w="898" w:type="pct"/>
            <w:vAlign w:val="center"/>
          </w:tcPr>
          <w:p w:rsidR="001C228F" w:rsidRPr="00765CB4" w:rsidRDefault="00C11728" w:rsidP="0071000C">
            <w:r w:rsidRPr="00765CB4">
              <w:t>1,44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5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Комната приёма пищи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10,66</w:t>
            </w:r>
          </w:p>
        </w:tc>
        <w:tc>
          <w:tcPr>
            <w:tcW w:w="813" w:type="pct"/>
            <w:vAlign w:val="center"/>
          </w:tcPr>
          <w:p w:rsidR="001C228F" w:rsidRPr="00765CB4" w:rsidRDefault="00C11728" w:rsidP="0071000C">
            <w:r w:rsidRPr="00765CB4">
              <w:t>1,94</w:t>
            </w:r>
          </w:p>
        </w:tc>
        <w:tc>
          <w:tcPr>
            <w:tcW w:w="795" w:type="pct"/>
            <w:vAlign w:val="center"/>
          </w:tcPr>
          <w:p w:rsidR="001C228F" w:rsidRPr="00765CB4" w:rsidRDefault="00C11728" w:rsidP="0071000C">
            <w:r w:rsidRPr="00765CB4">
              <w:t>1,33</w:t>
            </w:r>
          </w:p>
        </w:tc>
        <w:tc>
          <w:tcPr>
            <w:tcW w:w="898" w:type="pct"/>
            <w:vAlign w:val="center"/>
          </w:tcPr>
          <w:p w:rsidR="001C228F" w:rsidRPr="00765CB4" w:rsidRDefault="00C11728" w:rsidP="0071000C">
            <w:r w:rsidRPr="00765CB4">
              <w:t>1,44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6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ГО (служба оповещения)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11,21</w:t>
            </w:r>
          </w:p>
        </w:tc>
        <w:tc>
          <w:tcPr>
            <w:tcW w:w="813" w:type="pct"/>
            <w:vAlign w:val="center"/>
          </w:tcPr>
          <w:p w:rsidR="001C228F" w:rsidRPr="00765CB4" w:rsidRDefault="00C11728" w:rsidP="0071000C">
            <w:r w:rsidRPr="00765CB4">
              <w:t>2,04</w:t>
            </w:r>
          </w:p>
        </w:tc>
        <w:tc>
          <w:tcPr>
            <w:tcW w:w="795" w:type="pct"/>
            <w:vAlign w:val="center"/>
          </w:tcPr>
          <w:p w:rsidR="001C228F" w:rsidRPr="00765CB4" w:rsidRDefault="00C11728" w:rsidP="0071000C">
            <w:r w:rsidRPr="00765CB4">
              <w:t>1,40</w:t>
            </w:r>
          </w:p>
        </w:tc>
        <w:tc>
          <w:tcPr>
            <w:tcW w:w="898" w:type="pct"/>
            <w:vAlign w:val="center"/>
          </w:tcPr>
          <w:p w:rsidR="001C228F" w:rsidRPr="00765CB4" w:rsidRDefault="00C11728" w:rsidP="0071000C">
            <w:r w:rsidRPr="00765CB4">
              <w:t>1,44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7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Аппаратная охранной сигнализации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10,83</w:t>
            </w:r>
          </w:p>
        </w:tc>
        <w:tc>
          <w:tcPr>
            <w:tcW w:w="813" w:type="pct"/>
            <w:vAlign w:val="center"/>
          </w:tcPr>
          <w:p w:rsidR="001C228F" w:rsidRPr="00765CB4" w:rsidRDefault="00C11728" w:rsidP="0071000C">
            <w:r w:rsidRPr="00765CB4">
              <w:t>1,97</w:t>
            </w:r>
          </w:p>
        </w:tc>
        <w:tc>
          <w:tcPr>
            <w:tcW w:w="795" w:type="pct"/>
            <w:vAlign w:val="center"/>
          </w:tcPr>
          <w:p w:rsidR="001C228F" w:rsidRPr="00765CB4" w:rsidRDefault="00C11728" w:rsidP="0071000C">
            <w:r w:rsidRPr="00765CB4">
              <w:t>1,35</w:t>
            </w:r>
          </w:p>
        </w:tc>
        <w:tc>
          <w:tcPr>
            <w:tcW w:w="898" w:type="pct"/>
            <w:vAlign w:val="center"/>
          </w:tcPr>
          <w:p w:rsidR="001C228F" w:rsidRPr="00765CB4" w:rsidRDefault="00C11728" w:rsidP="0071000C">
            <w:r w:rsidRPr="00765CB4">
              <w:t>1,44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8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Бухгалтерия</w:t>
            </w:r>
          </w:p>
        </w:tc>
        <w:tc>
          <w:tcPr>
            <w:tcW w:w="585" w:type="pct"/>
            <w:vAlign w:val="center"/>
          </w:tcPr>
          <w:p w:rsidR="001C228F" w:rsidRPr="00765CB4" w:rsidRDefault="006B0EB8" w:rsidP="0071000C">
            <w:r w:rsidRPr="00765CB4">
              <w:t>45</w:t>
            </w:r>
            <w:r w:rsidR="00C11728" w:rsidRPr="00765CB4">
              <w:t>,39</w:t>
            </w:r>
          </w:p>
        </w:tc>
        <w:tc>
          <w:tcPr>
            <w:tcW w:w="813" w:type="pct"/>
            <w:vAlign w:val="center"/>
          </w:tcPr>
          <w:p w:rsidR="001C228F" w:rsidRPr="00765CB4" w:rsidRDefault="00C11728" w:rsidP="0071000C">
            <w:r w:rsidRPr="00765CB4">
              <w:t>8,25</w:t>
            </w:r>
          </w:p>
        </w:tc>
        <w:tc>
          <w:tcPr>
            <w:tcW w:w="795" w:type="pct"/>
            <w:vAlign w:val="center"/>
          </w:tcPr>
          <w:p w:rsidR="001C228F" w:rsidRPr="00765CB4" w:rsidRDefault="00C11728" w:rsidP="0071000C">
            <w:r w:rsidRPr="00765CB4">
              <w:t>5,67</w:t>
            </w:r>
          </w:p>
        </w:tc>
        <w:tc>
          <w:tcPr>
            <w:tcW w:w="898" w:type="pct"/>
            <w:vAlign w:val="center"/>
          </w:tcPr>
          <w:p w:rsidR="001C228F" w:rsidRPr="00765CB4" w:rsidRDefault="00C11728" w:rsidP="0071000C">
            <w:r w:rsidRPr="00765CB4">
              <w:t>7,2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9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Отдел кадров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67,29</w:t>
            </w:r>
          </w:p>
        </w:tc>
        <w:tc>
          <w:tcPr>
            <w:tcW w:w="813" w:type="pct"/>
            <w:vAlign w:val="center"/>
          </w:tcPr>
          <w:p w:rsidR="001C228F" w:rsidRPr="00765CB4" w:rsidRDefault="00C11728" w:rsidP="0071000C">
            <w:r w:rsidRPr="00765CB4">
              <w:t>12,23</w:t>
            </w:r>
          </w:p>
        </w:tc>
        <w:tc>
          <w:tcPr>
            <w:tcW w:w="795" w:type="pct"/>
            <w:vAlign w:val="center"/>
          </w:tcPr>
          <w:p w:rsidR="001C228F" w:rsidRPr="00765CB4" w:rsidRDefault="00C11728" w:rsidP="0071000C">
            <w:r w:rsidRPr="00765CB4">
              <w:t>8,41</w:t>
            </w:r>
          </w:p>
        </w:tc>
        <w:tc>
          <w:tcPr>
            <w:tcW w:w="898" w:type="pct"/>
            <w:vAlign w:val="center"/>
          </w:tcPr>
          <w:p w:rsidR="001C228F" w:rsidRPr="00765CB4" w:rsidRDefault="00C11728" w:rsidP="0071000C">
            <w:r w:rsidRPr="00765CB4">
              <w:t>0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10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Комната обслуживания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67,29</w:t>
            </w:r>
          </w:p>
        </w:tc>
        <w:tc>
          <w:tcPr>
            <w:tcW w:w="813" w:type="pct"/>
            <w:vAlign w:val="center"/>
          </w:tcPr>
          <w:p w:rsidR="001C228F" w:rsidRPr="00765CB4" w:rsidRDefault="00C11728" w:rsidP="0071000C">
            <w:r w:rsidRPr="00765CB4">
              <w:t>12,23</w:t>
            </w:r>
          </w:p>
        </w:tc>
        <w:tc>
          <w:tcPr>
            <w:tcW w:w="795" w:type="pct"/>
            <w:vAlign w:val="center"/>
          </w:tcPr>
          <w:p w:rsidR="001C228F" w:rsidRPr="00765CB4" w:rsidRDefault="00C11728" w:rsidP="0071000C">
            <w:r w:rsidRPr="00765CB4">
              <w:t>8,41</w:t>
            </w:r>
          </w:p>
        </w:tc>
        <w:tc>
          <w:tcPr>
            <w:tcW w:w="898" w:type="pct"/>
            <w:vAlign w:val="center"/>
          </w:tcPr>
          <w:p w:rsidR="001C228F" w:rsidRPr="00765CB4" w:rsidRDefault="00C11728" w:rsidP="0071000C">
            <w:r w:rsidRPr="00765CB4">
              <w:t>1,44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11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Инежерная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167,15</w:t>
            </w:r>
          </w:p>
        </w:tc>
        <w:tc>
          <w:tcPr>
            <w:tcW w:w="813" w:type="pct"/>
            <w:vAlign w:val="center"/>
          </w:tcPr>
          <w:p w:rsidR="001C228F" w:rsidRPr="00765CB4" w:rsidRDefault="00C11728" w:rsidP="0071000C">
            <w:r w:rsidRPr="00765CB4">
              <w:t>30,39</w:t>
            </w:r>
          </w:p>
        </w:tc>
        <w:tc>
          <w:tcPr>
            <w:tcW w:w="795" w:type="pct"/>
            <w:vAlign w:val="center"/>
          </w:tcPr>
          <w:p w:rsidR="001C228F" w:rsidRPr="00765CB4" w:rsidRDefault="00C11728" w:rsidP="0071000C">
            <w:r w:rsidRPr="00765CB4">
              <w:t>20,89</w:t>
            </w:r>
          </w:p>
        </w:tc>
        <w:tc>
          <w:tcPr>
            <w:tcW w:w="898" w:type="pct"/>
            <w:vAlign w:val="center"/>
          </w:tcPr>
          <w:p w:rsidR="001C228F" w:rsidRPr="00765CB4" w:rsidRDefault="00C11728" w:rsidP="0071000C">
            <w:r w:rsidRPr="00765CB4">
              <w:t>12,96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12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Мужской туалет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11,32</w:t>
            </w:r>
          </w:p>
        </w:tc>
        <w:tc>
          <w:tcPr>
            <w:tcW w:w="813" w:type="pct"/>
            <w:vAlign w:val="center"/>
          </w:tcPr>
          <w:p w:rsidR="001C228F" w:rsidRPr="00765CB4" w:rsidRDefault="006B0EB8" w:rsidP="0071000C">
            <w:r w:rsidRPr="00765CB4">
              <w:t>2,06</w:t>
            </w:r>
          </w:p>
        </w:tc>
        <w:tc>
          <w:tcPr>
            <w:tcW w:w="795" w:type="pct"/>
            <w:vAlign w:val="center"/>
          </w:tcPr>
          <w:p w:rsidR="001C228F" w:rsidRPr="00765CB4" w:rsidRDefault="006B0EB8" w:rsidP="0071000C">
            <w:r w:rsidRPr="00765CB4">
              <w:t>1,42</w:t>
            </w:r>
          </w:p>
        </w:tc>
        <w:tc>
          <w:tcPr>
            <w:tcW w:w="898" w:type="pct"/>
            <w:vAlign w:val="center"/>
          </w:tcPr>
          <w:p w:rsidR="001C228F" w:rsidRPr="00765CB4" w:rsidRDefault="006B0EB8" w:rsidP="0071000C">
            <w:r w:rsidRPr="00765CB4">
              <w:t>0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13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Женский туалет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5,4</w:t>
            </w:r>
          </w:p>
        </w:tc>
        <w:tc>
          <w:tcPr>
            <w:tcW w:w="813" w:type="pct"/>
            <w:vAlign w:val="center"/>
          </w:tcPr>
          <w:p w:rsidR="001C228F" w:rsidRPr="00765CB4" w:rsidRDefault="006B0EB8" w:rsidP="0071000C">
            <w:r w:rsidRPr="00765CB4">
              <w:t>0,98</w:t>
            </w:r>
          </w:p>
        </w:tc>
        <w:tc>
          <w:tcPr>
            <w:tcW w:w="795" w:type="pct"/>
            <w:vAlign w:val="center"/>
          </w:tcPr>
          <w:p w:rsidR="001C228F" w:rsidRPr="00765CB4" w:rsidRDefault="006B0EB8" w:rsidP="0071000C">
            <w:r w:rsidRPr="00765CB4">
              <w:t>0,86</w:t>
            </w:r>
          </w:p>
        </w:tc>
        <w:tc>
          <w:tcPr>
            <w:tcW w:w="898" w:type="pct"/>
            <w:vAlign w:val="center"/>
          </w:tcPr>
          <w:p w:rsidR="001C228F" w:rsidRPr="00765CB4" w:rsidRDefault="006B0EB8" w:rsidP="0071000C">
            <w:r w:rsidRPr="00765CB4">
              <w:t>0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14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Женская уборная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4,51</w:t>
            </w:r>
          </w:p>
        </w:tc>
        <w:tc>
          <w:tcPr>
            <w:tcW w:w="813" w:type="pct"/>
            <w:vAlign w:val="center"/>
          </w:tcPr>
          <w:p w:rsidR="001C228F" w:rsidRPr="00765CB4" w:rsidRDefault="006B0EB8" w:rsidP="0071000C">
            <w:r w:rsidRPr="00765CB4">
              <w:t>0,82</w:t>
            </w:r>
          </w:p>
        </w:tc>
        <w:tc>
          <w:tcPr>
            <w:tcW w:w="795" w:type="pct"/>
            <w:vAlign w:val="center"/>
          </w:tcPr>
          <w:p w:rsidR="001C228F" w:rsidRPr="00765CB4" w:rsidRDefault="006B0EB8" w:rsidP="0071000C">
            <w:r w:rsidRPr="00765CB4">
              <w:t>0,56</w:t>
            </w:r>
          </w:p>
        </w:tc>
        <w:tc>
          <w:tcPr>
            <w:tcW w:w="898" w:type="pct"/>
            <w:vAlign w:val="center"/>
          </w:tcPr>
          <w:p w:rsidR="001C228F" w:rsidRPr="00765CB4" w:rsidRDefault="006B0EB8" w:rsidP="0071000C">
            <w:r w:rsidRPr="00765CB4">
              <w:t>0</w:t>
            </w:r>
          </w:p>
        </w:tc>
      </w:tr>
      <w:tr w:rsidR="001C228F" w:rsidRPr="00765CB4" w:rsidTr="0071000C">
        <w:tc>
          <w:tcPr>
            <w:tcW w:w="412" w:type="pct"/>
            <w:vAlign w:val="center"/>
          </w:tcPr>
          <w:p w:rsidR="001C228F" w:rsidRPr="00765CB4" w:rsidRDefault="001C228F" w:rsidP="0071000C">
            <w:r w:rsidRPr="00765CB4">
              <w:t>15</w:t>
            </w:r>
          </w:p>
        </w:tc>
        <w:tc>
          <w:tcPr>
            <w:tcW w:w="1498" w:type="pct"/>
            <w:vAlign w:val="center"/>
          </w:tcPr>
          <w:p w:rsidR="001C228F" w:rsidRPr="00765CB4" w:rsidRDefault="001C228F" w:rsidP="0071000C">
            <w:r w:rsidRPr="00765CB4">
              <w:t>Служебное помещение</w:t>
            </w:r>
          </w:p>
        </w:tc>
        <w:tc>
          <w:tcPr>
            <w:tcW w:w="585" w:type="pct"/>
            <w:vAlign w:val="center"/>
          </w:tcPr>
          <w:p w:rsidR="001C228F" w:rsidRPr="00765CB4" w:rsidRDefault="00C11728" w:rsidP="0071000C">
            <w:r w:rsidRPr="00765CB4">
              <w:t>34,37</w:t>
            </w:r>
          </w:p>
        </w:tc>
        <w:tc>
          <w:tcPr>
            <w:tcW w:w="813" w:type="pct"/>
            <w:vAlign w:val="center"/>
          </w:tcPr>
          <w:p w:rsidR="001C228F" w:rsidRPr="00765CB4" w:rsidRDefault="006B0EB8" w:rsidP="0071000C">
            <w:r w:rsidRPr="00765CB4">
              <w:t>0,29</w:t>
            </w:r>
          </w:p>
        </w:tc>
        <w:tc>
          <w:tcPr>
            <w:tcW w:w="795" w:type="pct"/>
            <w:vAlign w:val="center"/>
          </w:tcPr>
          <w:p w:rsidR="001C228F" w:rsidRPr="00765CB4" w:rsidRDefault="006B0EB8" w:rsidP="0071000C">
            <w:r w:rsidRPr="00765CB4">
              <w:t>4,32</w:t>
            </w:r>
          </w:p>
        </w:tc>
        <w:tc>
          <w:tcPr>
            <w:tcW w:w="898" w:type="pct"/>
            <w:vAlign w:val="center"/>
          </w:tcPr>
          <w:p w:rsidR="001C228F" w:rsidRPr="00765CB4" w:rsidRDefault="006B0EB8" w:rsidP="0071000C">
            <w:r w:rsidRPr="00765CB4">
              <w:t>2,88</w:t>
            </w:r>
          </w:p>
        </w:tc>
      </w:tr>
      <w:tr w:rsidR="00256794" w:rsidRPr="00765CB4" w:rsidTr="0071000C"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16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Архив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57,5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10,45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7,19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2,88</w:t>
            </w:r>
          </w:p>
        </w:tc>
      </w:tr>
      <w:tr w:rsidR="00256794" w:rsidRPr="00765CB4" w:rsidTr="0071000C"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17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Кросс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57,5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10,45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7,19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2,88</w:t>
            </w:r>
          </w:p>
        </w:tc>
      </w:tr>
      <w:tr w:rsidR="00256794" w:rsidRPr="00765CB4" w:rsidTr="0071000C">
        <w:trPr>
          <w:trHeight w:val="146"/>
        </w:trPr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18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Шахта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52,41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9,53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0,56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5,76</w:t>
            </w:r>
          </w:p>
        </w:tc>
      </w:tr>
      <w:tr w:rsidR="00256794" w:rsidRPr="00765CB4" w:rsidTr="0071000C">
        <w:trPr>
          <w:trHeight w:val="465"/>
        </w:trPr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19</w:t>
            </w:r>
          </w:p>
          <w:p w:rsidR="00256794" w:rsidRPr="00765CB4" w:rsidRDefault="00256794" w:rsidP="0071000C"/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Гардероб</w:t>
            </w:r>
          </w:p>
          <w:p w:rsidR="00256794" w:rsidRPr="00765CB4" w:rsidRDefault="00256794" w:rsidP="0071000C">
            <w:r w:rsidRPr="00765CB4">
              <w:t>мужской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3,52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0,64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0,44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0</w:t>
            </w:r>
          </w:p>
        </w:tc>
      </w:tr>
      <w:tr w:rsidR="00256794" w:rsidRPr="00765CB4" w:rsidTr="0071000C"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20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Коридор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70,74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12,86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8,86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0</w:t>
            </w:r>
          </w:p>
        </w:tc>
      </w:tr>
      <w:tr w:rsidR="00256794" w:rsidRPr="00765CB4" w:rsidTr="0071000C"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21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Щитовая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4,11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0,75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0,51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1,44</w:t>
            </w:r>
          </w:p>
        </w:tc>
      </w:tr>
      <w:tr w:rsidR="00256794" w:rsidRPr="00765CB4" w:rsidTr="0071000C"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22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Регулировочная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11,21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2,06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1,40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1,44</w:t>
            </w:r>
          </w:p>
        </w:tc>
      </w:tr>
      <w:tr w:rsidR="00256794" w:rsidRPr="00765CB4" w:rsidTr="0071000C"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23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Кабинет директора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19,25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3,5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2,41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2,88</w:t>
            </w:r>
          </w:p>
        </w:tc>
      </w:tr>
      <w:tr w:rsidR="00256794" w:rsidRPr="00765CB4" w:rsidTr="0071000C"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24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Комната управления и контроля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13,31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2,42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1,66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1,44</w:t>
            </w:r>
          </w:p>
        </w:tc>
      </w:tr>
      <w:tr w:rsidR="00256794" w:rsidRPr="00765CB4" w:rsidTr="0071000C"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25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Комната ИТР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10,75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1,95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1,34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1,44</w:t>
            </w:r>
          </w:p>
        </w:tc>
      </w:tr>
      <w:tr w:rsidR="00256794" w:rsidRPr="00765CB4" w:rsidTr="0071000C"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26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Служебное помещения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34,18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6,21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4,27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5,76</w:t>
            </w:r>
          </w:p>
        </w:tc>
      </w:tr>
      <w:tr w:rsidR="00256794" w:rsidRPr="00765CB4" w:rsidTr="0071000C"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27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Автозал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567,33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103,15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70,92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30,24</w:t>
            </w:r>
          </w:p>
        </w:tc>
      </w:tr>
      <w:tr w:rsidR="00256794" w:rsidRPr="00765CB4" w:rsidTr="0071000C"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28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Тамбур венткамеры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4,64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0,84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0,58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0</w:t>
            </w:r>
          </w:p>
        </w:tc>
      </w:tr>
      <w:tr w:rsidR="00256794" w:rsidRPr="00765CB4" w:rsidTr="0071000C">
        <w:tc>
          <w:tcPr>
            <w:tcW w:w="412" w:type="pct"/>
            <w:vAlign w:val="center"/>
          </w:tcPr>
          <w:p w:rsidR="00256794" w:rsidRPr="00765CB4" w:rsidRDefault="00256794" w:rsidP="0071000C">
            <w:r w:rsidRPr="00765CB4">
              <w:t>29</w:t>
            </w:r>
          </w:p>
        </w:tc>
        <w:tc>
          <w:tcPr>
            <w:tcW w:w="1498" w:type="pct"/>
            <w:vAlign w:val="center"/>
          </w:tcPr>
          <w:p w:rsidR="00256794" w:rsidRPr="00765CB4" w:rsidRDefault="00256794" w:rsidP="0071000C">
            <w:r w:rsidRPr="00765CB4">
              <w:t>Коридор</w:t>
            </w:r>
          </w:p>
        </w:tc>
        <w:tc>
          <w:tcPr>
            <w:tcW w:w="585" w:type="pct"/>
            <w:vAlign w:val="center"/>
          </w:tcPr>
          <w:p w:rsidR="00256794" w:rsidRPr="00765CB4" w:rsidRDefault="00256794" w:rsidP="0071000C">
            <w:r w:rsidRPr="00765CB4">
              <w:t>12,77</w:t>
            </w:r>
          </w:p>
        </w:tc>
        <w:tc>
          <w:tcPr>
            <w:tcW w:w="813" w:type="pct"/>
            <w:vAlign w:val="center"/>
          </w:tcPr>
          <w:p w:rsidR="00256794" w:rsidRPr="00765CB4" w:rsidRDefault="00256794" w:rsidP="0071000C">
            <w:r w:rsidRPr="00765CB4">
              <w:t>7,78</w:t>
            </w:r>
          </w:p>
        </w:tc>
        <w:tc>
          <w:tcPr>
            <w:tcW w:w="795" w:type="pct"/>
            <w:vAlign w:val="center"/>
          </w:tcPr>
          <w:p w:rsidR="00256794" w:rsidRPr="00765CB4" w:rsidRDefault="00256794" w:rsidP="0071000C">
            <w:r w:rsidRPr="00765CB4">
              <w:t>5,35</w:t>
            </w:r>
          </w:p>
        </w:tc>
        <w:tc>
          <w:tcPr>
            <w:tcW w:w="898" w:type="pct"/>
            <w:vAlign w:val="center"/>
          </w:tcPr>
          <w:p w:rsidR="00256794" w:rsidRPr="00765CB4" w:rsidRDefault="00256794" w:rsidP="0071000C">
            <w:r w:rsidRPr="00765CB4">
              <w:t>0</w:t>
            </w:r>
          </w:p>
        </w:tc>
      </w:tr>
    </w:tbl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  <w:u w:val="single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28"/>
          <w:u w:val="single"/>
        </w:rPr>
      </w:pPr>
      <w:r w:rsidRPr="00765CB4">
        <w:rPr>
          <w:b/>
          <w:sz w:val="28"/>
          <w:szCs w:val="28"/>
          <w:u w:val="single"/>
        </w:rPr>
        <w:t>2.10 Полы</w:t>
      </w:r>
    </w:p>
    <w:p w:rsidR="0071000C" w:rsidRDefault="0071000C" w:rsidP="00765CB4">
      <w:pPr>
        <w:suppressAutoHyphens/>
        <w:ind w:firstLine="709"/>
        <w:jc w:val="both"/>
        <w:rPr>
          <w:sz w:val="28"/>
          <w:szCs w:val="32"/>
          <w:lang w:val="en-US"/>
        </w:rPr>
      </w:pPr>
    </w:p>
    <w:p w:rsidR="00B635D9" w:rsidRPr="00765CB4" w:rsidRDefault="00B635D9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Конструкция пола принимается для каждого помещения в зависимости от его функционального назначения. В помещениях общего пользования рекомендуется устанавливать полы из штучного паркета, ламината, утепленного линолеумом. В санузлах устраиваются полы из керамической плитки. В технологических помещениях со специальным оборудованием устраиваются бетонные полы.</w:t>
      </w:r>
    </w:p>
    <w:p w:rsidR="0071000C" w:rsidRDefault="0071000C">
      <w:p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B635D9" w:rsidRPr="00765CB4" w:rsidRDefault="00B635D9" w:rsidP="00765CB4">
      <w:pPr>
        <w:shd w:val="clear" w:color="auto" w:fill="FFFFFF"/>
        <w:suppressAutoHyphens/>
        <w:ind w:firstLine="709"/>
        <w:jc w:val="both"/>
        <w:rPr>
          <w:sz w:val="28"/>
          <w:szCs w:val="24"/>
        </w:rPr>
      </w:pPr>
      <w:r w:rsidRPr="00765CB4">
        <w:rPr>
          <w:sz w:val="28"/>
          <w:szCs w:val="32"/>
        </w:rPr>
        <w:t>Спецификация полов</w:t>
      </w:r>
      <w:r w:rsidR="00765CB4">
        <w:rPr>
          <w:sz w:val="28"/>
          <w:szCs w:val="28"/>
        </w:rPr>
        <w:t xml:space="preserve"> </w:t>
      </w:r>
      <w:r w:rsidRPr="00765CB4">
        <w:rPr>
          <w:sz w:val="28"/>
          <w:szCs w:val="24"/>
        </w:rPr>
        <w:t>Таблица 2.10.1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1"/>
        <w:gridCol w:w="1462"/>
        <w:gridCol w:w="3434"/>
        <w:gridCol w:w="1703"/>
      </w:tblGrid>
      <w:tr w:rsidR="0071000C" w:rsidRPr="00765CB4" w:rsidTr="0071000C">
        <w:trPr>
          <w:cantSplit/>
          <w:trHeight w:val="20"/>
        </w:trPr>
        <w:tc>
          <w:tcPr>
            <w:tcW w:w="1552" w:type="pct"/>
            <w:vAlign w:val="center"/>
          </w:tcPr>
          <w:p w:rsidR="0071000C" w:rsidRPr="00765CB4" w:rsidRDefault="0071000C" w:rsidP="0071000C">
            <w:r w:rsidRPr="00765CB4">
              <w:t>Номер и наименование помещения</w:t>
            </w:r>
          </w:p>
        </w:tc>
        <w:tc>
          <w:tcPr>
            <w:tcW w:w="764" w:type="pct"/>
            <w:vAlign w:val="center"/>
          </w:tcPr>
          <w:p w:rsidR="0071000C" w:rsidRPr="00765CB4" w:rsidRDefault="0071000C" w:rsidP="0071000C">
            <w:r w:rsidRPr="00765CB4">
              <w:t>Тип пола по проекту</w:t>
            </w:r>
          </w:p>
        </w:tc>
        <w:tc>
          <w:tcPr>
            <w:tcW w:w="1794" w:type="pct"/>
            <w:vAlign w:val="center"/>
          </w:tcPr>
          <w:p w:rsidR="0071000C" w:rsidRPr="00765CB4" w:rsidRDefault="0071000C" w:rsidP="0071000C">
            <w:r w:rsidRPr="00765CB4">
              <w:t>Элементы</w:t>
            </w:r>
          </w:p>
          <w:p w:rsidR="0071000C" w:rsidRPr="00765CB4" w:rsidRDefault="0071000C" w:rsidP="0071000C">
            <w:r w:rsidRPr="00765CB4">
              <w:t>пола</w:t>
            </w:r>
          </w:p>
        </w:tc>
        <w:tc>
          <w:tcPr>
            <w:tcW w:w="891" w:type="pct"/>
            <w:vAlign w:val="center"/>
          </w:tcPr>
          <w:p w:rsidR="0071000C" w:rsidRPr="00765CB4" w:rsidRDefault="0071000C" w:rsidP="0071000C">
            <w:r w:rsidRPr="00765CB4">
              <w:t>Площадь,</w:t>
            </w:r>
          </w:p>
          <w:p w:rsidR="0071000C" w:rsidRPr="00765CB4" w:rsidRDefault="0071000C" w:rsidP="0071000C">
            <w:r w:rsidRPr="00765CB4">
              <w:t>м</w:t>
            </w:r>
            <w:r w:rsidRPr="00765CB4">
              <w:rPr>
                <w:vertAlign w:val="superscript"/>
              </w:rPr>
              <w:t>2</w:t>
            </w:r>
          </w:p>
        </w:tc>
      </w:tr>
      <w:tr w:rsidR="0071000C" w:rsidRPr="00765CB4" w:rsidTr="0071000C">
        <w:trPr>
          <w:cantSplit/>
          <w:trHeight w:val="20"/>
        </w:trPr>
        <w:tc>
          <w:tcPr>
            <w:tcW w:w="1552" w:type="pct"/>
            <w:vAlign w:val="center"/>
          </w:tcPr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bCs/>
                <w:szCs w:val="24"/>
              </w:rPr>
              <w:t>1.</w:t>
            </w:r>
            <w:r w:rsidRPr="00765CB4">
              <w:rPr>
                <w:szCs w:val="24"/>
              </w:rPr>
              <w:t xml:space="preserve"> Вестибюль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11.Гардероб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18.Коридор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26.Коридор</w:t>
            </w:r>
          </w:p>
          <w:p w:rsidR="0071000C" w:rsidRPr="00765CB4" w:rsidRDefault="0071000C" w:rsidP="0071000C">
            <w:pPr>
              <w:rPr>
                <w:bCs/>
                <w:szCs w:val="24"/>
              </w:rPr>
            </w:pPr>
            <w:r w:rsidRPr="00765CB4">
              <w:rPr>
                <w:bCs/>
                <w:szCs w:val="24"/>
              </w:rPr>
              <w:t>24.Автозал</w:t>
            </w:r>
          </w:p>
          <w:p w:rsidR="0071000C" w:rsidRPr="00765CB4" w:rsidRDefault="0071000C" w:rsidP="0071000C">
            <w:pPr>
              <w:rPr>
                <w:bCs/>
                <w:szCs w:val="24"/>
              </w:rPr>
            </w:pPr>
            <w:r w:rsidRPr="00765CB4">
              <w:rPr>
                <w:bCs/>
                <w:szCs w:val="24"/>
              </w:rPr>
              <w:t>28.Комната управления и контроля</w:t>
            </w:r>
          </w:p>
          <w:p w:rsidR="0071000C" w:rsidRPr="00765CB4" w:rsidRDefault="0071000C" w:rsidP="0071000C">
            <w:pPr>
              <w:rPr>
                <w:bCs/>
                <w:szCs w:val="24"/>
              </w:rPr>
            </w:pPr>
            <w:r w:rsidRPr="00765CB4">
              <w:rPr>
                <w:bCs/>
                <w:szCs w:val="24"/>
              </w:rPr>
              <w:t>30.Комната приема пищи</w:t>
            </w:r>
          </w:p>
          <w:p w:rsidR="0071000C" w:rsidRPr="00765CB4" w:rsidRDefault="0071000C" w:rsidP="0071000C">
            <w:pPr>
              <w:rPr>
                <w:bCs/>
                <w:i/>
              </w:rPr>
            </w:pPr>
            <w:r w:rsidRPr="00765CB4">
              <w:rPr>
                <w:bCs/>
                <w:szCs w:val="24"/>
              </w:rPr>
              <w:t>38.Комната ИТР</w:t>
            </w:r>
          </w:p>
        </w:tc>
        <w:tc>
          <w:tcPr>
            <w:tcW w:w="764" w:type="pct"/>
            <w:vAlign w:val="center"/>
          </w:tcPr>
          <w:p w:rsidR="0071000C" w:rsidRPr="00765CB4" w:rsidRDefault="0071000C" w:rsidP="0071000C">
            <w:pPr>
              <w:rPr>
                <w:i/>
              </w:rPr>
            </w:pPr>
          </w:p>
          <w:p w:rsidR="0071000C" w:rsidRPr="00765CB4" w:rsidRDefault="0071000C" w:rsidP="0071000C">
            <w:pPr>
              <w:rPr>
                <w:i/>
              </w:rPr>
            </w:pPr>
          </w:p>
          <w:p w:rsidR="0071000C" w:rsidRPr="00765CB4" w:rsidRDefault="0071000C" w:rsidP="0071000C">
            <w:pPr>
              <w:rPr>
                <w:i/>
              </w:rPr>
            </w:pPr>
          </w:p>
          <w:p w:rsidR="0071000C" w:rsidRPr="00765CB4" w:rsidRDefault="0071000C" w:rsidP="0071000C">
            <w:pPr>
              <w:rPr>
                <w:i/>
              </w:rPr>
            </w:pPr>
          </w:p>
          <w:p w:rsidR="0071000C" w:rsidRPr="00765CB4" w:rsidRDefault="0071000C" w:rsidP="0071000C">
            <w:pPr>
              <w:rPr>
                <w:i/>
                <w:szCs w:val="36"/>
              </w:rPr>
            </w:pPr>
            <w:r w:rsidRPr="00765CB4">
              <w:rPr>
                <w:i/>
                <w:szCs w:val="36"/>
              </w:rPr>
              <w:t>1</w:t>
            </w:r>
          </w:p>
        </w:tc>
        <w:tc>
          <w:tcPr>
            <w:tcW w:w="1794" w:type="pct"/>
            <w:vAlign w:val="center"/>
          </w:tcPr>
          <w:p w:rsidR="0071000C" w:rsidRPr="00765CB4" w:rsidRDefault="0071000C" w:rsidP="0071000C">
            <w:pPr>
              <w:rPr>
                <w:i/>
              </w:rPr>
            </w:pPr>
          </w:p>
          <w:p w:rsidR="0071000C" w:rsidRPr="00765CB4" w:rsidRDefault="0071000C" w:rsidP="0071000C">
            <w:pPr>
              <w:rPr>
                <w:i/>
                <w:szCs w:val="24"/>
              </w:rPr>
            </w:pPr>
            <w:r w:rsidRPr="00765CB4">
              <w:rPr>
                <w:i/>
                <w:szCs w:val="24"/>
              </w:rPr>
              <w:t>1.Линолеум.Мастика клеящая</w:t>
            </w:r>
          </w:p>
          <w:p w:rsidR="0071000C" w:rsidRPr="00765CB4" w:rsidRDefault="0071000C" w:rsidP="0071000C">
            <w:pPr>
              <w:rPr>
                <w:i/>
                <w:szCs w:val="24"/>
              </w:rPr>
            </w:pPr>
          </w:p>
          <w:p w:rsidR="0071000C" w:rsidRPr="00765CB4" w:rsidRDefault="0071000C" w:rsidP="0071000C">
            <w:pPr>
              <w:rPr>
                <w:i/>
                <w:szCs w:val="24"/>
              </w:rPr>
            </w:pPr>
            <w:r w:rsidRPr="00765CB4">
              <w:rPr>
                <w:i/>
                <w:szCs w:val="24"/>
              </w:rPr>
              <w:t>2.Теплоизоляционный слой</w:t>
            </w:r>
          </w:p>
          <w:p w:rsidR="0071000C" w:rsidRPr="00765CB4" w:rsidRDefault="0071000C" w:rsidP="0071000C">
            <w:pPr>
              <w:rPr>
                <w:i/>
                <w:szCs w:val="24"/>
              </w:rPr>
            </w:pPr>
          </w:p>
          <w:p w:rsidR="0071000C" w:rsidRPr="00765CB4" w:rsidRDefault="0071000C" w:rsidP="0071000C">
            <w:pPr>
              <w:rPr>
                <w:i/>
                <w:szCs w:val="24"/>
              </w:rPr>
            </w:pPr>
            <w:r w:rsidRPr="00765CB4">
              <w:rPr>
                <w:i/>
                <w:szCs w:val="24"/>
              </w:rPr>
              <w:t>3.Цем.песч. стяжка</w:t>
            </w:r>
          </w:p>
          <w:p w:rsidR="0071000C" w:rsidRPr="00765CB4" w:rsidRDefault="0071000C" w:rsidP="0071000C">
            <w:pPr>
              <w:rPr>
                <w:i/>
                <w:szCs w:val="24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  <w:r w:rsidRPr="00765CB4">
              <w:rPr>
                <w:i/>
                <w:szCs w:val="24"/>
              </w:rPr>
              <w:t>4.Ж/Б плита перекрытия</w:t>
            </w:r>
          </w:p>
        </w:tc>
        <w:tc>
          <w:tcPr>
            <w:tcW w:w="891" w:type="pct"/>
            <w:vAlign w:val="center"/>
          </w:tcPr>
          <w:p w:rsidR="0071000C" w:rsidRPr="00765CB4" w:rsidRDefault="0071000C" w:rsidP="0071000C">
            <w:pPr>
              <w:rPr>
                <w:bCs/>
                <w:i/>
                <w:szCs w:val="22"/>
                <w:lang w:val="en-US"/>
              </w:rPr>
            </w:pPr>
            <w:r w:rsidRPr="00765CB4">
              <w:rPr>
                <w:bCs/>
                <w:i/>
                <w:szCs w:val="22"/>
                <w:lang w:val="en-US"/>
              </w:rPr>
              <w:t>348.54</w:t>
            </w:r>
          </w:p>
        </w:tc>
      </w:tr>
      <w:tr w:rsidR="0071000C" w:rsidRPr="00765CB4" w:rsidTr="0071000C">
        <w:trPr>
          <w:cantSplit/>
          <w:trHeight w:val="20"/>
        </w:trPr>
        <w:tc>
          <w:tcPr>
            <w:tcW w:w="1552" w:type="pct"/>
            <w:vAlign w:val="center"/>
          </w:tcPr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3.Выпрямительная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4.Регулировочная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5.Стативная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6.Тамбур аккумуляторной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7.Аккумуляторная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8.Кладовая уборочного инвентаря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9.Аппартная охранной сигнализации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10.Холодильная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станция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15.Помещения конденсаторов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19.ГО. (служба оповещания)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20.Щитовая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25.Распаковочная</w:t>
            </w:r>
          </w:p>
          <w:p w:rsidR="0071000C" w:rsidRPr="00074BBB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27.Кросс</w:t>
            </w:r>
          </w:p>
        </w:tc>
        <w:tc>
          <w:tcPr>
            <w:tcW w:w="764" w:type="pct"/>
            <w:vAlign w:val="center"/>
          </w:tcPr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36"/>
              </w:rPr>
            </w:pPr>
            <w:r w:rsidRPr="00765CB4">
              <w:rPr>
                <w:i/>
                <w:szCs w:val="36"/>
              </w:rPr>
              <w:t>2</w:t>
            </w:r>
          </w:p>
        </w:tc>
        <w:tc>
          <w:tcPr>
            <w:tcW w:w="1794" w:type="pct"/>
            <w:vAlign w:val="center"/>
          </w:tcPr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szCs w:val="24"/>
              </w:rPr>
            </w:pP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1.Бетонное покрытие</w:t>
            </w:r>
          </w:p>
          <w:p w:rsidR="0071000C" w:rsidRPr="00765CB4" w:rsidRDefault="0071000C" w:rsidP="0071000C">
            <w:pPr>
              <w:rPr>
                <w:szCs w:val="24"/>
              </w:rPr>
            </w:pP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2.Цем.песч.стяжка</w:t>
            </w:r>
          </w:p>
          <w:p w:rsidR="0071000C" w:rsidRPr="00765CB4" w:rsidRDefault="0071000C" w:rsidP="0071000C">
            <w:pPr>
              <w:rPr>
                <w:szCs w:val="24"/>
              </w:rPr>
            </w:pP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3.Звукоизоляционный</w:t>
            </w:r>
          </w:p>
          <w:p w:rsidR="0071000C" w:rsidRPr="00765CB4" w:rsidRDefault="0071000C" w:rsidP="0071000C">
            <w:pPr>
              <w:rPr>
                <w:i/>
                <w:szCs w:val="18"/>
              </w:rPr>
            </w:pPr>
            <w:r w:rsidRPr="00765CB4">
              <w:rPr>
                <w:szCs w:val="24"/>
              </w:rPr>
              <w:t>4.Ж/Б плита покрытия</w:t>
            </w:r>
          </w:p>
        </w:tc>
        <w:tc>
          <w:tcPr>
            <w:tcW w:w="891" w:type="pct"/>
            <w:vAlign w:val="center"/>
          </w:tcPr>
          <w:p w:rsidR="0071000C" w:rsidRPr="00765CB4" w:rsidRDefault="0071000C" w:rsidP="0071000C">
            <w:pPr>
              <w:rPr>
                <w:bCs/>
                <w:lang w:val="en-US"/>
              </w:rPr>
            </w:pPr>
            <w:r w:rsidRPr="00765CB4">
              <w:rPr>
                <w:bCs/>
                <w:lang w:val="en-US"/>
              </w:rPr>
              <w:t>416.78</w:t>
            </w:r>
          </w:p>
        </w:tc>
      </w:tr>
      <w:tr w:rsidR="0071000C" w:rsidRPr="00765CB4" w:rsidTr="0071000C">
        <w:trPr>
          <w:cantSplit/>
          <w:trHeight w:val="20"/>
        </w:trPr>
        <w:tc>
          <w:tcPr>
            <w:tcW w:w="1552" w:type="pct"/>
            <w:vMerge w:val="restart"/>
          </w:tcPr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2.Кондиционерная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11.Гардероб женский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 xml:space="preserve">12.Женский санузел 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13.Мужской санузел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14.Душевая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17.Венткамера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23.Лестничная клетка</w:t>
            </w:r>
          </w:p>
          <w:p w:rsidR="0071000C" w:rsidRPr="00765CB4" w:rsidRDefault="0071000C" w:rsidP="0071000C">
            <w:pPr>
              <w:rPr>
                <w:szCs w:val="18"/>
              </w:rPr>
            </w:pPr>
            <w:r w:rsidRPr="00765CB4">
              <w:rPr>
                <w:szCs w:val="24"/>
              </w:rPr>
              <w:t>33.Душевая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34..Женский санузел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35.Мужской санузел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21.Тамбур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22.Лесничная клетка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37.Дистиляторная.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31.Технологичес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кое помещение</w:t>
            </w:r>
          </w:p>
          <w:p w:rsidR="0071000C" w:rsidRPr="00074BBB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39.Служебное помещение</w:t>
            </w:r>
          </w:p>
        </w:tc>
        <w:tc>
          <w:tcPr>
            <w:tcW w:w="764" w:type="pct"/>
          </w:tcPr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i/>
                <w:szCs w:val="18"/>
              </w:rPr>
            </w:pPr>
          </w:p>
          <w:p w:rsidR="0071000C" w:rsidRPr="00765CB4" w:rsidRDefault="0071000C" w:rsidP="0071000C">
            <w:pPr>
              <w:rPr>
                <w:szCs w:val="36"/>
              </w:rPr>
            </w:pPr>
            <w:r w:rsidRPr="00765CB4">
              <w:rPr>
                <w:szCs w:val="36"/>
              </w:rPr>
              <w:t>3</w:t>
            </w:r>
          </w:p>
        </w:tc>
        <w:tc>
          <w:tcPr>
            <w:tcW w:w="1794" w:type="pct"/>
            <w:vAlign w:val="center"/>
          </w:tcPr>
          <w:p w:rsidR="0071000C" w:rsidRPr="00765CB4" w:rsidRDefault="0071000C" w:rsidP="0071000C"/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t>1</w:t>
            </w:r>
            <w:r w:rsidRPr="00765CB4">
              <w:rPr>
                <w:szCs w:val="24"/>
              </w:rPr>
              <w:t>.Керам. плитка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2.Клеящая мастика</w:t>
            </w:r>
          </w:p>
          <w:p w:rsidR="0071000C" w:rsidRPr="00765CB4" w:rsidRDefault="0071000C" w:rsidP="0071000C">
            <w:pPr>
              <w:rPr>
                <w:szCs w:val="24"/>
              </w:rPr>
            </w:pPr>
            <w:r w:rsidRPr="00765CB4">
              <w:rPr>
                <w:szCs w:val="24"/>
              </w:rPr>
              <w:t>3.Цем. песч. стяжка</w:t>
            </w:r>
          </w:p>
          <w:p w:rsidR="0071000C" w:rsidRPr="00765CB4" w:rsidRDefault="0071000C" w:rsidP="0071000C">
            <w:r w:rsidRPr="00765CB4">
              <w:rPr>
                <w:szCs w:val="24"/>
              </w:rPr>
              <w:t>4.Ж/Б плита покрытия</w:t>
            </w:r>
          </w:p>
        </w:tc>
        <w:tc>
          <w:tcPr>
            <w:tcW w:w="891" w:type="pct"/>
            <w:vAlign w:val="center"/>
          </w:tcPr>
          <w:p w:rsidR="0071000C" w:rsidRPr="00765CB4" w:rsidRDefault="0071000C" w:rsidP="0071000C">
            <w:pPr>
              <w:rPr>
                <w:bCs/>
                <w:lang w:val="en-US"/>
              </w:rPr>
            </w:pPr>
            <w:r w:rsidRPr="00765CB4">
              <w:rPr>
                <w:bCs/>
                <w:lang w:val="en-US"/>
              </w:rPr>
              <w:t>276.87</w:t>
            </w:r>
          </w:p>
        </w:tc>
      </w:tr>
      <w:tr w:rsidR="0071000C" w:rsidRPr="00765CB4" w:rsidTr="0071000C">
        <w:trPr>
          <w:cantSplit/>
          <w:trHeight w:val="20"/>
        </w:trPr>
        <w:tc>
          <w:tcPr>
            <w:tcW w:w="1552" w:type="pct"/>
            <w:vMerge/>
            <w:vAlign w:val="center"/>
          </w:tcPr>
          <w:p w:rsidR="0071000C" w:rsidRPr="00765CB4" w:rsidRDefault="0071000C" w:rsidP="0071000C">
            <w:pPr>
              <w:rPr>
                <w:szCs w:val="24"/>
              </w:rPr>
            </w:pPr>
          </w:p>
        </w:tc>
        <w:tc>
          <w:tcPr>
            <w:tcW w:w="764" w:type="pct"/>
            <w:tcBorders>
              <w:top w:val="nil"/>
            </w:tcBorders>
          </w:tcPr>
          <w:p w:rsidR="0071000C" w:rsidRPr="00765CB4" w:rsidRDefault="0071000C" w:rsidP="0071000C">
            <w:pPr>
              <w:rPr>
                <w:szCs w:val="24"/>
              </w:rPr>
            </w:pPr>
          </w:p>
        </w:tc>
        <w:tc>
          <w:tcPr>
            <w:tcW w:w="1794" w:type="pct"/>
          </w:tcPr>
          <w:p w:rsidR="0071000C" w:rsidRPr="00765CB4" w:rsidRDefault="0071000C" w:rsidP="0071000C">
            <w:pPr>
              <w:rPr>
                <w:szCs w:val="24"/>
              </w:rPr>
            </w:pPr>
          </w:p>
          <w:p w:rsidR="0071000C" w:rsidRPr="00765CB4" w:rsidRDefault="0071000C" w:rsidP="0071000C">
            <w:pPr>
              <w:rPr>
                <w:szCs w:val="24"/>
              </w:rPr>
            </w:pPr>
          </w:p>
        </w:tc>
        <w:tc>
          <w:tcPr>
            <w:tcW w:w="891" w:type="pct"/>
            <w:vAlign w:val="center"/>
          </w:tcPr>
          <w:p w:rsidR="0071000C" w:rsidRPr="00765CB4" w:rsidRDefault="0071000C" w:rsidP="0071000C">
            <w:pPr>
              <w:rPr>
                <w:bCs/>
                <w:szCs w:val="24"/>
              </w:rPr>
            </w:pPr>
          </w:p>
        </w:tc>
      </w:tr>
    </w:tbl>
    <w:p w:rsidR="00B635D9" w:rsidRPr="00765CB4" w:rsidRDefault="00B635D9" w:rsidP="00765CB4">
      <w:pPr>
        <w:shd w:val="clear" w:color="auto" w:fill="FFFFFF"/>
        <w:suppressAutoHyphens/>
        <w:ind w:firstLine="709"/>
        <w:jc w:val="both"/>
        <w:rPr>
          <w:sz w:val="28"/>
          <w:szCs w:val="24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  <w:u w:val="single"/>
        </w:rPr>
      </w:pPr>
      <w:r w:rsidRPr="00765CB4">
        <w:rPr>
          <w:b/>
          <w:sz w:val="28"/>
          <w:szCs w:val="32"/>
          <w:u w:val="single"/>
        </w:rPr>
        <w:t xml:space="preserve">2.11 Колонны </w:t>
      </w:r>
    </w:p>
    <w:p w:rsidR="0071000C" w:rsidRDefault="0071000C" w:rsidP="00765CB4">
      <w:pPr>
        <w:suppressAutoHyphens/>
        <w:ind w:firstLine="709"/>
        <w:jc w:val="both"/>
        <w:rPr>
          <w:sz w:val="28"/>
          <w:szCs w:val="32"/>
          <w:lang w:val="en-US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В здании устраива</w:t>
      </w:r>
      <w:r w:rsidR="005646BC" w:rsidRPr="00765CB4">
        <w:rPr>
          <w:sz w:val="28"/>
          <w:szCs w:val="32"/>
        </w:rPr>
        <w:t>ются кирпичные столбы сечением 640х64</w:t>
      </w:r>
      <w:r w:rsidRPr="00765CB4">
        <w:rPr>
          <w:sz w:val="28"/>
          <w:szCs w:val="32"/>
        </w:rPr>
        <w:t>0мм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  <w:u w:val="single"/>
        </w:rPr>
      </w:pPr>
      <w:r w:rsidRPr="00765CB4">
        <w:rPr>
          <w:b/>
          <w:sz w:val="28"/>
          <w:szCs w:val="32"/>
          <w:u w:val="single"/>
        </w:rPr>
        <w:t>2.12 Кровля</w:t>
      </w:r>
    </w:p>
    <w:p w:rsidR="0071000C" w:rsidRPr="00074BBB" w:rsidRDefault="0071000C" w:rsidP="00765CB4">
      <w:pPr>
        <w:suppressAutoHyphens/>
        <w:ind w:firstLine="709"/>
        <w:jc w:val="both"/>
        <w:rPr>
          <w:sz w:val="28"/>
          <w:szCs w:val="32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В проекте принимается безуклонная кровля с покрытием из гидроизоляционных рулонных материалов с организованным водоотводом.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</w:p>
    <w:p w:rsidR="001C228F" w:rsidRPr="00765CB4" w:rsidRDefault="00CB7489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</w:rPr>
        <w:object w:dxaOrig="10650" w:dyaOrig="7965">
          <v:shape id="_x0000_i1026" type="#_x0000_t75" style="width:138.75pt;height:103.5pt" o:ole="">
            <v:imagedata r:id="rId9" o:title=""/>
          </v:shape>
          <o:OLEObject Type="Embed" ProgID="AutoCAD.Drawing.16" ShapeID="_x0000_i1026" DrawAspect="Content" ObjectID="_1469887977" r:id="rId10"/>
        </w:object>
      </w:r>
    </w:p>
    <w:p w:rsidR="001C228F" w:rsidRPr="00765CB4" w:rsidRDefault="001C228F" w:rsidP="00765CB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Рис.2.12.1 Состав кровли</w:t>
      </w:r>
    </w:p>
    <w:p w:rsidR="0071000C" w:rsidRDefault="0071000C">
      <w:pPr>
        <w:spacing w:line="240" w:lineRule="auto"/>
        <w:rPr>
          <w:sz w:val="28"/>
          <w:szCs w:val="32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b/>
          <w:sz w:val="28"/>
          <w:szCs w:val="32"/>
          <w:u w:val="single"/>
        </w:rPr>
      </w:pPr>
      <w:r w:rsidRPr="00765CB4">
        <w:rPr>
          <w:b/>
          <w:sz w:val="28"/>
          <w:szCs w:val="32"/>
          <w:u w:val="single"/>
        </w:rPr>
        <w:t>2.13 Пожарные лестницы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Пожарные лестницы предусматривают в производственных зданиях высотой более 10м для подъёма пожарных на кровлю.</w:t>
      </w:r>
    </w:p>
    <w:p w:rsidR="0071000C" w:rsidRDefault="0071000C">
      <w:p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1C228F" w:rsidRPr="0071000C" w:rsidRDefault="001C228F" w:rsidP="00765CB4">
      <w:pPr>
        <w:suppressAutoHyphens/>
        <w:ind w:firstLine="709"/>
        <w:jc w:val="both"/>
        <w:rPr>
          <w:b/>
          <w:sz w:val="28"/>
          <w:szCs w:val="32"/>
        </w:rPr>
      </w:pPr>
      <w:r w:rsidRPr="0071000C">
        <w:rPr>
          <w:b/>
          <w:sz w:val="28"/>
          <w:szCs w:val="32"/>
        </w:rPr>
        <w:t>3. О</w:t>
      </w:r>
      <w:r w:rsidR="0071000C" w:rsidRPr="0071000C">
        <w:rPr>
          <w:b/>
          <w:sz w:val="28"/>
          <w:szCs w:val="32"/>
        </w:rPr>
        <w:t>тделка помещений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Ведомость отделки помещений</w:t>
      </w:r>
    </w:p>
    <w:tbl>
      <w:tblPr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137"/>
        <w:gridCol w:w="1556"/>
        <w:gridCol w:w="1252"/>
        <w:gridCol w:w="1797"/>
        <w:gridCol w:w="1348"/>
      </w:tblGrid>
      <w:tr w:rsidR="001C228F" w:rsidRPr="00765CB4" w:rsidTr="001843F8">
        <w:trPr>
          <w:trHeight w:val="645"/>
        </w:trPr>
        <w:tc>
          <w:tcPr>
            <w:tcW w:w="2090" w:type="dxa"/>
            <w:vMerge w:val="restart"/>
          </w:tcPr>
          <w:p w:rsidR="001C228F" w:rsidRPr="00765CB4" w:rsidRDefault="001C228F" w:rsidP="0071000C">
            <w:r w:rsidRPr="00765CB4">
              <w:t>Наименование</w:t>
            </w:r>
          </w:p>
          <w:p w:rsidR="001C228F" w:rsidRPr="00765CB4" w:rsidRDefault="001C228F" w:rsidP="0071000C">
            <w:pPr>
              <w:rPr>
                <w:szCs w:val="32"/>
              </w:rPr>
            </w:pPr>
            <w:r w:rsidRPr="00765CB4">
              <w:t>помещений</w:t>
            </w:r>
          </w:p>
        </w:tc>
        <w:tc>
          <w:tcPr>
            <w:tcW w:w="2693" w:type="dxa"/>
            <w:gridSpan w:val="2"/>
            <w:vAlign w:val="center"/>
          </w:tcPr>
          <w:p w:rsidR="001C228F" w:rsidRPr="00765CB4" w:rsidRDefault="001C228F" w:rsidP="0071000C">
            <w:r w:rsidRPr="00765CB4">
              <w:t>Потолки</w:t>
            </w:r>
          </w:p>
        </w:tc>
        <w:tc>
          <w:tcPr>
            <w:tcW w:w="3049" w:type="dxa"/>
            <w:gridSpan w:val="2"/>
            <w:vAlign w:val="center"/>
          </w:tcPr>
          <w:p w:rsidR="001C228F" w:rsidRPr="00765CB4" w:rsidRDefault="001C228F" w:rsidP="0071000C">
            <w:r w:rsidRPr="00765CB4">
              <w:t>Стены и перегородки</w:t>
            </w:r>
          </w:p>
        </w:tc>
        <w:tc>
          <w:tcPr>
            <w:tcW w:w="1348" w:type="dxa"/>
            <w:vMerge w:val="restart"/>
          </w:tcPr>
          <w:p w:rsidR="001C228F" w:rsidRPr="00765CB4" w:rsidRDefault="001C228F" w:rsidP="0071000C">
            <w:r w:rsidRPr="00765CB4">
              <w:t>Примечание</w:t>
            </w:r>
          </w:p>
          <w:p w:rsidR="001C228F" w:rsidRPr="00765CB4" w:rsidRDefault="001C228F" w:rsidP="0071000C">
            <w:pPr>
              <w:rPr>
                <w:szCs w:val="32"/>
              </w:rPr>
            </w:pPr>
            <w:r w:rsidRPr="00765CB4">
              <w:t>Площадь</w:t>
            </w:r>
          </w:p>
        </w:tc>
      </w:tr>
      <w:tr w:rsidR="001C228F" w:rsidRPr="00765CB4" w:rsidTr="001843F8">
        <w:trPr>
          <w:trHeight w:val="480"/>
        </w:trPr>
        <w:tc>
          <w:tcPr>
            <w:tcW w:w="2090" w:type="dxa"/>
            <w:vMerge/>
          </w:tcPr>
          <w:p w:rsidR="001C228F" w:rsidRPr="00765CB4" w:rsidRDefault="001C228F" w:rsidP="0071000C"/>
        </w:tc>
        <w:tc>
          <w:tcPr>
            <w:tcW w:w="1137" w:type="dxa"/>
            <w:vAlign w:val="center"/>
          </w:tcPr>
          <w:p w:rsidR="001C228F" w:rsidRPr="00765CB4" w:rsidRDefault="001C228F" w:rsidP="0071000C">
            <w:r w:rsidRPr="00765CB4">
              <w:t>Площадь</w:t>
            </w:r>
          </w:p>
        </w:tc>
        <w:tc>
          <w:tcPr>
            <w:tcW w:w="1556" w:type="dxa"/>
            <w:vAlign w:val="center"/>
          </w:tcPr>
          <w:p w:rsidR="001C228F" w:rsidRPr="00765CB4" w:rsidRDefault="001C228F" w:rsidP="0071000C">
            <w:r w:rsidRPr="00765CB4">
              <w:t>Вид отделки</w:t>
            </w:r>
          </w:p>
        </w:tc>
        <w:tc>
          <w:tcPr>
            <w:tcW w:w="1252" w:type="dxa"/>
            <w:vAlign w:val="center"/>
          </w:tcPr>
          <w:p w:rsidR="001C228F" w:rsidRPr="00765CB4" w:rsidRDefault="001C228F" w:rsidP="0071000C">
            <w:r w:rsidRPr="00765CB4">
              <w:t>Площадь</w:t>
            </w:r>
          </w:p>
        </w:tc>
        <w:tc>
          <w:tcPr>
            <w:tcW w:w="1797" w:type="dxa"/>
            <w:vAlign w:val="center"/>
          </w:tcPr>
          <w:p w:rsidR="001C228F" w:rsidRPr="00765CB4" w:rsidRDefault="001C228F" w:rsidP="0071000C">
            <w:r w:rsidRPr="00765CB4">
              <w:t>Вид отделки</w:t>
            </w:r>
          </w:p>
        </w:tc>
        <w:tc>
          <w:tcPr>
            <w:tcW w:w="1348" w:type="dxa"/>
            <w:vMerge/>
          </w:tcPr>
          <w:p w:rsidR="001C228F" w:rsidRPr="00765CB4" w:rsidRDefault="001C228F" w:rsidP="0071000C">
            <w:pPr>
              <w:rPr>
                <w:szCs w:val="32"/>
              </w:rPr>
            </w:pPr>
          </w:p>
        </w:tc>
      </w:tr>
      <w:tr w:rsidR="001C228F" w:rsidRPr="00765CB4" w:rsidTr="001843F8">
        <w:tc>
          <w:tcPr>
            <w:tcW w:w="2090" w:type="dxa"/>
            <w:vAlign w:val="center"/>
          </w:tcPr>
          <w:p w:rsidR="001C228F" w:rsidRPr="00765CB4" w:rsidRDefault="001C228F" w:rsidP="0071000C">
            <w:r w:rsidRPr="00765CB4">
              <w:t>Санузел, кладовая уборочного инвентаря</w:t>
            </w:r>
          </w:p>
        </w:tc>
        <w:tc>
          <w:tcPr>
            <w:tcW w:w="1137" w:type="dxa"/>
            <w:vAlign w:val="center"/>
          </w:tcPr>
          <w:p w:rsidR="001C228F" w:rsidRPr="00765CB4" w:rsidRDefault="001C228F" w:rsidP="0071000C"/>
        </w:tc>
        <w:tc>
          <w:tcPr>
            <w:tcW w:w="1556" w:type="dxa"/>
            <w:vAlign w:val="center"/>
          </w:tcPr>
          <w:p w:rsidR="001C228F" w:rsidRPr="00765CB4" w:rsidRDefault="001C228F" w:rsidP="0071000C">
            <w:r w:rsidRPr="00765CB4">
              <w:t>Оклейка потолочной плиткой</w:t>
            </w:r>
          </w:p>
        </w:tc>
        <w:tc>
          <w:tcPr>
            <w:tcW w:w="1252" w:type="dxa"/>
            <w:vAlign w:val="center"/>
          </w:tcPr>
          <w:p w:rsidR="001C228F" w:rsidRPr="00765CB4" w:rsidRDefault="001C228F" w:rsidP="0071000C"/>
        </w:tc>
        <w:tc>
          <w:tcPr>
            <w:tcW w:w="1797" w:type="dxa"/>
            <w:vAlign w:val="center"/>
          </w:tcPr>
          <w:p w:rsidR="001C228F" w:rsidRPr="00765CB4" w:rsidRDefault="001C228F" w:rsidP="0071000C">
            <w:r w:rsidRPr="00765CB4">
              <w:t>Облицовка керамической плиткой</w:t>
            </w:r>
          </w:p>
        </w:tc>
        <w:tc>
          <w:tcPr>
            <w:tcW w:w="1348" w:type="dxa"/>
            <w:vAlign w:val="center"/>
          </w:tcPr>
          <w:p w:rsidR="001C228F" w:rsidRPr="00765CB4" w:rsidRDefault="00A10279" w:rsidP="0071000C">
            <w:pPr>
              <w:rPr>
                <w:lang w:val="en-US"/>
              </w:rPr>
            </w:pPr>
            <w:r w:rsidRPr="00765CB4">
              <w:rPr>
                <w:lang w:val="en-US"/>
              </w:rPr>
              <w:t>62.12</w:t>
            </w:r>
          </w:p>
        </w:tc>
      </w:tr>
      <w:tr w:rsidR="001C228F" w:rsidRPr="00765CB4" w:rsidTr="001843F8">
        <w:tc>
          <w:tcPr>
            <w:tcW w:w="2090" w:type="dxa"/>
            <w:vAlign w:val="center"/>
          </w:tcPr>
          <w:p w:rsidR="001C228F" w:rsidRPr="00765CB4" w:rsidRDefault="001C228F" w:rsidP="0071000C">
            <w:r w:rsidRPr="00765CB4">
              <w:t>Комната управления и контроля, регулировочная, ГО, комната приёма пищи</w:t>
            </w:r>
          </w:p>
        </w:tc>
        <w:tc>
          <w:tcPr>
            <w:tcW w:w="1137" w:type="dxa"/>
            <w:vAlign w:val="center"/>
          </w:tcPr>
          <w:p w:rsidR="001C228F" w:rsidRPr="00765CB4" w:rsidRDefault="001C228F" w:rsidP="0071000C"/>
        </w:tc>
        <w:tc>
          <w:tcPr>
            <w:tcW w:w="1556" w:type="dxa"/>
            <w:vAlign w:val="center"/>
          </w:tcPr>
          <w:p w:rsidR="001C228F" w:rsidRPr="00765CB4" w:rsidRDefault="001C228F" w:rsidP="0071000C">
            <w:r w:rsidRPr="00765CB4">
              <w:t>Оклейка потолочной плиткой</w:t>
            </w:r>
          </w:p>
        </w:tc>
        <w:tc>
          <w:tcPr>
            <w:tcW w:w="1252" w:type="dxa"/>
            <w:vAlign w:val="center"/>
          </w:tcPr>
          <w:p w:rsidR="001C228F" w:rsidRPr="00765CB4" w:rsidRDefault="001C228F" w:rsidP="0071000C"/>
        </w:tc>
        <w:tc>
          <w:tcPr>
            <w:tcW w:w="1797" w:type="dxa"/>
            <w:vAlign w:val="center"/>
          </w:tcPr>
          <w:p w:rsidR="001C228F" w:rsidRPr="00765CB4" w:rsidRDefault="001C228F" w:rsidP="0071000C">
            <w:r w:rsidRPr="00765CB4">
              <w:t>Оклейка обоями</w:t>
            </w:r>
          </w:p>
        </w:tc>
        <w:tc>
          <w:tcPr>
            <w:tcW w:w="1348" w:type="dxa"/>
            <w:vAlign w:val="center"/>
          </w:tcPr>
          <w:p w:rsidR="001C228F" w:rsidRPr="00765CB4" w:rsidRDefault="00A10279" w:rsidP="0071000C">
            <w:pPr>
              <w:rPr>
                <w:lang w:val="en-US"/>
              </w:rPr>
            </w:pPr>
            <w:r w:rsidRPr="00765CB4">
              <w:rPr>
                <w:lang w:val="en-US"/>
              </w:rPr>
              <w:t>96.54</w:t>
            </w:r>
          </w:p>
        </w:tc>
      </w:tr>
      <w:tr w:rsidR="001C228F" w:rsidRPr="00765CB4" w:rsidTr="001843F8">
        <w:tc>
          <w:tcPr>
            <w:tcW w:w="2090" w:type="dxa"/>
            <w:vAlign w:val="center"/>
          </w:tcPr>
          <w:p w:rsidR="001C228F" w:rsidRPr="00765CB4" w:rsidRDefault="001C228F" w:rsidP="0071000C">
            <w:r w:rsidRPr="00765CB4">
              <w:t>Другие помещения</w:t>
            </w:r>
          </w:p>
        </w:tc>
        <w:tc>
          <w:tcPr>
            <w:tcW w:w="1137" w:type="dxa"/>
            <w:vAlign w:val="center"/>
          </w:tcPr>
          <w:p w:rsidR="001C228F" w:rsidRPr="00765CB4" w:rsidRDefault="001C228F" w:rsidP="0071000C"/>
        </w:tc>
        <w:tc>
          <w:tcPr>
            <w:tcW w:w="1556" w:type="dxa"/>
            <w:vAlign w:val="center"/>
          </w:tcPr>
          <w:p w:rsidR="001C228F" w:rsidRPr="00765CB4" w:rsidRDefault="001C228F" w:rsidP="0071000C">
            <w:r w:rsidRPr="00765CB4">
              <w:t>Побелка</w:t>
            </w:r>
          </w:p>
        </w:tc>
        <w:tc>
          <w:tcPr>
            <w:tcW w:w="1252" w:type="dxa"/>
            <w:vAlign w:val="center"/>
          </w:tcPr>
          <w:p w:rsidR="001C228F" w:rsidRPr="00765CB4" w:rsidRDefault="001C228F" w:rsidP="0071000C"/>
        </w:tc>
        <w:tc>
          <w:tcPr>
            <w:tcW w:w="1797" w:type="dxa"/>
            <w:vAlign w:val="center"/>
          </w:tcPr>
          <w:p w:rsidR="001C228F" w:rsidRPr="00765CB4" w:rsidRDefault="001C228F" w:rsidP="0071000C">
            <w:r w:rsidRPr="00765CB4">
              <w:t>Краска ПВХ</w:t>
            </w:r>
          </w:p>
        </w:tc>
        <w:tc>
          <w:tcPr>
            <w:tcW w:w="1348" w:type="dxa"/>
            <w:vAlign w:val="center"/>
          </w:tcPr>
          <w:p w:rsidR="001C228F" w:rsidRPr="00765CB4" w:rsidRDefault="00A10279" w:rsidP="0071000C">
            <w:pPr>
              <w:rPr>
                <w:lang w:val="en-US"/>
              </w:rPr>
            </w:pPr>
            <w:r w:rsidRPr="00765CB4">
              <w:rPr>
                <w:lang w:val="en-US"/>
              </w:rPr>
              <w:t>1234.67</w:t>
            </w:r>
          </w:p>
        </w:tc>
      </w:tr>
    </w:tbl>
    <w:p w:rsidR="0071000C" w:rsidRDefault="0071000C" w:rsidP="00765CB4">
      <w:pPr>
        <w:suppressAutoHyphens/>
        <w:ind w:firstLine="709"/>
        <w:jc w:val="both"/>
        <w:rPr>
          <w:b/>
          <w:sz w:val="28"/>
          <w:szCs w:val="32"/>
        </w:rPr>
      </w:pPr>
    </w:p>
    <w:p w:rsidR="0071000C" w:rsidRDefault="0071000C">
      <w:pPr>
        <w:spacing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1C228F" w:rsidRPr="0071000C" w:rsidRDefault="001C228F" w:rsidP="00765CB4">
      <w:pPr>
        <w:suppressAutoHyphens/>
        <w:ind w:firstLine="709"/>
        <w:jc w:val="both"/>
        <w:rPr>
          <w:b/>
          <w:sz w:val="28"/>
          <w:szCs w:val="32"/>
        </w:rPr>
      </w:pPr>
      <w:r w:rsidRPr="0071000C">
        <w:rPr>
          <w:b/>
          <w:sz w:val="28"/>
          <w:szCs w:val="32"/>
        </w:rPr>
        <w:t>4. О</w:t>
      </w:r>
      <w:r w:rsidR="0071000C" w:rsidRPr="0071000C">
        <w:rPr>
          <w:b/>
          <w:sz w:val="28"/>
          <w:szCs w:val="32"/>
        </w:rPr>
        <w:t>тделка фасадов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</w:p>
    <w:p w:rsidR="001C228F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Дверные оконные проёмы оштукатурены и покрашены. Деревянные полотно ворот, верей, окон, пролётов окрашены масленой краской. Наружные металлические лестницы окрашены двумя слоями эмали ПФ-115</w:t>
      </w:r>
    </w:p>
    <w:p w:rsidR="00074BBB" w:rsidRDefault="00074BBB" w:rsidP="00765CB4">
      <w:pPr>
        <w:suppressAutoHyphens/>
        <w:ind w:firstLine="709"/>
        <w:jc w:val="both"/>
        <w:rPr>
          <w:sz w:val="28"/>
          <w:szCs w:val="32"/>
        </w:rPr>
      </w:pPr>
    </w:p>
    <w:p w:rsidR="00074BBB" w:rsidRPr="00765CB4" w:rsidRDefault="00074BBB" w:rsidP="00765CB4">
      <w:pPr>
        <w:suppressAutoHyphens/>
        <w:ind w:firstLine="709"/>
        <w:jc w:val="both"/>
        <w:rPr>
          <w:sz w:val="28"/>
          <w:szCs w:val="32"/>
        </w:rPr>
      </w:pPr>
    </w:p>
    <w:p w:rsidR="0071000C" w:rsidRDefault="0071000C">
      <w:p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1C228F" w:rsidRPr="0071000C" w:rsidRDefault="001C228F" w:rsidP="00765CB4">
      <w:pPr>
        <w:suppressAutoHyphens/>
        <w:ind w:firstLine="709"/>
        <w:jc w:val="both"/>
        <w:rPr>
          <w:b/>
          <w:sz w:val="28"/>
          <w:szCs w:val="32"/>
        </w:rPr>
      </w:pPr>
      <w:r w:rsidRPr="0071000C">
        <w:rPr>
          <w:b/>
          <w:sz w:val="28"/>
          <w:szCs w:val="32"/>
        </w:rPr>
        <w:t>5. П</w:t>
      </w:r>
      <w:r w:rsidR="0071000C" w:rsidRPr="0071000C">
        <w:rPr>
          <w:b/>
          <w:sz w:val="28"/>
          <w:szCs w:val="32"/>
        </w:rPr>
        <w:t>одвод коммуникаций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</w:p>
    <w:p w:rsidR="001C228F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В проекте предусматривается подвод газа и горячей воды. Здание полностью отапливаемое.</w:t>
      </w:r>
    </w:p>
    <w:p w:rsidR="00074BBB" w:rsidRDefault="00074BBB" w:rsidP="00765CB4">
      <w:pPr>
        <w:suppressAutoHyphens/>
        <w:ind w:firstLine="709"/>
        <w:jc w:val="both"/>
        <w:rPr>
          <w:sz w:val="28"/>
          <w:szCs w:val="32"/>
        </w:rPr>
      </w:pPr>
    </w:p>
    <w:p w:rsidR="00074BBB" w:rsidRPr="00765CB4" w:rsidRDefault="00074BBB" w:rsidP="00765CB4">
      <w:pPr>
        <w:suppressAutoHyphens/>
        <w:ind w:firstLine="709"/>
        <w:jc w:val="both"/>
        <w:rPr>
          <w:sz w:val="28"/>
          <w:szCs w:val="32"/>
        </w:rPr>
      </w:pPr>
    </w:p>
    <w:p w:rsidR="00562975" w:rsidRDefault="00562975">
      <w:p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1C228F" w:rsidRPr="00562975" w:rsidRDefault="001C228F" w:rsidP="00765CB4">
      <w:pPr>
        <w:suppressAutoHyphens/>
        <w:ind w:firstLine="709"/>
        <w:jc w:val="both"/>
        <w:rPr>
          <w:b/>
          <w:sz w:val="28"/>
          <w:szCs w:val="32"/>
        </w:rPr>
      </w:pPr>
      <w:r w:rsidRPr="00562975">
        <w:rPr>
          <w:b/>
          <w:sz w:val="28"/>
          <w:szCs w:val="32"/>
        </w:rPr>
        <w:t>6. Расчёт глубины заложение фундамента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Расчет глубины заложения фундамента производится в соответствии с положениями СНиП2.02.01-83 «Основания зданий и сооружений».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Глубина заложения фундамента принимается с учетом следующих факторов: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-назначения и конструктивных особенностей проектирующих сооружений (наличие или отсутствие подвала), величины и характера нагрузок, действующих на фундамент;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-глубины заложения фундаментов, примыкающих к сооружений, а так же глубины прокладки инженерных коммуникаций;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-существующего и проектировочного решений застраиваемой территории;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-инженерно-геологических условий площадки строительства, физико-механических свойств грунтов;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гидрогеологических условий площадки и возможности их изменений в результате строительства и эксплуатации сооружения (наличие подземных вод);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-глубины сезонного промерзания грунтов.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Нормативная глубина сезонного промерзания грунта d</w:t>
      </w:r>
      <w:r w:rsidRPr="00765CB4">
        <w:rPr>
          <w:sz w:val="28"/>
          <w:szCs w:val="28"/>
          <w:vertAlign w:val="subscript"/>
        </w:rPr>
        <w:t>fn</w:t>
      </w:r>
      <w:r w:rsidRPr="00765CB4">
        <w:rPr>
          <w:sz w:val="28"/>
          <w:szCs w:val="28"/>
        </w:rPr>
        <w:t>—d</w:t>
      </w:r>
      <w:r w:rsidRPr="00765CB4">
        <w:rPr>
          <w:sz w:val="28"/>
          <w:szCs w:val="28"/>
          <w:vertAlign w:val="subscript"/>
        </w:rPr>
        <w:t>0</w:t>
      </w:r>
      <w:r w:rsidRPr="00765CB4">
        <w:rPr>
          <w:sz w:val="28"/>
          <w:szCs w:val="28"/>
        </w:rPr>
        <w:t>(M) при отсутствии данных многолетних наблюдений определяется на основе тепло-технических расчетов. Для районов, где глубина промерзания не превышает 2,5м, ее нормативное значение допускается определять по формуле: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d</w:t>
      </w:r>
      <w:r w:rsidRPr="00765CB4">
        <w:rPr>
          <w:sz w:val="28"/>
          <w:szCs w:val="28"/>
          <w:vertAlign w:val="subscript"/>
        </w:rPr>
        <w:t>fn</w:t>
      </w:r>
      <w:r w:rsidRPr="00765CB4">
        <w:rPr>
          <w:sz w:val="28"/>
          <w:szCs w:val="28"/>
        </w:rPr>
        <w:t>=d</w:t>
      </w:r>
      <w:r w:rsidRPr="00765CB4">
        <w:rPr>
          <w:sz w:val="28"/>
          <w:szCs w:val="28"/>
          <w:vertAlign w:val="subscript"/>
        </w:rPr>
        <w:t>0</w:t>
      </w:r>
      <w:r w:rsidR="00CB7489" w:rsidRPr="00765CB4">
        <w:rPr>
          <w:sz w:val="28"/>
          <w:szCs w:val="28"/>
          <w:vertAlign w:val="subscript"/>
        </w:rPr>
        <w:object w:dxaOrig="580" w:dyaOrig="400">
          <v:shape id="_x0000_i1027" type="#_x0000_t75" style="width:29.25pt;height:20.25pt" o:ole="">
            <v:imagedata r:id="rId11" o:title=""/>
          </v:shape>
          <o:OLEObject Type="Embed" ProgID="Equation.3" ShapeID="_x0000_i1027" DrawAspect="Content" ObjectID="_1469887978" r:id="rId12"/>
        </w:object>
      </w:r>
      <w:r w:rsidRPr="00765CB4">
        <w:rPr>
          <w:sz w:val="28"/>
          <w:szCs w:val="28"/>
        </w:rPr>
        <w:t xml:space="preserve"> [м],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где M</w:t>
      </w:r>
      <w:r w:rsidRPr="00765CB4">
        <w:rPr>
          <w:sz w:val="28"/>
          <w:szCs w:val="28"/>
          <w:vertAlign w:val="subscript"/>
        </w:rPr>
        <w:t>1</w:t>
      </w:r>
      <w:r w:rsidRPr="00765CB4">
        <w:rPr>
          <w:sz w:val="28"/>
          <w:szCs w:val="28"/>
        </w:rPr>
        <w:t xml:space="preserve"> - безразмерный коэффициент, численно равный сумме абсолютных значений среднемесячных отрицательных температур за зиму в данном - районе, принимаемых по СНиП 23-01-99 (Табл.1) «Строительная климатология».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d</w:t>
      </w:r>
      <w:r w:rsidRPr="00765CB4">
        <w:rPr>
          <w:sz w:val="28"/>
          <w:szCs w:val="28"/>
          <w:vertAlign w:val="subscript"/>
        </w:rPr>
        <w:t>0</w:t>
      </w:r>
      <w:r w:rsidRPr="00765CB4">
        <w:rPr>
          <w:sz w:val="28"/>
          <w:szCs w:val="28"/>
        </w:rPr>
        <w:t xml:space="preserve">- величина, принимаемая равной для супесей, песков мелких и пылеватых 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М</w:t>
      </w:r>
      <w:r w:rsidRPr="00765CB4">
        <w:rPr>
          <w:sz w:val="28"/>
          <w:szCs w:val="28"/>
          <w:vertAlign w:val="subscript"/>
        </w:rPr>
        <w:t>1</w:t>
      </w:r>
      <w:r w:rsidRPr="00765CB4">
        <w:rPr>
          <w:sz w:val="28"/>
          <w:szCs w:val="28"/>
        </w:rPr>
        <w:t xml:space="preserve">= </w:t>
      </w:r>
      <w:r w:rsidRPr="00765CB4">
        <w:rPr>
          <w:sz w:val="28"/>
          <w:szCs w:val="28"/>
          <w:lang w:val="en-US"/>
        </w:rPr>
        <w:t>t</w:t>
      </w:r>
      <w:r w:rsidRPr="00765CB4">
        <w:rPr>
          <w:sz w:val="28"/>
          <w:szCs w:val="28"/>
          <w:vertAlign w:val="subscript"/>
        </w:rPr>
        <w:t>1</w:t>
      </w:r>
      <w:r w:rsidRPr="00765CB4">
        <w:rPr>
          <w:sz w:val="28"/>
          <w:szCs w:val="28"/>
        </w:rPr>
        <w:t xml:space="preserve">+ </w:t>
      </w:r>
      <w:r w:rsidRPr="00765CB4">
        <w:rPr>
          <w:sz w:val="28"/>
          <w:szCs w:val="28"/>
          <w:lang w:val="en-US"/>
        </w:rPr>
        <w:t>t</w:t>
      </w:r>
      <w:r w:rsidRPr="00765CB4">
        <w:rPr>
          <w:sz w:val="28"/>
          <w:szCs w:val="28"/>
          <w:vertAlign w:val="subscript"/>
        </w:rPr>
        <w:t>2</w:t>
      </w:r>
      <w:r w:rsidRPr="00765CB4">
        <w:rPr>
          <w:sz w:val="28"/>
          <w:szCs w:val="28"/>
        </w:rPr>
        <w:t xml:space="preserve">+ </w:t>
      </w:r>
      <w:r w:rsidRPr="00765CB4">
        <w:rPr>
          <w:sz w:val="28"/>
          <w:szCs w:val="28"/>
          <w:lang w:val="en-US"/>
        </w:rPr>
        <w:t>t</w:t>
      </w:r>
      <w:r w:rsidRPr="00765CB4">
        <w:rPr>
          <w:sz w:val="28"/>
          <w:szCs w:val="28"/>
          <w:vertAlign w:val="subscript"/>
        </w:rPr>
        <w:t>3</w:t>
      </w:r>
      <w:r w:rsidRPr="00765CB4">
        <w:rPr>
          <w:sz w:val="28"/>
          <w:szCs w:val="28"/>
        </w:rPr>
        <w:t xml:space="preserve"> = -7.8° -10.6° -10.2° = -20.5°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d</w:t>
      </w:r>
      <w:r w:rsidRPr="00765CB4">
        <w:rPr>
          <w:sz w:val="28"/>
          <w:szCs w:val="28"/>
          <w:vertAlign w:val="subscript"/>
        </w:rPr>
        <w:t>fn</w:t>
      </w:r>
      <w:r w:rsidRPr="00765CB4">
        <w:rPr>
          <w:sz w:val="28"/>
          <w:szCs w:val="28"/>
        </w:rPr>
        <w:t xml:space="preserve"> = 0.29 * V28.6 = 1.31 [м],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Расчетная - глубина сезонного промерзания грунта d</w:t>
      </w:r>
      <w:r w:rsidRPr="00765CB4">
        <w:rPr>
          <w:sz w:val="28"/>
          <w:szCs w:val="28"/>
          <w:vertAlign w:val="subscript"/>
        </w:rPr>
        <w:t>fn</w:t>
      </w:r>
      <w:r w:rsidRPr="00765CB4">
        <w:rPr>
          <w:sz w:val="28"/>
          <w:szCs w:val="28"/>
        </w:rPr>
        <w:t>-[м] определяется по формуле: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d</w:t>
      </w:r>
      <w:r w:rsidRPr="00765CB4">
        <w:rPr>
          <w:sz w:val="28"/>
          <w:szCs w:val="28"/>
          <w:vertAlign w:val="subscript"/>
        </w:rPr>
        <w:t>f</w:t>
      </w:r>
      <w:r w:rsidRPr="00765CB4">
        <w:rPr>
          <w:sz w:val="28"/>
          <w:szCs w:val="28"/>
        </w:rPr>
        <w:t>= k</w:t>
      </w:r>
      <w:r w:rsidRPr="00765CB4">
        <w:rPr>
          <w:sz w:val="28"/>
          <w:szCs w:val="28"/>
          <w:vertAlign w:val="subscript"/>
        </w:rPr>
        <w:t>h</w:t>
      </w:r>
      <w:r w:rsidRPr="00765CB4">
        <w:rPr>
          <w:sz w:val="28"/>
          <w:szCs w:val="28"/>
        </w:rPr>
        <w:t>*d</w:t>
      </w:r>
      <w:r w:rsidRPr="00765CB4">
        <w:rPr>
          <w:sz w:val="28"/>
          <w:szCs w:val="28"/>
          <w:vertAlign w:val="subscript"/>
        </w:rPr>
        <w:t>fn</w:t>
      </w:r>
      <w:r w:rsidRPr="00765CB4">
        <w:rPr>
          <w:sz w:val="28"/>
          <w:szCs w:val="28"/>
        </w:rPr>
        <w:t xml:space="preserve"> ,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где k</w:t>
      </w:r>
      <w:r w:rsidRPr="00765CB4">
        <w:rPr>
          <w:sz w:val="28"/>
          <w:szCs w:val="28"/>
          <w:vertAlign w:val="subscript"/>
        </w:rPr>
        <w:t>h</w:t>
      </w:r>
      <w:r w:rsidRPr="00765CB4">
        <w:rPr>
          <w:sz w:val="28"/>
          <w:szCs w:val="28"/>
        </w:rPr>
        <w:t xml:space="preserve"> — коэффициент, учитывающий влияние теплового режима сооружения, принимаемый: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k</w:t>
      </w:r>
      <w:r w:rsidRPr="00765CB4">
        <w:rPr>
          <w:sz w:val="28"/>
          <w:szCs w:val="28"/>
          <w:vertAlign w:val="subscript"/>
        </w:rPr>
        <w:t>h</w:t>
      </w:r>
      <w:r w:rsidRPr="00765CB4">
        <w:rPr>
          <w:sz w:val="28"/>
          <w:szCs w:val="28"/>
        </w:rPr>
        <w:t>=0.7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d</w:t>
      </w:r>
      <w:r w:rsidRPr="00765CB4">
        <w:rPr>
          <w:sz w:val="28"/>
          <w:szCs w:val="28"/>
          <w:vertAlign w:val="subscript"/>
        </w:rPr>
        <w:t>f</w:t>
      </w:r>
      <w:r w:rsidRPr="00765CB4">
        <w:rPr>
          <w:sz w:val="28"/>
          <w:szCs w:val="28"/>
        </w:rPr>
        <w:t>=0.7*1.31=0.917м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4"/>
        </w:rPr>
      </w:pPr>
    </w:p>
    <w:p w:rsidR="001C228F" w:rsidRPr="00765CB4" w:rsidRDefault="001C228F" w:rsidP="00765CB4">
      <w:pPr>
        <w:shd w:val="clear" w:color="auto" w:fill="FFFFFF"/>
        <w:suppressAutoHyphens/>
        <w:ind w:firstLine="709"/>
        <w:jc w:val="both"/>
        <w:rPr>
          <w:sz w:val="28"/>
          <w:szCs w:val="24"/>
        </w:rPr>
      </w:pPr>
      <w:r w:rsidRPr="00765CB4">
        <w:rPr>
          <w:b/>
          <w:sz w:val="28"/>
          <w:szCs w:val="32"/>
        </w:rPr>
        <w:t xml:space="preserve">Значение коэффициента </w:t>
      </w:r>
      <w:r w:rsidRPr="00765CB4">
        <w:rPr>
          <w:b/>
          <w:sz w:val="28"/>
          <w:szCs w:val="32"/>
          <w:lang w:val="en-US"/>
        </w:rPr>
        <w:t>k</w:t>
      </w:r>
      <w:r w:rsidRPr="00765CB4">
        <w:rPr>
          <w:b/>
          <w:sz w:val="28"/>
          <w:szCs w:val="32"/>
          <w:vertAlign w:val="subscript"/>
        </w:rPr>
        <w:t>h</w:t>
      </w:r>
      <w:r w:rsidR="00765CB4">
        <w:rPr>
          <w:b/>
          <w:sz w:val="28"/>
          <w:szCs w:val="32"/>
        </w:rPr>
        <w:t xml:space="preserve"> </w:t>
      </w:r>
      <w:r w:rsidRPr="00765CB4">
        <w:rPr>
          <w:sz w:val="28"/>
          <w:szCs w:val="24"/>
        </w:rPr>
        <w:t>Таблица 6.1</w:t>
      </w:r>
    </w:p>
    <w:tbl>
      <w:tblPr>
        <w:tblW w:w="472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1194"/>
        <w:gridCol w:w="1307"/>
        <w:gridCol w:w="1307"/>
        <w:gridCol w:w="1144"/>
        <w:gridCol w:w="1144"/>
      </w:tblGrid>
      <w:tr w:rsidR="001C228F" w:rsidRPr="00765CB4" w:rsidTr="00074BBB">
        <w:trPr>
          <w:trHeight w:val="179"/>
        </w:trPr>
        <w:tc>
          <w:tcPr>
            <w:tcW w:w="1628" w:type="pct"/>
            <w:vMerge w:val="restart"/>
            <w:vAlign w:val="center"/>
          </w:tcPr>
          <w:p w:rsidR="001C228F" w:rsidRPr="00765CB4" w:rsidRDefault="001C228F" w:rsidP="00562975">
            <w:r w:rsidRPr="00765CB4">
              <w:t>Особенности сооружения</w:t>
            </w:r>
          </w:p>
        </w:tc>
        <w:tc>
          <w:tcPr>
            <w:tcW w:w="3372" w:type="pct"/>
            <w:gridSpan w:val="5"/>
            <w:vAlign w:val="center"/>
          </w:tcPr>
          <w:p w:rsidR="001C228F" w:rsidRPr="00765CB4" w:rsidRDefault="001C228F" w:rsidP="00562975">
            <w:pPr>
              <w:rPr>
                <w:vertAlign w:val="superscript"/>
              </w:rPr>
            </w:pPr>
            <w:r w:rsidRPr="00765CB4">
              <w:t xml:space="preserve">Коэффициент </w:t>
            </w:r>
            <w:r w:rsidRPr="00765CB4">
              <w:rPr>
                <w:lang w:val="en-US"/>
              </w:rPr>
              <w:t>k</w:t>
            </w:r>
            <w:r w:rsidRPr="00765CB4">
              <w:rPr>
                <w:vertAlign w:val="subscript"/>
              </w:rPr>
              <w:t>h</w:t>
            </w:r>
            <w:r w:rsidRPr="00765CB4">
              <w:t xml:space="preserve"> при расчетной среднесуточной температуре воздуха в помещении, прилегающем к наружным фундаментам, </w:t>
            </w:r>
            <w:r w:rsidRPr="00765CB4">
              <w:rPr>
                <w:vertAlign w:val="superscript"/>
              </w:rPr>
              <w:t>0</w:t>
            </w:r>
            <w:r w:rsidRPr="00765CB4">
              <w:t>С</w:t>
            </w:r>
          </w:p>
        </w:tc>
      </w:tr>
      <w:tr w:rsidR="001C228F" w:rsidRPr="00765CB4" w:rsidTr="00074BBB">
        <w:trPr>
          <w:trHeight w:val="178"/>
        </w:trPr>
        <w:tc>
          <w:tcPr>
            <w:tcW w:w="1628" w:type="pct"/>
            <w:vMerge/>
            <w:vAlign w:val="center"/>
          </w:tcPr>
          <w:p w:rsidR="001C228F" w:rsidRPr="00765CB4" w:rsidRDefault="001C228F" w:rsidP="00562975"/>
        </w:tc>
        <w:tc>
          <w:tcPr>
            <w:tcW w:w="660" w:type="pct"/>
            <w:vAlign w:val="center"/>
          </w:tcPr>
          <w:p w:rsidR="001C228F" w:rsidRPr="00765CB4" w:rsidRDefault="001C228F" w:rsidP="00562975">
            <w:r w:rsidRPr="00765CB4">
              <w:t>0</w:t>
            </w:r>
          </w:p>
        </w:tc>
        <w:tc>
          <w:tcPr>
            <w:tcW w:w="723" w:type="pct"/>
            <w:vAlign w:val="center"/>
          </w:tcPr>
          <w:p w:rsidR="001C228F" w:rsidRPr="00765CB4" w:rsidRDefault="001C228F" w:rsidP="00562975">
            <w:r w:rsidRPr="00765CB4">
              <w:t>5</w:t>
            </w:r>
          </w:p>
        </w:tc>
        <w:tc>
          <w:tcPr>
            <w:tcW w:w="723" w:type="pct"/>
            <w:vAlign w:val="center"/>
          </w:tcPr>
          <w:p w:rsidR="001C228F" w:rsidRPr="00765CB4" w:rsidRDefault="001C228F" w:rsidP="00562975">
            <w:r w:rsidRPr="00765CB4">
              <w:t>10</w:t>
            </w:r>
          </w:p>
        </w:tc>
        <w:tc>
          <w:tcPr>
            <w:tcW w:w="633" w:type="pct"/>
            <w:vAlign w:val="center"/>
          </w:tcPr>
          <w:p w:rsidR="001C228F" w:rsidRPr="00765CB4" w:rsidRDefault="001C228F" w:rsidP="00562975">
            <w:r w:rsidRPr="00765CB4">
              <w:t>15</w:t>
            </w:r>
          </w:p>
        </w:tc>
        <w:tc>
          <w:tcPr>
            <w:tcW w:w="633" w:type="pct"/>
          </w:tcPr>
          <w:p w:rsidR="001C228F" w:rsidRPr="00765CB4" w:rsidRDefault="001C228F" w:rsidP="00562975">
            <w:r w:rsidRPr="00765CB4">
              <w:t>20 и более</w:t>
            </w:r>
          </w:p>
        </w:tc>
      </w:tr>
      <w:tr w:rsidR="001C228F" w:rsidRPr="00765CB4" w:rsidTr="00074BBB">
        <w:trPr>
          <w:trHeight w:val="351"/>
        </w:trPr>
        <w:tc>
          <w:tcPr>
            <w:tcW w:w="1628" w:type="pct"/>
            <w:vAlign w:val="center"/>
          </w:tcPr>
          <w:p w:rsidR="001C228F" w:rsidRPr="00765CB4" w:rsidRDefault="001C228F" w:rsidP="00562975">
            <w:r w:rsidRPr="00765CB4">
              <w:t>Без подвала с полами, устраиваемыми:</w:t>
            </w:r>
          </w:p>
        </w:tc>
        <w:tc>
          <w:tcPr>
            <w:tcW w:w="660" w:type="pct"/>
            <w:vAlign w:val="center"/>
          </w:tcPr>
          <w:p w:rsidR="001C228F" w:rsidRPr="00765CB4" w:rsidRDefault="001C228F" w:rsidP="00562975"/>
        </w:tc>
        <w:tc>
          <w:tcPr>
            <w:tcW w:w="723" w:type="pct"/>
            <w:vAlign w:val="center"/>
          </w:tcPr>
          <w:p w:rsidR="001C228F" w:rsidRPr="00765CB4" w:rsidRDefault="001C228F" w:rsidP="00562975"/>
        </w:tc>
        <w:tc>
          <w:tcPr>
            <w:tcW w:w="723" w:type="pct"/>
            <w:vAlign w:val="center"/>
          </w:tcPr>
          <w:p w:rsidR="001C228F" w:rsidRPr="00765CB4" w:rsidRDefault="001C228F" w:rsidP="00562975"/>
        </w:tc>
        <w:tc>
          <w:tcPr>
            <w:tcW w:w="633" w:type="pct"/>
            <w:vAlign w:val="center"/>
          </w:tcPr>
          <w:p w:rsidR="001C228F" w:rsidRPr="00765CB4" w:rsidRDefault="001C228F" w:rsidP="00562975"/>
        </w:tc>
        <w:tc>
          <w:tcPr>
            <w:tcW w:w="633" w:type="pct"/>
          </w:tcPr>
          <w:p w:rsidR="001C228F" w:rsidRPr="00765CB4" w:rsidRDefault="001C228F" w:rsidP="00562975"/>
        </w:tc>
      </w:tr>
      <w:tr w:rsidR="001C228F" w:rsidRPr="00765CB4" w:rsidTr="00074BBB">
        <w:trPr>
          <w:trHeight w:val="512"/>
        </w:trPr>
        <w:tc>
          <w:tcPr>
            <w:tcW w:w="1628" w:type="pct"/>
            <w:vAlign w:val="center"/>
          </w:tcPr>
          <w:p w:rsidR="001C228F" w:rsidRPr="00765CB4" w:rsidRDefault="001C228F" w:rsidP="00562975">
            <w:r w:rsidRPr="00765CB4">
              <w:t>- по грунту</w:t>
            </w:r>
          </w:p>
          <w:p w:rsidR="001C228F" w:rsidRPr="00765CB4" w:rsidRDefault="001C228F" w:rsidP="00562975"/>
        </w:tc>
        <w:tc>
          <w:tcPr>
            <w:tcW w:w="660" w:type="pct"/>
            <w:vAlign w:val="center"/>
          </w:tcPr>
          <w:p w:rsidR="001C228F" w:rsidRPr="00765CB4" w:rsidRDefault="001C228F" w:rsidP="00562975">
            <w:r w:rsidRPr="00765CB4">
              <w:t>0,9</w:t>
            </w:r>
          </w:p>
        </w:tc>
        <w:tc>
          <w:tcPr>
            <w:tcW w:w="723" w:type="pct"/>
            <w:vAlign w:val="center"/>
          </w:tcPr>
          <w:p w:rsidR="001C228F" w:rsidRPr="00765CB4" w:rsidRDefault="001C228F" w:rsidP="00562975">
            <w:r w:rsidRPr="00765CB4">
              <w:t>0,8</w:t>
            </w:r>
          </w:p>
        </w:tc>
        <w:tc>
          <w:tcPr>
            <w:tcW w:w="723" w:type="pct"/>
            <w:vAlign w:val="center"/>
          </w:tcPr>
          <w:p w:rsidR="001C228F" w:rsidRPr="00765CB4" w:rsidRDefault="001C228F" w:rsidP="00562975">
            <w:r w:rsidRPr="00765CB4">
              <w:t>0,7</w:t>
            </w:r>
          </w:p>
        </w:tc>
        <w:tc>
          <w:tcPr>
            <w:tcW w:w="633" w:type="pct"/>
            <w:vAlign w:val="center"/>
          </w:tcPr>
          <w:p w:rsidR="001C228F" w:rsidRPr="00765CB4" w:rsidRDefault="001C228F" w:rsidP="00562975">
            <w:r w:rsidRPr="00765CB4">
              <w:t>0,6</w:t>
            </w:r>
          </w:p>
        </w:tc>
        <w:tc>
          <w:tcPr>
            <w:tcW w:w="633" w:type="pct"/>
          </w:tcPr>
          <w:p w:rsidR="001C228F" w:rsidRPr="00765CB4" w:rsidRDefault="001C228F" w:rsidP="00562975">
            <w:r w:rsidRPr="00765CB4">
              <w:t>0,5</w:t>
            </w:r>
          </w:p>
        </w:tc>
      </w:tr>
      <w:tr w:rsidR="001C228F" w:rsidRPr="00765CB4" w:rsidTr="00074BBB">
        <w:trPr>
          <w:trHeight w:val="528"/>
        </w:trPr>
        <w:tc>
          <w:tcPr>
            <w:tcW w:w="1628" w:type="pct"/>
            <w:vAlign w:val="center"/>
          </w:tcPr>
          <w:p w:rsidR="001C228F" w:rsidRPr="00765CB4" w:rsidRDefault="001C228F" w:rsidP="00562975">
            <w:r w:rsidRPr="00765CB4">
              <w:t>- на лагах по грунту</w:t>
            </w:r>
          </w:p>
          <w:p w:rsidR="001C228F" w:rsidRPr="00765CB4" w:rsidRDefault="001C228F" w:rsidP="00562975"/>
        </w:tc>
        <w:tc>
          <w:tcPr>
            <w:tcW w:w="660" w:type="pct"/>
            <w:vAlign w:val="center"/>
          </w:tcPr>
          <w:p w:rsidR="001C228F" w:rsidRPr="00765CB4" w:rsidRDefault="001C228F" w:rsidP="00562975">
            <w:r w:rsidRPr="00765CB4">
              <w:t>1,0</w:t>
            </w:r>
          </w:p>
        </w:tc>
        <w:tc>
          <w:tcPr>
            <w:tcW w:w="723" w:type="pct"/>
            <w:vAlign w:val="center"/>
          </w:tcPr>
          <w:p w:rsidR="001C228F" w:rsidRPr="00765CB4" w:rsidRDefault="001C228F" w:rsidP="00562975">
            <w:r w:rsidRPr="00765CB4">
              <w:t>0,9</w:t>
            </w:r>
          </w:p>
        </w:tc>
        <w:tc>
          <w:tcPr>
            <w:tcW w:w="723" w:type="pct"/>
            <w:vAlign w:val="center"/>
          </w:tcPr>
          <w:p w:rsidR="001C228F" w:rsidRPr="00765CB4" w:rsidRDefault="001C228F" w:rsidP="00562975">
            <w:r w:rsidRPr="00765CB4">
              <w:t>0,8</w:t>
            </w:r>
          </w:p>
        </w:tc>
        <w:tc>
          <w:tcPr>
            <w:tcW w:w="633" w:type="pct"/>
            <w:vAlign w:val="center"/>
          </w:tcPr>
          <w:p w:rsidR="001C228F" w:rsidRPr="00765CB4" w:rsidRDefault="001C228F" w:rsidP="00562975">
            <w:r w:rsidRPr="00765CB4">
              <w:t>0,7</w:t>
            </w:r>
          </w:p>
        </w:tc>
        <w:tc>
          <w:tcPr>
            <w:tcW w:w="633" w:type="pct"/>
          </w:tcPr>
          <w:p w:rsidR="001C228F" w:rsidRPr="00765CB4" w:rsidRDefault="001C228F" w:rsidP="00562975">
            <w:r w:rsidRPr="00765CB4">
              <w:t>0,6</w:t>
            </w:r>
          </w:p>
        </w:tc>
      </w:tr>
      <w:tr w:rsidR="001C228F" w:rsidRPr="00765CB4" w:rsidTr="00074BBB">
        <w:trPr>
          <w:trHeight w:val="512"/>
        </w:trPr>
        <w:tc>
          <w:tcPr>
            <w:tcW w:w="1628" w:type="pct"/>
            <w:vAlign w:val="center"/>
          </w:tcPr>
          <w:p w:rsidR="001C228F" w:rsidRPr="00765CB4" w:rsidRDefault="001C228F" w:rsidP="00562975">
            <w:r w:rsidRPr="00765CB4">
              <w:t>- по утепленному цокольному перекрытию</w:t>
            </w:r>
          </w:p>
        </w:tc>
        <w:tc>
          <w:tcPr>
            <w:tcW w:w="660" w:type="pct"/>
            <w:vAlign w:val="center"/>
          </w:tcPr>
          <w:p w:rsidR="001C228F" w:rsidRPr="00765CB4" w:rsidRDefault="001C228F" w:rsidP="00562975">
            <w:r w:rsidRPr="00765CB4">
              <w:t>1,0</w:t>
            </w:r>
          </w:p>
        </w:tc>
        <w:tc>
          <w:tcPr>
            <w:tcW w:w="723" w:type="pct"/>
            <w:vAlign w:val="center"/>
          </w:tcPr>
          <w:p w:rsidR="001C228F" w:rsidRPr="00765CB4" w:rsidRDefault="001C228F" w:rsidP="00562975">
            <w:r w:rsidRPr="00765CB4">
              <w:t>1,0</w:t>
            </w:r>
          </w:p>
        </w:tc>
        <w:tc>
          <w:tcPr>
            <w:tcW w:w="723" w:type="pct"/>
            <w:vAlign w:val="center"/>
          </w:tcPr>
          <w:p w:rsidR="001C228F" w:rsidRPr="00765CB4" w:rsidRDefault="001C228F" w:rsidP="00562975">
            <w:r w:rsidRPr="00765CB4">
              <w:t>0,9</w:t>
            </w:r>
          </w:p>
        </w:tc>
        <w:tc>
          <w:tcPr>
            <w:tcW w:w="633" w:type="pct"/>
            <w:vAlign w:val="center"/>
          </w:tcPr>
          <w:p w:rsidR="001C228F" w:rsidRPr="00765CB4" w:rsidRDefault="001C228F" w:rsidP="00562975">
            <w:r w:rsidRPr="00765CB4">
              <w:t>0,8</w:t>
            </w:r>
          </w:p>
        </w:tc>
        <w:tc>
          <w:tcPr>
            <w:tcW w:w="633" w:type="pct"/>
          </w:tcPr>
          <w:p w:rsidR="001C228F" w:rsidRPr="00765CB4" w:rsidRDefault="001C228F" w:rsidP="00562975">
            <w:r w:rsidRPr="00765CB4">
              <w:t>0,7</w:t>
            </w:r>
          </w:p>
        </w:tc>
      </w:tr>
      <w:tr w:rsidR="001C228F" w:rsidRPr="00765CB4" w:rsidTr="00074BBB">
        <w:trPr>
          <w:trHeight w:val="528"/>
        </w:trPr>
        <w:tc>
          <w:tcPr>
            <w:tcW w:w="1628" w:type="pct"/>
          </w:tcPr>
          <w:p w:rsidR="001C228F" w:rsidRPr="00765CB4" w:rsidRDefault="001C228F" w:rsidP="00562975">
            <w:r w:rsidRPr="00765CB4">
              <w:t>- с подвалом или техническим подпольем</w:t>
            </w:r>
          </w:p>
        </w:tc>
        <w:tc>
          <w:tcPr>
            <w:tcW w:w="660" w:type="pct"/>
          </w:tcPr>
          <w:p w:rsidR="001C228F" w:rsidRPr="00765CB4" w:rsidRDefault="001C228F" w:rsidP="00562975">
            <w:r w:rsidRPr="00765CB4">
              <w:t>0,8</w:t>
            </w:r>
          </w:p>
        </w:tc>
        <w:tc>
          <w:tcPr>
            <w:tcW w:w="723" w:type="pct"/>
          </w:tcPr>
          <w:p w:rsidR="001C228F" w:rsidRPr="00765CB4" w:rsidRDefault="001C228F" w:rsidP="00562975">
            <w:r w:rsidRPr="00765CB4">
              <w:t>0,7</w:t>
            </w:r>
          </w:p>
        </w:tc>
        <w:tc>
          <w:tcPr>
            <w:tcW w:w="723" w:type="pct"/>
          </w:tcPr>
          <w:p w:rsidR="001C228F" w:rsidRPr="00765CB4" w:rsidRDefault="001C228F" w:rsidP="00562975">
            <w:r w:rsidRPr="00765CB4">
              <w:t>0,6</w:t>
            </w:r>
          </w:p>
        </w:tc>
        <w:tc>
          <w:tcPr>
            <w:tcW w:w="633" w:type="pct"/>
          </w:tcPr>
          <w:p w:rsidR="001C228F" w:rsidRPr="00765CB4" w:rsidRDefault="001C228F" w:rsidP="00562975">
            <w:r w:rsidRPr="00765CB4">
              <w:t>0,5</w:t>
            </w:r>
          </w:p>
        </w:tc>
        <w:tc>
          <w:tcPr>
            <w:tcW w:w="633" w:type="pct"/>
          </w:tcPr>
          <w:p w:rsidR="001C228F" w:rsidRPr="00765CB4" w:rsidRDefault="001C228F" w:rsidP="00562975">
            <w:r w:rsidRPr="00765CB4">
              <w:t>0,4</w:t>
            </w:r>
          </w:p>
        </w:tc>
      </w:tr>
    </w:tbl>
    <w:p w:rsidR="00562975" w:rsidRDefault="00562975" w:rsidP="00765CB4">
      <w:pPr>
        <w:suppressAutoHyphens/>
        <w:ind w:firstLine="709"/>
        <w:jc w:val="both"/>
        <w:rPr>
          <w:sz w:val="28"/>
          <w:szCs w:val="24"/>
        </w:rPr>
      </w:pPr>
    </w:p>
    <w:p w:rsidR="00562975" w:rsidRDefault="00562975">
      <w:pPr>
        <w:spacing w:line="240" w:lineRule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1C228F" w:rsidRPr="00562975" w:rsidRDefault="001C228F" w:rsidP="00765CB4">
      <w:pPr>
        <w:suppressAutoHyphens/>
        <w:ind w:firstLine="709"/>
        <w:jc w:val="both"/>
        <w:rPr>
          <w:b/>
          <w:sz w:val="28"/>
          <w:szCs w:val="32"/>
        </w:rPr>
      </w:pPr>
      <w:r w:rsidRPr="00562975">
        <w:rPr>
          <w:b/>
          <w:sz w:val="28"/>
          <w:szCs w:val="32"/>
        </w:rPr>
        <w:t>7. Теплотехнический расчет ограждающих</w:t>
      </w:r>
      <w:r w:rsidR="00562975" w:rsidRPr="00562975">
        <w:rPr>
          <w:b/>
          <w:sz w:val="28"/>
          <w:szCs w:val="32"/>
          <w:lang w:val="en-US"/>
        </w:rPr>
        <w:t xml:space="preserve"> </w:t>
      </w:r>
      <w:r w:rsidRPr="00562975">
        <w:rPr>
          <w:b/>
          <w:sz w:val="28"/>
          <w:szCs w:val="32"/>
        </w:rPr>
        <w:t>конструкций</w:t>
      </w:r>
    </w:p>
    <w:p w:rsidR="00562975" w:rsidRPr="00562975" w:rsidRDefault="00562975" w:rsidP="00765CB4">
      <w:pPr>
        <w:suppressAutoHyphens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  <w:u w:val="single"/>
        </w:rPr>
      </w:pPr>
      <w:r w:rsidRPr="00765CB4">
        <w:rPr>
          <w:sz w:val="28"/>
          <w:szCs w:val="28"/>
          <w:u w:val="single"/>
        </w:rPr>
        <w:t>Исходные данные: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Параметры микроклимата.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В соответствии с требованиями СНиП [2,3] определяется: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Температура внутреннего воздуха t</w:t>
      </w:r>
      <w:r w:rsidRPr="00765CB4">
        <w:rPr>
          <w:sz w:val="28"/>
          <w:szCs w:val="28"/>
          <w:vertAlign w:val="subscript"/>
        </w:rPr>
        <w:t>int</w:t>
      </w:r>
      <w:r w:rsidRPr="00765CB4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2 ﾰC"/>
        </w:smartTagPr>
        <w:r w:rsidRPr="00765CB4">
          <w:rPr>
            <w:sz w:val="28"/>
            <w:szCs w:val="28"/>
          </w:rPr>
          <w:t>22 °C</w:t>
        </w:r>
      </w:smartTag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Влажность внутреннего воздуха φ</w:t>
      </w:r>
      <w:r w:rsidRPr="00765CB4">
        <w:rPr>
          <w:sz w:val="28"/>
          <w:szCs w:val="28"/>
          <w:vertAlign w:val="subscript"/>
        </w:rPr>
        <w:t>int</w:t>
      </w:r>
      <w:r w:rsidRPr="00765CB4">
        <w:rPr>
          <w:sz w:val="28"/>
          <w:szCs w:val="28"/>
        </w:rPr>
        <w:t>=60%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Температурно-влажностный режим помещений - нормальный.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Климатические параметры места расположения объекта: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Наружная температура наиболее холодной пятидневки обеспеченностью 0,92 , принимается по положениям СНиП [1] и составляет t</w:t>
      </w:r>
      <w:r w:rsidRPr="00765CB4">
        <w:rPr>
          <w:sz w:val="28"/>
          <w:szCs w:val="28"/>
          <w:vertAlign w:val="subscript"/>
        </w:rPr>
        <w:t>к</w:t>
      </w:r>
      <w:r w:rsidRPr="00765CB4">
        <w:rPr>
          <w:sz w:val="28"/>
          <w:szCs w:val="28"/>
        </w:rPr>
        <w:t>= -20 °С: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 xml:space="preserve">Средняя температура воздуха отопительного периода со среднесуточной температурой воздуха ≤ 8 °С равна </w:t>
      </w:r>
      <w:r w:rsidRPr="00765CB4">
        <w:rPr>
          <w:sz w:val="28"/>
          <w:szCs w:val="28"/>
          <w:lang w:val="en-US"/>
        </w:rPr>
        <w:t>t</w:t>
      </w:r>
      <w:r w:rsidRPr="00765CB4">
        <w:rPr>
          <w:sz w:val="28"/>
          <w:szCs w:val="28"/>
          <w:vertAlign w:val="subscript"/>
        </w:rPr>
        <w:t>th</w:t>
      </w:r>
      <w:r w:rsidRPr="00765CB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-1.6ﾰC"/>
        </w:smartTagPr>
        <w:r w:rsidRPr="00765CB4">
          <w:rPr>
            <w:sz w:val="28"/>
            <w:szCs w:val="28"/>
          </w:rPr>
          <w:t>-1.6°C</w:t>
        </w:r>
      </w:smartTag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 xml:space="preserve">Продолжительность отопительного периода находится по данным 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СНиП [1]: Z</w:t>
      </w:r>
      <w:r w:rsidRPr="00765CB4">
        <w:rPr>
          <w:sz w:val="28"/>
          <w:szCs w:val="28"/>
          <w:vertAlign w:val="subscript"/>
        </w:rPr>
        <w:t>ht</w:t>
      </w:r>
      <w:r w:rsidRPr="00765CB4">
        <w:rPr>
          <w:sz w:val="28"/>
          <w:szCs w:val="28"/>
        </w:rPr>
        <w:t>=259 суток;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Зона влажности опреде</w:t>
      </w:r>
      <w:r w:rsidR="005646BC" w:rsidRPr="00765CB4">
        <w:rPr>
          <w:sz w:val="28"/>
          <w:szCs w:val="28"/>
        </w:rPr>
        <w:t>ляется по приложению В СНиП [4] - Влажная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Условия эксплуата</w:t>
      </w:r>
      <w:r w:rsidR="001D1F1D" w:rsidRPr="00765CB4">
        <w:rPr>
          <w:sz w:val="28"/>
          <w:szCs w:val="28"/>
        </w:rPr>
        <w:t>ци</w:t>
      </w:r>
      <w:r w:rsidRPr="00765CB4">
        <w:rPr>
          <w:sz w:val="28"/>
          <w:szCs w:val="28"/>
        </w:rPr>
        <w:t xml:space="preserve">и ограждающих конструкций, в зависимости от влажностного режима помещений и зон влажности, определяется в соответствии с СНиП </w:t>
      </w:r>
      <w:r w:rsidR="005646BC" w:rsidRPr="00765CB4">
        <w:rPr>
          <w:sz w:val="28"/>
          <w:szCs w:val="28"/>
        </w:rPr>
        <w:t>–</w:t>
      </w:r>
      <w:r w:rsidRPr="00765CB4">
        <w:rPr>
          <w:sz w:val="28"/>
          <w:szCs w:val="28"/>
        </w:rPr>
        <w:t xml:space="preserve"> Б</w:t>
      </w:r>
    </w:p>
    <w:p w:rsidR="005646BC" w:rsidRPr="00765CB4" w:rsidRDefault="005646BC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Расчёт ведётся в следующей последовательности:</w:t>
      </w:r>
    </w:p>
    <w:p w:rsidR="005646BC" w:rsidRPr="00765CB4" w:rsidRDefault="005646BC" w:rsidP="00765CB4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Определяются градусы – сутки отопительного периода по формуле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5646BC" w:rsidRPr="00765CB4" w:rsidRDefault="005646BC" w:rsidP="00765CB4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765CB4">
        <w:rPr>
          <w:sz w:val="28"/>
          <w:szCs w:val="28"/>
          <w:lang w:val="en-US"/>
        </w:rPr>
        <w:t>D</w:t>
      </w:r>
      <w:r w:rsidRPr="00765CB4">
        <w:rPr>
          <w:sz w:val="28"/>
          <w:szCs w:val="28"/>
          <w:vertAlign w:val="subscript"/>
          <w:lang w:val="en-US"/>
        </w:rPr>
        <w:t>d</w:t>
      </w:r>
      <w:r w:rsidRPr="00765CB4">
        <w:rPr>
          <w:sz w:val="28"/>
          <w:szCs w:val="28"/>
          <w:lang w:val="en-US"/>
        </w:rPr>
        <w:t>=(t</w:t>
      </w:r>
      <w:r w:rsidRPr="00765CB4">
        <w:rPr>
          <w:sz w:val="28"/>
          <w:szCs w:val="28"/>
          <w:vertAlign w:val="subscript"/>
          <w:lang w:val="en-US"/>
        </w:rPr>
        <w:t>itn</w:t>
      </w:r>
      <w:r w:rsidRPr="00765CB4">
        <w:rPr>
          <w:sz w:val="28"/>
          <w:szCs w:val="28"/>
          <w:lang w:val="en-US"/>
        </w:rPr>
        <w:t>- t</w:t>
      </w:r>
      <w:r w:rsidRPr="00765CB4">
        <w:rPr>
          <w:sz w:val="28"/>
          <w:szCs w:val="28"/>
          <w:vertAlign w:val="subscript"/>
          <w:lang w:val="en-US"/>
        </w:rPr>
        <w:t>ht</w:t>
      </w:r>
      <w:r w:rsidRPr="00765CB4">
        <w:rPr>
          <w:sz w:val="28"/>
          <w:szCs w:val="28"/>
          <w:lang w:val="en-US"/>
        </w:rPr>
        <w:t>)*Z</w:t>
      </w:r>
      <w:r w:rsidRPr="00765CB4">
        <w:rPr>
          <w:sz w:val="28"/>
          <w:szCs w:val="28"/>
          <w:vertAlign w:val="subscript"/>
          <w:lang w:val="en-US"/>
        </w:rPr>
        <w:t>ht</w:t>
      </w:r>
      <w:r w:rsidRPr="00765CB4">
        <w:rPr>
          <w:sz w:val="28"/>
          <w:szCs w:val="28"/>
          <w:lang w:val="en-US"/>
        </w:rPr>
        <w:t>;</w:t>
      </w:r>
      <w:r w:rsidR="00765CB4">
        <w:rPr>
          <w:sz w:val="28"/>
          <w:szCs w:val="28"/>
          <w:lang w:val="en-US"/>
        </w:rPr>
        <w:t xml:space="preserve"> </w:t>
      </w:r>
      <w:r w:rsidRPr="00765CB4">
        <w:rPr>
          <w:sz w:val="28"/>
          <w:szCs w:val="28"/>
          <w:lang w:val="en-US"/>
        </w:rPr>
        <w:t>D</w:t>
      </w:r>
      <w:r w:rsidRPr="00765CB4">
        <w:rPr>
          <w:sz w:val="28"/>
          <w:szCs w:val="28"/>
          <w:vertAlign w:val="subscript"/>
          <w:lang w:val="en-US"/>
        </w:rPr>
        <w:t>d</w:t>
      </w:r>
      <w:r w:rsidRPr="00765CB4">
        <w:rPr>
          <w:sz w:val="28"/>
          <w:szCs w:val="28"/>
          <w:lang w:val="en-US"/>
        </w:rPr>
        <w:t xml:space="preserve">=[°C * </w:t>
      </w:r>
      <w:r w:rsidRPr="00765CB4">
        <w:rPr>
          <w:sz w:val="28"/>
          <w:szCs w:val="28"/>
        </w:rPr>
        <w:t>сут</w:t>
      </w:r>
      <w:r w:rsidRPr="00765CB4">
        <w:rPr>
          <w:sz w:val="28"/>
          <w:szCs w:val="28"/>
          <w:lang w:val="en-US"/>
        </w:rPr>
        <w:t>]</w:t>
      </w:r>
    </w:p>
    <w:p w:rsidR="005646BC" w:rsidRDefault="005646BC" w:rsidP="00765CB4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765CB4">
        <w:rPr>
          <w:sz w:val="28"/>
          <w:szCs w:val="28"/>
          <w:lang w:val="en-US"/>
        </w:rPr>
        <w:t>D</w:t>
      </w:r>
      <w:r w:rsidRPr="00765CB4">
        <w:rPr>
          <w:sz w:val="28"/>
          <w:szCs w:val="28"/>
          <w:vertAlign w:val="subscript"/>
          <w:lang w:val="en-US"/>
        </w:rPr>
        <w:t>d</w:t>
      </w:r>
      <w:r w:rsidRPr="00562975">
        <w:rPr>
          <w:sz w:val="28"/>
          <w:szCs w:val="28"/>
          <w:lang w:val="en-US"/>
        </w:rPr>
        <w:t>=(22-(-1.6))*259=6112.4 [°</w:t>
      </w:r>
      <w:r w:rsidRPr="00765CB4">
        <w:rPr>
          <w:sz w:val="28"/>
          <w:szCs w:val="28"/>
          <w:lang w:val="en-US"/>
        </w:rPr>
        <w:t>C</w:t>
      </w:r>
      <w:r w:rsidRPr="00562975">
        <w:rPr>
          <w:sz w:val="28"/>
          <w:szCs w:val="28"/>
          <w:lang w:val="en-US"/>
        </w:rPr>
        <w:t xml:space="preserve"> * </w:t>
      </w:r>
      <w:r w:rsidRPr="00765CB4">
        <w:rPr>
          <w:sz w:val="28"/>
          <w:szCs w:val="28"/>
        </w:rPr>
        <w:t>сут</w:t>
      </w:r>
      <w:r w:rsidRPr="00562975">
        <w:rPr>
          <w:sz w:val="28"/>
          <w:szCs w:val="28"/>
          <w:lang w:val="en-US"/>
        </w:rPr>
        <w:t>]</w:t>
      </w:r>
    </w:p>
    <w:p w:rsidR="00562975" w:rsidRPr="00562975" w:rsidRDefault="00562975" w:rsidP="00765CB4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5646BC" w:rsidRPr="00765CB4" w:rsidRDefault="005646BC" w:rsidP="00765CB4">
      <w:pPr>
        <w:numPr>
          <w:ilvl w:val="0"/>
          <w:numId w:val="7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 xml:space="preserve">Определяется требуемое термическое сопротивление </w:t>
      </w: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red</w:t>
      </w:r>
      <w:r w:rsidRPr="00765CB4">
        <w:rPr>
          <w:sz w:val="28"/>
          <w:szCs w:val="28"/>
        </w:rPr>
        <w:t xml:space="preserve"> </w:t>
      </w:r>
      <w:r w:rsidR="00647121" w:rsidRPr="00765CB4">
        <w:rPr>
          <w:sz w:val="28"/>
          <w:szCs w:val="28"/>
        </w:rPr>
        <w:t>(таб.4 [4] по</w:t>
      </w:r>
      <w:r w:rsidR="00765CB4">
        <w:rPr>
          <w:sz w:val="28"/>
          <w:szCs w:val="28"/>
        </w:rPr>
        <w:t xml:space="preserve"> </w:t>
      </w:r>
      <w:r w:rsidR="00647121" w:rsidRPr="00765CB4">
        <w:rPr>
          <w:sz w:val="28"/>
          <w:szCs w:val="28"/>
        </w:rPr>
        <w:t xml:space="preserve">формуле </w:t>
      </w:r>
      <w:r w:rsidR="00647121" w:rsidRPr="00765CB4">
        <w:rPr>
          <w:sz w:val="28"/>
          <w:szCs w:val="28"/>
          <w:lang w:val="en-US"/>
        </w:rPr>
        <w:t>R</w:t>
      </w:r>
      <w:r w:rsidR="00647121" w:rsidRPr="00765CB4">
        <w:rPr>
          <w:sz w:val="28"/>
          <w:szCs w:val="28"/>
          <w:vertAlign w:val="subscript"/>
          <w:lang w:val="en-US"/>
        </w:rPr>
        <w:t>red</w:t>
      </w:r>
      <w:r w:rsidR="00647121" w:rsidRPr="00765CB4">
        <w:rPr>
          <w:sz w:val="28"/>
          <w:szCs w:val="28"/>
        </w:rPr>
        <w:t xml:space="preserve">=а* </w:t>
      </w:r>
      <w:r w:rsidR="00647121" w:rsidRPr="00765CB4">
        <w:rPr>
          <w:sz w:val="28"/>
          <w:szCs w:val="28"/>
          <w:lang w:val="en-US"/>
        </w:rPr>
        <w:t>D</w:t>
      </w:r>
      <w:r w:rsidR="00647121" w:rsidRPr="00765CB4">
        <w:rPr>
          <w:sz w:val="28"/>
          <w:szCs w:val="28"/>
          <w:vertAlign w:val="subscript"/>
          <w:lang w:val="en-US"/>
        </w:rPr>
        <w:t>d</w:t>
      </w:r>
      <w:r w:rsidR="00647121" w:rsidRPr="00765CB4">
        <w:rPr>
          <w:sz w:val="28"/>
          <w:szCs w:val="28"/>
        </w:rPr>
        <w:t>+</w:t>
      </w:r>
      <w:r w:rsidR="00647121" w:rsidRPr="00765CB4">
        <w:rPr>
          <w:sz w:val="28"/>
          <w:szCs w:val="28"/>
          <w:lang w:val="en-US"/>
        </w:rPr>
        <w:t>b</w:t>
      </w:r>
      <w:r w:rsidR="00647121" w:rsidRPr="00765CB4">
        <w:rPr>
          <w:sz w:val="28"/>
          <w:szCs w:val="28"/>
        </w:rPr>
        <w:t xml:space="preserve"> где а=0.0003; </w:t>
      </w:r>
      <w:r w:rsidR="00647121" w:rsidRPr="00765CB4">
        <w:rPr>
          <w:sz w:val="28"/>
          <w:szCs w:val="28"/>
          <w:lang w:val="en-US"/>
        </w:rPr>
        <w:t>b</w:t>
      </w:r>
      <w:r w:rsidR="00647121" w:rsidRPr="00765CB4">
        <w:rPr>
          <w:sz w:val="28"/>
          <w:szCs w:val="28"/>
        </w:rPr>
        <w:t>=1.2</w:t>
      </w:r>
    </w:p>
    <w:p w:rsidR="00562975" w:rsidRDefault="005629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47121" w:rsidRDefault="00647121" w:rsidP="00765CB4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red</w:t>
      </w:r>
      <w:r w:rsidRPr="00765CB4">
        <w:rPr>
          <w:sz w:val="28"/>
          <w:szCs w:val="28"/>
        </w:rPr>
        <w:t>=0.0003*6112.4+1.2=3.03</w:t>
      </w:r>
    </w:p>
    <w:p w:rsidR="00562975" w:rsidRPr="00562975" w:rsidRDefault="00562975" w:rsidP="00765CB4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647121" w:rsidRPr="00765CB4" w:rsidRDefault="00647121" w:rsidP="00765CB4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 xml:space="preserve">Приведённое термическое сопротивление теплопередаче определяется по формуле </w:t>
      </w: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o</w:t>
      </w:r>
      <w:r w:rsidRPr="00765CB4">
        <w:rPr>
          <w:sz w:val="28"/>
          <w:szCs w:val="28"/>
        </w:rPr>
        <w:t>=</w:t>
      </w: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si</w:t>
      </w:r>
      <w:r w:rsidRPr="00765CB4">
        <w:rPr>
          <w:sz w:val="28"/>
          <w:szCs w:val="28"/>
        </w:rPr>
        <w:t>+</w:t>
      </w: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k</w:t>
      </w:r>
      <w:r w:rsidRPr="00765CB4">
        <w:rPr>
          <w:sz w:val="28"/>
          <w:szCs w:val="28"/>
        </w:rPr>
        <w:t>+</w:t>
      </w: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se</w:t>
      </w:r>
      <w:r w:rsidRPr="00765CB4">
        <w:rPr>
          <w:sz w:val="28"/>
          <w:szCs w:val="28"/>
        </w:rPr>
        <w:t>;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647121" w:rsidRPr="00765CB4" w:rsidRDefault="00647121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se</w:t>
      </w:r>
      <w:r w:rsidRPr="00765CB4">
        <w:rPr>
          <w:sz w:val="28"/>
          <w:szCs w:val="28"/>
        </w:rPr>
        <w:t>=</w:t>
      </w:r>
      <w:r w:rsidR="00CB7489" w:rsidRPr="00765CB4">
        <w:rPr>
          <w:sz w:val="28"/>
          <w:szCs w:val="28"/>
          <w:lang w:val="en-US"/>
        </w:rPr>
        <w:object w:dxaOrig="1040" w:dyaOrig="660">
          <v:shape id="_x0000_i1028" type="#_x0000_t75" style="width:51.75pt;height:33pt" o:ole="">
            <v:imagedata r:id="rId13" o:title=""/>
          </v:shape>
          <o:OLEObject Type="Embed" ProgID="Equation.3" ShapeID="_x0000_i1028" DrawAspect="Content" ObjectID="_1469887979" r:id="rId14"/>
        </w:object>
      </w:r>
      <w:r w:rsidRPr="00765CB4">
        <w:rPr>
          <w:sz w:val="28"/>
          <w:szCs w:val="28"/>
        </w:rPr>
        <w:t xml:space="preserve"> (</w:t>
      </w:r>
      <w:r w:rsidR="00CB7489" w:rsidRPr="00765CB4">
        <w:rPr>
          <w:sz w:val="28"/>
          <w:szCs w:val="28"/>
          <w:lang w:val="en-US"/>
        </w:rPr>
        <w:object w:dxaOrig="440" w:dyaOrig="620">
          <v:shape id="_x0000_i1029" type="#_x0000_t75" style="width:21.75pt;height:30.75pt" o:ole="">
            <v:imagedata r:id="rId15" o:title=""/>
          </v:shape>
          <o:OLEObject Type="Embed" ProgID="Equation.3" ShapeID="_x0000_i1029" DrawAspect="Content" ObjectID="_1469887980" r:id="rId16"/>
        </w:object>
      </w:r>
      <w:r w:rsidRPr="00765CB4">
        <w:rPr>
          <w:sz w:val="28"/>
          <w:szCs w:val="28"/>
        </w:rPr>
        <w:t>*°С)</w:t>
      </w:r>
      <w:r w:rsidR="00765CB4">
        <w:rPr>
          <w:sz w:val="28"/>
          <w:szCs w:val="28"/>
        </w:rPr>
        <w:t xml:space="preserve"> </w:t>
      </w:r>
      <w:r w:rsidR="00EF57C4" w:rsidRPr="00765CB4">
        <w:rPr>
          <w:sz w:val="28"/>
          <w:szCs w:val="28"/>
          <w:lang w:val="en-US"/>
        </w:rPr>
        <w:t>R</w:t>
      </w:r>
      <w:r w:rsidR="00EF57C4" w:rsidRPr="00765CB4">
        <w:rPr>
          <w:sz w:val="28"/>
          <w:szCs w:val="28"/>
          <w:vertAlign w:val="subscript"/>
          <w:lang w:val="en-US"/>
        </w:rPr>
        <w:t>si</w:t>
      </w:r>
      <w:r w:rsidRPr="00765CB4">
        <w:rPr>
          <w:sz w:val="28"/>
          <w:szCs w:val="28"/>
        </w:rPr>
        <w:t>=1/</w:t>
      </w:r>
      <w:r w:rsidR="00EF57C4" w:rsidRPr="00765CB4">
        <w:rPr>
          <w:sz w:val="28"/>
          <w:szCs w:val="28"/>
          <w:lang w:val="en-US"/>
        </w:rPr>
        <w:t>L</w:t>
      </w:r>
      <w:r w:rsidR="00EF57C4" w:rsidRPr="00765CB4">
        <w:rPr>
          <w:sz w:val="28"/>
          <w:szCs w:val="28"/>
          <w:vertAlign w:val="subscript"/>
          <w:lang w:val="en-US"/>
        </w:rPr>
        <w:t>itn</w:t>
      </w:r>
      <w:r w:rsidR="00765CB4">
        <w:rPr>
          <w:sz w:val="28"/>
          <w:szCs w:val="28"/>
        </w:rPr>
        <w:t xml:space="preserve"> 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647121" w:rsidRPr="00765CB4" w:rsidRDefault="00EF57C4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L</w:t>
      </w:r>
      <w:r w:rsidRPr="00765CB4">
        <w:rPr>
          <w:sz w:val="28"/>
          <w:szCs w:val="28"/>
          <w:vertAlign w:val="subscript"/>
          <w:lang w:val="en-US"/>
        </w:rPr>
        <w:t>itn</w:t>
      </w:r>
      <w:r w:rsidRPr="00765CB4">
        <w:rPr>
          <w:sz w:val="28"/>
          <w:szCs w:val="28"/>
        </w:rPr>
        <w:t xml:space="preserve">- коэффициент теплопередачи внутренней поверхности ограждающей конструкции, принимаемой по (таб.7 [4]), </w:t>
      </w:r>
      <w:r w:rsidRPr="00765CB4">
        <w:rPr>
          <w:sz w:val="28"/>
          <w:szCs w:val="28"/>
          <w:lang w:val="en-US"/>
        </w:rPr>
        <w:t>L</w:t>
      </w:r>
      <w:r w:rsidRPr="00765CB4">
        <w:rPr>
          <w:sz w:val="28"/>
          <w:szCs w:val="28"/>
          <w:vertAlign w:val="subscript"/>
          <w:lang w:val="en-US"/>
        </w:rPr>
        <w:t>itn</w:t>
      </w:r>
      <w:r w:rsidRPr="00765CB4">
        <w:rPr>
          <w:sz w:val="28"/>
          <w:szCs w:val="28"/>
        </w:rPr>
        <w:t>=8,7 (Вт/м</w:t>
      </w:r>
      <w:r w:rsidRPr="00765CB4">
        <w:rPr>
          <w:sz w:val="28"/>
          <w:szCs w:val="28"/>
          <w:vertAlign w:val="superscript"/>
        </w:rPr>
        <w:t>2</w:t>
      </w:r>
      <w:r w:rsidRPr="00765CB4">
        <w:rPr>
          <w:sz w:val="28"/>
          <w:szCs w:val="28"/>
        </w:rPr>
        <w:t>*°С)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647121" w:rsidRPr="00765CB4" w:rsidRDefault="00EF57C4" w:rsidP="00765CB4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se</w:t>
      </w:r>
      <w:r w:rsidRPr="00765CB4">
        <w:rPr>
          <w:sz w:val="28"/>
          <w:szCs w:val="28"/>
          <w:lang w:val="en-US"/>
        </w:rPr>
        <w:t>=1/L</w:t>
      </w:r>
      <w:r w:rsidRPr="00765CB4">
        <w:rPr>
          <w:sz w:val="28"/>
          <w:szCs w:val="28"/>
          <w:vertAlign w:val="subscript"/>
          <w:lang w:val="en-US"/>
        </w:rPr>
        <w:t>ext</w:t>
      </w:r>
      <w:r w:rsidRPr="00765CB4">
        <w:rPr>
          <w:sz w:val="28"/>
          <w:szCs w:val="28"/>
          <w:lang w:val="en-US"/>
        </w:rPr>
        <w:t>;</w:t>
      </w:r>
      <w:r w:rsidR="00765CB4">
        <w:rPr>
          <w:sz w:val="28"/>
          <w:szCs w:val="28"/>
          <w:lang w:val="en-US"/>
        </w:rPr>
        <w:t xml:space="preserve"> </w:t>
      </w: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se</w:t>
      </w:r>
      <w:r w:rsidRPr="00765CB4">
        <w:rPr>
          <w:sz w:val="28"/>
          <w:szCs w:val="28"/>
          <w:lang w:val="en-US"/>
        </w:rPr>
        <w:t>=1/23=0.04 (</w:t>
      </w:r>
      <w:r w:rsidRPr="00765CB4">
        <w:rPr>
          <w:sz w:val="28"/>
          <w:szCs w:val="28"/>
        </w:rPr>
        <w:t>Вт</w:t>
      </w:r>
      <w:r w:rsidRPr="00765CB4">
        <w:rPr>
          <w:sz w:val="28"/>
          <w:szCs w:val="28"/>
          <w:lang w:val="en-US"/>
        </w:rPr>
        <w:t>/</w:t>
      </w:r>
      <w:r w:rsidRPr="00765CB4">
        <w:rPr>
          <w:sz w:val="28"/>
          <w:szCs w:val="28"/>
        </w:rPr>
        <w:t>м</w:t>
      </w:r>
      <w:r w:rsidRPr="00765CB4">
        <w:rPr>
          <w:sz w:val="28"/>
          <w:szCs w:val="28"/>
          <w:vertAlign w:val="superscript"/>
          <w:lang w:val="en-US"/>
        </w:rPr>
        <w:t>2</w:t>
      </w:r>
      <w:r w:rsidRPr="00765CB4">
        <w:rPr>
          <w:sz w:val="28"/>
          <w:szCs w:val="28"/>
          <w:lang w:val="en-US"/>
        </w:rPr>
        <w:t>*°</w:t>
      </w:r>
      <w:r w:rsidRPr="00765CB4">
        <w:rPr>
          <w:sz w:val="28"/>
          <w:szCs w:val="28"/>
        </w:rPr>
        <w:t>С</w:t>
      </w:r>
      <w:r w:rsidRPr="00765CB4">
        <w:rPr>
          <w:sz w:val="28"/>
          <w:szCs w:val="28"/>
          <w:lang w:val="en-US"/>
        </w:rPr>
        <w:t>)</w:t>
      </w:r>
    </w:p>
    <w:p w:rsidR="00562975" w:rsidRDefault="00562975" w:rsidP="00765CB4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5646BC" w:rsidRPr="00765CB4" w:rsidRDefault="00EF57C4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L</w:t>
      </w:r>
      <w:r w:rsidRPr="00765CB4">
        <w:rPr>
          <w:sz w:val="28"/>
          <w:szCs w:val="28"/>
          <w:vertAlign w:val="subscript"/>
          <w:lang w:val="en-US"/>
        </w:rPr>
        <w:t>ext</w:t>
      </w:r>
      <w:r w:rsidRPr="00765CB4">
        <w:rPr>
          <w:sz w:val="28"/>
          <w:szCs w:val="28"/>
        </w:rPr>
        <w:t>- коэффициент теплопередачи внутренней поверхности ограждающей конструкции, равный</w:t>
      </w:r>
      <w:r w:rsidR="00765CB4">
        <w:rPr>
          <w:sz w:val="28"/>
          <w:szCs w:val="28"/>
        </w:rPr>
        <w:t xml:space="preserve"> </w:t>
      </w:r>
      <w:r w:rsidRPr="00765CB4">
        <w:rPr>
          <w:sz w:val="28"/>
          <w:szCs w:val="28"/>
        </w:rPr>
        <w:t>(Вт/м</w:t>
      </w:r>
      <w:r w:rsidRPr="00765CB4">
        <w:rPr>
          <w:sz w:val="28"/>
          <w:szCs w:val="28"/>
          <w:vertAlign w:val="superscript"/>
        </w:rPr>
        <w:t>2</w:t>
      </w:r>
      <w:r w:rsidRPr="00765CB4">
        <w:rPr>
          <w:sz w:val="28"/>
          <w:szCs w:val="28"/>
        </w:rPr>
        <w:t>*°С)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562975" w:rsidRPr="00074BBB" w:rsidRDefault="00EF57C4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k</w:t>
      </w:r>
      <w:r w:rsidRPr="00765CB4">
        <w:rPr>
          <w:sz w:val="28"/>
          <w:szCs w:val="28"/>
        </w:rPr>
        <w:t>=</w:t>
      </w: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</w:rPr>
        <w:t>1</w:t>
      </w:r>
      <w:r w:rsidRPr="00765CB4">
        <w:rPr>
          <w:sz w:val="28"/>
          <w:szCs w:val="28"/>
        </w:rPr>
        <w:t xml:space="preserve">+ </w:t>
      </w: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</w:rPr>
        <w:t>2+</w:t>
      </w:r>
      <w:r w:rsidRPr="00765CB4">
        <w:rPr>
          <w:sz w:val="28"/>
          <w:szCs w:val="28"/>
        </w:rPr>
        <w:t xml:space="preserve"> </w:t>
      </w: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</w:rPr>
        <w:t>3+…</w:t>
      </w:r>
      <w:r w:rsidRPr="00765CB4">
        <w:rPr>
          <w:sz w:val="28"/>
          <w:szCs w:val="28"/>
        </w:rPr>
        <w:t xml:space="preserve"> 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EF57C4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n</w:t>
      </w:r>
      <w:r w:rsidRPr="00765CB4">
        <w:rPr>
          <w:sz w:val="28"/>
          <w:szCs w:val="28"/>
        </w:rPr>
        <w:t>-термическое сопротивление отдельных слоёв ограждающей конструкции</w:t>
      </w:r>
      <w:r w:rsidR="00765CB4">
        <w:rPr>
          <w:sz w:val="28"/>
          <w:szCs w:val="28"/>
        </w:rPr>
        <w:t xml:space="preserve"> </w:t>
      </w:r>
    </w:p>
    <w:p w:rsidR="00EF57C4" w:rsidRPr="00765CB4" w:rsidRDefault="00EF57C4" w:rsidP="00765CB4">
      <w:pPr>
        <w:suppressAutoHyphens/>
        <w:ind w:firstLine="709"/>
        <w:jc w:val="both"/>
        <w:rPr>
          <w:sz w:val="28"/>
          <w:szCs w:val="24"/>
        </w:rPr>
      </w:pPr>
    </w:p>
    <w:p w:rsidR="001C228F" w:rsidRPr="00765CB4" w:rsidRDefault="008C7C85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k</w:t>
      </w:r>
      <w:r w:rsidRPr="00765CB4">
        <w:rPr>
          <w:sz w:val="28"/>
          <w:szCs w:val="28"/>
        </w:rPr>
        <w:t>=</w:t>
      </w:r>
      <w:r w:rsidR="00CB7489" w:rsidRPr="00765CB4">
        <w:rPr>
          <w:sz w:val="28"/>
          <w:szCs w:val="28"/>
        </w:rPr>
        <w:object w:dxaOrig="1340" w:dyaOrig="700">
          <v:shape id="_x0000_i1030" type="#_x0000_t75" style="width:66pt;height:35.25pt" o:ole="">
            <v:imagedata r:id="rId17" o:title=""/>
          </v:shape>
          <o:OLEObject Type="Embed" ProgID="Equation.3" ShapeID="_x0000_i1030" DrawAspect="Content" ObjectID="_1469887981" r:id="rId18"/>
        </w:object>
      </w:r>
      <w:r w:rsidR="00765CB4">
        <w:rPr>
          <w:sz w:val="28"/>
          <w:szCs w:val="28"/>
        </w:rPr>
        <w:t xml:space="preserve"> </w:t>
      </w:r>
      <w:r w:rsidR="00CB7489" w:rsidRPr="00765CB4">
        <w:rPr>
          <w:sz w:val="28"/>
        </w:rPr>
        <w:object w:dxaOrig="279" w:dyaOrig="360">
          <v:shape id="_x0000_i1031" type="#_x0000_t75" style="width:14.25pt;height:18pt" o:ole="">
            <v:imagedata r:id="rId19" o:title=""/>
          </v:shape>
          <o:OLEObject Type="Embed" ProgID="Equation.3" ShapeID="_x0000_i1031" DrawAspect="Content" ObjectID="_1469887982" r:id="rId20"/>
        </w:object>
      </w:r>
      <w:r w:rsidRPr="00765CB4">
        <w:rPr>
          <w:sz w:val="28"/>
          <w:szCs w:val="28"/>
        </w:rPr>
        <w:t>-толщина слоя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4"/>
        </w:rPr>
      </w:pPr>
    </w:p>
    <w:p w:rsidR="001C228F" w:rsidRPr="00765CB4" w:rsidRDefault="00CB7489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</w:rPr>
        <w:object w:dxaOrig="279" w:dyaOrig="360">
          <v:shape id="_x0000_i1032" type="#_x0000_t75" style="width:14.25pt;height:18pt" o:ole="">
            <v:imagedata r:id="rId21" o:title=""/>
          </v:shape>
          <o:OLEObject Type="Embed" ProgID="Equation.3" ShapeID="_x0000_i1032" DrawAspect="Content" ObjectID="_1469887983" r:id="rId22"/>
        </w:object>
      </w:r>
      <w:r w:rsidR="008C7C85" w:rsidRPr="00765CB4">
        <w:rPr>
          <w:sz w:val="28"/>
          <w:szCs w:val="28"/>
        </w:rPr>
        <w:t xml:space="preserve">-коэффициент теплопроводного слоя, определяемый по приложению </w:t>
      </w:r>
      <w:r w:rsidR="00765CB4">
        <w:rPr>
          <w:sz w:val="28"/>
          <w:szCs w:val="28"/>
        </w:rPr>
        <w:t xml:space="preserve"> </w:t>
      </w:r>
      <w:r w:rsidR="008C7C85" w:rsidRPr="00765CB4">
        <w:rPr>
          <w:sz w:val="28"/>
          <w:szCs w:val="28"/>
        </w:rPr>
        <w:t>СНиП [4]</w:t>
      </w:r>
    </w:p>
    <w:p w:rsidR="00562975" w:rsidRDefault="008C7C85" w:rsidP="00765CB4">
      <w:pPr>
        <w:tabs>
          <w:tab w:val="left" w:pos="-284"/>
        </w:tabs>
        <w:suppressAutoHyphens/>
        <w:ind w:firstLine="709"/>
        <w:jc w:val="both"/>
        <w:rPr>
          <w:sz w:val="28"/>
          <w:szCs w:val="28"/>
          <w:lang w:val="en-US"/>
        </w:rPr>
      </w:pPr>
      <w:r w:rsidRPr="00765CB4">
        <w:rPr>
          <w:sz w:val="28"/>
          <w:szCs w:val="28"/>
        </w:rPr>
        <w:t xml:space="preserve">Тогда </w:t>
      </w:r>
    </w:p>
    <w:p w:rsidR="00562975" w:rsidRDefault="00562975" w:rsidP="00765CB4">
      <w:pPr>
        <w:tabs>
          <w:tab w:val="left" w:pos="-284"/>
        </w:tabs>
        <w:suppressAutoHyphens/>
        <w:ind w:firstLine="709"/>
        <w:jc w:val="both"/>
        <w:rPr>
          <w:sz w:val="28"/>
          <w:szCs w:val="28"/>
          <w:lang w:val="en-US"/>
        </w:rPr>
      </w:pPr>
    </w:p>
    <w:p w:rsidR="008C7C85" w:rsidRPr="00765CB4" w:rsidRDefault="00CB7489" w:rsidP="00765CB4">
      <w:pPr>
        <w:tabs>
          <w:tab w:val="left" w:pos="-284"/>
        </w:tabs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object w:dxaOrig="520" w:dyaOrig="360">
          <v:shape id="_x0000_i1033" type="#_x0000_t75" style="width:26.25pt;height:18pt" o:ole="">
            <v:imagedata r:id="rId23" o:title=""/>
          </v:shape>
          <o:OLEObject Type="Embed" ProgID="Equation.3" ShapeID="_x0000_i1033" DrawAspect="Content" ObjectID="_1469887984" r:id="rId24"/>
        </w:object>
      </w:r>
      <w:r w:rsidR="00765CB4">
        <w:rPr>
          <w:sz w:val="28"/>
          <w:szCs w:val="32"/>
        </w:rPr>
        <w:t xml:space="preserve"> </w:t>
      </w:r>
      <w:r w:rsidRPr="00765CB4">
        <w:rPr>
          <w:sz w:val="28"/>
          <w:szCs w:val="32"/>
        </w:rPr>
        <w:object w:dxaOrig="460" w:dyaOrig="680">
          <v:shape id="_x0000_i1034" type="#_x0000_t75" style="width:23.25pt;height:33.75pt" o:ole="">
            <v:imagedata r:id="rId25" o:title=""/>
          </v:shape>
          <o:OLEObject Type="Embed" ProgID="Equation.3" ShapeID="_x0000_i1034" DrawAspect="Content" ObjectID="_1469887985" r:id="rId26"/>
        </w:object>
      </w:r>
      <w:r w:rsidR="00765CB4">
        <w:rPr>
          <w:sz w:val="28"/>
          <w:szCs w:val="32"/>
        </w:rPr>
        <w:t xml:space="preserve"> </w:t>
      </w:r>
      <w:r w:rsidR="008C7C85" w:rsidRPr="00765CB4">
        <w:rPr>
          <w:sz w:val="28"/>
          <w:szCs w:val="32"/>
        </w:rPr>
        <w:t>+</w:t>
      </w:r>
      <w:r w:rsidR="00765CB4">
        <w:rPr>
          <w:sz w:val="28"/>
          <w:szCs w:val="32"/>
        </w:rPr>
        <w:t xml:space="preserve"> </w:t>
      </w:r>
      <w:r w:rsidRPr="00765CB4">
        <w:rPr>
          <w:sz w:val="28"/>
          <w:szCs w:val="32"/>
        </w:rPr>
        <w:object w:dxaOrig="320" w:dyaOrig="680">
          <v:shape id="_x0000_i1035" type="#_x0000_t75" style="width:15.75pt;height:33.75pt" o:ole="">
            <v:imagedata r:id="rId27" o:title=""/>
          </v:shape>
          <o:OLEObject Type="Embed" ProgID="Equation.3" ShapeID="_x0000_i1035" DrawAspect="Content" ObjectID="_1469887986" r:id="rId28"/>
        </w:object>
      </w:r>
      <w:r w:rsidR="008C7C85" w:rsidRPr="00765CB4">
        <w:rPr>
          <w:sz w:val="28"/>
          <w:szCs w:val="32"/>
        </w:rPr>
        <w:t xml:space="preserve"> +</w:t>
      </w:r>
      <w:r w:rsidR="00765CB4">
        <w:rPr>
          <w:sz w:val="28"/>
          <w:szCs w:val="32"/>
        </w:rPr>
        <w:t xml:space="preserve"> </w:t>
      </w:r>
      <w:r w:rsidRPr="00765CB4">
        <w:rPr>
          <w:sz w:val="28"/>
          <w:szCs w:val="32"/>
        </w:rPr>
        <w:object w:dxaOrig="360" w:dyaOrig="700">
          <v:shape id="_x0000_i1036" type="#_x0000_t75" style="width:18pt;height:35.25pt" o:ole="">
            <v:imagedata r:id="rId29" o:title=""/>
          </v:shape>
          <o:OLEObject Type="Embed" ProgID="Equation.3" ShapeID="_x0000_i1036" DrawAspect="Content" ObjectID="_1469887987" r:id="rId30"/>
        </w:object>
      </w:r>
      <w:r w:rsidR="008C7C85" w:rsidRPr="00765CB4">
        <w:rPr>
          <w:sz w:val="28"/>
          <w:szCs w:val="32"/>
        </w:rPr>
        <w:t>+</w:t>
      </w:r>
      <w:r w:rsidR="00765CB4">
        <w:rPr>
          <w:sz w:val="28"/>
          <w:szCs w:val="32"/>
        </w:rPr>
        <w:t xml:space="preserve"> </w:t>
      </w:r>
      <w:r w:rsidRPr="00765CB4">
        <w:rPr>
          <w:sz w:val="28"/>
          <w:szCs w:val="32"/>
        </w:rPr>
        <w:object w:dxaOrig="340" w:dyaOrig="700">
          <v:shape id="_x0000_i1037" type="#_x0000_t75" style="width:17.25pt;height:35.25pt" o:ole="">
            <v:imagedata r:id="rId31" o:title=""/>
          </v:shape>
          <o:OLEObject Type="Embed" ProgID="Equation.3" ShapeID="_x0000_i1037" DrawAspect="Content" ObjectID="_1469887988" r:id="rId32"/>
        </w:object>
      </w:r>
      <w:r w:rsidR="008C7C85" w:rsidRPr="00765CB4">
        <w:rPr>
          <w:sz w:val="28"/>
          <w:szCs w:val="32"/>
        </w:rPr>
        <w:t>+</w:t>
      </w:r>
      <w:r w:rsidR="00765CB4">
        <w:rPr>
          <w:sz w:val="28"/>
          <w:szCs w:val="32"/>
        </w:rPr>
        <w:t xml:space="preserve"> </w:t>
      </w:r>
      <w:r w:rsidRPr="00765CB4">
        <w:rPr>
          <w:sz w:val="28"/>
          <w:szCs w:val="32"/>
        </w:rPr>
        <w:object w:dxaOrig="499" w:dyaOrig="680">
          <v:shape id="_x0000_i1038" type="#_x0000_t75" style="width:24.75pt;height:33.75pt" o:ole="">
            <v:imagedata r:id="rId33" o:title=""/>
          </v:shape>
          <o:OLEObject Type="Embed" ProgID="Equation.3" ShapeID="_x0000_i1038" DrawAspect="Content" ObjectID="_1469887989" r:id="rId34"/>
        </w:object>
      </w:r>
      <w:r w:rsidR="008C7C85" w:rsidRPr="00765CB4">
        <w:rPr>
          <w:sz w:val="28"/>
          <w:szCs w:val="32"/>
        </w:rPr>
        <w:t xml:space="preserve"> </w:t>
      </w:r>
    </w:p>
    <w:p w:rsidR="001C228F" w:rsidRPr="00765CB4" w:rsidRDefault="008C7C85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k</w:t>
      </w:r>
      <w:r w:rsidRPr="00765CB4">
        <w:rPr>
          <w:sz w:val="28"/>
          <w:szCs w:val="28"/>
        </w:rPr>
        <w:t>=</w:t>
      </w:r>
      <w:r w:rsidR="00CB7489" w:rsidRPr="00765CB4">
        <w:rPr>
          <w:sz w:val="28"/>
          <w:szCs w:val="28"/>
          <w:lang w:val="en-US"/>
        </w:rPr>
        <w:object w:dxaOrig="2620" w:dyaOrig="660">
          <v:shape id="_x0000_i1039" type="#_x0000_t75" style="width:131.25pt;height:33pt" o:ole="">
            <v:imagedata r:id="rId35" o:title=""/>
          </v:shape>
          <o:OLEObject Type="Embed" ProgID="Equation.3" ShapeID="_x0000_i1039" DrawAspect="Content" ObjectID="_1469887990" r:id="rId36"/>
        </w:object>
      </w:r>
      <w:r w:rsidRPr="00765CB4">
        <w:rPr>
          <w:sz w:val="28"/>
          <w:szCs w:val="28"/>
        </w:rPr>
        <w:t>(</w:t>
      </w:r>
      <w:r w:rsidR="00CB7489" w:rsidRPr="00765CB4">
        <w:rPr>
          <w:sz w:val="28"/>
          <w:szCs w:val="28"/>
          <w:lang w:val="en-US"/>
        </w:rPr>
        <w:object w:dxaOrig="440" w:dyaOrig="620">
          <v:shape id="_x0000_i1040" type="#_x0000_t75" style="width:21.75pt;height:30.75pt" o:ole="">
            <v:imagedata r:id="rId15" o:title=""/>
          </v:shape>
          <o:OLEObject Type="Embed" ProgID="Equation.3" ShapeID="_x0000_i1040" DrawAspect="Content" ObjectID="_1469887991" r:id="rId37"/>
        </w:object>
      </w:r>
      <w:r w:rsidRPr="00765CB4">
        <w:rPr>
          <w:sz w:val="28"/>
          <w:szCs w:val="28"/>
        </w:rPr>
        <w:t>*°С)</w:t>
      </w:r>
      <w:r w:rsidR="00765CB4">
        <w:rPr>
          <w:sz w:val="28"/>
          <w:szCs w:val="28"/>
        </w:rPr>
        <w:t xml:space="preserve"> </w:t>
      </w:r>
    </w:p>
    <w:p w:rsidR="008C7C85" w:rsidRPr="00765CB4" w:rsidRDefault="008C7C85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  <w:lang w:val="en-US"/>
        </w:rPr>
        <w:t>R</w:t>
      </w:r>
      <w:r w:rsidRPr="00765CB4">
        <w:rPr>
          <w:sz w:val="28"/>
          <w:szCs w:val="28"/>
          <w:vertAlign w:val="subscript"/>
          <w:lang w:val="en-US"/>
        </w:rPr>
        <w:t>o</w:t>
      </w:r>
      <w:r w:rsidRPr="00765CB4">
        <w:rPr>
          <w:sz w:val="28"/>
          <w:szCs w:val="28"/>
        </w:rPr>
        <w:t>=0,12+3,62+0,04=3,78 (</w:t>
      </w:r>
      <w:r w:rsidR="00CB7489" w:rsidRPr="00765CB4">
        <w:rPr>
          <w:sz w:val="28"/>
          <w:szCs w:val="28"/>
          <w:lang w:val="en-US"/>
        </w:rPr>
        <w:object w:dxaOrig="440" w:dyaOrig="620">
          <v:shape id="_x0000_i1041" type="#_x0000_t75" style="width:21.75pt;height:30.75pt" o:ole="">
            <v:imagedata r:id="rId15" o:title=""/>
          </v:shape>
          <o:OLEObject Type="Embed" ProgID="Equation.3" ShapeID="_x0000_i1041" DrawAspect="Content" ObjectID="_1469887992" r:id="rId38"/>
        </w:object>
      </w:r>
      <w:r w:rsidRPr="00765CB4">
        <w:rPr>
          <w:sz w:val="28"/>
          <w:szCs w:val="28"/>
        </w:rPr>
        <w:t>*°С)</w:t>
      </w:r>
      <w:r w:rsidR="00765CB4">
        <w:rPr>
          <w:sz w:val="28"/>
          <w:szCs w:val="28"/>
        </w:rPr>
        <w:t xml:space="preserve"> </w:t>
      </w:r>
    </w:p>
    <w:p w:rsidR="001C228F" w:rsidRPr="00765CB4" w:rsidRDefault="00CB7489" w:rsidP="00765CB4">
      <w:pPr>
        <w:suppressAutoHyphens/>
        <w:ind w:firstLine="709"/>
        <w:jc w:val="both"/>
        <w:rPr>
          <w:sz w:val="28"/>
        </w:rPr>
      </w:pPr>
      <w:r w:rsidRPr="00765CB4">
        <w:rPr>
          <w:sz w:val="28"/>
        </w:rPr>
        <w:object w:dxaOrig="279" w:dyaOrig="340">
          <v:shape id="_x0000_i1042" type="#_x0000_t75" style="width:14.25pt;height:17.25pt" o:ole="">
            <v:imagedata r:id="rId39" o:title=""/>
          </v:shape>
          <o:OLEObject Type="Embed" ProgID="Equation.3" ShapeID="_x0000_i1042" DrawAspect="Content" ObjectID="_1469887993" r:id="rId40"/>
        </w:object>
      </w:r>
      <w:r w:rsidR="00095F0E" w:rsidRPr="00765CB4">
        <w:rPr>
          <w:sz w:val="28"/>
          <w:szCs w:val="28"/>
        </w:rPr>
        <w:t>=(3,03-(0,12+</w:t>
      </w:r>
      <w:r w:rsidRPr="00765CB4">
        <w:rPr>
          <w:sz w:val="28"/>
        </w:rPr>
        <w:object w:dxaOrig="520" w:dyaOrig="660">
          <v:shape id="_x0000_i1043" type="#_x0000_t75" style="width:26.25pt;height:33pt" o:ole="">
            <v:imagedata r:id="rId41" o:title=""/>
          </v:shape>
          <o:OLEObject Type="Embed" ProgID="Equation.3" ShapeID="_x0000_i1043" DrawAspect="Content" ObjectID="_1469887994" r:id="rId42"/>
        </w:object>
      </w:r>
      <w:r w:rsidR="00095F0E" w:rsidRPr="00765CB4">
        <w:rPr>
          <w:sz w:val="28"/>
        </w:rPr>
        <w:t>+</w:t>
      </w:r>
      <w:r w:rsidRPr="00765CB4">
        <w:rPr>
          <w:sz w:val="28"/>
        </w:rPr>
        <w:object w:dxaOrig="3720" w:dyaOrig="660">
          <v:shape id="_x0000_i1044" type="#_x0000_t75" style="width:186pt;height:33pt" o:ole="">
            <v:imagedata r:id="rId43" o:title=""/>
          </v:shape>
          <o:OLEObject Type="Embed" ProgID="Equation.3" ShapeID="_x0000_i1044" DrawAspect="Content" ObjectID="_1469887995" r:id="rId44"/>
        </w:object>
      </w:r>
    </w:p>
    <w:p w:rsidR="00095F0E" w:rsidRPr="00765CB4" w:rsidRDefault="00CB7489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</w:rPr>
        <w:object w:dxaOrig="279" w:dyaOrig="340">
          <v:shape id="_x0000_i1045" type="#_x0000_t75" style="width:14.25pt;height:17.25pt" o:ole="">
            <v:imagedata r:id="rId39" o:title=""/>
          </v:shape>
          <o:OLEObject Type="Embed" ProgID="Equation.3" ShapeID="_x0000_i1045" DrawAspect="Content" ObjectID="_1469887996" r:id="rId45"/>
        </w:object>
      </w:r>
      <w:r w:rsidR="00095F0E" w:rsidRPr="00765CB4">
        <w:rPr>
          <w:sz w:val="28"/>
          <w:szCs w:val="28"/>
        </w:rPr>
        <w:t>=250мм=0,25мм</w:t>
      </w:r>
    </w:p>
    <w:p w:rsidR="001C228F" w:rsidRPr="00765CB4" w:rsidRDefault="00CB7489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object w:dxaOrig="4040" w:dyaOrig="360">
          <v:shape id="_x0000_i1046" type="#_x0000_t75" style="width:200.25pt;height:18pt" o:ole="">
            <v:imagedata r:id="rId46" o:title=""/>
          </v:shape>
          <o:OLEObject Type="Embed" ProgID="Equation.3" ShapeID="_x0000_i1046" DrawAspect="Content" ObjectID="_1469887997" r:id="rId47"/>
        </w:object>
      </w:r>
    </w:p>
    <w:p w:rsidR="00562975" w:rsidRDefault="00562975" w:rsidP="00765CB4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095F0E" w:rsidRPr="00765CB4" w:rsidRDefault="00095F0E" w:rsidP="00765CB4">
      <w:pPr>
        <w:suppressAutoHyphens/>
        <w:ind w:firstLine="709"/>
        <w:jc w:val="both"/>
        <w:rPr>
          <w:sz w:val="28"/>
          <w:szCs w:val="24"/>
        </w:rPr>
      </w:pPr>
      <w:r w:rsidRPr="00765CB4">
        <w:rPr>
          <w:sz w:val="28"/>
          <w:szCs w:val="28"/>
        </w:rPr>
        <w:t xml:space="preserve">Применяем толщину ограждающей конструкции </w:t>
      </w:r>
      <w:smartTag w:uri="urn:schemas-microsoft-com:office:smarttags" w:element="metricconverter">
        <w:smartTagPr>
          <w:attr w:name="ProductID" w:val="510 мм"/>
        </w:smartTagPr>
        <w:r w:rsidR="001D1F1D" w:rsidRPr="00765CB4">
          <w:rPr>
            <w:sz w:val="28"/>
            <w:szCs w:val="28"/>
          </w:rPr>
          <w:t>51</w:t>
        </w:r>
        <w:r w:rsidRPr="00765CB4">
          <w:rPr>
            <w:sz w:val="28"/>
            <w:szCs w:val="28"/>
          </w:rPr>
          <w:t>0 мм</w:t>
        </w:r>
      </w:smartTag>
      <w:r w:rsidRPr="00765CB4">
        <w:rPr>
          <w:sz w:val="28"/>
          <w:szCs w:val="28"/>
        </w:rPr>
        <w:t>.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4"/>
        </w:rPr>
      </w:pPr>
    </w:p>
    <w:p w:rsidR="001C228F" w:rsidRPr="00562975" w:rsidRDefault="001C228F" w:rsidP="00765CB4">
      <w:pPr>
        <w:suppressAutoHyphens/>
        <w:ind w:firstLine="709"/>
        <w:jc w:val="both"/>
        <w:rPr>
          <w:b/>
          <w:sz w:val="28"/>
          <w:szCs w:val="28"/>
          <w:u w:val="single"/>
        </w:rPr>
      </w:pPr>
      <w:r w:rsidRPr="00562975">
        <w:rPr>
          <w:b/>
          <w:sz w:val="28"/>
          <w:szCs w:val="28"/>
          <w:u w:val="single"/>
        </w:rPr>
        <w:t>7.1 Теплотехнический расчёт наружных стен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28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>Конструкция кирпичной трёхслойной стены</w:t>
      </w:r>
    </w:p>
    <w:p w:rsidR="001C228F" w:rsidRPr="00765CB4" w:rsidRDefault="00597D29" w:rsidP="00765CB4">
      <w:pPr>
        <w:suppressAutoHyphens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1" o:spid="_x0000_i1047" type="#_x0000_t75" alt="123" style="width:234pt;height:250.5pt;visibility:visible;mso-wrap-style:square">
            <v:imagedata r:id="rId48" o:title="123" croptop="3497f" cropbottom="29851f" cropleft="33799f" cropright="12855f"/>
          </v:shape>
        </w:pict>
      </w:r>
    </w:p>
    <w:p w:rsidR="00562975" w:rsidRDefault="00562975" w:rsidP="00765CB4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 xml:space="preserve">Кирпичная кладка – </w:t>
      </w:r>
      <w:r w:rsidRPr="00765CB4">
        <w:rPr>
          <w:sz w:val="28"/>
          <w:szCs w:val="28"/>
          <w:lang w:val="en-US"/>
        </w:rPr>
        <w:t>d</w:t>
      </w:r>
      <w:r w:rsidRPr="00765CB4">
        <w:rPr>
          <w:sz w:val="28"/>
          <w:szCs w:val="28"/>
          <w:vertAlign w:val="subscript"/>
        </w:rPr>
        <w:t>1</w:t>
      </w:r>
      <w:r w:rsidRPr="00765CB4">
        <w:rPr>
          <w:sz w:val="28"/>
          <w:szCs w:val="28"/>
        </w:rPr>
        <w:t xml:space="preserve">= 250мм, </w:t>
      </w:r>
      <w:r w:rsidRPr="00765CB4">
        <w:rPr>
          <w:sz w:val="28"/>
          <w:szCs w:val="28"/>
          <w:lang w:val="en-US"/>
        </w:rPr>
        <w:t>p</w:t>
      </w:r>
      <w:r w:rsidRPr="00765CB4">
        <w:rPr>
          <w:sz w:val="28"/>
          <w:szCs w:val="28"/>
        </w:rPr>
        <w:t>=1800кг/м</w:t>
      </w:r>
      <w:r w:rsidRPr="00765CB4">
        <w:rPr>
          <w:sz w:val="28"/>
          <w:szCs w:val="28"/>
          <w:vertAlign w:val="superscript"/>
        </w:rPr>
        <w:t>3</w:t>
      </w:r>
      <w:r w:rsidRPr="00765CB4">
        <w:rPr>
          <w:sz w:val="28"/>
          <w:szCs w:val="28"/>
        </w:rPr>
        <w:t>, λ</w:t>
      </w:r>
      <w:r w:rsidRPr="00765CB4">
        <w:rPr>
          <w:sz w:val="28"/>
          <w:szCs w:val="28"/>
          <w:vertAlign w:val="subscript"/>
        </w:rPr>
        <w:t>1</w:t>
      </w:r>
      <w:r w:rsidRPr="00765CB4">
        <w:rPr>
          <w:sz w:val="28"/>
          <w:szCs w:val="28"/>
        </w:rPr>
        <w:t>= 1.05Вт/м</w:t>
      </w:r>
      <w:r w:rsidRPr="00765CB4">
        <w:rPr>
          <w:sz w:val="28"/>
          <w:szCs w:val="28"/>
          <w:vertAlign w:val="superscript"/>
        </w:rPr>
        <w:t>3</w:t>
      </w:r>
      <w:r w:rsidRPr="00765CB4">
        <w:rPr>
          <w:sz w:val="28"/>
          <w:szCs w:val="28"/>
        </w:rPr>
        <w:t xml:space="preserve"> °С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 xml:space="preserve">Утеплитель - </w:t>
      </w:r>
      <w:r w:rsidRPr="00765CB4">
        <w:rPr>
          <w:sz w:val="28"/>
          <w:szCs w:val="28"/>
          <w:lang w:val="en-US"/>
        </w:rPr>
        <w:t>d</w:t>
      </w:r>
      <w:r w:rsidRPr="00765CB4">
        <w:rPr>
          <w:sz w:val="28"/>
          <w:szCs w:val="28"/>
          <w:vertAlign w:val="subscript"/>
        </w:rPr>
        <w:t>2</w:t>
      </w:r>
      <w:r w:rsidRPr="00765CB4">
        <w:rPr>
          <w:sz w:val="28"/>
          <w:szCs w:val="28"/>
        </w:rPr>
        <w:t>, толщина определяется по теплотехническому расчету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28"/>
        </w:rPr>
      </w:pPr>
      <w:r w:rsidRPr="00765CB4">
        <w:rPr>
          <w:sz w:val="28"/>
          <w:szCs w:val="28"/>
        </w:rPr>
        <w:t xml:space="preserve">Облицовочный слой - </w:t>
      </w:r>
      <w:r w:rsidRPr="00765CB4">
        <w:rPr>
          <w:sz w:val="28"/>
          <w:szCs w:val="28"/>
          <w:lang w:val="en-US"/>
        </w:rPr>
        <w:t>d</w:t>
      </w:r>
      <w:r w:rsidRPr="00765CB4">
        <w:rPr>
          <w:sz w:val="28"/>
          <w:szCs w:val="28"/>
          <w:vertAlign w:val="subscript"/>
        </w:rPr>
        <w:t>3</w:t>
      </w:r>
      <w:r w:rsidRPr="00765CB4">
        <w:rPr>
          <w:sz w:val="28"/>
          <w:szCs w:val="28"/>
        </w:rPr>
        <w:t>=12Омм, р=1800кг/м</w:t>
      </w:r>
      <w:r w:rsidRPr="00765CB4">
        <w:rPr>
          <w:sz w:val="28"/>
          <w:szCs w:val="28"/>
          <w:vertAlign w:val="superscript"/>
        </w:rPr>
        <w:t>3</w:t>
      </w:r>
      <w:r w:rsidRPr="00765CB4">
        <w:rPr>
          <w:sz w:val="28"/>
          <w:szCs w:val="28"/>
        </w:rPr>
        <w:t>, λ</w:t>
      </w:r>
      <w:r w:rsidRPr="00765CB4">
        <w:rPr>
          <w:sz w:val="28"/>
          <w:szCs w:val="28"/>
          <w:vertAlign w:val="subscript"/>
        </w:rPr>
        <w:t>3</w:t>
      </w:r>
      <w:r w:rsidRPr="00765CB4">
        <w:rPr>
          <w:sz w:val="28"/>
          <w:szCs w:val="28"/>
        </w:rPr>
        <w:t>=0,93 Вт/м</w:t>
      </w:r>
      <w:r w:rsidRPr="00765CB4">
        <w:rPr>
          <w:sz w:val="28"/>
          <w:szCs w:val="28"/>
          <w:vertAlign w:val="superscript"/>
        </w:rPr>
        <w:t xml:space="preserve">3 </w:t>
      </w:r>
      <w:r w:rsidRPr="00765CB4">
        <w:rPr>
          <w:sz w:val="28"/>
          <w:szCs w:val="28"/>
        </w:rPr>
        <w:t>°С;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 xml:space="preserve">Теплотехнический расчёт 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Согласно СНиП [4] показатели тепловой защиты зданий с нормальным температурно – влажным режимом экспликации должны отвечать следующим требованиям: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а) Приведенное в сопротивление теплопередачи отдельных элементов ограждающих конструкций здания;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б) Санитарно – гигиеническое, включающие температурный переход между температурами внутреннего воздуха по поверхности выше температуры точки росы.</w:t>
      </w:r>
    </w:p>
    <w:p w:rsidR="001C228F" w:rsidRPr="00765CB4" w:rsidRDefault="001C228F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Проверка выполнения условия: а) Приведенное сопротивление теплопередачи</w:t>
      </w:r>
      <w:r w:rsidR="00765CB4">
        <w:rPr>
          <w:sz w:val="28"/>
          <w:szCs w:val="32"/>
        </w:rPr>
        <w:t xml:space="preserve"> </w:t>
      </w:r>
      <w:r w:rsidRPr="00765CB4">
        <w:rPr>
          <w:sz w:val="28"/>
          <w:szCs w:val="32"/>
          <w:lang w:val="en-US"/>
        </w:rPr>
        <w:t>R</w:t>
      </w:r>
      <w:r w:rsidRPr="00765CB4">
        <w:rPr>
          <w:sz w:val="28"/>
          <w:szCs w:val="32"/>
          <w:vertAlign w:val="subscript"/>
        </w:rPr>
        <w:t>о</w:t>
      </w:r>
      <w:r w:rsidRPr="00765CB4">
        <w:rPr>
          <w:sz w:val="28"/>
          <w:szCs w:val="32"/>
        </w:rPr>
        <w:t xml:space="preserve"> [м</w:t>
      </w:r>
      <w:r w:rsidRPr="00765CB4">
        <w:rPr>
          <w:sz w:val="28"/>
          <w:szCs w:val="32"/>
          <w:vertAlign w:val="superscript"/>
        </w:rPr>
        <w:t>2</w:t>
      </w:r>
      <w:r w:rsidRPr="00765CB4">
        <w:rPr>
          <w:sz w:val="28"/>
          <w:szCs w:val="32"/>
        </w:rPr>
        <w:t xml:space="preserve"> </w:t>
      </w:r>
      <w:r w:rsidRPr="00765CB4">
        <w:rPr>
          <w:sz w:val="28"/>
          <w:szCs w:val="28"/>
        </w:rPr>
        <w:t>°С/Вт</w:t>
      </w:r>
      <w:r w:rsidRPr="00765CB4">
        <w:rPr>
          <w:sz w:val="28"/>
          <w:szCs w:val="32"/>
        </w:rPr>
        <w:t xml:space="preserve">] Конструкции должны быть не менее требуемого </w:t>
      </w:r>
      <w:r w:rsidRPr="00765CB4">
        <w:rPr>
          <w:sz w:val="28"/>
          <w:szCs w:val="32"/>
          <w:lang w:val="en-US"/>
        </w:rPr>
        <w:t>R</w:t>
      </w:r>
      <w:r w:rsidRPr="00765CB4">
        <w:rPr>
          <w:sz w:val="28"/>
          <w:szCs w:val="32"/>
          <w:vertAlign w:val="subscript"/>
          <w:lang w:val="en-US"/>
        </w:rPr>
        <w:t>red</w:t>
      </w:r>
      <w:r w:rsidRPr="00765CB4">
        <w:rPr>
          <w:sz w:val="28"/>
          <w:szCs w:val="32"/>
        </w:rPr>
        <w:t xml:space="preserve"> [м</w:t>
      </w:r>
      <w:r w:rsidRPr="00765CB4">
        <w:rPr>
          <w:sz w:val="28"/>
          <w:szCs w:val="32"/>
          <w:vertAlign w:val="superscript"/>
        </w:rPr>
        <w:t>2</w:t>
      </w:r>
      <w:r w:rsidRPr="00765CB4">
        <w:rPr>
          <w:sz w:val="28"/>
          <w:szCs w:val="32"/>
        </w:rPr>
        <w:t xml:space="preserve"> </w:t>
      </w:r>
      <w:r w:rsidRPr="00765CB4">
        <w:rPr>
          <w:sz w:val="28"/>
          <w:szCs w:val="28"/>
        </w:rPr>
        <w:t>°С/Вт</w:t>
      </w:r>
      <w:r w:rsidRPr="00765CB4">
        <w:rPr>
          <w:sz w:val="28"/>
          <w:szCs w:val="32"/>
        </w:rPr>
        <w:t>], который определяется по СНиП в зависимости от градуса – суток района строительства Д</w:t>
      </w:r>
      <w:r w:rsidRPr="00765CB4">
        <w:rPr>
          <w:sz w:val="28"/>
          <w:szCs w:val="32"/>
          <w:lang w:val="en-US"/>
        </w:rPr>
        <w:t>d</w:t>
      </w:r>
      <w:r w:rsidRPr="00765CB4">
        <w:rPr>
          <w:sz w:val="28"/>
          <w:szCs w:val="32"/>
        </w:rPr>
        <w:t xml:space="preserve"> [</w:t>
      </w:r>
      <w:r w:rsidRPr="00765CB4">
        <w:rPr>
          <w:sz w:val="28"/>
          <w:szCs w:val="28"/>
        </w:rPr>
        <w:t>°С * сутки</w:t>
      </w:r>
      <w:r w:rsidRPr="00765CB4">
        <w:rPr>
          <w:sz w:val="28"/>
          <w:szCs w:val="32"/>
        </w:rPr>
        <w:t>]</w:t>
      </w:r>
      <w:r w:rsidR="00765CB4">
        <w:rPr>
          <w:sz w:val="28"/>
          <w:szCs w:val="32"/>
        </w:rPr>
        <w:t xml:space="preserve"> </w:t>
      </w:r>
    </w:p>
    <w:p w:rsidR="00562975" w:rsidRPr="00074BBB" w:rsidRDefault="00562975" w:rsidP="00765CB4">
      <w:pPr>
        <w:suppressAutoHyphens/>
        <w:ind w:firstLine="709"/>
        <w:jc w:val="both"/>
        <w:rPr>
          <w:b/>
          <w:sz w:val="28"/>
          <w:szCs w:val="28"/>
          <w:u w:val="single"/>
        </w:rPr>
      </w:pPr>
    </w:p>
    <w:p w:rsidR="00562975" w:rsidRPr="00074BBB" w:rsidRDefault="00095F0E" w:rsidP="00765CB4">
      <w:pPr>
        <w:suppressAutoHyphens/>
        <w:ind w:firstLine="709"/>
        <w:jc w:val="both"/>
        <w:rPr>
          <w:b/>
          <w:sz w:val="28"/>
          <w:szCs w:val="28"/>
        </w:rPr>
      </w:pPr>
      <w:r w:rsidRPr="00765CB4">
        <w:rPr>
          <w:b/>
          <w:sz w:val="28"/>
          <w:szCs w:val="28"/>
          <w:u w:val="single"/>
        </w:rPr>
        <w:t>7.2 теплотехнический расчет кровли</w:t>
      </w:r>
      <w:r w:rsidR="00765CB4">
        <w:rPr>
          <w:b/>
          <w:sz w:val="28"/>
          <w:szCs w:val="28"/>
        </w:rPr>
        <w:t xml:space="preserve"> </w:t>
      </w:r>
    </w:p>
    <w:p w:rsidR="00562975" w:rsidRPr="00074BBB" w:rsidRDefault="00562975" w:rsidP="00765CB4">
      <w:pPr>
        <w:suppressAutoHyphens/>
        <w:ind w:firstLine="709"/>
        <w:jc w:val="both"/>
        <w:rPr>
          <w:b/>
          <w:sz w:val="28"/>
          <w:szCs w:val="28"/>
        </w:rPr>
      </w:pPr>
    </w:p>
    <w:p w:rsidR="00095F0E" w:rsidRPr="00765CB4" w:rsidRDefault="00095F0E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Конструкция кровли.</w:t>
      </w:r>
    </w:p>
    <w:p w:rsidR="00562975" w:rsidRDefault="00CB7489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</w:rPr>
        <w:object w:dxaOrig="10650" w:dyaOrig="7965">
          <v:shape id="_x0000_i1048" type="#_x0000_t75" style="width:378pt;height:282.75pt" o:ole="">
            <v:imagedata r:id="rId9" o:title=""/>
          </v:shape>
          <o:OLEObject Type="Embed" ProgID="AutoCAD.Drawing.16" ShapeID="_x0000_i1048" DrawAspect="Content" ObjectID="_1469887998" r:id="rId49"/>
        </w:object>
      </w:r>
      <w:r w:rsidR="00765CB4">
        <w:rPr>
          <w:sz w:val="28"/>
          <w:szCs w:val="32"/>
        </w:rPr>
        <w:t xml:space="preserve"> </w:t>
      </w:r>
    </w:p>
    <w:p w:rsidR="00562975" w:rsidRDefault="00562975">
      <w:pPr>
        <w:spacing w:line="240" w:lineRule="auto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Расчет ведется в следующей последовательности:</w:t>
      </w:r>
      <w:r w:rsidR="00765CB4">
        <w:rPr>
          <w:sz w:val="28"/>
          <w:szCs w:val="32"/>
        </w:rPr>
        <w:t xml:space="preserve"> </w:t>
      </w:r>
      <w:r w:rsidRPr="00765CB4">
        <w:rPr>
          <w:sz w:val="28"/>
          <w:szCs w:val="32"/>
        </w:rPr>
        <w:t>1) Определяются градусы-сутки отопительного периода по формуле:</w:t>
      </w:r>
      <w:r w:rsidR="00765CB4">
        <w:rPr>
          <w:sz w:val="28"/>
          <w:szCs w:val="32"/>
        </w:rPr>
        <w:t xml:space="preserve"> 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32"/>
        </w:rPr>
      </w:pP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  <w:lang w:val="en-US"/>
        </w:rPr>
      </w:pPr>
      <w:r w:rsidRPr="00765CB4">
        <w:rPr>
          <w:sz w:val="28"/>
          <w:szCs w:val="32"/>
          <w:lang w:val="en-US"/>
        </w:rPr>
        <w:t>D</w:t>
      </w:r>
      <w:r w:rsidRPr="00765CB4">
        <w:rPr>
          <w:sz w:val="28"/>
          <w:szCs w:val="32"/>
          <w:vertAlign w:val="subscript"/>
          <w:lang w:val="en-US"/>
        </w:rPr>
        <w:t>d</w:t>
      </w:r>
      <w:r w:rsidRPr="00765CB4">
        <w:rPr>
          <w:sz w:val="28"/>
          <w:szCs w:val="32"/>
          <w:lang w:val="en-US"/>
        </w:rPr>
        <w:t>=(t</w:t>
      </w:r>
      <w:r w:rsidRPr="00765CB4">
        <w:rPr>
          <w:sz w:val="28"/>
          <w:szCs w:val="32"/>
          <w:vertAlign w:val="subscript"/>
          <w:lang w:val="en-US"/>
        </w:rPr>
        <w:t xml:space="preserve">itn </w:t>
      </w:r>
      <w:r w:rsidRPr="00765CB4">
        <w:rPr>
          <w:sz w:val="28"/>
          <w:szCs w:val="32"/>
          <w:lang w:val="en-US"/>
        </w:rPr>
        <w:t>- t</w:t>
      </w:r>
      <w:r w:rsidRPr="00765CB4">
        <w:rPr>
          <w:sz w:val="28"/>
          <w:szCs w:val="32"/>
          <w:vertAlign w:val="subscript"/>
          <w:lang w:val="en-US"/>
        </w:rPr>
        <w:t>ht</w:t>
      </w:r>
      <w:r w:rsidRPr="00765CB4">
        <w:rPr>
          <w:sz w:val="28"/>
          <w:szCs w:val="32"/>
          <w:lang w:val="en-US"/>
        </w:rPr>
        <w:t>)*z</w:t>
      </w:r>
      <w:r w:rsidRPr="00765CB4">
        <w:rPr>
          <w:sz w:val="28"/>
          <w:szCs w:val="32"/>
          <w:vertAlign w:val="subscript"/>
          <w:lang w:val="en-US"/>
        </w:rPr>
        <w:t>ht</w:t>
      </w:r>
      <w:r w:rsidRPr="00765CB4">
        <w:rPr>
          <w:sz w:val="28"/>
          <w:szCs w:val="32"/>
          <w:lang w:val="en-US"/>
        </w:rPr>
        <w:t xml:space="preserve"> ;</w:t>
      </w:r>
      <w:r w:rsidR="00765CB4">
        <w:rPr>
          <w:sz w:val="28"/>
          <w:szCs w:val="32"/>
          <w:lang w:val="en-US"/>
        </w:rPr>
        <w:t xml:space="preserve"> </w:t>
      </w:r>
      <w:r w:rsidRPr="00765CB4">
        <w:rPr>
          <w:sz w:val="28"/>
          <w:szCs w:val="32"/>
          <w:lang w:val="en-US"/>
        </w:rPr>
        <w:t>D</w:t>
      </w:r>
      <w:r w:rsidRPr="00765CB4">
        <w:rPr>
          <w:sz w:val="28"/>
          <w:szCs w:val="32"/>
          <w:vertAlign w:val="subscript"/>
          <w:lang w:val="en-US"/>
        </w:rPr>
        <w:t xml:space="preserve">d </w:t>
      </w:r>
      <w:r w:rsidRPr="00765CB4">
        <w:rPr>
          <w:sz w:val="28"/>
          <w:szCs w:val="32"/>
          <w:lang w:val="en-US"/>
        </w:rPr>
        <w:t>=6112,4 [</w:t>
      </w:r>
      <w:r w:rsidRPr="00765CB4">
        <w:rPr>
          <w:sz w:val="28"/>
          <w:szCs w:val="28"/>
          <w:lang w:val="en-US"/>
        </w:rPr>
        <w:t>°</w:t>
      </w:r>
      <w:r w:rsidRPr="00765CB4">
        <w:rPr>
          <w:sz w:val="28"/>
          <w:szCs w:val="32"/>
        </w:rPr>
        <w:t>С</w:t>
      </w:r>
      <w:r w:rsidRPr="00765CB4">
        <w:rPr>
          <w:sz w:val="28"/>
          <w:szCs w:val="32"/>
          <w:lang w:val="en-US"/>
        </w:rPr>
        <w:t>*</w:t>
      </w:r>
      <w:r w:rsidRPr="00765CB4">
        <w:rPr>
          <w:sz w:val="28"/>
          <w:szCs w:val="32"/>
        </w:rPr>
        <w:t>сут</w:t>
      </w:r>
      <w:r w:rsidRPr="00765CB4">
        <w:rPr>
          <w:sz w:val="28"/>
          <w:szCs w:val="32"/>
          <w:lang w:val="en-US"/>
        </w:rPr>
        <w:t>.].</w:t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  <w:lang w:val="en-US"/>
        </w:rPr>
      </w:pPr>
    </w:p>
    <w:p w:rsidR="00DF0636" w:rsidRPr="00074BBB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2) Определяется требуемое термическое сопротивление R</w:t>
      </w:r>
      <w:r w:rsidRPr="00765CB4">
        <w:rPr>
          <w:sz w:val="28"/>
          <w:szCs w:val="32"/>
          <w:vertAlign w:val="subscript"/>
        </w:rPr>
        <w:t>red</w:t>
      </w:r>
      <w:r w:rsidR="00765CB4">
        <w:rPr>
          <w:sz w:val="28"/>
          <w:szCs w:val="32"/>
        </w:rPr>
        <w:t xml:space="preserve"> </w:t>
      </w:r>
      <w:r w:rsidRPr="00765CB4">
        <w:rPr>
          <w:sz w:val="28"/>
          <w:szCs w:val="32"/>
        </w:rPr>
        <w:t>(таб.4 [4]) по формуле: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32"/>
        </w:rPr>
      </w:pP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R</w:t>
      </w:r>
      <w:r w:rsidRPr="00765CB4">
        <w:rPr>
          <w:sz w:val="28"/>
          <w:szCs w:val="32"/>
          <w:vertAlign w:val="subscript"/>
        </w:rPr>
        <w:t>red</w:t>
      </w:r>
      <w:r w:rsidRPr="00765CB4">
        <w:rPr>
          <w:sz w:val="28"/>
          <w:szCs w:val="32"/>
        </w:rPr>
        <w:t xml:space="preserve">= а* </w:t>
      </w:r>
      <w:r w:rsidRPr="00765CB4">
        <w:rPr>
          <w:sz w:val="28"/>
          <w:szCs w:val="32"/>
          <w:lang w:val="en-US"/>
        </w:rPr>
        <w:t>D</w:t>
      </w:r>
      <w:r w:rsidRPr="00765CB4">
        <w:rPr>
          <w:sz w:val="28"/>
          <w:szCs w:val="32"/>
          <w:vertAlign w:val="subscript"/>
          <w:lang w:val="en-US"/>
        </w:rPr>
        <w:t>d</w:t>
      </w:r>
      <w:r w:rsidRPr="00765CB4">
        <w:rPr>
          <w:sz w:val="28"/>
          <w:szCs w:val="32"/>
          <w:vertAlign w:val="subscript"/>
        </w:rPr>
        <w:t xml:space="preserve"> </w:t>
      </w:r>
      <w:r w:rsidRPr="00765CB4">
        <w:rPr>
          <w:sz w:val="28"/>
          <w:szCs w:val="32"/>
        </w:rPr>
        <w:t>+в; а=0,0004; в=1,6;</w:t>
      </w:r>
    </w:p>
    <w:p w:rsidR="00562975" w:rsidRPr="00074BBB" w:rsidRDefault="00DF0636" w:rsidP="00765CB4">
      <w:pPr>
        <w:shd w:val="clear" w:color="auto" w:fill="FFFFFF"/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R</w:t>
      </w:r>
      <w:r w:rsidRPr="00765CB4">
        <w:rPr>
          <w:sz w:val="28"/>
          <w:szCs w:val="32"/>
          <w:vertAlign w:val="subscript"/>
        </w:rPr>
        <w:t>red</w:t>
      </w:r>
      <w:r w:rsidRPr="00765CB4">
        <w:rPr>
          <w:sz w:val="28"/>
          <w:szCs w:val="32"/>
        </w:rPr>
        <w:t>=0,0004*6112,4+1,6=4,04 [м</w:t>
      </w:r>
      <w:r w:rsidRPr="00765CB4">
        <w:rPr>
          <w:sz w:val="28"/>
          <w:szCs w:val="32"/>
          <w:vertAlign w:val="superscript"/>
        </w:rPr>
        <w:t>2</w:t>
      </w:r>
      <w:r w:rsidRPr="00765CB4">
        <w:rPr>
          <w:sz w:val="28"/>
          <w:szCs w:val="32"/>
        </w:rPr>
        <w:t>*</w:t>
      </w:r>
      <w:r w:rsidRPr="00765CB4">
        <w:rPr>
          <w:sz w:val="28"/>
          <w:szCs w:val="28"/>
        </w:rPr>
        <w:t>°</w:t>
      </w:r>
      <w:r w:rsidRPr="00765CB4">
        <w:rPr>
          <w:sz w:val="28"/>
          <w:szCs w:val="32"/>
        </w:rPr>
        <w:t>С/Вt].</w:t>
      </w:r>
      <w:r w:rsidR="00765CB4">
        <w:rPr>
          <w:sz w:val="28"/>
          <w:szCs w:val="32"/>
        </w:rPr>
        <w:t xml:space="preserve"> </w:t>
      </w:r>
    </w:p>
    <w:p w:rsidR="00562975" w:rsidRPr="00074BBB" w:rsidRDefault="00562975" w:rsidP="00765CB4">
      <w:pPr>
        <w:shd w:val="clear" w:color="auto" w:fill="FFFFFF"/>
        <w:suppressAutoHyphens/>
        <w:ind w:firstLine="709"/>
        <w:jc w:val="both"/>
        <w:rPr>
          <w:sz w:val="28"/>
          <w:szCs w:val="32"/>
        </w:rPr>
      </w:pPr>
    </w:p>
    <w:p w:rsidR="00DF0636" w:rsidRPr="00765CB4" w:rsidRDefault="00DF0636" w:rsidP="00765CB4">
      <w:pPr>
        <w:shd w:val="clear" w:color="auto" w:fill="FFFFFF"/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 xml:space="preserve">3) Приведенное термическое сопротивление теплопередаче определяется по формуле: </w:t>
      </w:r>
    </w:p>
    <w:p w:rsidR="00DF0636" w:rsidRPr="00765CB4" w:rsidRDefault="00DF0636" w:rsidP="00765CB4">
      <w:pPr>
        <w:shd w:val="clear" w:color="auto" w:fill="FFFFFF"/>
        <w:suppressAutoHyphens/>
        <w:ind w:firstLine="709"/>
        <w:jc w:val="both"/>
        <w:rPr>
          <w:sz w:val="28"/>
          <w:szCs w:val="32"/>
        </w:rPr>
      </w:pPr>
    </w:p>
    <w:p w:rsidR="00DF0636" w:rsidRPr="00765CB4" w:rsidRDefault="00DF0636" w:rsidP="00765CB4">
      <w:pPr>
        <w:shd w:val="clear" w:color="auto" w:fill="FFFFFF"/>
        <w:suppressAutoHyphens/>
        <w:ind w:firstLine="709"/>
        <w:jc w:val="both"/>
        <w:rPr>
          <w:sz w:val="28"/>
          <w:szCs w:val="32"/>
          <w:lang w:val="en-US"/>
        </w:rPr>
      </w:pPr>
      <w:r w:rsidRPr="00765CB4">
        <w:rPr>
          <w:sz w:val="28"/>
          <w:szCs w:val="32"/>
          <w:lang w:val="en-US"/>
        </w:rPr>
        <w:t>R</w:t>
      </w:r>
      <w:r w:rsidRPr="00765CB4">
        <w:rPr>
          <w:sz w:val="28"/>
          <w:szCs w:val="32"/>
          <w:vertAlign w:val="subscript"/>
          <w:lang w:val="en-US"/>
        </w:rPr>
        <w:t>0</w:t>
      </w:r>
      <w:r w:rsidRPr="00765CB4">
        <w:rPr>
          <w:sz w:val="28"/>
          <w:szCs w:val="32"/>
          <w:lang w:val="en-US"/>
        </w:rPr>
        <w:t>=R</w:t>
      </w:r>
      <w:r w:rsidRPr="00765CB4">
        <w:rPr>
          <w:sz w:val="28"/>
          <w:szCs w:val="32"/>
          <w:vertAlign w:val="subscript"/>
          <w:lang w:val="en-US"/>
        </w:rPr>
        <w:t>si</w:t>
      </w:r>
      <w:r w:rsidRPr="00765CB4">
        <w:rPr>
          <w:sz w:val="28"/>
          <w:szCs w:val="32"/>
          <w:lang w:val="en-US"/>
        </w:rPr>
        <w:t>+R</w:t>
      </w:r>
      <w:r w:rsidRPr="00765CB4">
        <w:rPr>
          <w:sz w:val="28"/>
          <w:szCs w:val="32"/>
          <w:vertAlign w:val="subscript"/>
          <w:lang w:val="en-US"/>
        </w:rPr>
        <w:t>k</w:t>
      </w:r>
      <w:r w:rsidRPr="00765CB4">
        <w:rPr>
          <w:sz w:val="28"/>
          <w:szCs w:val="32"/>
          <w:lang w:val="en-US"/>
        </w:rPr>
        <w:t>+R</w:t>
      </w:r>
      <w:r w:rsidRPr="00765CB4">
        <w:rPr>
          <w:sz w:val="28"/>
          <w:szCs w:val="32"/>
          <w:vertAlign w:val="subscript"/>
          <w:lang w:val="en-US"/>
        </w:rPr>
        <w:t>se</w:t>
      </w:r>
      <w:r w:rsidRPr="00765CB4">
        <w:rPr>
          <w:sz w:val="28"/>
          <w:szCs w:val="32"/>
          <w:lang w:val="en-US"/>
        </w:rPr>
        <w:t>;</w:t>
      </w:r>
      <w:r w:rsidR="00765CB4">
        <w:rPr>
          <w:sz w:val="28"/>
          <w:szCs w:val="32"/>
          <w:lang w:val="en-US"/>
        </w:rPr>
        <w:t xml:space="preserve"> </w:t>
      </w:r>
      <w:r w:rsidRPr="00765CB4">
        <w:rPr>
          <w:sz w:val="28"/>
          <w:szCs w:val="32"/>
          <w:lang w:val="en-US"/>
        </w:rPr>
        <w:t>R</w:t>
      </w:r>
      <w:r w:rsidRPr="00765CB4">
        <w:rPr>
          <w:sz w:val="28"/>
          <w:szCs w:val="32"/>
          <w:vertAlign w:val="subscript"/>
          <w:lang w:val="en-US"/>
        </w:rPr>
        <w:t>si</w:t>
      </w:r>
      <w:r w:rsidRPr="00765CB4">
        <w:rPr>
          <w:sz w:val="28"/>
          <w:szCs w:val="32"/>
          <w:lang w:val="en-US"/>
        </w:rPr>
        <w:t>=1/</w:t>
      </w:r>
      <w:r w:rsidRPr="00765CB4">
        <w:rPr>
          <w:sz w:val="28"/>
          <w:szCs w:val="32"/>
        </w:rPr>
        <w:t>α</w:t>
      </w:r>
      <w:r w:rsidRPr="00765CB4">
        <w:rPr>
          <w:sz w:val="28"/>
          <w:szCs w:val="32"/>
          <w:vertAlign w:val="subscript"/>
          <w:lang w:val="en-US"/>
        </w:rPr>
        <w:t>itn;</w:t>
      </w:r>
    </w:p>
    <w:p w:rsidR="00562975" w:rsidRDefault="00562975" w:rsidP="00765CB4">
      <w:pPr>
        <w:suppressAutoHyphens/>
        <w:ind w:firstLine="709"/>
        <w:jc w:val="both"/>
        <w:rPr>
          <w:sz w:val="28"/>
          <w:szCs w:val="32"/>
          <w:lang w:val="en-US"/>
        </w:rPr>
      </w:pP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α</w:t>
      </w:r>
      <w:r w:rsidRPr="00765CB4">
        <w:rPr>
          <w:sz w:val="28"/>
          <w:szCs w:val="32"/>
          <w:vertAlign w:val="subscript"/>
        </w:rPr>
        <w:t>itn</w:t>
      </w:r>
      <w:r w:rsidRPr="00765CB4">
        <w:rPr>
          <w:sz w:val="28"/>
          <w:szCs w:val="32"/>
        </w:rPr>
        <w:t xml:space="preserve"> =8,7 [</w:t>
      </w:r>
      <w:r w:rsidRPr="00765CB4">
        <w:rPr>
          <w:sz w:val="28"/>
          <w:szCs w:val="32"/>
          <w:vertAlign w:val="superscript"/>
        </w:rPr>
        <w:t xml:space="preserve"> </w:t>
      </w:r>
      <w:r w:rsidRPr="00765CB4">
        <w:rPr>
          <w:sz w:val="28"/>
          <w:szCs w:val="32"/>
        </w:rPr>
        <w:t>Вm/м</w:t>
      </w:r>
      <w:r w:rsidRPr="00765CB4">
        <w:rPr>
          <w:sz w:val="28"/>
          <w:szCs w:val="32"/>
          <w:vertAlign w:val="superscript"/>
        </w:rPr>
        <w:t>2</w:t>
      </w:r>
      <w:r w:rsidRPr="00765CB4">
        <w:rPr>
          <w:sz w:val="28"/>
          <w:szCs w:val="32"/>
        </w:rPr>
        <w:t>*</w:t>
      </w:r>
      <w:r w:rsidRPr="00765CB4">
        <w:rPr>
          <w:sz w:val="28"/>
          <w:szCs w:val="28"/>
        </w:rPr>
        <w:t>°</w:t>
      </w:r>
      <w:r w:rsidRPr="00765CB4">
        <w:rPr>
          <w:sz w:val="28"/>
          <w:szCs w:val="32"/>
        </w:rPr>
        <w:t>С] – коэффициент теплоотдачи внутренней поверхности ограждающей конструкции, принимаемый по (табл.7 [4]);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32"/>
        </w:rPr>
      </w:pP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  <w:lang w:val="en-US"/>
        </w:rPr>
        <w:t>R</w:t>
      </w:r>
      <w:r w:rsidRPr="00765CB4">
        <w:rPr>
          <w:sz w:val="28"/>
          <w:szCs w:val="32"/>
          <w:vertAlign w:val="subscript"/>
          <w:lang w:val="en-US"/>
        </w:rPr>
        <w:t>se</w:t>
      </w:r>
      <w:r w:rsidRPr="00765CB4">
        <w:rPr>
          <w:sz w:val="28"/>
          <w:szCs w:val="32"/>
        </w:rPr>
        <w:t>=1/α</w:t>
      </w:r>
      <w:r w:rsidRPr="00765CB4">
        <w:rPr>
          <w:sz w:val="28"/>
          <w:szCs w:val="32"/>
          <w:vertAlign w:val="subscript"/>
        </w:rPr>
        <w:t>ext</w:t>
      </w:r>
      <w:r w:rsidRPr="00765CB4">
        <w:rPr>
          <w:sz w:val="28"/>
          <w:szCs w:val="32"/>
        </w:rPr>
        <w:t>;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32"/>
        </w:rPr>
      </w:pP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α</w:t>
      </w:r>
      <w:r w:rsidRPr="00765CB4">
        <w:rPr>
          <w:sz w:val="28"/>
          <w:szCs w:val="32"/>
          <w:vertAlign w:val="subscript"/>
        </w:rPr>
        <w:t>ext</w:t>
      </w:r>
      <w:r w:rsidRPr="00765CB4">
        <w:rPr>
          <w:sz w:val="28"/>
          <w:szCs w:val="32"/>
        </w:rPr>
        <w:t xml:space="preserve"> – коэффициент теплопередачи внутренней поверхности ограждающей конструкции, равный 23 [</w:t>
      </w:r>
      <w:r w:rsidRPr="00765CB4">
        <w:rPr>
          <w:sz w:val="28"/>
          <w:szCs w:val="32"/>
          <w:vertAlign w:val="superscript"/>
        </w:rPr>
        <w:t xml:space="preserve"> </w:t>
      </w:r>
      <w:r w:rsidRPr="00765CB4">
        <w:rPr>
          <w:sz w:val="28"/>
          <w:szCs w:val="32"/>
        </w:rPr>
        <w:t>Вm/м</w:t>
      </w:r>
      <w:r w:rsidRPr="00765CB4">
        <w:rPr>
          <w:sz w:val="28"/>
          <w:szCs w:val="32"/>
          <w:vertAlign w:val="superscript"/>
        </w:rPr>
        <w:t>2</w:t>
      </w:r>
      <w:r w:rsidRPr="00765CB4">
        <w:rPr>
          <w:sz w:val="28"/>
          <w:szCs w:val="32"/>
        </w:rPr>
        <w:t>*</w:t>
      </w:r>
      <w:r w:rsidRPr="00765CB4">
        <w:rPr>
          <w:sz w:val="28"/>
          <w:szCs w:val="28"/>
        </w:rPr>
        <w:t>°</w:t>
      </w:r>
      <w:r w:rsidRPr="00765CB4">
        <w:rPr>
          <w:sz w:val="28"/>
          <w:szCs w:val="32"/>
        </w:rPr>
        <w:t>С];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32"/>
        </w:rPr>
      </w:pPr>
    </w:p>
    <w:p w:rsidR="00562975" w:rsidRPr="00074BBB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R</w:t>
      </w:r>
      <w:r w:rsidRPr="00765CB4">
        <w:rPr>
          <w:sz w:val="28"/>
          <w:szCs w:val="32"/>
          <w:vertAlign w:val="subscript"/>
        </w:rPr>
        <w:t>k</w:t>
      </w:r>
      <w:r w:rsidRPr="00765CB4">
        <w:rPr>
          <w:sz w:val="28"/>
          <w:szCs w:val="32"/>
        </w:rPr>
        <w:t>=R</w:t>
      </w:r>
      <w:r w:rsidRPr="00765CB4">
        <w:rPr>
          <w:sz w:val="28"/>
          <w:szCs w:val="32"/>
          <w:vertAlign w:val="subscript"/>
        </w:rPr>
        <w:t>1</w:t>
      </w:r>
      <w:r w:rsidRPr="00765CB4">
        <w:rPr>
          <w:sz w:val="28"/>
          <w:szCs w:val="32"/>
        </w:rPr>
        <w:t>+R</w:t>
      </w:r>
      <w:r w:rsidRPr="00765CB4">
        <w:rPr>
          <w:sz w:val="28"/>
          <w:szCs w:val="32"/>
          <w:vertAlign w:val="subscript"/>
        </w:rPr>
        <w:t>2</w:t>
      </w:r>
      <w:r w:rsidRPr="00765CB4">
        <w:rPr>
          <w:sz w:val="28"/>
          <w:szCs w:val="32"/>
        </w:rPr>
        <w:t>+R</w:t>
      </w:r>
      <w:r w:rsidRPr="00765CB4">
        <w:rPr>
          <w:sz w:val="28"/>
          <w:szCs w:val="32"/>
          <w:vertAlign w:val="subscript"/>
        </w:rPr>
        <w:t>3</w:t>
      </w:r>
      <w:r w:rsidRPr="00765CB4">
        <w:rPr>
          <w:sz w:val="28"/>
          <w:szCs w:val="32"/>
        </w:rPr>
        <w:t>+…+R</w:t>
      </w:r>
      <w:r w:rsidRPr="00765CB4">
        <w:rPr>
          <w:sz w:val="28"/>
          <w:szCs w:val="32"/>
          <w:vertAlign w:val="subscript"/>
        </w:rPr>
        <w:t>n</w:t>
      </w:r>
      <w:r w:rsidRPr="00765CB4">
        <w:rPr>
          <w:sz w:val="28"/>
          <w:szCs w:val="32"/>
        </w:rPr>
        <w:t xml:space="preserve"> </w:t>
      </w:r>
    </w:p>
    <w:p w:rsidR="00562975" w:rsidRPr="00074BBB" w:rsidRDefault="00562975" w:rsidP="00765CB4">
      <w:pPr>
        <w:suppressAutoHyphens/>
        <w:ind w:firstLine="709"/>
        <w:jc w:val="both"/>
        <w:rPr>
          <w:sz w:val="28"/>
          <w:szCs w:val="32"/>
        </w:rPr>
      </w:pP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 xml:space="preserve">– термическое сопротивление отдельных слоев </w:t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ограждающей конструкции;</w:t>
      </w:r>
    </w:p>
    <w:p w:rsidR="00350898" w:rsidRPr="00765CB4" w:rsidRDefault="00350898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δ</w:t>
      </w:r>
      <w:r w:rsidRPr="00765CB4">
        <w:rPr>
          <w:sz w:val="28"/>
          <w:szCs w:val="32"/>
          <w:vertAlign w:val="subscript"/>
        </w:rPr>
        <w:t xml:space="preserve">n </w:t>
      </w:r>
      <w:r w:rsidRPr="00765CB4">
        <w:rPr>
          <w:sz w:val="28"/>
          <w:szCs w:val="32"/>
        </w:rPr>
        <w:t>– толщина слоя</w:t>
      </w:r>
    </w:p>
    <w:p w:rsidR="00DF0636" w:rsidRPr="00765CB4" w:rsidRDefault="00350898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λ</w:t>
      </w:r>
      <w:r w:rsidRPr="00765CB4">
        <w:rPr>
          <w:sz w:val="28"/>
          <w:szCs w:val="32"/>
          <w:vertAlign w:val="subscript"/>
        </w:rPr>
        <w:t>n</w:t>
      </w:r>
      <w:r w:rsidRPr="00765CB4">
        <w:rPr>
          <w:sz w:val="28"/>
          <w:szCs w:val="32"/>
        </w:rPr>
        <w:t xml:space="preserve"> – коэффициент теплопроводного слоя, определяемый по приложению Д СНиП [</w:t>
      </w:r>
      <w:r w:rsidRPr="00765CB4">
        <w:rPr>
          <w:sz w:val="28"/>
          <w:szCs w:val="32"/>
          <w:vertAlign w:val="superscript"/>
        </w:rPr>
        <w:t xml:space="preserve"> </w:t>
      </w:r>
      <w:r w:rsidRPr="00765CB4">
        <w:rPr>
          <w:sz w:val="28"/>
          <w:szCs w:val="32"/>
        </w:rPr>
        <w:t>4];</w:t>
      </w:r>
      <w:r w:rsidR="00765CB4">
        <w:rPr>
          <w:sz w:val="28"/>
          <w:szCs w:val="32"/>
        </w:rPr>
        <w:t xml:space="preserve"> </w:t>
      </w:r>
      <w:r w:rsidR="00DF0636" w:rsidRPr="00765CB4">
        <w:rPr>
          <w:sz w:val="28"/>
          <w:szCs w:val="32"/>
        </w:rPr>
        <w:t>Для гидроизоляции (репанол) нужно:</w:t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δ</w:t>
      </w:r>
      <w:r w:rsidRPr="00765CB4">
        <w:rPr>
          <w:sz w:val="28"/>
          <w:szCs w:val="32"/>
          <w:vertAlign w:val="subscript"/>
        </w:rPr>
        <w:t>1</w:t>
      </w:r>
      <w:r w:rsidR="00350898" w:rsidRPr="00765CB4">
        <w:rPr>
          <w:sz w:val="28"/>
          <w:szCs w:val="32"/>
        </w:rPr>
        <w:t>=0,01</w:t>
      </w:r>
      <w:r w:rsidRPr="00765CB4">
        <w:rPr>
          <w:sz w:val="28"/>
          <w:szCs w:val="32"/>
        </w:rPr>
        <w:t xml:space="preserve"> м;</w:t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λ</w:t>
      </w:r>
      <w:r w:rsidRPr="00765CB4">
        <w:rPr>
          <w:sz w:val="28"/>
          <w:szCs w:val="32"/>
          <w:vertAlign w:val="subscript"/>
        </w:rPr>
        <w:t>1</w:t>
      </w:r>
      <w:r w:rsidRPr="00765CB4">
        <w:rPr>
          <w:sz w:val="28"/>
          <w:szCs w:val="32"/>
        </w:rPr>
        <w:t>=0,17 Вm/м</w:t>
      </w:r>
      <w:r w:rsidRPr="00765CB4">
        <w:rPr>
          <w:sz w:val="28"/>
          <w:szCs w:val="32"/>
          <w:vertAlign w:val="superscript"/>
        </w:rPr>
        <w:t>2</w:t>
      </w:r>
      <w:r w:rsidRPr="00765CB4">
        <w:rPr>
          <w:sz w:val="28"/>
          <w:szCs w:val="32"/>
        </w:rPr>
        <w:t>*</w:t>
      </w:r>
      <w:r w:rsidRPr="00765CB4">
        <w:rPr>
          <w:sz w:val="28"/>
          <w:szCs w:val="32"/>
          <w:vertAlign w:val="superscript"/>
        </w:rPr>
        <w:t>0</w:t>
      </w:r>
      <w:r w:rsidRPr="00765CB4">
        <w:rPr>
          <w:sz w:val="28"/>
          <w:szCs w:val="32"/>
        </w:rPr>
        <w:t>С;</w:t>
      </w:r>
      <w:r w:rsidR="00765CB4">
        <w:rPr>
          <w:sz w:val="28"/>
          <w:szCs w:val="32"/>
        </w:rPr>
        <w:t xml:space="preserve"> </w:t>
      </w:r>
      <w:r w:rsidRPr="00765CB4">
        <w:rPr>
          <w:sz w:val="28"/>
          <w:szCs w:val="32"/>
        </w:rPr>
        <w:t>Для утеплителя:</w:t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δ</w:t>
      </w:r>
      <w:r w:rsidRPr="00765CB4">
        <w:rPr>
          <w:sz w:val="28"/>
          <w:szCs w:val="32"/>
          <w:vertAlign w:val="subscript"/>
        </w:rPr>
        <w:t>2</w:t>
      </w:r>
      <w:r w:rsidRPr="00765CB4">
        <w:rPr>
          <w:sz w:val="28"/>
          <w:szCs w:val="32"/>
        </w:rPr>
        <w:t>=х;</w:t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λ</w:t>
      </w:r>
      <w:r w:rsidRPr="00765CB4">
        <w:rPr>
          <w:sz w:val="28"/>
          <w:szCs w:val="32"/>
          <w:vertAlign w:val="subscript"/>
        </w:rPr>
        <w:t>2</w:t>
      </w:r>
      <w:r w:rsidRPr="00765CB4">
        <w:rPr>
          <w:sz w:val="28"/>
          <w:szCs w:val="32"/>
        </w:rPr>
        <w:t>=0,0</w:t>
      </w:r>
      <w:r w:rsidR="00350898" w:rsidRPr="00765CB4">
        <w:rPr>
          <w:sz w:val="28"/>
          <w:szCs w:val="32"/>
        </w:rPr>
        <w:t>77</w:t>
      </w:r>
      <w:r w:rsidRPr="00765CB4">
        <w:rPr>
          <w:sz w:val="28"/>
          <w:szCs w:val="32"/>
        </w:rPr>
        <w:t xml:space="preserve"> Вm/м</w:t>
      </w:r>
      <w:r w:rsidRPr="00765CB4">
        <w:rPr>
          <w:sz w:val="28"/>
          <w:szCs w:val="32"/>
          <w:vertAlign w:val="superscript"/>
        </w:rPr>
        <w:t>2</w:t>
      </w:r>
      <w:r w:rsidRPr="00765CB4">
        <w:rPr>
          <w:sz w:val="28"/>
          <w:szCs w:val="32"/>
        </w:rPr>
        <w:t>*</w:t>
      </w:r>
      <w:r w:rsidR="00350898" w:rsidRPr="00765CB4">
        <w:rPr>
          <w:sz w:val="28"/>
          <w:szCs w:val="28"/>
        </w:rPr>
        <w:t>°</w:t>
      </w:r>
      <w:r w:rsidRPr="00765CB4">
        <w:rPr>
          <w:sz w:val="28"/>
          <w:szCs w:val="32"/>
        </w:rPr>
        <w:t>С;</w:t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Для цементно-песчаной стяжки:</w:t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δ</w:t>
      </w:r>
      <w:r w:rsidRPr="00765CB4">
        <w:rPr>
          <w:sz w:val="28"/>
          <w:szCs w:val="32"/>
          <w:vertAlign w:val="subscript"/>
        </w:rPr>
        <w:t>3</w:t>
      </w:r>
      <w:r w:rsidRPr="00765CB4">
        <w:rPr>
          <w:sz w:val="28"/>
          <w:szCs w:val="32"/>
        </w:rPr>
        <w:t>=0,02 м;</w:t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λ</w:t>
      </w:r>
      <w:r w:rsidRPr="00765CB4">
        <w:rPr>
          <w:sz w:val="28"/>
          <w:szCs w:val="32"/>
          <w:vertAlign w:val="subscript"/>
        </w:rPr>
        <w:t>3</w:t>
      </w:r>
      <w:r w:rsidRPr="00765CB4">
        <w:rPr>
          <w:sz w:val="28"/>
          <w:szCs w:val="32"/>
        </w:rPr>
        <w:t>=0,93 Вm/м</w:t>
      </w:r>
      <w:r w:rsidRPr="00765CB4">
        <w:rPr>
          <w:sz w:val="28"/>
          <w:szCs w:val="32"/>
          <w:vertAlign w:val="superscript"/>
        </w:rPr>
        <w:t>2</w:t>
      </w:r>
      <w:r w:rsidRPr="00765CB4">
        <w:rPr>
          <w:sz w:val="28"/>
          <w:szCs w:val="32"/>
        </w:rPr>
        <w:t>*</w:t>
      </w:r>
      <w:r w:rsidR="00350898" w:rsidRPr="00765CB4">
        <w:rPr>
          <w:sz w:val="28"/>
          <w:szCs w:val="28"/>
        </w:rPr>
        <w:t>°</w:t>
      </w:r>
      <w:r w:rsidRPr="00765CB4">
        <w:rPr>
          <w:sz w:val="28"/>
          <w:szCs w:val="32"/>
        </w:rPr>
        <w:t>С;</w:t>
      </w:r>
      <w:r w:rsidR="00765CB4">
        <w:rPr>
          <w:sz w:val="28"/>
          <w:szCs w:val="32"/>
        </w:rPr>
        <w:t xml:space="preserve"> </w:t>
      </w:r>
      <w:r w:rsidRPr="00765CB4">
        <w:rPr>
          <w:sz w:val="28"/>
          <w:szCs w:val="32"/>
        </w:rPr>
        <w:t>Для железо-бетонной плиты:</w:t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δ</w:t>
      </w:r>
      <w:r w:rsidRPr="00765CB4">
        <w:rPr>
          <w:sz w:val="28"/>
          <w:szCs w:val="32"/>
          <w:vertAlign w:val="subscript"/>
        </w:rPr>
        <w:t>4</w:t>
      </w:r>
      <w:r w:rsidRPr="00765CB4">
        <w:rPr>
          <w:sz w:val="28"/>
          <w:szCs w:val="32"/>
        </w:rPr>
        <w:t>=0,</w:t>
      </w:r>
      <w:r w:rsidR="00350898" w:rsidRPr="00765CB4">
        <w:rPr>
          <w:sz w:val="28"/>
          <w:szCs w:val="32"/>
        </w:rPr>
        <w:t>03</w:t>
      </w:r>
      <w:r w:rsidRPr="00765CB4">
        <w:rPr>
          <w:sz w:val="28"/>
          <w:szCs w:val="32"/>
        </w:rPr>
        <w:t xml:space="preserve"> м;</w:t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λ</w:t>
      </w:r>
      <w:r w:rsidRPr="00765CB4">
        <w:rPr>
          <w:sz w:val="28"/>
          <w:szCs w:val="32"/>
          <w:vertAlign w:val="subscript"/>
        </w:rPr>
        <w:t>4</w:t>
      </w:r>
      <w:r w:rsidRPr="00765CB4">
        <w:rPr>
          <w:sz w:val="28"/>
          <w:szCs w:val="32"/>
        </w:rPr>
        <w:t>=2,04 Вm/м</w:t>
      </w:r>
      <w:r w:rsidRPr="00765CB4">
        <w:rPr>
          <w:sz w:val="28"/>
          <w:szCs w:val="32"/>
          <w:vertAlign w:val="superscript"/>
        </w:rPr>
        <w:t>2</w:t>
      </w:r>
      <w:r w:rsidRPr="00765CB4">
        <w:rPr>
          <w:sz w:val="28"/>
          <w:szCs w:val="32"/>
        </w:rPr>
        <w:t>*</w:t>
      </w:r>
      <w:r w:rsidR="00350898" w:rsidRPr="00765CB4">
        <w:rPr>
          <w:sz w:val="28"/>
          <w:szCs w:val="28"/>
        </w:rPr>
        <w:t>°</w:t>
      </w:r>
      <w:r w:rsidRPr="00765CB4">
        <w:rPr>
          <w:sz w:val="28"/>
          <w:szCs w:val="32"/>
        </w:rPr>
        <w:t>С;</w:t>
      </w:r>
    </w:p>
    <w:p w:rsidR="00350898" w:rsidRPr="00765CB4" w:rsidRDefault="00350898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Пароизоляция 2 слоя армированной плёнки:</w:t>
      </w:r>
    </w:p>
    <w:p w:rsidR="00350898" w:rsidRPr="00765CB4" w:rsidRDefault="00350898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δ</w:t>
      </w:r>
      <w:r w:rsidRPr="00765CB4">
        <w:rPr>
          <w:sz w:val="28"/>
          <w:szCs w:val="32"/>
          <w:vertAlign w:val="subscript"/>
        </w:rPr>
        <w:t>5</w:t>
      </w:r>
      <w:r w:rsidRPr="00765CB4">
        <w:rPr>
          <w:sz w:val="28"/>
          <w:szCs w:val="32"/>
        </w:rPr>
        <w:t>=0,02 м;</w:t>
      </w:r>
    </w:p>
    <w:p w:rsidR="00350898" w:rsidRPr="00765CB4" w:rsidRDefault="00350898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λ</w:t>
      </w:r>
      <w:r w:rsidRPr="00765CB4">
        <w:rPr>
          <w:sz w:val="28"/>
          <w:szCs w:val="32"/>
          <w:vertAlign w:val="subscript"/>
        </w:rPr>
        <w:t>5</w:t>
      </w:r>
      <w:r w:rsidRPr="00765CB4">
        <w:rPr>
          <w:sz w:val="28"/>
          <w:szCs w:val="32"/>
        </w:rPr>
        <w:t>=0,14 Вm/м</w:t>
      </w:r>
      <w:r w:rsidRPr="00765CB4">
        <w:rPr>
          <w:sz w:val="28"/>
          <w:szCs w:val="32"/>
          <w:vertAlign w:val="superscript"/>
        </w:rPr>
        <w:t>2</w:t>
      </w:r>
      <w:r w:rsidRPr="00765CB4">
        <w:rPr>
          <w:sz w:val="28"/>
          <w:szCs w:val="32"/>
        </w:rPr>
        <w:t>*</w:t>
      </w:r>
      <w:r w:rsidRPr="00765CB4">
        <w:rPr>
          <w:sz w:val="28"/>
          <w:szCs w:val="28"/>
        </w:rPr>
        <w:t>°</w:t>
      </w:r>
      <w:r w:rsidRPr="00765CB4">
        <w:rPr>
          <w:sz w:val="28"/>
          <w:szCs w:val="32"/>
        </w:rPr>
        <w:t>С;</w:t>
      </w:r>
    </w:p>
    <w:p w:rsidR="00DF0636" w:rsidRPr="00765CB4" w:rsidRDefault="00350898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О</w:t>
      </w:r>
      <w:r w:rsidR="00DF0636" w:rsidRPr="00765CB4">
        <w:rPr>
          <w:sz w:val="28"/>
          <w:szCs w:val="32"/>
        </w:rPr>
        <w:t>пределяем толщину утеплителя δ</w:t>
      </w:r>
      <w:r w:rsidR="00DF0636" w:rsidRPr="00765CB4">
        <w:rPr>
          <w:sz w:val="28"/>
          <w:szCs w:val="32"/>
          <w:vertAlign w:val="subscript"/>
        </w:rPr>
        <w:t xml:space="preserve">2 </w:t>
      </w:r>
      <w:r w:rsidR="00DF0636" w:rsidRPr="00765CB4">
        <w:rPr>
          <w:sz w:val="28"/>
          <w:szCs w:val="32"/>
        </w:rPr>
        <w:t>по формуле:</w:t>
      </w:r>
    </w:p>
    <w:p w:rsidR="00350898" w:rsidRPr="00765CB4" w:rsidRDefault="00350898" w:rsidP="00765CB4">
      <w:pPr>
        <w:suppressAutoHyphens/>
        <w:ind w:firstLine="709"/>
        <w:jc w:val="both"/>
        <w:rPr>
          <w:sz w:val="28"/>
          <w:szCs w:val="32"/>
        </w:rPr>
      </w:pP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δ</w:t>
      </w:r>
      <w:r w:rsidRPr="00765CB4">
        <w:rPr>
          <w:sz w:val="28"/>
          <w:szCs w:val="32"/>
          <w:vertAlign w:val="subscript"/>
        </w:rPr>
        <w:t>2</w:t>
      </w:r>
      <w:r w:rsidRPr="00765CB4">
        <w:rPr>
          <w:sz w:val="28"/>
          <w:szCs w:val="32"/>
        </w:rPr>
        <w:t>=(</w:t>
      </w:r>
      <w:r w:rsidRPr="00765CB4">
        <w:rPr>
          <w:sz w:val="28"/>
          <w:szCs w:val="32"/>
          <w:lang w:val="en-US"/>
        </w:rPr>
        <w:t>R</w:t>
      </w:r>
      <w:r w:rsidRPr="00765CB4">
        <w:rPr>
          <w:sz w:val="28"/>
          <w:szCs w:val="32"/>
          <w:vertAlign w:val="subscript"/>
          <w:lang w:val="en-US"/>
        </w:rPr>
        <w:t>red</w:t>
      </w:r>
      <w:r w:rsidRPr="00765CB4">
        <w:rPr>
          <w:sz w:val="28"/>
          <w:szCs w:val="32"/>
        </w:rPr>
        <w:t>-(1/α</w:t>
      </w:r>
      <w:r w:rsidRPr="00765CB4">
        <w:rPr>
          <w:sz w:val="28"/>
          <w:szCs w:val="32"/>
          <w:vertAlign w:val="subscript"/>
          <w:lang w:val="en-US"/>
        </w:rPr>
        <w:t>itn</w:t>
      </w:r>
      <w:r w:rsidRPr="00765CB4">
        <w:rPr>
          <w:sz w:val="28"/>
          <w:szCs w:val="32"/>
        </w:rPr>
        <w:t xml:space="preserve"> + δ</w:t>
      </w:r>
      <w:r w:rsidRPr="00765CB4">
        <w:rPr>
          <w:sz w:val="28"/>
          <w:szCs w:val="32"/>
          <w:vertAlign w:val="subscript"/>
        </w:rPr>
        <w:t>1</w:t>
      </w:r>
      <w:r w:rsidRPr="00765CB4">
        <w:rPr>
          <w:sz w:val="28"/>
          <w:szCs w:val="32"/>
        </w:rPr>
        <w:t>/ λ</w:t>
      </w:r>
      <w:r w:rsidRPr="00765CB4">
        <w:rPr>
          <w:sz w:val="28"/>
          <w:szCs w:val="32"/>
          <w:vertAlign w:val="subscript"/>
        </w:rPr>
        <w:t xml:space="preserve">1 </w:t>
      </w:r>
      <w:r w:rsidRPr="00765CB4">
        <w:rPr>
          <w:sz w:val="28"/>
          <w:szCs w:val="32"/>
        </w:rPr>
        <w:t>+ δ</w:t>
      </w:r>
      <w:r w:rsidRPr="00765CB4">
        <w:rPr>
          <w:sz w:val="28"/>
          <w:szCs w:val="32"/>
          <w:vertAlign w:val="subscript"/>
        </w:rPr>
        <w:t>3</w:t>
      </w:r>
      <w:r w:rsidRPr="00765CB4">
        <w:rPr>
          <w:sz w:val="28"/>
          <w:szCs w:val="32"/>
        </w:rPr>
        <w:t>/ λ</w:t>
      </w:r>
      <w:r w:rsidRPr="00765CB4">
        <w:rPr>
          <w:sz w:val="28"/>
          <w:szCs w:val="32"/>
          <w:vertAlign w:val="subscript"/>
        </w:rPr>
        <w:t>3</w:t>
      </w:r>
      <w:r w:rsidRPr="00765CB4">
        <w:rPr>
          <w:sz w:val="28"/>
          <w:szCs w:val="32"/>
        </w:rPr>
        <w:t xml:space="preserve"> + δ</w:t>
      </w:r>
      <w:r w:rsidRPr="00765CB4">
        <w:rPr>
          <w:sz w:val="28"/>
          <w:szCs w:val="32"/>
          <w:vertAlign w:val="subscript"/>
        </w:rPr>
        <w:t>4</w:t>
      </w:r>
      <w:r w:rsidRPr="00765CB4">
        <w:rPr>
          <w:sz w:val="28"/>
          <w:szCs w:val="32"/>
        </w:rPr>
        <w:t>/ λ</w:t>
      </w:r>
      <w:r w:rsidRPr="00765CB4">
        <w:rPr>
          <w:sz w:val="28"/>
          <w:szCs w:val="32"/>
          <w:vertAlign w:val="subscript"/>
        </w:rPr>
        <w:t>4</w:t>
      </w:r>
      <w:r w:rsidRPr="00765CB4">
        <w:rPr>
          <w:sz w:val="28"/>
          <w:szCs w:val="32"/>
        </w:rPr>
        <w:t>+ δ</w:t>
      </w:r>
      <w:r w:rsidRPr="00765CB4">
        <w:rPr>
          <w:sz w:val="28"/>
          <w:szCs w:val="32"/>
          <w:vertAlign w:val="subscript"/>
        </w:rPr>
        <w:t>5</w:t>
      </w:r>
      <w:r w:rsidRPr="00765CB4">
        <w:rPr>
          <w:sz w:val="28"/>
          <w:szCs w:val="32"/>
        </w:rPr>
        <w:t>/ λ</w:t>
      </w:r>
      <w:r w:rsidRPr="00765CB4">
        <w:rPr>
          <w:sz w:val="28"/>
          <w:szCs w:val="32"/>
          <w:vertAlign w:val="subscript"/>
        </w:rPr>
        <w:t>5+</w:t>
      </w:r>
      <w:r w:rsidRPr="00765CB4">
        <w:rPr>
          <w:sz w:val="28"/>
          <w:szCs w:val="32"/>
        </w:rPr>
        <w:t>1/ α</w:t>
      </w:r>
      <w:r w:rsidRPr="00765CB4">
        <w:rPr>
          <w:sz w:val="28"/>
          <w:szCs w:val="32"/>
          <w:vertAlign w:val="subscript"/>
          <w:lang w:val="en-US"/>
        </w:rPr>
        <w:t>ext</w:t>
      </w:r>
      <w:r w:rsidRPr="00765CB4">
        <w:rPr>
          <w:sz w:val="28"/>
          <w:szCs w:val="32"/>
        </w:rPr>
        <w:t>))* λ</w:t>
      </w:r>
      <w:r w:rsidRPr="00765CB4">
        <w:rPr>
          <w:sz w:val="28"/>
          <w:szCs w:val="32"/>
          <w:vertAlign w:val="subscript"/>
        </w:rPr>
        <w:t>2</w:t>
      </w:r>
      <w:r w:rsidR="00350898" w:rsidRPr="00765CB4">
        <w:rPr>
          <w:sz w:val="28"/>
          <w:szCs w:val="32"/>
        </w:rPr>
        <w:t>=(3,03-</w:t>
      </w:r>
      <w:r w:rsidRPr="00765CB4">
        <w:rPr>
          <w:sz w:val="28"/>
          <w:szCs w:val="32"/>
        </w:rPr>
        <w:t>0,12+0,01/0,17+0,02/0,93+0,03/2,04+0,02/0,14+0,04))*0,077=0,2</w:t>
      </w:r>
      <w:r w:rsidR="00350898" w:rsidRPr="00765CB4">
        <w:rPr>
          <w:sz w:val="28"/>
          <w:szCs w:val="32"/>
        </w:rPr>
        <w:t>0</w:t>
      </w:r>
      <w:r w:rsidRPr="00765CB4">
        <w:rPr>
          <w:sz w:val="28"/>
          <w:szCs w:val="32"/>
        </w:rPr>
        <w:t>(м).</w:t>
      </w: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</w:p>
    <w:p w:rsidR="00DF0636" w:rsidRPr="00765CB4" w:rsidRDefault="00DF0636" w:rsidP="00765CB4">
      <w:pPr>
        <w:suppressAutoHyphens/>
        <w:ind w:firstLine="709"/>
        <w:jc w:val="both"/>
        <w:rPr>
          <w:sz w:val="28"/>
          <w:szCs w:val="32"/>
        </w:rPr>
      </w:pPr>
      <w:r w:rsidRPr="00765CB4">
        <w:rPr>
          <w:sz w:val="28"/>
          <w:szCs w:val="32"/>
        </w:rPr>
        <w:t>Принимаем толщину утеплителя δ</w:t>
      </w:r>
      <w:r w:rsidRPr="00765CB4">
        <w:rPr>
          <w:sz w:val="28"/>
          <w:szCs w:val="32"/>
          <w:vertAlign w:val="subscript"/>
        </w:rPr>
        <w:t>2</w:t>
      </w:r>
      <w:r w:rsidRPr="00765CB4">
        <w:rPr>
          <w:sz w:val="28"/>
          <w:szCs w:val="32"/>
        </w:rPr>
        <w:t>=</w:t>
      </w:r>
      <w:r w:rsidR="00350898" w:rsidRPr="00765CB4">
        <w:rPr>
          <w:sz w:val="28"/>
          <w:szCs w:val="32"/>
        </w:rPr>
        <w:t>0,20(м</w:t>
      </w:r>
      <w:r w:rsidRPr="00765CB4">
        <w:rPr>
          <w:sz w:val="28"/>
          <w:szCs w:val="32"/>
        </w:rPr>
        <w:t>).</w:t>
      </w:r>
      <w:r w:rsidR="00765CB4">
        <w:rPr>
          <w:iCs/>
          <w:sz w:val="28"/>
          <w:szCs w:val="32"/>
        </w:rPr>
        <w:t xml:space="preserve"> </w:t>
      </w:r>
      <w:bookmarkStart w:id="0" w:name="_GoBack"/>
      <w:bookmarkEnd w:id="0"/>
    </w:p>
    <w:sectPr w:rsidR="00DF0636" w:rsidRPr="00765CB4" w:rsidSect="00765CB4">
      <w:footerReference w:type="even" r:id="rId50"/>
      <w:footerReference w:type="default" r:id="rId51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64" w:rsidRDefault="00CE6464">
      <w:r>
        <w:separator/>
      </w:r>
    </w:p>
  </w:endnote>
  <w:endnote w:type="continuationSeparator" w:id="0">
    <w:p w:rsidR="00CE6464" w:rsidRDefault="00CE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t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898" w:rsidRDefault="0035089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0898" w:rsidRDefault="0035089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898" w:rsidRDefault="00350898" w:rsidP="00765CB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64" w:rsidRDefault="00CE6464">
      <w:r>
        <w:separator/>
      </w:r>
    </w:p>
  </w:footnote>
  <w:footnote w:type="continuationSeparator" w:id="0">
    <w:p w:rsidR="00CE6464" w:rsidRDefault="00CE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8E484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B46623"/>
    <w:multiLevelType w:val="hybridMultilevel"/>
    <w:tmpl w:val="23586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F01B25"/>
    <w:multiLevelType w:val="hybridMultilevel"/>
    <w:tmpl w:val="A754D1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28F"/>
    <w:rsid w:val="00074BBB"/>
    <w:rsid w:val="00095F0E"/>
    <w:rsid w:val="000C4C20"/>
    <w:rsid w:val="000E37C6"/>
    <w:rsid w:val="000E5206"/>
    <w:rsid w:val="00102481"/>
    <w:rsid w:val="00135651"/>
    <w:rsid w:val="00182D63"/>
    <w:rsid w:val="001843F8"/>
    <w:rsid w:val="001A5B42"/>
    <w:rsid w:val="001C228F"/>
    <w:rsid w:val="001D1C78"/>
    <w:rsid w:val="001D1F1D"/>
    <w:rsid w:val="001E00E9"/>
    <w:rsid w:val="00204E84"/>
    <w:rsid w:val="00237E5D"/>
    <w:rsid w:val="00256794"/>
    <w:rsid w:val="00291AE8"/>
    <w:rsid w:val="002A1B4F"/>
    <w:rsid w:val="002A40C7"/>
    <w:rsid w:val="002E405A"/>
    <w:rsid w:val="00307A82"/>
    <w:rsid w:val="00313436"/>
    <w:rsid w:val="00350898"/>
    <w:rsid w:val="00352480"/>
    <w:rsid w:val="00364140"/>
    <w:rsid w:val="00382147"/>
    <w:rsid w:val="00384CE7"/>
    <w:rsid w:val="003B0808"/>
    <w:rsid w:val="003B1ABA"/>
    <w:rsid w:val="003C7E46"/>
    <w:rsid w:val="003E5EB4"/>
    <w:rsid w:val="00436C39"/>
    <w:rsid w:val="00444A9A"/>
    <w:rsid w:val="00464E20"/>
    <w:rsid w:val="004C0539"/>
    <w:rsid w:val="004E6322"/>
    <w:rsid w:val="005207DC"/>
    <w:rsid w:val="00562975"/>
    <w:rsid w:val="005646BC"/>
    <w:rsid w:val="005932AF"/>
    <w:rsid w:val="00597D29"/>
    <w:rsid w:val="005C27B7"/>
    <w:rsid w:val="005C4B6F"/>
    <w:rsid w:val="00647121"/>
    <w:rsid w:val="006600AD"/>
    <w:rsid w:val="00695239"/>
    <w:rsid w:val="00696B27"/>
    <w:rsid w:val="006B0EB8"/>
    <w:rsid w:val="006D0A2F"/>
    <w:rsid w:val="006E364A"/>
    <w:rsid w:val="006F2DD6"/>
    <w:rsid w:val="00704518"/>
    <w:rsid w:val="0071000C"/>
    <w:rsid w:val="00732561"/>
    <w:rsid w:val="00760583"/>
    <w:rsid w:val="00760D45"/>
    <w:rsid w:val="00765CB4"/>
    <w:rsid w:val="007707CD"/>
    <w:rsid w:val="00863B17"/>
    <w:rsid w:val="00876D51"/>
    <w:rsid w:val="008C7C85"/>
    <w:rsid w:val="008F3070"/>
    <w:rsid w:val="009035B0"/>
    <w:rsid w:val="009106B8"/>
    <w:rsid w:val="00917CD5"/>
    <w:rsid w:val="00934B4D"/>
    <w:rsid w:val="00983406"/>
    <w:rsid w:val="009B0E8B"/>
    <w:rsid w:val="009C5464"/>
    <w:rsid w:val="009E2BC1"/>
    <w:rsid w:val="009F502D"/>
    <w:rsid w:val="00A10279"/>
    <w:rsid w:val="00A53C3C"/>
    <w:rsid w:val="00A67367"/>
    <w:rsid w:val="00AB29EA"/>
    <w:rsid w:val="00AE4F72"/>
    <w:rsid w:val="00AE5FC2"/>
    <w:rsid w:val="00B553AE"/>
    <w:rsid w:val="00B635D9"/>
    <w:rsid w:val="00B846E4"/>
    <w:rsid w:val="00C0714C"/>
    <w:rsid w:val="00C10339"/>
    <w:rsid w:val="00C11728"/>
    <w:rsid w:val="00C21053"/>
    <w:rsid w:val="00C24E0C"/>
    <w:rsid w:val="00C42EB7"/>
    <w:rsid w:val="00C608BE"/>
    <w:rsid w:val="00C73231"/>
    <w:rsid w:val="00C8259F"/>
    <w:rsid w:val="00CA5E51"/>
    <w:rsid w:val="00CB7489"/>
    <w:rsid w:val="00CE3DF0"/>
    <w:rsid w:val="00CE6464"/>
    <w:rsid w:val="00D11429"/>
    <w:rsid w:val="00DA73C4"/>
    <w:rsid w:val="00DD60D4"/>
    <w:rsid w:val="00DF0636"/>
    <w:rsid w:val="00E47E07"/>
    <w:rsid w:val="00E6468C"/>
    <w:rsid w:val="00E67622"/>
    <w:rsid w:val="00E774A5"/>
    <w:rsid w:val="00E944DF"/>
    <w:rsid w:val="00EF3CED"/>
    <w:rsid w:val="00EF57C4"/>
    <w:rsid w:val="00F00443"/>
    <w:rsid w:val="00F61B2D"/>
    <w:rsid w:val="00F82EE0"/>
    <w:rsid w:val="00F8737E"/>
    <w:rsid w:val="00FD29AB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docId w15:val="{D8F9814E-B8B3-4141-BF5F-33503D39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5464"/>
    <w:pPr>
      <w:spacing w:line="360" w:lineRule="auto"/>
    </w:pPr>
  </w:style>
  <w:style w:type="paragraph" w:styleId="1">
    <w:name w:val="heading 1"/>
    <w:basedOn w:val="a0"/>
    <w:next w:val="a0"/>
    <w:link w:val="10"/>
    <w:uiPriority w:val="9"/>
    <w:qFormat/>
    <w:rsid w:val="001C2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1C22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3">
    <w:name w:val="heading 3"/>
    <w:basedOn w:val="a0"/>
    <w:next w:val="a0"/>
    <w:link w:val="30"/>
    <w:autoRedefine/>
    <w:uiPriority w:val="9"/>
    <w:qFormat/>
    <w:rsid w:val="00934B4D"/>
    <w:pPr>
      <w:keepNext/>
      <w:spacing w:line="300" w:lineRule="auto"/>
      <w:ind w:left="720"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rsid w:val="001C228F"/>
    <w:pPr>
      <w:keepNext/>
      <w:jc w:val="center"/>
      <w:outlineLvl w:val="3"/>
    </w:pPr>
    <w:rPr>
      <w:rFonts w:ascii="Arial" w:hAnsi="Arial" w:cs="Arial"/>
      <w:i/>
      <w:iCs/>
      <w:sz w:val="18"/>
    </w:rPr>
  </w:style>
  <w:style w:type="paragraph" w:styleId="5">
    <w:name w:val="heading 5"/>
    <w:basedOn w:val="a0"/>
    <w:next w:val="a0"/>
    <w:link w:val="50"/>
    <w:uiPriority w:val="9"/>
    <w:qFormat/>
    <w:rsid w:val="001C228F"/>
    <w:pPr>
      <w:keepNext/>
      <w:ind w:firstLine="567"/>
      <w:outlineLvl w:val="4"/>
    </w:pPr>
    <w:rPr>
      <w:rFonts w:ascii="Arial" w:hAnsi="Arial" w:cs="Arial"/>
      <w:sz w:val="24"/>
    </w:rPr>
  </w:style>
  <w:style w:type="paragraph" w:styleId="6">
    <w:name w:val="heading 6"/>
    <w:basedOn w:val="a0"/>
    <w:next w:val="a0"/>
    <w:link w:val="60"/>
    <w:uiPriority w:val="9"/>
    <w:qFormat/>
    <w:rsid w:val="001C228F"/>
    <w:pPr>
      <w:spacing w:before="240" w:after="60"/>
      <w:outlineLvl w:val="5"/>
    </w:pPr>
    <w:rPr>
      <w:i/>
      <w:kern w:val="20"/>
      <w:sz w:val="22"/>
    </w:rPr>
  </w:style>
  <w:style w:type="paragraph" w:styleId="7">
    <w:name w:val="heading 7"/>
    <w:basedOn w:val="a0"/>
    <w:next w:val="a0"/>
    <w:link w:val="70"/>
    <w:uiPriority w:val="9"/>
    <w:qFormat/>
    <w:rsid w:val="001C228F"/>
    <w:pPr>
      <w:spacing w:before="240" w:after="60"/>
      <w:outlineLvl w:val="6"/>
    </w:pPr>
    <w:rPr>
      <w:rFonts w:ascii="Arial" w:hAnsi="Arial"/>
      <w:kern w:val="20"/>
    </w:rPr>
  </w:style>
  <w:style w:type="paragraph" w:styleId="8">
    <w:name w:val="heading 8"/>
    <w:basedOn w:val="a0"/>
    <w:next w:val="a0"/>
    <w:link w:val="80"/>
    <w:uiPriority w:val="9"/>
    <w:qFormat/>
    <w:rsid w:val="001C228F"/>
    <w:pPr>
      <w:spacing w:before="240" w:after="60"/>
      <w:outlineLvl w:val="7"/>
    </w:pPr>
    <w:rPr>
      <w:rFonts w:ascii="Arial" w:hAnsi="Arial"/>
      <w:i/>
      <w:kern w:val="20"/>
    </w:rPr>
  </w:style>
  <w:style w:type="paragraph" w:styleId="9">
    <w:name w:val="heading 9"/>
    <w:basedOn w:val="a0"/>
    <w:next w:val="a0"/>
    <w:link w:val="90"/>
    <w:uiPriority w:val="9"/>
    <w:qFormat/>
    <w:rsid w:val="001C228F"/>
    <w:pPr>
      <w:keepNext/>
      <w:outlineLvl w:val="8"/>
    </w:pPr>
    <w:rPr>
      <w:rFonts w:ascii="Arial" w:hAnsi="Arial"/>
      <w:i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4">
    <w:name w:val="Body Text Indent"/>
    <w:basedOn w:val="a0"/>
    <w:link w:val="a5"/>
    <w:uiPriority w:val="99"/>
    <w:rsid w:val="001C228F"/>
    <w:pPr>
      <w:ind w:firstLine="567"/>
    </w:pPr>
    <w:rPr>
      <w:sz w:val="24"/>
      <w:szCs w:val="24"/>
    </w:rPr>
  </w:style>
  <w:style w:type="paragraph" w:styleId="a6">
    <w:name w:val="header"/>
    <w:basedOn w:val="a0"/>
    <w:link w:val="a7"/>
    <w:uiPriority w:val="99"/>
    <w:rsid w:val="001C228F"/>
    <w:pPr>
      <w:tabs>
        <w:tab w:val="center" w:pos="4677"/>
        <w:tab w:val="right" w:pos="9355"/>
      </w:tabs>
    </w:pPr>
  </w:style>
  <w:style w:type="character" w:customStyle="1" w:styleId="a5">
    <w:name w:val="Основний текст з відступом Знак"/>
    <w:link w:val="a4"/>
    <w:uiPriority w:val="99"/>
    <w:semiHidden/>
    <w:locked/>
    <w:rPr>
      <w:rFonts w:cs="Times New Roman"/>
    </w:rPr>
  </w:style>
  <w:style w:type="paragraph" w:styleId="a8">
    <w:name w:val="footer"/>
    <w:basedOn w:val="a0"/>
    <w:link w:val="a9"/>
    <w:uiPriority w:val="99"/>
    <w:rsid w:val="001C228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</w:rPr>
  </w:style>
  <w:style w:type="character" w:styleId="aa">
    <w:name w:val="page number"/>
    <w:uiPriority w:val="99"/>
    <w:rsid w:val="001C228F"/>
    <w:rPr>
      <w:rFonts w:cs="Times New Roman"/>
    </w:r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</w:rPr>
  </w:style>
  <w:style w:type="paragraph" w:styleId="ab">
    <w:name w:val="caption"/>
    <w:basedOn w:val="a0"/>
    <w:next w:val="a0"/>
    <w:autoRedefine/>
    <w:uiPriority w:val="35"/>
    <w:qFormat/>
    <w:rsid w:val="001C228F"/>
    <w:pPr>
      <w:keepNext/>
      <w:spacing w:before="120" w:after="120"/>
    </w:pPr>
    <w:rPr>
      <w:rFonts w:ascii="Arial" w:hAnsi="Arial"/>
      <w:b/>
      <w:bCs/>
      <w:i/>
      <w:iCs/>
    </w:rPr>
  </w:style>
  <w:style w:type="paragraph" w:styleId="ac">
    <w:name w:val="Body Text"/>
    <w:basedOn w:val="a0"/>
    <w:link w:val="ad"/>
    <w:uiPriority w:val="99"/>
    <w:rsid w:val="001C228F"/>
    <w:pPr>
      <w:jc w:val="both"/>
    </w:pPr>
    <w:rPr>
      <w:rFonts w:ascii="Arial" w:hAnsi="Arial" w:cs="Arial"/>
    </w:rPr>
  </w:style>
  <w:style w:type="paragraph" w:styleId="21">
    <w:name w:val="Body Text Indent 2"/>
    <w:basedOn w:val="a0"/>
    <w:link w:val="22"/>
    <w:uiPriority w:val="99"/>
    <w:rsid w:val="001C228F"/>
    <w:pPr>
      <w:ind w:left="720"/>
    </w:pPr>
    <w:rPr>
      <w:rFonts w:ascii="Arial" w:hAnsi="Arial" w:cs="Arial"/>
      <w:sz w:val="24"/>
    </w:rPr>
  </w:style>
  <w:style w:type="character" w:customStyle="1" w:styleId="ad">
    <w:name w:val="Основний текст Знак"/>
    <w:link w:val="ac"/>
    <w:uiPriority w:val="99"/>
    <w:semiHidden/>
    <w:locked/>
    <w:rPr>
      <w:rFonts w:cs="Times New Roman"/>
    </w:rPr>
  </w:style>
  <w:style w:type="paragraph" w:styleId="31">
    <w:name w:val="Body Text Indent 3"/>
    <w:basedOn w:val="a0"/>
    <w:link w:val="32"/>
    <w:uiPriority w:val="99"/>
    <w:rsid w:val="001C228F"/>
    <w:pPr>
      <w:ind w:left="1003"/>
    </w:pPr>
    <w:rPr>
      <w:rFonts w:ascii="Arial" w:hAnsi="Arial" w:cs="Arial"/>
      <w:sz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  <w:style w:type="character" w:styleId="ae">
    <w:name w:val="annotation reference"/>
    <w:uiPriority w:val="99"/>
    <w:semiHidden/>
    <w:rsid w:val="001C228F"/>
    <w:rPr>
      <w:rFonts w:cs="Times New Roman"/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">
    <w:name w:val="annotation text"/>
    <w:basedOn w:val="a0"/>
    <w:link w:val="af0"/>
    <w:uiPriority w:val="99"/>
    <w:semiHidden/>
    <w:rsid w:val="001C228F"/>
  </w:style>
  <w:style w:type="paragraph" w:styleId="23">
    <w:name w:val="Body Text 2"/>
    <w:basedOn w:val="a0"/>
    <w:link w:val="24"/>
    <w:uiPriority w:val="99"/>
    <w:rsid w:val="001C228F"/>
    <w:pPr>
      <w:jc w:val="both"/>
    </w:pPr>
    <w:rPr>
      <w:rFonts w:ascii="Arial" w:hAnsi="Arial" w:cs="Arial"/>
      <w:sz w:val="24"/>
    </w:rPr>
  </w:style>
  <w:style w:type="character" w:customStyle="1" w:styleId="af0">
    <w:name w:val="Текст примітки Знак"/>
    <w:link w:val="af"/>
    <w:uiPriority w:val="99"/>
    <w:semiHidden/>
    <w:locked/>
    <w:rPr>
      <w:rFonts w:cs="Times New Roman"/>
    </w:rPr>
  </w:style>
  <w:style w:type="paragraph" w:styleId="25">
    <w:name w:val="toc 2"/>
    <w:basedOn w:val="a0"/>
    <w:next w:val="a0"/>
    <w:autoRedefine/>
    <w:uiPriority w:val="39"/>
    <w:semiHidden/>
    <w:rsid w:val="001C228F"/>
    <w:pPr>
      <w:ind w:left="200"/>
    </w:p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</w:rPr>
  </w:style>
  <w:style w:type="paragraph" w:styleId="11">
    <w:name w:val="toc 1"/>
    <w:basedOn w:val="a0"/>
    <w:next w:val="a0"/>
    <w:autoRedefine/>
    <w:uiPriority w:val="39"/>
    <w:semiHidden/>
    <w:rsid w:val="001C228F"/>
  </w:style>
  <w:style w:type="paragraph" w:styleId="33">
    <w:name w:val="toc 3"/>
    <w:basedOn w:val="a0"/>
    <w:next w:val="a0"/>
    <w:autoRedefine/>
    <w:uiPriority w:val="39"/>
    <w:semiHidden/>
    <w:rsid w:val="001C228F"/>
    <w:pPr>
      <w:ind w:left="400"/>
    </w:pPr>
  </w:style>
  <w:style w:type="paragraph" w:styleId="41">
    <w:name w:val="toc 4"/>
    <w:basedOn w:val="a0"/>
    <w:next w:val="a0"/>
    <w:autoRedefine/>
    <w:uiPriority w:val="39"/>
    <w:semiHidden/>
    <w:rsid w:val="001C228F"/>
    <w:pPr>
      <w:ind w:left="600"/>
    </w:pPr>
  </w:style>
  <w:style w:type="paragraph" w:styleId="51">
    <w:name w:val="toc 5"/>
    <w:basedOn w:val="a0"/>
    <w:next w:val="a0"/>
    <w:autoRedefine/>
    <w:uiPriority w:val="39"/>
    <w:semiHidden/>
    <w:rsid w:val="001C228F"/>
    <w:pPr>
      <w:ind w:left="800"/>
    </w:pPr>
  </w:style>
  <w:style w:type="paragraph" w:styleId="61">
    <w:name w:val="toc 6"/>
    <w:basedOn w:val="a0"/>
    <w:next w:val="a0"/>
    <w:autoRedefine/>
    <w:uiPriority w:val="39"/>
    <w:semiHidden/>
    <w:rsid w:val="001C228F"/>
    <w:pPr>
      <w:ind w:left="1000"/>
    </w:pPr>
  </w:style>
  <w:style w:type="paragraph" w:styleId="71">
    <w:name w:val="toc 7"/>
    <w:basedOn w:val="a0"/>
    <w:next w:val="a0"/>
    <w:autoRedefine/>
    <w:uiPriority w:val="39"/>
    <w:semiHidden/>
    <w:rsid w:val="001C228F"/>
    <w:pPr>
      <w:ind w:left="1200"/>
    </w:pPr>
  </w:style>
  <w:style w:type="paragraph" w:styleId="81">
    <w:name w:val="toc 8"/>
    <w:basedOn w:val="a0"/>
    <w:next w:val="a0"/>
    <w:autoRedefine/>
    <w:uiPriority w:val="39"/>
    <w:semiHidden/>
    <w:rsid w:val="001C228F"/>
    <w:pPr>
      <w:ind w:left="1400"/>
    </w:pPr>
  </w:style>
  <w:style w:type="paragraph" w:styleId="91">
    <w:name w:val="toc 9"/>
    <w:basedOn w:val="a0"/>
    <w:next w:val="a0"/>
    <w:autoRedefine/>
    <w:uiPriority w:val="39"/>
    <w:semiHidden/>
    <w:rsid w:val="001C228F"/>
    <w:pPr>
      <w:ind w:left="1600"/>
    </w:pPr>
  </w:style>
  <w:style w:type="character" w:styleId="af1">
    <w:name w:val="Hyperlink"/>
    <w:uiPriority w:val="99"/>
    <w:rsid w:val="001C228F"/>
    <w:rPr>
      <w:rFonts w:cs="Times New Roman"/>
      <w:color w:val="0000FF"/>
      <w:u w:val="single"/>
    </w:rPr>
  </w:style>
  <w:style w:type="paragraph" w:styleId="af2">
    <w:name w:val="Title"/>
    <w:basedOn w:val="a0"/>
    <w:link w:val="af3"/>
    <w:uiPriority w:val="10"/>
    <w:qFormat/>
    <w:rsid w:val="001C228F"/>
    <w:pPr>
      <w:jc w:val="center"/>
      <w:outlineLvl w:val="0"/>
    </w:pPr>
    <w:rPr>
      <w:spacing w:val="20"/>
      <w:sz w:val="32"/>
    </w:rPr>
  </w:style>
  <w:style w:type="paragraph" w:customStyle="1" w:styleId="1t3030000">
    <w:name w:val="1t3030000"/>
    <w:basedOn w:val="a0"/>
    <w:rsid w:val="001C228F"/>
    <w:pPr>
      <w:overflowPunct w:val="0"/>
      <w:autoSpaceDE w:val="0"/>
      <w:autoSpaceDN w:val="0"/>
      <w:adjustRightInd w:val="0"/>
      <w:spacing w:line="240" w:lineRule="atLeast"/>
      <w:ind w:firstLine="600"/>
      <w:jc w:val="both"/>
      <w:textAlignment w:val="baseline"/>
    </w:pPr>
    <w:rPr>
      <w:rFonts w:ascii="Artsans" w:hAnsi="Artsans"/>
      <w:sz w:val="24"/>
    </w:rPr>
  </w:style>
  <w:style w:type="character" w:customStyle="1" w:styleId="af3">
    <w:name w:val="Назва Знак"/>
    <w:link w:val="af2"/>
    <w:uiPriority w:val="10"/>
    <w:locked/>
    <w:rsid w:val="006F2DD6"/>
    <w:rPr>
      <w:rFonts w:cs="Times New Roman"/>
      <w:spacing w:val="20"/>
      <w:sz w:val="32"/>
    </w:rPr>
  </w:style>
  <w:style w:type="paragraph" w:customStyle="1" w:styleId="2h1062211">
    <w:name w:val="2h1062211"/>
    <w:basedOn w:val="a0"/>
    <w:rsid w:val="001C228F"/>
    <w:pPr>
      <w:keepNext/>
      <w:keepLines/>
      <w:suppressAutoHyphens/>
      <w:overflowPunct w:val="0"/>
      <w:autoSpaceDE w:val="0"/>
      <w:autoSpaceDN w:val="0"/>
      <w:adjustRightInd w:val="0"/>
      <w:spacing w:before="440" w:after="220" w:line="240" w:lineRule="atLeast"/>
      <w:jc w:val="center"/>
      <w:textAlignment w:val="baseline"/>
    </w:pPr>
    <w:rPr>
      <w:rFonts w:ascii="Artsans" w:hAnsi="Artsans"/>
      <w:sz w:val="36"/>
    </w:rPr>
  </w:style>
  <w:style w:type="paragraph" w:customStyle="1" w:styleId="2H6100805">
    <w:name w:val="2H6100805"/>
    <w:basedOn w:val="a0"/>
    <w:rsid w:val="001C228F"/>
    <w:pPr>
      <w:keepNext/>
      <w:keepLines/>
      <w:suppressAutoHyphens/>
      <w:overflowPunct w:val="0"/>
      <w:autoSpaceDE w:val="0"/>
      <w:autoSpaceDN w:val="0"/>
      <w:adjustRightInd w:val="0"/>
      <w:spacing w:before="160" w:after="100" w:line="240" w:lineRule="atLeast"/>
      <w:jc w:val="center"/>
      <w:textAlignment w:val="baseline"/>
    </w:pPr>
    <w:rPr>
      <w:rFonts w:ascii="Artsans" w:hAnsi="Artsans"/>
      <w:sz w:val="24"/>
    </w:rPr>
  </w:style>
  <w:style w:type="paragraph" w:customStyle="1" w:styleId="font5">
    <w:name w:val="font5"/>
    <w:basedOn w:val="a0"/>
    <w:rsid w:val="001C228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a0"/>
    <w:rsid w:val="001C228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7">
    <w:name w:val="font7"/>
    <w:basedOn w:val="a0"/>
    <w:rsid w:val="001C228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8">
    <w:name w:val="font8"/>
    <w:basedOn w:val="a0"/>
    <w:rsid w:val="001C228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9">
    <w:name w:val="font9"/>
    <w:basedOn w:val="a0"/>
    <w:rsid w:val="001C228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font10">
    <w:name w:val="font10"/>
    <w:basedOn w:val="a0"/>
    <w:rsid w:val="001C228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11">
    <w:name w:val="font11"/>
    <w:basedOn w:val="a0"/>
    <w:rsid w:val="001C228F"/>
    <w:pPr>
      <w:spacing w:before="100" w:beforeAutospacing="1" w:after="100" w:afterAutospacing="1"/>
    </w:pPr>
    <w:rPr>
      <w:rFonts w:ascii="Symbol" w:hAnsi="Symbol"/>
    </w:rPr>
  </w:style>
  <w:style w:type="paragraph" w:customStyle="1" w:styleId="font12">
    <w:name w:val="font12"/>
    <w:basedOn w:val="a0"/>
    <w:rsid w:val="001C228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13">
    <w:name w:val="font13"/>
    <w:basedOn w:val="a0"/>
    <w:rsid w:val="001C228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14">
    <w:name w:val="font14"/>
    <w:basedOn w:val="a0"/>
    <w:rsid w:val="001C228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font15">
    <w:name w:val="font15"/>
    <w:basedOn w:val="a0"/>
    <w:rsid w:val="001C228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6">
    <w:name w:val="font16"/>
    <w:basedOn w:val="a0"/>
    <w:rsid w:val="001C228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7">
    <w:name w:val="font17"/>
    <w:basedOn w:val="a0"/>
    <w:rsid w:val="001C228F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font18">
    <w:name w:val="font18"/>
    <w:basedOn w:val="a0"/>
    <w:rsid w:val="001C228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19">
    <w:name w:val="font19"/>
    <w:basedOn w:val="a0"/>
    <w:rsid w:val="001C228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20">
    <w:name w:val="font20"/>
    <w:basedOn w:val="a0"/>
    <w:rsid w:val="001C228F"/>
    <w:pPr>
      <w:spacing w:before="100" w:beforeAutospacing="1" w:after="100" w:afterAutospacing="1"/>
    </w:pPr>
    <w:rPr>
      <w:rFonts w:ascii="Symbol" w:hAnsi="Symbol"/>
      <w:b/>
      <w:bCs/>
      <w:sz w:val="28"/>
      <w:szCs w:val="28"/>
    </w:rPr>
  </w:style>
  <w:style w:type="paragraph" w:customStyle="1" w:styleId="font21">
    <w:name w:val="font21"/>
    <w:basedOn w:val="a0"/>
    <w:rsid w:val="001C228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22">
    <w:name w:val="font22"/>
    <w:basedOn w:val="a0"/>
    <w:rsid w:val="001C228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23">
    <w:name w:val="font23"/>
    <w:basedOn w:val="a0"/>
    <w:rsid w:val="001C228F"/>
    <w:pPr>
      <w:spacing w:before="100" w:beforeAutospacing="1" w:after="100" w:afterAutospacing="1"/>
    </w:pPr>
    <w:rPr>
      <w:rFonts w:ascii="Symbol" w:hAnsi="Symbol"/>
      <w:b/>
      <w:bCs/>
      <w:sz w:val="28"/>
      <w:szCs w:val="28"/>
    </w:rPr>
  </w:style>
  <w:style w:type="paragraph" w:customStyle="1" w:styleId="font24">
    <w:name w:val="font24"/>
    <w:basedOn w:val="a0"/>
    <w:rsid w:val="001C228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25">
    <w:name w:val="font25"/>
    <w:basedOn w:val="a0"/>
    <w:rsid w:val="001C228F"/>
    <w:pPr>
      <w:spacing w:before="100" w:beforeAutospacing="1" w:after="100" w:afterAutospacing="1"/>
    </w:pPr>
    <w:rPr>
      <w:rFonts w:ascii="Symbol" w:hAnsi="Symbol"/>
      <w:b/>
      <w:bCs/>
    </w:rPr>
  </w:style>
  <w:style w:type="paragraph" w:customStyle="1" w:styleId="font26">
    <w:name w:val="font26"/>
    <w:basedOn w:val="a0"/>
    <w:rsid w:val="001C228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27">
    <w:name w:val="font27"/>
    <w:basedOn w:val="a0"/>
    <w:rsid w:val="001C228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28">
    <w:name w:val="font28"/>
    <w:basedOn w:val="a0"/>
    <w:rsid w:val="001C228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29">
    <w:name w:val="font29"/>
    <w:basedOn w:val="a0"/>
    <w:rsid w:val="001C228F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30">
    <w:name w:val="font30"/>
    <w:basedOn w:val="a0"/>
    <w:rsid w:val="001C228F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font31">
    <w:name w:val="font31"/>
    <w:basedOn w:val="a0"/>
    <w:rsid w:val="001C228F"/>
    <w:pPr>
      <w:spacing w:before="100" w:beforeAutospacing="1" w:after="100" w:afterAutospacing="1"/>
    </w:pPr>
    <w:rPr>
      <w:rFonts w:ascii="Symbol" w:hAnsi="Symbol"/>
    </w:rPr>
  </w:style>
  <w:style w:type="paragraph" w:customStyle="1" w:styleId="xl22">
    <w:name w:val="xl22"/>
    <w:basedOn w:val="a0"/>
    <w:rsid w:val="001C228F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">
    <w:name w:val="xl23"/>
    <w:basedOn w:val="a0"/>
    <w:rsid w:val="001C228F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24">
    <w:name w:val="xl24"/>
    <w:basedOn w:val="a0"/>
    <w:rsid w:val="001C228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">
    <w:name w:val="xl25"/>
    <w:basedOn w:val="a0"/>
    <w:rsid w:val="001C228F"/>
    <w:pPr>
      <w:spacing w:before="100" w:beforeAutospacing="1" w:after="100" w:afterAutospacing="1"/>
      <w:jc w:val="center"/>
    </w:pPr>
    <w:rPr>
      <w:rFonts w:ascii="Symbol" w:hAnsi="Symbol"/>
      <w:sz w:val="24"/>
      <w:szCs w:val="24"/>
    </w:rPr>
  </w:style>
  <w:style w:type="paragraph" w:customStyle="1" w:styleId="xl26">
    <w:name w:val="xl26"/>
    <w:basedOn w:val="a0"/>
    <w:rsid w:val="001C228F"/>
    <w:pPr>
      <w:spacing w:before="100" w:beforeAutospacing="1" w:after="100" w:afterAutospacing="1"/>
      <w:jc w:val="right"/>
    </w:pPr>
    <w:rPr>
      <w:rFonts w:ascii="Symbol" w:hAnsi="Symbol"/>
      <w:sz w:val="24"/>
      <w:szCs w:val="24"/>
    </w:rPr>
  </w:style>
  <w:style w:type="paragraph" w:customStyle="1" w:styleId="xl27">
    <w:name w:val="xl27"/>
    <w:basedOn w:val="a0"/>
    <w:rsid w:val="001C228F"/>
    <w:pPr>
      <w:spacing w:before="100" w:beforeAutospacing="1" w:after="100" w:afterAutospacing="1"/>
    </w:pPr>
    <w:rPr>
      <w:rFonts w:ascii="Arial" w:hAnsi="Arial"/>
      <w:i/>
      <w:iCs/>
      <w:sz w:val="24"/>
      <w:szCs w:val="24"/>
    </w:rPr>
  </w:style>
  <w:style w:type="paragraph" w:customStyle="1" w:styleId="xl28">
    <w:name w:val="xl28"/>
    <w:basedOn w:val="a0"/>
    <w:rsid w:val="001C228F"/>
    <w:pPr>
      <w:spacing w:before="100" w:beforeAutospacing="1" w:after="100" w:afterAutospacing="1"/>
      <w:jc w:val="right"/>
    </w:pPr>
    <w:rPr>
      <w:rFonts w:ascii="Arial" w:hAnsi="Arial"/>
      <w:sz w:val="22"/>
      <w:szCs w:val="22"/>
    </w:rPr>
  </w:style>
  <w:style w:type="paragraph" w:customStyle="1" w:styleId="xl29">
    <w:name w:val="xl29"/>
    <w:basedOn w:val="a0"/>
    <w:rsid w:val="001C228F"/>
    <w:pPr>
      <w:spacing w:before="100" w:beforeAutospacing="1" w:after="100" w:afterAutospacing="1"/>
      <w:jc w:val="center"/>
    </w:pPr>
    <w:rPr>
      <w:rFonts w:ascii="Arial" w:hAnsi="Arial"/>
      <w:sz w:val="22"/>
      <w:szCs w:val="22"/>
    </w:rPr>
  </w:style>
  <w:style w:type="paragraph" w:customStyle="1" w:styleId="xl30">
    <w:name w:val="xl30"/>
    <w:basedOn w:val="a0"/>
    <w:rsid w:val="001C2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31">
    <w:name w:val="xl31"/>
    <w:basedOn w:val="a0"/>
    <w:rsid w:val="001C228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32">
    <w:name w:val="xl32"/>
    <w:basedOn w:val="a0"/>
    <w:rsid w:val="001C22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">
    <w:name w:val="xl33"/>
    <w:basedOn w:val="a0"/>
    <w:rsid w:val="001C228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">
    <w:name w:val="xl34"/>
    <w:basedOn w:val="a0"/>
    <w:rsid w:val="001C22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">
    <w:name w:val="xl35"/>
    <w:basedOn w:val="a0"/>
    <w:rsid w:val="001C228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">
    <w:name w:val="xl36"/>
    <w:basedOn w:val="a0"/>
    <w:rsid w:val="001C228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37">
    <w:name w:val="xl37"/>
    <w:basedOn w:val="a0"/>
    <w:rsid w:val="001C2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39">
    <w:name w:val="xl39"/>
    <w:basedOn w:val="a0"/>
    <w:rsid w:val="001C228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a0"/>
    <w:rsid w:val="001C228F"/>
    <w:pPr>
      <w:spacing w:before="100" w:beforeAutospacing="1" w:after="100" w:afterAutospacing="1"/>
    </w:pPr>
    <w:rPr>
      <w:rFonts w:ascii="Symbol" w:hAnsi="Symbol"/>
      <w:b/>
      <w:bCs/>
      <w:sz w:val="24"/>
      <w:szCs w:val="24"/>
    </w:rPr>
  </w:style>
  <w:style w:type="paragraph" w:customStyle="1" w:styleId="xl41">
    <w:name w:val="xl41"/>
    <w:basedOn w:val="a0"/>
    <w:rsid w:val="001C228F"/>
    <w:pPr>
      <w:spacing w:before="100" w:beforeAutospacing="1" w:after="100" w:afterAutospacing="1"/>
    </w:pPr>
    <w:rPr>
      <w:rFonts w:ascii="Symbol" w:hAnsi="Symbol"/>
      <w:sz w:val="24"/>
      <w:szCs w:val="24"/>
    </w:rPr>
  </w:style>
  <w:style w:type="paragraph" w:customStyle="1" w:styleId="xl42">
    <w:name w:val="xl42"/>
    <w:basedOn w:val="a0"/>
    <w:rsid w:val="001C228F"/>
    <w:pPr>
      <w:spacing w:before="100" w:beforeAutospacing="1" w:after="100" w:afterAutospacing="1"/>
      <w:jc w:val="center"/>
    </w:pPr>
    <w:rPr>
      <w:rFonts w:ascii="Symbol" w:hAnsi="Symbol"/>
      <w:b/>
      <w:bCs/>
      <w:sz w:val="24"/>
      <w:szCs w:val="24"/>
    </w:rPr>
  </w:style>
  <w:style w:type="paragraph" w:customStyle="1" w:styleId="xl43">
    <w:name w:val="xl43"/>
    <w:basedOn w:val="a0"/>
    <w:rsid w:val="001C228F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a0"/>
    <w:rsid w:val="001C228F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Symbol" w:hAnsi="Symbol"/>
      <w:b/>
      <w:bCs/>
      <w:sz w:val="24"/>
      <w:szCs w:val="24"/>
    </w:rPr>
  </w:style>
  <w:style w:type="paragraph" w:customStyle="1" w:styleId="xl45">
    <w:name w:val="xl45"/>
    <w:basedOn w:val="a0"/>
    <w:rsid w:val="001C228F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46">
    <w:name w:val="xl46"/>
    <w:basedOn w:val="a0"/>
    <w:rsid w:val="001C228F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a0"/>
    <w:rsid w:val="001C228F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8">
    <w:name w:val="xl48"/>
    <w:basedOn w:val="a0"/>
    <w:rsid w:val="001C228F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9">
    <w:name w:val="xl49"/>
    <w:basedOn w:val="a0"/>
    <w:rsid w:val="001C228F"/>
    <w:pPr>
      <w:pBdr>
        <w:bottom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0">
    <w:name w:val="xl50"/>
    <w:basedOn w:val="a0"/>
    <w:rsid w:val="001C228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hAnsi="Arial"/>
      <w:sz w:val="24"/>
      <w:szCs w:val="24"/>
    </w:rPr>
  </w:style>
  <w:style w:type="paragraph" w:customStyle="1" w:styleId="xl51">
    <w:name w:val="xl51"/>
    <w:basedOn w:val="a0"/>
    <w:rsid w:val="001C228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0"/>
    <w:rsid w:val="001C228F"/>
    <w:pPr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53">
    <w:name w:val="xl53"/>
    <w:basedOn w:val="a0"/>
    <w:rsid w:val="001C22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54">
    <w:name w:val="xl54"/>
    <w:basedOn w:val="a0"/>
    <w:rsid w:val="001C22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55">
    <w:name w:val="xl55"/>
    <w:basedOn w:val="a0"/>
    <w:rsid w:val="001C228F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56">
    <w:name w:val="xl56"/>
    <w:basedOn w:val="a0"/>
    <w:rsid w:val="001C228F"/>
    <w:pPr>
      <w:spacing w:before="100" w:beforeAutospacing="1" w:after="100" w:afterAutospacing="1"/>
    </w:pPr>
    <w:rPr>
      <w:rFonts w:ascii="Symbol" w:hAnsi="Symbol"/>
      <w:b/>
      <w:bCs/>
      <w:sz w:val="24"/>
      <w:szCs w:val="24"/>
    </w:rPr>
  </w:style>
  <w:style w:type="paragraph" w:customStyle="1" w:styleId="xl57">
    <w:name w:val="xl57"/>
    <w:basedOn w:val="a0"/>
    <w:rsid w:val="001C228F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58">
    <w:name w:val="xl58"/>
    <w:basedOn w:val="a0"/>
    <w:rsid w:val="001C228F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59">
    <w:name w:val="xl59"/>
    <w:basedOn w:val="a0"/>
    <w:rsid w:val="001C228F"/>
    <w:pPr>
      <w:spacing w:before="100" w:beforeAutospacing="1" w:after="100" w:afterAutospacing="1"/>
      <w:jc w:val="right"/>
    </w:pPr>
    <w:rPr>
      <w:rFonts w:ascii="Symbol" w:hAnsi="Symbol"/>
      <w:b/>
      <w:bCs/>
      <w:sz w:val="24"/>
      <w:szCs w:val="24"/>
    </w:rPr>
  </w:style>
  <w:style w:type="paragraph" w:customStyle="1" w:styleId="xl60">
    <w:name w:val="xl60"/>
    <w:basedOn w:val="a0"/>
    <w:rsid w:val="001C22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/>
      <w:b/>
      <w:bCs/>
      <w:sz w:val="24"/>
      <w:szCs w:val="24"/>
    </w:rPr>
  </w:style>
  <w:style w:type="paragraph" w:customStyle="1" w:styleId="xl61">
    <w:name w:val="xl61"/>
    <w:basedOn w:val="a0"/>
    <w:rsid w:val="001C228F"/>
    <w:pPr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62">
    <w:name w:val="xl62"/>
    <w:basedOn w:val="a0"/>
    <w:rsid w:val="001C228F"/>
    <w:pPr>
      <w:spacing w:before="100" w:beforeAutospacing="1" w:after="100" w:afterAutospacing="1"/>
    </w:pPr>
    <w:rPr>
      <w:rFonts w:ascii="Arial" w:hAnsi="Arial"/>
      <w:b/>
      <w:bCs/>
      <w:sz w:val="24"/>
      <w:szCs w:val="24"/>
    </w:rPr>
  </w:style>
  <w:style w:type="paragraph" w:customStyle="1" w:styleId="xl63">
    <w:name w:val="xl63"/>
    <w:basedOn w:val="a0"/>
    <w:rsid w:val="001C228F"/>
    <w:pP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64">
    <w:name w:val="xl64"/>
    <w:basedOn w:val="a0"/>
    <w:rsid w:val="001C228F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65">
    <w:name w:val="xl65"/>
    <w:basedOn w:val="a0"/>
    <w:rsid w:val="001C228F"/>
    <w:pPr>
      <w:shd w:val="clear" w:color="auto" w:fill="CCFFFF"/>
      <w:spacing w:before="100" w:beforeAutospacing="1" w:after="100" w:afterAutospacing="1"/>
    </w:pPr>
    <w:rPr>
      <w:rFonts w:ascii="Arial" w:hAnsi="Arial"/>
      <w:i/>
      <w:iCs/>
      <w:sz w:val="24"/>
      <w:szCs w:val="24"/>
    </w:rPr>
  </w:style>
  <w:style w:type="paragraph" w:customStyle="1" w:styleId="xl66">
    <w:name w:val="xl66"/>
    <w:basedOn w:val="a0"/>
    <w:rsid w:val="001C228F"/>
    <w:pPr>
      <w:shd w:val="clear" w:color="auto" w:fill="CCFFFF"/>
      <w:spacing w:before="100" w:beforeAutospacing="1" w:after="100" w:afterAutospacing="1"/>
      <w:jc w:val="center"/>
    </w:pPr>
    <w:rPr>
      <w:rFonts w:ascii="Arial" w:hAnsi="Arial"/>
      <w:sz w:val="22"/>
      <w:szCs w:val="22"/>
    </w:rPr>
  </w:style>
  <w:style w:type="paragraph" w:customStyle="1" w:styleId="xl67">
    <w:name w:val="xl67"/>
    <w:basedOn w:val="a0"/>
    <w:rsid w:val="001C228F"/>
    <w:pP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1C228F"/>
    <w:pPr>
      <w:shd w:val="clear" w:color="auto" w:fill="CCFFFF"/>
      <w:spacing w:before="100" w:beforeAutospacing="1" w:after="100" w:afterAutospacing="1"/>
      <w:jc w:val="right"/>
    </w:pPr>
    <w:rPr>
      <w:rFonts w:ascii="Arial" w:hAnsi="Arial"/>
      <w:b/>
      <w:bCs/>
      <w:sz w:val="24"/>
      <w:szCs w:val="24"/>
    </w:rPr>
  </w:style>
  <w:style w:type="paragraph" w:customStyle="1" w:styleId="xl69">
    <w:name w:val="xl69"/>
    <w:basedOn w:val="a0"/>
    <w:rsid w:val="001C228F"/>
    <w:pPr>
      <w:shd w:val="clear" w:color="auto" w:fill="CCFFFF"/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0">
    <w:name w:val="xl70"/>
    <w:basedOn w:val="a0"/>
    <w:rsid w:val="001C228F"/>
    <w:pPr>
      <w:pBdr>
        <w:left w:val="single" w:sz="8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0"/>
    <w:rsid w:val="001C228F"/>
    <w:pPr>
      <w:shd w:val="clear" w:color="auto" w:fill="CCFFFF"/>
      <w:spacing w:before="100" w:beforeAutospacing="1" w:after="100" w:afterAutospacing="1"/>
      <w:jc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1C228F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0"/>
    <w:rsid w:val="001C228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74">
    <w:name w:val="xl74"/>
    <w:basedOn w:val="a0"/>
    <w:rsid w:val="001C228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0"/>
    <w:rsid w:val="001C228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0"/>
    <w:rsid w:val="001C228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0"/>
    <w:rsid w:val="001C22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78">
    <w:name w:val="xl78"/>
    <w:basedOn w:val="a0"/>
    <w:rsid w:val="001C228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79">
    <w:name w:val="xl79"/>
    <w:basedOn w:val="a0"/>
    <w:rsid w:val="001C228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80">
    <w:name w:val="xl80"/>
    <w:basedOn w:val="a0"/>
    <w:rsid w:val="001C22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81">
    <w:name w:val="xl81"/>
    <w:basedOn w:val="a0"/>
    <w:rsid w:val="001C228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82">
    <w:name w:val="xl82"/>
    <w:basedOn w:val="a0"/>
    <w:rsid w:val="001C228F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0"/>
    <w:rsid w:val="001C228F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0"/>
    <w:rsid w:val="001C228F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0"/>
    <w:rsid w:val="001C228F"/>
    <w:pPr>
      <w:shd w:val="clear" w:color="auto" w:fill="CC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0"/>
    <w:rsid w:val="001C228F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0"/>
    <w:rsid w:val="001C22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4"/>
      <w:szCs w:val="24"/>
    </w:rPr>
  </w:style>
  <w:style w:type="paragraph" w:customStyle="1" w:styleId="xl88">
    <w:name w:val="xl88"/>
    <w:basedOn w:val="a0"/>
    <w:rsid w:val="001C228F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0"/>
    <w:rsid w:val="001C228F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0"/>
    <w:rsid w:val="001C228F"/>
    <w:pPr>
      <w:spacing w:before="100" w:beforeAutospacing="1" w:after="100" w:afterAutospacing="1"/>
      <w:jc w:val="center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0"/>
    <w:rsid w:val="001C2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2">
    <w:name w:val="xl92"/>
    <w:basedOn w:val="a0"/>
    <w:rsid w:val="001C228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3">
    <w:name w:val="xl93"/>
    <w:basedOn w:val="a0"/>
    <w:rsid w:val="001C228F"/>
    <w:pPr>
      <w:spacing w:before="100" w:beforeAutospacing="1" w:after="100" w:afterAutospacing="1"/>
    </w:pPr>
    <w:rPr>
      <w:rFonts w:ascii="Arial" w:hAnsi="Arial"/>
      <w:sz w:val="22"/>
      <w:szCs w:val="22"/>
    </w:rPr>
  </w:style>
  <w:style w:type="paragraph" w:customStyle="1" w:styleId="xl94">
    <w:name w:val="xl94"/>
    <w:basedOn w:val="a0"/>
    <w:rsid w:val="001C228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5">
    <w:name w:val="xl95"/>
    <w:basedOn w:val="a0"/>
    <w:rsid w:val="001C228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6">
    <w:name w:val="xl96"/>
    <w:basedOn w:val="a0"/>
    <w:rsid w:val="001C228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7">
    <w:name w:val="xl97"/>
    <w:basedOn w:val="a0"/>
    <w:rsid w:val="001C228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8">
    <w:name w:val="xl98"/>
    <w:basedOn w:val="a0"/>
    <w:rsid w:val="001C228F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99">
    <w:name w:val="xl99"/>
    <w:basedOn w:val="a0"/>
    <w:rsid w:val="001C228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0">
    <w:name w:val="xl100"/>
    <w:basedOn w:val="a0"/>
    <w:rsid w:val="001C22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1">
    <w:name w:val="xl101"/>
    <w:basedOn w:val="a0"/>
    <w:rsid w:val="001C228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02">
    <w:name w:val="xl102"/>
    <w:basedOn w:val="a0"/>
    <w:rsid w:val="001C228F"/>
    <w:pPr>
      <w:spacing w:before="100" w:beforeAutospacing="1" w:after="100" w:afterAutospacing="1"/>
      <w:jc w:val="center"/>
      <w:textAlignment w:val="center"/>
    </w:pPr>
    <w:rPr>
      <w:rFonts w:ascii="Arial" w:hAnsi="Arial"/>
      <w:sz w:val="24"/>
      <w:szCs w:val="24"/>
    </w:rPr>
  </w:style>
  <w:style w:type="paragraph" w:customStyle="1" w:styleId="xl103">
    <w:name w:val="xl103"/>
    <w:basedOn w:val="a0"/>
    <w:rsid w:val="001C228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0"/>
    <w:rsid w:val="001C22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0"/>
    <w:rsid w:val="001C228F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1C228F"/>
    <w:pP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xl107">
    <w:name w:val="xl107"/>
    <w:basedOn w:val="a0"/>
    <w:rsid w:val="001C228F"/>
    <w:pP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character" w:styleId="af4">
    <w:name w:val="FollowedHyperlink"/>
    <w:uiPriority w:val="99"/>
    <w:rsid w:val="001C228F"/>
    <w:rPr>
      <w:rFonts w:cs="Times New Roman"/>
      <w:color w:val="800080"/>
      <w:u w:val="single"/>
    </w:rPr>
  </w:style>
  <w:style w:type="paragraph" w:customStyle="1" w:styleId="lcontent">
    <w:name w:val="l_content"/>
    <w:basedOn w:val="a0"/>
    <w:rsid w:val="001C228F"/>
    <w:pPr>
      <w:tabs>
        <w:tab w:val="right" w:leader="dot" w:pos="92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Artsans" w:hAnsi="Artsans"/>
      <w:sz w:val="24"/>
    </w:rPr>
  </w:style>
  <w:style w:type="paragraph" w:styleId="34">
    <w:name w:val="Body Text 3"/>
    <w:basedOn w:val="a0"/>
    <w:link w:val="35"/>
    <w:uiPriority w:val="99"/>
    <w:rsid w:val="001C228F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customStyle="1" w:styleId="12">
    <w:name w:val="çàãîëîâîê 1"/>
    <w:basedOn w:val="a0"/>
    <w:next w:val="a0"/>
    <w:rsid w:val="001C22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character" w:customStyle="1" w:styleId="35">
    <w:name w:val="Основний текст 3 Знак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13">
    <w:name w:val="Основной текст1"/>
    <w:basedOn w:val="a0"/>
    <w:rsid w:val="001C228F"/>
    <w:pPr>
      <w:widowControl w:val="0"/>
      <w:jc w:val="center"/>
    </w:pPr>
    <w:rPr>
      <w:b/>
      <w:sz w:val="24"/>
    </w:rPr>
  </w:style>
  <w:style w:type="paragraph" w:styleId="af5">
    <w:name w:val="macro"/>
    <w:link w:val="af6"/>
    <w:uiPriority w:val="99"/>
    <w:semiHidden/>
    <w:rsid w:val="001C22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kern w:val="20"/>
    </w:rPr>
  </w:style>
  <w:style w:type="paragraph" w:styleId="a">
    <w:name w:val="List Bullet"/>
    <w:basedOn w:val="a0"/>
    <w:autoRedefine/>
    <w:uiPriority w:val="99"/>
    <w:rsid w:val="001C228F"/>
    <w:pPr>
      <w:numPr>
        <w:numId w:val="2"/>
      </w:numPr>
    </w:pPr>
  </w:style>
  <w:style w:type="character" w:customStyle="1" w:styleId="af6">
    <w:name w:val="Текст макросу Знак"/>
    <w:link w:val="af5"/>
    <w:uiPriority w:val="99"/>
    <w:semiHidden/>
    <w:locked/>
    <w:rPr>
      <w:rFonts w:ascii="Courier New" w:hAnsi="Courier New" w:cs="Courier New"/>
    </w:rPr>
  </w:style>
  <w:style w:type="paragraph" w:styleId="af7">
    <w:name w:val="Block Text"/>
    <w:basedOn w:val="a0"/>
    <w:uiPriority w:val="99"/>
    <w:rsid w:val="001C228F"/>
    <w:pPr>
      <w:ind w:left="426" w:right="253" w:firstLine="425"/>
      <w:jc w:val="both"/>
    </w:pPr>
    <w:rPr>
      <w:sz w:val="28"/>
    </w:rPr>
  </w:style>
  <w:style w:type="paragraph" w:styleId="af8">
    <w:name w:val="Subtitle"/>
    <w:basedOn w:val="a0"/>
    <w:link w:val="af9"/>
    <w:uiPriority w:val="11"/>
    <w:qFormat/>
    <w:rsid w:val="001C228F"/>
    <w:rPr>
      <w:sz w:val="32"/>
      <w:lang w:val="en-US"/>
    </w:rPr>
  </w:style>
  <w:style w:type="table" w:styleId="afa">
    <w:name w:val="Table Grid"/>
    <w:basedOn w:val="a2"/>
    <w:uiPriority w:val="59"/>
    <w:rsid w:val="001C228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Підзаголовок Знак"/>
    <w:link w:val="af8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b">
    <w:name w:val="Balloon Text"/>
    <w:basedOn w:val="a0"/>
    <w:link w:val="afc"/>
    <w:uiPriority w:val="99"/>
    <w:rsid w:val="00765CB4"/>
    <w:rPr>
      <w:rFonts w:ascii="Tahoma" w:hAnsi="Tahoma" w:cs="Tahoma"/>
      <w:sz w:val="16"/>
      <w:szCs w:val="16"/>
    </w:rPr>
  </w:style>
  <w:style w:type="character" w:customStyle="1" w:styleId="afc">
    <w:name w:val="Текст у виносці Знак"/>
    <w:link w:val="afb"/>
    <w:uiPriority w:val="99"/>
    <w:locked/>
    <w:rsid w:val="00765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06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8" Type="http://schemas.openxmlformats.org/officeDocument/2006/relationships/oleObject" Target="embeddings/oleObject1.bin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2458</Words>
  <Characters>14013</Characters>
  <Application>Microsoft Office Word</Application>
  <DocSecurity>0</DocSecurity>
  <Lines>116</Lines>
  <Paragraphs>32</Paragraphs>
  <ScaleCrop>false</ScaleCrop>
  <Company>Microsoft</Company>
  <LinksUpToDate>false</LinksUpToDate>
  <CharactersWithSpaces>16439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2014-08-18T14:25:00Z</dcterms:created>
  <dcterms:modified xsi:type="dcterms:W3CDTF">2014-08-18T14:25:00Z</dcterms:modified>
</cp:coreProperties>
</file>