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Омский государственный технический университет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Кафедра «Авиа- и ракетостроение»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Специальность 160302 – Ракетные двигатели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80EEB">
        <w:rPr>
          <w:b/>
          <w:sz w:val="28"/>
          <w:szCs w:val="28"/>
        </w:rPr>
        <w:t>Курсовая работа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по дисциплине «Теория, расчет и проектирование РД»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80EEB">
        <w:rPr>
          <w:b/>
          <w:sz w:val="28"/>
          <w:szCs w:val="28"/>
        </w:rPr>
        <w:t>Проектирование твердотопливного ракетного двигателя третьей ступени трехступенчатой баллистической ракеты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Пояснительная записка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 xml:space="preserve">КР </w:t>
      </w:r>
      <w:r w:rsidR="00D13449" w:rsidRPr="00080EEB">
        <w:rPr>
          <w:sz w:val="28"/>
          <w:szCs w:val="28"/>
        </w:rPr>
        <w:t>*******</w:t>
      </w:r>
      <w:r w:rsidRPr="00080EEB">
        <w:rPr>
          <w:sz w:val="28"/>
          <w:szCs w:val="28"/>
        </w:rPr>
        <w:t>.</w:t>
      </w:r>
      <w:r w:rsidR="00D13449" w:rsidRPr="00080EEB">
        <w:rPr>
          <w:sz w:val="28"/>
          <w:szCs w:val="28"/>
        </w:rPr>
        <w:t>**</w:t>
      </w:r>
      <w:r w:rsidRPr="00080EEB">
        <w:rPr>
          <w:sz w:val="28"/>
          <w:szCs w:val="28"/>
        </w:rPr>
        <w:t>.</w:t>
      </w:r>
      <w:r w:rsidR="00D13449" w:rsidRPr="00080EEB">
        <w:rPr>
          <w:sz w:val="28"/>
          <w:szCs w:val="28"/>
        </w:rPr>
        <w:t>**</w:t>
      </w:r>
      <w:r w:rsidRPr="00080EEB">
        <w:rPr>
          <w:sz w:val="28"/>
          <w:szCs w:val="28"/>
        </w:rPr>
        <w:t>.</w:t>
      </w:r>
      <w:r w:rsidR="00D13449" w:rsidRPr="00080EEB">
        <w:rPr>
          <w:sz w:val="28"/>
          <w:szCs w:val="28"/>
        </w:rPr>
        <w:t>**</w:t>
      </w:r>
      <w:r w:rsidRPr="00080EEB">
        <w:rPr>
          <w:sz w:val="28"/>
          <w:szCs w:val="28"/>
        </w:rPr>
        <w:t>.</w:t>
      </w:r>
      <w:r w:rsidR="00D13449" w:rsidRPr="00080EEB">
        <w:rPr>
          <w:sz w:val="28"/>
          <w:szCs w:val="28"/>
        </w:rPr>
        <w:t>*</w:t>
      </w:r>
      <w:r w:rsidR="00D13449" w:rsidRPr="00FF71A8">
        <w:rPr>
          <w:sz w:val="28"/>
          <w:szCs w:val="28"/>
        </w:rPr>
        <w:t>*</w:t>
      </w:r>
      <w:r w:rsidRPr="00080EEB">
        <w:rPr>
          <w:sz w:val="28"/>
          <w:szCs w:val="28"/>
        </w:rPr>
        <w:t>.</w:t>
      </w:r>
      <w:r w:rsidR="00D13449" w:rsidRPr="00FF71A8">
        <w:rPr>
          <w:sz w:val="28"/>
          <w:szCs w:val="28"/>
        </w:rPr>
        <w:t>***</w:t>
      </w:r>
      <w:r w:rsidRPr="00080EEB">
        <w:rPr>
          <w:sz w:val="28"/>
          <w:szCs w:val="28"/>
        </w:rPr>
        <w:t>.ПЗ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right"/>
        <w:rPr>
          <w:sz w:val="28"/>
          <w:szCs w:val="28"/>
        </w:rPr>
      </w:pPr>
      <w:r w:rsidRPr="00080EEB">
        <w:rPr>
          <w:sz w:val="28"/>
          <w:szCs w:val="28"/>
        </w:rPr>
        <w:t xml:space="preserve">Выполнил: студент гр. </w:t>
      </w:r>
      <w:r w:rsidR="00D13449" w:rsidRPr="00FF71A8">
        <w:rPr>
          <w:sz w:val="28"/>
          <w:szCs w:val="28"/>
        </w:rPr>
        <w:t>_________________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right"/>
        <w:rPr>
          <w:sz w:val="28"/>
          <w:szCs w:val="28"/>
        </w:rPr>
      </w:pPr>
      <w:r w:rsidRPr="00080EEB">
        <w:rPr>
          <w:sz w:val="28"/>
          <w:szCs w:val="28"/>
        </w:rPr>
        <w:t>Дата _____________Подпись ___________</w:t>
      </w:r>
    </w:p>
    <w:p w:rsidR="0053101B" w:rsidRPr="00FF71A8" w:rsidRDefault="0053101B" w:rsidP="00206FD0">
      <w:pPr>
        <w:tabs>
          <w:tab w:val="left" w:pos="1080"/>
        </w:tabs>
        <w:spacing w:line="360" w:lineRule="auto"/>
        <w:ind w:firstLine="709"/>
        <w:jc w:val="right"/>
        <w:rPr>
          <w:sz w:val="28"/>
          <w:szCs w:val="28"/>
        </w:rPr>
      </w:pPr>
      <w:r w:rsidRPr="00080EEB">
        <w:rPr>
          <w:sz w:val="28"/>
          <w:szCs w:val="28"/>
        </w:rPr>
        <w:t xml:space="preserve">Руководитель: </w:t>
      </w:r>
      <w:r w:rsidR="00D13449" w:rsidRPr="00FF71A8">
        <w:rPr>
          <w:sz w:val="28"/>
          <w:szCs w:val="28"/>
        </w:rPr>
        <w:t>______________________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right"/>
        <w:rPr>
          <w:sz w:val="28"/>
          <w:szCs w:val="28"/>
        </w:rPr>
      </w:pPr>
      <w:r w:rsidRPr="00080EEB">
        <w:rPr>
          <w:sz w:val="28"/>
          <w:szCs w:val="28"/>
        </w:rPr>
        <w:t>Дата _____________Подпись ____________</w:t>
      </w: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3101B" w:rsidRPr="00080EEB" w:rsidRDefault="0053101B" w:rsidP="00206FD0">
      <w:pPr>
        <w:tabs>
          <w:tab w:val="left" w:pos="1080"/>
          <w:tab w:val="left" w:pos="3405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Омск 2006</w:t>
      </w:r>
    </w:p>
    <w:p w:rsidR="00C73E28" w:rsidRPr="00080EEB" w:rsidRDefault="00206FD0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br w:type="page"/>
      </w:r>
      <w:r w:rsidR="00C73E28" w:rsidRPr="00080EEB">
        <w:rPr>
          <w:sz w:val="28"/>
          <w:szCs w:val="28"/>
        </w:rPr>
        <w:t>Омский государственный технический университет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Кафедра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  <w:u w:val="single"/>
        </w:rPr>
        <w:t>Авиа- и ракетостроение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 xml:space="preserve">Специальность </w:t>
      </w:r>
      <w:r w:rsidRPr="00080EEB">
        <w:rPr>
          <w:sz w:val="28"/>
          <w:szCs w:val="28"/>
          <w:u w:val="single"/>
        </w:rPr>
        <w:t>160302 – Ракетные двигатели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Задание №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по курсовой работе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t>по дисциплине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  <w:u w:val="single"/>
        </w:rPr>
        <w:t>Теория, расчет и проектирование РД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</w:rPr>
        <w:t>Студент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______________</w:t>
      </w:r>
      <w:r w:rsidR="00450819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______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группа ____</w:t>
      </w:r>
      <w:r w:rsidR="00450819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_________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1980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(Ф.И.О. полностью)</w:t>
      </w:r>
    </w:p>
    <w:p w:rsidR="00C73E28" w:rsidRPr="00080EEB" w:rsidRDefault="00C73E28" w:rsidP="00206FD0">
      <w:pPr>
        <w:numPr>
          <w:ilvl w:val="0"/>
          <w:numId w:val="1"/>
        </w:numPr>
        <w:tabs>
          <w:tab w:val="clear" w:pos="900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</w:rPr>
        <w:t xml:space="preserve">Тема работы </w:t>
      </w:r>
      <w:r w:rsidRPr="00080EEB">
        <w:rPr>
          <w:sz w:val="28"/>
          <w:szCs w:val="28"/>
          <w:u w:val="single"/>
        </w:rPr>
        <w:t>Проектирование твердотопливного ракетного двигателя ступени двухступенчатой баллистической ракеты</w:t>
      </w:r>
    </w:p>
    <w:p w:rsidR="00C73E28" w:rsidRPr="00080EEB" w:rsidRDefault="00C73E28" w:rsidP="00206FD0">
      <w:pPr>
        <w:numPr>
          <w:ilvl w:val="0"/>
          <w:numId w:val="1"/>
        </w:numPr>
        <w:tabs>
          <w:tab w:val="clear" w:pos="900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</w:rPr>
        <w:t>Срок сдачи студентом законченного проекта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  <w:u w:val="single"/>
        </w:rPr>
        <w:t>______</w:t>
      </w:r>
    </w:p>
    <w:p w:rsidR="00C73E28" w:rsidRPr="00080EEB" w:rsidRDefault="00C73E28" w:rsidP="00206FD0">
      <w:pPr>
        <w:numPr>
          <w:ilvl w:val="0"/>
          <w:numId w:val="1"/>
        </w:numPr>
        <w:tabs>
          <w:tab w:val="clear" w:pos="900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Исходные данные к проекту </w:t>
      </w:r>
      <w:r w:rsidRPr="00080EEB">
        <w:rPr>
          <w:sz w:val="28"/>
          <w:szCs w:val="28"/>
          <w:u w:val="single"/>
        </w:rPr>
        <w:t>Тяга ступени =</w:t>
      </w:r>
      <w:r w:rsidR="00A44127" w:rsidRPr="00080EEB">
        <w:rPr>
          <w:sz w:val="28"/>
          <w:szCs w:val="28"/>
          <w:u w:val="single"/>
        </w:rPr>
        <w:t xml:space="preserve"> </w:t>
      </w:r>
      <w:r w:rsidRPr="00080EEB">
        <w:rPr>
          <w:sz w:val="28"/>
          <w:szCs w:val="28"/>
          <w:u w:val="single"/>
        </w:rPr>
        <w:t>кН;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Время работы ДУ =</w:t>
      </w:r>
      <w:r w:rsidR="00A44127" w:rsidRPr="00080EEB">
        <w:rPr>
          <w:sz w:val="28"/>
          <w:szCs w:val="28"/>
          <w:u w:val="single"/>
        </w:rPr>
        <w:t xml:space="preserve"> </w:t>
      </w:r>
      <w:r w:rsidRPr="00080EEB">
        <w:rPr>
          <w:sz w:val="28"/>
          <w:szCs w:val="28"/>
          <w:u w:val="single"/>
          <w:lang w:val="en-US"/>
        </w:rPr>
        <w:t>c</w:t>
      </w:r>
      <w:r w:rsidRPr="00080EEB">
        <w:rPr>
          <w:sz w:val="28"/>
          <w:szCs w:val="28"/>
          <w:u w:val="single"/>
        </w:rPr>
        <w:t>;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Ступень –.</w:t>
      </w:r>
      <w:r w:rsidRPr="00080EEB">
        <w:rPr>
          <w:sz w:val="28"/>
          <w:szCs w:val="28"/>
        </w:rPr>
        <w:t>_</w:t>
      </w:r>
    </w:p>
    <w:p w:rsidR="00C73E28" w:rsidRPr="00080EEB" w:rsidRDefault="00C73E28" w:rsidP="00206FD0">
      <w:pPr>
        <w:numPr>
          <w:ilvl w:val="0"/>
          <w:numId w:val="1"/>
        </w:numPr>
        <w:tabs>
          <w:tab w:val="clear" w:pos="900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Содержание проекта: ____</w:t>
      </w:r>
      <w:r w:rsidR="00206FD0" w:rsidRPr="00080EEB">
        <w:rPr>
          <w:sz w:val="28"/>
          <w:szCs w:val="28"/>
        </w:rPr>
        <w:t>____________________________</w:t>
      </w:r>
      <w:r w:rsidRPr="00080EEB">
        <w:rPr>
          <w:sz w:val="28"/>
          <w:szCs w:val="28"/>
        </w:rPr>
        <w:t>____</w:t>
      </w:r>
    </w:p>
    <w:p w:rsidR="00C73E28" w:rsidRPr="00080EEB" w:rsidRDefault="00C73E28" w:rsidP="00206FD0">
      <w:pPr>
        <w:numPr>
          <w:ilvl w:val="0"/>
          <w:numId w:val="2"/>
        </w:numPr>
        <w:tabs>
          <w:tab w:val="clear" w:pos="900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Разделы пояснительной записки (перечень подлежащих разработке вопросов)</w:t>
      </w:r>
      <w:r w:rsidR="00206FD0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  <w:u w:val="single"/>
        </w:rPr>
        <w:t>по содержанию</w:t>
      </w:r>
      <w:r w:rsidRPr="00080EEB">
        <w:rPr>
          <w:sz w:val="28"/>
          <w:szCs w:val="28"/>
        </w:rPr>
        <w:t>_______________________________</w:t>
      </w:r>
    </w:p>
    <w:p w:rsidR="00C73E28" w:rsidRPr="00080EEB" w:rsidRDefault="00C73E28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_____________________________________________________________</w:t>
      </w:r>
    </w:p>
    <w:p w:rsidR="00206FD0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Перечень графического материала (с указанием обязательных чертежей)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  <w:u w:val="single"/>
        </w:rPr>
        <w:t>1.Общий вид ракеты с РДТТ –</w:t>
      </w:r>
      <w:r w:rsidR="00A44127" w:rsidRPr="00080EEB">
        <w:rPr>
          <w:sz w:val="28"/>
          <w:szCs w:val="28"/>
          <w:u w:val="single"/>
        </w:rPr>
        <w:t xml:space="preserve"> </w:t>
      </w:r>
      <w:r w:rsidRPr="00080EEB">
        <w:rPr>
          <w:sz w:val="28"/>
          <w:szCs w:val="28"/>
          <w:u w:val="single"/>
        </w:rPr>
        <w:t>формат А1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2.Ракетный двигатель –</w:t>
      </w:r>
      <w:r w:rsidR="00A44127" w:rsidRPr="00080EEB">
        <w:rPr>
          <w:sz w:val="28"/>
          <w:szCs w:val="28"/>
          <w:u w:val="single"/>
        </w:rPr>
        <w:t xml:space="preserve"> </w:t>
      </w:r>
      <w:r w:rsidRPr="00080EEB">
        <w:rPr>
          <w:sz w:val="28"/>
          <w:szCs w:val="28"/>
          <w:u w:val="single"/>
        </w:rPr>
        <w:t>формат А1</w:t>
      </w:r>
    </w:p>
    <w:p w:rsidR="00C73E28" w:rsidRPr="00080EEB" w:rsidRDefault="00C73E28" w:rsidP="00206FD0">
      <w:pPr>
        <w:numPr>
          <w:ilvl w:val="0"/>
          <w:numId w:val="1"/>
        </w:numPr>
        <w:tabs>
          <w:tab w:val="clear" w:pos="900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Основная рекомендуемая литература</w:t>
      </w:r>
      <w:r w:rsidRPr="00080EEB">
        <w:rPr>
          <w:sz w:val="28"/>
          <w:szCs w:val="28"/>
          <w:u w:val="single"/>
        </w:rPr>
        <w:t>:</w:t>
      </w:r>
      <w:r w:rsidR="00A44127" w:rsidRPr="00080EEB">
        <w:rPr>
          <w:sz w:val="28"/>
          <w:szCs w:val="28"/>
          <w:u w:val="single"/>
        </w:rPr>
        <w:t xml:space="preserve"> </w:t>
      </w:r>
      <w:r w:rsidRPr="00080EEB">
        <w:rPr>
          <w:sz w:val="28"/>
          <w:szCs w:val="28"/>
          <w:u w:val="single"/>
        </w:rPr>
        <w:t>специальная литература, конспект лекций по курсу «Ракетные двигатели», «Проектирование РДТТ», учебное пособие к курсовому и дипломному проектированию.</w:t>
      </w:r>
    </w:p>
    <w:p w:rsidR="00C73E28" w:rsidRPr="00080EEB" w:rsidRDefault="00C73E28" w:rsidP="00206FD0">
      <w:pPr>
        <w:numPr>
          <w:ilvl w:val="0"/>
          <w:numId w:val="1"/>
        </w:numPr>
        <w:tabs>
          <w:tab w:val="clear" w:pos="900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Дата выдачи задания ___________</w:t>
      </w:r>
      <w:r w:rsidR="00D13449" w:rsidRPr="00080EEB">
        <w:rPr>
          <w:sz w:val="28"/>
          <w:szCs w:val="28"/>
          <w:lang w:val="en-US"/>
        </w:rPr>
        <w:t>______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Зав. Кафедрой _____________(подпись, дата)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Руководитель ____________________(подпись, дата)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Студент ____________________________________(подпись, дата)</w:t>
      </w:r>
    </w:p>
    <w:p w:rsidR="00C73E28" w:rsidRPr="00080EEB" w:rsidRDefault="00206FD0" w:rsidP="00206FD0">
      <w:pPr>
        <w:tabs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80EEB">
        <w:rPr>
          <w:sz w:val="28"/>
          <w:szCs w:val="28"/>
        </w:rPr>
        <w:br w:type="page"/>
      </w:r>
      <w:r w:rsidRPr="00080EEB">
        <w:rPr>
          <w:b/>
          <w:sz w:val="28"/>
          <w:szCs w:val="28"/>
        </w:rPr>
        <w:t>Аннотация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 данном курсовом проекте разработана двигательная установка одноступенчатой баллистической ракеты дальнего действия с основными параметрами:</w:t>
      </w:r>
    </w:p>
    <w:p w:rsidR="00C73E28" w:rsidRPr="00080EEB" w:rsidRDefault="00C73E28" w:rsidP="00206FD0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Дальность полета =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км;</w:t>
      </w:r>
    </w:p>
    <w:p w:rsidR="00C73E28" w:rsidRPr="00080EEB" w:rsidRDefault="00C73E28" w:rsidP="00206FD0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Масса ступени =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кг;</w:t>
      </w:r>
    </w:p>
    <w:p w:rsidR="00C73E28" w:rsidRPr="00080EEB" w:rsidRDefault="00C73E28" w:rsidP="00206FD0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Масса ГЧ =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кг;</w:t>
      </w:r>
    </w:p>
    <w:p w:rsidR="00C73E28" w:rsidRPr="00080EEB" w:rsidRDefault="00C73E28" w:rsidP="00206FD0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Тяга ступени =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кН;</w:t>
      </w:r>
    </w:p>
    <w:p w:rsidR="00C73E28" w:rsidRPr="00080EEB" w:rsidRDefault="00C73E28" w:rsidP="00206FD0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Время работы ДУ =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  <w:lang w:val="en-US"/>
        </w:rPr>
        <w:t>c</w:t>
      </w:r>
      <w:r w:rsidRPr="00080EEB">
        <w:rPr>
          <w:sz w:val="28"/>
          <w:szCs w:val="28"/>
        </w:rPr>
        <w:t>;</w:t>
      </w:r>
    </w:p>
    <w:p w:rsidR="00C73E28" w:rsidRPr="00080EEB" w:rsidRDefault="00C73E28" w:rsidP="00206FD0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Диаметр ракеты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= м;</w:t>
      </w:r>
    </w:p>
    <w:p w:rsidR="00C73E28" w:rsidRPr="00080EEB" w:rsidRDefault="00C73E28" w:rsidP="00206FD0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Длина ракеты = м;</w:t>
      </w:r>
    </w:p>
    <w:p w:rsidR="00C73E28" w:rsidRPr="00080EEB" w:rsidRDefault="00C73E28" w:rsidP="00206FD0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Топливо.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Курсовой проект состоит из пояснительной записки и графической части.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 данной пояснительной записке приведены проектировочные, тепловые, газодинамические, массовые и оценочные расчеты.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Записка состоит из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листов, содержит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рисунков и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таблиц. Также к записке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прилагается задание на курсовой проект. Библиографический список содержит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публикаций.</w:t>
      </w:r>
    </w:p>
    <w:p w:rsidR="00C73E28" w:rsidRPr="00080EEB" w:rsidRDefault="00C73E28" w:rsidP="00206FD0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Графическая часть выполнена на трех листах формата А1.</w:t>
      </w:r>
    </w:p>
    <w:p w:rsidR="00C73E28" w:rsidRPr="00080EEB" w:rsidRDefault="00206FD0" w:rsidP="00206FD0">
      <w:pPr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080EEB">
        <w:rPr>
          <w:sz w:val="28"/>
          <w:szCs w:val="28"/>
        </w:rPr>
        <w:br w:type="page"/>
      </w:r>
      <w:r w:rsidR="00C73E28" w:rsidRPr="00080EEB">
        <w:rPr>
          <w:b/>
          <w:sz w:val="28"/>
          <w:szCs w:val="28"/>
        </w:rPr>
        <w:t>Содержание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7A13A8" w:rsidRPr="00080EEB" w:rsidRDefault="007A13A8" w:rsidP="00206FD0">
      <w:pPr>
        <w:pStyle w:val="11"/>
        <w:tabs>
          <w:tab w:val="left" w:pos="1080"/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Введение.</w:t>
      </w:r>
      <w:r w:rsidR="00206FD0" w:rsidRPr="00080EEB">
        <w:rPr>
          <w:noProof/>
          <w:sz w:val="28"/>
          <w:szCs w:val="28"/>
        </w:rPr>
        <w:t xml:space="preserve"> </w:t>
      </w:r>
    </w:p>
    <w:p w:rsidR="007A13A8" w:rsidRPr="00080EEB" w:rsidRDefault="007A13A8" w:rsidP="00206FD0">
      <w:pPr>
        <w:pStyle w:val="11"/>
        <w:tabs>
          <w:tab w:val="left" w:pos="1080"/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1. Выбор основных параметров РДТТ.</w:t>
      </w:r>
      <w:r w:rsidR="00206FD0" w:rsidRPr="00080EEB">
        <w:rPr>
          <w:noProof/>
          <w:sz w:val="28"/>
          <w:szCs w:val="28"/>
        </w:rPr>
        <w:t xml:space="preserve"> 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1.1 Выбор типа заряда.</w:t>
      </w:r>
      <w:r w:rsidR="00206FD0" w:rsidRPr="00080EEB">
        <w:rPr>
          <w:noProof/>
          <w:sz w:val="28"/>
          <w:szCs w:val="28"/>
        </w:rPr>
        <w:t xml:space="preserve"> 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1.2. Выбор формы заряда.</w:t>
      </w:r>
      <w:r w:rsidR="00206FD0" w:rsidRPr="00080EEB">
        <w:rPr>
          <w:noProof/>
          <w:sz w:val="28"/>
          <w:szCs w:val="28"/>
        </w:rPr>
        <w:t xml:space="preserve"> 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1.3. Выбор топлива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1.4. Выбор давления в камере сгорания и на срезе сопла</w:t>
      </w:r>
    </w:p>
    <w:p w:rsidR="007A13A8" w:rsidRPr="00080EEB" w:rsidRDefault="007A13A8" w:rsidP="00206FD0">
      <w:pPr>
        <w:pStyle w:val="11"/>
        <w:tabs>
          <w:tab w:val="left" w:pos="1080"/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2.</w:t>
      </w:r>
      <w:r w:rsidR="00A44127" w:rsidRPr="001A6122">
        <w:rPr>
          <w:rStyle w:val="a8"/>
          <w:noProof/>
          <w:color w:val="auto"/>
          <w:sz w:val="28"/>
          <w:szCs w:val="28"/>
        </w:rPr>
        <w:t xml:space="preserve"> </w:t>
      </w:r>
      <w:r w:rsidRPr="001A6122">
        <w:rPr>
          <w:rStyle w:val="a8"/>
          <w:noProof/>
          <w:color w:val="auto"/>
          <w:sz w:val="28"/>
          <w:szCs w:val="28"/>
        </w:rPr>
        <w:t>Расчет РДТТ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2.1.</w:t>
      </w:r>
      <w:r w:rsidR="00A44127" w:rsidRPr="001A6122">
        <w:rPr>
          <w:rStyle w:val="a8"/>
          <w:noProof/>
          <w:color w:val="auto"/>
          <w:sz w:val="28"/>
          <w:szCs w:val="28"/>
        </w:rPr>
        <w:t xml:space="preserve"> </w:t>
      </w:r>
      <w:r w:rsidRPr="001A6122">
        <w:rPr>
          <w:rStyle w:val="a8"/>
          <w:noProof/>
          <w:color w:val="auto"/>
          <w:sz w:val="28"/>
          <w:szCs w:val="28"/>
        </w:rPr>
        <w:t>Проектирование сопла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2.2. Расчет щелевого заряда РДТТ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2.3. Расчет характеристик прогрессивности щелевого заряда РДТТ.</w:t>
      </w:r>
      <w:r w:rsidR="00206FD0" w:rsidRPr="00080EEB">
        <w:rPr>
          <w:noProof/>
          <w:sz w:val="28"/>
          <w:szCs w:val="28"/>
        </w:rPr>
        <w:t xml:space="preserve"> 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2.4. Расчет звездчатого заряда РДТТ.</w:t>
      </w:r>
      <w:r w:rsidR="00206FD0" w:rsidRPr="00080EEB">
        <w:rPr>
          <w:noProof/>
          <w:sz w:val="28"/>
          <w:szCs w:val="28"/>
        </w:rPr>
        <w:t xml:space="preserve"> 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2.5. Расчет на прочность корпуса РДТТ.</w:t>
      </w:r>
      <w:r w:rsidR="00206FD0" w:rsidRPr="00080EEB">
        <w:rPr>
          <w:noProof/>
          <w:sz w:val="28"/>
          <w:szCs w:val="28"/>
        </w:rPr>
        <w:t xml:space="preserve"> </w:t>
      </w:r>
    </w:p>
    <w:p w:rsidR="007A13A8" w:rsidRPr="00080EEB" w:rsidRDefault="007A13A8" w:rsidP="00206FD0">
      <w:pPr>
        <w:pStyle w:val="11"/>
        <w:tabs>
          <w:tab w:val="left" w:pos="1080"/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3.Расчет теплозащитных покрытий РДТТ, выполненного по схеме «кокон»</w:t>
      </w:r>
      <w:r w:rsidRPr="00080EEB">
        <w:rPr>
          <w:noProof/>
          <w:webHidden/>
          <w:sz w:val="28"/>
          <w:szCs w:val="28"/>
        </w:rPr>
        <w:t>33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3.1. Расчет тепловых потоков в элементах РДТТ.</w:t>
      </w:r>
      <w:r w:rsidR="00206FD0" w:rsidRPr="00080EEB">
        <w:rPr>
          <w:noProof/>
          <w:sz w:val="28"/>
          <w:szCs w:val="28"/>
        </w:rPr>
        <w:t xml:space="preserve"> </w:t>
      </w:r>
    </w:p>
    <w:p w:rsidR="007A13A8" w:rsidRPr="00080EEB" w:rsidRDefault="007A13A8" w:rsidP="00206FD0">
      <w:pPr>
        <w:pStyle w:val="21"/>
        <w:tabs>
          <w:tab w:val="left" w:pos="1080"/>
          <w:tab w:val="right" w:leader="dot" w:pos="9345"/>
        </w:tabs>
        <w:spacing w:line="360" w:lineRule="auto"/>
        <w:ind w:left="0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3.2. Расчет теплозащитного покрытия двигателя</w:t>
      </w:r>
    </w:p>
    <w:p w:rsidR="007A13A8" w:rsidRPr="00080EEB" w:rsidRDefault="007A13A8" w:rsidP="00206FD0">
      <w:pPr>
        <w:pStyle w:val="11"/>
        <w:tabs>
          <w:tab w:val="left" w:pos="1080"/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1A6122">
        <w:rPr>
          <w:rStyle w:val="a8"/>
          <w:noProof/>
          <w:color w:val="auto"/>
          <w:sz w:val="28"/>
          <w:szCs w:val="28"/>
        </w:rPr>
        <w:t>Литература:</w:t>
      </w:r>
      <w:r w:rsidR="00206FD0" w:rsidRPr="00080EEB">
        <w:rPr>
          <w:noProof/>
          <w:sz w:val="28"/>
          <w:szCs w:val="28"/>
        </w:rPr>
        <w:t xml:space="preserve"> 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Toc152494683"/>
      <w:bookmarkStart w:id="1" w:name="_Toc152494918"/>
      <w:bookmarkStart w:id="2" w:name="_Toc152495285"/>
      <w:bookmarkStart w:id="3" w:name="_Toc152497607"/>
    </w:p>
    <w:p w:rsidR="00C73E28" w:rsidRPr="00FF71A8" w:rsidRDefault="00206FD0" w:rsidP="00206FD0">
      <w:pPr>
        <w:tabs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80EEB">
        <w:rPr>
          <w:sz w:val="28"/>
          <w:szCs w:val="28"/>
        </w:rPr>
        <w:br w:type="page"/>
      </w:r>
      <w:r w:rsidR="00C73E28" w:rsidRPr="00080EEB">
        <w:rPr>
          <w:b/>
          <w:sz w:val="28"/>
          <w:szCs w:val="28"/>
        </w:rPr>
        <w:t>Введение</w:t>
      </w:r>
      <w:bookmarkEnd w:id="0"/>
      <w:bookmarkEnd w:id="1"/>
      <w:bookmarkEnd w:id="2"/>
      <w:bookmarkEnd w:id="3"/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Ракетные двигатели твердого топлива находят широкое применение во многих областях авиационно-космической техники. По энергетическим характеристикам они вполне приблизились к ЖРД, превосходя их по многим параметрам. Они отличаются простотой конструкции и высокой надежностью, что объясняется отсутствием топливных баков, систем подачи и регулирования расхода топлива. РДТТ способны создавать большой суммарный импульс тяги за короткое время, обеспечивать длительный срок хранения в снаряженном виде и, следовательно, постоянную готовность к пуску при незначительном времени на его подготовку. Они просты и недороги в эксплуатации, то есть обладают высокой эксплуатационной технологичностью. При обслуживании и хранении ракет с РДТТ не возникает проблем, связанных с коррозией, токсичностью и испарением топлива. Стоимость разработки и изготовления РДТТ значительно ниже ЖРД (однако стоимость твердого топлива часто оказывается выше стоимости жидкого топлива).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 недостаткам РДТТ относятся: меньший, чем у других двигателей удельный импульс тяги, более сложное регулирование тяги по величине и направлению, трудность осуществления многократного запуска, значительное влияние внешних условий, особенно начальной температуры заряда, на нормальную работу двигателей, чувствительность двигателей к дефектам заряда, следствием которых могут быть срывы пусков и аварийные ситуации.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Основной особенностью РДТТ, отличающей его от других РД, состоит в том, что топливо находится в твердой фазе и располагается непосредственно в камере сгорания в виде специального заряда.</w:t>
      </w:r>
    </w:p>
    <w:p w:rsidR="00C73E28" w:rsidRPr="00080EEB" w:rsidRDefault="00C73E2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Несмотря на большое многообразие, обусловленное целевым назначением, все РДТТ имеют общие конструктивные элементы. Основными элементами являются: заряд твердого топлива, корпус с теплоизоляцией, переднее и заднее (сопловое) днища, сопловой блок, воспламенитель с электрозапалом. Обечайка, герметично соединенная с сопловым и передним днищами, образуют КС.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Классификация РДТТ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Ракетные двигатели на твердом топливе могут резко отличаться друг от друга:</w:t>
      </w:r>
    </w:p>
    <w:p w:rsidR="003A5530" w:rsidRPr="00FF71A8" w:rsidRDefault="00A536B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- </w:t>
      </w:r>
      <w:r w:rsidR="003A5530" w:rsidRPr="00080EEB">
        <w:rPr>
          <w:sz w:val="28"/>
          <w:szCs w:val="28"/>
        </w:rPr>
        <w:t>по назначению</w:t>
      </w:r>
      <w:r w:rsidR="00CD0113" w:rsidRPr="00FF71A8">
        <w:rPr>
          <w:sz w:val="28"/>
          <w:szCs w:val="28"/>
        </w:rPr>
        <w:t>;</w:t>
      </w:r>
    </w:p>
    <w:p w:rsidR="003A5530" w:rsidRPr="00080EEB" w:rsidRDefault="00A536B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- </w:t>
      </w:r>
      <w:r w:rsidR="003A5530" w:rsidRPr="00080EEB">
        <w:rPr>
          <w:sz w:val="28"/>
          <w:szCs w:val="28"/>
        </w:rPr>
        <w:t>по числу камер сгорания;</w:t>
      </w:r>
    </w:p>
    <w:p w:rsidR="003A5530" w:rsidRPr="00080EEB" w:rsidRDefault="00A536B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- </w:t>
      </w:r>
      <w:r w:rsidR="003A5530" w:rsidRPr="00080EEB">
        <w:rPr>
          <w:sz w:val="28"/>
          <w:szCs w:val="28"/>
        </w:rPr>
        <w:t>по способу управления величиной и направлением вектора тяги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управляемые;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неуправляемые;</w:t>
      </w:r>
    </w:p>
    <w:p w:rsidR="003A5530" w:rsidRPr="00080EEB" w:rsidRDefault="00A536B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- </w:t>
      </w:r>
      <w:r w:rsidR="003A5530" w:rsidRPr="00080EEB">
        <w:rPr>
          <w:sz w:val="28"/>
          <w:szCs w:val="28"/>
        </w:rPr>
        <w:t>по форме КС;</w:t>
      </w:r>
    </w:p>
    <w:p w:rsidR="003A5530" w:rsidRPr="00080EEB" w:rsidRDefault="00A536B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- </w:t>
      </w:r>
      <w:r w:rsidR="003A5530" w:rsidRPr="00080EEB">
        <w:rPr>
          <w:sz w:val="28"/>
          <w:szCs w:val="28"/>
        </w:rPr>
        <w:t>по способу крепления заряда к камере;</w:t>
      </w:r>
    </w:p>
    <w:p w:rsidR="003A5530" w:rsidRPr="00080EEB" w:rsidRDefault="00A536B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- </w:t>
      </w:r>
      <w:r w:rsidR="003A5530" w:rsidRPr="00080EEB">
        <w:rPr>
          <w:sz w:val="28"/>
          <w:szCs w:val="28"/>
        </w:rPr>
        <w:t>по типу сопла;</w:t>
      </w:r>
    </w:p>
    <w:p w:rsidR="003A5530" w:rsidRPr="00080EEB" w:rsidRDefault="00A536B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- </w:t>
      </w:r>
      <w:r w:rsidR="003A5530" w:rsidRPr="00080EEB">
        <w:rPr>
          <w:sz w:val="28"/>
          <w:szCs w:val="28"/>
        </w:rPr>
        <w:t>по числу запусков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однократного действия;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многократного действия.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 назначению РДТТ можно разделить на следующие классы: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ракет, предназначенных для доставки полезного груза с одного места поверхности земного шара в другое, подразделяющиеся в зависимости от дальности действия на следующие группы: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ракет ближнего действия;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тактических ракет;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управляемых и неуправляемых противотанковых ракет;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ракет средней дальности;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ракет дальнего действия, к которым относятся РДТТ межконтинентальных ракет;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Разгонные и маршевые РДТТ для крылатых ракет.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ракет, предназначенных для доставки полезного груза с поверхности земного шара в околоземное пространство, подразделяющиеся в зависимости от непосредственного назначения на следующие группы: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зенитных ракет;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антиракет.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ракет, устанавлива</w:t>
      </w:r>
      <w:r w:rsidR="00A536B1" w:rsidRPr="00080EEB">
        <w:rPr>
          <w:sz w:val="28"/>
          <w:szCs w:val="28"/>
        </w:rPr>
        <w:t xml:space="preserve">емых на летательных аппаратах и </w:t>
      </w:r>
      <w:r w:rsidRPr="00080EEB">
        <w:rPr>
          <w:sz w:val="28"/>
          <w:szCs w:val="28"/>
        </w:rPr>
        <w:t>предназначенных для поражения воздушных целей;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ракет, устанавливаемых на летательных аппаратах и предназначенных для поражения целей, расположенных на поверхности земного шара или под водой;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ракет, устанавливаемых на надводных кораблях и предназначенных для поражения подводных целей;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РДТТ, используемые в качестве стартовых ускорителей;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РДТТ, служащие для резкого увеличения скорости летательного аппарата на траектории или для проведения маневра;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индивидуальный РДТТ, служащий для передвижения или маневрирования человека над поверхностью земли или в условиях космоса;</w:t>
      </w:r>
    </w:p>
    <w:p w:rsidR="003A5530" w:rsidRPr="00080EEB" w:rsidRDefault="003A5530" w:rsidP="00206FD0">
      <w:pPr>
        <w:numPr>
          <w:ilvl w:val="0"/>
          <w:numId w:val="4"/>
        </w:numPr>
        <w:tabs>
          <w:tab w:val="clear" w:pos="1485"/>
          <w:tab w:val="num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вспомогательного назначения: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пороховые аккумуляторы давления (ПАД);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бортовые источники питания (БИП);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рулевые двигатели;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для ускорения разделения ступеней составных ракет;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тормозные РДТТ, обеспечивающие, в частности, мягкую посадку летательного аппарата;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корректирующие РДТТ, служащие для исправления скорости и направления полета космического корабля при отклонении от расчетной траектории;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РДТТ системы ориентации и стабилизации летательного аппарата;</w:t>
      </w:r>
    </w:p>
    <w:p w:rsidR="003A5530" w:rsidRPr="00080EEB" w:rsidRDefault="00F90D09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10.</w:t>
      </w:r>
      <w:r w:rsidR="00EF3217" w:rsidRPr="00080EEB">
        <w:rPr>
          <w:sz w:val="28"/>
          <w:szCs w:val="28"/>
        </w:rPr>
        <w:t xml:space="preserve"> </w:t>
      </w:r>
      <w:r w:rsidR="003A5530" w:rsidRPr="00080EEB">
        <w:rPr>
          <w:sz w:val="28"/>
          <w:szCs w:val="28"/>
        </w:rPr>
        <w:t>РДТТ ракет, предназначенных для космических кораблей.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Кроме того, ракеты с РДТТ используются в народно- хозяйственных целях, например, для борьбы с градом, бурения скважин, зондирования высоких слоев атмосферы и.д.</w:t>
      </w:r>
    </w:p>
    <w:p w:rsidR="003A5530" w:rsidRPr="00080EEB" w:rsidRDefault="00206FD0" w:rsidP="00206FD0">
      <w:pPr>
        <w:pStyle w:val="1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4" w:name="_Toc152494919"/>
      <w:bookmarkStart w:id="5" w:name="_Toc152495286"/>
      <w:bookmarkStart w:id="6" w:name="_Toc152497608"/>
      <w:r w:rsidRPr="00080E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 w:type="page"/>
      </w:r>
      <w:r w:rsidR="00382504" w:rsidRPr="00080EEB">
        <w:rPr>
          <w:rFonts w:ascii="Times New Roman" w:hAnsi="Times New Roman" w:cs="Times New Roman"/>
          <w:bCs w:val="0"/>
          <w:sz w:val="28"/>
          <w:szCs w:val="28"/>
        </w:rPr>
        <w:t xml:space="preserve">1. </w:t>
      </w:r>
      <w:r w:rsidR="003A5530" w:rsidRPr="00080EEB">
        <w:rPr>
          <w:rFonts w:ascii="Times New Roman" w:hAnsi="Times New Roman" w:cs="Times New Roman"/>
          <w:bCs w:val="0"/>
          <w:sz w:val="28"/>
          <w:szCs w:val="28"/>
        </w:rPr>
        <w:t>Выбор основных параметров РДТТ</w:t>
      </w:r>
      <w:bookmarkEnd w:id="4"/>
      <w:bookmarkEnd w:id="5"/>
      <w:bookmarkEnd w:id="6"/>
    </w:p>
    <w:p w:rsidR="00206FD0" w:rsidRPr="00080EEB" w:rsidRDefault="00206FD0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7" w:name="_Toc152494920"/>
      <w:bookmarkStart w:id="8" w:name="_Toc152495287"/>
      <w:bookmarkStart w:id="9" w:name="_Toc152497609"/>
    </w:p>
    <w:p w:rsidR="003A5530" w:rsidRPr="00080EEB" w:rsidRDefault="003A5530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080EEB">
        <w:rPr>
          <w:rFonts w:ascii="Times New Roman" w:hAnsi="Times New Roman" w:cs="Times New Roman"/>
          <w:i w:val="0"/>
        </w:rPr>
        <w:t>1.1 Выбор типа заряда</w:t>
      </w:r>
      <w:bookmarkEnd w:id="7"/>
      <w:bookmarkEnd w:id="8"/>
      <w:bookmarkEnd w:id="9"/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От организации массоприхода от поверхности заряда непосредственно зависят все основные характеристики РДТТ. При этом в процессе горения заряда детерминированное отклонение массоприходной функции с течением времени от заранее запланированного закона возможно лишь для узкого класса регулируемых по уровню тяги ДУ.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На практике к конструкции топливного заряда предъявляют следующую совокупность требований: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Форма топливного заряда должна обеспечивать заданный закон массоприхода продуктов сгорания топлива (или заданный закон изменения тяги);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Форма топливного заряда должна обеспечивать максимальное значение удельного импульса ДУ;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Форма заряда должна обеспечивать заданное время работы ДУ;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Конструкция заряда должна полностью или частично исключать непосредственное соприкосновение продуктов сгорания со стенками камеры;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Форма топливного заряда должна способствовать увеличение коэффициента заполнения камеры топливом, не создавая при этом явлений неустойчивого горения, обеспечивая прочность заряда и минимум дегрессивно горящих остатков;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Конструкция топливного заряда должна обеспечивать минимальное смещение центра масс двигателя по мере выгорания топлива;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Конструкция заряда должна быть технологична.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По способу крепления заряды РДТТ разделяют на </w:t>
      </w:r>
      <w:r w:rsidRPr="00080EEB">
        <w:rPr>
          <w:i/>
          <w:sz w:val="28"/>
          <w:szCs w:val="28"/>
        </w:rPr>
        <w:t>прочноскрепленные</w:t>
      </w:r>
      <w:r w:rsidRPr="00080EEB">
        <w:rPr>
          <w:sz w:val="28"/>
          <w:szCs w:val="28"/>
        </w:rPr>
        <w:t xml:space="preserve"> и </w:t>
      </w:r>
      <w:r w:rsidRPr="00080EEB">
        <w:rPr>
          <w:i/>
          <w:sz w:val="28"/>
          <w:szCs w:val="28"/>
        </w:rPr>
        <w:t>вкладные</w:t>
      </w:r>
      <w:r w:rsidRPr="00080EEB">
        <w:rPr>
          <w:sz w:val="28"/>
          <w:szCs w:val="28"/>
        </w:rPr>
        <w:t>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Прочноскрепленные с корпусом РДТТ конструкции применяются в основном для получения зарядов, изготовленных из смесевых топлив. Форма заряда организуется в процессе заливки жидкой неполимеризованной смеси компонентов топлива во внутрикамерный объем. При таком способе изготовления заряда отсутствует зазор между внутренней стенкой корпуса двигателя и наружной поверхностью топливного заряда. Такая конструкция заряда не требует применения узлов крепления, а в случаях, когда до конца работы двигателя фронт пламени не достигнет наружного диаметра топливного заряда — и теплозащитных покрытий. Отсутствие этих узлов приводит к снижению величины коэффициентов массового совершенства α вплоть до 0,05 для лучших современных крупных РДТТ.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Двигатели с прочноскрепленным зарядом обладают следующими преимуществами: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Более эффективно используется объем КС при заполнении топливом.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Более простая технология изготовления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-Возможность применения более простого теплозащитного покрытия стенок КС, т к в процессе работы двигателя раскаленные газы не контактируют непосредственно со стенками КС.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Возможность снизить толщину стенки КС, так как часть нагрузки воспринимается самим зарядом топлива.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Двигатели с вкладным зарядом обладают следующими недостатками: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Наличие дополнительных устройств, фиксирующих заряд.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Низкий коэффициент заполнения.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Контакт горячих газов со стенками камеры сгорания.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К достоинствам двигателей с вкладным зарядом относятся: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Возможность контроля заряда при хранении.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Возможность замены заряда при повреждении.</w:t>
      </w:r>
    </w:p>
    <w:p w:rsidR="003A5530" w:rsidRPr="00080EEB" w:rsidRDefault="003A553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Так как проектируемый двигатель является маршевым (имеет большие габариты), то целесообразно применять заряд прочноскрепленного типа, так как изготовление вложенного заряда большого диаметра технологически сложно.</w:t>
      </w:r>
    </w:p>
    <w:p w:rsidR="00A838BE" w:rsidRPr="00FF71A8" w:rsidRDefault="00080EEB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10" w:name="_Toc152495288"/>
      <w:bookmarkStart w:id="11" w:name="_Toc152497610"/>
      <w:r>
        <w:rPr>
          <w:rFonts w:ascii="Times New Roman" w:hAnsi="Times New Roman" w:cs="Times New Roman"/>
          <w:i w:val="0"/>
          <w:iCs w:val="0"/>
        </w:rPr>
        <w:br w:type="page"/>
      </w:r>
      <w:r w:rsidR="00382504" w:rsidRPr="00080EEB">
        <w:rPr>
          <w:rFonts w:ascii="Times New Roman" w:hAnsi="Times New Roman" w:cs="Times New Roman"/>
          <w:i w:val="0"/>
          <w:iCs w:val="0"/>
        </w:rPr>
        <w:t>1.</w:t>
      </w:r>
      <w:r w:rsidR="00A838BE" w:rsidRPr="00080EEB">
        <w:rPr>
          <w:rFonts w:ascii="Times New Roman" w:hAnsi="Times New Roman" w:cs="Times New Roman"/>
          <w:i w:val="0"/>
          <w:iCs w:val="0"/>
        </w:rPr>
        <w:t>2 Выбор формы заряда</w:t>
      </w:r>
      <w:bookmarkEnd w:id="10"/>
      <w:bookmarkEnd w:id="11"/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Основными формами зарядов в РДТТ являются: щелевые, бесщелевые, звездообразные и телескопические. Наилучшими характеристиками обладают </w:t>
      </w:r>
      <w:r w:rsidRPr="00080EEB">
        <w:rPr>
          <w:i/>
          <w:sz w:val="28"/>
          <w:szCs w:val="28"/>
        </w:rPr>
        <w:t>звездообразные</w:t>
      </w:r>
      <w:r w:rsidRPr="00080EEB">
        <w:rPr>
          <w:sz w:val="28"/>
          <w:szCs w:val="28"/>
        </w:rPr>
        <w:t xml:space="preserve"> заряды и заряды </w:t>
      </w:r>
      <w:r w:rsidRPr="00080EEB">
        <w:rPr>
          <w:i/>
          <w:sz w:val="28"/>
          <w:szCs w:val="28"/>
        </w:rPr>
        <w:t>с щелевым каналом</w:t>
      </w:r>
      <w:r w:rsidRPr="00080EEB">
        <w:rPr>
          <w:sz w:val="28"/>
          <w:szCs w:val="28"/>
        </w:rPr>
        <w:t>.</w:t>
      </w:r>
    </w:p>
    <w:p w:rsidR="00206FD0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Звездообразные заряды применяются в прочноскрепленном варианте. 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i/>
          <w:sz w:val="28"/>
          <w:szCs w:val="28"/>
        </w:rPr>
        <w:t>Достоинства звездообразных зарядов: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Технология изготовления данных зарядов отработана.</w:t>
      </w:r>
    </w:p>
    <w:p w:rsidR="00206FD0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Они обладают высоким коэффициентом внутрикамерного заполнения.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Звездообразный профиль может быть выполнен в заряде на всю длину.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 разных поперечных сечениях РДТТ профили заряда могут не совпадать.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Заряды с щелевым каналом получили широкое распространение как в скрепленном, так и во вкладном валиантах.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Достоинства зарядов с щелевым каналом: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Высокая технологичность, как при вкладном, так и в скрепленном вариантах.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Возможность обеспечения постоянной площади горения.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Возможность регулирования площади горения дополнительными конструктивными мерами (торцы не плоские, заряд блочносекционный, изменение отношения для канального и щелевого участков, прорезание щелей на части диаметральной плоскости).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Обеспечение высоких коэффициентов заполнения зарядом внутрикамерного объема.</w:t>
      </w:r>
    </w:p>
    <w:p w:rsidR="00A838BE" w:rsidRPr="00080EEB" w:rsidRDefault="00A838BE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 конечном итоге выбираем заряд с щелевым каналом так как он имеет большую площадь горения (большую тягу) чем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звездообразный и обеспечивает более стабильную тягу.</w:t>
      </w:r>
    </w:p>
    <w:p w:rsidR="003A5530" w:rsidRPr="00080EEB" w:rsidRDefault="00080EEB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12" w:name="_Toc152495289"/>
      <w:bookmarkStart w:id="13" w:name="_Toc152497611"/>
      <w:r>
        <w:rPr>
          <w:rFonts w:ascii="Times New Roman" w:hAnsi="Times New Roman" w:cs="Times New Roman"/>
          <w:b w:val="0"/>
          <w:bCs w:val="0"/>
          <w:i w:val="0"/>
          <w:iCs w:val="0"/>
        </w:rPr>
        <w:br w:type="page"/>
      </w:r>
      <w:r w:rsidR="00382504" w:rsidRPr="00080EEB">
        <w:rPr>
          <w:rFonts w:ascii="Times New Roman" w:hAnsi="Times New Roman" w:cs="Times New Roman"/>
          <w:i w:val="0"/>
          <w:iCs w:val="0"/>
        </w:rPr>
        <w:t>1.</w:t>
      </w:r>
      <w:r w:rsidR="003A5530" w:rsidRPr="00080EEB">
        <w:rPr>
          <w:rFonts w:ascii="Times New Roman" w:hAnsi="Times New Roman" w:cs="Times New Roman"/>
          <w:i w:val="0"/>
          <w:iCs w:val="0"/>
        </w:rPr>
        <w:t>3 Выбор топлива</w:t>
      </w:r>
      <w:bookmarkEnd w:id="12"/>
      <w:bookmarkEnd w:id="13"/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При выборе типа топлива и его марки существенными представляются характеристики, которые оказывают влияние на энергетичность и внутрибалистические параметры РДТТ, на эксплуатационные параметры, а также характеристики, устанавливаемые производством.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Из параметров, определяющих энергетику и внутреннюю баллистику РДТТ, можно отметить плотность топлива, удельный импульс, температуру продуктов сгорания, полное теплосодержание единицы массы топлива, скорость горения топлива, устойчивость горения в заданном интервале давления и температуры, связь характеристик топлива с начальной температурой.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Из эксплутационных характеристик выделяют физическую стабильность, химическую стойкость, механическую стойкость, безопасность в обращении, низкую токсичность продуктов сгорания.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Производственные условия выдвигают такие требования: безопасность производства, низкая стоимость изготовления топлива и зарядов для него.</w:t>
      </w:r>
    </w:p>
    <w:p w:rsidR="00041AB2" w:rsidRPr="00080EEB" w:rsidRDefault="00041AB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Современные твердые топлива по химическому составу и физической структуре подразделяются на две группы:</w:t>
      </w:r>
    </w:p>
    <w:p w:rsidR="00041AB2" w:rsidRPr="00080EEB" w:rsidRDefault="00041AB2" w:rsidP="00206FD0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баллиститные (двухосновные);</w:t>
      </w:r>
    </w:p>
    <w:p w:rsidR="00041AB2" w:rsidRPr="00080EEB" w:rsidRDefault="00041AB2" w:rsidP="00206FD0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смесевые.</w:t>
      </w:r>
    </w:p>
    <w:p w:rsidR="00041AB2" w:rsidRPr="00080EEB" w:rsidRDefault="00041AB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Под баллиститными топливами понимают твердые растворы нитратов целлюлозы в специальных растворителях с небольшим количеством добавок. Основой топлива является нитроклетчатка – продукт нитрации целлюлозы. В чистом виде в качестве топлива нитроклетчатка не может быть использована из-за ее пористо-волокнистой структуры, которая вызывает объемное горение вещества, обычно переходящее в детонацию (взрыв). Исключение детонации достигается обработкой нитроклетчатки малолетучим растворителем – вторым компонентом ТРТ (например, нитроглицерином); в результате получают пластифицированную (желатинообразную) массу. Последующей обработкой этой массе придают требуемые термопрочность и форму.</w:t>
      </w:r>
    </w:p>
    <w:p w:rsidR="00041AB2" w:rsidRPr="00080EEB" w:rsidRDefault="00041AB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Заряды из баллиститных топлив изготавливаются путем прессования. Основной метод в настоящее время – метод проходного прессования. Отливка топливных зарядов непосредственно в камеру или в специальные формы сопряжена с трудностями вследствие низких литейных свойств двухосновных порохов.</w:t>
      </w:r>
    </w:p>
    <w:p w:rsidR="00041AB2" w:rsidRPr="00080EEB" w:rsidRDefault="00041AB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Смесевые топлива. Они представляют собой механические смеси из минеральных окислителей и органических горюче-связующих веществ. В качестве окислителя в современных ТРТ наибольшее применение получил перхлорат аммония </w:t>
      </w:r>
      <w:r w:rsidR="00551558">
        <w:rPr>
          <w:position w:val="-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7.25pt">
            <v:imagedata r:id="rId7" o:title=""/>
          </v:shape>
        </w:pict>
      </w:r>
      <w:r w:rsidRPr="00080EEB">
        <w:rPr>
          <w:sz w:val="28"/>
          <w:szCs w:val="28"/>
        </w:rPr>
        <w:t>. В качестве горюче-связующих веществ – полиэфирные, фенольные, эпоксидные смолы, пластмассы, синтетические каучуки. Большинство смесевых ТРТ разработано на основе полиуретанового каучука.</w:t>
      </w:r>
    </w:p>
    <w:p w:rsidR="00041AB2" w:rsidRPr="00080EEB" w:rsidRDefault="00041AB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Смесевые топлива хорошо отливаются. Формирование заряда производится непосредственно в корпусе двигателя или в специальной изложнице методом свободного литья или литьем под давлением.</w:t>
      </w:r>
    </w:p>
    <w:p w:rsidR="00041AB2" w:rsidRPr="00080EEB" w:rsidRDefault="00041AB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Смесевые топлива позволяют создавать весьма большие по размерам двигатели, причем, их снаряжение возможно непосредственно на стартовой позиции.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Выбираем смесевое топливо, так как скрепленные заряды изготавливаются только из него.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Смесевые топлива классифицируются по химическому составу: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Тиокольные топлива – эластичны, имеют низкую температуру стеклования, но энергетические характеристики не высоки.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Полиуретановые топлива – один из основных типов смесевых топлив. Они прочны, но эластичность их ниже тиокольных, температура стеклования высокая.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Полибутадиеновые топлива – имеют примерно такие же механические характеристики, что и полиуретановые. Энергетические характеристики выше.</w:t>
      </w:r>
    </w:p>
    <w:p w:rsidR="003A5530" w:rsidRPr="00080EEB" w:rsidRDefault="003A553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Бутилкаучуковые топлива – имеют лучшие механические характеристики, отличаются высокой прочностью.</w:t>
      </w:r>
    </w:p>
    <w:p w:rsidR="00041AB2" w:rsidRPr="00080EEB" w:rsidRDefault="00041AB2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Параметры выбранного топлива:</w:t>
      </w:r>
    </w:p>
    <w:p w:rsidR="00041AB2" w:rsidRPr="00080EEB" w:rsidRDefault="00041AB2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Удельный импульс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ab/>
      </w:r>
      <w:r w:rsidR="00551558">
        <w:rPr>
          <w:position w:val="-14"/>
          <w:sz w:val="28"/>
          <w:szCs w:val="28"/>
        </w:rPr>
        <w:pict>
          <v:shape id="_x0000_i1026" type="#_x0000_t75" style="width:80.25pt;height:18.75pt">
            <v:imagedata r:id="rId8" o:title=""/>
          </v:shape>
        </w:pict>
      </w:r>
      <w:r w:rsidR="00551558">
        <w:rPr>
          <w:position w:val="-6"/>
          <w:sz w:val="28"/>
          <w:szCs w:val="28"/>
        </w:rPr>
        <w:pict>
          <v:shape id="_x0000_i1027" type="#_x0000_t75" style="width:24.75pt;height:14.25pt">
            <v:imagedata r:id="rId9" o:title=""/>
          </v:shape>
        </w:pict>
      </w:r>
      <w:r w:rsidRPr="00080EEB">
        <w:rPr>
          <w:sz w:val="28"/>
          <w:szCs w:val="28"/>
        </w:rPr>
        <w:t>;</w:t>
      </w:r>
    </w:p>
    <w:p w:rsidR="00041AB2" w:rsidRPr="00080EEB" w:rsidRDefault="00041AB2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Потери удельного импульса</w:t>
      </w:r>
      <w:r w:rsidRPr="00080EEB">
        <w:rPr>
          <w:sz w:val="28"/>
          <w:szCs w:val="28"/>
        </w:rPr>
        <w:tab/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4"/>
          <w:sz w:val="28"/>
          <w:szCs w:val="28"/>
        </w:rPr>
        <w:pict>
          <v:shape id="_x0000_i1028" type="#_x0000_t75" style="width:53.25pt;height:20.25pt">
            <v:imagedata r:id="rId10" o:title=""/>
          </v:shape>
        </w:pict>
      </w:r>
      <w:r w:rsidRPr="00080EEB">
        <w:rPr>
          <w:sz w:val="28"/>
          <w:szCs w:val="28"/>
        </w:rPr>
        <w:t>;</w:t>
      </w:r>
    </w:p>
    <w:p w:rsidR="00041AB2" w:rsidRPr="00080EEB" w:rsidRDefault="00041AB2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Плотность топлива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ab/>
      </w:r>
      <w:r w:rsidR="00551558">
        <w:rPr>
          <w:position w:val="-10"/>
          <w:sz w:val="28"/>
          <w:szCs w:val="28"/>
          <w:lang w:val="en-US"/>
        </w:rPr>
        <w:pict>
          <v:shape id="_x0000_i1029" type="#_x0000_t75" style="width:86.25pt;height:18pt">
            <v:imagedata r:id="rId11" o:title=""/>
          </v:shape>
        </w:pict>
      </w:r>
      <w:r w:rsidRPr="00080EEB">
        <w:rPr>
          <w:sz w:val="28"/>
          <w:szCs w:val="28"/>
        </w:rPr>
        <w:t>;</w:t>
      </w:r>
    </w:p>
    <w:p w:rsidR="00041AB2" w:rsidRPr="00080EEB" w:rsidRDefault="00041AB2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Температура горения топлива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ab/>
      </w:r>
      <w:r w:rsidR="00551558">
        <w:rPr>
          <w:position w:val="-12"/>
          <w:sz w:val="28"/>
          <w:szCs w:val="28"/>
        </w:rPr>
        <w:pict>
          <v:shape id="_x0000_i1030" type="#_x0000_t75" style="width:66pt;height:18pt">
            <v:imagedata r:id="rId12" o:title=""/>
          </v:shape>
        </w:pict>
      </w:r>
      <w:r w:rsidRPr="00080EEB">
        <w:rPr>
          <w:sz w:val="28"/>
          <w:szCs w:val="28"/>
        </w:rPr>
        <w:t>;</w:t>
      </w:r>
    </w:p>
    <w:p w:rsidR="00041AB2" w:rsidRPr="00080EEB" w:rsidRDefault="00041AB2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Газовая постоянная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ab/>
      </w:r>
      <w:r w:rsidR="00551558">
        <w:rPr>
          <w:position w:val="-10"/>
          <w:sz w:val="28"/>
          <w:szCs w:val="28"/>
          <w:lang w:val="en-US"/>
        </w:rPr>
        <w:pict>
          <v:shape id="_x0000_i1031" type="#_x0000_t75" style="width:99.75pt;height:15.75pt">
            <v:imagedata r:id="rId13" o:title=""/>
          </v:shape>
        </w:pict>
      </w:r>
      <w:r w:rsidRPr="00080EEB">
        <w:rPr>
          <w:sz w:val="28"/>
          <w:szCs w:val="28"/>
        </w:rPr>
        <w:t>;</w:t>
      </w:r>
    </w:p>
    <w:p w:rsidR="00041AB2" w:rsidRPr="00080EEB" w:rsidRDefault="00041AB2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Модуль упругости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ab/>
      </w:r>
      <w:r w:rsidR="00551558">
        <w:rPr>
          <w:position w:val="-6"/>
          <w:sz w:val="28"/>
          <w:szCs w:val="28"/>
        </w:rPr>
        <w:pict>
          <v:shape id="_x0000_i1032" type="#_x0000_t75" style="width:36pt;height:14.25pt">
            <v:imagedata r:id="rId14" o:title=""/>
          </v:shape>
        </w:pict>
      </w:r>
      <w:r w:rsidR="00551558">
        <w:rPr>
          <w:position w:val="-6"/>
          <w:sz w:val="28"/>
          <w:szCs w:val="28"/>
        </w:rPr>
        <w:pict>
          <v:shape id="_x0000_i1033" type="#_x0000_t75" style="width:29.25pt;height:14.25pt">
            <v:imagedata r:id="rId15" o:title=""/>
          </v:shape>
        </w:pict>
      </w:r>
      <w:r w:rsidRPr="00080EEB">
        <w:rPr>
          <w:sz w:val="28"/>
          <w:szCs w:val="28"/>
        </w:rPr>
        <w:t>;</w:t>
      </w:r>
    </w:p>
    <w:p w:rsidR="00041AB2" w:rsidRPr="00080EEB" w:rsidRDefault="00041AB2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Показатель адиабаты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ab/>
      </w:r>
      <w:r w:rsidR="00551558">
        <w:rPr>
          <w:position w:val="-10"/>
          <w:sz w:val="28"/>
          <w:szCs w:val="28"/>
        </w:rPr>
        <w:pict>
          <v:shape id="_x0000_i1034" type="#_x0000_t75" style="width:39.75pt;height:15.75pt">
            <v:imagedata r:id="rId16" o:title=""/>
          </v:shape>
        </w:pict>
      </w:r>
      <w:r w:rsidRPr="00080EEB">
        <w:rPr>
          <w:sz w:val="28"/>
          <w:szCs w:val="28"/>
        </w:rPr>
        <w:t>;</w:t>
      </w:r>
    </w:p>
    <w:p w:rsidR="00041AB2" w:rsidRPr="00080EEB" w:rsidRDefault="00041AB2" w:rsidP="00206FD0">
      <w:pPr>
        <w:tabs>
          <w:tab w:val="left" w:pos="5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Предел прочности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ab/>
      </w:r>
      <w:r w:rsidR="00551558">
        <w:rPr>
          <w:position w:val="-12"/>
          <w:sz w:val="28"/>
          <w:szCs w:val="28"/>
        </w:rPr>
        <w:pict>
          <v:shape id="_x0000_i1035" type="#_x0000_t75" style="width:35.25pt;height:18pt">
            <v:imagedata r:id="rId17" o:title=""/>
          </v:shape>
        </w:pict>
      </w:r>
      <w:r w:rsidR="00551558">
        <w:rPr>
          <w:position w:val="-6"/>
          <w:sz w:val="28"/>
          <w:szCs w:val="28"/>
        </w:rPr>
        <w:pict>
          <v:shape id="_x0000_i1036" type="#_x0000_t75" style="width:29.25pt;height:14.25pt">
            <v:imagedata r:id="rId15" o:title=""/>
          </v:shape>
        </w:pict>
      </w:r>
      <w:r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pStyle w:val="2"/>
        <w:tabs>
          <w:tab w:val="left" w:pos="108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</w:rPr>
      </w:pPr>
      <w:bookmarkStart w:id="14" w:name="_Toc152495290"/>
      <w:bookmarkStart w:id="15" w:name="_Toc152497612"/>
    </w:p>
    <w:p w:rsidR="00267661" w:rsidRPr="00080EEB" w:rsidRDefault="00382504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r w:rsidRPr="00080EEB">
        <w:rPr>
          <w:rFonts w:ascii="Times New Roman" w:hAnsi="Times New Roman" w:cs="Times New Roman"/>
          <w:i w:val="0"/>
          <w:iCs w:val="0"/>
        </w:rPr>
        <w:t>1.</w:t>
      </w:r>
      <w:r w:rsidR="00267661" w:rsidRPr="00080EEB">
        <w:rPr>
          <w:rFonts w:ascii="Times New Roman" w:hAnsi="Times New Roman" w:cs="Times New Roman"/>
          <w:i w:val="0"/>
          <w:iCs w:val="0"/>
        </w:rPr>
        <w:t>4 Выбор давления в камере сгорания и на срезе сопла</w:t>
      </w:r>
      <w:bookmarkEnd w:id="14"/>
      <w:bookmarkEnd w:id="15"/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Величина рабочего давления в камере РДТТ имеет принципиальное значение и может быть обусловлена следующими факторами: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Необходимо обеспечить устойчивое горение топливного состава;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Горение топливного состава должно происходить с максимальным энергетическим эффектом (при максимальном значении удельного импульса топлива);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Массогабаритные характеристики РДТТ должны обеспечить оптимальность РДТТ и ракеты в целом (должны удовлетворять требованиям оптимальности).</w:t>
      </w:r>
    </w:p>
    <w:p w:rsidR="00C7600D" w:rsidRPr="00080EEB" w:rsidRDefault="00267661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Первое условие обеспечивается при выборе давления в камере выше некоторого минимального допустимого значения, известного для каждого используемого на практике топливного состава. </w:t>
      </w:r>
      <w:r w:rsidR="00C7600D" w:rsidRPr="00080EEB">
        <w:rPr>
          <w:sz w:val="28"/>
          <w:szCs w:val="28"/>
        </w:rPr>
        <w:t xml:space="preserve">Минимальное давление, гарантирующее устойчивое горение топлива, составляет </w:t>
      </w:r>
      <w:r w:rsidR="00551558">
        <w:rPr>
          <w:position w:val="-12"/>
          <w:sz w:val="28"/>
          <w:szCs w:val="28"/>
        </w:rPr>
        <w:pict>
          <v:shape id="_x0000_i1037" type="#_x0000_t75" style="width:80.25pt;height:18pt">
            <v:imagedata r:id="rId18" o:title=""/>
          </v:shape>
        </w:pict>
      </w:r>
      <w:r w:rsidR="00551558">
        <w:rPr>
          <w:position w:val="-6"/>
          <w:sz w:val="28"/>
          <w:szCs w:val="28"/>
        </w:rPr>
        <w:pict>
          <v:shape id="_x0000_i1038" type="#_x0000_t75" style="width:29.25pt;height:14.25pt">
            <v:imagedata r:id="rId15" o:title=""/>
          </v:shape>
        </w:pict>
      </w:r>
      <w:r w:rsidR="00C7600D" w:rsidRPr="00080EEB">
        <w:rPr>
          <w:sz w:val="28"/>
          <w:szCs w:val="28"/>
        </w:rPr>
        <w:t xml:space="preserve"> и задается характеристиками топлива.</w:t>
      </w:r>
    </w:p>
    <w:p w:rsidR="00C7600D" w:rsidRPr="00080EEB" w:rsidRDefault="00C7600D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Согласно рекомендациям давление в камере сгорания:</w:t>
      </w:r>
    </w:p>
    <w:p w:rsidR="0071593B" w:rsidRPr="00080EEB" w:rsidRDefault="00551558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39" type="#_x0000_t75" style="width:53.25pt;height:18pt">
            <v:imagedata r:id="rId19" o:title=""/>
          </v:shape>
        </w:pict>
      </w:r>
      <w:r>
        <w:rPr>
          <w:position w:val="-6"/>
          <w:sz w:val="28"/>
          <w:szCs w:val="28"/>
        </w:rPr>
        <w:pict>
          <v:shape id="_x0000_i1040" type="#_x0000_t75" style="width:29.25pt;height:14.25pt">
            <v:imagedata r:id="rId15" o:title=""/>
          </v:shape>
        </w:pict>
      </w:r>
      <w:r w:rsidR="0071593B" w:rsidRPr="00080EEB">
        <w:rPr>
          <w:sz w:val="28"/>
          <w:szCs w:val="28"/>
        </w:rPr>
        <w:t xml:space="preserve"> - для первой ступени;</w:t>
      </w:r>
    </w:p>
    <w:p w:rsidR="0071593B" w:rsidRPr="00080EEB" w:rsidRDefault="00551558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41" type="#_x0000_t75" style="width:54.75pt;height:18pt">
            <v:imagedata r:id="rId20" o:title=""/>
          </v:shape>
        </w:pict>
      </w:r>
      <w:r>
        <w:rPr>
          <w:position w:val="-6"/>
          <w:sz w:val="28"/>
          <w:szCs w:val="28"/>
        </w:rPr>
        <w:pict>
          <v:shape id="_x0000_i1042" type="#_x0000_t75" style="width:29.25pt;height:14.25pt">
            <v:imagedata r:id="rId15" o:title=""/>
          </v:shape>
        </w:pict>
      </w:r>
      <w:r w:rsidR="0071593B" w:rsidRPr="00080EEB">
        <w:rPr>
          <w:sz w:val="28"/>
          <w:szCs w:val="28"/>
        </w:rPr>
        <w:t xml:space="preserve"> - для второй ступени;</w:t>
      </w:r>
    </w:p>
    <w:p w:rsidR="0071593B" w:rsidRPr="00080EEB" w:rsidRDefault="00551558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43" type="#_x0000_t75" style="width:54pt;height:18pt">
            <v:imagedata r:id="rId21" o:title=""/>
          </v:shape>
        </w:pict>
      </w:r>
      <w:r>
        <w:rPr>
          <w:position w:val="-6"/>
          <w:sz w:val="28"/>
          <w:szCs w:val="28"/>
        </w:rPr>
        <w:pict>
          <v:shape id="_x0000_i1044" type="#_x0000_t75" style="width:29.25pt;height:14.25pt">
            <v:imagedata r:id="rId15" o:title=""/>
          </v:shape>
        </w:pict>
      </w:r>
      <w:r w:rsidR="0071593B" w:rsidRPr="00080EEB">
        <w:rPr>
          <w:sz w:val="28"/>
          <w:szCs w:val="28"/>
        </w:rPr>
        <w:t xml:space="preserve"> - для третьей ступени.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Физически требование обеспечения определенных уровней давления в камере обусловлено необходимостью создания условий для полного завершения химических реакций в топливной массе. Зависимость удельного импульса топлива от величины давления, при котором происходит его горение, графически представлена на рис. 1.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5" type="#_x0000_t75" style="width:104.25pt;height:112.5pt">
            <v:imagedata r:id="rId22" o:title=""/>
          </v:shape>
        </w:pic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80EEB">
        <w:rPr>
          <w:bCs/>
          <w:sz w:val="28"/>
          <w:szCs w:val="28"/>
        </w:rPr>
        <w:t>Рис. 1. Зависимость удельного импульса топлива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7600D" w:rsidRPr="00080EEB" w:rsidRDefault="00C7600D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80EEB">
        <w:rPr>
          <w:bCs/>
          <w:sz w:val="28"/>
          <w:szCs w:val="28"/>
        </w:rPr>
        <w:t>Т. к. в данном случае третья ступень, то принимаем давление в КС</w:t>
      </w:r>
      <w:r w:rsidR="00A44127" w:rsidRPr="00080EEB">
        <w:rPr>
          <w:bCs/>
          <w:sz w:val="28"/>
          <w:szCs w:val="28"/>
        </w:rPr>
        <w:t xml:space="preserve"> </w:t>
      </w:r>
      <w:r w:rsidRPr="00080EEB">
        <w:rPr>
          <w:bCs/>
          <w:sz w:val="28"/>
          <w:szCs w:val="28"/>
        </w:rPr>
        <w:t>рк=4 МПа.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80EEB">
        <w:rPr>
          <w:bCs/>
          <w:sz w:val="28"/>
          <w:szCs w:val="28"/>
        </w:rPr>
        <w:t>Правильный выбор давления на срезе сопла заключается в том, чтобы при этом давлении ракета получила бы наибольшую скорость в конце активного участка траектории и, следовательно, максимальную дальность при всех прочих равных условиях.</w:t>
      </w:r>
    </w:p>
    <w:p w:rsidR="00C7600D" w:rsidRPr="00080EEB" w:rsidRDefault="00C7600D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Согласно рекомендациям давление на срезе сопла:</w:t>
      </w:r>
    </w:p>
    <w:p w:rsidR="00C7600D" w:rsidRPr="00080EEB" w:rsidRDefault="00551558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46" type="#_x0000_t75" style="width:128.25pt;height:18.75pt">
            <v:imagedata r:id="rId23" o:title=""/>
          </v:shape>
        </w:pict>
      </w:r>
      <w:r w:rsidR="00C7600D" w:rsidRPr="00080EEB">
        <w:rPr>
          <w:sz w:val="28"/>
          <w:szCs w:val="28"/>
        </w:rPr>
        <w:t xml:space="preserve"> - для первой ступени;</w:t>
      </w:r>
    </w:p>
    <w:p w:rsidR="00C7600D" w:rsidRPr="00080EEB" w:rsidRDefault="00551558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47" type="#_x0000_t75" style="width:129pt;height:18.75pt">
            <v:imagedata r:id="rId24" o:title=""/>
          </v:shape>
        </w:pict>
      </w:r>
      <w:r w:rsidR="00C7600D" w:rsidRPr="00080EEB">
        <w:rPr>
          <w:sz w:val="28"/>
          <w:szCs w:val="28"/>
        </w:rPr>
        <w:t xml:space="preserve"> - для второй ступени;</w:t>
      </w:r>
    </w:p>
    <w:p w:rsidR="00C7600D" w:rsidRPr="00080EEB" w:rsidRDefault="00551558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48" type="#_x0000_t75" style="width:129pt;height:18.75pt">
            <v:imagedata r:id="rId25" o:title=""/>
          </v:shape>
        </w:pict>
      </w:r>
      <w:r w:rsidR="00C7600D" w:rsidRPr="00080EEB">
        <w:rPr>
          <w:sz w:val="28"/>
          <w:szCs w:val="28"/>
        </w:rPr>
        <w:t xml:space="preserve"> - для третьей ступени.</w:t>
      </w:r>
    </w:p>
    <w:p w:rsidR="00C7600D" w:rsidRPr="00080EEB" w:rsidRDefault="00C7600D" w:rsidP="00206FD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bCs/>
          <w:sz w:val="28"/>
          <w:szCs w:val="28"/>
        </w:rPr>
        <w:t>Принимаем давление на срезе сопла ра=0,012 МПа.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267661" w:rsidRPr="00080EEB" w:rsidRDefault="00206FD0" w:rsidP="00206FD0">
      <w:pPr>
        <w:pStyle w:val="1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152495291"/>
      <w:bookmarkStart w:id="17" w:name="_Toc152497613"/>
      <w:r w:rsidRPr="00080E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 w:type="page"/>
      </w:r>
      <w:r w:rsidR="00267661" w:rsidRPr="00080EEB">
        <w:rPr>
          <w:rFonts w:ascii="Times New Roman" w:hAnsi="Times New Roman" w:cs="Times New Roman"/>
          <w:sz w:val="28"/>
          <w:szCs w:val="28"/>
        </w:rPr>
        <w:t>2.</w:t>
      </w:r>
      <w:r w:rsidR="00A44127" w:rsidRPr="00080EEB">
        <w:rPr>
          <w:rFonts w:ascii="Times New Roman" w:hAnsi="Times New Roman" w:cs="Times New Roman"/>
          <w:sz w:val="28"/>
          <w:szCs w:val="28"/>
        </w:rPr>
        <w:t xml:space="preserve"> </w:t>
      </w:r>
      <w:r w:rsidR="00267661" w:rsidRPr="00080EEB">
        <w:rPr>
          <w:rFonts w:ascii="Times New Roman" w:hAnsi="Times New Roman" w:cs="Times New Roman"/>
          <w:sz w:val="28"/>
          <w:szCs w:val="28"/>
        </w:rPr>
        <w:t>Расчет РДТТ</w:t>
      </w:r>
      <w:bookmarkEnd w:id="16"/>
      <w:bookmarkEnd w:id="17"/>
    </w:p>
    <w:p w:rsidR="00206FD0" w:rsidRPr="00080EEB" w:rsidRDefault="00206FD0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18" w:name="_Toc152495292"/>
      <w:bookmarkStart w:id="19" w:name="_Toc152497614"/>
    </w:p>
    <w:p w:rsidR="00267661" w:rsidRPr="00080EEB" w:rsidRDefault="00267661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r w:rsidRPr="00080EEB">
        <w:rPr>
          <w:rFonts w:ascii="Times New Roman" w:hAnsi="Times New Roman" w:cs="Times New Roman"/>
          <w:i w:val="0"/>
          <w:iCs w:val="0"/>
        </w:rPr>
        <w:t>2.1</w:t>
      </w:r>
      <w:r w:rsidR="00A44127" w:rsidRPr="00080EEB">
        <w:rPr>
          <w:rFonts w:ascii="Times New Roman" w:hAnsi="Times New Roman" w:cs="Times New Roman"/>
          <w:i w:val="0"/>
          <w:iCs w:val="0"/>
        </w:rPr>
        <w:t xml:space="preserve"> </w:t>
      </w:r>
      <w:r w:rsidRPr="00080EEB">
        <w:rPr>
          <w:rFonts w:ascii="Times New Roman" w:hAnsi="Times New Roman" w:cs="Times New Roman"/>
          <w:i w:val="0"/>
          <w:iCs w:val="0"/>
        </w:rPr>
        <w:t>Проектирование сопла</w:t>
      </w:r>
      <w:bookmarkEnd w:id="18"/>
      <w:bookmarkEnd w:id="19"/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Сопло является очень важным элементом любого ракетного двигателя. Оно во многом определяет все характеристики ракеты, поскольку именно в нем потенциальная энергия горячих газов превращается в кинетическую энергию истекающей струи газов, которая и создает тягу.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Исходные данные: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давление в камере сгорания РДТТ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(3 ступень)</w:t>
      </w:r>
      <w:r w:rsidR="00206FD0" w:rsidRPr="00080EEB">
        <w:rPr>
          <w:sz w:val="28"/>
          <w:szCs w:val="28"/>
        </w:rPr>
        <w:t xml:space="preserve"> </w:t>
      </w:r>
      <w:r w:rsidR="00551558">
        <w:rPr>
          <w:position w:val="-12"/>
          <w:sz w:val="28"/>
          <w:szCs w:val="28"/>
        </w:rPr>
        <w:pict>
          <v:shape id="_x0000_i1049" type="#_x0000_t75" style="width:63.75pt;height:18pt">
            <v:imagedata r:id="rId26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статическое давление на срезе сопла (3 ступень)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2"/>
          <w:sz w:val="28"/>
          <w:szCs w:val="28"/>
        </w:rPr>
        <w:pict>
          <v:shape id="_x0000_i1050" type="#_x0000_t75" style="width:84pt;height:18pt">
            <v:imagedata r:id="rId27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длина образующих конических участков сопла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</w:rPr>
        <w:pict>
          <v:shape id="_x0000_i1051" type="#_x0000_t75" style="width:83.25pt;height:17.25pt">
            <v:imagedata r:id="rId28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угол раскрытия сопла, угол на срезе сопла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2"/>
          <w:sz w:val="28"/>
          <w:szCs w:val="28"/>
        </w:rPr>
        <w:pict>
          <v:shape id="_x0000_i1052" type="#_x0000_t75" style="width:87.75pt;height:18.75pt">
            <v:imagedata r:id="rId29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время работы РДТТ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  <w:lang w:val="en-US"/>
        </w:rPr>
        <w:pict>
          <v:shape id="_x0000_i1053" type="#_x0000_t75" style="width:42.75pt;height:15.75pt">
            <v:imagedata r:id="rId30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тяга РДТТ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</w:rPr>
        <w:pict>
          <v:shape id="_x0000_i1054" type="#_x0000_t75" style="width:60pt;height:15.75pt">
            <v:imagedata r:id="rId31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удельный импульс топлива РДТТ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4"/>
          <w:sz w:val="28"/>
          <w:szCs w:val="28"/>
        </w:rPr>
        <w:pict>
          <v:shape id="_x0000_i1055" type="#_x0000_t75" style="width:81pt;height:18.75pt">
            <v:imagedata r:id="rId32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потери удельного импульса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4"/>
          <w:sz w:val="28"/>
          <w:szCs w:val="28"/>
        </w:rPr>
        <w:pict>
          <v:shape id="_x0000_i1056" type="#_x0000_t75" style="width:53.25pt;height:20.25pt">
            <v:imagedata r:id="rId33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bCs/>
          <w:sz w:val="28"/>
          <w:szCs w:val="28"/>
        </w:rPr>
        <w:t>- газовая постоянная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  <w:lang w:val="en-US"/>
        </w:rPr>
        <w:pict>
          <v:shape id="_x0000_i1057" type="#_x0000_t75" style="width:99.75pt;height:15.75pt">
            <v:imagedata r:id="rId13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температура горения топлива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2"/>
          <w:sz w:val="28"/>
          <w:szCs w:val="28"/>
        </w:rPr>
        <w:pict>
          <v:shape id="_x0000_i1058" type="#_x0000_t75" style="width:66pt;height:18pt">
            <v:imagedata r:id="rId12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показатель адиабаты продуктов сгорания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</w:rPr>
        <w:pict>
          <v:shape id="_x0000_i1059" type="#_x0000_t75" style="width:39.75pt;height:15.75pt">
            <v:imagedata r:id="rId16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Порядок расчета: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Безразмерная скорость газа на срезе идеального сопла,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60" type="#_x0000_t75" style="width:378pt;height:72.75pt">
            <v:imagedata r:id="rId34" o:title=""/>
          </v:shape>
        </w:pict>
      </w:r>
      <w:r w:rsidR="00267661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1F7B9B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6"/>
          <w:sz w:val="28"/>
          <w:szCs w:val="28"/>
        </w:rPr>
        <w:pict>
          <v:shape id="_x0000_i1061" type="#_x0000_t75" style="width:12pt;height:11.25pt">
            <v:imagedata r:id="rId35" o:title=""/>
          </v:shape>
        </w:pict>
      </w:r>
      <w:r w:rsidR="00267661" w:rsidRPr="00080EEB">
        <w:rPr>
          <w:sz w:val="28"/>
          <w:szCs w:val="28"/>
        </w:rPr>
        <w:t xml:space="preserve"> - коэффициент межфазового энергообмена продуктов сгорания при</w:t>
      </w:r>
      <w:r w:rsidR="00267661" w:rsidRPr="00080EEB">
        <w:rPr>
          <w:bCs/>
          <w:sz w:val="28"/>
          <w:szCs w:val="28"/>
        </w:rPr>
        <w:t xml:space="preserve"> их</w:t>
      </w:r>
      <w:r w:rsidR="00267661" w:rsidRPr="00080EEB">
        <w:rPr>
          <w:sz w:val="28"/>
          <w:szCs w:val="28"/>
        </w:rPr>
        <w:t xml:space="preserve"> движении по сопловому тракту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58"/>
          <w:sz w:val="28"/>
          <w:szCs w:val="28"/>
        </w:rPr>
        <w:pict>
          <v:shape id="_x0000_i1062" type="#_x0000_t75" style="width:396.75pt;height:46.5pt">
            <v:imagedata r:id="rId36" o:title=""/>
          </v:shape>
        </w:pict>
      </w:r>
      <w:r w:rsidR="00267661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Pr="00080EEB">
        <w:rPr>
          <w:sz w:val="28"/>
          <w:szCs w:val="28"/>
          <w:lang w:val="en-US"/>
        </w:rPr>
        <w:t>n</w:t>
      </w:r>
      <w:r w:rsidRPr="00080EEB">
        <w:rPr>
          <w:sz w:val="28"/>
          <w:szCs w:val="28"/>
        </w:rPr>
        <w:t xml:space="preserve"> - показатель изоэнтропы расширения для смесевого топлива с металлическими добавками,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  <w:szCs w:val="28"/>
        </w:rPr>
        <w:pict>
          <v:shape id="_x0000_i1063" type="#_x0000_t75" style="width:360.75pt;height:52.5pt">
            <v:imagedata r:id="rId37" o:title=""/>
          </v:shape>
        </w:pict>
      </w:r>
      <w:r w:rsidR="00267661" w:rsidRPr="00080EEB">
        <w:rPr>
          <w:sz w:val="28"/>
          <w:szCs w:val="28"/>
        </w:rPr>
        <w:t>;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64" type="#_x0000_t75" style="width:41.25pt;height:17.25pt">
            <v:imagedata r:id="rId38" o:title=""/>
          </v:shape>
        </w:pict>
      </w:r>
      <w:r w:rsidR="00267661" w:rsidRPr="00080EEB">
        <w:rPr>
          <w:sz w:val="28"/>
          <w:szCs w:val="28"/>
        </w:rPr>
        <w:t xml:space="preserve"> - отношение температуры твердых частиц к статической температуре продуктов сгорания;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65" type="#_x0000_t75" style="width:9.75pt;height:12.75pt">
            <v:imagedata r:id="rId39" o:title=""/>
          </v:shape>
        </w:pict>
      </w:r>
      <w:r w:rsidR="00267661" w:rsidRPr="00080EEB">
        <w:rPr>
          <w:sz w:val="28"/>
          <w:szCs w:val="28"/>
        </w:rPr>
        <w:t xml:space="preserve"> - коэффициент, учитывающий потери на трение, </w:t>
      </w:r>
      <w:r>
        <w:rPr>
          <w:position w:val="-10"/>
          <w:sz w:val="28"/>
          <w:szCs w:val="28"/>
        </w:rPr>
        <w:pict>
          <v:shape id="_x0000_i1066" type="#_x0000_t75" style="width:9.75pt;height:12.75pt">
            <v:imagedata r:id="rId40" o:title=""/>
          </v:shape>
        </w:pict>
      </w:r>
      <w:r w:rsidR="00267661" w:rsidRPr="00080EEB">
        <w:rPr>
          <w:sz w:val="28"/>
          <w:szCs w:val="28"/>
        </w:rPr>
        <w:t xml:space="preserve"> = (0.02...0.05), </w:t>
      </w:r>
      <w:r>
        <w:rPr>
          <w:position w:val="-10"/>
          <w:sz w:val="28"/>
          <w:szCs w:val="28"/>
        </w:rPr>
        <w:pict>
          <v:shape id="_x0000_i1067" type="#_x0000_t75" style="width:9.75pt;height:12.75pt">
            <v:imagedata r:id="rId41" o:title=""/>
          </v:shape>
        </w:pict>
      </w:r>
      <w:r w:rsidR="00267661" w:rsidRPr="00080EEB">
        <w:rPr>
          <w:sz w:val="28"/>
          <w:szCs w:val="28"/>
        </w:rPr>
        <w:t xml:space="preserve"> = 0.03;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68" type="#_x0000_t75" style="width:42pt;height:18pt">
            <v:imagedata r:id="rId42" o:title=""/>
          </v:shape>
        </w:pict>
      </w:r>
      <w:r w:rsidR="00267661" w:rsidRPr="00080EEB">
        <w:rPr>
          <w:sz w:val="28"/>
          <w:szCs w:val="28"/>
        </w:rPr>
        <w:t>- отношение скорости частиц твердой фазы к скорости газа;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69" type="#_x0000_t75" style="width:38.25pt;height:15.75pt">
            <v:imagedata r:id="rId43" o:title=""/>
          </v:shape>
        </w:pict>
      </w:r>
      <w:r w:rsidR="00267661" w:rsidRPr="00080EEB">
        <w:rPr>
          <w:sz w:val="28"/>
          <w:szCs w:val="28"/>
        </w:rPr>
        <w:t>- отношение расхода частиц конденсированной фазы к расходу газовой среды;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70" type="#_x0000_t75" style="width:42.75pt;height:18pt">
            <v:imagedata r:id="rId44" o:title=""/>
          </v:shape>
        </w:pict>
      </w:r>
      <w:r w:rsidR="00267661" w:rsidRPr="00080EEB">
        <w:rPr>
          <w:sz w:val="28"/>
          <w:szCs w:val="28"/>
        </w:rPr>
        <w:t>- относительная удельная теплоемкость продуктов сгорания.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Коэффициент истечения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71" type="#_x0000_t75" style="width:315.75pt;height:42.75pt">
            <v:imagedata r:id="rId45" o:title=""/>
          </v:shape>
        </w:pic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072" type="#_x0000_t75" style="width:11.25pt;height:12.75pt">
            <v:imagedata r:id="rId46" o:title=""/>
          </v:shape>
        </w:pict>
      </w:r>
      <w:r w:rsidRPr="00080EEB">
        <w:rPr>
          <w:sz w:val="28"/>
          <w:szCs w:val="28"/>
        </w:rPr>
        <w:t xml:space="preserve"> = 9,807 м/с — ускорение свободного падения.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Площадь</w:t>
      </w:r>
      <w:r w:rsidR="001F7B9B" w:rsidRPr="00080EEB">
        <w:rPr>
          <w:sz w:val="28"/>
          <w:szCs w:val="28"/>
        </w:rPr>
        <w:t xml:space="preserve"> и диаметр критического сечения </w:t>
      </w:r>
      <w:r w:rsidRPr="00080EEB">
        <w:rPr>
          <w:sz w:val="28"/>
          <w:szCs w:val="28"/>
        </w:rPr>
        <w:t>сопла</w:t>
      </w:r>
      <w:r w:rsidR="001F7B9B" w:rsidRPr="00080EEB">
        <w:rPr>
          <w:sz w:val="28"/>
          <w:szCs w:val="28"/>
        </w:rPr>
        <w:t>:</w:t>
      </w:r>
    </w:p>
    <w:p w:rsidR="00267661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position w:val="-30"/>
          <w:sz w:val="28"/>
          <w:szCs w:val="28"/>
        </w:rPr>
        <w:pict>
          <v:shape id="_x0000_i1073" type="#_x0000_t75" style="width:119.25pt;height:38.25pt">
            <v:imagedata r:id="rId47" o:title=""/>
          </v:shape>
        </w:pict>
      </w:r>
      <w:r w:rsidR="00267661" w:rsidRPr="00080EEB">
        <w:rPr>
          <w:sz w:val="28"/>
          <w:szCs w:val="28"/>
        </w:rPr>
        <w:t>,</w:t>
      </w: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6"/>
          <w:sz w:val="28"/>
          <w:szCs w:val="28"/>
        </w:rPr>
        <w:pict>
          <v:shape id="_x0000_i1074" type="#_x0000_t75" style="width:1in;height:36.75pt">
            <v:imagedata r:id="rId48" o:title=""/>
          </v:shape>
        </w:pict>
      </w:r>
      <w:r w:rsidR="00267661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2"/>
          <w:sz w:val="28"/>
          <w:szCs w:val="28"/>
        </w:rPr>
        <w:pict>
          <v:shape id="_x0000_i1075" type="#_x0000_t75" style="width:15.75pt;height:18pt">
            <v:imagedata r:id="rId49" o:title=""/>
          </v:shape>
        </w:pict>
      </w:r>
      <w:r w:rsidRPr="00080EEB">
        <w:rPr>
          <w:sz w:val="28"/>
          <w:szCs w:val="28"/>
        </w:rPr>
        <w:t>- приход газов,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76" type="#_x0000_t75" style="width:152.25pt;height:30.75pt">
            <v:imagedata r:id="rId50" o:title=""/>
          </v:shape>
        </w:pict>
      </w:r>
      <w:r w:rsidR="00267661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>
          <v:shape id="_x0000_i1077" type="#_x0000_t75" style="width:12pt;height:11.25pt">
            <v:imagedata r:id="rId51" o:title=""/>
          </v:shape>
        </w:pict>
      </w:r>
      <w:r w:rsidR="00267661" w:rsidRPr="00080EEB">
        <w:rPr>
          <w:sz w:val="28"/>
          <w:szCs w:val="28"/>
        </w:rPr>
        <w:t xml:space="preserve"> -масса заряда РДТТ,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078" type="#_x0000_t75" style="width:188.25pt;height:38.25pt">
            <v:imagedata r:id="rId52" o:title=""/>
          </v:shape>
        </w:pict>
      </w:r>
      <w:r w:rsidR="00267661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  <w:lang w:val="en-US"/>
        </w:rPr>
        <w:pict>
          <v:shape id="_x0000_i1079" type="#_x0000_t75" style="width:63pt;height:18pt">
            <v:imagedata r:id="rId53" o:title=""/>
          </v:shape>
        </w:pict>
      </w:r>
      <w:r w:rsidR="00267661" w:rsidRPr="00080EEB">
        <w:rPr>
          <w:sz w:val="28"/>
          <w:szCs w:val="28"/>
        </w:rPr>
        <w:t xml:space="preserve"> - переводной коэффициент;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80" type="#_x0000_t75" style="width:12pt;height:12.75pt">
            <v:imagedata r:id="rId54" o:title=""/>
          </v:shape>
        </w:pict>
      </w:r>
      <w:r w:rsidR="00267661" w:rsidRPr="00080EEB">
        <w:rPr>
          <w:sz w:val="28"/>
          <w:szCs w:val="28"/>
        </w:rPr>
        <w:t>- коэффициент тепловых потерь. Для РДТТ с термоизоляцией: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0"/>
          <w:sz w:val="28"/>
          <w:szCs w:val="28"/>
        </w:rPr>
        <w:pict>
          <v:shape id="_x0000_i1081" type="#_x0000_t75" style="width:126pt;height:15.75pt">
            <v:imagedata r:id="rId55" o:title=""/>
          </v:shape>
        </w:pict>
      </w:r>
      <w:r w:rsidR="00267661" w:rsidRPr="00080EEB">
        <w:rPr>
          <w:sz w:val="28"/>
          <w:szCs w:val="28"/>
          <w:lang w:val="en-US"/>
        </w:rPr>
        <w:t>.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28"/>
          <w:sz w:val="28"/>
          <w:szCs w:val="28"/>
        </w:rPr>
        <w:pict>
          <v:shape id="_x0000_i1082" type="#_x0000_t75" style="width:230.25pt;height:36pt">
            <v:imagedata r:id="rId56" o:title=""/>
          </v:shape>
        </w:pic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pict>
          <v:shape id="_x0000_i1083" type="#_x0000_t75" style="width:132.75pt;height:36.75pt">
            <v:imagedata r:id="rId57" o:title=""/>
          </v:shape>
        </w:pict>
      </w:r>
      <w:r w:rsidR="00267661" w:rsidRPr="00080EEB">
        <w:rPr>
          <w:sz w:val="28"/>
          <w:szCs w:val="28"/>
        </w:rPr>
        <w:t>.</w:t>
      </w:r>
      <w:r>
        <w:rPr>
          <w:position w:val="-10"/>
          <w:sz w:val="28"/>
          <w:szCs w:val="28"/>
        </w:rPr>
        <w:pict>
          <v:shape id="_x0000_i1084" type="#_x0000_t75" style="width:9pt;height:17.25pt">
            <v:imagedata r:id="rId58" o:title=""/>
          </v:shape>
        </w:pic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Коэффициент реактивности идеального сопла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pict>
          <v:shape id="_x0000_i1085" type="#_x0000_t75" style="width:201pt;height:33pt">
            <v:imagedata r:id="rId59" o:title=""/>
          </v:shape>
        </w:pict>
      </w:r>
      <w:r w:rsidR="00267661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Коэффициент реактивности реального сопла</w:t>
      </w:r>
    </w:p>
    <w:p w:rsidR="00267661" w:rsidRPr="00080EEB" w:rsidRDefault="00FF71A8" w:rsidP="00FF71A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position w:val="-16"/>
          <w:sz w:val="28"/>
          <w:szCs w:val="28"/>
          <w:lang w:val="en-US"/>
        </w:rPr>
        <w:pict>
          <v:shape id="_x0000_i1086" type="#_x0000_t75" style="width:303.75pt;height:21.75pt">
            <v:imagedata r:id="rId60" o:title=""/>
          </v:shape>
        </w:pict>
      </w:r>
      <w:r w:rsidR="00267661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087" type="#_x0000_t75" style="width:48.75pt;height:17.25pt">
            <v:imagedata r:id="rId61" o:title=""/>
          </v:shape>
        </w:pict>
      </w:r>
      <w:r w:rsidRPr="00080EEB">
        <w:rPr>
          <w:sz w:val="28"/>
          <w:szCs w:val="28"/>
        </w:rPr>
        <w:t xml:space="preserve"> коэффициент, учитывающий потери энергии от диссипативных сил,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088" type="#_x0000_t75" style="width:44.25pt;height:17.25pt">
            <v:imagedata r:id="rId62" o:title=""/>
          </v:shape>
        </w:pict>
      </w:r>
      <w:r w:rsidR="00267661" w:rsidRPr="00080EEB">
        <w:rPr>
          <w:sz w:val="28"/>
          <w:szCs w:val="28"/>
        </w:rPr>
        <w:t>- коэффициент, учитывающий потери от радиального расширения газа в</w:t>
      </w:r>
      <w:r w:rsidR="000C7E3C" w:rsidRPr="00080EEB">
        <w:rPr>
          <w:sz w:val="28"/>
          <w:szCs w:val="28"/>
        </w:rPr>
        <w:t xml:space="preserve"> </w:t>
      </w:r>
      <w:r w:rsidR="00267661" w:rsidRPr="00080EEB">
        <w:rPr>
          <w:sz w:val="28"/>
          <w:szCs w:val="28"/>
        </w:rPr>
        <w:t>сопле.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Безразмерная скорость потока на срезе реального сопла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89" type="#_x0000_t75" style="width:225pt;height:23.25pt">
            <v:imagedata r:id="rId63" o:title=""/>
          </v:shape>
        </w:pict>
      </w:r>
      <w:r w:rsidR="00267661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Безразмерная скорость потока в критическом сечении сопла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90" type="#_x0000_t75" style="width:251.25pt;height:48.75pt">
            <v:imagedata r:id="rId64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Потребное уширение сопла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4"/>
          <w:sz w:val="28"/>
          <w:szCs w:val="28"/>
        </w:rPr>
        <w:pict>
          <v:shape id="_x0000_i1091" type="#_x0000_t75" style="width:348.75pt;height:80.25pt">
            <v:imagedata r:id="rId65" o:title=""/>
          </v:shape>
        </w:pict>
      </w:r>
      <w:r w:rsidR="00267661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  <w:tab w:val="left" w:pos="96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  <w:tab w:val="left" w:pos="968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где</w:t>
      </w:r>
      <w:r w:rsidR="00551558">
        <w:rPr>
          <w:position w:val="-30"/>
          <w:sz w:val="28"/>
          <w:szCs w:val="28"/>
        </w:rPr>
        <w:pict>
          <v:shape id="_x0000_i1092" type="#_x0000_t75" style="width:123pt;height:33.75pt">
            <v:imagedata r:id="rId66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Площадь и диаметр выходного сечения сопла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93" type="#_x0000_t75" style="width:192pt;height:20.25pt">
            <v:imagedata r:id="rId67" o:title=""/>
          </v:shape>
        </w:pict>
      </w:r>
      <w:r w:rsidR="00267661" w:rsidRPr="00080EEB">
        <w:rPr>
          <w:sz w:val="28"/>
          <w:szCs w:val="28"/>
        </w:rPr>
        <w:t>,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6"/>
          <w:sz w:val="28"/>
          <w:szCs w:val="28"/>
        </w:rPr>
        <w:pict>
          <v:shape id="_x0000_i1094" type="#_x0000_t75" style="width:173.25pt;height:35.25pt">
            <v:imagedata r:id="rId68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FF71A8" w:rsidP="00FF71A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67661" w:rsidRPr="00080EEB">
        <w:rPr>
          <w:sz w:val="28"/>
          <w:szCs w:val="28"/>
        </w:rPr>
        <w:t>Длина диффузора соплового тракта (для утопленного сопла)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095" type="#_x0000_t75" style="width:177.75pt;height:18.75pt">
            <v:imagedata r:id="rId69" o:title=""/>
          </v:shape>
        </w:pict>
      </w:r>
      <w:r w:rsidR="00267661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Параметры для построения сверхзвуковой части сопла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68"/>
          <w:sz w:val="28"/>
          <w:szCs w:val="28"/>
        </w:rPr>
        <w:pict>
          <v:shape id="_x0000_i1096" type="#_x0000_t75" style="width:377.25pt;height:74.25pt">
            <v:imagedata r:id="rId70" o:title=""/>
          </v:shape>
        </w:pict>
      </w:r>
      <w:r w:rsidR="00267661" w:rsidRPr="00080EEB">
        <w:rPr>
          <w:sz w:val="28"/>
          <w:szCs w:val="28"/>
          <w:lang w:val="en-US"/>
        </w:rPr>
        <w:t>;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14"/>
          <w:sz w:val="28"/>
          <w:szCs w:val="28"/>
        </w:rPr>
        <w:pict>
          <v:shape id="_x0000_i1097" type="#_x0000_t75" style="width:421.5pt;height:18.75pt">
            <v:imagedata r:id="rId71" o:title=""/>
          </v:shape>
        </w:pic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30"/>
          <w:sz w:val="28"/>
          <w:szCs w:val="28"/>
        </w:rPr>
        <w:pict>
          <v:shape id="_x0000_i1098" type="#_x0000_t75" style="width:132.75pt;height:36pt">
            <v:imagedata r:id="rId72" o:title=""/>
          </v:shape>
        </w:pict>
      </w:r>
      <w:r w:rsidR="00267661" w:rsidRPr="00080EEB">
        <w:rPr>
          <w:sz w:val="28"/>
          <w:szCs w:val="28"/>
          <w:lang w:val="en-US"/>
        </w:rPr>
        <w:t>;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68"/>
          <w:sz w:val="28"/>
          <w:szCs w:val="28"/>
        </w:rPr>
        <w:pict>
          <v:shape id="_x0000_i1099" type="#_x0000_t75" style="width:396.75pt;height:74.25pt">
            <v:imagedata r:id="rId73" o:title=""/>
          </v:shape>
        </w:pict>
      </w:r>
      <w:r w:rsidR="00267661" w:rsidRPr="00080EEB">
        <w:rPr>
          <w:sz w:val="28"/>
          <w:szCs w:val="28"/>
          <w:lang w:val="en-US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Длина сверхзвуковой части сопла,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6"/>
          <w:sz w:val="28"/>
          <w:szCs w:val="28"/>
        </w:rPr>
        <w:pict>
          <v:shape id="_x0000_i1100" type="#_x0000_t75" style="width:384.75pt;height:42pt">
            <v:imagedata r:id="rId74" o:title=""/>
          </v:shape>
        </w:pict>
      </w:r>
    </w:p>
    <w:p w:rsidR="00D13449" w:rsidRPr="00080EEB" w:rsidRDefault="00D13449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01" type="#_x0000_t75" style="width:125.25pt;height:160.5pt">
            <v:imagedata r:id="rId75" o:title=""/>
          </v:shape>
        </w:pic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Рис.5. Схема сопла</w:t>
      </w:r>
    </w:p>
    <w:p w:rsidR="00267661" w:rsidRPr="00080EEB" w:rsidRDefault="00080EEB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20" w:name="_Toc152495293"/>
      <w:bookmarkStart w:id="21" w:name="_Toc152497615"/>
      <w:r>
        <w:rPr>
          <w:rFonts w:ascii="Times New Roman" w:hAnsi="Times New Roman" w:cs="Times New Roman"/>
          <w:i w:val="0"/>
          <w:iCs w:val="0"/>
        </w:rPr>
        <w:br w:type="page"/>
      </w:r>
      <w:r w:rsidR="00206FD0" w:rsidRPr="00080EEB">
        <w:rPr>
          <w:rFonts w:ascii="Times New Roman" w:hAnsi="Times New Roman" w:cs="Times New Roman"/>
          <w:i w:val="0"/>
          <w:iCs w:val="0"/>
        </w:rPr>
        <w:t>2.2</w:t>
      </w:r>
      <w:r w:rsidR="00267661" w:rsidRPr="00080EEB">
        <w:rPr>
          <w:rFonts w:ascii="Times New Roman" w:hAnsi="Times New Roman" w:cs="Times New Roman"/>
          <w:bCs w:val="0"/>
          <w:i w:val="0"/>
          <w:iCs w:val="0"/>
        </w:rPr>
        <w:t xml:space="preserve"> Расчет щелевого заряда РДТТ</w:t>
      </w:r>
      <w:bookmarkEnd w:id="20"/>
      <w:bookmarkEnd w:id="21"/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Заряд щелевого типа имеет цилиндрическую форму, внутренний канал диаметром </w:t>
      </w:r>
      <w:r w:rsidR="00551558">
        <w:rPr>
          <w:position w:val="-12"/>
          <w:sz w:val="28"/>
          <w:szCs w:val="28"/>
        </w:rPr>
        <w:pict>
          <v:shape id="_x0000_i1102" type="#_x0000_t75" style="width:18pt;height:18pt">
            <v:imagedata r:id="rId76" o:title=""/>
          </v:shape>
        </w:pict>
      </w:r>
      <w:r w:rsidRPr="00080EEB">
        <w:rPr>
          <w:sz w:val="28"/>
          <w:szCs w:val="28"/>
        </w:rPr>
        <w:t xml:space="preserve">, четыре щели (пропила) шириной </w:t>
      </w:r>
      <w:r w:rsidRPr="00080EEB">
        <w:rPr>
          <w:sz w:val="28"/>
          <w:szCs w:val="28"/>
          <w:lang w:val="en-US"/>
        </w:rPr>
        <w:t>b</w:t>
      </w:r>
      <w:r w:rsidRPr="00080EEB">
        <w:rPr>
          <w:sz w:val="28"/>
          <w:szCs w:val="28"/>
        </w:rPr>
        <w:t xml:space="preserve">, высотой </w:t>
      </w:r>
      <w:r w:rsidR="00551558">
        <w:rPr>
          <w:position w:val="-14"/>
          <w:sz w:val="28"/>
          <w:szCs w:val="28"/>
        </w:rPr>
        <w:pict>
          <v:shape id="_x0000_i1103" type="#_x0000_t75" style="width:15pt;height:18.75pt">
            <v:imagedata r:id="rId77" o:title=""/>
          </v:shape>
        </w:pict>
      </w:r>
      <w:r w:rsidRPr="00080EEB">
        <w:rPr>
          <w:sz w:val="28"/>
          <w:szCs w:val="28"/>
        </w:rPr>
        <w:t>, расположенные в сопловой части заряда. По длине заряд делится на три части, а именно: цилиндрическую (</w:t>
      </w:r>
      <w:r w:rsidR="00551558">
        <w:rPr>
          <w:position w:val="-14"/>
          <w:sz w:val="28"/>
          <w:szCs w:val="28"/>
        </w:rPr>
        <w:pict>
          <v:shape id="_x0000_i1104" type="#_x0000_t75" style="width:15pt;height:18.75pt">
            <v:imagedata r:id="rId78" o:title=""/>
          </v:shape>
        </w:pict>
      </w:r>
      <w:r w:rsidRPr="00080EEB">
        <w:rPr>
          <w:sz w:val="28"/>
          <w:szCs w:val="28"/>
        </w:rPr>
        <w:t>), переходную (</w:t>
      </w:r>
      <w:r w:rsidR="00551558">
        <w:rPr>
          <w:position w:val="-10"/>
          <w:sz w:val="28"/>
          <w:szCs w:val="28"/>
        </w:rPr>
        <w:pict>
          <v:shape id="_x0000_i1105" type="#_x0000_t75" style="width:9pt;height:17.25pt">
            <v:imagedata r:id="rId58" o:title=""/>
          </v:shape>
        </w:pict>
      </w:r>
      <w:r w:rsidR="00551558">
        <w:rPr>
          <w:position w:val="-14"/>
          <w:sz w:val="28"/>
          <w:szCs w:val="28"/>
        </w:rPr>
        <w:pict>
          <v:shape id="_x0000_i1106" type="#_x0000_t75" style="width:21pt;height:18.75pt">
            <v:imagedata r:id="rId79" o:title=""/>
          </v:shape>
        </w:pict>
      </w:r>
      <w:r w:rsidRPr="00080EEB">
        <w:rPr>
          <w:sz w:val="28"/>
          <w:szCs w:val="28"/>
        </w:rPr>
        <w:t>) и щелевую (</w:t>
      </w:r>
      <w:r w:rsidR="00551558">
        <w:rPr>
          <w:position w:val="-14"/>
          <w:sz w:val="28"/>
          <w:szCs w:val="28"/>
        </w:rPr>
        <w:pict>
          <v:shape id="_x0000_i1107" type="#_x0000_t75" style="width:15.75pt;height:18.75pt">
            <v:imagedata r:id="rId80" o:title=""/>
          </v:shape>
        </w:pict>
      </w:r>
      <w:r w:rsidRPr="00080EEB">
        <w:rPr>
          <w:sz w:val="28"/>
          <w:szCs w:val="28"/>
        </w:rPr>
        <w:t>).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Исходные данные: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число щелей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4"/>
          <w:sz w:val="28"/>
          <w:szCs w:val="28"/>
        </w:rPr>
        <w:pict>
          <v:shape id="_x0000_i1108" type="#_x0000_t75" style="width:36pt;height:18.75pt">
            <v:imagedata r:id="rId81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вид топлива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смесевое;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плотность топлива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  <w:lang w:val="en-US"/>
        </w:rPr>
        <w:pict>
          <v:shape id="_x0000_i1109" type="#_x0000_t75" style="width:86.25pt;height:18pt">
            <v:imagedata r:id="rId11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тяга двигателя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  <w:lang w:val="en-US"/>
        </w:rPr>
        <w:pict>
          <v:shape id="_x0000_i1110" type="#_x0000_t75" style="width:60pt;height:15.75pt">
            <v:imagedata r:id="rId82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время работы двигателя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</w:rPr>
        <w:pict>
          <v:shape id="_x0000_i1111" type="#_x0000_t75" style="width:42.75pt;height:15.75pt">
            <v:imagedata r:id="rId83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скорость горения топлива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</w:rPr>
        <w:pict>
          <v:shape id="_x0000_i1112" type="#_x0000_t75" style="width:80.25pt;height:15.75pt">
            <v:imagedata r:id="rId84" o:title=""/>
          </v:shape>
        </w:pic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удельный импульс тяги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4"/>
          <w:sz w:val="28"/>
          <w:szCs w:val="28"/>
        </w:rPr>
        <w:pict>
          <v:shape id="_x0000_i1113" type="#_x0000_t75" style="width:80.25pt;height:18.75pt">
            <v:imagedata r:id="rId8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 учетом потерь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Порядок расчета.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Относительная толщина свода заряда </w:t>
      </w:r>
      <w:r w:rsidR="00551558">
        <w:rPr>
          <w:position w:val="-6"/>
          <w:sz w:val="28"/>
          <w:szCs w:val="28"/>
          <w:lang w:val="en-US"/>
        </w:rPr>
        <w:pict>
          <v:shape id="_x0000_i1114" type="#_x0000_t75" style="width:9pt;height:15.75pt">
            <v:imagedata r:id="rId85" o:title=""/>
          </v:shape>
        </w:pict>
      </w:r>
      <w:r w:rsidRPr="00080EEB">
        <w:rPr>
          <w:sz w:val="28"/>
          <w:szCs w:val="28"/>
        </w:rPr>
        <w:t xml:space="preserve"> = 0,3...0,5.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</w:t>
      </w:r>
      <w:r w:rsidR="00551558">
        <w:rPr>
          <w:position w:val="-10"/>
          <w:sz w:val="28"/>
          <w:szCs w:val="28"/>
        </w:rPr>
        <w:pict>
          <v:shape id="_x0000_i1115" type="#_x0000_t75" style="width:44.25pt;height:18pt">
            <v:imagedata r:id="rId86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Толщина свода заряда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2"/>
          <w:sz w:val="28"/>
          <w:szCs w:val="28"/>
        </w:rPr>
        <w:pict>
          <v:shape id="_x0000_i1116" type="#_x0000_t75" style="width:155.25pt;height:18pt">
            <v:imagedata r:id="rId87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Наружный диаметр заряда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24"/>
          <w:sz w:val="28"/>
          <w:szCs w:val="28"/>
        </w:rPr>
        <w:pict>
          <v:shape id="_x0000_i1117" type="#_x0000_t75" style="width:122.25pt;height:30.75pt">
            <v:imagedata r:id="rId88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Диаметр канала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2"/>
          <w:sz w:val="28"/>
          <w:szCs w:val="28"/>
        </w:rPr>
        <w:pict>
          <v:shape id="_x0000_i1118" type="#_x0000_t75" style="width:204pt;height:18pt">
            <v:imagedata r:id="rId89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Ширина щелей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4"/>
          <w:sz w:val="28"/>
          <w:szCs w:val="28"/>
        </w:rPr>
        <w:pict>
          <v:shape id="_x0000_i1119" type="#_x0000_t75" style="width:219pt;height:20.25pt">
            <v:imagedata r:id="rId90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Масса топлива РДТТ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34"/>
          <w:sz w:val="28"/>
          <w:szCs w:val="28"/>
        </w:rPr>
        <w:pict>
          <v:shape id="_x0000_i1120" type="#_x0000_t75" style="width:173.25pt;height:36pt">
            <v:imagedata r:id="rId91" o:title=""/>
          </v:shape>
        </w:pic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Объем топлива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30"/>
          <w:sz w:val="28"/>
          <w:szCs w:val="28"/>
        </w:rPr>
        <w:pict>
          <v:shape id="_x0000_i1121" type="#_x0000_t75" style="width:185.25pt;height:37.5pt">
            <v:imagedata r:id="rId92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Средняя поверхность горения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30"/>
          <w:sz w:val="28"/>
          <w:szCs w:val="28"/>
        </w:rPr>
        <w:pict>
          <v:shape id="_x0000_i1122" type="#_x0000_t75" style="width:151.5pt;height:36pt">
            <v:imagedata r:id="rId93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Диаметр камеры сгорания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position w:val="-40"/>
          <w:sz w:val="28"/>
          <w:szCs w:val="28"/>
          <w:lang w:val="en-US"/>
        </w:rPr>
        <w:pict>
          <v:shape id="_x0000_i1123" type="#_x0000_t75" style="width:384.75pt;height:53.25pt">
            <v:imagedata r:id="rId94" o:title=""/>
          </v:shape>
        </w:pic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4"/>
          <w:sz w:val="28"/>
          <w:szCs w:val="28"/>
        </w:rPr>
        <w:pict>
          <v:shape id="_x0000_i1124" type="#_x0000_t75" style="width:11.25pt;height:12.75pt">
            <v:imagedata r:id="rId95" o:title=""/>
          </v:shape>
        </w:pict>
      </w:r>
      <w:r w:rsidRPr="00080EEB">
        <w:rPr>
          <w:sz w:val="28"/>
          <w:szCs w:val="28"/>
        </w:rPr>
        <w:t xml:space="preserve"> = 0.8 - плотность заряжания;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lang w:val="en-US"/>
        </w:rPr>
        <w:t>L</w:t>
      </w:r>
      <w:r w:rsidRPr="00080EEB">
        <w:rPr>
          <w:sz w:val="28"/>
          <w:szCs w:val="28"/>
        </w:rPr>
        <w:t>/</w:t>
      </w:r>
      <w:r w:rsidRPr="00080EEB">
        <w:rPr>
          <w:sz w:val="28"/>
          <w:szCs w:val="28"/>
          <w:lang w:val="en-US"/>
        </w:rPr>
        <w:t>D</w:t>
      </w:r>
      <w:r w:rsidR="00551558">
        <w:rPr>
          <w:position w:val="-12"/>
          <w:sz w:val="28"/>
          <w:szCs w:val="28"/>
          <w:lang w:val="en-US"/>
        </w:rPr>
        <w:pict>
          <v:shape id="_x0000_i1125" type="#_x0000_t75" style="width:6.75pt;height:18pt">
            <v:imagedata r:id="rId96" o:title=""/>
          </v:shape>
        </w:pict>
      </w:r>
      <w:r w:rsidRPr="00080EEB">
        <w:rPr>
          <w:sz w:val="28"/>
          <w:szCs w:val="28"/>
        </w:rPr>
        <w:t xml:space="preserve">=0,5...1,5. Принимаем </w:t>
      </w:r>
      <w:r w:rsidRPr="00080EEB">
        <w:rPr>
          <w:sz w:val="28"/>
          <w:szCs w:val="28"/>
          <w:lang w:val="en-US"/>
        </w:rPr>
        <w:t>L</w:t>
      </w:r>
      <w:r w:rsidRPr="00080EEB">
        <w:rPr>
          <w:sz w:val="28"/>
          <w:szCs w:val="28"/>
        </w:rPr>
        <w:t>/</w:t>
      </w:r>
      <w:r w:rsidRPr="00080EEB">
        <w:rPr>
          <w:sz w:val="28"/>
          <w:szCs w:val="28"/>
          <w:lang w:val="en-US"/>
        </w:rPr>
        <w:t>D</w:t>
      </w:r>
      <w:r w:rsidR="00551558">
        <w:rPr>
          <w:position w:val="-12"/>
          <w:sz w:val="28"/>
          <w:szCs w:val="28"/>
          <w:lang w:val="en-US"/>
        </w:rPr>
        <w:pict>
          <v:shape id="_x0000_i1126" type="#_x0000_t75" style="width:6.75pt;height:18pt">
            <v:imagedata r:id="rId97" o:title=""/>
          </v:shape>
        </w:pict>
      </w:r>
      <w:r w:rsidRPr="00080EEB">
        <w:rPr>
          <w:sz w:val="28"/>
          <w:szCs w:val="28"/>
        </w:rPr>
        <w:t>=1,37.</w:t>
      </w:r>
    </w:p>
    <w:p w:rsidR="00206FD0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Длина цилиндрического участка РДТТ 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27" type="#_x0000_t75" style="width:173.25pt;height:36pt">
            <v:imagedata r:id="rId98" o:title=""/>
          </v:shape>
        </w:pict>
      </w:r>
      <w:r w:rsidR="00267661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6FD0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Общая длина заряда 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0"/>
          <w:sz w:val="28"/>
          <w:szCs w:val="28"/>
        </w:rPr>
        <w:pict>
          <v:shape id="_x0000_i1128" type="#_x0000_t75" style="width:273.75pt;height:48.75pt">
            <v:imagedata r:id="rId99" o:title=""/>
          </v:shape>
        </w:pict>
      </w:r>
      <w:r w:rsidR="00267661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Pr="00080EEB">
        <w:rPr>
          <w:sz w:val="28"/>
          <w:szCs w:val="28"/>
          <w:lang w:val="en-US"/>
        </w:rPr>
        <w:t>k</w:t>
      </w:r>
      <w:r w:rsidRPr="00080EEB">
        <w:rPr>
          <w:sz w:val="28"/>
          <w:szCs w:val="28"/>
        </w:rPr>
        <w:t xml:space="preserve"> = 1.06 - коэффициент, учитывающий наличие щелей.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Длина щелевой части заряда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29" type="#_x0000_t75" style="width:246pt;height:18.75pt">
            <v:imagedata r:id="rId100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Периметр щелевой части заряда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30" type="#_x0000_t75" style="width:387.75pt;height:18.75pt">
            <v:imagedata r:id="rId101" o:title=""/>
          </v:shape>
        </w:pict>
      </w:r>
      <w:r w:rsidR="00267661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4"/>
          <w:sz w:val="28"/>
          <w:szCs w:val="28"/>
        </w:rPr>
        <w:pict>
          <v:shape id="_x0000_i1131" type="#_x0000_t75" style="width:15pt;height:18.75pt">
            <v:imagedata r:id="rId102" o:title=""/>
          </v:shape>
        </w:pict>
      </w:r>
      <w:r w:rsidRPr="00080EEB">
        <w:rPr>
          <w:sz w:val="28"/>
          <w:szCs w:val="28"/>
        </w:rPr>
        <w:t>- площадь поверхности внутреннего канала;</w:t>
      </w: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32" type="#_x0000_t75" style="width:15.75pt;height:18pt">
            <v:imagedata r:id="rId103" o:title=""/>
          </v:shape>
        </w:pict>
      </w:r>
      <w:r w:rsidR="00267661" w:rsidRPr="00080EEB">
        <w:rPr>
          <w:sz w:val="28"/>
          <w:szCs w:val="28"/>
        </w:rPr>
        <w:t>- площадь поверхности торца заряда;</w:t>
      </w:r>
    </w:p>
    <w:p w:rsidR="00267661" w:rsidRPr="00080EEB" w:rsidRDefault="00FF71A8" w:rsidP="00FF71A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position w:val="-14"/>
          <w:sz w:val="28"/>
          <w:szCs w:val="28"/>
        </w:rPr>
        <w:pict>
          <v:shape id="_x0000_i1133" type="#_x0000_t75" style="width:225pt;height:20.25pt">
            <v:imagedata r:id="rId104" o:title=""/>
          </v:shape>
        </w:pict>
      </w:r>
      <w:r w:rsidR="00267661" w:rsidRPr="00080EEB">
        <w:rPr>
          <w:sz w:val="28"/>
          <w:szCs w:val="28"/>
        </w:rPr>
        <w:t>;</w:t>
      </w:r>
    </w:p>
    <w:p w:rsidR="00267661" w:rsidRPr="00FF71A8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34" type="#_x0000_t75" style="width:261pt;height:30.75pt">
            <v:imagedata r:id="rId105" o:title=""/>
          </v:shape>
        </w:pict>
      </w:r>
      <w:r w:rsidR="00267661" w:rsidRPr="00FF71A8">
        <w:rPr>
          <w:sz w:val="28"/>
          <w:szCs w:val="28"/>
        </w:rPr>
        <w:t>;</w:t>
      </w:r>
    </w:p>
    <w:p w:rsidR="00267661" w:rsidRPr="00FF71A8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0"/>
          <w:sz w:val="28"/>
          <w:szCs w:val="28"/>
          <w:lang w:val="en-US"/>
        </w:rPr>
        <w:pict>
          <v:shape id="_x0000_i1135" type="#_x0000_t75" style="width:411.75pt;height:61.5pt">
            <v:imagedata r:id="rId106" o:title=""/>
          </v:shape>
        </w:pic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Размеры щелей.</w:t>
      </w: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Высота щели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136" type="#_x0000_t75" style="width:407.25pt;height:39.75pt">
            <v:imagedata r:id="rId107" o:title=""/>
          </v:shape>
        </w:pic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6FD0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Размер перемычки 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37" type="#_x0000_t75" style="width:227.25pt;height:30.75pt">
            <v:imagedata r:id="rId108" o:title=""/>
          </v:shape>
        </w:pict>
      </w:r>
      <w:r w:rsidR="00267661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Запас на ТЗП, ЗКС и обечайку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138" type="#_x0000_t75" style="width:210pt;height:33pt">
            <v:imagedata r:id="rId109" o:title=""/>
          </v:shape>
        </w:pict>
      </w:r>
    </w:p>
    <w:p w:rsidR="00267661" w:rsidRPr="00080EEB" w:rsidRDefault="00606BF3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sz w:val="28"/>
          <w:szCs w:val="28"/>
        </w:rPr>
        <w:pict>
          <v:shape id="_x0000_i1139" type="#_x0000_t75" style="width:171.75pt;height:354.75pt">
            <v:imagedata r:id="rId110" o:title=""/>
          </v:shape>
        </w:pic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22" w:name="_Toc152495294"/>
      <w:bookmarkStart w:id="23" w:name="_Toc152497616"/>
      <w:r w:rsidRPr="00080EEB">
        <w:rPr>
          <w:rFonts w:ascii="Times New Roman" w:hAnsi="Times New Roman" w:cs="Times New Roman"/>
          <w:i w:val="0"/>
          <w:iCs w:val="0"/>
        </w:rPr>
        <w:t>2.3 Расчет характеристик прогрессивности щелевого заряда РДТТ</w:t>
      </w:r>
      <w:bookmarkEnd w:id="22"/>
      <w:bookmarkEnd w:id="23"/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Горение заряда твердого топлива называют прогрессивным, если поверхность горения увеличивается. Характеристикой прогрессивности заряда называется отношение площади горящей поверхности заряда к начальной величине площади заряда. Характеристика прогрессивности горения заряда является определяющим фактором для поддержания постоянного давления в камере сгорания, а, следовательно, и для поддержания постоянства тяги двигателя по величине.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0EEB">
        <w:rPr>
          <w:b/>
          <w:sz w:val="28"/>
          <w:szCs w:val="28"/>
          <w:u w:val="single"/>
        </w:rPr>
        <w:t>Исходные данные: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Наружный радиус заряда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 xml:space="preserve">R3 = </w:t>
      </w:r>
      <w:smartTag w:uri="urn:schemas-microsoft-com:office:smarttags" w:element="metricconverter">
        <w:smartTagPr>
          <w:attr w:name="ProductID" w:val="0,7285 м"/>
        </w:smartTagPr>
        <w:r w:rsidRPr="00080EEB">
          <w:rPr>
            <w:sz w:val="28"/>
            <w:szCs w:val="28"/>
          </w:rPr>
          <w:t>0,7285 м</w:t>
        </w:r>
      </w:smartTag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Радиус канала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 xml:space="preserve">rвн = </w:t>
      </w:r>
      <w:smartTag w:uri="urn:schemas-microsoft-com:office:smarttags" w:element="metricconverter">
        <w:smartTagPr>
          <w:attr w:name="ProductID" w:val="0,2185 м"/>
        </w:smartTagPr>
        <w:r w:rsidRPr="00080EEB">
          <w:rPr>
            <w:sz w:val="28"/>
            <w:szCs w:val="28"/>
          </w:rPr>
          <w:t>0,2185 м</w:t>
        </w:r>
      </w:smartTag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Полная длина заряда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 xml:space="preserve">Lз = </w:t>
      </w:r>
      <w:smartTag w:uri="urn:schemas-microsoft-com:office:smarttags" w:element="metricconverter">
        <w:smartTagPr>
          <w:attr w:name="ProductID" w:val="1,611 м"/>
        </w:smartTagPr>
        <w:r w:rsidRPr="00080EEB">
          <w:rPr>
            <w:sz w:val="28"/>
            <w:szCs w:val="28"/>
          </w:rPr>
          <w:t>1,611 м</w:t>
        </w:r>
      </w:smartTag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Длина щелевой части заряда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 xml:space="preserve">Lщ = </w:t>
      </w:r>
      <w:smartTag w:uri="urn:schemas-microsoft-com:office:smarttags" w:element="metricconverter">
        <w:smartTagPr>
          <w:attr w:name="ProductID" w:val="0,113 м"/>
        </w:smartTagPr>
        <w:r w:rsidRPr="00080EEB">
          <w:rPr>
            <w:sz w:val="28"/>
            <w:szCs w:val="28"/>
          </w:rPr>
          <w:t>0,113 м</w:t>
        </w:r>
      </w:smartTag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- Половинная ширина щели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 xml:space="preserve">δ = </w:t>
      </w:r>
      <w:smartTag w:uri="urn:schemas-microsoft-com:office:smarttags" w:element="metricconverter">
        <w:smartTagPr>
          <w:attr w:name="ProductID" w:val="0,0145 м"/>
        </w:smartTagPr>
        <w:r w:rsidRPr="00080EEB">
          <w:rPr>
            <w:sz w:val="28"/>
            <w:szCs w:val="28"/>
          </w:rPr>
          <w:t>0,0145 м</w:t>
        </w:r>
      </w:smartTag>
      <w:r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0" type="#_x0000_t75" style="width:180.75pt;height:132.75pt">
            <v:imagedata r:id="rId111" o:title=""/>
          </v:shape>
        </w:pic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Рис. 8. Сектор щелевого заряда</w:t>
      </w:r>
    </w:p>
    <w:p w:rsidR="00D13449" w:rsidRPr="00FF71A8" w:rsidRDefault="00D13449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  <w:u w:val="single"/>
        </w:rPr>
        <w:t>Порядок расчета: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Определяем углы α0 и φ0 в начальный момент горения: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141" type="#_x0000_t75" style="width:203.25pt;height:38.25pt">
            <v:imagedata r:id="rId112" o:title=""/>
          </v:shape>
        </w:pict>
      </w: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142" type="#_x0000_t75" style="width:203.25pt;height:38.25pt">
            <v:imagedata r:id="rId113" o:title=""/>
          </v:shape>
        </w:pic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Полная начальная площадь горения заряда: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6"/>
          <w:sz w:val="28"/>
          <w:szCs w:val="28"/>
        </w:rPr>
        <w:pict>
          <v:shape id="_x0000_i1143" type="#_x0000_t75" style="width:341.25pt;height:68.25pt">
            <v:imagedata r:id="rId114" o:title=""/>
          </v:shape>
        </w:pic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Определение начального объема заряда: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58"/>
          <w:sz w:val="28"/>
          <w:szCs w:val="28"/>
        </w:rPr>
        <w:pict>
          <v:shape id="_x0000_i1144" type="#_x0000_t75" style="width:339pt;height:46.5pt">
            <v:imagedata r:id="rId115" o:title=""/>
          </v:shape>
        </w:pict>
      </w:r>
    </w:p>
    <w:p w:rsidR="00267661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67661" w:rsidRPr="00080EEB">
        <w:rPr>
          <w:sz w:val="28"/>
          <w:szCs w:val="28"/>
        </w:rPr>
        <w:t>Определяем граничное значение е=e’, при котором исчезает дуговая часть периметра канала щелевой части (φ=π/4):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pict>
          <v:shape id="_x0000_i1145" type="#_x0000_t75" style="width:264pt;height:35.25pt">
            <v:imagedata r:id="rId116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Определяем максимальное значение lmax: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46" type="#_x0000_t75" style="width:198.75pt;height:18pt">
            <v:imagedata r:id="rId117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ряда значений е[0,lmax] определяем текущую площадь поверхности горения и объем заряда (λ=0,6):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52"/>
          <w:sz w:val="28"/>
          <w:szCs w:val="28"/>
        </w:rPr>
        <w:pict>
          <v:shape id="_x0000_i1147" type="#_x0000_t75" style="width:414pt;height:51.75pt">
            <v:imagedata r:id="rId118" o:title=""/>
          </v:shape>
        </w:pict>
      </w: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pict>
          <v:shape id="_x0000_i1148" type="#_x0000_t75" style="width:411pt;height:38.25pt">
            <v:imagedata r:id="rId119" o:title=""/>
          </v:shape>
        </w:pic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Определяем характеристики прогрессивности σ и ψ для найденных значений S и w, результаты заносим в таблицу: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49" type="#_x0000_t75" style="width:141.75pt;height:33.75pt">
            <v:imagedata r:id="rId120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66"/>
        <w:gridCol w:w="766"/>
        <w:gridCol w:w="766"/>
        <w:gridCol w:w="766"/>
        <w:gridCol w:w="766"/>
      </w:tblGrid>
      <w:tr w:rsidR="00267661" w:rsidRPr="00E92B5E" w:rsidTr="00E92B5E"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  <w:lang w:val="en-US"/>
              </w:rPr>
              <w:t xml:space="preserve">e, </w:t>
            </w:r>
            <w:r w:rsidRPr="00E92B5E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0,4</w:t>
            </w:r>
          </w:p>
        </w:tc>
      </w:tr>
      <w:tr w:rsidR="00267661" w:rsidRPr="00E92B5E" w:rsidTr="00E92B5E">
        <w:tc>
          <w:tcPr>
            <w:tcW w:w="0" w:type="auto"/>
            <w:shd w:val="clear" w:color="auto" w:fill="auto"/>
          </w:tcPr>
          <w:p w:rsidR="00267661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pict>
                <v:shape id="_x0000_i1150" type="#_x0000_t75" style="width:15.75pt;height:15.75pt">
                  <v:imagedata r:id="rId121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1,14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9,043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17,124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25,576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34,679</w:t>
            </w:r>
          </w:p>
        </w:tc>
      </w:tr>
      <w:tr w:rsidR="00267661" w:rsidRPr="00E92B5E" w:rsidTr="00E92B5E">
        <w:tc>
          <w:tcPr>
            <w:tcW w:w="0" w:type="auto"/>
            <w:shd w:val="clear" w:color="auto" w:fill="auto"/>
          </w:tcPr>
          <w:p w:rsidR="00267661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151" type="#_x0000_t75" style="width:15pt;height:18pt">
                  <v:imagedata r:id="rId122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21,069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30,833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37,341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42,08</w:t>
            </w:r>
          </w:p>
        </w:tc>
      </w:tr>
      <w:tr w:rsidR="00267661" w:rsidRPr="00E92B5E" w:rsidTr="00E92B5E"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  <w:lang w:val="en-US"/>
              </w:rPr>
              <w:t>S</w:t>
            </w:r>
            <w:r w:rsidRPr="00E92B5E">
              <w:rPr>
                <w:sz w:val="20"/>
                <w:szCs w:val="20"/>
              </w:rPr>
              <w:t xml:space="preserve">, </w:t>
            </w:r>
            <w:r w:rsidR="00551558">
              <w:rPr>
                <w:position w:val="-6"/>
                <w:sz w:val="20"/>
                <w:szCs w:val="20"/>
              </w:rPr>
              <w:pict>
                <v:shape id="_x0000_i1152" type="#_x0000_t75" style="width:17.25pt;height:15.75pt">
                  <v:imagedata r:id="rId123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5,695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6,228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6,494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6,488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6,189</w:t>
            </w:r>
          </w:p>
        </w:tc>
      </w:tr>
      <w:tr w:rsidR="00267661" w:rsidRPr="00E92B5E" w:rsidTr="00E92B5E">
        <w:tc>
          <w:tcPr>
            <w:tcW w:w="0" w:type="auto"/>
            <w:shd w:val="clear" w:color="auto" w:fill="auto"/>
          </w:tcPr>
          <w:p w:rsidR="00267661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153" type="#_x0000_t75" style="width:30pt;height:18pt">
                  <v:imagedata r:id="rId124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2,438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2,106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1,671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1,162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0,611</w:t>
            </w:r>
          </w:p>
        </w:tc>
      </w:tr>
      <w:tr w:rsidR="00267661" w:rsidRPr="00E92B5E" w:rsidTr="00E92B5E">
        <w:tc>
          <w:tcPr>
            <w:tcW w:w="0" w:type="auto"/>
            <w:shd w:val="clear" w:color="auto" w:fill="auto"/>
          </w:tcPr>
          <w:p w:rsidR="00267661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pict>
                <v:shape id="_x0000_i1154" type="#_x0000_t75" style="width:12pt;height:11.25pt">
                  <v:imagedata r:id="rId125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1,094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1,14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1,139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1,087</w:t>
            </w:r>
          </w:p>
        </w:tc>
      </w:tr>
      <w:tr w:rsidR="00267661" w:rsidRPr="00E92B5E" w:rsidTr="00E92B5E">
        <w:tc>
          <w:tcPr>
            <w:tcW w:w="0" w:type="auto"/>
            <w:shd w:val="clear" w:color="auto" w:fill="auto"/>
          </w:tcPr>
          <w:p w:rsidR="00267661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155" type="#_x0000_t75" style="width:12pt;height:12.75pt">
                  <v:imagedata r:id="rId126" o:title="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0,136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0,314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0,523</w:t>
            </w:r>
          </w:p>
        </w:tc>
        <w:tc>
          <w:tcPr>
            <w:tcW w:w="0" w:type="auto"/>
            <w:shd w:val="clear" w:color="auto" w:fill="auto"/>
          </w:tcPr>
          <w:p w:rsidR="00267661" w:rsidRPr="00E92B5E" w:rsidRDefault="00267661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0,749</w:t>
            </w:r>
          </w:p>
        </w:tc>
      </w:tr>
    </w:tbl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Вывод: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Постоянство (примерное) значения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величины σ говорит о том, что тяга РДТТ остается величиной постоянной при полном выгорании топлива.</w:t>
      </w:r>
    </w:p>
    <w:p w:rsidR="00206FD0" w:rsidRPr="00080EEB" w:rsidRDefault="00206FD0" w:rsidP="00206FD0">
      <w:pPr>
        <w:pStyle w:val="2"/>
        <w:tabs>
          <w:tab w:val="left" w:pos="108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</w:rPr>
      </w:pPr>
      <w:bookmarkStart w:id="24" w:name="_Toc152495295"/>
      <w:bookmarkStart w:id="25" w:name="_Toc152497617"/>
    </w:p>
    <w:p w:rsidR="00267661" w:rsidRPr="00FF71A8" w:rsidRDefault="00267661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r w:rsidRPr="00080EEB">
        <w:rPr>
          <w:rFonts w:ascii="Times New Roman" w:hAnsi="Times New Roman" w:cs="Times New Roman"/>
          <w:i w:val="0"/>
          <w:iCs w:val="0"/>
        </w:rPr>
        <w:t>2.4 Расчет звездчатого заряда РДТТ</w:t>
      </w:r>
      <w:bookmarkEnd w:id="24"/>
      <w:bookmarkEnd w:id="25"/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Звездчатые заряды нашли очень широкое применение в современных двигателях твердого топлива, благодаря отработанной технологии изготовления и высокому коэффициенту внутреннего заполнения, однако звездчатые заряды имеют дигрессивные остатки топлива, которые можно устранить профилированием внутренней поверхности камеры сгорания и применением вкладышей из легких материалов. 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Также по сравнению со щелевыми зарядами они дают меньшее время работы, а также наличие участков с повышенной концентрацией напряжений.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0EEB">
        <w:rPr>
          <w:b/>
          <w:sz w:val="28"/>
          <w:szCs w:val="28"/>
          <w:u w:val="single"/>
        </w:rPr>
        <w:t>Исходные данные: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Тяга двигателя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Р = 160 кН;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Ускорение свободного падения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  <w:lang w:val="en-US"/>
        </w:rPr>
        <w:t>g</w:t>
      </w:r>
      <w:r w:rsidRPr="00080EEB">
        <w:rPr>
          <w:sz w:val="28"/>
          <w:szCs w:val="28"/>
        </w:rPr>
        <w:t xml:space="preserve"> = 9,81 м/с</w:t>
      </w:r>
      <w:r w:rsidRPr="00080EEB">
        <w:rPr>
          <w:sz w:val="28"/>
          <w:szCs w:val="28"/>
          <w:vertAlign w:val="superscript"/>
        </w:rPr>
        <w:t>2</w: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Время работы двигателя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τ = 60 с;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Диаметр заряда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 xml:space="preserve">Dз = </w:t>
      </w:r>
      <w:smartTag w:uri="urn:schemas-microsoft-com:office:smarttags" w:element="metricconverter">
        <w:smartTagPr>
          <w:attr w:name="ProductID" w:val="1,457 м"/>
        </w:smartTagPr>
        <w:r w:rsidRPr="00080EEB">
          <w:rPr>
            <w:sz w:val="28"/>
            <w:szCs w:val="28"/>
          </w:rPr>
          <w:t>1,457 м</w:t>
        </w:r>
      </w:smartTag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Плотность топлива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ρ</w:t>
      </w:r>
      <w:r w:rsidRPr="00080EEB">
        <w:rPr>
          <w:sz w:val="28"/>
          <w:szCs w:val="28"/>
          <w:vertAlign w:val="subscript"/>
        </w:rPr>
        <w:t>т</w:t>
      </w:r>
      <w:r w:rsidRPr="00080EEB">
        <w:rPr>
          <w:sz w:val="28"/>
          <w:szCs w:val="28"/>
        </w:rPr>
        <w:t xml:space="preserve"> = 1770 кг/м</w:t>
      </w:r>
      <w:r w:rsidRPr="00080EEB">
        <w:rPr>
          <w:sz w:val="28"/>
          <w:szCs w:val="28"/>
          <w:vertAlign w:val="superscript"/>
        </w:rPr>
        <w:t>3</w:t>
      </w:r>
      <w:r w:rsidRPr="00080EEB">
        <w:rPr>
          <w:sz w:val="28"/>
          <w:szCs w:val="28"/>
        </w:rPr>
        <w:t>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Температура горения топлива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Тк = 3300 К;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Скорость горения топлива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u = 0,0085 м/с;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Удельный импульс тяги с учетом потерь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Jуд = 2352 м/с;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Газовая постоянная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R = 307 Дж/(кг·К);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Давление в КС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рк = 4 МПа;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  <w:u w:val="single"/>
        </w:rPr>
        <w:t>Порядок расчета: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Величина скорости горения, которую можно допустить в канале заряда, исходя из условия отсутствия эрозионного горения: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56" type="#_x0000_t75" style="width:410.25pt;height:20.25pt">
            <v:imagedata r:id="rId127" o:title=""/>
          </v:shape>
        </w:pict>
      </w:r>
      <w:r w:rsidR="00267661" w:rsidRPr="00080EEB">
        <w:rPr>
          <w:sz w:val="28"/>
          <w:szCs w:val="28"/>
        </w:rPr>
        <w:t>,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где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</w:rPr>
        <w:pict>
          <v:shape id="_x0000_i1157" type="#_x0000_t75" style="width:209.25pt;height:18pt">
            <v:imagedata r:id="rId128" o:title=""/>
          </v:shape>
        </w:pict>
      </w:r>
      <w:r w:rsidRPr="00080EEB">
        <w:rPr>
          <w:sz w:val="28"/>
          <w:szCs w:val="28"/>
        </w:rPr>
        <w:t xml:space="preserve"> – удельный вес топлива;</w:t>
      </w: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58" type="#_x0000_t75" style="width:231pt;height:20.25pt">
            <v:imagedata r:id="rId129" o:title=""/>
          </v:shape>
        </w:pict>
      </w:r>
      <w:r w:rsidR="00267661" w:rsidRPr="00080EEB">
        <w:rPr>
          <w:sz w:val="28"/>
          <w:szCs w:val="28"/>
        </w:rPr>
        <w:t xml:space="preserve"> – приведенная сила топлива.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Площадь канала при отсутствии эрозионного горения: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59" type="#_x0000_t75" style="width:260.25pt;height:36pt">
            <v:imagedata r:id="rId130" o:title=""/>
          </v:shape>
        </w:pict>
      </w:r>
      <w:r w:rsidR="00267661" w:rsidRPr="00080EEB">
        <w:rPr>
          <w:sz w:val="28"/>
          <w:szCs w:val="28"/>
        </w:rPr>
        <w:t>,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где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10"/>
          <w:sz w:val="28"/>
          <w:szCs w:val="28"/>
        </w:rPr>
        <w:pict>
          <v:shape id="_x0000_i1160" type="#_x0000_t75" style="width:198.75pt;height:18pt">
            <v:imagedata r:id="rId131" o:title=""/>
          </v:shape>
        </w:pict>
      </w:r>
      <w:r w:rsidRPr="00080EEB">
        <w:rPr>
          <w:sz w:val="28"/>
          <w:szCs w:val="28"/>
        </w:rPr>
        <w:t xml:space="preserve"> – вес топлива;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161" type="#_x0000_t75" style="width:180pt;height:36.75pt">
            <v:imagedata r:id="rId132" o:title=""/>
          </v:shape>
        </w:pict>
      </w:r>
      <w:r w:rsidR="00267661" w:rsidRPr="00080EEB">
        <w:rPr>
          <w:sz w:val="28"/>
          <w:szCs w:val="28"/>
        </w:rPr>
        <w:t xml:space="preserve"> – масса топливного заряда;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χ=1 – коэффициент тепловых потерь.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Находим потребный коэффициент заполнения поперечного сечения камеры: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62" type="#_x0000_t75" style="width:165pt;height:33.75pt">
            <v:imagedata r:id="rId133" o:title=""/>
          </v:shape>
        </w:pict>
      </w:r>
      <w:r w:rsidR="00267661" w:rsidRPr="00080EEB">
        <w:rPr>
          <w:sz w:val="28"/>
          <w:szCs w:val="28"/>
        </w:rPr>
        <w:t>,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где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24"/>
          <w:sz w:val="28"/>
          <w:szCs w:val="28"/>
        </w:rPr>
        <w:pict>
          <v:shape id="_x0000_i1163" type="#_x0000_t75" style="width:189.75pt;height:33pt">
            <v:imagedata r:id="rId134" o:title=""/>
          </v:shape>
        </w:pict>
      </w:r>
      <w:r w:rsidRPr="00080EEB">
        <w:rPr>
          <w:sz w:val="28"/>
          <w:szCs w:val="28"/>
        </w:rPr>
        <w:t xml:space="preserve"> – площадь КС.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Определяем потребное значение относительной толщины свода заряда: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64" type="#_x0000_t75" style="width:155.25pt;height:33.75pt">
            <v:imagedata r:id="rId135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67661" w:rsidRPr="00080EEB">
        <w:rPr>
          <w:sz w:val="28"/>
          <w:szCs w:val="28"/>
        </w:rPr>
        <w:t xml:space="preserve">По графикам зависимостей </w:t>
      </w:r>
      <w:r w:rsidR="00551558">
        <w:rPr>
          <w:position w:val="-12"/>
          <w:sz w:val="28"/>
          <w:szCs w:val="28"/>
        </w:rPr>
        <w:pict>
          <v:shape id="_x0000_i1165" type="#_x0000_t75" style="width:75.75pt;height:18pt">
            <v:imagedata r:id="rId136" o:title=""/>
          </v:shape>
        </w:pict>
      </w:r>
      <w:r w:rsidR="00267661" w:rsidRPr="00080EEB">
        <w:rPr>
          <w:sz w:val="28"/>
          <w:szCs w:val="28"/>
        </w:rPr>
        <w:t xml:space="preserve"> подбираем число лучей nл и тип заряда, обеспечивающий потребный коэффициент заполнения. Выбираем звездчатый заряд со скругленными углами nл = 6.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По графикам </w:t>
      </w:r>
      <w:r w:rsidR="00551558">
        <w:rPr>
          <w:position w:val="-12"/>
          <w:sz w:val="28"/>
          <w:szCs w:val="28"/>
        </w:rPr>
        <w:pict>
          <v:shape id="_x0000_i1166" type="#_x0000_t75" style="width:66.75pt;height:18pt">
            <v:imagedata r:id="rId137" o:title=""/>
          </v:shape>
        </w:pict>
      </w:r>
      <w:r w:rsidRPr="00080EEB">
        <w:rPr>
          <w:sz w:val="28"/>
          <w:szCs w:val="28"/>
        </w:rPr>
        <w:t xml:space="preserve"> и </w:t>
      </w:r>
      <w:r w:rsidR="00551558">
        <w:rPr>
          <w:position w:val="-12"/>
          <w:sz w:val="28"/>
          <w:szCs w:val="28"/>
        </w:rPr>
        <w:pict>
          <v:shape id="_x0000_i1167" type="#_x0000_t75" style="width:69pt;height:18pt">
            <v:imagedata r:id="rId138" o:title=""/>
          </v:shape>
        </w:pict>
      </w:r>
      <w:r w:rsidRPr="00080EEB">
        <w:rPr>
          <w:sz w:val="28"/>
          <w:szCs w:val="28"/>
        </w:rPr>
        <w:t xml:space="preserve"> определяем характеристику прогрессивности горения заряда σs и коэффициент дигрессивно догорающих остатков λК.</w:t>
      </w:r>
      <w:r w:rsidR="00206FD0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σs = 1,78;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λК = 0,09.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Определяем длину заряда: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168" type="#_x0000_t75" style="width:335.25pt;height:36.75pt">
            <v:imagedata r:id="rId139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Угол раскрытия лучей: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69" type="#_x0000_t75" style="width:98.25pt;height:33.75pt">
            <v:imagedata r:id="rId140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Из технологических соображений выбираем радиус скругления: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70" type="#_x0000_t75" style="width:143.25pt;height:18.75pt">
            <v:imagedata r:id="rId141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По таблице определяем значение углов:</w:t>
      </w:r>
      <w:r w:rsidR="00206FD0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β = 86,503</w:t>
      </w:r>
      <w:r w:rsidR="00551558">
        <w:rPr>
          <w:position w:val="-4"/>
          <w:sz w:val="28"/>
          <w:szCs w:val="28"/>
        </w:rPr>
        <w:pict>
          <v:shape id="_x0000_i1171" type="#_x0000_t75" style="width:11.25pt;height:15pt">
            <v:imagedata r:id="rId142" o:title=""/>
          </v:shape>
        </w:pict>
      </w:r>
      <w:r w:rsidRPr="00080EEB">
        <w:rPr>
          <w:sz w:val="28"/>
          <w:szCs w:val="28"/>
        </w:rPr>
        <w:t>;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θ = 40,535</w:t>
      </w:r>
      <w:r w:rsidR="00551558">
        <w:rPr>
          <w:position w:val="-4"/>
          <w:sz w:val="28"/>
          <w:szCs w:val="28"/>
        </w:rPr>
        <w:pict>
          <v:shape id="_x0000_i1172" type="#_x0000_t75" style="width:6.75pt;height:15pt">
            <v:imagedata r:id="rId143" o:title=""/>
          </v:shape>
        </w:pict>
      </w:r>
      <w:r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Определяем толщину свода заряда: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73" type="#_x0000_t75" style="width:176.25pt;height:18pt">
            <v:imagedata r:id="rId144" o:title=""/>
          </v:shape>
        </w:pict>
      </w:r>
      <w:r w:rsidR="00267661" w:rsidRPr="00080EEB">
        <w:rPr>
          <w:sz w:val="28"/>
          <w:szCs w:val="28"/>
        </w:rPr>
        <w:t>.</w:t>
      </w: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7661" w:rsidRPr="00080EEB" w:rsidRDefault="00267661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L3/D3 = 1,58/1,457 = 1,084 -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это значение лежит в диапазоне среднестатистических данных для третьей ступени.</w:t>
      </w:r>
    </w:p>
    <w:p w:rsidR="00267661" w:rsidRPr="00080EEB" w:rsidRDefault="00080EEB" w:rsidP="00206FD0">
      <w:pPr>
        <w:keepNext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sz w:val="28"/>
          <w:szCs w:val="28"/>
        </w:rPr>
        <w:pict>
          <v:shape id="_x0000_i1174" type="#_x0000_t75" style="width:177.75pt;height:297pt">
            <v:imagedata r:id="rId145" o:title="" grayscale="t"/>
          </v:shape>
        </w:pict>
      </w:r>
    </w:p>
    <w:p w:rsidR="00267661" w:rsidRPr="00080EEB" w:rsidRDefault="00267661" w:rsidP="00206FD0">
      <w:pPr>
        <w:pStyle w:val="a4"/>
        <w:tabs>
          <w:tab w:val="left" w:pos="108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080EEB">
        <w:rPr>
          <w:b w:val="0"/>
          <w:sz w:val="28"/>
          <w:szCs w:val="28"/>
        </w:rPr>
        <w:t>Рис. 1</w:t>
      </w:r>
      <w:r w:rsidR="00A44127" w:rsidRPr="00080EEB">
        <w:rPr>
          <w:b w:val="0"/>
          <w:sz w:val="28"/>
          <w:szCs w:val="28"/>
        </w:rPr>
        <w:t xml:space="preserve"> </w:t>
      </w:r>
      <w:r w:rsidRPr="00080EEB">
        <w:rPr>
          <w:b w:val="0"/>
          <w:sz w:val="28"/>
          <w:szCs w:val="28"/>
        </w:rPr>
        <w:t>Схема звездчатого заряда.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FF71A8" w:rsidRDefault="004F5906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26" w:name="_Toc152495296"/>
      <w:bookmarkStart w:id="27" w:name="_Toc152497618"/>
      <w:r w:rsidRPr="00080EEB">
        <w:rPr>
          <w:rFonts w:ascii="Times New Roman" w:hAnsi="Times New Roman" w:cs="Times New Roman"/>
          <w:i w:val="0"/>
          <w:iCs w:val="0"/>
        </w:rPr>
        <w:t>2.5 Расчет на прочность корпуса РДТТ</w:t>
      </w:r>
      <w:bookmarkEnd w:id="26"/>
      <w:bookmarkEnd w:id="27"/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Расчет позволяет определить толщину элементов корпуса, находящихся под давлением газов в КС. Необходимо, чтобы корпус был прочен и имел минимальную массу и стоимость.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  <w:u w:val="single"/>
        </w:rPr>
        <w:t>Исходные данные</w:t>
      </w:r>
      <w:r w:rsidRPr="00080EEB">
        <w:rPr>
          <w:sz w:val="28"/>
          <w:szCs w:val="28"/>
          <w:u w:val="single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152"/>
      </w:tblGrid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Давление в КС РДТТ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175" type="#_x0000_t75" style="width:63.75pt;height:18pt">
                  <v:imagedata r:id="rId26" o:title=""/>
                </v:shape>
              </w:pict>
            </w:r>
            <w:r w:rsidR="004F5906" w:rsidRPr="00E92B5E">
              <w:rPr>
                <w:sz w:val="20"/>
                <w:szCs w:val="20"/>
                <w:lang w:val="en-US"/>
              </w:rPr>
              <w:t>;</w:t>
            </w:r>
          </w:p>
        </w:tc>
      </w:tr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Внутренний диаметр 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176" type="#_x0000_t75" style="width:66pt;height:18pt">
                  <v:imagedata r:id="rId146" o:title=""/>
                </v:shape>
              </w:pict>
            </w:r>
            <w:r w:rsidR="004F5906" w:rsidRPr="00E92B5E">
              <w:rPr>
                <w:sz w:val="20"/>
                <w:szCs w:val="20"/>
                <w:lang w:val="en-US"/>
              </w:rPr>
              <w:t>;</w:t>
            </w:r>
          </w:p>
        </w:tc>
      </w:tr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Материал обечайки 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E92B5E">
              <w:rPr>
                <w:sz w:val="20"/>
                <w:szCs w:val="20"/>
              </w:rPr>
              <w:t>Сталь</w:t>
            </w:r>
            <w:r w:rsidRPr="00E92B5E">
              <w:rPr>
                <w:sz w:val="20"/>
                <w:szCs w:val="20"/>
                <w:lang w:val="en-US"/>
              </w:rPr>
              <w:t>;</w:t>
            </w:r>
          </w:p>
        </w:tc>
      </w:tr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Предел прочности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177" type="#_x0000_t75" style="width:81.75pt;height:18pt">
                  <v:imagedata r:id="rId147" o:title=""/>
                </v:shape>
              </w:pict>
            </w:r>
            <w:r w:rsidR="004F5906" w:rsidRPr="00E92B5E">
              <w:rPr>
                <w:sz w:val="20"/>
                <w:szCs w:val="20"/>
                <w:lang w:val="en-US"/>
              </w:rPr>
              <w:t>;</w:t>
            </w:r>
          </w:p>
        </w:tc>
      </w:tr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Модуль упругости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178" type="#_x0000_t75" style="width:93.75pt;height:18pt">
                  <v:imagedata r:id="rId148" o:title=""/>
                </v:shape>
              </w:pict>
            </w:r>
            <w:r w:rsidR="004F5906" w:rsidRPr="00E92B5E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  <w:u w:val="single"/>
        </w:rPr>
        <w:t>Порядок расчета: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Толщина металлической обечайки корпуса</w:t>
      </w:r>
    </w:p>
    <w:p w:rsidR="004F5906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position w:val="-36"/>
          <w:sz w:val="28"/>
          <w:szCs w:val="28"/>
        </w:rPr>
        <w:pict>
          <v:shape id="_x0000_i1179" type="#_x0000_t75" style="width:342pt;height:39pt">
            <v:imagedata r:id="rId149" o:title=""/>
          </v:shape>
        </w:pict>
      </w:r>
      <w:r w:rsidR="004F5906" w:rsidRPr="00080EEB">
        <w:rPr>
          <w:sz w:val="28"/>
          <w:szCs w:val="28"/>
        </w:rPr>
        <w:t xml:space="preserve"> м,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2"/>
          <w:sz w:val="28"/>
          <w:szCs w:val="28"/>
        </w:rPr>
        <w:pict>
          <v:shape id="_x0000_i1180" type="#_x0000_t75" style="width:42pt;height:18pt">
            <v:imagedata r:id="rId150" o:title=""/>
          </v:shape>
        </w:pict>
      </w:r>
      <w:r w:rsidRPr="00080EEB">
        <w:rPr>
          <w:sz w:val="28"/>
          <w:szCs w:val="28"/>
        </w:rPr>
        <w:t xml:space="preserve"> - коэффициент запаса прочности;</w:t>
      </w: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81" type="#_x0000_t75" style="width:17.25pt;height:18pt">
            <v:imagedata r:id="rId151" o:title=""/>
          </v:shape>
        </w:pict>
      </w:r>
      <w:r w:rsidR="004F5906" w:rsidRPr="00080EEB">
        <w:rPr>
          <w:sz w:val="28"/>
          <w:szCs w:val="28"/>
        </w:rPr>
        <w:t xml:space="preserve"> - временное сопротивление материала обечайки с учетом нагрева, которое равно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82" type="#_x0000_t75" style="width:222pt;height:18.75pt">
            <v:imagedata r:id="rId152" o:title=""/>
          </v:shape>
        </w:pict>
      </w:r>
      <w:r w:rsidR="004F5906" w:rsidRPr="00080EEB">
        <w:rPr>
          <w:sz w:val="28"/>
          <w:szCs w:val="28"/>
        </w:rPr>
        <w:t>;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83" type="#_x0000_t75" style="width:20.25pt;height:18pt">
            <v:imagedata r:id="rId153" o:title=""/>
          </v:shape>
        </w:pict>
      </w:r>
      <w:r w:rsidR="004F5906" w:rsidRPr="00080EEB">
        <w:rPr>
          <w:sz w:val="28"/>
          <w:szCs w:val="28"/>
        </w:rPr>
        <w:t xml:space="preserve"> - коэффициент, учитывающий снижение прочности при нагреве </w:t>
      </w:r>
      <w:r>
        <w:rPr>
          <w:position w:val="-12"/>
          <w:sz w:val="28"/>
          <w:szCs w:val="28"/>
        </w:rPr>
        <w:pict>
          <v:shape id="_x0000_i1184" type="#_x0000_t75" style="width:117.75pt;height:18pt">
            <v:imagedata r:id="rId154" o:title=""/>
          </v:shape>
        </w:pict>
      </w:r>
      <w:r w:rsidR="004F5906" w:rsidRPr="00080EEB">
        <w:rPr>
          <w:sz w:val="28"/>
          <w:szCs w:val="28"/>
        </w:rPr>
        <w:t>.</w:t>
      </w: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85" type="#_x0000_t75" style="width:29.25pt;height:18pt">
            <v:imagedata r:id="rId155" o:title=""/>
          </v:shape>
        </w:pict>
      </w:r>
      <w:r w:rsidR="004F5906" w:rsidRPr="00080EEB">
        <w:rPr>
          <w:sz w:val="28"/>
          <w:szCs w:val="28"/>
        </w:rPr>
        <w:t xml:space="preserve"> - максимально возможное давление в КС РДТТ при максимальной температуре эксплуатации заряда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86" type="#_x0000_t75" style="width:207pt;height:18.75pt">
            <v:imagedata r:id="rId156" o:title=""/>
          </v:shape>
        </w:pict>
      </w:r>
      <w:r w:rsidR="004F5906" w:rsidRPr="00080EEB">
        <w:rPr>
          <w:sz w:val="28"/>
          <w:szCs w:val="28"/>
        </w:rPr>
        <w:t>;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87" type="#_x0000_t75" style="width:32.25pt;height:18pt">
            <v:imagedata r:id="rId157" o:title=""/>
          </v:shape>
        </w:pict>
      </w:r>
      <w:r w:rsidR="004F5906" w:rsidRPr="00080EEB">
        <w:rPr>
          <w:sz w:val="28"/>
          <w:szCs w:val="28"/>
        </w:rPr>
        <w:t xml:space="preserve"> - максимальное расчетное давление в КС РДТТ;</w:t>
      </w:r>
    </w:p>
    <w:p w:rsidR="004F5906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188" type="#_x0000_t75" style="width:30.75pt;height:18.75pt">
            <v:imagedata r:id="rId158" o:title=""/>
          </v:shape>
        </w:pict>
      </w:r>
      <w:r w:rsidR="004F5906" w:rsidRPr="00080EEB">
        <w:rPr>
          <w:sz w:val="28"/>
          <w:szCs w:val="28"/>
        </w:rPr>
        <w:t xml:space="preserve"> - коэффициент, учитывающий разброс по давлению и скорости горения</w:t>
      </w:r>
      <w:r w:rsidR="00206FD0" w:rsidRPr="00080EEB">
        <w:rPr>
          <w:sz w:val="28"/>
          <w:szCs w:val="28"/>
        </w:rPr>
        <w:t xml:space="preserve"> </w:t>
      </w:r>
      <w:r w:rsidR="004F5906" w:rsidRPr="00080EEB">
        <w:rPr>
          <w:sz w:val="28"/>
          <w:szCs w:val="28"/>
        </w:rPr>
        <w:t xml:space="preserve">заряда, </w:t>
      </w:r>
      <w:r>
        <w:rPr>
          <w:position w:val="-14"/>
          <w:sz w:val="28"/>
          <w:szCs w:val="28"/>
        </w:rPr>
        <w:pict>
          <v:shape id="_x0000_i1189" type="#_x0000_t75" style="width:30.75pt;height:18.75pt">
            <v:imagedata r:id="rId159" o:title=""/>
          </v:shape>
        </w:pict>
      </w:r>
      <w:r w:rsidR="004F5906" w:rsidRPr="00080EEB">
        <w:rPr>
          <w:sz w:val="28"/>
          <w:szCs w:val="28"/>
        </w:rPr>
        <w:t xml:space="preserve"> =1,15.</w:t>
      </w: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</w:t>
      </w:r>
      <w:r w:rsidR="00551558">
        <w:rPr>
          <w:position w:val="-10"/>
          <w:sz w:val="28"/>
          <w:szCs w:val="28"/>
        </w:rPr>
        <w:pict>
          <v:shape id="_x0000_i1190" type="#_x0000_t75" style="width:63pt;height:18pt">
            <v:imagedata r:id="rId160" o:title=""/>
          </v:shape>
        </w:pict>
      </w:r>
      <w:r w:rsidRPr="00080EEB">
        <w:rPr>
          <w:sz w:val="28"/>
          <w:szCs w:val="28"/>
        </w:rPr>
        <w:t>м.</w:t>
      </w: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Расчет силовой оболочки сопловой крышки</w:t>
      </w: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Толщина сопловой крышки РДТТ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191" type="#_x0000_t75" style="width:285.75pt;height:36pt">
            <v:imagedata r:id="rId161" o:title=""/>
          </v:shape>
        </w:pict>
      </w:r>
      <w:r w:rsidR="004F5906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2"/>
          <w:sz w:val="28"/>
          <w:szCs w:val="28"/>
        </w:rPr>
        <w:pict>
          <v:shape id="_x0000_i1192" type="#_x0000_t75" style="width:42.75pt;height:18pt">
            <v:imagedata r:id="rId162" o:title=""/>
          </v:shape>
        </w:pict>
      </w:r>
      <w:r w:rsidRPr="00080EEB">
        <w:rPr>
          <w:sz w:val="28"/>
          <w:szCs w:val="28"/>
        </w:rPr>
        <w:t xml:space="preserve"> - запас прочности сопловой крышки;</w:t>
      </w:r>
    </w:p>
    <w:p w:rsidR="004F5906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93" type="#_x0000_t75" style="width:17.25pt;height:18pt">
            <v:imagedata r:id="rId163" o:title=""/>
          </v:shape>
        </w:pict>
      </w:r>
      <w:r w:rsidR="004F5906" w:rsidRPr="00080EEB">
        <w:rPr>
          <w:sz w:val="28"/>
          <w:szCs w:val="28"/>
        </w:rPr>
        <w:t xml:space="preserve"> - внутренний диаметр силовой оболочки КС;</w:t>
      </w:r>
    </w:p>
    <w:p w:rsidR="004F5906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94" type="#_x0000_t75" style="width:21.75pt;height:18pt">
            <v:imagedata r:id="rId164" o:title=""/>
          </v:shape>
        </w:pict>
      </w:r>
      <w:r w:rsidR="004F5906" w:rsidRPr="00080EEB">
        <w:rPr>
          <w:sz w:val="28"/>
          <w:szCs w:val="28"/>
        </w:rPr>
        <w:t>- предел прочности материала сопловой крышки;</w:t>
      </w:r>
    </w:p>
    <w:p w:rsidR="004F5906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195" type="#_x0000_t75" style="width:51.75pt;height:18pt">
            <v:imagedata r:id="rId165" o:title=""/>
          </v:shape>
        </w:pict>
      </w:r>
      <w:r w:rsidR="004F5906" w:rsidRPr="00080EEB">
        <w:rPr>
          <w:sz w:val="28"/>
          <w:szCs w:val="28"/>
        </w:rPr>
        <w:t xml:space="preserve"> - коэффициент, определяющий высоту днища по отношению к</w:t>
      </w:r>
      <w:r w:rsidR="00A44127" w:rsidRPr="00080EEB">
        <w:rPr>
          <w:sz w:val="28"/>
          <w:szCs w:val="28"/>
        </w:rPr>
        <w:t xml:space="preserve"> </w:t>
      </w:r>
      <w:r w:rsidR="004F5906" w:rsidRPr="00080EEB">
        <w:rPr>
          <w:sz w:val="28"/>
          <w:szCs w:val="28"/>
        </w:rPr>
        <w:t xml:space="preserve">диаметру </w:t>
      </w:r>
      <w:r>
        <w:rPr>
          <w:position w:val="-12"/>
          <w:sz w:val="28"/>
          <w:szCs w:val="28"/>
        </w:rPr>
        <w:pict>
          <v:shape id="_x0000_i1196" type="#_x0000_t75" style="width:17.25pt;height:18pt">
            <v:imagedata r:id="rId166" o:title=""/>
          </v:shape>
        </w:pict>
      </w:r>
      <w:r w:rsidR="004F5906" w:rsidRPr="00080EEB">
        <w:rPr>
          <w:sz w:val="28"/>
          <w:szCs w:val="28"/>
        </w:rPr>
        <w:t>.</w:t>
      </w: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сопловой крышки принимаем тот же материал, что и для обечайки.</w:t>
      </w: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</w:t>
      </w:r>
      <w:r w:rsidR="00551558">
        <w:rPr>
          <w:position w:val="-12"/>
          <w:sz w:val="28"/>
          <w:szCs w:val="28"/>
        </w:rPr>
        <w:pict>
          <v:shape id="_x0000_i1197" type="#_x0000_t75" style="width:81.75pt;height:18.75pt">
            <v:imagedata r:id="rId167" o:title=""/>
          </v:shape>
        </w:pict>
      </w:r>
      <w:r w:rsidRPr="00080EEB">
        <w:rPr>
          <w:sz w:val="28"/>
          <w:szCs w:val="28"/>
        </w:rPr>
        <w:t>.</w:t>
      </w: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Расчет переднего днища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  <w:u w:val="single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912"/>
      </w:tblGrid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92B5E">
              <w:rPr>
                <w:sz w:val="20"/>
                <w:szCs w:val="20"/>
              </w:rPr>
              <w:t>Внутренний диаметр камеры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551558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198" type="#_x0000_t75" style="width:66pt;height:18pt">
                  <v:imagedata r:id="rId168" o:title=""/>
                </v:shape>
              </w:pict>
            </w:r>
            <w:r w:rsidR="004F5906" w:rsidRPr="00E92B5E">
              <w:rPr>
                <w:sz w:val="20"/>
                <w:szCs w:val="20"/>
                <w:lang w:val="en-US"/>
              </w:rPr>
              <w:t>;</w:t>
            </w:r>
          </w:p>
        </w:tc>
      </w:tr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Диаметр заряда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551558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199" type="#_x0000_t75" style="width:66pt;height:18pt">
                  <v:imagedata r:id="rId169" o:title=""/>
                </v:shape>
              </w:pict>
            </w:r>
            <w:r w:rsidR="004F5906" w:rsidRPr="00E92B5E">
              <w:rPr>
                <w:sz w:val="20"/>
                <w:szCs w:val="20"/>
                <w:lang w:val="en-US"/>
              </w:rPr>
              <w:t>;</w:t>
            </w:r>
          </w:p>
        </w:tc>
      </w:tr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92B5E">
              <w:rPr>
                <w:sz w:val="20"/>
                <w:szCs w:val="20"/>
              </w:rPr>
              <w:t>Материал днища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92B5E">
              <w:rPr>
                <w:sz w:val="20"/>
                <w:szCs w:val="20"/>
              </w:rPr>
              <w:t>Сталь;</w:t>
            </w:r>
          </w:p>
        </w:tc>
      </w:tr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92B5E">
              <w:rPr>
                <w:sz w:val="20"/>
                <w:szCs w:val="20"/>
              </w:rPr>
              <w:t>Предел прочности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551558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200" type="#_x0000_t75" style="width:81.75pt;height:18pt">
                  <v:imagedata r:id="rId170" o:title=""/>
                </v:shape>
              </w:pict>
            </w:r>
            <w:r w:rsidR="004F5906" w:rsidRPr="00E92B5E">
              <w:rPr>
                <w:sz w:val="20"/>
                <w:szCs w:val="20"/>
                <w:lang w:val="en-US"/>
              </w:rPr>
              <w:t>;</w:t>
            </w:r>
          </w:p>
        </w:tc>
      </w:tr>
      <w:tr w:rsidR="004F5906" w:rsidRPr="00E92B5E" w:rsidTr="00E92B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4F5906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92B5E">
              <w:rPr>
                <w:sz w:val="20"/>
                <w:szCs w:val="20"/>
              </w:rPr>
              <w:t>Диаметр отверстия под фланец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906" w:rsidRPr="00E92B5E" w:rsidRDefault="00551558" w:rsidP="00E92B5E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  <w:lang w:val="en-US"/>
              </w:rPr>
              <w:pict>
                <v:shape id="_x0000_i1201" type="#_x0000_t75" style="width:60.75pt;height:18pt">
                  <v:imagedata r:id="rId171" o:title=""/>
                </v:shape>
              </w:pict>
            </w:r>
            <w:r w:rsidR="004F5906" w:rsidRPr="00E92B5E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0EEB">
        <w:rPr>
          <w:sz w:val="28"/>
          <w:szCs w:val="28"/>
          <w:u w:val="single"/>
        </w:rPr>
        <w:t>Порядок расчета</w:t>
      </w:r>
      <w:r w:rsidRPr="00080EEB">
        <w:rPr>
          <w:sz w:val="28"/>
          <w:szCs w:val="28"/>
          <w:u w:val="single"/>
          <w:lang w:val="en-US"/>
        </w:rPr>
        <w:t>:</w:t>
      </w: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Толщина днища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02" type="#_x0000_t75" style="width:203.25pt;height:60.75pt">
            <v:imagedata r:id="rId172" o:title=""/>
          </v:shape>
        </w:pict>
      </w:r>
      <w:r w:rsidR="004F5906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203" type="#_x0000_t75" style="width:17.25pt;height:17.25pt">
            <v:imagedata r:id="rId173" o:title=""/>
          </v:shape>
        </w:pict>
      </w:r>
      <w:r w:rsidRPr="00080EEB">
        <w:rPr>
          <w:sz w:val="28"/>
          <w:szCs w:val="28"/>
        </w:rPr>
        <w:t xml:space="preserve"> - коэффициент, учитывающий снижение прочности днища от отверстия под воспламенитель,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04" type="#_x0000_t75" style="width:152.25pt;height:33.75pt">
            <v:imagedata r:id="rId174" o:title=""/>
          </v:shape>
        </w:pict>
      </w:r>
      <w:r w:rsidR="004F5906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Наиболее нагруженными являются точки стыка обечайки корпуса РДТТ и днища, а также стыка днища и воспламенителя.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Главные радиусы кривизны </w:t>
      </w:r>
      <w:r w:rsidR="00551558">
        <w:rPr>
          <w:position w:val="-10"/>
          <w:sz w:val="28"/>
          <w:szCs w:val="28"/>
        </w:rPr>
        <w:pict>
          <v:shape id="_x0000_i1205" type="#_x0000_t75" style="width:14.25pt;height:17.25pt">
            <v:imagedata r:id="rId175" o:title=""/>
          </v:shape>
        </w:pict>
      </w:r>
      <w:r w:rsidRPr="00080EEB">
        <w:rPr>
          <w:sz w:val="28"/>
          <w:szCs w:val="28"/>
        </w:rPr>
        <w:t xml:space="preserve"> и </w:t>
      </w:r>
      <w:r w:rsidR="00551558">
        <w:rPr>
          <w:position w:val="-10"/>
          <w:sz w:val="28"/>
          <w:szCs w:val="28"/>
        </w:rPr>
        <w:pict>
          <v:shape id="_x0000_i1206" type="#_x0000_t75" style="width:15pt;height:17.25pt">
            <v:imagedata r:id="rId176" o:title=""/>
          </v:shape>
        </w:pict>
      </w:r>
      <w:r w:rsidRPr="00080EEB">
        <w:rPr>
          <w:sz w:val="28"/>
          <w:szCs w:val="28"/>
        </w:rPr>
        <w:t xml:space="preserve"> для выбранных расчетных точек</w: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>(рис. 9).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207" type="#_x0000_t75" style="width:197.25pt;height:95.25pt">
            <v:imagedata r:id="rId177" o:title=""/>
          </v:shape>
        </w:pic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Рис. 9 Расчетная схема к определению радиусов кривизны днища </w:t>
      </w:r>
      <w:r w:rsidR="00551558">
        <w:rPr>
          <w:position w:val="-10"/>
          <w:sz w:val="28"/>
          <w:szCs w:val="28"/>
        </w:rPr>
        <w:pict>
          <v:shape id="_x0000_i1208" type="#_x0000_t75" style="width:14.25pt;height:17.25pt">
            <v:imagedata r:id="rId178" o:title=""/>
          </v:shape>
        </w:pict>
      </w:r>
      <w:r w:rsidRPr="00080EEB">
        <w:rPr>
          <w:sz w:val="28"/>
          <w:szCs w:val="28"/>
        </w:rPr>
        <w:t xml:space="preserve"> и </w:t>
      </w:r>
      <w:r w:rsidR="00551558">
        <w:rPr>
          <w:position w:val="-10"/>
          <w:sz w:val="28"/>
          <w:szCs w:val="28"/>
        </w:rPr>
        <w:pict>
          <v:shape id="_x0000_i1209" type="#_x0000_t75" style="width:15pt;height:17.25pt">
            <v:imagedata r:id="rId179" o:title=""/>
          </v:shape>
        </w:pict>
      </w:r>
      <w:r w:rsidRPr="00080EEB">
        <w:rPr>
          <w:sz w:val="28"/>
          <w:szCs w:val="28"/>
        </w:rPr>
        <w:t xml:space="preserve"> в расчетных точках днища.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Точка 1.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4"/>
          <w:sz w:val="28"/>
          <w:szCs w:val="28"/>
        </w:rPr>
        <w:pict>
          <v:shape id="_x0000_i1210" type="#_x0000_t75" style="width:351.75pt;height:41.25pt">
            <v:imagedata r:id="rId180" o:title=""/>
          </v:shape>
        </w:pict>
      </w:r>
      <w:r w:rsidR="004F5906" w:rsidRPr="00080EEB">
        <w:rPr>
          <w:sz w:val="28"/>
          <w:szCs w:val="28"/>
        </w:rPr>
        <w:t>,</w:t>
      </w:r>
      <w:r w:rsidR="00A44127" w:rsidRPr="00080EEB"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pict>
          <v:shape id="_x0000_i1211" type="#_x0000_t75" style="width:59.25pt;height:18.75pt">
            <v:imagedata r:id="rId181" o:title=""/>
          </v:shape>
        </w:pict>
      </w:r>
      <w:r w:rsidR="004F5906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где</w:t>
      </w:r>
      <w:r w:rsidR="00A44127" w:rsidRPr="00080EEB">
        <w:rPr>
          <w:sz w:val="28"/>
          <w:szCs w:val="28"/>
        </w:rPr>
        <w:t xml:space="preserve"> </w:t>
      </w:r>
      <w:r w:rsidR="00551558">
        <w:rPr>
          <w:position w:val="-4"/>
          <w:sz w:val="28"/>
          <w:szCs w:val="28"/>
        </w:rPr>
        <w:pict>
          <v:shape id="_x0000_i1212" type="#_x0000_t75" style="width:9pt;height:9.75pt">
            <v:imagedata r:id="rId182" o:title=""/>
          </v:shape>
        </w:pict>
      </w:r>
      <w:r w:rsidRPr="00080EEB">
        <w:rPr>
          <w:sz w:val="28"/>
          <w:szCs w:val="28"/>
        </w:rPr>
        <w:t xml:space="preserve"> - текущий радиус </w:t>
      </w:r>
      <w:r w:rsidR="00551558">
        <w:rPr>
          <w:position w:val="-12"/>
          <w:sz w:val="28"/>
          <w:szCs w:val="28"/>
        </w:rPr>
        <w:pict>
          <v:shape id="_x0000_i1213" type="#_x0000_t75" style="width:30pt;height:18pt">
            <v:imagedata r:id="rId183" o:title=""/>
          </v:shape>
        </w:pict>
      </w:r>
      <w:r w:rsidRPr="00080EEB">
        <w:rPr>
          <w:sz w:val="28"/>
          <w:szCs w:val="28"/>
        </w:rPr>
        <w:t>;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а – большая полуось эллиптического днища </w:t>
      </w:r>
      <w:r w:rsidR="00551558">
        <w:rPr>
          <w:position w:val="-24"/>
          <w:sz w:val="28"/>
          <w:szCs w:val="28"/>
        </w:rPr>
        <w:pict>
          <v:shape id="_x0000_i1214" type="#_x0000_t75" style="width:128.25pt;height:30.75pt">
            <v:imagedata r:id="rId184" o:title=""/>
          </v:shape>
        </w:pict>
      </w:r>
      <w:r w:rsidRPr="00080EEB">
        <w:rPr>
          <w:sz w:val="28"/>
          <w:szCs w:val="28"/>
        </w:rPr>
        <w:t>;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lang w:val="en-US"/>
        </w:rPr>
        <w:t>b</w:t>
      </w:r>
      <w:r w:rsidRPr="00080EEB">
        <w:rPr>
          <w:sz w:val="28"/>
          <w:szCs w:val="28"/>
        </w:rPr>
        <w:t xml:space="preserve"> – малая полуось эллиптического днища </w:t>
      </w:r>
      <w:r w:rsidR="00551558">
        <w:rPr>
          <w:position w:val="-12"/>
          <w:sz w:val="28"/>
          <w:szCs w:val="28"/>
        </w:rPr>
        <w:pict>
          <v:shape id="_x0000_i1215" type="#_x0000_t75" style="width:189pt;height:18pt">
            <v:imagedata r:id="rId185" o:title=""/>
          </v:shape>
        </w:pict>
      </w:r>
      <w:r w:rsidRPr="00080EEB">
        <w:rPr>
          <w:sz w:val="28"/>
          <w:szCs w:val="28"/>
        </w:rPr>
        <w:t>.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Главные радиусы кривизны в точке 1: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2"/>
          <w:sz w:val="28"/>
          <w:szCs w:val="28"/>
        </w:rPr>
        <w:pict>
          <v:shape id="_x0000_i1216" type="#_x0000_t75" style="width:394.5pt;height:37.5pt">
            <v:imagedata r:id="rId186" o:title=""/>
          </v:shape>
        </w:pict>
      </w:r>
      <w:r w:rsidR="004F5906" w:rsidRPr="00080EEB">
        <w:rPr>
          <w:sz w:val="28"/>
          <w:szCs w:val="28"/>
        </w:rPr>
        <w:t>,</w:t>
      </w: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2"/>
          <w:sz w:val="28"/>
          <w:szCs w:val="28"/>
        </w:rPr>
        <w:pict>
          <v:shape id="_x0000_i1217" type="#_x0000_t75" style="width:375pt;height:36.75pt">
            <v:imagedata r:id="rId187" o:title=""/>
          </v:shape>
        </w:pict>
      </w:r>
      <w:r w:rsidR="004F5906" w:rsidRPr="00080EEB">
        <w:rPr>
          <w:sz w:val="28"/>
          <w:szCs w:val="28"/>
        </w:rPr>
        <w:t>.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Толщина днища в точке 1</w:t>
      </w:r>
    </w:p>
    <w:p w:rsidR="004F5906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position w:val="-30"/>
          <w:sz w:val="28"/>
          <w:szCs w:val="28"/>
        </w:rPr>
        <w:pict>
          <v:shape id="_x0000_i1218" type="#_x0000_t75" style="width:414pt;height:49.5pt">
            <v:imagedata r:id="rId188" o:title=""/>
          </v:shape>
        </w:pict>
      </w:r>
      <w:r w:rsidR="004F5906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</w:t>
      </w:r>
      <w:r w:rsidR="00551558">
        <w:rPr>
          <w:position w:val="-12"/>
          <w:sz w:val="28"/>
          <w:szCs w:val="28"/>
        </w:rPr>
        <w:pict>
          <v:shape id="_x0000_i1219" type="#_x0000_t75" style="width:69.75pt;height:18pt">
            <v:imagedata r:id="rId189" o:title=""/>
          </v:shape>
        </w:pic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Точка 2.</w:t>
      </w:r>
    </w:p>
    <w:p w:rsidR="00206FD0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Угол </w:t>
      </w:r>
      <w:r w:rsidR="00551558">
        <w:rPr>
          <w:position w:val="-10"/>
          <w:sz w:val="28"/>
          <w:szCs w:val="28"/>
        </w:rPr>
        <w:pict>
          <v:shape id="_x0000_i1220" type="#_x0000_t75" style="width:15pt;height:17.25pt">
            <v:imagedata r:id="rId190" o:title=""/>
          </v:shape>
        </w:pict>
      </w:r>
      <w:r w:rsidRPr="00080EEB">
        <w:rPr>
          <w:sz w:val="28"/>
          <w:szCs w:val="28"/>
        </w:rPr>
        <w:t xml:space="preserve"> в точке 2, когда 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221" type="#_x0000_t75" style="width:147.75pt;height:30.75pt">
            <v:imagedata r:id="rId191" o:title=""/>
          </v:shape>
        </w:pict>
      </w:r>
      <w:r w:rsidR="004F5906" w:rsidRPr="00080EEB">
        <w:rPr>
          <w:sz w:val="28"/>
          <w:szCs w:val="28"/>
        </w:rPr>
        <w:t xml:space="preserve"> равен </w:t>
      </w:r>
      <w:r>
        <w:rPr>
          <w:position w:val="-10"/>
          <w:sz w:val="28"/>
          <w:szCs w:val="28"/>
        </w:rPr>
        <w:pict>
          <v:shape id="_x0000_i1222" type="#_x0000_t75" style="width:45.75pt;height:18pt">
            <v:imagedata r:id="rId192" o:title=""/>
          </v:shape>
        </w:pict>
      </w:r>
      <w:r w:rsidR="004F5906" w:rsidRPr="00080EEB">
        <w:rPr>
          <w:sz w:val="28"/>
          <w:szCs w:val="28"/>
        </w:rPr>
        <w:t>.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Главные радиусы кривизны в точке 2: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2"/>
          <w:sz w:val="28"/>
          <w:szCs w:val="28"/>
        </w:rPr>
        <w:pict>
          <v:shape id="_x0000_i1223" type="#_x0000_t75" style="width:345.75pt;height:42pt">
            <v:imagedata r:id="rId193" o:title=""/>
          </v:shape>
        </w:pict>
      </w:r>
      <w:r w:rsidR="004F5906" w:rsidRPr="00080EEB">
        <w:rPr>
          <w:sz w:val="28"/>
          <w:szCs w:val="28"/>
        </w:rPr>
        <w:t>,</w:t>
      </w:r>
    </w:p>
    <w:p w:rsidR="004F5906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2"/>
          <w:sz w:val="28"/>
          <w:szCs w:val="28"/>
        </w:rPr>
        <w:pict>
          <v:shape id="_x0000_i1224" type="#_x0000_t75" style="width:345pt;height:42pt">
            <v:imagedata r:id="rId194" o:title=""/>
          </v:shape>
        </w:pict>
      </w:r>
      <w:r w:rsidR="004F5906" w:rsidRPr="00080EEB">
        <w:rPr>
          <w:sz w:val="28"/>
          <w:szCs w:val="28"/>
        </w:rPr>
        <w:t>.</w:t>
      </w: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Толщина днища в точке 2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06FD0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25" type="#_x0000_t75" style="width:412.5pt;height:48pt">
            <v:imagedata r:id="rId195" o:title=""/>
          </v:shape>
        </w:pic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906" w:rsidRPr="00080EEB" w:rsidRDefault="004F5906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</w:t>
      </w:r>
      <w:r w:rsidR="00551558">
        <w:rPr>
          <w:position w:val="-12"/>
          <w:sz w:val="28"/>
          <w:szCs w:val="28"/>
        </w:rPr>
        <w:pict>
          <v:shape id="_x0000_i1226" type="#_x0000_t75" style="width:1in;height:18pt">
            <v:imagedata r:id="rId196" o:title=""/>
          </v:shape>
        </w:pict>
      </w:r>
    </w:p>
    <w:p w:rsidR="00930BF2" w:rsidRPr="00080EEB" w:rsidRDefault="00206FD0" w:rsidP="00206FD0">
      <w:pPr>
        <w:pStyle w:val="1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152495297"/>
      <w:bookmarkStart w:id="29" w:name="_Toc152497619"/>
      <w:r w:rsidRPr="00080E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 w:type="page"/>
      </w:r>
      <w:r w:rsidR="00930BF2" w:rsidRPr="00080EEB">
        <w:rPr>
          <w:rFonts w:ascii="Times New Roman" w:hAnsi="Times New Roman" w:cs="Times New Roman"/>
          <w:sz w:val="28"/>
          <w:szCs w:val="28"/>
        </w:rPr>
        <w:t>3.</w:t>
      </w:r>
      <w:r w:rsidRPr="00080EEB">
        <w:rPr>
          <w:rFonts w:ascii="Times New Roman" w:hAnsi="Times New Roman" w:cs="Times New Roman"/>
          <w:sz w:val="28"/>
          <w:szCs w:val="28"/>
        </w:rPr>
        <w:t xml:space="preserve"> </w:t>
      </w:r>
      <w:r w:rsidR="00930BF2" w:rsidRPr="00080EEB">
        <w:rPr>
          <w:rFonts w:ascii="Times New Roman" w:hAnsi="Times New Roman" w:cs="Times New Roman"/>
          <w:sz w:val="28"/>
          <w:szCs w:val="28"/>
        </w:rPr>
        <w:t>Расчет теплозащитных покрытий РДТТ, выполненного по схеме «кокон»</w:t>
      </w:r>
      <w:bookmarkEnd w:id="28"/>
      <w:bookmarkEnd w:id="29"/>
    </w:p>
    <w:p w:rsidR="00930BF2" w:rsidRPr="00080EEB" w:rsidRDefault="00930BF2" w:rsidP="00206FD0">
      <w:pPr>
        <w:tabs>
          <w:tab w:val="left" w:pos="54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30BF2" w:rsidRPr="00080EEB" w:rsidRDefault="00930BF2" w:rsidP="00206FD0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30" w:name="_Toc152495298"/>
      <w:bookmarkStart w:id="31" w:name="_Toc152497620"/>
      <w:r w:rsidRPr="00080EEB">
        <w:rPr>
          <w:rFonts w:ascii="Times New Roman" w:hAnsi="Times New Roman" w:cs="Times New Roman"/>
          <w:i w:val="0"/>
          <w:iCs w:val="0"/>
        </w:rPr>
        <w:t>3.1 Расчет тепловых потоков в элементах РДТТ</w:t>
      </w:r>
      <w:bookmarkEnd w:id="30"/>
      <w:bookmarkEnd w:id="31"/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Исходные данные</w:t>
      </w:r>
      <w:r w:rsidRPr="00080EEB">
        <w:rPr>
          <w:sz w:val="28"/>
          <w:szCs w:val="28"/>
          <w:u w:val="single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2036"/>
      </w:tblGrid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Диаметр КС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227" type="#_x0000_t75" style="width:66pt;height:18pt">
                  <v:imagedata r:id="rId197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Диаметр входа в сопло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228" type="#_x0000_t75" style="width:69.75pt;height:18pt">
                  <v:imagedata r:id="rId198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Диаметр критики сопла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4"/>
                <w:sz w:val="20"/>
                <w:szCs w:val="20"/>
              </w:rPr>
              <w:pict>
                <v:shape id="_x0000_i1229" type="#_x0000_t75" style="width:69pt;height:18.75pt">
                  <v:imagedata r:id="rId199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Температура продуктов сгорания в камере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30" type="#_x0000_t75" style="width:66pt;height:17.25pt">
                  <v:imagedata r:id="rId200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Расход газа через сопло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31" type="#_x0000_t75" style="width:90.75pt;height:17.25pt">
                  <v:imagedata r:id="rId201" o:title=""/>
                </v:shape>
              </w:pict>
            </w:r>
          </w:p>
        </w:tc>
      </w:tr>
    </w:tbl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Расчет теплового потока у переднего днища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Коэффициент конвективной теплопередачи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32" type="#_x0000_t75" style="width:9pt;height:17.25pt">
            <v:imagedata r:id="rId58" o:title=""/>
          </v:shape>
        </w:pict>
      </w:r>
      <w:r>
        <w:rPr>
          <w:position w:val="-34"/>
          <w:sz w:val="28"/>
          <w:szCs w:val="28"/>
        </w:rPr>
        <w:pict>
          <v:shape id="_x0000_i1233" type="#_x0000_t75" style="width:394.5pt;height:39.75pt">
            <v:imagedata r:id="rId202" o:title=""/>
          </v:shape>
        </w:pict>
      </w:r>
      <w:r w:rsidR="00930BF2" w:rsidRPr="00080EEB">
        <w:rPr>
          <w:sz w:val="28"/>
          <w:szCs w:val="28"/>
        </w:rPr>
        <w:t>,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234" type="#_x0000_t75" style="width:89.25pt;height:17.25pt">
            <v:imagedata r:id="rId203" o:title=""/>
          </v:shape>
        </w:pict>
      </w:r>
      <w:r w:rsidRPr="00080EEB">
        <w:rPr>
          <w:sz w:val="28"/>
          <w:szCs w:val="28"/>
        </w:rPr>
        <w:t xml:space="preserve"> - коэффициент теплопроводности продуктов сгорания;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35" type="#_x0000_t75" style="width:63pt;height:18pt">
            <v:imagedata r:id="rId204" o:title=""/>
          </v:shape>
        </w:pict>
      </w:r>
      <w:r w:rsidR="00930BF2" w:rsidRPr="00080EEB">
        <w:rPr>
          <w:sz w:val="28"/>
          <w:szCs w:val="28"/>
        </w:rPr>
        <w:t xml:space="preserve"> - ускорение полета ракеты;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36" type="#_x0000_t75" style="width:96pt;height:18pt">
            <v:imagedata r:id="rId205" o:title=""/>
          </v:shape>
        </w:pict>
      </w:r>
      <w:r w:rsidR="00930BF2" w:rsidRPr="00080EEB">
        <w:rPr>
          <w:sz w:val="28"/>
          <w:szCs w:val="28"/>
        </w:rPr>
        <w:t xml:space="preserve"> - коэффициент объемного расширения продуктов сгорания;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37" type="#_x0000_t75" style="width:66.75pt;height:17.25pt">
            <v:imagedata r:id="rId206" o:title=""/>
          </v:shape>
        </w:pict>
      </w:r>
      <w:r w:rsidR="00930BF2" w:rsidRPr="00080EEB">
        <w:rPr>
          <w:sz w:val="28"/>
          <w:szCs w:val="28"/>
        </w:rPr>
        <w:t xml:space="preserve"> - температура поверхности теплообмена;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38" type="#_x0000_t75" style="width:99pt;height:18pt">
            <v:imagedata r:id="rId207" o:title=""/>
          </v:shape>
        </w:pict>
      </w:r>
      <w:r w:rsidR="00930BF2" w:rsidRPr="00080EEB">
        <w:rPr>
          <w:sz w:val="28"/>
          <w:szCs w:val="28"/>
        </w:rPr>
        <w:t>- коэффициент вязкости продуктов сгорания.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Суммарный коэффициент теплопередачи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39" type="#_x0000_t75" style="width:246.75pt;height:18.75pt">
            <v:imagedata r:id="rId208" o:title=""/>
          </v:shape>
        </w:pict>
      </w:r>
      <w:r w:rsidR="00930BF2" w:rsidRPr="00080EEB">
        <w:rPr>
          <w:sz w:val="28"/>
          <w:szCs w:val="28"/>
        </w:rPr>
        <w:t>,</w:t>
      </w:r>
    </w:p>
    <w:p w:rsidR="00930BF2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30BF2" w:rsidRPr="00080EEB">
        <w:rPr>
          <w:sz w:val="28"/>
          <w:szCs w:val="28"/>
        </w:rPr>
        <w:t xml:space="preserve">Где </w:t>
      </w:r>
      <w:r w:rsidR="00551558">
        <w:rPr>
          <w:position w:val="-12"/>
          <w:sz w:val="28"/>
          <w:szCs w:val="28"/>
        </w:rPr>
        <w:pict>
          <v:shape id="_x0000_i1240" type="#_x0000_t75" style="width:99.75pt;height:18.75pt">
            <v:imagedata r:id="rId209" o:title=""/>
          </v:shape>
        </w:pict>
      </w:r>
      <w:r w:rsidR="00930BF2" w:rsidRPr="00080EEB">
        <w:rPr>
          <w:sz w:val="28"/>
          <w:szCs w:val="28"/>
        </w:rPr>
        <w:t xml:space="preserve"> - коэффициент теплопередачи излучением.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Суммарный тепловой поток от газа к поверхности переднего днища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41" type="#_x0000_t75" style="width:309pt;height:20.25pt">
            <v:imagedata r:id="rId210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Расчет теплового потока в стенку КС и сопловой крышки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Коэффициент конвективной теплопередачи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42" type="#_x0000_t75" style="width:380.25pt;height:20.25pt">
            <v:imagedata r:id="rId211" o:title=""/>
          </v:shape>
        </w:pict>
      </w:r>
      <w:r w:rsidR="00930BF2" w:rsidRPr="00080EEB">
        <w:rPr>
          <w:sz w:val="28"/>
          <w:szCs w:val="28"/>
        </w:rPr>
        <w:t>,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4"/>
          <w:sz w:val="28"/>
          <w:szCs w:val="28"/>
        </w:rPr>
        <w:pict>
          <v:shape id="_x0000_i1243" type="#_x0000_t75" style="width:98.25pt;height:18.75pt">
            <v:imagedata r:id="rId212" o:title=""/>
          </v:shape>
        </w:pict>
      </w:r>
      <w:r w:rsidRPr="00080EEB">
        <w:rPr>
          <w:sz w:val="28"/>
          <w:szCs w:val="28"/>
        </w:rPr>
        <w:t xml:space="preserve"> - теплоемкость продуктов сгорания.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Суммарный коэффициент теплопередачи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44" type="#_x0000_t75" style="width:243pt;height:18.75pt">
            <v:imagedata r:id="rId213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Суммарный тепловой поток от газа в стенку КС и сопловой крышки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45" type="#_x0000_t75" style="width:309.75pt;height:20.25pt">
            <v:imagedata r:id="rId214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b/>
          <w:i/>
          <w:sz w:val="28"/>
          <w:szCs w:val="28"/>
        </w:rPr>
        <w:t>Расчет тепловых потоков в стенку сопла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Коэффициент теплопередачи по сечениям сопла: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Сечение на входе в сопло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46" type="#_x0000_t75" style="width:393pt;height:21pt">
            <v:imagedata r:id="rId215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Сечение в критике сопла</w: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47" type="#_x0000_t75" style="width:387.75pt;height:21pt">
            <v:imagedata r:id="rId216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30BF2" w:rsidRPr="00080EEB">
        <w:rPr>
          <w:sz w:val="28"/>
          <w:szCs w:val="28"/>
        </w:rPr>
        <w:t xml:space="preserve">Сечение сверхзвуковой части сопла </w:t>
      </w:r>
      <w:r w:rsidR="00551558">
        <w:rPr>
          <w:position w:val="-10"/>
          <w:sz w:val="28"/>
          <w:szCs w:val="28"/>
        </w:rPr>
        <w:pict>
          <v:shape id="_x0000_i1248" type="#_x0000_t75" style="width:60.75pt;height:17.25pt">
            <v:imagedata r:id="rId217" o:title=""/>
          </v:shape>
        </w:pic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49" type="#_x0000_t75" style="width:420.75pt;height:20.25pt">
            <v:imagedata r:id="rId218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Сечение сверхзвуковой части сопла </w:t>
      </w:r>
      <w:r w:rsidR="00551558">
        <w:rPr>
          <w:position w:val="-10"/>
          <w:sz w:val="28"/>
          <w:szCs w:val="28"/>
        </w:rPr>
        <w:pict>
          <v:shape id="_x0000_i1250" type="#_x0000_t75" style="width:63.75pt;height:17.25pt">
            <v:imagedata r:id="rId219" o:title=""/>
          </v:shape>
        </w:pict>
      </w:r>
    </w:p>
    <w:p w:rsidR="00206FD0" w:rsidRPr="00080EEB" w:rsidRDefault="00206FD0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251" type="#_x0000_t75" style="width:421.5pt;height:18.75pt">
            <v:imagedata r:id="rId220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Суммарный коэффициент теплопередачи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сечения на входе в сопло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52" type="#_x0000_t75" style="width:270.75pt;height:20.25pt">
            <v:imagedata r:id="rId221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сечения в критике сопла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53" type="#_x0000_t75" style="width:306pt;height:20.25pt">
            <v:imagedata r:id="rId222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Для сечения </w:t>
      </w:r>
      <w:r w:rsidR="00551558">
        <w:rPr>
          <w:position w:val="-10"/>
          <w:sz w:val="28"/>
          <w:szCs w:val="28"/>
        </w:rPr>
        <w:pict>
          <v:shape id="_x0000_i1254" type="#_x0000_t75" style="width:60.75pt;height:17.25pt">
            <v:imagedata r:id="rId223" o:title=""/>
          </v:shape>
        </w:pic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55" type="#_x0000_t75" style="width:324pt;height:20.25pt">
            <v:imagedata r:id="rId224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Для сечения </w:t>
      </w:r>
      <w:r w:rsidR="00551558">
        <w:rPr>
          <w:position w:val="-10"/>
          <w:sz w:val="28"/>
          <w:szCs w:val="28"/>
        </w:rPr>
        <w:pict>
          <v:shape id="_x0000_i1256" type="#_x0000_t75" style="width:62.25pt;height:17.25pt">
            <v:imagedata r:id="rId225" o:title=""/>
          </v:shape>
        </w:pic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57" type="#_x0000_t75" style="width:315.75pt;height:20.25pt">
            <v:imagedata r:id="rId226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Суммарный тепловой поток от газа в стенку сопла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дозвуковой части сопла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58" type="#_x0000_t75" style="width:309.75pt;height:18pt">
            <v:imagedata r:id="rId227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критики сопла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59" type="#_x0000_t75" style="width:306.75pt;height:18pt">
            <v:imagedata r:id="rId228" o:title=""/>
          </v:shape>
        </w:pict>
      </w:r>
      <w:r w:rsidR="00930BF2" w:rsidRPr="00080EEB">
        <w:rPr>
          <w:sz w:val="28"/>
          <w:szCs w:val="28"/>
        </w:rPr>
        <w:t>,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260" type="#_x0000_t75" style="width:66.75pt;height:17.25pt">
            <v:imagedata r:id="rId229" o:title=""/>
          </v:shape>
        </w:pict>
      </w:r>
      <w:r w:rsidRPr="00080EEB">
        <w:rPr>
          <w:sz w:val="28"/>
          <w:szCs w:val="28"/>
        </w:rPr>
        <w:t xml:space="preserve"> - температура газа в критическом сечении сопла (результат предварительных вычислений). Для критики расчет </w:t>
      </w:r>
      <w:r w:rsidR="00551558">
        <w:rPr>
          <w:position w:val="-10"/>
          <w:sz w:val="28"/>
          <w:szCs w:val="28"/>
        </w:rPr>
        <w:pict>
          <v:shape id="_x0000_i1261" type="#_x0000_t75" style="width:15.75pt;height:17.25pt">
            <v:imagedata r:id="rId230" o:title=""/>
          </v:shape>
        </w:pict>
      </w:r>
      <w:r w:rsidRPr="00080EEB">
        <w:rPr>
          <w:sz w:val="28"/>
          <w:szCs w:val="28"/>
        </w:rPr>
        <w:t xml:space="preserve"> проводится с помощью таблиц газодинамических функций. В первом приближении можно принять: </w:t>
      </w:r>
      <w:r w:rsidR="00551558">
        <w:rPr>
          <w:position w:val="-10"/>
          <w:sz w:val="28"/>
          <w:szCs w:val="28"/>
        </w:rPr>
        <w:pict>
          <v:shape id="_x0000_i1262" type="#_x0000_t75" style="width:71.25pt;height:17.25pt">
            <v:imagedata r:id="rId231" o:title=""/>
          </v:shape>
        </w:pict>
      </w:r>
      <w:r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сверхзвуковой части сопла: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63" type="#_x0000_t75" style="width:314.25pt;height:18pt">
            <v:imagedata r:id="rId232" o:title=""/>
          </v:shape>
        </w:pict>
      </w:r>
      <w:r w:rsidR="00930BF2" w:rsidRPr="00080EEB">
        <w:rPr>
          <w:sz w:val="28"/>
          <w:szCs w:val="28"/>
        </w:rPr>
        <w:t>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64" type="#_x0000_t75" style="width:308.25pt;height:18pt">
            <v:imagedata r:id="rId233" o:title=""/>
          </v:shape>
        </w:pict>
      </w:r>
      <w:r w:rsidR="00930BF2" w:rsidRPr="00080EEB">
        <w:rPr>
          <w:sz w:val="28"/>
          <w:szCs w:val="28"/>
        </w:rPr>
        <w:t>,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265" type="#_x0000_t75" style="width:15.75pt;height:17.25pt">
            <v:imagedata r:id="rId234" o:title=""/>
          </v:shape>
        </w:pict>
      </w:r>
      <w:r w:rsidRPr="00080EEB">
        <w:rPr>
          <w:sz w:val="28"/>
          <w:szCs w:val="28"/>
        </w:rPr>
        <w:t xml:space="preserve"> - температура газа в соответствующих сечениях сопла.</w:t>
      </w:r>
    </w:p>
    <w:p w:rsidR="00422D04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66" type="#_x0000_t75" style="width:15.75pt;height:17.25pt">
            <v:imagedata r:id="rId235" o:title=""/>
          </v:shape>
        </w:pict>
      </w:r>
      <w:r w:rsidR="00930BF2" w:rsidRPr="00080EEB">
        <w:rPr>
          <w:sz w:val="28"/>
          <w:szCs w:val="28"/>
        </w:rPr>
        <w:t xml:space="preserve"> также определялась расчетом с помощью таблиц газодинамических функций. В первом приближении можно принять: 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67" type="#_x0000_t75" style="width:66.75pt;height:17.25pt">
            <v:imagedata r:id="rId236" o:title=""/>
          </v:shape>
        </w:pict>
      </w:r>
      <w:r w:rsidR="00930BF2" w:rsidRPr="00080EEB">
        <w:rPr>
          <w:sz w:val="28"/>
          <w:szCs w:val="28"/>
        </w:rPr>
        <w:t xml:space="preserve">; </w:t>
      </w:r>
      <w:r>
        <w:rPr>
          <w:position w:val="-10"/>
          <w:sz w:val="28"/>
          <w:szCs w:val="28"/>
        </w:rPr>
        <w:pict>
          <v:shape id="_x0000_i1268" type="#_x0000_t75" style="width:69pt;height:17.25pt">
            <v:imagedata r:id="rId237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422D04">
      <w:pPr>
        <w:pStyle w:val="2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32" w:name="_Toc152495299"/>
      <w:bookmarkStart w:id="33" w:name="_Toc152497621"/>
      <w:r w:rsidRPr="00080EEB">
        <w:rPr>
          <w:rFonts w:ascii="Times New Roman" w:hAnsi="Times New Roman" w:cs="Times New Roman"/>
          <w:i w:val="0"/>
          <w:iCs w:val="0"/>
        </w:rPr>
        <w:t>3.2 Расчет теплозащитного покрытия двигателя</w:t>
      </w:r>
      <w:bookmarkEnd w:id="32"/>
      <w:bookmarkEnd w:id="33"/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Исходные данные</w:t>
      </w:r>
      <w:r w:rsidRPr="00080EE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2416"/>
      </w:tblGrid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Время работы РДТТ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69" type="#_x0000_t75" style="width:42.75pt;height:15.75pt">
                  <v:imagedata r:id="rId238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Начальная температура материала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70" type="#_x0000_t75" style="width:60pt;height:17.25pt">
                  <v:imagedata r:id="rId239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Толщина стенки</w:t>
            </w:r>
            <w:r w:rsidRPr="00E92B5E">
              <w:rPr>
                <w:sz w:val="20"/>
                <w:szCs w:val="20"/>
                <w:lang w:val="en-US"/>
              </w:rPr>
              <w:t>:</w:t>
            </w:r>
            <w:r w:rsidRPr="00E92B5E">
              <w:rPr>
                <w:sz w:val="20"/>
                <w:szCs w:val="20"/>
              </w:rPr>
              <w:t xml:space="preserve"> переднего днища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4"/>
                <w:sz w:val="20"/>
                <w:szCs w:val="20"/>
              </w:rPr>
              <w:pict>
                <v:shape id="_x0000_i1271" type="#_x0000_t75" style="width:78.75pt;height:18.75pt">
                  <v:imagedata r:id="rId240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обечайки корпуса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272" type="#_x0000_t75" style="width:78pt;height:18pt">
                  <v:imagedata r:id="rId241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сопловой крышки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273" type="#_x0000_t75" style="width:81.75pt;height:18pt">
                  <v:imagedata r:id="rId242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Коэффициент теплопередачи</w:t>
            </w:r>
            <w:r w:rsidRPr="00E92B5E">
              <w:rPr>
                <w:sz w:val="20"/>
                <w:szCs w:val="20"/>
                <w:lang w:val="en-US"/>
              </w:rPr>
              <w:t>:</w:t>
            </w:r>
            <w:r w:rsidR="00A44127" w:rsidRPr="00E92B5E">
              <w:rPr>
                <w:sz w:val="20"/>
                <w:szCs w:val="20"/>
              </w:rPr>
              <w:t xml:space="preserve"> </w:t>
            </w:r>
            <w:r w:rsidRPr="00E92B5E">
              <w:rPr>
                <w:sz w:val="20"/>
                <w:szCs w:val="20"/>
              </w:rPr>
              <w:t>переднее днище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4"/>
                <w:sz w:val="20"/>
                <w:szCs w:val="20"/>
              </w:rPr>
              <w:pict>
                <v:shape id="_x0000_i1274" type="#_x0000_t75" style="width:110.25pt;height:20.25pt">
                  <v:imagedata r:id="rId243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обечайка корп. и сопловая крышка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75" type="#_x0000_t75" style="width:105.75pt;height:18pt">
                  <v:imagedata r:id="rId244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Материал переднего днища и обечайки корпуса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ППН-100</w: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76" type="#_x0000_t75" style="width:90.75pt;height:18pt">
                  <v:imagedata r:id="rId245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77" type="#_x0000_t75" style="width:107.25pt;height:17.25pt">
                  <v:imagedata r:id="rId246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допустимая температура нагрева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4"/>
                <w:sz w:val="20"/>
                <w:szCs w:val="20"/>
              </w:rPr>
              <w:pict>
                <v:shape id="_x0000_i1278" type="#_x0000_t75" style="width:1in;height:18.75pt">
                  <v:imagedata r:id="rId247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Материал сопловой крышки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28Х3СНМВФА (СП-28)</w: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79" type="#_x0000_t75" style="width:90.75pt;height:18pt">
                  <v:imagedata r:id="rId248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80" type="#_x0000_t75" style="width:102pt;height:17.25pt">
                  <v:imagedata r:id="rId249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допустимая температура нагрева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4"/>
                <w:sz w:val="20"/>
                <w:szCs w:val="20"/>
              </w:rPr>
              <w:pict>
                <v:shape id="_x0000_i1281" type="#_x0000_t75" style="width:1in;height:18.75pt">
                  <v:imagedata r:id="rId250" o:title=""/>
                </v:shape>
              </w:pict>
            </w:r>
          </w:p>
        </w:tc>
      </w:tr>
    </w:tbl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Расчет толщины теплозащитного покрытия переднего днища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переднего днища, работающего в условиях высоких температур, но небольших скоростей движения газов, применяем фенольно-каучуковый материал ИРП-2049 (Р-161) – эластичное резиноподобное покрытие.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80EEB">
        <w:rPr>
          <w:sz w:val="28"/>
          <w:szCs w:val="28"/>
        </w:rPr>
        <w:t>Теплофизические характеристики ИРП-2049</w:t>
      </w:r>
      <w:r w:rsidRPr="00080EEB">
        <w:rPr>
          <w:sz w:val="28"/>
          <w:szCs w:val="28"/>
          <w:lang w:val="en-US"/>
        </w:rPr>
        <w:t>: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336"/>
      </w:tblGrid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10"/>
                <w:sz w:val="20"/>
                <w:szCs w:val="20"/>
                <w:lang w:val="en-US"/>
              </w:rPr>
              <w:pict>
                <v:shape id="_x0000_i1282" type="#_x0000_t75" style="width:89.25pt;height:18pt">
                  <v:imagedata r:id="rId251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10"/>
                <w:sz w:val="20"/>
                <w:szCs w:val="20"/>
                <w:lang w:val="en-US"/>
              </w:rPr>
              <w:pict>
                <v:shape id="_x0000_i1283" type="#_x0000_t75" style="width:105.75pt;height:17.25pt">
                  <v:imagedata r:id="rId252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Коэффициент теплопроводности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10"/>
                <w:sz w:val="20"/>
                <w:szCs w:val="20"/>
                <w:lang w:val="en-US"/>
              </w:rPr>
              <w:pict>
                <v:shape id="_x0000_i1284" type="#_x0000_t75" style="width:102pt;height:17.25pt">
                  <v:imagedata r:id="rId253" o:title=""/>
                </v:shape>
              </w:pict>
            </w:r>
          </w:p>
        </w:tc>
      </w:tr>
    </w:tbl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  <w:szCs w:val="28"/>
        </w:rPr>
        <w:pict>
          <v:shape id="_x0000_i1285" type="#_x0000_t75" style="width:396pt;height:90.75pt">
            <v:imagedata r:id="rId254" o:title=""/>
          </v:shape>
        </w:pict>
      </w:r>
      <w:r w:rsidR="00930BF2" w:rsidRPr="00080EEB">
        <w:rPr>
          <w:sz w:val="28"/>
          <w:szCs w:val="28"/>
        </w:rPr>
        <w:t>,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6"/>
          <w:sz w:val="28"/>
          <w:szCs w:val="28"/>
        </w:rPr>
        <w:pict>
          <v:shape id="_x0000_i1286" type="#_x0000_t75" style="width:39.75pt;height:14.25pt">
            <v:imagedata r:id="rId255" o:title=""/>
          </v:shape>
        </w:pict>
      </w:r>
      <w:r w:rsidRPr="00080EEB">
        <w:rPr>
          <w:sz w:val="28"/>
          <w:szCs w:val="28"/>
        </w:rPr>
        <w:t xml:space="preserve">; </w:t>
      </w:r>
      <w:r w:rsidR="00551558">
        <w:rPr>
          <w:position w:val="-6"/>
          <w:sz w:val="28"/>
          <w:szCs w:val="28"/>
        </w:rPr>
        <w:pict>
          <v:shape id="_x0000_i1287" type="#_x0000_t75" style="width:45pt;height:14.25pt">
            <v:imagedata r:id="rId256" o:title=""/>
          </v:shape>
        </w:pict>
      </w:r>
      <w:r w:rsidRPr="00080EEB">
        <w:rPr>
          <w:sz w:val="28"/>
          <w:szCs w:val="28"/>
        </w:rPr>
        <w:t xml:space="preserve"> - коэффициент аппроксимации;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288" type="#_x0000_t75" style="width:75pt;height:18pt">
            <v:imagedata r:id="rId257" o:title=""/>
          </v:shape>
        </w:pict>
      </w:r>
      <w:r w:rsidR="00930BF2" w:rsidRPr="00080EEB">
        <w:rPr>
          <w:sz w:val="28"/>
          <w:szCs w:val="28"/>
        </w:rPr>
        <w:t xml:space="preserve"> - константа аппроксимации;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pict>
          <v:shape id="_x0000_i1289" type="#_x0000_t75" style="width:15.75pt;height:15pt">
            <v:imagedata r:id="rId258" o:title=""/>
          </v:shape>
        </w:pict>
      </w:r>
      <w:r w:rsidR="00930BF2" w:rsidRPr="00080EEB">
        <w:rPr>
          <w:sz w:val="28"/>
          <w:szCs w:val="28"/>
        </w:rPr>
        <w:t xml:space="preserve"> - относительный параметр, равный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22D04" w:rsidRPr="00080EEB" w:rsidRDefault="0055155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290" type="#_x0000_t75" style="width:270.75pt;height:36pt">
            <v:imagedata r:id="rId259" o:title=""/>
          </v:shape>
        </w:pict>
      </w:r>
      <w:r w:rsidR="00930BF2" w:rsidRPr="00080EEB">
        <w:rPr>
          <w:sz w:val="28"/>
          <w:szCs w:val="28"/>
        </w:rPr>
        <w:t>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291" type="#_x0000_t75" style="width:15.75pt;height:17.25pt">
            <v:imagedata r:id="rId260" o:title=""/>
          </v:shape>
        </w:pict>
      </w:r>
      <w:r w:rsidR="00930BF2" w:rsidRPr="00080EEB">
        <w:rPr>
          <w:sz w:val="28"/>
          <w:szCs w:val="28"/>
        </w:rPr>
        <w:t xml:space="preserve"> - коэффициент температуропроводности ТЗП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92" type="#_x0000_t75" style="width:227.25pt;height:35.25pt">
            <v:imagedata r:id="rId261" o:title=""/>
          </v:shape>
        </w:pict>
      </w:r>
      <w:r w:rsidR="00930BF2" w:rsidRPr="00080EEB">
        <w:rPr>
          <w:sz w:val="28"/>
          <w:szCs w:val="28"/>
        </w:rPr>
        <w:t>;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>
          <v:shape id="_x0000_i1293" type="#_x0000_t75" style="width:12.75pt;height:14.25pt">
            <v:imagedata r:id="rId262" o:title=""/>
          </v:shape>
        </w:pict>
      </w:r>
      <w:r w:rsidR="00930BF2" w:rsidRPr="00080EEB">
        <w:rPr>
          <w:sz w:val="28"/>
          <w:szCs w:val="28"/>
        </w:rPr>
        <w:t xml:space="preserve"> - температурный симплекс (безразмерная температура)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294" type="#_x0000_t75" style="width:185.25pt;height:36pt">
            <v:imagedata r:id="rId263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толщину ТЗП переднего днища </w:t>
      </w:r>
      <w:r w:rsidR="00551558">
        <w:rPr>
          <w:position w:val="-14"/>
          <w:sz w:val="28"/>
          <w:szCs w:val="28"/>
        </w:rPr>
        <w:pict>
          <v:shape id="_x0000_i1295" type="#_x0000_t75" style="width:90pt;height:18.75pt">
            <v:imagedata r:id="rId264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Расчет толщины ТЗП обечайки корпуса и сопловой крышки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обечайки корпуса и сопловой крышки, работающих в условиях высоких температур и скоростей движения газов, применим слоистый материал на основе углеродных тканей, углепластик УПФК-1, имеющий следующие теплофизические свойства: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336"/>
      </w:tblGrid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96" type="#_x0000_t75" style="width:89.25pt;height:18pt">
                  <v:imagedata r:id="rId265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97" type="#_x0000_t75" style="width:105.75pt;height:17.25pt">
                  <v:imagedata r:id="rId266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Коэффициент теплопроводности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298" type="#_x0000_t75" style="width:102pt;height:17.25pt">
                  <v:imagedata r:id="rId267" o:title=""/>
                </v:shape>
              </w:pict>
            </w:r>
          </w:p>
        </w:tc>
      </w:tr>
    </w:tbl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Обечайка корпуса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  <w:szCs w:val="28"/>
        </w:rPr>
        <w:pict>
          <v:shape id="_x0000_i1299" type="#_x0000_t75" style="width:367.5pt;height:81.75pt">
            <v:imagedata r:id="rId268" o:title=""/>
          </v:shape>
        </w:pic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4"/>
          <w:sz w:val="28"/>
          <w:szCs w:val="28"/>
        </w:rPr>
        <w:pict>
          <v:shape id="_x0000_i1300" type="#_x0000_t75" style="width:15.75pt;height:15pt">
            <v:imagedata r:id="rId269" o:title=""/>
          </v:shape>
        </w:pict>
      </w:r>
      <w:r w:rsidRPr="00080EEB">
        <w:rPr>
          <w:sz w:val="28"/>
          <w:szCs w:val="28"/>
        </w:rPr>
        <w:t xml:space="preserve"> - параметр, равный</w:t>
      </w:r>
    </w:p>
    <w:p w:rsidR="00930BF2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position w:val="-30"/>
          <w:sz w:val="28"/>
          <w:szCs w:val="28"/>
        </w:rPr>
        <w:pict>
          <v:shape id="_x0000_i1301" type="#_x0000_t75" style="width:243.75pt;height:33.75pt">
            <v:imagedata r:id="rId270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302" type="#_x0000_t75" style="width:15.75pt;height:17.25pt">
            <v:imagedata r:id="rId271" o:title=""/>
          </v:shape>
        </w:pict>
      </w:r>
      <w:r w:rsidR="00930BF2" w:rsidRPr="00080EEB">
        <w:rPr>
          <w:sz w:val="28"/>
          <w:szCs w:val="28"/>
        </w:rPr>
        <w:t xml:space="preserve"> - коэффициент температуропроводности ТЗП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03" type="#_x0000_t75" style="width:228pt;height:35.25pt">
            <v:imagedata r:id="rId272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>
          <v:shape id="_x0000_i1304" type="#_x0000_t75" style="width:12.75pt;height:14.25pt">
            <v:imagedata r:id="rId273" o:title=""/>
          </v:shape>
        </w:pict>
      </w:r>
      <w:r w:rsidR="00930BF2" w:rsidRPr="00080EEB">
        <w:rPr>
          <w:sz w:val="28"/>
          <w:szCs w:val="28"/>
        </w:rPr>
        <w:t xml:space="preserve"> - температурный симплекс (безразмерная температура)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05" type="#_x0000_t75" style="width:162.75pt;height:31.5pt">
            <v:imagedata r:id="rId274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Сопловая крышка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  <w:szCs w:val="28"/>
        </w:rPr>
        <w:pict>
          <v:shape id="_x0000_i1306" type="#_x0000_t75" style="width:376.5pt;height:84.75pt">
            <v:imagedata r:id="rId275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где</w:t>
      </w:r>
      <w:r w:rsidR="00551558">
        <w:rPr>
          <w:position w:val="-4"/>
          <w:sz w:val="28"/>
          <w:szCs w:val="28"/>
        </w:rPr>
        <w:pict>
          <v:shape id="_x0000_i1307" type="#_x0000_t75" style="width:15.75pt;height:15pt">
            <v:imagedata r:id="rId276" o:title=""/>
          </v:shape>
        </w:pict>
      </w:r>
      <w:r w:rsidRPr="00080EEB">
        <w:rPr>
          <w:sz w:val="28"/>
          <w:szCs w:val="28"/>
        </w:rPr>
        <w:t xml:space="preserve"> - параметр, равный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08" type="#_x0000_t75" style="width:237.75pt;height:33.75pt">
            <v:imagedata r:id="rId277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>
          <v:shape id="_x0000_i1309" type="#_x0000_t75" style="width:12.75pt;height:14.25pt">
            <v:imagedata r:id="rId278" o:title=""/>
          </v:shape>
        </w:pict>
      </w:r>
      <w:r w:rsidR="00930BF2" w:rsidRPr="00080EEB">
        <w:rPr>
          <w:sz w:val="28"/>
          <w:szCs w:val="28"/>
        </w:rPr>
        <w:t xml:space="preserve"> - температурный симплекс (безразмерная температура)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10" type="#_x0000_t75" style="width:162.75pt;height:31.5pt">
            <v:imagedata r:id="rId279" o:title=""/>
          </v:shape>
        </w:pict>
      </w:r>
    </w:p>
    <w:p w:rsidR="00930BF2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30BF2" w:rsidRPr="00080EEB">
        <w:rPr>
          <w:sz w:val="28"/>
          <w:szCs w:val="28"/>
        </w:rPr>
        <w:t xml:space="preserve">Принимаем: толщину ТЗП оболочки корпуса </w:t>
      </w:r>
      <w:r w:rsidR="00551558">
        <w:rPr>
          <w:position w:val="-12"/>
          <w:sz w:val="28"/>
          <w:szCs w:val="28"/>
        </w:rPr>
        <w:pict>
          <v:shape id="_x0000_i1311" type="#_x0000_t75" style="width:87.75pt;height:18pt">
            <v:imagedata r:id="rId280" o:title=""/>
          </v:shape>
        </w:pict>
      </w:r>
      <w:r w:rsidR="00930BF2" w:rsidRPr="00080EEB">
        <w:rPr>
          <w:sz w:val="28"/>
          <w:szCs w:val="28"/>
        </w:rPr>
        <w:t xml:space="preserve">; толщину сопловой крышки </w:t>
      </w:r>
      <w:r w:rsidR="00551558">
        <w:rPr>
          <w:position w:val="-12"/>
          <w:sz w:val="28"/>
          <w:szCs w:val="28"/>
        </w:rPr>
        <w:pict>
          <v:shape id="_x0000_i1312" type="#_x0000_t75" style="width:87pt;height:18pt">
            <v:imagedata r:id="rId281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Расчет длины теплоизолируемой части КС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313" type="#_x0000_t75" style="width:266.25pt;height:38.25pt">
            <v:imagedata r:id="rId282" o:title=""/>
          </v:shape>
        </w:pict>
      </w:r>
      <w:r w:rsidR="00930BF2" w:rsidRPr="00080EEB">
        <w:rPr>
          <w:sz w:val="28"/>
          <w:szCs w:val="28"/>
        </w:rPr>
        <w:t>,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4"/>
          <w:sz w:val="28"/>
          <w:szCs w:val="28"/>
        </w:rPr>
        <w:pict>
          <v:shape id="_x0000_i1314" type="#_x0000_t75" style="width:69pt;height:18.75pt">
            <v:imagedata r:id="rId283" o:title=""/>
          </v:shape>
        </w:pict>
      </w:r>
      <w:r w:rsidRPr="00080EEB">
        <w:rPr>
          <w:sz w:val="28"/>
          <w:szCs w:val="28"/>
        </w:rPr>
        <w:t xml:space="preserve"> - длина цилиндрической части заряда;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15" type="#_x0000_t75" style="width:17.25pt;height:18.75pt">
            <v:imagedata r:id="rId284" o:title=""/>
          </v:shape>
        </w:pict>
      </w:r>
      <w:r w:rsidR="00930BF2" w:rsidRPr="00080EEB">
        <w:rPr>
          <w:sz w:val="28"/>
          <w:szCs w:val="28"/>
        </w:rPr>
        <w:t xml:space="preserve"> - коэффициент заполнения цилиндрической части КС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16" type="#_x0000_t75" style="width:165pt;height:20.25pt">
            <v:imagedata r:id="rId285" o:title=""/>
          </v:shape>
        </w:pict>
      </w:r>
      <w:r w:rsidR="00930BF2" w:rsidRPr="00080EEB">
        <w:rPr>
          <w:sz w:val="28"/>
          <w:szCs w:val="28"/>
        </w:rPr>
        <w:t>,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17" type="#_x0000_t75" style="width:54pt;height:18.75pt">
            <v:imagedata r:id="rId286" o:title=""/>
          </v:shape>
        </w:pict>
      </w:r>
      <w:r w:rsidR="00930BF2" w:rsidRPr="00080EEB">
        <w:rPr>
          <w:sz w:val="28"/>
          <w:szCs w:val="28"/>
        </w:rPr>
        <w:t xml:space="preserve"> - для скрепленного заряда;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 id="_x0000_i1318" type="#_x0000_t75" style="width:213pt;height:20.25pt">
            <v:imagedata r:id="rId287" o:title=""/>
          </v:shape>
        </w:pict>
      </w:r>
      <w:r w:rsidR="00930BF2" w:rsidRPr="00080EEB">
        <w:rPr>
          <w:sz w:val="28"/>
          <w:szCs w:val="28"/>
        </w:rPr>
        <w:t>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19" type="#_x0000_t75" style="width:111pt;height:33.75pt">
            <v:imagedata r:id="rId288" o:title=""/>
          </v:shape>
        </w:pict>
      </w:r>
      <w:r w:rsidR="00930BF2" w:rsidRPr="00080EEB">
        <w:rPr>
          <w:sz w:val="28"/>
          <w:szCs w:val="28"/>
        </w:rPr>
        <w:t xml:space="preserve"> - относительная толщина заряда;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80EEB">
        <w:rPr>
          <w:i/>
          <w:sz w:val="28"/>
          <w:szCs w:val="28"/>
        </w:rPr>
        <w:t>Расчет теплозащитного покрытия сопла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  <w:u w:val="single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2456"/>
      </w:tblGrid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Толщина стенки: входного раструба сопла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320" type="#_x0000_t75" style="width:1in;height:18pt">
                  <v:imagedata r:id="rId289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выходного раструба сопла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321" type="#_x0000_t75" style="width:1in;height:18pt">
                  <v:imagedata r:id="rId290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Коэффициент теплопередачи</w:t>
            </w:r>
            <w:r w:rsidRPr="00E92B5E">
              <w:rPr>
                <w:sz w:val="20"/>
                <w:szCs w:val="20"/>
                <w:lang w:val="en-US"/>
              </w:rPr>
              <w:t>:</w:t>
            </w:r>
            <w:r w:rsidRPr="00E92B5E">
              <w:rPr>
                <w:sz w:val="20"/>
                <w:szCs w:val="20"/>
              </w:rPr>
              <w:t xml:space="preserve"> воротник сопла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22" type="#_x0000_t75" style="width:108.75pt;height:18pt">
                  <v:imagedata r:id="rId291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сопловой вкладыш в критике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23" type="#_x0000_t75" style="width:108.75pt;height:18pt">
                  <v:imagedata r:id="rId292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сверхзвуковой раструб сопла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324" type="#_x0000_t75" style="width:111.75pt;height:18.75pt">
                  <v:imagedata r:id="rId293" o:title=""/>
                </v:shape>
              </w:pict>
            </w:r>
          </w:p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2"/>
                <w:sz w:val="20"/>
                <w:szCs w:val="20"/>
              </w:rPr>
              <w:pict>
                <v:shape id="_x0000_i1325" type="#_x0000_t75" style="width:111.75pt;height:18.75pt">
                  <v:imagedata r:id="rId294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Материал входного раструба сопла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30Х2ГСНВМА (ВМ-Д)</w: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26" type="#_x0000_t75" style="width:90.75pt;height:18pt">
                  <v:imagedata r:id="rId295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27" type="#_x0000_t75" style="width:102pt;height:17.25pt">
                  <v:imagedata r:id="rId296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допустимая температура нагрева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4"/>
                <w:sz w:val="20"/>
                <w:szCs w:val="20"/>
              </w:rPr>
              <w:pict>
                <v:shape id="_x0000_i1328" type="#_x0000_t75" style="width:1in;height:18.75pt">
                  <v:imagedata r:id="rId297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Материал выходного раструба сопла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30ХГСА</w: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29" type="#_x0000_t75" style="width:90.75pt;height:18pt">
                  <v:imagedata r:id="rId298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30" type="#_x0000_t75" style="width:102pt;height:17.25pt">
                  <v:imagedata r:id="rId299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допустимая температура нагрева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4"/>
                <w:sz w:val="20"/>
                <w:szCs w:val="20"/>
              </w:rPr>
              <w:pict>
                <v:shape id="_x0000_i1331" type="#_x0000_t75" style="width:1in;height:18.75pt">
                  <v:imagedata r:id="rId300" o:title=""/>
                </v:shape>
              </w:pict>
            </w:r>
          </w:p>
        </w:tc>
      </w:tr>
    </w:tbl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Расчет толщины теплоизолирующего покрытия воротника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воротника сопла применяем углепластиковый материал УПФК-1: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336"/>
      </w:tblGrid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32" type="#_x0000_t75" style="width:89.25pt;height:18pt">
                  <v:imagedata r:id="rId301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33" type="#_x0000_t75" style="width:105.75pt;height:17.25pt">
                  <v:imagedata r:id="rId302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Коэффициент теплопроводности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34" type="#_x0000_t75" style="width:102pt;height:17.25pt">
                  <v:imagedata r:id="rId303" o:title=""/>
                </v:shape>
              </w:pict>
            </w:r>
          </w:p>
        </w:tc>
      </w:tr>
    </w:tbl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Расчет толщины ТЗП воротника проводим аналогично расчету толщины ТЗП камеры РДТТ. Считаем, что материал воротника работает как пассивное ТЗП.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  <w:szCs w:val="28"/>
        </w:rPr>
        <w:pict>
          <v:shape id="_x0000_i1335" type="#_x0000_t75" style="width:420pt;height:92.25pt">
            <v:imagedata r:id="rId304" o:title=""/>
          </v:shape>
        </w:pict>
      </w:r>
      <w:r w:rsidR="00930BF2" w:rsidRPr="00080EEB">
        <w:rPr>
          <w:sz w:val="28"/>
          <w:szCs w:val="28"/>
        </w:rPr>
        <w:t>,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336" type="#_x0000_t75" style="width:87pt;height:15.75pt">
            <v:imagedata r:id="rId305" o:title=""/>
          </v:shape>
        </w:pict>
      </w:r>
      <w:r w:rsidRPr="00080EEB">
        <w:rPr>
          <w:sz w:val="28"/>
          <w:szCs w:val="28"/>
        </w:rPr>
        <w:t xml:space="preserve"> коэффициенты аппроксимации;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337" type="#_x0000_t75" style="width:75pt;height:18pt">
            <v:imagedata r:id="rId306" o:title=""/>
          </v:shape>
        </w:pict>
      </w:r>
      <w:r w:rsidR="00930BF2" w:rsidRPr="00080EEB">
        <w:rPr>
          <w:sz w:val="28"/>
          <w:szCs w:val="28"/>
        </w:rPr>
        <w:t xml:space="preserve"> - константа аппроксимации;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38" type="#_x0000_t75" style="width:240pt;height:35.25pt">
            <v:imagedata r:id="rId307" o:title=""/>
          </v:shape>
        </w:pict>
      </w:r>
      <w:r w:rsidR="00930BF2" w:rsidRPr="00080EEB">
        <w:rPr>
          <w:sz w:val="28"/>
          <w:szCs w:val="28"/>
        </w:rPr>
        <w:t>;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339" type="#_x0000_t75" style="width:102pt;height:17.25pt">
            <v:imagedata r:id="rId308" o:title=""/>
          </v:shape>
        </w:pict>
      </w:r>
      <w:r w:rsidRPr="00080EEB">
        <w:rPr>
          <w:sz w:val="28"/>
          <w:szCs w:val="28"/>
        </w:rPr>
        <w:t xml:space="preserve"> - теплоемкость стали 30ХГСА;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340" type="#_x0000_t75" style="width:90.75pt;height:18pt">
            <v:imagedata r:id="rId309" o:title=""/>
          </v:shape>
        </w:pict>
      </w:r>
      <w:r w:rsidR="00930BF2" w:rsidRPr="00080EEB">
        <w:rPr>
          <w:sz w:val="28"/>
          <w:szCs w:val="28"/>
        </w:rPr>
        <w:t xml:space="preserve"> - плотность материала металлической основы конструкции воротника (30ХГСА).</w: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pict>
          <v:shape id="_x0000_i1341" type="#_x0000_t75" style="width:15.75pt;height:17.25pt">
            <v:imagedata r:id="rId310" o:title=""/>
          </v:shape>
        </w:pict>
      </w:r>
      <w:r w:rsidR="00930BF2" w:rsidRPr="00080EEB">
        <w:rPr>
          <w:sz w:val="28"/>
          <w:szCs w:val="28"/>
        </w:rPr>
        <w:t xml:space="preserve"> - коэффициент температуропроводности ТЗП.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42" type="#_x0000_t75" style="width:228pt;height:35.25pt">
            <v:imagedata r:id="rId311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>
          <v:shape id="_x0000_i1343" type="#_x0000_t75" style="width:12.75pt;height:14.25pt">
            <v:imagedata r:id="rId312" o:title=""/>
          </v:shape>
        </w:pict>
      </w:r>
      <w:r w:rsidR="00930BF2" w:rsidRPr="00080EEB">
        <w:rPr>
          <w:sz w:val="28"/>
          <w:szCs w:val="28"/>
        </w:rPr>
        <w:t xml:space="preserve"> - температурный симплекс (безразмерная температура)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44" type="#_x0000_t75" style="width:185.25pt;height:36pt">
            <v:imagedata r:id="rId313" o:title=""/>
          </v:shape>
        </w:pict>
      </w:r>
      <w:r w:rsidR="00930BF2"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толщину ТЗП воротника </w:t>
      </w:r>
      <w:r w:rsidR="00551558">
        <w:rPr>
          <w:position w:val="-12"/>
          <w:sz w:val="28"/>
          <w:szCs w:val="28"/>
        </w:rPr>
        <w:pict>
          <v:shape id="_x0000_i1345" type="#_x0000_t75" style="width:83.25pt;height:18pt">
            <v:imagedata r:id="rId314" o:title=""/>
          </v:shape>
        </w:pict>
      </w:r>
      <w:r w:rsidRPr="00080EEB">
        <w:rPr>
          <w:sz w:val="28"/>
          <w:szCs w:val="28"/>
        </w:rPr>
        <w:t xml:space="preserve"> (в радиальном направлении).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Расчет толщины теплозащитного покрытия вкладыша сопла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вкладыша сопла применяется материал повышенной жаропрочности и жаростойкости, высокой эрозионной стойкости: графит марки АТ-1, имеющий следующие теплофизические свойства: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356"/>
      </w:tblGrid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46" type="#_x0000_t75" style="width:89.25pt;height:18pt">
                  <v:imagedata r:id="rId315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47" type="#_x0000_t75" style="width:107.25pt;height:17.25pt">
                  <v:imagedata r:id="rId316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Коэффициент теплопроводности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48" type="#_x0000_t75" style="width:96pt;height:17.25pt">
                  <v:imagedata r:id="rId317" o:title=""/>
                </v:shape>
              </w:pict>
            </w:r>
          </w:p>
        </w:tc>
      </w:tr>
    </w:tbl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  <w:szCs w:val="28"/>
        </w:rPr>
        <w:pict>
          <v:shape id="_x0000_i1349" type="#_x0000_t75" style="width:383.25pt;height:86.25pt">
            <v:imagedata r:id="rId318" o:title=""/>
          </v:shape>
        </w:pic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50" type="#_x0000_t75" style="width:233.25pt;height:33.75pt">
            <v:imagedata r:id="rId319" o:title=""/>
          </v:shape>
        </w:pict>
      </w:r>
    </w:p>
    <w:p w:rsidR="00930BF2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position w:val="-10"/>
          <w:sz w:val="28"/>
          <w:szCs w:val="28"/>
        </w:rPr>
        <w:pict>
          <v:shape id="_x0000_i1351" type="#_x0000_t75" style="width:15.75pt;height:17.25pt">
            <v:imagedata r:id="rId310" o:title=""/>
          </v:shape>
        </w:pict>
      </w:r>
      <w:r w:rsidR="00930BF2" w:rsidRPr="00080EEB">
        <w:rPr>
          <w:sz w:val="28"/>
          <w:szCs w:val="28"/>
        </w:rPr>
        <w:t xml:space="preserve"> - коэффициент температуропроводности ТЗП.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52" type="#_x0000_t75" style="width:230.25pt;height:35.25pt">
            <v:imagedata r:id="rId320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>
          <v:shape id="_x0000_i1353" type="#_x0000_t75" style="width:12.75pt;height:14.25pt">
            <v:imagedata r:id="rId312" o:title=""/>
          </v:shape>
        </w:pict>
      </w:r>
      <w:r w:rsidR="00930BF2" w:rsidRPr="00080EEB">
        <w:rPr>
          <w:sz w:val="28"/>
          <w:szCs w:val="28"/>
        </w:rPr>
        <w:t xml:space="preserve"> - температурный симплекс (безразмерная температура)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54" type="#_x0000_t75" style="width:116.25pt;height:36pt">
            <v:imagedata r:id="rId321" o:title=""/>
          </v:shape>
        </w:pic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355" type="#_x0000_t75" style="width:66.75pt;height:17.25pt">
            <v:imagedata r:id="rId322" o:title=""/>
          </v:shape>
        </w:pict>
      </w:r>
      <w:r w:rsidRPr="00080EEB">
        <w:rPr>
          <w:sz w:val="28"/>
          <w:szCs w:val="28"/>
        </w:rPr>
        <w:t xml:space="preserve"> - температура газа в критическом сечении.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толщину ТЗП вкладыша </w:t>
      </w:r>
      <w:r w:rsidR="00551558">
        <w:rPr>
          <w:position w:val="-12"/>
          <w:sz w:val="28"/>
          <w:szCs w:val="28"/>
        </w:rPr>
        <w:pict>
          <v:shape id="_x0000_i1356" type="#_x0000_t75" style="width:89.25pt;height:18pt">
            <v:imagedata r:id="rId323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Расчет толщины теплозащитного покрытия выходного раструба сопла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>Для выходного раструба сопла применяем углепластиковый материал УПФК-1: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336"/>
      </w:tblGrid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Плотность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57" type="#_x0000_t75" style="width:89.25pt;height:18pt">
                  <v:imagedata r:id="rId324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Удельная теплоемкость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58" type="#_x0000_t75" style="width:105.75pt;height:17.25pt">
                  <v:imagedata r:id="rId325" o:title=""/>
                </v:shape>
              </w:pict>
            </w:r>
          </w:p>
        </w:tc>
      </w:tr>
      <w:tr w:rsidR="00930BF2" w:rsidRPr="00E92B5E" w:rsidTr="00E92B5E">
        <w:tc>
          <w:tcPr>
            <w:tcW w:w="0" w:type="auto"/>
            <w:shd w:val="clear" w:color="auto" w:fill="auto"/>
          </w:tcPr>
          <w:p w:rsidR="00930BF2" w:rsidRPr="00E92B5E" w:rsidRDefault="00930BF2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5E">
              <w:rPr>
                <w:sz w:val="20"/>
                <w:szCs w:val="20"/>
              </w:rPr>
              <w:t>Коэффициент теплопроводности</w:t>
            </w:r>
          </w:p>
        </w:tc>
        <w:tc>
          <w:tcPr>
            <w:tcW w:w="0" w:type="auto"/>
            <w:shd w:val="clear" w:color="auto" w:fill="auto"/>
          </w:tcPr>
          <w:p w:rsidR="00930BF2" w:rsidRPr="00E92B5E" w:rsidRDefault="00551558" w:rsidP="00E92B5E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pict>
                <v:shape id="_x0000_i1359" type="#_x0000_t75" style="width:102pt;height:17.25pt">
                  <v:imagedata r:id="rId326" o:title=""/>
                </v:shape>
              </w:pict>
            </w:r>
          </w:p>
        </w:tc>
      </w:tr>
    </w:tbl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Для сечения сопла </w:t>
      </w:r>
      <w:r w:rsidR="00551558">
        <w:rPr>
          <w:position w:val="-10"/>
          <w:sz w:val="28"/>
          <w:szCs w:val="28"/>
        </w:rPr>
        <w:pict>
          <v:shape id="_x0000_i1360" type="#_x0000_t75" style="width:54pt;height:17.25pt">
            <v:imagedata r:id="rId327" o:title=""/>
          </v:shape>
        </w:pic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  <w:szCs w:val="28"/>
        </w:rPr>
        <w:pict>
          <v:shape id="_x0000_i1361" type="#_x0000_t75" style="width:369.75pt;height:83.25pt">
            <v:imagedata r:id="rId328" o:title=""/>
          </v:shape>
        </w:pic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62" type="#_x0000_t75" style="width:240.75pt;height:35.25pt">
            <v:imagedata r:id="rId329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>
          <v:shape id="_x0000_i1363" type="#_x0000_t75" style="width:12.75pt;height:14.25pt">
            <v:imagedata r:id="rId312" o:title=""/>
          </v:shape>
        </w:pict>
      </w:r>
      <w:r w:rsidR="00930BF2" w:rsidRPr="00080EEB">
        <w:rPr>
          <w:sz w:val="28"/>
          <w:szCs w:val="28"/>
        </w:rPr>
        <w:t xml:space="preserve"> - температурный симплекс (безразмерная температура)</w:t>
      </w:r>
    </w:p>
    <w:p w:rsidR="00930BF2" w:rsidRPr="00080EEB" w:rsidRDefault="00FF71A8" w:rsidP="00FF71A8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558">
        <w:rPr>
          <w:position w:val="-30"/>
          <w:sz w:val="28"/>
          <w:szCs w:val="28"/>
        </w:rPr>
        <w:pict>
          <v:shape id="_x0000_i1364" type="#_x0000_t75" style="width:179.25pt;height:36pt">
            <v:imagedata r:id="rId330" o:title=""/>
          </v:shape>
        </w:pic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365" type="#_x0000_t75" style="width:66.75pt;height:17.25pt">
            <v:imagedata r:id="rId331" o:title=""/>
          </v:shape>
        </w:pict>
      </w:r>
      <w:r w:rsidRPr="00080EEB">
        <w:rPr>
          <w:sz w:val="28"/>
          <w:szCs w:val="28"/>
        </w:rPr>
        <w:t xml:space="preserve"> - температура газа в сечении сопла </w:t>
      </w:r>
      <w:r w:rsidR="00551558">
        <w:rPr>
          <w:position w:val="-10"/>
          <w:sz w:val="28"/>
          <w:szCs w:val="28"/>
        </w:rPr>
        <w:pict>
          <v:shape id="_x0000_i1366" type="#_x0000_t75" style="width:54pt;height:17.25pt">
            <v:imagedata r:id="rId327" o:title=""/>
          </v:shape>
        </w:pict>
      </w:r>
      <w:r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Для сечения сопла </w:t>
      </w:r>
      <w:r w:rsidR="00551558">
        <w:rPr>
          <w:position w:val="-10"/>
          <w:sz w:val="28"/>
          <w:szCs w:val="28"/>
        </w:rPr>
        <w:pict>
          <v:shape id="_x0000_i1367" type="#_x0000_t75" style="width:54.75pt;height:17.25pt">
            <v:imagedata r:id="rId332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70"/>
          <w:sz w:val="28"/>
          <w:szCs w:val="28"/>
        </w:rPr>
        <w:pict>
          <v:shape id="_x0000_i1368" type="#_x0000_t75" style="width:393pt;height:87pt">
            <v:imagedata r:id="rId333" o:title=""/>
          </v:shape>
        </w:pict>
      </w: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69" type="#_x0000_t75" style="width:240.75pt;height:35.25pt">
            <v:imagedata r:id="rId334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>
          <v:shape id="_x0000_i1370" type="#_x0000_t75" style="width:12.75pt;height:14.25pt">
            <v:imagedata r:id="rId312" o:title=""/>
          </v:shape>
        </w:pict>
      </w:r>
      <w:r w:rsidR="00930BF2" w:rsidRPr="00080EEB">
        <w:rPr>
          <w:sz w:val="28"/>
          <w:szCs w:val="28"/>
        </w:rPr>
        <w:t xml:space="preserve"> - температурный симплекс (безразмерная температура)</w:t>
      </w:r>
    </w:p>
    <w:p w:rsidR="00422D04" w:rsidRPr="00080EEB" w:rsidRDefault="00422D04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551558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371" type="#_x0000_t75" style="width:185.25pt;height:36pt">
            <v:imagedata r:id="rId335" o:title=""/>
          </v:shape>
        </w:pic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Где </w:t>
      </w:r>
      <w:r w:rsidR="00551558">
        <w:rPr>
          <w:position w:val="-10"/>
          <w:sz w:val="28"/>
          <w:szCs w:val="28"/>
        </w:rPr>
        <w:pict>
          <v:shape id="_x0000_i1372" type="#_x0000_t75" style="width:66.75pt;height:17.25pt">
            <v:imagedata r:id="rId336" o:title=""/>
          </v:shape>
        </w:pict>
      </w:r>
      <w:r w:rsidR="00A44127" w:rsidRPr="00080EEB">
        <w:rPr>
          <w:sz w:val="28"/>
          <w:szCs w:val="28"/>
        </w:rPr>
        <w:t xml:space="preserve"> </w:t>
      </w:r>
      <w:r w:rsidRPr="00080EEB">
        <w:rPr>
          <w:sz w:val="28"/>
          <w:szCs w:val="28"/>
        </w:rPr>
        <w:t xml:space="preserve">- температура газа в сечении сопла </w:t>
      </w:r>
      <w:r w:rsidR="00551558">
        <w:rPr>
          <w:position w:val="-10"/>
          <w:sz w:val="28"/>
          <w:szCs w:val="28"/>
        </w:rPr>
        <w:pict>
          <v:shape id="_x0000_i1373" type="#_x0000_t75" style="width:54.75pt;height:17.25pt">
            <v:imagedata r:id="rId337" o:title=""/>
          </v:shape>
        </w:pict>
      </w:r>
      <w:r w:rsidRPr="00080EEB">
        <w:rPr>
          <w:sz w:val="28"/>
          <w:szCs w:val="28"/>
        </w:rPr>
        <w:t>.</w:t>
      </w:r>
    </w:p>
    <w:p w:rsidR="00930BF2" w:rsidRPr="00080EEB" w:rsidRDefault="00930BF2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80EEB">
        <w:rPr>
          <w:sz w:val="28"/>
          <w:szCs w:val="28"/>
        </w:rPr>
        <w:t xml:space="preserve">Принимаем толщину ТЗП выходного раструба сопла: </w:t>
      </w:r>
      <w:r w:rsidR="00551558">
        <w:rPr>
          <w:position w:val="-12"/>
          <w:sz w:val="28"/>
          <w:szCs w:val="28"/>
        </w:rPr>
        <w:pict>
          <v:shape id="_x0000_i1374" type="#_x0000_t75" style="width:90pt;height:18pt">
            <v:imagedata r:id="rId338" o:title=""/>
          </v:shape>
        </w:pict>
      </w:r>
      <w:r w:rsidRPr="00080EEB">
        <w:rPr>
          <w:sz w:val="28"/>
          <w:szCs w:val="28"/>
        </w:rPr>
        <w:t xml:space="preserve">, </w:t>
      </w:r>
      <w:r w:rsidR="00551558">
        <w:rPr>
          <w:position w:val="-12"/>
          <w:sz w:val="28"/>
          <w:szCs w:val="28"/>
        </w:rPr>
        <w:pict>
          <v:shape id="_x0000_i1375" type="#_x0000_t75" style="width:98.25pt;height:18pt">
            <v:imagedata r:id="rId339" o:title=""/>
          </v:shape>
        </w:pict>
      </w:r>
    </w:p>
    <w:p w:rsidR="00B301E1" w:rsidRPr="00080EEB" w:rsidRDefault="00422D04" w:rsidP="00422D04">
      <w:pPr>
        <w:pStyle w:val="1"/>
        <w:tabs>
          <w:tab w:val="left" w:pos="108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34" w:name="_Toc152495300"/>
      <w:bookmarkStart w:id="35" w:name="_Toc152497622"/>
      <w:r w:rsidRPr="00080E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 w:type="page"/>
      </w:r>
      <w:r w:rsidR="00B301E1" w:rsidRPr="00080EEB">
        <w:rPr>
          <w:rFonts w:ascii="Times New Roman" w:hAnsi="Times New Roman" w:cs="Times New Roman"/>
          <w:sz w:val="28"/>
          <w:szCs w:val="28"/>
        </w:rPr>
        <w:t>Литература</w:t>
      </w:r>
      <w:bookmarkEnd w:id="34"/>
      <w:bookmarkEnd w:id="35"/>
    </w:p>
    <w:p w:rsidR="00D13449" w:rsidRPr="00080EEB" w:rsidRDefault="00D13449" w:rsidP="00206FD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301E1" w:rsidRPr="00080EEB" w:rsidRDefault="00B301E1" w:rsidP="00422D0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080EEB">
        <w:rPr>
          <w:sz w:val="28"/>
          <w:szCs w:val="28"/>
        </w:rPr>
        <w:t>Гречух Л.И., Гречух И.Н. Проектирование РДТТ. Учебное пособие по курсовому и дипломному проектированию. Омск, 2003.</w:t>
      </w:r>
    </w:p>
    <w:p w:rsidR="00B301E1" w:rsidRPr="00080EEB" w:rsidRDefault="00B301E1" w:rsidP="00422D0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080EEB">
        <w:rPr>
          <w:sz w:val="28"/>
          <w:szCs w:val="28"/>
        </w:rPr>
        <w:t>Гречух Л.И., Гречух И.Н. Конструкция и проектирование РДТТ. Учебное пособие по курсовому и дипломному проектированию. Омск, 2003.</w:t>
      </w:r>
    </w:p>
    <w:p w:rsidR="00B301E1" w:rsidRPr="00080EEB" w:rsidRDefault="00B301E1" w:rsidP="00422D0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080EEB">
        <w:rPr>
          <w:sz w:val="28"/>
          <w:szCs w:val="28"/>
        </w:rPr>
        <w:t>Алиев А.М., Липанов А.М. Проектирование ракетных двигателей твердого топлива. – М.: Машиностроение, 1995. 400с.</w:t>
      </w:r>
    </w:p>
    <w:p w:rsidR="00B301E1" w:rsidRPr="00080EEB" w:rsidRDefault="00B301E1" w:rsidP="00422D0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080EEB">
        <w:rPr>
          <w:sz w:val="28"/>
          <w:szCs w:val="28"/>
        </w:rPr>
        <w:t>Ерохин Б.Т. Теория внутрикамерных процессов и проектирование РДТТ. – М.: Машиностроение, 1991. 560с.</w:t>
      </w:r>
    </w:p>
    <w:p w:rsidR="00B301E1" w:rsidRPr="00080EEB" w:rsidRDefault="00B301E1" w:rsidP="00422D0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080EEB">
        <w:rPr>
          <w:sz w:val="28"/>
          <w:szCs w:val="28"/>
        </w:rPr>
        <w:t>Голубев И.С., Самарин А.В. Проектирование конструкций летательных аппаратов. – М.: Машиностроение, 1991. 512с.</w:t>
      </w:r>
    </w:p>
    <w:p w:rsidR="00B301E1" w:rsidRPr="00080EEB" w:rsidRDefault="00B301E1" w:rsidP="00422D04">
      <w:pPr>
        <w:numPr>
          <w:ilvl w:val="0"/>
          <w:numId w:val="13"/>
        </w:numPr>
        <w:tabs>
          <w:tab w:val="left" w:pos="360"/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080EEB">
        <w:rPr>
          <w:sz w:val="28"/>
          <w:szCs w:val="28"/>
        </w:rPr>
        <w:t>Расчет теплозащитных покрытий РДТТ. Методические указания к курсовому и дипломному проектированию по дисциплине «Ракетные двигатели». Омск, 2004. 27с.</w:t>
      </w:r>
      <w:bookmarkStart w:id="36" w:name="_GoBack"/>
      <w:bookmarkEnd w:id="36"/>
    </w:p>
    <w:sectPr w:rsidR="00B301E1" w:rsidRPr="00080EEB" w:rsidSect="00206FD0">
      <w:footerReference w:type="even" r:id="rId34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5E" w:rsidRDefault="00E92B5E">
      <w:r>
        <w:separator/>
      </w:r>
    </w:p>
  </w:endnote>
  <w:endnote w:type="continuationSeparator" w:id="0">
    <w:p w:rsidR="00E92B5E" w:rsidRDefault="00E9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F0" w:rsidRDefault="00FD59F0" w:rsidP="009C675E">
    <w:pPr>
      <w:pStyle w:val="a5"/>
      <w:framePr w:wrap="around" w:vAnchor="text" w:hAnchor="margin" w:xAlign="right" w:y="1"/>
      <w:rPr>
        <w:rStyle w:val="a7"/>
      </w:rPr>
    </w:pPr>
  </w:p>
  <w:p w:rsidR="00FD59F0" w:rsidRDefault="00FD59F0" w:rsidP="003825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5E" w:rsidRDefault="00E92B5E">
      <w:r>
        <w:separator/>
      </w:r>
    </w:p>
  </w:footnote>
  <w:footnote w:type="continuationSeparator" w:id="0">
    <w:p w:rsidR="00E92B5E" w:rsidRDefault="00E9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680"/>
    <w:multiLevelType w:val="hybridMultilevel"/>
    <w:tmpl w:val="9ED28D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9AA7765"/>
    <w:multiLevelType w:val="hybridMultilevel"/>
    <w:tmpl w:val="2968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015B5"/>
    <w:multiLevelType w:val="hybridMultilevel"/>
    <w:tmpl w:val="E6666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CB2E59"/>
    <w:multiLevelType w:val="hybridMultilevel"/>
    <w:tmpl w:val="A24CD016"/>
    <w:lvl w:ilvl="0" w:tplc="83A4A3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957B3"/>
    <w:multiLevelType w:val="multilevel"/>
    <w:tmpl w:val="C2EEA40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5">
    <w:nsid w:val="1C116EBF"/>
    <w:multiLevelType w:val="hybridMultilevel"/>
    <w:tmpl w:val="C2EEA40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6">
    <w:nsid w:val="2FDE07E3"/>
    <w:multiLevelType w:val="hybridMultilevel"/>
    <w:tmpl w:val="461067FC"/>
    <w:lvl w:ilvl="0" w:tplc="9AF079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2842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922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E63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A28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DEB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64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B87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7AD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4419E1"/>
    <w:multiLevelType w:val="hybridMultilevel"/>
    <w:tmpl w:val="41FC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182268"/>
    <w:multiLevelType w:val="hybridMultilevel"/>
    <w:tmpl w:val="B608E976"/>
    <w:lvl w:ilvl="0" w:tplc="6A7C9B8C">
      <w:start w:val="1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9">
    <w:nsid w:val="475B3AB9"/>
    <w:multiLevelType w:val="hybridMultilevel"/>
    <w:tmpl w:val="2E364A9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0">
    <w:nsid w:val="49324961"/>
    <w:multiLevelType w:val="hybridMultilevel"/>
    <w:tmpl w:val="68C2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645A0A"/>
    <w:multiLevelType w:val="hybridMultilevel"/>
    <w:tmpl w:val="A7285D3E"/>
    <w:lvl w:ilvl="0" w:tplc="D87C974E">
      <w:start w:val="1"/>
      <w:numFmt w:val="none"/>
      <w:lvlText w:val="4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D96303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A39D7"/>
    <w:multiLevelType w:val="hybridMultilevel"/>
    <w:tmpl w:val="0B18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DF2945"/>
    <w:multiLevelType w:val="hybridMultilevel"/>
    <w:tmpl w:val="02E08F46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4">
    <w:nsid w:val="7083141C"/>
    <w:multiLevelType w:val="hybridMultilevel"/>
    <w:tmpl w:val="62E8D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DC544D"/>
    <w:multiLevelType w:val="multilevel"/>
    <w:tmpl w:val="B608E976"/>
    <w:lvl w:ilvl="0">
      <w:start w:val="1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01B"/>
    <w:rsid w:val="00041AB2"/>
    <w:rsid w:val="00080EEB"/>
    <w:rsid w:val="000C7E3C"/>
    <w:rsid w:val="001A6122"/>
    <w:rsid w:val="001F7B9B"/>
    <w:rsid w:val="0020622F"/>
    <w:rsid w:val="00206FD0"/>
    <w:rsid w:val="00267661"/>
    <w:rsid w:val="00280FE1"/>
    <w:rsid w:val="002D43DF"/>
    <w:rsid w:val="003264E5"/>
    <w:rsid w:val="00382504"/>
    <w:rsid w:val="003A5530"/>
    <w:rsid w:val="00422D04"/>
    <w:rsid w:val="00450819"/>
    <w:rsid w:val="00454CFF"/>
    <w:rsid w:val="004F5906"/>
    <w:rsid w:val="00501937"/>
    <w:rsid w:val="0053101B"/>
    <w:rsid w:val="00551558"/>
    <w:rsid w:val="005746A4"/>
    <w:rsid w:val="00606BF3"/>
    <w:rsid w:val="0065179C"/>
    <w:rsid w:val="0071593B"/>
    <w:rsid w:val="007304AB"/>
    <w:rsid w:val="007A13A8"/>
    <w:rsid w:val="00822A4E"/>
    <w:rsid w:val="00930BF2"/>
    <w:rsid w:val="009C675E"/>
    <w:rsid w:val="009C72B4"/>
    <w:rsid w:val="00A44127"/>
    <w:rsid w:val="00A536B1"/>
    <w:rsid w:val="00A838BE"/>
    <w:rsid w:val="00B301E1"/>
    <w:rsid w:val="00B425A1"/>
    <w:rsid w:val="00B92593"/>
    <w:rsid w:val="00BB0779"/>
    <w:rsid w:val="00C53C04"/>
    <w:rsid w:val="00C73E28"/>
    <w:rsid w:val="00C7600D"/>
    <w:rsid w:val="00CD0113"/>
    <w:rsid w:val="00CD4D35"/>
    <w:rsid w:val="00D13449"/>
    <w:rsid w:val="00D73233"/>
    <w:rsid w:val="00D75983"/>
    <w:rsid w:val="00D7638A"/>
    <w:rsid w:val="00E216B6"/>
    <w:rsid w:val="00E92B5E"/>
    <w:rsid w:val="00EF3217"/>
    <w:rsid w:val="00F90D09"/>
    <w:rsid w:val="00FD59F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77"/>
    <o:shapelayout v:ext="edit">
      <o:idmap v:ext="edit" data="1"/>
    </o:shapelayout>
  </w:shapeDefaults>
  <w:decimalSymbol w:val=","/>
  <w:listSeparator w:val=";"/>
  <w14:defaultImageDpi w14:val="0"/>
  <w15:chartTrackingRefBased/>
  <w15:docId w15:val="{E8FBFF38-91AE-4F72-A758-ED12B1A2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2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26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267661"/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825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382504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382504"/>
  </w:style>
  <w:style w:type="character" w:styleId="a8">
    <w:name w:val="Hyperlink"/>
    <w:uiPriority w:val="99"/>
    <w:rsid w:val="00382504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382504"/>
    <w:pPr>
      <w:ind w:left="240"/>
    </w:pPr>
  </w:style>
  <w:style w:type="paragraph" w:styleId="a9">
    <w:name w:val="header"/>
    <w:basedOn w:val="a"/>
    <w:link w:val="aa"/>
    <w:uiPriority w:val="99"/>
    <w:rsid w:val="00206F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303" Type="http://schemas.openxmlformats.org/officeDocument/2006/relationships/image" Target="media/image297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1.wmf"/><Relationship Id="rId107" Type="http://schemas.openxmlformats.org/officeDocument/2006/relationships/image" Target="media/image101.wmf"/><Relationship Id="rId268" Type="http://schemas.openxmlformats.org/officeDocument/2006/relationships/image" Target="media/image262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35" Type="http://schemas.openxmlformats.org/officeDocument/2006/relationships/image" Target="media/image329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58" Type="http://schemas.openxmlformats.org/officeDocument/2006/relationships/image" Target="media/image252.wmf"/><Relationship Id="rId279" Type="http://schemas.openxmlformats.org/officeDocument/2006/relationships/image" Target="media/image273.wmf"/><Relationship Id="rId22" Type="http://schemas.openxmlformats.org/officeDocument/2006/relationships/image" Target="media/image16.png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25" Type="http://schemas.openxmlformats.org/officeDocument/2006/relationships/image" Target="media/image319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269" Type="http://schemas.openxmlformats.org/officeDocument/2006/relationships/image" Target="media/image263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336" Type="http://schemas.openxmlformats.org/officeDocument/2006/relationships/image" Target="media/image330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2" Type="http://schemas.openxmlformats.org/officeDocument/2006/relationships/image" Target="media/image296.wmf"/><Relationship Id="rId307" Type="http://schemas.openxmlformats.org/officeDocument/2006/relationships/image" Target="media/image301.wmf"/><Relationship Id="rId323" Type="http://schemas.openxmlformats.org/officeDocument/2006/relationships/image" Target="media/image317.wmf"/><Relationship Id="rId328" Type="http://schemas.openxmlformats.org/officeDocument/2006/relationships/image" Target="media/image32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241" Type="http://schemas.openxmlformats.org/officeDocument/2006/relationships/image" Target="media/image235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3" Type="http://schemas.openxmlformats.org/officeDocument/2006/relationships/image" Target="media/image30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334" Type="http://schemas.openxmlformats.org/officeDocument/2006/relationships/image" Target="media/image32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footer" Target="footer1.xml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fontTable" Target="fontTable.xml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theme" Target="theme/theme1.xml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государственный технический университет</vt:lpstr>
    </vt:vector>
  </TitlesOfParts>
  <Company/>
  <LinksUpToDate>false</LinksUpToDate>
  <CharactersWithSpaces>33373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государственный технический университет</dc:title>
  <dc:subject/>
  <dc:creator>Студент</dc:creator>
  <cp:keywords/>
  <dc:description/>
  <cp:lastModifiedBy>admin</cp:lastModifiedBy>
  <cp:revision>2</cp:revision>
  <dcterms:created xsi:type="dcterms:W3CDTF">2014-03-13T11:02:00Z</dcterms:created>
  <dcterms:modified xsi:type="dcterms:W3CDTF">2014-03-13T11:02:00Z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