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Проектування вагона</w:t>
      </w:r>
      <w:r w:rsidR="002F0099">
        <w:rPr>
          <w:sz w:val="28"/>
          <w:szCs w:val="28"/>
          <w:lang w:val="uk-UA"/>
        </w:rPr>
        <w:t>-</w:t>
      </w:r>
      <w:r w:rsidRPr="00B9315E">
        <w:rPr>
          <w:sz w:val="28"/>
          <w:szCs w:val="28"/>
          <w:lang w:val="uk-UA"/>
        </w:rPr>
        <w:t>хопера для перевезення зерна</w:t>
      </w: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Пояснювальна записка та розрахунки до курсового проекту з дисципліни “Вагони"</w:t>
      </w: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2007</w:t>
      </w:r>
    </w:p>
    <w:p w:rsidR="00836BE6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br w:type="page"/>
      </w:r>
      <w:r w:rsidR="00836BE6" w:rsidRPr="00B9315E">
        <w:rPr>
          <w:b/>
          <w:sz w:val="28"/>
          <w:szCs w:val="28"/>
          <w:lang w:val="uk-UA"/>
        </w:rPr>
        <w:t>Зміст</w:t>
      </w:r>
    </w:p>
    <w:p w:rsidR="00B9315E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Вступ</w:t>
      </w:r>
    </w:p>
    <w:p w:rsidR="00836BE6" w:rsidRPr="00B9315E" w:rsidRDefault="005453E9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1</w:t>
      </w:r>
      <w:r w:rsidR="00B9315E" w:rsidRPr="00B9315E">
        <w:rPr>
          <w:color w:val="000000"/>
          <w:sz w:val="28"/>
          <w:szCs w:val="28"/>
          <w:lang w:val="uk-UA"/>
        </w:rPr>
        <w:t>.</w:t>
      </w:r>
      <w:r w:rsidRPr="00B9315E">
        <w:rPr>
          <w:color w:val="000000"/>
          <w:sz w:val="28"/>
          <w:szCs w:val="28"/>
          <w:lang w:val="uk-UA"/>
        </w:rPr>
        <w:t xml:space="preserve"> Визначення основних </w:t>
      </w:r>
      <w:r w:rsidR="002F0099" w:rsidRPr="00B9315E">
        <w:rPr>
          <w:color w:val="000000"/>
          <w:sz w:val="28"/>
          <w:szCs w:val="28"/>
          <w:lang w:val="uk-UA"/>
        </w:rPr>
        <w:t>техніко-економічних</w:t>
      </w:r>
      <w:r w:rsidRPr="00B9315E">
        <w:rPr>
          <w:color w:val="000000"/>
          <w:sz w:val="28"/>
          <w:szCs w:val="28"/>
          <w:lang w:val="uk-UA"/>
        </w:rPr>
        <w:t xml:space="preserve"> </w:t>
      </w:r>
      <w:r w:rsidR="00704E8B" w:rsidRPr="00B9315E">
        <w:rPr>
          <w:color w:val="000000"/>
          <w:sz w:val="28"/>
          <w:szCs w:val="28"/>
          <w:lang w:val="uk-UA"/>
        </w:rPr>
        <w:t>показників вагона-</w:t>
      </w:r>
      <w:r w:rsidR="00836BE6" w:rsidRPr="00B9315E">
        <w:rPr>
          <w:color w:val="000000"/>
          <w:sz w:val="28"/>
          <w:szCs w:val="28"/>
          <w:lang w:val="uk-UA"/>
        </w:rPr>
        <w:t>хопера для зерна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1.1 Питомий об’єм кузова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1.2 Визначення тари, геометричного об’єму кузова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1.3 Визначення основних лінійних розмірів вагона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2</w:t>
      </w:r>
      <w:r w:rsidR="00B9315E" w:rsidRPr="00B9315E">
        <w:rPr>
          <w:color w:val="000000"/>
          <w:sz w:val="28"/>
          <w:szCs w:val="28"/>
          <w:lang w:val="uk-UA"/>
        </w:rPr>
        <w:t>.</w:t>
      </w:r>
      <w:r w:rsidRPr="00B9315E">
        <w:rPr>
          <w:color w:val="000000"/>
          <w:sz w:val="28"/>
          <w:szCs w:val="28"/>
          <w:lang w:val="uk-UA"/>
        </w:rPr>
        <w:t xml:space="preserve"> Вписування вагона в габарит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2.1 Класифікація габаритів рухомого с кладу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2.2 Визначення вертикальних розмірів будівельного обрису вагона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2.3 Визначення горизонтальних розмірів будівельного обрису вагона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2.4 Розміри проектного обрису вагона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2.5 Побудова вертикальних та горизонтальних габаритних рамок</w:t>
      </w:r>
    </w:p>
    <w:p w:rsidR="00B9315E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3</w:t>
      </w:r>
      <w:r w:rsidR="00B9315E" w:rsidRPr="00B9315E">
        <w:rPr>
          <w:color w:val="000000"/>
          <w:sz w:val="28"/>
          <w:szCs w:val="28"/>
          <w:lang w:val="uk-UA"/>
        </w:rPr>
        <w:t>.</w:t>
      </w:r>
      <w:r w:rsidRPr="00B9315E">
        <w:rPr>
          <w:color w:val="000000"/>
          <w:sz w:val="28"/>
          <w:szCs w:val="28"/>
          <w:lang w:val="uk-UA"/>
        </w:rPr>
        <w:t xml:space="preserve"> Визначення навантажень діючих на вагон</w:t>
      </w:r>
      <w:r w:rsidR="00B9315E" w:rsidRPr="00B9315E">
        <w:rPr>
          <w:color w:val="000000"/>
          <w:sz w:val="28"/>
          <w:szCs w:val="28"/>
          <w:lang w:val="uk-UA"/>
        </w:rPr>
        <w:t xml:space="preserve"> 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3.1 Вертикальне статичне навантаження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3.2 Вертикальне динамічне навантаження</w:t>
      </w:r>
      <w:r w:rsidR="00B9315E" w:rsidRPr="00B9315E">
        <w:rPr>
          <w:color w:val="000000"/>
          <w:sz w:val="28"/>
          <w:szCs w:val="28"/>
          <w:lang w:val="uk-UA"/>
        </w:rPr>
        <w:t xml:space="preserve"> 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3.3 Вертикальні навантаження обумовлені діями бокових сил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3.4 Відцентрові зусилля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3.5 Повздовжні зусилля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4</w:t>
      </w:r>
      <w:r w:rsidR="00B9315E" w:rsidRPr="00B9315E">
        <w:rPr>
          <w:color w:val="000000"/>
          <w:sz w:val="28"/>
          <w:szCs w:val="28"/>
          <w:lang w:val="uk-UA"/>
        </w:rPr>
        <w:t>.</w:t>
      </w:r>
      <w:r w:rsidRPr="00B9315E">
        <w:rPr>
          <w:color w:val="000000"/>
          <w:sz w:val="28"/>
          <w:szCs w:val="28"/>
          <w:lang w:val="uk-UA"/>
        </w:rPr>
        <w:t xml:space="preserve"> Розрахунок на міцність надресорної балки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5</w:t>
      </w:r>
      <w:r w:rsidR="00B9315E" w:rsidRPr="00B9315E">
        <w:rPr>
          <w:color w:val="000000"/>
          <w:sz w:val="28"/>
          <w:szCs w:val="28"/>
          <w:lang w:val="uk-UA"/>
        </w:rPr>
        <w:t>.</w:t>
      </w:r>
      <w:r w:rsidRPr="00B9315E">
        <w:rPr>
          <w:color w:val="000000"/>
          <w:sz w:val="28"/>
          <w:szCs w:val="28"/>
          <w:lang w:val="uk-UA"/>
        </w:rPr>
        <w:t xml:space="preserve"> Коротк</w:t>
      </w:r>
      <w:r w:rsidR="002F0099">
        <w:rPr>
          <w:color w:val="000000"/>
          <w:sz w:val="28"/>
          <w:szCs w:val="28"/>
          <w:lang w:val="uk-UA"/>
        </w:rPr>
        <w:t>ий</w:t>
      </w:r>
      <w:r w:rsidRPr="00B9315E">
        <w:rPr>
          <w:color w:val="000000"/>
          <w:sz w:val="28"/>
          <w:szCs w:val="28"/>
          <w:lang w:val="uk-UA"/>
        </w:rPr>
        <w:t xml:space="preserve"> технічн</w:t>
      </w:r>
      <w:r w:rsidR="002F0099">
        <w:rPr>
          <w:color w:val="000000"/>
          <w:sz w:val="28"/>
          <w:szCs w:val="28"/>
          <w:lang w:val="uk-UA"/>
        </w:rPr>
        <w:t>ий</w:t>
      </w:r>
      <w:r w:rsidRPr="00B9315E">
        <w:rPr>
          <w:color w:val="000000"/>
          <w:sz w:val="28"/>
          <w:szCs w:val="28"/>
          <w:lang w:val="uk-UA"/>
        </w:rPr>
        <w:t xml:space="preserve"> опис </w:t>
      </w:r>
      <w:r w:rsidR="002F0099">
        <w:rPr>
          <w:color w:val="000000"/>
          <w:sz w:val="28"/>
          <w:szCs w:val="28"/>
          <w:lang w:val="uk-UA"/>
        </w:rPr>
        <w:t xml:space="preserve">спроектованого </w:t>
      </w:r>
      <w:r w:rsidRPr="00B9315E">
        <w:rPr>
          <w:color w:val="000000"/>
          <w:sz w:val="28"/>
          <w:szCs w:val="28"/>
          <w:lang w:val="uk-UA"/>
        </w:rPr>
        <w:t>вагона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6</w:t>
      </w:r>
      <w:r w:rsidR="00B9315E" w:rsidRPr="00B9315E">
        <w:rPr>
          <w:color w:val="000000"/>
          <w:sz w:val="28"/>
          <w:szCs w:val="28"/>
          <w:lang w:val="uk-UA"/>
        </w:rPr>
        <w:t>.</w:t>
      </w:r>
      <w:r w:rsidRPr="00B9315E">
        <w:rPr>
          <w:color w:val="000000"/>
          <w:sz w:val="28"/>
          <w:szCs w:val="28"/>
          <w:lang w:val="uk-UA"/>
        </w:rPr>
        <w:t xml:space="preserve"> </w:t>
      </w:r>
      <w:r w:rsidR="002F0099" w:rsidRPr="00B9315E">
        <w:rPr>
          <w:color w:val="000000"/>
          <w:sz w:val="28"/>
          <w:szCs w:val="28"/>
          <w:lang w:val="uk-UA"/>
        </w:rPr>
        <w:t>Техніко-економічне</w:t>
      </w:r>
      <w:r w:rsidRPr="00B9315E">
        <w:rPr>
          <w:color w:val="000000"/>
          <w:sz w:val="28"/>
          <w:szCs w:val="28"/>
          <w:lang w:val="uk-UA"/>
        </w:rPr>
        <w:t xml:space="preserve"> обґрунтування </w:t>
      </w:r>
      <w:r w:rsidR="002F0099">
        <w:rPr>
          <w:color w:val="000000"/>
          <w:sz w:val="28"/>
          <w:szCs w:val="28"/>
          <w:lang w:val="uk-UA"/>
        </w:rPr>
        <w:t>спроектованого</w:t>
      </w:r>
      <w:r w:rsidR="002F0099" w:rsidRPr="00B9315E">
        <w:rPr>
          <w:color w:val="000000"/>
          <w:sz w:val="28"/>
          <w:szCs w:val="28"/>
          <w:lang w:val="uk-UA"/>
        </w:rPr>
        <w:t xml:space="preserve"> </w:t>
      </w:r>
      <w:r w:rsidRPr="00B9315E">
        <w:rPr>
          <w:color w:val="000000"/>
          <w:sz w:val="28"/>
          <w:szCs w:val="28"/>
          <w:lang w:val="uk-UA"/>
        </w:rPr>
        <w:t>вагона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Список використаних джерел</w:t>
      </w:r>
    </w:p>
    <w:p w:rsidR="00836BE6" w:rsidRPr="00B9315E" w:rsidRDefault="00836BE6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02EDF" w:rsidRPr="00B9315E" w:rsidRDefault="00B9315E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br w:type="page"/>
      </w:r>
      <w:r w:rsidRPr="00B9315E">
        <w:rPr>
          <w:b/>
          <w:sz w:val="28"/>
          <w:szCs w:val="28"/>
          <w:lang w:val="uk-UA"/>
        </w:rPr>
        <w:t>Вступ</w:t>
      </w:r>
    </w:p>
    <w:p w:rsidR="000760A4" w:rsidRPr="00B9315E" w:rsidRDefault="000760A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2B60" w:rsidRPr="00B9315E" w:rsidRDefault="00B92B60" w:rsidP="00B9315E">
      <w:pPr>
        <w:widowControl w:val="0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Залізничний транспорт являється основним видом транспорту України, відіграє важливу роль для країни. Для нормальної діяльності залізничного транспорту необхідні відповідні </w:t>
      </w:r>
      <w:r w:rsidR="002F0099">
        <w:rPr>
          <w:sz w:val="28"/>
          <w:szCs w:val="28"/>
          <w:lang w:val="uk-UA"/>
        </w:rPr>
        <w:t xml:space="preserve">розвиток </w:t>
      </w:r>
      <w:r w:rsidRPr="00B9315E">
        <w:rPr>
          <w:sz w:val="28"/>
          <w:szCs w:val="28"/>
          <w:lang w:val="uk-UA"/>
        </w:rPr>
        <w:t>робот</w:t>
      </w:r>
      <w:r w:rsidR="002F0099">
        <w:rPr>
          <w:sz w:val="28"/>
          <w:szCs w:val="28"/>
          <w:lang w:val="uk-UA"/>
        </w:rPr>
        <w:t>и</w:t>
      </w:r>
      <w:r w:rsidRPr="00B9315E">
        <w:rPr>
          <w:sz w:val="28"/>
          <w:szCs w:val="28"/>
          <w:lang w:val="uk-UA"/>
        </w:rPr>
        <w:t xml:space="preserve"> всіх його окремих галузей.</w:t>
      </w:r>
    </w:p>
    <w:p w:rsidR="002A287B" w:rsidRPr="00B9315E" w:rsidRDefault="00CC026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Вагонне господарство з його основою-вагонним парком</w:t>
      </w:r>
      <w:r w:rsidR="00022CFD" w:rsidRPr="00B9315E">
        <w:rPr>
          <w:sz w:val="28"/>
          <w:szCs w:val="28"/>
          <w:lang w:val="uk-UA"/>
        </w:rPr>
        <w:t>,</w:t>
      </w:r>
      <w:r w:rsidRPr="00B9315E">
        <w:rPr>
          <w:sz w:val="28"/>
          <w:szCs w:val="28"/>
          <w:lang w:val="uk-UA"/>
        </w:rPr>
        <w:t xml:space="preserve"> являється одним із основних і складних галузей залізничного транспорту. Сучасний парк вагонів відрізняється багато-образом типів і конструкцій. Це обумовлено необхідністю задов</w:t>
      </w:r>
      <w:r w:rsidR="002F0099">
        <w:rPr>
          <w:sz w:val="28"/>
          <w:szCs w:val="28"/>
          <w:lang w:val="uk-UA"/>
        </w:rPr>
        <w:t>о</w:t>
      </w:r>
      <w:r w:rsidRPr="00B9315E">
        <w:rPr>
          <w:sz w:val="28"/>
          <w:szCs w:val="28"/>
          <w:lang w:val="uk-UA"/>
        </w:rPr>
        <w:t>лення різним вимогам перевезень</w:t>
      </w:r>
      <w:r w:rsidR="002A287B" w:rsidRPr="00B9315E">
        <w:rPr>
          <w:sz w:val="28"/>
          <w:szCs w:val="28"/>
          <w:lang w:val="uk-UA"/>
        </w:rPr>
        <w:t>: н</w:t>
      </w:r>
      <w:r w:rsidRPr="00B9315E">
        <w:rPr>
          <w:sz w:val="28"/>
          <w:szCs w:val="28"/>
          <w:lang w:val="uk-UA"/>
        </w:rPr>
        <w:t xml:space="preserve">айбільша </w:t>
      </w:r>
      <w:r w:rsidR="002A287B" w:rsidRPr="00B9315E">
        <w:rPr>
          <w:sz w:val="28"/>
          <w:szCs w:val="28"/>
          <w:lang w:val="uk-UA"/>
        </w:rPr>
        <w:t>провіз</w:t>
      </w:r>
      <w:r w:rsidRPr="00B9315E">
        <w:rPr>
          <w:sz w:val="28"/>
          <w:szCs w:val="28"/>
          <w:lang w:val="uk-UA"/>
        </w:rPr>
        <w:t xml:space="preserve">на можливість </w:t>
      </w:r>
      <w:r w:rsidR="002A287B" w:rsidRPr="00B9315E">
        <w:rPr>
          <w:sz w:val="28"/>
          <w:szCs w:val="28"/>
          <w:lang w:val="uk-UA"/>
        </w:rPr>
        <w:t>залізничних доріг, забезпечення комфорту пасажирів, універсальність, максимальне використання вантажопід</w:t>
      </w:r>
      <w:r w:rsidR="002F0099">
        <w:rPr>
          <w:sz w:val="28"/>
          <w:szCs w:val="28"/>
          <w:lang w:val="uk-UA"/>
        </w:rPr>
        <w:t>йо</w:t>
      </w:r>
      <w:r w:rsidR="002A287B" w:rsidRPr="00B9315E">
        <w:rPr>
          <w:sz w:val="28"/>
          <w:szCs w:val="28"/>
          <w:lang w:val="uk-UA"/>
        </w:rPr>
        <w:t>мності і іншого.</w:t>
      </w:r>
    </w:p>
    <w:p w:rsidR="00E53D41" w:rsidRPr="00B9315E" w:rsidRDefault="00A13BC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Вагони типу хопер (зерновоз</w:t>
      </w:r>
      <w:r w:rsidR="002C4A17" w:rsidRPr="00B9315E">
        <w:rPr>
          <w:sz w:val="28"/>
          <w:szCs w:val="28"/>
          <w:lang w:val="uk-UA"/>
        </w:rPr>
        <w:t>) в</w:t>
      </w:r>
      <w:r w:rsidRPr="00B9315E">
        <w:rPr>
          <w:sz w:val="28"/>
          <w:szCs w:val="28"/>
          <w:lang w:val="uk-UA"/>
        </w:rPr>
        <w:t>ідноси</w:t>
      </w:r>
      <w:r w:rsidR="002C4A17" w:rsidRPr="00B9315E">
        <w:rPr>
          <w:sz w:val="28"/>
          <w:szCs w:val="28"/>
          <w:lang w:val="uk-UA"/>
        </w:rPr>
        <w:t>ться до категорії спеціа</w:t>
      </w:r>
      <w:r w:rsidRPr="00B9315E">
        <w:rPr>
          <w:sz w:val="28"/>
          <w:szCs w:val="28"/>
          <w:lang w:val="uk-UA"/>
        </w:rPr>
        <w:t>лізованого рухомого складу. Він призначений</w:t>
      </w:r>
      <w:r w:rsidR="002C4A17" w:rsidRPr="00B9315E">
        <w:rPr>
          <w:sz w:val="28"/>
          <w:szCs w:val="28"/>
          <w:lang w:val="uk-UA"/>
        </w:rPr>
        <w:t xml:space="preserve"> для перевезення сипучих і </w:t>
      </w:r>
      <w:r w:rsidR="002F0099" w:rsidRPr="00B9315E">
        <w:rPr>
          <w:sz w:val="28"/>
          <w:szCs w:val="28"/>
          <w:lang w:val="uk-UA"/>
        </w:rPr>
        <w:t>пиловидних</w:t>
      </w:r>
      <w:r w:rsidR="002C4A17" w:rsidRPr="00B9315E">
        <w:rPr>
          <w:sz w:val="28"/>
          <w:szCs w:val="28"/>
          <w:lang w:val="uk-UA"/>
        </w:rPr>
        <w:t xml:space="preserve"> вантажів. Ця категорія </w:t>
      </w:r>
      <w:r w:rsidR="00880CC1" w:rsidRPr="00B9315E">
        <w:rPr>
          <w:sz w:val="28"/>
          <w:szCs w:val="28"/>
          <w:lang w:val="uk-UA"/>
        </w:rPr>
        <w:t>дає народн</w:t>
      </w:r>
      <w:r w:rsidR="00B82A23" w:rsidRPr="00B9315E">
        <w:rPr>
          <w:sz w:val="28"/>
          <w:szCs w:val="28"/>
          <w:lang w:val="uk-UA"/>
        </w:rPr>
        <w:t xml:space="preserve">ому господарству значні вигоди, </w:t>
      </w:r>
      <w:r w:rsidR="00880CC1" w:rsidRPr="00B9315E">
        <w:rPr>
          <w:sz w:val="28"/>
          <w:szCs w:val="28"/>
          <w:lang w:val="uk-UA"/>
        </w:rPr>
        <w:t>оскільки значно прискорює завантаження і розвантаження вантажів,при цьому значно знижується загублення вантажів при завантаженні і розвантаженні а також транспортуванні.</w:t>
      </w:r>
      <w:r w:rsidR="00B82A23" w:rsidRPr="00B9315E">
        <w:rPr>
          <w:sz w:val="28"/>
          <w:szCs w:val="28"/>
          <w:lang w:val="uk-UA"/>
        </w:rPr>
        <w:t xml:space="preserve"> </w:t>
      </w:r>
      <w:r w:rsidR="005B2386" w:rsidRPr="00B9315E">
        <w:rPr>
          <w:sz w:val="28"/>
          <w:szCs w:val="28"/>
          <w:lang w:val="uk-UA"/>
        </w:rPr>
        <w:t xml:space="preserve">В </w:t>
      </w:r>
      <w:r w:rsidR="00E53D41" w:rsidRPr="00B9315E">
        <w:rPr>
          <w:sz w:val="28"/>
          <w:szCs w:val="28"/>
          <w:lang w:val="uk-UA"/>
        </w:rPr>
        <w:t>цих вагонах цього типу практич</w:t>
      </w:r>
      <w:r w:rsidR="005B2386" w:rsidRPr="00B9315E">
        <w:rPr>
          <w:sz w:val="28"/>
          <w:szCs w:val="28"/>
          <w:lang w:val="uk-UA"/>
        </w:rPr>
        <w:t xml:space="preserve">но повністю використовується їх </w:t>
      </w:r>
      <w:r w:rsidR="00E53D41" w:rsidRPr="00B9315E">
        <w:rPr>
          <w:sz w:val="28"/>
          <w:szCs w:val="28"/>
          <w:lang w:val="uk-UA"/>
        </w:rPr>
        <w:t>вантажопід</w:t>
      </w:r>
      <w:r w:rsidR="002F0099">
        <w:rPr>
          <w:sz w:val="28"/>
          <w:szCs w:val="28"/>
          <w:lang w:val="uk-UA"/>
        </w:rPr>
        <w:t>йо</w:t>
      </w:r>
      <w:r w:rsidR="00E53D41" w:rsidRPr="00B9315E">
        <w:rPr>
          <w:sz w:val="28"/>
          <w:szCs w:val="28"/>
          <w:lang w:val="uk-UA"/>
        </w:rPr>
        <w:t>мність.</w:t>
      </w:r>
    </w:p>
    <w:p w:rsidR="00E53D41" w:rsidRPr="00B9315E" w:rsidRDefault="00E53D4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1A36" w:rsidRPr="00B9315E" w:rsidRDefault="00B9315E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br w:type="page"/>
      </w:r>
      <w:r w:rsidR="00C234B6" w:rsidRPr="00B9315E">
        <w:rPr>
          <w:b/>
          <w:sz w:val="28"/>
          <w:szCs w:val="28"/>
          <w:lang w:val="uk-UA"/>
        </w:rPr>
        <w:t xml:space="preserve">1 </w:t>
      </w:r>
      <w:r w:rsidR="00541A36" w:rsidRPr="00B9315E">
        <w:rPr>
          <w:b/>
          <w:sz w:val="28"/>
          <w:szCs w:val="28"/>
          <w:lang w:val="uk-UA"/>
        </w:rPr>
        <w:t>Визначення основних техніко-економічних показників</w:t>
      </w:r>
      <w:r w:rsidR="00A0204F" w:rsidRPr="00B9315E">
        <w:rPr>
          <w:b/>
          <w:sz w:val="28"/>
          <w:szCs w:val="28"/>
          <w:lang w:val="uk-UA"/>
        </w:rPr>
        <w:t xml:space="preserve"> вагона – хопера для зерна</w:t>
      </w:r>
      <w:r w:rsidR="00B75407" w:rsidRPr="00B9315E">
        <w:rPr>
          <w:b/>
          <w:sz w:val="28"/>
          <w:szCs w:val="28"/>
          <w:lang w:val="uk-UA"/>
        </w:rPr>
        <w:t xml:space="preserve"> 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41A36" w:rsidRPr="00B9315E" w:rsidRDefault="00B9315E" w:rsidP="00B9315E">
      <w:pPr>
        <w:widowControl w:val="0"/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 xml:space="preserve">1.1 </w:t>
      </w:r>
      <w:r w:rsidR="00541A36" w:rsidRPr="00B9315E">
        <w:rPr>
          <w:b/>
          <w:sz w:val="28"/>
          <w:szCs w:val="28"/>
          <w:lang w:val="uk-UA"/>
        </w:rPr>
        <w:t>Питомий об’єм кузова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4CE4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>
            <v:imagedata r:id="rId7" o:title=""/>
          </v:shape>
        </w:pict>
      </w:r>
      <w:r w:rsidR="001B109E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(1.1)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1A36" w:rsidRPr="00B9315E" w:rsidRDefault="00541A36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γ</w:t>
      </w:r>
      <w:r w:rsidR="000F31EF" w:rsidRPr="00B9315E">
        <w:rPr>
          <w:sz w:val="28"/>
          <w:szCs w:val="28"/>
          <w:lang w:val="uk-UA"/>
        </w:rPr>
        <w:t xml:space="preserve">-маса </w:t>
      </w:r>
      <w:r w:rsidR="009D05E4" w:rsidRPr="00B9315E">
        <w:rPr>
          <w:sz w:val="28"/>
          <w:szCs w:val="28"/>
          <w:lang w:val="uk-UA"/>
        </w:rPr>
        <w:t>перев</w:t>
      </w:r>
      <w:r w:rsidR="002F0099">
        <w:rPr>
          <w:sz w:val="28"/>
          <w:szCs w:val="28"/>
          <w:lang w:val="uk-UA"/>
        </w:rPr>
        <w:t>е</w:t>
      </w:r>
      <w:r w:rsidR="009D05E4" w:rsidRPr="00B9315E">
        <w:rPr>
          <w:sz w:val="28"/>
          <w:szCs w:val="28"/>
          <w:lang w:val="uk-UA"/>
        </w:rPr>
        <w:t>з</w:t>
      </w:r>
      <w:r w:rsidR="002F0099">
        <w:rPr>
          <w:sz w:val="28"/>
          <w:szCs w:val="28"/>
          <w:lang w:val="uk-UA"/>
        </w:rPr>
        <w:t>ен</w:t>
      </w:r>
      <w:r w:rsidR="009D05E4" w:rsidRPr="00B9315E">
        <w:rPr>
          <w:sz w:val="28"/>
          <w:szCs w:val="28"/>
          <w:lang w:val="uk-UA"/>
        </w:rPr>
        <w:t xml:space="preserve">ого вантажу, </w:t>
      </w:r>
      <w:r w:rsidR="00E26451">
        <w:rPr>
          <w:position w:val="-10"/>
          <w:sz w:val="28"/>
          <w:szCs w:val="28"/>
          <w:lang w:val="uk-UA"/>
        </w:rPr>
        <w:pict>
          <v:shape id="_x0000_i1026" type="#_x0000_t75" style="width:44.25pt;height:15.75pt">
            <v:imagedata r:id="rId8" o:title=""/>
          </v:shape>
        </w:pict>
      </w:r>
      <w:r w:rsidR="005E6D0B" w:rsidRPr="00B9315E">
        <w:rPr>
          <w:sz w:val="28"/>
          <w:szCs w:val="28"/>
          <w:lang w:val="uk-UA"/>
        </w:rPr>
        <w:t>м</w:t>
      </w:r>
      <w:r w:rsidR="005E6D0B" w:rsidRPr="00B9315E">
        <w:rPr>
          <w:sz w:val="28"/>
          <w:szCs w:val="28"/>
          <w:vertAlign w:val="superscript"/>
          <w:lang w:val="uk-UA"/>
        </w:rPr>
        <w:t>3</w:t>
      </w:r>
      <w:r w:rsidR="005E6D0B" w:rsidRPr="00B9315E">
        <w:rPr>
          <w:sz w:val="28"/>
          <w:szCs w:val="28"/>
          <w:lang w:val="uk-UA"/>
        </w:rPr>
        <w:t>/т;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02D41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27" type="#_x0000_t75" style="width:83.25pt;height:33pt">
            <v:imagedata r:id="rId9" o:title=""/>
          </v:shape>
        </w:pict>
      </w:r>
      <w:r w:rsidR="00C94692" w:rsidRPr="00B9315E">
        <w:rPr>
          <w:sz w:val="28"/>
          <w:szCs w:val="28"/>
          <w:lang w:val="uk-UA"/>
        </w:rPr>
        <w:t>т/м</w:t>
      </w:r>
      <w:r w:rsidR="00C94692" w:rsidRPr="00B9315E">
        <w:rPr>
          <w:sz w:val="28"/>
          <w:szCs w:val="28"/>
          <w:vertAlign w:val="superscript"/>
          <w:lang w:val="uk-UA"/>
        </w:rPr>
        <w:t>3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A04F7B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Коефіцієнт тари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4F7B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28" type="#_x0000_t75" style="width:41.25pt;height:30.75pt">
            <v:imagedata r:id="rId10" o:title=""/>
          </v:shape>
        </w:pict>
      </w:r>
      <w:r w:rsidR="001B109E" w:rsidRPr="00B9315E">
        <w:rPr>
          <w:sz w:val="28"/>
          <w:szCs w:val="28"/>
          <w:lang w:val="uk-UA"/>
        </w:rPr>
        <w:t>,</w:t>
      </w:r>
      <w:r w:rsidR="002E4CE4" w:rsidRPr="00B9315E">
        <w:rPr>
          <w:sz w:val="28"/>
          <w:szCs w:val="28"/>
          <w:lang w:val="uk-UA"/>
        </w:rPr>
        <w:tab/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(1.2)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4F7B" w:rsidRPr="00B9315E" w:rsidRDefault="00D97B5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Т-тара вагона,</w:t>
      </w:r>
      <w:r w:rsidR="00A04F7B" w:rsidRPr="00B9315E">
        <w:rPr>
          <w:sz w:val="28"/>
          <w:szCs w:val="28"/>
          <w:lang w:val="uk-UA"/>
        </w:rPr>
        <w:t>Т=22т</w:t>
      </w:r>
      <w:r w:rsidRPr="00B9315E">
        <w:rPr>
          <w:sz w:val="28"/>
          <w:szCs w:val="28"/>
          <w:lang w:val="uk-UA"/>
        </w:rPr>
        <w:t>;</w:t>
      </w:r>
    </w:p>
    <w:p w:rsidR="00A04F7B" w:rsidRPr="00B9315E" w:rsidRDefault="00A04F7B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Р-</w:t>
      </w:r>
      <w:r w:rsidR="00776160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в</w:t>
      </w:r>
      <w:r w:rsidR="00D97B50" w:rsidRPr="00B9315E">
        <w:rPr>
          <w:sz w:val="28"/>
          <w:szCs w:val="28"/>
          <w:lang w:val="uk-UA"/>
        </w:rPr>
        <w:t>антажопід</w:t>
      </w:r>
      <w:r w:rsidR="002F0099">
        <w:rPr>
          <w:sz w:val="28"/>
          <w:szCs w:val="28"/>
          <w:lang w:val="uk-UA"/>
        </w:rPr>
        <w:t>йо</w:t>
      </w:r>
      <w:r w:rsidR="00D97B50" w:rsidRPr="00B9315E">
        <w:rPr>
          <w:sz w:val="28"/>
          <w:szCs w:val="28"/>
          <w:lang w:val="uk-UA"/>
        </w:rPr>
        <w:t>мність,</w:t>
      </w:r>
      <w:r w:rsidR="00D113E9" w:rsidRPr="00B9315E">
        <w:rPr>
          <w:sz w:val="28"/>
          <w:szCs w:val="28"/>
          <w:lang w:val="uk-UA"/>
        </w:rPr>
        <w:t>Р=65</w:t>
      </w:r>
      <w:r w:rsidRPr="00B9315E">
        <w:rPr>
          <w:sz w:val="28"/>
          <w:szCs w:val="28"/>
          <w:lang w:val="uk-UA"/>
        </w:rPr>
        <w:t>т</w:t>
      </w:r>
      <w:r w:rsidR="001B109E" w:rsidRPr="00B9315E">
        <w:rPr>
          <w:sz w:val="28"/>
          <w:szCs w:val="28"/>
          <w:lang w:val="uk-UA"/>
        </w:rPr>
        <w:t>;</w:t>
      </w:r>
    </w:p>
    <w:p w:rsidR="00F17D76" w:rsidRPr="00B9315E" w:rsidRDefault="00F17D76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FE" w:rsidRPr="00B9315E" w:rsidRDefault="00B177F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</w:t>
      </w:r>
      <w:r w:rsidRPr="00B9315E">
        <w:rPr>
          <w:sz w:val="28"/>
          <w:szCs w:val="28"/>
          <w:vertAlign w:val="subscript"/>
          <w:lang w:val="uk-UA"/>
        </w:rPr>
        <w:t>т</w:t>
      </w:r>
      <w:r w:rsidRPr="00B9315E">
        <w:rPr>
          <w:sz w:val="28"/>
          <w:szCs w:val="28"/>
          <w:lang w:val="uk-UA"/>
        </w:rPr>
        <w:t>=</w:t>
      </w:r>
      <w:r w:rsidR="00E26451">
        <w:rPr>
          <w:position w:val="-24"/>
          <w:sz w:val="28"/>
          <w:szCs w:val="28"/>
          <w:lang w:val="uk-UA"/>
        </w:rPr>
        <w:pict>
          <v:shape id="_x0000_i1029" type="#_x0000_t75" style="width:51pt;height:30.75pt">
            <v:imagedata r:id="rId11" o:title=""/>
          </v:shape>
        </w:pict>
      </w:r>
      <w:r w:rsidRPr="00B9315E">
        <w:rPr>
          <w:sz w:val="28"/>
          <w:szCs w:val="28"/>
          <w:lang w:val="uk-UA"/>
        </w:rPr>
        <w:t>,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7D76" w:rsidRPr="00B9315E" w:rsidRDefault="00F17D76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 xml:space="preserve">1.2 Визначення тари, геометричного об’єму кузова 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27" type="#_x0000_t75" style="position:absolute;left:0;text-align:left;margin-left:37.05pt;margin-top:.15pt;width:54pt;height:14.25pt;z-index:251657728">
            <v:imagedata r:id="rId12" o:title=""/>
            <w10:wrap type="square" side="right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5964E7" w:rsidRPr="00B9315E">
        <w:rPr>
          <w:sz w:val="28"/>
          <w:szCs w:val="28"/>
          <w:lang w:val="uk-UA"/>
        </w:rPr>
        <w:t>(1.3)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4F7B" w:rsidRPr="00B9315E" w:rsidRDefault="0077616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Р- вантажопід</w:t>
      </w:r>
      <w:r w:rsidR="002F0099">
        <w:rPr>
          <w:sz w:val="28"/>
          <w:szCs w:val="28"/>
          <w:lang w:val="uk-UA"/>
        </w:rPr>
        <w:t>йо</w:t>
      </w:r>
      <w:r w:rsidRPr="00B9315E">
        <w:rPr>
          <w:sz w:val="28"/>
          <w:szCs w:val="28"/>
          <w:lang w:val="uk-UA"/>
        </w:rPr>
        <w:t>мність;</w:t>
      </w:r>
    </w:p>
    <w:p w:rsidR="00776160" w:rsidRPr="00B9315E" w:rsidRDefault="0077616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Km- коефіцієнт тари</w:t>
      </w:r>
      <w:r w:rsidR="00FF6E8B" w:rsidRPr="00B9315E">
        <w:rPr>
          <w:sz w:val="28"/>
          <w:szCs w:val="28"/>
          <w:lang w:val="uk-UA"/>
        </w:rPr>
        <w:t>;</w:t>
      </w:r>
    </w:p>
    <w:p w:rsidR="00B177FE" w:rsidRPr="00B9315E" w:rsidRDefault="00B177F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Т=65*0.34=22,1 т</w:t>
      </w:r>
    </w:p>
    <w:p w:rsidR="00B9315E" w:rsidRPr="00B9315E" w:rsidRDefault="0077616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Повний об’єм кузова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4663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0" type="#_x0000_t75" style="width:48pt;height:18pt">
            <v:imagedata r:id="rId13" o:title=""/>
          </v:shape>
        </w:pict>
      </w:r>
      <w:r w:rsidR="00FF6E8B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(1.4)</w:t>
      </w:r>
    </w:p>
    <w:p w:rsidR="00253A5F" w:rsidRPr="00B9315E" w:rsidRDefault="00B177F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V=1,34*65= 87,1м</w:t>
      </w:r>
      <w:r w:rsidRPr="00B9315E">
        <w:rPr>
          <w:sz w:val="28"/>
          <w:szCs w:val="28"/>
          <w:vertAlign w:val="superscript"/>
          <w:lang w:val="uk-UA"/>
        </w:rPr>
        <w:t>3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4663" w:rsidRPr="00B9315E" w:rsidRDefault="00DD7D6A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>1.3</w:t>
      </w:r>
      <w:r w:rsidR="00E118EE" w:rsidRPr="00B9315E">
        <w:rPr>
          <w:b/>
          <w:sz w:val="28"/>
          <w:szCs w:val="28"/>
          <w:lang w:val="uk-UA"/>
        </w:rPr>
        <w:t xml:space="preserve"> </w:t>
      </w:r>
      <w:r w:rsidR="00474663" w:rsidRPr="00B9315E">
        <w:rPr>
          <w:b/>
          <w:sz w:val="28"/>
          <w:szCs w:val="28"/>
          <w:lang w:val="uk-UA"/>
        </w:rPr>
        <w:t>Визначення основних лінійних розмірів вагона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4663" w:rsidRPr="00B9315E" w:rsidRDefault="00474663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Вибираємо згідно вагона </w:t>
      </w:r>
      <w:r w:rsidR="002F0099" w:rsidRPr="00B9315E">
        <w:rPr>
          <w:sz w:val="28"/>
          <w:szCs w:val="28"/>
          <w:lang w:val="uk-UA"/>
        </w:rPr>
        <w:t>прототипу</w:t>
      </w:r>
      <w:r w:rsidRPr="00B9315E">
        <w:rPr>
          <w:sz w:val="28"/>
          <w:szCs w:val="28"/>
          <w:lang w:val="uk-UA"/>
        </w:rPr>
        <w:t xml:space="preserve"> внутрішню до</w:t>
      </w:r>
      <w:r w:rsidR="00FF6E8B" w:rsidRPr="00B9315E">
        <w:rPr>
          <w:sz w:val="28"/>
          <w:szCs w:val="28"/>
          <w:lang w:val="uk-UA"/>
        </w:rPr>
        <w:t>вжину і внутрішню ширину кузова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1" type="#_x0000_t75" style="width:75pt;height:18pt">
            <v:imagedata r:id="rId14" o:title=""/>
          </v:shape>
        </w:pict>
      </w:r>
    </w:p>
    <w:p w:rsidR="00465835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2" type="#_x0000_t75" style="width:78pt;height:18pt">
            <v:imagedata r:id="rId15" o:title=""/>
          </v:shape>
        </w:pict>
      </w:r>
      <w:r w:rsidR="00FF6E8B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(1.5)</w:t>
      </w:r>
    </w:p>
    <w:p w:rsidR="00181130" w:rsidRPr="00B9315E" w:rsidRDefault="0018113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1130" w:rsidRPr="00B9315E" w:rsidRDefault="0046583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2"/>
          <w:sz w:val="28"/>
          <w:szCs w:val="28"/>
          <w:lang w:val="uk-UA"/>
        </w:rPr>
        <w:pict>
          <v:shape id="_x0000_i1033" type="#_x0000_t75" style="width:18.75pt;height:18pt">
            <v:imagedata r:id="rId16" o:title=""/>
          </v:shape>
        </w:pict>
      </w:r>
      <w:r w:rsidR="00DA0B1E" w:rsidRPr="00B9315E">
        <w:rPr>
          <w:sz w:val="28"/>
          <w:szCs w:val="28"/>
          <w:lang w:val="uk-UA"/>
        </w:rPr>
        <w:t xml:space="preserve"> - товщина торцевої стінки</w:t>
      </w:r>
      <w:r w:rsidR="009D05E4" w:rsidRPr="00B9315E">
        <w:rPr>
          <w:sz w:val="28"/>
          <w:szCs w:val="28"/>
          <w:lang w:val="uk-UA"/>
        </w:rPr>
        <w:t xml:space="preserve"> кузова під дахом вагону</w:t>
      </w:r>
      <w:r w:rsidR="00D97B50" w:rsidRPr="00B9315E">
        <w:rPr>
          <w:sz w:val="28"/>
          <w:szCs w:val="28"/>
          <w:lang w:val="uk-UA"/>
        </w:rPr>
        <w:t>,</w:t>
      </w:r>
      <w:r w:rsidR="00E26451">
        <w:rPr>
          <w:position w:val="-12"/>
          <w:sz w:val="28"/>
          <w:szCs w:val="28"/>
          <w:lang w:val="uk-UA"/>
        </w:rPr>
        <w:pict>
          <v:shape id="_x0000_i1034" type="#_x0000_t75" style="width:54.75pt;height:18pt">
            <v:imagedata r:id="rId17" o:title=""/>
          </v:shape>
        </w:pict>
      </w:r>
      <w:r w:rsidR="00FF6E8B" w:rsidRPr="00B9315E">
        <w:rPr>
          <w:sz w:val="28"/>
          <w:szCs w:val="28"/>
          <w:lang w:val="uk-UA"/>
        </w:rPr>
        <w:t>;</w:t>
      </w:r>
    </w:p>
    <w:p w:rsidR="00DA0B1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5" type="#_x0000_t75" style="width:141pt;height:18pt">
            <v:imagedata r:id="rId18" o:title=""/>
          </v:shape>
        </w:pict>
      </w:r>
      <w:r w:rsidR="00FF6E8B" w:rsidRPr="00B9315E">
        <w:rPr>
          <w:sz w:val="28"/>
          <w:szCs w:val="28"/>
          <w:lang w:val="uk-UA"/>
        </w:rPr>
        <w:t>.</w:t>
      </w:r>
    </w:p>
    <w:p w:rsidR="002E4CE4" w:rsidRPr="00B9315E" w:rsidRDefault="00DA0B1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Вибираємо ширину вагона по стійкам</w:t>
      </w:r>
    </w:p>
    <w:p w:rsidR="00DA0B1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6" type="#_x0000_t75" style="width:72.75pt;height:18pt">
            <v:imagedata r:id="rId19" o:title=""/>
          </v:shape>
        </w:pict>
      </w:r>
    </w:p>
    <w:p w:rsidR="00DA0B1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037" type="#_x0000_t75" style="width:60pt;height:14.25pt">
            <v:imagedata r:id="rId20" o:title=""/>
          </v:shape>
        </w:pict>
      </w:r>
      <w:r w:rsidR="00787574" w:rsidRPr="00B9315E">
        <w:rPr>
          <w:sz w:val="28"/>
          <w:szCs w:val="28"/>
          <w:lang w:val="uk-UA"/>
        </w:rPr>
        <w:t>-ви</w:t>
      </w:r>
      <w:r w:rsidR="00DA0B1E" w:rsidRPr="00B9315E">
        <w:rPr>
          <w:sz w:val="28"/>
          <w:szCs w:val="28"/>
          <w:lang w:val="uk-UA"/>
        </w:rPr>
        <w:t>сота двутавра</w:t>
      </w:r>
      <w:r w:rsidR="00B05CB8" w:rsidRPr="00B9315E">
        <w:rPr>
          <w:sz w:val="28"/>
          <w:szCs w:val="28"/>
          <w:lang w:val="uk-UA"/>
        </w:rPr>
        <w:t>;</w:t>
      </w:r>
    </w:p>
    <w:p w:rsidR="00B9315E" w:rsidRPr="00B9315E" w:rsidRDefault="0078757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Товщина бокової стінки </w:t>
      </w:r>
      <w:r w:rsidR="00E26451">
        <w:rPr>
          <w:position w:val="-6"/>
          <w:sz w:val="28"/>
          <w:szCs w:val="28"/>
          <w:lang w:val="uk-UA"/>
        </w:rPr>
        <w:pict>
          <v:shape id="_x0000_i1038" type="#_x0000_t75" style="width:24.75pt;height:14.25pt">
            <v:imagedata r:id="rId21" o:title=""/>
          </v:shape>
        </w:pict>
      </w:r>
      <w:r w:rsidR="00B05CB8" w:rsidRPr="00B9315E">
        <w:rPr>
          <w:sz w:val="28"/>
          <w:szCs w:val="28"/>
          <w:lang w:val="uk-UA"/>
        </w:rPr>
        <w:t>;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0B1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9" type="#_x0000_t75" style="width:77.25pt;height:18pt">
            <v:imagedata r:id="rId22" o:title=""/>
          </v:shape>
        </w:pict>
      </w:r>
      <w:r w:rsidR="00B05CB8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(1.6)</w:t>
      </w:r>
    </w:p>
    <w:p w:rsidR="0032690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40" type="#_x0000_t75" style="width:135pt;height:18pt">
            <v:imagedata r:id="rId23" o:title=""/>
          </v:shape>
        </w:pict>
      </w:r>
      <w:r w:rsidR="00B05CB8" w:rsidRPr="00B9315E">
        <w:rPr>
          <w:sz w:val="28"/>
          <w:szCs w:val="28"/>
          <w:lang w:val="uk-UA"/>
        </w:rPr>
        <w:t>.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690E" w:rsidRDefault="00B23CD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</w:t>
      </w:r>
      <w:r w:rsidR="0032690E" w:rsidRPr="00B9315E">
        <w:rPr>
          <w:sz w:val="28"/>
          <w:szCs w:val="28"/>
          <w:lang w:val="uk-UA"/>
        </w:rPr>
        <w:t>означаємо геометричні розміри бункера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690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E26451">
        <w:rPr>
          <w:sz w:val="28"/>
          <w:lang w:val="uk-UA"/>
        </w:rPr>
        <w:pict>
          <v:shape id="_x0000_i1041" type="#_x0000_t75" style="width:386.25pt;height:186.75pt">
            <v:imagedata r:id="rId24" o:title=""/>
          </v:shape>
        </w:pict>
      </w:r>
    </w:p>
    <w:p w:rsidR="0032690E" w:rsidRPr="00B9315E" w:rsidRDefault="0032690E" w:rsidP="00B9315E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 w:rsidRPr="00B9315E">
        <w:rPr>
          <w:sz w:val="28"/>
          <w:szCs w:val="28"/>
          <w:lang w:val="uk-UA"/>
        </w:rPr>
        <w:t xml:space="preserve">Рисунок </w:t>
      </w:r>
      <w:r w:rsidR="004546DC" w:rsidRPr="00B9315E">
        <w:rPr>
          <w:sz w:val="28"/>
          <w:szCs w:val="28"/>
          <w:lang w:val="uk-UA"/>
        </w:rPr>
        <w:t>(1.</w:t>
      </w:r>
      <w:r w:rsidRPr="00B9315E">
        <w:rPr>
          <w:sz w:val="28"/>
          <w:szCs w:val="28"/>
          <w:lang w:val="uk-UA"/>
        </w:rPr>
        <w:t>1</w:t>
      </w:r>
      <w:r w:rsidR="004546DC" w:rsidRPr="00B9315E">
        <w:rPr>
          <w:sz w:val="28"/>
          <w:szCs w:val="28"/>
          <w:lang w:val="uk-UA"/>
        </w:rPr>
        <w:t>)</w:t>
      </w:r>
      <w:r w:rsidR="005F0DC2" w:rsidRPr="00B9315E">
        <w:rPr>
          <w:sz w:val="28"/>
          <w:szCs w:val="28"/>
          <w:lang w:val="uk-UA"/>
        </w:rPr>
        <w:t>- бункер</w:t>
      </w:r>
      <w:r w:rsidRPr="00B9315E">
        <w:rPr>
          <w:sz w:val="28"/>
          <w:szCs w:val="28"/>
          <w:lang w:val="uk-UA"/>
        </w:rPr>
        <w:t xml:space="preserve"> вагона-хопера для зерна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690E" w:rsidRPr="00B9315E" w:rsidRDefault="0032690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Ширина бункера дорівнює половині ширини вагона</w:t>
      </w:r>
    </w:p>
    <w:p w:rsidR="0032690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42" type="#_x0000_t75" style="width:68.25pt;height:18pt">
            <v:imagedata r:id="rId25" o:title=""/>
          </v:shape>
        </w:pict>
      </w:r>
    </w:p>
    <w:p w:rsidR="0032690E" w:rsidRPr="00B9315E" w:rsidRDefault="0032690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Знизу бункера мається розвантажувальний люк, який має слідуючі розміри</w:t>
      </w:r>
    </w:p>
    <w:p w:rsidR="0032690E" w:rsidRPr="00B9315E" w:rsidRDefault="0078757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- довжина </w:t>
      </w:r>
      <w:r w:rsidR="00E26451">
        <w:rPr>
          <w:position w:val="-6"/>
          <w:sz w:val="28"/>
          <w:szCs w:val="28"/>
          <w:lang w:val="uk-UA"/>
        </w:rPr>
        <w:pict>
          <v:shape id="_x0000_i1043" type="#_x0000_t75" style="width:42.75pt;height:14.25pt">
            <v:imagedata r:id="rId26" o:title=""/>
          </v:shape>
        </w:pict>
      </w:r>
    </w:p>
    <w:p w:rsidR="0032690E" w:rsidRPr="00B9315E" w:rsidRDefault="0032690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- </w:t>
      </w:r>
      <w:r w:rsidR="00787574" w:rsidRPr="00B9315E">
        <w:rPr>
          <w:sz w:val="28"/>
          <w:szCs w:val="28"/>
          <w:lang w:val="uk-UA"/>
        </w:rPr>
        <w:t xml:space="preserve">ширина </w:t>
      </w:r>
      <w:r w:rsidR="00E26451">
        <w:rPr>
          <w:position w:val="-6"/>
          <w:sz w:val="28"/>
          <w:szCs w:val="28"/>
          <w:lang w:val="uk-UA"/>
        </w:rPr>
        <w:pict>
          <v:shape id="_x0000_i1044" type="#_x0000_t75" style="width:38.25pt;height:14.25pt">
            <v:imagedata r:id="rId27" o:title=""/>
          </v:shape>
        </w:pict>
      </w:r>
    </w:p>
    <w:p w:rsidR="0059089A" w:rsidRPr="00B9315E" w:rsidRDefault="0059089A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Кут н</w:t>
      </w:r>
      <w:r w:rsidR="00787574" w:rsidRPr="00B9315E">
        <w:rPr>
          <w:sz w:val="28"/>
          <w:szCs w:val="28"/>
          <w:lang w:val="uk-UA"/>
        </w:rPr>
        <w:t xml:space="preserve">ахилу бункера </w:t>
      </w:r>
      <w:r w:rsidR="00E26451">
        <w:rPr>
          <w:position w:val="-6"/>
          <w:sz w:val="28"/>
          <w:szCs w:val="28"/>
          <w:lang w:val="uk-UA"/>
        </w:rPr>
        <w:pict>
          <v:shape id="_x0000_i1045" type="#_x0000_t75" style="width:18pt;height:15.75pt">
            <v:imagedata r:id="rId28" o:title=""/>
          </v:shape>
        </w:pict>
      </w:r>
    </w:p>
    <w:p w:rsidR="002471FB" w:rsidRPr="00B9315E" w:rsidRDefault="00BA6B5A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По</w:t>
      </w:r>
      <w:r w:rsidR="002471FB" w:rsidRPr="00B9315E">
        <w:rPr>
          <w:sz w:val="28"/>
          <w:szCs w:val="28"/>
          <w:lang w:val="uk-UA"/>
        </w:rPr>
        <w:t xml:space="preserve"> заданим даним розмірам визначаємо висоту бункера. Для цього розглянемо трикутник АВС (рисунок 1 ) у якого:</w:t>
      </w:r>
    </w:p>
    <w:p w:rsidR="00CB67B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46" type="#_x0000_t75" style="width:126.75pt;height:30.75pt">
            <v:imagedata r:id="rId29" o:title=""/>
          </v:shape>
        </w:pict>
      </w:r>
      <w:r w:rsidR="00A06051" w:rsidRPr="00B9315E">
        <w:rPr>
          <w:sz w:val="28"/>
          <w:szCs w:val="28"/>
          <w:lang w:val="uk-UA"/>
        </w:rPr>
        <w:t>.</w:t>
      </w:r>
    </w:p>
    <w:p w:rsidR="00B9315E" w:rsidRPr="00B9315E" w:rsidRDefault="002471FB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Сторону а визначаємо по формулі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71FB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47" type="#_x0000_t75" style="width:51pt;height:14.25pt">
            <v:imagedata r:id="rId30" o:title=""/>
          </v:shape>
        </w:pict>
      </w:r>
      <w:r w:rsidR="00A06051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(1.7)</w:t>
      </w:r>
    </w:p>
    <w:p w:rsidR="009D17D9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48" type="#_x0000_t75" style="width:122.25pt;height:18pt">
            <v:imagedata r:id="rId31" o:title=""/>
          </v:shape>
        </w:pict>
      </w:r>
      <w:r w:rsidR="00A06051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9D17D9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внутрішній об’єм бункера по формулі для зрізаної піраміди</w:t>
      </w:r>
      <w:r w:rsidR="00A1494E" w:rsidRPr="00B9315E">
        <w:rPr>
          <w:sz w:val="28"/>
          <w:szCs w:val="28"/>
          <w:lang w:val="uk-UA"/>
        </w:rPr>
        <w:t>:</w:t>
      </w:r>
    </w:p>
    <w:p w:rsidR="009D17D9" w:rsidRP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26451">
        <w:rPr>
          <w:position w:val="-24"/>
          <w:sz w:val="28"/>
          <w:szCs w:val="28"/>
          <w:lang w:val="uk-UA"/>
        </w:rPr>
        <w:pict>
          <v:shape id="_x0000_i1049" type="#_x0000_t75" style="width:138pt;height:30.75pt">
            <v:imagedata r:id="rId32" o:title=""/>
          </v:shape>
        </w:pict>
      </w:r>
      <w:r w:rsidR="003646CA" w:rsidRPr="00B9315E">
        <w:rPr>
          <w:sz w:val="28"/>
          <w:szCs w:val="28"/>
          <w:lang w:val="uk-UA"/>
        </w:rPr>
        <w:t>,</w:t>
      </w:r>
      <w:r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(1.8)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D17D9" w:rsidRPr="00B9315E" w:rsidRDefault="009D17D9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6"/>
          <w:sz w:val="28"/>
          <w:szCs w:val="28"/>
          <w:lang w:val="uk-UA"/>
        </w:rPr>
        <w:pict>
          <v:shape id="_x0000_i1050" type="#_x0000_t75" style="width:9.75pt;height:14.25pt">
            <v:imagedata r:id="rId33" o:title=""/>
          </v:shape>
        </w:pict>
      </w:r>
      <w:r w:rsidRPr="00B9315E">
        <w:rPr>
          <w:sz w:val="28"/>
          <w:szCs w:val="28"/>
          <w:lang w:val="uk-UA"/>
        </w:rPr>
        <w:t>-</w:t>
      </w:r>
      <w:r w:rsidR="002F0099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 xml:space="preserve">висота бункера </w:t>
      </w:r>
      <w:r w:rsidR="00E26451">
        <w:rPr>
          <w:position w:val="-10"/>
          <w:sz w:val="28"/>
          <w:szCs w:val="28"/>
          <w:lang w:val="uk-UA"/>
        </w:rPr>
        <w:pict>
          <v:shape id="_x0000_i1051" type="#_x0000_t75" style="width:56.25pt;height:15.75pt">
            <v:imagedata r:id="rId34" o:title=""/>
          </v:shape>
        </w:pict>
      </w:r>
      <w:r w:rsidR="003646CA" w:rsidRPr="00B9315E">
        <w:rPr>
          <w:sz w:val="28"/>
          <w:szCs w:val="28"/>
          <w:lang w:val="uk-UA"/>
        </w:rPr>
        <w:t>;</w:t>
      </w:r>
    </w:p>
    <w:p w:rsidR="00741A39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2" type="#_x0000_t75" style="width:12.75pt;height:18pt">
            <v:imagedata r:id="rId35" o:title=""/>
          </v:shape>
        </w:pict>
      </w:r>
      <w:r w:rsidR="00741A39" w:rsidRPr="00B9315E">
        <w:rPr>
          <w:sz w:val="28"/>
          <w:szCs w:val="28"/>
          <w:lang w:val="uk-UA"/>
        </w:rPr>
        <w:t>-</w:t>
      </w:r>
      <w:r w:rsidR="002F0099">
        <w:rPr>
          <w:sz w:val="28"/>
          <w:szCs w:val="28"/>
          <w:lang w:val="uk-UA"/>
        </w:rPr>
        <w:t xml:space="preserve"> </w:t>
      </w:r>
      <w:r w:rsidR="00741A39" w:rsidRPr="00B9315E">
        <w:rPr>
          <w:sz w:val="28"/>
          <w:szCs w:val="28"/>
          <w:lang w:val="uk-UA"/>
        </w:rPr>
        <w:t>п</w:t>
      </w:r>
      <w:r w:rsidR="009D05E4" w:rsidRPr="00B9315E">
        <w:rPr>
          <w:sz w:val="28"/>
          <w:szCs w:val="28"/>
          <w:lang w:val="uk-UA"/>
        </w:rPr>
        <w:t xml:space="preserve">лоща розвантажувального люка, </w:t>
      </w:r>
      <w:r>
        <w:rPr>
          <w:position w:val="-6"/>
          <w:sz w:val="28"/>
          <w:szCs w:val="28"/>
          <w:lang w:val="uk-UA"/>
        </w:rPr>
        <w:pict>
          <v:shape id="_x0000_i1053" type="#_x0000_t75" style="width:15.75pt;height:15.75pt">
            <v:imagedata r:id="rId36" o:title=""/>
          </v:shape>
        </w:pict>
      </w:r>
      <w:r w:rsidR="003646CA" w:rsidRPr="00B9315E">
        <w:rPr>
          <w:sz w:val="28"/>
          <w:szCs w:val="28"/>
          <w:lang w:val="uk-UA"/>
        </w:rPr>
        <w:t>;</w:t>
      </w:r>
    </w:p>
    <w:p w:rsidR="00741A39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4" type="#_x0000_t75" style="width:14.25pt;height:18pt">
            <v:imagedata r:id="rId37" o:title=""/>
          </v:shape>
        </w:pict>
      </w:r>
      <w:r w:rsidR="00741A39" w:rsidRPr="00B9315E">
        <w:rPr>
          <w:sz w:val="28"/>
          <w:szCs w:val="28"/>
          <w:lang w:val="uk-UA"/>
        </w:rPr>
        <w:t>-</w:t>
      </w:r>
      <w:r w:rsidR="002F0099">
        <w:rPr>
          <w:sz w:val="28"/>
          <w:szCs w:val="28"/>
          <w:lang w:val="uk-UA"/>
        </w:rPr>
        <w:t xml:space="preserve"> </w:t>
      </w:r>
      <w:r w:rsidR="00741A39" w:rsidRPr="00B9315E">
        <w:rPr>
          <w:sz w:val="28"/>
          <w:szCs w:val="28"/>
          <w:lang w:val="uk-UA"/>
        </w:rPr>
        <w:t>площа верхньої основи</w:t>
      </w:r>
      <w:r w:rsidR="003646CA" w:rsidRPr="00B9315E">
        <w:rPr>
          <w:sz w:val="28"/>
          <w:szCs w:val="28"/>
          <w:lang w:val="uk-UA"/>
        </w:rPr>
        <w:t>, м;</w:t>
      </w:r>
    </w:p>
    <w:p w:rsidR="00741A39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5" type="#_x0000_t75" style="width:138pt;height:18.75pt">
            <v:imagedata r:id="rId38" o:title=""/>
          </v:shape>
        </w:pict>
      </w:r>
      <w:r w:rsidR="00FE4AC7" w:rsidRPr="00B9315E">
        <w:rPr>
          <w:sz w:val="28"/>
          <w:szCs w:val="28"/>
          <w:lang w:val="uk-UA"/>
        </w:rPr>
        <w:t>,</w:t>
      </w:r>
    </w:p>
    <w:p w:rsidR="00741A39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6" type="#_x0000_t75" style="width:120.75pt;height:18.75pt">
            <v:imagedata r:id="rId39" o:title=""/>
          </v:shape>
        </w:pict>
      </w:r>
      <w:r w:rsidR="00FE4AC7" w:rsidRPr="00B9315E">
        <w:rPr>
          <w:sz w:val="28"/>
          <w:szCs w:val="28"/>
          <w:lang w:val="uk-UA"/>
        </w:rPr>
        <w:t>,</w:t>
      </w:r>
    </w:p>
    <w:p w:rsidR="00741A39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57" type="#_x0000_t75" style="width:257.25pt;height:30.75pt">
            <v:imagedata r:id="rId40" o:title=""/>
          </v:shape>
        </w:pict>
      </w:r>
      <w:r w:rsidR="00FE4AC7" w:rsidRPr="00B9315E">
        <w:rPr>
          <w:sz w:val="28"/>
          <w:szCs w:val="28"/>
          <w:lang w:val="uk-UA"/>
        </w:rPr>
        <w:t>.</w:t>
      </w:r>
    </w:p>
    <w:p w:rsidR="00B9315E" w:rsidRPr="00B9315E" w:rsidRDefault="00C96ABB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Так як у вагоні є шість бункерів , то отриманий об’єм помножимо на 6.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6ABB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8" type="#_x0000_t75" style="width:48pt;height:18pt">
            <v:imagedata r:id="rId41" o:title=""/>
          </v:shape>
        </w:pict>
      </w:r>
      <w:r w:rsidR="00FE4AC7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(1.9)</w:t>
      </w:r>
    </w:p>
    <w:p w:rsidR="00C96ABB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9" type="#_x0000_t75" style="width:110.25pt;height:18.75pt">
            <v:imagedata r:id="rId42" o:title=""/>
          </v:shape>
        </w:pict>
      </w:r>
      <w:r w:rsidR="00FE4AC7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6ABB" w:rsidRPr="00B9315E" w:rsidRDefault="00C96ABB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Визначаємо </w:t>
      </w:r>
      <w:r w:rsidR="00B23CD5" w:rsidRPr="00B9315E">
        <w:rPr>
          <w:sz w:val="28"/>
          <w:szCs w:val="28"/>
          <w:lang w:val="uk-UA"/>
        </w:rPr>
        <w:t xml:space="preserve">площу бокової поверхні бункера. </w:t>
      </w:r>
      <w:r w:rsidRPr="00B9315E">
        <w:rPr>
          <w:sz w:val="28"/>
          <w:szCs w:val="28"/>
          <w:lang w:val="uk-UA"/>
        </w:rPr>
        <w:t>Цю поверхню будемо розглядати в вигляді трапеції</w:t>
      </w:r>
    </w:p>
    <w:p w:rsidR="00E6415F" w:rsidRPr="00B9315E" w:rsidRDefault="00E6415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6ABB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60" type="#_x0000_t75" style="width:89.25pt;height:30.75pt">
            <v:imagedata r:id="rId43" o:title=""/>
          </v:shape>
        </w:pict>
      </w:r>
      <w:r w:rsidR="00FE4AC7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(1.10)</w:t>
      </w:r>
    </w:p>
    <w:p w:rsidR="00C96ABB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61" type="#_x0000_t75" style="width:141pt;height:30.75pt">
            <v:imagedata r:id="rId44" o:title=""/>
          </v:shape>
        </w:pict>
      </w:r>
      <w:r w:rsidR="00FE4AC7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4AC7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Так як на головній проекції розглядається три бункера то площа потроюється</w:t>
      </w:r>
    </w:p>
    <w:p w:rsidR="0009108F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2" type="#_x0000_t75" style="width:48.75pt;height:18.75pt">
            <v:imagedata r:id="rId45" o:title=""/>
          </v:shape>
        </w:pict>
      </w:r>
      <w:r w:rsidR="00FE4AC7" w:rsidRPr="00B9315E">
        <w:rPr>
          <w:sz w:val="28"/>
          <w:szCs w:val="28"/>
          <w:lang w:val="uk-UA"/>
        </w:rPr>
        <w:t>.</w:t>
      </w:r>
    </w:p>
    <w:p w:rsidR="00517FA9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Визначення параметрів трапеції бокової стінки вагона</w:t>
      </w:r>
      <w:r w:rsidR="00517FA9" w:rsidRPr="00B9315E">
        <w:rPr>
          <w:sz w:val="28"/>
          <w:szCs w:val="28"/>
          <w:lang w:val="uk-UA"/>
        </w:rPr>
        <w:t>.</w:t>
      </w:r>
    </w:p>
    <w:p w:rsidR="0009108F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Складаємо розрахункову схему</w:t>
      </w:r>
    </w:p>
    <w:p w:rsidR="0009108F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D086B" w:rsidRP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E26451">
        <w:rPr>
          <w:sz w:val="28"/>
          <w:lang w:val="uk-UA"/>
        </w:rPr>
        <w:pict>
          <v:shape id="_x0000_i1063" type="#_x0000_t75" style="width:153pt;height:112.5pt">
            <v:imagedata r:id="rId46" o:title=""/>
          </v:shape>
        </w:pict>
      </w:r>
    </w:p>
    <w:p w:rsidR="00CE0C58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Рисунок </w:t>
      </w:r>
      <w:r w:rsidR="004546DC" w:rsidRPr="00B9315E">
        <w:rPr>
          <w:sz w:val="28"/>
          <w:szCs w:val="28"/>
          <w:lang w:val="uk-UA"/>
        </w:rPr>
        <w:t>(1.</w:t>
      </w:r>
      <w:r w:rsidRPr="00B9315E">
        <w:rPr>
          <w:sz w:val="28"/>
          <w:szCs w:val="28"/>
          <w:lang w:val="uk-UA"/>
        </w:rPr>
        <w:t>2</w:t>
      </w:r>
      <w:r w:rsidR="004546DC" w:rsidRPr="00B9315E">
        <w:rPr>
          <w:sz w:val="28"/>
          <w:szCs w:val="28"/>
          <w:lang w:val="uk-UA"/>
        </w:rPr>
        <w:t>)</w:t>
      </w:r>
      <w:r w:rsidR="005F0DC2" w:rsidRPr="00B9315E">
        <w:rPr>
          <w:sz w:val="28"/>
          <w:szCs w:val="28"/>
          <w:lang w:val="uk-UA"/>
        </w:rPr>
        <w:t>- бокова</w:t>
      </w:r>
      <w:r w:rsidRPr="00B9315E">
        <w:rPr>
          <w:sz w:val="28"/>
          <w:szCs w:val="28"/>
          <w:lang w:val="uk-UA"/>
        </w:rPr>
        <w:t xml:space="preserve"> стінка вагона</w:t>
      </w:r>
    </w:p>
    <w:p w:rsidR="001A7AA9" w:rsidRPr="00B9315E" w:rsidRDefault="001A7AA9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108F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Зовнішня довжина і внутрішня довжина верхньої основи кузова уже відома і вона дорівнює:</w:t>
      </w:r>
    </w:p>
    <w:p w:rsidR="0009108F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4" type="#_x0000_t75" style="width:75pt;height:18.75pt">
            <v:imagedata r:id="rId47" o:title=""/>
          </v:shape>
        </w:pict>
      </w:r>
      <w:r w:rsidR="00D30EF3" w:rsidRPr="00B9315E">
        <w:rPr>
          <w:sz w:val="28"/>
          <w:szCs w:val="28"/>
          <w:lang w:val="uk-UA"/>
        </w:rPr>
        <w:t>,</w:t>
      </w:r>
    </w:p>
    <w:p w:rsidR="0009108F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5" type="#_x0000_t75" style="width:75pt;height:18.75pt">
            <v:imagedata r:id="rId48" o:title=""/>
          </v:shape>
        </w:pict>
      </w:r>
      <w:r w:rsidR="00D30EF3" w:rsidRPr="00B9315E">
        <w:rPr>
          <w:sz w:val="28"/>
          <w:szCs w:val="28"/>
          <w:lang w:val="uk-UA"/>
        </w:rPr>
        <w:t>.</w:t>
      </w:r>
    </w:p>
    <w:p w:rsidR="00FA2FA2" w:rsidRPr="00B9315E" w:rsidRDefault="00FA2FA2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Зовнішня ширина і внутрішня ширина кузова дорівнює:</w:t>
      </w:r>
    </w:p>
    <w:p w:rsidR="00FA2FA2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6" type="#_x0000_t75" style="width:1in;height:18.75pt">
            <v:imagedata r:id="rId49" o:title=""/>
          </v:shape>
        </w:pict>
      </w:r>
      <w:r w:rsidR="00D30EF3" w:rsidRPr="00B9315E">
        <w:rPr>
          <w:sz w:val="28"/>
          <w:szCs w:val="28"/>
          <w:lang w:val="uk-UA"/>
        </w:rPr>
        <w:t>,</w:t>
      </w:r>
    </w:p>
    <w:p w:rsidR="00FA2FA2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7" type="#_x0000_t75" style="width:1in;height:18.75pt">
            <v:imagedata r:id="rId50" o:title=""/>
          </v:shape>
        </w:pict>
      </w:r>
      <w:r w:rsidR="00D30EF3" w:rsidRPr="00B9315E">
        <w:rPr>
          <w:sz w:val="28"/>
          <w:szCs w:val="28"/>
          <w:lang w:val="uk-UA"/>
        </w:rPr>
        <w:t>.</w:t>
      </w:r>
    </w:p>
    <w:p w:rsidR="00FA2FA2" w:rsidRPr="00B9315E" w:rsidRDefault="00FA2FA2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Нижня основа визначається ,як трикратне збільшення </w:t>
      </w:r>
      <w:r w:rsidR="00D30EF3" w:rsidRPr="00B9315E">
        <w:rPr>
          <w:sz w:val="28"/>
          <w:szCs w:val="28"/>
          <w:lang w:val="uk-UA"/>
        </w:rPr>
        <w:t>довжини верхньої основи бункера</w:t>
      </w:r>
    </w:p>
    <w:p w:rsidR="00FA2FA2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8" type="#_x0000_t75" style="width:120.75pt;height:18pt">
            <v:imagedata r:id="rId51" o:title=""/>
          </v:shape>
        </w:pict>
      </w:r>
      <w:r w:rsidR="00D30EF3" w:rsidRPr="00B9315E">
        <w:rPr>
          <w:sz w:val="28"/>
          <w:szCs w:val="28"/>
          <w:lang w:val="uk-UA"/>
        </w:rPr>
        <w:t>.</w:t>
      </w:r>
    </w:p>
    <w:p w:rsidR="00FA2FA2" w:rsidRPr="00B9315E" w:rsidRDefault="006B457D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Визначимо висоту трапеції, </w:t>
      </w:r>
      <w:r w:rsidR="00FA2FA2" w:rsidRPr="00B9315E">
        <w:rPr>
          <w:sz w:val="28"/>
          <w:szCs w:val="28"/>
          <w:lang w:val="uk-UA"/>
        </w:rPr>
        <w:t xml:space="preserve">розбив її на </w:t>
      </w:r>
      <w:r w:rsidR="00B21D78" w:rsidRPr="00B9315E">
        <w:rPr>
          <w:sz w:val="28"/>
          <w:szCs w:val="28"/>
          <w:lang w:val="uk-UA"/>
        </w:rPr>
        <w:t>два трикутника і один прямокутник</w:t>
      </w:r>
      <w:r w:rsidRPr="00B9315E">
        <w:rPr>
          <w:sz w:val="28"/>
          <w:szCs w:val="28"/>
          <w:lang w:val="uk-UA"/>
        </w:rPr>
        <w:t xml:space="preserve"> </w:t>
      </w:r>
      <w:r w:rsidR="00B21D78" w:rsidRPr="00B9315E">
        <w:rPr>
          <w:sz w:val="28"/>
          <w:szCs w:val="28"/>
          <w:lang w:val="uk-UA"/>
        </w:rPr>
        <w:t>(рисунок 2).</w:t>
      </w:r>
    </w:p>
    <w:p w:rsidR="00B21D78" w:rsidRPr="00B9315E" w:rsidRDefault="00B21D78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Сторону „</w:t>
      </w:r>
      <w:r w:rsidR="00E26451">
        <w:rPr>
          <w:position w:val="-6"/>
          <w:sz w:val="28"/>
          <w:szCs w:val="28"/>
          <w:lang w:val="uk-UA"/>
        </w:rPr>
        <w:pict>
          <v:shape id="_x0000_i1069" type="#_x0000_t75" style="width:9pt;height:11.25pt">
            <v:imagedata r:id="rId52" o:title=""/>
          </v:shape>
        </w:pict>
      </w:r>
      <w:r w:rsidRPr="00B9315E">
        <w:rPr>
          <w:sz w:val="28"/>
          <w:szCs w:val="28"/>
          <w:lang w:val="uk-UA"/>
        </w:rPr>
        <w:t>” находимо із виразу</w:t>
      </w:r>
    </w:p>
    <w:p w:rsidR="00B21D78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70" type="#_x0000_t75" style="width:137.25pt;height:30.75pt">
            <v:imagedata r:id="rId53" o:title=""/>
          </v:shape>
        </w:pict>
      </w:r>
      <w:r w:rsidR="00D30EF3" w:rsidRPr="00B9315E">
        <w:rPr>
          <w:sz w:val="28"/>
          <w:szCs w:val="28"/>
          <w:lang w:val="uk-UA"/>
        </w:rPr>
        <w:t>.</w:t>
      </w:r>
    </w:p>
    <w:p w:rsidR="00B9315E" w:rsidRPr="00B9315E" w:rsidRDefault="00B21D78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Висоту „</w:t>
      </w:r>
      <w:r w:rsidR="00E26451">
        <w:rPr>
          <w:position w:val="-6"/>
          <w:sz w:val="28"/>
          <w:szCs w:val="28"/>
          <w:lang w:val="uk-UA"/>
        </w:rPr>
        <w:pict>
          <v:shape id="_x0000_i1071" type="#_x0000_t75" style="width:9.75pt;height:11.25pt">
            <v:imagedata r:id="rId54" o:title=""/>
          </v:shape>
        </w:pict>
      </w:r>
      <w:r w:rsidRPr="00B9315E">
        <w:rPr>
          <w:sz w:val="28"/>
          <w:szCs w:val="28"/>
          <w:lang w:val="uk-UA"/>
        </w:rPr>
        <w:t>”</w:t>
      </w:r>
      <w:r w:rsidR="002F0099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знаходимо по формулі</w:t>
      </w:r>
      <w:r w:rsidR="00A1494E" w:rsidRPr="00B9315E">
        <w:rPr>
          <w:sz w:val="28"/>
          <w:szCs w:val="28"/>
          <w:lang w:val="uk-UA"/>
        </w:rPr>
        <w:t>: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21D78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72" type="#_x0000_t75" style="width:57.75pt;height:18pt">
            <v:imagedata r:id="rId55" o:title=""/>
          </v:shape>
        </w:pict>
      </w:r>
      <w:r w:rsidR="00D30EF3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1494E" w:rsidRPr="00B9315E">
        <w:rPr>
          <w:sz w:val="28"/>
          <w:szCs w:val="28"/>
          <w:lang w:val="uk-UA"/>
        </w:rPr>
        <w:t>(1.11)</w:t>
      </w:r>
    </w:p>
    <w:p w:rsidR="00B21D78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73" type="#_x0000_t75" style="width:171.75pt;height:18pt">
            <v:imagedata r:id="rId56" o:title=""/>
          </v:shape>
        </w:pict>
      </w:r>
      <w:r w:rsidR="00D30EF3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21D78" w:rsidRPr="00B9315E" w:rsidRDefault="00B21D78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площу трапеції</w:t>
      </w:r>
      <w:r w:rsidR="00EF0262" w:rsidRPr="00B9315E">
        <w:rPr>
          <w:sz w:val="28"/>
          <w:szCs w:val="28"/>
          <w:lang w:val="uk-UA"/>
        </w:rPr>
        <w:t>:</w:t>
      </w:r>
    </w:p>
    <w:p w:rsidR="00B21D78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74" type="#_x0000_t75" style="width:159.75pt;height:30.75pt">
            <v:imagedata r:id="rId57" o:title=""/>
          </v:shape>
        </w:pict>
      </w:r>
      <w:r w:rsidR="00D30EF3" w:rsidRPr="00B9315E">
        <w:rPr>
          <w:sz w:val="28"/>
          <w:szCs w:val="28"/>
          <w:lang w:val="uk-UA"/>
        </w:rPr>
        <w:t>.</w:t>
      </w:r>
    </w:p>
    <w:p w:rsidR="00B9315E" w:rsidRPr="00B9315E" w:rsidRDefault="005F351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об’єм трапеції</w:t>
      </w:r>
      <w:r w:rsidR="00EF0262" w:rsidRPr="00B9315E">
        <w:rPr>
          <w:sz w:val="28"/>
          <w:szCs w:val="28"/>
          <w:lang w:val="uk-UA"/>
        </w:rPr>
        <w:t>: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351F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75" type="#_x0000_t75" style="width:68.25pt;height:18.75pt">
            <v:imagedata r:id="rId58" o:title=""/>
          </v:shape>
        </w:pict>
      </w:r>
      <w:r w:rsidR="007C42F6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(1.12)</w:t>
      </w:r>
    </w:p>
    <w:p w:rsidR="00CE0C58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76" type="#_x0000_t75" style="width:134.25pt;height:20.25pt">
            <v:imagedata r:id="rId59" o:title=""/>
          </v:shape>
        </w:pict>
      </w:r>
      <w:r w:rsidR="007C42F6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5F351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об’єм паралелепіпеда</w:t>
      </w:r>
      <w:r w:rsidR="00EF0262" w:rsidRPr="00B9315E">
        <w:rPr>
          <w:sz w:val="28"/>
          <w:szCs w:val="28"/>
          <w:lang w:val="uk-UA"/>
        </w:rPr>
        <w:t>: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351F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77" type="#_x0000_t75" style="width:56.25pt;height:18pt">
            <v:imagedata r:id="rId60" o:title=""/>
          </v:shape>
        </w:pict>
      </w:r>
      <w:r w:rsidR="007C42F6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(1.13)</w:t>
      </w:r>
    </w:p>
    <w:p w:rsidR="005F351F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78" type="#_x0000_t75" style="width:153.75pt;height:18.75pt">
            <v:imagedata r:id="rId61" o:title=""/>
          </v:shape>
        </w:pict>
      </w:r>
      <w:r w:rsidR="007C42F6" w:rsidRPr="00B9315E">
        <w:rPr>
          <w:sz w:val="28"/>
          <w:szCs w:val="28"/>
          <w:lang w:val="uk-UA"/>
        </w:rPr>
        <w:t>.</w:t>
      </w:r>
    </w:p>
    <w:p w:rsidR="00CD5ED1" w:rsidRPr="00B9315E" w:rsidRDefault="00CD5ED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E0C58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pict>
          <v:shape id="_x0000_i1079" type="#_x0000_t75" style="width:137.25pt;height:1in">
            <v:imagedata r:id="rId62" o:title=""/>
          </v:shape>
        </w:pict>
      </w:r>
    </w:p>
    <w:p w:rsidR="005F351F" w:rsidRPr="00B9315E" w:rsidRDefault="005F351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Рисунок </w:t>
      </w:r>
      <w:r w:rsidR="004546DC" w:rsidRPr="00B9315E">
        <w:rPr>
          <w:sz w:val="28"/>
          <w:szCs w:val="28"/>
          <w:lang w:val="uk-UA"/>
        </w:rPr>
        <w:t>(1.</w:t>
      </w:r>
      <w:r w:rsidRPr="00B9315E">
        <w:rPr>
          <w:sz w:val="28"/>
          <w:szCs w:val="28"/>
          <w:lang w:val="uk-UA"/>
        </w:rPr>
        <w:t>3</w:t>
      </w:r>
      <w:r w:rsidR="004546DC" w:rsidRPr="00B9315E">
        <w:rPr>
          <w:sz w:val="28"/>
          <w:szCs w:val="28"/>
          <w:lang w:val="uk-UA"/>
        </w:rPr>
        <w:t>)</w:t>
      </w:r>
      <w:r w:rsidR="005F0DC2" w:rsidRPr="00B9315E">
        <w:rPr>
          <w:sz w:val="28"/>
          <w:szCs w:val="28"/>
          <w:lang w:val="uk-UA"/>
        </w:rPr>
        <w:t>- схема</w:t>
      </w:r>
      <w:r w:rsidR="00770007" w:rsidRPr="00B9315E">
        <w:rPr>
          <w:sz w:val="28"/>
          <w:szCs w:val="28"/>
          <w:lang w:val="uk-UA"/>
        </w:rPr>
        <w:t xml:space="preserve"> даху вагона</w:t>
      </w:r>
    </w:p>
    <w:p w:rsidR="00180CC5" w:rsidRPr="00B9315E" w:rsidRDefault="00180CC5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351F" w:rsidRPr="00B9315E" w:rsidRDefault="005F351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Тод</w:t>
      </w:r>
      <w:r w:rsidR="001A6E1D" w:rsidRPr="00B9315E">
        <w:rPr>
          <w:sz w:val="28"/>
          <w:szCs w:val="28"/>
          <w:lang w:val="uk-UA"/>
        </w:rPr>
        <w:t>і</w:t>
      </w:r>
      <w:r w:rsidR="00B9315E" w:rsidRPr="00B9315E">
        <w:rPr>
          <w:sz w:val="28"/>
          <w:szCs w:val="28"/>
          <w:lang w:val="uk-UA"/>
        </w:rPr>
        <w:t xml:space="preserve"> </w:t>
      </w:r>
      <w:r w:rsidR="00E26451">
        <w:rPr>
          <w:position w:val="-14"/>
          <w:sz w:val="28"/>
          <w:szCs w:val="28"/>
          <w:lang w:val="uk-UA"/>
        </w:rPr>
        <w:pict>
          <v:shape id="_x0000_i1080" type="#_x0000_t75" style="width:81.75pt;height:18.75pt">
            <v:imagedata r:id="rId63" o:title=""/>
          </v:shape>
        </w:pict>
      </w:r>
      <w:r w:rsidR="007C42F6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(1.14)</w:t>
      </w:r>
    </w:p>
    <w:p w:rsidR="005F351F" w:rsidRPr="00B9315E" w:rsidRDefault="001A6E1D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</w:t>
      </w:r>
      <w:r w:rsidR="005F351F" w:rsidRPr="00B9315E">
        <w:rPr>
          <w:sz w:val="28"/>
          <w:szCs w:val="28"/>
          <w:lang w:val="uk-UA"/>
        </w:rPr>
        <w:t xml:space="preserve">е </w:t>
      </w:r>
      <w:r w:rsidR="00E26451">
        <w:rPr>
          <w:position w:val="-12"/>
          <w:sz w:val="28"/>
          <w:szCs w:val="28"/>
          <w:lang w:val="uk-UA"/>
        </w:rPr>
        <w:pict>
          <v:shape id="_x0000_i1081" type="#_x0000_t75" style="width:14.25pt;height:18pt">
            <v:imagedata r:id="rId64" o:title=""/>
          </v:shape>
        </w:pict>
      </w:r>
      <w:r w:rsidR="005F351F" w:rsidRPr="00B9315E">
        <w:rPr>
          <w:sz w:val="28"/>
          <w:szCs w:val="28"/>
          <w:lang w:val="uk-UA"/>
        </w:rPr>
        <w:t>-</w:t>
      </w:r>
      <w:r w:rsidR="0003237A" w:rsidRPr="00B9315E">
        <w:rPr>
          <w:sz w:val="28"/>
          <w:szCs w:val="28"/>
          <w:lang w:val="uk-UA"/>
        </w:rPr>
        <w:t xml:space="preserve"> об’єм бункера</w:t>
      </w:r>
      <w:r w:rsidR="00EF0262" w:rsidRPr="00B9315E">
        <w:rPr>
          <w:sz w:val="28"/>
          <w:szCs w:val="28"/>
          <w:lang w:val="uk-UA"/>
        </w:rPr>
        <w:t>;</w:t>
      </w:r>
      <w:r w:rsidR="0003237A" w:rsidRPr="00B9315E">
        <w:rPr>
          <w:sz w:val="28"/>
          <w:szCs w:val="28"/>
          <w:lang w:val="uk-UA"/>
        </w:rPr>
        <w:t xml:space="preserve"> </w:t>
      </w:r>
    </w:p>
    <w:p w:rsidR="0003237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82" type="#_x0000_t75" style="width:18pt;height:18.75pt">
            <v:imagedata r:id="rId65" o:title=""/>
          </v:shape>
        </w:pict>
      </w:r>
      <w:r w:rsidR="0003237A" w:rsidRPr="00B9315E">
        <w:rPr>
          <w:sz w:val="28"/>
          <w:szCs w:val="28"/>
          <w:lang w:val="uk-UA"/>
        </w:rPr>
        <w:t>- об’єм трапеції</w:t>
      </w:r>
      <w:r w:rsidR="00EF0262" w:rsidRPr="00B9315E">
        <w:rPr>
          <w:sz w:val="28"/>
          <w:szCs w:val="28"/>
          <w:lang w:val="uk-UA"/>
        </w:rPr>
        <w:t>;</w:t>
      </w:r>
    </w:p>
    <w:p w:rsidR="0003237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83" type="#_x0000_t75" style="width:12.75pt;height:18pt">
            <v:imagedata r:id="rId66" o:title=""/>
          </v:shape>
        </w:pict>
      </w:r>
      <w:r w:rsidR="0003237A" w:rsidRPr="00B9315E">
        <w:rPr>
          <w:sz w:val="28"/>
          <w:szCs w:val="28"/>
          <w:lang w:val="uk-UA"/>
        </w:rPr>
        <w:t>- об’єм паралелепіпеда</w:t>
      </w:r>
      <w:r w:rsidR="007C42F6" w:rsidRPr="00B9315E">
        <w:rPr>
          <w:sz w:val="28"/>
          <w:szCs w:val="28"/>
          <w:lang w:val="uk-UA"/>
        </w:rPr>
        <w:t>;</w:t>
      </w:r>
    </w:p>
    <w:p w:rsidR="0003237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84" type="#_x0000_t75" style="width:159pt;height:18pt">
            <v:imagedata r:id="rId67" o:title=""/>
          </v:shape>
        </w:pict>
      </w:r>
      <w:r w:rsidR="007C42F6" w:rsidRPr="00B9315E">
        <w:rPr>
          <w:sz w:val="28"/>
          <w:szCs w:val="28"/>
          <w:lang w:val="uk-UA"/>
        </w:rPr>
        <w:t>.</w:t>
      </w:r>
    </w:p>
    <w:p w:rsidR="0003237A" w:rsidRPr="00B9315E" w:rsidRDefault="0003237A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зовнішню довжину вагона</w:t>
      </w:r>
      <w:r w:rsidR="00EF0262" w:rsidRPr="00B9315E">
        <w:rPr>
          <w:sz w:val="28"/>
          <w:szCs w:val="28"/>
          <w:lang w:val="uk-UA"/>
        </w:rPr>
        <w:t>,</w:t>
      </w:r>
      <w:r w:rsidR="006B457D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ї</w:t>
      </w:r>
      <w:r w:rsidRPr="00B9315E">
        <w:rPr>
          <w:sz w:val="28"/>
          <w:szCs w:val="28"/>
          <w:lang w:val="uk-UA"/>
        </w:rPr>
        <w:t>ї можна прийняти згідно з</w:t>
      </w:r>
      <w:r w:rsidR="00EF0262" w:rsidRPr="00B9315E">
        <w:rPr>
          <w:sz w:val="28"/>
          <w:szCs w:val="28"/>
          <w:lang w:val="uk-UA"/>
        </w:rPr>
        <w:t xml:space="preserve"> довжиною</w:t>
      </w:r>
      <w:r w:rsidR="002E264E" w:rsidRPr="00B9315E">
        <w:rPr>
          <w:sz w:val="28"/>
          <w:szCs w:val="28"/>
          <w:lang w:val="uk-UA"/>
        </w:rPr>
        <w:t xml:space="preserve"> вагона </w:t>
      </w:r>
      <w:r w:rsidR="002F0099" w:rsidRPr="00B9315E">
        <w:rPr>
          <w:sz w:val="28"/>
          <w:szCs w:val="28"/>
          <w:lang w:val="uk-UA"/>
        </w:rPr>
        <w:t>прототипу</w:t>
      </w:r>
    </w:p>
    <w:p w:rsidR="0003237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85" type="#_x0000_t75" style="width:81pt;height:15.75pt">
            <v:imagedata r:id="rId68" o:title=""/>
          </v:shape>
        </w:pict>
      </w:r>
      <w:r w:rsidR="002E264E" w:rsidRPr="00B9315E">
        <w:rPr>
          <w:sz w:val="28"/>
          <w:szCs w:val="28"/>
          <w:lang w:val="uk-UA"/>
        </w:rPr>
        <w:t>.</w:t>
      </w:r>
    </w:p>
    <w:p w:rsidR="00B9315E" w:rsidRPr="00B9315E" w:rsidRDefault="0003237A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довжину вагона по осях зчеплення автозчепів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237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86" type="#_x0000_t75" style="width:87pt;height:15.75pt">
            <v:imagedata r:id="rId69" o:title=""/>
          </v:shape>
        </w:pict>
      </w:r>
      <w:r w:rsidR="002E264E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(1.15)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237A" w:rsidRPr="00B9315E" w:rsidRDefault="0003237A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6"/>
          <w:sz w:val="28"/>
          <w:szCs w:val="28"/>
          <w:lang w:val="uk-UA"/>
        </w:rPr>
        <w:pict>
          <v:shape id="_x0000_i1087" type="#_x0000_t75" style="width:18pt;height:14.25pt">
            <v:imagedata r:id="rId70" o:title=""/>
          </v:shape>
        </w:pict>
      </w:r>
      <w:r w:rsidRPr="00B9315E">
        <w:rPr>
          <w:sz w:val="28"/>
          <w:szCs w:val="28"/>
          <w:lang w:val="uk-UA"/>
        </w:rPr>
        <w:t>- виліт автозчепів</w:t>
      </w:r>
      <w:r w:rsidR="002E264E" w:rsidRPr="00B9315E">
        <w:rPr>
          <w:sz w:val="28"/>
          <w:szCs w:val="28"/>
          <w:lang w:val="uk-UA"/>
        </w:rPr>
        <w:t>;</w:t>
      </w:r>
    </w:p>
    <w:p w:rsidR="0003237A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088" type="#_x0000_t75" style="width:65.25pt;height:14.25pt">
            <v:imagedata r:id="rId71" o:title=""/>
          </v:shape>
        </w:pict>
      </w:r>
      <w:r w:rsidR="002E264E" w:rsidRPr="00B9315E">
        <w:rPr>
          <w:sz w:val="28"/>
          <w:szCs w:val="28"/>
          <w:lang w:val="uk-UA"/>
        </w:rPr>
        <w:t>,</w:t>
      </w:r>
    </w:p>
    <w:p w:rsidR="00E51597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089" type="#_x0000_t75" style="width:162pt;height:14.25pt">
            <v:imagedata r:id="rId72" o:title=""/>
          </v:shape>
        </w:pict>
      </w:r>
      <w:r w:rsidR="002E264E" w:rsidRPr="00B9315E">
        <w:rPr>
          <w:sz w:val="28"/>
          <w:szCs w:val="28"/>
          <w:lang w:val="uk-UA"/>
        </w:rPr>
        <w:t>.</w:t>
      </w:r>
    </w:p>
    <w:p w:rsidR="00B9315E" w:rsidRPr="00B9315E" w:rsidRDefault="00E51597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База вагона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1597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90" type="#_x0000_t75" style="width:57pt;height:33pt">
            <v:imagedata r:id="rId73" o:title=""/>
          </v:shape>
        </w:pict>
      </w:r>
      <w:r w:rsidR="002E264E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(1.16)</w:t>
      </w:r>
    </w:p>
    <w:p w:rsidR="00E51597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91" type="#_x0000_t75" style="width:99pt;height:33pt">
            <v:imagedata r:id="rId74" o:title=""/>
          </v:shape>
        </w:pict>
      </w:r>
      <w:r w:rsidR="002E264E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8C1F44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Погонне навантаження </w:t>
      </w:r>
      <w:r w:rsidR="00E26451">
        <w:rPr>
          <w:position w:val="-4"/>
          <w:sz w:val="28"/>
          <w:szCs w:val="28"/>
          <w:lang w:val="uk-UA"/>
        </w:rPr>
        <w:pict>
          <v:shape id="_x0000_i1092" type="#_x0000_t75" style="width:9pt;height:14.25pt">
            <v:imagedata r:id="rId75" o:title=""/>
          </v:shape>
        </w:pic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93" type="#_x0000_t75" style="width:50.25pt;height:30.75pt">
            <v:imagedata r:id="rId76" o:title=""/>
          </v:shape>
        </w:pict>
      </w:r>
      <w:r w:rsidR="002E264E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(1.17)</w:t>
      </w:r>
    </w:p>
    <w:p w:rsidR="008C1F44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94" type="#_x0000_t75" style="width:84.75pt;height:20.25pt">
            <v:imagedata r:id="rId77" o:title=""/>
          </v:shape>
        </w:pict>
      </w:r>
      <w:r w:rsidR="00546F64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EF0262" w:rsidRPr="00B9315E">
        <w:rPr>
          <w:sz w:val="28"/>
          <w:szCs w:val="28"/>
          <w:lang w:val="uk-UA"/>
        </w:rPr>
        <w:t>(1.18)</w:t>
      </w:r>
    </w:p>
    <w:p w:rsidR="00EF0262" w:rsidRPr="00B9315E" w:rsidRDefault="008A26DB" w:rsidP="00B9315E">
      <w:pPr>
        <w:widowControl w:val="0"/>
        <w:tabs>
          <w:tab w:val="left" w:pos="540"/>
          <w:tab w:val="left" w:pos="3270"/>
          <w:tab w:val="center" w:pos="513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</w:t>
      </w:r>
      <w:r w:rsidRPr="00B9315E">
        <w:rPr>
          <w:sz w:val="28"/>
          <w:szCs w:val="28"/>
          <w:vertAlign w:val="subscript"/>
          <w:lang w:val="uk-UA"/>
        </w:rPr>
        <w:t>бр</w:t>
      </w:r>
      <w:r w:rsidRPr="00B9315E">
        <w:rPr>
          <w:sz w:val="28"/>
          <w:szCs w:val="28"/>
          <w:lang w:val="uk-UA"/>
        </w:rPr>
        <w:t>=(65+22)*9.81=853,5кН</w:t>
      </w:r>
      <w:r w:rsidR="00546F64" w:rsidRPr="00B9315E">
        <w:rPr>
          <w:sz w:val="28"/>
          <w:szCs w:val="28"/>
          <w:lang w:val="uk-UA"/>
        </w:rPr>
        <w:t>,</w:t>
      </w:r>
    </w:p>
    <w:p w:rsidR="004720B0" w:rsidRPr="00B9315E" w:rsidRDefault="004720B0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q</w:t>
      </w:r>
      <w:r w:rsidRPr="00B9315E">
        <w:rPr>
          <w:sz w:val="28"/>
          <w:szCs w:val="16"/>
          <w:lang w:val="uk-UA"/>
        </w:rPr>
        <w:t>n</w:t>
      </w:r>
      <w:r w:rsidRPr="00B9315E">
        <w:rPr>
          <w:sz w:val="28"/>
          <w:szCs w:val="28"/>
          <w:lang w:val="uk-UA"/>
        </w:rPr>
        <w:t xml:space="preserve"> =</w:t>
      </w:r>
      <w:r w:rsidR="00E26451">
        <w:rPr>
          <w:position w:val="-28"/>
          <w:sz w:val="28"/>
          <w:szCs w:val="28"/>
          <w:lang w:val="uk-UA"/>
        </w:rPr>
        <w:pict>
          <v:shape id="_x0000_i1095" type="#_x0000_t75" style="width:47.25pt;height:35.25pt">
            <v:imagedata r:id="rId78" o:title=""/>
          </v:shape>
        </w:pict>
      </w:r>
      <w:r w:rsidRPr="00B9315E">
        <w:rPr>
          <w:sz w:val="28"/>
          <w:szCs w:val="28"/>
          <w:lang w:val="uk-UA"/>
        </w:rPr>
        <w:t>0.058кн./м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8C1F44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Осьове навантаження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1F44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96" type="#_x0000_t75" style="width:48.75pt;height:30.75pt">
            <v:imagedata r:id="rId79" o:title=""/>
          </v:shape>
        </w:pict>
      </w:r>
      <w:r w:rsidR="00546F64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C731AD" w:rsidRPr="00B9315E">
        <w:rPr>
          <w:sz w:val="28"/>
          <w:szCs w:val="28"/>
          <w:lang w:val="uk-UA"/>
        </w:rPr>
        <w:t>(1.19)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1F44" w:rsidRPr="00B9315E" w:rsidRDefault="008C1F44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n- кількість осей у вагоні</w:t>
      </w:r>
      <w:r w:rsidR="00546F64" w:rsidRPr="00B9315E">
        <w:rPr>
          <w:sz w:val="28"/>
          <w:szCs w:val="28"/>
          <w:lang w:val="uk-UA"/>
        </w:rPr>
        <w:t>;</w:t>
      </w:r>
    </w:p>
    <w:p w:rsidR="003A488A" w:rsidRPr="00B9315E" w:rsidRDefault="008A26DB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q</w:t>
      </w:r>
      <w:r w:rsidRPr="00B9315E">
        <w:rPr>
          <w:sz w:val="28"/>
          <w:szCs w:val="28"/>
          <w:vertAlign w:val="subscript"/>
          <w:lang w:val="uk-UA"/>
        </w:rPr>
        <w:t>о</w:t>
      </w:r>
      <w:r w:rsidRPr="00B9315E">
        <w:rPr>
          <w:sz w:val="28"/>
          <w:szCs w:val="28"/>
          <w:lang w:val="uk-UA"/>
        </w:rPr>
        <w:t xml:space="preserve">= </w:t>
      </w:r>
      <w:r w:rsidR="00E26451">
        <w:rPr>
          <w:position w:val="-24"/>
          <w:sz w:val="28"/>
          <w:szCs w:val="28"/>
          <w:lang w:val="uk-UA"/>
        </w:rPr>
        <w:pict>
          <v:shape id="_x0000_i1097" type="#_x0000_t75" style="width:71.25pt;height:30.75pt">
            <v:imagedata r:id="rId80" o:title=""/>
          </v:shape>
        </w:pict>
      </w:r>
      <w:r w:rsidR="00546F64" w:rsidRPr="00B9315E">
        <w:rPr>
          <w:sz w:val="28"/>
          <w:szCs w:val="28"/>
          <w:lang w:val="uk-UA"/>
        </w:rPr>
        <w:t>.</w:t>
      </w:r>
      <w:r w:rsidR="006A3062" w:rsidRPr="00B9315E">
        <w:rPr>
          <w:sz w:val="28"/>
          <w:szCs w:val="28"/>
          <w:lang w:val="uk-UA"/>
        </w:rPr>
        <w:t>к</w:t>
      </w:r>
    </w:p>
    <w:p w:rsidR="00F70FAF" w:rsidRPr="00B9315E" w:rsidRDefault="00F70FA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color w:val="000000"/>
          <w:sz w:val="28"/>
          <w:szCs w:val="28"/>
          <w:lang w:val="uk-UA"/>
        </w:rPr>
        <w:t>Загальна висота вагона</w:t>
      </w:r>
      <w:r w:rsidR="00B9315E" w:rsidRPr="00B9315E">
        <w:rPr>
          <w:color w:val="FF0000"/>
          <w:sz w:val="28"/>
          <w:szCs w:val="28"/>
          <w:lang w:val="uk-UA"/>
        </w:rPr>
        <w:t xml:space="preserve"> </w:t>
      </w:r>
      <w:r w:rsidR="0021027E" w:rsidRPr="00B9315E">
        <w:rPr>
          <w:sz w:val="28"/>
          <w:szCs w:val="28"/>
          <w:lang w:val="uk-UA"/>
        </w:rPr>
        <w:t>3915</w:t>
      </w:r>
      <w:r w:rsidR="000E4372" w:rsidRPr="00B9315E">
        <w:rPr>
          <w:sz w:val="28"/>
          <w:szCs w:val="28"/>
          <w:lang w:val="uk-UA"/>
        </w:rPr>
        <w:t>мм</w:t>
      </w:r>
    </w:p>
    <w:p w:rsidR="0009108F" w:rsidRPr="00B9315E" w:rsidRDefault="0009108F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</w:p>
    <w:p w:rsidR="009F6EBF" w:rsidRPr="00B9315E" w:rsidRDefault="00B9315E" w:rsidP="00B9315E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rStyle w:val="a5"/>
          <w:sz w:val="28"/>
          <w:lang w:val="uk-UA"/>
        </w:rPr>
        <w:br w:type="page"/>
      </w:r>
      <w:r w:rsidR="009F6EBF" w:rsidRPr="00B9315E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9F6EBF" w:rsidRPr="00B9315E">
        <w:rPr>
          <w:b/>
          <w:sz w:val="28"/>
          <w:szCs w:val="28"/>
          <w:lang w:val="uk-UA"/>
        </w:rPr>
        <w:t>Перевірк</w:t>
      </w:r>
      <w:r w:rsidR="009D12D7" w:rsidRPr="00B9315E">
        <w:rPr>
          <w:b/>
          <w:sz w:val="28"/>
          <w:szCs w:val="28"/>
          <w:lang w:val="uk-UA"/>
        </w:rPr>
        <w:t>а вписування вагона в габарит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>2.1 Класифікація габаритів рухомого складу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Для забезпечення безпеки руху поїздів вагони повинні вільно проходити по залізничній колії, не чіпляючи споруди, станційних платформ, будівель, а також рухомого складу розташованого на сусідніх коліях. Ця вимога виконується, якщо розміри поперечного перерізу вагона знаходяться в строго визначених границях, а всі вказані будівлі приближуються до колії не більше ніж на певну величину. Ці обмеження в вагонобудуванні та будівель визна</w:t>
      </w:r>
      <w:r w:rsidR="007277EE" w:rsidRPr="00B9315E">
        <w:rPr>
          <w:sz w:val="28"/>
          <w:szCs w:val="28"/>
          <w:lang w:val="uk-UA"/>
        </w:rPr>
        <w:t>чаються двома габаритами</w:t>
      </w:r>
      <w:r w:rsidRPr="00B9315E">
        <w:rPr>
          <w:sz w:val="28"/>
          <w:szCs w:val="28"/>
          <w:lang w:val="uk-UA"/>
        </w:rPr>
        <w:t xml:space="preserve"> (ГОСТ 9238-83) рухомого складу та приближення будівель.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Габарит приближення будівель –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граничні поперечні (перпендикулярній осі колії) контурів в середину яких, крім рухомого складу, не повинні входити ніякі частини будівель та пристроїв, а також матеріали які лежать поруч, запасні частини та обладнання, за винятком частин приладів, призначених для взаємодії з рухомим складом (контактні дроти з деталями кріплення, хоботів гідравлічних колонок при заправленні води та інші), при умові, що положення цих установ зв’язано з частинами рухомого складу, з якими вони можуть торкатись та що вони не можуть визвати торкання з іншими елементами рухомого складу.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Габарити рухомого складу – поперечні (перпендикулярні осі колії) контурів у яких, не виходячи на зовні, повинен міститися розташований на прямій горизонтальній коли (при найбільш несприятливому положенні i відсутності бокових нахилень на ресорах та динамічних коливань) як у порожньому, так i в навантаженому стані не лише новий рухомий склад, але и рухомий склад, який має максимальне нормоване спрацювання.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Згідно з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відповідно до призначення габаритів прийнята така їх класифікація: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 - для вагонів приміських електропоїздів, а також окремих типів вантажних вагонів (думпкарів), призначених для експлуатації лише на залізничних коліях промислових підприємств;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Тц - для великовантажних цистерн та думпкарів, що допускаються до експлуатації на окремих коліях загальної мережі залізниць СНД;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1-ВМ (О-Т) - для рухомого складу, що допускаються до експлуатації як по всій мережі залізниць коли </w:t>
      </w:r>
      <w:smartTag w:uri="urn:schemas-microsoft-com:office:smarttags" w:element="metricconverter">
        <w:smartTagPr>
          <w:attr w:name="ProductID" w:val="1520 мм"/>
        </w:smartTagPr>
        <w:r w:rsidRPr="00B9315E">
          <w:rPr>
            <w:sz w:val="28"/>
            <w:szCs w:val="28"/>
            <w:lang w:val="uk-UA"/>
          </w:rPr>
          <w:t>1520 мм</w:t>
        </w:r>
      </w:smartTag>
      <w:r w:rsidRPr="00B9315E">
        <w:rPr>
          <w:sz w:val="28"/>
          <w:szCs w:val="28"/>
          <w:lang w:val="uk-UA"/>
        </w:rPr>
        <w:t xml:space="preserve">, так i по магістральних лініях залізниць - членів ОСЗ колії </w:t>
      </w:r>
      <w:smartTag w:uri="urn:schemas-microsoft-com:office:smarttags" w:element="metricconverter">
        <w:smartTagPr>
          <w:attr w:name="ProductID" w:val="1435 мм"/>
        </w:smartTagPr>
        <w:r w:rsidRPr="00B9315E">
          <w:rPr>
            <w:sz w:val="28"/>
            <w:szCs w:val="28"/>
            <w:lang w:val="uk-UA"/>
          </w:rPr>
          <w:t>1435 мм</w:t>
        </w:r>
      </w:smartTag>
      <w:r w:rsidRPr="00B9315E">
        <w:rPr>
          <w:sz w:val="28"/>
          <w:szCs w:val="28"/>
          <w:lang w:val="uk-UA"/>
        </w:rPr>
        <w:t>, що використовуються для міжнародних сполучень;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О-ВМ (01-Т) - для рухомого складу, що допускається до експлуатації як по всій мережі залізниць колії </w:t>
      </w:r>
      <w:smartTag w:uri="urn:schemas-microsoft-com:office:smarttags" w:element="metricconverter">
        <w:smartTagPr>
          <w:attr w:name="ProductID" w:val="1520 мм"/>
        </w:smartTagPr>
        <w:r w:rsidRPr="00B9315E">
          <w:rPr>
            <w:sz w:val="28"/>
            <w:szCs w:val="28"/>
            <w:lang w:val="uk-UA"/>
          </w:rPr>
          <w:t>1520 мм</w:t>
        </w:r>
      </w:smartTag>
      <w:r w:rsidRPr="00B9315E">
        <w:rPr>
          <w:sz w:val="28"/>
          <w:szCs w:val="28"/>
          <w:lang w:val="uk-UA"/>
        </w:rPr>
        <w:t xml:space="preserve">, так i по основних лініях залізниць - членів ОСЗ колії </w:t>
      </w:r>
      <w:smartTag w:uri="urn:schemas-microsoft-com:office:smarttags" w:element="metricconverter">
        <w:smartTagPr>
          <w:attr w:name="ProductID" w:val="1435 мм"/>
        </w:smartTagPr>
        <w:r w:rsidRPr="00B9315E">
          <w:rPr>
            <w:sz w:val="28"/>
            <w:szCs w:val="28"/>
            <w:lang w:val="uk-UA"/>
          </w:rPr>
          <w:t>1435 мм</w:t>
        </w:r>
      </w:smartTag>
      <w:r w:rsidRPr="00B9315E">
        <w:rPr>
          <w:sz w:val="28"/>
          <w:szCs w:val="28"/>
          <w:lang w:val="uk-UA"/>
        </w:rPr>
        <w:t xml:space="preserve"> з незначними обмеженнями лише на окремих дільницях;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02-ВМ (02-Т) - для рухомого складу, що допускається до експлуатації як по в</w:t>
      </w:r>
      <w:r w:rsidR="00C73517" w:rsidRPr="00B9315E">
        <w:rPr>
          <w:sz w:val="28"/>
          <w:szCs w:val="28"/>
          <w:lang w:val="uk-UA"/>
        </w:rPr>
        <w:t>сій мережі залізниць колії 1520</w:t>
      </w:r>
      <w:r w:rsidRPr="00B9315E">
        <w:rPr>
          <w:sz w:val="28"/>
          <w:szCs w:val="28"/>
          <w:lang w:val="uk-UA"/>
        </w:rPr>
        <w:t>мм, так i по всіх заліз</w:t>
      </w:r>
      <w:r w:rsidR="007277EE" w:rsidRPr="00B9315E">
        <w:rPr>
          <w:sz w:val="28"/>
          <w:szCs w:val="28"/>
          <w:lang w:val="uk-UA"/>
        </w:rPr>
        <w:t>ницях - членах ОСЗ колії 1435мм</w:t>
      </w:r>
      <w:r w:rsidRPr="00B9315E">
        <w:rPr>
          <w:sz w:val="28"/>
          <w:szCs w:val="28"/>
          <w:lang w:val="uk-UA"/>
        </w:rPr>
        <w:t>;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03-ВМ (03-Т) - для рухомого складу, що допускається до експлуатації як по всій мережі залізниць коли </w:t>
      </w:r>
      <w:smartTag w:uri="urn:schemas-microsoft-com:office:smarttags" w:element="metricconverter">
        <w:smartTagPr>
          <w:attr w:name="ProductID" w:val="1520 мм"/>
        </w:smartTagPr>
        <w:r w:rsidRPr="00B9315E">
          <w:rPr>
            <w:sz w:val="28"/>
            <w:szCs w:val="28"/>
            <w:lang w:val="uk-UA"/>
          </w:rPr>
          <w:t>1520 мм</w:t>
        </w:r>
      </w:smartTag>
      <w:r w:rsidRPr="00B9315E">
        <w:rPr>
          <w:sz w:val="28"/>
          <w:szCs w:val="28"/>
          <w:lang w:val="uk-UA"/>
        </w:rPr>
        <w:t xml:space="preserve">, так i по всіх залізницях колії </w:t>
      </w:r>
      <w:smartTag w:uri="urn:schemas-microsoft-com:office:smarttags" w:element="metricconverter">
        <w:smartTagPr>
          <w:attr w:name="ProductID" w:val="1435 мм"/>
        </w:smartTagPr>
        <w:r w:rsidRPr="00B9315E">
          <w:rPr>
            <w:sz w:val="28"/>
            <w:szCs w:val="28"/>
            <w:lang w:val="uk-UA"/>
          </w:rPr>
          <w:t>1435 мм</w:t>
        </w:r>
      </w:smartTag>
      <w:r w:rsidRPr="00B9315E">
        <w:rPr>
          <w:sz w:val="28"/>
          <w:szCs w:val="28"/>
          <w:lang w:val="uk-UA"/>
        </w:rPr>
        <w:t xml:space="preserve"> європейсь</w:t>
      </w:r>
      <w:r w:rsidR="00B92CC2" w:rsidRPr="00B9315E">
        <w:rPr>
          <w:sz w:val="28"/>
          <w:szCs w:val="28"/>
          <w:lang w:val="uk-UA"/>
        </w:rPr>
        <w:t>ких та азіатських країн. Цей га</w:t>
      </w:r>
      <w:r w:rsidRPr="00B9315E">
        <w:rPr>
          <w:sz w:val="28"/>
          <w:szCs w:val="28"/>
          <w:lang w:val="uk-UA"/>
        </w:rPr>
        <w:t>барит відомий ще під назвою міжнародний „Р1Ц".</w:t>
      </w:r>
    </w:p>
    <w:p w:rsidR="009F6EBF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Проектуєми</w:t>
      </w:r>
      <w:r w:rsidR="006A3062" w:rsidRPr="00B9315E">
        <w:rPr>
          <w:sz w:val="28"/>
          <w:szCs w:val="28"/>
          <w:lang w:val="uk-UA"/>
        </w:rPr>
        <w:t>й вагон вписується в габарит 1-Вм</w:t>
      </w:r>
      <w:r w:rsidRPr="00B9315E">
        <w:rPr>
          <w:sz w:val="28"/>
          <w:szCs w:val="28"/>
          <w:lang w:val="uk-UA"/>
        </w:rPr>
        <w:t>. Накреслимо його контур з його розмірами.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51D9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98" type="#_x0000_t75" style="width:195.75pt;height:156pt">
            <v:imagedata r:id="rId81" o:title=""/>
          </v:shape>
        </w:pict>
      </w:r>
    </w:p>
    <w:p w:rsidR="00F251D9" w:rsidRPr="00B9315E" w:rsidRDefault="00657B1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Рисунок</w:t>
      </w:r>
      <w:r w:rsidR="00951F19" w:rsidRPr="00B9315E">
        <w:rPr>
          <w:sz w:val="28"/>
          <w:szCs w:val="28"/>
          <w:lang w:val="uk-UA"/>
        </w:rPr>
        <w:t xml:space="preserve"> 4-</w:t>
      </w:r>
      <w:r w:rsidR="006A3062" w:rsidRPr="00B9315E">
        <w:rPr>
          <w:sz w:val="28"/>
          <w:szCs w:val="28"/>
          <w:lang w:val="uk-UA"/>
        </w:rPr>
        <w:t>Контур габариту 1-Вм</w:t>
      </w:r>
    </w:p>
    <w:p w:rsidR="009F6EBF" w:rsidRPr="00B9315E" w:rsidRDefault="00B9315E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F6EBF" w:rsidRPr="00B9315E">
        <w:rPr>
          <w:b/>
          <w:sz w:val="28"/>
          <w:szCs w:val="28"/>
          <w:lang w:val="uk-UA"/>
        </w:rPr>
        <w:t>2.2 Визначення вертикальних розмірів будівельного обрису</w:t>
      </w:r>
      <w:r w:rsidR="005F5133" w:rsidRPr="00B9315E">
        <w:rPr>
          <w:b/>
          <w:sz w:val="28"/>
          <w:szCs w:val="28"/>
          <w:lang w:val="uk-UA"/>
        </w:rPr>
        <w:t xml:space="preserve"> вагона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Будівельний обрис вагона – поперечний (перпендикулярний осі колії ) контур, одержаний зменшенням габариту рухомого складу на величини можливих зміщень вагона як у вертикальному так і в горизонтальному напрямках.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Вертикальні розміри габариту рухомого складу зверху – це одночасно і те максимальні будівельні розміри, які може мати проектуємий вагон по висоті в ненавантаженому стані. Найменші вертикальні розміри будівельного обрису вагона – найменша допустима висота нижнього контуру вагона над рівнем верха головки рейси. Їх отримують відповідним збільшенням вертикальних розмірів нижньої частини </w:t>
      </w:r>
      <w:r w:rsidR="002F0099" w:rsidRPr="00B9315E">
        <w:rPr>
          <w:sz w:val="28"/>
          <w:szCs w:val="28"/>
          <w:lang w:val="uk-UA"/>
        </w:rPr>
        <w:t>габариту</w:t>
      </w:r>
      <w:r w:rsidRPr="00B9315E">
        <w:rPr>
          <w:sz w:val="28"/>
          <w:szCs w:val="28"/>
          <w:lang w:val="uk-UA"/>
        </w:rPr>
        <w:t xml:space="preserve"> на величини можливих в експлуатації зниженням елементів вагона.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Величини паралельних статичних знижень вантажних вагонів приведені в таблиці 1.</w:t>
      </w:r>
    </w:p>
    <w:p w:rsidR="009D4836" w:rsidRPr="00B9315E" w:rsidRDefault="009D4836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Таблиця </w:t>
      </w:r>
      <w:r w:rsidR="00A222D8" w:rsidRPr="00B9315E">
        <w:rPr>
          <w:sz w:val="28"/>
          <w:szCs w:val="28"/>
          <w:lang w:val="uk-UA"/>
        </w:rPr>
        <w:t>(2.</w:t>
      </w:r>
      <w:r w:rsidRPr="00B9315E">
        <w:rPr>
          <w:sz w:val="28"/>
          <w:szCs w:val="28"/>
          <w:lang w:val="uk-UA"/>
        </w:rPr>
        <w:t>1</w:t>
      </w:r>
      <w:r w:rsidR="00A222D8" w:rsidRPr="00B9315E">
        <w:rPr>
          <w:sz w:val="28"/>
          <w:szCs w:val="28"/>
          <w:lang w:val="uk-UA"/>
        </w:rPr>
        <w:t>)</w:t>
      </w:r>
      <w:r w:rsidRPr="00B9315E">
        <w:rPr>
          <w:sz w:val="28"/>
          <w:szCs w:val="28"/>
          <w:lang w:val="uk-UA"/>
        </w:rPr>
        <w:t xml:space="preserve"> – Величини паралельних статичн</w:t>
      </w:r>
      <w:r w:rsidR="00AA05AC" w:rsidRPr="00B9315E">
        <w:rPr>
          <w:sz w:val="28"/>
          <w:szCs w:val="28"/>
          <w:lang w:val="uk-UA"/>
        </w:rPr>
        <w:t>их знижень вантажних вагонів.</w:t>
      </w:r>
    </w:p>
    <w:tbl>
      <w:tblPr>
        <w:tblW w:w="75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2926"/>
      </w:tblGrid>
      <w:tr w:rsidR="009F6EBF" w:rsidRPr="00B9315E" w:rsidTr="00B9315E">
        <w:trPr>
          <w:trHeight w:val="608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Найменування знижень по елементах</w:t>
            </w:r>
          </w:p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вагона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Тип вагона на візку моделі 18-100</w:t>
            </w:r>
          </w:p>
        </w:tc>
      </w:tr>
      <w:tr w:rsidR="009F6EBF" w:rsidRPr="00B9315E" w:rsidTr="00B9315E">
        <w:trPr>
          <w:trHeight w:val="405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 xml:space="preserve">Спрацювання колісної пари по поверхні кочення 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53</w:t>
            </w:r>
          </w:p>
        </w:tc>
      </w:tr>
      <w:tr w:rsidR="009F6EBF" w:rsidRPr="00B9315E" w:rsidTr="00B9315E">
        <w:trPr>
          <w:trHeight w:val="566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Спрацювання букси та боковини в місці взаємного опирання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2</w:t>
            </w:r>
          </w:p>
        </w:tc>
      </w:tr>
      <w:tr w:rsidR="009F6EBF" w:rsidRPr="00B9315E" w:rsidTr="00B9315E">
        <w:trPr>
          <w:trHeight w:val="277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Статичне осідання ресор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10</w:t>
            </w:r>
          </w:p>
        </w:tc>
      </w:tr>
      <w:tr w:rsidR="009F6EBF" w:rsidRPr="00B9315E" w:rsidTr="00B9315E">
        <w:trPr>
          <w:trHeight w:val="267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Спрацювання п’ятника та підп’ятника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5</w:t>
            </w:r>
          </w:p>
        </w:tc>
      </w:tr>
      <w:tr w:rsidR="009F6EBF" w:rsidRPr="00B9315E" w:rsidTr="00B9315E">
        <w:trPr>
          <w:trHeight w:val="604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Рівномірний статичний прогин від розрахункового навантаження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45</w:t>
            </w:r>
          </w:p>
        </w:tc>
      </w:tr>
      <w:tr w:rsidR="009F6EBF" w:rsidRPr="00B9315E" w:rsidTr="00B9315E">
        <w:trPr>
          <w:trHeight w:val="545"/>
        </w:trPr>
        <w:tc>
          <w:tcPr>
            <w:tcW w:w="4651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 xml:space="preserve">Всього </w:t>
            </w:r>
          </w:p>
        </w:tc>
        <w:tc>
          <w:tcPr>
            <w:tcW w:w="2926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115</w:t>
            </w:r>
          </w:p>
        </w:tc>
      </w:tr>
    </w:tbl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Рівномірний статичний прогин від розрахункового навантаження розраховується за формулою </w:t>
      </w:r>
    </w:p>
    <w:p w:rsidR="009F6EBF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26451">
        <w:rPr>
          <w:sz w:val="28"/>
          <w:szCs w:val="28"/>
          <w:lang w:val="uk-UA"/>
        </w:rPr>
        <w:pict>
          <v:shape id="_x0000_i1099" type="#_x0000_t75" style="width:83.25pt;height:18.75pt">
            <v:imagedata r:id="rId82" o:title=""/>
          </v:shape>
        </w:pict>
      </w:r>
      <w:r w:rsidR="00C731AD" w:rsidRPr="00B9315E">
        <w:rPr>
          <w:sz w:val="28"/>
          <w:szCs w:val="28"/>
          <w:lang w:val="uk-UA"/>
        </w:rPr>
        <w:t>,</w:t>
      </w:r>
      <w:r w:rsidRPr="00B9315E">
        <w:rPr>
          <w:sz w:val="28"/>
          <w:szCs w:val="28"/>
          <w:lang w:val="uk-UA"/>
        </w:rPr>
        <w:t xml:space="preserve"> </w:t>
      </w:r>
      <w:r w:rsidR="00C731AD" w:rsidRPr="00B9315E">
        <w:rPr>
          <w:sz w:val="28"/>
          <w:szCs w:val="28"/>
          <w:lang w:val="uk-UA"/>
        </w:rPr>
        <w:t>(2.1)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</w:t>
      </w:r>
      <w:r w:rsidR="00E26451">
        <w:rPr>
          <w:position w:val="-16"/>
          <w:sz w:val="28"/>
          <w:szCs w:val="28"/>
          <w:lang w:val="uk-UA"/>
        </w:rPr>
        <w:pict>
          <v:shape id="_x0000_i1100" type="#_x0000_t75" style="width:15pt;height:20.25pt">
            <v:imagedata r:id="rId83" o:title=""/>
          </v:shape>
        </w:pict>
      </w:r>
      <w:r w:rsidRPr="00B9315E">
        <w:rPr>
          <w:sz w:val="28"/>
          <w:szCs w:val="28"/>
          <w:lang w:val="uk-UA"/>
        </w:rPr>
        <w:t>– гнучкість ресорного підвішування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віз</w:t>
      </w:r>
      <w:r w:rsidR="00C731AD" w:rsidRPr="00B9315E">
        <w:rPr>
          <w:sz w:val="28"/>
          <w:szCs w:val="28"/>
          <w:lang w:val="uk-UA"/>
        </w:rPr>
        <w:t>ка,</w:t>
      </w:r>
      <w:r w:rsidR="00E26451">
        <w:rPr>
          <w:position w:val="-16"/>
          <w:sz w:val="28"/>
          <w:szCs w:val="28"/>
          <w:lang w:val="uk-UA"/>
        </w:rPr>
        <w:pict>
          <v:shape id="_x0000_i1101" type="#_x0000_t75" style="width:89.25pt;height:20.25pt">
            <v:imagedata r:id="rId84" o:title=""/>
          </v:shape>
        </w:pict>
      </w:r>
      <w:r w:rsidR="00C731AD"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02" type="#_x0000_t75" style="width:17.25pt;height:20.25pt">
            <v:imagedata r:id="rId85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вертикальне розрахункове навантаження вагона.</w:t>
      </w: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Вертикальне розрахункове навантаження визначається за формулою: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03" type="#_x0000_t75" style="width:74.25pt;height:20.25pt">
            <v:imagedata r:id="rId86" o:title=""/>
          </v:shape>
        </w:pict>
      </w:r>
      <w:r w:rsidR="00546F64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C731AD" w:rsidRPr="00B9315E">
        <w:rPr>
          <w:sz w:val="28"/>
          <w:szCs w:val="28"/>
          <w:lang w:val="uk-UA"/>
        </w:rPr>
        <w:t>(2.2)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sz w:val="28"/>
          <w:szCs w:val="28"/>
          <w:lang w:val="uk-UA"/>
        </w:rPr>
        <w:pict>
          <v:shape id="_x0000_i1104" type="#_x0000_t75" style="width:12pt;height:12.75pt">
            <v:imagedata r:id="rId87" o:title=""/>
          </v:shape>
        </w:pict>
      </w:r>
      <w:r w:rsidRPr="00B9315E">
        <w:rPr>
          <w:sz w:val="28"/>
          <w:szCs w:val="28"/>
          <w:lang w:val="uk-UA"/>
        </w:rPr>
        <w:t>- вантажопід</w:t>
      </w:r>
      <w:r w:rsidR="002F0099">
        <w:rPr>
          <w:sz w:val="28"/>
          <w:szCs w:val="28"/>
          <w:lang w:val="uk-UA"/>
        </w:rPr>
        <w:t>йо</w:t>
      </w:r>
      <w:r w:rsidRPr="00B9315E">
        <w:rPr>
          <w:sz w:val="28"/>
          <w:szCs w:val="28"/>
          <w:lang w:val="uk-UA"/>
        </w:rPr>
        <w:t>м</w:t>
      </w:r>
      <w:r w:rsidR="00376E41" w:rsidRPr="00B9315E">
        <w:rPr>
          <w:sz w:val="28"/>
          <w:szCs w:val="28"/>
          <w:lang w:val="uk-UA"/>
        </w:rPr>
        <w:t xml:space="preserve">ність вагона, </w:t>
      </w:r>
      <w:r w:rsidR="00670F3A" w:rsidRPr="00B9315E">
        <w:rPr>
          <w:sz w:val="28"/>
          <w:szCs w:val="28"/>
          <w:lang w:val="uk-UA"/>
        </w:rPr>
        <w:t>т</w:t>
      </w:r>
      <w:r w:rsidRPr="00B9315E">
        <w:rPr>
          <w:sz w:val="28"/>
          <w:szCs w:val="28"/>
          <w:lang w:val="uk-UA"/>
        </w:rPr>
        <w:t>;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g- прискорення вільного падіння,</w:t>
      </w:r>
      <w:r w:rsidR="00E26451">
        <w:rPr>
          <w:sz w:val="28"/>
          <w:szCs w:val="28"/>
          <w:lang w:val="uk-UA"/>
        </w:rPr>
        <w:pict>
          <v:shape id="_x0000_i1105" type="#_x0000_t75" style="width:63.75pt;height:18pt">
            <v:imagedata r:id="rId88" o:title=""/>
          </v:shape>
        </w:pict>
      </w:r>
      <w:r w:rsidR="00873E99" w:rsidRPr="00B9315E">
        <w:rPr>
          <w:sz w:val="28"/>
          <w:szCs w:val="28"/>
          <w:lang w:val="uk-UA"/>
        </w:rPr>
        <w:t>;</w:t>
      </w:r>
    </w:p>
    <w:p w:rsidR="00C743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106" type="#_x0000_t75" style="width:134.25pt;height:18pt">
            <v:imagedata r:id="rId89" o:title=""/>
          </v:shape>
        </w:pic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07" type="#_x0000_t75" style="width:141pt;height:18pt">
            <v:imagedata r:id="rId90" o:title=""/>
          </v:shape>
        </w:pict>
      </w:r>
      <w:r w:rsidR="004613D4" w:rsidRPr="00B9315E">
        <w:rPr>
          <w:i/>
          <w:sz w:val="28"/>
          <w:szCs w:val="28"/>
          <w:lang w:val="uk-UA"/>
        </w:rPr>
        <w:t>мм</w:t>
      </w:r>
      <w:r w:rsidR="00873E99" w:rsidRPr="00B9315E">
        <w:rPr>
          <w:sz w:val="28"/>
          <w:szCs w:val="28"/>
          <w:lang w:val="uk-UA"/>
        </w:rPr>
        <w:t>.</w:t>
      </w: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Розрахунок можливих вертикальних зміщень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08" type="#_x0000_t75" style="width:66.75pt;height:18pt">
            <v:imagedata r:id="rId91" o:title=""/>
          </v:shape>
        </w:pict>
      </w:r>
      <w:r w:rsidR="009F6EBF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C731AD" w:rsidRPr="00B9315E">
        <w:rPr>
          <w:sz w:val="28"/>
          <w:szCs w:val="28"/>
          <w:lang w:val="uk-UA"/>
        </w:rPr>
        <w:t>(2.3)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2"/>
          <w:sz w:val="28"/>
          <w:szCs w:val="28"/>
          <w:lang w:val="uk-UA"/>
        </w:rPr>
        <w:pict>
          <v:shape id="_x0000_i1109" type="#_x0000_t75" style="width:15pt;height:18pt">
            <v:imagedata r:id="rId92" o:title=""/>
          </v:shape>
        </w:pict>
      </w:r>
      <w:r w:rsidRPr="00B9315E">
        <w:rPr>
          <w:sz w:val="28"/>
          <w:szCs w:val="28"/>
          <w:lang w:val="uk-UA"/>
        </w:rPr>
        <w:t xml:space="preserve"> – підсумкова величина знижень, </w:t>
      </w:r>
      <w:r w:rsidR="00E26451">
        <w:rPr>
          <w:position w:val="-12"/>
          <w:sz w:val="28"/>
          <w:szCs w:val="28"/>
          <w:lang w:val="uk-UA"/>
        </w:rPr>
        <w:pict>
          <v:shape id="_x0000_i1110" type="#_x0000_t75" style="width:57pt;height:18pt">
            <v:imagedata r:id="rId93" o:title=""/>
          </v:shape>
        </w:pict>
      </w:r>
      <w:r w:rsidR="00873E99" w:rsidRPr="00B9315E">
        <w:rPr>
          <w:sz w:val="28"/>
          <w:szCs w:val="28"/>
          <w:lang w:val="uk-UA"/>
        </w:rPr>
        <w:t>;</w:t>
      </w:r>
    </w:p>
    <w:p w:rsidR="000739E3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11" type="#_x0000_t75" style="width:110.25pt;height:18pt">
            <v:imagedata r:id="rId94" o:title=""/>
          </v:shape>
        </w:pic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>2.3 Визначення горизонтальних розмірів будівельного обрису вагона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Максимально допустимі горизонтальні розміри будівельного обрису вагона отримують шляхом зменшення поперечних розмірів заданого габариту з кожної сторони на величину обмеження трьох категорій: 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2" type="#_x0000_t75" style="width:15pt;height:18pt">
            <v:imagedata r:id="rId95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для направляючих поперечних перерізів вагона;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3" type="#_x0000_t75" style="width:15pt;height:18pt">
            <v:imagedata r:id="rId96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для внутрішніх перерізів вагона, тобто розташованих між його направляючими перерізами;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4" type="#_x0000_t75" style="width:15pt;height:18pt">
            <v:imagedata r:id="rId97" o:title=""/>
          </v:shape>
        </w:pict>
      </w:r>
      <w:r w:rsidR="009F6EBF" w:rsidRPr="00B9315E">
        <w:rPr>
          <w:sz w:val="28"/>
          <w:szCs w:val="28"/>
          <w:lang w:val="uk-UA"/>
        </w:rPr>
        <w:t>– для зовнішніх перерізів ваг</w:t>
      </w:r>
      <w:r w:rsidR="00654EEB" w:rsidRPr="00B9315E">
        <w:rPr>
          <w:sz w:val="28"/>
          <w:szCs w:val="28"/>
          <w:lang w:val="uk-UA"/>
        </w:rPr>
        <w:t>она, розташованих з зовні його направляючих</w:t>
      </w:r>
      <w:r w:rsidR="009F6EBF" w:rsidRPr="00B9315E">
        <w:rPr>
          <w:sz w:val="28"/>
          <w:szCs w:val="28"/>
          <w:lang w:val="uk-UA"/>
        </w:rPr>
        <w:t xml:space="preserve"> перерізів, тобто в консольних частинах вагона.</w:t>
      </w:r>
    </w:p>
    <w:p w:rsidR="009F6EBF" w:rsidRPr="00B9315E" w:rsidRDefault="0049239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Направляючі </w:t>
      </w:r>
      <w:r w:rsidR="009F6EBF" w:rsidRPr="00B9315E">
        <w:rPr>
          <w:sz w:val="28"/>
          <w:szCs w:val="28"/>
          <w:lang w:val="uk-UA"/>
        </w:rPr>
        <w:t>перерізи вагона це перерізи по п’ятникам кузова вагона.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Величини обрисів визначаються по формулі</w:t>
      </w:r>
      <w:r w:rsidR="00654EEB" w:rsidRPr="00B9315E">
        <w:rPr>
          <w:sz w:val="28"/>
          <w:szCs w:val="28"/>
          <w:lang w:val="uk-UA"/>
        </w:rPr>
        <w:t>:</w:t>
      </w: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- для напрямного перерізу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5" type="#_x0000_t75" style="width:191.25pt;height:20.25pt">
            <v:imagedata r:id="rId98" o:title=""/>
          </v:shape>
        </w:pict>
      </w:r>
      <w:r w:rsidR="00EF3E00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654EEB" w:rsidRPr="00B9315E">
        <w:rPr>
          <w:sz w:val="28"/>
          <w:szCs w:val="28"/>
          <w:lang w:val="uk-UA"/>
        </w:rPr>
        <w:t>(2.4</w:t>
      </w:r>
      <w:r w:rsidR="009F6EBF" w:rsidRPr="00B9315E">
        <w:rPr>
          <w:sz w:val="28"/>
          <w:szCs w:val="28"/>
          <w:lang w:val="uk-UA"/>
        </w:rPr>
        <w:t>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- для внутрішнього перерізу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6" type="#_x0000_t75" style="width:15pt;height:18pt">
            <v:imagedata r:id="rId99" o:title=""/>
          </v:shape>
        </w:pict>
      </w:r>
      <w:r w:rsidR="009F6EBF" w:rsidRPr="00B9315E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pict>
          <v:shape id="_x0000_i1117" type="#_x0000_t75" style="width:197.25pt;height:15.75pt">
            <v:imagedata r:id="rId100" o:title=""/>
          </v:shape>
        </w:pict>
      </w:r>
      <w:r w:rsidR="00EF3E00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654EEB" w:rsidRPr="00B9315E">
        <w:rPr>
          <w:sz w:val="28"/>
          <w:szCs w:val="28"/>
          <w:lang w:val="uk-UA"/>
        </w:rPr>
        <w:t>(2.5)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B47D8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- </w:t>
      </w:r>
      <w:r w:rsidR="009F6EBF" w:rsidRPr="00B9315E">
        <w:rPr>
          <w:sz w:val="28"/>
          <w:szCs w:val="28"/>
          <w:lang w:val="uk-UA"/>
        </w:rPr>
        <w:t>для зовнішнього перерізу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18" type="#_x0000_t75" style="width:339pt;height:30.75pt">
            <v:imagedata r:id="rId101" o:title=""/>
          </v:shape>
        </w:pict>
      </w:r>
      <w:r w:rsidR="00EF3E00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654EEB" w:rsidRPr="00B9315E">
        <w:rPr>
          <w:sz w:val="28"/>
          <w:szCs w:val="28"/>
          <w:lang w:val="uk-UA"/>
        </w:rPr>
        <w:t>(2.6)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sz w:val="28"/>
          <w:szCs w:val="28"/>
          <w:lang w:val="uk-UA"/>
        </w:rPr>
        <w:pict>
          <v:shape id="_x0000_i1119" type="#_x0000_t75" style="width:11.25pt;height:14.25pt">
            <v:imagedata r:id="rId102" o:title=""/>
          </v:shape>
        </w:pict>
      </w:r>
      <w:r w:rsidRPr="00B9315E">
        <w:rPr>
          <w:sz w:val="28"/>
          <w:szCs w:val="28"/>
          <w:lang w:val="uk-UA"/>
        </w:rPr>
        <w:t xml:space="preserve"> – ширина колії в кривій розрахункового радіуса, S=1545 мм</w:t>
      </w:r>
      <w:r w:rsidR="00EF3E00"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20" type="#_x0000_t75" style="width:11.25pt;height:14.25pt">
            <v:imagedata r:id="rId103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найбільша відстань між зовн</w:t>
      </w:r>
      <w:r w:rsidR="00654EEB" w:rsidRPr="00B9315E">
        <w:rPr>
          <w:sz w:val="28"/>
          <w:szCs w:val="28"/>
          <w:lang w:val="uk-UA"/>
        </w:rPr>
        <w:t>ішніми гранями</w:t>
      </w:r>
      <w:r w:rsidR="00B9315E" w:rsidRPr="00B9315E">
        <w:rPr>
          <w:sz w:val="28"/>
          <w:szCs w:val="28"/>
          <w:lang w:val="uk-UA"/>
        </w:rPr>
        <w:t xml:space="preserve"> </w:t>
      </w:r>
      <w:r w:rsidR="00654EEB" w:rsidRPr="00B9315E">
        <w:rPr>
          <w:sz w:val="28"/>
          <w:szCs w:val="28"/>
          <w:lang w:val="uk-UA"/>
        </w:rPr>
        <w:t>гранично</w:t>
      </w:r>
      <w:r w:rsidR="009F6EBF" w:rsidRPr="00B9315E">
        <w:rPr>
          <w:sz w:val="28"/>
          <w:szCs w:val="28"/>
          <w:lang w:val="uk-UA"/>
        </w:rPr>
        <w:t xml:space="preserve"> зношених граней коліс, мм</w:t>
      </w:r>
      <w:r w:rsidR="00EF3E00" w:rsidRPr="00B9315E">
        <w:rPr>
          <w:sz w:val="28"/>
          <w:szCs w:val="28"/>
          <w:lang w:val="uk-UA"/>
        </w:rPr>
        <w:t>;</w:t>
      </w:r>
    </w:p>
    <w:p w:rsidR="000739E3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21" type="#_x0000_t75" style="width:11.25pt;height:12.75pt">
            <v:imagedata r:id="rId104" o:title=""/>
          </v:shape>
        </w:pict>
      </w:r>
      <w:r w:rsidR="009F6EBF" w:rsidRPr="00B9315E">
        <w:rPr>
          <w:sz w:val="28"/>
          <w:szCs w:val="28"/>
          <w:lang w:val="uk-UA"/>
        </w:rPr>
        <w:t>– найбільше поперечне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зміщення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в один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бік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рами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візка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відносно колісної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 xml:space="preserve">пари, мм </w:t>
      </w:r>
      <w:r w:rsidR="00EF3E00"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22" type="#_x0000_t75" style="width:12pt;height:11.25pt">
            <v:imagedata r:id="rId105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найбільше переміщення кузова відносно візка, мм</w:t>
      </w:r>
      <w:r w:rsidR="00EF3E00"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23" type="#_x0000_t75" style="width:14.25pt;height:14.25pt">
            <v:imagedata r:id="rId106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база вагона, м</w:t>
      </w:r>
      <w:r w:rsidR="00EF3E00" w:rsidRPr="00B9315E">
        <w:rPr>
          <w:sz w:val="28"/>
          <w:szCs w:val="28"/>
          <w:lang w:val="uk-UA"/>
        </w:rPr>
        <w:t>;</w:t>
      </w: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24" type="#_x0000_t75" style="width:9.75pt;height:11.25pt">
            <v:imagedata r:id="rId107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відстань від розрахункового перерізу ва</w:t>
      </w:r>
      <w:r w:rsidR="00654EEB" w:rsidRPr="00B9315E">
        <w:rPr>
          <w:sz w:val="28"/>
          <w:szCs w:val="28"/>
          <w:lang w:val="uk-UA"/>
        </w:rPr>
        <w:t>гона до найближчого</w:t>
      </w:r>
    </w:p>
    <w:p w:rsidR="009F6EBF" w:rsidRPr="00B9315E" w:rsidRDefault="00654EEB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напрямного </w:t>
      </w:r>
      <w:r w:rsidR="009F6EBF" w:rsidRPr="00B9315E">
        <w:rPr>
          <w:sz w:val="28"/>
          <w:szCs w:val="28"/>
          <w:lang w:val="uk-UA"/>
        </w:rPr>
        <w:t>перерізу, м;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125" type="#_x0000_t75" style="width:24.75pt;height:15.75pt">
            <v:imagedata r:id="rId108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– додаткові обмеження тільки для дуже довгомірних вагонів, </w:t>
      </w:r>
      <w:r>
        <w:rPr>
          <w:position w:val="-10"/>
          <w:sz w:val="28"/>
          <w:szCs w:val="28"/>
          <w:lang w:val="uk-UA"/>
        </w:rPr>
        <w:pict>
          <v:shape id="_x0000_i1126" type="#_x0000_t75" style="width:60pt;height:15.75pt">
            <v:imagedata r:id="rId109" o:title=""/>
          </v:shape>
        </w:pict>
      </w:r>
      <w:r w:rsidR="00543930" w:rsidRPr="00B9315E">
        <w:rPr>
          <w:sz w:val="28"/>
          <w:szCs w:val="28"/>
          <w:lang w:val="uk-UA"/>
        </w:rPr>
        <w:t>.</w:t>
      </w: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Вели</w:t>
      </w:r>
      <w:r w:rsidR="00654EEB" w:rsidRPr="00B9315E">
        <w:rPr>
          <w:sz w:val="28"/>
          <w:szCs w:val="28"/>
          <w:lang w:val="uk-UA"/>
        </w:rPr>
        <w:t>чина d визначається за формулою:</w:t>
      </w:r>
    </w:p>
    <w:p w:rsidR="009F6EBF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26451">
        <w:rPr>
          <w:sz w:val="28"/>
          <w:szCs w:val="28"/>
          <w:lang w:val="uk-UA"/>
        </w:rPr>
        <w:pict>
          <v:shape id="_x0000_i1127" type="#_x0000_t75" style="width:51pt;height:14.25pt">
            <v:imagedata r:id="rId110" o:title=""/>
          </v:shape>
        </w:pict>
      </w:r>
      <w:r w:rsidR="00C803AF" w:rsidRPr="00B9315E">
        <w:rPr>
          <w:sz w:val="28"/>
          <w:szCs w:val="28"/>
          <w:lang w:val="uk-UA"/>
        </w:rPr>
        <w:t>,</w:t>
      </w:r>
      <w:r w:rsidRPr="00B9315E">
        <w:rPr>
          <w:sz w:val="28"/>
          <w:szCs w:val="28"/>
          <w:lang w:val="uk-UA"/>
        </w:rPr>
        <w:t xml:space="preserve"> </w:t>
      </w:r>
      <w:r w:rsidR="00654EEB" w:rsidRPr="00B9315E">
        <w:rPr>
          <w:sz w:val="28"/>
          <w:szCs w:val="28"/>
          <w:lang w:val="uk-UA"/>
        </w:rPr>
        <w:t>(2.7)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sz w:val="28"/>
          <w:szCs w:val="28"/>
          <w:lang w:val="uk-UA"/>
        </w:rPr>
        <w:pict>
          <v:shape id="_x0000_i1128" type="#_x0000_t75" style="width:9.75pt;height:14.25pt">
            <v:imagedata r:id="rId111" o:title=""/>
          </v:shape>
        </w:pict>
      </w:r>
      <w:r w:rsidRPr="00B9315E">
        <w:rPr>
          <w:sz w:val="28"/>
          <w:szCs w:val="28"/>
          <w:lang w:val="uk-UA"/>
        </w:rPr>
        <w:t>– мінімально допустима ПТЕ відстань</w:t>
      </w:r>
      <w:r w:rsidR="00F63E21" w:rsidRPr="00B9315E">
        <w:rPr>
          <w:sz w:val="28"/>
          <w:szCs w:val="28"/>
          <w:lang w:val="uk-UA"/>
        </w:rPr>
        <w:t xml:space="preserve"> між внутрішніми гранями колії,</w:t>
      </w:r>
      <w:r w:rsidRPr="00B9315E">
        <w:rPr>
          <w:sz w:val="28"/>
          <w:szCs w:val="28"/>
          <w:lang w:val="uk-UA"/>
        </w:rPr>
        <w:t xml:space="preserve"> </w:t>
      </w:r>
      <w:r w:rsidR="00E26451">
        <w:rPr>
          <w:sz w:val="28"/>
          <w:szCs w:val="28"/>
          <w:lang w:val="uk-UA"/>
        </w:rPr>
        <w:pict>
          <v:shape id="_x0000_i1129" type="#_x0000_t75" style="width:60.75pt;height:14.25pt">
            <v:imagedata r:id="rId112" o:title=""/>
          </v:shape>
        </w:pict>
      </w:r>
      <w:r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30" type="#_x0000_t75" style="width:9pt;height:11.25pt">
            <v:imagedata r:id="rId113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мінімально допустима в експлуатації товщина</w:t>
      </w:r>
      <w:r w:rsidR="00F63E21" w:rsidRPr="00B9315E">
        <w:rPr>
          <w:sz w:val="28"/>
          <w:szCs w:val="28"/>
          <w:lang w:val="uk-UA"/>
        </w:rPr>
        <w:t xml:space="preserve"> гребня колеса на рівні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головки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 xml:space="preserve">рейки, </w:t>
      </w:r>
      <w:r>
        <w:rPr>
          <w:position w:val="-6"/>
          <w:sz w:val="28"/>
          <w:szCs w:val="28"/>
          <w:lang w:val="uk-UA"/>
        </w:rPr>
        <w:pict>
          <v:shape id="_x0000_i1131" type="#_x0000_t75" style="width:51pt;height:14.25pt">
            <v:imagedata r:id="rId114" o:title=""/>
          </v:shape>
        </w:pict>
      </w:r>
      <w:r w:rsidR="00543930"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32" type="#_x0000_t75" style="width:132pt;height:14.25pt">
            <v:imagedata r:id="rId115" o:title=""/>
          </v:shape>
        </w:pict>
      </w:r>
      <w:r w:rsidR="00543930" w:rsidRPr="00B9315E">
        <w:rPr>
          <w:sz w:val="28"/>
          <w:szCs w:val="28"/>
          <w:lang w:val="uk-UA"/>
        </w:rPr>
        <w:t>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Величини горизонтальних поперечних зміщень </w:t>
      </w:r>
      <w:r w:rsidR="00E26451">
        <w:rPr>
          <w:position w:val="-14"/>
          <w:sz w:val="28"/>
          <w:szCs w:val="28"/>
          <w:lang w:val="uk-UA"/>
        </w:rPr>
        <w:pict>
          <v:shape id="_x0000_i1133" type="#_x0000_t75" style="width:38.25pt;height:20.25pt">
            <v:imagedata r:id="rId116" o:title=""/>
          </v:shape>
        </w:pict>
      </w:r>
      <w:r w:rsidRPr="00B9315E">
        <w:rPr>
          <w:sz w:val="28"/>
          <w:szCs w:val="28"/>
          <w:lang w:val="uk-UA"/>
        </w:rPr>
        <w:t xml:space="preserve"> проектного вантажного вагона зводимо в таблицю 2.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23257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Таблиця </w:t>
      </w:r>
      <w:r w:rsidR="00A222D8" w:rsidRPr="00B9315E">
        <w:rPr>
          <w:sz w:val="28"/>
          <w:szCs w:val="28"/>
          <w:lang w:val="uk-UA"/>
        </w:rPr>
        <w:t>(2.</w:t>
      </w:r>
      <w:r w:rsidRPr="00B9315E">
        <w:rPr>
          <w:sz w:val="28"/>
          <w:szCs w:val="28"/>
          <w:lang w:val="uk-UA"/>
        </w:rPr>
        <w:t>2</w:t>
      </w:r>
      <w:r w:rsidR="00A222D8" w:rsidRPr="00B9315E">
        <w:rPr>
          <w:sz w:val="28"/>
          <w:szCs w:val="28"/>
          <w:lang w:val="uk-UA"/>
        </w:rPr>
        <w:t>)</w:t>
      </w:r>
      <w:r w:rsidRPr="00B9315E">
        <w:rPr>
          <w:sz w:val="28"/>
          <w:szCs w:val="28"/>
          <w:lang w:val="uk-UA"/>
        </w:rPr>
        <w:t>-</w:t>
      </w:r>
      <w:r w:rsidR="002F0099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Величини горизонтальни</w:t>
      </w:r>
      <w:r w:rsidR="00F63E21" w:rsidRPr="00B9315E">
        <w:rPr>
          <w:sz w:val="28"/>
          <w:szCs w:val="28"/>
          <w:lang w:val="uk-UA"/>
        </w:rPr>
        <w:t>х поперечних зміщень (q+ω)</w:t>
      </w:r>
      <w:r w:rsid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вантажного вагона на підшипниках кочення, мм</w:t>
      </w:r>
    </w:p>
    <w:tbl>
      <w:tblPr>
        <w:tblW w:w="65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2457"/>
      </w:tblGrid>
      <w:tr w:rsidR="009F6EBF" w:rsidRPr="00B9315E" w:rsidTr="00B9315E">
        <w:trPr>
          <w:trHeight w:val="388"/>
        </w:trPr>
        <w:tc>
          <w:tcPr>
            <w:tcW w:w="4084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Найменування зміщень по елементах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Чотиривісний вагон</w:t>
            </w:r>
          </w:p>
        </w:tc>
      </w:tr>
      <w:tr w:rsidR="009F6EBF" w:rsidRPr="00B9315E" w:rsidTr="00B9315E">
        <w:trPr>
          <w:trHeight w:val="423"/>
        </w:trPr>
        <w:tc>
          <w:tcPr>
            <w:tcW w:w="4084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Букса відносно осі колісної пари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1</w:t>
            </w:r>
          </w:p>
        </w:tc>
      </w:tr>
      <w:tr w:rsidR="009F6EBF" w:rsidRPr="00B9315E" w:rsidTr="00B9315E">
        <w:trPr>
          <w:trHeight w:val="273"/>
        </w:trPr>
        <w:tc>
          <w:tcPr>
            <w:tcW w:w="4084" w:type="dxa"/>
          </w:tcPr>
          <w:p w:rsidR="009F6EBF" w:rsidRPr="00B9315E" w:rsidRDefault="009F6EBF" w:rsidP="002F0099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Рама візка відносно букси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2</w:t>
            </w:r>
          </w:p>
        </w:tc>
      </w:tr>
      <w:tr w:rsidR="009F6EBF" w:rsidRPr="00B9315E" w:rsidTr="00B9315E">
        <w:trPr>
          <w:trHeight w:val="323"/>
        </w:trPr>
        <w:tc>
          <w:tcPr>
            <w:tcW w:w="4084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Фрикційний клин відносно середини боковини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20</w:t>
            </w:r>
          </w:p>
        </w:tc>
      </w:tr>
      <w:tr w:rsidR="009F6EBF" w:rsidRPr="00B9315E" w:rsidTr="00B9315E">
        <w:trPr>
          <w:trHeight w:val="412"/>
        </w:trPr>
        <w:tc>
          <w:tcPr>
            <w:tcW w:w="4084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Надресорна балка відносно середини фрикційного клина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4</w:t>
            </w:r>
          </w:p>
        </w:tc>
      </w:tr>
      <w:tr w:rsidR="009F6EBF" w:rsidRPr="00B9315E" w:rsidTr="00B9315E">
        <w:trPr>
          <w:trHeight w:val="419"/>
        </w:trPr>
        <w:tc>
          <w:tcPr>
            <w:tcW w:w="4084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П’ятник по підп’ятнику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4</w:t>
            </w:r>
          </w:p>
        </w:tc>
      </w:tr>
      <w:tr w:rsidR="009F6EBF" w:rsidRPr="00B9315E" w:rsidTr="002F0099">
        <w:trPr>
          <w:trHeight w:val="243"/>
        </w:trPr>
        <w:tc>
          <w:tcPr>
            <w:tcW w:w="4084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Разом</w:t>
            </w:r>
          </w:p>
        </w:tc>
        <w:tc>
          <w:tcPr>
            <w:tcW w:w="2457" w:type="dxa"/>
          </w:tcPr>
          <w:p w:rsidR="009F6EBF" w:rsidRPr="00B9315E" w:rsidRDefault="009F6EBF" w:rsidP="00B9315E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  <w:r w:rsidRPr="00B9315E">
              <w:rPr>
                <w:sz w:val="20"/>
                <w:szCs w:val="28"/>
                <w:lang w:val="uk-UA"/>
              </w:rPr>
              <w:t>31</w:t>
            </w:r>
          </w:p>
        </w:tc>
      </w:tr>
    </w:tbl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34" type="#_x0000_t75" style="width:9pt;height:17.25pt">
            <v:imagedata r:id="rId117" o:title=""/>
          </v:shape>
        </w:pic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35" type="#_x0000_t75" style="width:68.25pt;height:32.25pt">
            <v:imagedata r:id="rId118" o:title=""/>
          </v:shape>
        </w:pict>
      </w:r>
      <w:r w:rsidR="00C803AF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F63E21" w:rsidRPr="00B9315E">
        <w:rPr>
          <w:sz w:val="28"/>
          <w:szCs w:val="28"/>
          <w:lang w:val="uk-UA"/>
        </w:rPr>
        <w:t>(2.8)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2"/>
          <w:sz w:val="28"/>
          <w:szCs w:val="28"/>
          <w:lang w:val="uk-UA"/>
        </w:rPr>
        <w:pict>
          <v:shape id="_x0000_i1136" type="#_x0000_t75" style="width:15pt;height:18pt">
            <v:imagedata r:id="rId119" o:title=""/>
          </v:shape>
        </w:pict>
      </w:r>
      <w:r w:rsidRPr="00B9315E">
        <w:rPr>
          <w:sz w:val="28"/>
          <w:szCs w:val="28"/>
          <w:lang w:val="uk-UA"/>
        </w:rPr>
        <w:t xml:space="preserve"> – зовнішня довжина кузова,</w:t>
      </w:r>
      <w:r w:rsidR="00E26451">
        <w:rPr>
          <w:position w:val="-12"/>
          <w:sz w:val="28"/>
          <w:szCs w:val="28"/>
          <w:lang w:val="uk-UA"/>
        </w:rPr>
        <w:pict>
          <v:shape id="_x0000_i1137" type="#_x0000_t75" style="width:72.75pt;height:18pt">
            <v:imagedata r:id="rId120" o:title=""/>
          </v:shape>
        </w:pict>
      </w:r>
      <w:r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138" type="#_x0000_t75" style="width:14.25pt;height:14.25pt">
            <v:imagedata r:id="rId121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– база вагона, що розраховується,</w:t>
      </w:r>
      <w:r w:rsidR="00F63E21" w:rsidRPr="00B9315E">
        <w:rPr>
          <w:sz w:val="28"/>
          <w:szCs w:val="28"/>
          <w:lang w:val="uk-UA"/>
        </w:rPr>
        <w:t xml:space="preserve"> </w:t>
      </w:r>
      <w:r>
        <w:rPr>
          <w:position w:val="-6"/>
          <w:sz w:val="28"/>
          <w:szCs w:val="28"/>
          <w:lang w:val="uk-UA"/>
        </w:rPr>
        <w:pict>
          <v:shape id="_x0000_i1139" type="#_x0000_t75" style="width:71.25pt;height:14.25pt">
            <v:imagedata r:id="rId122" o:title=""/>
          </v:shape>
        </w:pict>
      </w:r>
      <w:r w:rsidR="00543930" w:rsidRPr="00B9315E">
        <w:rPr>
          <w:sz w:val="28"/>
          <w:szCs w:val="28"/>
          <w:lang w:val="uk-UA"/>
        </w:rPr>
        <w:t>;</w:t>
      </w: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40" type="#_x0000_t75" style="width:129pt;height:30.75pt">
            <v:imagedata r:id="rId123" o:title=""/>
          </v:shape>
        </w:pic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41" type="#_x0000_t75" style="width:33.75pt;height:26.25pt">
            <v:imagedata r:id="rId124" o:title=""/>
          </v:shape>
        </w:pict>
      </w:r>
      <w:r w:rsidR="000739E3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F63E21" w:rsidRPr="00B9315E">
        <w:rPr>
          <w:sz w:val="28"/>
          <w:szCs w:val="28"/>
          <w:lang w:val="uk-UA"/>
        </w:rPr>
        <w:t>(2.9)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42" type="#_x0000_t75" style="width:84pt;height:26.25pt">
            <v:imagedata r:id="rId125" o:title=""/>
          </v:shape>
        </w:pict>
      </w:r>
    </w:p>
    <w:p w:rsidR="009F6EBF" w:rsidRPr="00B9315E" w:rsidRDefault="002F0099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F6EBF" w:rsidRPr="00B9315E">
        <w:rPr>
          <w:sz w:val="28"/>
          <w:szCs w:val="28"/>
          <w:lang w:val="uk-UA"/>
        </w:rPr>
        <w:t>Коефіці</w:t>
      </w:r>
      <w:r w:rsidR="00F63E21" w:rsidRPr="00B9315E">
        <w:rPr>
          <w:sz w:val="28"/>
          <w:szCs w:val="28"/>
          <w:lang w:val="uk-UA"/>
        </w:rPr>
        <w:t xml:space="preserve">єнти, [4] числові значення яких </w:t>
      </w:r>
      <w:r w:rsidR="009F6EBF" w:rsidRPr="00B9315E">
        <w:rPr>
          <w:sz w:val="28"/>
          <w:szCs w:val="28"/>
          <w:lang w:val="uk-UA"/>
        </w:rPr>
        <w:t>дорівнюють:</w:t>
      </w:r>
      <w:r w:rsidR="00F63E21" w:rsidRPr="00B9315E">
        <w:rPr>
          <w:sz w:val="28"/>
          <w:szCs w:val="28"/>
          <w:lang w:val="uk-UA"/>
        </w:rPr>
        <w:t xml:space="preserve"> </w:t>
      </w:r>
      <w:r w:rsidR="00E26451">
        <w:rPr>
          <w:position w:val="-10"/>
          <w:sz w:val="28"/>
          <w:szCs w:val="28"/>
          <w:lang w:val="uk-UA"/>
        </w:rPr>
        <w:pict>
          <v:shape id="_x0000_i1143" type="#_x0000_t75" style="width:51pt;height:15.75pt">
            <v:imagedata r:id="rId126" o:title=""/>
          </v:shape>
        </w:pict>
      </w:r>
      <w:r w:rsidR="00F63E21" w:rsidRPr="00B9315E">
        <w:rPr>
          <w:sz w:val="28"/>
          <w:szCs w:val="28"/>
          <w:lang w:val="uk-UA"/>
        </w:rPr>
        <w:t xml:space="preserve"> </w:t>
      </w:r>
      <w:r w:rsidR="00E26451">
        <w:rPr>
          <w:position w:val="-12"/>
          <w:sz w:val="28"/>
          <w:szCs w:val="28"/>
          <w:lang w:val="uk-UA"/>
        </w:rPr>
        <w:pict>
          <v:shape id="_x0000_i1144" type="#_x0000_t75" style="width:66pt;height:18pt">
            <v:imagedata r:id="rId127" o:title=""/>
          </v:shape>
        </w:pict>
      </w:r>
      <w:r w:rsidR="008C2579" w:rsidRPr="00B9315E">
        <w:rPr>
          <w:sz w:val="28"/>
          <w:szCs w:val="28"/>
          <w:lang w:val="uk-UA"/>
        </w:rPr>
        <w:t xml:space="preserve"> </w:t>
      </w:r>
      <w:r w:rsidR="00E26451">
        <w:rPr>
          <w:position w:val="-12"/>
          <w:sz w:val="28"/>
          <w:szCs w:val="28"/>
          <w:lang w:val="uk-UA"/>
        </w:rPr>
        <w:pict>
          <v:shape id="_x0000_i1145" type="#_x0000_t75" style="width:65.25pt;height:18pt">
            <v:imagedata r:id="rId128" o:title=""/>
          </v:shape>
        </w:pict>
      </w:r>
      <w:r w:rsidR="00220C3F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46" type="#_x0000_t75" style="width:75.75pt;height:21pt">
            <v:imagedata r:id="rId129" o:title=""/>
          </v:shape>
        </w:pict>
      </w:r>
      <w:r w:rsidR="00220C3F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9F6EBF" w:rsidRPr="00B9315E">
        <w:rPr>
          <w:sz w:val="28"/>
          <w:szCs w:val="28"/>
          <w:lang w:val="uk-UA"/>
        </w:rPr>
        <w:t>(</w:t>
      </w:r>
      <w:r w:rsidR="008C2579" w:rsidRPr="00B9315E">
        <w:rPr>
          <w:sz w:val="28"/>
          <w:szCs w:val="28"/>
          <w:lang w:val="uk-UA"/>
        </w:rPr>
        <w:t>2.10)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0"/>
          <w:sz w:val="28"/>
          <w:szCs w:val="28"/>
          <w:lang w:val="uk-UA"/>
        </w:rPr>
        <w:pict>
          <v:shape id="_x0000_i1147" type="#_x0000_t75" style="width:12pt;height:12.75pt">
            <v:imagedata r:id="rId130" o:title=""/>
          </v:shape>
        </w:pict>
      </w:r>
      <w:r w:rsidRPr="00B9315E">
        <w:rPr>
          <w:sz w:val="28"/>
          <w:szCs w:val="28"/>
          <w:lang w:val="uk-UA"/>
        </w:rPr>
        <w:t xml:space="preserve"> – база візка,</w:t>
      </w:r>
      <w:r w:rsidR="00E26451">
        <w:rPr>
          <w:position w:val="-10"/>
          <w:sz w:val="28"/>
          <w:szCs w:val="28"/>
          <w:lang w:val="uk-UA"/>
        </w:rPr>
        <w:pict>
          <v:shape id="_x0000_i1148" type="#_x0000_t75" style="width:51.75pt;height:15.75pt">
            <v:imagedata r:id="rId131" o:title=""/>
          </v:shape>
        </w:pict>
      </w:r>
      <w:r w:rsidRPr="00B9315E">
        <w:rPr>
          <w:sz w:val="28"/>
          <w:szCs w:val="28"/>
          <w:lang w:val="uk-UA"/>
        </w:rPr>
        <w:t>;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49" type="#_x0000_t75" style="width:137.25pt;height:21.75pt">
            <v:imagedata r:id="rId132" o:title=""/>
          </v:shape>
        </w:pict>
      </w:r>
      <w:r w:rsidR="009F6EBF" w:rsidRPr="00B9315E">
        <w:rPr>
          <w:sz w:val="28"/>
          <w:szCs w:val="28"/>
          <w:lang w:val="uk-UA"/>
        </w:rPr>
        <w:t>.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50" type="#_x0000_t75" style="width:200.25pt;height:84pt">
            <v:imagedata r:id="rId133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8C2579" w:rsidRPr="00B9315E">
        <w:rPr>
          <w:sz w:val="28"/>
          <w:szCs w:val="28"/>
          <w:lang w:val="uk-UA"/>
        </w:rPr>
        <w:t>(2.11)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74"/>
          <w:sz w:val="28"/>
          <w:szCs w:val="28"/>
          <w:lang w:val="uk-UA"/>
        </w:rPr>
        <w:pict>
          <v:shape id="_x0000_i1151" type="#_x0000_t75" style="width:173.25pt;height:80.25pt">
            <v:imagedata r:id="rId134" o:title=""/>
          </v:shape>
        </w:pic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52" type="#_x0000_t75" style="width:72.75pt;height:20.25pt">
            <v:imagedata r:id="rId135" o:title=""/>
          </v:shape>
        </w:pic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Так як при проектуванні вагона по заданому габариту окремо взята величина в дужках (К1-К3), [К2(l-n)*n+K1-K3] або [K2(l + n)*n-K1-K3] є від’ємною, це свідчить про не до використання уширення габариту приближення будівель в кривій.</w:t>
      </w: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 цьому випадку розрахунок обрисів</w:t>
      </w:r>
      <w:r w:rsidR="00E26451">
        <w:rPr>
          <w:position w:val="-12"/>
          <w:sz w:val="28"/>
          <w:szCs w:val="28"/>
          <w:lang w:val="uk-UA"/>
        </w:rPr>
        <w:pict>
          <v:shape id="_x0000_i1153" type="#_x0000_t75" style="width:15.75pt;height:18pt">
            <v:imagedata r:id="rId136" o:title=""/>
          </v:shape>
        </w:pict>
      </w:r>
      <w:r w:rsidRPr="00B9315E">
        <w:rPr>
          <w:sz w:val="28"/>
          <w:szCs w:val="28"/>
          <w:lang w:val="uk-UA"/>
        </w:rPr>
        <w:t xml:space="preserve">, </w:t>
      </w:r>
      <w:r w:rsidR="00E26451">
        <w:rPr>
          <w:position w:val="-12"/>
          <w:sz w:val="28"/>
          <w:szCs w:val="28"/>
          <w:lang w:val="uk-UA"/>
        </w:rPr>
        <w:pict>
          <v:shape id="_x0000_i1154" type="#_x0000_t75" style="width:15.75pt;height:18pt">
            <v:imagedata r:id="rId137" o:title=""/>
          </v:shape>
        </w:pict>
      </w:r>
      <w:r w:rsidRPr="00B9315E">
        <w:rPr>
          <w:sz w:val="28"/>
          <w:szCs w:val="28"/>
          <w:lang w:val="uk-UA"/>
        </w:rPr>
        <w:t xml:space="preserve">, </w:t>
      </w:r>
      <w:r w:rsidR="00E26451">
        <w:rPr>
          <w:position w:val="-12"/>
          <w:sz w:val="28"/>
          <w:szCs w:val="28"/>
          <w:lang w:val="uk-UA"/>
        </w:rPr>
        <w:pict>
          <v:shape id="_x0000_i1155" type="#_x0000_t75" style="width:15.75pt;height:18pt">
            <v:imagedata r:id="rId138" o:title=""/>
          </v:shape>
        </w:pict>
      </w:r>
      <w:r w:rsidRPr="00B9315E">
        <w:rPr>
          <w:sz w:val="28"/>
          <w:szCs w:val="28"/>
          <w:lang w:val="uk-UA"/>
        </w:rPr>
        <w:t xml:space="preserve"> проводиться з умови вписування в габарит на прямій дільниці колії по наступним формулам:</w:t>
      </w:r>
    </w:p>
    <w:p w:rsidR="002F0099" w:rsidRDefault="002F0099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56" type="#_x0000_t75" style="width:153pt;height:21.75pt">
            <v:imagedata r:id="rId139" o:title=""/>
          </v:shape>
        </w:pict>
      </w:r>
      <w:r w:rsidR="009F6EBF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8C2579" w:rsidRPr="00B9315E">
        <w:rPr>
          <w:sz w:val="28"/>
          <w:szCs w:val="28"/>
          <w:lang w:val="uk-UA"/>
        </w:rPr>
        <w:t>(2.12</w:t>
      </w:r>
      <w:r w:rsidR="009F6EBF" w:rsidRPr="00B9315E">
        <w:rPr>
          <w:sz w:val="28"/>
          <w:szCs w:val="28"/>
          <w:lang w:val="uk-UA"/>
        </w:rPr>
        <w:t>)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57" type="#_x0000_t75" style="width:168pt;height:30.75pt">
            <v:imagedata r:id="rId140" o:title=""/>
          </v:shape>
        </w:pict>
      </w:r>
      <w:r w:rsidR="009F6EBF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8C2579" w:rsidRPr="00B9315E">
        <w:rPr>
          <w:sz w:val="28"/>
          <w:szCs w:val="28"/>
          <w:lang w:val="uk-UA"/>
        </w:rPr>
        <w:t>(2.13</w:t>
      </w:r>
      <w:r w:rsidR="009F6EBF" w:rsidRPr="00B9315E">
        <w:rPr>
          <w:sz w:val="28"/>
          <w:szCs w:val="28"/>
          <w:lang w:val="uk-UA"/>
        </w:rPr>
        <w:t>)</w:t>
      </w:r>
    </w:p>
    <w:p w:rsidR="009F6EBF" w:rsidRPr="00B9315E" w:rsidRDefault="002F0099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F6EBF" w:rsidRPr="00B9315E">
        <w:rPr>
          <w:sz w:val="28"/>
          <w:szCs w:val="28"/>
          <w:lang w:val="uk-UA"/>
        </w:rPr>
        <w:t xml:space="preserve">де </w:t>
      </w:r>
      <w:r w:rsidR="00E26451">
        <w:rPr>
          <w:sz w:val="28"/>
          <w:szCs w:val="28"/>
          <w:lang w:val="uk-UA"/>
        </w:rPr>
        <w:pict>
          <v:shape id="_x0000_i1158" type="#_x0000_t75" style="width:15.75pt;height:18.75pt">
            <v:imagedata r:id="rId141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, </w:t>
      </w:r>
      <w:r w:rsidR="00E26451">
        <w:rPr>
          <w:sz w:val="28"/>
          <w:szCs w:val="28"/>
          <w:lang w:val="uk-UA"/>
        </w:rPr>
        <w:pict>
          <v:shape id="_x0000_i1159" type="#_x0000_t75" style="width:15.75pt;height:18.75pt">
            <v:imagedata r:id="rId142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, </w:t>
      </w:r>
      <w:r w:rsidR="00E26451">
        <w:rPr>
          <w:sz w:val="28"/>
          <w:szCs w:val="28"/>
          <w:lang w:val="uk-UA"/>
        </w:rPr>
        <w:pict>
          <v:shape id="_x0000_i1160" type="#_x0000_t75" style="width:15.75pt;height:18.75pt">
            <v:imagedata r:id="rId143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 - обмеження півширини відповідн</w:t>
      </w:r>
      <w:r w:rsidR="008C2579" w:rsidRPr="00B9315E">
        <w:rPr>
          <w:sz w:val="28"/>
          <w:szCs w:val="28"/>
          <w:lang w:val="uk-UA"/>
        </w:rPr>
        <w:t xml:space="preserve">их перерізів вагона на прямій </w:t>
      </w:r>
      <w:r w:rsidR="009F6EBF" w:rsidRPr="00B9315E">
        <w:rPr>
          <w:sz w:val="28"/>
          <w:szCs w:val="28"/>
          <w:lang w:val="uk-UA"/>
        </w:rPr>
        <w:t>дільниці колії,</w:t>
      </w:r>
      <w:r w:rsidR="00E26451">
        <w:rPr>
          <w:position w:val="-6"/>
          <w:sz w:val="28"/>
          <w:szCs w:val="28"/>
          <w:lang w:val="uk-UA"/>
        </w:rPr>
        <w:pict>
          <v:shape id="_x0000_i1161" type="#_x0000_t75" style="width:20.25pt;height:11.25pt">
            <v:imagedata r:id="rId144" o:title=""/>
          </v:shape>
        </w:pict>
      </w:r>
      <w:r w:rsidR="009F6EBF" w:rsidRPr="00B9315E">
        <w:rPr>
          <w:sz w:val="28"/>
          <w:szCs w:val="28"/>
          <w:lang w:val="uk-UA"/>
        </w:rPr>
        <w:t>;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162" type="#_x0000_t75" style="width:15.75pt;height:18pt">
            <v:imagedata r:id="rId145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- максимальна ширина колії на прямій дільниці, </w:t>
      </w:r>
      <w:r>
        <w:rPr>
          <w:position w:val="-6"/>
          <w:sz w:val="28"/>
          <w:szCs w:val="28"/>
          <w:lang w:val="uk-UA"/>
        </w:rPr>
        <w:pict>
          <v:shape id="_x0000_i1163" type="#_x0000_t75" style="width:71.25pt;height:18pt">
            <v:imagedata r:id="rId146" o:title=""/>
          </v:shape>
        </w:pict>
      </w:r>
    </w:p>
    <w:p w:rsidR="00B9315E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Вичислити обмеження для різних перерізів вагона, можливо знайшовши у відповідних перерізах максимальну допустиму ширину будівельного обрису вагона на певній висоті від рівня головки рейки.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6F28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64" type="#_x0000_t75" style="width:87.75pt;height:20.25pt">
            <v:imagedata r:id="rId147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(2.14</w:t>
      </w:r>
      <w:r w:rsidR="009F6EBF" w:rsidRPr="00B9315E">
        <w:rPr>
          <w:sz w:val="28"/>
          <w:szCs w:val="28"/>
          <w:lang w:val="uk-UA"/>
        </w:rPr>
        <w:t>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</w:t>
      </w:r>
      <w:r w:rsidR="00E26451">
        <w:rPr>
          <w:position w:val="-12"/>
          <w:sz w:val="28"/>
          <w:szCs w:val="28"/>
          <w:lang w:val="uk-UA"/>
        </w:rPr>
        <w:pict>
          <v:shape id="_x0000_i1165" type="#_x0000_t75" style="width:15pt;height:18pt">
            <v:imagedata r:id="rId148" o:title=""/>
          </v:shape>
        </w:pict>
      </w:r>
      <w:r w:rsidRPr="00B9315E">
        <w:rPr>
          <w:sz w:val="28"/>
          <w:szCs w:val="28"/>
          <w:lang w:val="uk-UA"/>
        </w:rPr>
        <w:t xml:space="preserve"> - півширина габариту, </w:t>
      </w:r>
      <w:r w:rsidR="00E26451">
        <w:rPr>
          <w:position w:val="-10"/>
          <w:sz w:val="28"/>
          <w:szCs w:val="28"/>
          <w:lang w:val="uk-UA"/>
        </w:rPr>
        <w:pict>
          <v:shape id="_x0000_i1166" type="#_x0000_t75" style="width:23.25pt;height:12.75pt">
            <v:imagedata r:id="rId149" o:title=""/>
          </v:shape>
        </w:pic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67" type="#_x0000_t75" style="width:14.25pt;height:18pt">
            <v:imagedata r:id="rId150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- одне з обмежень </w:t>
      </w:r>
      <w:r>
        <w:rPr>
          <w:sz w:val="28"/>
          <w:szCs w:val="28"/>
          <w:lang w:val="uk-UA"/>
        </w:rPr>
        <w:pict>
          <v:shape id="_x0000_i1168" type="#_x0000_t75" style="width:15.75pt;height:18.75pt">
            <v:imagedata r:id="rId151" o:title=""/>
          </v:shape>
        </w:pict>
      </w:r>
      <w:r w:rsidR="009F6EBF" w:rsidRPr="00B931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pict>
          <v:shape id="_x0000_i1169" type="#_x0000_t75" style="width:15.75pt;height:18.75pt">
            <v:imagedata r:id="rId152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pict>
          <v:shape id="_x0000_i1170" type="#_x0000_t75" style="width:15.75pt;height:18.75pt">
            <v:imagedata r:id="rId153" o:title=""/>
          </v:shape>
        </w:pict>
      </w:r>
      <w:r w:rsidR="009F6EBF" w:rsidRPr="00B931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pict>
          <v:shape id="_x0000_i1171" type="#_x0000_t75" style="width:20.25pt;height:11.25pt">
            <v:imagedata r:id="rId154" o:title=""/>
          </v:shape>
        </w:pict>
      </w:r>
      <w:r w:rsidR="009F6EBF" w:rsidRPr="00B9315E">
        <w:rPr>
          <w:sz w:val="28"/>
          <w:szCs w:val="28"/>
          <w:lang w:val="uk-UA"/>
        </w:rPr>
        <w:t>.</w:t>
      </w: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Визначимо обрис використовуючи формули: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72" type="#_x0000_t75" style="width:204.75pt;height:21pt">
            <v:imagedata r:id="rId155" o:title=""/>
          </v:shape>
        </w:pict>
      </w:r>
      <w:r w:rsidR="00C833AD" w:rsidRPr="00B9315E">
        <w:rPr>
          <w:sz w:val="28"/>
          <w:szCs w:val="28"/>
          <w:lang w:val="uk-UA"/>
        </w:rPr>
        <w:t>,</w:t>
      </w:r>
    </w:p>
    <w:p w:rsidR="0008489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73" type="#_x0000_t75" style="width:258.75pt;height:33pt">
            <v:imagedata r:id="rId156" o:title=""/>
          </v:shape>
        </w:pict>
      </w:r>
      <w:r w:rsidR="00D956C5" w:rsidRPr="00B9315E">
        <w:rPr>
          <w:sz w:val="28"/>
          <w:szCs w:val="28"/>
          <w:lang w:val="uk-UA"/>
        </w:rPr>
        <w:t>.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Ширина для направляючого та внутрішнього перерізів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74" type="#_x0000_t75" style="width:147.75pt;height:20.25pt">
            <v:imagedata r:id="rId157" o:title=""/>
          </v:shape>
        </w:pic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Ширина для зовнiшнього перерізу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5AA3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75" type="#_x0000_t75" style="width:158.25pt;height:20.25pt">
            <v:imagedata r:id="rId158" o:title=""/>
          </v:shape>
        </w:pict>
      </w:r>
    </w:p>
    <w:p w:rsidR="002F0099" w:rsidRDefault="002F0099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EBF" w:rsidRPr="00B9315E" w:rsidRDefault="009F6EB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Висота габариту по низу</w:t>
      </w:r>
    </w:p>
    <w:p w:rsidR="009F6EB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76" type="#_x0000_t75" style="width:113.25pt;height:14.25pt">
            <v:imagedata r:id="rId159" o:title=""/>
          </v:shape>
        </w:pict>
      </w:r>
      <w:r w:rsidR="00BD7767" w:rsidRPr="00B9315E">
        <w:rPr>
          <w:sz w:val="28"/>
          <w:szCs w:val="28"/>
          <w:lang w:val="uk-UA"/>
        </w:rPr>
        <w:t>.</w:t>
      </w:r>
    </w:p>
    <w:p w:rsidR="0021027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177" type="#_x0000_t75" style="width:99pt;height:14.25pt">
            <v:imagedata r:id="rId160" o:title=""/>
          </v:shape>
        </w:pict>
      </w:r>
    </w:p>
    <w:p w:rsidR="00B9315E" w:rsidRPr="00B9315E" w:rsidRDefault="00F61A15" w:rsidP="00B9315E">
      <w:pPr>
        <w:pStyle w:val="ad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Cs w:val="28"/>
          <w:lang w:val="uk-UA"/>
        </w:rPr>
      </w:pPr>
      <w:r w:rsidRPr="00B9315E">
        <w:rPr>
          <w:b w:val="0"/>
          <w:lang w:val="uk-UA"/>
        </w:rPr>
        <w:t>для внутрішніх і напрямних перерізів: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2B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= 2(1700-50)=3300 мм; 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= 1650 мм.</w:t>
      </w:r>
    </w:p>
    <w:p w:rsidR="00B9315E" w:rsidRPr="00B9315E" w:rsidRDefault="00F61A15" w:rsidP="00B9315E">
      <w:pPr>
        <w:pStyle w:val="ad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Cs w:val="28"/>
          <w:lang w:val="uk-UA"/>
        </w:rPr>
      </w:pPr>
      <w:r w:rsidRPr="00B9315E">
        <w:rPr>
          <w:b w:val="0"/>
          <w:lang w:val="uk-UA"/>
        </w:rPr>
        <w:t>для зовнішніх перерізів: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2B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= 2(1700-65) = 3270мм; 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= 1635 мм.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При виготовленні нового та відремонтованого вагона його фактичні розміри не повинні перевищувати розміри відповідного будівельного обрису.</w:t>
      </w:r>
    </w:p>
    <w:p w:rsidR="00F61A15" w:rsidRPr="00B9315E" w:rsidRDefault="00F61A15" w:rsidP="00B9315E">
      <w:pPr>
        <w:pStyle w:val="ad"/>
        <w:widowControl w:val="0"/>
        <w:spacing w:line="360" w:lineRule="auto"/>
        <w:ind w:firstLine="709"/>
        <w:jc w:val="both"/>
        <w:rPr>
          <w:b w:val="0"/>
          <w:szCs w:val="28"/>
          <w:lang w:val="uk-UA"/>
        </w:rPr>
      </w:pPr>
      <w:r w:rsidRPr="00B9315E">
        <w:rPr>
          <w:b w:val="0"/>
          <w:szCs w:val="28"/>
          <w:lang w:val="uk-UA"/>
        </w:rPr>
        <w:t>З</w:t>
      </w:r>
      <w:r w:rsidR="00B9315E" w:rsidRPr="00B9315E">
        <w:rPr>
          <w:b w:val="0"/>
          <w:szCs w:val="28"/>
          <w:lang w:val="uk-UA"/>
        </w:rPr>
        <w:t xml:space="preserve"> </w:t>
      </w:r>
      <w:r w:rsidRPr="00B9315E">
        <w:rPr>
          <w:b w:val="0"/>
          <w:szCs w:val="28"/>
          <w:lang w:val="uk-UA"/>
        </w:rPr>
        <w:t>приведених розрахунків видно, що максимальна ширина будівельного обрису менша ніж ширина габариту 1-Вм, тому проектуємий вагон вписується в габарит 1-Вм.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 xml:space="preserve">2.4 Розміри проектного обрису вагона 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Проектний обрис вагона – поперечний (перпендикулярний осі колії) контур, що має розміри, змінені порівняно з будівельним обрисом на величини плюсових конструкційних та технологічних допусків на виготовлення та складання вагона.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Вертикальні розміри проектного обрису знизу h</w:t>
      </w:r>
      <w:r w:rsidRPr="00B9315E">
        <w:rPr>
          <w:sz w:val="28"/>
          <w:szCs w:val="28"/>
          <w:vertAlign w:val="subscript"/>
          <w:lang w:val="uk-UA"/>
        </w:rPr>
        <w:t>п</w:t>
      </w:r>
      <w:r w:rsidRPr="00B9315E">
        <w:rPr>
          <w:sz w:val="28"/>
          <w:szCs w:val="28"/>
          <w:lang w:val="uk-UA"/>
        </w:rPr>
        <w:t xml:space="preserve"> (відстань від рівня головки рейки до нижньої лінії обрису) визначають шляхом збільшення, а зверху H</w:t>
      </w:r>
      <w:r w:rsidRPr="00B9315E">
        <w:rPr>
          <w:sz w:val="28"/>
          <w:szCs w:val="28"/>
          <w:vertAlign w:val="subscript"/>
          <w:lang w:val="uk-UA"/>
        </w:rPr>
        <w:t>п</w:t>
      </w:r>
      <w:r w:rsidRPr="00B9315E">
        <w:rPr>
          <w:sz w:val="28"/>
          <w:szCs w:val="28"/>
          <w:lang w:val="uk-UA"/>
        </w:rPr>
        <w:t xml:space="preserve"> (відстань від рівня головки рейки до верхньої лінії обрису) – шляхом зменшення вертикальних розмірів будівельного обрису на величину плюсових допусків деталей вагона у вертикальному напрямку δ</w:t>
      </w:r>
      <w:r w:rsidRPr="00B9315E">
        <w:rPr>
          <w:sz w:val="28"/>
          <w:szCs w:val="28"/>
          <w:vertAlign w:val="subscript"/>
          <w:lang w:val="uk-UA"/>
        </w:rPr>
        <w:t>В</w:t>
      </w:r>
      <w:r w:rsidRPr="00B9315E">
        <w:rPr>
          <w:sz w:val="28"/>
          <w:szCs w:val="28"/>
          <w:lang w:val="uk-UA"/>
        </w:rPr>
        <w:t xml:space="preserve">. Тобто : 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h</w:t>
      </w:r>
      <w:r w:rsidRPr="00B9315E">
        <w:rPr>
          <w:sz w:val="28"/>
          <w:szCs w:val="28"/>
          <w:vertAlign w:val="subscript"/>
          <w:lang w:val="uk-UA"/>
        </w:rPr>
        <w:t>n</w:t>
      </w:r>
      <w:r w:rsidRPr="00B9315E">
        <w:rPr>
          <w:sz w:val="28"/>
          <w:szCs w:val="28"/>
          <w:lang w:val="uk-UA"/>
        </w:rPr>
        <w:t>=h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>+δ</w:t>
      </w:r>
      <w:r w:rsidRPr="00B9315E">
        <w:rPr>
          <w:sz w:val="28"/>
          <w:szCs w:val="28"/>
          <w:vertAlign w:val="subscript"/>
          <w:lang w:val="uk-UA"/>
        </w:rPr>
        <w:t>В</w:t>
      </w:r>
      <w:r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4546DC" w:rsidRPr="00B9315E">
        <w:rPr>
          <w:sz w:val="28"/>
          <w:szCs w:val="28"/>
          <w:lang w:val="uk-UA"/>
        </w:rPr>
        <w:t>(2</w:t>
      </w:r>
      <w:r w:rsidRPr="00B9315E">
        <w:rPr>
          <w:sz w:val="28"/>
          <w:szCs w:val="28"/>
          <w:lang w:val="uk-UA"/>
        </w:rPr>
        <w:t>.15)</w:t>
      </w:r>
    </w:p>
    <w:p w:rsidR="00B9315E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h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>=460 мм, δ</w:t>
      </w:r>
      <w:r w:rsidRPr="00B9315E">
        <w:rPr>
          <w:sz w:val="28"/>
          <w:szCs w:val="28"/>
          <w:vertAlign w:val="subscript"/>
          <w:lang w:val="uk-UA"/>
        </w:rPr>
        <w:t>В</w:t>
      </w:r>
      <w:r w:rsidRPr="00B9315E">
        <w:rPr>
          <w:sz w:val="28"/>
          <w:szCs w:val="28"/>
          <w:lang w:val="uk-UA"/>
        </w:rPr>
        <w:t xml:space="preserve"> =20 мм обираємо згідно з </w:t>
      </w:r>
      <w:r w:rsidR="00E26451">
        <w:rPr>
          <w:position w:val="-10"/>
          <w:sz w:val="28"/>
          <w:szCs w:val="28"/>
          <w:lang w:val="uk-UA"/>
        </w:rPr>
        <w:pict>
          <v:shape id="_x0000_i1178" type="#_x0000_t75" style="width:15pt;height:17.25pt">
            <v:imagedata r:id="rId161" o:title=""/>
          </v:shape>
        </w:pict>
      </w:r>
      <w:r w:rsidRPr="00B9315E">
        <w:rPr>
          <w:sz w:val="28"/>
          <w:szCs w:val="28"/>
          <w:lang w:val="uk-UA"/>
        </w:rPr>
        <w:t>.</w:t>
      </w:r>
      <w:r w:rsidR="00B9315E" w:rsidRPr="00B9315E">
        <w:rPr>
          <w:sz w:val="28"/>
          <w:szCs w:val="28"/>
          <w:lang w:val="uk-UA"/>
        </w:rPr>
        <w:t xml:space="preserve"> </w:t>
      </w:r>
    </w:p>
    <w:p w:rsidR="00B9315E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h</w:t>
      </w:r>
      <w:r w:rsidRPr="00B9315E">
        <w:rPr>
          <w:sz w:val="28"/>
          <w:szCs w:val="28"/>
          <w:vertAlign w:val="subscript"/>
          <w:lang w:val="uk-UA"/>
        </w:rPr>
        <w:t>n</w:t>
      </w:r>
      <w:r w:rsidRPr="00B9315E">
        <w:rPr>
          <w:sz w:val="28"/>
          <w:szCs w:val="28"/>
          <w:lang w:val="uk-UA"/>
        </w:rPr>
        <w:t xml:space="preserve"> = 460 + 20 = 480 мм.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H</w:t>
      </w:r>
      <w:r w:rsidRPr="00B9315E">
        <w:rPr>
          <w:sz w:val="28"/>
          <w:szCs w:val="28"/>
          <w:vertAlign w:val="subscript"/>
          <w:lang w:val="uk-UA"/>
        </w:rPr>
        <w:t xml:space="preserve">п </w:t>
      </w:r>
      <w:r w:rsidRPr="00B9315E">
        <w:rPr>
          <w:sz w:val="28"/>
          <w:szCs w:val="28"/>
          <w:lang w:val="uk-UA"/>
        </w:rPr>
        <w:t>=</w:t>
      </w:r>
      <w:r w:rsidRPr="00B9315E">
        <w:rPr>
          <w:sz w:val="28"/>
          <w:szCs w:val="28"/>
          <w:vertAlign w:val="subscript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H</w:t>
      </w:r>
      <w:r w:rsidRPr="00B9315E">
        <w:rPr>
          <w:sz w:val="28"/>
          <w:szCs w:val="28"/>
          <w:vertAlign w:val="subscript"/>
          <w:lang w:val="uk-UA"/>
        </w:rPr>
        <w:t xml:space="preserve">r </w:t>
      </w:r>
      <w:r w:rsidRPr="00B9315E">
        <w:rPr>
          <w:sz w:val="28"/>
          <w:szCs w:val="28"/>
          <w:lang w:val="uk-UA"/>
        </w:rPr>
        <w:t>- δ</w:t>
      </w:r>
      <w:r w:rsidRPr="00B9315E">
        <w:rPr>
          <w:sz w:val="28"/>
          <w:szCs w:val="28"/>
          <w:vertAlign w:val="subscript"/>
          <w:lang w:val="uk-UA"/>
        </w:rPr>
        <w:t>В</w:t>
      </w:r>
      <w:r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(2.16)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H</w:t>
      </w:r>
      <w:r w:rsidRPr="00B9315E">
        <w:rPr>
          <w:sz w:val="28"/>
          <w:szCs w:val="28"/>
          <w:vertAlign w:val="subscript"/>
          <w:lang w:val="uk-UA"/>
        </w:rPr>
        <w:t>r</w:t>
      </w:r>
      <w:r w:rsidRPr="00B9315E">
        <w:rPr>
          <w:sz w:val="28"/>
          <w:szCs w:val="28"/>
          <w:lang w:val="uk-UA"/>
        </w:rPr>
        <w:t>=4700 мм,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δ</w:t>
      </w:r>
      <w:r w:rsidRPr="00B9315E">
        <w:rPr>
          <w:sz w:val="28"/>
          <w:szCs w:val="28"/>
          <w:vertAlign w:val="subscript"/>
          <w:lang w:val="uk-UA"/>
        </w:rPr>
        <w:t>В</w:t>
      </w:r>
      <w:r w:rsidRPr="00B9315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B9315E">
          <w:rPr>
            <w:sz w:val="28"/>
            <w:szCs w:val="28"/>
            <w:lang w:val="uk-UA"/>
          </w:rPr>
          <w:t>30 мм</w:t>
        </w:r>
      </w:smartTag>
      <w:r w:rsidRPr="00B9315E">
        <w:rPr>
          <w:sz w:val="28"/>
          <w:szCs w:val="28"/>
          <w:lang w:val="uk-UA"/>
        </w:rPr>
        <w:t xml:space="preserve"> обираємо згідно з </w:t>
      </w:r>
      <w:r w:rsidR="00E26451">
        <w:rPr>
          <w:position w:val="-10"/>
          <w:sz w:val="28"/>
          <w:szCs w:val="28"/>
          <w:lang w:val="uk-UA"/>
        </w:rPr>
        <w:pict>
          <v:shape id="_x0000_i1179" type="#_x0000_t75" style="width:15pt;height:17.25pt">
            <v:imagedata r:id="rId162" o:title=""/>
          </v:shape>
        </w:pict>
      </w:r>
      <w:r w:rsidRPr="00B9315E">
        <w:rPr>
          <w:sz w:val="28"/>
          <w:szCs w:val="28"/>
          <w:lang w:val="uk-UA"/>
        </w:rPr>
        <w:t>: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H</w:t>
      </w:r>
      <w:r w:rsidRPr="00B9315E">
        <w:rPr>
          <w:sz w:val="28"/>
          <w:szCs w:val="28"/>
          <w:vertAlign w:val="subscript"/>
          <w:lang w:val="uk-UA"/>
        </w:rPr>
        <w:t xml:space="preserve">п </w:t>
      </w:r>
      <w:r w:rsidRPr="00B9315E">
        <w:rPr>
          <w:sz w:val="28"/>
          <w:szCs w:val="28"/>
          <w:lang w:val="uk-UA"/>
        </w:rPr>
        <w:t>= 4700 – 30 = 4730 мм.</w:t>
      </w:r>
      <w:r w:rsidR="00B9315E" w:rsidRPr="00B9315E">
        <w:rPr>
          <w:sz w:val="28"/>
          <w:szCs w:val="28"/>
          <w:lang w:val="uk-UA"/>
        </w:rPr>
        <w:t xml:space="preserve"> 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Ширина проектного обрису B</w:t>
      </w:r>
      <w:r w:rsidRPr="00B9315E">
        <w:rPr>
          <w:sz w:val="28"/>
          <w:szCs w:val="28"/>
          <w:vertAlign w:val="subscript"/>
          <w:lang w:val="uk-UA"/>
        </w:rPr>
        <w:t>n</w:t>
      </w:r>
      <w:r w:rsidRPr="00B9315E">
        <w:rPr>
          <w:sz w:val="28"/>
          <w:szCs w:val="28"/>
          <w:lang w:val="uk-UA"/>
        </w:rPr>
        <w:t xml:space="preserve"> на певному рівні від головки рейки визначається за формулою : </w:t>
      </w:r>
    </w:p>
    <w:p w:rsidR="00F61A15" w:rsidRPr="00B9315E" w:rsidRDefault="002F0099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61A15" w:rsidRPr="00B9315E">
        <w:rPr>
          <w:sz w:val="28"/>
          <w:szCs w:val="28"/>
          <w:lang w:val="uk-UA"/>
        </w:rPr>
        <w:t>2B</w:t>
      </w:r>
      <w:r w:rsidR="00F61A15" w:rsidRPr="00B9315E">
        <w:rPr>
          <w:sz w:val="28"/>
          <w:szCs w:val="28"/>
          <w:vertAlign w:val="subscript"/>
          <w:lang w:val="uk-UA"/>
        </w:rPr>
        <w:t>n</w:t>
      </w:r>
      <w:r w:rsidR="00F61A15" w:rsidRPr="00B9315E">
        <w:rPr>
          <w:sz w:val="28"/>
          <w:szCs w:val="28"/>
          <w:lang w:val="uk-UA"/>
        </w:rPr>
        <w:t xml:space="preserve"> = 2*(B</w:t>
      </w:r>
      <w:r w:rsidR="00F61A15" w:rsidRPr="00B9315E">
        <w:rPr>
          <w:sz w:val="28"/>
          <w:szCs w:val="28"/>
          <w:vertAlign w:val="subscript"/>
          <w:lang w:val="uk-UA"/>
        </w:rPr>
        <w:t xml:space="preserve">б </w:t>
      </w:r>
      <w:r w:rsidR="00F61A15" w:rsidRPr="00B9315E">
        <w:rPr>
          <w:sz w:val="28"/>
          <w:szCs w:val="28"/>
          <w:lang w:val="uk-UA"/>
        </w:rPr>
        <w:t>– б</w:t>
      </w:r>
      <w:r w:rsidR="00F61A15" w:rsidRPr="00B9315E">
        <w:rPr>
          <w:sz w:val="28"/>
          <w:szCs w:val="28"/>
          <w:vertAlign w:val="subscript"/>
          <w:lang w:val="uk-UA"/>
        </w:rPr>
        <w:t>г</w:t>
      </w:r>
      <w:r w:rsidR="00F61A15" w:rsidRPr="00B9315E">
        <w:rPr>
          <w:sz w:val="28"/>
          <w:szCs w:val="28"/>
          <w:lang w:val="uk-UA"/>
        </w:rPr>
        <w:t>),</w:t>
      </w:r>
      <w:r w:rsidR="00B9315E" w:rsidRPr="00B9315E">
        <w:rPr>
          <w:sz w:val="28"/>
          <w:szCs w:val="28"/>
          <w:lang w:val="uk-UA"/>
        </w:rPr>
        <w:t xml:space="preserve"> </w:t>
      </w:r>
      <w:r w:rsidR="00F61A15" w:rsidRPr="00B9315E">
        <w:rPr>
          <w:sz w:val="28"/>
          <w:szCs w:val="28"/>
          <w:lang w:val="uk-UA"/>
        </w:rPr>
        <w:t>(2.17)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– півширина будівельного обрису, мм;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б</w:t>
      </w:r>
      <w:r w:rsidRPr="00B9315E">
        <w:rPr>
          <w:sz w:val="28"/>
          <w:szCs w:val="28"/>
          <w:vertAlign w:val="subscript"/>
          <w:lang w:val="uk-UA"/>
        </w:rPr>
        <w:t xml:space="preserve">г </w:t>
      </w:r>
      <w:r w:rsidRPr="00B9315E">
        <w:rPr>
          <w:sz w:val="28"/>
          <w:szCs w:val="28"/>
          <w:lang w:val="uk-UA"/>
        </w:rPr>
        <w:t>– плюсовий допуск деталі вагона горизонтальному напрямку, мм 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На кожний тип вагона допуски встановлені заводом – виготівником.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Тому приймаємо б</w:t>
      </w:r>
      <w:r w:rsidRPr="00B9315E">
        <w:rPr>
          <w:sz w:val="28"/>
          <w:szCs w:val="28"/>
          <w:vertAlign w:val="subscript"/>
          <w:lang w:val="uk-UA"/>
        </w:rPr>
        <w:t>г</w:t>
      </w:r>
      <w:r w:rsidRPr="00B9315E">
        <w:rPr>
          <w:sz w:val="28"/>
          <w:szCs w:val="28"/>
          <w:lang w:val="uk-UA"/>
        </w:rPr>
        <w:t xml:space="preserve"> = 15 мм - для горизонтальних розмірів від осі колії для вантажного вагона.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Для напрямного і внутрішнього перерізу: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2B</w:t>
      </w:r>
      <w:r w:rsidRPr="00B9315E">
        <w:rPr>
          <w:sz w:val="28"/>
          <w:szCs w:val="28"/>
          <w:vertAlign w:val="subscript"/>
          <w:lang w:val="uk-UA"/>
        </w:rPr>
        <w:t>n</w:t>
      </w:r>
      <w:r w:rsidRPr="00B9315E">
        <w:rPr>
          <w:sz w:val="28"/>
          <w:szCs w:val="28"/>
          <w:lang w:val="uk-UA"/>
        </w:rPr>
        <w:t xml:space="preserve"> = 2(1650-15)=3270 мм; 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= 1635 мм.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Для зовнішнього перерізу: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2B</w:t>
      </w:r>
      <w:r w:rsidRPr="00B9315E">
        <w:rPr>
          <w:sz w:val="28"/>
          <w:szCs w:val="28"/>
          <w:vertAlign w:val="subscript"/>
          <w:lang w:val="uk-UA"/>
        </w:rPr>
        <w:t>n</w:t>
      </w:r>
      <w:r w:rsidRPr="00B9315E">
        <w:rPr>
          <w:sz w:val="28"/>
          <w:szCs w:val="28"/>
          <w:lang w:val="uk-UA"/>
        </w:rPr>
        <w:t xml:space="preserve"> = 2(1635 - 15) = 3240 мм; B</w:t>
      </w:r>
      <w:r w:rsidRPr="00B9315E">
        <w:rPr>
          <w:sz w:val="28"/>
          <w:szCs w:val="28"/>
          <w:vertAlign w:val="subscript"/>
          <w:lang w:val="uk-UA"/>
        </w:rPr>
        <w:t>б</w:t>
      </w:r>
      <w:r w:rsidRPr="00B9315E">
        <w:rPr>
          <w:sz w:val="28"/>
          <w:szCs w:val="28"/>
          <w:lang w:val="uk-UA"/>
        </w:rPr>
        <w:t xml:space="preserve"> = 1620 мм.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При проектуванні вагона його номінальні розміри приймаються в межах проектного обрису.</w:t>
      </w:r>
    </w:p>
    <w:p w:rsidR="00B9315E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 цьому підрозділі були визначені всі розміри проектного обрису вагона</w:t>
      </w:r>
      <w:r w:rsidR="00B9315E" w:rsidRPr="00B9315E">
        <w:rPr>
          <w:sz w:val="28"/>
          <w:szCs w:val="28"/>
          <w:lang w:val="uk-UA"/>
        </w:rPr>
        <w:t xml:space="preserve"> 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у заданих перерізах. В результаті порівняння отриманих числових значень (рисунок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2, 3</w:t>
      </w:r>
      <w:r w:rsidR="003A488A" w:rsidRPr="00B9315E">
        <w:rPr>
          <w:sz w:val="28"/>
          <w:szCs w:val="28"/>
          <w:lang w:val="uk-UA"/>
        </w:rPr>
        <w:t>, 4</w:t>
      </w:r>
      <w:r w:rsidRPr="00B9315E">
        <w:rPr>
          <w:sz w:val="28"/>
          <w:szCs w:val="28"/>
          <w:lang w:val="uk-UA"/>
        </w:rPr>
        <w:t xml:space="preserve">) із стандартизованими для габариту 1-Вм можна зробити висновок про вдале вписування вагона у габарит. 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- по вертикальних розмірах поверху </w:t>
      </w:r>
      <w:r w:rsidR="00E26451">
        <w:rPr>
          <w:sz w:val="28"/>
          <w:szCs w:val="28"/>
          <w:lang w:val="uk-UA"/>
        </w:rPr>
        <w:pict>
          <v:shape id="_x0000_i1180" type="#_x0000_t75" style="width:32.25pt;height:14.25pt">
            <v:imagedata r:id="rId163" o:title=""/>
          </v:shape>
        </w:pic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- по вертикальних розмірах понизу </w:t>
      </w:r>
      <w:r w:rsidR="00E26451">
        <w:rPr>
          <w:sz w:val="28"/>
          <w:szCs w:val="28"/>
          <w:lang w:val="uk-UA"/>
        </w:rPr>
        <w:pict>
          <v:shape id="_x0000_i1181" type="#_x0000_t75" style="width:32.25pt;height:14.25pt">
            <v:imagedata r:id="rId164" o:title=""/>
          </v:shape>
        </w:pict>
      </w:r>
      <w:r w:rsidRPr="00B9315E">
        <w:rPr>
          <w:sz w:val="28"/>
          <w:szCs w:val="28"/>
          <w:lang w:val="uk-UA"/>
        </w:rPr>
        <w:t xml:space="preserve"> 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- по горизонтальних розмірах зміщень</w:t>
      </w:r>
      <w:r w:rsidR="00E26451">
        <w:rPr>
          <w:sz w:val="28"/>
          <w:szCs w:val="28"/>
          <w:lang w:val="uk-UA"/>
        </w:rPr>
        <w:pict>
          <v:shape id="_x0000_i1182" type="#_x0000_t75" style="width:30.75pt;height:14.25pt">
            <v:imagedata r:id="rId165" o:title=""/>
          </v:shape>
        </w:pict>
      </w:r>
      <w:r w:rsidRPr="00B9315E">
        <w:rPr>
          <w:sz w:val="28"/>
          <w:szCs w:val="28"/>
          <w:lang w:val="uk-UA"/>
        </w:rPr>
        <w:t>.</w:t>
      </w:r>
      <w:r w:rsidR="00B9315E" w:rsidRPr="00B9315E">
        <w:rPr>
          <w:sz w:val="28"/>
          <w:szCs w:val="28"/>
          <w:lang w:val="uk-UA"/>
        </w:rPr>
        <w:t xml:space="preserve"> </w:t>
      </w:r>
    </w:p>
    <w:p w:rsidR="00F61A15" w:rsidRPr="00B9315E" w:rsidRDefault="00F61A1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26451">
        <w:rPr>
          <w:sz w:val="28"/>
          <w:szCs w:val="28"/>
          <w:lang w:val="uk-UA"/>
        </w:rPr>
        <w:pict>
          <v:shape id="_x0000_i1183" type="#_x0000_t75" style="width:241.5pt;height:348pt">
            <v:imagedata r:id="rId166" o:title=""/>
          </v:shape>
        </w:pic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84" type="#_x0000_t75" style="width:232.5pt;height:340.5pt">
            <v:imagedata r:id="rId167" o:title=""/>
          </v:shape>
        </w:pict>
      </w:r>
    </w:p>
    <w:p w:rsidR="00D97E2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185" type="#_x0000_t75" style="width:249.75pt;height:368.25pt">
            <v:imagedata r:id="rId168" o:title=""/>
          </v:shape>
        </w:pict>
      </w:r>
    </w:p>
    <w:p w:rsidR="00B82EFC" w:rsidRPr="00B9315E" w:rsidRDefault="00B9315E" w:rsidP="00B9315E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82EFC" w:rsidRPr="00B9315E">
        <w:rPr>
          <w:b/>
          <w:sz w:val="28"/>
          <w:szCs w:val="28"/>
          <w:lang w:val="uk-UA"/>
        </w:rPr>
        <w:t>3</w:t>
      </w:r>
      <w:r w:rsidRPr="00B9315E">
        <w:rPr>
          <w:b/>
          <w:sz w:val="28"/>
          <w:szCs w:val="28"/>
          <w:lang w:val="uk-UA"/>
        </w:rPr>
        <w:t>.</w:t>
      </w:r>
      <w:r w:rsidR="00B82EFC" w:rsidRPr="00B9315E">
        <w:rPr>
          <w:b/>
          <w:sz w:val="28"/>
          <w:szCs w:val="28"/>
          <w:lang w:val="uk-UA"/>
        </w:rPr>
        <w:t xml:space="preserve"> Визначення навантажень діючих на вагон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3A20" w:rsidRPr="00B9315E" w:rsidRDefault="00443A2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 процесі експлуатації вагон піддається дії навантажень. Всі навантаження діючі на вагон діляться на дві групи навантажень:</w:t>
      </w:r>
    </w:p>
    <w:p w:rsidR="00443A20" w:rsidRPr="00B9315E" w:rsidRDefault="00443A2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- навантаження, складові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сили яких по величині і направленню дії не залежать від часу , названі статичними;</w:t>
      </w:r>
    </w:p>
    <w:p w:rsidR="00443A20" w:rsidRPr="00B9315E" w:rsidRDefault="00443A2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-навантаження, складові сили яких залежать від часу, дозволяючи динамічними навантаженнями.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2EFC" w:rsidRPr="00B9315E" w:rsidRDefault="00A86CB8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 xml:space="preserve">3.1 </w:t>
      </w:r>
      <w:r w:rsidR="00B82EFC" w:rsidRPr="00B9315E">
        <w:rPr>
          <w:b/>
          <w:sz w:val="28"/>
          <w:szCs w:val="28"/>
          <w:lang w:val="uk-UA"/>
        </w:rPr>
        <w:t>Вертикальне статичне навантаження</w:t>
      </w:r>
    </w:p>
    <w:p w:rsidR="00B75407" w:rsidRPr="00B9315E" w:rsidRDefault="00B75407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443A20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Складається із власної ваги вагона і ваги </w:t>
      </w:r>
      <w:r w:rsidR="008B2491" w:rsidRPr="00B9315E">
        <w:rPr>
          <w:sz w:val="28"/>
          <w:szCs w:val="28"/>
          <w:lang w:val="uk-UA"/>
        </w:rPr>
        <w:t xml:space="preserve">перевозимого в ньому вантажу. 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2EFC" w:rsidRPr="00B9315E" w:rsidRDefault="00E26451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86" type="#_x0000_t75" style="width:81pt;height:20.25pt">
            <v:imagedata r:id="rId169" o:title=""/>
          </v:shape>
        </w:pict>
      </w:r>
      <w:r w:rsidR="00BD7767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(3.1)</w:t>
      </w:r>
    </w:p>
    <w:p w:rsidR="00B9315E" w:rsidRDefault="00B9315E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2EFC" w:rsidRPr="00B9315E" w:rsidRDefault="00B82EFC" w:rsidP="00B9315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 Р-</w:t>
      </w:r>
      <w:r w:rsidR="00270064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вантажопідємність вагона</w:t>
      </w:r>
      <w:r w:rsidR="00270064" w:rsidRPr="00B9315E">
        <w:rPr>
          <w:sz w:val="28"/>
          <w:szCs w:val="28"/>
          <w:lang w:val="uk-UA"/>
        </w:rPr>
        <w:t xml:space="preserve"> </w:t>
      </w:r>
      <w:r w:rsidR="00BD7767" w:rsidRPr="00B9315E">
        <w:rPr>
          <w:sz w:val="28"/>
          <w:szCs w:val="28"/>
          <w:lang w:val="uk-UA"/>
        </w:rPr>
        <w:t>,</w:t>
      </w:r>
      <w:r w:rsidR="001119D8" w:rsidRPr="00B9315E">
        <w:rPr>
          <w:sz w:val="28"/>
          <w:szCs w:val="28"/>
          <w:lang w:val="uk-UA"/>
        </w:rPr>
        <w:t>65</w:t>
      </w:r>
      <w:r w:rsidR="001119D8" w:rsidRPr="00B9315E">
        <w:rPr>
          <w:i/>
          <w:sz w:val="28"/>
          <w:szCs w:val="28"/>
          <w:lang w:val="uk-UA"/>
        </w:rPr>
        <w:t>т</w:t>
      </w:r>
      <w:r w:rsidR="00BD7767" w:rsidRPr="00B9315E">
        <w:rPr>
          <w:sz w:val="28"/>
          <w:szCs w:val="28"/>
          <w:lang w:val="uk-UA"/>
        </w:rPr>
        <w:t>;</w:t>
      </w:r>
    </w:p>
    <w:p w:rsidR="00B82EFC" w:rsidRPr="00B9315E" w:rsidRDefault="0027006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Т- тара вагона </w:t>
      </w:r>
      <w:r w:rsidR="00BD7767" w:rsidRPr="00B9315E">
        <w:rPr>
          <w:sz w:val="28"/>
          <w:szCs w:val="28"/>
          <w:lang w:val="uk-UA"/>
        </w:rPr>
        <w:t>,</w:t>
      </w:r>
      <w:r w:rsidR="001119D8" w:rsidRPr="00B9315E">
        <w:rPr>
          <w:sz w:val="28"/>
          <w:szCs w:val="28"/>
          <w:lang w:val="uk-UA"/>
        </w:rPr>
        <w:t>22</w:t>
      </w:r>
      <w:r w:rsidR="001119D8" w:rsidRPr="00B9315E">
        <w:rPr>
          <w:i/>
          <w:sz w:val="28"/>
          <w:szCs w:val="28"/>
          <w:lang w:val="uk-UA"/>
        </w:rPr>
        <w:t>т</w:t>
      </w:r>
      <w:r w:rsidR="00BD7767" w:rsidRPr="00B9315E">
        <w:rPr>
          <w:sz w:val="28"/>
          <w:szCs w:val="28"/>
          <w:lang w:val="uk-UA"/>
        </w:rPr>
        <w:t>;</w:t>
      </w:r>
    </w:p>
    <w:p w:rsidR="00B75407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87" type="#_x0000_t75" style="width:138.75pt;height:18.75pt">
            <v:imagedata r:id="rId170" o:title=""/>
          </v:shape>
        </w:pict>
      </w:r>
      <w:r w:rsidR="001119D8" w:rsidRPr="00B9315E">
        <w:rPr>
          <w:i/>
          <w:sz w:val="28"/>
          <w:szCs w:val="28"/>
          <w:lang w:val="uk-UA"/>
        </w:rPr>
        <w:t>кН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2EFC" w:rsidRPr="00B9315E" w:rsidRDefault="00A86CB8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9315E">
        <w:rPr>
          <w:b/>
          <w:sz w:val="28"/>
          <w:szCs w:val="28"/>
          <w:lang w:val="uk-UA"/>
        </w:rPr>
        <w:t xml:space="preserve">3.2 </w:t>
      </w:r>
      <w:r w:rsidR="00270064" w:rsidRPr="00B9315E">
        <w:rPr>
          <w:b/>
          <w:sz w:val="28"/>
          <w:szCs w:val="28"/>
          <w:lang w:val="uk-UA"/>
        </w:rPr>
        <w:t>Вертикальне динамічне навантаження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8B249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Вертикальне динамічне навантаження виникає при коливаннях кузова вагона на р</w:t>
      </w:r>
      <w:r w:rsidR="00BD7767" w:rsidRPr="00B9315E">
        <w:rPr>
          <w:sz w:val="28"/>
          <w:szCs w:val="28"/>
          <w:lang w:val="uk-UA"/>
        </w:rPr>
        <w:t>есорах із – за нерівності колії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0064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88" type="#_x0000_t75" style="width:63.75pt;height:18.75pt">
            <v:imagedata r:id="rId171" o:title=""/>
          </v:shape>
        </w:pict>
      </w:r>
      <w:r w:rsidR="00BD7767" w:rsidRPr="00B9315E">
        <w:rPr>
          <w:sz w:val="28"/>
          <w:szCs w:val="28"/>
          <w:lang w:val="uk-UA"/>
        </w:rPr>
        <w:t>.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(3.2)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AD4FF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Коефіцієнт динаміки вертикальний визначається по формулі:</w:t>
      </w:r>
    </w:p>
    <w:p w:rsidR="00AD4FF2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26451">
        <w:rPr>
          <w:position w:val="-38"/>
          <w:sz w:val="28"/>
          <w:szCs w:val="28"/>
          <w:lang w:val="uk-UA"/>
        </w:rPr>
        <w:pict>
          <v:shape id="_x0000_i1189" type="#_x0000_t75" style="width:143.25pt;height:42pt">
            <v:imagedata r:id="rId172" o:title=""/>
          </v:shape>
        </w:pict>
      </w:r>
      <w:r w:rsidR="00C85739" w:rsidRPr="00B9315E">
        <w:rPr>
          <w:sz w:val="28"/>
          <w:szCs w:val="28"/>
          <w:lang w:val="uk-UA"/>
        </w:rPr>
        <w:t>,</w:t>
      </w:r>
      <w:r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(3.3)</w:t>
      </w:r>
    </w:p>
    <w:p w:rsidR="00910454" w:rsidRPr="00B9315E" w:rsidRDefault="0091045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FFF" w:rsidRPr="00B9315E" w:rsidRDefault="00DB6FF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2"/>
          <w:sz w:val="28"/>
          <w:szCs w:val="28"/>
          <w:lang w:val="uk-UA"/>
        </w:rPr>
        <w:pict>
          <v:shape id="_x0000_i1190" type="#_x0000_t75" style="width:18pt;height:21pt">
            <v:imagedata r:id="rId173" o:title=""/>
          </v:shape>
        </w:pict>
      </w:r>
      <w:r w:rsidRPr="00B9315E">
        <w:rPr>
          <w:sz w:val="28"/>
          <w:szCs w:val="28"/>
          <w:lang w:val="uk-UA"/>
        </w:rPr>
        <w:t xml:space="preserve">- математичне очікування </w:t>
      </w:r>
      <w:r w:rsidR="00C85739" w:rsidRPr="00B9315E">
        <w:rPr>
          <w:sz w:val="28"/>
          <w:szCs w:val="28"/>
          <w:lang w:val="uk-UA"/>
        </w:rPr>
        <w:t>;</w:t>
      </w:r>
    </w:p>
    <w:p w:rsidR="00DB6FF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191" type="#_x0000_t75" style="width:12pt;height:15.75pt">
            <v:imagedata r:id="rId174" o:title=""/>
          </v:shape>
        </w:pict>
      </w:r>
      <w:r w:rsidR="00DB6FFF" w:rsidRPr="00B9315E">
        <w:rPr>
          <w:sz w:val="28"/>
          <w:szCs w:val="28"/>
          <w:lang w:val="uk-UA"/>
        </w:rPr>
        <w:t>- параметр розподілення,</w:t>
      </w:r>
      <w:r>
        <w:rPr>
          <w:position w:val="-10"/>
          <w:sz w:val="28"/>
          <w:szCs w:val="28"/>
          <w:lang w:val="uk-UA"/>
        </w:rPr>
        <w:pict>
          <v:shape id="_x0000_i1192" type="#_x0000_t75" style="width:45pt;height:15.75pt">
            <v:imagedata r:id="rId175" o:title=""/>
          </v:shape>
        </w:pict>
      </w:r>
    </w:p>
    <w:p w:rsidR="00DB6FF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93" type="#_x0000_t75" style="width:36.75pt;height:21.75pt">
            <v:imagedata r:id="rId176" o:title=""/>
          </v:shape>
        </w:pict>
      </w:r>
      <w:r w:rsidR="00DB6FFF" w:rsidRPr="00B9315E">
        <w:rPr>
          <w:sz w:val="28"/>
          <w:szCs w:val="28"/>
          <w:lang w:val="uk-UA"/>
        </w:rPr>
        <w:t>- довірлива імовірність,</w:t>
      </w:r>
      <w:r>
        <w:rPr>
          <w:position w:val="-16"/>
          <w:sz w:val="28"/>
          <w:szCs w:val="28"/>
          <w:lang w:val="uk-UA"/>
        </w:rPr>
        <w:pict>
          <v:shape id="_x0000_i1194" type="#_x0000_t75" style="width:71.25pt;height:21.75pt">
            <v:imagedata r:id="rId177" o:title=""/>
          </v:shape>
        </w:pict>
      </w:r>
      <w:r w:rsidR="00C85739" w:rsidRPr="00B9315E">
        <w:rPr>
          <w:sz w:val="28"/>
          <w:szCs w:val="28"/>
          <w:lang w:val="uk-UA"/>
        </w:rPr>
        <w:t>.</w:t>
      </w:r>
    </w:p>
    <w:p w:rsidR="00B9315E" w:rsidRPr="00B9315E" w:rsidRDefault="00DB6FF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При </w:t>
      </w:r>
      <w:r w:rsidR="00E26451">
        <w:rPr>
          <w:position w:val="-6"/>
          <w:sz w:val="28"/>
          <w:szCs w:val="28"/>
          <w:lang w:val="uk-UA"/>
        </w:rPr>
        <w:pict>
          <v:shape id="_x0000_i1195" type="#_x0000_t75" style="width:56.25pt;height:14.25pt">
            <v:imagedata r:id="rId178" o:title=""/>
          </v:shape>
        </w:pict>
      </w:r>
      <w:r w:rsidRPr="00B9315E">
        <w:rPr>
          <w:sz w:val="28"/>
          <w:szCs w:val="28"/>
          <w:lang w:val="uk-UA"/>
        </w:rPr>
        <w:t xml:space="preserve"> математичне очі</w:t>
      </w:r>
      <w:r w:rsidR="00EF2FDA" w:rsidRPr="00B9315E">
        <w:rPr>
          <w:sz w:val="28"/>
          <w:szCs w:val="28"/>
          <w:lang w:val="uk-UA"/>
        </w:rPr>
        <w:t>кування визначається по формулі</w:t>
      </w:r>
      <w:r w:rsidR="00CC69D4" w:rsidRPr="00B9315E">
        <w:rPr>
          <w:sz w:val="28"/>
          <w:szCs w:val="28"/>
          <w:lang w:val="uk-UA"/>
        </w:rPr>
        <w:t>: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FF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196" type="#_x0000_t75" style="width:135.75pt;height:33.75pt">
            <v:imagedata r:id="rId179" o:title=""/>
          </v:shape>
        </w:pict>
      </w:r>
      <w:r w:rsidR="00C85739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(3.4)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2EFC" w:rsidRPr="00B9315E" w:rsidRDefault="004440E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6"/>
          <w:sz w:val="28"/>
          <w:szCs w:val="28"/>
          <w:lang w:val="uk-UA"/>
        </w:rPr>
        <w:pict>
          <v:shape id="_x0000_i1197" type="#_x0000_t75" style="width:9.75pt;height:11.25pt">
            <v:imagedata r:id="rId180" o:title=""/>
          </v:shape>
        </w:pict>
      </w:r>
      <w:r w:rsidRPr="00B9315E">
        <w:rPr>
          <w:sz w:val="28"/>
          <w:szCs w:val="28"/>
          <w:lang w:val="uk-UA"/>
        </w:rPr>
        <w:t>- безрозмірний коефіцієнт для кузова,</w:t>
      </w:r>
      <w:r w:rsidR="00E26451">
        <w:rPr>
          <w:position w:val="-10"/>
          <w:sz w:val="28"/>
          <w:szCs w:val="28"/>
          <w:lang w:val="uk-UA"/>
        </w:rPr>
        <w:pict>
          <v:shape id="_x0000_i1198" type="#_x0000_t75" style="width:44.25pt;height:15.75pt">
            <v:imagedata r:id="rId181" o:title=""/>
          </v:shape>
        </w:pict>
      </w:r>
      <w:r w:rsidRPr="00B9315E">
        <w:rPr>
          <w:sz w:val="28"/>
          <w:szCs w:val="28"/>
          <w:lang w:val="uk-UA"/>
        </w:rPr>
        <w:t>;</w:t>
      </w: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199" type="#_x0000_t75" style="width:9pt;height:11.25pt">
            <v:imagedata r:id="rId182" o:title=""/>
          </v:shape>
        </w:pict>
      </w:r>
      <w:r w:rsidR="004440EF" w:rsidRPr="00B9315E">
        <w:rPr>
          <w:sz w:val="28"/>
          <w:szCs w:val="28"/>
          <w:lang w:val="uk-UA"/>
        </w:rPr>
        <w:t>- коефіцієнт ,який враховує вісність візка або групи візків під одним кінцем вагона,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00" type="#_x0000_t75" style="width:45.75pt;height:30.75pt">
            <v:imagedata r:id="rId183" o:title=""/>
          </v:shape>
        </w:pict>
      </w:r>
      <w:r w:rsidR="008118E1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(3.5)</w:t>
      </w:r>
    </w:p>
    <w:p w:rsidR="004440E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01" type="#_x0000_t75" style="width:60.75pt;height:30.75pt">
            <v:imagedata r:id="rId184" o:title=""/>
          </v:shape>
        </w:pict>
      </w:r>
      <w:r w:rsidR="008118E1" w:rsidRPr="00B9315E">
        <w:rPr>
          <w:sz w:val="28"/>
          <w:szCs w:val="28"/>
          <w:lang w:val="uk-UA"/>
        </w:rPr>
        <w:t>.</w:t>
      </w:r>
      <w:r w:rsidR="00B9315E" w:rsidRPr="00B9315E">
        <w:rPr>
          <w:sz w:val="28"/>
          <w:szCs w:val="28"/>
          <w:lang w:val="uk-UA"/>
        </w:rPr>
        <w:t xml:space="preserve"> </w:t>
      </w:r>
    </w:p>
    <w:p w:rsid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40EF" w:rsidRPr="00B9315E" w:rsidRDefault="004440E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6"/>
          <w:sz w:val="28"/>
          <w:szCs w:val="28"/>
          <w:lang w:val="uk-UA"/>
        </w:rPr>
        <w:pict>
          <v:shape id="_x0000_i1202" type="#_x0000_t75" style="width:9.75pt;height:11.25pt">
            <v:imagedata r:id="rId185" o:title=""/>
          </v:shape>
        </w:pict>
      </w:r>
      <w:r w:rsidR="00911295" w:rsidRPr="00B9315E">
        <w:rPr>
          <w:sz w:val="28"/>
          <w:szCs w:val="28"/>
          <w:lang w:val="uk-UA"/>
        </w:rPr>
        <w:t>- число осей</w:t>
      </w:r>
      <w:r w:rsidRPr="00B9315E">
        <w:rPr>
          <w:sz w:val="28"/>
          <w:szCs w:val="28"/>
          <w:lang w:val="uk-UA"/>
        </w:rPr>
        <w:t xml:space="preserve"> візка під одним кінцем вагона ;</w:t>
      </w:r>
    </w:p>
    <w:p w:rsidR="004440E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203" type="#_x0000_t75" style="width:12pt;height:14.25pt">
            <v:imagedata r:id="rId186" o:title=""/>
          </v:shape>
        </w:pict>
      </w:r>
      <w:r w:rsidR="004440EF" w:rsidRPr="00B9315E">
        <w:rPr>
          <w:sz w:val="28"/>
          <w:szCs w:val="28"/>
          <w:lang w:val="uk-UA"/>
        </w:rPr>
        <w:t>- швидкість руху вагона ,</w:t>
      </w:r>
      <w:r>
        <w:rPr>
          <w:position w:val="-10"/>
          <w:sz w:val="28"/>
          <w:szCs w:val="28"/>
          <w:lang w:val="uk-UA"/>
        </w:rPr>
        <w:pict>
          <v:shape id="_x0000_i1204" type="#_x0000_t75" style="width:59.25pt;height:15.75pt">
            <v:imagedata r:id="rId187" o:title=""/>
          </v:shape>
        </w:pict>
      </w:r>
    </w:p>
    <w:p w:rsidR="00A80D17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5" type="#_x0000_t75" style="width:18pt;height:18pt">
            <v:imagedata r:id="rId188" o:title=""/>
          </v:shape>
        </w:pict>
      </w:r>
      <w:r w:rsidR="00A80D17" w:rsidRPr="00B9315E">
        <w:rPr>
          <w:sz w:val="28"/>
          <w:szCs w:val="28"/>
          <w:lang w:val="uk-UA"/>
        </w:rPr>
        <w:t>- статичний прогин ресорного підвішування вагона, для вантажних вагонів</w:t>
      </w:r>
    </w:p>
    <w:p w:rsidR="00A80D17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6" type="#_x0000_t75" style="width:59.25pt;height:18pt">
            <v:imagedata r:id="rId189" o:title=""/>
          </v:shape>
        </w:pict>
      </w:r>
      <w:r w:rsidR="00ED086B" w:rsidRPr="00B9315E">
        <w:rPr>
          <w:sz w:val="28"/>
          <w:szCs w:val="28"/>
          <w:lang w:val="uk-UA"/>
        </w:rPr>
        <w:t>.</w:t>
      </w:r>
    </w:p>
    <w:p w:rsidR="00B82EFC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07" type="#_x0000_t75" style="width:176.25pt;height:33pt">
            <v:imagedata r:id="rId190" o:title=""/>
          </v:shape>
        </w:pict>
      </w:r>
      <w:r w:rsidR="008118E1" w:rsidRPr="00B9315E">
        <w:rPr>
          <w:sz w:val="28"/>
          <w:szCs w:val="28"/>
          <w:lang w:val="uk-UA"/>
        </w:rPr>
        <w:t>.</w:t>
      </w:r>
    </w:p>
    <w:p w:rsidR="00A80D17" w:rsidRPr="00B9315E" w:rsidRDefault="00A80D1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Коефіцієнт динаміки вертикальний </w:t>
      </w:r>
    </w:p>
    <w:p w:rsidR="00A80D17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08" type="#_x0000_t75" style="width:159.75pt;height:36.75pt">
            <v:imagedata r:id="rId191" o:title=""/>
          </v:shape>
        </w:pict>
      </w:r>
      <w:r w:rsidR="008118E1" w:rsidRPr="00B9315E">
        <w:rPr>
          <w:sz w:val="28"/>
          <w:szCs w:val="28"/>
          <w:lang w:val="uk-UA"/>
        </w:rPr>
        <w:t>.</w:t>
      </w:r>
    </w:p>
    <w:p w:rsidR="00B75407" w:rsidRPr="00B9315E" w:rsidRDefault="00E26451" w:rsidP="00B9315E">
      <w:pPr>
        <w:widowControl w:val="0"/>
        <w:tabs>
          <w:tab w:val="left" w:pos="3780"/>
          <w:tab w:val="center" w:pos="5130"/>
        </w:tabs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9" type="#_x0000_t75" style="width:27pt;height:18.75pt">
            <v:imagedata r:id="rId192" o:title=""/>
          </v:shape>
        </w:pict>
      </w:r>
      <w:r w:rsidR="00BB3347" w:rsidRPr="00B9315E">
        <w:rPr>
          <w:i/>
          <w:sz w:val="28"/>
          <w:szCs w:val="28"/>
          <w:lang w:val="uk-UA"/>
        </w:rPr>
        <w:t>85</w:t>
      </w:r>
      <w:r w:rsidR="00296E12" w:rsidRPr="00B9315E">
        <w:rPr>
          <w:i/>
          <w:sz w:val="28"/>
          <w:szCs w:val="28"/>
          <w:lang w:val="uk-UA"/>
        </w:rPr>
        <w:t>2</w:t>
      </w:r>
      <w:r w:rsidR="00BB3347" w:rsidRPr="00B9315E">
        <w:rPr>
          <w:i/>
          <w:sz w:val="28"/>
          <w:szCs w:val="28"/>
          <w:lang w:val="uk-UA"/>
        </w:rPr>
        <w:t>,5*0,34=290кН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0088" w:rsidRPr="00291232" w:rsidRDefault="00A86CB8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91232">
        <w:rPr>
          <w:b/>
          <w:sz w:val="28"/>
          <w:szCs w:val="28"/>
          <w:lang w:val="uk-UA"/>
        </w:rPr>
        <w:t xml:space="preserve">3.3 </w:t>
      </w:r>
      <w:r w:rsidR="00330088" w:rsidRPr="00291232">
        <w:rPr>
          <w:b/>
          <w:sz w:val="28"/>
          <w:szCs w:val="28"/>
          <w:lang w:val="uk-UA"/>
        </w:rPr>
        <w:t>Вертикальні навантаження обумовлені діями бокових сил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2491" w:rsidRPr="00B9315E" w:rsidRDefault="008B249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Вертикальні навантаження перпендикулярні повздовжній площині симетрії вагона і обумовлені </w:t>
      </w:r>
      <w:r w:rsidR="009E18F1" w:rsidRPr="00B9315E">
        <w:rPr>
          <w:sz w:val="28"/>
          <w:szCs w:val="28"/>
          <w:lang w:val="uk-UA"/>
        </w:rPr>
        <w:t>дією центр</w:t>
      </w:r>
      <w:r w:rsidRPr="00B9315E">
        <w:rPr>
          <w:sz w:val="28"/>
          <w:szCs w:val="28"/>
          <w:lang w:val="uk-UA"/>
        </w:rPr>
        <w:t>обіжної сили і сили тиску вітру.</w:t>
      </w:r>
    </w:p>
    <w:p w:rsidR="008B2491" w:rsidRPr="00B9315E" w:rsidRDefault="008B249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Центр обіжна сила, виникаюча під час руху в кривих ділянках колії прикладена до центру ваги вагона і направлена горизонтально,</w:t>
      </w:r>
      <w:r w:rsidR="00236CC5" w:rsidRPr="00B9315E">
        <w:rPr>
          <w:sz w:val="28"/>
          <w:szCs w:val="28"/>
          <w:lang w:val="uk-UA"/>
        </w:rPr>
        <w:t xml:space="preserve"> перпендикулярно повздовжній вісі вагона.</w:t>
      </w:r>
      <w:r w:rsidR="00B9315E" w:rsidRPr="00B9315E">
        <w:rPr>
          <w:sz w:val="28"/>
          <w:szCs w:val="28"/>
          <w:lang w:val="uk-UA"/>
        </w:rPr>
        <w:t xml:space="preserve"> </w:t>
      </w:r>
    </w:p>
    <w:p w:rsidR="00B9315E" w:rsidRPr="00B9315E" w:rsidRDefault="00330088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Величина центр обіжної сили визначається по формулі 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0088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10" type="#_x0000_t75" style="width:60.75pt;height:18.75pt">
            <v:imagedata r:id="rId193" o:title=""/>
          </v:shape>
        </w:pict>
      </w:r>
      <w:r w:rsidR="008118E1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(3.6)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0088" w:rsidRPr="00B9315E" w:rsidRDefault="00330088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4"/>
          <w:sz w:val="28"/>
          <w:szCs w:val="28"/>
          <w:lang w:val="uk-UA"/>
        </w:rPr>
        <w:pict>
          <v:shape id="_x0000_i1211" type="#_x0000_t75" style="width:18pt;height:18.75pt">
            <v:imagedata r:id="rId194" o:title=""/>
          </v:shape>
        </w:pict>
      </w:r>
      <w:r w:rsidRPr="00B9315E">
        <w:rPr>
          <w:sz w:val="28"/>
          <w:szCs w:val="28"/>
          <w:lang w:val="uk-UA"/>
        </w:rPr>
        <w:t>- вага брутто вагона ;</w:t>
      </w:r>
    </w:p>
    <w:p w:rsidR="004827D3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12" type="#_x0000_t75" style="width:12.75pt;height:18.75pt">
            <v:imagedata r:id="rId195" o:title=""/>
          </v:shape>
        </w:pict>
      </w:r>
      <w:r w:rsidR="004827D3" w:rsidRPr="00B9315E">
        <w:rPr>
          <w:sz w:val="28"/>
          <w:szCs w:val="28"/>
          <w:lang w:val="uk-UA"/>
        </w:rPr>
        <w:t>- для вантажних вагонів ,</w:t>
      </w:r>
      <w:r>
        <w:rPr>
          <w:position w:val="-14"/>
          <w:sz w:val="28"/>
          <w:szCs w:val="28"/>
          <w:lang w:val="uk-UA"/>
        </w:rPr>
        <w:pict>
          <v:shape id="_x0000_i1213" type="#_x0000_t75" style="width:54pt;height:18.75pt">
            <v:imagedata r:id="rId196" o:title=""/>
          </v:shape>
        </w:pict>
      </w:r>
      <w:r w:rsidR="00DC1252" w:rsidRPr="00B9315E">
        <w:rPr>
          <w:sz w:val="28"/>
          <w:szCs w:val="28"/>
          <w:lang w:val="uk-UA"/>
        </w:rPr>
        <w:t>;</w:t>
      </w:r>
    </w:p>
    <w:p w:rsidR="00296E1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14" type="#_x0000_t75" style="width:147.75pt;height:18.75pt">
            <v:imagedata r:id="rId197" o:title=""/>
          </v:shape>
        </w:pict>
      </w:r>
    </w:p>
    <w:p w:rsidR="00B9315E" w:rsidRPr="00B9315E" w:rsidRDefault="004827D3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Сила тиску вітру визначається по формулі: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0088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15" type="#_x0000_t75" style="width:53.25pt;height:18pt">
            <v:imagedata r:id="rId198" o:title=""/>
          </v:shape>
        </w:pict>
      </w:r>
      <w:r w:rsidR="00DC1252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(3.7)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76BE0" w:rsidRPr="00B9315E" w:rsidRDefault="007146A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6"/>
          <w:sz w:val="28"/>
          <w:szCs w:val="28"/>
          <w:lang w:val="uk-UA"/>
        </w:rPr>
        <w:pict>
          <v:shape id="_x0000_i1216" type="#_x0000_t75" style="width:12pt;height:11.25pt">
            <v:imagedata r:id="rId199" o:title=""/>
          </v:shape>
        </w:pict>
      </w:r>
      <w:r w:rsidRPr="00B9315E">
        <w:rPr>
          <w:sz w:val="28"/>
          <w:szCs w:val="28"/>
          <w:lang w:val="uk-UA"/>
        </w:rPr>
        <w:t>- тиск вітру перпендикулярний боковій стіні вагона,</w:t>
      </w:r>
      <w:r w:rsidR="00E26451">
        <w:rPr>
          <w:position w:val="-6"/>
          <w:sz w:val="28"/>
          <w:szCs w:val="28"/>
          <w:lang w:val="uk-UA"/>
        </w:rPr>
        <w:pict>
          <v:shape id="_x0000_i1217" type="#_x0000_t75" style="width:1in;height:15.75pt">
            <v:imagedata r:id="rId200" o:title=""/>
          </v:shape>
        </w:pict>
      </w:r>
      <w:r w:rsidRPr="00B9315E">
        <w:rPr>
          <w:sz w:val="28"/>
          <w:szCs w:val="28"/>
          <w:lang w:val="uk-UA"/>
        </w:rPr>
        <w:t>;</w:t>
      </w:r>
    </w:p>
    <w:p w:rsidR="007146A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4"/>
          <w:sz w:val="28"/>
          <w:szCs w:val="28"/>
          <w:lang w:val="uk-UA"/>
        </w:rPr>
        <w:pict>
          <v:shape id="_x0000_i1218" type="#_x0000_t75" style="width:12.75pt;height:12.75pt">
            <v:imagedata r:id="rId201" o:title=""/>
          </v:shape>
        </w:pict>
      </w:r>
      <w:r w:rsidR="007146A2" w:rsidRPr="00B9315E">
        <w:rPr>
          <w:sz w:val="28"/>
          <w:szCs w:val="28"/>
          <w:lang w:val="uk-UA"/>
        </w:rPr>
        <w:t>- площа бокової проекції вагона ,</w:t>
      </w:r>
      <w:r>
        <w:rPr>
          <w:position w:val="-10"/>
          <w:sz w:val="28"/>
          <w:szCs w:val="28"/>
          <w:lang w:val="uk-UA"/>
        </w:rPr>
        <w:pict>
          <v:shape id="_x0000_i1219" type="#_x0000_t75" style="width:65.25pt;height:18pt">
            <v:imagedata r:id="rId202" o:title=""/>
          </v:shape>
        </w:pict>
      </w:r>
      <w:r w:rsidR="00DC1252" w:rsidRPr="00B9315E">
        <w:rPr>
          <w:sz w:val="28"/>
          <w:szCs w:val="28"/>
          <w:lang w:val="uk-UA"/>
        </w:rPr>
        <w:t>;</w:t>
      </w:r>
    </w:p>
    <w:p w:rsidR="007146A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20" type="#_x0000_t75" style="width:180.75pt;height:18pt">
            <v:imagedata r:id="rId203" o:title=""/>
          </v:shape>
        </w:pict>
      </w:r>
      <w:r w:rsidR="00DC1252" w:rsidRPr="00B9315E">
        <w:rPr>
          <w:sz w:val="28"/>
          <w:szCs w:val="28"/>
          <w:lang w:val="uk-UA"/>
        </w:rPr>
        <w:t>.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46A2" w:rsidRPr="00291232" w:rsidRDefault="00A86CB8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91232">
        <w:rPr>
          <w:b/>
          <w:sz w:val="28"/>
          <w:szCs w:val="28"/>
          <w:lang w:val="uk-UA"/>
        </w:rPr>
        <w:t xml:space="preserve">3.4 </w:t>
      </w:r>
      <w:r w:rsidR="007146A2" w:rsidRPr="00291232">
        <w:rPr>
          <w:b/>
          <w:sz w:val="28"/>
          <w:szCs w:val="28"/>
          <w:lang w:val="uk-UA"/>
        </w:rPr>
        <w:t>Зусилля розпору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01F4F" w:rsidRPr="00B9315E" w:rsidRDefault="00F01F4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Тиск розпору сипучого або навалочного вантажу, який діє на бокову стінку розподіляється по її довжині рівномірно, а по висоті за лінійним законом.</w:t>
      </w:r>
    </w:p>
    <w:p w:rsidR="00B9315E" w:rsidRPr="00B9315E" w:rsidRDefault="00F01F4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Величина тиску визначається по формулі: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46A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21" type="#_x0000_t75" style="width:108.75pt;height:33.75pt">
            <v:imagedata r:id="rId204" o:title=""/>
          </v:shape>
        </w:pict>
      </w:r>
      <w:r w:rsidR="00DC1252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(3.8)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46A2" w:rsidRPr="00B9315E" w:rsidRDefault="007146A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0"/>
          <w:sz w:val="28"/>
          <w:szCs w:val="28"/>
          <w:lang w:val="uk-UA"/>
        </w:rPr>
        <w:pict>
          <v:shape id="_x0000_i1222" type="#_x0000_t75" style="width:9.75pt;height:12.75pt">
            <v:imagedata r:id="rId205" o:title=""/>
          </v:shape>
        </w:pict>
      </w:r>
      <w:r w:rsidR="00B7615D" w:rsidRPr="00B9315E">
        <w:rPr>
          <w:sz w:val="28"/>
          <w:szCs w:val="28"/>
          <w:lang w:val="uk-UA"/>
        </w:rPr>
        <w:t>- насипна маса сипучого вантажу,</w:t>
      </w:r>
      <w:r w:rsidR="00E26451">
        <w:rPr>
          <w:position w:val="-10"/>
          <w:sz w:val="28"/>
          <w:szCs w:val="28"/>
          <w:lang w:val="uk-UA"/>
        </w:rPr>
        <w:pict>
          <v:shape id="_x0000_i1223" type="#_x0000_t75" style="width:50.25pt;height:15.75pt">
            <v:imagedata r:id="rId206" o:title=""/>
          </v:shape>
        </w:pict>
      </w:r>
      <w:r w:rsidR="00C107BF" w:rsidRPr="00B9315E">
        <w:rPr>
          <w:sz w:val="28"/>
          <w:szCs w:val="28"/>
          <w:lang w:val="uk-UA"/>
        </w:rPr>
        <w:t>т/м</w:t>
      </w:r>
      <w:r w:rsidR="00C107BF" w:rsidRPr="00B9315E">
        <w:rPr>
          <w:sz w:val="28"/>
          <w:szCs w:val="28"/>
          <w:vertAlign w:val="superscript"/>
          <w:lang w:val="uk-UA"/>
        </w:rPr>
        <w:t>3</w:t>
      </w:r>
      <w:r w:rsidR="00B7615D" w:rsidRPr="00B9315E">
        <w:rPr>
          <w:sz w:val="28"/>
          <w:szCs w:val="28"/>
          <w:lang w:val="uk-UA"/>
        </w:rPr>
        <w:t>;</w:t>
      </w:r>
    </w:p>
    <w:p w:rsidR="00B7615D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224" type="#_x0000_t75" style="width:12pt;height:11.25pt">
            <v:imagedata r:id="rId207" o:title=""/>
          </v:shape>
        </w:pict>
      </w:r>
      <w:r w:rsidR="00911295" w:rsidRPr="00B9315E">
        <w:rPr>
          <w:sz w:val="28"/>
          <w:szCs w:val="28"/>
          <w:lang w:val="uk-UA"/>
        </w:rPr>
        <w:t>- кут відко</w:t>
      </w:r>
      <w:r w:rsidR="00B7615D" w:rsidRPr="00B9315E">
        <w:rPr>
          <w:sz w:val="28"/>
          <w:szCs w:val="28"/>
          <w:lang w:val="uk-UA"/>
        </w:rPr>
        <w:t>су ,</w:t>
      </w:r>
      <w:r>
        <w:rPr>
          <w:position w:val="-6"/>
          <w:sz w:val="28"/>
          <w:szCs w:val="28"/>
          <w:lang w:val="uk-UA"/>
        </w:rPr>
        <w:pict>
          <v:shape id="_x0000_i1225" type="#_x0000_t75" style="width:38.25pt;height:15.75pt">
            <v:imagedata r:id="rId208" o:title=""/>
          </v:shape>
        </w:pict>
      </w:r>
      <w:r w:rsidR="00B7615D" w:rsidRPr="00B9315E">
        <w:rPr>
          <w:sz w:val="28"/>
          <w:szCs w:val="28"/>
          <w:lang w:val="uk-UA"/>
        </w:rPr>
        <w:t>;</w:t>
      </w:r>
    </w:p>
    <w:p w:rsidR="00B7615D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26" type="#_x0000_t75" style="width:11.25pt;height:12.75pt">
            <v:imagedata r:id="rId209" o:title=""/>
          </v:shape>
        </w:pict>
      </w:r>
      <w:r w:rsidR="00911295" w:rsidRPr="00B9315E">
        <w:rPr>
          <w:sz w:val="28"/>
          <w:szCs w:val="28"/>
          <w:lang w:val="uk-UA"/>
        </w:rPr>
        <w:t>- відстань від поверхні</w:t>
      </w:r>
      <w:r w:rsidR="00B7615D" w:rsidRPr="00B9315E">
        <w:rPr>
          <w:sz w:val="28"/>
          <w:szCs w:val="28"/>
          <w:lang w:val="uk-UA"/>
        </w:rPr>
        <w:t xml:space="preserve"> вантажу до точки в якій визначається тиск,</w:t>
      </w:r>
      <w:r>
        <w:rPr>
          <w:position w:val="-10"/>
          <w:sz w:val="28"/>
          <w:szCs w:val="28"/>
          <w:lang w:val="uk-UA"/>
        </w:rPr>
        <w:pict>
          <v:shape id="_x0000_i1227" type="#_x0000_t75" style="width:48pt;height:15.75pt">
            <v:imagedata r:id="rId210" o:title=""/>
          </v:shape>
        </w:pict>
      </w:r>
      <w:r w:rsidR="00E62236" w:rsidRPr="00B9315E">
        <w:rPr>
          <w:sz w:val="28"/>
          <w:szCs w:val="28"/>
          <w:lang w:val="uk-UA"/>
        </w:rPr>
        <w:t>;</w:t>
      </w:r>
    </w:p>
    <w:p w:rsidR="00B7615D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228" type="#_x0000_t75" style="width:198pt;height:38.25pt">
            <v:imagedata r:id="rId211" o:title=""/>
          </v:shape>
        </w:pict>
      </w:r>
      <w:r w:rsidR="00E62236" w:rsidRPr="00B9315E">
        <w:rPr>
          <w:sz w:val="28"/>
          <w:szCs w:val="28"/>
          <w:lang w:val="uk-UA"/>
        </w:rPr>
        <w:t>.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8E5" w:rsidRPr="00291232" w:rsidRDefault="00A86CB8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91232">
        <w:rPr>
          <w:b/>
          <w:sz w:val="28"/>
          <w:szCs w:val="28"/>
          <w:lang w:val="uk-UA"/>
        </w:rPr>
        <w:t xml:space="preserve">3.5 </w:t>
      </w:r>
      <w:r w:rsidR="003B38E5" w:rsidRPr="00291232">
        <w:rPr>
          <w:b/>
          <w:sz w:val="28"/>
          <w:szCs w:val="28"/>
          <w:lang w:val="uk-UA"/>
        </w:rPr>
        <w:t>Відцентрові зусилля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38E5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29" type="#_x0000_t75" style="width:60.75pt;height:36pt">
            <v:imagedata r:id="rId212" o:title=""/>
          </v:shape>
        </w:pict>
      </w:r>
      <w:r w:rsidR="00E62236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AA5F3A" w:rsidRPr="00B9315E">
        <w:rPr>
          <w:sz w:val="28"/>
          <w:szCs w:val="28"/>
          <w:lang w:val="uk-UA"/>
        </w:rPr>
        <w:t>(3.9)</w:t>
      </w:r>
    </w:p>
    <w:p w:rsidR="00296E1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30" type="#_x0000_t75" style="width:132.75pt;height:35.25pt">
            <v:imagedata r:id="rId213" o:title=""/>
          </v:shape>
        </w:pict>
      </w:r>
    </w:p>
    <w:p w:rsidR="00F01F4F" w:rsidRPr="00B9315E" w:rsidRDefault="00F01F4F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01F4F" w:rsidRPr="00291232" w:rsidRDefault="003E21E3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91232">
        <w:rPr>
          <w:b/>
          <w:sz w:val="28"/>
          <w:szCs w:val="28"/>
          <w:lang w:val="uk-UA"/>
        </w:rPr>
        <w:t>3.6 Повздовжні зусилля</w:t>
      </w:r>
    </w:p>
    <w:p w:rsidR="00B75407" w:rsidRPr="00B9315E" w:rsidRDefault="00B75407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6CB8" w:rsidRPr="00B9315E" w:rsidRDefault="00A86CB8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Повздовжні навантаження ,які враховуються при розрахунках всіх типів вагонів, пре</w:t>
      </w:r>
      <w:r w:rsidR="00911295" w:rsidRPr="00B9315E">
        <w:rPr>
          <w:sz w:val="28"/>
          <w:szCs w:val="28"/>
          <w:lang w:val="uk-UA"/>
        </w:rPr>
        <w:t>дставляють собою стискуючі і розтягуючи</w:t>
      </w:r>
      <w:r w:rsidRPr="00B9315E">
        <w:rPr>
          <w:sz w:val="28"/>
          <w:szCs w:val="28"/>
          <w:lang w:val="uk-UA"/>
        </w:rPr>
        <w:t xml:space="preserve"> сили ,які виникають між вагоном </w:t>
      </w:r>
      <w:r w:rsidR="00505631" w:rsidRPr="00B9315E">
        <w:rPr>
          <w:sz w:val="28"/>
          <w:szCs w:val="28"/>
          <w:lang w:val="uk-UA"/>
        </w:rPr>
        <w:t xml:space="preserve">при різних режимах руху </w:t>
      </w:r>
      <w:r w:rsidR="00911295" w:rsidRPr="00B9315E">
        <w:rPr>
          <w:sz w:val="28"/>
          <w:szCs w:val="28"/>
          <w:lang w:val="uk-UA"/>
        </w:rPr>
        <w:t>потяга а також при маневрових ро</w:t>
      </w:r>
      <w:r w:rsidR="00505631" w:rsidRPr="00B9315E">
        <w:rPr>
          <w:sz w:val="28"/>
          <w:szCs w:val="28"/>
          <w:lang w:val="uk-UA"/>
        </w:rPr>
        <w:t>ботах на станціях.</w:t>
      </w:r>
    </w:p>
    <w:p w:rsidR="00505631" w:rsidRPr="00B9315E" w:rsidRDefault="0050563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Величини повздовжніх сил</w:t>
      </w:r>
      <w:r w:rsidR="00EE4DAD" w:rsidRPr="00B9315E">
        <w:rPr>
          <w:sz w:val="28"/>
          <w:szCs w:val="28"/>
          <w:lang w:val="uk-UA"/>
        </w:rPr>
        <w:t xml:space="preserve"> в сумісності з іншими діючими на вагон навантаженнями приймають находячи з трьох режимів завантаження конструкції вагонів в експлуатації.</w:t>
      </w:r>
    </w:p>
    <w:p w:rsidR="00222286" w:rsidRPr="00B9315E" w:rsidRDefault="00EE4DAD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1-трогання з місця, осадження або гальмування потяга при малих швидкостях руху вагонів при маневрових роботах на безгірочних станціях </w:t>
      </w:r>
      <w:r w:rsidR="00222286" w:rsidRPr="00B9315E">
        <w:rPr>
          <w:sz w:val="28"/>
          <w:szCs w:val="28"/>
          <w:lang w:val="uk-UA"/>
        </w:rPr>
        <w:t>і сортируючи гірках.</w:t>
      </w:r>
    </w:p>
    <w:p w:rsidR="00222286" w:rsidRPr="00B9315E" w:rsidRDefault="00222286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Характер дії цих найбільш значних по величині повздовжніх сил –повторно ударний з числом повторень за амортизаційний строк служби вагона 500-1000</w:t>
      </w:r>
      <w:r w:rsidR="0070549F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раз.</w:t>
      </w:r>
    </w:p>
    <w:p w:rsidR="00222286" w:rsidRPr="00B9315E" w:rsidRDefault="00222286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Сили діючі при першому розрахунковому режимі: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2286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31" type="#_x0000_t75" style="width:77.25pt;height:18.75pt">
            <v:imagedata r:id="rId214" o:title=""/>
          </v:shape>
        </w:pict>
      </w:r>
    </w:p>
    <w:p w:rsidR="00657E58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2" type="#_x0000_t75" style="width:65.25pt;height:18pt">
            <v:imagedata r:id="rId215" o:title=""/>
          </v:shape>
        </w:pic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57E58" w:rsidRPr="00B9315E" w:rsidRDefault="0032302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2-відноситься</w:t>
      </w:r>
      <w:r w:rsidR="009311CC" w:rsidRPr="00B9315E">
        <w:rPr>
          <w:sz w:val="28"/>
          <w:szCs w:val="28"/>
          <w:lang w:val="uk-UA"/>
        </w:rPr>
        <w:t xml:space="preserve"> тільки до пасажирських вагонів</w:t>
      </w:r>
    </w:p>
    <w:p w:rsidR="00323024" w:rsidRPr="00B9315E" w:rsidRDefault="0032302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3-рух поїзда з найбільш допустимою швидкістю. Передається тільки автозчеп кою на раму вагона. Характер дії повздовжніх сил повторно-ударний.</w:t>
      </w:r>
    </w:p>
    <w:p w:rsidR="00323024" w:rsidRPr="00B9315E" w:rsidRDefault="0032302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Сили діючі при третьому розрахунковому режимі: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3024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33" type="#_x0000_t75" style="width:65.25pt;height:18.75pt">
            <v:imagedata r:id="rId216" o:title=""/>
          </v:shape>
        </w:pict>
      </w:r>
    </w:p>
    <w:p w:rsidR="00B75407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4" type="#_x0000_t75" style="width:65.25pt;height:18pt">
            <v:imagedata r:id="rId217" o:title=""/>
          </v:shape>
        </w:pic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130B" w:rsidRPr="00B9315E" w:rsidRDefault="0031130B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Так як </w:t>
      </w:r>
      <w:r w:rsidR="001119D8" w:rsidRPr="00B9315E">
        <w:rPr>
          <w:sz w:val="28"/>
          <w:szCs w:val="28"/>
          <w:lang w:val="uk-UA"/>
        </w:rPr>
        <w:t>проектує мий</w:t>
      </w:r>
      <w:r w:rsidRPr="00B9315E">
        <w:rPr>
          <w:sz w:val="28"/>
          <w:szCs w:val="28"/>
          <w:lang w:val="uk-UA"/>
        </w:rPr>
        <w:t xml:space="preserve"> вагон являється вантажним, то другий ро</w:t>
      </w:r>
      <w:r w:rsidR="000013CE" w:rsidRPr="00B9315E">
        <w:rPr>
          <w:sz w:val="28"/>
          <w:szCs w:val="28"/>
          <w:lang w:val="uk-UA"/>
        </w:rPr>
        <w:t xml:space="preserve">зрахунковий </w:t>
      </w:r>
      <w:r w:rsidRPr="00B9315E">
        <w:rPr>
          <w:sz w:val="28"/>
          <w:szCs w:val="28"/>
          <w:lang w:val="uk-UA"/>
        </w:rPr>
        <w:t>режим не приймається ,він приз</w:t>
      </w:r>
      <w:r w:rsidR="000013CE" w:rsidRPr="00B9315E">
        <w:rPr>
          <w:sz w:val="28"/>
          <w:szCs w:val="28"/>
          <w:lang w:val="uk-UA"/>
        </w:rPr>
        <w:t>начений тільки для пасажирських</w:t>
      </w:r>
      <w:r w:rsidRPr="00B9315E">
        <w:rPr>
          <w:sz w:val="28"/>
          <w:szCs w:val="28"/>
          <w:lang w:val="uk-UA"/>
        </w:rPr>
        <w:t>вагонів і враховує можливість постановки їх в вантажні поїзда.</w:t>
      </w:r>
    </w:p>
    <w:p w:rsidR="0031130B" w:rsidRPr="00B9315E" w:rsidRDefault="0031130B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При проектуванні за основу приймають режими, які найбільш пружні і експлуатаційно </w:t>
      </w:r>
      <w:r w:rsidR="00F01F4F" w:rsidRPr="00B9315E">
        <w:rPr>
          <w:sz w:val="28"/>
          <w:szCs w:val="28"/>
          <w:lang w:val="uk-UA"/>
        </w:rPr>
        <w:t>надійні розміри перерізу конструкції.</w:t>
      </w:r>
    </w:p>
    <w:p w:rsidR="00B9315E" w:rsidRPr="00B9315E" w:rsidRDefault="00E85B2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Сили інерції окремих мас вагона у загальному </w:t>
      </w:r>
      <w:r w:rsidR="007A72D7" w:rsidRPr="00B9315E">
        <w:rPr>
          <w:sz w:val="28"/>
          <w:szCs w:val="28"/>
          <w:lang w:val="uk-UA"/>
        </w:rPr>
        <w:t>в</w:t>
      </w:r>
      <w:r w:rsidR="00AF1A5F" w:rsidRPr="00B9315E">
        <w:rPr>
          <w:sz w:val="28"/>
          <w:szCs w:val="28"/>
          <w:lang w:val="uk-UA"/>
        </w:rPr>
        <w:t>ипадку визначається за формулою: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6CC5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4"/>
          <w:sz w:val="28"/>
          <w:szCs w:val="28"/>
          <w:lang w:val="uk-UA"/>
        </w:rPr>
        <w:pict>
          <v:shape id="_x0000_i1235" type="#_x0000_t75" style="width:69pt;height:36pt">
            <v:imagedata r:id="rId218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2847EA" w:rsidRPr="00B9315E">
        <w:rPr>
          <w:sz w:val="28"/>
          <w:szCs w:val="28"/>
          <w:lang w:val="uk-UA"/>
        </w:rPr>
        <w:t>(3.10)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6CC5" w:rsidRPr="00B9315E" w:rsidRDefault="002847EA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N-зовнішня повздовжня сила удару чи ривка,що </w:t>
      </w:r>
      <w:r w:rsidR="00871358" w:rsidRPr="00B9315E">
        <w:rPr>
          <w:sz w:val="28"/>
          <w:szCs w:val="28"/>
          <w:lang w:val="uk-UA"/>
        </w:rPr>
        <w:t>прикладена до автозчепу або гальмівна сила вагона;</w:t>
      </w:r>
    </w:p>
    <w:p w:rsidR="00871358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6" type="#_x0000_t75" style="width:17.25pt;height:18pt">
            <v:imagedata r:id="rId219" o:title=""/>
          </v:shape>
        </w:pict>
      </w:r>
      <w:r w:rsidR="00DA24BC" w:rsidRPr="00B9315E">
        <w:rPr>
          <w:sz w:val="28"/>
          <w:szCs w:val="28"/>
          <w:lang w:val="uk-UA"/>
        </w:rPr>
        <w:t xml:space="preserve">-маса вузла </w:t>
      </w:r>
      <w:r w:rsidR="0024088F" w:rsidRPr="00B9315E">
        <w:rPr>
          <w:sz w:val="28"/>
          <w:szCs w:val="28"/>
          <w:lang w:val="uk-UA"/>
        </w:rPr>
        <w:t>деталі,вантажу для якої знаходиться сила інерції;</w:t>
      </w:r>
    </w:p>
    <w:p w:rsidR="0024088F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237" type="#_x0000_t75" style="width:24.75pt;height:20.25pt">
            <v:imagedata r:id="rId220" o:title=""/>
          </v:shape>
        </w:pict>
      </w:r>
      <w:r w:rsidR="00855C39" w:rsidRPr="00B9315E">
        <w:rPr>
          <w:sz w:val="28"/>
          <w:szCs w:val="28"/>
          <w:lang w:val="uk-UA"/>
        </w:rPr>
        <w:t>-загальна маса (маса брутто) вагона</w:t>
      </w:r>
      <w:r w:rsidR="00781D97" w:rsidRPr="00B9315E">
        <w:rPr>
          <w:sz w:val="28"/>
          <w:szCs w:val="28"/>
          <w:lang w:val="uk-UA"/>
        </w:rPr>
        <w:t>;</w:t>
      </w:r>
    </w:p>
    <w:p w:rsidR="00296E1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8" type="#_x0000_t75" style="width:134.25pt;height:18pt">
            <v:imagedata r:id="rId221" o:title=""/>
          </v:shape>
        </w:pict>
      </w:r>
    </w:p>
    <w:p w:rsidR="00B9315E" w:rsidRPr="00B9315E" w:rsidRDefault="00213CDD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Повздовжня сила інерції </w:t>
      </w:r>
      <w:r w:rsidR="00661082" w:rsidRPr="00B9315E">
        <w:rPr>
          <w:sz w:val="28"/>
          <w:szCs w:val="28"/>
          <w:lang w:val="uk-UA"/>
        </w:rPr>
        <w:t>кузова зумовлює появу вертикальної динамічної сили</w:t>
      </w:r>
      <w:r w:rsidR="00F625A6" w:rsidRPr="00B9315E">
        <w:rPr>
          <w:sz w:val="28"/>
          <w:szCs w:val="28"/>
          <w:lang w:val="uk-UA"/>
        </w:rPr>
        <w:t>,що діє на передній за ходом руху візок вагона і визначається за формулою: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6CC5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39" type="#_x0000_t75" style="width:71.25pt;height:35.25pt">
            <v:imagedata r:id="rId222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0D341D" w:rsidRPr="00B9315E">
        <w:rPr>
          <w:sz w:val="28"/>
          <w:szCs w:val="28"/>
          <w:lang w:val="uk-UA"/>
        </w:rPr>
        <w:t>(3.11)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6CC5" w:rsidRPr="00B9315E" w:rsidRDefault="000D341D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2"/>
          <w:sz w:val="28"/>
          <w:szCs w:val="28"/>
          <w:lang w:val="uk-UA"/>
        </w:rPr>
        <w:pict>
          <v:shape id="_x0000_i1240" type="#_x0000_t75" style="width:18.75pt;height:21pt">
            <v:imagedata r:id="rId223" o:title=""/>
          </v:shape>
        </w:pict>
      </w:r>
      <w:r w:rsidR="001119D8" w:rsidRPr="00B9315E">
        <w:rPr>
          <w:sz w:val="28"/>
          <w:szCs w:val="28"/>
          <w:lang w:val="uk-UA"/>
        </w:rPr>
        <w:t>- повздовжня</w:t>
      </w:r>
      <w:r w:rsidRPr="00B9315E">
        <w:rPr>
          <w:sz w:val="28"/>
          <w:szCs w:val="28"/>
          <w:lang w:val="uk-UA"/>
        </w:rPr>
        <w:t xml:space="preserve"> сила інерції </w:t>
      </w:r>
      <w:r w:rsidR="007C21D3" w:rsidRPr="00B9315E">
        <w:rPr>
          <w:sz w:val="28"/>
          <w:szCs w:val="28"/>
          <w:lang w:val="uk-UA"/>
        </w:rPr>
        <w:t>кузова брутто;</w:t>
      </w:r>
    </w:p>
    <w:p w:rsidR="007C21D3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41" type="#_x0000_t75" style="width:14.25pt;height:18pt">
            <v:imagedata r:id="rId224" o:title=""/>
          </v:shape>
        </w:pict>
      </w:r>
      <w:r w:rsidR="001119D8" w:rsidRPr="00B9315E">
        <w:rPr>
          <w:sz w:val="28"/>
          <w:szCs w:val="28"/>
          <w:lang w:val="uk-UA"/>
        </w:rPr>
        <w:t>- відстань</w:t>
      </w:r>
      <w:r w:rsidR="007C21D3" w:rsidRPr="00B9315E">
        <w:rPr>
          <w:sz w:val="28"/>
          <w:szCs w:val="28"/>
          <w:lang w:val="uk-UA"/>
        </w:rPr>
        <w:t xml:space="preserve"> ві</w:t>
      </w:r>
      <w:r w:rsidR="0033570B" w:rsidRPr="00B9315E">
        <w:rPr>
          <w:sz w:val="28"/>
          <w:szCs w:val="28"/>
          <w:lang w:val="uk-UA"/>
        </w:rPr>
        <w:t>д</w:t>
      </w:r>
      <w:r w:rsidR="007C21D3" w:rsidRPr="00B9315E">
        <w:rPr>
          <w:sz w:val="28"/>
          <w:szCs w:val="28"/>
          <w:lang w:val="uk-UA"/>
        </w:rPr>
        <w:t xml:space="preserve"> центра мас завантаженого кузова до осі автозчепу;</w:t>
      </w: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242" type="#_x0000_t75" style="width:14.25pt;height:14.25pt">
            <v:imagedata r:id="rId225" o:title=""/>
          </v:shape>
        </w:pict>
      </w:r>
      <w:r w:rsidR="001119D8" w:rsidRPr="00B9315E">
        <w:rPr>
          <w:sz w:val="28"/>
          <w:szCs w:val="28"/>
          <w:lang w:val="uk-UA"/>
        </w:rPr>
        <w:t>- база</w:t>
      </w:r>
      <w:r w:rsidR="00337263" w:rsidRPr="00B9315E">
        <w:rPr>
          <w:sz w:val="28"/>
          <w:szCs w:val="28"/>
          <w:lang w:val="uk-UA"/>
        </w:rPr>
        <w:t xml:space="preserve"> вагона.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6CC5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243" type="#_x0000_t75" style="width:81pt;height:20.25pt">
            <v:imagedata r:id="rId226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9318BD" w:rsidRPr="00B9315E">
        <w:rPr>
          <w:sz w:val="28"/>
          <w:szCs w:val="28"/>
          <w:lang w:val="uk-UA"/>
        </w:rPr>
        <w:t>(3.12)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6CC5" w:rsidRPr="00B9315E" w:rsidRDefault="00DD2374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6"/>
          <w:sz w:val="28"/>
          <w:szCs w:val="28"/>
          <w:lang w:val="uk-UA"/>
        </w:rPr>
        <w:pict>
          <v:shape id="_x0000_i1244" type="#_x0000_t75" style="width:14.25pt;height:20.25pt">
            <v:imagedata r:id="rId227" o:title=""/>
          </v:shape>
        </w:pict>
      </w:r>
      <w:r w:rsidR="0033570B" w:rsidRPr="00B9315E">
        <w:rPr>
          <w:sz w:val="28"/>
          <w:szCs w:val="28"/>
          <w:lang w:val="uk-UA"/>
        </w:rPr>
        <w:t>- відстань</w:t>
      </w:r>
      <w:r w:rsidRPr="00B9315E">
        <w:rPr>
          <w:sz w:val="28"/>
          <w:szCs w:val="28"/>
          <w:lang w:val="uk-UA"/>
        </w:rPr>
        <w:t xml:space="preserve"> від центра мас до геометричної осі колісної пари;</w:t>
      </w:r>
    </w:p>
    <w:p w:rsidR="00CC4FA1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45" type="#_x0000_t75" style="width:14.25pt;height:18pt">
            <v:imagedata r:id="rId228" o:title=""/>
          </v:shape>
        </w:pict>
      </w:r>
      <w:r w:rsidR="0033570B" w:rsidRPr="00B9315E">
        <w:rPr>
          <w:sz w:val="28"/>
          <w:szCs w:val="28"/>
          <w:lang w:val="uk-UA"/>
        </w:rPr>
        <w:t>- висота</w:t>
      </w:r>
      <w:r w:rsidR="00CC4FA1" w:rsidRPr="00B9315E">
        <w:rPr>
          <w:sz w:val="28"/>
          <w:szCs w:val="28"/>
          <w:lang w:val="uk-UA"/>
        </w:rPr>
        <w:t xml:space="preserve"> вісі автозчепу до рівня головки рейки,</w:t>
      </w:r>
      <w:r>
        <w:rPr>
          <w:position w:val="-12"/>
          <w:sz w:val="28"/>
          <w:szCs w:val="28"/>
          <w:lang w:val="uk-UA"/>
        </w:rPr>
        <w:pict>
          <v:shape id="_x0000_i1246" type="#_x0000_t75" style="width:62.25pt;height:18pt">
            <v:imagedata r:id="rId229" o:title=""/>
          </v:shape>
        </w:pict>
      </w:r>
      <w:r w:rsidR="006D5BD8" w:rsidRPr="00B9315E">
        <w:rPr>
          <w:sz w:val="28"/>
          <w:szCs w:val="28"/>
          <w:lang w:val="uk-UA"/>
        </w:rPr>
        <w:t>;</w:t>
      </w:r>
    </w:p>
    <w:p w:rsidR="006D5BD8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47" type="#_x0000_t75" style="width:12pt;height:18pt">
            <v:imagedata r:id="rId230" o:title=""/>
          </v:shape>
        </w:pict>
      </w:r>
      <w:r w:rsidR="0033570B" w:rsidRPr="00B9315E">
        <w:rPr>
          <w:sz w:val="28"/>
          <w:szCs w:val="28"/>
          <w:lang w:val="uk-UA"/>
        </w:rPr>
        <w:t>- радіус</w:t>
      </w:r>
      <w:r w:rsidR="00296175" w:rsidRPr="00B9315E">
        <w:rPr>
          <w:sz w:val="28"/>
          <w:szCs w:val="28"/>
          <w:lang w:val="uk-UA"/>
        </w:rPr>
        <w:t xml:space="preserve"> </w:t>
      </w:r>
      <w:r w:rsidR="0033570B" w:rsidRPr="00B9315E">
        <w:rPr>
          <w:sz w:val="28"/>
          <w:szCs w:val="28"/>
          <w:lang w:val="uk-UA"/>
        </w:rPr>
        <w:t>середньо вантажного</w:t>
      </w:r>
      <w:r w:rsidR="006D5BD8" w:rsidRPr="00B9315E">
        <w:rPr>
          <w:sz w:val="28"/>
          <w:szCs w:val="28"/>
          <w:lang w:val="uk-UA"/>
        </w:rPr>
        <w:t xml:space="preserve"> колеса,</w:t>
      </w:r>
      <w:r>
        <w:rPr>
          <w:position w:val="-12"/>
          <w:sz w:val="28"/>
          <w:szCs w:val="28"/>
          <w:lang w:val="uk-UA"/>
        </w:rPr>
        <w:pict>
          <v:shape id="_x0000_i1248" type="#_x0000_t75" style="width:60pt;height:18pt">
            <v:imagedata r:id="rId231" o:title=""/>
          </v:shape>
        </w:pict>
      </w:r>
      <w:r w:rsidR="001000C2" w:rsidRPr="00B9315E">
        <w:rPr>
          <w:sz w:val="28"/>
          <w:szCs w:val="28"/>
          <w:lang w:val="uk-UA"/>
        </w:rPr>
        <w:t>,</w:t>
      </w:r>
    </w:p>
    <w:p w:rsidR="00236CC5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249" type="#_x0000_t75" style="width:138pt;height:20.25pt">
            <v:imagedata r:id="rId232" o:title=""/>
          </v:shape>
        </w:pict>
      </w:r>
      <w:r w:rsidR="00D532F6" w:rsidRPr="00B9315E">
        <w:rPr>
          <w:sz w:val="28"/>
          <w:szCs w:val="28"/>
          <w:lang w:val="uk-UA"/>
        </w:rPr>
        <w:t>.</w:t>
      </w:r>
    </w:p>
    <w:p w:rsidR="00296E12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50" type="#_x0000_t75" style="width:158.25pt;height:18.75pt">
            <v:imagedata r:id="rId233" o:title=""/>
          </v:shape>
        </w:pict>
      </w:r>
    </w:p>
    <w:p w:rsidR="00236CC5" w:rsidRPr="00B9315E" w:rsidRDefault="00236CC5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291232" w:rsidRDefault="004546DC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91232">
        <w:rPr>
          <w:b/>
          <w:sz w:val="28"/>
          <w:szCs w:val="28"/>
          <w:lang w:val="uk-UA"/>
        </w:rPr>
        <w:t>3.7 горизонтальні бокові сили при вписуванні вагону в криві</w:t>
      </w:r>
      <w:r w:rsidR="00291232">
        <w:rPr>
          <w:b/>
          <w:sz w:val="28"/>
          <w:szCs w:val="28"/>
          <w:lang w:val="uk-UA"/>
        </w:rPr>
        <w:t xml:space="preserve"> </w:t>
      </w:r>
      <w:r w:rsidRPr="00291232">
        <w:rPr>
          <w:b/>
          <w:sz w:val="28"/>
          <w:szCs w:val="28"/>
          <w:lang w:val="uk-UA"/>
        </w:rPr>
        <w:t>ділянку колії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291232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  <w:sectPr w:rsidR="00291232" w:rsidSect="00B9315E">
          <w:footerReference w:type="even" r:id="rId234"/>
          <w:type w:val="nextColumn"/>
          <w:pgSz w:w="11906" w:h="16838"/>
          <w:pgMar w:top="1134" w:right="850" w:bottom="1134" w:left="1701" w:header="697" w:footer="697" w:gutter="0"/>
          <w:pgNumType w:start="2"/>
          <w:cols w:space="708"/>
          <w:docGrid w:linePitch="360"/>
        </w:sectPr>
      </w:pPr>
      <w:r w:rsidRPr="00B9315E">
        <w:rPr>
          <w:sz w:val="28"/>
          <w:szCs w:val="28"/>
          <w:lang w:val="uk-UA"/>
        </w:rPr>
        <w:t>Реакцію зв’язку</w:t>
      </w:r>
      <w:r w:rsidR="00B9315E" w:rsidRPr="00B9315E">
        <w:rPr>
          <w:sz w:val="28"/>
          <w:szCs w:val="28"/>
          <w:lang w:val="uk-UA"/>
        </w:rPr>
        <w:t xml:space="preserve"> </w:t>
      </w:r>
      <w:r w:rsidR="00E26451">
        <w:rPr>
          <w:position w:val="-12"/>
          <w:sz w:val="28"/>
          <w:szCs w:val="28"/>
          <w:lang w:val="uk-UA"/>
        </w:rPr>
        <w:pict>
          <v:shape id="_x0000_i1251" type="#_x0000_t75" style="width:17.25pt;height:18pt">
            <v:imagedata r:id="rId235" o:title=""/>
          </v:shape>
        </w:pict>
      </w:r>
      <w:r w:rsidRPr="00B9315E">
        <w:rPr>
          <w:sz w:val="28"/>
          <w:szCs w:val="28"/>
          <w:lang w:val="uk-UA"/>
        </w:rPr>
        <w:t xml:space="preserve"> виявляється по формулі </w:t>
      </w:r>
      <w:r w:rsidR="00E26451">
        <w:rPr>
          <w:position w:val="-12"/>
          <w:sz w:val="28"/>
          <w:szCs w:val="28"/>
          <w:lang w:val="uk-UA"/>
        </w:rPr>
        <w:pict>
          <v:shape id="_x0000_i1252" type="#_x0000_t75" style="width:51.75pt;height:18.75pt">
            <v:imagedata r:id="rId236" o:title=""/>
          </v:shape>
        </w:pict>
      </w:r>
      <w:r w:rsidRPr="00B9315E">
        <w:rPr>
          <w:sz w:val="28"/>
          <w:szCs w:val="28"/>
          <w:lang w:val="uk-UA"/>
        </w:rPr>
        <w:t>.Розкладенням сили тертя на направлення, паралельні і перпендикулярні вісі шляху, получимо:</w:t>
      </w: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07"/>
        <w:gridCol w:w="1872"/>
      </w:tblGrid>
      <w:tr w:rsidR="004546DC" w:rsidRPr="00291232" w:rsidTr="00291232">
        <w:trPr>
          <w:trHeight w:val="291"/>
        </w:trPr>
        <w:tc>
          <w:tcPr>
            <w:tcW w:w="4907" w:type="dxa"/>
            <w:vMerge w:val="restart"/>
          </w:tcPr>
          <w:p w:rsidR="004546DC" w:rsidRPr="00291232" w:rsidRDefault="00E26451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pict>
                <v:shape id="_x0000_i1253" type="#_x0000_t75" style="width:81.75pt;height:75.75pt">
                  <v:imagedata r:id="rId237" o:title=""/>
                </v:shape>
              </w:pict>
            </w:r>
          </w:p>
        </w:tc>
        <w:tc>
          <w:tcPr>
            <w:tcW w:w="1872" w:type="dxa"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(3,13)</w:t>
            </w:r>
          </w:p>
        </w:tc>
      </w:tr>
      <w:tr w:rsidR="004546DC" w:rsidRPr="00291232" w:rsidTr="00291232">
        <w:trPr>
          <w:trHeight w:val="281"/>
        </w:trPr>
        <w:tc>
          <w:tcPr>
            <w:tcW w:w="4907" w:type="dxa"/>
            <w:vMerge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(3.14)</w:t>
            </w:r>
          </w:p>
        </w:tc>
      </w:tr>
      <w:tr w:rsidR="004546DC" w:rsidRPr="00291232" w:rsidTr="00291232">
        <w:trPr>
          <w:trHeight w:val="359"/>
        </w:trPr>
        <w:tc>
          <w:tcPr>
            <w:tcW w:w="4907" w:type="dxa"/>
            <w:vMerge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(3.15)</w:t>
            </w:r>
          </w:p>
        </w:tc>
      </w:tr>
      <w:tr w:rsidR="004546DC" w:rsidRPr="00291232" w:rsidTr="00291232">
        <w:trPr>
          <w:trHeight w:val="475"/>
        </w:trPr>
        <w:tc>
          <w:tcPr>
            <w:tcW w:w="4907" w:type="dxa"/>
            <w:vMerge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(3.17)</w:t>
            </w:r>
          </w:p>
        </w:tc>
      </w:tr>
    </w:tbl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Кути</w:t>
      </w:r>
      <w:r w:rsidR="00B9315E" w:rsidRPr="00B9315E">
        <w:rPr>
          <w:sz w:val="28"/>
          <w:szCs w:val="28"/>
          <w:lang w:val="uk-UA"/>
        </w:rPr>
        <w:t xml:space="preserve"> </w:t>
      </w:r>
      <w:r w:rsidR="00E26451">
        <w:rPr>
          <w:position w:val="-12"/>
          <w:sz w:val="28"/>
          <w:szCs w:val="28"/>
          <w:lang w:val="uk-UA"/>
        </w:rPr>
        <w:pict>
          <v:shape id="_x0000_i1254" type="#_x0000_t75" style="width:14.25pt;height:18pt">
            <v:imagedata r:id="rId238" o:title=""/>
          </v:shape>
        </w:pict>
      </w:r>
      <w:r w:rsidRPr="00B9315E">
        <w:rPr>
          <w:sz w:val="28"/>
          <w:szCs w:val="28"/>
          <w:lang w:val="uk-UA"/>
        </w:rPr>
        <w:t xml:space="preserve"> і </w:t>
      </w:r>
      <w:r w:rsidR="00E26451">
        <w:rPr>
          <w:position w:val="-12"/>
          <w:sz w:val="28"/>
          <w:szCs w:val="28"/>
          <w:lang w:val="uk-UA"/>
        </w:rPr>
        <w:pict>
          <v:shape id="_x0000_i1255" type="#_x0000_t75" style="width:15pt;height:18pt">
            <v:imagedata r:id="rId239" o:title=""/>
          </v:shape>
        </w:pict>
      </w:r>
      <w:r w:rsidRPr="00B9315E">
        <w:rPr>
          <w:sz w:val="28"/>
          <w:szCs w:val="28"/>
          <w:lang w:val="uk-UA"/>
        </w:rPr>
        <w:t xml:space="preserve">., які визначають сили тертя </w:t>
      </w:r>
      <w:r w:rsidR="00E26451">
        <w:rPr>
          <w:position w:val="-12"/>
          <w:sz w:val="28"/>
          <w:szCs w:val="28"/>
          <w:lang w:val="uk-UA"/>
        </w:rPr>
        <w:pict>
          <v:shape id="_x0000_i1256" type="#_x0000_t75" style="width:15pt;height:18pt">
            <v:imagedata r:id="rId240" o:title=""/>
          </v:shape>
        </w:pict>
      </w:r>
      <w:r w:rsidRPr="00B9315E">
        <w:rPr>
          <w:sz w:val="28"/>
          <w:szCs w:val="28"/>
          <w:lang w:val="uk-UA"/>
        </w:rPr>
        <w:t xml:space="preserve">, знаходять з виразів </w:t>
      </w: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47"/>
        <w:gridCol w:w="1906"/>
      </w:tblGrid>
      <w:tr w:rsidR="004546DC" w:rsidRPr="00291232" w:rsidTr="00291232">
        <w:trPr>
          <w:trHeight w:val="606"/>
        </w:trPr>
        <w:tc>
          <w:tcPr>
            <w:tcW w:w="4847" w:type="dxa"/>
            <w:vMerge w:val="restart"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 xml:space="preserve"> </w:t>
            </w:r>
            <w:r w:rsidR="00E26451">
              <w:rPr>
                <w:sz w:val="20"/>
                <w:szCs w:val="28"/>
                <w:lang w:val="uk-UA"/>
              </w:rPr>
              <w:pict>
                <v:shape id="_x0000_i1257" type="#_x0000_t75" style="width:120pt;height:141pt">
                  <v:imagedata r:id="rId241" o:title=""/>
                </v:shape>
              </w:pict>
            </w:r>
          </w:p>
        </w:tc>
        <w:tc>
          <w:tcPr>
            <w:tcW w:w="1906" w:type="dxa"/>
          </w:tcPr>
          <w:p w:rsidR="004546DC" w:rsidRPr="00291232" w:rsidRDefault="003D09CB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(3.18)</w:t>
            </w:r>
          </w:p>
        </w:tc>
      </w:tr>
      <w:tr w:rsidR="004546DC" w:rsidRPr="00291232" w:rsidTr="00291232">
        <w:trPr>
          <w:trHeight w:val="714"/>
        </w:trPr>
        <w:tc>
          <w:tcPr>
            <w:tcW w:w="4847" w:type="dxa"/>
            <w:vMerge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</w:p>
        </w:tc>
        <w:tc>
          <w:tcPr>
            <w:tcW w:w="1906" w:type="dxa"/>
          </w:tcPr>
          <w:p w:rsidR="004546DC" w:rsidRPr="00291232" w:rsidRDefault="003D09CB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(3.19)</w:t>
            </w:r>
          </w:p>
        </w:tc>
      </w:tr>
      <w:tr w:rsidR="004546DC" w:rsidRPr="00291232" w:rsidTr="00291232">
        <w:trPr>
          <w:trHeight w:val="720"/>
        </w:trPr>
        <w:tc>
          <w:tcPr>
            <w:tcW w:w="4847" w:type="dxa"/>
            <w:vMerge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</w:p>
        </w:tc>
        <w:tc>
          <w:tcPr>
            <w:tcW w:w="1906" w:type="dxa"/>
          </w:tcPr>
          <w:p w:rsidR="004546DC" w:rsidRPr="00291232" w:rsidRDefault="003D09CB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(3.20)</w:t>
            </w:r>
          </w:p>
        </w:tc>
      </w:tr>
      <w:tr w:rsidR="004546DC" w:rsidRPr="00291232" w:rsidTr="00291232">
        <w:trPr>
          <w:trHeight w:val="735"/>
        </w:trPr>
        <w:tc>
          <w:tcPr>
            <w:tcW w:w="4847" w:type="dxa"/>
            <w:vMerge/>
          </w:tcPr>
          <w:p w:rsidR="004546DC" w:rsidRPr="00291232" w:rsidRDefault="004546DC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</w:p>
        </w:tc>
        <w:tc>
          <w:tcPr>
            <w:tcW w:w="1906" w:type="dxa"/>
          </w:tcPr>
          <w:p w:rsidR="004546DC" w:rsidRPr="00291232" w:rsidRDefault="003D09CB" w:rsidP="00291232">
            <w:pPr>
              <w:pStyle w:val="2"/>
              <w:widowControl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val="uk-UA"/>
              </w:rPr>
            </w:pPr>
            <w:r w:rsidRPr="00291232">
              <w:rPr>
                <w:sz w:val="20"/>
                <w:szCs w:val="28"/>
                <w:lang w:val="uk-UA"/>
              </w:rPr>
              <w:t>(3.21)</w:t>
            </w:r>
          </w:p>
        </w:tc>
      </w:tr>
    </w:tbl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B9315E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6"/>
          <w:sz w:val="28"/>
          <w:szCs w:val="28"/>
          <w:lang w:val="uk-UA"/>
        </w:rPr>
        <w:pict>
          <v:shape id="_x0000_i1258" type="#_x0000_t75" style="width:17.25pt;height:14.25pt">
            <v:imagedata r:id="rId242" o:title=""/>
          </v:shape>
        </w:pict>
      </w:r>
      <w:r w:rsidRPr="00B9315E">
        <w:rPr>
          <w:sz w:val="28"/>
          <w:szCs w:val="28"/>
          <w:lang w:val="uk-UA"/>
        </w:rPr>
        <w:t xml:space="preserve"> - відстань між кругами катання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 xml:space="preserve">коліс </w:t>
      </w:r>
      <w:r w:rsidR="00E26451">
        <w:rPr>
          <w:position w:val="-14"/>
          <w:sz w:val="28"/>
          <w:szCs w:val="28"/>
          <w:lang w:val="uk-UA"/>
        </w:rPr>
        <w:pict>
          <v:shape id="_x0000_i1259" type="#_x0000_t75" style="width:66.75pt;height:20.25pt">
            <v:imagedata r:id="rId243" o:title=""/>
          </v:shape>
        </w:pict>
      </w:r>
    </w:p>
    <w:p w:rsidR="00B9315E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260" type="#_x0000_t75" style="width:14.25pt;height:14.25pt">
            <v:imagedata r:id="rId244" o:title=""/>
          </v:shape>
        </w:pict>
      </w:r>
      <w:r w:rsidR="004546DC" w:rsidRPr="00B9315E">
        <w:rPr>
          <w:sz w:val="28"/>
          <w:szCs w:val="28"/>
          <w:lang w:val="uk-UA"/>
        </w:rPr>
        <w:t>- база візка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261" type="#_x0000_t75" style="width:9.75pt;height:11.25pt">
            <v:imagedata r:id="rId245" o:title=""/>
          </v:shape>
        </w:pict>
      </w:r>
      <w:r w:rsidR="004546DC" w:rsidRPr="00B9315E">
        <w:rPr>
          <w:sz w:val="28"/>
          <w:szCs w:val="28"/>
          <w:lang w:val="uk-UA"/>
        </w:rPr>
        <w:t>- відстань від полюса повороту до середини бази візка, знаходять з графіка</w:t>
      </w:r>
    </w:p>
    <w:p w:rsidR="00B9315E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Бокове навантаження на пятник дорівнює сумі центробіжної сили вагона і тиску вітру на кузов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Н</w:t>
      </w:r>
      <w:r w:rsidRPr="00B9315E">
        <w:rPr>
          <w:sz w:val="28"/>
          <w:szCs w:val="16"/>
          <w:lang w:val="uk-UA"/>
        </w:rPr>
        <w:t>ц</w:t>
      </w:r>
      <w:r w:rsidRPr="00B9315E">
        <w:rPr>
          <w:sz w:val="28"/>
          <w:szCs w:val="28"/>
          <w:lang w:val="uk-UA"/>
        </w:rPr>
        <w:t>=852,5*0,075=63,94кН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62" type="#_x0000_t75" style="width:57pt;height:18.75pt">
            <v:imagedata r:id="rId246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3D09CB" w:rsidRPr="00B9315E">
        <w:rPr>
          <w:sz w:val="28"/>
          <w:szCs w:val="28"/>
          <w:lang w:val="uk-UA"/>
        </w:rPr>
        <w:t>(3.21)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63" type="#_x0000_t75" style="width:116.25pt;height:15.75pt">
            <v:imagedata r:id="rId247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8"/>
          <w:sz w:val="28"/>
          <w:szCs w:val="28"/>
          <w:lang w:val="uk-UA"/>
        </w:rPr>
        <w:pict>
          <v:shape id="_x0000_i1264" type="#_x0000_t75" style="width:156.75pt;height:114pt">
            <v:imagedata r:id="rId248" o:title=""/>
          </v:shape>
        </w:pict>
      </w:r>
      <w:r>
        <w:rPr>
          <w:position w:val="-4"/>
          <w:sz w:val="28"/>
          <w:szCs w:val="28"/>
          <w:lang w:val="uk-UA"/>
        </w:rPr>
        <w:pict>
          <v:shape id="_x0000_i1265" type="#_x0000_t75" style="width:9pt;height:14.25pt">
            <v:imagedata r:id="rId249" o:title=""/>
          </v:shape>
        </w:pict>
      </w:r>
      <w:r w:rsidR="004546DC" w:rsidRPr="00B9315E">
        <w:rPr>
          <w:sz w:val="28"/>
          <w:szCs w:val="28"/>
          <w:lang w:val="uk-UA"/>
        </w:rPr>
        <w:t xml:space="preserve"> 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66" type="#_x0000_t75" style="width:65.25pt;height:33pt">
            <v:imagedata r:id="rId250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3D09CB" w:rsidRPr="00B9315E">
        <w:rPr>
          <w:sz w:val="28"/>
          <w:szCs w:val="28"/>
          <w:lang w:val="uk-UA"/>
        </w:rPr>
        <w:t>(3.22)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67" type="#_x0000_t75" style="width:117.75pt;height:15.75pt">
            <v:imagedata r:id="rId251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68" type="#_x0000_t75" style="width:128.25pt;height:30.75pt">
            <v:imagedata r:id="rId252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69" type="#_x0000_t75" style="width:96pt;height:33pt">
            <v:imagedata r:id="rId253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70" type="#_x0000_t75" style="width:36pt;height:15.75pt">
            <v:imagedata r:id="rId254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52"/>
          <w:sz w:val="28"/>
          <w:szCs w:val="28"/>
          <w:lang w:val="uk-UA"/>
        </w:rPr>
        <w:pict>
          <v:shape id="_x0000_i1271" type="#_x0000_t75" style="width:194.25pt;height:57.75pt">
            <v:imagedata r:id="rId255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40"/>
          <w:sz w:val="28"/>
          <w:szCs w:val="28"/>
          <w:lang w:val="uk-UA"/>
        </w:rPr>
        <w:pict>
          <v:shape id="_x0000_i1272" type="#_x0000_t75" style="width:186.75pt;height:39pt">
            <v:imagedata r:id="rId256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73" type="#_x0000_t75" style="width:9pt;height:17.25pt">
            <v:imagedata r:id="rId117" o:title=""/>
          </v:shape>
        </w:pict>
      </w:r>
      <w:r>
        <w:rPr>
          <w:position w:val="-10"/>
          <w:sz w:val="28"/>
          <w:szCs w:val="28"/>
          <w:lang w:val="uk-UA"/>
        </w:rPr>
        <w:pict>
          <v:shape id="_x0000_i1274" type="#_x0000_t75" style="width:141.75pt;height:18pt">
            <v:imagedata r:id="rId257" o:title=""/>
          </v:shape>
        </w:pic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Звідси знаходимо </w:t>
      </w:r>
      <w:r w:rsidR="00E26451">
        <w:rPr>
          <w:position w:val="-12"/>
          <w:sz w:val="28"/>
          <w:szCs w:val="28"/>
          <w:lang w:val="uk-UA"/>
        </w:rPr>
        <w:pict>
          <v:shape id="_x0000_i1275" type="#_x0000_t75" style="width:17.25pt;height:18pt">
            <v:imagedata r:id="rId235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76" type="#_x0000_t75" style="width:126pt;height:17.25pt">
            <v:imagedata r:id="rId258" o:title=""/>
          </v:shape>
        </w:pict>
      </w: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291232" w:rsidRDefault="00291232" w:rsidP="00291232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29123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 Р</w:t>
      </w:r>
      <w:r w:rsidRPr="00291232">
        <w:rPr>
          <w:b/>
          <w:sz w:val="28"/>
          <w:szCs w:val="28"/>
          <w:lang w:val="uk-UA"/>
        </w:rPr>
        <w:t>озрахунок на</w:t>
      </w:r>
      <w:r w:rsidR="00B9315E" w:rsidRPr="00291232">
        <w:rPr>
          <w:b/>
          <w:caps/>
          <w:sz w:val="28"/>
          <w:szCs w:val="28"/>
          <w:lang w:val="uk-UA"/>
        </w:rPr>
        <w:t xml:space="preserve"> </w:t>
      </w:r>
      <w:r w:rsidRPr="00291232">
        <w:rPr>
          <w:b/>
          <w:sz w:val="28"/>
          <w:szCs w:val="28"/>
          <w:lang w:val="uk-UA"/>
        </w:rPr>
        <w:t>прочність надресорної балки 4-х вісного вагону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caps/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Надресорна балка візка вантажного вагона підвергається дії зовнішніх навантажень у вертикальній та горизонтальній площинах.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У вертикальній площині на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неї діють навантаження у вигляді статичної і динамічної, а також вертикальна, зумовлена дією бокових зусиль. Вказана група сил, яка прикладена до підп’ятника і направлена зверху вниз, за винятком вертикальної сили, зумовленої дією бокових сил, діє знизу верх і прикладена до ковзуна. Крім цього, на надресорну балку у вертикальній площині діє горизонтальна сила, прикладена до підп’ятника і рівна сумі центробіжної і вітрової сил, які приходяться на візок.</w:t>
      </w:r>
    </w:p>
    <w:p w:rsidR="004546DC" w:rsidRDefault="004546D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Надрисорна балка розраховується,як балка на двох опорах.Опорами в вертикальній площині являються ресорні комплекти.</w:t>
      </w:r>
    </w:p>
    <w:p w:rsidR="00291232" w:rsidRPr="00B9315E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277" type="#_x0000_t75" style="width:234pt;height:132.75pt">
            <v:imagedata r:id="rId259" o:title=""/>
          </v:shape>
        </w:pict>
      </w:r>
    </w:p>
    <w:p w:rsidR="003D09CB" w:rsidRPr="00B9315E" w:rsidRDefault="003D09CB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lang w:val="uk-UA"/>
        </w:rPr>
        <w:t xml:space="preserve">Рисунок(4.1)-дія сил на </w:t>
      </w:r>
      <w:r w:rsidR="00642119" w:rsidRPr="00B9315E">
        <w:rPr>
          <w:sz w:val="28"/>
          <w:lang w:val="uk-UA"/>
        </w:rPr>
        <w:t>надресорну</w:t>
      </w:r>
      <w:r w:rsidRPr="00B9315E">
        <w:rPr>
          <w:sz w:val="28"/>
          <w:lang w:val="uk-UA"/>
        </w:rPr>
        <w:t xml:space="preserve"> балку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78" type="#_x0000_t75" style="width:86.25pt;height:23.25pt">
            <v:imagedata r:id="rId260" o:title=""/>
          </v:shape>
        </w:pict>
      </w:r>
      <w:r w:rsidR="004546DC" w:rsidRPr="00B9315E">
        <w:rPr>
          <w:sz w:val="28"/>
          <w:szCs w:val="28"/>
          <w:lang w:val="uk-UA"/>
        </w:rPr>
        <w:t>;</w:t>
      </w:r>
      <w:r>
        <w:rPr>
          <w:position w:val="-12"/>
          <w:sz w:val="28"/>
          <w:szCs w:val="28"/>
          <w:lang w:val="uk-UA"/>
        </w:rPr>
        <w:pict>
          <v:shape id="_x0000_i1279" type="#_x0000_t75" style="width:20.25pt;height:18.75pt">
            <v:imagedata r:id="rId261" o:title=""/>
          </v:shape>
        </w:pict>
      </w:r>
    </w:p>
    <w:p w:rsidR="004546DC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0" type="#_x0000_t75" style="width:120pt;height:23.25pt">
            <v:imagedata r:id="rId262" o:title=""/>
          </v:shape>
        </w:pict>
      </w:r>
      <w:r>
        <w:rPr>
          <w:position w:val="-12"/>
          <w:sz w:val="28"/>
          <w:szCs w:val="28"/>
          <w:lang w:val="uk-UA"/>
        </w:rPr>
        <w:pict>
          <v:shape id="_x0000_i1281" type="#_x0000_t75" style="width:35.25pt;height:22.5pt">
            <v:imagedata r:id="rId263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4546DC" w:rsidRPr="00B9315E">
        <w:rPr>
          <w:sz w:val="28"/>
          <w:szCs w:val="28"/>
          <w:lang w:val="uk-UA"/>
        </w:rPr>
        <w:t>(4.1)</w:t>
      </w:r>
    </w:p>
    <w:p w:rsidR="00291232" w:rsidRDefault="00291232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де</w:t>
      </w:r>
      <w:r w:rsidR="00E26451">
        <w:rPr>
          <w:position w:val="-16"/>
          <w:sz w:val="28"/>
          <w:szCs w:val="28"/>
          <w:lang w:val="uk-UA"/>
        </w:rPr>
        <w:pict>
          <v:shape id="_x0000_i1282" type="#_x0000_t75" style="width:21pt;height:20.25pt">
            <v:imagedata r:id="rId264" o:title=""/>
          </v:shape>
        </w:pict>
      </w:r>
      <w:r w:rsidRPr="00B9315E">
        <w:rPr>
          <w:sz w:val="28"/>
          <w:szCs w:val="28"/>
          <w:lang w:val="uk-UA"/>
        </w:rPr>
        <w:t>- вага брутто вагона, кН;</w:t>
      </w:r>
    </w:p>
    <w:p w:rsidR="004546DC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3" type="#_x0000_t75" style="width:15.75pt;height:18pt">
            <v:imagedata r:id="rId265" o:title=""/>
          </v:shape>
        </w:pict>
      </w:r>
      <w:r w:rsidR="004546DC" w:rsidRPr="00B9315E">
        <w:rPr>
          <w:sz w:val="28"/>
          <w:szCs w:val="28"/>
          <w:lang w:val="uk-UA"/>
        </w:rPr>
        <w:t>-вага частин вагона, що передають навантаження на рейки від тих частин,що розраховується, кН;</w:t>
      </w:r>
    </w:p>
    <w:p w:rsidR="004546DC" w:rsidRPr="00B9315E" w:rsidRDefault="00E26451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pict>
          <v:shape id="_x0000_i1284" type="#_x0000_t75" style="width:12.75pt;height:11.25pt">
            <v:imagedata r:id="rId266" o:title=""/>
          </v:shape>
        </w:pict>
      </w:r>
      <w:r w:rsidR="004546DC" w:rsidRPr="00B9315E">
        <w:rPr>
          <w:sz w:val="28"/>
          <w:szCs w:val="28"/>
          <w:lang w:val="uk-UA"/>
        </w:rPr>
        <w:t xml:space="preserve">-число однойменних </w:t>
      </w:r>
      <w:r w:rsidR="00642119" w:rsidRPr="00B9315E">
        <w:rPr>
          <w:sz w:val="28"/>
          <w:szCs w:val="28"/>
          <w:lang w:val="uk-UA"/>
        </w:rPr>
        <w:t>ппараллельно</w:t>
      </w:r>
      <w:r w:rsidR="004546DC" w:rsidRPr="00B9315E">
        <w:rPr>
          <w:sz w:val="28"/>
          <w:szCs w:val="28"/>
          <w:lang w:val="uk-UA"/>
        </w:rPr>
        <w:t xml:space="preserve"> навантажених деталей вагона, який розраховується;</w:t>
      </w:r>
    </w:p>
    <w:p w:rsidR="00B9315E" w:rsidRPr="00B9315E" w:rsidRDefault="00B9315E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315E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85" type="#_x0000_t75" style="width:143.25pt;height:35.25pt">
            <v:imagedata r:id="rId267" o:title=""/>
          </v:shape>
        </w:pict>
      </w:r>
    </w:p>
    <w:p w:rsidR="004546DC" w:rsidRPr="00B9315E" w:rsidRDefault="00E26451" w:rsidP="00B9315E">
      <w:pPr>
        <w:widowControl w:val="0"/>
        <w:tabs>
          <w:tab w:val="left" w:pos="3780"/>
          <w:tab w:val="center" w:pos="5130"/>
        </w:tabs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6" type="#_x0000_t75" style="width:27pt;height:18.75pt">
            <v:imagedata r:id="rId192" o:title=""/>
          </v:shape>
        </w:pict>
      </w:r>
      <w:r w:rsidR="004546DC" w:rsidRPr="00B9315E">
        <w:rPr>
          <w:i/>
          <w:sz w:val="28"/>
          <w:szCs w:val="28"/>
          <w:lang w:val="uk-UA"/>
        </w:rPr>
        <w:t>852,5*0,34=290кН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7" type="#_x0000_t75" style="width:125.25pt;height:18.75pt">
            <v:imagedata r:id="rId268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8" type="#_x0000_t75" style="width:158.25pt;height:18.75pt">
            <v:imagedata r:id="rId269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89" type="#_x0000_t75" style="width:180pt;height:15.75pt">
            <v:imagedata r:id="rId270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90" type="#_x0000_t75" style="width:108.75pt;height:18.75pt">
            <v:imagedata r:id="rId271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91" type="#_x0000_t75" style="width:167.25pt;height:18pt">
            <v:imagedata r:id="rId272" o:title=""/>
          </v:shape>
        </w:pic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Вертикальні складові від бокових сил врівноважуються реактивною опорою і складають :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Згинаючі моменти у перерізах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M</w:t>
      </w:r>
      <w:r w:rsidRPr="00B9315E">
        <w:rPr>
          <w:sz w:val="28"/>
          <w:szCs w:val="28"/>
          <w:vertAlign w:val="subscript"/>
          <w:lang w:val="uk-UA"/>
        </w:rPr>
        <w:t>z</w:t>
      </w:r>
      <w:r w:rsidRPr="00B9315E">
        <w:rPr>
          <w:sz w:val="28"/>
          <w:szCs w:val="28"/>
          <w:lang w:val="uk-UA"/>
        </w:rPr>
        <w:t xml:space="preserve">1= </w:t>
      </w:r>
      <w:r w:rsidR="00E26451">
        <w:rPr>
          <w:position w:val="-12"/>
          <w:sz w:val="28"/>
          <w:szCs w:val="28"/>
          <w:lang w:val="uk-UA"/>
        </w:rPr>
        <w:pict>
          <v:shape id="_x0000_i1292" type="#_x0000_t75" style="width:33pt;height:18pt">
            <v:imagedata r:id="rId273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3D09CB" w:rsidRPr="00B9315E">
        <w:rPr>
          <w:sz w:val="28"/>
          <w:szCs w:val="28"/>
          <w:lang w:val="uk-UA"/>
        </w:rPr>
        <w:t>(4.2)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M</w:t>
      </w:r>
      <w:r w:rsidRPr="00B9315E">
        <w:rPr>
          <w:sz w:val="28"/>
          <w:szCs w:val="28"/>
          <w:vertAlign w:val="subscript"/>
          <w:lang w:val="uk-UA"/>
        </w:rPr>
        <w:t>z</w:t>
      </w:r>
      <w:r w:rsidRPr="00B9315E">
        <w:rPr>
          <w:sz w:val="28"/>
          <w:szCs w:val="28"/>
          <w:lang w:val="uk-UA"/>
        </w:rPr>
        <w:t>2=</w:t>
      </w:r>
      <w:r w:rsidR="00E26451">
        <w:rPr>
          <w:position w:val="-12"/>
          <w:sz w:val="28"/>
          <w:szCs w:val="28"/>
          <w:lang w:val="uk-UA"/>
        </w:rPr>
        <w:pict>
          <v:shape id="_x0000_i1293" type="#_x0000_t75" style="width:87.75pt;height:18pt">
            <v:imagedata r:id="rId274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3D09CB" w:rsidRPr="00B9315E">
        <w:rPr>
          <w:sz w:val="28"/>
          <w:szCs w:val="28"/>
          <w:lang w:val="uk-UA"/>
        </w:rPr>
        <w:t xml:space="preserve">(4.3) 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M</w:t>
      </w:r>
      <w:r w:rsidRPr="00B9315E">
        <w:rPr>
          <w:sz w:val="28"/>
          <w:szCs w:val="28"/>
          <w:vertAlign w:val="subscript"/>
          <w:lang w:val="uk-UA"/>
        </w:rPr>
        <w:t>z</w:t>
      </w:r>
      <w:r w:rsidRPr="00B9315E">
        <w:rPr>
          <w:sz w:val="28"/>
          <w:szCs w:val="28"/>
          <w:lang w:val="uk-UA"/>
        </w:rPr>
        <w:t>1 = 398*1,018=405кН*м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M</w:t>
      </w:r>
      <w:r w:rsidRPr="00B9315E">
        <w:rPr>
          <w:sz w:val="28"/>
          <w:szCs w:val="28"/>
          <w:vertAlign w:val="subscript"/>
          <w:lang w:val="uk-UA"/>
        </w:rPr>
        <w:t>z</w:t>
      </w:r>
      <w:r w:rsidRPr="00B9315E">
        <w:rPr>
          <w:sz w:val="28"/>
          <w:szCs w:val="28"/>
          <w:lang w:val="uk-UA"/>
        </w:rPr>
        <w:t>2 =(579+398)*(1,018-0,7)=304 кН*м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На надресорну балку візка у горизонтальній площині діє сила інерції </w:t>
      </w:r>
      <w:r w:rsidR="00E26451">
        <w:rPr>
          <w:position w:val="-12"/>
          <w:sz w:val="28"/>
          <w:szCs w:val="28"/>
          <w:lang w:val="uk-UA"/>
        </w:rPr>
        <w:pict>
          <v:shape id="_x0000_i1294" type="#_x0000_t75" style="width:14.25pt;height:18pt">
            <v:imagedata r:id="rId275" o:title=""/>
          </v:shape>
        </w:pict>
      </w:r>
      <w:r w:rsidRPr="00B9315E">
        <w:rPr>
          <w:sz w:val="28"/>
          <w:szCs w:val="28"/>
          <w:lang w:val="uk-UA"/>
        </w:rPr>
        <w:t xml:space="preserve">, а у візках без поперечного зв язку діє також навантаження </w:t>
      </w:r>
      <w:r w:rsidR="00E26451">
        <w:rPr>
          <w:position w:val="-12"/>
          <w:sz w:val="28"/>
          <w:szCs w:val="28"/>
          <w:lang w:val="uk-UA"/>
        </w:rPr>
        <w:pict>
          <v:shape id="_x0000_i1295" type="#_x0000_t75" style="width:15.75pt;height:18pt">
            <v:imagedata r:id="rId276" o:title=""/>
          </v:shape>
        </w:pict>
      </w:r>
      <w:r w:rsidRPr="00B9315E">
        <w:rPr>
          <w:sz w:val="28"/>
          <w:szCs w:val="28"/>
          <w:lang w:val="uk-UA"/>
        </w:rPr>
        <w:t xml:space="preserve">. Сила </w:t>
      </w:r>
      <w:r w:rsidR="00E26451">
        <w:rPr>
          <w:position w:val="-12"/>
          <w:sz w:val="28"/>
          <w:szCs w:val="28"/>
          <w:lang w:val="uk-UA"/>
        </w:rPr>
        <w:pict>
          <v:shape id="_x0000_i1296" type="#_x0000_t75" style="width:14.25pt;height:18pt">
            <v:imagedata r:id="rId275" o:title=""/>
          </v:shape>
        </w:pict>
      </w:r>
      <w:r w:rsidRPr="00B9315E">
        <w:rPr>
          <w:sz w:val="28"/>
          <w:szCs w:val="28"/>
          <w:lang w:val="uk-UA"/>
        </w:rPr>
        <w:t xml:space="preserve"> врівноважується реакціями </w:t>
      </w:r>
      <w:r w:rsidR="00E26451">
        <w:rPr>
          <w:position w:val="-24"/>
          <w:sz w:val="28"/>
          <w:szCs w:val="28"/>
          <w:lang w:val="uk-UA"/>
        </w:rPr>
        <w:pict>
          <v:shape id="_x0000_i1297" type="#_x0000_t75" style="width:17.25pt;height:30.75pt">
            <v:imagedata r:id="rId277" o:title=""/>
          </v:shape>
        </w:pict>
      </w:r>
      <w:r w:rsidRPr="00B9315E">
        <w:rPr>
          <w:sz w:val="28"/>
          <w:szCs w:val="28"/>
          <w:lang w:val="uk-UA"/>
        </w:rPr>
        <w:t xml:space="preserve">. Сила </w:t>
      </w:r>
      <w:r w:rsidR="00E26451">
        <w:rPr>
          <w:position w:val="-12"/>
          <w:sz w:val="28"/>
          <w:szCs w:val="28"/>
          <w:lang w:val="uk-UA"/>
        </w:rPr>
        <w:pict>
          <v:shape id="_x0000_i1298" type="#_x0000_t75" style="width:15.75pt;height:18pt">
            <v:imagedata r:id="rId276" o:title=""/>
          </v:shape>
        </w:pict>
      </w:r>
      <w:r w:rsidRPr="00B9315E">
        <w:rPr>
          <w:sz w:val="28"/>
          <w:szCs w:val="28"/>
          <w:lang w:val="uk-UA"/>
        </w:rPr>
        <w:t xml:space="preserve"> врівноважується реакціями на лівому кінці балки - </w:t>
      </w:r>
      <w:r w:rsidR="00E26451">
        <w:rPr>
          <w:position w:val="-12"/>
          <w:sz w:val="28"/>
          <w:szCs w:val="28"/>
          <w:lang w:val="uk-UA"/>
        </w:rPr>
        <w:pict>
          <v:shape id="_x0000_i1299" type="#_x0000_t75" style="width:21.75pt;height:18pt">
            <v:imagedata r:id="rId278" o:title=""/>
          </v:shape>
        </w:pict>
      </w:r>
      <w:r w:rsidRPr="00B9315E">
        <w:rPr>
          <w:sz w:val="28"/>
          <w:szCs w:val="28"/>
          <w:lang w:val="uk-UA"/>
        </w:rPr>
        <w:t xml:space="preserve"> і </w:t>
      </w:r>
      <w:r w:rsidR="00E26451">
        <w:rPr>
          <w:position w:val="-12"/>
          <w:sz w:val="28"/>
          <w:szCs w:val="28"/>
          <w:lang w:val="uk-UA"/>
        </w:rPr>
        <w:pict>
          <v:shape id="_x0000_i1300" type="#_x0000_t75" style="width:23.25pt;height:18pt">
            <v:imagedata r:id="rId279" o:title=""/>
          </v:shape>
        </w:pict>
      </w:r>
      <w:r w:rsidRPr="00B9315E">
        <w:rPr>
          <w:sz w:val="28"/>
          <w:szCs w:val="28"/>
          <w:lang w:val="uk-UA"/>
        </w:rPr>
        <w:t xml:space="preserve">, а на правому кінці силами </w:t>
      </w:r>
      <w:r w:rsidR="00E26451">
        <w:rPr>
          <w:position w:val="-12"/>
          <w:sz w:val="28"/>
          <w:szCs w:val="28"/>
          <w:lang w:val="uk-UA"/>
        </w:rPr>
        <w:pict>
          <v:shape id="_x0000_i1301" type="#_x0000_t75" style="width:18.75pt;height:18pt">
            <v:imagedata r:id="rId280" o:title=""/>
          </v:shape>
        </w:pict>
      </w:r>
      <w:r w:rsidRPr="00B9315E">
        <w:rPr>
          <w:sz w:val="28"/>
          <w:szCs w:val="28"/>
          <w:lang w:val="uk-UA"/>
        </w:rPr>
        <w:t xml:space="preserve"> і </w:t>
      </w:r>
      <w:r w:rsidR="00E26451">
        <w:rPr>
          <w:position w:val="-12"/>
          <w:sz w:val="28"/>
          <w:szCs w:val="28"/>
          <w:lang w:val="uk-UA"/>
        </w:rPr>
        <w:pict>
          <v:shape id="_x0000_i1302" type="#_x0000_t75" style="width:20.25pt;height:18pt">
            <v:imagedata r:id="rId281" o:title=""/>
          </v:shape>
        </w:pict>
      </w:r>
      <w:r w:rsidRPr="00B9315E">
        <w:rPr>
          <w:sz w:val="28"/>
          <w:szCs w:val="28"/>
          <w:lang w:val="uk-UA"/>
        </w:rPr>
        <w:t>.</w:t>
      </w:r>
    </w:p>
    <w:p w:rsidR="00291232" w:rsidRPr="00B9315E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E26451">
        <w:rPr>
          <w:sz w:val="28"/>
          <w:lang w:val="uk-UA"/>
        </w:rPr>
        <w:pict>
          <v:shape id="Рисунок 26" o:spid="_x0000_i1303" type="#_x0000_t75" style="width:194.25pt;height:120.75pt;visibility:visible">
            <v:imagedata r:id="rId282" o:title="" cropbottom="6996f"/>
          </v:shape>
        </w:pict>
      </w:r>
    </w:p>
    <w:p w:rsidR="004546DC" w:rsidRPr="00B9315E" w:rsidRDefault="003D09CB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Рисунок (4.2)- Розрахункова схема сил, які діють у вертикальній площині на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надресорну балку і епюра згинаючих моментів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Моменти від сил </w:t>
      </w:r>
      <w:r w:rsidR="00E26451">
        <w:rPr>
          <w:position w:val="-12"/>
          <w:sz w:val="28"/>
          <w:szCs w:val="28"/>
          <w:lang w:val="uk-UA"/>
        </w:rPr>
        <w:pict>
          <v:shape id="_x0000_i1304" type="#_x0000_t75" style="width:21.75pt;height:18pt">
            <v:imagedata r:id="rId278" o:title=""/>
          </v:shape>
        </w:pict>
      </w:r>
      <w:r w:rsidRPr="00B9315E">
        <w:rPr>
          <w:sz w:val="28"/>
          <w:szCs w:val="28"/>
          <w:lang w:val="uk-UA"/>
        </w:rPr>
        <w:t xml:space="preserve"> і </w:t>
      </w:r>
      <w:r w:rsidR="00E26451">
        <w:rPr>
          <w:position w:val="-12"/>
          <w:sz w:val="28"/>
          <w:szCs w:val="28"/>
          <w:lang w:val="uk-UA"/>
        </w:rPr>
        <w:pict>
          <v:shape id="_x0000_i1305" type="#_x0000_t75" style="width:23.25pt;height:18pt">
            <v:imagedata r:id="rId279" o:title=""/>
          </v:shape>
        </w:pic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306" type="#_x0000_t75" style="width:306.75pt;height:36pt">
            <v:imagedata r:id="rId283" o:title=""/>
          </v:shape>
        </w:pict>
      </w:r>
      <w:r>
        <w:rPr>
          <w:position w:val="-4"/>
          <w:sz w:val="28"/>
          <w:szCs w:val="28"/>
          <w:lang w:val="uk-UA"/>
        </w:rPr>
        <w:pict>
          <v:shape id="_x0000_i1307" type="#_x0000_t75" style="width:9pt;height:14.25pt">
            <v:imagedata r:id="rId284" o:title=""/>
          </v:shape>
        </w:pict>
      </w:r>
      <w:r w:rsidR="004546DC" w:rsidRPr="00B9315E">
        <w:rPr>
          <w:sz w:val="28"/>
          <w:szCs w:val="28"/>
          <w:lang w:val="uk-UA"/>
        </w:rPr>
        <w:t>,</w:t>
      </w:r>
      <w:r w:rsidR="00B9315E" w:rsidRPr="00B9315E">
        <w:rPr>
          <w:sz w:val="28"/>
          <w:szCs w:val="28"/>
          <w:lang w:val="uk-UA"/>
        </w:rPr>
        <w:t xml:space="preserve"> </w:t>
      </w:r>
      <w:r w:rsidR="003D09CB" w:rsidRPr="00B9315E">
        <w:rPr>
          <w:sz w:val="28"/>
          <w:szCs w:val="28"/>
          <w:lang w:val="uk-UA"/>
        </w:rPr>
        <w:t>(4.4)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де </w:t>
      </w:r>
      <w:r w:rsidR="00E26451">
        <w:rPr>
          <w:position w:val="-12"/>
          <w:sz w:val="28"/>
          <w:szCs w:val="28"/>
          <w:lang w:val="uk-UA"/>
        </w:rPr>
        <w:pict>
          <v:shape id="_x0000_i1308" type="#_x0000_t75" style="width:17.25pt;height:18pt">
            <v:imagedata r:id="rId235" o:title=""/>
          </v:shape>
        </w:pict>
      </w:r>
      <w:r w:rsidRPr="00B9315E">
        <w:rPr>
          <w:sz w:val="28"/>
          <w:szCs w:val="28"/>
          <w:lang w:val="uk-UA"/>
        </w:rPr>
        <w:t>- зусилля ,яке передається на кожну боковину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09" type="#_x0000_t75" style="width:18pt;height:18pt">
            <v:imagedata r:id="rId285" o:title=""/>
          </v:shape>
        </w:pict>
      </w:r>
      <w:r w:rsidR="004546DC" w:rsidRPr="00B9315E">
        <w:rPr>
          <w:sz w:val="28"/>
          <w:szCs w:val="28"/>
          <w:lang w:val="uk-UA"/>
        </w:rPr>
        <w:t>- база візка</w:t>
      </w:r>
    </w:p>
    <w:p w:rsidR="004546DC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10" type="#_x0000_t75" style="width:17.25pt;height:18pt">
            <v:imagedata r:id="rId286" o:title=""/>
          </v:shape>
        </w:pict>
      </w:r>
      <w:r w:rsidR="004546DC" w:rsidRPr="00B9315E">
        <w:rPr>
          <w:sz w:val="28"/>
          <w:szCs w:val="28"/>
          <w:lang w:val="uk-UA"/>
        </w:rPr>
        <w:t xml:space="preserve">- відстань між лініями дії сил </w:t>
      </w:r>
      <w:r>
        <w:rPr>
          <w:position w:val="-12"/>
          <w:sz w:val="28"/>
          <w:szCs w:val="28"/>
          <w:lang w:val="uk-UA"/>
        </w:rPr>
        <w:pict>
          <v:shape id="_x0000_i1311" type="#_x0000_t75" style="width:21.75pt;height:18pt">
            <v:imagedata r:id="rId278" o:title=""/>
          </v:shape>
        </w:pict>
      </w:r>
      <w:r w:rsidR="004546DC" w:rsidRPr="00B9315E">
        <w:rPr>
          <w:sz w:val="28"/>
          <w:szCs w:val="28"/>
          <w:lang w:val="uk-UA"/>
        </w:rPr>
        <w:t xml:space="preserve"> і </w:t>
      </w:r>
      <w:r>
        <w:rPr>
          <w:position w:val="-12"/>
          <w:sz w:val="28"/>
          <w:szCs w:val="28"/>
          <w:lang w:val="uk-UA"/>
        </w:rPr>
        <w:pict>
          <v:shape id="_x0000_i1312" type="#_x0000_t75" style="width:23.25pt;height:18pt">
            <v:imagedata r:id="rId279" o:title=""/>
          </v:shape>
        </w:pict>
      </w:r>
    </w:p>
    <w:p w:rsidR="00291232" w:rsidRPr="00B9315E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pict>
          <v:shape id="Рисунок 36" o:spid="_x0000_i1313" type="#_x0000_t75" style="width:245.25pt;height:145.5pt;visibility:visible">
            <v:imagedata r:id="rId287" o:title=""/>
          </v:shape>
        </w:pic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Рисунок 4 – Розрахункова схема сил, які діють у горизонтальній площині на надресорну балку і епюра згинаючих моментів.</w:t>
      </w:r>
    </w:p>
    <w:p w:rsidR="00291232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lang w:val="uk-UA"/>
        </w:rPr>
      </w:pPr>
      <w:r w:rsidRPr="00B9315E">
        <w:rPr>
          <w:sz w:val="28"/>
          <w:szCs w:val="28"/>
          <w:lang w:val="uk-UA"/>
        </w:rPr>
        <w:t xml:space="preserve">Визначаемо дію сил </w:t>
      </w:r>
      <w:r w:rsidR="00E26451">
        <w:rPr>
          <w:position w:val="-12"/>
          <w:sz w:val="28"/>
          <w:lang w:val="uk-UA"/>
        </w:rPr>
        <w:pict>
          <v:shape id="_x0000_i1314" type="#_x0000_t75" style="width:20.25pt;height:18pt">
            <v:imagedata r:id="rId288" o:title=""/>
          </v:shape>
        </w:pict>
      </w:r>
      <w:r w:rsidRPr="00B9315E">
        <w:rPr>
          <w:sz w:val="28"/>
          <w:lang w:val="uk-UA"/>
        </w:rPr>
        <w:t xml:space="preserve"> </w:t>
      </w:r>
      <w:r w:rsidR="00E26451">
        <w:rPr>
          <w:position w:val="-12"/>
          <w:sz w:val="28"/>
          <w:lang w:val="uk-UA"/>
        </w:rPr>
        <w:pict>
          <v:shape id="_x0000_i1315" type="#_x0000_t75" style="width:21pt;height:18pt">
            <v:imagedata r:id="rId289" o:title=""/>
          </v:shape>
        </w:pic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lang w:val="uk-UA"/>
        </w:rPr>
      </w:pP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lang w:val="uk-UA"/>
        </w:rPr>
      </w:pP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lang w:val="uk-UA"/>
        </w:rPr>
        <w:sectPr w:rsidR="00291232" w:rsidSect="00291232">
          <w:pgSz w:w="11906" w:h="16838"/>
          <w:pgMar w:top="1134" w:right="850" w:bottom="1134" w:left="1701" w:header="697" w:footer="697" w:gutter="0"/>
          <w:pgNumType w:start="2"/>
          <w:cols w:space="708"/>
          <w:docGrid w:linePitch="360"/>
        </w:sectPr>
      </w:pPr>
    </w:p>
    <w:p w:rsidR="00291232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04"/>
          <w:sz w:val="28"/>
          <w:szCs w:val="28"/>
          <w:lang w:val="uk-UA"/>
        </w:rPr>
        <w:pict>
          <v:shape id="_x0000_i1316" type="#_x0000_t75" style="width:141.75pt;height:66pt">
            <v:imagedata r:id="rId290" o:title="" croptop="14658f" cropleft="-1813f"/>
          </v:shape>
        </w:pict>
      </w:r>
      <w:r w:rsidR="00291232" w:rsidRPr="00B9315E">
        <w:rPr>
          <w:sz w:val="28"/>
          <w:szCs w:val="28"/>
          <w:lang w:val="uk-UA"/>
        </w:rPr>
        <w:t>(4.5)</w:t>
      </w:r>
      <w:r w:rsidR="00291232" w:rsidRPr="00291232">
        <w:rPr>
          <w:sz w:val="28"/>
          <w:szCs w:val="28"/>
          <w:lang w:val="uk-UA"/>
        </w:rPr>
        <w:t xml:space="preserve"> </w:t>
      </w:r>
    </w:p>
    <w:p w:rsidR="00291232" w:rsidRPr="00B9315E" w:rsidRDefault="00E26451" w:rsidP="00291232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58"/>
          <w:sz w:val="28"/>
          <w:szCs w:val="28"/>
          <w:lang w:val="uk-UA"/>
        </w:rPr>
        <w:pict>
          <v:shape id="_x0000_i1317" type="#_x0000_t75" style="width:162pt;height:63.75pt">
            <v:imagedata r:id="rId291" o:title=""/>
          </v:shape>
        </w:pict>
      </w:r>
      <w:r w:rsidR="00291232" w:rsidRPr="00B9315E">
        <w:rPr>
          <w:sz w:val="28"/>
          <w:szCs w:val="28"/>
          <w:lang w:val="uk-UA"/>
        </w:rPr>
        <w:t>(4.6)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Знаходимо момент сил від </w:t>
      </w:r>
      <w:r w:rsidR="00E26451">
        <w:rPr>
          <w:position w:val="-12"/>
          <w:sz w:val="28"/>
          <w:szCs w:val="28"/>
          <w:lang w:val="uk-UA"/>
        </w:rPr>
        <w:pict>
          <v:shape id="_x0000_i1318" type="#_x0000_t75" style="width:21.75pt;height:18pt">
            <v:imagedata r:id="rId278" o:title=""/>
          </v:shape>
        </w:pict>
      </w:r>
      <w:r w:rsidRPr="00B9315E">
        <w:rPr>
          <w:sz w:val="28"/>
          <w:szCs w:val="28"/>
          <w:lang w:val="uk-UA"/>
        </w:rPr>
        <w:t xml:space="preserve"> і </w:t>
      </w:r>
      <w:r w:rsidR="00E26451">
        <w:rPr>
          <w:position w:val="-12"/>
          <w:sz w:val="28"/>
          <w:szCs w:val="28"/>
          <w:lang w:val="uk-UA"/>
        </w:rPr>
        <w:pict>
          <v:shape id="_x0000_i1319" type="#_x0000_t75" style="width:23.25pt;height:18pt">
            <v:imagedata r:id="rId279" o:title="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highlight w:val="yellow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20" type="#_x0000_t75" style="width:138pt;height:18pt">
            <v:imagedata r:id="rId292" o:title=""/>
          </v:shape>
        </w:pic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Момент від сил </w:t>
      </w:r>
      <w:r w:rsidR="00E26451">
        <w:rPr>
          <w:position w:val="-12"/>
          <w:sz w:val="28"/>
          <w:szCs w:val="28"/>
          <w:lang w:val="uk-UA"/>
        </w:rPr>
        <w:pict>
          <v:shape id="_x0000_i1321" type="#_x0000_t75" style="width:18.75pt;height:18pt">
            <v:imagedata r:id="rId280" o:title=""/>
          </v:shape>
        </w:pict>
      </w:r>
      <w:r w:rsidRPr="00B9315E">
        <w:rPr>
          <w:sz w:val="28"/>
          <w:szCs w:val="28"/>
          <w:lang w:val="uk-UA"/>
        </w:rPr>
        <w:t xml:space="preserve"> і </w:t>
      </w:r>
      <w:r w:rsidR="00E26451">
        <w:rPr>
          <w:position w:val="-12"/>
          <w:sz w:val="28"/>
          <w:szCs w:val="28"/>
          <w:lang w:val="uk-UA"/>
        </w:rPr>
        <w:pict>
          <v:shape id="_x0000_i1322" type="#_x0000_t75" style="width:20.25pt;height:18pt">
            <v:imagedata r:id="rId281" o:title=""/>
          </v:shape>
        </w:pict>
      </w:r>
      <w:r w:rsidRPr="00B9315E">
        <w:rPr>
          <w:sz w:val="28"/>
          <w:szCs w:val="28"/>
          <w:lang w:val="uk-UA"/>
        </w:rPr>
        <w:t xml:space="preserve"> знаходимо за формулою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23" type="#_x0000_t75" style="width:62.25pt;height:18pt">
            <v:imagedata r:id="rId293" o:title=""/>
          </v:shape>
        </w:pict>
      </w:r>
      <w:r w:rsidR="00B9315E" w:rsidRPr="00B9315E">
        <w:rPr>
          <w:sz w:val="28"/>
          <w:szCs w:val="28"/>
          <w:lang w:val="uk-UA"/>
        </w:rPr>
        <w:t xml:space="preserve"> </w:t>
      </w:r>
      <w:r w:rsidR="004546DC" w:rsidRPr="00B9315E">
        <w:rPr>
          <w:sz w:val="28"/>
          <w:szCs w:val="28"/>
          <w:lang w:val="uk-UA"/>
        </w:rPr>
        <w:t>,де</w:t>
      </w:r>
      <w:r w:rsidR="00B9315E" w:rsidRPr="00B9315E">
        <w:rPr>
          <w:sz w:val="28"/>
          <w:szCs w:val="28"/>
          <w:lang w:val="uk-UA"/>
        </w:rPr>
        <w:t xml:space="preserve"> </w:t>
      </w:r>
      <w:r w:rsidR="009411CA" w:rsidRPr="00B9315E">
        <w:rPr>
          <w:sz w:val="28"/>
          <w:szCs w:val="28"/>
          <w:lang w:val="uk-UA"/>
        </w:rPr>
        <w:t>(4.7)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24" type="#_x0000_t75" style="width:15.75pt;height:18pt">
            <v:imagedata r:id="rId294" o:title=""/>
          </v:shape>
        </w:pict>
      </w:r>
      <w:r w:rsidR="004546DC" w:rsidRPr="00B9315E">
        <w:rPr>
          <w:sz w:val="28"/>
          <w:szCs w:val="28"/>
          <w:lang w:val="uk-UA"/>
        </w:rPr>
        <w:t xml:space="preserve"> - зусилля ,яке передається на внутрішню боковину від буксового вузла.</w: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0"/>
          <w:sz w:val="28"/>
          <w:szCs w:val="28"/>
          <w:lang w:val="uk-UA"/>
        </w:rPr>
        <w:pict>
          <v:shape id="_x0000_i1325" type="#_x0000_t75" style="width:186pt;height:37.5pt">
            <v:imagedata r:id="rId295" o:title="" cropbottom="48934f" cropright="1664f"/>
          </v:shape>
        </w:pict>
      </w:r>
    </w:p>
    <w:p w:rsidR="004546DC" w:rsidRPr="00B9315E" w:rsidRDefault="00E26451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>
        <w:rPr>
          <w:position w:val="-124"/>
          <w:sz w:val="28"/>
          <w:szCs w:val="28"/>
          <w:lang w:val="uk-UA"/>
        </w:rPr>
        <w:pict>
          <v:shape id="_x0000_i1326" type="#_x0000_t75" style="width:194.25pt;height:129.75pt">
            <v:imagedata r:id="rId296" o:title=""/>
          </v:shape>
        </w:pic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Визначаємо геометричні характеристики перерізів. Визначення будемо робити по середньому перерізу надресорної балки</w:t>
      </w: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291232" w:rsidRDefault="00291232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  <w:sectPr w:rsidR="00291232" w:rsidSect="00291232">
          <w:pgSz w:w="11906" w:h="16838"/>
          <w:pgMar w:top="1134" w:right="850" w:bottom="1134" w:left="1701" w:header="697" w:footer="697" w:gutter="0"/>
          <w:pgNumType w:start="2"/>
          <w:cols w:space="708"/>
          <w:docGrid w:linePitch="360"/>
        </w:sect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4468"/>
        <w:gridCol w:w="1842"/>
      </w:tblGrid>
      <w:tr w:rsidR="009411CA" w:rsidRPr="00291232" w:rsidTr="00291232">
        <w:trPr>
          <w:trHeight w:val="730"/>
        </w:trPr>
        <w:tc>
          <w:tcPr>
            <w:tcW w:w="4468" w:type="dxa"/>
            <w:vMerge w:val="restart"/>
          </w:tcPr>
          <w:p w:rsidR="009411CA" w:rsidRPr="00291232" w:rsidRDefault="00291232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br w:type="page"/>
            </w:r>
            <w:r w:rsidR="00E26451">
              <w:rPr>
                <w:color w:val="000000"/>
                <w:sz w:val="28"/>
                <w:szCs w:val="28"/>
                <w:lang w:val="uk-UA"/>
              </w:rPr>
              <w:pict>
                <v:shape id="_x0000_i1327" type="#_x0000_t75" style="width:212.25pt;height:252pt">
                  <v:imagedata r:id="rId297" o:title=""/>
                </v:shape>
              </w:pict>
            </w: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(4.8)</w:t>
            </w:r>
          </w:p>
        </w:tc>
      </w:tr>
      <w:tr w:rsidR="009411CA" w:rsidRPr="00291232" w:rsidTr="00291232">
        <w:trPr>
          <w:trHeight w:val="390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(4.9)</w:t>
            </w:r>
          </w:p>
        </w:tc>
      </w:tr>
      <w:tr w:rsidR="009411CA" w:rsidRPr="00291232" w:rsidTr="00291232">
        <w:trPr>
          <w:trHeight w:val="447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(4.10)</w:t>
            </w:r>
          </w:p>
        </w:tc>
      </w:tr>
      <w:tr w:rsidR="009411CA" w:rsidRPr="00291232" w:rsidTr="00291232">
        <w:trPr>
          <w:trHeight w:val="667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(4.11)</w:t>
            </w:r>
          </w:p>
        </w:tc>
      </w:tr>
      <w:tr w:rsidR="009411CA" w:rsidRPr="00291232" w:rsidTr="00291232">
        <w:trPr>
          <w:trHeight w:val="563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(4.12)</w:t>
            </w:r>
          </w:p>
        </w:tc>
      </w:tr>
      <w:tr w:rsidR="009411CA" w:rsidRPr="00291232" w:rsidTr="00291232">
        <w:trPr>
          <w:trHeight w:val="685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(4.13)</w:t>
            </w:r>
          </w:p>
        </w:tc>
      </w:tr>
      <w:tr w:rsidR="009411CA" w:rsidRPr="00291232" w:rsidTr="00291232">
        <w:trPr>
          <w:trHeight w:val="850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(4.14)</w:t>
            </w:r>
          </w:p>
        </w:tc>
      </w:tr>
      <w:tr w:rsidR="009411CA" w:rsidRPr="00291232" w:rsidTr="00291232">
        <w:trPr>
          <w:trHeight w:val="872"/>
        </w:trPr>
        <w:tc>
          <w:tcPr>
            <w:tcW w:w="4468" w:type="dxa"/>
            <w:vMerge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411CA" w:rsidRPr="00291232" w:rsidRDefault="009411CA" w:rsidP="00291232">
            <w:pPr>
              <w:pStyle w:val="2"/>
              <w:widowControl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lang w:val="uk-UA"/>
              </w:rPr>
            </w:pPr>
            <w:r w:rsidRPr="00291232">
              <w:rPr>
                <w:color w:val="000000"/>
                <w:sz w:val="28"/>
                <w:szCs w:val="28"/>
                <w:lang w:val="uk-UA"/>
              </w:rPr>
              <w:t>(4.15)</w:t>
            </w:r>
          </w:p>
        </w:tc>
      </w:tr>
    </w:tbl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За допомогою ЄОМ розраховуємо найбільше нормальне навантаження</w:t>
      </w:r>
      <w:r w:rsidR="00291232">
        <w:rPr>
          <w:sz w:val="28"/>
          <w:szCs w:val="28"/>
          <w:lang w:val="uk-UA"/>
        </w:rPr>
        <w:t xml:space="preserve"> </w:t>
      </w:r>
      <w:r w:rsidR="009411CA" w:rsidRPr="00B9315E">
        <w:rPr>
          <w:sz w:val="28"/>
          <w:szCs w:val="28"/>
          <w:lang w:val="uk-UA"/>
        </w:rPr>
        <w:t>надресорної балки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b/>
          <w:sz w:val="28"/>
          <w:szCs w:val="28"/>
          <w:lang w:val="uk-UA"/>
        </w:rPr>
      </w:pPr>
    </w:p>
    <w:p w:rsidR="00642119" w:rsidRPr="00B9315E" w:rsidRDefault="009411CA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Таблиця(4.1)-</w:t>
      </w:r>
      <w:r w:rsidR="004546DC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розрахунок найбільшого нормального навантаження</w:t>
      </w:r>
      <w:r w:rsidR="00642119" w:rsidRPr="00B9315E">
        <w:rPr>
          <w:i/>
          <w:sz w:val="28"/>
          <w:szCs w:val="28"/>
          <w:lang w:val="uk-UA"/>
        </w:rPr>
        <w:t xml:space="preserve"> </w:t>
      </w:r>
      <w:r w:rsidR="00642119" w:rsidRPr="00B9315E">
        <w:rPr>
          <w:sz w:val="28"/>
          <w:szCs w:val="28"/>
          <w:lang w:val="uk-UA"/>
        </w:rPr>
        <w:t>надресорної балки</w:t>
      </w:r>
    </w:p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tbl>
      <w:tblPr>
        <w:tblW w:w="53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142"/>
      </w:tblGrid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H см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b см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F см^2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а см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S см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2,8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13,73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38,444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-16,25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-624,715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31,25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62,5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0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0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2,2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11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-12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-132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18,75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1,6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30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4,5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135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6,25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3,75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23,4375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13,75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322,2656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18,25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657</w:t>
            </w:r>
          </w:p>
        </w:tc>
      </w:tr>
      <w:tr w:rsidR="009332B0" w:rsidRPr="009332B0" w:rsidTr="009332B0">
        <w:trPr>
          <w:trHeight w:val="507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3,4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10,2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21,25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216,75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211,5815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2,714323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I см^4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Iyc см^4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Zz см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Izc см^4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Zy см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603,9325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14722,83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19,164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603,9325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0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5086,263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5712,063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3,1643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15246,42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12,75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4,436667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2195,692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14,114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434,1242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6,25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6,4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1859,788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7,86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6,4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0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27,46582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2881,996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11,036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502,0752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4,5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972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9549,723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15,436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5528,25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11,25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7,65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3607,371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18,786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3593,588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18,75</w: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6708,148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40529,47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25914,79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81058,93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51829,58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uk-UA"/>
              </w:rPr>
            </w:pP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Wz см^3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Wy см^3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Mz кН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My кН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8"/>
                <w:lang w:val="uk-UA"/>
              </w:rPr>
              <w:t xml:space="preserve"> </w:t>
            </w:r>
            <w:r w:rsidR="00E26451">
              <w:rPr>
                <w:sz w:val="20"/>
                <w:szCs w:val="28"/>
                <w:lang w:val="uk-UA"/>
              </w:rPr>
              <w:pict>
                <v:shape id="_x0000_i1328" type="#_x0000_t75" style="width:14.25pt;height:17.25pt">
                  <v:imagedata r:id="rId298" o:title=""/>
                </v:shape>
              </w:pict>
            </w:r>
          </w:p>
        </w:tc>
      </w:tr>
      <w:tr w:rsidR="009332B0" w:rsidRPr="009332B0" w:rsidTr="009332B0">
        <w:trPr>
          <w:trHeight w:val="300"/>
        </w:trPr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2657,927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3954,094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405</w:t>
            </w:r>
          </w:p>
        </w:tc>
        <w:tc>
          <w:tcPr>
            <w:tcW w:w="105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122,1</w:t>
            </w:r>
          </w:p>
        </w:tc>
        <w:tc>
          <w:tcPr>
            <w:tcW w:w="1142" w:type="dxa"/>
            <w:noWrap/>
            <w:vAlign w:val="bottom"/>
          </w:tcPr>
          <w:p w:rsidR="009332B0" w:rsidRPr="009332B0" w:rsidRDefault="009332B0" w:rsidP="009332B0">
            <w:pPr>
              <w:widowControl w:val="0"/>
              <w:spacing w:line="360" w:lineRule="auto"/>
              <w:outlineLvl w:val="0"/>
              <w:rPr>
                <w:sz w:val="20"/>
                <w:szCs w:val="22"/>
                <w:lang w:val="uk-UA"/>
              </w:rPr>
            </w:pPr>
            <w:r w:rsidRPr="009332B0">
              <w:rPr>
                <w:sz w:val="20"/>
                <w:szCs w:val="22"/>
                <w:lang w:val="uk-UA"/>
              </w:rPr>
              <w:t>183</w:t>
            </w:r>
          </w:p>
        </w:tc>
      </w:tr>
    </w:tbl>
    <w:p w:rsidR="004546DC" w:rsidRPr="00B9315E" w:rsidRDefault="004546DC" w:rsidP="00B9315E">
      <w:pPr>
        <w:pStyle w:val="2"/>
        <w:widowControl w:val="0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9315E">
        <w:rPr>
          <w:color w:val="000000"/>
          <w:sz w:val="28"/>
          <w:lang w:val="uk-UA"/>
        </w:rPr>
        <w:t>∂=0,9∂т</w:t>
      </w: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B9315E">
        <w:rPr>
          <w:color w:val="000000"/>
          <w:sz w:val="28"/>
          <w:lang w:val="uk-UA"/>
        </w:rPr>
        <w:t>∂т=280МПа</w:t>
      </w:r>
    </w:p>
    <w:tbl>
      <w:tblPr>
        <w:tblW w:w="2141" w:type="dxa"/>
        <w:tblInd w:w="817" w:type="dxa"/>
        <w:tblLook w:val="04A0" w:firstRow="1" w:lastRow="0" w:firstColumn="1" w:lastColumn="0" w:noHBand="0" w:noVBand="1"/>
      </w:tblPr>
      <w:tblGrid>
        <w:gridCol w:w="1007"/>
        <w:gridCol w:w="425"/>
        <w:gridCol w:w="709"/>
      </w:tblGrid>
      <w:tr w:rsidR="004546DC" w:rsidRPr="009332B0" w:rsidTr="009332B0">
        <w:trPr>
          <w:trHeight w:val="300"/>
        </w:trPr>
        <w:tc>
          <w:tcPr>
            <w:tcW w:w="1007" w:type="dxa"/>
            <w:noWrap/>
            <w:vAlign w:val="bottom"/>
          </w:tcPr>
          <w:p w:rsidR="004546DC" w:rsidRPr="009332B0" w:rsidRDefault="00E26451" w:rsidP="009332B0">
            <w:pPr>
              <w:widowControl w:val="0"/>
              <w:spacing w:line="360" w:lineRule="auto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pict>
                <v:shape id="_x0000_i1329" type="#_x0000_t75" style="width:14.25pt;height:17.25pt">
                  <v:imagedata r:id="rId298" o:title=""/>
                </v:shape>
              </w:pict>
            </w:r>
          </w:p>
        </w:tc>
        <w:tc>
          <w:tcPr>
            <w:tcW w:w="425" w:type="dxa"/>
            <w:noWrap/>
            <w:vAlign w:val="bottom"/>
          </w:tcPr>
          <w:p w:rsidR="004546DC" w:rsidRPr="009332B0" w:rsidRDefault="004546DC" w:rsidP="009332B0">
            <w:pPr>
              <w:widowControl w:val="0"/>
              <w:spacing w:line="360" w:lineRule="auto"/>
              <w:rPr>
                <w:color w:val="000000"/>
                <w:sz w:val="28"/>
                <w:lang w:val="uk-UA"/>
              </w:rPr>
            </w:pPr>
            <w:r w:rsidRPr="009332B0">
              <w:rPr>
                <w:color w:val="000000"/>
                <w:sz w:val="28"/>
                <w:lang w:val="uk-UA"/>
              </w:rPr>
              <w:t>&lt;</w:t>
            </w:r>
          </w:p>
        </w:tc>
        <w:tc>
          <w:tcPr>
            <w:tcW w:w="709" w:type="dxa"/>
            <w:noWrap/>
            <w:vAlign w:val="bottom"/>
          </w:tcPr>
          <w:p w:rsidR="004546DC" w:rsidRPr="009332B0" w:rsidRDefault="00E26451" w:rsidP="009332B0">
            <w:pPr>
              <w:widowControl w:val="0"/>
              <w:spacing w:line="360" w:lineRule="auto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pict>
                <v:shape id="_x0000_i1330" type="#_x0000_t75" style="width:15.75pt;height:17.25pt">
                  <v:imagedata r:id="rId299" o:title=""/>
                </v:shape>
              </w:pict>
            </w:r>
          </w:p>
        </w:tc>
      </w:tr>
    </w:tbl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color w:val="000000"/>
          <w:sz w:val="28"/>
          <w:szCs w:val="20"/>
          <w:lang w:val="uk-UA"/>
        </w:rPr>
      </w:pPr>
      <w:r w:rsidRPr="00B9315E">
        <w:rPr>
          <w:color w:val="000000"/>
          <w:sz w:val="28"/>
          <w:szCs w:val="28"/>
          <w:lang w:val="uk-UA"/>
        </w:rPr>
        <w:t>Умова виконується</w:t>
      </w:r>
      <w:r w:rsidRPr="00B9315E">
        <w:rPr>
          <w:color w:val="000000"/>
          <w:sz w:val="28"/>
          <w:lang w:val="uk-UA"/>
        </w:rPr>
        <w:t>.</w:t>
      </w: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4546DC" w:rsidRPr="002F0099" w:rsidRDefault="009332B0" w:rsidP="00B9315E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546DC" w:rsidRPr="002F0099">
        <w:rPr>
          <w:b/>
          <w:sz w:val="28"/>
          <w:szCs w:val="28"/>
          <w:lang w:val="uk-UA"/>
        </w:rPr>
        <w:t>5</w:t>
      </w:r>
      <w:r w:rsidRPr="002F0099">
        <w:rPr>
          <w:b/>
          <w:sz w:val="28"/>
          <w:szCs w:val="28"/>
          <w:lang w:val="uk-UA"/>
        </w:rPr>
        <w:t>.</w:t>
      </w:r>
      <w:r w:rsidR="004546DC" w:rsidRPr="002F0099">
        <w:rPr>
          <w:b/>
          <w:sz w:val="28"/>
          <w:szCs w:val="28"/>
          <w:lang w:val="uk-UA"/>
        </w:rPr>
        <w:t xml:space="preserve"> </w:t>
      </w:r>
      <w:r w:rsidR="002F0099" w:rsidRPr="002F0099">
        <w:rPr>
          <w:b/>
          <w:color w:val="000000"/>
          <w:sz w:val="28"/>
          <w:szCs w:val="28"/>
          <w:lang w:val="uk-UA"/>
        </w:rPr>
        <w:t>Короткий технічний опис спроектованого вагона</w:t>
      </w:r>
    </w:p>
    <w:p w:rsidR="009332B0" w:rsidRDefault="009332B0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Чотирьохвісний критий вагон – хопер для перевезення зерна вантажопід</w:t>
      </w:r>
      <w:r w:rsidR="002F0099">
        <w:rPr>
          <w:sz w:val="28"/>
          <w:szCs w:val="28"/>
          <w:lang w:val="uk-UA"/>
        </w:rPr>
        <w:t>йо</w:t>
      </w:r>
      <w:r w:rsidRPr="00B9315E">
        <w:rPr>
          <w:sz w:val="28"/>
          <w:szCs w:val="28"/>
          <w:lang w:val="uk-UA"/>
        </w:rPr>
        <w:t>мністю 65 тони призначений для перевезення насипного зерна і других аналогічних продуктів (комбікормів, круп і др.).</w:t>
      </w:r>
    </w:p>
    <w:p w:rsidR="004546DC" w:rsidRPr="00B9315E" w:rsidRDefault="004546DC" w:rsidP="00B9315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Використання хоперів-зерновозів дозволяє усунути недо</w:t>
      </w:r>
      <w:r w:rsidR="002F0099">
        <w:rPr>
          <w:sz w:val="28"/>
          <w:szCs w:val="28"/>
          <w:lang w:val="uk-UA"/>
        </w:rPr>
        <w:t>ліки</w:t>
      </w:r>
      <w:r w:rsidRPr="00B9315E">
        <w:rPr>
          <w:sz w:val="28"/>
          <w:szCs w:val="28"/>
          <w:lang w:val="uk-UA"/>
        </w:rPr>
        <w:t>, властиві існуючому методу перевозки зерна в критих універсальних вагонах: труднощі в організації механізованого розвантаження, необхідність виконання значних підготовчих робіт по очистці, промивці і дезінфекції кузова, великі затрати ручної праці і простій вагонів під час розвантаження зерна.</w:t>
      </w:r>
    </w:p>
    <w:p w:rsidR="004546DC" w:rsidRPr="00B9315E" w:rsidRDefault="004546DC" w:rsidP="00B9315E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Кузов вагона виконаний двома вертикальними боковими і двома нахиленими під кутом 55 градусів до горизонту торцевими стінками і дахом. Нижню частину кузова складають шість бункерів з нахиленими під кутом 55 градусів до горизонту стінками. Кожна бокова стінка має десять стійок, обшитих металевим листом.</w:t>
      </w:r>
    </w:p>
    <w:p w:rsidR="004546DC" w:rsidRPr="00B9315E" w:rsidRDefault="004546DC" w:rsidP="00B9315E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Дах представляє собою набір дуг, обшитими гофрованими листами. Дах </w:t>
      </w:r>
      <w:r w:rsidR="002F0099" w:rsidRPr="00B9315E">
        <w:rPr>
          <w:sz w:val="28"/>
          <w:szCs w:val="28"/>
          <w:lang w:val="uk-UA"/>
        </w:rPr>
        <w:t>з'єднується</w:t>
      </w:r>
      <w:r w:rsidRPr="00B9315E">
        <w:rPr>
          <w:sz w:val="28"/>
          <w:szCs w:val="28"/>
          <w:lang w:val="uk-UA"/>
        </w:rPr>
        <w:t xml:space="preserve"> з верхами бокових і торцевих стін за допомогою зварки.</w:t>
      </w:r>
    </w:p>
    <w:p w:rsidR="004546DC" w:rsidRPr="00B9315E" w:rsidRDefault="004546DC" w:rsidP="00B9315E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Рама вагона складається з хребтової балки звареної з двох швелерів №31, двох шворневих балок ,зварених із двох горизонтальних і двох вертикальних листів ,двох середніх поперечних і двох кінцевих балок.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Кожен бункер вагона має люк з кришкою на скобах, яка з’єднується з механізмом розвантаження.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Розвантаження проводиться в міжрейковий простір ,обладнаний спеціальними приймальним пристроєм. Всі несущі елементи вагона виготовлені із низьколегованої сталі 0УГ2Д ГОСТ 19281-73 або ГОСТ 19282-73, а обшивки – з сталі 10ХНДП.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Ходовою частиною вагона служать два стандартні двохвісні візки моделі 18-100 (ГОСТ 9276-70) з литими боковими і надресорними балками, з центральним ресорним підвішуванням і колісними парами з буксовими вузлами, обладнаними роликовими підшипниками.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Вагон обладнаний пневматичними гальмами з повітророзподільником ум. №483.000, з вантажним авторежимом.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На вагон встановлені типові автозчепи СА-3 з розчіпним приводом, підніжки і поручні, а також скоби для сигнальних </w:t>
      </w:r>
      <w:r w:rsidR="002F0099">
        <w:rPr>
          <w:sz w:val="28"/>
          <w:szCs w:val="28"/>
          <w:lang w:val="uk-UA"/>
        </w:rPr>
        <w:t>ліхтарів</w:t>
      </w:r>
      <w:r w:rsidRPr="00B9315E">
        <w:rPr>
          <w:sz w:val="28"/>
          <w:szCs w:val="28"/>
          <w:lang w:val="uk-UA"/>
        </w:rPr>
        <w:t>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Технічна характеристика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Вантажопід</w:t>
      </w:r>
      <w:r w:rsidR="002F0099">
        <w:rPr>
          <w:sz w:val="28"/>
          <w:szCs w:val="28"/>
          <w:lang w:val="uk-UA"/>
        </w:rPr>
        <w:t>йо</w:t>
      </w:r>
      <w:r w:rsidRPr="00B9315E">
        <w:rPr>
          <w:sz w:val="28"/>
          <w:szCs w:val="28"/>
          <w:lang w:val="uk-UA"/>
        </w:rPr>
        <w:t>мність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65т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Тара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22т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B9315E">
        <w:rPr>
          <w:sz w:val="28"/>
          <w:szCs w:val="28"/>
          <w:lang w:val="uk-UA"/>
        </w:rPr>
        <w:t>Об’єм кузова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95,7м</w:t>
      </w:r>
      <w:r w:rsidRPr="00B9315E">
        <w:rPr>
          <w:sz w:val="28"/>
          <w:szCs w:val="28"/>
          <w:vertAlign w:val="superscript"/>
          <w:lang w:val="uk-UA"/>
        </w:rPr>
        <w:t>3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B9315E">
        <w:rPr>
          <w:sz w:val="28"/>
          <w:szCs w:val="28"/>
          <w:lang w:val="uk-UA"/>
        </w:rPr>
        <w:t>База вагона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10,5м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База візка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1850мм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Довжина вагона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по осях зчеплення автозчепу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14720мм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по кінцевим балкам рами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13500мм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Ширина ,максимальна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3040мм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 xml:space="preserve">Висота від рівня головки рейок 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максимальна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4885мм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до вісі автозчепу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1040-1080мм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до розвантажувального пристрою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350мм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Кількість люків ,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завантажувальних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4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розвантажувальних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6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Питомий об’єм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1,33м</w:t>
      </w:r>
      <w:r w:rsidRPr="00B9315E">
        <w:rPr>
          <w:sz w:val="28"/>
          <w:szCs w:val="28"/>
          <w:vertAlign w:val="superscript"/>
          <w:lang w:val="uk-UA"/>
        </w:rPr>
        <w:t>3</w:t>
      </w:r>
      <w:r w:rsidRPr="00B9315E">
        <w:rPr>
          <w:sz w:val="28"/>
          <w:szCs w:val="28"/>
          <w:lang w:val="uk-UA"/>
        </w:rPr>
        <w:t>⁄т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Конструктивна швидкість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120км∕год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2F0099" w:rsidRDefault="009332B0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546DC" w:rsidRPr="002F0099">
        <w:rPr>
          <w:b/>
          <w:sz w:val="28"/>
          <w:szCs w:val="28"/>
          <w:lang w:val="uk-UA"/>
        </w:rPr>
        <w:t>6</w:t>
      </w:r>
      <w:r w:rsidRPr="002F0099">
        <w:rPr>
          <w:b/>
          <w:sz w:val="28"/>
          <w:szCs w:val="28"/>
          <w:lang w:val="uk-UA"/>
        </w:rPr>
        <w:t>.</w:t>
      </w:r>
      <w:r w:rsidR="004546DC" w:rsidRPr="002F0099">
        <w:rPr>
          <w:b/>
          <w:sz w:val="28"/>
          <w:szCs w:val="28"/>
          <w:lang w:val="uk-UA"/>
        </w:rPr>
        <w:t xml:space="preserve"> Техніко–економічне обґрунтування </w:t>
      </w:r>
      <w:r w:rsidR="002F0099" w:rsidRPr="002F0099">
        <w:rPr>
          <w:b/>
          <w:color w:val="000000"/>
          <w:sz w:val="28"/>
          <w:szCs w:val="28"/>
          <w:lang w:val="uk-UA"/>
        </w:rPr>
        <w:t>спроектованого</w:t>
      </w:r>
      <w:r w:rsidR="004546DC" w:rsidRPr="002F0099">
        <w:rPr>
          <w:b/>
          <w:sz w:val="28"/>
          <w:szCs w:val="28"/>
          <w:lang w:val="uk-UA"/>
        </w:rPr>
        <w:t xml:space="preserve"> вагона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Вагони – хопери призначені для перевезення вантажів, яким потрібен захист від атмосферних опадів. Проектуючий вагон відноситься до спеціалізованих , так</w:t>
      </w:r>
      <w:r w:rsidR="00B9315E" w:rsidRPr="00B9315E">
        <w:rPr>
          <w:sz w:val="28"/>
          <w:szCs w:val="28"/>
          <w:lang w:val="uk-UA"/>
        </w:rPr>
        <w:t xml:space="preserve"> </w:t>
      </w:r>
      <w:r w:rsidRPr="00B9315E">
        <w:rPr>
          <w:sz w:val="28"/>
          <w:szCs w:val="28"/>
          <w:lang w:val="uk-UA"/>
        </w:rPr>
        <w:t>як перевозить вантаж одного типу.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Несучі елементи виконані з корозійних низьколегованих сталей, з урахуванням вимог пред’явлених до забезпечення безпеки, надійності і довговічності вагона.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В проектуючому вагоні використовуються стандартні вузли і деталі, такі як : автозчеп СА – 3, поглинаючий апарат Ш – 1 – ТМ, стандартне гальмівне обладнання, вантажні візки моделі 18 – 100. Застосування цього обладнання дозволяє знизити витрати на ремонт і навіть прискорити його.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Наявність завантажувальних і розвантажувальних люків дозволяє скоріше виконати завантаження і розвантаження вагона, полегшує працю працівників по обслуговуванню вагона.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9315E">
        <w:rPr>
          <w:sz w:val="28"/>
          <w:szCs w:val="28"/>
          <w:lang w:val="uk-UA"/>
        </w:rPr>
        <w:t>Тому, з техніко-економічної сторони дозволяється використовувати вагон – хопер для перевезення даного вантажу.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9332B0" w:rsidRDefault="009332B0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546DC" w:rsidRPr="009332B0">
        <w:rPr>
          <w:b/>
          <w:sz w:val="28"/>
          <w:szCs w:val="28"/>
          <w:lang w:val="uk-UA"/>
        </w:rPr>
        <w:t>Список використаних джерел</w:t>
      </w:r>
    </w:p>
    <w:p w:rsidR="004546DC" w:rsidRPr="00B9315E" w:rsidRDefault="004546DC" w:rsidP="00B9315E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6DC" w:rsidRPr="009332B0" w:rsidRDefault="004546DC" w:rsidP="009332B0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9332B0">
        <w:rPr>
          <w:color w:val="000000"/>
          <w:sz w:val="28"/>
          <w:szCs w:val="28"/>
          <w:lang w:val="uk-UA"/>
        </w:rPr>
        <w:t>1</w:t>
      </w:r>
      <w:r w:rsidR="002C19A7">
        <w:rPr>
          <w:color w:val="000000"/>
          <w:sz w:val="28"/>
          <w:szCs w:val="28"/>
          <w:lang w:val="uk-UA"/>
        </w:rPr>
        <w:t>.</w:t>
      </w:r>
      <w:r w:rsidRPr="009332B0">
        <w:rPr>
          <w:color w:val="000000"/>
          <w:sz w:val="28"/>
          <w:szCs w:val="28"/>
          <w:lang w:val="uk-UA"/>
        </w:rPr>
        <w:t xml:space="preserve"> П.В. Шевченко, А.П. Горбенко „Вагони промислового залізничного транспорту ”, 1980 р.175с</w:t>
      </w:r>
    </w:p>
    <w:p w:rsidR="004546DC" w:rsidRPr="009332B0" w:rsidRDefault="004546DC" w:rsidP="009332B0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9332B0">
        <w:rPr>
          <w:color w:val="000000"/>
          <w:sz w:val="28"/>
          <w:szCs w:val="28"/>
          <w:lang w:val="uk-UA"/>
        </w:rPr>
        <w:t>2</w:t>
      </w:r>
      <w:r w:rsidR="002C19A7">
        <w:rPr>
          <w:color w:val="000000"/>
          <w:sz w:val="28"/>
          <w:szCs w:val="28"/>
          <w:lang w:val="uk-UA"/>
        </w:rPr>
        <w:t>.</w:t>
      </w:r>
      <w:r w:rsidRPr="009332B0">
        <w:rPr>
          <w:color w:val="000000"/>
          <w:sz w:val="28"/>
          <w:szCs w:val="28"/>
          <w:lang w:val="uk-UA"/>
        </w:rPr>
        <w:t xml:space="preserve"> „Вагони” під редакцією Л.А. Шадура – М: Транспорт, 1980р. 439с</w:t>
      </w:r>
    </w:p>
    <w:p w:rsidR="004546DC" w:rsidRPr="009332B0" w:rsidRDefault="004546DC" w:rsidP="009332B0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9332B0">
        <w:rPr>
          <w:color w:val="000000"/>
          <w:sz w:val="28"/>
          <w:szCs w:val="28"/>
          <w:lang w:val="uk-UA"/>
        </w:rPr>
        <w:t>3</w:t>
      </w:r>
      <w:r w:rsidR="002C19A7">
        <w:rPr>
          <w:color w:val="000000"/>
          <w:sz w:val="28"/>
          <w:szCs w:val="28"/>
          <w:lang w:val="uk-UA"/>
        </w:rPr>
        <w:t>.</w:t>
      </w:r>
      <w:r w:rsidRPr="009332B0">
        <w:rPr>
          <w:color w:val="000000"/>
          <w:sz w:val="28"/>
          <w:szCs w:val="28"/>
          <w:lang w:val="uk-UA"/>
        </w:rPr>
        <w:t xml:space="preserve"> „ Розрахунок вагонів на міцність”. Під редакцією Л.А. Шадура – М: Транспорт,1971р.170с</w:t>
      </w:r>
    </w:p>
    <w:p w:rsidR="004546DC" w:rsidRPr="009332B0" w:rsidRDefault="004546DC" w:rsidP="009332B0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9332B0">
        <w:rPr>
          <w:color w:val="000000"/>
          <w:sz w:val="28"/>
          <w:szCs w:val="28"/>
          <w:lang w:val="uk-UA"/>
        </w:rPr>
        <w:t>4</w:t>
      </w:r>
      <w:r w:rsidR="002C19A7">
        <w:rPr>
          <w:color w:val="000000"/>
          <w:sz w:val="28"/>
          <w:szCs w:val="28"/>
          <w:lang w:val="uk-UA"/>
        </w:rPr>
        <w:t>.</w:t>
      </w:r>
      <w:r w:rsidRPr="009332B0">
        <w:rPr>
          <w:color w:val="000000"/>
          <w:sz w:val="28"/>
          <w:szCs w:val="28"/>
          <w:lang w:val="uk-UA"/>
        </w:rPr>
        <w:t xml:space="preserve"> В.В.Лукін “Вагони”. М.-Транспорт,1965р.387с</w:t>
      </w:r>
    </w:p>
    <w:p w:rsidR="004546DC" w:rsidRPr="009332B0" w:rsidRDefault="004546DC" w:rsidP="009332B0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9332B0">
        <w:rPr>
          <w:color w:val="000000"/>
          <w:sz w:val="28"/>
          <w:szCs w:val="28"/>
          <w:lang w:val="uk-UA"/>
        </w:rPr>
        <w:t>5</w:t>
      </w:r>
      <w:r w:rsidR="002C19A7">
        <w:rPr>
          <w:color w:val="000000"/>
          <w:sz w:val="28"/>
          <w:szCs w:val="28"/>
          <w:lang w:val="uk-UA"/>
        </w:rPr>
        <w:t>.</w:t>
      </w:r>
      <w:r w:rsidRPr="009332B0">
        <w:rPr>
          <w:color w:val="000000"/>
          <w:sz w:val="28"/>
          <w:szCs w:val="28"/>
          <w:lang w:val="uk-UA"/>
        </w:rPr>
        <w:t xml:space="preserve"> Методичні вказівки до курсового проектування з дисципліні „ Вагони”-Харків, 1982р.14с</w:t>
      </w:r>
    </w:p>
    <w:p w:rsidR="004546DC" w:rsidRPr="009332B0" w:rsidRDefault="004546DC" w:rsidP="009332B0">
      <w:pPr>
        <w:widowControl w:val="0"/>
        <w:tabs>
          <w:tab w:val="left" w:pos="360"/>
          <w:tab w:val="left" w:pos="540"/>
          <w:tab w:val="left" w:pos="720"/>
        </w:tabs>
        <w:spacing w:line="360" w:lineRule="auto"/>
        <w:rPr>
          <w:color w:val="000000"/>
          <w:sz w:val="28"/>
          <w:szCs w:val="28"/>
          <w:lang w:val="uk-UA"/>
        </w:rPr>
      </w:pPr>
      <w:r w:rsidRPr="009332B0">
        <w:rPr>
          <w:color w:val="000000"/>
          <w:sz w:val="28"/>
          <w:szCs w:val="28"/>
          <w:lang w:val="uk-UA"/>
        </w:rPr>
        <w:t>6</w:t>
      </w:r>
      <w:r w:rsidR="002C19A7">
        <w:rPr>
          <w:color w:val="000000"/>
          <w:sz w:val="28"/>
          <w:szCs w:val="28"/>
          <w:lang w:val="uk-UA"/>
        </w:rPr>
        <w:t>.</w:t>
      </w:r>
      <w:r w:rsidRPr="009332B0">
        <w:rPr>
          <w:color w:val="000000"/>
          <w:sz w:val="28"/>
          <w:szCs w:val="28"/>
          <w:lang w:val="uk-UA"/>
        </w:rPr>
        <w:t xml:space="preserve"> Методичні вказівки „Розрахунки по вписуванні проектуючого вагона в габарит” – Харків,1989р.29с </w:t>
      </w:r>
      <w:bookmarkStart w:id="0" w:name="_GoBack"/>
      <w:bookmarkEnd w:id="0"/>
    </w:p>
    <w:sectPr w:rsidR="004546DC" w:rsidRPr="009332B0" w:rsidSect="00291232"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64" w:rsidRDefault="00791164">
      <w:r>
        <w:separator/>
      </w:r>
    </w:p>
  </w:endnote>
  <w:endnote w:type="continuationSeparator" w:id="0">
    <w:p w:rsidR="00791164" w:rsidRDefault="007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74" w:rsidRDefault="00851D74" w:rsidP="00B241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D74" w:rsidRDefault="00851D74" w:rsidP="00836B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64" w:rsidRDefault="00791164">
      <w:r>
        <w:separator/>
      </w:r>
    </w:p>
  </w:footnote>
  <w:footnote w:type="continuationSeparator" w:id="0">
    <w:p w:rsidR="00791164" w:rsidRDefault="0079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7258"/>
    <w:multiLevelType w:val="multilevel"/>
    <w:tmpl w:val="43D00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387057A2"/>
    <w:multiLevelType w:val="multilevel"/>
    <w:tmpl w:val="D4929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50732353"/>
    <w:multiLevelType w:val="multilevel"/>
    <w:tmpl w:val="F0E2CB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532E6557"/>
    <w:multiLevelType w:val="multilevel"/>
    <w:tmpl w:val="C3DEAA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68531846"/>
    <w:multiLevelType w:val="multilevel"/>
    <w:tmpl w:val="CE66C6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79700B43"/>
    <w:multiLevelType w:val="singleLevel"/>
    <w:tmpl w:val="8EF26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901"/>
    <w:rsid w:val="00000D34"/>
    <w:rsid w:val="000013CE"/>
    <w:rsid w:val="00002E9E"/>
    <w:rsid w:val="000046D2"/>
    <w:rsid w:val="00011BA8"/>
    <w:rsid w:val="000122C8"/>
    <w:rsid w:val="00016D68"/>
    <w:rsid w:val="00022CFD"/>
    <w:rsid w:val="000244C1"/>
    <w:rsid w:val="0003237A"/>
    <w:rsid w:val="00032400"/>
    <w:rsid w:val="0004028D"/>
    <w:rsid w:val="0004718A"/>
    <w:rsid w:val="0004766E"/>
    <w:rsid w:val="0005571F"/>
    <w:rsid w:val="000613AA"/>
    <w:rsid w:val="00064D72"/>
    <w:rsid w:val="000716B5"/>
    <w:rsid w:val="000731A6"/>
    <w:rsid w:val="000739E3"/>
    <w:rsid w:val="000758FC"/>
    <w:rsid w:val="00075ED0"/>
    <w:rsid w:val="000760A4"/>
    <w:rsid w:val="00084892"/>
    <w:rsid w:val="00086066"/>
    <w:rsid w:val="00086272"/>
    <w:rsid w:val="00087931"/>
    <w:rsid w:val="0009108F"/>
    <w:rsid w:val="00091D6D"/>
    <w:rsid w:val="00093C18"/>
    <w:rsid w:val="000A26F7"/>
    <w:rsid w:val="000A492E"/>
    <w:rsid w:val="000A7169"/>
    <w:rsid w:val="000B0DE3"/>
    <w:rsid w:val="000B101B"/>
    <w:rsid w:val="000B7CC9"/>
    <w:rsid w:val="000B7CE2"/>
    <w:rsid w:val="000C734A"/>
    <w:rsid w:val="000D341D"/>
    <w:rsid w:val="000D6876"/>
    <w:rsid w:val="000E3E5F"/>
    <w:rsid w:val="000E41B1"/>
    <w:rsid w:val="000E4372"/>
    <w:rsid w:val="000E5F35"/>
    <w:rsid w:val="000E7B99"/>
    <w:rsid w:val="000F128C"/>
    <w:rsid w:val="000F31EF"/>
    <w:rsid w:val="001000C2"/>
    <w:rsid w:val="001044AF"/>
    <w:rsid w:val="00106C7E"/>
    <w:rsid w:val="001119D8"/>
    <w:rsid w:val="001258E2"/>
    <w:rsid w:val="00137462"/>
    <w:rsid w:val="00141E8F"/>
    <w:rsid w:val="001501E4"/>
    <w:rsid w:val="00150F27"/>
    <w:rsid w:val="00157E75"/>
    <w:rsid w:val="00165673"/>
    <w:rsid w:val="0016731C"/>
    <w:rsid w:val="0017612A"/>
    <w:rsid w:val="001771C9"/>
    <w:rsid w:val="00180CC5"/>
    <w:rsid w:val="00181130"/>
    <w:rsid w:val="00181CBE"/>
    <w:rsid w:val="00182063"/>
    <w:rsid w:val="00182732"/>
    <w:rsid w:val="00183856"/>
    <w:rsid w:val="00191099"/>
    <w:rsid w:val="00192039"/>
    <w:rsid w:val="001926C8"/>
    <w:rsid w:val="0019412E"/>
    <w:rsid w:val="00197671"/>
    <w:rsid w:val="001A5948"/>
    <w:rsid w:val="001A6E1D"/>
    <w:rsid w:val="001A7AA9"/>
    <w:rsid w:val="001A7D36"/>
    <w:rsid w:val="001B109E"/>
    <w:rsid w:val="001B52CC"/>
    <w:rsid w:val="001B5AA3"/>
    <w:rsid w:val="001C236B"/>
    <w:rsid w:val="001D18B7"/>
    <w:rsid w:val="001E5D2E"/>
    <w:rsid w:val="001F1B91"/>
    <w:rsid w:val="001F3623"/>
    <w:rsid w:val="001F45DE"/>
    <w:rsid w:val="001F7EFB"/>
    <w:rsid w:val="002005EB"/>
    <w:rsid w:val="0020464E"/>
    <w:rsid w:val="002077AF"/>
    <w:rsid w:val="0021027E"/>
    <w:rsid w:val="00213CDD"/>
    <w:rsid w:val="00214592"/>
    <w:rsid w:val="00220C3F"/>
    <w:rsid w:val="00222239"/>
    <w:rsid w:val="00222286"/>
    <w:rsid w:val="002223DD"/>
    <w:rsid w:val="00232577"/>
    <w:rsid w:val="002335B4"/>
    <w:rsid w:val="00234877"/>
    <w:rsid w:val="00234FC9"/>
    <w:rsid w:val="0023661F"/>
    <w:rsid w:val="00236CC5"/>
    <w:rsid w:val="0024088F"/>
    <w:rsid w:val="00243B06"/>
    <w:rsid w:val="002471FB"/>
    <w:rsid w:val="00247421"/>
    <w:rsid w:val="00253A5F"/>
    <w:rsid w:val="00255649"/>
    <w:rsid w:val="002607A3"/>
    <w:rsid w:val="00265CFE"/>
    <w:rsid w:val="00270064"/>
    <w:rsid w:val="00270D9E"/>
    <w:rsid w:val="002711E2"/>
    <w:rsid w:val="00275E45"/>
    <w:rsid w:val="002847EA"/>
    <w:rsid w:val="00291232"/>
    <w:rsid w:val="00296175"/>
    <w:rsid w:val="00296E12"/>
    <w:rsid w:val="002A17E2"/>
    <w:rsid w:val="002A1EFD"/>
    <w:rsid w:val="002A287B"/>
    <w:rsid w:val="002C19A7"/>
    <w:rsid w:val="002C4A17"/>
    <w:rsid w:val="002C66D9"/>
    <w:rsid w:val="002D25AC"/>
    <w:rsid w:val="002D57D1"/>
    <w:rsid w:val="002D5FAA"/>
    <w:rsid w:val="002D6212"/>
    <w:rsid w:val="002E264E"/>
    <w:rsid w:val="002E4CD9"/>
    <w:rsid w:val="002E4CE4"/>
    <w:rsid w:val="002E7C1E"/>
    <w:rsid w:val="002F0099"/>
    <w:rsid w:val="002F33D5"/>
    <w:rsid w:val="00302473"/>
    <w:rsid w:val="00303149"/>
    <w:rsid w:val="0030580B"/>
    <w:rsid w:val="00310941"/>
    <w:rsid w:val="0031130B"/>
    <w:rsid w:val="00320B7A"/>
    <w:rsid w:val="00323024"/>
    <w:rsid w:val="00323981"/>
    <w:rsid w:val="00326802"/>
    <w:rsid w:val="0032690E"/>
    <w:rsid w:val="00330088"/>
    <w:rsid w:val="0033570B"/>
    <w:rsid w:val="00337263"/>
    <w:rsid w:val="00345ABD"/>
    <w:rsid w:val="00352030"/>
    <w:rsid w:val="00353AFA"/>
    <w:rsid w:val="003609E6"/>
    <w:rsid w:val="00363C78"/>
    <w:rsid w:val="003646CA"/>
    <w:rsid w:val="003746AB"/>
    <w:rsid w:val="00376E41"/>
    <w:rsid w:val="003803A1"/>
    <w:rsid w:val="00381886"/>
    <w:rsid w:val="003868A4"/>
    <w:rsid w:val="00394D50"/>
    <w:rsid w:val="003A488A"/>
    <w:rsid w:val="003B38E5"/>
    <w:rsid w:val="003B6F43"/>
    <w:rsid w:val="003C0638"/>
    <w:rsid w:val="003C43A0"/>
    <w:rsid w:val="003C5CEE"/>
    <w:rsid w:val="003D09CB"/>
    <w:rsid w:val="003D0D36"/>
    <w:rsid w:val="003D69E5"/>
    <w:rsid w:val="003E21E3"/>
    <w:rsid w:val="003E4A4F"/>
    <w:rsid w:val="003E4F7C"/>
    <w:rsid w:val="003F0DC4"/>
    <w:rsid w:val="003F6E91"/>
    <w:rsid w:val="003F7E12"/>
    <w:rsid w:val="00412365"/>
    <w:rsid w:val="004129CD"/>
    <w:rsid w:val="00415169"/>
    <w:rsid w:val="00420B2C"/>
    <w:rsid w:val="004217C9"/>
    <w:rsid w:val="00426A7F"/>
    <w:rsid w:val="00427779"/>
    <w:rsid w:val="00431C6D"/>
    <w:rsid w:val="00435430"/>
    <w:rsid w:val="00436D52"/>
    <w:rsid w:val="00443A20"/>
    <w:rsid w:val="004440EF"/>
    <w:rsid w:val="00452119"/>
    <w:rsid w:val="004546DC"/>
    <w:rsid w:val="0045619D"/>
    <w:rsid w:val="004613D4"/>
    <w:rsid w:val="00465835"/>
    <w:rsid w:val="00467438"/>
    <w:rsid w:val="004720B0"/>
    <w:rsid w:val="00474663"/>
    <w:rsid w:val="00477AD1"/>
    <w:rsid w:val="004827D3"/>
    <w:rsid w:val="00486F3F"/>
    <w:rsid w:val="0049187C"/>
    <w:rsid w:val="0049239C"/>
    <w:rsid w:val="00493818"/>
    <w:rsid w:val="004A0BAB"/>
    <w:rsid w:val="004A17BD"/>
    <w:rsid w:val="004A188D"/>
    <w:rsid w:val="004A2DD1"/>
    <w:rsid w:val="004A5744"/>
    <w:rsid w:val="004A688E"/>
    <w:rsid w:val="004B0367"/>
    <w:rsid w:val="004B0E02"/>
    <w:rsid w:val="004B1C65"/>
    <w:rsid w:val="004B2571"/>
    <w:rsid w:val="004B476A"/>
    <w:rsid w:val="004C5228"/>
    <w:rsid w:val="004C7B79"/>
    <w:rsid w:val="004D00EF"/>
    <w:rsid w:val="004E40FC"/>
    <w:rsid w:val="004E5B39"/>
    <w:rsid w:val="004F1936"/>
    <w:rsid w:val="004F64D7"/>
    <w:rsid w:val="00505631"/>
    <w:rsid w:val="00511366"/>
    <w:rsid w:val="00511D70"/>
    <w:rsid w:val="00512008"/>
    <w:rsid w:val="00513053"/>
    <w:rsid w:val="00517FA9"/>
    <w:rsid w:val="005232EB"/>
    <w:rsid w:val="00530BAB"/>
    <w:rsid w:val="00534838"/>
    <w:rsid w:val="00535B99"/>
    <w:rsid w:val="00540D7F"/>
    <w:rsid w:val="005417E7"/>
    <w:rsid w:val="00541A36"/>
    <w:rsid w:val="00542F82"/>
    <w:rsid w:val="00543930"/>
    <w:rsid w:val="005453E9"/>
    <w:rsid w:val="00546F64"/>
    <w:rsid w:val="00547A6D"/>
    <w:rsid w:val="00550087"/>
    <w:rsid w:val="00550910"/>
    <w:rsid w:val="0055290E"/>
    <w:rsid w:val="00552A09"/>
    <w:rsid w:val="005533AD"/>
    <w:rsid w:val="0055362E"/>
    <w:rsid w:val="0055424C"/>
    <w:rsid w:val="005556E2"/>
    <w:rsid w:val="0055601D"/>
    <w:rsid w:val="00565BEA"/>
    <w:rsid w:val="00566EB8"/>
    <w:rsid w:val="005737EC"/>
    <w:rsid w:val="0058054F"/>
    <w:rsid w:val="005806E3"/>
    <w:rsid w:val="00581443"/>
    <w:rsid w:val="005818E5"/>
    <w:rsid w:val="005875D4"/>
    <w:rsid w:val="0059089A"/>
    <w:rsid w:val="00594F33"/>
    <w:rsid w:val="0059518C"/>
    <w:rsid w:val="005964E7"/>
    <w:rsid w:val="005A0D41"/>
    <w:rsid w:val="005A1F67"/>
    <w:rsid w:val="005A41F0"/>
    <w:rsid w:val="005B2386"/>
    <w:rsid w:val="005B5E94"/>
    <w:rsid w:val="005B77C2"/>
    <w:rsid w:val="005C2B4E"/>
    <w:rsid w:val="005D545B"/>
    <w:rsid w:val="005D62F4"/>
    <w:rsid w:val="005E4901"/>
    <w:rsid w:val="005E6D0B"/>
    <w:rsid w:val="005F0DC2"/>
    <w:rsid w:val="005F351F"/>
    <w:rsid w:val="005F5133"/>
    <w:rsid w:val="00604D1F"/>
    <w:rsid w:val="00623534"/>
    <w:rsid w:val="006260B2"/>
    <w:rsid w:val="00630D06"/>
    <w:rsid w:val="0063426D"/>
    <w:rsid w:val="00636473"/>
    <w:rsid w:val="00642119"/>
    <w:rsid w:val="00650FC6"/>
    <w:rsid w:val="00654EEB"/>
    <w:rsid w:val="00657B1C"/>
    <w:rsid w:val="00657E58"/>
    <w:rsid w:val="00661082"/>
    <w:rsid w:val="00663B52"/>
    <w:rsid w:val="006647CC"/>
    <w:rsid w:val="00670F3A"/>
    <w:rsid w:val="0067148F"/>
    <w:rsid w:val="006723BF"/>
    <w:rsid w:val="00682264"/>
    <w:rsid w:val="00682F9C"/>
    <w:rsid w:val="00692407"/>
    <w:rsid w:val="00696E09"/>
    <w:rsid w:val="00697CAD"/>
    <w:rsid w:val="006A0A0C"/>
    <w:rsid w:val="006A3062"/>
    <w:rsid w:val="006A4E07"/>
    <w:rsid w:val="006A5B97"/>
    <w:rsid w:val="006B04EB"/>
    <w:rsid w:val="006B2401"/>
    <w:rsid w:val="006B457D"/>
    <w:rsid w:val="006B55FA"/>
    <w:rsid w:val="006B56F0"/>
    <w:rsid w:val="006C4CB2"/>
    <w:rsid w:val="006D4D32"/>
    <w:rsid w:val="006D5BD8"/>
    <w:rsid w:val="006E34EF"/>
    <w:rsid w:val="006E45B1"/>
    <w:rsid w:val="006E5D53"/>
    <w:rsid w:val="006F3EEA"/>
    <w:rsid w:val="006F7462"/>
    <w:rsid w:val="0070352D"/>
    <w:rsid w:val="00704E8B"/>
    <w:rsid w:val="0070549F"/>
    <w:rsid w:val="00705CAC"/>
    <w:rsid w:val="007146A2"/>
    <w:rsid w:val="0071567B"/>
    <w:rsid w:val="00723881"/>
    <w:rsid w:val="007277EE"/>
    <w:rsid w:val="00730A08"/>
    <w:rsid w:val="007343B8"/>
    <w:rsid w:val="00736FCD"/>
    <w:rsid w:val="007376D6"/>
    <w:rsid w:val="00741A39"/>
    <w:rsid w:val="00770007"/>
    <w:rsid w:val="007732B9"/>
    <w:rsid w:val="00776160"/>
    <w:rsid w:val="00781060"/>
    <w:rsid w:val="00781D97"/>
    <w:rsid w:val="00782220"/>
    <w:rsid w:val="00787574"/>
    <w:rsid w:val="00790731"/>
    <w:rsid w:val="00791164"/>
    <w:rsid w:val="00797197"/>
    <w:rsid w:val="007A2E92"/>
    <w:rsid w:val="007A72D7"/>
    <w:rsid w:val="007B6068"/>
    <w:rsid w:val="007C21D3"/>
    <w:rsid w:val="007C42F6"/>
    <w:rsid w:val="007D14B6"/>
    <w:rsid w:val="007E228C"/>
    <w:rsid w:val="007E3FCE"/>
    <w:rsid w:val="007E6C85"/>
    <w:rsid w:val="007F1320"/>
    <w:rsid w:val="007F24D0"/>
    <w:rsid w:val="007F7064"/>
    <w:rsid w:val="00803A05"/>
    <w:rsid w:val="00804A88"/>
    <w:rsid w:val="0080602E"/>
    <w:rsid w:val="00806851"/>
    <w:rsid w:val="008118E1"/>
    <w:rsid w:val="00823C02"/>
    <w:rsid w:val="00824785"/>
    <w:rsid w:val="0082592E"/>
    <w:rsid w:val="00836BE6"/>
    <w:rsid w:val="00851C02"/>
    <w:rsid w:val="00851D74"/>
    <w:rsid w:val="00853427"/>
    <w:rsid w:val="00853D4F"/>
    <w:rsid w:val="00855541"/>
    <w:rsid w:val="00855C39"/>
    <w:rsid w:val="008573DC"/>
    <w:rsid w:val="00860F72"/>
    <w:rsid w:val="008619F5"/>
    <w:rsid w:val="00862D70"/>
    <w:rsid w:val="00864FE9"/>
    <w:rsid w:val="0086714E"/>
    <w:rsid w:val="00871358"/>
    <w:rsid w:val="00873E99"/>
    <w:rsid w:val="00875ABF"/>
    <w:rsid w:val="00877ED5"/>
    <w:rsid w:val="00880CC1"/>
    <w:rsid w:val="0088546D"/>
    <w:rsid w:val="008A18DB"/>
    <w:rsid w:val="008A26DB"/>
    <w:rsid w:val="008A4AD8"/>
    <w:rsid w:val="008B02EF"/>
    <w:rsid w:val="008B2491"/>
    <w:rsid w:val="008C106B"/>
    <w:rsid w:val="008C1F44"/>
    <w:rsid w:val="008C2579"/>
    <w:rsid w:val="008C2DD8"/>
    <w:rsid w:val="008C71AA"/>
    <w:rsid w:val="008D0733"/>
    <w:rsid w:val="008D0FCD"/>
    <w:rsid w:val="008D7E5F"/>
    <w:rsid w:val="008E163D"/>
    <w:rsid w:val="008E4CC0"/>
    <w:rsid w:val="00903FEB"/>
    <w:rsid w:val="00907E77"/>
    <w:rsid w:val="00910454"/>
    <w:rsid w:val="00911295"/>
    <w:rsid w:val="00912BB4"/>
    <w:rsid w:val="00913EC3"/>
    <w:rsid w:val="009145E3"/>
    <w:rsid w:val="00916A02"/>
    <w:rsid w:val="0092053F"/>
    <w:rsid w:val="009311CC"/>
    <w:rsid w:val="009318BD"/>
    <w:rsid w:val="009332B0"/>
    <w:rsid w:val="00934F69"/>
    <w:rsid w:val="00935B61"/>
    <w:rsid w:val="009411CA"/>
    <w:rsid w:val="00946EAE"/>
    <w:rsid w:val="009478AC"/>
    <w:rsid w:val="00950124"/>
    <w:rsid w:val="00951F19"/>
    <w:rsid w:val="009700F8"/>
    <w:rsid w:val="00981ACA"/>
    <w:rsid w:val="00982AF3"/>
    <w:rsid w:val="00985F19"/>
    <w:rsid w:val="00992EFE"/>
    <w:rsid w:val="00996F3C"/>
    <w:rsid w:val="009A5256"/>
    <w:rsid w:val="009B2DD3"/>
    <w:rsid w:val="009B3FBA"/>
    <w:rsid w:val="009B4D87"/>
    <w:rsid w:val="009C14F4"/>
    <w:rsid w:val="009C5083"/>
    <w:rsid w:val="009D05E4"/>
    <w:rsid w:val="009D12D7"/>
    <w:rsid w:val="009D17D9"/>
    <w:rsid w:val="009D4836"/>
    <w:rsid w:val="009E18F1"/>
    <w:rsid w:val="009E6AB8"/>
    <w:rsid w:val="009F304D"/>
    <w:rsid w:val="009F356F"/>
    <w:rsid w:val="009F4D48"/>
    <w:rsid w:val="009F5A32"/>
    <w:rsid w:val="009F6EBF"/>
    <w:rsid w:val="00A00DE2"/>
    <w:rsid w:val="00A01AE7"/>
    <w:rsid w:val="00A0204F"/>
    <w:rsid w:val="00A0211E"/>
    <w:rsid w:val="00A03368"/>
    <w:rsid w:val="00A04F7B"/>
    <w:rsid w:val="00A06051"/>
    <w:rsid w:val="00A1298C"/>
    <w:rsid w:val="00A13BCE"/>
    <w:rsid w:val="00A1494E"/>
    <w:rsid w:val="00A15968"/>
    <w:rsid w:val="00A222D8"/>
    <w:rsid w:val="00A22AF0"/>
    <w:rsid w:val="00A24B5A"/>
    <w:rsid w:val="00A26D8C"/>
    <w:rsid w:val="00A27AA7"/>
    <w:rsid w:val="00A40904"/>
    <w:rsid w:val="00A41AA2"/>
    <w:rsid w:val="00A44E8C"/>
    <w:rsid w:val="00A61DEC"/>
    <w:rsid w:val="00A627C0"/>
    <w:rsid w:val="00A652B0"/>
    <w:rsid w:val="00A67A5A"/>
    <w:rsid w:val="00A705C2"/>
    <w:rsid w:val="00A7261B"/>
    <w:rsid w:val="00A80D17"/>
    <w:rsid w:val="00A8260E"/>
    <w:rsid w:val="00A82C3F"/>
    <w:rsid w:val="00A86CB8"/>
    <w:rsid w:val="00A87DF8"/>
    <w:rsid w:val="00A90B8A"/>
    <w:rsid w:val="00A926D4"/>
    <w:rsid w:val="00AA05AC"/>
    <w:rsid w:val="00AA5F3A"/>
    <w:rsid w:val="00AB03E9"/>
    <w:rsid w:val="00AB2668"/>
    <w:rsid w:val="00AB6A04"/>
    <w:rsid w:val="00AC23DE"/>
    <w:rsid w:val="00AC34B1"/>
    <w:rsid w:val="00AC61BC"/>
    <w:rsid w:val="00AC6A2C"/>
    <w:rsid w:val="00AD4737"/>
    <w:rsid w:val="00AD4FF2"/>
    <w:rsid w:val="00AD6237"/>
    <w:rsid w:val="00AD69CC"/>
    <w:rsid w:val="00AE2557"/>
    <w:rsid w:val="00AF1A5F"/>
    <w:rsid w:val="00AF1B46"/>
    <w:rsid w:val="00AF243B"/>
    <w:rsid w:val="00AF6363"/>
    <w:rsid w:val="00B02EDF"/>
    <w:rsid w:val="00B05CB8"/>
    <w:rsid w:val="00B0635F"/>
    <w:rsid w:val="00B112EB"/>
    <w:rsid w:val="00B177FE"/>
    <w:rsid w:val="00B17D1B"/>
    <w:rsid w:val="00B21D78"/>
    <w:rsid w:val="00B22312"/>
    <w:rsid w:val="00B2232D"/>
    <w:rsid w:val="00B2288A"/>
    <w:rsid w:val="00B23CD5"/>
    <w:rsid w:val="00B24158"/>
    <w:rsid w:val="00B25B0E"/>
    <w:rsid w:val="00B26801"/>
    <w:rsid w:val="00B27619"/>
    <w:rsid w:val="00B30689"/>
    <w:rsid w:val="00B32DF8"/>
    <w:rsid w:val="00B33949"/>
    <w:rsid w:val="00B36580"/>
    <w:rsid w:val="00B438FB"/>
    <w:rsid w:val="00B50412"/>
    <w:rsid w:val="00B56885"/>
    <w:rsid w:val="00B6127C"/>
    <w:rsid w:val="00B66F28"/>
    <w:rsid w:val="00B75407"/>
    <w:rsid w:val="00B7615D"/>
    <w:rsid w:val="00B82A23"/>
    <w:rsid w:val="00B82EFC"/>
    <w:rsid w:val="00B83196"/>
    <w:rsid w:val="00B92B60"/>
    <w:rsid w:val="00B92CC2"/>
    <w:rsid w:val="00B9315E"/>
    <w:rsid w:val="00BA1EEF"/>
    <w:rsid w:val="00BA654C"/>
    <w:rsid w:val="00BA65C8"/>
    <w:rsid w:val="00BA6B5A"/>
    <w:rsid w:val="00BB0AA8"/>
    <w:rsid w:val="00BB1A36"/>
    <w:rsid w:val="00BB3347"/>
    <w:rsid w:val="00BC5794"/>
    <w:rsid w:val="00BD0CB2"/>
    <w:rsid w:val="00BD1469"/>
    <w:rsid w:val="00BD7767"/>
    <w:rsid w:val="00BE3E01"/>
    <w:rsid w:val="00BE67E5"/>
    <w:rsid w:val="00BF7718"/>
    <w:rsid w:val="00C009CA"/>
    <w:rsid w:val="00C01AF8"/>
    <w:rsid w:val="00C035CB"/>
    <w:rsid w:val="00C04ABC"/>
    <w:rsid w:val="00C0714B"/>
    <w:rsid w:val="00C101E3"/>
    <w:rsid w:val="00C107BF"/>
    <w:rsid w:val="00C12A0E"/>
    <w:rsid w:val="00C12EC5"/>
    <w:rsid w:val="00C13FC2"/>
    <w:rsid w:val="00C15546"/>
    <w:rsid w:val="00C20501"/>
    <w:rsid w:val="00C234B6"/>
    <w:rsid w:val="00C24452"/>
    <w:rsid w:val="00C2657D"/>
    <w:rsid w:val="00C339E8"/>
    <w:rsid w:val="00C35635"/>
    <w:rsid w:val="00C35DD8"/>
    <w:rsid w:val="00C41818"/>
    <w:rsid w:val="00C541C4"/>
    <w:rsid w:val="00C56BD9"/>
    <w:rsid w:val="00C62AC7"/>
    <w:rsid w:val="00C70807"/>
    <w:rsid w:val="00C731AD"/>
    <w:rsid w:val="00C73517"/>
    <w:rsid w:val="00C7435E"/>
    <w:rsid w:val="00C803AF"/>
    <w:rsid w:val="00C81B6D"/>
    <w:rsid w:val="00C8309D"/>
    <w:rsid w:val="00C833AD"/>
    <w:rsid w:val="00C84FEF"/>
    <w:rsid w:val="00C85739"/>
    <w:rsid w:val="00C85B64"/>
    <w:rsid w:val="00C935C8"/>
    <w:rsid w:val="00C94692"/>
    <w:rsid w:val="00C96ABB"/>
    <w:rsid w:val="00C97787"/>
    <w:rsid w:val="00CA1F77"/>
    <w:rsid w:val="00CA2525"/>
    <w:rsid w:val="00CA2E19"/>
    <w:rsid w:val="00CA4E7E"/>
    <w:rsid w:val="00CA5587"/>
    <w:rsid w:val="00CB1D2D"/>
    <w:rsid w:val="00CB4298"/>
    <w:rsid w:val="00CB5CF0"/>
    <w:rsid w:val="00CB67BA"/>
    <w:rsid w:val="00CB6F37"/>
    <w:rsid w:val="00CB7AE8"/>
    <w:rsid w:val="00CC0267"/>
    <w:rsid w:val="00CC0F7E"/>
    <w:rsid w:val="00CC4490"/>
    <w:rsid w:val="00CC4FA1"/>
    <w:rsid w:val="00CC69D4"/>
    <w:rsid w:val="00CC6F88"/>
    <w:rsid w:val="00CD32C7"/>
    <w:rsid w:val="00CD5ED1"/>
    <w:rsid w:val="00CD65E8"/>
    <w:rsid w:val="00CD70E6"/>
    <w:rsid w:val="00CE0C58"/>
    <w:rsid w:val="00CE4355"/>
    <w:rsid w:val="00CE5C2F"/>
    <w:rsid w:val="00CF29FD"/>
    <w:rsid w:val="00CF47DF"/>
    <w:rsid w:val="00D02D41"/>
    <w:rsid w:val="00D055E7"/>
    <w:rsid w:val="00D113E9"/>
    <w:rsid w:val="00D166EB"/>
    <w:rsid w:val="00D176B7"/>
    <w:rsid w:val="00D2142F"/>
    <w:rsid w:val="00D245C2"/>
    <w:rsid w:val="00D30EF3"/>
    <w:rsid w:val="00D430D5"/>
    <w:rsid w:val="00D502CA"/>
    <w:rsid w:val="00D532F6"/>
    <w:rsid w:val="00D539CD"/>
    <w:rsid w:val="00D54550"/>
    <w:rsid w:val="00D6505D"/>
    <w:rsid w:val="00D67959"/>
    <w:rsid w:val="00D7065F"/>
    <w:rsid w:val="00D71055"/>
    <w:rsid w:val="00D76128"/>
    <w:rsid w:val="00D76BE0"/>
    <w:rsid w:val="00D824E1"/>
    <w:rsid w:val="00D86058"/>
    <w:rsid w:val="00D876B2"/>
    <w:rsid w:val="00D87D8E"/>
    <w:rsid w:val="00D91F7B"/>
    <w:rsid w:val="00D9264C"/>
    <w:rsid w:val="00D940D7"/>
    <w:rsid w:val="00D94F62"/>
    <w:rsid w:val="00D956C5"/>
    <w:rsid w:val="00D96A02"/>
    <w:rsid w:val="00D97B50"/>
    <w:rsid w:val="00D97E2E"/>
    <w:rsid w:val="00DA0B1E"/>
    <w:rsid w:val="00DA24BC"/>
    <w:rsid w:val="00DA2A01"/>
    <w:rsid w:val="00DA60FE"/>
    <w:rsid w:val="00DB146B"/>
    <w:rsid w:val="00DB15DB"/>
    <w:rsid w:val="00DB3FF9"/>
    <w:rsid w:val="00DB6FFF"/>
    <w:rsid w:val="00DB799F"/>
    <w:rsid w:val="00DC1252"/>
    <w:rsid w:val="00DC4BE8"/>
    <w:rsid w:val="00DD2374"/>
    <w:rsid w:val="00DD31BE"/>
    <w:rsid w:val="00DD5370"/>
    <w:rsid w:val="00DD7D6A"/>
    <w:rsid w:val="00DE250A"/>
    <w:rsid w:val="00DE4C87"/>
    <w:rsid w:val="00DE67A0"/>
    <w:rsid w:val="00DF15F0"/>
    <w:rsid w:val="00DF19BE"/>
    <w:rsid w:val="00DF58C6"/>
    <w:rsid w:val="00E01FF3"/>
    <w:rsid w:val="00E0207A"/>
    <w:rsid w:val="00E021DA"/>
    <w:rsid w:val="00E052C3"/>
    <w:rsid w:val="00E115F4"/>
    <w:rsid w:val="00E118EE"/>
    <w:rsid w:val="00E1211C"/>
    <w:rsid w:val="00E12ABB"/>
    <w:rsid w:val="00E14CA8"/>
    <w:rsid w:val="00E20EB9"/>
    <w:rsid w:val="00E26451"/>
    <w:rsid w:val="00E2711C"/>
    <w:rsid w:val="00E278C0"/>
    <w:rsid w:val="00E41634"/>
    <w:rsid w:val="00E42C0E"/>
    <w:rsid w:val="00E45120"/>
    <w:rsid w:val="00E51597"/>
    <w:rsid w:val="00E53D41"/>
    <w:rsid w:val="00E576CD"/>
    <w:rsid w:val="00E62236"/>
    <w:rsid w:val="00E622E1"/>
    <w:rsid w:val="00E6415F"/>
    <w:rsid w:val="00E7389D"/>
    <w:rsid w:val="00E820D4"/>
    <w:rsid w:val="00E82386"/>
    <w:rsid w:val="00E85B21"/>
    <w:rsid w:val="00E862E9"/>
    <w:rsid w:val="00E867F2"/>
    <w:rsid w:val="00E87617"/>
    <w:rsid w:val="00E93D83"/>
    <w:rsid w:val="00E979DA"/>
    <w:rsid w:val="00EA5C28"/>
    <w:rsid w:val="00EB47D8"/>
    <w:rsid w:val="00EB635A"/>
    <w:rsid w:val="00EB67DF"/>
    <w:rsid w:val="00EC0465"/>
    <w:rsid w:val="00EC4E6C"/>
    <w:rsid w:val="00EC7C03"/>
    <w:rsid w:val="00ED086B"/>
    <w:rsid w:val="00ED61A9"/>
    <w:rsid w:val="00EE2802"/>
    <w:rsid w:val="00EE4DAD"/>
    <w:rsid w:val="00EF0262"/>
    <w:rsid w:val="00EF2FDA"/>
    <w:rsid w:val="00EF3E00"/>
    <w:rsid w:val="00EF417D"/>
    <w:rsid w:val="00EF6C25"/>
    <w:rsid w:val="00F01F4F"/>
    <w:rsid w:val="00F0232F"/>
    <w:rsid w:val="00F04050"/>
    <w:rsid w:val="00F11F1B"/>
    <w:rsid w:val="00F14ABF"/>
    <w:rsid w:val="00F1501F"/>
    <w:rsid w:val="00F17D76"/>
    <w:rsid w:val="00F251D9"/>
    <w:rsid w:val="00F56EBE"/>
    <w:rsid w:val="00F600C4"/>
    <w:rsid w:val="00F61A15"/>
    <w:rsid w:val="00F625A6"/>
    <w:rsid w:val="00F6266B"/>
    <w:rsid w:val="00F63E21"/>
    <w:rsid w:val="00F70FAF"/>
    <w:rsid w:val="00F71B9C"/>
    <w:rsid w:val="00F721A7"/>
    <w:rsid w:val="00F741F6"/>
    <w:rsid w:val="00F905D9"/>
    <w:rsid w:val="00F911A7"/>
    <w:rsid w:val="00F93E68"/>
    <w:rsid w:val="00FA1968"/>
    <w:rsid w:val="00FA2FA2"/>
    <w:rsid w:val="00FB646A"/>
    <w:rsid w:val="00FB74BA"/>
    <w:rsid w:val="00FC1B03"/>
    <w:rsid w:val="00FD0166"/>
    <w:rsid w:val="00FD12E3"/>
    <w:rsid w:val="00FD2C06"/>
    <w:rsid w:val="00FD4748"/>
    <w:rsid w:val="00FE4AC7"/>
    <w:rsid w:val="00FE5A00"/>
    <w:rsid w:val="00FE7789"/>
    <w:rsid w:val="00FF2C50"/>
    <w:rsid w:val="00FF3BFD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4"/>
    <o:shapelayout v:ext="edit">
      <o:idmap v:ext="edit" data="1"/>
    </o:shapelayout>
  </w:shapeDefaults>
  <w:decimalSymbol w:val=","/>
  <w:listSeparator w:val=";"/>
  <w14:defaultImageDpi w14:val="0"/>
  <w15:chartTrackingRefBased/>
  <w15:docId w15:val="{09D897D8-F599-4B58-84AD-9037C4E0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6B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36BE6"/>
    <w:rPr>
      <w:rFonts w:cs="Times New Roman"/>
    </w:rPr>
  </w:style>
  <w:style w:type="paragraph" w:styleId="a6">
    <w:name w:val="header"/>
    <w:basedOn w:val="a"/>
    <w:link w:val="a7"/>
    <w:uiPriority w:val="99"/>
    <w:rsid w:val="00B24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rsid w:val="008A26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8A26D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8A26DB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8A26DB"/>
    <w:rPr>
      <w:rFonts w:cs="Times New Roman"/>
    </w:rPr>
  </w:style>
  <w:style w:type="character" w:styleId="ac">
    <w:name w:val="footnote reference"/>
    <w:uiPriority w:val="99"/>
    <w:rsid w:val="008A26DB"/>
    <w:rPr>
      <w:rFonts w:cs="Times New Roman"/>
      <w:vertAlign w:val="superscript"/>
    </w:rPr>
  </w:style>
  <w:style w:type="paragraph" w:styleId="ad">
    <w:name w:val="Title"/>
    <w:basedOn w:val="a"/>
    <w:link w:val="ae"/>
    <w:uiPriority w:val="10"/>
    <w:qFormat/>
    <w:rsid w:val="00F61A15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link w:val="ad"/>
    <w:uiPriority w:val="10"/>
    <w:locked/>
    <w:rsid w:val="00F61A15"/>
    <w:rPr>
      <w:rFonts w:cs="Times New Roman"/>
      <w:b/>
      <w:sz w:val="28"/>
    </w:rPr>
  </w:style>
  <w:style w:type="paragraph" w:styleId="af">
    <w:name w:val="endnote text"/>
    <w:basedOn w:val="a"/>
    <w:link w:val="af0"/>
    <w:uiPriority w:val="99"/>
    <w:rsid w:val="003A488A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locked/>
    <w:rsid w:val="003A488A"/>
    <w:rPr>
      <w:rFonts w:cs="Times New Roman"/>
    </w:rPr>
  </w:style>
  <w:style w:type="character" w:styleId="af1">
    <w:name w:val="endnote reference"/>
    <w:uiPriority w:val="99"/>
    <w:rsid w:val="003A488A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2223DD"/>
    <w:pPr>
      <w:ind w:firstLine="720"/>
      <w:jc w:val="both"/>
    </w:pPr>
    <w:rPr>
      <w:sz w:val="32"/>
      <w:szCs w:val="32"/>
      <w:lang w:val="en-US"/>
    </w:rPr>
  </w:style>
  <w:style w:type="character" w:customStyle="1" w:styleId="20">
    <w:name w:val="Основной текст с отступом 2 Знак"/>
    <w:link w:val="2"/>
    <w:uiPriority w:val="99"/>
    <w:locked/>
    <w:rsid w:val="002223DD"/>
    <w:rPr>
      <w:rFonts w:cs="Times New Roman"/>
      <w:sz w:val="32"/>
      <w:szCs w:val="3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2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0.wmf"/><Relationship Id="rId107" Type="http://schemas.openxmlformats.org/officeDocument/2006/relationships/image" Target="media/image101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1.wmf"/><Relationship Id="rId259" Type="http://schemas.openxmlformats.org/officeDocument/2006/relationships/image" Target="media/image252.png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3.wmf"/><Relationship Id="rId255" Type="http://schemas.openxmlformats.org/officeDocument/2006/relationships/image" Target="media/image248.wmf"/><Relationship Id="rId271" Type="http://schemas.openxmlformats.org/officeDocument/2006/relationships/image" Target="media/image264.wmf"/><Relationship Id="rId276" Type="http://schemas.openxmlformats.org/officeDocument/2006/relationships/image" Target="media/image269.wmf"/><Relationship Id="rId292" Type="http://schemas.openxmlformats.org/officeDocument/2006/relationships/image" Target="media/image285.wmf"/><Relationship Id="rId297" Type="http://schemas.openxmlformats.org/officeDocument/2006/relationships/image" Target="media/image290.wmf"/><Relationship Id="rId24" Type="http://schemas.openxmlformats.org/officeDocument/2006/relationships/image" Target="media/image18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3.wmf"/><Relationship Id="rId245" Type="http://schemas.openxmlformats.org/officeDocument/2006/relationships/image" Target="media/image238.wmf"/><Relationship Id="rId261" Type="http://schemas.openxmlformats.org/officeDocument/2006/relationships/image" Target="media/image254.wmf"/><Relationship Id="rId266" Type="http://schemas.openxmlformats.org/officeDocument/2006/relationships/image" Target="media/image259.wmf"/><Relationship Id="rId287" Type="http://schemas.openxmlformats.org/officeDocument/2006/relationships/image" Target="media/image280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5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8.wmf"/><Relationship Id="rId251" Type="http://schemas.openxmlformats.org/officeDocument/2006/relationships/image" Target="media/image244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25" Type="http://schemas.openxmlformats.org/officeDocument/2006/relationships/image" Target="media/image19.wmf"/><Relationship Id="rId46" Type="http://schemas.openxmlformats.org/officeDocument/2006/relationships/image" Target="media/image40.png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png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fontTable" Target="fontTable.xml"/><Relationship Id="rId60" Type="http://schemas.openxmlformats.org/officeDocument/2006/relationships/image" Target="media/image54.wmf"/><Relationship Id="rId81" Type="http://schemas.openxmlformats.org/officeDocument/2006/relationships/image" Target="media/image75.png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LMD</Company>
  <LinksUpToDate>false</LinksUpToDate>
  <CharactersWithSpaces>27004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UZvER</dc:creator>
  <cp:keywords/>
  <dc:description/>
  <cp:lastModifiedBy>admin</cp:lastModifiedBy>
  <cp:revision>2</cp:revision>
  <dcterms:created xsi:type="dcterms:W3CDTF">2014-03-09T23:04:00Z</dcterms:created>
  <dcterms:modified xsi:type="dcterms:W3CDTF">2014-03-09T23:04:00Z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