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18" w:rsidRPr="00033867" w:rsidRDefault="00F25D18" w:rsidP="00033867">
      <w:pPr>
        <w:pStyle w:val="af"/>
        <w:ind w:firstLine="709"/>
        <w:rPr>
          <w:szCs w:val="28"/>
        </w:rPr>
      </w:pPr>
      <w:r w:rsidRPr="00033867">
        <w:rPr>
          <w:szCs w:val="28"/>
        </w:rPr>
        <w:t>ГОУ ВПО ФЕДЕРАЛЬНОЕ АГЕНТСТВО ПО ОБРАЗОВАНИЮ</w:t>
      </w:r>
    </w:p>
    <w:p w:rsidR="00F25D18" w:rsidRPr="00033867" w:rsidRDefault="00F25D18" w:rsidP="00033867">
      <w:pPr>
        <w:spacing w:line="360" w:lineRule="auto"/>
        <w:ind w:firstLine="709"/>
        <w:jc w:val="center"/>
        <w:rPr>
          <w:sz w:val="28"/>
          <w:szCs w:val="28"/>
        </w:rPr>
      </w:pPr>
      <w:r w:rsidRPr="00033867">
        <w:rPr>
          <w:sz w:val="28"/>
          <w:szCs w:val="28"/>
        </w:rPr>
        <w:t>КАЗАНСКИЙ ГОСУДАРСТВЕННЫЙ</w:t>
      </w:r>
    </w:p>
    <w:p w:rsidR="00F25D18" w:rsidRPr="00033867" w:rsidRDefault="00F25D18" w:rsidP="00033867">
      <w:pPr>
        <w:spacing w:line="360" w:lineRule="auto"/>
        <w:ind w:firstLine="709"/>
        <w:jc w:val="center"/>
        <w:rPr>
          <w:sz w:val="28"/>
          <w:szCs w:val="28"/>
        </w:rPr>
      </w:pPr>
      <w:r w:rsidRPr="00033867">
        <w:rPr>
          <w:sz w:val="28"/>
          <w:szCs w:val="28"/>
        </w:rPr>
        <w:t>ФИНАНСОВО-ЭКОНОМИЧЕСКИЙ ИНСТИТУТ</w:t>
      </w:r>
    </w:p>
    <w:p w:rsidR="00F25D18" w:rsidRPr="00033867" w:rsidRDefault="00F25D18" w:rsidP="00033867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033867">
        <w:rPr>
          <w:sz w:val="28"/>
          <w:szCs w:val="28"/>
        </w:rPr>
        <w:t>Кафедра труда и управления персоналом</w:t>
      </w:r>
    </w:p>
    <w:p w:rsidR="00F25D18" w:rsidRPr="00033867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5D18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P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867">
        <w:rPr>
          <w:rFonts w:ascii="Times New Roman" w:hAnsi="Times New Roman" w:cs="Times New Roman"/>
          <w:b w:val="0"/>
          <w:sz w:val="28"/>
          <w:szCs w:val="28"/>
        </w:rPr>
        <w:t>Курсовая работа</w:t>
      </w:r>
    </w:p>
    <w:p w:rsidR="00F25D18" w:rsidRPr="00033867" w:rsidRDefault="00F25D18" w:rsidP="0003386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033867">
        <w:rPr>
          <w:rFonts w:ascii="Times New Roman" w:hAnsi="Times New Roman" w:cs="Times New Roman"/>
          <w:b w:val="0"/>
          <w:i w:val="0"/>
        </w:rPr>
        <w:t>По дисциплине «Психология профессиональной деятельности»</w:t>
      </w:r>
    </w:p>
    <w:p w:rsidR="00F25D18" w:rsidRPr="00033867" w:rsidRDefault="00F25D18" w:rsidP="00033867">
      <w:pPr>
        <w:pStyle w:val="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3867">
        <w:rPr>
          <w:rFonts w:ascii="Times New Roman" w:hAnsi="Times New Roman" w:cs="Times New Roman"/>
          <w:b w:val="0"/>
          <w:sz w:val="28"/>
          <w:szCs w:val="28"/>
        </w:rPr>
        <w:t xml:space="preserve">Тема: «Профессионализация </w:t>
      </w:r>
      <w:r w:rsidR="00D127F0" w:rsidRPr="00033867">
        <w:rPr>
          <w:rFonts w:ascii="Times New Roman" w:hAnsi="Times New Roman" w:cs="Times New Roman"/>
          <w:b w:val="0"/>
          <w:sz w:val="28"/>
          <w:szCs w:val="28"/>
        </w:rPr>
        <w:t>и ее психофизиологические основы</w:t>
      </w:r>
      <w:r w:rsidRPr="0003386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25D18" w:rsidRPr="00033867" w:rsidRDefault="00F25D18" w:rsidP="0003386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Default="00F25D18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P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F25D18" w:rsidRPr="00033867" w:rsidRDefault="00F25D18" w:rsidP="00033867">
      <w:pPr>
        <w:spacing w:line="360" w:lineRule="auto"/>
        <w:ind w:firstLine="709"/>
        <w:jc w:val="center"/>
        <w:rPr>
          <w:sz w:val="28"/>
          <w:szCs w:val="28"/>
        </w:rPr>
      </w:pPr>
      <w:r w:rsidRPr="00033867">
        <w:rPr>
          <w:sz w:val="28"/>
          <w:szCs w:val="28"/>
        </w:rPr>
        <w:t>Казань-2009</w:t>
      </w:r>
    </w:p>
    <w:p w:rsidR="00B33527" w:rsidRPr="00033867" w:rsidRDefault="00F25D18" w:rsidP="000338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3867">
        <w:rPr>
          <w:sz w:val="28"/>
          <w:szCs w:val="28"/>
        </w:rPr>
        <w:br w:type="page"/>
      </w:r>
      <w:r w:rsidR="00B33527" w:rsidRPr="00033867">
        <w:rPr>
          <w:b/>
          <w:sz w:val="28"/>
          <w:szCs w:val="28"/>
        </w:rPr>
        <w:t>Содержание</w:t>
      </w:r>
    </w:p>
    <w:p w:rsidR="00033867" w:rsidRDefault="0003386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Введение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Глава 1. Понятие профессионализации персонала и ее основные этапы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1.1 Сущность и особенности профессионализации персонала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1.2 Основные этапы профессионализации личности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Глава 2. Методы профессионализации персонала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2.1 Формы и методы научения поведению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2.2 Работа динамической стратегии и условия ее формирования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2.3 Требования, предъявляемые к процессу обучения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Глава 3. Развитие методов профобразования</w:t>
      </w:r>
    </w:p>
    <w:p w:rsidR="00033867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Заключение</w:t>
      </w:r>
    </w:p>
    <w:p w:rsidR="00ED5C61" w:rsidRPr="00033867" w:rsidRDefault="00033867" w:rsidP="00033867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Список использованной литературы</w:t>
      </w:r>
    </w:p>
    <w:p w:rsidR="00B33527" w:rsidRPr="00D954AE" w:rsidRDefault="00033867" w:rsidP="00D954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3867">
        <w:rPr>
          <w:sz w:val="28"/>
          <w:szCs w:val="28"/>
        </w:rPr>
        <w:br w:type="page"/>
      </w:r>
      <w:bookmarkStart w:id="0" w:name="_Toc131071998"/>
      <w:r w:rsidR="00ED5C61" w:rsidRPr="00D954AE">
        <w:rPr>
          <w:b/>
          <w:sz w:val="28"/>
          <w:szCs w:val="28"/>
        </w:rPr>
        <w:t>В</w:t>
      </w:r>
      <w:bookmarkEnd w:id="0"/>
      <w:r w:rsidR="00F25D18" w:rsidRPr="00D954AE">
        <w:rPr>
          <w:b/>
          <w:sz w:val="28"/>
          <w:szCs w:val="28"/>
        </w:rPr>
        <w:t>ведение</w:t>
      </w:r>
    </w:p>
    <w:p w:rsidR="00ED5C61" w:rsidRPr="00033867" w:rsidRDefault="00ED5C61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Стратегическое направление экономического и социального развития нашей страны требует новых высококвалифицированных субъектов профессиональной деятельности во всех сферах, </w:t>
      </w:r>
      <w:r w:rsidR="00033867" w:rsidRPr="00033867">
        <w:rPr>
          <w:sz w:val="28"/>
          <w:szCs w:val="28"/>
        </w:rPr>
        <w:t>отличающихся,</w:t>
      </w:r>
      <w:r w:rsidRPr="00033867">
        <w:rPr>
          <w:sz w:val="28"/>
          <w:szCs w:val="28"/>
        </w:rPr>
        <w:t xml:space="preserve"> прежде всего тем, что они являются носителями новейших знаний и технологий. Со сменой требований к субъекту деятельности меняются требования к процессу его профессионализации, что вызывает необходимость проектирования профессиональной и образовательной среды и соответствующего концептуального, теоретического и технологического обеспечения данного процесса. Разработка концепции профессионального развития субъекта деятельности становится сегодня актуальной научно-практической задачей.</w:t>
      </w:r>
    </w:p>
    <w:p w:rsidR="00B33527" w:rsidRPr="00033867" w:rsidRDefault="00B33527" w:rsidP="000338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 современных исследованиях про</w:t>
      </w:r>
      <w:r w:rsidR="00033867" w:rsidRPr="00033867">
        <w:rPr>
          <w:sz w:val="28"/>
          <w:szCs w:val="28"/>
        </w:rPr>
        <w:t>цесса профессионализации, выпол</w:t>
      </w:r>
      <w:r w:rsidRPr="00033867">
        <w:rPr>
          <w:sz w:val="28"/>
          <w:szCs w:val="28"/>
        </w:rPr>
        <w:t>няемых в рамках психо</w:t>
      </w:r>
      <w:r w:rsidR="00A74D2C" w:rsidRPr="00033867">
        <w:rPr>
          <w:sz w:val="28"/>
          <w:szCs w:val="28"/>
        </w:rPr>
        <w:t>физио</w:t>
      </w:r>
      <w:r w:rsidRPr="00033867">
        <w:rPr>
          <w:sz w:val="28"/>
          <w:szCs w:val="28"/>
        </w:rPr>
        <w:t>логической науки, возникает необходимость изучения вопроса о роли самого человека в построении себя как профессионала, о человеке как субъекте своего профессионального развития. Знание закономерностей развития профессиональной деятельности позволяет эффективнее решать проблемы, связанные с работой, карьерой.</w:t>
      </w:r>
    </w:p>
    <w:p w:rsidR="00B33527" w:rsidRPr="00033867" w:rsidRDefault="00B33527" w:rsidP="000338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Особо актуальной данная проблема становится на современном этапе становления общества, поскольку процесс профессионализации перестает быть жестко социально нормированным и требует от современного специалиста самостоятельной работы по постоянному самоопределению и построению себя как профессионала.</w:t>
      </w:r>
    </w:p>
    <w:p w:rsidR="00B33527" w:rsidRPr="00033867" w:rsidRDefault="00B33527" w:rsidP="000338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Цель исследования:</w:t>
      </w:r>
      <w:r w:rsidR="004B779E" w:rsidRPr="00033867">
        <w:rPr>
          <w:sz w:val="28"/>
          <w:szCs w:val="28"/>
        </w:rPr>
        <w:t xml:space="preserve"> рассмотреть процесс профессионального становления личности.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Задачи:</w:t>
      </w:r>
      <w:r w:rsidR="004B779E" w:rsidRPr="00033867">
        <w:rPr>
          <w:sz w:val="28"/>
          <w:szCs w:val="28"/>
        </w:rPr>
        <w:t xml:space="preserve"> </w:t>
      </w:r>
      <w:r w:rsidR="007612C3" w:rsidRPr="00033867">
        <w:rPr>
          <w:sz w:val="28"/>
          <w:szCs w:val="28"/>
        </w:rPr>
        <w:t xml:space="preserve">дать определение </w:t>
      </w:r>
      <w:r w:rsidR="00452790" w:rsidRPr="00033867">
        <w:rPr>
          <w:sz w:val="28"/>
          <w:szCs w:val="28"/>
        </w:rPr>
        <w:t>п</w:t>
      </w:r>
      <w:r w:rsidR="007612C3" w:rsidRPr="00033867">
        <w:rPr>
          <w:sz w:val="28"/>
          <w:szCs w:val="28"/>
        </w:rPr>
        <w:t>онятию</w:t>
      </w:r>
      <w:r w:rsidR="00452790" w:rsidRPr="00033867">
        <w:rPr>
          <w:sz w:val="28"/>
          <w:szCs w:val="28"/>
        </w:rPr>
        <w:t xml:space="preserve"> профессионализации персонала, </w:t>
      </w:r>
      <w:r w:rsidR="007612C3" w:rsidRPr="00033867">
        <w:rPr>
          <w:sz w:val="28"/>
          <w:szCs w:val="28"/>
        </w:rPr>
        <w:t>сущности</w:t>
      </w:r>
      <w:r w:rsidR="004B779E" w:rsidRPr="00033867">
        <w:rPr>
          <w:sz w:val="28"/>
          <w:szCs w:val="28"/>
        </w:rPr>
        <w:t xml:space="preserve"> и</w:t>
      </w:r>
      <w:r w:rsidR="007612C3" w:rsidRPr="00033867">
        <w:rPr>
          <w:sz w:val="28"/>
          <w:szCs w:val="28"/>
        </w:rPr>
        <w:t xml:space="preserve"> основных этапов</w:t>
      </w:r>
      <w:r w:rsidR="004B779E" w:rsidRPr="00033867">
        <w:rPr>
          <w:sz w:val="28"/>
          <w:szCs w:val="28"/>
        </w:rPr>
        <w:t xml:space="preserve"> профессионализации личности</w:t>
      </w:r>
      <w:r w:rsidR="007612C3"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Структура работы. Работа состоит из введения, трех глав, заключения, списка литературы.</w:t>
      </w:r>
    </w:p>
    <w:p w:rsidR="00B33527" w:rsidRPr="00D954AE" w:rsidRDefault="00B33527" w:rsidP="00D954A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33867">
        <w:rPr>
          <w:sz w:val="28"/>
          <w:szCs w:val="28"/>
        </w:rPr>
        <w:br w:type="page"/>
      </w:r>
      <w:bookmarkStart w:id="1" w:name="_Toc131071999"/>
      <w:r w:rsidRPr="00D954AE">
        <w:rPr>
          <w:b/>
          <w:sz w:val="28"/>
          <w:szCs w:val="28"/>
        </w:rPr>
        <w:t>Глава 1.</w:t>
      </w:r>
      <w:r w:rsidR="00D954AE">
        <w:rPr>
          <w:b/>
          <w:sz w:val="28"/>
          <w:szCs w:val="28"/>
        </w:rPr>
        <w:t xml:space="preserve"> </w:t>
      </w:r>
      <w:r w:rsidRPr="00D954AE">
        <w:rPr>
          <w:b/>
          <w:sz w:val="28"/>
          <w:szCs w:val="28"/>
        </w:rPr>
        <w:t xml:space="preserve">Понятие профессионализации персонала и ее основные </w:t>
      </w:r>
      <w:bookmarkEnd w:id="1"/>
      <w:r w:rsidR="00111E33" w:rsidRPr="00D954AE">
        <w:rPr>
          <w:b/>
          <w:sz w:val="28"/>
          <w:szCs w:val="28"/>
        </w:rPr>
        <w:t>этапы</w:t>
      </w:r>
    </w:p>
    <w:p w:rsidR="00033867" w:rsidRPr="00D954AE" w:rsidRDefault="00033867" w:rsidP="00D954AE">
      <w:pPr>
        <w:spacing w:line="360" w:lineRule="auto"/>
        <w:ind w:firstLine="709"/>
        <w:outlineLvl w:val="0"/>
        <w:rPr>
          <w:b/>
          <w:sz w:val="28"/>
          <w:szCs w:val="28"/>
        </w:rPr>
      </w:pPr>
    </w:p>
    <w:p w:rsidR="00B33527" w:rsidRPr="00D954AE" w:rsidRDefault="00033867" w:rsidP="00D954AE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954AE">
        <w:rPr>
          <w:b/>
          <w:sz w:val="28"/>
          <w:szCs w:val="28"/>
        </w:rPr>
        <w:t xml:space="preserve">1.1 </w:t>
      </w:r>
      <w:r w:rsidR="00111E33" w:rsidRPr="00D954AE">
        <w:rPr>
          <w:b/>
          <w:sz w:val="28"/>
          <w:szCs w:val="28"/>
        </w:rPr>
        <w:t>Сущность и особенности профессионализации</w:t>
      </w:r>
      <w:r w:rsidR="000D75E0" w:rsidRPr="00D954AE">
        <w:rPr>
          <w:b/>
          <w:sz w:val="28"/>
          <w:szCs w:val="28"/>
        </w:rPr>
        <w:t xml:space="preserve"> персонала</w:t>
      </w:r>
    </w:p>
    <w:p w:rsidR="00111E33" w:rsidRPr="00033867" w:rsidRDefault="00111E33" w:rsidP="0003386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Процесс профессионализации в отечественной психологической науке исследуется в связи с онтогенетическим развитием человека, его личностными качествами, местом и ролью способностей и интересов, формированием субъекта труда, проблемой жизненного пути и самоопределения, выявлением требований, предъявляемых профессией к человеку, становлением профессионального сознания и самосознания в рамках различных школ и направлений. </w:t>
      </w:r>
    </w:p>
    <w:p w:rsidR="00B33527" w:rsidRPr="00033867" w:rsidRDefault="00F81D20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Так, </w:t>
      </w:r>
      <w:r w:rsidR="00B33527" w:rsidRPr="00033867">
        <w:rPr>
          <w:sz w:val="28"/>
          <w:szCs w:val="28"/>
        </w:rPr>
        <w:t>Машин</w:t>
      </w:r>
      <w:r w:rsidR="00273C90">
        <w:rPr>
          <w:sz w:val="28"/>
          <w:szCs w:val="28"/>
        </w:rPr>
        <w:t xml:space="preserve"> В.</w:t>
      </w:r>
      <w:r w:rsidRPr="00033867">
        <w:rPr>
          <w:sz w:val="28"/>
          <w:szCs w:val="28"/>
        </w:rPr>
        <w:t>А.</w:t>
      </w:r>
      <w:r w:rsidR="00B33527" w:rsidRPr="00033867">
        <w:rPr>
          <w:sz w:val="28"/>
          <w:szCs w:val="28"/>
        </w:rPr>
        <w:t xml:space="preserve"> рассматривает профессионализацию как один из центральных процессов развития человека в зрелом возрасте, который направлен не столько на усвоение фиксированного объема профессиональных действий, сколько на преобразование самого субъекта деятельности </w:t>
      </w:r>
      <w:r w:rsidR="00B33527" w:rsidRPr="00033867">
        <w:rPr>
          <w:rStyle w:val="a7"/>
          <w:sz w:val="28"/>
          <w:szCs w:val="28"/>
        </w:rPr>
        <w:footnoteReference w:id="1"/>
      </w:r>
      <w:r w:rsidR="00B33527"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Митина</w:t>
      </w:r>
      <w:r w:rsidR="00033867" w:rsidRPr="00033867">
        <w:rPr>
          <w:sz w:val="28"/>
          <w:szCs w:val="28"/>
        </w:rPr>
        <w:t xml:space="preserve"> Л.</w:t>
      </w:r>
      <w:r w:rsidR="00F81D20" w:rsidRPr="00033867">
        <w:rPr>
          <w:sz w:val="28"/>
          <w:szCs w:val="28"/>
        </w:rPr>
        <w:t>М.</w:t>
      </w:r>
      <w:r w:rsidRPr="00033867">
        <w:rPr>
          <w:sz w:val="28"/>
          <w:szCs w:val="28"/>
        </w:rPr>
        <w:t>, сравнивая личностное и профессиональное развитие учителя, отмечает процесс ломки стереотипов традиционных форм профессионализации, определяет взаимосвязь профессионального развития и личностного, в основе которых лежит принцип саморазвития, детерминирующий способность личности превращать собственную жизнедеятельность в предмет практического преобразования, приводящий к творческой самореализации. Она выделяет три стадии профессионализации: адаптацию, становление и стагнацию, а рассмотрение профессионального развития как непрерывного процесса самопроектирования личности позволяет вычленить три стадии ее перестройки: самоопределение, самовыражение и самореализацию</w:t>
      </w:r>
      <w:r w:rsidRPr="00033867">
        <w:rPr>
          <w:rStyle w:val="a7"/>
          <w:sz w:val="28"/>
          <w:szCs w:val="28"/>
        </w:rPr>
        <w:footnoteReference w:id="2"/>
      </w:r>
      <w:r w:rsidRPr="00033867">
        <w:rPr>
          <w:sz w:val="28"/>
          <w:szCs w:val="28"/>
        </w:rPr>
        <w:t xml:space="preserve"> 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Щотка</w:t>
      </w:r>
      <w:r w:rsidR="00033867" w:rsidRPr="00033867">
        <w:rPr>
          <w:sz w:val="28"/>
          <w:szCs w:val="28"/>
        </w:rPr>
        <w:t xml:space="preserve"> О.</w:t>
      </w:r>
      <w:r w:rsidR="00C3693C" w:rsidRPr="00033867">
        <w:rPr>
          <w:sz w:val="28"/>
          <w:szCs w:val="28"/>
        </w:rPr>
        <w:t>П.</w:t>
      </w:r>
      <w:r w:rsidRPr="00033867">
        <w:rPr>
          <w:sz w:val="28"/>
          <w:szCs w:val="28"/>
        </w:rPr>
        <w:t xml:space="preserve"> также связывает личностное развитие человека с профессиональным, рассматривая их в контексте профессионального становления. По мнению автора, профессиональное становление это динамичный многоуровневый процесс, который занимает значительный период жизненного пути и не сводится к профессиональному обучению. Переход к каждой последующей стадии закладывается на предыдущей и сопровождается возникновением у субъекта ряда противоречий и нормативных кризисов</w:t>
      </w:r>
      <w:r w:rsidRPr="00033867">
        <w:rPr>
          <w:rStyle w:val="a7"/>
          <w:sz w:val="28"/>
          <w:szCs w:val="28"/>
        </w:rPr>
        <w:footnoteReference w:id="3"/>
      </w:r>
      <w:r w:rsidRPr="00033867">
        <w:rPr>
          <w:sz w:val="28"/>
          <w:szCs w:val="28"/>
        </w:rPr>
        <w:t>.</w:t>
      </w:r>
    </w:p>
    <w:p w:rsidR="00033867" w:rsidRPr="00033867" w:rsidRDefault="00C3693C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Акмеологическая концепция </w:t>
      </w:r>
      <w:r w:rsidR="00B33527" w:rsidRPr="00033867">
        <w:rPr>
          <w:sz w:val="28"/>
          <w:szCs w:val="28"/>
        </w:rPr>
        <w:t>Зеера</w:t>
      </w:r>
      <w:r w:rsidR="00033867" w:rsidRPr="00033867">
        <w:rPr>
          <w:sz w:val="28"/>
          <w:szCs w:val="28"/>
        </w:rPr>
        <w:t xml:space="preserve"> Э.</w:t>
      </w:r>
      <w:r w:rsidRPr="00033867">
        <w:rPr>
          <w:sz w:val="28"/>
          <w:szCs w:val="28"/>
        </w:rPr>
        <w:t>Ф.</w:t>
      </w:r>
      <w:r w:rsidR="00B33527" w:rsidRPr="00033867">
        <w:rPr>
          <w:rStyle w:val="a7"/>
          <w:sz w:val="28"/>
          <w:szCs w:val="28"/>
        </w:rPr>
        <w:footnoteReference w:id="4"/>
      </w:r>
      <w:r w:rsidR="00B33527" w:rsidRPr="00033867">
        <w:rPr>
          <w:sz w:val="28"/>
          <w:szCs w:val="28"/>
        </w:rPr>
        <w:t xml:space="preserve"> позволяет говорить о "жизненном пути" профессионала, поскольку она включает основные этапы от ее начала и до вершины и включает пять стадий профессионализации: 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 Оптация (лат. optatio - желание, выбор) - выбор профессии с учетом индивидуально-личностых и ситуативных особенностей.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 Профессиональная подготовка - приобретение профессиональных знаний, навыков и умений.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3. Профессиональная адаптация - вхождение в профессию, освоение социальной роли, профессиональное самоопределение, формирование качеств и опыта.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4. Профессионализация - формирование позиций, интеграция личностных и профессиональных качеств, выполнение обязанностей.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5. Профессиональное мастерство - реализация личности в профессиональной деятельности. 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Интересной является концепция - соотношения между некомпетентностью и к</w:t>
      </w:r>
      <w:r w:rsidR="00C3693C" w:rsidRPr="00033867">
        <w:rPr>
          <w:sz w:val="28"/>
          <w:szCs w:val="28"/>
        </w:rPr>
        <w:t xml:space="preserve">омпетентностью, принадлежащая </w:t>
      </w:r>
      <w:r w:rsidRPr="00033867">
        <w:rPr>
          <w:sz w:val="28"/>
          <w:szCs w:val="28"/>
        </w:rPr>
        <w:t>Питеру</w:t>
      </w:r>
      <w:r w:rsidR="00C3693C" w:rsidRPr="00033867">
        <w:rPr>
          <w:sz w:val="28"/>
          <w:szCs w:val="28"/>
        </w:rPr>
        <w:t xml:space="preserve"> Л.</w:t>
      </w:r>
      <w:r w:rsidRPr="00033867">
        <w:rPr>
          <w:sz w:val="28"/>
          <w:szCs w:val="28"/>
        </w:rPr>
        <w:t>, автору знаменитого принципа: "В иерархии каждый индивидуум имеет тенденцию подниматься до свое</w:t>
      </w:r>
      <w:r w:rsidR="00E5529F" w:rsidRPr="00033867">
        <w:rPr>
          <w:sz w:val="28"/>
          <w:szCs w:val="28"/>
        </w:rPr>
        <w:t>го уровня некомпетентности"</w:t>
      </w:r>
      <w:r w:rsidRPr="00033867">
        <w:rPr>
          <w:sz w:val="28"/>
          <w:szCs w:val="28"/>
        </w:rPr>
        <w:t xml:space="preserve">. </w:t>
      </w:r>
    </w:p>
    <w:p w:rsidR="00B33527" w:rsidRPr="00033867" w:rsidRDefault="00C3693C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Для концепции </w:t>
      </w:r>
      <w:r w:rsidR="00B33527" w:rsidRPr="00033867">
        <w:rPr>
          <w:sz w:val="28"/>
          <w:szCs w:val="28"/>
        </w:rPr>
        <w:t>Питера</w:t>
      </w:r>
      <w:r w:rsidRPr="00033867">
        <w:rPr>
          <w:sz w:val="28"/>
          <w:szCs w:val="28"/>
        </w:rPr>
        <w:t xml:space="preserve"> Л.</w:t>
      </w:r>
      <w:r w:rsidR="00B33527" w:rsidRPr="00033867">
        <w:rPr>
          <w:sz w:val="28"/>
          <w:szCs w:val="28"/>
        </w:rPr>
        <w:t xml:space="preserve"> характерны следующие особенности. Профессионализм/непрофессионализм - это диалектика компетентности и некомпетентности, и соотношение между ними зависит как от особенностей системы, так и от личностных факторов. Профессионализм постоянно подвергается угрозам со стороны той или иной иерархической системы, которая по определенным причинам относится к нему неприветливо, враждебно. Профессионализм - это компетентность, которая означает умение cпециалиста действовать, делать конкретное дело. 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 результате анализа различных представлений о процессе профессионализации, можно выделить два различных подхода к определению его сущности. Первый подход связан с развитием и саморазвитием личности, а второй - с "вписыванием" человека в ту или иную систему профессиональной деятельности или, другими словами, "овладением", "присвоением" данной системы деятельности. Однако, объединяющим различные подходы к исследованию профессионализации, является положение о взаимном влиянии индивидуальных особенностей человека и социокультурной среды, об этапности процесса, о зависимости личностного развития и профессионального становления.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Профессионализм имеет широкий спектр проявлений начиная от дилетантства (то есть поверхностных профессиональных знаний, умений и навыков) и заканчивая формированием жестких профессиональных стереотипов (то есть гипертрофированным развитием профессионализма). В тех случаях, когда человек не способен преодолеть профессиональные стереотипы в других социальных ролях, не перестраивает свое поведение сообразно меняющимся условиям и ожиданиям окружающих, профессионализм перерастает в профессиональную деформацию личности. Данный феномен начинается с дисгармонизации и деформации системы отношений, связанных с ними личностных смыслов субъекта, после чего этот процесс распространяется на индивидуально-психическое здоровье, трансформируя черты характера и нарушая социальное поведения человека в целом. Развитие профессиональных деформаций определяется многими факторами: разнонаправленными онтогенетическими изменениями, возрастной динамикой, социальной средой, жизненно важными событиями и случайными моментами. 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По сути дела личностные особенности специалиста, функциональная структура деятельности и объект профессиональной деятельности являются ведущими в процессе генезиса профессионализации субъекта деятельности, и в принципе могут быть использованы применительно к любой профессии.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Рассмотрение профессионализации как двухстороннего процесса, с одной стороны, вхождение человека в профессиональную среду, усвоение им профессионального опыта, овладение стандартами и ценностями профессионального сообщества, а с другой, как процесса активной реализации себя, непрерывного профессионального саморазвития, позволило выделить три направления его исследования: содержательное, ди</w:t>
      </w:r>
      <w:r w:rsidR="00D954AE">
        <w:rPr>
          <w:sz w:val="28"/>
          <w:szCs w:val="28"/>
        </w:rPr>
        <w:t>намическое и институциональное.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Содержательное включает исследование двух сфер развития профессионала - деятельности и ее субъекта, и тесно связано с динамическим, которое описывает стадиальность процесса, его протяженность и место в системе координат жизненного пути. Динамический и содержательный аспекты взаимодействуют в определенном социальном поле, которое представлено социальными институтами и группами, последовательно включающимися в профессиональное развитие.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Для выявления содержательных характеристик процесса профессионализации необходимо, прежде всего, определить понятия "специалист", "профессионал", "профессионализация", "профессиональный генезис" (становление, развитие личности), "психологическое формирование профессионала".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"Специалист" - это подготовленный человек, обладающий определенными профессиональными знаниями, умениями и навыками. Процесс его подготовки и формирования представляет собой становление комплекса профессионально важных качеств. Данная трактовка понятия "специалист" задает определенную структуру его действий - воспроизведение полученных, присвоенных умений и способов выполнения деятельности в любых ситуациях.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"Профессионал" - характеристика человека, выражающаяся в его способности выйти за пределы собственной деятельности для ее анализа, оценки и последующей организации. Ведущими понятиями для характеристики человека как профессионала становятся "рефлексия" и "деятельностный способ существования". Профессионал есть рез</w:t>
      </w:r>
      <w:r w:rsidR="00D954AE">
        <w:rPr>
          <w:sz w:val="28"/>
          <w:szCs w:val="28"/>
        </w:rPr>
        <w:t>ультат самоактивности человека.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"Профессионализация" как психо</w:t>
      </w:r>
      <w:r w:rsidR="00C3693C" w:rsidRPr="00033867">
        <w:rPr>
          <w:sz w:val="28"/>
          <w:szCs w:val="28"/>
        </w:rPr>
        <w:t>физио</w:t>
      </w:r>
      <w:r w:rsidRPr="00033867">
        <w:rPr>
          <w:sz w:val="28"/>
          <w:szCs w:val="28"/>
        </w:rPr>
        <w:t xml:space="preserve">логическая категория отражает процесс саморазвития человека в течение жизни, в рамках которого происходит становление специфических видов субъектной активности личности на основе развития и структурирования совокупности профессионально ориентированных ее характеристик, обеспечивающих реализацию функций познания, общения и регуляции в конкретных видах деятельности и на этапах профессионального пути. 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Профессионализация субъекта деятельности является процессом динамичным и происходит на протяжении всей профессиональной жизни и не ограничива</w:t>
      </w:r>
      <w:r w:rsidR="00D954AE">
        <w:rPr>
          <w:sz w:val="28"/>
          <w:szCs w:val="28"/>
        </w:rPr>
        <w:t>ется каким-либо одним периодом.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На основе представлений об индивидуальной жизнедеятельности как сложной организации качественно различных </w:t>
      </w:r>
      <w:r w:rsidR="00B25CED" w:rsidRPr="00033867">
        <w:rPr>
          <w:sz w:val="28"/>
          <w:szCs w:val="28"/>
        </w:rPr>
        <w:t xml:space="preserve">процессов </w:t>
      </w:r>
      <w:r w:rsidRPr="00033867">
        <w:rPr>
          <w:sz w:val="28"/>
          <w:szCs w:val="28"/>
        </w:rPr>
        <w:t>Бойчинской</w:t>
      </w:r>
      <w:r w:rsidR="00B25CED" w:rsidRPr="00033867">
        <w:rPr>
          <w:sz w:val="28"/>
          <w:szCs w:val="28"/>
        </w:rPr>
        <w:t xml:space="preserve"> К. К.</w:t>
      </w:r>
      <w:r w:rsidRPr="00033867">
        <w:rPr>
          <w:rStyle w:val="a7"/>
          <w:sz w:val="28"/>
          <w:szCs w:val="28"/>
        </w:rPr>
        <w:footnoteReference w:id="5"/>
      </w:r>
      <w:r w:rsidRPr="00033867">
        <w:rPr>
          <w:sz w:val="28"/>
          <w:szCs w:val="28"/>
        </w:rPr>
        <w:t xml:space="preserve"> предложена синтетическая модель процессуальной организации жизнедеятельности, согласно которой она включает в себя следующие процессы: ценностно-мотивационные, проектировочные или творческие, рефлексивные, когнитивные и действенно-практические. </w:t>
      </w:r>
    </w:p>
    <w:p w:rsidR="00596336" w:rsidRPr="00033867" w:rsidRDefault="00596336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6336" w:rsidRPr="00D954AE" w:rsidRDefault="00596336" w:rsidP="00D954A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954AE">
        <w:rPr>
          <w:b/>
          <w:sz w:val="28"/>
          <w:szCs w:val="28"/>
        </w:rPr>
        <w:t>1.2 Основные этапы профессионализации личности</w:t>
      </w:r>
    </w:p>
    <w:p w:rsidR="00D954AE" w:rsidRDefault="00D954AE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Процесс профессионального становления личности - системный процесс. В качестве единиц его анализа выступают этапы различной степени длительности и интегрированности: стадии, периоды (часть стадии), фазы (часть периода). Независимо от уровня обобщенности единиц анализа каждая из них характеризуется конкретной ситуацией профессионального развития; конкретным новообразованием личности, которое является результатом профессиональной активности, адекватной содержанию ситуации развития; конкретной системой профессионально важных и значимых качеств, которые необходимы дл</w:t>
      </w:r>
      <w:r w:rsidR="00D954AE">
        <w:rPr>
          <w:sz w:val="28"/>
          <w:szCs w:val="28"/>
        </w:rPr>
        <w:t>я реализации данной активности.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Этапы профессионализации отражают разные особенности деятельности, сопровождаются различными требованиями к субъекту. Для выполнения профессиональных задач на каждом из этих этапов активность личности сопряжена с реализацией функций вполне определенных совокупностей личностных свойств, которые могут различаться между собой по их составу, степени значимости и интенсивности "загрузки".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Рассматривая профессиональное становление личности, многие исследователи выделяют стадии, уровни, этапы, которые проходит специалист в своем профессиональном продвижении. В настоящее время в науке нет общепринятого разбиения жизненного пути профессионала на этапы или фазы. Воспользуемся одним из вариантов, предложенных Е.А. Климовым: оптант - фаза выбора профессии; адепт - человек, уже ставший на путь приверженности к профессии и осваивающий её; адаптант - привыкания молодого специалиста к работе, вхождение во многие тонкости работы; интернал - опытный работник, который уже может самостоятельно и успешно справляться с основными профессиональными функциями; мастер, авторитет, наставник </w:t>
      </w:r>
      <w:r w:rsidRPr="00033867">
        <w:rPr>
          <w:rStyle w:val="a7"/>
          <w:sz w:val="28"/>
          <w:szCs w:val="28"/>
        </w:rPr>
        <w:footnoteReference w:id="6"/>
      </w:r>
      <w:r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Левитан</w:t>
      </w:r>
      <w:r w:rsidR="00B25CED" w:rsidRPr="00033867">
        <w:rPr>
          <w:sz w:val="28"/>
          <w:szCs w:val="28"/>
        </w:rPr>
        <w:t xml:space="preserve"> К.М.</w:t>
      </w:r>
      <w:r w:rsidRPr="00033867">
        <w:rPr>
          <w:sz w:val="28"/>
          <w:szCs w:val="28"/>
        </w:rPr>
        <w:t xml:space="preserve"> выделяет три основные стадии: подготовительная (довузовская) стадия, связанная с выбором профессии; начальная (вузовская) стадия, во время которой формируются основы профессионально важных умений и свойств личности учителя; основная (послевузовская) стадия. Это период развития всех сущностных сил личности учителя с целью ее полной самореализации в педагогической деятельности. Именно на этом этапе происходит становление личности педагога-профессионала</w:t>
      </w:r>
      <w:r w:rsidRPr="00033867">
        <w:rPr>
          <w:rStyle w:val="a7"/>
          <w:sz w:val="28"/>
          <w:szCs w:val="28"/>
        </w:rPr>
        <w:footnoteReference w:id="7"/>
      </w:r>
      <w:r w:rsidRPr="00033867">
        <w:rPr>
          <w:sz w:val="28"/>
          <w:szCs w:val="28"/>
        </w:rPr>
        <w:t>.</w:t>
      </w:r>
    </w:p>
    <w:p w:rsidR="007612C3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Кудрявцев Т.В.,</w:t>
      </w:r>
      <w:r w:rsidRPr="00033867">
        <w:rPr>
          <w:rStyle w:val="a7"/>
          <w:sz w:val="28"/>
          <w:szCs w:val="28"/>
        </w:rPr>
        <w:footnoteReference w:id="8"/>
      </w:r>
      <w:r w:rsidRPr="00033867">
        <w:rPr>
          <w:sz w:val="28"/>
          <w:szCs w:val="28"/>
        </w:rPr>
        <w:t xml:space="preserve"> Зеер Т.В. выделяют четыре стадии профессионального становления личности учителя: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 Формирование профессиональных намерений: осознанный выбор личностью профессии на основе учета своих индивидуально-психологических особенностей. Профессиональное становление начинается с формирования профессиональных намерений, которые являются равнодействующей многих факторов: престижа профессии, потребности общества, влияния семьи, средств информации и т.д. Важную роль в выборе профессии играет направленность личности на определенный предмет труда, которая обнаруживается в интересах, увлечениях.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 Профессиональная подготовка: освоение системы профессиональных знаний, умений и навыков, формирование профессионально важных качеств личности, склонности и интересы к будущей профессии. Вторая стадия - это прежде всего обучение в ВУЗе. Основными психологическими новообразованиями на этом этапе являются профессионально-педагогическая направленность, педагогическое умение и способности, профессионально-этические ценностные ориентации, духовная зрелость, готовность к педагогической деятельности.</w:t>
      </w:r>
    </w:p>
    <w:p w:rsidR="00D954AE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3. Профессионализация: вхождение (адаптация) и освоение профессии, профессиональное самоопределение приобретение профессионального опыта, развитие свойств и качеств личности, необходимых для квалифицированного выполнения профессиональной деятельности.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4. Мастерство: качественное, творческое выполнение профессиональной деятельности, интеграция сформированных профессионально важных качеств личности в индивидуальный стиль деятельности. По мере овладения педагогическим мастерством все большую привлекательность приобретает сама деятельность. Удовлетворение приносит сам процесс обучения учащихся, общение с ними. Педагогическая деятельность становится потребностью личности. Мастерство означает, что профессиональное становление личности состоялось.</w:t>
      </w:r>
    </w:p>
    <w:p w:rsidR="00D954AE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Таким образом, профессиональное становление личности - это целостный, динамически развертывающийся во времени процесс от формирования профессиональных намерений до полной реализации себя в творческой педагогической деятельности. Основным противоречием профессионального становления является противоречие между сложившимися свойствами личности и объективными требованиями ведущей деятельности, значение которой состоит в том, что она обусловливает дальнейшее развитие личности. Осуществляя себя в ведущей деятельности, личность постепенно изменяется, что приводит к перестройке мотивов ведущей деятельности, формированию новых свойств личности.</w:t>
      </w:r>
    </w:p>
    <w:p w:rsidR="00D954AE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Профессиональное становление предполагает использование совокупности приемов социального воздействия на личность, ее включение в различные виды деятельности имеющие целью формировать систему профессионально важных качеств. Таким образом, профессиональное становление - это "формообразование" личности, адекватное требованиям профессиональной деятельности.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Источником профессионального становления являются противоречия между достигнутым уровнем развития личности и требованиями, которые предъявляют коллектив, общество, учебная деятельность к системе уже сформированных знаний, навыков, а также к индивидуально-психологическим свойствам личности. Поэтому профессиональное становление личности имеет собственную образовательную траекторию и траекторию личностного роста.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Для проблемы генезиса профессионализации субъекта деятельности важным является положение о внутренней противоречивости процесса индивид</w:t>
      </w:r>
      <w:r w:rsidR="00B25CED" w:rsidRPr="00033867">
        <w:rPr>
          <w:sz w:val="28"/>
          <w:szCs w:val="28"/>
        </w:rPr>
        <w:t xml:space="preserve">уального развития человека. </w:t>
      </w:r>
      <w:r w:rsidRPr="00033867">
        <w:rPr>
          <w:sz w:val="28"/>
          <w:szCs w:val="28"/>
        </w:rPr>
        <w:t>Ананьев</w:t>
      </w:r>
      <w:r w:rsidR="00B25CED" w:rsidRPr="00033867">
        <w:rPr>
          <w:sz w:val="28"/>
          <w:szCs w:val="28"/>
        </w:rPr>
        <w:t xml:space="preserve"> Б.Г.</w:t>
      </w:r>
      <w:r w:rsidRPr="00033867">
        <w:rPr>
          <w:sz w:val="28"/>
          <w:szCs w:val="28"/>
        </w:rPr>
        <w:t xml:space="preserve"> считал, что неравномерность изменений и гетерохронность фаз развития характерно не только для процессов роста и созревания, но и для более поздних периодов жизни. Он показал важность законов гетерохронности не только для развития индивидуальных свойств, но и для формирования личности на протяжении всего жизненного пути</w:t>
      </w:r>
      <w:r w:rsidRPr="00033867">
        <w:rPr>
          <w:rStyle w:val="a7"/>
          <w:sz w:val="28"/>
          <w:szCs w:val="28"/>
        </w:rPr>
        <w:footnoteReference w:id="9"/>
      </w:r>
      <w:r w:rsidR="00D954AE">
        <w:rPr>
          <w:sz w:val="28"/>
          <w:szCs w:val="28"/>
        </w:rPr>
        <w:t>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Принцип субъекта деят</w:t>
      </w:r>
      <w:r w:rsidR="00B25CED" w:rsidRPr="00033867">
        <w:rPr>
          <w:sz w:val="28"/>
          <w:szCs w:val="28"/>
        </w:rPr>
        <w:t xml:space="preserve">ельности реализует гипотезу </w:t>
      </w:r>
      <w:r w:rsidRPr="00033867">
        <w:rPr>
          <w:sz w:val="28"/>
          <w:szCs w:val="28"/>
        </w:rPr>
        <w:t xml:space="preserve">Ломова </w:t>
      </w:r>
      <w:r w:rsidR="00D954AE">
        <w:rPr>
          <w:sz w:val="28"/>
          <w:szCs w:val="28"/>
        </w:rPr>
        <w:t>Б.</w:t>
      </w:r>
      <w:r w:rsidR="00B25CED" w:rsidRPr="00033867">
        <w:rPr>
          <w:sz w:val="28"/>
          <w:szCs w:val="28"/>
        </w:rPr>
        <w:t xml:space="preserve">Ф. </w:t>
      </w:r>
      <w:r w:rsidRPr="00033867">
        <w:rPr>
          <w:sz w:val="28"/>
          <w:szCs w:val="28"/>
        </w:rPr>
        <w:t>о том, что обеспечение любых требований осуществляется не путем локального соответствия и соизмерения отдельно взятых психических процессов, свойств и операциональных требований деятельности, а целостным способом организации на любом уровне активности. Структуры деятельности преломляются субъектом через свои возможности, способности, личностные черты и качества с учетом индивидуальных особенностей</w:t>
      </w:r>
      <w:r w:rsidRPr="00033867">
        <w:rPr>
          <w:rStyle w:val="a7"/>
          <w:sz w:val="28"/>
          <w:szCs w:val="28"/>
        </w:rPr>
        <w:footnoteReference w:id="10"/>
      </w:r>
      <w:r w:rsidRPr="00033867">
        <w:rPr>
          <w:sz w:val="28"/>
          <w:szCs w:val="28"/>
        </w:rPr>
        <w:t>. Понимание личности как активного деятеля, который целостно включается в способ своего деятельностного существования, позволяет поставить проблему изучения того, как осуществляется функциональная взаимосвязь разных типов деятельности в психологической организации личности и что представляет собой психологические механизмы ее интеграции</w:t>
      </w:r>
      <w:r w:rsidRPr="00033867">
        <w:rPr>
          <w:rStyle w:val="a7"/>
          <w:sz w:val="28"/>
          <w:szCs w:val="28"/>
        </w:rPr>
        <w:footnoteReference w:id="11"/>
      </w:r>
      <w:r w:rsidRPr="00033867">
        <w:rPr>
          <w:sz w:val="28"/>
          <w:szCs w:val="28"/>
        </w:rPr>
        <w:t>. Иными словами, вопрос заключается в том, каким образом соотносятся и связываются друг с другом различные способы динамического существования личности в пространстве разных форм деятельности. Включение в деятельность субъекта сопровождается соотнесением индивидуальных возможностей, способностей человека с теми требованиями, которые предъявляются содержанием и условиями самой деятельности с точки зрения успешного ее выполнения. В процессе освоения конкретной деятельности, столкновения субъекта с новыми задачами, профессиональными ситуациями, нестандартными условиями постоянно возникают противоречия между требованиями деятельности и уровнем развития отдельных личностных образований, так и профессионально ориентированными структурами психики. Эти противоречия и являются основной движущей силой развития субъекта профессионально-педагогической деятельности.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Важным источником поступательного развертывания возможностей субъекта деятельности, изменения ее отдельных личностных структур и компонентов является целеобразование и целепостроение в динамике развертывания конкретной деятельности. Выбор, формулирование системы целей, достижение которых требует адекватной активации соответствующих психологических структур, определенной степени их консолидации в соответствии с содержанием отдельных компонентов деятельности и напряжения для достижения заданного результата являются также источником развития психической организации личности.</w:t>
      </w:r>
    </w:p>
    <w:p w:rsidR="00B33527" w:rsidRPr="00B4172A" w:rsidRDefault="00F25D18" w:rsidP="00B4172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31072000"/>
      <w:r w:rsidRPr="00033867">
        <w:rPr>
          <w:sz w:val="28"/>
          <w:szCs w:val="28"/>
        </w:rPr>
        <w:br w:type="page"/>
      </w:r>
      <w:r w:rsidR="00B33527" w:rsidRPr="00B4172A">
        <w:rPr>
          <w:b/>
          <w:sz w:val="28"/>
          <w:szCs w:val="28"/>
        </w:rPr>
        <w:t>Глава 2. Методы профессионализации персонала</w:t>
      </w:r>
      <w:bookmarkEnd w:id="2"/>
    </w:p>
    <w:p w:rsidR="00ED5C61" w:rsidRPr="00B4172A" w:rsidRDefault="00ED5C61" w:rsidP="00B4172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33527" w:rsidRPr="00B4172A" w:rsidRDefault="00B33527" w:rsidP="00B4172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31072001"/>
      <w:r w:rsidRPr="00B4172A">
        <w:rPr>
          <w:b/>
          <w:sz w:val="28"/>
          <w:szCs w:val="28"/>
        </w:rPr>
        <w:t>2.1 Формы и методы научения поведению</w:t>
      </w:r>
      <w:bookmarkEnd w:id="3"/>
    </w:p>
    <w:p w:rsidR="00ED5C61" w:rsidRPr="00033867" w:rsidRDefault="00ED5C61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094CCC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BM1006133_A_101"/>
      <w:r w:rsidRPr="00033867">
        <w:rPr>
          <w:sz w:val="28"/>
          <w:szCs w:val="28"/>
        </w:rPr>
        <w:t>Научение (англ. learning), приобретение знаний, умений и навыков. В отличие от педагогических понятий обучения, обра</w:t>
      </w:r>
      <w:r w:rsidR="00094CCC" w:rsidRPr="00033867">
        <w:rPr>
          <w:sz w:val="28"/>
          <w:szCs w:val="28"/>
        </w:rPr>
        <w:t>зования и воспитания, термин «научение</w:t>
      </w:r>
      <w:r w:rsidRPr="00033867">
        <w:rPr>
          <w:sz w:val="28"/>
          <w:szCs w:val="28"/>
        </w:rPr>
        <w:t>» применяется преимущественно в психологии поведения и охватывает широкий круг процессов формиров</w:t>
      </w:r>
      <w:r w:rsidR="00094CCC" w:rsidRPr="00033867">
        <w:rPr>
          <w:sz w:val="28"/>
          <w:szCs w:val="28"/>
        </w:rPr>
        <w:t>ания индивидуального опыта. К научению</w:t>
      </w:r>
      <w:r w:rsidRPr="00033867">
        <w:rPr>
          <w:sz w:val="28"/>
          <w:szCs w:val="28"/>
        </w:rPr>
        <w:t xml:space="preserve"> относятся такие явления, как привыкание, запечатление, образование простейших условных рефлексов, сложных двигательных и речевых навыков, реакций сенсорного различения и, нак</w:t>
      </w:r>
      <w:r w:rsidR="00094CCC" w:rsidRPr="00033867">
        <w:rPr>
          <w:sz w:val="28"/>
          <w:szCs w:val="28"/>
        </w:rPr>
        <w:t>онец, так называемое разумное научение</w:t>
      </w:r>
      <w:r w:rsidR="00273C90">
        <w:rPr>
          <w:sz w:val="28"/>
          <w:szCs w:val="28"/>
        </w:rPr>
        <w:t xml:space="preserve"> у человека.</w:t>
      </w:r>
    </w:p>
    <w:p w:rsidR="00094CCC" w:rsidRPr="00033867" w:rsidRDefault="00094CCC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Научение</w:t>
      </w:r>
      <w:r w:rsidR="00B33527" w:rsidRPr="00033867">
        <w:rPr>
          <w:sz w:val="28"/>
          <w:szCs w:val="28"/>
        </w:rPr>
        <w:t xml:space="preserve"> наряду с инстинктивным поведением — одно из основных понятий этологии, характеризующее индивидуальное приспособление животного к среде обитания путём изменения врождённого поведения.</w:t>
      </w:r>
      <w:r w:rsidRPr="00033867">
        <w:rPr>
          <w:sz w:val="28"/>
          <w:szCs w:val="28"/>
        </w:rPr>
        <w:t xml:space="preserve">  </w:t>
      </w:r>
    </w:p>
    <w:p w:rsidR="00094CCC" w:rsidRPr="00033867" w:rsidRDefault="00094CCC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Различают две основные формы научения</w:t>
      </w:r>
      <w:r w:rsidR="00B33527" w:rsidRPr="00033867">
        <w:rPr>
          <w:sz w:val="28"/>
          <w:szCs w:val="28"/>
        </w:rPr>
        <w:t xml:space="preserve">: обязательное, свойственное всем особям данного вида, — главным образом запечатление, и факультативное, относящееся к индивидуальному поведению отдельных особей в соответствии с конкретными условиями их жизни, — главным образом </w:t>
      </w:r>
      <w:r w:rsidR="00273C90">
        <w:rPr>
          <w:sz w:val="28"/>
          <w:szCs w:val="28"/>
        </w:rPr>
        <w:t>навык, отчасти подражание и др.</w:t>
      </w:r>
    </w:p>
    <w:p w:rsidR="00251082" w:rsidRPr="00033867" w:rsidRDefault="00094CCC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Изучению процессов научения</w:t>
      </w:r>
      <w:r w:rsidR="00B33527" w:rsidRPr="00033867">
        <w:rPr>
          <w:sz w:val="28"/>
          <w:szCs w:val="28"/>
        </w:rPr>
        <w:t xml:space="preserve"> посвящено огромное число экспериментальных исследований, большая часть которых проведена в США в рамках бихевиоризма и выполнена на животных. Главное внимание в них уделяется </w:t>
      </w:r>
      <w:r w:rsidRPr="00033867">
        <w:rPr>
          <w:sz w:val="28"/>
          <w:szCs w:val="28"/>
        </w:rPr>
        <w:t>выяснению влияния на процессы научения</w:t>
      </w:r>
      <w:r w:rsidR="00B33527" w:rsidRPr="00033867">
        <w:rPr>
          <w:sz w:val="28"/>
          <w:szCs w:val="28"/>
        </w:rPr>
        <w:t xml:space="preserve"> различных факторов: числа и распределения повторений, подкрепления («закон эффекта») и его характера, типа обусловливания реакций, зависимости от состояния потребностей. </w:t>
      </w:r>
    </w:p>
    <w:p w:rsidR="00251082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Более сложными являются в</w:t>
      </w:r>
      <w:r w:rsidR="00251082" w:rsidRPr="00033867">
        <w:rPr>
          <w:sz w:val="28"/>
          <w:szCs w:val="28"/>
        </w:rPr>
        <w:t>опросы о переносе результатов научения</w:t>
      </w:r>
      <w:r w:rsidRPr="00033867">
        <w:rPr>
          <w:sz w:val="28"/>
          <w:szCs w:val="28"/>
        </w:rPr>
        <w:t xml:space="preserve"> в условия, отличные от исхо</w:t>
      </w:r>
      <w:r w:rsidR="00251082" w:rsidRPr="00033867">
        <w:rPr>
          <w:sz w:val="28"/>
          <w:szCs w:val="28"/>
        </w:rPr>
        <w:t>дных, о «скрытом» (латентном) научении</w:t>
      </w:r>
      <w:r w:rsidRPr="00033867">
        <w:rPr>
          <w:sz w:val="28"/>
          <w:szCs w:val="28"/>
        </w:rPr>
        <w:t xml:space="preserve">, о формировании сенсомоторных структур и сенсорных синтезов, которые выступают в качестве так называемых внутренних переменных поведения, т. </w:t>
      </w:r>
      <w:r w:rsidR="00273C90">
        <w:rPr>
          <w:sz w:val="28"/>
          <w:szCs w:val="28"/>
        </w:rPr>
        <w:t>е. его психологических звеньев.</w:t>
      </w:r>
    </w:p>
    <w:p w:rsidR="00251082" w:rsidRPr="00033867" w:rsidRDefault="00251082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Исследования научения</w:t>
      </w:r>
      <w:r w:rsidR="00B33527" w:rsidRPr="00033867">
        <w:rPr>
          <w:sz w:val="28"/>
          <w:szCs w:val="28"/>
        </w:rPr>
        <w:t>, понимаемого как процесс приспособления к условиям, создаваемым в эксперименте, относятся главным образом к простейшим, «пассивным» формам приобретения тех или иных навыков, в том числе сенсорных и умственных, поэтому они не могут</w:t>
      </w:r>
      <w:r w:rsidRPr="00033867">
        <w:rPr>
          <w:sz w:val="28"/>
          <w:szCs w:val="28"/>
        </w:rPr>
        <w:t xml:space="preserve"> быть распространены на формы научения</w:t>
      </w:r>
      <w:r w:rsidR="00B33527" w:rsidRPr="00033867">
        <w:rPr>
          <w:sz w:val="28"/>
          <w:szCs w:val="28"/>
        </w:rPr>
        <w:t xml:space="preserve">, специфические для человека. </w:t>
      </w:r>
      <w:r w:rsidRPr="00033867">
        <w:rPr>
          <w:sz w:val="28"/>
          <w:szCs w:val="28"/>
        </w:rPr>
        <w:t xml:space="preserve">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Исторический опыт человечества передаётся отдельным людям путём их активного обучения, составляющего одну из важнейших функций общества, которая возлагается, в частности, на школы и др. педагогические учреждения</w:t>
      </w:r>
      <w:r w:rsidR="00251082" w:rsidRPr="00033867">
        <w:rPr>
          <w:rStyle w:val="a7"/>
          <w:sz w:val="28"/>
          <w:szCs w:val="28"/>
        </w:rPr>
        <w:footnoteReference w:id="12"/>
      </w:r>
      <w:r w:rsidR="00273C90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Научение - </w:t>
      </w:r>
      <w:r w:rsidR="00B4172A">
        <w:rPr>
          <w:sz w:val="28"/>
          <w:szCs w:val="28"/>
        </w:rPr>
        <w:t>э</w:t>
      </w:r>
      <w:r w:rsidRPr="00033867">
        <w:rPr>
          <w:sz w:val="28"/>
          <w:szCs w:val="28"/>
        </w:rPr>
        <w:t xml:space="preserve">то </w:t>
      </w:r>
      <w:bookmarkEnd w:id="4"/>
      <w:r w:rsidRPr="00033867">
        <w:rPr>
          <w:sz w:val="28"/>
          <w:szCs w:val="28"/>
        </w:rPr>
        <w:t>изменение поведения, происходящее в результате приобретения опыта.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BM1006133_L_103"/>
      <w:r w:rsidRPr="00033867">
        <w:rPr>
          <w:sz w:val="28"/>
          <w:szCs w:val="28"/>
        </w:rPr>
        <w:t xml:space="preserve">Ассоциативное научение. </w:t>
      </w:r>
      <w:bookmarkEnd w:id="5"/>
      <w:r w:rsidRPr="00033867">
        <w:rPr>
          <w:sz w:val="28"/>
          <w:szCs w:val="28"/>
        </w:rPr>
        <w:t xml:space="preserve">Со времен Аристотеля до наших дней основной принцип научения – ассоциация по смежности – формулируется сходным образом. Когда два события повторяются с небольшим интервалом (временная смежность), они ассоциируются друг с другом таким образом, что возникновение одного вызывает в памяти другое.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BM1006133_L_104"/>
      <w:r w:rsidRPr="00033867">
        <w:rPr>
          <w:sz w:val="28"/>
          <w:szCs w:val="28"/>
        </w:rPr>
        <w:t xml:space="preserve">Инструментальное научение. </w:t>
      </w:r>
      <w:bookmarkEnd w:id="6"/>
      <w:r w:rsidRPr="00033867">
        <w:rPr>
          <w:sz w:val="28"/>
          <w:szCs w:val="28"/>
        </w:rPr>
        <w:t>Второй тип научения, тоже относящийся к основным, осуществляется методом проб и ошибок. Впервые он был систематически изучен американским ученым Э.</w:t>
      </w:r>
      <w:r w:rsidR="00B4172A">
        <w:rPr>
          <w:sz w:val="28"/>
          <w:szCs w:val="28"/>
        </w:rPr>
        <w:t xml:space="preserve"> </w:t>
      </w:r>
      <w:r w:rsidRPr="00033867">
        <w:rPr>
          <w:sz w:val="28"/>
          <w:szCs w:val="28"/>
        </w:rPr>
        <w:t xml:space="preserve">Торндайком, одним из основателей психологии образования.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BM1006133_L_105"/>
      <w:r w:rsidRPr="00033867">
        <w:rPr>
          <w:sz w:val="28"/>
          <w:szCs w:val="28"/>
        </w:rPr>
        <w:t xml:space="preserve">Последовательное научение. </w:t>
      </w:r>
      <w:bookmarkEnd w:id="7"/>
      <w:r w:rsidRPr="00033867">
        <w:rPr>
          <w:sz w:val="28"/>
          <w:szCs w:val="28"/>
        </w:rPr>
        <w:t>Некоторые виды научения требуют выполнения отдельных поведенческих актов, каждый из которых по отдельности осваивается легко, но затем они объединяются в определенную последовательность.</w:t>
      </w:r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Овладение навыком представляет собой вид последовательного научения, отличающийся от вербального тем, что заучивается последовательность не вербальных, а двигательных реакций. К какой бы области ни относился навык – овладение им почти всегда предполагает три стадии: 1) инструктирование, цель которого – определить стоящую перед исполнителем задачу и дать рекомендации по способам ее выполнения; 2) тренировка, при которой требуемые действия выполняются под контролем сознания, сначала медленно и с ошибками, потом быстрее и правильнее; 3) автоматическая стадия, когда поведенческие акты протекают гладко и требуют все меньше и меньше осознанного контроля.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BM1006133_L_106"/>
      <w:bookmarkEnd w:id="8"/>
      <w:r w:rsidRPr="00033867">
        <w:rPr>
          <w:sz w:val="28"/>
          <w:szCs w:val="28"/>
        </w:rPr>
        <w:t xml:space="preserve">Ряд видов научения требует подкрепления. При инструментальном научении подкреплением служат награда или наказание. В отдельных видах научения человека подкреплением является просто информация о том, правильны или нет его действия. </w:t>
      </w:r>
      <w:bookmarkStart w:id="9" w:name="BM1006133_L_107"/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Вторичное подкрепление. </w:t>
      </w:r>
      <w:bookmarkEnd w:id="9"/>
      <w:r w:rsidRPr="00033867">
        <w:rPr>
          <w:sz w:val="28"/>
          <w:szCs w:val="28"/>
        </w:rPr>
        <w:t xml:space="preserve">В ходе ассоциативного научения некоторые сигналы, которые изначально не имели никакой ценности или не говорили об опасности, соединяются в сознании с событиями, обладающими ценностью или связанными с опасностью. Если это происходит, сигналы или события, ранее носившие нейтральный характер, начинают сами действовать как поощрение или наказание; такой процесс носит название вторичного подкрепления.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BM1006133_L_108"/>
      <w:r w:rsidRPr="00033867">
        <w:rPr>
          <w:sz w:val="28"/>
          <w:szCs w:val="28"/>
        </w:rPr>
        <w:t xml:space="preserve">Поощрение или наказание. </w:t>
      </w:r>
      <w:bookmarkEnd w:id="10"/>
      <w:r w:rsidRPr="00033867">
        <w:rPr>
          <w:sz w:val="28"/>
          <w:szCs w:val="28"/>
        </w:rPr>
        <w:t xml:space="preserve">Одна из проблем научения – не только добиться нового, желательного поведения, но и избавиться от проявлений нежелательного. Главная цель наказания – устранить имеющее место поведение, а не заменить его новым. Часто, </w:t>
      </w:r>
      <w:r w:rsidR="00B4172A" w:rsidRPr="00033867">
        <w:rPr>
          <w:sz w:val="28"/>
          <w:szCs w:val="28"/>
        </w:rPr>
        <w:t>например,</w:t>
      </w:r>
      <w:r w:rsidRPr="00033867">
        <w:rPr>
          <w:sz w:val="28"/>
          <w:szCs w:val="28"/>
        </w:rPr>
        <w:t xml:space="preserve"> при воспитании детей или их обучении, возникает вопрос, что лучше: наказать за проступок или дождаться желательного поведения и поощрить ребенка. Наибольших результатов удается достичь, когда наказание сопровождает старое поведение, а награда – новое. Хотя это всего лишь общее правило, которое не может использоваться во всех случаях жизни, оно подчеркивает важный принцип: следует обращать внимание не только на само поведение – нежелательное, устраняемое при помощи наказания, и желательное, поощряемое наградой, – но и на наличие альтернативы данному типу поведения. Если человек осваивает работу с каким-либо механизмом, инструктор должен не просто терпеливо ждать, когда тот все сделает правильно, а показать ему его ошибки.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BM1006133_L_109"/>
      <w:r w:rsidRPr="00033867">
        <w:rPr>
          <w:sz w:val="28"/>
          <w:szCs w:val="28"/>
        </w:rPr>
        <w:t xml:space="preserve">Частичное подкрепление. </w:t>
      </w:r>
      <w:bookmarkEnd w:id="11"/>
      <w:r w:rsidRPr="00033867">
        <w:rPr>
          <w:sz w:val="28"/>
          <w:szCs w:val="28"/>
        </w:rPr>
        <w:t xml:space="preserve">Инструментальное научение с использованием поощрения предполагает несколько видов зависимости между поведением и поощрением. Самый обычный вид зависимости – постоянное подкрепление, при котором награда выдается за каждую правильную реакцию. Другой вариант – частичное подкрепление, предлагающее поощрение только при некоторых правильных реакциях, скажем в каждом третьем случае желаемого поведения, или в каждом десятом, или при его первом проявлении каждый час или каждый день. Воздействие частичного подкрепления важно и представляет большой интерес. При частичном подкреплении для освоения желаемого поведения требуется больше времени, но результаты оказываются гораздо более стойкими. Сохранение эффекта особенно заметно, когда поощрение прекращается; такая процедура называется «угасанием». Поведение, освоенное при частичном подкреплении, сохраняется надолго, а освоенное при постоянном подкреплении быстро прекращается. </w:t>
      </w:r>
    </w:p>
    <w:p w:rsidR="00F25D18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Научение определенному типу поведения редко происходит изолированно. Чаще имеет место сходство между теми ситуациями, в которых осваиваются разные типы поведения, или сходство между самими типами поведения. Когда, например, сходны между собой два последовательных учебных задания, выполнение первого из них облегчает выполнение второго; такой эффект называют «переносом». Положительный перенос возникает в том случае, если освоение первого умения помогает в освоении второго; например, научившись играть в теннис, человек легче научится играть в бадминтон, а ребенок, умеющий писать на доске, легче освоит письмо ручкой на бумаге. Отрицательный перенос происходит в противоположных ситуациях, т.е. когда освоение первой задачи мешает научиться выполнять вторую: например, неправильно запомнив имя нового знакомого, труднее выучить правильное имя; умение переключать передачи в автомобиле одной марки может затруднить пользование автомобилем другой марки, где все рычаги расположены иначе. Общий принцип заключается в следующем: положительный перенос возможен между двумя видами деятельности, если второй из них требует такого же поведения, как и первый, но в иной ситуации; отрицательный перенос возникает при освоении нового способа поведения взамен прежнего в той же ситуации. </w:t>
      </w:r>
    </w:p>
    <w:p w:rsidR="00B4172A" w:rsidRDefault="00B4172A" w:rsidP="00033867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131072002"/>
    </w:p>
    <w:p w:rsidR="00B33527" w:rsidRPr="00B4172A" w:rsidRDefault="00B33527" w:rsidP="0003386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172A">
        <w:rPr>
          <w:b/>
          <w:sz w:val="28"/>
          <w:szCs w:val="28"/>
        </w:rPr>
        <w:t>2.2 Работа динамической стратегии и условия ее формирования</w:t>
      </w:r>
      <w:bookmarkEnd w:id="12"/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Динамические стратегии - устойчивые комплексы поведения индивидов и групп с единой объективной ориентацией в течение 2-х и более поколений, такие что результаты, достигнутые ранее, становятся плацдармом (основными ресурсами и условиями) для последующего продвижения в том же направлении</w:t>
      </w:r>
      <w:r w:rsidRPr="00033867">
        <w:rPr>
          <w:rStyle w:val="a7"/>
          <w:sz w:val="28"/>
          <w:szCs w:val="28"/>
        </w:rPr>
        <w:footnoteReference w:id="13"/>
      </w:r>
      <w:r w:rsidRPr="00033867">
        <w:rPr>
          <w:sz w:val="28"/>
          <w:szCs w:val="28"/>
        </w:rPr>
        <w:t xml:space="preserve">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Автор концепции динамических стратегий Грэм Снукс (Snooks 1996) выделил 4 основные динамические стратегии с парными соответствиями из биологической эволюции и человеческой истории: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рост числа видов / рост числа семей,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генетические изменени</w:t>
      </w:r>
      <w:r w:rsidR="00B4172A">
        <w:rPr>
          <w:sz w:val="28"/>
          <w:szCs w:val="28"/>
        </w:rPr>
        <w:t>я /технологические изобретения,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хищничество/завоевания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и симбиоз/коммерция.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Выделим вначале два крупных класса динамических стратегий.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Интенсивная стратегия - повышение эффективности социального способа в тех же территориальных границах и с тем же населением; интенсивные стратегии являются главным механизмом развития (структурной и качественной трансформации) социальных и экологических режимов.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Экстенсивная стратегия - распространение социального способа на новых территориях, с привлечением более широкого круга людей и количества ресурсов; экстенсивные стратегии являются главным механизмом т</w:t>
      </w:r>
      <w:r w:rsidR="00B4172A">
        <w:rPr>
          <w:sz w:val="28"/>
          <w:szCs w:val="28"/>
        </w:rPr>
        <w:t>енденций количественного роста.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По направленности выделяются семь групп динамических стратегий: стратегии ресурсного перехода (экстенсивные миграции и интенсивные переходы на новые ресурсы в рамках той же территории), завоевательные, демографические, коммерческие, технологические, социоинже</w:t>
      </w:r>
      <w:r w:rsidR="004B6734" w:rsidRPr="00033867">
        <w:rPr>
          <w:sz w:val="28"/>
          <w:szCs w:val="28"/>
        </w:rPr>
        <w:t>нерные и культурные</w:t>
      </w:r>
      <w:r w:rsidRPr="00033867">
        <w:rPr>
          <w:sz w:val="28"/>
          <w:szCs w:val="28"/>
        </w:rPr>
        <w:t>. Если в каждой группе выделить интенсивную и экстенсивную составляющую, то получим 14 основных типов динамических стратегий.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Ресурсные стратегии.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 Экстенсивные. Миграционные стратегии направлены на</w:t>
      </w:r>
      <w:r w:rsidR="00B4172A">
        <w:rPr>
          <w:sz w:val="28"/>
          <w:szCs w:val="28"/>
        </w:rPr>
        <w:t xml:space="preserve"> </w:t>
      </w:r>
      <w:r w:rsidRPr="00033867">
        <w:rPr>
          <w:sz w:val="28"/>
          <w:szCs w:val="28"/>
        </w:rPr>
        <w:t>- переселение и хозяйственное освоение новых территорий; тесно связаны с демографическим ростом (см. выше о соответствующем базовом факторе) и с наличием соседних незанятых или малонаселенных  территорий со сходными природными условиями. В число экстенсивных могут быть также включены встречающиеся в истории</w:t>
      </w:r>
      <w:r w:rsidR="00B4172A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2. Интенсивные. Стратегии ресурсного перехода направлены на смену ресурсного обеспечения на той же территории и с тем же населением. Это может касаться смены энергоносителей, более эффективного их использования, роста разнообразия выращиваемых культур и домашних животных и т.д. Данные стратегии тесно связаны и зачастую трудно отличимы от технологических стратегий заимствований и изобретений. Принципиальная разница состоит в том, что технологические стратегии в целом направлены на  новые устройства, а ресурсные - на получение нового сырья.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Технологические стратегии</w:t>
      </w:r>
      <w:r w:rsidR="00B4172A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3. Экстенсивные. Стратегии технологической экспансии - распространение технологий на новых территориях и среди новых популяций.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4. Интенсивные. Стратегии заимствований и изобретений - продолжающаяся в течение многих поколений бота по поиску, применению, модификации, комбинированию различных устройств и технологий, приводящая либо к  росту эффективности материальной деятельности (к примеру, в производстве пищи, строительстве жилья или ведении войны), либо открытие доступа к испо</w:t>
      </w:r>
      <w:r w:rsidR="00B4172A">
        <w:rPr>
          <w:sz w:val="28"/>
          <w:szCs w:val="28"/>
        </w:rPr>
        <w:t>льзованию нового типа ресурсов.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Стратегии насилия-обороны</w:t>
      </w:r>
      <w:r w:rsidR="00B4172A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5. Экстенсивные. Завоевательные стратегии - систематический захват новых территорий и использование захваченных ресурсов для новых завоеваний. Стратегии набегов и грабежей продолжающиеся в течение двух и более поколений, использующие награбленные ресурсы для расширения географии новых набегов, но не предполагающие захват политического контроля над территориями.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6. Интенсивные.  Стратегии внутреннего принуждения и насилия- систематические  конфискации и экспроприации благ у подвластного населения. Стратегии обороны направлены рост безопасности, для своего развертывания нуждаются в постоянной опасности или реальности  набегов и завоеваний.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Коммерческие стратегии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7. Экстенсивные. Стратегии расширения рынков сбыта. Стратегии расширения источников выгодных товаров. Инвестиционные стратегии и проч.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8. Интенсивные. Стратегии диверсификации, повышения качества товаров и проч.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Социоинженерные стратегии</w:t>
      </w:r>
      <w:r w:rsidR="00B4172A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9. Экстенсивные. Стратегии экспансии социальных форм - распространение уже известных социальных форм на новые территории и группы населения, часто сопровождают экстенсивные коммерческие и завоевательные стратегии.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10. Интенсивные. Стратегии социальных заимствований и изобретений - систематический поиск, попытки применения, сочетания разных социальных форм (организации, управления, разрешения конфликтов, распределения, установления правил и проч.) на той же территории и с тем же населением, причем результаты деятельности каждого поколения становятся материалом для дальнейших заимствований и перекомбинаций.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Антропные стратегии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11. Экстенсивные. Стратегии демографического роста, предполагающие систему воспроизводящихся в поколениях мер по увеличению числа населения (от  захвата пленников до целенаправленного материального и морального поощрения роста рождаемости).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12. Интенсивные.  Морально-образовательные  стратегии направлены на формирование тех иных качеств людей в значительном социальном масштабе и в течении двух и более поколений.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Культурные стратегии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13. Экстенсивные. Стратегии культурной экспансии - систематическое распространение культурных образцов на новые территории и новые сообщества (например, религиозный мессианизм, русификация малых народов в СССР или современная глобальная вестернизация).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14. Интенсивные. Стратегии культурного развития - заимствование, совершенствование и любого рода образцов деятельности, мышления, общения, которое не направлено прямо на рост материального выхода (как в случаях родственных технологических стратегиях), но лучше удовлетворяет социокультурные ценности и потребности субъектов (нередко и объектов) стратегии.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Динамические стратегии ведут к многообразным тенденциям роста.</w:t>
      </w:r>
    </w:p>
    <w:p w:rsidR="00B33527" w:rsidRPr="00B4172A" w:rsidRDefault="00F25D18" w:rsidP="00B4172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3" w:name="_Toc131072003"/>
      <w:r w:rsidRPr="00033867">
        <w:rPr>
          <w:sz w:val="28"/>
          <w:szCs w:val="28"/>
        </w:rPr>
        <w:br w:type="page"/>
      </w:r>
      <w:r w:rsidR="00B33527" w:rsidRPr="00B4172A">
        <w:rPr>
          <w:b/>
          <w:sz w:val="28"/>
          <w:szCs w:val="28"/>
        </w:rPr>
        <w:t>2.3 Требования, предъявляемые к процессу обучения</w:t>
      </w:r>
      <w:bookmarkEnd w:id="13"/>
    </w:p>
    <w:p w:rsidR="004B6734" w:rsidRPr="00033867" w:rsidRDefault="004B6734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В педагогике долгое время существует и успешно применяется классификация методов обучения. Посмотрим, как в нее вкладывается обучающая система, как метод обучения: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1) классификация по источнику знаний: </w:t>
      </w:r>
    </w:p>
    <w:p w:rsidR="00B33527" w:rsidRPr="00033867" w:rsidRDefault="00B33527" w:rsidP="000338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практические методы; </w:t>
      </w:r>
    </w:p>
    <w:p w:rsidR="00B33527" w:rsidRPr="00033867" w:rsidRDefault="00B33527" w:rsidP="000338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наглядные методы; </w:t>
      </w:r>
    </w:p>
    <w:p w:rsidR="00B33527" w:rsidRPr="00033867" w:rsidRDefault="00B33527" w:rsidP="0003386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видео методы.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2) классификация по активности обучаемого: </w:t>
      </w:r>
    </w:p>
    <w:p w:rsidR="00B33527" w:rsidRPr="00033867" w:rsidRDefault="00B33527" w:rsidP="0003386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активная; </w:t>
      </w:r>
    </w:p>
    <w:p w:rsidR="00B33527" w:rsidRPr="00033867" w:rsidRDefault="00B33527" w:rsidP="0003386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пассивная.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3) классификация по типу познавательной деятельности: </w:t>
      </w:r>
    </w:p>
    <w:p w:rsidR="00B33527" w:rsidRPr="00033867" w:rsidRDefault="00B33527" w:rsidP="000338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объяснительно-иллюстративные; </w:t>
      </w:r>
    </w:p>
    <w:p w:rsidR="00B33527" w:rsidRPr="00033867" w:rsidRDefault="00B33527" w:rsidP="000338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репродуктивные; </w:t>
      </w:r>
    </w:p>
    <w:p w:rsidR="00B33527" w:rsidRPr="00033867" w:rsidRDefault="00B33527" w:rsidP="000338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методы исследования; </w:t>
      </w:r>
    </w:p>
    <w:p w:rsidR="00B33527" w:rsidRPr="00033867" w:rsidRDefault="00B33527" w:rsidP="0003386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проблемно-поисковые (эвристические) методы.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Рассматривая функции обучающей системы, как метода обучения можно выделить: обучающую, развивающую, мотивационную, контрольно-корректирующую.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Исходя из всего вышеперечисленного, можно отметить, что обучающая система как метод достаточно универсальна. В разных ситуация она может себя вести по-разному, гибко используя преимущества и недостатки традиционных методов и видов обучения.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Анализируя формы обучения</w:t>
      </w:r>
      <w:r w:rsidR="00045E50" w:rsidRPr="00033867">
        <w:rPr>
          <w:sz w:val="28"/>
          <w:szCs w:val="28"/>
        </w:rPr>
        <w:t>,</w:t>
      </w:r>
      <w:r w:rsidRPr="00033867">
        <w:rPr>
          <w:sz w:val="28"/>
          <w:szCs w:val="28"/>
        </w:rPr>
        <w:t xml:space="preserve"> легко заметить, что обучающие системы в первую очередь ориентированы на индивидуальную форму обучения, преодолевая при этом такой недостаток этой формы, как неэкономичность. Необходимо также отметить, что само применение обучающих систем не противоречит всем основным принципам, правилам и закономерностям обучения, о которых так много говорят педагоги. Чаще бывает, что система сама помогает в соблюдении этих принципов.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Обучающие системы - это новый универсальный метод для реализации педагогических замыслов, апробирования новых экспериментальных планов, обеспечивающий эффективность и гибкость обучения в целом. </w:t>
      </w:r>
    </w:p>
    <w:p w:rsidR="00B33527" w:rsidRPr="00B4172A" w:rsidRDefault="00B4172A" w:rsidP="00B4172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131072004"/>
      <w:r w:rsidR="00B33527" w:rsidRPr="00B4172A">
        <w:rPr>
          <w:b/>
          <w:sz w:val="28"/>
          <w:szCs w:val="28"/>
        </w:rPr>
        <w:t>Глава 3. Развитие методов проф</w:t>
      </w:r>
      <w:r w:rsidR="00861A98" w:rsidRPr="00B4172A">
        <w:rPr>
          <w:b/>
          <w:sz w:val="28"/>
          <w:szCs w:val="28"/>
        </w:rPr>
        <w:t xml:space="preserve">ессионального </w:t>
      </w:r>
      <w:r w:rsidR="00B33527" w:rsidRPr="00B4172A">
        <w:rPr>
          <w:b/>
          <w:sz w:val="28"/>
          <w:szCs w:val="28"/>
        </w:rPr>
        <w:t>образования</w:t>
      </w:r>
      <w:bookmarkEnd w:id="14"/>
    </w:p>
    <w:p w:rsidR="00B33527" w:rsidRPr="00033867" w:rsidRDefault="00B33527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Рассмотрим методологические подходы развивающегося профессионального образования. При исследовании проблем психологии развития используют системный, диатропический, синергетический и субъектный подходы.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Системный подход заключается в изучении объекта как целого, состоящего из разных взаимосвязанных элементов, упорядоченного и сложноорганизованного. Основной акцент делается на выявлении многообразных связей и отношений, имеющих место как внутри исследуемого объекта, так и в его взаимоотношениях с внешним окружением, средой. Свойства объекта как целостной системы определяются не столько суммированием свойств его отдельных элементов, сколько свойствами его структуры, особыми системообразующими, интегративными связями объекта</w:t>
      </w:r>
      <w:r w:rsidRPr="00033867">
        <w:rPr>
          <w:rStyle w:val="a7"/>
          <w:sz w:val="28"/>
          <w:szCs w:val="28"/>
        </w:rPr>
        <w:footnoteReference w:id="14"/>
      </w:r>
      <w:r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Личностно ориентированный подход предполагает признание главной движущей силой профессионального развития саму личность, ее потребность в самоактуализации своего личностно-профессионального потенциала. Решающим фактором развития является взаимодействие человека с миром профессий и людьми, вовлеченными в реальную и виртуальную профессиональную деятельность.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Личностно ориентированный подход предполагает ориентацию на саморазвитие и самореализацию в конкретной профессиональной деятельности. В качестве ведущих мотивов этих процессов выступают перспективы профессионального роста (карьеры) и смысловое профессиональное будущее личности.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Диатропический подход – определяет исследование разнообразия общих свойств и различий в больших совокупностях объектов</w:t>
      </w:r>
      <w:r w:rsidRPr="00033867">
        <w:rPr>
          <w:rStyle w:val="a7"/>
          <w:sz w:val="28"/>
          <w:szCs w:val="28"/>
        </w:rPr>
        <w:footnoteReference w:id="15"/>
      </w:r>
      <w:r w:rsidRPr="00033867">
        <w:rPr>
          <w:sz w:val="28"/>
          <w:szCs w:val="28"/>
        </w:rPr>
        <w:t>. Диатропика изучает разнообразие, используя в качестве ведущего метода строительство и сравнение гомологических рядов, выделенных по разным основаниям. Инструментальным средством реализации этого подхода стало многомерное отображение разноуровнего знания путем построения логико-смысловых моделей</w:t>
      </w:r>
      <w:r w:rsidRPr="00033867">
        <w:rPr>
          <w:rStyle w:val="a7"/>
          <w:sz w:val="28"/>
          <w:szCs w:val="28"/>
        </w:rPr>
        <w:footnoteReference w:id="16"/>
      </w:r>
      <w:r w:rsidRPr="00033867">
        <w:rPr>
          <w:sz w:val="28"/>
          <w:szCs w:val="28"/>
        </w:rPr>
        <w:t>. Важное значение придается смыслообразующим связям и отношениям.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Многомерная логико-смысловая модель представляет собой в свернутой форме большое число разнородных элементов знаний, сгруппированных с помощью координат в смысловые группы. Часть элементов выполняет иллюстративную функцию, однако все вместе они образуют семантически связанную систему, которая дает представление о междисциплинарном характере рассматриваемой проблемы.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Синергетический подход используется в психологии при изучении открытых (обменивающихся веществом, энергией и информацией), нелинейных (многовариантных и необратимых в плане развития), саморазвивающихся (изменяющихся под влиянием внутренних противоречий, факторов и условий) и самоорганизующихся (спонтанно упорядочивающихся, переходящих от хаоса к порядку) систем.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Констатируя ограниченность системного подхода, В.С. Егоров акцентирует внимание на том, что открытые системы характеризуются разупорядоченностью, разнообразием, неустойчивостью, неравновесностью, нелинейными отношениями. Исходная открытость и системность </w:t>
      </w:r>
      <w:r w:rsidRPr="00033867">
        <w:rPr>
          <w:sz w:val="28"/>
          <w:szCs w:val="28"/>
        </w:rPr>
        <w:sym w:font="Symbol" w:char="F02D"/>
      </w:r>
      <w:r w:rsidRPr="00033867">
        <w:rPr>
          <w:sz w:val="28"/>
          <w:szCs w:val="28"/>
        </w:rPr>
        <w:t xml:space="preserve"> взаимоисключающие понятия, поскольку системность предполагает граничность и закрытость. Эволюция линейных динамических систем определяется настоящими событиями. Нелинейность психических явлений выступает предметом анализа синергетики, позволяющей охарактеризовать направленность развития в будущем</w:t>
      </w:r>
      <w:r w:rsidRPr="00033867">
        <w:rPr>
          <w:rStyle w:val="a7"/>
          <w:sz w:val="28"/>
          <w:szCs w:val="28"/>
        </w:rPr>
        <w:footnoteReference w:id="17"/>
      </w:r>
      <w:r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Объединение в одно пространство возрастных изменений личности, системы непрерывного профессионального образования и ведущей деятельности позволяет представить профессионально-образовательное пространство как открытую, нелинейную и неравновесную систему. Основанием для такого рассмотрения является усложнение этих факторов во времени и возможность фиксации их новых состояний и уровней развития</w:t>
      </w:r>
      <w:r w:rsidRPr="00033867">
        <w:rPr>
          <w:rStyle w:val="a7"/>
          <w:sz w:val="28"/>
          <w:szCs w:val="28"/>
        </w:rPr>
        <w:footnoteReference w:id="18"/>
      </w:r>
      <w:r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Субъектный подход основан на положениях С.Л. Рубинштейна о субъекте как центре организации бытия и субъектности, проявляющейся через потребность и способность человека самосовершенствоваться. В психологии профессионального развития субъект рассматривается как человек, творящий свою профессиональную биографию.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Субъект, по утверждению К.А. Абульхановой-Славской, является интегрирующей инстанцией деятельности. Он согласует всю систему своих индивидных, психофизиологических, психических и, наконец, личностных возможностей, особенностей с условиями и требованиями деятельности не порциально, а целостным образом</w:t>
      </w:r>
      <w:r w:rsidRPr="00033867">
        <w:rPr>
          <w:rStyle w:val="a7"/>
          <w:sz w:val="28"/>
          <w:szCs w:val="28"/>
        </w:rPr>
        <w:footnoteReference w:id="19"/>
      </w:r>
      <w:r w:rsidRPr="00033867">
        <w:rPr>
          <w:sz w:val="28"/>
          <w:szCs w:val="28"/>
        </w:rPr>
        <w:t>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Личность в качестве субъекта, отмечает К.А. Абульханова, осуществляет регуляцию деятельности в настоящем времени: основным функциональным механизмом такой организации, которая приводит в соответствие события, требования, задачи деятельности, с одной стороны, и личностные возможности, состояния, способности – с другой, является механизм саморегуляции.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Концептуальные положения развивающегося профессионального образования. Для профессиональной школы (начального, среднего и высшего) ведущей деятельностью является профессионально-образовательная. Поэтому правомерно ввести термин развивающее профессиональное образование. Реализация этого образования обусловливает необходимость определения ведущих показателей. К ним относятся:</w:t>
      </w:r>
    </w:p>
    <w:p w:rsidR="00B33527" w:rsidRPr="00033867" w:rsidRDefault="00B33527" w:rsidP="00033867">
      <w:pPr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содержание ведущей деятельности, либо взаимодействие многоплановых видов деятельности, определяющих (детерминирующих) развитие соответствующих новообразований;</w:t>
      </w:r>
    </w:p>
    <w:p w:rsidR="00B33527" w:rsidRPr="00033867" w:rsidRDefault="00B33527" w:rsidP="00033867">
      <w:pPr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главные психологические новообразования возраста обучающихся;</w:t>
      </w:r>
    </w:p>
    <w:p w:rsidR="00B33527" w:rsidRPr="00033867" w:rsidRDefault="00B33527" w:rsidP="00033867">
      <w:pPr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содержание и технологии осуществления ведущей деятельности и ее взаимосвязи с другими видами деятельности;</w:t>
      </w:r>
    </w:p>
    <w:p w:rsidR="00B33527" w:rsidRPr="00033867" w:rsidRDefault="00B33527" w:rsidP="00033867">
      <w:pPr>
        <w:numPr>
          <w:ilvl w:val="0"/>
          <w:numId w:val="1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способы оценки уровня развития главных новообразований.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Рассмотрим эти (основные) смыслопорождающие факторы развивающего профессионального образования.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В.В. Давыдов, А.Н. Леонтьев, Д.Б. Эльконин решающее значение в психическом развитии придавали ведущей деятельности, которая обладает следующими признаками:</w:t>
      </w:r>
    </w:p>
    <w:p w:rsidR="00B33527" w:rsidRPr="00033867" w:rsidRDefault="00B33527" w:rsidP="00033867">
      <w:pPr>
        <w:numPr>
          <w:ilvl w:val="0"/>
          <w:numId w:val="2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от нее зависят основные психологические изменения в данный возрастной период;</w:t>
      </w:r>
    </w:p>
    <w:p w:rsidR="00B33527" w:rsidRPr="00033867" w:rsidRDefault="00B33527" w:rsidP="00033867">
      <w:pPr>
        <w:numPr>
          <w:ilvl w:val="0"/>
          <w:numId w:val="2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внутри нее возникают, формируются и перестраиваются частные психические процессы.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То есть, решающую роль в развитии личности они отводили ведущей деятельности. Однако С.Л. Рубинштейн и А.В. Петровский подвергли критике идею ее личностнообразующей функции. Анализируя психологические основания периодизации развития личности, А.В. Петровский обосновывает положение о комплексе взаимозависимых деятельностей, определяющих развитие личности.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Превращение этих деятельностей в личностнообразующую – определяется ее смыслом – субъектно-оценочным, сознательно-избирательным отношением к деятельности.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Личностный смысл деятельности обусловливает ее активность – наиболее крупной единицы психологического анализа жизнедеятельности человека. Уровень активности субъекта деятельности определяет личностно-развивающий характер. Назовем этот вид деятельности доминантным, в отличие от ведущей, которая задается личности системой воспитания и обучения. Становление доминантной деятельности во многом определяется отношением личности к ней, зависит от смысла деятельности. Поэтому одна и та же учебно-профессиональная, социально-профессиональная деятельность в одном случае будет выступать как личностноразвивающая, в другом – как стабилизирующая, а в отдельных случаях и стагнирующая.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Введение понятия доминантная деятельность позволяет </w:t>
      </w:r>
      <w:r w:rsidR="00341E55" w:rsidRPr="00033867">
        <w:rPr>
          <w:sz w:val="28"/>
          <w:szCs w:val="28"/>
        </w:rPr>
        <w:t>объяснить,</w:t>
      </w:r>
      <w:r w:rsidRPr="00033867">
        <w:rPr>
          <w:sz w:val="28"/>
          <w:szCs w:val="28"/>
        </w:rPr>
        <w:t xml:space="preserve"> почему в одних случаях учебно-познавательная деятельность обучаемых становится личностнообразующей, в других – нет. Очевидно, что содержание и технологии обучения, учебная мотивация, личностный смысл определяют развивающий потенциал деятельности. Следует иметь ввиду также, что в профессиональном образовании представлены различные и «многоплановые» (А.В. Петровский) виды деятельности. Это учебно-познавательная, научно ориентированная, учебно-профессиональная, профессиональная (производственная), общественно-организационная и др. Конечно, каждая из них при определенных объективных и субъективных условиях становится доминантной, определяющей развитие личности. Комплекс же всех этих конкретных видов деятельности, взаимосвязанных и взаимодополняющих друг друга оправдано объединить в одну интегративную метадеятельность – профессионально-образовательную.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Развивающие профессионально-образовательные технологии. Логико-смысловая модель личности стала психологической основой определения развивающих образовательных технологий. В зависимости от ориентации на ведущие компоненты модели выделены следующие:</w:t>
      </w:r>
    </w:p>
    <w:p w:rsidR="00B33527" w:rsidRPr="00033867" w:rsidRDefault="00B33527" w:rsidP="00033867">
      <w:pPr>
        <w:numPr>
          <w:ilvl w:val="0"/>
          <w:numId w:val="3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социально-профессиональное воспитание – компонента направленности;</w:t>
      </w:r>
    </w:p>
    <w:p w:rsidR="00B33527" w:rsidRPr="00033867" w:rsidRDefault="00B33527" w:rsidP="00033867">
      <w:pPr>
        <w:numPr>
          <w:ilvl w:val="0"/>
          <w:numId w:val="3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контекстное обучение – профессионально-образовательная компонента;</w:t>
      </w:r>
    </w:p>
    <w:p w:rsidR="00B33527" w:rsidRPr="00033867" w:rsidRDefault="00B33527" w:rsidP="00033867">
      <w:pPr>
        <w:numPr>
          <w:ilvl w:val="0"/>
          <w:numId w:val="3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когнитивное научение – когнитивная (познавательная) компонента;</w:t>
      </w:r>
    </w:p>
    <w:p w:rsidR="00B33527" w:rsidRPr="00033867" w:rsidRDefault="00B33527" w:rsidP="00033867">
      <w:pPr>
        <w:numPr>
          <w:ilvl w:val="0"/>
          <w:numId w:val="3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корпоративное соучение – коммуникативная компонента;</w:t>
      </w:r>
    </w:p>
    <w:p w:rsidR="00B33527" w:rsidRPr="00033867" w:rsidRDefault="00B33527" w:rsidP="00033867">
      <w:pPr>
        <w:numPr>
          <w:ilvl w:val="0"/>
          <w:numId w:val="3"/>
        </w:numPr>
        <w:tabs>
          <w:tab w:val="left" w:pos="1197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саморегулируемое учение и самуправляемое воспитание – регулятивная компонента.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Смыслообразующим фактором личностно ориентированного образования является развитие обучаемых в процессе организации взаимодействия всех субъектов обучения с учетом их предшествующего опыта, личностных особенностей, специфики учебного материала в конкретной учебно-пространственной среде. Его центральным звеном становится профессиональное развитие – развитие личности в процессе выполнения профессионально-образовательной деятельности, освоения профессии и выполнения профессиональной деятельности. На начальных этапах профессионального образования источником профессионального развития является уровень личностного развития. На последующих стадиях профессионального становления соотношение личностного и профессионального развития приобретает динамическую неравновесную целостность. На стадии профессионализации профессиональное развитие личности начинает доминировать над личностным и определять его.</w:t>
      </w:r>
    </w:p>
    <w:p w:rsidR="00B33527" w:rsidRPr="00341E55" w:rsidRDefault="00B33527" w:rsidP="00341E55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33867">
        <w:rPr>
          <w:sz w:val="28"/>
          <w:szCs w:val="28"/>
        </w:rPr>
        <w:br w:type="page"/>
      </w:r>
      <w:bookmarkStart w:id="15" w:name="_Toc131072005"/>
      <w:r w:rsidR="00ED5C61" w:rsidRPr="00341E55">
        <w:rPr>
          <w:b/>
          <w:sz w:val="28"/>
          <w:szCs w:val="28"/>
        </w:rPr>
        <w:t>З</w:t>
      </w:r>
      <w:bookmarkEnd w:id="15"/>
      <w:r w:rsidR="00F25D18" w:rsidRPr="00341E55">
        <w:rPr>
          <w:b/>
          <w:sz w:val="28"/>
          <w:szCs w:val="28"/>
        </w:rPr>
        <w:t>аключение</w:t>
      </w:r>
    </w:p>
    <w:p w:rsidR="00ED5C61" w:rsidRPr="00033867" w:rsidRDefault="00ED5C61" w:rsidP="00033867">
      <w:pPr>
        <w:spacing w:line="360" w:lineRule="auto"/>
        <w:ind w:firstLine="709"/>
        <w:jc w:val="both"/>
        <w:rPr>
          <w:sz w:val="28"/>
          <w:szCs w:val="28"/>
        </w:rPr>
      </w:pP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Определение методологических оснований и концептуальных положений развивающегося профессионального образования позволило сформулировать следующие выводы: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личностное и профессиональное развитие обучающегося рассматривается как главная цель, что изменяет место субъекта учения на всех этапах профессионально-образовательного процесса. Данное положение предполагает субъективную активность обучаемого, который сам творит учение и самого себя, при этом стирается грань между процессами обучения и воспитания. Их различие обнаруживается лишь на уровне содержания и конкретных технологий образования;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развивающий характер профессиональной деятельности определяется ее личностным смыслом, который преобразует деятельность в доминантную. Смена доминантных видов деятельности порождает профессионально обусловленные кризисы, стабилизация доминантной деятельности – к стагнации профессионального развития.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критериями эффективной организации профессионального образования выступают параметры личностного и профессионального развития. Оценка этих параметров возможна в процессе мониторинга профессионального становления личности;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социально-профессиональные особенности личности педагога интегрируются в содержание и технологии обучения, становятся факторами профессионального развития обучаемых, становления авторских учебных дисциплин и индивидуального стиля деятельности;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ориентация на индивидуальную траекторию развития личности обучаемого приводит к изменению соотношения нормативных требований к результатам образования, выраженных в госстандартах образования, и требований к самоопределению, самообразованию, самостоятельности и самоосуществлению в учебно-профессиональных видах труда. Стандарт образования – не цель, а средство, определяющее направление и границы использования содержания образования как основы профессионального развития личности на разных ступенях обучения;</w:t>
      </w:r>
    </w:p>
    <w:p w:rsidR="00B33527" w:rsidRPr="00033867" w:rsidRDefault="00B33527" w:rsidP="00033867">
      <w:pPr>
        <w:numPr>
          <w:ilvl w:val="0"/>
          <w:numId w:val="4"/>
        </w:num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залогом полноценной организации профессионального образовательного процесса становится сотрудничество педагогов и обучаемых. Обучение предоставляет уникальную возможность организации кооперативной деятельности педагогов и учащихся. Принципиально важным является положение о том, что личностно ориентированное образование создает условия для полноценного соразвития всех субъектов образовательного процесса. 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В заключение подчеркнем, что личностно развивающее профессиональное образование – это образование, в процессе которого организация взаимодействия субъектов обучения в максимальной степени ориентирована на профессиональное развитие личности и специфику будущей профессиональной деятельности.</w:t>
      </w:r>
    </w:p>
    <w:p w:rsidR="00B33527" w:rsidRPr="00033867" w:rsidRDefault="00B33527" w:rsidP="00033867">
      <w:pPr>
        <w:spacing w:line="360" w:lineRule="auto"/>
        <w:ind w:firstLine="709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Самосовершенствование, самообразование, саморазвитие, самоактуализация, самоопределение – вот неполный перечень проявлений субъекта деятельности в развивающемся профессионально образовательном пространстве человека.</w:t>
      </w:r>
    </w:p>
    <w:p w:rsidR="00B33527" w:rsidRPr="00341E55" w:rsidRDefault="00B33527" w:rsidP="00341E55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33867">
        <w:rPr>
          <w:sz w:val="28"/>
          <w:szCs w:val="28"/>
        </w:rPr>
        <w:br w:type="page"/>
      </w:r>
      <w:bookmarkStart w:id="16" w:name="_Toc131072006"/>
      <w:r w:rsidR="00341E55" w:rsidRPr="00341E55">
        <w:rPr>
          <w:b/>
          <w:sz w:val="28"/>
          <w:szCs w:val="28"/>
        </w:rPr>
        <w:t>Список литературы</w:t>
      </w:r>
      <w:bookmarkEnd w:id="16"/>
    </w:p>
    <w:p w:rsidR="00ED5C61" w:rsidRPr="00033867" w:rsidRDefault="00ED5C61" w:rsidP="0003386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55F9F" w:rsidRPr="00033867" w:rsidRDefault="00B33527" w:rsidP="00341E55">
      <w:pPr>
        <w:pStyle w:val="a5"/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1.</w:t>
      </w:r>
      <w:r w:rsidR="00355F9F" w:rsidRPr="00033867">
        <w:rPr>
          <w:sz w:val="28"/>
          <w:szCs w:val="28"/>
        </w:rPr>
        <w:t xml:space="preserve"> Абульханова-Славская К.А. Акмеологическое понимание субъекта // Основы общей и прикладной акмеологии. М., 1995. С. 91.</w:t>
      </w:r>
    </w:p>
    <w:p w:rsidR="00B33527" w:rsidRPr="00033867" w:rsidRDefault="00355F9F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 xml:space="preserve">2. </w:t>
      </w:r>
      <w:r w:rsidR="00B33527" w:rsidRPr="00997B05">
        <w:rPr>
          <w:sz w:val="28"/>
          <w:szCs w:val="28"/>
        </w:rPr>
        <w:t>Ананьев Б.Г.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Человек как предмет познания</w:t>
      </w:r>
      <w:r w:rsidR="00B33527" w:rsidRPr="00033867">
        <w:rPr>
          <w:sz w:val="28"/>
          <w:szCs w:val="28"/>
        </w:rPr>
        <w:t>. - Л.: Наука, 1989. - 180 с.</w:t>
      </w:r>
    </w:p>
    <w:p w:rsidR="00B33527" w:rsidRPr="00033867" w:rsidRDefault="00355F9F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3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Анцыферова Л.И.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Личность с позиции динамического подхода</w:t>
      </w:r>
      <w:r w:rsidR="00B33527" w:rsidRPr="00033867">
        <w:rPr>
          <w:sz w:val="28"/>
          <w:szCs w:val="28"/>
        </w:rPr>
        <w:t xml:space="preserve"> // В кн.: </w:t>
      </w:r>
      <w:r w:rsidR="00B33527" w:rsidRPr="00997B05">
        <w:rPr>
          <w:sz w:val="28"/>
          <w:szCs w:val="28"/>
        </w:rPr>
        <w:t>Психология личности в социалистическом обществе</w:t>
      </w:r>
      <w:r w:rsidR="00B33527" w:rsidRPr="00033867">
        <w:rPr>
          <w:sz w:val="28"/>
          <w:szCs w:val="28"/>
        </w:rPr>
        <w:t xml:space="preserve"> (Личность и ее жизненный путь). - М.: Наук, 1990. - С.7-17.</w:t>
      </w:r>
    </w:p>
    <w:p w:rsidR="00B33527" w:rsidRPr="00033867" w:rsidRDefault="00355F9F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4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Бодров В.А.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Психологические исследования проблемы профессионализации личности</w:t>
      </w:r>
      <w:r w:rsidR="00B33527" w:rsidRPr="00033867">
        <w:rPr>
          <w:sz w:val="28"/>
          <w:szCs w:val="28"/>
        </w:rPr>
        <w:t xml:space="preserve"> //</w:t>
      </w:r>
      <w:r w:rsidR="00B33527" w:rsidRPr="00997B05">
        <w:rPr>
          <w:sz w:val="28"/>
          <w:szCs w:val="28"/>
        </w:rPr>
        <w:t>Психологические исследования проблемы формирования личности профессионала</w:t>
      </w:r>
      <w:r w:rsidR="00B33527" w:rsidRPr="00033867">
        <w:rPr>
          <w:sz w:val="28"/>
          <w:szCs w:val="28"/>
        </w:rPr>
        <w:t>: Сборник научных трудов. - М.: Институт психологии АН СССР. - 1991. - С. 3-26.</w:t>
      </w:r>
    </w:p>
    <w:p w:rsidR="00B33527" w:rsidRPr="00033867" w:rsidRDefault="00355F9F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5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Бойчинская К.К.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Методологический эскиз к психологии развития взрослого</w:t>
      </w:r>
      <w:r w:rsidR="00B33527" w:rsidRPr="00033867">
        <w:rPr>
          <w:sz w:val="28"/>
          <w:szCs w:val="28"/>
        </w:rPr>
        <w:t xml:space="preserve"> // В кн.: </w:t>
      </w:r>
      <w:r w:rsidR="00B33527" w:rsidRPr="00997B05">
        <w:rPr>
          <w:sz w:val="28"/>
          <w:szCs w:val="28"/>
        </w:rPr>
        <w:t>Психология личности в социалистическом обществе</w:t>
      </w:r>
      <w:r w:rsidR="00B33527" w:rsidRPr="00033867">
        <w:rPr>
          <w:sz w:val="28"/>
          <w:szCs w:val="28"/>
        </w:rPr>
        <w:t xml:space="preserve"> (Личность и ее жизненный путь). - М.: Наук, 1990. - С.71-81.</w:t>
      </w:r>
    </w:p>
    <w:p w:rsidR="00355F9F" w:rsidRPr="00033867" w:rsidRDefault="00355F9F" w:rsidP="00341E55">
      <w:pPr>
        <w:pStyle w:val="a5"/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6</w:t>
      </w:r>
      <w:r w:rsidR="00B33527" w:rsidRPr="00033867">
        <w:rPr>
          <w:sz w:val="28"/>
          <w:szCs w:val="28"/>
        </w:rPr>
        <w:t xml:space="preserve">. </w:t>
      </w:r>
      <w:r w:rsidRPr="00033867">
        <w:rPr>
          <w:sz w:val="28"/>
          <w:szCs w:val="28"/>
        </w:rPr>
        <w:t xml:space="preserve">Зеер Э.Ф. Профессионально-образовательное пространство личности: синергетический подход //Образование и наука. 2003. № 5(23). С. 79 </w:t>
      </w:r>
      <w:r w:rsidRPr="00033867">
        <w:rPr>
          <w:sz w:val="28"/>
          <w:szCs w:val="28"/>
        </w:rPr>
        <w:sym w:font="Symbol" w:char="F02D"/>
      </w:r>
      <w:r w:rsidRPr="00033867">
        <w:rPr>
          <w:sz w:val="28"/>
          <w:szCs w:val="28"/>
        </w:rPr>
        <w:t xml:space="preserve"> 90.</w:t>
      </w:r>
    </w:p>
    <w:p w:rsidR="00B33527" w:rsidRPr="00033867" w:rsidRDefault="00355F9F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7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Ломов Б.Ф.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Личность в системе общественных отношений</w:t>
      </w:r>
      <w:r w:rsidR="00B33527" w:rsidRPr="00033867">
        <w:rPr>
          <w:sz w:val="28"/>
          <w:szCs w:val="28"/>
        </w:rPr>
        <w:t xml:space="preserve"> // Психол. журн. - 1981. - Т.2. - №1. - С.3-17.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8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Ложкин Г.В.</w:t>
      </w:r>
      <w:r w:rsidR="00B33527" w:rsidRPr="00033867">
        <w:rPr>
          <w:sz w:val="28"/>
          <w:szCs w:val="28"/>
        </w:rPr>
        <w:t xml:space="preserve">, </w:t>
      </w:r>
      <w:r w:rsidR="00B33527" w:rsidRPr="00997B05">
        <w:rPr>
          <w:sz w:val="28"/>
          <w:szCs w:val="28"/>
        </w:rPr>
        <w:t>Терешина Е.В.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Психологический анализ феномена профессиональной деформации личности в спорте</w:t>
      </w:r>
      <w:r w:rsidR="00B33527" w:rsidRPr="00033867">
        <w:rPr>
          <w:sz w:val="28"/>
          <w:szCs w:val="28"/>
        </w:rPr>
        <w:t xml:space="preserve"> //</w:t>
      </w:r>
      <w:r w:rsidR="00B33527" w:rsidRPr="00997B05">
        <w:rPr>
          <w:sz w:val="28"/>
          <w:szCs w:val="28"/>
        </w:rPr>
        <w:t>Наука в олимпийском спорте</w:t>
      </w:r>
      <w:r w:rsidR="00B33527" w:rsidRPr="00033867">
        <w:rPr>
          <w:sz w:val="28"/>
          <w:szCs w:val="28"/>
        </w:rPr>
        <w:t>. - Специальный выпуск, К.: ГНИИФК и С. - 2000. - 22-27.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9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Максименко С.Д.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Рефлексiя проблем розвитку в психологii</w:t>
      </w:r>
      <w:r w:rsidR="00B33527" w:rsidRPr="00033867">
        <w:rPr>
          <w:sz w:val="28"/>
          <w:szCs w:val="28"/>
        </w:rPr>
        <w:t xml:space="preserve"> // </w:t>
      </w:r>
      <w:r w:rsidR="00B33527" w:rsidRPr="00997B05">
        <w:rPr>
          <w:sz w:val="28"/>
          <w:szCs w:val="28"/>
        </w:rPr>
        <w:t>Актуальнi проблеми психологii</w:t>
      </w:r>
      <w:r w:rsidR="00B33527" w:rsidRPr="00033867">
        <w:rPr>
          <w:sz w:val="28"/>
          <w:szCs w:val="28"/>
        </w:rPr>
        <w:t>: Науковi записки Iнституту психологii iм. Г.С.</w:t>
      </w:r>
      <w:r w:rsidR="00341E55">
        <w:rPr>
          <w:sz w:val="28"/>
          <w:szCs w:val="28"/>
        </w:rPr>
        <w:t xml:space="preserve"> </w:t>
      </w:r>
      <w:r w:rsidR="00B33527" w:rsidRPr="00033867">
        <w:rPr>
          <w:sz w:val="28"/>
          <w:szCs w:val="28"/>
        </w:rPr>
        <w:t>Костюка АПН Украiни /За ред. Академiка С.Д.Максименка. - К., Нора-Друк, 2001. - Вип. 21. - С.3-24.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10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Машин В.А.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Профессионализация личности в зрелом возрасте</w:t>
      </w:r>
      <w:r w:rsidR="00B33527" w:rsidRPr="00033867">
        <w:rPr>
          <w:sz w:val="28"/>
          <w:szCs w:val="28"/>
        </w:rPr>
        <w:t xml:space="preserve"> (на материале деятельности операторов АЭС): Дис. … канд. психол. наук. - М., 1991. - 178 с.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11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Митина Л.М.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Личностное и профессиональное развитие человека в новых социально-экономических условиях</w:t>
      </w:r>
      <w:r w:rsidR="00B33527" w:rsidRPr="00033867">
        <w:rPr>
          <w:sz w:val="28"/>
          <w:szCs w:val="28"/>
        </w:rPr>
        <w:t xml:space="preserve"> // </w:t>
      </w:r>
      <w:r w:rsidR="00B33527" w:rsidRPr="00997B05">
        <w:rPr>
          <w:sz w:val="28"/>
          <w:szCs w:val="28"/>
        </w:rPr>
        <w:t>Вопросы психологии</w:t>
      </w:r>
      <w:r w:rsidR="00B33527" w:rsidRPr="00033867">
        <w:rPr>
          <w:sz w:val="28"/>
          <w:szCs w:val="28"/>
        </w:rPr>
        <w:t>. - 1997. - № 4. - С.45-48.</w:t>
      </w:r>
    </w:p>
    <w:p w:rsidR="002960AA" w:rsidRPr="00033867" w:rsidRDefault="00A3347B" w:rsidP="00341E55">
      <w:pPr>
        <w:spacing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12</w:t>
      </w:r>
      <w:r w:rsidR="00B33527" w:rsidRPr="00033867">
        <w:rPr>
          <w:sz w:val="28"/>
          <w:szCs w:val="28"/>
        </w:rPr>
        <w:t xml:space="preserve">. </w:t>
      </w:r>
      <w:r w:rsidR="002960AA" w:rsidRPr="00997B05">
        <w:rPr>
          <w:sz w:val="28"/>
          <w:szCs w:val="28"/>
        </w:rPr>
        <w:t>Молл Е.</w:t>
      </w:r>
      <w:r w:rsidR="002960AA" w:rsidRPr="00033867">
        <w:rPr>
          <w:sz w:val="28"/>
          <w:szCs w:val="28"/>
        </w:rPr>
        <w:t xml:space="preserve">, </w:t>
      </w:r>
      <w:r w:rsidR="002960AA" w:rsidRPr="00997B05">
        <w:rPr>
          <w:sz w:val="28"/>
          <w:szCs w:val="28"/>
        </w:rPr>
        <w:t>Мордовин С.</w:t>
      </w:r>
      <w:r w:rsidR="002960AA" w:rsidRPr="00033867">
        <w:rPr>
          <w:sz w:val="28"/>
          <w:szCs w:val="28"/>
        </w:rPr>
        <w:t xml:space="preserve"> </w:t>
      </w:r>
      <w:r w:rsidR="002960AA" w:rsidRPr="00997B05">
        <w:rPr>
          <w:sz w:val="28"/>
          <w:szCs w:val="28"/>
        </w:rPr>
        <w:t>Динамическая система</w:t>
      </w:r>
      <w:r w:rsidR="002960AA" w:rsidRPr="00033867">
        <w:rPr>
          <w:sz w:val="28"/>
          <w:szCs w:val="28"/>
        </w:rPr>
        <w:t xml:space="preserve"> // </w:t>
      </w:r>
      <w:r w:rsidR="002960AA" w:rsidRPr="00997B05">
        <w:rPr>
          <w:sz w:val="28"/>
          <w:szCs w:val="28"/>
        </w:rPr>
        <w:t>Высшее образование в России</w:t>
      </w:r>
      <w:r w:rsidR="002960AA" w:rsidRPr="00033867">
        <w:rPr>
          <w:sz w:val="28"/>
          <w:szCs w:val="28"/>
        </w:rPr>
        <w:t>. М.,</w:t>
      </w:r>
      <w:r w:rsidR="002960AA" w:rsidRPr="00997B05">
        <w:rPr>
          <w:sz w:val="28"/>
          <w:szCs w:val="28"/>
        </w:rPr>
        <w:t xml:space="preserve"> №2001. - № 6. - C. 58-59.</w:t>
      </w:r>
      <w:r w:rsidR="002960AA" w:rsidRPr="00033867">
        <w:rPr>
          <w:sz w:val="28"/>
          <w:szCs w:val="28"/>
        </w:rPr>
        <w:t>. 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13</w:t>
      </w:r>
      <w:r w:rsidR="00761D75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Поваренков Ю.П.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Психологический анализ процесса профессионализации</w:t>
      </w:r>
      <w:r w:rsidR="00B33527" w:rsidRPr="00033867">
        <w:rPr>
          <w:sz w:val="28"/>
          <w:szCs w:val="28"/>
        </w:rPr>
        <w:t xml:space="preserve"> (Понятие "цель профессионализации") // В сб.: </w:t>
      </w:r>
      <w:r w:rsidR="00B33527" w:rsidRPr="00997B05">
        <w:rPr>
          <w:sz w:val="28"/>
          <w:szCs w:val="28"/>
        </w:rPr>
        <w:t>Способности и деятельность</w:t>
      </w:r>
      <w:r w:rsidR="00B33527" w:rsidRPr="00033867">
        <w:rPr>
          <w:sz w:val="28"/>
          <w:szCs w:val="28"/>
        </w:rPr>
        <w:t>. - Ярославль. - 1989. - С. 67-84.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14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Повякель Н.I.</w:t>
      </w:r>
      <w:r w:rsidR="00B33527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Психологiчнi умови професiйного розвитку мислення та конкурентоспроможнiсть сучасного фахiвця з практичноi i прикладноi психологii</w:t>
      </w:r>
      <w:r w:rsidR="00B33527" w:rsidRPr="00033867">
        <w:rPr>
          <w:sz w:val="28"/>
          <w:szCs w:val="28"/>
        </w:rPr>
        <w:t xml:space="preserve"> // Актуальнi проблеми психологii, Том 1.: Соцiальна психологiя. Психологiя управлiння. Органiзацiйна психологiя. - К.: Iнститут психологii iм. Г.С.</w:t>
      </w:r>
      <w:r w:rsidR="00341E55">
        <w:rPr>
          <w:sz w:val="28"/>
          <w:szCs w:val="28"/>
        </w:rPr>
        <w:t xml:space="preserve"> </w:t>
      </w:r>
      <w:r w:rsidR="00B33527" w:rsidRPr="00033867">
        <w:rPr>
          <w:sz w:val="28"/>
          <w:szCs w:val="28"/>
        </w:rPr>
        <w:t>Костюка АПН Украiни, 2002, частина 6. - С.284-288.</w:t>
      </w:r>
    </w:p>
    <w:p w:rsidR="00B33527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15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Принцип Питери, или Почему дела идут вкривь и вкось</w:t>
      </w:r>
      <w:r w:rsidR="00B33527" w:rsidRPr="00033867">
        <w:rPr>
          <w:sz w:val="28"/>
          <w:szCs w:val="28"/>
        </w:rPr>
        <w:t xml:space="preserve"> /Пер</w:t>
      </w:r>
      <w:r w:rsidR="00341E55">
        <w:rPr>
          <w:sz w:val="28"/>
          <w:szCs w:val="28"/>
        </w:rPr>
        <w:t>. с англ. - М.: Прогресс, 1990.</w:t>
      </w:r>
    </w:p>
    <w:p w:rsidR="002960AA" w:rsidRPr="00033867" w:rsidRDefault="00A3347B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16</w:t>
      </w:r>
      <w:r w:rsidR="002960AA" w:rsidRPr="00033867">
        <w:rPr>
          <w:sz w:val="28"/>
          <w:szCs w:val="28"/>
        </w:rPr>
        <w:t>.Психолого-педагогические проблемы развития личности в современных условиях: Психология и педагогика в общественной практике. -  СПб.: Изд-во РГПУ им. А.И.Герцена, 2000. – с. 29-36.</w:t>
      </w:r>
    </w:p>
    <w:p w:rsidR="00B33527" w:rsidRPr="00033867" w:rsidRDefault="00761D75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17.</w:t>
      </w:r>
      <w:r w:rsidR="00B33527" w:rsidRPr="00997B05">
        <w:rPr>
          <w:sz w:val="28"/>
          <w:szCs w:val="28"/>
        </w:rPr>
        <w:t>Российская энциклопедия социальной работы</w:t>
      </w:r>
      <w:r w:rsidR="00B33527" w:rsidRPr="00033867">
        <w:rPr>
          <w:sz w:val="28"/>
          <w:szCs w:val="28"/>
        </w:rPr>
        <w:t xml:space="preserve"> /</w:t>
      </w:r>
      <w:r w:rsidR="00341E55">
        <w:rPr>
          <w:sz w:val="28"/>
          <w:szCs w:val="28"/>
        </w:rPr>
        <w:t xml:space="preserve"> </w:t>
      </w:r>
      <w:r w:rsidR="00B33527" w:rsidRPr="00033867">
        <w:rPr>
          <w:sz w:val="28"/>
          <w:szCs w:val="28"/>
        </w:rPr>
        <w:t>Под ред. А.М.</w:t>
      </w:r>
      <w:r w:rsidR="00341E55">
        <w:rPr>
          <w:sz w:val="28"/>
          <w:szCs w:val="28"/>
        </w:rPr>
        <w:t xml:space="preserve"> </w:t>
      </w:r>
      <w:r w:rsidR="00B33527" w:rsidRPr="00033867">
        <w:rPr>
          <w:sz w:val="28"/>
          <w:szCs w:val="28"/>
        </w:rPr>
        <w:t>Панова, Е.И.Холостовой. В 2-х т. Т.2 - М.: 1997, С. 172.</w:t>
      </w:r>
    </w:p>
    <w:p w:rsidR="00B33527" w:rsidRPr="00033867" w:rsidRDefault="002960AA" w:rsidP="00341E5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3867">
        <w:rPr>
          <w:sz w:val="28"/>
          <w:szCs w:val="28"/>
        </w:rPr>
        <w:t>1</w:t>
      </w:r>
      <w:r w:rsidR="00A3347B" w:rsidRPr="00033867">
        <w:rPr>
          <w:sz w:val="28"/>
          <w:szCs w:val="28"/>
        </w:rPr>
        <w:t>8</w:t>
      </w:r>
      <w:r w:rsidR="00B33527" w:rsidRPr="00033867">
        <w:rPr>
          <w:sz w:val="28"/>
          <w:szCs w:val="28"/>
        </w:rPr>
        <w:t xml:space="preserve">. </w:t>
      </w:r>
      <w:r w:rsidR="00B33527" w:rsidRPr="00997B05">
        <w:rPr>
          <w:sz w:val="28"/>
          <w:szCs w:val="28"/>
        </w:rPr>
        <w:t>Щотка О.П.</w:t>
      </w:r>
      <w:r w:rsidR="00F25D18" w:rsidRPr="00033867">
        <w:rPr>
          <w:sz w:val="28"/>
          <w:szCs w:val="28"/>
        </w:rPr>
        <w:t xml:space="preserve"> </w:t>
      </w:r>
      <w:r w:rsidR="00B33527" w:rsidRPr="00997B05">
        <w:rPr>
          <w:sz w:val="28"/>
          <w:szCs w:val="28"/>
        </w:rPr>
        <w:t>Теоретико-методологические проблемы совершенствования психологической подготовки менеджеров</w:t>
      </w:r>
      <w:r w:rsidR="00341E55">
        <w:rPr>
          <w:sz w:val="28"/>
          <w:szCs w:val="28"/>
        </w:rPr>
        <w:t>: Сборник научных трудов</w:t>
      </w:r>
      <w:r w:rsidR="00B33527" w:rsidRPr="00033867">
        <w:rPr>
          <w:sz w:val="28"/>
          <w:szCs w:val="28"/>
        </w:rPr>
        <w:t>. - Приложение № 3 к научному журналу "</w:t>
      </w:r>
      <w:r w:rsidR="00B33527" w:rsidRPr="00997B05">
        <w:rPr>
          <w:sz w:val="28"/>
          <w:szCs w:val="28"/>
        </w:rPr>
        <w:t>Персонал</w:t>
      </w:r>
      <w:r w:rsidR="00B33527" w:rsidRPr="00033867">
        <w:rPr>
          <w:sz w:val="28"/>
          <w:szCs w:val="28"/>
        </w:rPr>
        <w:t>" №1 (55), Киев.- 2000. - С. 63-65.</w:t>
      </w:r>
      <w:bookmarkStart w:id="17" w:name="_GoBack"/>
      <w:bookmarkEnd w:id="17"/>
    </w:p>
    <w:sectPr w:rsidR="00B33527" w:rsidRPr="00033867" w:rsidSect="001A2D79">
      <w:headerReference w:type="even" r:id="rId7"/>
      <w:foot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A0" w:rsidRDefault="001C22A0">
      <w:r>
        <w:separator/>
      </w:r>
    </w:p>
  </w:endnote>
  <w:endnote w:type="continuationSeparator" w:id="0">
    <w:p w:rsidR="001C22A0" w:rsidRDefault="001C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18" w:rsidRDefault="00F25D18" w:rsidP="00D127F0">
    <w:pPr>
      <w:pStyle w:val="ab"/>
      <w:framePr w:wrap="around" w:vAnchor="text" w:hAnchor="margin" w:xAlign="right" w:y="1"/>
      <w:rPr>
        <w:rStyle w:val="aa"/>
      </w:rPr>
    </w:pPr>
  </w:p>
  <w:p w:rsidR="00F25D18" w:rsidRDefault="00F25D18" w:rsidP="00F25D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A0" w:rsidRDefault="001C22A0">
      <w:r>
        <w:separator/>
      </w:r>
    </w:p>
  </w:footnote>
  <w:footnote w:type="continuationSeparator" w:id="0">
    <w:p w:rsidR="001C22A0" w:rsidRDefault="001C22A0">
      <w:r>
        <w:continuationSeparator/>
      </w:r>
    </w:p>
  </w:footnote>
  <w:footnote w:id="1">
    <w:p w:rsidR="001C22A0" w:rsidRDefault="001E0D20" w:rsidP="00033867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Машин В.А.</w:t>
      </w:r>
      <w:r>
        <w:t xml:space="preserve"> </w:t>
      </w:r>
      <w:r w:rsidRPr="00997B05">
        <w:rPr>
          <w:sz w:val="20"/>
        </w:rPr>
        <w:t>Профессионализация личности в зрелом возрасте</w:t>
      </w:r>
      <w:r>
        <w:t xml:space="preserve"> (на материале деятельности </w:t>
      </w:r>
      <w:r w:rsidRPr="001A2D79">
        <w:rPr>
          <w:sz w:val="20"/>
          <w:szCs w:val="20"/>
        </w:rPr>
        <w:t>операторов АЭС): Дис. … канд. психол. наук. - М., 1991. - 178 с.</w:t>
      </w:r>
    </w:p>
  </w:footnote>
  <w:footnote w:id="2">
    <w:p w:rsidR="001C22A0" w:rsidRDefault="001E0D20" w:rsidP="00273C90">
      <w:pPr>
        <w:pStyle w:val="a3"/>
        <w:spacing w:before="0" w:beforeAutospacing="0" w:after="0" w:afterAutospacing="0"/>
        <w:jc w:val="both"/>
      </w:pPr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Митина Л.М.</w:t>
      </w:r>
      <w:r>
        <w:rPr>
          <w:sz w:val="20"/>
        </w:rPr>
        <w:t xml:space="preserve"> </w:t>
      </w:r>
      <w:r w:rsidRPr="00997B05">
        <w:rPr>
          <w:sz w:val="20"/>
        </w:rPr>
        <w:t>Личностное и профессиональное развитие человека в новых социально-экономических условиях</w:t>
      </w:r>
      <w:r>
        <w:rPr>
          <w:sz w:val="20"/>
        </w:rPr>
        <w:t xml:space="preserve"> // </w:t>
      </w:r>
      <w:r w:rsidRPr="00997B05">
        <w:rPr>
          <w:sz w:val="20"/>
        </w:rPr>
        <w:t>Вопросы психологии</w:t>
      </w:r>
      <w:r>
        <w:rPr>
          <w:sz w:val="20"/>
        </w:rPr>
        <w:t>. - 1997. - № 4. - С.45-48.</w:t>
      </w:r>
    </w:p>
  </w:footnote>
  <w:footnote w:id="3">
    <w:p w:rsidR="001C22A0" w:rsidRDefault="001E0D20" w:rsidP="00273C90">
      <w:pPr>
        <w:pStyle w:val="a3"/>
        <w:spacing w:before="0" w:beforeAutospacing="0" w:after="0" w:afterAutospacing="0"/>
        <w:jc w:val="both"/>
      </w:pPr>
      <w:r w:rsidRPr="00ED5C61">
        <w:rPr>
          <w:rStyle w:val="a7"/>
          <w:sz w:val="20"/>
          <w:szCs w:val="20"/>
        </w:rPr>
        <w:footnoteRef/>
      </w:r>
      <w:r w:rsidRPr="00ED5C61">
        <w:rPr>
          <w:sz w:val="20"/>
          <w:szCs w:val="20"/>
        </w:rPr>
        <w:t xml:space="preserve"> </w:t>
      </w:r>
      <w:r w:rsidRPr="00997B05">
        <w:rPr>
          <w:sz w:val="20"/>
          <w:szCs w:val="20"/>
        </w:rPr>
        <w:t>Щотка О.П.</w:t>
      </w:r>
      <w:r w:rsidRPr="00ED5C61">
        <w:rPr>
          <w:sz w:val="20"/>
          <w:szCs w:val="20"/>
        </w:rPr>
        <w:t xml:space="preserve"> </w:t>
      </w:r>
      <w:r w:rsidRPr="00997B05">
        <w:rPr>
          <w:sz w:val="20"/>
          <w:szCs w:val="20"/>
        </w:rPr>
        <w:t>Концептуальнi засади дослiдження професiйного становлення фахiвця з управлiння</w:t>
      </w:r>
      <w:r w:rsidRPr="00ED5C61">
        <w:rPr>
          <w:sz w:val="20"/>
          <w:szCs w:val="20"/>
        </w:rPr>
        <w:t xml:space="preserve"> //</w:t>
      </w:r>
      <w:r w:rsidRPr="00997B05">
        <w:rPr>
          <w:sz w:val="20"/>
          <w:szCs w:val="20"/>
        </w:rPr>
        <w:t>Теоретико-методологические проблемы совершенствования психологической подготовки менеджеров</w:t>
      </w:r>
      <w:r w:rsidRPr="00ED5C61">
        <w:rPr>
          <w:sz w:val="20"/>
          <w:szCs w:val="20"/>
        </w:rPr>
        <w:t>: Сборник научных трудов . - Приложение № 3 к научному журналу "</w:t>
      </w:r>
      <w:r w:rsidRPr="00997B05">
        <w:rPr>
          <w:sz w:val="20"/>
          <w:szCs w:val="20"/>
        </w:rPr>
        <w:t>Персонал</w:t>
      </w:r>
      <w:r w:rsidRPr="00ED5C61">
        <w:rPr>
          <w:sz w:val="20"/>
          <w:szCs w:val="20"/>
        </w:rPr>
        <w:t>" №1 (55), Киев.- 2000. - С. 63-65.</w:t>
      </w:r>
    </w:p>
  </w:footnote>
  <w:footnote w:id="4">
    <w:p w:rsidR="001C22A0" w:rsidRDefault="001E0D20" w:rsidP="00033867">
      <w:pPr>
        <w:pStyle w:val="a3"/>
        <w:spacing w:before="0" w:after="0"/>
        <w:jc w:val="both"/>
      </w:pPr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Зеер Э.Ф.</w:t>
      </w:r>
      <w:r>
        <w:rPr>
          <w:sz w:val="20"/>
        </w:rPr>
        <w:t xml:space="preserve"> </w:t>
      </w:r>
      <w:r w:rsidRPr="00997B05">
        <w:rPr>
          <w:sz w:val="20"/>
        </w:rPr>
        <w:t>Психологические основы профессионального становления личности инженера-педагога</w:t>
      </w:r>
      <w:r>
        <w:rPr>
          <w:sz w:val="20"/>
        </w:rPr>
        <w:t>: Дис. … д-ра психол. наук. - Свердловск, 1988. - 356 С.</w:t>
      </w:r>
    </w:p>
  </w:footnote>
  <w:footnote w:id="5">
    <w:p w:rsidR="001C22A0" w:rsidRDefault="001E0D20" w:rsidP="00D954AE">
      <w:pPr>
        <w:pStyle w:val="a3"/>
        <w:spacing w:before="0" w:after="0"/>
        <w:jc w:val="both"/>
      </w:pPr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Бойчинская К.К.</w:t>
      </w:r>
      <w:r>
        <w:rPr>
          <w:sz w:val="20"/>
        </w:rPr>
        <w:t xml:space="preserve"> </w:t>
      </w:r>
      <w:r w:rsidRPr="00997B05">
        <w:rPr>
          <w:sz w:val="20"/>
        </w:rPr>
        <w:t>Методологический эскиз к психологии развития взрослого</w:t>
      </w:r>
      <w:r>
        <w:rPr>
          <w:sz w:val="20"/>
        </w:rPr>
        <w:t xml:space="preserve"> // В кн.: </w:t>
      </w:r>
      <w:r w:rsidRPr="00997B05">
        <w:rPr>
          <w:sz w:val="20"/>
        </w:rPr>
        <w:t>Психология личности в социалистическом обществе</w:t>
      </w:r>
      <w:r>
        <w:rPr>
          <w:sz w:val="20"/>
        </w:rPr>
        <w:t xml:space="preserve"> (Личность и ее жизненный путь). - М.: Наук, 1990. - С.71-81.</w:t>
      </w:r>
    </w:p>
  </w:footnote>
  <w:footnote w:id="6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Климов, Е.А. Психология профессионала / Е.А. Климов. М.-Воронеж, 1996.</w:t>
      </w:r>
    </w:p>
  </w:footnote>
  <w:footnote w:id="7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Левитан К.М. Личность педагога: становление и развитие. - Саратов, 1991. </w:t>
      </w:r>
    </w:p>
  </w:footnote>
  <w:footnote w:id="8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Кудрявцев, Т.В. Психологический анализ динамики профессионального самоопределения личности / Т.В. Кудрявцев, В.Ю. Шегурова // Вопросы психологии. - 1983. - N 2.</w:t>
      </w:r>
    </w:p>
  </w:footnote>
  <w:footnote w:id="9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</w:t>
      </w:r>
      <w:r w:rsidRPr="00997B05">
        <w:t>Ананьев Б.Г.</w:t>
      </w:r>
      <w:r>
        <w:t xml:space="preserve"> </w:t>
      </w:r>
      <w:r w:rsidRPr="00997B05">
        <w:t>Человек как предмет познания</w:t>
      </w:r>
      <w:r>
        <w:t>. - Л.: Наука, 1989. - 180 с.</w:t>
      </w:r>
    </w:p>
  </w:footnote>
  <w:footnote w:id="10">
    <w:p w:rsidR="001C22A0" w:rsidRDefault="001E0D20" w:rsidP="00ED5C61">
      <w:pPr>
        <w:pStyle w:val="a3"/>
        <w:spacing w:before="0" w:after="0"/>
        <w:jc w:val="both"/>
      </w:pPr>
      <w:r w:rsidRPr="00ED5C61">
        <w:rPr>
          <w:rStyle w:val="a7"/>
          <w:sz w:val="20"/>
          <w:szCs w:val="20"/>
        </w:rPr>
        <w:footnoteRef/>
      </w:r>
      <w:r w:rsidRPr="00ED5C61">
        <w:rPr>
          <w:sz w:val="20"/>
          <w:szCs w:val="20"/>
        </w:rPr>
        <w:t xml:space="preserve"> </w:t>
      </w:r>
      <w:r w:rsidRPr="00997B05">
        <w:rPr>
          <w:sz w:val="20"/>
          <w:szCs w:val="20"/>
        </w:rPr>
        <w:t>Ломов Б.Ф.</w:t>
      </w:r>
      <w:r w:rsidRPr="00ED5C61">
        <w:rPr>
          <w:sz w:val="20"/>
          <w:szCs w:val="20"/>
        </w:rPr>
        <w:t xml:space="preserve"> </w:t>
      </w:r>
      <w:r w:rsidRPr="00997B05">
        <w:rPr>
          <w:sz w:val="20"/>
          <w:szCs w:val="20"/>
        </w:rPr>
        <w:t>Личность в системе общественных отношений</w:t>
      </w:r>
      <w:r w:rsidRPr="00ED5C61">
        <w:rPr>
          <w:sz w:val="20"/>
          <w:szCs w:val="20"/>
        </w:rPr>
        <w:t xml:space="preserve"> // Психол. журн. - 1981. - Т.2. - №1. - С.3-17.</w:t>
      </w:r>
    </w:p>
  </w:footnote>
  <w:footnote w:id="11">
    <w:p w:rsidR="001C22A0" w:rsidRDefault="001E0D20" w:rsidP="00D954AE">
      <w:pPr>
        <w:pStyle w:val="a3"/>
        <w:spacing w:before="0" w:after="0"/>
        <w:jc w:val="both"/>
      </w:pPr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Бодров В.А.</w:t>
      </w:r>
      <w:r>
        <w:rPr>
          <w:sz w:val="20"/>
        </w:rPr>
        <w:t xml:space="preserve"> </w:t>
      </w:r>
      <w:r w:rsidRPr="00997B05">
        <w:rPr>
          <w:sz w:val="20"/>
        </w:rPr>
        <w:t>Психологические исследования проблемы профессионализации личности</w:t>
      </w:r>
      <w:r>
        <w:rPr>
          <w:sz w:val="20"/>
        </w:rPr>
        <w:t xml:space="preserve"> //</w:t>
      </w:r>
      <w:r w:rsidRPr="00997B05">
        <w:rPr>
          <w:sz w:val="20"/>
        </w:rPr>
        <w:t>Психологические исследования проблемы формирования личности профессионала</w:t>
      </w:r>
      <w:r>
        <w:rPr>
          <w:sz w:val="20"/>
        </w:rPr>
        <w:t>: Сборник научных трудов. - М.: Институт психологии АН СССР. - 1991. - С. 3-26.</w:t>
      </w:r>
    </w:p>
  </w:footnote>
  <w:footnote w:id="12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</w:t>
      </w:r>
      <w:r w:rsidRPr="00251082">
        <w:t xml:space="preserve">Экспериментальная психология, под ред. П. Фресса и Ж. Пиаже, в. </w:t>
      </w:r>
      <w:smartTag w:uri="urn:schemas-microsoft-com:office:smarttags" w:element="metricconverter">
        <w:smartTagPr>
          <w:attr w:name="ProductID" w:val="4, М"/>
        </w:smartTagPr>
        <w:r w:rsidRPr="00251082">
          <w:t>4, М</w:t>
        </w:r>
      </w:smartTag>
      <w:r w:rsidRPr="00251082">
        <w:t>., 1973</w:t>
      </w:r>
    </w:p>
  </w:footnote>
  <w:footnote w:id="13">
    <w:p w:rsidR="001C22A0" w:rsidRDefault="001E0D20" w:rsidP="00B4172A">
      <w:r>
        <w:rPr>
          <w:rStyle w:val="a7"/>
        </w:rPr>
        <w:footnoteRef/>
      </w:r>
      <w:r>
        <w:t xml:space="preserve"> </w:t>
      </w:r>
      <w:r w:rsidRPr="00997B05">
        <w:rPr>
          <w:sz w:val="20"/>
        </w:rPr>
        <w:t>Розов</w:t>
      </w:r>
      <w:r>
        <w:rPr>
          <w:sz w:val="20"/>
        </w:rPr>
        <w:t xml:space="preserve"> Н.С. Философия и теория истории. - М., Логос.2002.</w:t>
      </w:r>
    </w:p>
  </w:footnote>
  <w:footnote w:id="14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См.: Философский словарь /Под ред. И.Т. Фролова. М., 1991. С. 410.</w:t>
      </w:r>
    </w:p>
  </w:footnote>
  <w:footnote w:id="15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Чайковский Ю.В. Элементы эволюционной диатропики. М.: Наука, 1990.</w:t>
      </w:r>
    </w:p>
  </w:footnote>
  <w:footnote w:id="16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См.: </w:t>
      </w:r>
      <w:r>
        <w:rPr>
          <w:i/>
        </w:rPr>
        <w:t>Штейнберг В.Э.</w:t>
      </w:r>
      <w:r>
        <w:t xml:space="preserve"> Многомерность как дидактическая категория //Образование и наука. 2001. № 10(40). С. 20 </w:t>
      </w:r>
      <w:r>
        <w:sym w:font="Symbol" w:char="F02D"/>
      </w:r>
      <w:r>
        <w:t xml:space="preserve"> 30.</w:t>
      </w:r>
    </w:p>
  </w:footnote>
  <w:footnote w:id="17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i/>
        </w:rPr>
        <w:t xml:space="preserve">Егоров В.С. </w:t>
      </w:r>
      <w:r>
        <w:t>Философия открытого мира. М.; Воронеж, 2002.</w:t>
      </w:r>
    </w:p>
  </w:footnote>
  <w:footnote w:id="18">
    <w:p w:rsidR="001C22A0" w:rsidRDefault="001E0D20">
      <w:pPr>
        <w:pStyle w:val="a5"/>
      </w:pPr>
      <w:r>
        <w:rPr>
          <w:rStyle w:val="a7"/>
        </w:rPr>
        <w:footnoteRef/>
      </w:r>
      <w:r>
        <w:t xml:space="preserve"> См.: </w:t>
      </w:r>
      <w:r w:rsidRPr="00355F9F">
        <w:t xml:space="preserve">Зеер Э.Ф. Профессионально-образовательное пространство личности: синергетический подход //Образование и наука. 2003. № 5(23). С. 79 </w:t>
      </w:r>
      <w:r w:rsidRPr="00355F9F">
        <w:sym w:font="Symbol" w:char="F02D"/>
      </w:r>
      <w:r w:rsidRPr="00355F9F">
        <w:t xml:space="preserve"> 90.</w:t>
      </w:r>
    </w:p>
  </w:footnote>
  <w:footnote w:id="19">
    <w:p w:rsidR="001C22A0" w:rsidRDefault="001E0D20">
      <w:pPr>
        <w:pStyle w:val="a5"/>
      </w:pPr>
      <w:r w:rsidRPr="00355F9F">
        <w:rPr>
          <w:rStyle w:val="a7"/>
        </w:rPr>
        <w:footnoteRef/>
      </w:r>
      <w:r w:rsidRPr="00355F9F">
        <w:t xml:space="preserve"> См.: Абульханова-Славская К.А. Акмеологическое понимание субъекта // Основы общей и прикладной акмеологии. М., 1995. С. 91.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20" w:rsidRDefault="001E0D20">
    <w:pPr>
      <w:pStyle w:val="a8"/>
      <w:framePr w:wrap="around" w:vAnchor="text" w:hAnchor="margin" w:xAlign="right" w:y="1"/>
      <w:rPr>
        <w:rStyle w:val="aa"/>
      </w:rPr>
    </w:pPr>
  </w:p>
  <w:p w:rsidR="001E0D20" w:rsidRDefault="001E0D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809"/>
    <w:multiLevelType w:val="hybridMultilevel"/>
    <w:tmpl w:val="EDB26438"/>
    <w:lvl w:ilvl="0" w:tplc="FFFFFFFF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  <w:color w:val="auto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03B93"/>
    <w:multiLevelType w:val="hybridMultilevel"/>
    <w:tmpl w:val="7E76F044"/>
    <w:lvl w:ilvl="0" w:tplc="FFFFFFFF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  <w:color w:val="auto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D0E52"/>
    <w:multiLevelType w:val="hybridMultilevel"/>
    <w:tmpl w:val="036CAF68"/>
    <w:lvl w:ilvl="0" w:tplc="FFFFFFFF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  <w:color w:val="auto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3DE05E1"/>
    <w:multiLevelType w:val="multilevel"/>
    <w:tmpl w:val="8D9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81F31"/>
    <w:multiLevelType w:val="multilevel"/>
    <w:tmpl w:val="9D6C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83D9A"/>
    <w:multiLevelType w:val="hybridMultilevel"/>
    <w:tmpl w:val="D6503ADC"/>
    <w:lvl w:ilvl="0" w:tplc="FFFFFFFF">
      <w:start w:val="1"/>
      <w:numFmt w:val="bullet"/>
      <w:lvlText w:val=""/>
      <w:lvlJc w:val="left"/>
      <w:pPr>
        <w:tabs>
          <w:tab w:val="num" w:pos="0"/>
        </w:tabs>
        <w:ind w:firstLine="709"/>
      </w:pPr>
      <w:rPr>
        <w:rFonts w:ascii="Symbol" w:hAnsi="Symbol" w:hint="default"/>
        <w:color w:val="auto"/>
        <w:spacing w:val="0"/>
        <w:position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46D97"/>
    <w:multiLevelType w:val="multilevel"/>
    <w:tmpl w:val="F6A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93E38"/>
    <w:multiLevelType w:val="multilevel"/>
    <w:tmpl w:val="70AAB9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29F"/>
    <w:rsid w:val="00030B4C"/>
    <w:rsid w:val="00033867"/>
    <w:rsid w:val="00045E50"/>
    <w:rsid w:val="00052BCD"/>
    <w:rsid w:val="00074F57"/>
    <w:rsid w:val="00087BF0"/>
    <w:rsid w:val="00094CCC"/>
    <w:rsid w:val="000D75E0"/>
    <w:rsid w:val="000E2D22"/>
    <w:rsid w:val="00101218"/>
    <w:rsid w:val="00111E33"/>
    <w:rsid w:val="001314ED"/>
    <w:rsid w:val="001A2D79"/>
    <w:rsid w:val="001C22A0"/>
    <w:rsid w:val="001E0D20"/>
    <w:rsid w:val="00251082"/>
    <w:rsid w:val="00273C90"/>
    <w:rsid w:val="002960AA"/>
    <w:rsid w:val="002C5191"/>
    <w:rsid w:val="00325DEA"/>
    <w:rsid w:val="00341E55"/>
    <w:rsid w:val="00355F9F"/>
    <w:rsid w:val="00452790"/>
    <w:rsid w:val="00457651"/>
    <w:rsid w:val="0047483E"/>
    <w:rsid w:val="004B6734"/>
    <w:rsid w:val="004B779E"/>
    <w:rsid w:val="004D14FD"/>
    <w:rsid w:val="00504D46"/>
    <w:rsid w:val="00566741"/>
    <w:rsid w:val="005768A2"/>
    <w:rsid w:val="00596336"/>
    <w:rsid w:val="005A227B"/>
    <w:rsid w:val="006079D0"/>
    <w:rsid w:val="00676046"/>
    <w:rsid w:val="007612C3"/>
    <w:rsid w:val="00761D75"/>
    <w:rsid w:val="007A5D43"/>
    <w:rsid w:val="00861A98"/>
    <w:rsid w:val="00993358"/>
    <w:rsid w:val="00997B05"/>
    <w:rsid w:val="00A3347B"/>
    <w:rsid w:val="00A55729"/>
    <w:rsid w:val="00A74D2C"/>
    <w:rsid w:val="00A815D0"/>
    <w:rsid w:val="00B25CED"/>
    <w:rsid w:val="00B33527"/>
    <w:rsid w:val="00B4172A"/>
    <w:rsid w:val="00B41FEC"/>
    <w:rsid w:val="00C3693C"/>
    <w:rsid w:val="00D127F0"/>
    <w:rsid w:val="00D40F94"/>
    <w:rsid w:val="00D954AE"/>
    <w:rsid w:val="00DB0F97"/>
    <w:rsid w:val="00DE6EC4"/>
    <w:rsid w:val="00E5529F"/>
    <w:rsid w:val="00ED5C61"/>
    <w:rsid w:val="00F25D18"/>
    <w:rsid w:val="00F41058"/>
    <w:rsid w:val="00F81D20"/>
    <w:rsid w:val="00FA78A4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D3065-AA15-4A48-9114-6BB9DB6C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5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F25D18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7A5D43"/>
  </w:style>
  <w:style w:type="paragraph" w:styleId="ab">
    <w:name w:val="footer"/>
    <w:basedOn w:val="a"/>
    <w:link w:val="ac"/>
    <w:uiPriority w:val="99"/>
    <w:rsid w:val="00F25D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F25D18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af">
    <w:name w:val="Title"/>
    <w:basedOn w:val="a"/>
    <w:link w:val="af0"/>
    <w:uiPriority w:val="99"/>
    <w:qFormat/>
    <w:rsid w:val="00F25D18"/>
    <w:pPr>
      <w:spacing w:line="360" w:lineRule="auto"/>
      <w:ind w:firstLine="567"/>
      <w:jc w:val="center"/>
    </w:pPr>
    <w:rPr>
      <w:sz w:val="28"/>
      <w:szCs w:val="2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7347</Words>
  <Characters>41880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НС</dc:creator>
  <cp:keywords/>
  <dc:description/>
  <cp:lastModifiedBy>admin</cp:lastModifiedBy>
  <cp:revision>2</cp:revision>
  <dcterms:created xsi:type="dcterms:W3CDTF">2014-03-05T03:22:00Z</dcterms:created>
  <dcterms:modified xsi:type="dcterms:W3CDTF">2014-03-05T03:22:00Z</dcterms:modified>
</cp:coreProperties>
</file>