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84C" w:rsidRDefault="000A71F8" w:rsidP="0007184C">
      <w:pPr>
        <w:pStyle w:val="afc"/>
      </w:pPr>
      <w:r w:rsidRPr="0007184C">
        <w:t>ТЮМЕНСКИЙ ГОСУДАРСТВЕННЫЙ НЕФТЕГАЗОВЫЙ УНИВЕРСИТЕТ</w:t>
      </w: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A71F8" w:rsidRPr="0007184C" w:rsidRDefault="000A71F8" w:rsidP="0007184C">
      <w:pPr>
        <w:pStyle w:val="afc"/>
      </w:pPr>
      <w:r w:rsidRPr="0007184C">
        <w:t>КУРСОВАЯ РАБОТА</w:t>
      </w:r>
    </w:p>
    <w:p w:rsidR="0007184C" w:rsidRDefault="000A71F8" w:rsidP="0007184C">
      <w:pPr>
        <w:pStyle w:val="afc"/>
      </w:pPr>
      <w:r w:rsidRPr="0007184C">
        <w:t>по дисциплине</w:t>
      </w:r>
      <w:r w:rsidR="0007184C" w:rsidRPr="0007184C">
        <w:t xml:space="preserve">: </w:t>
      </w:r>
      <w:r w:rsidRPr="0007184C">
        <w:t>педагогика и психология</w:t>
      </w:r>
    </w:p>
    <w:p w:rsidR="0007184C" w:rsidRDefault="000A71F8" w:rsidP="0007184C">
      <w:pPr>
        <w:pStyle w:val="afc"/>
      </w:pPr>
      <w:r w:rsidRPr="0007184C">
        <w:t>На тему</w:t>
      </w:r>
      <w:r w:rsidR="0007184C" w:rsidRPr="0007184C">
        <w:t xml:space="preserve">: </w:t>
      </w:r>
      <w:r w:rsidRPr="0007184C">
        <w:t>Профессиональные деформации</w:t>
      </w: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Default="0007184C" w:rsidP="0007184C">
      <w:pPr>
        <w:pStyle w:val="afc"/>
      </w:pPr>
    </w:p>
    <w:p w:rsidR="0007184C" w:rsidRPr="0007184C" w:rsidRDefault="0007184C" w:rsidP="0007184C">
      <w:pPr>
        <w:pStyle w:val="afc"/>
      </w:pPr>
    </w:p>
    <w:p w:rsidR="000A71F8" w:rsidRPr="0007184C" w:rsidRDefault="000A71F8" w:rsidP="0007184C">
      <w:pPr>
        <w:pStyle w:val="afc"/>
      </w:pPr>
      <w:r w:rsidRPr="0007184C">
        <w:t>Тюмень, 2007</w:t>
      </w:r>
    </w:p>
    <w:p w:rsidR="0007184C" w:rsidRPr="0007184C" w:rsidRDefault="0007184C" w:rsidP="0007184C">
      <w:pPr>
        <w:pStyle w:val="af5"/>
      </w:pPr>
      <w:r>
        <w:br w:type="page"/>
        <w:t>Содержание</w:t>
      </w:r>
    </w:p>
    <w:p w:rsidR="000A71F8" w:rsidRPr="0007184C" w:rsidRDefault="000A71F8" w:rsidP="0007184C">
      <w:pPr>
        <w:ind w:firstLine="709"/>
      </w:pP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Введение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1. Теоретические аспекты профессиональных деформаций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1.1 Профессиональные деформации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1.2 Эмоциональное выгорание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1.3 Административный восторг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1.4 Управленческая эрозия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2. Практические аспекты профессиональных деформаций на примере департаметна социального развития тюменской области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2.1 Диагностика уровня эмоционального выгорания у работников Департамента социального развития Тюменской области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2.2 Оценка удовлетворенности работой у сотрудников Департамента социального развития Тюменской области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2.3 Методика определения удовлетворенности потребностей работников Департамента социального развития Тюменской области методом парных сравнений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2.4 Мероприятия по снижению и устранению воздействия профессиональных деформаций на работника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Заключение</w:t>
      </w:r>
    </w:p>
    <w:p w:rsidR="00824C24" w:rsidRDefault="00824C24">
      <w:pPr>
        <w:pStyle w:val="21"/>
        <w:rPr>
          <w:smallCaps w:val="0"/>
          <w:noProof/>
          <w:sz w:val="24"/>
          <w:szCs w:val="24"/>
        </w:rPr>
      </w:pPr>
      <w:r w:rsidRPr="00B953FA">
        <w:rPr>
          <w:rStyle w:val="afe"/>
          <w:noProof/>
        </w:rPr>
        <w:t>Список использованных источников</w:t>
      </w:r>
    </w:p>
    <w:p w:rsidR="0007184C" w:rsidRDefault="0007184C" w:rsidP="00C07F19">
      <w:pPr>
        <w:pStyle w:val="21"/>
      </w:pPr>
    </w:p>
    <w:p w:rsidR="0007184C" w:rsidRPr="0007184C" w:rsidRDefault="0007184C" w:rsidP="0007184C">
      <w:pPr>
        <w:pStyle w:val="2"/>
      </w:pPr>
      <w:r>
        <w:br w:type="page"/>
      </w:r>
      <w:bookmarkStart w:id="0" w:name="_Toc274230662"/>
      <w:r>
        <w:t>Введение</w:t>
      </w:r>
      <w:bookmarkEnd w:id="0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В обществе меняется отношение людей к работе, люди теряют уверенность в стабильности своего</w:t>
      </w:r>
      <w:r w:rsidR="0007184C" w:rsidRPr="0007184C">
        <w:t xml:space="preserve"> </w:t>
      </w:r>
      <w:r w:rsidRPr="0007184C">
        <w:t>социального и материального положения,</w:t>
      </w:r>
      <w:r w:rsidR="0007184C" w:rsidRPr="0007184C">
        <w:t xml:space="preserve"> </w:t>
      </w:r>
      <w:r w:rsidRPr="0007184C">
        <w:t>в гарантированности рабочего места, обостряется конкуренция за престижную и высокооплачиваемую работу</w:t>
      </w:r>
      <w:r w:rsidR="0007184C" w:rsidRPr="0007184C">
        <w:t xml:space="preserve">. </w:t>
      </w:r>
      <w:r w:rsidRPr="0007184C">
        <w:t>Как следствие, растет психическое, эмоциональное напряжение, которое</w:t>
      </w:r>
      <w:r w:rsidR="0007184C" w:rsidRPr="0007184C">
        <w:t xml:space="preserve"> </w:t>
      </w:r>
      <w:r w:rsidRPr="0007184C">
        <w:t>связанно со стрессом на рабочем месте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Проблема влияния профессиональной деятельности на формирование сознания личности занимало умы ещё древних философов, но особенно часто эта проблема стала обсуждаться в конце ХIX века, а в начале ХХ века известный социолог Питирим Сорокин для обозначения особого социально-психологического феномена ввел в научный оборот специальное выражение</w:t>
      </w:r>
      <w:r w:rsidR="0007184C">
        <w:t xml:space="preserve"> "</w:t>
      </w:r>
      <w:r w:rsidRPr="0007184C">
        <w:t>профессиональная деформация</w:t>
      </w:r>
      <w:r w:rsidR="0007184C">
        <w:t>".</w:t>
      </w:r>
    </w:p>
    <w:p w:rsidR="0007184C" w:rsidRDefault="000A71F8" w:rsidP="0007184C">
      <w:pPr>
        <w:ind w:firstLine="709"/>
      </w:pPr>
      <w:r w:rsidRPr="0007184C">
        <w:t>В числе ученых, в той или иной степени занимавшихся и занимающихся разработкой проблемы профессиональной деформации личности, можно назвать В</w:t>
      </w:r>
      <w:r w:rsidR="0007184C">
        <w:t xml:space="preserve">.В. </w:t>
      </w:r>
      <w:r w:rsidRPr="0007184C">
        <w:t>Бойко, Р</w:t>
      </w:r>
      <w:r w:rsidR="0007184C">
        <w:t xml:space="preserve">.М. </w:t>
      </w:r>
      <w:r w:rsidRPr="0007184C">
        <w:t>Грановскую, А</w:t>
      </w:r>
      <w:r w:rsidR="0007184C">
        <w:t xml:space="preserve">.А. </w:t>
      </w:r>
      <w:r w:rsidRPr="0007184C">
        <w:t>Крылова, Е</w:t>
      </w:r>
      <w:r w:rsidR="0007184C">
        <w:t xml:space="preserve">.С. </w:t>
      </w:r>
      <w:r w:rsidRPr="0007184C">
        <w:t>Кузьмина, В</w:t>
      </w:r>
      <w:r w:rsidR="0007184C">
        <w:t xml:space="preserve">.Е. </w:t>
      </w:r>
      <w:r w:rsidRPr="0007184C">
        <w:t>Орла, Е</w:t>
      </w:r>
      <w:r w:rsidR="0007184C">
        <w:t xml:space="preserve">.И. </w:t>
      </w:r>
      <w:r w:rsidRPr="0007184C">
        <w:t>Рогова, Д</w:t>
      </w:r>
      <w:r w:rsidR="0007184C">
        <w:t xml:space="preserve">.Г. </w:t>
      </w:r>
      <w:r w:rsidRPr="0007184C">
        <w:t>Трунова и других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Объект исследования</w:t>
      </w:r>
      <w:r w:rsidR="0007184C" w:rsidRPr="0007184C">
        <w:t xml:space="preserve">: </w:t>
      </w:r>
      <w:r w:rsidRPr="0007184C">
        <w:t>профессиональные деформации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Предмет изучения работы</w:t>
      </w:r>
      <w:r w:rsidR="0007184C" w:rsidRPr="0007184C">
        <w:t xml:space="preserve">: </w:t>
      </w:r>
      <w:r w:rsidRPr="0007184C">
        <w:t>профессиональные деформации работников социальной сферы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Цель работы</w:t>
      </w:r>
      <w:r w:rsidR="0007184C" w:rsidRPr="0007184C">
        <w:t xml:space="preserve">: </w:t>
      </w:r>
      <w:r w:rsidRPr="0007184C">
        <w:t>рассмотреть профессиональные деформации у работников социальной сферы и методы по борьбе с ними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Задачи работы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Изучить теоретические аспекты профессиональных деформаций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Ознакомиться с эффектом 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Раскрыть понятие административный восторг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Охарактеризовать управленческую эрозию, или порчу властью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Ознакомиться с проблемами влияния профессиональных деформаций на человека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Провести исследование диагностики уровня эмоционального выгорания у работников Департамента социального развития Тюменской области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Проанализировать оценку удовлетворенности работой у сотрудников Департамента социального развития Тюменской области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Определить удовлетворенности потребностей работников Департамента социального развития Тюменской области</w:t>
      </w:r>
      <w:r w:rsidR="0007184C" w:rsidRPr="0007184C">
        <w:t xml:space="preserve"> </w:t>
      </w:r>
      <w:r w:rsidRPr="0007184C">
        <w:t>методом парных сравнений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Сделать выводы по изученной проблеме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Метод исследования, применяемый для анализа профессиональных деформации в Департаменте социального развития Тюменской области </w:t>
      </w:r>
      <w:r w:rsidR="0007184C">
        <w:t>-</w:t>
      </w:r>
      <w:r w:rsidRPr="0007184C">
        <w:t xml:space="preserve"> анкетирование, социологический опрос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первой главе мы рассматриваем профессиональные деформации как процесс, наступающий под влиянием выполнения профессиональной деятельности</w:t>
      </w:r>
      <w:r w:rsidR="0007184C" w:rsidRPr="0007184C">
        <w:t xml:space="preserve">. </w:t>
      </w:r>
      <w:r w:rsidRPr="0007184C">
        <w:t>Разбираем его основные компоненты и причины, а также негативные и позитивные последствия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Во второй главе проводится анализ уровня эмоционального выгорания, удовлетворенности работой и удовлетворенности потребностей работников компании</w:t>
      </w:r>
      <w:r w:rsidR="0007184C" w:rsidRPr="0007184C">
        <w:t xml:space="preserve"> </w:t>
      </w:r>
      <w:r w:rsidRPr="0007184C">
        <w:t>ООО</w:t>
      </w:r>
      <w:r w:rsidR="0007184C">
        <w:t xml:space="preserve"> "</w:t>
      </w:r>
      <w:r w:rsidRPr="0007184C">
        <w:t>Автоград ЛТД</w:t>
      </w:r>
      <w:r w:rsidR="0007184C">
        <w:t xml:space="preserve">", </w:t>
      </w:r>
      <w:r w:rsidRPr="0007184C">
        <w:t>а также предлагаются методы</w:t>
      </w:r>
      <w:r w:rsidRPr="0007184C">
        <w:rPr>
          <w:b/>
          <w:bCs/>
        </w:rPr>
        <w:t xml:space="preserve"> </w:t>
      </w:r>
      <w:r w:rsidRPr="0007184C">
        <w:t>по снижению и устранению воздействия профессиональных деформаций на работника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Работа выполнена на кафедре социального менеджмента</w:t>
      </w:r>
      <w:r w:rsidR="0007184C" w:rsidRPr="0007184C">
        <w:t>.</w:t>
      </w:r>
    </w:p>
    <w:p w:rsidR="0007184C" w:rsidRPr="0007184C" w:rsidRDefault="0007184C" w:rsidP="0007184C">
      <w:pPr>
        <w:pStyle w:val="2"/>
      </w:pPr>
      <w:r>
        <w:br w:type="page"/>
      </w:r>
      <w:bookmarkStart w:id="1" w:name="_Toc274230663"/>
      <w:r w:rsidR="000A71F8" w:rsidRPr="0007184C">
        <w:t>1</w:t>
      </w:r>
      <w:r w:rsidRPr="0007184C">
        <w:t>. Теоретические аспекты профессиональных деформаций</w:t>
      </w:r>
      <w:bookmarkEnd w:id="1"/>
    </w:p>
    <w:p w:rsidR="0007184C" w:rsidRDefault="0007184C" w:rsidP="0007184C">
      <w:pPr>
        <w:ind w:firstLine="709"/>
      </w:pPr>
    </w:p>
    <w:p w:rsidR="0007184C" w:rsidRPr="0007184C" w:rsidRDefault="0007184C" w:rsidP="0007184C">
      <w:pPr>
        <w:pStyle w:val="2"/>
      </w:pPr>
      <w:bookmarkStart w:id="2" w:name="_Toc274230664"/>
      <w:r>
        <w:t xml:space="preserve">1.1 </w:t>
      </w:r>
      <w:r w:rsidR="000A71F8" w:rsidRPr="0007184C">
        <w:t>Профессиональные деформации</w:t>
      </w:r>
      <w:bookmarkEnd w:id="2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Профессиональная деформация личности</w:t>
      </w:r>
      <w:r w:rsidR="0007184C" w:rsidRPr="0007184C">
        <w:t xml:space="preserve"> - </w:t>
      </w:r>
      <w:r w:rsidRPr="0007184C">
        <w:t>изменение качеств личности, наступающее под влиянием выполнения профессиональной деятельности, проявляется в профессиональном жаргоне, манерах поведения, физическом облике</w:t>
      </w:r>
      <w:r w:rsidR="0007184C" w:rsidRPr="0007184C">
        <w:t>. [</w:t>
      </w:r>
      <w:r w:rsidRPr="0007184C">
        <w:t>6 C</w:t>
      </w:r>
      <w:r w:rsidR="0007184C">
        <w:t>.4</w:t>
      </w:r>
      <w:r w:rsidRPr="0007184C">
        <w:t>49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Профессиональная деформация личности</w:t>
      </w:r>
      <w:r w:rsidR="0007184C" w:rsidRPr="0007184C">
        <w:t xml:space="preserve"> - </w:t>
      </w:r>
      <w:r w:rsidRPr="0007184C">
        <w:t>это перечень явлений социально</w:t>
      </w:r>
      <w:r w:rsidR="0007184C" w:rsidRPr="0007184C">
        <w:t xml:space="preserve"> - </w:t>
      </w:r>
      <w:r w:rsidRPr="0007184C">
        <w:t>психологического характера, к которым относятся все нарушения норм</w:t>
      </w:r>
      <w:r w:rsidR="0007184C">
        <w:t xml:space="preserve"> (</w:t>
      </w:r>
      <w:r w:rsidRPr="0007184C">
        <w:t>морально</w:t>
      </w:r>
      <w:r w:rsidR="0007184C" w:rsidRPr="0007184C">
        <w:t xml:space="preserve"> - </w:t>
      </w:r>
      <w:r w:rsidRPr="0007184C">
        <w:t xml:space="preserve">этических, правовых, деятельностно-служебных и </w:t>
      </w:r>
      <w:r w:rsidR="0007184C">
        <w:t>т.п.)</w:t>
      </w:r>
      <w:r w:rsidR="0007184C" w:rsidRPr="0007184C">
        <w:t>,</w:t>
      </w:r>
      <w:r w:rsidRPr="0007184C">
        <w:t xml:space="preserve"> и которые может совершить только субъект-профессионал, специалист в определенной сфере</w:t>
      </w:r>
      <w:r w:rsidR="0007184C" w:rsidRPr="0007184C">
        <w:t>. [</w:t>
      </w:r>
      <w:r w:rsidRPr="0007184C">
        <w:t>13 C</w:t>
      </w:r>
      <w:r w:rsidR="0007184C">
        <w:t>.1</w:t>
      </w:r>
      <w:r w:rsidRPr="0007184C">
        <w:t>28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Термин „профессиональная деформация“</w:t>
      </w:r>
      <w:r w:rsidR="0007184C" w:rsidRPr="0007184C">
        <w:t xml:space="preserve"> - </w:t>
      </w:r>
      <w:r w:rsidRPr="0007184C">
        <w:t>это достаточно удачная метафора, на основе которой можно построить модель, наглядно описывающую механизм деформирующего влияния профессиональной деятельности</w:t>
      </w:r>
      <w:r w:rsidR="0007184C" w:rsidRPr="0007184C">
        <w:t xml:space="preserve">. </w:t>
      </w:r>
      <w:r w:rsidRPr="0007184C">
        <w:t>Для этого представим некий производственный процесс изготовления какого-либо изделия с помощью прессования</w:t>
      </w:r>
      <w:r w:rsidR="0007184C" w:rsidRPr="0007184C">
        <w:t>.</w:t>
      </w:r>
    </w:p>
    <w:p w:rsidR="0007184C" w:rsidRDefault="0007184C" w:rsidP="0007184C">
      <w:pPr>
        <w:ind w:firstLine="709"/>
      </w:pPr>
    </w:p>
    <w:p w:rsidR="000A71F8" w:rsidRPr="0007184C" w:rsidRDefault="000B7138" w:rsidP="0007184C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73.5pt">
            <v:imagedata r:id="rId7" o:title=""/>
          </v:shape>
        </w:pict>
      </w:r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 xml:space="preserve">Деформация </w:t>
      </w:r>
      <w:r w:rsidR="0007184C">
        <w:t>-</w:t>
      </w:r>
      <w:r w:rsidRPr="0007184C">
        <w:t xml:space="preserve"> это изменение формы под влиянием внешних сил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На входе в этот процесс мы имеем материал определенной формы, который проходит через воздействие пресса и потому теряет свою старую форму</w:t>
      </w:r>
      <w:r w:rsidR="0007184C">
        <w:t xml:space="preserve"> (</w:t>
      </w:r>
      <w:r w:rsidRPr="0007184C">
        <w:t>то есть деформируется</w:t>
      </w:r>
      <w:r w:rsidR="0007184C" w:rsidRPr="0007184C">
        <w:t xml:space="preserve">). </w:t>
      </w:r>
      <w:r w:rsidRPr="0007184C">
        <w:t>На выходе этот материал имеет новую форму, которая соответствует конфигурации пресса</w:t>
      </w:r>
      <w:r w:rsidR="0007184C" w:rsidRPr="0007184C">
        <w:t xml:space="preserve">. </w:t>
      </w:r>
      <w:r w:rsidRPr="0007184C">
        <w:t>Для того чтобы процесс деформации успешно состоялся, необходима достаточная сила пресса и подходящие свойства материала</w:t>
      </w:r>
      <w:r w:rsidR="0007184C" w:rsidRPr="0007184C">
        <w:t xml:space="preserve">. </w:t>
      </w:r>
      <w:r w:rsidRPr="0007184C">
        <w:t>В противном случае материал не изменит свою форму</w:t>
      </w:r>
      <w:r w:rsidR="0007184C">
        <w:t xml:space="preserve"> (</w:t>
      </w:r>
      <w:r w:rsidRPr="0007184C">
        <w:t>если пресс не достаточно мощный</w:t>
      </w:r>
      <w:r w:rsidR="0007184C" w:rsidRPr="0007184C">
        <w:t xml:space="preserve">) </w:t>
      </w:r>
      <w:r w:rsidRPr="0007184C">
        <w:t>или через некоторое время он может принять первоначальную форму</w:t>
      </w:r>
      <w:r w:rsidR="0007184C" w:rsidRPr="0007184C">
        <w:t xml:space="preserve">. </w:t>
      </w:r>
      <w:r w:rsidRPr="0007184C">
        <w:t>Для того, чтобы этого не случилось в некоторых производственных процессах используются различные способы закрепления полученной формы</w:t>
      </w:r>
      <w:r w:rsidR="0007184C">
        <w:t xml:space="preserve"> (</w:t>
      </w:r>
      <w:r w:rsidRPr="0007184C">
        <w:t>например, обжиг при изготовлении керамических изделий</w:t>
      </w:r>
      <w:r w:rsidR="0007184C" w:rsidRPr="0007184C">
        <w:t>),</w:t>
      </w:r>
      <w:r w:rsidRPr="0007184C">
        <w:t xml:space="preserve"> будем это так условно и называть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Дело в том, что все перечисленные выше деформирующие факторы имеют свои аналогии в работе психолога-консультанта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Свойства материала</w:t>
      </w:r>
      <w:r w:rsidR="0007184C" w:rsidRPr="0007184C">
        <w:t xml:space="preserve"> - </w:t>
      </w:r>
      <w:r w:rsidRPr="0007184C">
        <w:t>это личностные особенности консультанта и его изначальные склонности</w:t>
      </w:r>
      <w:r w:rsidR="0007184C" w:rsidRPr="0007184C">
        <w:t xml:space="preserve">: </w:t>
      </w:r>
      <w:r w:rsidRPr="0007184C">
        <w:t>психическая подвижность/ригидность, мировоззренческая независимость/ податливость и пр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Конфигурация пресса</w:t>
      </w:r>
      <w:r w:rsidR="0007184C" w:rsidRPr="0007184C">
        <w:t xml:space="preserve"> - </w:t>
      </w:r>
      <w:r w:rsidRPr="0007184C">
        <w:t>это профессиональные рамки, в которые помещает себя консультант</w:t>
      </w:r>
      <w:r w:rsidR="0007184C" w:rsidRPr="0007184C">
        <w:t xml:space="preserve">: </w:t>
      </w:r>
      <w:r w:rsidRPr="0007184C">
        <w:t>принципы и установки, профессиональные навыки, должностные обязанности, условия работы и пр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Сила пресса</w:t>
      </w:r>
      <w:r w:rsidR="0007184C" w:rsidRPr="0007184C">
        <w:t xml:space="preserve"> - </w:t>
      </w:r>
      <w:r w:rsidRPr="0007184C">
        <w:t>это степень воздействия предыдущих факторов, зависящая от таких параметров, как</w:t>
      </w:r>
      <w:r w:rsidR="0007184C" w:rsidRPr="0007184C">
        <w:t xml:space="preserve">: </w:t>
      </w:r>
      <w:r w:rsidRPr="0007184C">
        <w:t>личностная значимость профессиональной деятельности, ощущение ответственности, эмоциональная вовлеченность в профессиональную деятельность, мотивация, сила внешнего контроля и пр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„Обжиг“</w:t>
      </w:r>
      <w:r w:rsidR="0007184C" w:rsidRPr="0007184C">
        <w:t xml:space="preserve"> - </w:t>
      </w:r>
      <w:r w:rsidRPr="0007184C">
        <w:t>это фактор, который способствует закреплению полученной формы, и связан он в основном с получением положительных эмоций</w:t>
      </w:r>
      <w:r w:rsidR="0007184C" w:rsidRPr="0007184C">
        <w:t xml:space="preserve">: </w:t>
      </w:r>
      <w:r w:rsidRPr="0007184C">
        <w:t>профессиональный успех, благодарность от клиентов, признание коллег и пр</w:t>
      </w:r>
      <w:r w:rsidR="0007184C" w:rsidRPr="0007184C">
        <w:t>. [</w:t>
      </w:r>
      <w:r w:rsidRPr="0007184C">
        <w:t>18 C</w:t>
      </w:r>
      <w:r w:rsidR="0007184C">
        <w:t>.3</w:t>
      </w:r>
      <w:r w:rsidRPr="0007184C">
        <w:t>2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Самое большое влияние профессиональная деформация оказывает на личностные особенности представителей тех профессий, работа которых связана с людьми</w:t>
      </w:r>
      <w:r w:rsidR="0007184C">
        <w:t xml:space="preserve"> (</w:t>
      </w:r>
      <w:r w:rsidRPr="0007184C">
        <w:t>руководители, медицинские работники, педагоги, психологи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При профессиональной деформации воздействие профессиональных рамок и установок не ограничивается исключительно профессиональной сферой, то есть происходит проникновение</w:t>
      </w:r>
      <w:r w:rsidR="0007184C">
        <w:t xml:space="preserve"> "</w:t>
      </w:r>
      <w:r w:rsidRPr="0007184C">
        <w:t>Я-профессионального</w:t>
      </w:r>
      <w:r w:rsidR="0007184C">
        <w:t xml:space="preserve">" </w:t>
      </w:r>
      <w:r w:rsidRPr="0007184C">
        <w:t>в</w:t>
      </w:r>
      <w:r w:rsidR="0007184C">
        <w:t xml:space="preserve"> "</w:t>
      </w:r>
      <w:r w:rsidRPr="0007184C">
        <w:t>Я-человеческое</w:t>
      </w:r>
      <w:r w:rsidR="0007184C">
        <w:t xml:space="preserve">". </w:t>
      </w:r>
      <w:r w:rsidRPr="0007184C">
        <w:t>Можно сказать, что после выхода человека из профессиональной ситуации не происходит его естественного “выправления</w:t>
      </w:r>
      <w:r w:rsidR="0007184C">
        <w:t xml:space="preserve">", </w:t>
      </w:r>
      <w:r w:rsidRPr="0007184C">
        <w:t>поэтому даже в личной жизни человек продолжает нести на себе “деформирующий отпечаток</w:t>
      </w:r>
      <w:r w:rsidR="0007184C">
        <w:t xml:space="preserve">" </w:t>
      </w:r>
      <w:r w:rsidRPr="0007184C">
        <w:t>своей профессии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профессиональной деформации можно предположить два компонента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 xml:space="preserve">Изначальные склонности, </w:t>
      </w:r>
      <w:r w:rsidR="0007184C">
        <w:t>т.е.</w:t>
      </w:r>
      <w:r w:rsidR="0007184C" w:rsidRPr="0007184C">
        <w:t xml:space="preserve"> </w:t>
      </w:r>
      <w:r w:rsidRPr="0007184C">
        <w:t>еще до соприкосновения со своей будущей работой у человека уже есть черты характера и особенности личности, присущие представителям этой профессии</w:t>
      </w:r>
      <w:r w:rsidR="0007184C" w:rsidRPr="0007184C">
        <w:t xml:space="preserve">. </w:t>
      </w:r>
      <w:r w:rsidRPr="0007184C">
        <w:t>Они могут осознаваться</w:t>
      </w:r>
      <w:r w:rsidR="0007184C" w:rsidRPr="0007184C">
        <w:t xml:space="preserve"> - </w:t>
      </w:r>
      <w:r w:rsidRPr="0007184C">
        <w:t>приниматься как желательные и вызывать чувство гордости</w:t>
      </w:r>
      <w:r w:rsidR="0007184C">
        <w:t xml:space="preserve"> (</w:t>
      </w:r>
      <w:r w:rsidRPr="0007184C">
        <w:t>например, желание помогать людям</w:t>
      </w:r>
      <w:r w:rsidR="0007184C" w:rsidRPr="0007184C">
        <w:t xml:space="preserve">) </w:t>
      </w:r>
      <w:r w:rsidRPr="0007184C">
        <w:t>или, напротив, быть неосознанными, подавляться и скрываться</w:t>
      </w:r>
      <w:r w:rsidR="0007184C">
        <w:t xml:space="preserve"> (</w:t>
      </w:r>
      <w:r w:rsidRPr="0007184C">
        <w:t>например, интерес к частной жизни других людей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 xml:space="preserve">И второй компонент </w:t>
      </w:r>
      <w:r w:rsidR="0007184C">
        <w:t>-</w:t>
      </w:r>
      <w:r w:rsidRPr="0007184C">
        <w:t xml:space="preserve"> это сама профессиональная деформация, </w:t>
      </w:r>
      <w:r w:rsidR="0007184C">
        <w:t>т.е.</w:t>
      </w:r>
      <w:r w:rsidR="0007184C" w:rsidRPr="0007184C">
        <w:t xml:space="preserve"> </w:t>
      </w:r>
      <w:r w:rsidRPr="0007184C">
        <w:t>профессиональная деятельность развивает личностные особенности, очерчивает и рельефно выделяет их</w:t>
      </w:r>
      <w:r w:rsidR="0007184C" w:rsidRPr="0007184C">
        <w:t xml:space="preserve">. </w:t>
      </w:r>
      <w:r w:rsidRPr="0007184C">
        <w:t>Они представляют собой</w:t>
      </w:r>
      <w:r w:rsidR="0007184C">
        <w:t xml:space="preserve"> "</w:t>
      </w:r>
      <w:r w:rsidRPr="0007184C">
        <w:t>благоприятную</w:t>
      </w:r>
      <w:r w:rsidR="0007184C">
        <w:t xml:space="preserve">" </w:t>
      </w:r>
      <w:r w:rsidRPr="0007184C">
        <w:t>почву, на которой в последующем разворачивает свою деформирующую деятельность профессия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Грановская Р</w:t>
      </w:r>
      <w:r w:rsidR="0007184C">
        <w:t xml:space="preserve">.М. </w:t>
      </w:r>
      <w:r w:rsidRPr="0007184C">
        <w:t>и Хоминский В</w:t>
      </w:r>
      <w:r w:rsidR="0007184C" w:rsidRPr="0007184C">
        <w:t>.</w:t>
      </w:r>
      <w:r w:rsidRPr="0007184C">
        <w:t>А</w:t>
      </w:r>
      <w:r w:rsidR="00824C24">
        <w:t>.</w:t>
      </w:r>
      <w:r w:rsidRPr="0007184C">
        <w:t xml:space="preserve"> считают, что профессиональные деформации проявляются в стереотипных действиях</w:t>
      </w:r>
      <w:r w:rsidR="0007184C" w:rsidRPr="0007184C">
        <w:t xml:space="preserve">. </w:t>
      </w:r>
      <w:r w:rsidRPr="0007184C">
        <w:t>Сперва стереотипы ускоряют и повышают эффективность работы, но когда они начинают доминировать</w:t>
      </w:r>
      <w:r w:rsidR="0007184C" w:rsidRPr="0007184C">
        <w:t xml:space="preserve"> - </w:t>
      </w:r>
      <w:r w:rsidRPr="0007184C">
        <w:t xml:space="preserve">восприятие ситуации становиться упрощенным, а уверенность в непогрешимости используемых методов со своими возможностями </w:t>
      </w:r>
      <w:r w:rsidR="0007184C">
        <w:t>-</w:t>
      </w:r>
      <w:r w:rsidRPr="0007184C">
        <w:t xml:space="preserve"> излишней, что понижает аналитические способности, гибкость мышления и умение взглянуть на вещи с другой позиции</w:t>
      </w:r>
      <w:r w:rsidR="0007184C" w:rsidRPr="0007184C">
        <w:t>. [</w:t>
      </w:r>
      <w:r w:rsidRPr="0007184C">
        <w:t>12 C</w:t>
      </w:r>
      <w:r w:rsidR="0007184C">
        <w:t>.3</w:t>
      </w:r>
      <w:r w:rsidRPr="0007184C">
        <w:t>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Уровни профессиональной деформации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>Общепрофессиональные деформации</w:t>
      </w:r>
      <w:r w:rsidR="0007184C" w:rsidRPr="0007184C">
        <w:t xml:space="preserve">. </w:t>
      </w:r>
      <w:r w:rsidRPr="0007184C">
        <w:t>Например, развиваются синдром</w:t>
      </w:r>
      <w:r w:rsidR="0007184C">
        <w:t xml:space="preserve"> "</w:t>
      </w:r>
      <w:r w:rsidRPr="0007184C">
        <w:t>асоциальной перцепции</w:t>
      </w:r>
      <w:r w:rsidR="0007184C">
        <w:t>" (</w:t>
      </w:r>
      <w:r w:rsidRPr="0007184C">
        <w:t>представители правоохранительных</w:t>
      </w:r>
      <w:r w:rsidR="0007184C" w:rsidRPr="0007184C">
        <w:t xml:space="preserve"> </w:t>
      </w:r>
      <w:r w:rsidRPr="0007184C">
        <w:t>органов</w:t>
      </w:r>
      <w:r w:rsidR="0007184C" w:rsidRPr="0007184C">
        <w:t>),</w:t>
      </w:r>
      <w:r w:rsidRPr="0007184C">
        <w:t xml:space="preserve"> синдром</w:t>
      </w:r>
      <w:r w:rsidR="0007184C">
        <w:t xml:space="preserve"> "</w:t>
      </w:r>
      <w:r w:rsidRPr="0007184C">
        <w:t>вседозволенности</w:t>
      </w:r>
      <w:r w:rsidR="0007184C">
        <w:t xml:space="preserve">" </w:t>
      </w:r>
      <w:r w:rsidRPr="0007184C">
        <w:t>менеджеры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>Специальные профессиональные</w:t>
      </w:r>
      <w:r w:rsidR="0007184C" w:rsidRPr="0007184C">
        <w:t xml:space="preserve"> </w:t>
      </w:r>
      <w:r w:rsidRPr="0007184C">
        <w:t>деформации</w:t>
      </w:r>
      <w:r w:rsidR="0007184C" w:rsidRPr="0007184C">
        <w:t xml:space="preserve">. </w:t>
      </w:r>
      <w:r w:rsidRPr="0007184C">
        <w:t>Например, у врачей разных специальностей могут проявляться черствость, равнодушие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Профессионально-типологические</w:t>
      </w:r>
      <w:r w:rsidR="0007184C" w:rsidRPr="0007184C">
        <w:t xml:space="preserve"> </w:t>
      </w:r>
      <w:r w:rsidRPr="0007184C">
        <w:t>деформации,</w:t>
      </w:r>
      <w:r w:rsidR="0007184C" w:rsidRPr="0007184C">
        <w:t xml:space="preserve"> </w:t>
      </w:r>
      <w:r w:rsidRPr="0007184C">
        <w:t>связанны</w:t>
      </w:r>
      <w:r w:rsidR="0007184C" w:rsidRPr="0007184C">
        <w:t xml:space="preserve"> </w:t>
      </w:r>
      <w:r w:rsidRPr="0007184C">
        <w:t>с</w:t>
      </w:r>
      <w:r w:rsidR="0007184C" w:rsidRPr="0007184C">
        <w:t xml:space="preserve"> </w:t>
      </w:r>
      <w:r w:rsidRPr="0007184C">
        <w:t>психологическими особенностями личности</w:t>
      </w:r>
      <w:r w:rsidR="0007184C" w:rsidRPr="0007184C">
        <w:t xml:space="preserve">: </w:t>
      </w:r>
      <w:r w:rsidRPr="0007184C">
        <w:t>темпераментом, характером</w:t>
      </w:r>
      <w:r w:rsidR="0007184C" w:rsidRPr="0007184C">
        <w:t xml:space="preserve">, </w:t>
      </w:r>
      <w:r w:rsidRPr="0007184C">
        <w:t>способностями</w:t>
      </w:r>
      <w:r w:rsidR="0007184C" w:rsidRPr="0007184C">
        <w:t xml:space="preserve">. </w:t>
      </w:r>
      <w:r w:rsidRPr="0007184C">
        <w:t>Например, деформации, обусловленные чертами характер</w:t>
      </w:r>
      <w:r w:rsidR="0007184C" w:rsidRPr="0007184C">
        <w:t xml:space="preserve">: </w:t>
      </w:r>
      <w:r w:rsidRPr="0007184C">
        <w:t>властолюбие, доминантность, индифферентность или</w:t>
      </w:r>
      <w:r w:rsidR="0007184C" w:rsidRPr="0007184C">
        <w:t xml:space="preserve"> </w:t>
      </w:r>
      <w:r w:rsidRPr="0007184C">
        <w:t>деформации, развивающиеся на основе некоторых способностей организаторских</w:t>
      </w:r>
      <w:r w:rsidR="0007184C" w:rsidRPr="0007184C">
        <w:t xml:space="preserve">, </w:t>
      </w:r>
      <w:r w:rsidRPr="0007184C">
        <w:t>коммуникативных, такие как комплекс превосходства, завышенная самооценка, нарциссизм и другие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t>Индивидуальные</w:t>
      </w:r>
      <w:r w:rsidR="0007184C" w:rsidRPr="0007184C">
        <w:t xml:space="preserve"> </w:t>
      </w:r>
      <w:r w:rsidRPr="0007184C">
        <w:t>деформации,</w:t>
      </w:r>
      <w:r w:rsidR="0007184C" w:rsidRPr="0007184C">
        <w:t xml:space="preserve"> </w:t>
      </w:r>
      <w:r w:rsidRPr="0007184C">
        <w:t>связанные</w:t>
      </w:r>
      <w:r w:rsidR="0007184C" w:rsidRPr="0007184C">
        <w:t xml:space="preserve"> </w:t>
      </w:r>
      <w:r w:rsidRPr="0007184C">
        <w:t>с</w:t>
      </w:r>
      <w:r w:rsidR="0007184C" w:rsidRPr="0007184C">
        <w:t xml:space="preserve"> </w:t>
      </w:r>
      <w:r w:rsidRPr="0007184C">
        <w:t>особенностями</w:t>
      </w:r>
      <w:r w:rsidR="0007184C" w:rsidRPr="0007184C">
        <w:t xml:space="preserve"> </w:t>
      </w:r>
      <w:r w:rsidRPr="0007184C">
        <w:t>работников</w:t>
      </w:r>
      <w:r w:rsidR="0007184C" w:rsidRPr="0007184C">
        <w:t xml:space="preserve"> </w:t>
      </w:r>
      <w:r w:rsidRPr="0007184C">
        <w:t>самых различных</w:t>
      </w:r>
      <w:r w:rsidR="0007184C" w:rsidRPr="0007184C">
        <w:t xml:space="preserve"> </w:t>
      </w:r>
      <w:r w:rsidRPr="0007184C">
        <w:t>профессий</w:t>
      </w:r>
      <w:r w:rsidR="0007184C" w:rsidRPr="0007184C">
        <w:t xml:space="preserve">. </w:t>
      </w:r>
      <w:r w:rsidRPr="0007184C">
        <w:t>В</w:t>
      </w:r>
      <w:r w:rsidR="0007184C" w:rsidRPr="0007184C">
        <w:t xml:space="preserve"> </w:t>
      </w:r>
      <w:r w:rsidRPr="0007184C">
        <w:t>процессе</w:t>
      </w:r>
      <w:r w:rsidR="0007184C" w:rsidRPr="0007184C">
        <w:t xml:space="preserve"> </w:t>
      </w:r>
      <w:r w:rsidRPr="0007184C">
        <w:t>реализации</w:t>
      </w:r>
      <w:r w:rsidR="0007184C" w:rsidRPr="0007184C">
        <w:t xml:space="preserve"> </w:t>
      </w:r>
      <w:r w:rsidRPr="0007184C">
        <w:t>профессиональной</w:t>
      </w:r>
      <w:r w:rsidR="0007184C" w:rsidRPr="0007184C">
        <w:t xml:space="preserve"> </w:t>
      </w:r>
      <w:r w:rsidRPr="0007184C">
        <w:t>деятельности происходит</w:t>
      </w:r>
      <w:r w:rsidR="0007184C" w:rsidRPr="0007184C">
        <w:t xml:space="preserve"> </w:t>
      </w:r>
      <w:r w:rsidRPr="0007184C">
        <w:t>к</w:t>
      </w:r>
      <w:r w:rsidR="0007184C" w:rsidRPr="0007184C">
        <w:t xml:space="preserve"> </w:t>
      </w:r>
      <w:r w:rsidRPr="0007184C">
        <w:t>возникновению</w:t>
      </w:r>
      <w:r w:rsidR="0007184C" w:rsidRPr="0007184C">
        <w:t xml:space="preserve"> </w:t>
      </w:r>
      <w:r w:rsidRPr="0007184C">
        <w:t>акцентуаций,</w:t>
      </w:r>
      <w:r w:rsidR="0007184C" w:rsidRPr="0007184C">
        <w:t xml:space="preserve"> </w:t>
      </w:r>
      <w:r w:rsidRPr="0007184C">
        <w:t>например,</w:t>
      </w:r>
      <w:r w:rsidR="0007184C" w:rsidRPr="0007184C">
        <w:t xml:space="preserve"> </w:t>
      </w:r>
      <w:r w:rsidRPr="0007184C">
        <w:t>сверхответственность, сверхчувствительность,</w:t>
      </w:r>
      <w:r w:rsidR="0007184C" w:rsidRPr="0007184C">
        <w:t xml:space="preserve"> </w:t>
      </w:r>
      <w:r w:rsidRPr="0007184C">
        <w:t>гиперактивность,</w:t>
      </w:r>
      <w:r w:rsidR="0007184C" w:rsidRPr="0007184C">
        <w:t xml:space="preserve"> </w:t>
      </w:r>
      <w:r w:rsidRPr="0007184C">
        <w:t>трудовой</w:t>
      </w:r>
      <w:r w:rsidR="0007184C" w:rsidRPr="0007184C">
        <w:t xml:space="preserve"> </w:t>
      </w:r>
      <w:r w:rsidRPr="0007184C">
        <w:t>фанатизм,</w:t>
      </w:r>
      <w:r w:rsidR="0007184C" w:rsidRPr="0007184C">
        <w:t xml:space="preserve"> </w:t>
      </w:r>
      <w:r w:rsidRPr="0007184C">
        <w:t>профессиональный энтузиазм и другим</w:t>
      </w:r>
      <w:r w:rsidR="0007184C" w:rsidRPr="0007184C">
        <w:t>. [</w:t>
      </w:r>
      <w:r w:rsidRPr="0007184C">
        <w:t>16 C</w:t>
      </w:r>
      <w:r w:rsidR="0007184C">
        <w:t>.4</w:t>
      </w:r>
      <w:r w:rsidRPr="0007184C">
        <w:t>0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Причин для профессиональной деформации множество, вот основные из них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Монотонность работы, особенно если ее смысл кажется сомнительным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Вкладывание в работу больших личностных ресурсов при недостаточности признания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Строгая регламентация времени работы, особенно при нереальных сроках ее исполнения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Напряженность и конфликты в профессиональной среде, недостаточная поддержка со стороны коллег и их излишний критицизм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Нехватка условий для самовыражения личности на работе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Работа без возможности дальнейшего обучения и профессионального совершенствования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Неразрешенные личностные конфликты</w:t>
      </w:r>
      <w:r w:rsidR="0007184C" w:rsidRPr="0007184C">
        <w:t>. [</w:t>
      </w:r>
      <w:r w:rsidRPr="0007184C">
        <w:t>9 C</w:t>
      </w:r>
      <w:r w:rsidR="0007184C">
        <w:t>.2</w:t>
      </w:r>
      <w:r w:rsidRPr="0007184C">
        <w:t>39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Под влиянием выполнения профессиональной деятельности, человек сталкивается с эмоциональной нагрузкой, которая может иметь либо позитивные, либо негативные последствия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К позитивным последствиям, их еще отождествляют с “личным ростом</w:t>
      </w:r>
      <w:r w:rsidR="0007184C">
        <w:t xml:space="preserve">", </w:t>
      </w:r>
      <w:r w:rsidRPr="0007184C">
        <w:t>относят</w:t>
      </w:r>
      <w:r w:rsidR="0007184C" w:rsidRPr="0007184C">
        <w:t xml:space="preserve">: </w:t>
      </w:r>
      <w:r w:rsidRPr="0007184C">
        <w:t>более глубокое осознавание себя, понимание окружающих людей и происходящих событий, анализ жизненных ситуаций, появление новых форм самореализации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Негативный последствиями профессиональной деятельности, или профессиональной деформации, считают</w:t>
      </w:r>
      <w:r w:rsidR="0007184C" w:rsidRPr="0007184C">
        <w:t xml:space="preserve">: </w:t>
      </w:r>
      <w:r w:rsidRPr="0007184C">
        <w:t>проецирование негативной проблематики на себя и на своих близких, излишний самоконтроль, гиперрефлексия и потеря спонтанности, появление стереотипов, пресыщение общением, эмоциональная холодность, цинизм</w:t>
      </w:r>
      <w:r w:rsidR="0007184C" w:rsidRPr="0007184C">
        <w:t>. [</w:t>
      </w:r>
      <w:r w:rsidRPr="0007184C">
        <w:t>19 C</w:t>
      </w:r>
      <w:r w:rsidR="0007184C">
        <w:t>.1</w:t>
      </w:r>
      <w:r w:rsidRPr="0007184C">
        <w:t>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Профессиональная деформация личности может носить эпизодический или устойчивый, поверхностный или глобальный, положительный или отрицательный характер</w:t>
      </w:r>
      <w:r w:rsidR="0007184C" w:rsidRPr="0007184C">
        <w:t>. [</w:t>
      </w:r>
      <w:r w:rsidRPr="0007184C">
        <w:t>16 C</w:t>
      </w:r>
      <w:r w:rsidR="0007184C">
        <w:t>.4</w:t>
      </w:r>
      <w:r w:rsidRPr="0007184C">
        <w:t>2</w:t>
      </w:r>
      <w:r w:rsidR="0007184C" w:rsidRPr="0007184C">
        <w:t xml:space="preserve">] </w:t>
      </w:r>
      <w:r w:rsidRPr="0007184C">
        <w:t>Частными случаями профессиональной деформации являются административный восторг, управленческая эрозия и синдром 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Административный восторг </w:t>
      </w:r>
      <w:r w:rsidR="0007184C">
        <w:t>-</w:t>
      </w:r>
      <w:r w:rsidRPr="0007184C">
        <w:t xml:space="preserve"> своеобразное психологическое состояние, выражающееся в чрезмерном увлечении администрированием, упоением своей властью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Управленческая эрозия, или</w:t>
      </w:r>
      <w:r w:rsidR="0007184C">
        <w:t xml:space="preserve"> "</w:t>
      </w:r>
      <w:r w:rsidRPr="0007184C">
        <w:t>порча</w:t>
      </w:r>
      <w:r w:rsidR="0007184C">
        <w:t xml:space="preserve">" </w:t>
      </w:r>
      <w:r w:rsidRPr="0007184C">
        <w:t xml:space="preserve">властью </w:t>
      </w:r>
      <w:r w:rsidR="0007184C">
        <w:t>-</w:t>
      </w:r>
      <w:r w:rsidRPr="0007184C">
        <w:t xml:space="preserve"> это своеобразный психологический процесс, при котором эффективность деятельности субъектов власти со временем уменьшается, и руководители становятся более рациональными, эгоцентричными, для них становится более важной проблема сохранения и расширения властных полномочий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Эффект эмоционального выгорания </w:t>
      </w:r>
      <w:r w:rsidR="0007184C">
        <w:t>-</w:t>
      </w:r>
      <w:r w:rsidRPr="0007184C">
        <w:t xml:space="preserve"> сложный психофизиологический феномен, который определяется как эмоциональное, умственное и физическое истощение из-за продолжительной эмоциональной нагрузки</w:t>
      </w:r>
      <w:r w:rsidR="0007184C" w:rsidRPr="0007184C">
        <w:t>. [</w:t>
      </w:r>
      <w:r w:rsidRPr="0007184C">
        <w:t>6 C</w:t>
      </w:r>
      <w:r w:rsidR="0007184C">
        <w:t>.6</w:t>
      </w:r>
      <w:r w:rsidRPr="0007184C">
        <w:t>71</w:t>
      </w:r>
      <w:r w:rsidR="0007184C" w:rsidRPr="0007184C">
        <w:t>]</w:t>
      </w:r>
    </w:p>
    <w:p w:rsidR="00824C24" w:rsidRDefault="00824C24" w:rsidP="0007184C">
      <w:pPr>
        <w:ind w:firstLine="709"/>
      </w:pPr>
    </w:p>
    <w:p w:rsidR="0007184C" w:rsidRPr="0007184C" w:rsidRDefault="0007184C" w:rsidP="0007184C">
      <w:pPr>
        <w:pStyle w:val="2"/>
      </w:pPr>
      <w:bookmarkStart w:id="3" w:name="_Toc274230665"/>
      <w:r>
        <w:t xml:space="preserve">1.2 </w:t>
      </w:r>
      <w:r w:rsidR="000A71F8" w:rsidRPr="0007184C">
        <w:t>Эмоциональное выгорание</w:t>
      </w:r>
      <w:bookmarkEnd w:id="3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Термин</w:t>
      </w:r>
      <w:r w:rsidR="0007184C">
        <w:t xml:space="preserve"> "</w:t>
      </w:r>
      <w:r w:rsidRPr="0007184C">
        <w:t>эмоциональное</w:t>
      </w:r>
      <w:r w:rsidR="0007184C" w:rsidRPr="0007184C">
        <w:t xml:space="preserve"> </w:t>
      </w:r>
      <w:r w:rsidRPr="0007184C">
        <w:t>выгорание</w:t>
      </w:r>
      <w:r w:rsidR="0007184C">
        <w:t xml:space="preserve">" </w:t>
      </w:r>
      <w:r w:rsidRPr="0007184C">
        <w:t>введен</w:t>
      </w:r>
      <w:r w:rsidR="0007184C" w:rsidRPr="0007184C">
        <w:t xml:space="preserve"> </w:t>
      </w:r>
      <w:r w:rsidRPr="0007184C">
        <w:t>американским</w:t>
      </w:r>
      <w:r w:rsidR="0007184C" w:rsidRPr="0007184C">
        <w:t xml:space="preserve"> </w:t>
      </w:r>
      <w:r w:rsidRPr="0007184C">
        <w:t>психиатром Х</w:t>
      </w:r>
      <w:r w:rsidR="0007184C" w:rsidRPr="0007184C">
        <w:t xml:space="preserve">. </w:t>
      </w:r>
      <w:r w:rsidRPr="0007184C">
        <w:t>Дж</w:t>
      </w:r>
      <w:r w:rsidR="0007184C" w:rsidRPr="0007184C">
        <w:t xml:space="preserve">. </w:t>
      </w:r>
      <w:r w:rsidRPr="0007184C">
        <w:t>Фрейденбергером</w:t>
      </w:r>
      <w:r w:rsidR="0007184C" w:rsidRPr="0007184C">
        <w:t xml:space="preserve"> </w:t>
      </w:r>
      <w:r w:rsidRPr="0007184C">
        <w:t>в</w:t>
      </w:r>
      <w:r w:rsidR="0007184C" w:rsidRPr="0007184C">
        <w:t xml:space="preserve"> </w:t>
      </w:r>
      <w:r w:rsidRPr="0007184C">
        <w:t>1974 году для характеристики психологического состояния здоровых людей, находящихся в интенсивном</w:t>
      </w:r>
      <w:r w:rsidR="0007184C" w:rsidRPr="0007184C">
        <w:t xml:space="preserve"> </w:t>
      </w:r>
      <w:r w:rsidRPr="0007184C">
        <w:t>и</w:t>
      </w:r>
      <w:r w:rsidR="0007184C" w:rsidRPr="0007184C">
        <w:t xml:space="preserve"> </w:t>
      </w:r>
      <w:r w:rsidRPr="0007184C">
        <w:t>тесном</w:t>
      </w:r>
      <w:r w:rsidR="0007184C" w:rsidRPr="0007184C">
        <w:t xml:space="preserve"> </w:t>
      </w:r>
      <w:r w:rsidRPr="0007184C">
        <w:t>общении</w:t>
      </w:r>
      <w:r w:rsidR="0007184C" w:rsidRPr="0007184C">
        <w:t xml:space="preserve"> </w:t>
      </w:r>
      <w:r w:rsidRPr="0007184C">
        <w:t>с клиентами, пациентами</w:t>
      </w:r>
      <w:r w:rsidR="0007184C" w:rsidRPr="0007184C">
        <w:t xml:space="preserve"> </w:t>
      </w:r>
      <w:r w:rsidRPr="0007184C">
        <w:t>в эмоционально</w:t>
      </w:r>
      <w:r w:rsidR="0007184C" w:rsidRPr="0007184C">
        <w:t xml:space="preserve"> </w:t>
      </w:r>
      <w:r w:rsidRPr="0007184C">
        <w:t>насыщенной атмосфере при</w:t>
      </w:r>
      <w:r w:rsidR="0007184C" w:rsidRPr="0007184C">
        <w:t xml:space="preserve"> </w:t>
      </w:r>
      <w:r w:rsidRPr="0007184C">
        <w:t>оказании профессиональной</w:t>
      </w:r>
      <w:r w:rsidR="0007184C" w:rsidRPr="0007184C">
        <w:t xml:space="preserve"> </w:t>
      </w:r>
      <w:r w:rsidRPr="0007184C">
        <w:t>помощи</w:t>
      </w:r>
      <w:r w:rsidR="0007184C" w:rsidRPr="0007184C">
        <w:t>. [</w:t>
      </w:r>
      <w:r w:rsidRPr="0007184C">
        <w:t>17 C</w:t>
      </w:r>
      <w:r w:rsidR="0007184C">
        <w:t>.3</w:t>
      </w:r>
      <w:r w:rsidRPr="0007184C">
        <w:t>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Синдром эмоционального выгорания</w:t>
      </w:r>
      <w:r w:rsidR="0007184C" w:rsidRPr="0007184C">
        <w:t xml:space="preserve"> - </w:t>
      </w:r>
      <w:r w:rsidRPr="0007184C">
        <w:t>реакция на продолжительный, разрушительный стресс, когда у человека возникает ощущение, что он больше не может жить так, как раньше</w:t>
      </w:r>
      <w:r w:rsidR="0007184C" w:rsidRPr="0007184C">
        <w:t>. [</w:t>
      </w:r>
      <w:r w:rsidRPr="0007184C">
        <w:t>4 C</w:t>
      </w:r>
      <w:r w:rsidR="0007184C">
        <w:t>.5</w:t>
      </w:r>
      <w:r w:rsidRPr="0007184C">
        <w:t>75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 xml:space="preserve">Синдром эмоционального выгорания </w:t>
      </w:r>
      <w:r w:rsidR="0007184C">
        <w:t>-</w:t>
      </w:r>
      <w:r w:rsidRPr="0007184C">
        <w:t xml:space="preserve"> это процесс постепенной утраты эмоциональной, когнитивной и физической энергии, проявляющийся в симптомах эмоционального, умственного истощения, физического утомления, личностной отстраненности и снижения удовлетворения исполнением работы</w:t>
      </w:r>
      <w:r w:rsidR="0007184C" w:rsidRPr="0007184C">
        <w:t xml:space="preserve">. </w:t>
      </w:r>
      <w:r w:rsidR="00824C24">
        <w:t>П</w:t>
      </w:r>
      <w:r w:rsidRPr="0007184C">
        <w:t>редставляет собой состояние эмоционального, умственного истощения, физического утомления, возникающее в результате хронического стресса на работе</w:t>
      </w:r>
      <w:r w:rsidR="0007184C" w:rsidRPr="0007184C">
        <w:t>. [</w:t>
      </w:r>
      <w:r w:rsidRPr="0007184C">
        <w:t>11 C</w:t>
      </w:r>
      <w:r w:rsidR="0007184C">
        <w:t>.1</w:t>
      </w:r>
      <w:r w:rsidRPr="0007184C">
        <w:t>1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Развитие данного синдрома характерно в первую очередь для профессий, где доминирует оказание помощи людям</w:t>
      </w:r>
      <w:r w:rsidR="0007184C">
        <w:t xml:space="preserve"> (</w:t>
      </w:r>
      <w:r w:rsidRPr="0007184C">
        <w:t>медицинские работники, учителя, психологи, социальные работники, спасатели, работники правоохранительных органов, пожарные</w:t>
      </w:r>
      <w:r w:rsidR="0007184C" w:rsidRPr="0007184C">
        <w:t xml:space="preserve">). </w:t>
      </w:r>
      <w:r w:rsidRPr="0007184C">
        <w:t>Синдром эмоционального выгорания</w:t>
      </w:r>
      <w:r w:rsidR="0007184C" w:rsidRPr="0007184C">
        <w:t xml:space="preserve"> </w:t>
      </w:r>
      <w:r w:rsidRPr="0007184C">
        <w:t>рассматривается как результат неблагоприятного</w:t>
      </w:r>
      <w:r w:rsidR="0007184C" w:rsidRPr="0007184C">
        <w:t xml:space="preserve"> </w:t>
      </w:r>
      <w:r w:rsidRPr="0007184C">
        <w:t>разрешения стресса на рабочем месте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Выделяют три ключевых признака</w:t>
      </w:r>
      <w:r w:rsidR="0007184C" w:rsidRPr="0007184C">
        <w:t xml:space="preserve"> </w:t>
      </w:r>
      <w:r w:rsidRPr="0007184C">
        <w:t>синдрома эмоционального выгорания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>предельное истощение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>отстраненность от клиентов</w:t>
      </w:r>
      <w:r w:rsidR="0007184C">
        <w:t xml:space="preserve"> (</w:t>
      </w:r>
      <w:r w:rsidRPr="0007184C">
        <w:t>пациентов, учеников</w:t>
      </w:r>
      <w:r w:rsidR="0007184C" w:rsidRPr="0007184C">
        <w:t xml:space="preserve">) </w:t>
      </w:r>
      <w:r w:rsidRPr="0007184C">
        <w:t>и от работы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ощущение неэффективности и недостаточности своих достижений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Развитию синдрома эмоционального выгорания, предшествует период повышенной активности, когда человек полностью поглощен работой, отказывается от потребностей, с ней не связанных, забывает о собственных нуждах</w:t>
      </w:r>
      <w:r w:rsidR="0007184C" w:rsidRPr="0007184C">
        <w:t xml:space="preserve">, </w:t>
      </w:r>
      <w:r w:rsidRPr="0007184C">
        <w:t xml:space="preserve">затем наступает первый признак </w:t>
      </w:r>
      <w:r w:rsidR="0007184C">
        <w:t>-</w:t>
      </w:r>
      <w:r w:rsidRPr="0007184C">
        <w:t xml:space="preserve"> истощение</w:t>
      </w:r>
      <w:r w:rsidR="0007184C" w:rsidRPr="0007184C">
        <w:t xml:space="preserve">. </w:t>
      </w:r>
      <w:r w:rsidRPr="0007184C">
        <w:t>Истощение определяется как</w:t>
      </w:r>
      <w:r w:rsidR="0007184C" w:rsidRPr="0007184C">
        <w:t xml:space="preserve"> </w:t>
      </w:r>
      <w:r w:rsidRPr="0007184C">
        <w:t>чувство перенапряжения и исчерпания эмоциональных и физических ресурсов, чувство усталости, не проходящее после ночного сна</w:t>
      </w:r>
      <w:r w:rsidR="0007184C" w:rsidRPr="0007184C">
        <w:t xml:space="preserve">. </w:t>
      </w:r>
      <w:r w:rsidRPr="0007184C">
        <w:t>После периода отдыха</w:t>
      </w:r>
      <w:r w:rsidR="0007184C">
        <w:t xml:space="preserve"> (</w:t>
      </w:r>
      <w:r w:rsidRPr="0007184C">
        <w:t>выходные, отпуск</w:t>
      </w:r>
      <w:r w:rsidR="0007184C" w:rsidRPr="0007184C">
        <w:t xml:space="preserve">) </w:t>
      </w:r>
      <w:r w:rsidRPr="0007184C">
        <w:t>данные проявления уменьшаются, однако по возвращении в прежнюю рабочую ситуацию возобновляются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Вторым признаком синдрома эмоционального выгорания является</w:t>
      </w:r>
      <w:r w:rsidR="0007184C" w:rsidRPr="0007184C">
        <w:t xml:space="preserve"> - </w:t>
      </w:r>
      <w:r w:rsidRPr="0007184C">
        <w:t>личностная отстраненность, Профессионалы, испытывающие выгорание, используют</w:t>
      </w:r>
      <w:r w:rsidR="0007184C" w:rsidRPr="0007184C">
        <w:t xml:space="preserve"> </w:t>
      </w:r>
      <w:r w:rsidRPr="0007184C">
        <w:t>отстраненность, как попытку справиться с эмоциональными стрессорами на работе изменением своего сострадания к клиенту через эмоциональное отстранение</w:t>
      </w:r>
      <w:r w:rsidR="0007184C" w:rsidRPr="0007184C">
        <w:t xml:space="preserve">. </w:t>
      </w:r>
      <w:r w:rsidRPr="0007184C">
        <w:t xml:space="preserve">В крайних проявлениях человека почти ничего не волнует из профессиональной деятельности, почти ничто не вызывает эмоционального отклика </w:t>
      </w:r>
      <w:r w:rsidR="0007184C">
        <w:t>-</w:t>
      </w:r>
      <w:r w:rsidRPr="0007184C">
        <w:t xml:space="preserve"> ни положительные обстоятельства, ни отрицательные</w:t>
      </w:r>
      <w:r w:rsidR="0007184C" w:rsidRPr="0007184C">
        <w:t xml:space="preserve">. </w:t>
      </w:r>
      <w:r w:rsidRPr="0007184C">
        <w:t>Утрачивается интерес к клиенту, он воспринимается как неодушевленный предмет, само присутствие которого порой неприятно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Третьим признаком синдрома</w:t>
      </w:r>
      <w:r w:rsidR="0007184C" w:rsidRPr="0007184C">
        <w:t xml:space="preserve"> </w:t>
      </w:r>
      <w:r w:rsidRPr="0007184C">
        <w:t>выгорания является</w:t>
      </w:r>
      <w:r w:rsidR="0007184C" w:rsidRPr="0007184C">
        <w:t xml:space="preserve"> - </w:t>
      </w:r>
      <w:r w:rsidRPr="0007184C">
        <w:t>ощущение утраты собственной эффективности или падение самооценки в рамках выгорания</w:t>
      </w:r>
      <w:r w:rsidR="0007184C" w:rsidRPr="0007184C">
        <w:t xml:space="preserve">. </w:t>
      </w:r>
      <w:r w:rsidRPr="0007184C">
        <w:t>Люди не видят перспектив для своей профессиональной деятельности, снижается удовлетворение работой, утрачивается вера в свои профессиональные возможности</w:t>
      </w:r>
      <w:r w:rsidR="0007184C" w:rsidRPr="0007184C">
        <w:t>. [</w:t>
      </w:r>
      <w:r w:rsidRPr="0007184C">
        <w:t>11 C</w:t>
      </w:r>
      <w:r w:rsidR="0007184C">
        <w:t>.1</w:t>
      </w:r>
      <w:r w:rsidRPr="0007184C">
        <w:t>2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 xml:space="preserve">В настоящее время существует несколько теорий, выделяющих стадии </w:t>
      </w:r>
      <w:r w:rsidRPr="00B953FA">
        <w:t>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rPr>
          <w:rStyle w:val="afd"/>
          <w:b w:val="0"/>
          <w:bCs w:val="0"/>
          <w:color w:val="000000"/>
        </w:rPr>
        <w:t>Дж</w:t>
      </w:r>
      <w:r w:rsidR="0007184C" w:rsidRPr="0007184C">
        <w:rPr>
          <w:rStyle w:val="afd"/>
          <w:b w:val="0"/>
          <w:bCs w:val="0"/>
          <w:color w:val="000000"/>
        </w:rPr>
        <w:t xml:space="preserve">. </w:t>
      </w:r>
      <w:r w:rsidRPr="0007184C">
        <w:rPr>
          <w:rStyle w:val="afd"/>
          <w:b w:val="0"/>
          <w:bCs w:val="0"/>
          <w:color w:val="000000"/>
        </w:rPr>
        <w:t xml:space="preserve">Гринберг </w:t>
      </w:r>
      <w:r w:rsidRPr="0007184C">
        <w:t>предлагает рассматривать эмоциональное выгорание как пятиступенчатый прогрессирующий процесс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Первая стадия эмоционального выгорания</w:t>
      </w:r>
      <w:r w:rsidR="0007184C">
        <w:t xml:space="preserve"> ("</w:t>
      </w:r>
      <w:r w:rsidRPr="0007184C">
        <w:t>медовый месяц</w:t>
      </w:r>
      <w:r w:rsidR="0007184C">
        <w:t>"</w:t>
      </w:r>
      <w:r w:rsidR="0007184C" w:rsidRPr="0007184C">
        <w:t xml:space="preserve">). </w:t>
      </w:r>
      <w:r w:rsidRPr="0007184C">
        <w:t>Работник обычно доволен работой и заданиями, относится к ним с энтузиазмом</w:t>
      </w:r>
      <w:r w:rsidR="0007184C" w:rsidRPr="0007184C">
        <w:t xml:space="preserve">. </w:t>
      </w:r>
      <w:r w:rsidRPr="0007184C">
        <w:t>Однако по мере продолжения рабочих стрессов профессиональная деятельность начинает приносить все меньше удовольствия и работник становится менее энергичным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Вторая стадия</w:t>
      </w:r>
      <w:r w:rsidR="0007184C">
        <w:t xml:space="preserve"> ("</w:t>
      </w:r>
      <w:r w:rsidRPr="0007184C">
        <w:t>недостаток топлива</w:t>
      </w:r>
      <w:r w:rsidR="0007184C">
        <w:t>"</w:t>
      </w:r>
      <w:r w:rsidR="0007184C" w:rsidRPr="0007184C">
        <w:t xml:space="preserve">). </w:t>
      </w:r>
      <w:r w:rsidRPr="0007184C">
        <w:t>Появляются усталость, апатия, могут возникнуть проблемы со сном</w:t>
      </w:r>
      <w:r w:rsidR="0007184C" w:rsidRPr="0007184C">
        <w:t xml:space="preserve">. </w:t>
      </w:r>
      <w:r w:rsidRPr="0007184C">
        <w:t>При отсутствии дополнительной мотивации и стимулирования у работника теряется интерес к своему труду или исчезают привлекательность работы в данной организации и продуктивность его деятельности</w:t>
      </w:r>
      <w:r w:rsidR="0007184C" w:rsidRPr="0007184C">
        <w:t xml:space="preserve">. </w:t>
      </w:r>
      <w:r w:rsidRPr="0007184C">
        <w:t>Возможны нарушения трудовой дисциплины и отстраненность</w:t>
      </w:r>
      <w:r w:rsidR="0007184C">
        <w:t xml:space="preserve"> (</w:t>
      </w:r>
      <w:r w:rsidRPr="0007184C">
        <w:t>дистанцирование</w:t>
      </w:r>
      <w:r w:rsidR="0007184C" w:rsidRPr="0007184C">
        <w:t xml:space="preserve">) </w:t>
      </w:r>
      <w:r w:rsidRPr="0007184C">
        <w:t>от профессиональных обязанностей</w:t>
      </w:r>
      <w:r w:rsidR="0007184C" w:rsidRPr="0007184C">
        <w:t xml:space="preserve">. </w:t>
      </w:r>
      <w:r w:rsidRPr="0007184C">
        <w:t>В случае высокой мотивации работник может продолжать гореть, подпитываясь внутренними ресурсами, но в ущерб своему здоровью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Третья стадия</w:t>
      </w:r>
      <w:r w:rsidR="0007184C">
        <w:t xml:space="preserve"> (</w:t>
      </w:r>
      <w:r w:rsidRPr="0007184C">
        <w:t>хронические симптомы</w:t>
      </w:r>
      <w:r w:rsidR="0007184C" w:rsidRPr="0007184C">
        <w:t xml:space="preserve">). </w:t>
      </w:r>
      <w:r w:rsidRPr="0007184C">
        <w:t>Чрезмерная работа без отдыха, особенно</w:t>
      </w:r>
      <w:r w:rsidR="0007184C">
        <w:t xml:space="preserve"> "</w:t>
      </w:r>
      <w:r w:rsidRPr="0007184C">
        <w:t>трудоголиков</w:t>
      </w:r>
      <w:r w:rsidR="0007184C">
        <w:t xml:space="preserve">", </w:t>
      </w:r>
      <w:r w:rsidRPr="0007184C">
        <w:t>приводит к таким физическим явлениям, как измождение и подверженность заболеваниям, а также к психологическим переживаниям</w:t>
      </w:r>
      <w:r w:rsidR="0007184C" w:rsidRPr="0007184C">
        <w:t xml:space="preserve"> - </w:t>
      </w:r>
      <w:r w:rsidRPr="0007184C">
        <w:t>хронической раздражительности, обостренной злобе или чувству подавленности,</w:t>
      </w:r>
      <w:r w:rsidR="0007184C">
        <w:t xml:space="preserve"> "</w:t>
      </w:r>
      <w:r w:rsidRPr="0007184C">
        <w:t>загнанности в угол</w:t>
      </w:r>
      <w:r w:rsidR="0007184C">
        <w:t xml:space="preserve">". </w:t>
      </w:r>
      <w:r w:rsidRPr="0007184C">
        <w:t>Постоянное переживание нехватки времени</w:t>
      </w:r>
      <w:r w:rsidR="0007184C">
        <w:t xml:space="preserve"> (</w:t>
      </w:r>
      <w:r w:rsidRPr="0007184C">
        <w:t>синдром менеджера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Четвертая стадия</w:t>
      </w:r>
      <w:r w:rsidR="0007184C">
        <w:t xml:space="preserve"> (</w:t>
      </w:r>
      <w:r w:rsidRPr="0007184C">
        <w:t>кризис</w:t>
      </w:r>
      <w:r w:rsidR="0007184C" w:rsidRPr="0007184C">
        <w:t xml:space="preserve">). </w:t>
      </w:r>
      <w:r w:rsidRPr="0007184C">
        <w:t>Как правило, развиваются хронические заболевания, в результате чего человек частично или полностью теряет работоспособность</w:t>
      </w:r>
      <w:r w:rsidR="0007184C" w:rsidRPr="0007184C">
        <w:t xml:space="preserve">. </w:t>
      </w:r>
      <w:r w:rsidRPr="0007184C">
        <w:t>Усиливаются переживания неудовлетворенности собственной эффективностью и качеством жизни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5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Пятая стадия эмоционального выгорания</w:t>
      </w:r>
      <w:r w:rsidR="0007184C">
        <w:t xml:space="preserve"> ("</w:t>
      </w:r>
      <w:r w:rsidRPr="0007184C">
        <w:t>пробивание стены</w:t>
      </w:r>
      <w:r w:rsidR="0007184C">
        <w:t>"</w:t>
      </w:r>
      <w:r w:rsidR="0007184C" w:rsidRPr="0007184C">
        <w:t xml:space="preserve">). </w:t>
      </w:r>
      <w:r w:rsidRPr="0007184C">
        <w:t>Физические и психологические проблемы переходят в острую форму и могут спровоцировать развитие опасных заболеваний, угрожающих жизни человека</w:t>
      </w:r>
      <w:r w:rsidR="0007184C" w:rsidRPr="0007184C">
        <w:t xml:space="preserve">. </w:t>
      </w:r>
      <w:r w:rsidRPr="0007184C">
        <w:t>У работника появляется столько проблем, что его карьера находится под угрозой</w:t>
      </w:r>
      <w:r w:rsidR="0007184C" w:rsidRPr="0007184C">
        <w:t>. [</w:t>
      </w:r>
      <w:r w:rsidRPr="0007184C">
        <w:t>2 C</w:t>
      </w:r>
      <w:r w:rsidR="0007184C">
        <w:t>.1</w:t>
      </w:r>
      <w:r w:rsidRPr="0007184C">
        <w:t>05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rPr>
          <w:rStyle w:val="afd"/>
          <w:b w:val="0"/>
          <w:bCs w:val="0"/>
          <w:color w:val="000000"/>
        </w:rPr>
        <w:t>Динамическая модель Б</w:t>
      </w:r>
      <w:r w:rsidR="0007184C" w:rsidRPr="0007184C">
        <w:rPr>
          <w:rStyle w:val="afd"/>
          <w:b w:val="0"/>
          <w:bCs w:val="0"/>
          <w:color w:val="000000"/>
        </w:rPr>
        <w:t xml:space="preserve">. </w:t>
      </w:r>
      <w:r w:rsidRPr="0007184C">
        <w:rPr>
          <w:rStyle w:val="afd"/>
          <w:b w:val="0"/>
          <w:bCs w:val="0"/>
          <w:color w:val="000000"/>
        </w:rPr>
        <w:t>Перлман и Е</w:t>
      </w:r>
      <w:r w:rsidR="0007184C">
        <w:rPr>
          <w:rStyle w:val="afd"/>
          <w:b w:val="0"/>
          <w:bCs w:val="0"/>
          <w:color w:val="000000"/>
        </w:rPr>
        <w:t xml:space="preserve">.А. </w:t>
      </w:r>
      <w:r w:rsidRPr="0007184C">
        <w:rPr>
          <w:rStyle w:val="afd"/>
          <w:b w:val="0"/>
          <w:bCs w:val="0"/>
          <w:color w:val="000000"/>
        </w:rPr>
        <w:t>Хартман</w:t>
      </w:r>
      <w:r w:rsidRPr="0007184C">
        <w:t xml:space="preserve"> представляет четыре стадии 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Первая стадия</w:t>
      </w:r>
      <w:r w:rsidR="0007184C" w:rsidRPr="0007184C">
        <w:t xml:space="preserve"> - </w:t>
      </w:r>
      <w:r w:rsidRPr="0007184C">
        <w:t>напряженность, связанная с дополнительными усилиями по адаптации к ситуационным рабочим требованиям</w:t>
      </w:r>
      <w:r w:rsidR="0007184C" w:rsidRPr="0007184C">
        <w:t xml:space="preserve">. </w:t>
      </w:r>
      <w:r w:rsidRPr="0007184C">
        <w:t>Такую напряженность вызывают два наиболее вероятных типа ситуаций</w:t>
      </w:r>
      <w:r w:rsidR="0007184C" w:rsidRPr="0007184C">
        <w:t xml:space="preserve">. </w:t>
      </w:r>
      <w:r w:rsidRPr="0007184C">
        <w:t>Первый</w:t>
      </w:r>
      <w:r w:rsidR="0007184C" w:rsidRPr="0007184C">
        <w:t xml:space="preserve">: </w:t>
      </w:r>
      <w:r w:rsidRPr="0007184C">
        <w:t>навыки и умения работника недостаточны, чтобы соответствовать статусно-ролевым и профессиональным требованиям</w:t>
      </w:r>
      <w:r w:rsidR="0007184C" w:rsidRPr="0007184C">
        <w:t xml:space="preserve">. </w:t>
      </w:r>
      <w:r w:rsidRPr="0007184C">
        <w:t>Второй</w:t>
      </w:r>
      <w:r w:rsidR="0007184C" w:rsidRPr="0007184C">
        <w:t xml:space="preserve">: </w:t>
      </w:r>
      <w:r w:rsidRPr="0007184C">
        <w:t>работа может не соответствовать его ожиданиям, потребностям или ценностям</w:t>
      </w:r>
      <w:r w:rsidR="0007184C" w:rsidRPr="0007184C">
        <w:t xml:space="preserve">. </w:t>
      </w:r>
      <w:r w:rsidRPr="0007184C">
        <w:t>Те и другие ситуации создают противоречие между субъектом и рабочим окружением, что запускает процесс 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Вторая стадия</w:t>
      </w:r>
      <w:r w:rsidRPr="0007184C">
        <w:t xml:space="preserve"> сопровождается сильными ощущениями и переживаниями стресса</w:t>
      </w:r>
      <w:r w:rsidR="0007184C" w:rsidRPr="0007184C">
        <w:t xml:space="preserve">. </w:t>
      </w:r>
      <w:r w:rsidRPr="0007184C">
        <w:t>Многие стрессогенные ситуации могут не вызывать соответствующих переживаний, поскольку происходит конструктивное оценивание своих возможностей и осознаваемых требований рабочей ситуации</w:t>
      </w:r>
      <w:r w:rsidR="0007184C" w:rsidRPr="0007184C">
        <w:t xml:space="preserve">. </w:t>
      </w:r>
      <w:r w:rsidRPr="0007184C">
        <w:t>Движение от первой стадии эмоционального выгорания ко второй зависит от ресурсов личности и от статусно-ролевых и организационных переменных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Третья стадия</w:t>
      </w:r>
      <w:r w:rsidRPr="0007184C">
        <w:t xml:space="preserve"> сопровождается реакциями основных трех классов</w:t>
      </w:r>
      <w:r w:rsidR="0007184C">
        <w:t xml:space="preserve"> (</w:t>
      </w:r>
      <w:r w:rsidRPr="0007184C">
        <w:t>физиологические, аффективно-когнитивные, поведенческие</w:t>
      </w:r>
      <w:r w:rsidR="0007184C" w:rsidRPr="0007184C">
        <w:t xml:space="preserve">) </w:t>
      </w:r>
      <w:r w:rsidRPr="0007184C">
        <w:t>в индивидуальных вариациях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rPr>
          <w:rStyle w:val="aff"/>
          <w:i w:val="0"/>
          <w:iCs w:val="0"/>
          <w:color w:val="000000"/>
        </w:rPr>
        <w:t>Четвертая стадия</w:t>
      </w:r>
      <w:r w:rsidRPr="0007184C">
        <w:t xml:space="preserve"> представляет собой эмоциональное выгорание как многогранное переживание хронического психологического стресса</w:t>
      </w:r>
      <w:r w:rsidR="0007184C" w:rsidRPr="0007184C">
        <w:t xml:space="preserve">. </w:t>
      </w:r>
      <w:r w:rsidRPr="0007184C">
        <w:t>Будучи негативным последствием психологического стресса, переживание выгорания проявляется как физическое, эмоциональное истощение, как переживание субъективного неблагополучия</w:t>
      </w:r>
      <w:r w:rsidR="0007184C" w:rsidRPr="0007184C">
        <w:t xml:space="preserve"> - </w:t>
      </w:r>
      <w:r w:rsidRPr="0007184C">
        <w:t>определенного физического или психологического дискомфорта</w:t>
      </w:r>
      <w:r w:rsidR="0007184C" w:rsidRPr="0007184C">
        <w:t xml:space="preserve">. </w:t>
      </w:r>
      <w:r w:rsidRPr="0007184C">
        <w:t>Четвертая стадия образно сопоставима с</w:t>
      </w:r>
      <w:r w:rsidR="0007184C">
        <w:t xml:space="preserve"> "</w:t>
      </w:r>
      <w:r w:rsidRPr="0007184C">
        <w:t>затуханием горения</w:t>
      </w:r>
      <w:r w:rsidR="0007184C">
        <w:t xml:space="preserve">" </w:t>
      </w:r>
      <w:r w:rsidRPr="0007184C">
        <w:t>при отсутствии необходимого топлива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Согласно </w:t>
      </w:r>
      <w:r w:rsidRPr="0007184C">
        <w:rPr>
          <w:rStyle w:val="afd"/>
          <w:b w:val="0"/>
          <w:bCs w:val="0"/>
          <w:color w:val="000000"/>
        </w:rPr>
        <w:t>модели М</w:t>
      </w:r>
      <w:r w:rsidR="0007184C" w:rsidRPr="0007184C">
        <w:rPr>
          <w:rStyle w:val="afd"/>
          <w:b w:val="0"/>
          <w:bCs w:val="0"/>
          <w:color w:val="000000"/>
        </w:rPr>
        <w:t xml:space="preserve">. </w:t>
      </w:r>
      <w:r w:rsidRPr="0007184C">
        <w:rPr>
          <w:rStyle w:val="afd"/>
          <w:b w:val="0"/>
          <w:bCs w:val="0"/>
          <w:color w:val="000000"/>
        </w:rPr>
        <w:t xml:space="preserve">Буриша </w:t>
      </w:r>
      <w:r w:rsidRPr="0007184C">
        <w:t xml:space="preserve">развитие </w:t>
      </w:r>
      <w:r w:rsidRPr="00B953FA">
        <w:t>Синдрома эмоционального выгорания</w:t>
      </w:r>
      <w:r w:rsidRPr="0007184C">
        <w:t xml:space="preserve"> проходит ряд стадий</w:t>
      </w:r>
      <w:r w:rsidR="0007184C" w:rsidRPr="0007184C">
        <w:t xml:space="preserve">. </w:t>
      </w:r>
      <w:r w:rsidRPr="0007184C">
        <w:t>Сначала возникают значительные энергетические затраты</w:t>
      </w:r>
      <w:r w:rsidR="0007184C" w:rsidRPr="0007184C">
        <w:t xml:space="preserve"> - </w:t>
      </w:r>
      <w:r w:rsidRPr="0007184C">
        <w:t>следствие экстремально высокой положительной установки на выполнение профессиональной деятельности</w:t>
      </w:r>
      <w:r w:rsidR="0007184C" w:rsidRPr="0007184C">
        <w:t xml:space="preserve">. </w:t>
      </w:r>
      <w:r w:rsidRPr="0007184C">
        <w:t>По мере развития синдрома появляется чувство усталости, которое постепенно сменяется разочарованием, снижением интереса к своей работе</w:t>
      </w:r>
      <w:r w:rsidR="0007184C" w:rsidRPr="0007184C">
        <w:t xml:space="preserve">. </w:t>
      </w:r>
      <w:r w:rsidRPr="0007184C">
        <w:t>Следует, однако, отметить, что развитие эмоционального выгорания индивидуально и определяется различиями в эмоционально-мотивационной сфере, а также условиями, в которых протекает профессиональная деятельность человека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развитии синдрома эмоционального выгорания М</w:t>
      </w:r>
      <w:r w:rsidR="0007184C" w:rsidRPr="0007184C">
        <w:t xml:space="preserve">. </w:t>
      </w:r>
      <w:r w:rsidRPr="0007184C">
        <w:t>Буриш выделяет следующие стадии или фазы</w:t>
      </w:r>
      <w:r w:rsidR="0007184C" w:rsidRPr="0007184C">
        <w:t>.</w:t>
      </w:r>
    </w:p>
    <w:p w:rsidR="000A71F8" w:rsidRP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>Предупреждающая фаза</w:t>
      </w:r>
    </w:p>
    <w:p w:rsidR="0007184C" w:rsidRDefault="000A71F8" w:rsidP="0007184C">
      <w:pPr>
        <w:ind w:firstLine="709"/>
      </w:pPr>
      <w:r w:rsidRPr="0007184C">
        <w:t>а</w:t>
      </w:r>
      <w:r w:rsidR="0007184C" w:rsidRPr="0007184C">
        <w:t xml:space="preserve">) </w:t>
      </w:r>
      <w:r w:rsidRPr="0007184C">
        <w:t>Чрезмерное участие</w:t>
      </w:r>
      <w:r w:rsidR="0007184C" w:rsidRPr="0007184C">
        <w:t xml:space="preserve">: </w:t>
      </w:r>
      <w:r w:rsidRPr="0007184C">
        <w:t>чрезмерная активность,</w:t>
      </w:r>
      <w:r w:rsidR="0007184C">
        <w:t xml:space="preserve"> </w:t>
      </w:r>
      <w:r w:rsidRPr="0007184C">
        <w:t>отказ от потребностей, не связанных с работой, вытеснение из сознания переживаний неудач и разочарований, ограничение социальных контактов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б</w:t>
      </w:r>
      <w:r w:rsidR="0007184C" w:rsidRPr="0007184C">
        <w:t xml:space="preserve">) </w:t>
      </w:r>
      <w:r w:rsidRPr="0007184C">
        <w:t>Истощение</w:t>
      </w:r>
      <w:r w:rsidR="0007184C" w:rsidRPr="0007184C">
        <w:t xml:space="preserve">: </w:t>
      </w:r>
      <w:r w:rsidRPr="0007184C">
        <w:t>чувство усталости, бессонница, угроза несчастных случаев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>Снижение уровня собственного участия</w:t>
      </w:r>
    </w:p>
    <w:p w:rsidR="0007184C" w:rsidRDefault="000A71F8" w:rsidP="0007184C">
      <w:pPr>
        <w:ind w:firstLine="709"/>
      </w:pPr>
      <w:r w:rsidRPr="0007184C">
        <w:t>а</w:t>
      </w:r>
      <w:r w:rsidR="0007184C" w:rsidRPr="0007184C">
        <w:t xml:space="preserve">) </w:t>
      </w:r>
      <w:r w:rsidRPr="0007184C">
        <w:t>По отношению к сотрудникам, пациентам</w:t>
      </w:r>
      <w:r w:rsidR="0007184C" w:rsidRPr="0007184C">
        <w:t xml:space="preserve">: </w:t>
      </w:r>
      <w:r w:rsidRPr="0007184C">
        <w:t>потеря положительного восприятия коллег, переход от помощи к надзору и контролю,</w:t>
      </w:r>
      <w:r w:rsidR="0007184C">
        <w:t xml:space="preserve"> </w:t>
      </w:r>
      <w:r w:rsidRPr="0007184C">
        <w:t>приписывание вины за собственные неудачи другим людям, доминирование стереотипов в поведении по отношению к сотрудникам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б</w:t>
      </w:r>
      <w:r w:rsidR="0007184C" w:rsidRPr="0007184C">
        <w:t xml:space="preserve">) </w:t>
      </w:r>
      <w:r w:rsidRPr="0007184C">
        <w:t>По отношению к остальным окружающим</w:t>
      </w:r>
      <w:r w:rsidR="0007184C" w:rsidRPr="0007184C">
        <w:t xml:space="preserve">: </w:t>
      </w:r>
      <w:r w:rsidRPr="0007184C">
        <w:t>отсутствие эмпатии, безразличие, циничные оценки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</w:t>
      </w:r>
      <w:r w:rsidR="0007184C" w:rsidRPr="0007184C">
        <w:t xml:space="preserve">) </w:t>
      </w:r>
      <w:r w:rsidRPr="0007184C">
        <w:t>По отношению к профессиональной деятельности</w:t>
      </w:r>
      <w:r w:rsidR="0007184C" w:rsidRPr="0007184C">
        <w:t xml:space="preserve">: </w:t>
      </w:r>
      <w:r w:rsidRPr="0007184C">
        <w:t>нежелание выполнять свои обязанности, искусственное продление перерывов в работе, опоздания, уход с работы раньше времени, акцент на материальный аспект при одновременной неудовлетворенности работой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г</w:t>
      </w:r>
      <w:r w:rsidR="0007184C" w:rsidRPr="0007184C">
        <w:t xml:space="preserve">) </w:t>
      </w:r>
      <w:r w:rsidRPr="0007184C">
        <w:t>Возрастание требований</w:t>
      </w:r>
      <w:r w:rsidR="0007184C" w:rsidRPr="0007184C">
        <w:t xml:space="preserve">: </w:t>
      </w:r>
      <w:r w:rsidRPr="0007184C">
        <w:t>потеря жизненного идеала, концентрация на собственных потребностях, чувство переживания того, что другие люди используют тебя, зависть</w:t>
      </w:r>
      <w:r w:rsidR="0007184C" w:rsidRPr="0007184C">
        <w:t>.</w:t>
      </w:r>
    </w:p>
    <w:p w:rsidR="000A71F8" w:rsidRP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Эмоциональные реакции</w:t>
      </w:r>
    </w:p>
    <w:p w:rsidR="0007184C" w:rsidRDefault="000A71F8" w:rsidP="0007184C">
      <w:pPr>
        <w:ind w:firstLine="709"/>
      </w:pPr>
      <w:r w:rsidRPr="0007184C">
        <w:t>а</w:t>
      </w:r>
      <w:r w:rsidR="0007184C" w:rsidRPr="0007184C">
        <w:t xml:space="preserve">) </w:t>
      </w:r>
      <w:r w:rsidRPr="0007184C">
        <w:t>Депрессия</w:t>
      </w:r>
      <w:r w:rsidR="0007184C" w:rsidRPr="0007184C">
        <w:t xml:space="preserve">: </w:t>
      </w:r>
      <w:r w:rsidRPr="0007184C">
        <w:t>постоянное чувство вины, снижение самооценки, безосновательные страхи, апатия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б</w:t>
      </w:r>
      <w:r w:rsidR="0007184C" w:rsidRPr="0007184C">
        <w:t xml:space="preserve">) </w:t>
      </w:r>
      <w:r w:rsidRPr="0007184C">
        <w:t>Агрессия</w:t>
      </w:r>
      <w:r w:rsidR="0007184C" w:rsidRPr="0007184C">
        <w:t xml:space="preserve">: </w:t>
      </w:r>
      <w:r w:rsidRPr="0007184C">
        <w:t>защитные установки, обвинение других, игнорирование своего участия в неудачах, отсутствие толерантности и способности к компромиссу, подозрительность, конфликты с окружением</w:t>
      </w:r>
      <w:r w:rsidR="0007184C" w:rsidRPr="0007184C">
        <w:t>.</w:t>
      </w:r>
    </w:p>
    <w:p w:rsidR="000A71F8" w:rsidRP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t>Фаза деструктивного поведения</w:t>
      </w:r>
    </w:p>
    <w:p w:rsidR="0007184C" w:rsidRDefault="000A71F8" w:rsidP="0007184C">
      <w:pPr>
        <w:ind w:firstLine="709"/>
      </w:pPr>
      <w:r w:rsidRPr="0007184C">
        <w:t>а</w:t>
      </w:r>
      <w:r w:rsidR="0007184C" w:rsidRPr="0007184C">
        <w:t xml:space="preserve">) </w:t>
      </w:r>
      <w:r w:rsidRPr="0007184C">
        <w:t>Сфера интеллекта</w:t>
      </w:r>
      <w:r w:rsidR="0007184C" w:rsidRPr="0007184C">
        <w:t xml:space="preserve">: </w:t>
      </w:r>
      <w:r w:rsidRPr="0007184C">
        <w:t>снижение концентрации внимания, отсутствие способности выполнить сложные задания, ригидность мышления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б</w:t>
      </w:r>
      <w:r w:rsidR="0007184C" w:rsidRPr="0007184C">
        <w:t xml:space="preserve">) </w:t>
      </w:r>
      <w:r w:rsidRPr="0007184C">
        <w:t>Мотивационная сфера</w:t>
      </w:r>
      <w:r w:rsidR="0007184C" w:rsidRPr="0007184C">
        <w:t xml:space="preserve">: </w:t>
      </w:r>
      <w:r w:rsidRPr="0007184C">
        <w:t>отсутствие собственной инициативы,</w:t>
      </w:r>
      <w:r w:rsidR="0007184C">
        <w:t xml:space="preserve"> </w:t>
      </w:r>
      <w:r w:rsidRPr="0007184C">
        <w:t>снижение эффективности деятельности, выполнение заданий строго по инструкции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</w:t>
      </w:r>
      <w:r w:rsidR="0007184C" w:rsidRPr="0007184C">
        <w:t xml:space="preserve">) </w:t>
      </w:r>
      <w:r w:rsidRPr="0007184C">
        <w:t>Эмоционально-социальная сфера</w:t>
      </w:r>
      <w:r w:rsidR="0007184C" w:rsidRPr="0007184C">
        <w:t xml:space="preserve">: </w:t>
      </w:r>
      <w:r w:rsidRPr="0007184C">
        <w:t>скука, безразличие, избегание неформальных контактов, самодостаточность, одиночество, отказ от хобби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5</w:t>
      </w:r>
      <w:r w:rsidR="0007184C" w:rsidRPr="0007184C">
        <w:t xml:space="preserve">. </w:t>
      </w:r>
      <w:r w:rsidRPr="0007184C">
        <w:t>Психосоматические реакции и снижение иммунитета</w:t>
      </w:r>
      <w:r w:rsidR="0007184C" w:rsidRPr="0007184C">
        <w:t xml:space="preserve">: </w:t>
      </w:r>
      <w:r w:rsidRPr="0007184C">
        <w:t>неспособность к релаксации в свободное время, бессонница, боли в позвоночнике, сексуальные расстройства,</w:t>
      </w:r>
      <w:r w:rsidR="0007184C">
        <w:t xml:space="preserve"> </w:t>
      </w:r>
      <w:r w:rsidRPr="0007184C">
        <w:t>повышение давления, головные боли, расстройства пищеварения, зависимость от никотина, кофеина, алкоголя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6</w:t>
      </w:r>
      <w:r w:rsidR="0007184C" w:rsidRPr="0007184C">
        <w:t xml:space="preserve">. </w:t>
      </w:r>
      <w:r w:rsidRPr="0007184C">
        <w:t>Разочарование и отрицательная жизненная установка</w:t>
      </w:r>
      <w:r w:rsidR="0007184C" w:rsidRPr="0007184C">
        <w:t xml:space="preserve">: </w:t>
      </w:r>
      <w:r w:rsidRPr="0007184C">
        <w:t>чувство беспомощности и бессмысленности жизни, экзистенциальное отчаяние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Согласно М</w:t>
      </w:r>
      <w:r w:rsidR="0007184C" w:rsidRPr="0007184C">
        <w:t xml:space="preserve">. </w:t>
      </w:r>
      <w:r w:rsidRPr="0007184C">
        <w:t>Буришу сильная зависимость от работы приводит в итоге к полному отчаянию и экзистенциальной пустоте</w:t>
      </w:r>
      <w:r w:rsidR="0007184C" w:rsidRPr="0007184C">
        <w:t>. [</w:t>
      </w:r>
      <w:r w:rsidRPr="0007184C">
        <w:t>20 C</w:t>
      </w:r>
      <w:r w:rsidR="0007184C">
        <w:t>.4</w:t>
      </w:r>
      <w:r w:rsidRPr="0007184C">
        <w:t>4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Выделяют</w:t>
      </w:r>
      <w:r w:rsidR="0007184C" w:rsidRPr="0007184C">
        <w:t xml:space="preserve"> </w:t>
      </w:r>
      <w:r w:rsidRPr="0007184C">
        <w:t>пять ключевых групп симптомов, характерных для</w:t>
      </w:r>
      <w:r w:rsidR="0007184C" w:rsidRPr="0007184C">
        <w:t xml:space="preserve"> </w:t>
      </w:r>
      <w:r w:rsidRPr="0007184C">
        <w:t>синдрома выгорания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Физические симптомы</w:t>
      </w:r>
      <w:r w:rsidR="0007184C" w:rsidRPr="0007184C">
        <w:t xml:space="preserve">: </w:t>
      </w:r>
      <w:r w:rsidRPr="0007184C">
        <w:t>усталость, физическое утомление, истощение, уменьшенный или увеличенный вес, бессонница, плохое</w:t>
      </w:r>
      <w:r w:rsidR="0007184C" w:rsidRPr="0007184C">
        <w:t xml:space="preserve"> </w:t>
      </w:r>
      <w:r w:rsidRPr="0007184C">
        <w:t>общее состояние здоровья, затрудненное дыхание, отдышка, тошнота</w:t>
      </w:r>
      <w:r w:rsidR="0007184C" w:rsidRPr="0007184C">
        <w:t xml:space="preserve">, </w:t>
      </w:r>
      <w:r w:rsidRPr="0007184C">
        <w:t>головокружение</w:t>
      </w:r>
      <w:r w:rsidR="0007184C" w:rsidRPr="0007184C">
        <w:t xml:space="preserve">, </w:t>
      </w:r>
      <w:r w:rsidRPr="0007184C">
        <w:t>чрезмерная потливость, дрожание, гипертензия, язвы, сердечные</w:t>
      </w:r>
      <w:r w:rsidR="0007184C" w:rsidRPr="0007184C">
        <w:t xml:space="preserve"> </w:t>
      </w:r>
      <w:r w:rsidRPr="0007184C">
        <w:t>болезни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Эмоциональные симптомы</w:t>
      </w:r>
      <w:r w:rsidR="0007184C" w:rsidRPr="0007184C">
        <w:t xml:space="preserve">: </w:t>
      </w:r>
      <w:r w:rsidRPr="0007184C">
        <w:t>недостаток эмоций, пессимизм, цинизм и черствость</w:t>
      </w:r>
      <w:r w:rsidR="0007184C">
        <w:t xml:space="preserve"> </w:t>
      </w:r>
      <w:r w:rsidRPr="0007184C">
        <w:t>в работе и личной жизни, безразличие и</w:t>
      </w:r>
      <w:r w:rsidR="0007184C" w:rsidRPr="0007184C">
        <w:t xml:space="preserve"> </w:t>
      </w:r>
      <w:r w:rsidRPr="0007184C">
        <w:t>усталость, ощущения фрустрации и</w:t>
      </w:r>
      <w:r w:rsidR="0007184C" w:rsidRPr="0007184C">
        <w:t xml:space="preserve"> </w:t>
      </w:r>
      <w:r w:rsidRPr="0007184C">
        <w:t>беспомощности, безнадежность, агрессивность, тревога, депрессия, чувство вины, душевные страдания, увеличение деперсонализации</w:t>
      </w:r>
      <w:r w:rsidR="0007184C" w:rsidRPr="0007184C">
        <w:t xml:space="preserve"> </w:t>
      </w:r>
      <w:r w:rsidRPr="0007184C">
        <w:t>своей</w:t>
      </w:r>
      <w:r w:rsidR="0007184C" w:rsidRPr="0007184C">
        <w:t xml:space="preserve"> </w:t>
      </w:r>
      <w:r w:rsidRPr="0007184C">
        <w:t>или других, потеря идеалов или профессиональных перспектив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Поведенческие</w:t>
      </w:r>
      <w:r w:rsidR="0007184C" w:rsidRPr="0007184C">
        <w:t xml:space="preserve"> </w:t>
      </w:r>
      <w:r w:rsidRPr="0007184C">
        <w:t>симптомы</w:t>
      </w:r>
      <w:r w:rsidR="0007184C" w:rsidRPr="0007184C">
        <w:t xml:space="preserve">: </w:t>
      </w:r>
      <w:r w:rsidRPr="0007184C">
        <w:t>рабочее время</w:t>
      </w:r>
      <w:r w:rsidR="0007184C" w:rsidRPr="0007184C">
        <w:t xml:space="preserve"> </w:t>
      </w:r>
      <w:r w:rsidRPr="0007184C">
        <w:t>больше 45</w:t>
      </w:r>
      <w:r w:rsidR="0007184C" w:rsidRPr="0007184C">
        <w:t xml:space="preserve"> </w:t>
      </w:r>
      <w:r w:rsidRPr="0007184C">
        <w:t>часов в неделю, во время рабочего дня</w:t>
      </w:r>
      <w:r w:rsidR="0007184C" w:rsidRPr="0007184C">
        <w:t xml:space="preserve"> </w:t>
      </w:r>
      <w:r w:rsidRPr="0007184C">
        <w:t>появляется усталость и желание</w:t>
      </w:r>
      <w:r w:rsidR="0007184C" w:rsidRPr="0007184C">
        <w:t xml:space="preserve"> </w:t>
      </w:r>
      <w:r w:rsidRPr="0007184C">
        <w:t>прерваться, отдохнуть, безразличие к еде, малая физическая нагрузка, оправдание употребления</w:t>
      </w:r>
      <w:r w:rsidR="0007184C" w:rsidRPr="0007184C">
        <w:t xml:space="preserve"> </w:t>
      </w:r>
      <w:r w:rsidRPr="0007184C">
        <w:t>табака, алкоголя, лекарств, импульсивное эмоциональное поведение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t>Интеллектуальное состояние</w:t>
      </w:r>
      <w:r w:rsidR="0007184C" w:rsidRPr="0007184C">
        <w:t xml:space="preserve">: </w:t>
      </w:r>
      <w:r w:rsidRPr="0007184C">
        <w:t>уменьшение</w:t>
      </w:r>
      <w:r w:rsidR="0007184C" w:rsidRPr="0007184C">
        <w:t xml:space="preserve"> </w:t>
      </w:r>
      <w:r w:rsidRPr="0007184C">
        <w:t>интереса</w:t>
      </w:r>
      <w:r w:rsidR="0007184C" w:rsidRPr="0007184C">
        <w:t xml:space="preserve"> </w:t>
      </w:r>
      <w:r w:rsidRPr="0007184C">
        <w:t>к новым теориям и идеям</w:t>
      </w:r>
      <w:r w:rsidR="0007184C" w:rsidRPr="0007184C">
        <w:t xml:space="preserve"> </w:t>
      </w:r>
      <w:r w:rsidRPr="0007184C">
        <w:t>в</w:t>
      </w:r>
      <w:r w:rsidR="0007184C" w:rsidRPr="0007184C">
        <w:t xml:space="preserve"> </w:t>
      </w:r>
      <w:r w:rsidRPr="0007184C">
        <w:t>работе, уменьшение интереса</w:t>
      </w:r>
      <w:r w:rsidR="0007184C" w:rsidRPr="0007184C">
        <w:t xml:space="preserve"> </w:t>
      </w:r>
      <w:r w:rsidRPr="0007184C">
        <w:t>к альтернативным</w:t>
      </w:r>
      <w:r w:rsidR="0007184C" w:rsidRPr="0007184C">
        <w:t xml:space="preserve"> </w:t>
      </w:r>
      <w:r w:rsidRPr="0007184C">
        <w:t>подходам</w:t>
      </w:r>
      <w:r w:rsidR="0007184C" w:rsidRPr="0007184C">
        <w:t xml:space="preserve"> </w:t>
      </w:r>
      <w:r w:rsidRPr="0007184C">
        <w:t>в решении проблем</w:t>
      </w:r>
      <w:r w:rsidR="0007184C" w:rsidRPr="0007184C">
        <w:t xml:space="preserve">, </w:t>
      </w:r>
      <w:r w:rsidRPr="0007184C">
        <w:t>увеличение</w:t>
      </w:r>
      <w:r w:rsidR="0007184C" w:rsidRPr="0007184C">
        <w:t xml:space="preserve"> </w:t>
      </w:r>
      <w:r w:rsidRPr="0007184C">
        <w:t>скуки, тоски, апатии, цинизм или безразличие к</w:t>
      </w:r>
      <w:r w:rsidR="0007184C" w:rsidRPr="0007184C">
        <w:t xml:space="preserve"> </w:t>
      </w:r>
      <w:r w:rsidRPr="0007184C">
        <w:t>нововведениям, увеличение</w:t>
      </w:r>
      <w:r w:rsidR="0007184C" w:rsidRPr="0007184C">
        <w:t xml:space="preserve"> </w:t>
      </w:r>
      <w:r w:rsidRPr="0007184C">
        <w:t>предпочтения</w:t>
      </w:r>
      <w:r w:rsidR="0007184C" w:rsidRPr="0007184C">
        <w:t xml:space="preserve"> </w:t>
      </w:r>
      <w:r w:rsidRPr="0007184C">
        <w:t>стандартным шаблонам, формальное выполнение работы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5</w:t>
      </w:r>
      <w:r w:rsidR="0007184C" w:rsidRPr="0007184C">
        <w:t xml:space="preserve">. </w:t>
      </w:r>
      <w:r w:rsidRPr="0007184C">
        <w:t>Социальные симптомы</w:t>
      </w:r>
      <w:r w:rsidR="0007184C" w:rsidRPr="0007184C">
        <w:t xml:space="preserve">: </w:t>
      </w:r>
      <w:r w:rsidRPr="0007184C">
        <w:t>нет времени или энергии</w:t>
      </w:r>
      <w:r w:rsidR="0007184C" w:rsidRPr="0007184C">
        <w:t xml:space="preserve"> </w:t>
      </w:r>
      <w:r w:rsidRPr="0007184C">
        <w:t>для социальной активности, уменьшение</w:t>
      </w:r>
      <w:r w:rsidR="0007184C" w:rsidRPr="0007184C">
        <w:t xml:space="preserve"> </w:t>
      </w:r>
      <w:r w:rsidRPr="0007184C">
        <w:t>активности и интереса к досугу, хобби, социальные контакты ограничиваются работой, скудные взаимоотношения с другими, ощущение изоляции, непонимания других и</w:t>
      </w:r>
      <w:r w:rsidR="0007184C" w:rsidRPr="0007184C">
        <w:t xml:space="preserve"> </w:t>
      </w:r>
      <w:r w:rsidRPr="0007184C">
        <w:t>другими, ощущение недостатка</w:t>
      </w:r>
      <w:r w:rsidR="0007184C" w:rsidRPr="0007184C">
        <w:t xml:space="preserve"> </w:t>
      </w:r>
      <w:r w:rsidRPr="0007184C">
        <w:t>поддержки со стороны</w:t>
      </w:r>
      <w:r w:rsidR="0007184C" w:rsidRPr="0007184C">
        <w:t xml:space="preserve"> </w:t>
      </w:r>
      <w:r w:rsidRPr="0007184C">
        <w:t>семьи, друзей</w:t>
      </w:r>
      <w:r w:rsidR="0007184C" w:rsidRPr="0007184C">
        <w:t xml:space="preserve">, </w:t>
      </w:r>
      <w:r w:rsidRPr="0007184C">
        <w:t>коллег</w:t>
      </w:r>
      <w:r w:rsidR="0007184C" w:rsidRPr="0007184C">
        <w:t>. [</w:t>
      </w:r>
      <w:r w:rsidRPr="0007184C">
        <w:t>11 С</w:t>
      </w:r>
      <w:r w:rsidR="0007184C">
        <w:t>.1</w:t>
      </w:r>
      <w:r w:rsidRPr="0007184C">
        <w:t>3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Рассмотрим факторы, способствующие развитию синдрома эмоционального выгорания</w:t>
      </w:r>
      <w:r w:rsidR="0007184C" w:rsidRPr="0007184C">
        <w:t xml:space="preserve">. </w:t>
      </w:r>
      <w:r w:rsidRPr="0007184C">
        <w:t>Ключевым компонентом развития синдрома выгорания является стресс на рабочем месте</w:t>
      </w:r>
      <w:r w:rsidR="0007184C" w:rsidRPr="0007184C">
        <w:t xml:space="preserve">: </w:t>
      </w:r>
      <w:r w:rsidRPr="0007184C">
        <w:t>несоответствие между личностью</w:t>
      </w:r>
      <w:r w:rsidR="0007184C" w:rsidRPr="0007184C">
        <w:t xml:space="preserve"> </w:t>
      </w:r>
      <w:r w:rsidRPr="0007184C">
        <w:t>и предъявляемыми ей требованиями</w:t>
      </w:r>
      <w:r w:rsidR="0007184C" w:rsidRPr="0007184C">
        <w:t xml:space="preserve">. </w:t>
      </w:r>
      <w:r w:rsidRPr="0007184C">
        <w:t>К организационным факторам, способствующим</w:t>
      </w:r>
      <w:r w:rsidR="0007184C" w:rsidRPr="0007184C">
        <w:t xml:space="preserve"> </w:t>
      </w:r>
      <w:r w:rsidRPr="0007184C">
        <w:t>выгоранию, относятся следующие</w:t>
      </w:r>
      <w:r w:rsidR="0007184C" w:rsidRPr="0007184C">
        <w:t xml:space="preserve">: </w:t>
      </w:r>
      <w:r w:rsidRPr="0007184C">
        <w:t>высокая рабочая нагрузка</w:t>
      </w:r>
      <w:r w:rsidR="0007184C" w:rsidRPr="0007184C">
        <w:t xml:space="preserve">; </w:t>
      </w:r>
      <w:r w:rsidRPr="0007184C">
        <w:t>отсутствие или недостаток социальной поддержки со стороны коллег и начальства</w:t>
      </w:r>
      <w:r w:rsidR="0007184C" w:rsidRPr="0007184C">
        <w:t xml:space="preserve">; </w:t>
      </w:r>
      <w:r w:rsidRPr="0007184C">
        <w:t>недостаточное вознаграждение за работу, как моральное, так и материальное</w:t>
      </w:r>
      <w:r w:rsidR="0007184C" w:rsidRPr="0007184C">
        <w:t xml:space="preserve">; </w:t>
      </w:r>
      <w:r w:rsidRPr="0007184C">
        <w:t>невозможность влиять на принятие важных решений</w:t>
      </w:r>
      <w:r w:rsidR="0007184C" w:rsidRPr="0007184C">
        <w:t xml:space="preserve">; </w:t>
      </w:r>
      <w:r w:rsidRPr="0007184C">
        <w:t>двусмысленные, неоднозначные требования к работе</w:t>
      </w:r>
      <w:r w:rsidR="0007184C" w:rsidRPr="0007184C">
        <w:t xml:space="preserve">; </w:t>
      </w:r>
      <w:r w:rsidRPr="0007184C">
        <w:t>постоянный риск штрафных санкций</w:t>
      </w:r>
      <w:r w:rsidR="0007184C">
        <w:t xml:space="preserve"> (</w:t>
      </w:r>
      <w:r w:rsidRPr="0007184C">
        <w:t>выговор, увольнение, судебное преследование</w:t>
      </w:r>
      <w:r w:rsidR="0007184C" w:rsidRPr="0007184C">
        <w:t xml:space="preserve">); </w:t>
      </w:r>
      <w:r w:rsidRPr="0007184C">
        <w:t>однообразная, монотонная и бесперспективная деятельность</w:t>
      </w:r>
      <w:r w:rsidR="0007184C" w:rsidRPr="0007184C">
        <w:t xml:space="preserve">; </w:t>
      </w:r>
      <w:r w:rsidRPr="0007184C">
        <w:t>необходимость внешне проявлять эмоции, не соответствующие реальным, например, необходимость быть эмпатичным</w:t>
      </w:r>
      <w:r w:rsidR="0007184C" w:rsidRPr="0007184C">
        <w:t xml:space="preserve">; </w:t>
      </w:r>
      <w:r w:rsidRPr="0007184C">
        <w:t>отсутствие выходных, отпусков и интересов вне работы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К профессиональным факторам риска относят</w:t>
      </w:r>
      <w:r w:rsidR="0007184C" w:rsidRPr="0007184C">
        <w:t>:</w:t>
      </w:r>
      <w:r w:rsidR="0007184C">
        <w:t xml:space="preserve"> "</w:t>
      </w:r>
      <w:r w:rsidRPr="0007184C">
        <w:t>помогающие</w:t>
      </w:r>
      <w:r w:rsidR="0007184C">
        <w:t xml:space="preserve">", </w:t>
      </w:r>
      <w:r w:rsidRPr="0007184C">
        <w:t>альтруистические профессии, где сама работа обязывает оказывать помощь людям</w:t>
      </w:r>
      <w:r w:rsidR="0007184C">
        <w:t xml:space="preserve"> (</w:t>
      </w:r>
      <w:r w:rsidRPr="0007184C">
        <w:t>врачи, медицинские сестры, социальные работники, психологи, учителя и даже священнослужители</w:t>
      </w:r>
      <w:r w:rsidR="0007184C" w:rsidRPr="0007184C">
        <w:t xml:space="preserve">). </w:t>
      </w:r>
      <w:r w:rsidRPr="0007184C">
        <w:t>Также предрасполагает к выгоранию и работа с</w:t>
      </w:r>
      <w:r w:rsidR="0007184C">
        <w:t xml:space="preserve"> "</w:t>
      </w:r>
      <w:r w:rsidRPr="0007184C">
        <w:t>тяжелыми</w:t>
      </w:r>
      <w:r w:rsidR="0007184C">
        <w:t xml:space="preserve">" </w:t>
      </w:r>
      <w:r w:rsidRPr="0007184C">
        <w:t>клиентами</w:t>
      </w:r>
      <w:r w:rsidR="0007184C" w:rsidRPr="0007184C">
        <w:t xml:space="preserve">. </w:t>
      </w:r>
      <w:r w:rsidRPr="0007184C">
        <w:t>В медицине это геронтологические, онкологические пациенты, агрессивные и суицидальные больные, пациенты с зависимостями</w:t>
      </w:r>
      <w:r w:rsidR="0007184C" w:rsidRPr="0007184C">
        <w:t xml:space="preserve">. </w:t>
      </w:r>
      <w:r w:rsidRPr="0007184C">
        <w:t>В последнее время концепция синдрома эмоционального выгорания</w:t>
      </w:r>
      <w:r w:rsidR="0007184C" w:rsidRPr="0007184C">
        <w:t xml:space="preserve"> </w:t>
      </w:r>
      <w:r w:rsidRPr="0007184C">
        <w:t>расширилась на специальности, где контакт с людьми вообще не характерен</w:t>
      </w:r>
      <w:r w:rsidR="0007184C" w:rsidRPr="0007184C">
        <w:t>. [</w:t>
      </w:r>
      <w:r w:rsidRPr="0007184C">
        <w:t>11 C</w:t>
      </w:r>
      <w:r w:rsidR="0007184C">
        <w:t>.1</w:t>
      </w:r>
      <w:r w:rsidRPr="0007184C">
        <w:t>7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Эмоциональное выгорание</w:t>
      </w:r>
      <w:r w:rsidR="0007184C" w:rsidRPr="0007184C">
        <w:t xml:space="preserve"> - </w:t>
      </w:r>
      <w:r w:rsidRPr="0007184C">
        <w:t>процесс довольно коварный, поскольку человек, подверженный</w:t>
      </w:r>
      <w:r w:rsidR="0007184C" w:rsidRPr="0007184C">
        <w:t xml:space="preserve"> </w:t>
      </w:r>
      <w:r w:rsidRPr="0007184C">
        <w:t>этому</w:t>
      </w:r>
      <w:r w:rsidR="0007184C" w:rsidRPr="0007184C">
        <w:t xml:space="preserve"> </w:t>
      </w:r>
      <w:r w:rsidRPr="0007184C">
        <w:t>синдрому</w:t>
      </w:r>
      <w:r w:rsidR="0007184C" w:rsidRPr="0007184C">
        <w:t xml:space="preserve"> </w:t>
      </w:r>
      <w:r w:rsidRPr="0007184C">
        <w:t>часто</w:t>
      </w:r>
      <w:r w:rsidR="0007184C" w:rsidRPr="0007184C">
        <w:t xml:space="preserve"> </w:t>
      </w:r>
      <w:r w:rsidRPr="0007184C">
        <w:t>мало</w:t>
      </w:r>
      <w:r w:rsidR="0007184C" w:rsidRPr="0007184C">
        <w:t xml:space="preserve"> </w:t>
      </w:r>
      <w:r w:rsidRPr="0007184C">
        <w:t>осознает</w:t>
      </w:r>
      <w:r w:rsidR="0007184C" w:rsidRPr="0007184C">
        <w:t xml:space="preserve"> </w:t>
      </w:r>
      <w:r w:rsidRPr="0007184C">
        <w:t>его симптомы</w:t>
      </w:r>
      <w:r w:rsidR="0007184C" w:rsidRPr="0007184C">
        <w:t xml:space="preserve">. </w:t>
      </w:r>
      <w:r w:rsidRPr="0007184C">
        <w:t>Он не может увидеть себя</w:t>
      </w:r>
      <w:r w:rsidR="0007184C" w:rsidRPr="0007184C">
        <w:t xml:space="preserve"> </w:t>
      </w:r>
      <w:r w:rsidRPr="0007184C">
        <w:t>со</w:t>
      </w:r>
      <w:r w:rsidR="0007184C" w:rsidRPr="0007184C">
        <w:t xml:space="preserve"> </w:t>
      </w:r>
      <w:r w:rsidRPr="0007184C">
        <w:t>стороны</w:t>
      </w:r>
      <w:r w:rsidR="0007184C" w:rsidRPr="0007184C">
        <w:t xml:space="preserve"> </w:t>
      </w:r>
      <w:r w:rsidRPr="0007184C">
        <w:t>и</w:t>
      </w:r>
      <w:r w:rsidR="0007184C" w:rsidRPr="0007184C">
        <w:t xml:space="preserve"> </w:t>
      </w:r>
      <w:r w:rsidRPr="0007184C">
        <w:t>понять</w:t>
      </w:r>
      <w:r w:rsidR="0007184C" w:rsidRPr="0007184C">
        <w:t xml:space="preserve">, </w:t>
      </w:r>
      <w:r w:rsidRPr="0007184C">
        <w:t>что</w:t>
      </w:r>
      <w:r w:rsidR="0007184C" w:rsidRPr="0007184C">
        <w:t xml:space="preserve"> </w:t>
      </w:r>
      <w:r w:rsidRPr="0007184C">
        <w:t>происходит</w:t>
      </w:r>
      <w:r w:rsidR="0007184C" w:rsidRPr="0007184C">
        <w:t xml:space="preserve">. </w:t>
      </w:r>
      <w:r w:rsidRPr="0007184C">
        <w:t>Поэтому он нуждается в поддержке и внимании, а не конфронтации и</w:t>
      </w:r>
      <w:r w:rsidR="0007184C" w:rsidRPr="0007184C">
        <w:t xml:space="preserve"> </w:t>
      </w:r>
      <w:r w:rsidRPr="0007184C">
        <w:t>обвинении</w:t>
      </w:r>
      <w:r w:rsidR="0007184C" w:rsidRPr="0007184C">
        <w:t xml:space="preserve">. </w:t>
      </w:r>
      <w:r w:rsidRPr="0007184C">
        <w:t>Многие психологи</w:t>
      </w:r>
      <w:r w:rsidR="0007184C" w:rsidRPr="0007184C">
        <w:t xml:space="preserve"> </w:t>
      </w:r>
      <w:r w:rsidRPr="0007184C">
        <w:t>считают, что</w:t>
      </w:r>
      <w:r w:rsidR="0007184C">
        <w:t xml:space="preserve"> "</w:t>
      </w:r>
      <w:r w:rsidRPr="0007184C">
        <w:t>сгорание</w:t>
      </w:r>
      <w:r w:rsidR="0007184C">
        <w:t xml:space="preserve">" </w:t>
      </w:r>
      <w:r w:rsidRPr="0007184C">
        <w:t>не является неизбежным</w:t>
      </w:r>
      <w:r w:rsidR="0007184C" w:rsidRPr="0007184C">
        <w:t xml:space="preserve">. </w:t>
      </w:r>
      <w:r w:rsidRPr="0007184C">
        <w:t>Скорее должны быть предприняты профилактические шаги, которые могут</w:t>
      </w:r>
      <w:r w:rsidR="0007184C" w:rsidRPr="0007184C">
        <w:t xml:space="preserve"> </w:t>
      </w:r>
      <w:r w:rsidRPr="0007184C">
        <w:t>предотвратить, ослабить или исключить его возникновение</w:t>
      </w:r>
      <w:r w:rsidR="0007184C" w:rsidRPr="0007184C">
        <w:t>. [</w:t>
      </w:r>
      <w:r w:rsidRPr="0007184C">
        <w:t>17 C</w:t>
      </w:r>
      <w:r w:rsidR="0007184C">
        <w:t>.5</w:t>
      </w:r>
      <w:r w:rsidRPr="0007184C">
        <w:t>4</w:t>
      </w:r>
      <w:r w:rsidR="0007184C" w:rsidRPr="0007184C">
        <w:t>]</w:t>
      </w:r>
    </w:p>
    <w:p w:rsidR="0007184C" w:rsidRDefault="0007184C" w:rsidP="0007184C">
      <w:pPr>
        <w:ind w:firstLine="709"/>
        <w:rPr>
          <w:rStyle w:val="afd"/>
          <w:b w:val="0"/>
          <w:bCs w:val="0"/>
          <w:color w:val="000000"/>
        </w:rPr>
      </w:pPr>
    </w:p>
    <w:p w:rsidR="0007184C" w:rsidRPr="0007184C" w:rsidRDefault="0007184C" w:rsidP="0007184C">
      <w:pPr>
        <w:pStyle w:val="2"/>
        <w:rPr>
          <w:rStyle w:val="afd"/>
          <w:b/>
          <w:bCs/>
          <w:color w:val="000000"/>
        </w:rPr>
      </w:pPr>
      <w:bookmarkStart w:id="4" w:name="_Toc274230666"/>
      <w:r>
        <w:rPr>
          <w:rStyle w:val="afd"/>
          <w:b/>
          <w:bCs/>
          <w:color w:val="000000"/>
        </w:rPr>
        <w:t xml:space="preserve">1.3 </w:t>
      </w:r>
      <w:r w:rsidR="000A71F8" w:rsidRPr="0007184C">
        <w:rPr>
          <w:rStyle w:val="afd"/>
          <w:b/>
          <w:bCs/>
          <w:color w:val="000000"/>
        </w:rPr>
        <w:t>Административный восторг</w:t>
      </w:r>
      <w:bookmarkEnd w:id="4"/>
    </w:p>
    <w:p w:rsidR="0007184C" w:rsidRDefault="0007184C" w:rsidP="0007184C">
      <w:pPr>
        <w:ind w:firstLine="709"/>
        <w:rPr>
          <w:rStyle w:val="afd"/>
          <w:b w:val="0"/>
          <w:bCs w:val="0"/>
          <w:color w:val="000000"/>
        </w:rPr>
      </w:pPr>
    </w:p>
    <w:p w:rsidR="0007184C" w:rsidRDefault="000A71F8" w:rsidP="0007184C">
      <w:pPr>
        <w:ind w:firstLine="709"/>
      </w:pPr>
      <w:r w:rsidRPr="0007184C">
        <w:rPr>
          <w:rStyle w:val="afd"/>
          <w:b w:val="0"/>
          <w:bCs w:val="0"/>
          <w:color w:val="000000"/>
        </w:rPr>
        <w:t>Административный восторг</w:t>
      </w:r>
      <w:r w:rsidR="0007184C" w:rsidRPr="0007184C">
        <w:t xml:space="preserve"> - </w:t>
      </w:r>
      <w:r w:rsidRPr="0007184C">
        <w:t>своеобразное психологическое состояние, выражающееся в</w:t>
      </w:r>
      <w:r w:rsidR="0007184C">
        <w:t xml:space="preserve"> </w:t>
      </w:r>
      <w:r w:rsidRPr="0007184C">
        <w:t>чрезмерном увлечении администрированием, упоении своей властью</w:t>
      </w:r>
      <w:r w:rsidR="0007184C" w:rsidRPr="0007184C">
        <w:t xml:space="preserve">. </w:t>
      </w:r>
      <w:r w:rsidRPr="0007184C">
        <w:t>Он</w:t>
      </w:r>
      <w:r w:rsidR="0007184C">
        <w:t xml:space="preserve"> </w:t>
      </w:r>
      <w:r w:rsidRPr="0007184C">
        <w:t>приводит к</w:t>
      </w:r>
      <w:r w:rsidR="0007184C">
        <w:t xml:space="preserve"> </w:t>
      </w:r>
      <w:r w:rsidRPr="0007184C">
        <w:t>злоупотреблению властью, административному произволу</w:t>
      </w:r>
      <w:r w:rsidR="0007184C" w:rsidRPr="0007184C">
        <w:t xml:space="preserve">. </w:t>
      </w:r>
      <w:r w:rsidRPr="0007184C">
        <w:t>Нередко административный восторг является одним из</w:t>
      </w:r>
      <w:r w:rsidR="0007184C">
        <w:t xml:space="preserve"> </w:t>
      </w:r>
      <w:r w:rsidRPr="0007184C">
        <w:t>свидетельств профессиональной деформации личности у</w:t>
      </w:r>
      <w:r w:rsidR="0007184C">
        <w:t xml:space="preserve"> </w:t>
      </w:r>
      <w:r w:rsidRPr="0007184C">
        <w:t>руководителей различного ранга</w:t>
      </w:r>
      <w:r w:rsidR="0007184C" w:rsidRPr="0007184C">
        <w:t>. [</w:t>
      </w:r>
      <w:r w:rsidRPr="0007184C">
        <w:t>5 C</w:t>
      </w:r>
      <w:r w:rsidR="0007184C">
        <w:t>.4</w:t>
      </w:r>
      <w:r w:rsidRPr="0007184C">
        <w:t>3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Административный восторг</w:t>
      </w:r>
      <w:r w:rsidR="0007184C" w:rsidRPr="0007184C">
        <w:t xml:space="preserve"> - </w:t>
      </w:r>
      <w:r w:rsidRPr="0007184C">
        <w:t xml:space="preserve">особое состояние сознания, характерное для участников, обладающих </w:t>
      </w:r>
      <w:r w:rsidRPr="00B953FA">
        <w:t>административными</w:t>
      </w:r>
      <w:r w:rsidRPr="0007184C">
        <w:t xml:space="preserve"> полномочиями</w:t>
      </w:r>
      <w:r w:rsidR="0007184C" w:rsidRPr="0007184C">
        <w:t xml:space="preserve">. </w:t>
      </w:r>
      <w:r w:rsidRPr="0007184C">
        <w:t>Сущность этого состояния заключается в упоении своей властью над другими участниками и незатруднённом пользовании служебными полномочиями</w:t>
      </w:r>
      <w:r w:rsidR="0007184C" w:rsidRPr="0007184C">
        <w:t>. [</w:t>
      </w:r>
      <w:r w:rsidRPr="0007184C">
        <w:t>7 C</w:t>
      </w:r>
      <w:r w:rsidR="0007184C">
        <w:t>.8</w:t>
      </w:r>
      <w:r w:rsidRPr="0007184C">
        <w:t>3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Человек в состоянии</w:t>
      </w:r>
      <w:r w:rsidR="0007184C">
        <w:t xml:space="preserve"> "</w:t>
      </w:r>
      <w:r w:rsidRPr="0007184C">
        <w:t>административного восторга</w:t>
      </w:r>
      <w:r w:rsidR="0007184C">
        <w:t xml:space="preserve">" </w:t>
      </w:r>
      <w:r w:rsidRPr="0007184C">
        <w:t>полагает, что присвоенный ему сообществом статус позволяет ему рефлекторно определять правых и неправых в любом конфликте и беспощадно карать того, кто показался ему виновным</w:t>
      </w:r>
      <w:r w:rsidR="0007184C" w:rsidRPr="0007184C">
        <w:t xml:space="preserve">. </w:t>
      </w:r>
      <w:r w:rsidRPr="0007184C">
        <w:t>Характерная особенность такого</w:t>
      </w:r>
      <w:r w:rsidR="0007184C">
        <w:t xml:space="preserve"> "</w:t>
      </w:r>
      <w:r w:rsidRPr="0007184C">
        <w:t>восторгнутого</w:t>
      </w:r>
      <w:r w:rsidR="0007184C">
        <w:t xml:space="preserve">" </w:t>
      </w:r>
      <w:r w:rsidRPr="0007184C">
        <w:t>мировосприятия проявляется в осознании больным злоупотребительного характера своих действий, сбалансированном непоколебимой уверенностью, что все его действия направлены только на благо в целом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Почти 150 лет назад великий русский писатель и первый</w:t>
      </w:r>
      <w:r w:rsidR="0007184C">
        <w:t xml:space="preserve"> "</w:t>
      </w:r>
      <w:r w:rsidRPr="0007184C">
        <w:t>психоаналитик</w:t>
      </w:r>
      <w:r w:rsidR="0007184C">
        <w:t xml:space="preserve">" </w:t>
      </w:r>
      <w:r w:rsidRPr="0007184C">
        <w:t>России Ф</w:t>
      </w:r>
      <w:r w:rsidR="0007184C">
        <w:t xml:space="preserve">.М. </w:t>
      </w:r>
      <w:r w:rsidRPr="0007184C">
        <w:t>Достоевский впервые в мире вывел термин</w:t>
      </w:r>
      <w:r w:rsidR="0007184C" w:rsidRPr="0007184C">
        <w:t>:</w:t>
      </w:r>
      <w:r w:rsidR="0007184C">
        <w:t xml:space="preserve"> "</w:t>
      </w:r>
      <w:r w:rsidRPr="0007184C">
        <w:t>Русский административный восторг</w:t>
      </w:r>
      <w:r w:rsidR="0007184C">
        <w:t>".</w:t>
      </w:r>
    </w:p>
    <w:p w:rsidR="0007184C" w:rsidRDefault="000A71F8" w:rsidP="0007184C">
      <w:pPr>
        <w:ind w:firstLine="709"/>
      </w:pPr>
      <w:r w:rsidRPr="0007184C">
        <w:t>Выражение</w:t>
      </w:r>
      <w:r w:rsidR="0007184C">
        <w:t xml:space="preserve"> "</w:t>
      </w:r>
      <w:r w:rsidRPr="0007184C">
        <w:t>административный восторг</w:t>
      </w:r>
      <w:r w:rsidR="0007184C">
        <w:t xml:space="preserve">" </w:t>
      </w:r>
      <w:r w:rsidRPr="0007184C">
        <w:t>было употреблено его героем Степаном Трофимовичем Верховенским персонажем романа</w:t>
      </w:r>
      <w:r w:rsidR="0007184C">
        <w:t xml:space="preserve"> "</w:t>
      </w:r>
      <w:r w:rsidRPr="0007184C">
        <w:t>Бесы</w:t>
      </w:r>
      <w:r w:rsidR="0007184C">
        <w:t xml:space="preserve">", </w:t>
      </w:r>
      <w:r w:rsidRPr="0007184C">
        <w:t>написанного в 1872 году, в беседе с Варварой Петровной Ставрогиной</w:t>
      </w:r>
      <w:r w:rsidR="0007184C" w:rsidRPr="0007184C">
        <w:t>:</w:t>
      </w:r>
      <w:r w:rsidR="0007184C">
        <w:t xml:space="preserve"> "</w:t>
      </w:r>
      <w:r w:rsidRPr="0007184C">
        <w:t>Любое ничтожество волею судеб посаженное продавать пассажирам билеты в железнодорожной кассе тут же представляет себя большим начальником и уже не выдает билеты как ему положено по его ничтожной должности всем приходящим но и… уже решает кому билет дать, а кому его не дать</w:t>
      </w:r>
      <w:r w:rsidR="0007184C" w:rsidRPr="0007184C">
        <w:t xml:space="preserve">! </w:t>
      </w:r>
      <w:r w:rsidRPr="0007184C">
        <w:t>И не продать билет такое ничтожество может уже просто потому, что ему не понравиться лицо пассажира</w:t>
      </w:r>
      <w:r w:rsidR="0007184C">
        <w:t>!"</w:t>
      </w:r>
    </w:p>
    <w:p w:rsidR="0007184C" w:rsidRDefault="000A71F8" w:rsidP="0007184C">
      <w:pPr>
        <w:ind w:firstLine="709"/>
      </w:pPr>
      <w:r w:rsidRPr="0007184C">
        <w:t>То есть любой человек в России, усевшись в самое ничтожное</w:t>
      </w:r>
      <w:r w:rsidR="0007184C">
        <w:t xml:space="preserve"> "</w:t>
      </w:r>
      <w:r w:rsidRPr="0007184C">
        <w:t>начальственное</w:t>
      </w:r>
      <w:r w:rsidR="0007184C">
        <w:t xml:space="preserve">" </w:t>
      </w:r>
      <w:r w:rsidRPr="0007184C">
        <w:t>кресло, сей час воображает себя</w:t>
      </w:r>
      <w:r w:rsidR="0007184C">
        <w:t xml:space="preserve"> "</w:t>
      </w:r>
      <w:r w:rsidRPr="0007184C">
        <w:t>Наполеоном</w:t>
      </w:r>
      <w:r w:rsidR="0007184C">
        <w:t xml:space="preserve">", </w:t>
      </w:r>
      <w:r w:rsidRPr="0007184C">
        <w:t>диктатором распоряжающимся судьбами человеческими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Интересно, что сам Федор Михайлович, объездивший большую часть тогдашней Европы специально поясняет, что нигде, ни в одной стране он не отметил такого странного и неподдающегося логическому объяснению поведения людей</w:t>
      </w:r>
      <w:r w:rsidR="0007184C" w:rsidRPr="0007184C">
        <w:t>. [</w:t>
      </w:r>
      <w:r w:rsidRPr="0007184C">
        <w:t>10 C</w:t>
      </w:r>
      <w:r w:rsidR="0007184C">
        <w:t>.8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В 1898</w:t>
      </w:r>
      <w:r w:rsidR="0007184C" w:rsidRPr="0007184C">
        <w:t xml:space="preserve"> </w:t>
      </w:r>
      <w:r w:rsidRPr="0007184C">
        <w:t>А</w:t>
      </w:r>
      <w:r w:rsidR="0007184C">
        <w:t xml:space="preserve">.И. </w:t>
      </w:r>
      <w:r w:rsidRPr="0007184C">
        <w:t>Куприн в произведении</w:t>
      </w:r>
      <w:r w:rsidR="0007184C">
        <w:t xml:space="preserve"> "</w:t>
      </w:r>
      <w:r w:rsidRPr="0007184C">
        <w:t>Лесная глушь</w:t>
      </w:r>
      <w:r w:rsidR="0007184C">
        <w:t xml:space="preserve">" </w:t>
      </w:r>
      <w:r w:rsidRPr="0007184C">
        <w:t>охарактеризовал Кирила</w:t>
      </w:r>
      <w:r w:rsidR="0007184C">
        <w:t xml:space="preserve"> "...</w:t>
      </w:r>
      <w:r w:rsidR="0007184C" w:rsidRPr="0007184C">
        <w:t xml:space="preserve"> </w:t>
      </w:r>
      <w:r w:rsidRPr="0007184C">
        <w:t>он уже десятый год подряд служит по выборам сотским, получает за это восемь рублей в год, исполняет свои обязанности с неугасаемым</w:t>
      </w:r>
      <w:r w:rsidR="0007184C">
        <w:t xml:space="preserve"> "</w:t>
      </w:r>
      <w:r w:rsidRPr="0007184C">
        <w:t>административным восторгом</w:t>
      </w:r>
      <w:r w:rsidR="0007184C">
        <w:t xml:space="preserve">" </w:t>
      </w:r>
      <w:r w:rsidRPr="0007184C">
        <w:t>и в душе чрезмерно преувеличивает размеры облекающей его власти</w:t>
      </w:r>
      <w:r w:rsidR="0007184C">
        <w:t>"</w:t>
      </w:r>
    </w:p>
    <w:p w:rsidR="0007184C" w:rsidRDefault="000A71F8" w:rsidP="0007184C">
      <w:pPr>
        <w:ind w:firstLine="709"/>
      </w:pPr>
      <w:r w:rsidRPr="0007184C">
        <w:t>В 1925 году Михаил Зощенко написал произведение</w:t>
      </w:r>
      <w:r w:rsidR="0007184C">
        <w:t xml:space="preserve"> "</w:t>
      </w:r>
      <w:r w:rsidRPr="0007184C">
        <w:t>Административный восторг</w:t>
      </w:r>
      <w:r w:rsidR="0007184C">
        <w:t xml:space="preserve">", </w:t>
      </w:r>
      <w:r w:rsidRPr="0007184C">
        <w:t>где высмеивал начальника милиции Дорожкина</w:t>
      </w:r>
      <w:r w:rsidR="0007184C" w:rsidRPr="0007184C">
        <w:t xml:space="preserve">. </w:t>
      </w:r>
      <w:r w:rsidRPr="0007184C">
        <w:t>Он в теплый воскресный день направлялся с супругой на обед, по пути увидел на улице свинью, решил, что она нарушает общественный порядок, и захотел ее застрелить, но</w:t>
      </w:r>
      <w:r w:rsidR="0007184C">
        <w:t xml:space="preserve"> "</w:t>
      </w:r>
      <w:r w:rsidRPr="0007184C">
        <w:t>по глупости своей супруга за рукав потянула,</w:t>
      </w:r>
      <w:r w:rsidR="0007184C" w:rsidRPr="0007184C">
        <w:t xml:space="preserve"> - </w:t>
      </w:r>
      <w:r w:rsidRPr="0007184C">
        <w:t>дескать, пойдём</w:t>
      </w:r>
      <w:r w:rsidR="0007184C">
        <w:t xml:space="preserve">" </w:t>
      </w:r>
      <w:r w:rsidRPr="0007184C">
        <w:t>Начальник вспылил и арестовал свою жену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Почему попадая на место любого самого мелкого</w:t>
      </w:r>
      <w:r w:rsidR="0007184C">
        <w:t xml:space="preserve"> "</w:t>
      </w:r>
      <w:r w:rsidRPr="0007184C">
        <w:t>начальничка</w:t>
      </w:r>
      <w:r w:rsidR="0007184C">
        <w:t xml:space="preserve">" </w:t>
      </w:r>
      <w:r w:rsidRPr="0007184C">
        <w:t>большинство русских людей тут же пытаются унизить просителя</w:t>
      </w:r>
      <w:r w:rsidR="0007184C" w:rsidRPr="0007184C">
        <w:t>?</w:t>
      </w:r>
    </w:p>
    <w:p w:rsidR="0007184C" w:rsidRDefault="000A71F8" w:rsidP="0007184C">
      <w:pPr>
        <w:ind w:firstLine="709"/>
      </w:pPr>
      <w:r w:rsidRPr="0007184C">
        <w:t>Причин может быть много</w:t>
      </w:r>
      <w:r w:rsidR="0007184C" w:rsidRPr="0007184C">
        <w:t xml:space="preserve">: </w:t>
      </w:r>
      <w:r w:rsidRPr="0007184C">
        <w:t>из-за своего характера, из-за мести, из-за плохого настроения, из-за физиологического или иного отвращения</w:t>
      </w:r>
      <w:r w:rsidR="0007184C">
        <w:t xml:space="preserve"> (</w:t>
      </w:r>
      <w:r w:rsidRPr="0007184C">
        <w:t xml:space="preserve">лицо не нравится и </w:t>
      </w:r>
      <w:r w:rsidR="0007184C">
        <w:t>т.д.)</w:t>
      </w:r>
      <w:r w:rsidR="0007184C" w:rsidRPr="0007184C">
        <w:t>,</w:t>
      </w:r>
      <w:r w:rsidRPr="0007184C">
        <w:t xml:space="preserve"> из-за зависти, на всякий случай или же просто так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Однако точно такие же мотивы могут присутствовать и в разрешителе любой иной страны Европы или Америки</w:t>
      </w:r>
      <w:r w:rsidR="0007184C" w:rsidRPr="0007184C">
        <w:t xml:space="preserve">. </w:t>
      </w:r>
      <w:r w:rsidRPr="0007184C">
        <w:t>Однако немецкого или иного другого западного</w:t>
      </w:r>
      <w:r w:rsidR="0007184C">
        <w:t xml:space="preserve"> "</w:t>
      </w:r>
      <w:r w:rsidRPr="0007184C">
        <w:t>административного восторга</w:t>
      </w:r>
      <w:r w:rsidR="0007184C">
        <w:t xml:space="preserve">" </w:t>
      </w:r>
      <w:r w:rsidRPr="0007184C">
        <w:t>не существует в природе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Напрашивается вывод, что в желании русского человека унизить просителя стоит главным образом просто нелюбовь русского человека к русскому человеку которого любой русский человек интуитивно считает истинным виновником своих бед и неудач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На многовековом генетическом уровне практически любой русский разрешитель</w:t>
      </w:r>
      <w:r w:rsidR="0007184C">
        <w:t xml:space="preserve"> (</w:t>
      </w:r>
      <w:r w:rsidRPr="0007184C">
        <w:t>или нерусский, но</w:t>
      </w:r>
      <w:r w:rsidR="0007184C">
        <w:t xml:space="preserve"> "</w:t>
      </w:r>
      <w:r w:rsidRPr="0007184C">
        <w:t>россиянин</w:t>
      </w:r>
      <w:r w:rsidR="0007184C">
        <w:t>"</w:t>
      </w:r>
      <w:r w:rsidR="0007184C" w:rsidRPr="0007184C">
        <w:t xml:space="preserve">) </w:t>
      </w:r>
      <w:r w:rsidRPr="0007184C">
        <w:t>понимает, что ровно на следующий день он получит хамство и запрет в любом другом месте, где он сам выступит в роде какого-либо просителя</w:t>
      </w:r>
      <w:r w:rsidR="0007184C" w:rsidRPr="0007184C">
        <w:t xml:space="preserve">. </w:t>
      </w:r>
      <w:r w:rsidRPr="0007184C">
        <w:t>Поэтому практически любой русский человек-разрешитель подсознательно желает отомстить любому незнакомому человеку-просителю за свои неудачи</w:t>
      </w:r>
      <w:r w:rsidR="0007184C">
        <w:t xml:space="preserve"> "</w:t>
      </w:r>
      <w:r w:rsidRPr="0007184C">
        <w:t>с ходу</w:t>
      </w:r>
      <w:r w:rsidR="0007184C">
        <w:t xml:space="preserve">" </w:t>
      </w:r>
      <w:r w:rsidRPr="0007184C">
        <w:t>перекладываемые на человека-просителя</w:t>
      </w:r>
      <w:r w:rsidR="0007184C" w:rsidRPr="0007184C">
        <w:t xml:space="preserve">. </w:t>
      </w:r>
      <w:r w:rsidRPr="0007184C">
        <w:t>Поэтому практически любой русский человек-разрешитель подсознательно завидует любому незнакомому человеку-просителю подозревая его в том, что он более удачлив, богат, образованней, умнее</w:t>
      </w:r>
      <w:r w:rsidR="0007184C" w:rsidRPr="0007184C">
        <w:t xml:space="preserve">. </w:t>
      </w:r>
      <w:r w:rsidRPr="0007184C">
        <w:t>Проверить так ли это или нет у разрешителя нет возможности, поэтому остается только превентивно унизить просителя доказав ему, что при всех его мнимых</w:t>
      </w:r>
      <w:r w:rsidR="0007184C">
        <w:t xml:space="preserve"> "</w:t>
      </w:r>
      <w:r w:rsidRPr="0007184C">
        <w:t>достоинствах</w:t>
      </w:r>
      <w:r w:rsidR="0007184C">
        <w:t xml:space="preserve">" </w:t>
      </w:r>
      <w:r w:rsidRPr="0007184C">
        <w:t>он все же ничтожнее разрешителя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Доказательством этого утверждения служит тот факт, что унижают практически всегда незнакомых или малознакомых людей</w:t>
      </w:r>
      <w:r w:rsidR="0007184C" w:rsidRPr="0007184C">
        <w:t xml:space="preserve">. </w:t>
      </w:r>
      <w:r w:rsidRPr="0007184C">
        <w:t>Напротив, со знакомыми людьми русский разрешитель обходится совершенно противоположно, часто отказываясь даже от заслуженного вознаграждения например за</w:t>
      </w:r>
      <w:r w:rsidR="0007184C">
        <w:t xml:space="preserve"> "</w:t>
      </w:r>
      <w:r w:rsidRPr="0007184C">
        <w:t>скорость</w:t>
      </w:r>
      <w:r w:rsidR="0007184C">
        <w:t xml:space="preserve">" </w:t>
      </w:r>
      <w:r w:rsidRPr="0007184C">
        <w:t>и сложность решения проблемы знакомого просителя</w:t>
      </w:r>
      <w:r w:rsidR="0007184C" w:rsidRPr="0007184C">
        <w:t xml:space="preserve">. </w:t>
      </w:r>
      <w:r w:rsidRPr="0007184C">
        <w:t>Это говорит о том, что русский человек знающий, что знакомый проситель не удачливее его, бескорыстно поможет ему просто по душевной доброте или надеясь, что и проситель когда-либо может помочь ему самому</w:t>
      </w:r>
      <w:r w:rsidR="0007184C" w:rsidRPr="0007184C">
        <w:t>. [</w:t>
      </w:r>
      <w:r w:rsidRPr="0007184C">
        <w:t>7 C</w:t>
      </w:r>
      <w:r w:rsidR="0007184C">
        <w:t>.8</w:t>
      </w:r>
      <w:r w:rsidRPr="0007184C">
        <w:t>3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Таким образом, можно сделать вывод, что чем ниже должность, чем мельче чиновник, тем порой откровеннее и бесцеремоннее ведет он себя с теми, кто в той или иной степени зависит от него</w:t>
      </w:r>
      <w:r w:rsidR="0007184C" w:rsidRPr="0007184C">
        <w:t xml:space="preserve">. </w:t>
      </w:r>
      <w:r w:rsidRPr="0007184C">
        <w:t>Административный восторг основывается вовсе не на маниакальном желании людей унизить любого человека-просителя, а только в подсознательном стремлении нанести ответный удар за свои собственные унижения или нанести удар превентивно, поскольку нет сомнений в том, что и тебе при любой возможности нанесут удар</w:t>
      </w:r>
      <w:r w:rsidR="0007184C" w:rsidRPr="0007184C">
        <w:t>. [</w:t>
      </w:r>
      <w:r w:rsidRPr="0007184C">
        <w:t>10 С</w:t>
      </w:r>
      <w:r w:rsidR="0007184C">
        <w:t>.1</w:t>
      </w:r>
      <w:r w:rsidRPr="0007184C">
        <w:t>5</w:t>
      </w:r>
      <w:r w:rsidR="0007184C" w:rsidRPr="0007184C">
        <w:t>]</w:t>
      </w:r>
    </w:p>
    <w:p w:rsidR="0007184C" w:rsidRDefault="0007184C" w:rsidP="0007184C">
      <w:pPr>
        <w:ind w:firstLine="709"/>
      </w:pPr>
    </w:p>
    <w:p w:rsidR="0007184C" w:rsidRPr="0007184C" w:rsidRDefault="0007184C" w:rsidP="0007184C">
      <w:pPr>
        <w:pStyle w:val="2"/>
      </w:pPr>
      <w:bookmarkStart w:id="5" w:name="_Toc274230667"/>
      <w:r>
        <w:t xml:space="preserve">1.4 </w:t>
      </w:r>
      <w:r w:rsidR="000A71F8" w:rsidRPr="0007184C">
        <w:t>Управленческая эрозия</w:t>
      </w:r>
      <w:bookmarkEnd w:id="5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Управленческая эрозия или</w:t>
      </w:r>
      <w:r w:rsidR="0007184C">
        <w:t xml:space="preserve"> "</w:t>
      </w:r>
      <w:r w:rsidRPr="0007184C">
        <w:t>порча</w:t>
      </w:r>
      <w:r w:rsidR="0007184C">
        <w:t xml:space="preserve">" </w:t>
      </w:r>
      <w:r w:rsidRPr="0007184C">
        <w:t>властью</w:t>
      </w:r>
      <w:r w:rsidR="0007184C" w:rsidRPr="0007184C">
        <w:t xml:space="preserve"> - </w:t>
      </w:r>
      <w:r w:rsidRPr="0007184C">
        <w:t>один из</w:t>
      </w:r>
      <w:r w:rsidR="0007184C">
        <w:t xml:space="preserve"> </w:t>
      </w:r>
      <w:r w:rsidRPr="0007184C">
        <w:t>интересных психологических феноменов</w:t>
      </w:r>
      <w:r w:rsidR="0007184C" w:rsidRPr="0007184C">
        <w:t xml:space="preserve">. </w:t>
      </w:r>
      <w:r w:rsidRPr="0007184C">
        <w:t>Он</w:t>
      </w:r>
      <w:r w:rsidR="0007184C">
        <w:t xml:space="preserve"> </w:t>
      </w:r>
      <w:r w:rsidRPr="0007184C">
        <w:t>заключается в</w:t>
      </w:r>
      <w:r w:rsidR="0007184C">
        <w:t xml:space="preserve"> </w:t>
      </w:r>
      <w:r w:rsidRPr="0007184C">
        <w:t>том, что</w:t>
      </w:r>
      <w:r w:rsidR="0007184C">
        <w:t xml:space="preserve"> </w:t>
      </w:r>
      <w:r w:rsidRPr="0007184C">
        <w:t>со</w:t>
      </w:r>
      <w:r w:rsidR="0007184C">
        <w:t xml:space="preserve"> </w:t>
      </w:r>
      <w:r w:rsidRPr="0007184C">
        <w:t>временем эффективность деятельности субъектов власти</w:t>
      </w:r>
      <w:r w:rsidR="0007184C">
        <w:t xml:space="preserve"> (</w:t>
      </w:r>
      <w:r w:rsidRPr="0007184C">
        <w:t>руководителей</w:t>
      </w:r>
      <w:r w:rsidR="0007184C" w:rsidRPr="0007184C">
        <w:t xml:space="preserve">) </w:t>
      </w:r>
      <w:r w:rsidRPr="0007184C">
        <w:t>уменьшается</w:t>
      </w:r>
      <w:r w:rsidR="0007184C" w:rsidRPr="0007184C">
        <w:t xml:space="preserve">. </w:t>
      </w:r>
      <w:r w:rsidRPr="0007184C">
        <w:t>Длительное пребывание на</w:t>
      </w:r>
      <w:r w:rsidR="0007184C">
        <w:t xml:space="preserve"> </w:t>
      </w:r>
      <w:r w:rsidRPr="0007184C">
        <w:t>руководящей должности приводит к</w:t>
      </w:r>
      <w:r w:rsidR="0007184C">
        <w:t xml:space="preserve"> </w:t>
      </w:r>
      <w:r w:rsidRPr="0007184C">
        <w:t>тому, что</w:t>
      </w:r>
      <w:r w:rsidR="0007184C">
        <w:t xml:space="preserve"> </w:t>
      </w:r>
      <w:r w:rsidRPr="0007184C">
        <w:t>решения, которые принимает руководитель, становятся все</w:t>
      </w:r>
      <w:r w:rsidR="0007184C">
        <w:t xml:space="preserve"> </w:t>
      </w:r>
      <w:r w:rsidRPr="0007184C">
        <w:t>менее эффективными и</w:t>
      </w:r>
      <w:r w:rsidR="0007184C">
        <w:t xml:space="preserve"> </w:t>
      </w:r>
      <w:r w:rsidRPr="0007184C">
        <w:t>рациональными</w:t>
      </w:r>
      <w:r w:rsidR="0007184C" w:rsidRPr="0007184C">
        <w:t xml:space="preserve">. </w:t>
      </w:r>
      <w:r w:rsidRPr="0007184C">
        <w:t>Власть как</w:t>
      </w:r>
      <w:r w:rsidR="0007184C">
        <w:t xml:space="preserve"> </w:t>
      </w:r>
      <w:r w:rsidRPr="0007184C">
        <w:t>организующая и</w:t>
      </w:r>
      <w:r w:rsidR="0007184C">
        <w:t xml:space="preserve"> </w:t>
      </w:r>
      <w:r w:rsidRPr="0007184C">
        <w:t>направляющая сила, как</w:t>
      </w:r>
      <w:r w:rsidR="0007184C">
        <w:t xml:space="preserve"> </w:t>
      </w:r>
      <w:r w:rsidRPr="0007184C">
        <w:t>говорят,</w:t>
      </w:r>
      <w:r w:rsidR="0007184C">
        <w:t xml:space="preserve"> "</w:t>
      </w:r>
      <w:r w:rsidRPr="0007184C">
        <w:t>портится</w:t>
      </w:r>
      <w:r w:rsidR="0007184C">
        <w:t xml:space="preserve">". </w:t>
      </w:r>
      <w:r w:rsidR="0007184C" w:rsidRPr="0007184C">
        <w:t>[</w:t>
      </w:r>
      <w:r w:rsidRPr="0007184C">
        <w:t>4 C</w:t>
      </w:r>
      <w:r w:rsidR="0007184C">
        <w:t>.8</w:t>
      </w:r>
      <w:r w:rsidRPr="0007184C">
        <w:t>02</w:t>
      </w:r>
      <w:r w:rsidR="0007184C" w:rsidRPr="0007184C">
        <w:t>]</w:t>
      </w:r>
    </w:p>
    <w:p w:rsidR="0007184C" w:rsidRDefault="000A71F8" w:rsidP="0007184C">
      <w:pPr>
        <w:ind w:firstLine="709"/>
      </w:pPr>
      <w:bookmarkStart w:id="6" w:name="p21382_2"/>
      <w:bookmarkEnd w:id="6"/>
      <w:r w:rsidRPr="0007184C">
        <w:t>Руководители принимают все</w:t>
      </w:r>
      <w:r w:rsidR="0007184C">
        <w:t xml:space="preserve"> </w:t>
      </w:r>
      <w:r w:rsidRPr="0007184C">
        <w:t>менее рациональные решения</w:t>
      </w:r>
      <w:r w:rsidR="0007184C" w:rsidRPr="0007184C">
        <w:t xml:space="preserve">. </w:t>
      </w:r>
      <w:r w:rsidRPr="0007184C">
        <w:t>Наибольшая опасность угрожает тем, кто</w:t>
      </w:r>
      <w:r w:rsidR="0007184C">
        <w:t xml:space="preserve"> </w:t>
      </w:r>
      <w:r w:rsidRPr="0007184C">
        <w:t>занимает наивысшие должности</w:t>
      </w:r>
      <w:r w:rsidR="0007184C" w:rsidRPr="0007184C">
        <w:t xml:space="preserve">. </w:t>
      </w:r>
      <w:r w:rsidRPr="0007184C">
        <w:t>Это</w:t>
      </w:r>
      <w:r w:rsidR="0007184C">
        <w:t xml:space="preserve"> </w:t>
      </w:r>
      <w:r w:rsidRPr="0007184C">
        <w:t>связано с</w:t>
      </w:r>
      <w:r w:rsidR="0007184C">
        <w:t xml:space="preserve"> </w:t>
      </w:r>
      <w:r w:rsidRPr="0007184C">
        <w:t>тем, что</w:t>
      </w:r>
      <w:r w:rsidR="0007184C">
        <w:t xml:space="preserve"> </w:t>
      </w:r>
      <w:r w:rsidRPr="0007184C">
        <w:t>в</w:t>
      </w:r>
      <w:r w:rsidR="0007184C">
        <w:t xml:space="preserve"> </w:t>
      </w:r>
      <w:r w:rsidRPr="0007184C">
        <w:t>процессе реализации руководящих функций контроль или власть над</w:t>
      </w:r>
      <w:r w:rsidR="0007184C">
        <w:t xml:space="preserve"> </w:t>
      </w:r>
      <w:r w:rsidRPr="0007184C">
        <w:t>другими людьми приносит человеку все</w:t>
      </w:r>
      <w:r w:rsidR="0007184C">
        <w:t xml:space="preserve"> </w:t>
      </w:r>
      <w:r w:rsidRPr="0007184C">
        <w:t>большее удовольствие</w:t>
      </w:r>
      <w:r w:rsidR="0007184C" w:rsidRPr="0007184C">
        <w:t xml:space="preserve">. </w:t>
      </w:r>
      <w:r w:rsidRPr="0007184C">
        <w:t>В этом случае человек не</w:t>
      </w:r>
      <w:r w:rsidR="0007184C">
        <w:t xml:space="preserve"> </w:t>
      </w:r>
      <w:r w:rsidRPr="0007184C">
        <w:t>столько озабочен интересами дела, сколько стремиться к</w:t>
      </w:r>
      <w:r w:rsidR="0007184C">
        <w:t xml:space="preserve"> </w:t>
      </w:r>
      <w:r w:rsidRPr="0007184C">
        <w:t>доминированию</w:t>
      </w:r>
      <w:r w:rsidR="0007184C" w:rsidRPr="0007184C">
        <w:t xml:space="preserve">. </w:t>
      </w:r>
      <w:r w:rsidRPr="0007184C">
        <w:t>Общественная польза заменяется личным удовольствием и</w:t>
      </w:r>
      <w:r w:rsidR="0007184C">
        <w:t xml:space="preserve"> </w:t>
      </w:r>
      <w:r w:rsidRPr="0007184C">
        <w:t>упоением властью</w:t>
      </w:r>
      <w:r w:rsidR="0007184C" w:rsidRPr="0007184C">
        <w:t xml:space="preserve">. </w:t>
      </w:r>
      <w:r w:rsidRPr="0007184C">
        <w:t>Стремление к</w:t>
      </w:r>
      <w:r w:rsidR="0007184C">
        <w:t xml:space="preserve"> </w:t>
      </w:r>
      <w:r w:rsidRPr="0007184C">
        <w:t>власти у</w:t>
      </w:r>
      <w:r w:rsidR="0007184C">
        <w:t xml:space="preserve"> </w:t>
      </w:r>
      <w:r w:rsidRPr="0007184C">
        <w:t>такого руководителя подчиняется тем</w:t>
      </w:r>
      <w:r w:rsidR="0007184C">
        <w:t xml:space="preserve"> </w:t>
      </w:r>
      <w:r w:rsidRPr="0007184C">
        <w:t>же</w:t>
      </w:r>
      <w:r w:rsidR="0007184C">
        <w:t xml:space="preserve"> </w:t>
      </w:r>
      <w:r w:rsidRPr="0007184C">
        <w:t>законам, что</w:t>
      </w:r>
      <w:r w:rsidR="0007184C">
        <w:t xml:space="preserve"> </w:t>
      </w:r>
      <w:r w:rsidRPr="0007184C">
        <w:t>и</w:t>
      </w:r>
      <w:r w:rsidR="0007184C">
        <w:t xml:space="preserve"> </w:t>
      </w:r>
      <w:r w:rsidRPr="0007184C">
        <w:t>наркомания</w:t>
      </w:r>
      <w:r w:rsidR="0007184C" w:rsidRPr="0007184C">
        <w:t xml:space="preserve">. </w:t>
      </w:r>
      <w:r w:rsidRPr="0007184C">
        <w:t>Увеличение власти никогда не</w:t>
      </w:r>
      <w:r w:rsidR="0007184C">
        <w:t xml:space="preserve"> </w:t>
      </w:r>
      <w:r w:rsidRPr="0007184C">
        <w:t>дает ему</w:t>
      </w:r>
      <w:r w:rsidR="0007184C">
        <w:t xml:space="preserve"> </w:t>
      </w:r>
      <w:r w:rsidRPr="0007184C">
        <w:t>полного удовлетворения</w:t>
      </w:r>
      <w:r w:rsidR="0007184C" w:rsidRPr="0007184C">
        <w:t xml:space="preserve">. </w:t>
      </w:r>
      <w:r w:rsidRPr="0007184C">
        <w:t>Наоборот, оно</w:t>
      </w:r>
      <w:r w:rsidR="0007184C">
        <w:t xml:space="preserve"> </w:t>
      </w:r>
      <w:r w:rsidRPr="0007184C">
        <w:t>вызывает еще</w:t>
      </w:r>
      <w:r w:rsidR="0007184C">
        <w:t xml:space="preserve"> </w:t>
      </w:r>
      <w:r w:rsidRPr="0007184C">
        <w:t>большее стремление контролировать других, влиять на</w:t>
      </w:r>
      <w:r w:rsidR="0007184C">
        <w:t xml:space="preserve"> </w:t>
      </w:r>
      <w:r w:rsidRPr="0007184C">
        <w:t>них</w:t>
      </w:r>
      <w:r w:rsidR="0007184C" w:rsidRPr="0007184C">
        <w:t xml:space="preserve">. </w:t>
      </w:r>
      <w:r w:rsidRPr="0007184C">
        <w:t>Чем</w:t>
      </w:r>
      <w:r w:rsidR="0007184C">
        <w:t xml:space="preserve"> </w:t>
      </w:r>
      <w:r w:rsidRPr="0007184C">
        <w:t>больше власти, тем</w:t>
      </w:r>
      <w:r w:rsidR="0007184C">
        <w:t xml:space="preserve"> </w:t>
      </w:r>
      <w:r w:rsidRPr="0007184C">
        <w:t>сильнее тенденция к</w:t>
      </w:r>
      <w:r w:rsidR="0007184C">
        <w:t xml:space="preserve"> </w:t>
      </w:r>
      <w:r w:rsidRPr="0007184C">
        <w:t>ее расширению</w:t>
      </w:r>
      <w:r w:rsidR="0007184C" w:rsidRPr="0007184C">
        <w:t>.</w:t>
      </w:r>
    </w:p>
    <w:p w:rsidR="0007184C" w:rsidRDefault="0007184C" w:rsidP="0007184C">
      <w:pPr>
        <w:ind w:firstLine="709"/>
      </w:pPr>
      <w:r>
        <w:t>"</w:t>
      </w:r>
      <w:r w:rsidR="000A71F8" w:rsidRPr="0007184C">
        <w:t>Испорченные</w:t>
      </w:r>
      <w:r>
        <w:t xml:space="preserve">" </w:t>
      </w:r>
      <w:r w:rsidR="000A71F8" w:rsidRPr="0007184C">
        <w:t>властью руководители становятся все</w:t>
      </w:r>
      <w:r>
        <w:t xml:space="preserve"> </w:t>
      </w:r>
      <w:r w:rsidR="000A71F8" w:rsidRPr="0007184C">
        <w:t>более эгоцентрическими</w:t>
      </w:r>
      <w:r w:rsidRPr="0007184C">
        <w:t xml:space="preserve">. </w:t>
      </w:r>
      <w:r w:rsidR="000A71F8" w:rsidRPr="0007184C">
        <w:t>Проблема сохранения и</w:t>
      </w:r>
      <w:r>
        <w:t xml:space="preserve"> </w:t>
      </w:r>
      <w:r w:rsidR="000A71F8" w:rsidRPr="0007184C">
        <w:t>расширения властных полномочий становится для</w:t>
      </w:r>
      <w:r>
        <w:t xml:space="preserve"> </w:t>
      </w:r>
      <w:r w:rsidR="000A71F8" w:rsidRPr="0007184C">
        <w:t>них важнейшей</w:t>
      </w:r>
      <w:r w:rsidRPr="0007184C">
        <w:t xml:space="preserve">. </w:t>
      </w:r>
      <w:r w:rsidR="000A71F8" w:rsidRPr="0007184C">
        <w:t>Они</w:t>
      </w:r>
      <w:r>
        <w:t xml:space="preserve"> </w:t>
      </w:r>
      <w:r w:rsidR="000A71F8" w:rsidRPr="0007184C">
        <w:t>постоянно расширяют сеть контролирующих или</w:t>
      </w:r>
      <w:r>
        <w:t xml:space="preserve"> </w:t>
      </w:r>
      <w:r w:rsidR="000A71F8" w:rsidRPr="0007184C">
        <w:t>репрессивных средств</w:t>
      </w:r>
      <w:r w:rsidRPr="0007184C">
        <w:t xml:space="preserve">. </w:t>
      </w:r>
      <w:r w:rsidR="000A71F8" w:rsidRPr="0007184C">
        <w:t>Желая оправдать свои шаги, могут создавать мифы о</w:t>
      </w:r>
      <w:r>
        <w:t xml:space="preserve"> </w:t>
      </w:r>
      <w:r w:rsidR="000A71F8" w:rsidRPr="0007184C">
        <w:t>врагах и</w:t>
      </w:r>
      <w:r>
        <w:t xml:space="preserve"> </w:t>
      </w:r>
      <w:r w:rsidR="000A71F8" w:rsidRPr="0007184C">
        <w:t>всяческих угрозах для</w:t>
      </w:r>
      <w:r>
        <w:t xml:space="preserve"> </w:t>
      </w:r>
      <w:r w:rsidR="000A71F8" w:rsidRPr="0007184C">
        <w:t>организации</w:t>
      </w:r>
      <w:r w:rsidRPr="0007184C">
        <w:t>.</w:t>
      </w:r>
    </w:p>
    <w:p w:rsidR="0007184C" w:rsidRDefault="000A71F8" w:rsidP="0007184C">
      <w:pPr>
        <w:ind w:firstLine="709"/>
      </w:pPr>
      <w:r w:rsidRPr="0007184C">
        <w:t>Возникновение и развитие управленческой эрозии не зависит от стиля руководства</w:t>
      </w:r>
      <w:r w:rsidR="0007184C" w:rsidRPr="0007184C">
        <w:t xml:space="preserve">. </w:t>
      </w:r>
      <w:r w:rsidRPr="0007184C">
        <w:t>Ей</w:t>
      </w:r>
      <w:r w:rsidR="0007184C">
        <w:t xml:space="preserve"> </w:t>
      </w:r>
      <w:r w:rsidRPr="0007184C">
        <w:t>подвержены менеджеры, исповедующие как</w:t>
      </w:r>
      <w:r w:rsidR="0007184C">
        <w:t xml:space="preserve"> </w:t>
      </w:r>
      <w:r w:rsidRPr="0007184C">
        <w:t>демократический, так</w:t>
      </w:r>
      <w:r w:rsidR="0007184C">
        <w:t xml:space="preserve"> </w:t>
      </w:r>
      <w:r w:rsidRPr="0007184C">
        <w:t>и</w:t>
      </w:r>
      <w:r w:rsidR="0007184C">
        <w:t xml:space="preserve"> </w:t>
      </w:r>
      <w:r w:rsidRPr="0007184C">
        <w:t>авторитарный стиль</w:t>
      </w:r>
      <w:r w:rsidR="0007184C" w:rsidRPr="0007184C">
        <w:t xml:space="preserve">. </w:t>
      </w:r>
      <w:r w:rsidRPr="0007184C">
        <w:t>Этот стиль, сначала эффективный, со</w:t>
      </w:r>
      <w:r w:rsidR="0007184C">
        <w:t xml:space="preserve"> </w:t>
      </w:r>
      <w:r w:rsidRPr="0007184C">
        <w:t>временем может потерять свою практическую направленность и</w:t>
      </w:r>
      <w:r w:rsidR="0007184C">
        <w:t xml:space="preserve"> </w:t>
      </w:r>
      <w:r w:rsidRPr="0007184C">
        <w:t>ценность</w:t>
      </w:r>
      <w:r w:rsidR="0007184C" w:rsidRPr="0007184C">
        <w:t xml:space="preserve">. </w:t>
      </w:r>
      <w:r w:rsidRPr="0007184C">
        <w:t>Новые условия часто требуют новых форм управления, тогда как</w:t>
      </w:r>
      <w:r w:rsidR="0007184C">
        <w:t xml:space="preserve"> </w:t>
      </w:r>
      <w:r w:rsidRPr="0007184C">
        <w:t>руководители сохраняют старые формы и</w:t>
      </w:r>
      <w:r w:rsidR="0007184C">
        <w:t xml:space="preserve"> </w:t>
      </w:r>
      <w:r w:rsidRPr="0007184C">
        <w:t>стратегии управления</w:t>
      </w:r>
      <w:r w:rsidR="0007184C" w:rsidRPr="0007184C">
        <w:t>.</w:t>
      </w:r>
    </w:p>
    <w:p w:rsidR="0007184C" w:rsidRDefault="000A71F8" w:rsidP="0007184C">
      <w:pPr>
        <w:ind w:firstLine="709"/>
      </w:pPr>
      <w:bookmarkStart w:id="7" w:name="p21382_5"/>
      <w:bookmarkEnd w:id="7"/>
      <w:r w:rsidRPr="0007184C">
        <w:t>Испытанные методы реализации власти со</w:t>
      </w:r>
      <w:r w:rsidR="0007184C">
        <w:t xml:space="preserve"> </w:t>
      </w:r>
      <w:r w:rsidRPr="0007184C">
        <w:t>временем становятся анахронизмом</w:t>
      </w:r>
      <w:r w:rsidR="0007184C" w:rsidRPr="0007184C">
        <w:t xml:space="preserve">; </w:t>
      </w:r>
      <w:r w:rsidRPr="0007184C">
        <w:t>схемы решений и</w:t>
      </w:r>
      <w:r w:rsidR="0007184C">
        <w:t xml:space="preserve"> </w:t>
      </w:r>
      <w:r w:rsidRPr="0007184C">
        <w:t>средства контроля не</w:t>
      </w:r>
      <w:r w:rsidR="0007184C">
        <w:t xml:space="preserve"> </w:t>
      </w:r>
      <w:r w:rsidRPr="0007184C">
        <w:t>дают ожидаемого эффекта</w:t>
      </w:r>
      <w:r w:rsidR="0007184C" w:rsidRPr="0007184C">
        <w:t xml:space="preserve">. </w:t>
      </w:r>
      <w:r w:rsidRPr="0007184C">
        <w:t>Руководители, которые хуже других приспосабливаются к</w:t>
      </w:r>
      <w:r w:rsidR="0007184C">
        <w:t xml:space="preserve"> </w:t>
      </w:r>
      <w:r w:rsidRPr="0007184C">
        <w:t>новым условиям и</w:t>
      </w:r>
      <w:r w:rsidR="0007184C">
        <w:t xml:space="preserve"> </w:t>
      </w:r>
      <w:r w:rsidRPr="0007184C">
        <w:t>настоятельно защищают старые методы руководства, принимают все</w:t>
      </w:r>
      <w:r w:rsidR="0007184C">
        <w:t xml:space="preserve"> </w:t>
      </w:r>
      <w:r w:rsidRPr="0007184C">
        <w:t>худшие решения, все</w:t>
      </w:r>
      <w:r w:rsidR="0007184C">
        <w:t xml:space="preserve"> </w:t>
      </w:r>
      <w:r w:rsidRPr="0007184C">
        <w:t>хуже осуществляют функции организации и</w:t>
      </w:r>
      <w:r w:rsidR="0007184C">
        <w:t xml:space="preserve"> </w:t>
      </w:r>
      <w:r w:rsidRPr="0007184C">
        <w:t>реализации управления</w:t>
      </w:r>
      <w:r w:rsidR="0007184C" w:rsidRPr="0007184C">
        <w:t>. [</w:t>
      </w:r>
      <w:r w:rsidRPr="0007184C">
        <w:t>13 C</w:t>
      </w:r>
      <w:r w:rsidR="0007184C">
        <w:t>.1</w:t>
      </w:r>
      <w:r w:rsidRPr="0007184C">
        <w:t>28</w:t>
      </w:r>
      <w:r w:rsidR="0007184C" w:rsidRPr="0007184C">
        <w:t>]</w:t>
      </w:r>
    </w:p>
    <w:p w:rsidR="0007184C" w:rsidRDefault="000A71F8" w:rsidP="0007184C">
      <w:pPr>
        <w:ind w:firstLine="709"/>
      </w:pPr>
      <w:bookmarkStart w:id="8" w:name="p21382_6"/>
      <w:bookmarkEnd w:id="8"/>
      <w:r w:rsidRPr="0007184C">
        <w:t>Основным методом профилактики управленческой эрозии является ротация, то есть замена на</w:t>
      </w:r>
      <w:r w:rsidR="0007184C">
        <w:t xml:space="preserve"> </w:t>
      </w:r>
      <w:r w:rsidRPr="0007184C">
        <w:t>руководящих должностях</w:t>
      </w:r>
      <w:r w:rsidR="0007184C" w:rsidRPr="0007184C">
        <w:t xml:space="preserve">. </w:t>
      </w:r>
      <w:r w:rsidRPr="0007184C">
        <w:t>Поэтому во</w:t>
      </w:r>
      <w:r w:rsidR="0007184C">
        <w:t xml:space="preserve"> </w:t>
      </w:r>
      <w:r w:rsidRPr="0007184C">
        <w:t>многих организациях определен максимальный срок выполнения руководящих функций</w:t>
      </w:r>
      <w:r w:rsidR="0007184C" w:rsidRPr="0007184C">
        <w:t xml:space="preserve">. </w:t>
      </w:r>
      <w:r w:rsidRPr="0007184C">
        <w:t>По</w:t>
      </w:r>
      <w:r w:rsidR="0007184C">
        <w:t xml:space="preserve"> </w:t>
      </w:r>
      <w:r w:rsidRPr="0007184C">
        <w:t>прошествии какого-то времени, руководство поручается новым людям</w:t>
      </w:r>
      <w:r w:rsidR="0007184C" w:rsidRPr="0007184C">
        <w:t xml:space="preserve">. </w:t>
      </w:r>
      <w:r w:rsidRPr="0007184C">
        <w:t>Новые люди, как</w:t>
      </w:r>
      <w:r w:rsidR="0007184C">
        <w:t xml:space="preserve"> </w:t>
      </w:r>
      <w:r w:rsidRPr="0007184C">
        <w:t>правило, демонстрируют большую инновационность, творчество и</w:t>
      </w:r>
      <w:r w:rsidR="0007184C">
        <w:t xml:space="preserve"> </w:t>
      </w:r>
      <w:r w:rsidRPr="0007184C">
        <w:t>энтузиазм</w:t>
      </w:r>
      <w:r w:rsidR="0007184C" w:rsidRPr="0007184C">
        <w:t>. [</w:t>
      </w:r>
      <w:r w:rsidRPr="0007184C">
        <w:t>3 C</w:t>
      </w:r>
      <w:r w:rsidR="0007184C">
        <w:t>.1</w:t>
      </w:r>
      <w:r w:rsidRPr="0007184C">
        <w:t>04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Таким образом, можно сделать вывод, что при профессиональной деформации воздействие профессиональных рамок и установок не ограничивается исключительно профессиональной сферой, то есть происходит проникновение</w:t>
      </w:r>
      <w:r w:rsidR="0007184C">
        <w:t xml:space="preserve"> "</w:t>
      </w:r>
      <w:r w:rsidRPr="0007184C">
        <w:t>Я-профессионального</w:t>
      </w:r>
      <w:r w:rsidR="0007184C">
        <w:t xml:space="preserve">" </w:t>
      </w:r>
      <w:r w:rsidRPr="0007184C">
        <w:t>в</w:t>
      </w:r>
      <w:r w:rsidR="0007184C">
        <w:t xml:space="preserve"> "</w:t>
      </w:r>
      <w:r w:rsidRPr="0007184C">
        <w:t>Я-человеческое</w:t>
      </w:r>
      <w:r w:rsidR="0007184C">
        <w:t>".</w:t>
      </w:r>
    </w:p>
    <w:p w:rsidR="0007184C" w:rsidRDefault="000A71F8" w:rsidP="0007184C">
      <w:pPr>
        <w:ind w:firstLine="709"/>
      </w:pPr>
      <w:r w:rsidRPr="0007184C">
        <w:t>Профессиональные деформации могут носить как отрицательный, так и положительный характер</w:t>
      </w:r>
      <w:r w:rsidR="0007184C" w:rsidRPr="0007184C">
        <w:t xml:space="preserve">. </w:t>
      </w:r>
      <w:r w:rsidRPr="0007184C">
        <w:t>Негативными последствиями считают</w:t>
      </w:r>
      <w:r w:rsidR="0007184C" w:rsidRPr="0007184C">
        <w:t xml:space="preserve">: </w:t>
      </w:r>
      <w:r w:rsidRPr="0007184C">
        <w:t>проецирование негативной проблематики на себя и на своих близких, излишний самоконтроль, гиперрефлексия и потеря спонтанности, появление стереотипов, пресыщение общением, эмоциональная холодность, цинизм</w:t>
      </w:r>
      <w:r w:rsidR="0007184C" w:rsidRPr="0007184C">
        <w:t xml:space="preserve">. </w:t>
      </w:r>
      <w:r w:rsidRPr="0007184C">
        <w:t>К позитивным последствиям, их еще отождествляют с “личным ростом</w:t>
      </w:r>
      <w:r w:rsidR="0007184C">
        <w:t xml:space="preserve">", </w:t>
      </w:r>
      <w:r w:rsidRPr="0007184C">
        <w:t>относят</w:t>
      </w:r>
      <w:r w:rsidR="0007184C" w:rsidRPr="0007184C">
        <w:t xml:space="preserve">: </w:t>
      </w:r>
      <w:r w:rsidRPr="0007184C">
        <w:t>более глубокое осознавание себя, понимание окружающих людей и происходящих событий, анализ жизненных ситуаций, появление новых форм самореализации</w:t>
      </w:r>
      <w:r w:rsidR="0007184C" w:rsidRPr="0007184C">
        <w:t>.</w:t>
      </w:r>
    </w:p>
    <w:p w:rsidR="0007184C" w:rsidRPr="0007184C" w:rsidRDefault="0007184C" w:rsidP="0007184C">
      <w:pPr>
        <w:pStyle w:val="2"/>
      </w:pPr>
      <w:r>
        <w:br w:type="page"/>
      </w:r>
      <w:bookmarkStart w:id="9" w:name="_Toc274230668"/>
      <w:r w:rsidR="000A71F8" w:rsidRPr="0007184C">
        <w:t>2</w:t>
      </w:r>
      <w:r w:rsidRPr="0007184C">
        <w:t>. Практические аспекты профессиональных деформаций на примере департаметна социального развития тюменской области</w:t>
      </w:r>
      <w:bookmarkEnd w:id="9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Это социологическое исследование является попыткой взглянуть на проблему профессиональных деформаций на примере Департамента социального развития Тюменской области глазами ее непосредственных участников</w:t>
      </w:r>
      <w:r w:rsidR="0007184C" w:rsidRPr="0007184C">
        <w:t xml:space="preserve">. </w:t>
      </w:r>
      <w:r w:rsidRPr="0007184C">
        <w:t>Оно было проведено в городе Тюмени в 2007 году, опрашивались люди, выбранные методом случайного отбора баз возрастных, половых и образовательных ограничений, работающие в данной организации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Задачи социологического исследования</w:t>
      </w:r>
      <w:r w:rsidR="0007184C" w:rsidRPr="0007184C">
        <w:t>:</w:t>
      </w:r>
    </w:p>
    <w:p w:rsidR="000A71F8" w:rsidRPr="0007184C" w:rsidRDefault="000A71F8" w:rsidP="0007184C">
      <w:pPr>
        <w:ind w:firstLine="709"/>
      </w:pPr>
      <w:r w:rsidRPr="0007184C">
        <w:t>Провести диагностика уровня эмоционального выгорания у работников Департамента социального развития Тюменской области</w:t>
      </w:r>
    </w:p>
    <w:p w:rsidR="000A71F8" w:rsidRPr="0007184C" w:rsidRDefault="000A71F8" w:rsidP="0007184C">
      <w:pPr>
        <w:ind w:firstLine="709"/>
      </w:pPr>
      <w:r w:rsidRPr="0007184C">
        <w:t>Проанализировать оценку удовлетворенности работой у сотрудников Департамента социального развития Тюменской области</w:t>
      </w:r>
    </w:p>
    <w:p w:rsidR="000A71F8" w:rsidRPr="0007184C" w:rsidRDefault="000A71F8" w:rsidP="0007184C">
      <w:pPr>
        <w:ind w:firstLine="709"/>
      </w:pPr>
      <w:r w:rsidRPr="0007184C">
        <w:t>Определить уровень удовлетворенности потребностей работников Департамента социального развития Тюменской области</w:t>
      </w:r>
      <w:r w:rsidR="0007184C" w:rsidRPr="0007184C">
        <w:t xml:space="preserve"> </w:t>
      </w:r>
      <w:r w:rsidRPr="0007184C">
        <w:t>методом парных сравнений</w:t>
      </w:r>
    </w:p>
    <w:p w:rsidR="0007184C" w:rsidRDefault="000A71F8" w:rsidP="0007184C">
      <w:pPr>
        <w:ind w:firstLine="709"/>
      </w:pPr>
      <w:r w:rsidRPr="0007184C">
        <w:t>В ходе проведенного социологического исследования мною были сделаны следующие выводы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Уровень эмоционального выгорания у работников Департамента социального развития Тюменской области находится на среднем уровне, что связанно с чувством эмоционального опустошения и усталости, которое возникает при избыточной нагрузке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Степень удовлетворенности работой у большинства сотрудников Департамента социального развития Тюменской области высокий</w:t>
      </w:r>
      <w:r w:rsidR="0007184C" w:rsidRPr="0007184C">
        <w:t xml:space="preserve"> - </w:t>
      </w:r>
      <w:r w:rsidRPr="0007184C">
        <w:t>это связанно с благоприятной внутренней структурой организации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Частично не удовлетворенны потребности работников Департамента социального развития Тюменской области</w:t>
      </w:r>
      <w:r w:rsidR="0007184C" w:rsidRPr="0007184C">
        <w:t xml:space="preserve"> </w:t>
      </w:r>
      <w:r w:rsidRPr="0007184C">
        <w:t>методом парных сравнений, в связи с личностными особенностями каждого отдельного человека и многогранностью профессии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данном исследовании приняло участие 15 человек, что составило 100%</w:t>
      </w:r>
      <w:r w:rsidR="0007184C" w:rsidRPr="0007184C">
        <w:t xml:space="preserve">. </w:t>
      </w:r>
      <w:r w:rsidRPr="0007184C">
        <w:t>Из них 80%</w:t>
      </w:r>
      <w:r w:rsidR="0007184C" w:rsidRPr="0007184C">
        <w:t xml:space="preserve"> - </w:t>
      </w:r>
      <w:r w:rsidRPr="0007184C">
        <w:t>это женщины, а остальные 20%</w:t>
      </w:r>
      <w:r w:rsidR="0007184C" w:rsidRPr="0007184C">
        <w:t xml:space="preserve"> - </w:t>
      </w:r>
      <w:r w:rsidRPr="0007184C">
        <w:t>мужчины</w:t>
      </w:r>
      <w:r w:rsidR="0007184C" w:rsidRPr="0007184C">
        <w:t xml:space="preserve">. </w:t>
      </w:r>
      <w:r w:rsidRPr="0007184C">
        <w:t>Возраст опрошенных респондентов колеблется от 26 до 43 лет, причем все с высшим образованием</w:t>
      </w:r>
      <w:r w:rsidR="0007184C" w:rsidRPr="0007184C">
        <w:t xml:space="preserve">. </w:t>
      </w:r>
      <w:r w:rsidRPr="0007184C">
        <w:t>Стаж работы в данной организации от 3 до 20 лет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Исследование проводилось индивидуально, каждому испытуемому выдавался опросник, на котором он отмечал ответ, соответствующий его состоянию в тот момент времени</w:t>
      </w:r>
      <w:r w:rsidR="0007184C">
        <w:t xml:space="preserve"> (</w:t>
      </w:r>
      <w:r w:rsidRPr="0007184C">
        <w:t>Приложение</w:t>
      </w:r>
      <w:r w:rsidR="0007184C" w:rsidRPr="0007184C">
        <w:t>).</w:t>
      </w:r>
    </w:p>
    <w:p w:rsidR="0007184C" w:rsidRDefault="0007184C" w:rsidP="0007184C">
      <w:pPr>
        <w:ind w:firstLine="709"/>
      </w:pPr>
    </w:p>
    <w:p w:rsidR="0007184C" w:rsidRPr="0007184C" w:rsidRDefault="0007184C" w:rsidP="0007184C">
      <w:pPr>
        <w:pStyle w:val="2"/>
      </w:pPr>
      <w:bookmarkStart w:id="10" w:name="_Toc274230669"/>
      <w:r>
        <w:t xml:space="preserve">2.1 </w:t>
      </w:r>
      <w:r w:rsidR="000A71F8" w:rsidRPr="0007184C">
        <w:t>Диагностика уровня эмоционального выгорания у работников Департамента социального развития Тюменской области</w:t>
      </w:r>
      <w:bookmarkEnd w:id="10"/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Цель данного исследования состоит в том, чтобы определить, как люди профессий типа</w:t>
      </w:r>
      <w:r w:rsidR="0007184C">
        <w:t xml:space="preserve"> "</w:t>
      </w:r>
      <w:r w:rsidRPr="0007184C">
        <w:t>человек-человек</w:t>
      </w:r>
      <w:r w:rsidR="0007184C">
        <w:t xml:space="preserve">" </w:t>
      </w:r>
      <w:r w:rsidRPr="0007184C">
        <w:t>рассматривают свою работу в Департаменте социального развития Тюменской области и людей, с которыми они тесно сотрудничают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Интерпретация результатов</w:t>
      </w:r>
      <w:r w:rsidR="0007184C" w:rsidRPr="0007184C">
        <w:t xml:space="preserve"> </w:t>
      </w:r>
      <w:r w:rsidRPr="0007184C">
        <w:t xml:space="preserve">производилась на основании сравнения полученных оценок по каждой из субшкал со средними значениями в исследуемой группе, представленными в Таблице </w:t>
      </w:r>
      <w:r w:rsidR="0007184C">
        <w:t>2.2.1</w:t>
      </w:r>
    </w:p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 xml:space="preserve">Таблица </w:t>
      </w:r>
      <w:r w:rsidR="0007184C">
        <w:t>2.2.1</w:t>
      </w:r>
    </w:p>
    <w:p w:rsidR="000A71F8" w:rsidRPr="0007184C" w:rsidRDefault="000A71F8" w:rsidP="0007184C">
      <w:pPr>
        <w:ind w:firstLine="709"/>
      </w:pPr>
      <w:r w:rsidRPr="0007184C">
        <w:t>Уровни выгорания</w:t>
      </w:r>
    </w:p>
    <w:tbl>
      <w:tblPr>
        <w:tblW w:w="47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074"/>
        <w:gridCol w:w="2217"/>
        <w:gridCol w:w="1932"/>
      </w:tblGrid>
      <w:tr w:rsidR="000A71F8" w:rsidRPr="0007184C" w:rsidTr="001D1B87">
        <w:trPr>
          <w:jc w:val="center"/>
        </w:trPr>
        <w:tc>
          <w:tcPr>
            <w:tcW w:w="2835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Субшкала</w:t>
            </w:r>
          </w:p>
        </w:tc>
        <w:tc>
          <w:tcPr>
            <w:tcW w:w="2074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Низкий уровень</w:t>
            </w:r>
          </w:p>
        </w:tc>
        <w:tc>
          <w:tcPr>
            <w:tcW w:w="2217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Средний уровень</w:t>
            </w:r>
          </w:p>
        </w:tc>
        <w:tc>
          <w:tcPr>
            <w:tcW w:w="1932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Высокий уровень</w:t>
            </w:r>
          </w:p>
        </w:tc>
      </w:tr>
      <w:tr w:rsidR="000A71F8" w:rsidRPr="0007184C" w:rsidTr="001D1B87">
        <w:trPr>
          <w:jc w:val="center"/>
        </w:trPr>
        <w:tc>
          <w:tcPr>
            <w:tcW w:w="2835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Эмоциональное истощение</w:t>
            </w:r>
          </w:p>
        </w:tc>
        <w:tc>
          <w:tcPr>
            <w:tcW w:w="2074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0-16</w:t>
            </w:r>
          </w:p>
        </w:tc>
        <w:tc>
          <w:tcPr>
            <w:tcW w:w="2217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17-26</w:t>
            </w:r>
          </w:p>
        </w:tc>
        <w:tc>
          <w:tcPr>
            <w:tcW w:w="1932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27 и более</w:t>
            </w:r>
          </w:p>
        </w:tc>
      </w:tr>
      <w:tr w:rsidR="000A71F8" w:rsidRPr="0007184C" w:rsidTr="001D1B87">
        <w:trPr>
          <w:jc w:val="center"/>
        </w:trPr>
        <w:tc>
          <w:tcPr>
            <w:tcW w:w="2835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Деперсонизация</w:t>
            </w:r>
          </w:p>
        </w:tc>
        <w:tc>
          <w:tcPr>
            <w:tcW w:w="2074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0-6</w:t>
            </w:r>
          </w:p>
        </w:tc>
        <w:tc>
          <w:tcPr>
            <w:tcW w:w="2217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7-12</w:t>
            </w:r>
          </w:p>
        </w:tc>
        <w:tc>
          <w:tcPr>
            <w:tcW w:w="1932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13 и более</w:t>
            </w:r>
          </w:p>
        </w:tc>
      </w:tr>
      <w:tr w:rsidR="000A71F8" w:rsidRPr="0007184C" w:rsidTr="001D1B87">
        <w:trPr>
          <w:jc w:val="center"/>
        </w:trPr>
        <w:tc>
          <w:tcPr>
            <w:tcW w:w="2835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Редукция личных достижений</w:t>
            </w:r>
          </w:p>
        </w:tc>
        <w:tc>
          <w:tcPr>
            <w:tcW w:w="2074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39 и более</w:t>
            </w:r>
          </w:p>
        </w:tc>
        <w:tc>
          <w:tcPr>
            <w:tcW w:w="2217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38-32</w:t>
            </w:r>
          </w:p>
        </w:tc>
        <w:tc>
          <w:tcPr>
            <w:tcW w:w="1932" w:type="dxa"/>
            <w:shd w:val="clear" w:color="auto" w:fill="auto"/>
          </w:tcPr>
          <w:p w:rsidR="000A71F8" w:rsidRPr="0007184C" w:rsidRDefault="000A71F8" w:rsidP="0007184C">
            <w:pPr>
              <w:pStyle w:val="af6"/>
            </w:pPr>
            <w:r w:rsidRPr="0007184C">
              <w:t>31-0</w:t>
            </w:r>
          </w:p>
        </w:tc>
      </w:tr>
    </w:tbl>
    <w:p w:rsidR="0007184C" w:rsidRDefault="0007184C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Данная диагностика стоится на распространенной трехкомпонентной модели синдрома</w:t>
      </w:r>
      <w:r w:rsidR="0007184C">
        <w:t xml:space="preserve"> "</w:t>
      </w:r>
      <w:r w:rsidRPr="0007184C">
        <w:t>выгорания</w:t>
      </w:r>
      <w:r w:rsidR="0007184C">
        <w:t xml:space="preserve">" </w:t>
      </w:r>
      <w:r w:rsidRPr="0007184C">
        <w:t>американских исследователей К</w:t>
      </w:r>
      <w:r w:rsidR="0007184C" w:rsidRPr="0007184C">
        <w:t xml:space="preserve">. </w:t>
      </w:r>
      <w:r w:rsidRPr="0007184C">
        <w:t>Маслача и С</w:t>
      </w:r>
      <w:r w:rsidR="0007184C" w:rsidRPr="0007184C">
        <w:t xml:space="preserve">. </w:t>
      </w:r>
      <w:r w:rsidRPr="0007184C">
        <w:t>Джексона</w:t>
      </w:r>
      <w:r w:rsidR="0007184C" w:rsidRPr="0007184C">
        <w:t xml:space="preserve">. </w:t>
      </w:r>
      <w:r w:rsidRPr="0007184C">
        <w:t>В соответствии с данной моделью</w:t>
      </w:r>
      <w:r w:rsidR="0007184C">
        <w:t xml:space="preserve"> "</w:t>
      </w:r>
      <w:r w:rsidRPr="0007184C">
        <w:t>выгорание</w:t>
      </w:r>
      <w:r w:rsidR="0007184C">
        <w:t xml:space="preserve">" </w:t>
      </w:r>
      <w:r w:rsidRPr="0007184C">
        <w:t>понимается как синдром эмоционального истощения, деперсонализации и редукции своих личных достижений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Эмоциональное истощение рассматривается как основная составляющая</w:t>
      </w:r>
      <w:r w:rsidR="0007184C">
        <w:t xml:space="preserve"> "</w:t>
      </w:r>
      <w:r w:rsidRPr="0007184C">
        <w:t>профессионального выгорания</w:t>
      </w:r>
      <w:r w:rsidR="0007184C">
        <w:t xml:space="preserve">" </w:t>
      </w:r>
      <w:r w:rsidRPr="0007184C">
        <w:t>и проявляется в сниженном эмоциональном фоне, равнодушии или эмоциональном перенасыщении</w:t>
      </w:r>
      <w:r w:rsidR="0007184C" w:rsidRPr="0007184C">
        <w:t xml:space="preserve">. </w:t>
      </w:r>
      <w:r w:rsidRPr="0007184C">
        <w:t xml:space="preserve">Вторая составляющая </w:t>
      </w:r>
      <w:r w:rsidR="0007184C">
        <w:t>-</w:t>
      </w:r>
      <w:r w:rsidRPr="0007184C">
        <w:t xml:space="preserve"> деперсонализация </w:t>
      </w:r>
      <w:r w:rsidR="0007184C">
        <w:t>-</w:t>
      </w:r>
      <w:r w:rsidRPr="0007184C">
        <w:t xml:space="preserve"> проявляется в деформации отношений с другими людьми</w:t>
      </w:r>
      <w:r w:rsidR="0007184C" w:rsidRPr="0007184C">
        <w:t xml:space="preserve">. </w:t>
      </w:r>
      <w:r w:rsidRPr="0007184C">
        <w:t xml:space="preserve">В одних случаях это может быть повышение зависимости от других, в других </w:t>
      </w:r>
      <w:r w:rsidR="0007184C">
        <w:t>-</w:t>
      </w:r>
      <w:r w:rsidRPr="0007184C">
        <w:t xml:space="preserve"> повышение негатива, циничности установок и чувств по отношению к реципиентам</w:t>
      </w:r>
      <w:r w:rsidR="0007184C" w:rsidRPr="0007184C">
        <w:t xml:space="preserve">: </w:t>
      </w:r>
      <w:r w:rsidRPr="0007184C">
        <w:t>клиентам, подчиненным и другим</w:t>
      </w:r>
      <w:r w:rsidR="0007184C" w:rsidRPr="0007184C">
        <w:t xml:space="preserve">. </w:t>
      </w:r>
      <w:r w:rsidRPr="0007184C">
        <w:t>Третий компонент</w:t>
      </w:r>
      <w:r w:rsidR="0007184C">
        <w:t xml:space="preserve"> "</w:t>
      </w:r>
      <w:r w:rsidRPr="0007184C">
        <w:t>выгорания</w:t>
      </w:r>
      <w:r w:rsidR="0007184C">
        <w:t xml:space="preserve">" </w:t>
      </w:r>
      <w:r w:rsidR="0007184C" w:rsidRPr="0007184C">
        <w:t xml:space="preserve">- </w:t>
      </w:r>
      <w:r w:rsidRPr="0007184C">
        <w:t xml:space="preserve">редукция личных достижений </w:t>
      </w:r>
      <w:r w:rsidR="0007184C">
        <w:t>-</w:t>
      </w:r>
      <w:r w:rsidRPr="0007184C">
        <w:t xml:space="preserve"> может проявляться либо в тенденции к негативному оцениванию себя, своих профессиональных достижений и успехов, негативизме относительно служебных достоинств и возможностей, либо в редуцировании собственных достоинств, ограничении своих возможностей, обязанностей по отношению к другим</w:t>
      </w:r>
      <w:r w:rsidR="0007184C" w:rsidRPr="0007184C">
        <w:t>. [</w:t>
      </w:r>
      <w:r w:rsidRPr="0007184C">
        <w:t>15 C</w:t>
      </w:r>
      <w:r w:rsidR="0007184C">
        <w:t>.1</w:t>
      </w:r>
      <w:r w:rsidRPr="0007184C">
        <w:t>07</w:t>
      </w:r>
      <w:r w:rsidR="0007184C" w:rsidRPr="0007184C">
        <w:t>]</w:t>
      </w:r>
    </w:p>
    <w:p w:rsidR="000A71F8" w:rsidRPr="0007184C" w:rsidRDefault="000A71F8" w:rsidP="0007184C">
      <w:pPr>
        <w:ind w:firstLine="709"/>
      </w:pPr>
      <w:r w:rsidRPr="0007184C">
        <w:t xml:space="preserve">Данные исследования приведены в Таблице </w:t>
      </w:r>
      <w:r w:rsidR="0007184C">
        <w:t xml:space="preserve">2.1 </w:t>
      </w:r>
      <w:r w:rsidRPr="0007184C">
        <w:t>2</w:t>
      </w:r>
    </w:p>
    <w:p w:rsidR="0007184C" w:rsidRDefault="000A71F8" w:rsidP="0007184C">
      <w:pPr>
        <w:ind w:firstLine="709"/>
      </w:pPr>
      <w:r w:rsidRPr="0007184C">
        <w:t>Исследование показало, что 60% работников Департамента социального развития Тюменской области имеют средний уровень эмоционального истощения, что связанно с чувством эмоционального опустошения и усталости, которое возникает при избыточной нагрузке, когда эмоциональные ресурсы человека оказываются исчерпанными, и он чувствует себя неспособным адекватно эмоционально реагировать</w:t>
      </w:r>
      <w:r w:rsidR="0007184C" w:rsidRPr="0007184C">
        <w:t xml:space="preserve">. </w:t>
      </w:r>
      <w:r w:rsidRPr="0007184C">
        <w:t>У 33,3% наблюдается низкий уровень, что характеризует устойчивое состояние человека и его удовлетворенность окружающей атмосферой в рабочем коллективе и в самой организации</w:t>
      </w:r>
      <w:r w:rsidR="0007184C" w:rsidRPr="0007184C">
        <w:t xml:space="preserve">. </w:t>
      </w:r>
      <w:r w:rsidRPr="0007184C">
        <w:t>И у</w:t>
      </w:r>
      <w:r w:rsidR="0007184C" w:rsidRPr="0007184C">
        <w:t xml:space="preserve"> </w:t>
      </w:r>
      <w:r w:rsidRPr="0007184C">
        <w:t xml:space="preserve">6,7% </w:t>
      </w:r>
      <w:r w:rsidR="0007184C">
        <w:t>-</w:t>
      </w:r>
      <w:r w:rsidRPr="0007184C">
        <w:t xml:space="preserve"> высокий уровень эмоционального истощения, что может быть связанно с внутренними, субъективными факторами </w:t>
      </w:r>
      <w:r w:rsidR="0007184C">
        <w:t>-</w:t>
      </w:r>
      <w:r w:rsidRPr="0007184C">
        <w:t xml:space="preserve"> это те индивидуальные особенности работника, которые влияют на процесс возникновения и развития выгорания</w:t>
      </w:r>
      <w:r w:rsidR="0007184C" w:rsidRPr="0007184C">
        <w:t xml:space="preserve">. </w:t>
      </w:r>
      <w:r w:rsidRPr="0007184C">
        <w:t>К ним можно отнести высокий уровень нейротизма как показателя эмоциональной неустойчивости индивида, эмоциональной лабильности, неуравновешенности нервно-психических процессов, проявляющихся в повышенной возбудимости, низком пороге переживания дистресса и преобладании негативно окрашенных эмоциональных состояний, а также низкий уровень сформированности индивидуальной системы осознанной саморегуляции эмоций и поведения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Эти данные, исходя из проведенного исследования, никак не связаны с возрастными различиями респондентов, а, скорее всего, отражают жизненный период работника, его эмоциональное состояние на данный момент</w:t>
      </w:r>
      <w:r w:rsidR="0007184C" w:rsidRPr="0007184C">
        <w:t>.</w:t>
      </w:r>
    </w:p>
    <w:p w:rsidR="00AA2387" w:rsidRDefault="00AA2387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 xml:space="preserve">Таблица </w:t>
      </w:r>
      <w:r w:rsidR="0007184C">
        <w:t>2.1.2</w:t>
      </w:r>
    </w:p>
    <w:p w:rsidR="000A71F8" w:rsidRPr="0007184C" w:rsidRDefault="000A71F8" w:rsidP="00AA2387">
      <w:pPr>
        <w:ind w:left="708" w:firstLine="1"/>
      </w:pPr>
      <w:r w:rsidRPr="0007184C">
        <w:t>Средние значения по субшкалам для 4 возрастных групп по данным исследования в Департаменте социального развития Тюменской области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1268"/>
        <w:gridCol w:w="967"/>
        <w:gridCol w:w="1984"/>
        <w:gridCol w:w="2039"/>
        <w:gridCol w:w="1564"/>
      </w:tblGrid>
      <w:tr w:rsidR="000A71F8" w:rsidRPr="0007184C" w:rsidTr="001D1B87">
        <w:trPr>
          <w:jc w:val="center"/>
        </w:trPr>
        <w:tc>
          <w:tcPr>
            <w:tcW w:w="1558" w:type="dxa"/>
            <w:vMerge w:val="restart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Группы по возрастам</w:t>
            </w:r>
          </w:p>
        </w:tc>
        <w:tc>
          <w:tcPr>
            <w:tcW w:w="1268" w:type="dxa"/>
            <w:vMerge w:val="restart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Средний возраст</w:t>
            </w:r>
          </w:p>
        </w:tc>
        <w:tc>
          <w:tcPr>
            <w:tcW w:w="967" w:type="dxa"/>
            <w:vMerge w:val="restart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Стаж</w:t>
            </w:r>
          </w:p>
        </w:tc>
        <w:tc>
          <w:tcPr>
            <w:tcW w:w="5587" w:type="dxa"/>
            <w:gridSpan w:val="3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Субшкалы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vMerge/>
            <w:shd w:val="clear" w:color="auto" w:fill="auto"/>
          </w:tcPr>
          <w:p w:rsidR="000A71F8" w:rsidRPr="0007184C" w:rsidRDefault="000A71F8" w:rsidP="0046489F">
            <w:pPr>
              <w:pStyle w:val="af6"/>
            </w:pPr>
          </w:p>
        </w:tc>
        <w:tc>
          <w:tcPr>
            <w:tcW w:w="1268" w:type="dxa"/>
            <w:vMerge/>
            <w:shd w:val="clear" w:color="auto" w:fill="auto"/>
          </w:tcPr>
          <w:p w:rsidR="000A71F8" w:rsidRPr="0007184C" w:rsidRDefault="000A71F8" w:rsidP="0046489F">
            <w:pPr>
              <w:pStyle w:val="af6"/>
            </w:pPr>
          </w:p>
        </w:tc>
        <w:tc>
          <w:tcPr>
            <w:tcW w:w="967" w:type="dxa"/>
            <w:vMerge/>
            <w:shd w:val="clear" w:color="auto" w:fill="auto"/>
          </w:tcPr>
          <w:p w:rsidR="000A71F8" w:rsidRPr="0007184C" w:rsidRDefault="000A71F8" w:rsidP="0046489F">
            <w:pPr>
              <w:pStyle w:val="af6"/>
            </w:pP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Эмоциональное истощение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Деперсонизация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Редукция личных достижений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25-30</w:t>
            </w:r>
          </w:p>
        </w:tc>
        <w:tc>
          <w:tcPr>
            <w:tcW w:w="126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27,7</w:t>
            </w:r>
          </w:p>
        </w:tc>
        <w:tc>
          <w:tcPr>
            <w:tcW w:w="967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5,3</w:t>
            </w: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19,3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9,3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30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30-35</w:t>
            </w:r>
          </w:p>
        </w:tc>
        <w:tc>
          <w:tcPr>
            <w:tcW w:w="126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32,4</w:t>
            </w:r>
          </w:p>
        </w:tc>
        <w:tc>
          <w:tcPr>
            <w:tcW w:w="967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8,4</w:t>
            </w: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17,6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6,4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35,4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35-40</w:t>
            </w:r>
          </w:p>
        </w:tc>
        <w:tc>
          <w:tcPr>
            <w:tcW w:w="126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37</w:t>
            </w:r>
            <w:r w:rsidR="0007184C">
              <w:t>.7</w:t>
            </w:r>
          </w:p>
        </w:tc>
        <w:tc>
          <w:tcPr>
            <w:tcW w:w="967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15</w:t>
            </w: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17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4,3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26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40-45</w:t>
            </w:r>
          </w:p>
        </w:tc>
        <w:tc>
          <w:tcPr>
            <w:tcW w:w="126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43</w:t>
            </w:r>
          </w:p>
        </w:tc>
        <w:tc>
          <w:tcPr>
            <w:tcW w:w="967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20</w:t>
            </w: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15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39</w:t>
            </w:r>
          </w:p>
        </w:tc>
      </w:tr>
      <w:tr w:rsidR="000A71F8" w:rsidRPr="0007184C" w:rsidTr="001D1B87">
        <w:trPr>
          <w:jc w:val="center"/>
        </w:trPr>
        <w:tc>
          <w:tcPr>
            <w:tcW w:w="155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ИТОГО</w:t>
            </w:r>
          </w:p>
        </w:tc>
        <w:tc>
          <w:tcPr>
            <w:tcW w:w="1268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37,7</w:t>
            </w:r>
          </w:p>
        </w:tc>
        <w:tc>
          <w:tcPr>
            <w:tcW w:w="967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12,8</w:t>
            </w:r>
          </w:p>
        </w:tc>
        <w:tc>
          <w:tcPr>
            <w:tcW w:w="198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17,2</w:t>
            </w:r>
          </w:p>
        </w:tc>
        <w:tc>
          <w:tcPr>
            <w:tcW w:w="203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5,75</w:t>
            </w:r>
          </w:p>
        </w:tc>
        <w:tc>
          <w:tcPr>
            <w:tcW w:w="1564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32,6</w:t>
            </w:r>
          </w:p>
        </w:tc>
      </w:tr>
    </w:tbl>
    <w:p w:rsidR="000A71F8" w:rsidRPr="0007184C" w:rsidRDefault="000A71F8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Уровень деперсонализации у 53,3% сотрудников Департамента низкий</w:t>
      </w:r>
      <w:r w:rsidR="0007184C" w:rsidRPr="0007184C">
        <w:t xml:space="preserve">. </w:t>
      </w:r>
      <w:r w:rsidRPr="0007184C">
        <w:t>Это связано с теплыми отношениями между работниками, расположением к ним, заинтересованностью тем, что происходит с некоторыми из сотрудников и</w:t>
      </w:r>
      <w:r w:rsidR="0007184C" w:rsidRPr="0007184C">
        <w:t xml:space="preserve"> </w:t>
      </w:r>
      <w:r w:rsidRPr="0007184C">
        <w:t>положительным эмоциями по отношению к коллективу</w:t>
      </w:r>
      <w:r w:rsidR="0007184C" w:rsidRPr="0007184C">
        <w:t xml:space="preserve">. </w:t>
      </w:r>
      <w:r w:rsidRPr="0007184C">
        <w:t xml:space="preserve">У 33,4% респондентов </w:t>
      </w:r>
      <w:r w:rsidR="0007184C">
        <w:t>-</w:t>
      </w:r>
      <w:r w:rsidRPr="0007184C">
        <w:t xml:space="preserve"> средний уровень, возникающий из-за защиты подавляющих эмоциональных состояний путем обращения с сотрудниками как с объектом, </w:t>
      </w:r>
      <w:r w:rsidR="0007184C">
        <w:t>т.е.</w:t>
      </w:r>
      <w:r w:rsidR="0007184C" w:rsidRPr="0007184C">
        <w:t xml:space="preserve"> </w:t>
      </w:r>
      <w:r w:rsidRPr="0007184C">
        <w:t>рассматривание человека только как работника, а не личности</w:t>
      </w:r>
      <w:r w:rsidR="0007184C" w:rsidRPr="0007184C">
        <w:t xml:space="preserve">. </w:t>
      </w:r>
      <w:r w:rsidRPr="0007184C">
        <w:t>И 13,3%</w:t>
      </w:r>
      <w:r w:rsidR="0007184C" w:rsidRPr="0007184C">
        <w:t xml:space="preserve"> </w:t>
      </w:r>
      <w:r w:rsidRPr="0007184C">
        <w:t>имеют тенденцию развивать негативное отношение к коллективу, безразличное восприятие его</w:t>
      </w:r>
      <w:r w:rsidR="0007184C" w:rsidRPr="0007184C">
        <w:t xml:space="preserve">. </w:t>
      </w:r>
      <w:r w:rsidRPr="0007184C">
        <w:t>Это может быть обусловлено внешними, объективными факторами, связанными с деятельностью</w:t>
      </w:r>
      <w:r w:rsidR="0007184C" w:rsidRPr="0007184C">
        <w:t xml:space="preserve">. </w:t>
      </w:r>
      <w:r w:rsidRPr="0007184C">
        <w:t xml:space="preserve">К объективным факторам возникновения деперсонализации у данных респондентов можно отнести неблагоприятный социально-психологический климат коллектива, который складывается под влиянием сложной системы взаимоотношений и выражается в определенном эмоциональном настрое, недостатки в организации деятельности </w:t>
      </w:r>
      <w:r w:rsidR="0007184C">
        <w:t>-</w:t>
      </w:r>
      <w:r w:rsidRPr="0007184C">
        <w:t xml:space="preserve"> ее излишняя регламентация, неудачное распределение рабочей нагрузки, плохое стимулирование труда, неясные перспективы роста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На основании диагностики можно сделать вывод, что с возрастом наблюдается тенденция к уменьшению деперсонализации, чем старше становиться работник, тем он больше ценит теплые отношения в коллективе, позитивное восприятие коллег</w:t>
      </w:r>
      <w:r w:rsidR="0007184C" w:rsidRPr="0007184C">
        <w:t xml:space="preserve">. </w:t>
      </w:r>
      <w:r w:rsidRPr="0007184C">
        <w:t>А более молодые сотрудники, вследствие своей неопытности и амбициозности, в погоне за материальными благами, меньше ценят гармоничные отношения между сотрудниками и личные качества людей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Уровень редукции личных достижений у 53,3% респондентов </w:t>
      </w:r>
      <w:r w:rsidR="0007184C">
        <w:t>-</w:t>
      </w:r>
      <w:r w:rsidRPr="0007184C">
        <w:t xml:space="preserve"> средний, проявляется это в переживании недостаточной компетенции и неудовлетворенности своей деятельностью</w:t>
      </w:r>
      <w:r w:rsidR="0007184C" w:rsidRPr="0007184C">
        <w:t xml:space="preserve">. </w:t>
      </w:r>
      <w:r w:rsidRPr="0007184C">
        <w:t>Этот показатель сильно склоняется в сторону высокого уровня и составляет 32,6 по субшкале уровней выгорания</w:t>
      </w:r>
      <w:r w:rsidR="0007184C" w:rsidRPr="0007184C">
        <w:t xml:space="preserve">. </w:t>
      </w:r>
      <w:r w:rsidRPr="0007184C">
        <w:t>А высокий уровень составляет 20%, причиной чего может являться наличие рассогласований в ценностной сфере, что выражается в невозможности реализации значимых смыслообразующих жизненных ценностей, а также приоритетных типов поведения, предпочтительного образа действий и</w:t>
      </w:r>
      <w:r w:rsidR="0007184C">
        <w:t xml:space="preserve"> (</w:t>
      </w:r>
      <w:r w:rsidRPr="0007184C">
        <w:t>или</w:t>
      </w:r>
      <w:r w:rsidR="0007184C" w:rsidRPr="0007184C">
        <w:t xml:space="preserve">) </w:t>
      </w:r>
      <w:r w:rsidRPr="0007184C">
        <w:t>значимых свойств личности в своей профессиональной деятельности</w:t>
      </w:r>
      <w:r w:rsidR="0007184C" w:rsidRPr="0007184C">
        <w:t xml:space="preserve">. </w:t>
      </w:r>
      <w:r w:rsidRPr="0007184C">
        <w:t>У 26,7% опрошенных</w:t>
      </w:r>
      <w:r w:rsidR="0007184C" w:rsidRPr="0007184C">
        <w:t xml:space="preserve"> - </w:t>
      </w:r>
      <w:r w:rsidRPr="0007184C">
        <w:t>низкий уровень, который обусловлен пониманием чувств коллег, легкостью общения с ними, многочисленными планами на будущее и верой в их осуществление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Редукция личных достижений проявляется по-разному у всех респондентов, ее уровень не зависит от половой или возрастной принадлежности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Таким образом, при анализе уровня эмоционального выгорания у работников Департамента социального развития Тюменской области можно сделать вывод, что эмоциональное выгорание обусловливается, прежде всего, индивидуально-личностными особенностями</w:t>
      </w:r>
      <w:r w:rsidR="0007184C" w:rsidRPr="0007184C">
        <w:t xml:space="preserve">. </w:t>
      </w:r>
      <w:r w:rsidRPr="0007184C">
        <w:t>Это, во-первых, наличие рассогласования в ценностно-мотивационной сфере, в частности невозможность реализации в профессиональной деятельности жизненных смыслообразующих ценностей и значимых свойств личности, типов поведения и предпочтительного образа действий</w:t>
      </w:r>
      <w:r w:rsidR="0007184C" w:rsidRPr="0007184C">
        <w:t xml:space="preserve">; </w:t>
      </w:r>
      <w:r w:rsidRPr="0007184C">
        <w:t xml:space="preserve">во-вторых, высокий уровень нейротизма </w:t>
      </w:r>
      <w:r w:rsidR="0007184C">
        <w:t>-</w:t>
      </w:r>
      <w:r w:rsidRPr="0007184C">
        <w:t xml:space="preserve"> эмоциональной неустойчивости личности как психодинамической характеристики</w:t>
      </w:r>
      <w:r w:rsidR="0007184C" w:rsidRPr="0007184C">
        <w:t xml:space="preserve">. </w:t>
      </w:r>
      <w:r w:rsidRPr="0007184C">
        <w:t>Эти особенности являются системными детерминантами возникновения и развития эмоционального выгорания, среди них</w:t>
      </w:r>
      <w:r w:rsidR="0007184C" w:rsidRPr="0007184C">
        <w:t xml:space="preserve">: </w:t>
      </w:r>
      <w:r w:rsidRPr="0007184C">
        <w:t>неумение контролировать эмоциональное состояние</w:t>
      </w:r>
      <w:r w:rsidR="0007184C" w:rsidRPr="0007184C">
        <w:t xml:space="preserve">, </w:t>
      </w:r>
      <w:r w:rsidRPr="0007184C">
        <w:t>неразвитость навыков моделирования значимых для достижения цели условий, недостаточная гибкость саморегуляции</w:t>
      </w:r>
      <w:r w:rsidR="0007184C" w:rsidRPr="0007184C">
        <w:t xml:space="preserve">. </w:t>
      </w:r>
      <w:r w:rsidRPr="0007184C">
        <w:t>К числу факторов, способствующих появлению и развитию выгорания, можно отнести также неудовлетворенность взаимоотношениями внутри коллектива</w:t>
      </w:r>
      <w:r w:rsidR="0007184C" w:rsidRPr="0007184C">
        <w:t>.</w:t>
      </w:r>
    </w:p>
    <w:p w:rsidR="0046489F" w:rsidRDefault="0046489F" w:rsidP="0007184C">
      <w:pPr>
        <w:ind w:firstLine="709"/>
      </w:pPr>
    </w:p>
    <w:p w:rsidR="0007184C" w:rsidRPr="0007184C" w:rsidRDefault="0007184C" w:rsidP="0046489F">
      <w:pPr>
        <w:pStyle w:val="2"/>
      </w:pPr>
      <w:bookmarkStart w:id="11" w:name="_Toc274230670"/>
      <w:r>
        <w:t xml:space="preserve">2.2 </w:t>
      </w:r>
      <w:r w:rsidR="000A71F8" w:rsidRPr="0007184C">
        <w:t>Оценка удовлетворенности работой у сотрудников Департамента социального развития Тюменской области</w:t>
      </w:r>
      <w:bookmarkEnd w:id="11"/>
    </w:p>
    <w:p w:rsidR="0046489F" w:rsidRDefault="0046489F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Цель данного исследования состоит в том, чтобы изучить удовлетворенность работника микроклиматическими условиями труда, содержание деятельности, взаимоотношения с руководителями и коллегами, возможность профессионального роста и другие факторы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Интерпретация результатов</w:t>
      </w:r>
      <w:r w:rsidR="0007184C" w:rsidRPr="0007184C">
        <w:t xml:space="preserve"> </w:t>
      </w:r>
      <w:r w:rsidRPr="0007184C">
        <w:t>производилась на основании данной оценки для каждого утверждения</w:t>
      </w:r>
      <w:r w:rsidR="0007184C" w:rsidRPr="0007184C">
        <w:t xml:space="preserve"> </w:t>
      </w:r>
      <w:r w:rsidRPr="0007184C">
        <w:t>и сравнение их со средними значениями показателей по следующей шкале</w:t>
      </w:r>
      <w:r w:rsidR="0007184C" w:rsidRPr="0007184C">
        <w:t>:</w:t>
      </w:r>
    </w:p>
    <w:p w:rsidR="000A71F8" w:rsidRPr="0007184C" w:rsidRDefault="000A71F8" w:rsidP="0007184C">
      <w:pPr>
        <w:ind w:firstLine="709"/>
      </w:pPr>
      <w:r w:rsidRPr="0007184C">
        <w:t xml:space="preserve">15-20 баллов </w:t>
      </w:r>
      <w:r w:rsidR="0007184C">
        <w:t>-</w:t>
      </w:r>
      <w:r w:rsidRPr="0007184C">
        <w:t xml:space="preserve"> вполне удовлетворены работой,</w:t>
      </w:r>
    </w:p>
    <w:p w:rsidR="000A71F8" w:rsidRPr="0007184C" w:rsidRDefault="000A71F8" w:rsidP="0007184C">
      <w:pPr>
        <w:ind w:firstLine="709"/>
      </w:pPr>
      <w:r w:rsidRPr="0007184C">
        <w:t xml:space="preserve">21-32 балла </w:t>
      </w:r>
      <w:r w:rsidR="0007184C">
        <w:t>-</w:t>
      </w:r>
      <w:r w:rsidRPr="0007184C">
        <w:t xml:space="preserve"> удовлетворены,</w:t>
      </w:r>
    </w:p>
    <w:p w:rsidR="000A71F8" w:rsidRPr="0007184C" w:rsidRDefault="000A71F8" w:rsidP="0007184C">
      <w:pPr>
        <w:ind w:firstLine="709"/>
      </w:pPr>
      <w:r w:rsidRPr="0007184C">
        <w:t xml:space="preserve">33-44 балла </w:t>
      </w:r>
      <w:r w:rsidR="0007184C">
        <w:t>-</w:t>
      </w:r>
      <w:r w:rsidRPr="0007184C">
        <w:t xml:space="preserve"> не вполне удовлетворены,</w:t>
      </w:r>
    </w:p>
    <w:p w:rsidR="000A71F8" w:rsidRPr="0007184C" w:rsidRDefault="000A71F8" w:rsidP="0007184C">
      <w:pPr>
        <w:ind w:firstLine="709"/>
      </w:pPr>
      <w:r w:rsidRPr="0007184C">
        <w:t xml:space="preserve">45-60 баллов </w:t>
      </w:r>
      <w:r w:rsidR="0007184C">
        <w:t>-</w:t>
      </w:r>
      <w:r w:rsidRPr="0007184C">
        <w:t xml:space="preserve"> крайне не удовлетворены,</w:t>
      </w:r>
    </w:p>
    <w:p w:rsidR="0007184C" w:rsidRDefault="000A71F8" w:rsidP="0007184C">
      <w:pPr>
        <w:ind w:firstLine="709"/>
      </w:pPr>
      <w:r w:rsidRPr="0007184C">
        <w:t xml:space="preserve">свыше 60 баллов </w:t>
      </w:r>
      <w:r w:rsidR="0007184C">
        <w:t>-</w:t>
      </w:r>
      <w:r w:rsidRPr="0007184C">
        <w:t xml:space="preserve"> крайне не удовлетворены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 xml:space="preserve">Исследование показало, что большинство респондентов </w:t>
      </w:r>
      <w:r w:rsidR="0007184C">
        <w:t>-</w:t>
      </w:r>
      <w:r w:rsidRPr="0007184C">
        <w:t xml:space="preserve"> 53,3%</w:t>
      </w:r>
      <w:r w:rsidR="0007184C" w:rsidRPr="0007184C">
        <w:t xml:space="preserve"> - </w:t>
      </w:r>
      <w:r w:rsidRPr="0007184C">
        <w:t>удовлетворены своей работой</w:t>
      </w:r>
      <w:r w:rsidR="0007184C" w:rsidRPr="0007184C">
        <w:t xml:space="preserve">. </w:t>
      </w:r>
      <w:r w:rsidRPr="0007184C">
        <w:t>Это проявляется в том, что работникам Департамента нравятся физические условия, в которых они работают, сам характер работы, слаженность действий, стиль руководства, профессиональная компетентность начальника, а также уровень заработной платы в смысле соответствия трудозатратам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26,7% опрошенных не вполне удовлетворены работой</w:t>
      </w:r>
      <w:r w:rsidR="0007184C" w:rsidRPr="0007184C">
        <w:t xml:space="preserve">. </w:t>
      </w:r>
      <w:r w:rsidRPr="0007184C">
        <w:t>Причиной этого является то, что они считают, что выполнение своих обязанностей</w:t>
      </w:r>
      <w:r w:rsidR="0007184C" w:rsidRPr="0007184C">
        <w:t xml:space="preserve"> </w:t>
      </w:r>
      <w:r w:rsidRPr="0007184C">
        <w:t>не дает им возможность использовать свой опыт и способности, а также их не устраивают требования работы к интеллекту</w:t>
      </w:r>
      <w:r w:rsidR="0007184C">
        <w:t>.3</w:t>
      </w:r>
      <w:r w:rsidRPr="0007184C">
        <w:t xml:space="preserve">3,3% недовольны продолжительностью рабочего дня, несмотря на то, что он является стандартным, как и во всех государственных учреждениях, </w:t>
      </w:r>
      <w:r w:rsidR="0007184C">
        <w:t>-</w:t>
      </w:r>
      <w:r w:rsidRPr="0007184C">
        <w:t xml:space="preserve"> с 9 до 17 с перерывом на обед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13,3% респондентов не нравится их работа</w:t>
      </w:r>
      <w:r w:rsidR="0007184C" w:rsidRPr="0007184C">
        <w:t xml:space="preserve">. </w:t>
      </w:r>
      <w:r w:rsidRPr="0007184C">
        <w:t>Основными причинами этого является не удовлетворенность профессиональным продвижением</w:t>
      </w:r>
      <w:r w:rsidR="0007184C" w:rsidRPr="0007184C">
        <w:t xml:space="preserve">, </w:t>
      </w:r>
      <w:r w:rsidRPr="0007184C">
        <w:t>а также уровнем заработной платы по сравнению с другими предприятиями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Таким образом, можно сделать вывод, что эффективная деятельность работника во многом зависит от его удовлетворенности трудом</w:t>
      </w:r>
      <w:r w:rsidR="0007184C" w:rsidRPr="0007184C">
        <w:t xml:space="preserve">. </w:t>
      </w:r>
      <w:r w:rsidRPr="0007184C">
        <w:t>Это возможно, если человек ориентирован на содержание труда, когда он работает в благоприятных условиях, у него хорошо организованно рабочее место и трудовой процесс, благоприятные отношения с руководителем и коллегами, достаточное материальное положение</w:t>
      </w:r>
      <w:r w:rsidR="0007184C">
        <w:t xml:space="preserve"> (</w:t>
      </w:r>
      <w:r w:rsidRPr="0007184C">
        <w:t>уровень заработной платы</w:t>
      </w:r>
      <w:r w:rsidR="0007184C" w:rsidRPr="0007184C">
        <w:t>),</w:t>
      </w:r>
      <w:r w:rsidRPr="0007184C">
        <w:t xml:space="preserve"> есть перспектива профессионального роста и многое другое</w:t>
      </w:r>
      <w:r w:rsidR="0007184C" w:rsidRPr="0007184C">
        <w:t xml:space="preserve">. </w:t>
      </w:r>
      <w:r w:rsidRPr="0007184C">
        <w:t>К числу факторов, способствующих появлению и развитию удовлетворенности работой можно отнести уровень автономности деятельности, стимулирование труда, перспективы профессионального роста и характер включения в управление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Неудовлетворенность или частичная неудовлетворенность работой может явиться причиной профессиональных деформаций</w:t>
      </w:r>
      <w:r w:rsidR="0007184C" w:rsidRPr="0007184C">
        <w:t xml:space="preserve">. </w:t>
      </w:r>
      <w:r w:rsidRPr="0007184C">
        <w:t>Они негативно влияют на индивидуальность, профессиональную успешность и межличностные отношения в коллективе</w:t>
      </w:r>
      <w:r w:rsidR="0007184C" w:rsidRPr="0007184C">
        <w:t xml:space="preserve">. </w:t>
      </w:r>
      <w:r w:rsidRPr="0007184C">
        <w:t>Следовательно, важно проводить работу по диагностике и профилактике возникновения данного явления</w:t>
      </w:r>
      <w:r w:rsidR="0007184C" w:rsidRPr="0007184C">
        <w:t xml:space="preserve">. </w:t>
      </w:r>
      <w:r w:rsidRPr="0007184C">
        <w:t>Работа предъявляет высокие требования к профессии респондентов</w:t>
      </w:r>
      <w:r w:rsidR="0007184C" w:rsidRPr="0007184C">
        <w:t xml:space="preserve">: </w:t>
      </w:r>
      <w:r w:rsidRPr="0007184C">
        <w:t>формируются специфические профессиональные качества, особенности личности и поведения, а умение приспособится к ней</w:t>
      </w:r>
      <w:r w:rsidR="0007184C" w:rsidRPr="0007184C">
        <w:t xml:space="preserve"> - </w:t>
      </w:r>
      <w:r w:rsidRPr="0007184C">
        <w:t>определяет психологические состояние сотрудника</w:t>
      </w:r>
      <w:r w:rsidR="0007184C" w:rsidRPr="0007184C">
        <w:t>.</w:t>
      </w:r>
    </w:p>
    <w:p w:rsidR="0046489F" w:rsidRDefault="0046489F" w:rsidP="0007184C">
      <w:pPr>
        <w:ind w:firstLine="709"/>
      </w:pPr>
    </w:p>
    <w:p w:rsidR="0007184C" w:rsidRPr="0007184C" w:rsidRDefault="0007184C" w:rsidP="0046489F">
      <w:pPr>
        <w:pStyle w:val="2"/>
      </w:pPr>
      <w:bookmarkStart w:id="12" w:name="_Toc274230671"/>
      <w:r>
        <w:t xml:space="preserve">2.3 </w:t>
      </w:r>
      <w:r w:rsidR="000A71F8" w:rsidRPr="0007184C">
        <w:t>Методика определения удовлетворенности потребностей работников Департамента социального развития Тюменской области</w:t>
      </w:r>
      <w:r w:rsidRPr="0007184C">
        <w:t xml:space="preserve"> </w:t>
      </w:r>
      <w:r w:rsidR="000A71F8" w:rsidRPr="0007184C">
        <w:t>методом парных сравнений</w:t>
      </w:r>
      <w:bookmarkEnd w:id="12"/>
    </w:p>
    <w:p w:rsidR="0046489F" w:rsidRDefault="0046489F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Цель данного исследования определить степень удовлетворенности у работников Департамента социального развития Тюменской области пяти видов потребностей, таких, как</w:t>
      </w:r>
      <w:r w:rsidR="0007184C" w:rsidRPr="0007184C">
        <w:t xml:space="preserve">: </w:t>
      </w:r>
      <w:r w:rsidRPr="0007184C">
        <w:t>материальные, потребности в безопасности, социальные</w:t>
      </w:r>
      <w:r w:rsidR="0007184C">
        <w:t xml:space="preserve"> (</w:t>
      </w:r>
      <w:r w:rsidRPr="0007184C">
        <w:t>межличностные</w:t>
      </w:r>
      <w:r w:rsidR="0007184C" w:rsidRPr="0007184C">
        <w:t xml:space="preserve">) </w:t>
      </w:r>
      <w:r w:rsidRPr="0007184C">
        <w:t>потребности, потребности в признании, потребности в самовыражении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Интерпретация результатов</w:t>
      </w:r>
      <w:r w:rsidR="0007184C" w:rsidRPr="0007184C">
        <w:t xml:space="preserve"> </w:t>
      </w:r>
      <w:r w:rsidRPr="0007184C">
        <w:t>производилась на основании парного сравнения данных утверждений друг с другом, каждое из которых характеризует какую-либо потребность человека</w:t>
      </w:r>
      <w:r w:rsidR="0007184C" w:rsidRPr="0007184C">
        <w:t xml:space="preserve">. </w:t>
      </w:r>
      <w:r w:rsidRPr="0007184C">
        <w:t>Анализ результатов производился в соответствии с теорией А</w:t>
      </w:r>
      <w:r w:rsidR="0007184C" w:rsidRPr="0007184C">
        <w:t xml:space="preserve">. </w:t>
      </w:r>
      <w:r w:rsidRPr="0007184C">
        <w:t>Маслоу, согласно которой человеческие потребности можно представить в виде иерархии с определенным порядком актуализации</w:t>
      </w:r>
      <w:r w:rsidR="0007184C">
        <w:t xml:space="preserve"> (</w:t>
      </w:r>
      <w:r w:rsidRPr="0007184C">
        <w:t xml:space="preserve">Рис </w:t>
      </w:r>
      <w:r w:rsidR="0007184C">
        <w:t>2.3.1</w:t>
      </w:r>
      <w:r w:rsidR="0007184C" w:rsidRPr="0007184C">
        <w:t>).</w:t>
      </w:r>
    </w:p>
    <w:p w:rsidR="0046489F" w:rsidRDefault="0046489F" w:rsidP="0007184C">
      <w:pPr>
        <w:ind w:firstLine="709"/>
      </w:pPr>
    </w:p>
    <w:p w:rsidR="0007184C" w:rsidRPr="0007184C" w:rsidRDefault="000B7138" w:rsidP="0007184C">
      <w:pPr>
        <w:ind w:firstLine="709"/>
      </w:pPr>
      <w:r>
        <w:pict>
          <v:shape id="_x0000_i1026" type="#_x0000_t75" style="width:230.25pt;height:189pt">
            <v:imagedata r:id="rId8" o:title="" croptop="2716f" cropbottom="4620f" cropleft="1633f"/>
          </v:shape>
        </w:pict>
      </w:r>
    </w:p>
    <w:p w:rsidR="000A71F8" w:rsidRPr="0007184C" w:rsidRDefault="0007184C" w:rsidP="0007184C">
      <w:pPr>
        <w:ind w:firstLine="709"/>
      </w:pPr>
      <w:r>
        <w:t xml:space="preserve">Рис.2.3.1 </w:t>
      </w:r>
      <w:r w:rsidR="000A71F8" w:rsidRPr="0007184C">
        <w:t>Иерархия потребностей по Маслоу</w:t>
      </w:r>
    </w:p>
    <w:p w:rsidR="0046489F" w:rsidRDefault="0046489F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Сумма баллов по пяти вышеперечисленным потребностям свидетельствует о степени их удовлетворенности</w:t>
      </w:r>
      <w:r w:rsidR="0007184C" w:rsidRPr="0007184C">
        <w:t xml:space="preserve">. </w:t>
      </w:r>
      <w:r w:rsidRPr="0007184C">
        <w:t>Если сумма баллов не превышает 14, то потребность считается удовлетворенной</w:t>
      </w:r>
      <w:r w:rsidR="0007184C" w:rsidRPr="0007184C">
        <w:t xml:space="preserve">. </w:t>
      </w:r>
      <w:r w:rsidRPr="0007184C">
        <w:t xml:space="preserve">От 14 до 28 баллов </w:t>
      </w:r>
      <w:r w:rsidR="0007184C">
        <w:t>-</w:t>
      </w:r>
      <w:r w:rsidRPr="0007184C">
        <w:t xml:space="preserve"> зона частичной неудовлетворенности потребности</w:t>
      </w:r>
      <w:r w:rsidR="0007184C" w:rsidRPr="0007184C">
        <w:t xml:space="preserve">; </w:t>
      </w:r>
      <w:r w:rsidRPr="0007184C">
        <w:t xml:space="preserve">от 28 до 42 баллов </w:t>
      </w:r>
      <w:r w:rsidR="0007184C">
        <w:t>-</w:t>
      </w:r>
      <w:r w:rsidRPr="0007184C">
        <w:t xml:space="preserve"> зона неудовлетворенности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Изучение удовлетворенности потребностей работников очень важно для организации, так как потребности</w:t>
      </w:r>
      <w:r w:rsidR="0007184C" w:rsidRPr="0007184C">
        <w:t xml:space="preserve"> - </w:t>
      </w:r>
      <w:r w:rsidRPr="0007184C">
        <w:t>это осознанное отсутствие чего-либо, вызывающее побуждение к действию</w:t>
      </w:r>
      <w:r w:rsidR="0007184C" w:rsidRPr="0007184C">
        <w:t xml:space="preserve">. </w:t>
      </w:r>
      <w:r w:rsidRPr="0007184C">
        <w:t>А пять основных типов потребностей образуют иерархическую структуру, которая как доминанта определяет поведение человека</w:t>
      </w:r>
      <w:r w:rsidR="0007184C" w:rsidRPr="0007184C">
        <w:t xml:space="preserve">. </w:t>
      </w:r>
      <w:r w:rsidRPr="0007184C">
        <w:t xml:space="preserve">Результаты исследования приведены в Таблице </w:t>
      </w:r>
      <w:r w:rsidR="0007184C">
        <w:t xml:space="preserve">2.3.1 </w:t>
      </w:r>
      <w:r w:rsidRPr="0007184C">
        <w:t xml:space="preserve">и </w:t>
      </w:r>
      <w:r w:rsidR="0007184C">
        <w:t>2.3.2</w:t>
      </w:r>
    </w:p>
    <w:p w:rsidR="0007184C" w:rsidRDefault="000A71F8" w:rsidP="0007184C">
      <w:pPr>
        <w:ind w:firstLine="709"/>
      </w:pPr>
      <w:r w:rsidRPr="0007184C">
        <w:t>Исследование показало, что потребности работников Департамента социального развития Тюменской области являются частично не удовлетворенными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Частичная не удовлетворенность в материальных потребностях может быть обусловлена высокой стоимостью жизни в настоящее время, то есть соответствие запросов респондентов с их материальными возможностями не совпадает, судя по проведенному опросу</w:t>
      </w:r>
      <w:r w:rsidR="0007184C" w:rsidRPr="0007184C">
        <w:t>.</w:t>
      </w:r>
    </w:p>
    <w:p w:rsidR="0007184C" w:rsidRDefault="0046489F" w:rsidP="0007184C">
      <w:pPr>
        <w:ind w:firstLine="709"/>
      </w:pPr>
      <w:r>
        <w:br w:type="page"/>
      </w:r>
      <w:r w:rsidR="000A71F8" w:rsidRPr="0007184C">
        <w:t xml:space="preserve">ТАБЛИЦА </w:t>
      </w:r>
      <w:r w:rsidR="0007184C">
        <w:t>2.3.1</w:t>
      </w:r>
    </w:p>
    <w:p w:rsidR="000A71F8" w:rsidRPr="0007184C" w:rsidRDefault="000A71F8" w:rsidP="0046489F">
      <w:pPr>
        <w:ind w:left="708" w:firstLine="1"/>
      </w:pPr>
      <w:r w:rsidRPr="0007184C">
        <w:t>Оценка удовлетворенности потребностей работника по каждому утверждению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9"/>
        <w:gridCol w:w="1833"/>
      </w:tblGrid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Потребности по списку утверждений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Общий балл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</w:t>
            </w:r>
            <w:r w:rsidR="0007184C" w:rsidRPr="0007184C">
              <w:t xml:space="preserve">. </w:t>
            </w:r>
            <w:r w:rsidRPr="0007184C">
              <w:t>Добиться признания и уважения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5</w:t>
            </w:r>
            <w:r w:rsidR="0007184C">
              <w:t>.8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</w:t>
            </w:r>
            <w:r w:rsidR="0007184C" w:rsidRPr="0007184C">
              <w:t xml:space="preserve">. </w:t>
            </w:r>
            <w:r w:rsidRPr="0007184C">
              <w:t>Иметь теплые отношения с людьми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4,6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</w:t>
            </w:r>
            <w:r w:rsidR="0007184C" w:rsidRPr="0007184C">
              <w:t xml:space="preserve">. </w:t>
            </w:r>
            <w:r w:rsidRPr="0007184C">
              <w:t>Обеспечить свое будущее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9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</w:t>
            </w:r>
            <w:r w:rsidR="0007184C" w:rsidRPr="0007184C">
              <w:t xml:space="preserve">. </w:t>
            </w:r>
            <w:r w:rsidRPr="0007184C">
              <w:t>Зарабатывать на жизнь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6,3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5</w:t>
            </w:r>
            <w:r w:rsidR="0007184C" w:rsidRPr="0007184C">
              <w:t xml:space="preserve">. </w:t>
            </w:r>
            <w:r w:rsidRPr="0007184C">
              <w:t>Иметь хороших собеседников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4,3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6</w:t>
            </w:r>
            <w:r w:rsidR="0007184C" w:rsidRPr="0007184C">
              <w:t xml:space="preserve">. </w:t>
            </w:r>
            <w:r w:rsidRPr="0007184C">
              <w:t>Упрочить свое положение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7,3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7</w:t>
            </w:r>
            <w:r w:rsidR="0007184C" w:rsidRPr="0007184C">
              <w:t xml:space="preserve">. </w:t>
            </w:r>
            <w:r w:rsidRPr="0007184C">
              <w:t>Развивать свои силы и способности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8,2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8</w:t>
            </w:r>
            <w:r w:rsidR="0007184C" w:rsidRPr="0007184C">
              <w:t xml:space="preserve">. </w:t>
            </w:r>
            <w:r w:rsidRPr="0007184C">
              <w:t>Обеспечить себе материальный комфорт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9,4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9</w:t>
            </w:r>
            <w:r w:rsidR="0007184C" w:rsidRPr="0007184C">
              <w:t xml:space="preserve">. </w:t>
            </w:r>
            <w:r w:rsidRPr="0007184C">
              <w:t>Повышать уровень своего мастерства и компетентности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8,1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10</w:t>
            </w:r>
            <w:r w:rsidR="0007184C" w:rsidRPr="0007184C">
              <w:t xml:space="preserve">. </w:t>
            </w:r>
            <w:r w:rsidRPr="0007184C">
              <w:t>Избегать неприятностей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3,6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11</w:t>
            </w:r>
            <w:r w:rsidR="0007184C" w:rsidRPr="0007184C">
              <w:t xml:space="preserve">. </w:t>
            </w:r>
            <w:r w:rsidRPr="0007184C">
              <w:t>Стремиться к новому и неизведанному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6,8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12</w:t>
            </w:r>
            <w:r w:rsidR="0007184C" w:rsidRPr="0007184C">
              <w:t xml:space="preserve">. </w:t>
            </w:r>
            <w:r w:rsidRPr="0007184C">
              <w:t>Обеспечить себе определенное влияние в обществе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9,3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13</w:t>
            </w:r>
            <w:r w:rsidR="0007184C" w:rsidRPr="0007184C">
              <w:t xml:space="preserve">. </w:t>
            </w:r>
            <w:r w:rsidRPr="0007184C">
              <w:t>Покупать хорошие вещи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4,7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14</w:t>
            </w:r>
            <w:r w:rsidR="0007184C" w:rsidRPr="0007184C">
              <w:t xml:space="preserve">. </w:t>
            </w:r>
            <w:r w:rsidRPr="0007184C">
              <w:t>Заниматься делом, требующим полной отдачи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7,3</w:t>
            </w:r>
          </w:p>
        </w:tc>
      </w:tr>
      <w:tr w:rsidR="000A71F8" w:rsidRPr="0007184C" w:rsidTr="001D1B87">
        <w:trPr>
          <w:jc w:val="center"/>
        </w:trPr>
        <w:tc>
          <w:tcPr>
            <w:tcW w:w="6569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15</w:t>
            </w:r>
            <w:r w:rsidR="0007184C" w:rsidRPr="0007184C">
              <w:t xml:space="preserve">. </w:t>
            </w:r>
            <w:r w:rsidRPr="0007184C">
              <w:t>Быть понятым другими</w:t>
            </w:r>
            <w:r w:rsidR="0007184C" w:rsidRPr="0007184C">
              <w:t xml:space="preserve">. </w:t>
            </w:r>
          </w:p>
        </w:tc>
        <w:tc>
          <w:tcPr>
            <w:tcW w:w="183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8,1</w:t>
            </w:r>
          </w:p>
        </w:tc>
      </w:tr>
    </w:tbl>
    <w:p w:rsidR="000A71F8" w:rsidRPr="0007184C" w:rsidRDefault="000A71F8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 xml:space="preserve">ТАБЛИЦА </w:t>
      </w:r>
      <w:r w:rsidR="0007184C">
        <w:t>2.3.2</w:t>
      </w:r>
    </w:p>
    <w:p w:rsidR="000A71F8" w:rsidRPr="0007184C" w:rsidRDefault="000A71F8" w:rsidP="0046489F">
      <w:pPr>
        <w:ind w:left="708" w:firstLine="1"/>
      </w:pPr>
      <w:r w:rsidRPr="0007184C">
        <w:t>Оценка удовлетворенности потребностей работника методом парных сравнений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3"/>
        <w:gridCol w:w="2050"/>
      </w:tblGrid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Потребности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Сумма баллов</w:t>
            </w:r>
          </w:p>
        </w:tc>
      </w:tr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Материальные потребности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20,4</w:t>
            </w:r>
          </w:p>
        </w:tc>
      </w:tr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Потребности в безопасности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19,9</w:t>
            </w:r>
          </w:p>
        </w:tc>
      </w:tr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Социальные</w:t>
            </w:r>
            <w:r w:rsidR="0007184C">
              <w:t xml:space="preserve"> (</w:t>
            </w:r>
            <w:r w:rsidRPr="0007184C">
              <w:t>межличностные</w:t>
            </w:r>
            <w:r w:rsidR="0007184C" w:rsidRPr="0007184C">
              <w:t xml:space="preserve">) </w:t>
            </w:r>
            <w:r w:rsidRPr="0007184C">
              <w:t>потребности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17</w:t>
            </w:r>
          </w:p>
        </w:tc>
      </w:tr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Потребности в признании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23,2</w:t>
            </w:r>
          </w:p>
        </w:tc>
      </w:tr>
      <w:tr w:rsidR="000A71F8" w:rsidRPr="0007184C" w:rsidTr="001D1B87">
        <w:trPr>
          <w:jc w:val="center"/>
        </w:trPr>
        <w:tc>
          <w:tcPr>
            <w:tcW w:w="5593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Потребности в самовыражении</w:t>
            </w:r>
          </w:p>
        </w:tc>
        <w:tc>
          <w:tcPr>
            <w:tcW w:w="2050" w:type="dxa"/>
            <w:shd w:val="clear" w:color="auto" w:fill="auto"/>
          </w:tcPr>
          <w:p w:rsidR="000A71F8" w:rsidRPr="0007184C" w:rsidRDefault="000A71F8" w:rsidP="0046489F">
            <w:pPr>
              <w:pStyle w:val="af6"/>
            </w:pPr>
            <w:r w:rsidRPr="0007184C">
              <w:t>22,3</w:t>
            </w:r>
          </w:p>
        </w:tc>
      </w:tr>
    </w:tbl>
    <w:p w:rsidR="000A71F8" w:rsidRPr="0007184C" w:rsidRDefault="000A71F8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 xml:space="preserve">В связи с этим возникает частичная не удовлетворенность следующих потребностей </w:t>
      </w:r>
      <w:r w:rsidR="0007184C">
        <w:t>-</w:t>
      </w:r>
      <w:r w:rsidRPr="0007184C">
        <w:t xml:space="preserve"> экзистенциальных</w:t>
      </w:r>
      <w:r w:rsidR="0007184C" w:rsidRPr="0007184C">
        <w:t xml:space="preserve">. </w:t>
      </w:r>
      <w:r w:rsidRPr="0007184C">
        <w:t>То есть отсутствие желаемого уровня материальных ценностей влечет за собой неуверенность в завтрашнем дне, в боязни не суметь постоять за близких людей</w:t>
      </w:r>
      <w:r w:rsidR="0007184C" w:rsidRPr="0007184C">
        <w:t xml:space="preserve">. </w:t>
      </w:r>
      <w:r w:rsidRPr="0007184C">
        <w:t>Таким образом, потребность в безопасности, связанная с защитой индивидом своей жизненной среды, здесь рассматривается как в физическом аспекте, так и в социокультурном</w:t>
      </w:r>
      <w:r w:rsidR="0007184C" w:rsidRPr="0007184C">
        <w:t xml:space="preserve">. </w:t>
      </w:r>
      <w:r w:rsidRPr="0007184C">
        <w:t>Они оценивают свою работу в первую очередь с точки зрения обеспечения им стабильного существования в будущем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17 баллов составляет удовлетворенность в социальных потребностях</w:t>
      </w:r>
      <w:r w:rsidR="0007184C" w:rsidRPr="0007184C">
        <w:t xml:space="preserve">. </w:t>
      </w:r>
      <w:r w:rsidRPr="0007184C">
        <w:t>Это может быть связанно с отношениями с коллегами по работе, во-первых,</w:t>
      </w:r>
      <w:r w:rsidR="0007184C" w:rsidRPr="0007184C">
        <w:t xml:space="preserve"> - </w:t>
      </w:r>
      <w:r w:rsidRPr="0007184C">
        <w:t>это принадлежность к коллективу, а во-вторых,</w:t>
      </w:r>
      <w:r w:rsidR="0007184C" w:rsidRPr="0007184C">
        <w:t xml:space="preserve"> - </w:t>
      </w:r>
      <w:r w:rsidRPr="0007184C">
        <w:t>установление хороших и дружеских отношения между сотрудниками</w:t>
      </w:r>
      <w:r w:rsidR="0007184C" w:rsidRPr="0007184C">
        <w:t xml:space="preserve">. </w:t>
      </w:r>
      <w:r w:rsidRPr="0007184C">
        <w:t>Судя по предыдущему исследованию 40% опрошенных этим не вполне удовлетворенны слаженностью действий работников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Потребность в признании также частично неудовлетворенна</w:t>
      </w:r>
      <w:r w:rsidR="0007184C" w:rsidRPr="0007184C">
        <w:t xml:space="preserve">. </w:t>
      </w:r>
      <w:r w:rsidRPr="0007184C">
        <w:t>Возможно, работники не до конца чувствуют себя сильными, способными, уверенными в себе</w:t>
      </w:r>
      <w:r w:rsidR="0007184C" w:rsidRPr="0007184C">
        <w:t xml:space="preserve">. </w:t>
      </w:r>
      <w:r w:rsidRPr="0007184C">
        <w:t>Ведь при анализе удовлетворенности работой мы выяснили, что работники не довольны своим профессиональным продвижением и возможностями служебного продвижения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Сумма баллов по потребности в самовыражении составила 22,3</w:t>
      </w:r>
      <w:r w:rsidR="0007184C" w:rsidRPr="0007184C">
        <w:t xml:space="preserve">. </w:t>
      </w:r>
      <w:r w:rsidRPr="0007184C">
        <w:t>Поскольку с развитием человека как личности расширяются его потенциальные возможности, потребность в самовыражении никогда не может быть полностью удовлетворена</w:t>
      </w:r>
      <w:r w:rsidR="0007184C" w:rsidRPr="0007184C">
        <w:t xml:space="preserve">. </w:t>
      </w:r>
      <w:r w:rsidRPr="0007184C">
        <w:t>Эти потребности в гораздо большей степени, чем потребности других групп, носят индивидуальный характер</w:t>
      </w:r>
      <w:r w:rsidR="0007184C" w:rsidRPr="0007184C">
        <w:t xml:space="preserve">. </w:t>
      </w:r>
      <w:r w:rsidRPr="0007184C">
        <w:t>Так как эти потребности выражаются в стремлении человека к наиболее полному использованию своих знаний, способностей, умений и навыков, то, опираясь на предыдущее исследование, можно сделать вывод, что это связанно с тем, что 40% респондентов не вполне удовлетворенны требованиями работы к интеллекту, а 20%</w:t>
      </w:r>
      <w:r w:rsidR="0007184C" w:rsidRPr="0007184C">
        <w:t xml:space="preserve"> - </w:t>
      </w:r>
      <w:r w:rsidRPr="0007184C">
        <w:t>возможностью использовать свой опыт и способности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Человек работает более эффективно, если у него есть мотивация к этому</w:t>
      </w:r>
      <w:r w:rsidR="0007184C" w:rsidRPr="0007184C">
        <w:t xml:space="preserve">. </w:t>
      </w:r>
      <w:r w:rsidRPr="0007184C">
        <w:t>Причем он чаще испытывает положительные эмоции, если его деятельность совпадает по направленности с внутренними желаниями и побуждениями</w:t>
      </w:r>
      <w:r w:rsidR="0007184C" w:rsidRPr="0007184C">
        <w:t xml:space="preserve">. </w:t>
      </w:r>
      <w:r w:rsidRPr="0007184C">
        <w:t>Потребности вызывают у человека стремление к их удовлетворению</w:t>
      </w:r>
      <w:r w:rsidR="0007184C" w:rsidRPr="0007184C">
        <w:t xml:space="preserve">. </w:t>
      </w:r>
      <w:r w:rsidRPr="0007184C">
        <w:t>Следовательно, руководители должны создавать такие ситуации, которые позволяли бы людям понимать, что у них есть возможность удовлетворить свои потребности при помощи поведения, приводящего к развитию и процветанию организации, в которой они работают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Таким образом, взаимовлияния личности и профессии многогранны, сложны и неоднозначны</w:t>
      </w:r>
      <w:r w:rsidR="0007184C" w:rsidRPr="0007184C">
        <w:t xml:space="preserve">. </w:t>
      </w:r>
      <w:r w:rsidRPr="0007184C">
        <w:t>Для большинства людей именно их профессии предоставляет большие возможности для удовлетворения их потребностей, обнаружения творческого потенциала, самоактуализации</w:t>
      </w:r>
      <w:r w:rsidR="0007184C" w:rsidRPr="0007184C">
        <w:t xml:space="preserve">. </w:t>
      </w:r>
      <w:r w:rsidRPr="0007184C">
        <w:t>Личностные особенности каждого отдельного человека делают его профессиональный труд индивидуально-своеобразным по характеристикам и результатам, однако организм работника часто сопротивляется действию различных влияний, обусловленных спецификой выполняемой деятельности и сущностью самой профессии</w:t>
      </w:r>
      <w:r w:rsidR="0007184C" w:rsidRPr="0007184C">
        <w:t>.</w:t>
      </w:r>
    </w:p>
    <w:p w:rsidR="0046489F" w:rsidRDefault="0046489F" w:rsidP="0007184C">
      <w:pPr>
        <w:ind w:firstLine="709"/>
      </w:pPr>
    </w:p>
    <w:p w:rsidR="0007184C" w:rsidRPr="0007184C" w:rsidRDefault="0007184C" w:rsidP="0046489F">
      <w:pPr>
        <w:pStyle w:val="2"/>
      </w:pPr>
      <w:bookmarkStart w:id="13" w:name="_Toc274230672"/>
      <w:r>
        <w:t xml:space="preserve">2.4 </w:t>
      </w:r>
      <w:r w:rsidR="000A71F8" w:rsidRPr="0007184C">
        <w:t>Мероприятия по снижению и устранению воздействия профессиональных деформаций на работника</w:t>
      </w:r>
      <w:bookmarkEnd w:id="13"/>
    </w:p>
    <w:p w:rsidR="0046489F" w:rsidRDefault="0046489F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Деятельность работников требуют высокой интенсивности мыслительных процессов, скорости и большого количества принятия решений, насыщенности действий, быстроты реакции на вмешательства внешних факторов, беспрерывного общения с другими людьми, различного статуса, разных профессиональных, и социальных групп</w:t>
      </w:r>
      <w:r w:rsidR="0007184C" w:rsidRPr="0007184C">
        <w:t xml:space="preserve">. </w:t>
      </w:r>
      <w:r w:rsidRPr="0007184C">
        <w:t>Человеческий фактор и неформальные отношения в коллективе лишь добавляют эмоциональную напряженность</w:t>
      </w:r>
      <w:r w:rsidR="0007184C" w:rsidRPr="0007184C">
        <w:t xml:space="preserve">. </w:t>
      </w:r>
      <w:r w:rsidRPr="0007184C">
        <w:t>Длительное, постоянное пребывание в стрессе неизбежно развивает профессиональные деформации</w:t>
      </w:r>
      <w:r w:rsidR="0007184C" w:rsidRPr="0007184C">
        <w:t>. [</w:t>
      </w:r>
      <w:r w:rsidRPr="0007184C">
        <w:t>21 C</w:t>
      </w:r>
      <w:r w:rsidR="0007184C">
        <w:t>.4</w:t>
      </w:r>
      <w:r w:rsidRPr="0007184C">
        <w:t>9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По данным исследования, проведенного Московским институтом консультирования в 2006 году, 80% людей имеют различной степени выраженности признаки профессиональной деформации, 7,8% имеют резко выраженные профессиональные деформации, ведущие к психосоматическим нарушениям и зависимостям</w:t>
      </w:r>
      <w:r w:rsidR="0007184C" w:rsidRPr="0007184C">
        <w:t>. [</w:t>
      </w:r>
      <w:r w:rsidRPr="0007184C">
        <w:t>11 C</w:t>
      </w:r>
      <w:r w:rsidR="0007184C">
        <w:t>.1</w:t>
      </w:r>
      <w:r w:rsidRPr="0007184C">
        <w:t>2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В настоящее время большое внимание стало уделяться вопросам психологического здоровья работников, начали активно разрабатывать и применять всевозможные приемы для борьбы и профилактики профессиональных деформаций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Все мероприятия, которые обычно используют в борьбе профессиональными деформациями, можно разделить на четыре основных направления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>Приспособление себя к работе</w:t>
      </w:r>
      <w:r w:rsidR="0007184C" w:rsidRPr="0007184C">
        <w:t xml:space="preserve">. </w:t>
      </w:r>
      <w:r w:rsidRPr="0007184C">
        <w:t>Часто это называют</w:t>
      </w:r>
      <w:r w:rsidR="0007184C">
        <w:t xml:space="preserve"> "</w:t>
      </w:r>
      <w:r w:rsidRPr="0007184C">
        <w:t>профессиональным ростом</w:t>
      </w:r>
      <w:r w:rsidR="0007184C">
        <w:t xml:space="preserve">", </w:t>
      </w:r>
      <w:r w:rsidRPr="0007184C">
        <w:t>подразумевая за этими словами развитие у работника таких качеств, как эмпатия, сочувствие, сопереживание, сострадание, понимание человека, то есть совершенствование способностей приема и переработки информации, связанной с другим человеком</w:t>
      </w:r>
      <w:r w:rsidR="0007184C" w:rsidRPr="0007184C">
        <w:t xml:space="preserve">. </w:t>
      </w:r>
      <w:r w:rsidRPr="0007184C">
        <w:t xml:space="preserve">И чем более отвлеченно это будет происходить от личной информации, то есть от собственных взглядов, чувств, отношения и </w:t>
      </w:r>
      <w:r w:rsidR="0007184C">
        <w:t>т.д.,</w:t>
      </w:r>
      <w:r w:rsidRPr="0007184C">
        <w:t xml:space="preserve"> тем это будет более профессионально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Работник посещает различные профессионально ориентированные тренинги и семинары для обретения навыка существования в этих неестественных условиях, другими словами он</w:t>
      </w:r>
      <w:r w:rsidR="0007184C">
        <w:t xml:space="preserve"> "</w:t>
      </w:r>
      <w:r w:rsidRPr="0007184C">
        <w:t>развивает</w:t>
      </w:r>
      <w:r w:rsidR="0007184C">
        <w:t xml:space="preserve">" </w:t>
      </w:r>
      <w:r w:rsidRPr="0007184C">
        <w:t>свою личность для того, чтобы она умещалась в профессиональных рамках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>Приспособление работы к себе</w:t>
      </w:r>
      <w:r w:rsidR="0007184C" w:rsidRPr="0007184C">
        <w:t xml:space="preserve">. </w:t>
      </w:r>
      <w:r w:rsidRPr="0007184C">
        <w:t>Это</w:t>
      </w:r>
      <w:r w:rsidR="0007184C" w:rsidRPr="0007184C">
        <w:t xml:space="preserve"> - </w:t>
      </w:r>
      <w:r w:rsidRPr="0007184C">
        <w:t>противоположное направление</w:t>
      </w:r>
      <w:r w:rsidR="0007184C" w:rsidRPr="0007184C">
        <w:t xml:space="preserve">; </w:t>
      </w:r>
      <w:r w:rsidRPr="0007184C">
        <w:t>что-то вроде чувства протеста</w:t>
      </w:r>
      <w:r w:rsidR="0007184C" w:rsidRPr="0007184C">
        <w:t xml:space="preserve">: </w:t>
      </w:r>
      <w:r w:rsidRPr="0007184C">
        <w:t>не я должен приспосабливаться к своей работе, а она должна быть приспособлена ко мне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Это направление включает в себя изменение профессиональных, организационных и других рамок, адаптацию их к себе, к своему организму, к своей душе</w:t>
      </w:r>
      <w:r w:rsidR="0007184C" w:rsidRPr="0007184C">
        <w:t xml:space="preserve">. </w:t>
      </w:r>
      <w:r w:rsidRPr="0007184C">
        <w:t>Конечно, их можно и нужно менять</w:t>
      </w:r>
      <w:r w:rsidR="0007184C" w:rsidRPr="0007184C">
        <w:t xml:space="preserve">. </w:t>
      </w:r>
      <w:r w:rsidRPr="0007184C">
        <w:t>Однако, эти изменения</w:t>
      </w:r>
      <w:r w:rsidR="0007184C" w:rsidRPr="0007184C">
        <w:t xml:space="preserve"> - </w:t>
      </w:r>
      <w:r w:rsidRPr="0007184C">
        <w:t>главным образом внешние</w:t>
      </w:r>
      <w:r w:rsidR="0007184C">
        <w:t xml:space="preserve"> (</w:t>
      </w:r>
      <w:r w:rsidRPr="0007184C">
        <w:t>например, изменение условий труда</w:t>
      </w:r>
      <w:r w:rsidR="0007184C" w:rsidRPr="0007184C">
        <w:t xml:space="preserve">) </w:t>
      </w:r>
      <w:r w:rsidRPr="0007184C">
        <w:t>и практически не касаются содержания работы</w:t>
      </w:r>
      <w:r w:rsidR="0007184C" w:rsidRPr="0007184C">
        <w:t xml:space="preserve">: </w:t>
      </w:r>
      <w:r w:rsidRPr="0007184C">
        <w:t>несмотря ни на какие изменения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Экономичный расход</w:t>
      </w:r>
      <w:r w:rsidR="0007184C">
        <w:t xml:space="preserve"> "</w:t>
      </w:r>
      <w:r w:rsidRPr="0007184C">
        <w:t>эмоционального топлива</w:t>
      </w:r>
      <w:r w:rsidR="0007184C">
        <w:t xml:space="preserve">". </w:t>
      </w:r>
      <w:r w:rsidRPr="0007184C">
        <w:t>Здесь имеется в виду уменьшение эмоциональных затрат, связанных с профессиональной деятельностью</w:t>
      </w:r>
      <w:r w:rsidR="0007184C" w:rsidRPr="0007184C">
        <w:t xml:space="preserve">. </w:t>
      </w:r>
      <w:r w:rsidRPr="0007184C">
        <w:t>Среди мероприятий, направленных на поддержание устойчивого психологического состояния работника можно назвать разные способы</w:t>
      </w:r>
      <w:r w:rsidR="0007184C">
        <w:t xml:space="preserve"> "</w:t>
      </w:r>
      <w:r w:rsidRPr="0007184C">
        <w:t>психологической защиты</w:t>
      </w:r>
      <w:r w:rsidR="0007184C">
        <w:t xml:space="preserve">", </w:t>
      </w:r>
      <w:r w:rsidRPr="0007184C">
        <w:t>оберегающие сотрудника от</w:t>
      </w:r>
      <w:r w:rsidR="0007184C">
        <w:t xml:space="preserve"> "</w:t>
      </w:r>
      <w:r w:rsidRPr="0007184C">
        <w:t>вовлеченности в процесс</w:t>
      </w:r>
      <w:r w:rsidR="0007184C">
        <w:t xml:space="preserve">"; </w:t>
      </w:r>
      <w:r w:rsidRPr="0007184C">
        <w:t>сюда же относятся</w:t>
      </w:r>
      <w:r w:rsidR="0007184C">
        <w:t xml:space="preserve"> "</w:t>
      </w:r>
      <w:r w:rsidRPr="0007184C">
        <w:t>контроль контрпереноса</w:t>
      </w:r>
      <w:r w:rsidR="0007184C">
        <w:t>", "</w:t>
      </w:r>
      <w:r w:rsidRPr="0007184C">
        <w:t>разделение ответственности</w:t>
      </w:r>
      <w:r w:rsidR="0007184C">
        <w:t xml:space="preserve">", </w:t>
      </w:r>
      <w:r w:rsidRPr="0007184C">
        <w:t>формализация и структурирование своей деятельности, использование</w:t>
      </w:r>
      <w:r w:rsidR="0007184C">
        <w:t xml:space="preserve"> "</w:t>
      </w:r>
      <w:r w:rsidRPr="0007184C">
        <w:t>техник</w:t>
      </w:r>
      <w:r w:rsidR="0007184C">
        <w:t xml:space="preserve">" </w:t>
      </w:r>
      <w:r w:rsidRPr="0007184C">
        <w:t>и прочее</w:t>
      </w:r>
      <w:r w:rsidR="0007184C" w:rsidRPr="0007184C">
        <w:t xml:space="preserve">. </w:t>
      </w:r>
      <w:r w:rsidRPr="0007184C">
        <w:t>В результате чрезмерной фиксации на этом направлении в итоге получается, что работа становится стандартной, где работник уже</w:t>
      </w:r>
      <w:r w:rsidR="0007184C" w:rsidRPr="0007184C">
        <w:t xml:space="preserve"> </w:t>
      </w:r>
      <w:r w:rsidRPr="0007184C">
        <w:t>спокойно выполняет свои обязанности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t>Восстановление</w:t>
      </w:r>
      <w:r w:rsidR="0007184C" w:rsidRPr="0007184C">
        <w:t xml:space="preserve">. </w:t>
      </w:r>
      <w:r w:rsidRPr="0007184C">
        <w:t>Сюда относятся мероприятия, направленные на восполнение потерь, которые понес сотрудник, пройдя через профессиональные отношения</w:t>
      </w:r>
      <w:r w:rsidR="0007184C" w:rsidRPr="0007184C">
        <w:t xml:space="preserve">. </w:t>
      </w:r>
      <w:r w:rsidRPr="0007184C">
        <w:t>Сюда также относятся различные способы компенсации затраченных усилий и стимулирующие мероприятия</w:t>
      </w:r>
      <w:r w:rsidR="0007184C" w:rsidRPr="0007184C">
        <w:t xml:space="preserve">: </w:t>
      </w:r>
      <w:r w:rsidRPr="0007184C">
        <w:t>отслеживание результата, получение благодарности от клиентов, коллег, материальное вознаграждение, самопрезентация в среде специалистов</w:t>
      </w:r>
      <w:r w:rsidR="0007184C" w:rsidRPr="0007184C">
        <w:t>. [</w:t>
      </w:r>
      <w:r w:rsidRPr="0007184C">
        <w:t>8 С</w:t>
      </w:r>
      <w:r w:rsidR="0007184C">
        <w:t>.4</w:t>
      </w:r>
      <w:r w:rsidRPr="0007184C">
        <w:t>00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Существует также немало конкретных способов преградить путь профессиональным деформациям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1</w:t>
      </w:r>
      <w:r w:rsidR="0007184C" w:rsidRPr="0007184C">
        <w:t xml:space="preserve">. </w:t>
      </w:r>
      <w:r w:rsidRPr="0007184C">
        <w:t>Культивирование других интересов, не связанных с профессиональной деятельностью</w:t>
      </w:r>
      <w:r w:rsidR="0007184C" w:rsidRPr="0007184C">
        <w:t xml:space="preserve">. </w:t>
      </w:r>
      <w:r w:rsidRPr="0007184C">
        <w:t>То есть у специалиста, ежедневно полностью отдающего себя работе, нет шансов функционировать на высоком уровне</w:t>
      </w:r>
      <w:r w:rsidR="0007184C" w:rsidRPr="0007184C">
        <w:t xml:space="preserve">. </w:t>
      </w:r>
      <w:r w:rsidRPr="0007184C">
        <w:t>Наилучшее решение этой дилеммы состоит в том, чтобы сочетать работу с саморазвитием, учебой, исследованиями, написанием научных статей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2</w:t>
      </w:r>
      <w:r w:rsidR="0007184C" w:rsidRPr="0007184C">
        <w:t xml:space="preserve">. </w:t>
      </w:r>
      <w:r w:rsidRPr="0007184C">
        <w:t>Внесение разнообразия в свою работу, создание новых проектов и их реализация без ожидания санкционирования со стороны официальных инстанций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3</w:t>
      </w:r>
      <w:r w:rsidR="0007184C" w:rsidRPr="0007184C">
        <w:t xml:space="preserve">. </w:t>
      </w:r>
      <w:r w:rsidRPr="0007184C">
        <w:t>Поддержание своего здоровья, соблюдение режима сна и питания, овладение техникой медитации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4</w:t>
      </w:r>
      <w:r w:rsidR="0007184C" w:rsidRPr="0007184C">
        <w:t xml:space="preserve">. </w:t>
      </w:r>
      <w:r w:rsidRPr="0007184C">
        <w:t>Удовлетворяющая социальная жизнь</w:t>
      </w:r>
      <w:r w:rsidR="0007184C" w:rsidRPr="0007184C">
        <w:t xml:space="preserve">; </w:t>
      </w:r>
      <w:r w:rsidRPr="0007184C">
        <w:t>наличие нескольких друзей</w:t>
      </w:r>
      <w:r w:rsidR="0007184C">
        <w:t xml:space="preserve"> (</w:t>
      </w:r>
      <w:r w:rsidRPr="0007184C">
        <w:t>желательно других профессий</w:t>
      </w:r>
      <w:r w:rsidR="0007184C" w:rsidRPr="0007184C">
        <w:t>),</w:t>
      </w:r>
      <w:r w:rsidRPr="0007184C">
        <w:t xml:space="preserve"> во взаимоотношениях с которыми существует баланс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5</w:t>
      </w:r>
      <w:r w:rsidR="0007184C" w:rsidRPr="0007184C">
        <w:t xml:space="preserve">. </w:t>
      </w:r>
      <w:r w:rsidRPr="0007184C">
        <w:t>Стремление к тому, чего хочется, без надежды стать победителем во всех случаях, а также умение проигрывать без самоуничижения и агрессивности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6</w:t>
      </w:r>
      <w:r w:rsidR="0007184C" w:rsidRPr="0007184C">
        <w:t xml:space="preserve">. </w:t>
      </w:r>
      <w:r w:rsidRPr="0007184C">
        <w:t>Способность к самооценке без упования только на уважение окружающих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7</w:t>
      </w:r>
      <w:r w:rsidR="0007184C" w:rsidRPr="0007184C">
        <w:t xml:space="preserve">. </w:t>
      </w:r>
      <w:r w:rsidRPr="0007184C">
        <w:t>Открытость новому опыту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8</w:t>
      </w:r>
      <w:r w:rsidR="0007184C" w:rsidRPr="0007184C">
        <w:t xml:space="preserve">. </w:t>
      </w:r>
      <w:r w:rsidRPr="0007184C">
        <w:t>Умение не спешить и давать себе достаточно времени для достижения позитивных результатов в работе и жизни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9</w:t>
      </w:r>
      <w:r w:rsidR="0007184C" w:rsidRPr="0007184C">
        <w:t xml:space="preserve">. </w:t>
      </w:r>
      <w:r w:rsidRPr="0007184C">
        <w:t>Обдуманные обязательства</w:t>
      </w:r>
      <w:r w:rsidR="0007184C">
        <w:t xml:space="preserve"> (</w:t>
      </w:r>
      <w:r w:rsidRPr="0007184C">
        <w:t>например, не следует брать на себя большую ответственность за клиента, чем делает он сам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10</w:t>
      </w:r>
      <w:r w:rsidR="0007184C" w:rsidRPr="0007184C">
        <w:t xml:space="preserve">. </w:t>
      </w:r>
      <w:r w:rsidRPr="0007184C">
        <w:t>Чтение не только профессиональной, но и другой хорошей литературы, просто для своего удовольствия без ориентации на какую-то пользу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11</w:t>
      </w:r>
      <w:r w:rsidR="0007184C" w:rsidRPr="0007184C">
        <w:t xml:space="preserve">. </w:t>
      </w:r>
      <w:r w:rsidRPr="0007184C">
        <w:t>Участие в семинарах, конференциях, где предоставляется возможность встретиться с новыми людьми и обменяться опытом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12</w:t>
      </w:r>
      <w:r w:rsidR="0007184C" w:rsidRPr="0007184C">
        <w:t xml:space="preserve">. </w:t>
      </w:r>
      <w:r w:rsidRPr="0007184C">
        <w:t>Периодическая совместная работа с коллегами, значительно отличающимися профессионально и личностно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13</w:t>
      </w:r>
      <w:r w:rsidR="0007184C" w:rsidRPr="0007184C">
        <w:t xml:space="preserve">. </w:t>
      </w:r>
      <w:r w:rsidRPr="0007184C">
        <w:t>Участие в работе профессиональной группы, дающее возможность обсудить возникшие личные проблемы, связанные с профессиональной деятельностью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14</w:t>
      </w:r>
      <w:r w:rsidR="0007184C" w:rsidRPr="0007184C">
        <w:t xml:space="preserve">. </w:t>
      </w:r>
      <w:r w:rsidRPr="0007184C">
        <w:t>Хобби, доставляющее удовольствие</w:t>
      </w:r>
      <w:r w:rsidR="0007184C" w:rsidRPr="0007184C">
        <w:t>. [</w:t>
      </w:r>
      <w:r w:rsidRPr="0007184C">
        <w:t>9 C</w:t>
      </w:r>
      <w:r w:rsidR="0007184C">
        <w:t>.2</w:t>
      </w:r>
      <w:r w:rsidRPr="0007184C">
        <w:t>53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15</w:t>
      </w:r>
      <w:r w:rsidR="0007184C" w:rsidRPr="0007184C">
        <w:t xml:space="preserve">. </w:t>
      </w:r>
      <w:r w:rsidRPr="0007184C">
        <w:t>Выполнения</w:t>
      </w:r>
      <w:r w:rsidR="0007184C" w:rsidRPr="0007184C">
        <w:t xml:space="preserve"> </w:t>
      </w:r>
      <w:r w:rsidRPr="0007184C">
        <w:t>психотехнических</w:t>
      </w:r>
      <w:r w:rsidR="0007184C" w:rsidRPr="0007184C">
        <w:t xml:space="preserve"> </w:t>
      </w:r>
      <w:r w:rsidRPr="0007184C">
        <w:t>упражнений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любой профессии важным условием сохранения и укрепления психического здоровья</w:t>
      </w:r>
      <w:r w:rsidR="0007184C" w:rsidRPr="0007184C">
        <w:t xml:space="preserve"> </w:t>
      </w:r>
      <w:r w:rsidRPr="0007184C">
        <w:t>работника выступает его умение</w:t>
      </w:r>
      <w:r w:rsidR="0007184C" w:rsidRPr="0007184C">
        <w:t xml:space="preserve"> </w:t>
      </w:r>
      <w:r w:rsidRPr="0007184C">
        <w:t>вовремя</w:t>
      </w:r>
      <w:r w:rsidR="0007184C">
        <w:t xml:space="preserve"> "</w:t>
      </w:r>
      <w:r w:rsidRPr="0007184C">
        <w:t>сбрасывать</w:t>
      </w:r>
      <w:r w:rsidR="0007184C">
        <w:t xml:space="preserve">" </w:t>
      </w:r>
      <w:r w:rsidRPr="0007184C">
        <w:t>напряжение, снимать внутренние зажимы, расслабляться</w:t>
      </w:r>
      <w:r w:rsidR="0007184C" w:rsidRPr="0007184C">
        <w:t xml:space="preserve">. </w:t>
      </w:r>
      <w:r w:rsidRPr="0007184C">
        <w:t>В течение небольшого времени, затраченного на выполнение психотехнических</w:t>
      </w:r>
      <w:r w:rsidR="0007184C" w:rsidRPr="0007184C">
        <w:t xml:space="preserve"> </w:t>
      </w:r>
      <w:r w:rsidRPr="0007184C">
        <w:t>упражнений, можно снять усталость и обрести состояние внутренней</w:t>
      </w:r>
      <w:r w:rsidR="0007184C" w:rsidRPr="0007184C">
        <w:t xml:space="preserve"> </w:t>
      </w:r>
      <w:r w:rsidRPr="0007184C">
        <w:t>свободы, стабильности, уверенности в себе</w:t>
      </w:r>
      <w:r w:rsidR="0007184C" w:rsidRPr="0007184C">
        <w:t xml:space="preserve">. </w:t>
      </w:r>
      <w:r w:rsidRPr="0007184C">
        <w:t>Для усиления эффекта упражнений-релаксаций</w:t>
      </w:r>
      <w:r w:rsidR="0007184C" w:rsidRPr="0007184C">
        <w:t xml:space="preserve"> </w:t>
      </w:r>
      <w:r w:rsidRPr="0007184C">
        <w:t>можно рекомендовать использование</w:t>
      </w:r>
      <w:r w:rsidR="0007184C" w:rsidRPr="0007184C">
        <w:t xml:space="preserve"> </w:t>
      </w:r>
      <w:r w:rsidRPr="0007184C">
        <w:t>цвета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Если Вы ощущаете, что Вам недостает жизненной энергии</w:t>
      </w:r>
      <w:r w:rsidR="0007184C" w:rsidRPr="0007184C">
        <w:t xml:space="preserve"> - </w:t>
      </w:r>
      <w:r w:rsidRPr="0007184C">
        <w:t>смело используйте красный цвет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Если Вам не хватает чувства психологической свободы и умения приспосабливаться к внешним обстоятельствам</w:t>
      </w:r>
      <w:r w:rsidR="0007184C" w:rsidRPr="0007184C">
        <w:t xml:space="preserve"> - </w:t>
      </w:r>
      <w:r w:rsidRPr="0007184C">
        <w:t>работайте с оранжевым цветом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Желтый цвет поможет Вам, если</w:t>
      </w:r>
      <w:r w:rsidR="0007184C" w:rsidRPr="0007184C">
        <w:t xml:space="preserve"> </w:t>
      </w:r>
      <w:r w:rsidRPr="0007184C">
        <w:t>Вы</w:t>
      </w:r>
      <w:r w:rsidR="0007184C" w:rsidRPr="0007184C">
        <w:t xml:space="preserve"> </w:t>
      </w:r>
      <w:r w:rsidRPr="0007184C">
        <w:t>чувствуете упадок сил и хотели бы получить заряд активности, если Вы находитесь в конфликте с самим собой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При равнодушии и чувстве апатии, при желании быть более открытым и более спокойным</w:t>
      </w:r>
      <w:r w:rsidR="0007184C" w:rsidRPr="0007184C">
        <w:t xml:space="preserve"> </w:t>
      </w:r>
      <w:r w:rsidRPr="0007184C">
        <w:t>Вам</w:t>
      </w:r>
      <w:r w:rsidR="0007184C" w:rsidRPr="0007184C">
        <w:t xml:space="preserve"> </w:t>
      </w:r>
      <w:r w:rsidRPr="0007184C">
        <w:t>поможет зеленый цвет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Голубой следует использовать, если Вас тяготят ваши обязанности, если Вы действуете, не задумываясь о последствиях своих поступков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Если Вы проявляете</w:t>
      </w:r>
      <w:r w:rsidR="0007184C" w:rsidRPr="0007184C">
        <w:t xml:space="preserve"> </w:t>
      </w:r>
      <w:r w:rsidRPr="0007184C">
        <w:t>излишнюю эмоциональность и не контролируете</w:t>
      </w:r>
      <w:r w:rsidR="0007184C" w:rsidRPr="0007184C">
        <w:t xml:space="preserve"> </w:t>
      </w:r>
      <w:r w:rsidRPr="0007184C">
        <w:t>свои реакции, используйте синий цвет</w:t>
      </w:r>
      <w:r w:rsidR="0007184C" w:rsidRPr="0007184C">
        <w:t>;</w:t>
      </w:r>
    </w:p>
    <w:p w:rsidR="0007184C" w:rsidRDefault="000A71F8" w:rsidP="0007184C">
      <w:pPr>
        <w:ind w:firstLine="709"/>
      </w:pPr>
      <w:r w:rsidRPr="0007184C">
        <w:t>Фиолетовый цвет оказывает большое влияние на область чувств, именно его надо использовать, если Вы часто по необъяснимым причинам испытываете горечь, чувствуете себя обманутым, вас мучают сомнения, и Вы впадаете в состояние депрессии</w:t>
      </w:r>
      <w:r w:rsidR="0007184C" w:rsidRPr="0007184C">
        <w:t>. [</w:t>
      </w:r>
      <w:r w:rsidRPr="0007184C">
        <w:t>21 C</w:t>
      </w:r>
      <w:r w:rsidR="0007184C">
        <w:t>.5</w:t>
      </w:r>
      <w:r w:rsidRPr="0007184C">
        <w:t>2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16</w:t>
      </w:r>
      <w:r w:rsidR="0007184C" w:rsidRPr="0007184C">
        <w:t xml:space="preserve">. </w:t>
      </w:r>
      <w:r w:rsidRPr="0007184C">
        <w:t>Игры-формулы, в свою очередь, используются для вербального</w:t>
      </w:r>
      <w:r w:rsidR="0007184C">
        <w:t xml:space="preserve"> (</w:t>
      </w:r>
      <w:r w:rsidRPr="0007184C">
        <w:t>словесного</w:t>
      </w:r>
      <w:r w:rsidR="0007184C" w:rsidRPr="0007184C">
        <w:t xml:space="preserve">) </w:t>
      </w:r>
      <w:r w:rsidRPr="0007184C">
        <w:t>самовнушения</w:t>
      </w:r>
      <w:r w:rsidR="0007184C" w:rsidRPr="0007184C">
        <w:t xml:space="preserve">. </w:t>
      </w:r>
      <w:r w:rsidRPr="0007184C">
        <w:t>Формулы</w:t>
      </w:r>
      <w:r w:rsidR="0007184C" w:rsidRPr="0007184C">
        <w:t xml:space="preserve"> </w:t>
      </w:r>
      <w:r w:rsidRPr="0007184C">
        <w:t>могут</w:t>
      </w:r>
      <w:r w:rsidR="0007184C" w:rsidRPr="0007184C">
        <w:t xml:space="preserve"> </w:t>
      </w:r>
      <w:r w:rsidRPr="0007184C">
        <w:t>произноситься</w:t>
      </w:r>
      <w:r w:rsidR="0007184C" w:rsidRPr="0007184C">
        <w:t xml:space="preserve"> </w:t>
      </w:r>
      <w:r w:rsidRPr="0007184C">
        <w:t>про</w:t>
      </w:r>
      <w:r w:rsidR="0007184C" w:rsidRPr="0007184C">
        <w:t xml:space="preserve"> </w:t>
      </w:r>
      <w:r w:rsidRPr="0007184C">
        <w:t>себя</w:t>
      </w:r>
      <w:r w:rsidR="0007184C" w:rsidRPr="0007184C">
        <w:t xml:space="preserve"> </w:t>
      </w:r>
      <w:r w:rsidRPr="0007184C">
        <w:t>или</w:t>
      </w:r>
      <w:r w:rsidR="0007184C" w:rsidRPr="0007184C">
        <w:t xml:space="preserve"> </w:t>
      </w:r>
      <w:r w:rsidRPr="0007184C">
        <w:t>вслух по дороге на работу</w:t>
      </w:r>
      <w:r w:rsidR="0007184C" w:rsidRPr="0007184C">
        <w:t xml:space="preserve">, </w:t>
      </w:r>
      <w:r w:rsidRPr="0007184C">
        <w:t>при подготовке к выполнению задания, в процессе рабочего дня, перед трудной ситуацией</w:t>
      </w:r>
      <w:r w:rsidR="0007184C" w:rsidRPr="0007184C">
        <w:t xml:space="preserve">. </w:t>
      </w:r>
      <w:r w:rsidRPr="0007184C">
        <w:t>Произнесение формул необязательно проводится точно по тексту</w:t>
      </w:r>
      <w:r w:rsidR="0007184C" w:rsidRPr="0007184C">
        <w:t xml:space="preserve">. </w:t>
      </w:r>
      <w:r w:rsidRPr="0007184C">
        <w:t>Можно проявлять индивидуальные варианты</w:t>
      </w:r>
      <w:r w:rsidR="0007184C" w:rsidRPr="0007184C">
        <w:t xml:space="preserve"> </w:t>
      </w:r>
      <w:r w:rsidRPr="0007184C">
        <w:t xml:space="preserve">и отступления в виде выбора стиля формул, слов, длительности фраз и </w:t>
      </w:r>
      <w:r w:rsidR="0007184C">
        <w:t>т.п.</w:t>
      </w:r>
      <w:r w:rsidR="0007184C" w:rsidRPr="0007184C">
        <w:t xml:space="preserve"> </w:t>
      </w:r>
      <w:r w:rsidRPr="0007184C">
        <w:t>Важно найти свой собственный язык, наиболее эффективно на вас воздействующий</w:t>
      </w:r>
      <w:r w:rsidR="0007184C" w:rsidRPr="0007184C">
        <w:t xml:space="preserve">. </w:t>
      </w:r>
      <w:r w:rsidRPr="0007184C">
        <w:t>Например, человек, не терпящий приказов и директив, должен построить</w:t>
      </w:r>
      <w:r w:rsidR="0007184C" w:rsidRPr="0007184C">
        <w:t xml:space="preserve"> </w:t>
      </w:r>
      <w:r w:rsidRPr="0007184C">
        <w:t>текст формулы в мягкой манере, в форме убеждения</w:t>
      </w:r>
      <w:r w:rsidR="0007184C" w:rsidRPr="0007184C">
        <w:t>:</w:t>
      </w:r>
      <w:r w:rsidR="0007184C">
        <w:t xml:space="preserve"> "</w:t>
      </w:r>
      <w:r w:rsidRPr="0007184C">
        <w:t>Я</w:t>
      </w:r>
      <w:r w:rsidR="0007184C" w:rsidRPr="0007184C">
        <w:t xml:space="preserve"> </w:t>
      </w:r>
      <w:r w:rsidRPr="0007184C">
        <w:t>спокоен и уверен в себе</w:t>
      </w:r>
      <w:r w:rsidR="0007184C" w:rsidRPr="0007184C">
        <w:t xml:space="preserve">. </w:t>
      </w:r>
      <w:r w:rsidRPr="0007184C">
        <w:t>Я должен сохранять внутреннюю стабильность, потому что впереди у меня</w:t>
      </w:r>
      <w:r w:rsidR="0007184C" w:rsidRPr="0007184C">
        <w:t xml:space="preserve"> </w:t>
      </w:r>
      <w:r w:rsidRPr="0007184C">
        <w:t>трудный разговор</w:t>
      </w:r>
      <w:r w:rsidR="0007184C">
        <w:t xml:space="preserve">". </w:t>
      </w:r>
      <w:r w:rsidRPr="0007184C">
        <w:t>У эмоционального человека текст</w:t>
      </w:r>
      <w:r w:rsidR="0007184C" w:rsidRPr="0007184C">
        <w:t xml:space="preserve"> </w:t>
      </w:r>
      <w:r w:rsidRPr="0007184C">
        <w:t>должен содержать</w:t>
      </w:r>
      <w:r w:rsidR="0007184C" w:rsidRPr="0007184C">
        <w:t xml:space="preserve"> </w:t>
      </w:r>
      <w:r w:rsidRPr="0007184C">
        <w:t>яркие прилагательные</w:t>
      </w:r>
      <w:r w:rsidR="0007184C" w:rsidRPr="0007184C">
        <w:t>:</w:t>
      </w:r>
      <w:r w:rsidR="0007184C">
        <w:t xml:space="preserve"> "</w:t>
      </w:r>
      <w:r w:rsidRPr="0007184C">
        <w:t>Я испытываю спокойствие и уверенность в себе</w:t>
      </w:r>
      <w:r w:rsidR="0007184C" w:rsidRPr="0007184C">
        <w:t xml:space="preserve">. </w:t>
      </w:r>
      <w:r w:rsidRPr="0007184C">
        <w:t>Я должен сохранять внутреннюю стабильность, как мощный фундамент великолепного здания</w:t>
      </w:r>
      <w:r w:rsidR="0007184C">
        <w:t xml:space="preserve">". </w:t>
      </w:r>
      <w:r w:rsidRPr="0007184C">
        <w:t>У человек сдержанного и в то же время сильного, энергичного формула должна звучать</w:t>
      </w:r>
      <w:r w:rsidR="0007184C" w:rsidRPr="0007184C">
        <w:t xml:space="preserve"> </w:t>
      </w:r>
      <w:r w:rsidRPr="0007184C">
        <w:t>как краткий и</w:t>
      </w:r>
      <w:r w:rsidR="0007184C" w:rsidRPr="0007184C">
        <w:t xml:space="preserve"> </w:t>
      </w:r>
      <w:r w:rsidRPr="0007184C">
        <w:t>резкий приказ</w:t>
      </w:r>
      <w:r w:rsidR="0007184C" w:rsidRPr="0007184C">
        <w:t xml:space="preserve"> </w:t>
      </w:r>
      <w:r w:rsidRPr="0007184C">
        <w:t>или команда</w:t>
      </w:r>
      <w:r w:rsidR="0007184C" w:rsidRPr="0007184C">
        <w:t>:</w:t>
      </w:r>
      <w:r w:rsidR="0007184C">
        <w:t xml:space="preserve"> "</w:t>
      </w:r>
      <w:r w:rsidRPr="0007184C">
        <w:t>Я должен быть спокойным</w:t>
      </w:r>
      <w:r w:rsidR="0007184C" w:rsidRPr="0007184C">
        <w:t xml:space="preserve">! </w:t>
      </w:r>
      <w:r w:rsidRPr="0007184C">
        <w:t>Уверенность в себе</w:t>
      </w:r>
      <w:r w:rsidR="0007184C">
        <w:t xml:space="preserve">!". </w:t>
      </w:r>
      <w:r w:rsidR="0007184C" w:rsidRPr="0007184C">
        <w:t>[</w:t>
      </w:r>
      <w:r w:rsidRPr="0007184C">
        <w:t>17 C</w:t>
      </w:r>
      <w:r w:rsidR="0007184C">
        <w:t>.4</w:t>
      </w:r>
      <w:r w:rsidRPr="0007184C">
        <w:t>8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17</w:t>
      </w:r>
      <w:r w:rsidR="0007184C" w:rsidRPr="0007184C">
        <w:t xml:space="preserve">. </w:t>
      </w:r>
      <w:r w:rsidRPr="0007184C">
        <w:t>Определенные ритуалы очищения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конце рабочего дня, проведенного в самых сокровенных уголках человеческих жизней, полезно применить что-то, что помогло бы возвратиться к другой части жизни и устранить</w:t>
      </w:r>
      <w:r w:rsidR="0007184C">
        <w:t xml:space="preserve"> "</w:t>
      </w:r>
      <w:r w:rsidRPr="0007184C">
        <w:t>негативные осколки</w:t>
      </w:r>
      <w:r w:rsidR="0007184C">
        <w:t xml:space="preserve">", </w:t>
      </w:r>
      <w:r w:rsidRPr="0007184C">
        <w:t>сохраняя соответствующие границы между работой и домом</w:t>
      </w:r>
      <w:r w:rsidR="0007184C" w:rsidRPr="0007184C">
        <w:t xml:space="preserve">. </w:t>
      </w:r>
      <w:r w:rsidRPr="0007184C">
        <w:t>Например, коллеги из США</w:t>
      </w:r>
      <w:r w:rsidR="0007184C" w:rsidRPr="0007184C">
        <w:t xml:space="preserve"> </w:t>
      </w:r>
      <w:r w:rsidRPr="0007184C">
        <w:t>на пороге своего дома глубоко выдыхают и отряхиваются</w:t>
      </w:r>
      <w:r w:rsidR="0007184C" w:rsidRPr="0007184C">
        <w:t xml:space="preserve">. </w:t>
      </w:r>
      <w:r w:rsidRPr="0007184C">
        <w:t>Они</w:t>
      </w:r>
      <w:r w:rsidR="0007184C" w:rsidRPr="0007184C">
        <w:t xml:space="preserve"> </w:t>
      </w:r>
      <w:r w:rsidRPr="0007184C">
        <w:t>визуально представляют границу между двумя мирами</w:t>
      </w:r>
      <w:r w:rsidR="0007184C" w:rsidRPr="0007184C">
        <w:t xml:space="preserve"> - </w:t>
      </w:r>
      <w:r w:rsidRPr="0007184C">
        <w:t>миром работы и миром дома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Кроме индивидуальных средств защиты и профилактики настало время</w:t>
      </w:r>
      <w:r w:rsidR="0007184C" w:rsidRPr="0007184C">
        <w:t xml:space="preserve"> </w:t>
      </w:r>
      <w:r w:rsidRPr="0007184C">
        <w:t>организационных подходов</w:t>
      </w:r>
      <w:r w:rsidR="0007184C" w:rsidRPr="0007184C">
        <w:t xml:space="preserve">. </w:t>
      </w:r>
      <w:r w:rsidRPr="0007184C">
        <w:t>Когда руководитель берет на работу сотрудника, он рассматривает его как ценный ресурс для реализации задач организации</w:t>
      </w:r>
      <w:r w:rsidR="0007184C" w:rsidRPr="0007184C">
        <w:t xml:space="preserve">. </w:t>
      </w:r>
      <w:r w:rsidRPr="0007184C">
        <w:t xml:space="preserve">Забота о каждом сотруднике </w:t>
      </w:r>
      <w:r w:rsidR="0007184C">
        <w:t>-</w:t>
      </w:r>
      <w:r w:rsidRPr="0007184C">
        <w:t xml:space="preserve"> это сохранение ресурса организации</w:t>
      </w:r>
      <w:r w:rsidR="0007184C" w:rsidRPr="0007184C">
        <w:t xml:space="preserve">. </w:t>
      </w:r>
      <w:r w:rsidRPr="0007184C">
        <w:t>Особенности профессии и эмоциональная включенность требуют определенных условий от организации</w:t>
      </w:r>
      <w:r w:rsidR="0007184C" w:rsidRPr="0007184C">
        <w:t xml:space="preserve">. </w:t>
      </w:r>
      <w:r w:rsidRPr="0007184C">
        <w:t>Это наличие наставничества, супервизорства, проведения дебрифингов, повышения квалификации</w:t>
      </w:r>
      <w:r w:rsidR="0007184C" w:rsidRPr="0007184C">
        <w:t xml:space="preserve">. </w:t>
      </w:r>
      <w:r w:rsidRPr="0007184C">
        <w:t>Индивидуальное консультирование по вопросам профессиональной деятельности, например, профориентация внутри помогающих профессий или профессиональная непригодность</w:t>
      </w:r>
      <w:r w:rsidR="0007184C" w:rsidRPr="0007184C">
        <w:t>. [</w:t>
      </w:r>
      <w:r w:rsidRPr="0007184C">
        <w:t>3 C</w:t>
      </w:r>
      <w:r w:rsidR="0007184C">
        <w:t>.9</w:t>
      </w:r>
      <w:r w:rsidRPr="0007184C">
        <w:t>8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Мероприятия по устранению или снижению воздействия профессиональной деформации на уровень профессионального стресса, производительность труда и в целом на работника можно рассмотреть с точки зрения того, что организация может сделать для сотрудника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Организация физической среды</w:t>
      </w:r>
      <w:r w:rsidR="0007184C" w:rsidRPr="0007184C">
        <w:t>:</w:t>
      </w:r>
    </w:p>
    <w:p w:rsidR="0007184C" w:rsidRDefault="000A71F8" w:rsidP="0007184C">
      <w:pPr>
        <w:ind w:firstLine="709"/>
      </w:pPr>
      <w:r w:rsidRPr="0007184C">
        <w:t>Улучшение условий для отдыха и приема пищи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Четкое структурирование производственного процесса во времени и пространстве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Кабинеты психологической разгрузки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Привлечение работников при планировании работы, различных нововведений, режимов работы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Проведение опросов по организации производства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Проведение собраний в коллективах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Проведение серий семинаров-тренингов с руководителями среднего и низшего звена</w:t>
      </w:r>
      <w:r w:rsidR="0007184C">
        <w:t xml:space="preserve"> (</w:t>
      </w:r>
      <w:r w:rsidRPr="0007184C">
        <w:t>по типу “мозгового штурма”</w:t>
      </w:r>
      <w:r w:rsidR="0007184C" w:rsidRPr="0007184C">
        <w:t xml:space="preserve">) </w:t>
      </w:r>
      <w:r w:rsidRPr="0007184C">
        <w:t>по выявлению и решению проблем на производстве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Переквалификация и повышение квалификации работников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Анализ кадрового состава отдельных подразделений по выявлению специальностей, которые необходимо провести через переобучение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Выделение отдельных сотрудников, которые имеют перспективы для роста</w:t>
      </w:r>
      <w:r w:rsidR="0007184C">
        <w:t xml:space="preserve"> (</w:t>
      </w:r>
      <w:r w:rsidRPr="0007184C">
        <w:t>профессионального и служебного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Таким образом, наиболее распространенным средством является непрерывное психолого-педагогическое</w:t>
      </w:r>
      <w:r w:rsidR="0007184C" w:rsidRPr="0007184C">
        <w:t xml:space="preserve"> </w:t>
      </w:r>
      <w:r w:rsidRPr="0007184C">
        <w:t>образование</w:t>
      </w:r>
      <w:r w:rsidR="0007184C" w:rsidRPr="0007184C">
        <w:t xml:space="preserve"> </w:t>
      </w:r>
      <w:r w:rsidRPr="0007184C">
        <w:t>сотрудника</w:t>
      </w:r>
      <w:r w:rsidR="0007184C" w:rsidRPr="0007184C">
        <w:t xml:space="preserve">, </w:t>
      </w:r>
      <w:r w:rsidRPr="0007184C">
        <w:t>повышение</w:t>
      </w:r>
      <w:r w:rsidR="0007184C" w:rsidRPr="0007184C">
        <w:t xml:space="preserve"> </w:t>
      </w:r>
      <w:r w:rsidRPr="0007184C">
        <w:t>его</w:t>
      </w:r>
      <w:r w:rsidR="0007184C" w:rsidRPr="0007184C">
        <w:t xml:space="preserve"> </w:t>
      </w:r>
      <w:r w:rsidRPr="0007184C">
        <w:t>квалификации</w:t>
      </w:r>
      <w:r w:rsidR="0007184C" w:rsidRPr="0007184C">
        <w:t>. [</w:t>
      </w:r>
      <w:r w:rsidRPr="0007184C">
        <w:t>1 C</w:t>
      </w:r>
      <w:r w:rsidR="0007184C">
        <w:t>.1</w:t>
      </w:r>
      <w:r w:rsidRPr="0007184C">
        <w:t>25</w:t>
      </w:r>
      <w:r w:rsidR="0007184C" w:rsidRPr="0007184C">
        <w:t>]</w:t>
      </w:r>
    </w:p>
    <w:p w:rsidR="0007184C" w:rsidRDefault="000A71F8" w:rsidP="0007184C">
      <w:pPr>
        <w:ind w:firstLine="709"/>
      </w:pPr>
      <w:r w:rsidRPr="0007184C">
        <w:t>Со стороны администрации нужна</w:t>
      </w:r>
      <w:r w:rsidR="0007184C" w:rsidRPr="0007184C">
        <w:t xml:space="preserve"> </w:t>
      </w:r>
      <w:r w:rsidRPr="0007184C">
        <w:t>система</w:t>
      </w:r>
      <w:r w:rsidR="0007184C" w:rsidRPr="0007184C">
        <w:t xml:space="preserve"> </w:t>
      </w:r>
      <w:r w:rsidRPr="0007184C">
        <w:t>поощрений, должны использоваться</w:t>
      </w:r>
      <w:r w:rsidR="0007184C" w:rsidRPr="0007184C">
        <w:t xml:space="preserve"> </w:t>
      </w:r>
      <w:r w:rsidRPr="0007184C">
        <w:t>методы</w:t>
      </w:r>
      <w:r w:rsidR="0007184C" w:rsidRPr="0007184C">
        <w:t xml:space="preserve"> </w:t>
      </w:r>
      <w:r w:rsidRPr="0007184C">
        <w:t>психологической</w:t>
      </w:r>
      <w:r w:rsidR="0007184C" w:rsidRPr="0007184C">
        <w:t xml:space="preserve"> </w:t>
      </w:r>
      <w:r w:rsidRPr="0007184C">
        <w:t>разгрузки</w:t>
      </w:r>
      <w:r w:rsidR="0007184C" w:rsidRPr="0007184C">
        <w:t xml:space="preserve">, </w:t>
      </w:r>
      <w:r w:rsidRPr="0007184C">
        <w:t>релаксация прямо на работе, работник должен быть сделан на том, каким образом</w:t>
      </w:r>
      <w:r w:rsidR="0007184C" w:rsidRPr="0007184C">
        <w:t xml:space="preserve"> </w:t>
      </w:r>
      <w:r w:rsidRPr="0007184C">
        <w:t>руководители</w:t>
      </w:r>
      <w:r w:rsidR="0007184C" w:rsidRPr="0007184C">
        <w:t xml:space="preserve"> </w:t>
      </w:r>
      <w:r w:rsidRPr="0007184C">
        <w:t>могут структурировать работу и организовать рабочие места, чтобы дело стало</w:t>
      </w:r>
      <w:r w:rsidR="0007184C" w:rsidRPr="0007184C">
        <w:t xml:space="preserve"> </w:t>
      </w:r>
      <w:r w:rsidRPr="0007184C">
        <w:t>более значимым</w:t>
      </w:r>
      <w:r w:rsidR="0007184C" w:rsidRPr="0007184C">
        <w:t xml:space="preserve"> </w:t>
      </w:r>
      <w:r w:rsidRPr="0007184C">
        <w:t>для</w:t>
      </w:r>
      <w:r w:rsidR="0007184C" w:rsidRPr="0007184C">
        <w:t xml:space="preserve"> </w:t>
      </w:r>
      <w:r w:rsidRPr="0007184C">
        <w:t>исполнителей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Важным аспектом в профессиональной деятельности сотрудника является саморегуляция</w:t>
      </w:r>
      <w:r w:rsidR="0007184C" w:rsidRPr="0007184C">
        <w:t xml:space="preserve">. </w:t>
      </w:r>
      <w:r w:rsidRPr="0007184C">
        <w:t>Необходимость саморегуляции возникает тогда, когда он сталкивается с новой, необычной, трудноразрешимой для него проблемой, которая не имеет однозначного решения или предполагает несколько альтернативных вариантов</w:t>
      </w:r>
      <w:r w:rsidR="0007184C" w:rsidRPr="0007184C">
        <w:t xml:space="preserve">. </w:t>
      </w:r>
      <w:r w:rsidRPr="0007184C">
        <w:t>В ситуации, когда работник находится</w:t>
      </w:r>
      <w:r w:rsidR="0007184C" w:rsidRPr="0007184C">
        <w:t xml:space="preserve"> </w:t>
      </w:r>
      <w:r w:rsidRPr="0007184C">
        <w:t>в</w:t>
      </w:r>
      <w:r w:rsidR="0007184C" w:rsidRPr="0007184C">
        <w:t xml:space="preserve"> </w:t>
      </w:r>
      <w:r w:rsidRPr="0007184C">
        <w:t>состоянии повышенного эмоционального и физического напряжения, что</w:t>
      </w:r>
      <w:r w:rsidR="0007184C" w:rsidRPr="0007184C">
        <w:t xml:space="preserve"> </w:t>
      </w:r>
      <w:r w:rsidRPr="0007184C">
        <w:t>побуждает</w:t>
      </w:r>
      <w:r w:rsidR="0007184C" w:rsidRPr="0007184C">
        <w:t xml:space="preserve"> </w:t>
      </w:r>
      <w:r w:rsidRPr="0007184C">
        <w:t>его</w:t>
      </w:r>
      <w:r w:rsidR="0007184C" w:rsidRPr="0007184C">
        <w:t xml:space="preserve"> </w:t>
      </w:r>
      <w:r w:rsidRPr="0007184C">
        <w:t>к импульсивным</w:t>
      </w:r>
      <w:r w:rsidR="0007184C" w:rsidRPr="0007184C">
        <w:t xml:space="preserve"> </w:t>
      </w:r>
      <w:r w:rsidRPr="0007184C">
        <w:t>действиям</w:t>
      </w:r>
      <w:r w:rsidR="0007184C" w:rsidRPr="0007184C">
        <w:t xml:space="preserve">. </w:t>
      </w:r>
      <w:r w:rsidRPr="0007184C">
        <w:t>Или</w:t>
      </w:r>
      <w:r w:rsidR="0007184C" w:rsidRPr="0007184C">
        <w:t xml:space="preserve"> </w:t>
      </w:r>
      <w:r w:rsidRPr="0007184C">
        <w:t>в случае</w:t>
      </w:r>
      <w:r w:rsidR="0007184C" w:rsidRPr="0007184C">
        <w:t xml:space="preserve"> </w:t>
      </w:r>
      <w:r w:rsidRPr="0007184C">
        <w:t>если</w:t>
      </w:r>
      <w:r w:rsidR="0007184C" w:rsidRPr="0007184C">
        <w:t xml:space="preserve"> </w:t>
      </w:r>
      <w:r w:rsidRPr="0007184C">
        <w:t>он</w:t>
      </w:r>
      <w:r w:rsidR="0007184C" w:rsidRPr="0007184C">
        <w:t xml:space="preserve"> </w:t>
      </w:r>
      <w:r w:rsidRPr="0007184C">
        <w:t>находится</w:t>
      </w:r>
      <w:r w:rsidR="0007184C" w:rsidRPr="0007184C">
        <w:t xml:space="preserve"> </w:t>
      </w:r>
      <w:r w:rsidRPr="0007184C">
        <w:t>в</w:t>
      </w:r>
      <w:r w:rsidR="0007184C" w:rsidRPr="0007184C">
        <w:t xml:space="preserve"> </w:t>
      </w:r>
      <w:r w:rsidRPr="0007184C">
        <w:t>ситуации оценивания со стороны коллег ил других людей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Психологические основы саморегуляции включают</w:t>
      </w:r>
      <w:r w:rsidR="0007184C" w:rsidRPr="0007184C">
        <w:t xml:space="preserve"> </w:t>
      </w:r>
      <w:r w:rsidRPr="0007184C">
        <w:t>в</w:t>
      </w:r>
      <w:r w:rsidR="0007184C" w:rsidRPr="0007184C">
        <w:t xml:space="preserve"> </w:t>
      </w:r>
      <w:r w:rsidRPr="0007184C">
        <w:t>себя</w:t>
      </w:r>
      <w:r w:rsidR="0007184C" w:rsidRPr="0007184C">
        <w:t xml:space="preserve"> </w:t>
      </w:r>
      <w:r w:rsidRPr="0007184C">
        <w:t>управление</w:t>
      </w:r>
      <w:r w:rsidR="0007184C" w:rsidRPr="0007184C">
        <w:t xml:space="preserve">, </w:t>
      </w:r>
      <w:r w:rsidRPr="0007184C">
        <w:t>как познавательными</w:t>
      </w:r>
      <w:r w:rsidR="0007184C" w:rsidRPr="0007184C">
        <w:t xml:space="preserve"> </w:t>
      </w:r>
      <w:r w:rsidRPr="0007184C">
        <w:t>процессами, так</w:t>
      </w:r>
      <w:r w:rsidR="0007184C" w:rsidRPr="0007184C">
        <w:t xml:space="preserve"> </w:t>
      </w:r>
      <w:r w:rsidRPr="0007184C">
        <w:t>и</w:t>
      </w:r>
      <w:r w:rsidR="0007184C" w:rsidRPr="0007184C">
        <w:t xml:space="preserve"> </w:t>
      </w:r>
      <w:r w:rsidRPr="0007184C">
        <w:t>личностью</w:t>
      </w:r>
      <w:r w:rsidR="0007184C" w:rsidRPr="0007184C">
        <w:t xml:space="preserve">: </w:t>
      </w:r>
      <w:r w:rsidRPr="0007184C">
        <w:t>поведением, эмоциями</w:t>
      </w:r>
      <w:r w:rsidR="0007184C" w:rsidRPr="0007184C">
        <w:t xml:space="preserve"> </w:t>
      </w:r>
      <w:r w:rsidRPr="0007184C">
        <w:t>и действиями</w:t>
      </w:r>
      <w:r w:rsidR="0007184C" w:rsidRPr="0007184C">
        <w:t xml:space="preserve">. </w:t>
      </w:r>
      <w:r w:rsidRPr="0007184C">
        <w:t>Зная себя, свои потребности и способы их удовлетворения</w:t>
      </w:r>
      <w:r w:rsidR="0007184C" w:rsidRPr="0007184C">
        <w:t xml:space="preserve">, </w:t>
      </w:r>
      <w:r w:rsidRPr="0007184C">
        <w:t>человек может более эффективно, рационально распределять свои силы в течение каждого дня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Регулярное выполнение психотехнических упражнений поможет правильно ориентироваться в собственных психических состояниях, адекватно оценивать их и эффективно управлять собой для сохранения и укрепления собственного психического здоровья и, как следствие, достижения успеха в профессиональной деятельности при сравнительно небольших затратах</w:t>
      </w:r>
      <w:r w:rsidR="0007184C" w:rsidRPr="0007184C">
        <w:t xml:space="preserve"> </w:t>
      </w:r>
      <w:r w:rsidRPr="0007184C">
        <w:t>нервно-психической энергии</w:t>
      </w:r>
      <w:r w:rsidR="0007184C" w:rsidRPr="0007184C">
        <w:t>. [</w:t>
      </w:r>
      <w:r w:rsidRPr="0007184C">
        <w:t>9 C</w:t>
      </w:r>
      <w:r w:rsidR="0007184C">
        <w:t>.2</w:t>
      </w:r>
      <w:r w:rsidRPr="0007184C">
        <w:t>50</w:t>
      </w:r>
      <w:r w:rsidR="0007184C" w:rsidRPr="0007184C">
        <w:t>]</w:t>
      </w:r>
    </w:p>
    <w:p w:rsidR="0007184C" w:rsidRPr="0007184C" w:rsidRDefault="0046489F" w:rsidP="0046489F">
      <w:pPr>
        <w:pStyle w:val="2"/>
      </w:pPr>
      <w:r>
        <w:br w:type="page"/>
      </w:r>
      <w:bookmarkStart w:id="14" w:name="_Toc274230673"/>
      <w:r w:rsidR="0007184C">
        <w:t>Заключение</w:t>
      </w:r>
      <w:bookmarkEnd w:id="14"/>
    </w:p>
    <w:p w:rsidR="0046489F" w:rsidRDefault="0046489F" w:rsidP="0007184C">
      <w:pPr>
        <w:ind w:firstLine="709"/>
      </w:pPr>
    </w:p>
    <w:p w:rsidR="0007184C" w:rsidRDefault="000A71F8" w:rsidP="0007184C">
      <w:pPr>
        <w:ind w:firstLine="709"/>
      </w:pPr>
      <w:r w:rsidRPr="0007184C">
        <w:t>Таким образом, можно сделать следующие выводы по данной работе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Профессиональная деформация личности</w:t>
      </w:r>
      <w:r w:rsidR="0007184C" w:rsidRPr="0007184C">
        <w:t xml:space="preserve"> - </w:t>
      </w:r>
      <w:r w:rsidRPr="0007184C">
        <w:t>изменение качеств личности, наступающее под влиянием выполнения профессиональной деятельности, проявляется в профессиональном жаргоне, манерах поведения, физическом облике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Самое большое влияние профессиональная деформация оказывает на личностные особенности представителей тех профессий, работа которых связана с людьми</w:t>
      </w:r>
      <w:r w:rsidR="0007184C">
        <w:t xml:space="preserve"> (</w:t>
      </w:r>
      <w:r w:rsidRPr="0007184C">
        <w:t>руководители, медицинские работники, педагоги, психологи</w:t>
      </w:r>
      <w:r w:rsidR="0007184C" w:rsidRPr="0007184C">
        <w:t>).</w:t>
      </w:r>
    </w:p>
    <w:p w:rsidR="0007184C" w:rsidRDefault="000A71F8" w:rsidP="0007184C">
      <w:pPr>
        <w:ind w:firstLine="709"/>
      </w:pPr>
      <w:r w:rsidRPr="0007184C">
        <w:t>Профессиональная деформация личности может носить эпизодический или устойчивый, поверхностный или глобальный, положительный или отрицательный характер</w:t>
      </w:r>
      <w:r w:rsidR="0007184C" w:rsidRPr="0007184C">
        <w:t xml:space="preserve">. </w:t>
      </w:r>
      <w:r w:rsidRPr="0007184C">
        <w:t>Частными случаями профессиональной деформации являются административный восторг, управленческая эрозия и синдром эмоционального выгорания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Уровень эмоционального выгорания у работников Департамента социального развития Тюменской области рассматривается как модель К</w:t>
      </w:r>
      <w:r w:rsidR="0007184C" w:rsidRPr="0007184C">
        <w:t xml:space="preserve">. </w:t>
      </w:r>
      <w:r w:rsidRPr="0007184C">
        <w:t>Маслача и С</w:t>
      </w:r>
      <w:r w:rsidR="0007184C" w:rsidRPr="0007184C">
        <w:t xml:space="preserve">. </w:t>
      </w:r>
      <w:r w:rsidRPr="0007184C">
        <w:t>Джексона, включающая синдром эмоционального истощения, деперсонализации и редукции своих личных достижений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Большинство работников имеют средний уровень эмоционального истощения, что связанно с чувством эмоционального опустошения и усталости, которое возникает при избыточной нагрузке</w:t>
      </w:r>
      <w:r w:rsidR="0007184C" w:rsidRPr="0007184C">
        <w:t xml:space="preserve">. </w:t>
      </w:r>
      <w:r w:rsidRPr="0007184C">
        <w:t>Уровень деперсонализации у сотрудников Департамента в основном низкий</w:t>
      </w:r>
      <w:r w:rsidR="0007184C" w:rsidRPr="0007184C">
        <w:t xml:space="preserve"> - </w:t>
      </w:r>
      <w:r w:rsidRPr="0007184C">
        <w:t>это связано с теплыми отношениями между работниками, расположением к ним, заинтересованностью тем, что происходит с некоторыми из сотрудников и</w:t>
      </w:r>
      <w:r w:rsidR="0007184C" w:rsidRPr="0007184C">
        <w:t xml:space="preserve"> </w:t>
      </w:r>
      <w:r w:rsidRPr="0007184C">
        <w:t>положительным эмоциями по отношению к коллективу</w:t>
      </w:r>
      <w:r w:rsidR="0007184C" w:rsidRPr="0007184C">
        <w:t xml:space="preserve">. </w:t>
      </w:r>
      <w:r w:rsidRPr="0007184C">
        <w:t xml:space="preserve">Уровень редукции личных достижений у многих респондентов </w:t>
      </w:r>
      <w:r w:rsidR="0007184C">
        <w:t>-</w:t>
      </w:r>
      <w:r w:rsidRPr="0007184C">
        <w:t xml:space="preserve"> средний, проявляется это в переживании недостаточной компетенции и неудовлетворенности своей деятельностью</w:t>
      </w:r>
      <w:r w:rsidR="0007184C" w:rsidRPr="0007184C">
        <w:t xml:space="preserve">. </w:t>
      </w:r>
      <w:r w:rsidRPr="0007184C">
        <w:t>Эмоциональное выгорание обусловливается, прежде всего, индивидуально-личностными особенностями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Степень удовлетворенности работой у большинства сотрудников Департамента социального развития Тюменской области высокий</w:t>
      </w:r>
      <w:r w:rsidR="0007184C" w:rsidRPr="0007184C">
        <w:t xml:space="preserve"> - </w:t>
      </w:r>
      <w:r w:rsidRPr="0007184C">
        <w:t>это связанно с благоприятной внутренней средой в организации</w:t>
      </w:r>
      <w:r w:rsidR="0007184C" w:rsidRPr="0007184C">
        <w:t xml:space="preserve">. </w:t>
      </w:r>
      <w:r w:rsidRPr="0007184C">
        <w:t>Это возможно, если человек ориентирован на содержание труда, когда он работает в благоприятных условиях, у него хорошо организованно рабочее место и трудовой процесс, благоприятные отношения с руководителем и коллегами, достаточное материальное положение</w:t>
      </w:r>
      <w:r w:rsidR="0007184C">
        <w:t xml:space="preserve"> (</w:t>
      </w:r>
      <w:r w:rsidRPr="0007184C">
        <w:t>уровень заработной платы</w:t>
      </w:r>
      <w:r w:rsidR="0007184C" w:rsidRPr="0007184C">
        <w:t>),</w:t>
      </w:r>
      <w:r w:rsidRPr="0007184C">
        <w:t xml:space="preserve"> есть перспектива профессионального роста и многое другое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Частично не удовлетворенны потребности работников Департамента социального развития Тюменской области, выявленные методом парных сравнений, в связи с личностными особенностями каждого отдельного человека и многогранностью профессии</w:t>
      </w:r>
      <w:r w:rsidR="0007184C" w:rsidRPr="0007184C">
        <w:t>.</w:t>
      </w:r>
    </w:p>
    <w:p w:rsidR="0007184C" w:rsidRDefault="000A71F8" w:rsidP="0007184C">
      <w:pPr>
        <w:ind w:firstLine="709"/>
      </w:pPr>
      <w:r w:rsidRPr="0007184C">
        <w:t>В работе рассмотрены мероприятия по снижению и устранению воздействия профессиональных деформаций на работника, среди которых можно выделить приспособление себя к работе, приспособление работы к себе, экономичный расход</w:t>
      </w:r>
      <w:r w:rsidR="0007184C">
        <w:t xml:space="preserve"> "</w:t>
      </w:r>
      <w:r w:rsidRPr="0007184C">
        <w:t>эмоционального топлива</w:t>
      </w:r>
      <w:r w:rsidR="0007184C">
        <w:t xml:space="preserve">", </w:t>
      </w:r>
      <w:r w:rsidRPr="0007184C">
        <w:t>восстановление, а также немало конкретных способов как традиционных, так и нетрадиционных преградить путь профессиональным деформациям</w:t>
      </w:r>
      <w:r w:rsidR="0007184C" w:rsidRPr="0007184C">
        <w:t>.</w:t>
      </w:r>
    </w:p>
    <w:p w:rsidR="0007184C" w:rsidRDefault="0046489F" w:rsidP="0046489F">
      <w:pPr>
        <w:pStyle w:val="2"/>
      </w:pPr>
      <w:r>
        <w:br w:type="page"/>
      </w:r>
      <w:bookmarkStart w:id="15" w:name="_Toc274230674"/>
      <w:r w:rsidR="0007184C">
        <w:t>Список использованных источников</w:t>
      </w:r>
      <w:bookmarkEnd w:id="15"/>
    </w:p>
    <w:p w:rsidR="0046489F" w:rsidRDefault="0046489F" w:rsidP="0007184C">
      <w:pPr>
        <w:ind w:firstLine="709"/>
      </w:pPr>
    </w:p>
    <w:p w:rsidR="000A71F8" w:rsidRPr="0007184C" w:rsidRDefault="000A71F8" w:rsidP="00C07F19">
      <w:pPr>
        <w:pStyle w:val="a0"/>
      </w:pPr>
      <w:r w:rsidRPr="0007184C">
        <w:t>Безносов С</w:t>
      </w:r>
      <w:r w:rsidR="0007184C">
        <w:t xml:space="preserve">.П., </w:t>
      </w:r>
      <w:r w:rsidRPr="0007184C">
        <w:t>Иваницкий А</w:t>
      </w:r>
      <w:r w:rsidR="0007184C">
        <w:t xml:space="preserve">.Т., </w:t>
      </w:r>
      <w:r w:rsidRPr="0007184C">
        <w:t>Кикоть В</w:t>
      </w:r>
      <w:r w:rsidR="0007184C">
        <w:t xml:space="preserve">.Я. </w:t>
      </w:r>
      <w:r w:rsidRPr="0007184C">
        <w:t>Профессиональная подготовка и её влияние на деятельность</w:t>
      </w:r>
      <w:r w:rsidR="0007184C">
        <w:t xml:space="preserve"> (</w:t>
      </w:r>
      <w:r w:rsidRPr="0007184C">
        <w:t>проблема профессиональной деформации</w:t>
      </w:r>
      <w:r w:rsidR="0007184C" w:rsidRPr="0007184C">
        <w:t xml:space="preserve">). </w:t>
      </w:r>
      <w:r w:rsidR="0007184C">
        <w:t>-</w:t>
      </w:r>
      <w:r w:rsidRPr="0007184C">
        <w:t xml:space="preserve"> СПб</w:t>
      </w:r>
      <w:r w:rsidR="0007184C">
        <w:t>.:</w:t>
      </w:r>
      <w:r w:rsidR="0007184C" w:rsidRPr="0007184C">
        <w:t xml:space="preserve"> </w:t>
      </w:r>
      <w:r w:rsidRPr="0007184C">
        <w:t>Народное образование</w:t>
      </w:r>
      <w:r w:rsidR="0007184C" w:rsidRPr="0007184C">
        <w:t>. -</w:t>
      </w:r>
      <w:r w:rsidR="0007184C">
        <w:t xml:space="preserve"> </w:t>
      </w:r>
      <w:r w:rsidRPr="0007184C">
        <w:t>2000</w:t>
      </w:r>
      <w:r w:rsidR="0007184C" w:rsidRPr="0007184C">
        <w:t xml:space="preserve">. </w:t>
      </w:r>
      <w:r w:rsidR="0007184C">
        <w:t>-</w:t>
      </w:r>
      <w:r w:rsidRPr="0007184C">
        <w:t xml:space="preserve"> 156с</w:t>
      </w:r>
    </w:p>
    <w:p w:rsidR="0007184C" w:rsidRDefault="000A71F8" w:rsidP="00C07F19">
      <w:pPr>
        <w:pStyle w:val="a0"/>
      </w:pPr>
      <w:r w:rsidRPr="0007184C">
        <w:t>Бойко В</w:t>
      </w:r>
      <w:r w:rsidR="0007184C">
        <w:t xml:space="preserve">.В. </w:t>
      </w:r>
      <w:r w:rsidRPr="0007184C">
        <w:t>Энергия эмоций в общении</w:t>
      </w:r>
      <w:r w:rsidR="0007184C" w:rsidRPr="0007184C">
        <w:t xml:space="preserve">: </w:t>
      </w:r>
      <w:r w:rsidRPr="0007184C">
        <w:t>взгляд на себя и на других</w:t>
      </w:r>
      <w:r w:rsidR="0007184C" w:rsidRPr="0007184C">
        <w:t xml:space="preserve">. </w:t>
      </w:r>
      <w:r w:rsidRPr="0007184C">
        <w:t>М</w:t>
      </w:r>
      <w:r w:rsidR="0007184C">
        <w:t>.:</w:t>
      </w:r>
      <w:r w:rsidR="0007184C" w:rsidRPr="0007184C">
        <w:t xml:space="preserve"> </w:t>
      </w:r>
      <w:r w:rsidRPr="0007184C">
        <w:t>Печать</w:t>
      </w:r>
      <w:r w:rsidR="0007184C" w:rsidRPr="0007184C">
        <w:t>. -</w:t>
      </w:r>
      <w:r w:rsidR="0007184C">
        <w:t xml:space="preserve"> </w:t>
      </w:r>
      <w:r w:rsidRPr="0007184C">
        <w:t>1996</w:t>
      </w:r>
      <w:r w:rsidR="0007184C" w:rsidRPr="0007184C">
        <w:t xml:space="preserve">. </w:t>
      </w:r>
      <w:r w:rsidR="0007184C">
        <w:t>-</w:t>
      </w:r>
      <w:r w:rsidRPr="0007184C">
        <w:t xml:space="preserve"> 241с</w:t>
      </w:r>
    </w:p>
    <w:p w:rsidR="0007184C" w:rsidRDefault="000A71F8" w:rsidP="00C07F19">
      <w:pPr>
        <w:pStyle w:val="a0"/>
        <w:rPr>
          <w:kern w:val="36"/>
        </w:rPr>
      </w:pPr>
      <w:r w:rsidRPr="0007184C">
        <w:t>Б</w:t>
      </w:r>
      <w:r w:rsidRPr="0007184C">
        <w:rPr>
          <w:kern w:val="36"/>
        </w:rPr>
        <w:t>орисова М</w:t>
      </w:r>
      <w:r w:rsidR="0007184C">
        <w:rPr>
          <w:kern w:val="36"/>
        </w:rPr>
        <w:t xml:space="preserve">.В. </w:t>
      </w:r>
      <w:r w:rsidRPr="0007184C">
        <w:rPr>
          <w:kern w:val="36"/>
        </w:rPr>
        <w:t>Психологические детерминанты феномена эмоционального выгорания у педагогов</w:t>
      </w:r>
      <w:r w:rsidR="0007184C">
        <w:rPr>
          <w:kern w:val="36"/>
        </w:rPr>
        <w:t xml:space="preserve"> // </w:t>
      </w:r>
      <w:r w:rsidRPr="0007184C">
        <w:rPr>
          <w:kern w:val="36"/>
        </w:rPr>
        <w:t>Вопросы психологии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2005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№2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с 96-104</w:t>
      </w:r>
      <w:r w:rsidR="0007184C" w:rsidRPr="0007184C">
        <w:rPr>
          <w:kern w:val="36"/>
        </w:rPr>
        <w:t>.</w:t>
      </w:r>
    </w:p>
    <w:p w:rsidR="0007184C" w:rsidRDefault="000A71F8" w:rsidP="00C07F19">
      <w:pPr>
        <w:pStyle w:val="a0"/>
        <w:rPr>
          <w:kern w:val="36"/>
        </w:rPr>
      </w:pPr>
      <w:r w:rsidRPr="0007184C">
        <w:rPr>
          <w:kern w:val="36"/>
        </w:rPr>
        <w:t>Брокгауз Н</w:t>
      </w:r>
      <w:r w:rsidR="0007184C">
        <w:rPr>
          <w:kern w:val="36"/>
        </w:rPr>
        <w:t xml:space="preserve">.К., </w:t>
      </w:r>
      <w:r w:rsidRPr="0007184C">
        <w:rPr>
          <w:kern w:val="36"/>
        </w:rPr>
        <w:t>Ефрон И</w:t>
      </w:r>
      <w:r w:rsidR="0007184C">
        <w:rPr>
          <w:kern w:val="36"/>
        </w:rPr>
        <w:t xml:space="preserve">.П. </w:t>
      </w:r>
      <w:r w:rsidRPr="0007184C">
        <w:rPr>
          <w:kern w:val="36"/>
        </w:rPr>
        <w:t>Малый энциклопедический словарь</w:t>
      </w:r>
      <w:r w:rsidR="0007184C" w:rsidRPr="0007184C">
        <w:rPr>
          <w:kern w:val="36"/>
        </w:rPr>
        <w:t xml:space="preserve">. </w:t>
      </w:r>
      <w:r w:rsidRPr="0007184C">
        <w:rPr>
          <w:kern w:val="36"/>
        </w:rPr>
        <w:t xml:space="preserve">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М</w:t>
      </w:r>
      <w:r w:rsidR="0007184C">
        <w:rPr>
          <w:kern w:val="36"/>
        </w:rPr>
        <w:t>.:</w:t>
      </w:r>
      <w:r w:rsidR="0007184C" w:rsidRPr="0007184C">
        <w:rPr>
          <w:kern w:val="36"/>
        </w:rPr>
        <w:t xml:space="preserve"> </w:t>
      </w:r>
      <w:r w:rsidRPr="0007184C">
        <w:rPr>
          <w:kern w:val="36"/>
        </w:rPr>
        <w:t>Азбуковник</w:t>
      </w:r>
      <w:r w:rsidR="0007184C" w:rsidRPr="0007184C">
        <w:rPr>
          <w:kern w:val="36"/>
        </w:rPr>
        <w:t>. -</w:t>
      </w:r>
      <w:r w:rsidR="0007184C">
        <w:rPr>
          <w:kern w:val="36"/>
        </w:rPr>
        <w:t xml:space="preserve"> </w:t>
      </w:r>
      <w:r w:rsidRPr="0007184C">
        <w:rPr>
          <w:kern w:val="36"/>
        </w:rPr>
        <w:t>1999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988с</w:t>
      </w:r>
      <w:r w:rsidR="0007184C" w:rsidRPr="0007184C">
        <w:rPr>
          <w:kern w:val="36"/>
        </w:rPr>
        <w:t>.</w:t>
      </w:r>
    </w:p>
    <w:p w:rsidR="000A71F8" w:rsidRPr="0007184C" w:rsidRDefault="000A71F8" w:rsidP="00C07F19">
      <w:pPr>
        <w:pStyle w:val="a0"/>
        <w:rPr>
          <w:kern w:val="36"/>
        </w:rPr>
      </w:pPr>
      <w:r w:rsidRPr="0007184C">
        <w:t>Викпедия</w:t>
      </w:r>
      <w:r w:rsidR="0007184C" w:rsidRPr="0007184C">
        <w:t xml:space="preserve"> - </w:t>
      </w:r>
      <w:r w:rsidRPr="0007184C">
        <w:t>энциклопедический словарь</w:t>
      </w:r>
      <w:r w:rsidR="0007184C" w:rsidRPr="0007184C">
        <w:t xml:space="preserve">. </w:t>
      </w:r>
      <w:r w:rsidR="0007184C">
        <w:t>-</w:t>
      </w:r>
      <w:r w:rsidRPr="0007184C">
        <w:t xml:space="preserve"> М</w:t>
      </w:r>
      <w:r w:rsidR="0007184C">
        <w:t>.:</w:t>
      </w:r>
      <w:r w:rsidR="0007184C" w:rsidRPr="0007184C">
        <w:t xml:space="preserve"> </w:t>
      </w:r>
      <w:r w:rsidRPr="0007184C">
        <w:t>Феникс</w:t>
      </w:r>
      <w:r w:rsidR="0007184C">
        <w:t>, 20</w:t>
      </w:r>
      <w:r w:rsidRPr="0007184C">
        <w:t>05</w:t>
      </w:r>
      <w:r w:rsidR="0007184C" w:rsidRPr="0007184C">
        <w:t xml:space="preserve">. </w:t>
      </w:r>
      <w:r w:rsidR="0007184C">
        <w:t>-</w:t>
      </w:r>
      <w:r w:rsidRPr="0007184C">
        <w:t xml:space="preserve"> 1048с</w:t>
      </w:r>
    </w:p>
    <w:p w:rsidR="0007184C" w:rsidRDefault="000A71F8" w:rsidP="00C07F19">
      <w:pPr>
        <w:pStyle w:val="a0"/>
        <w:rPr>
          <w:kern w:val="36"/>
        </w:rPr>
      </w:pPr>
      <w:r w:rsidRPr="0007184C">
        <w:rPr>
          <w:kern w:val="36"/>
        </w:rPr>
        <w:t>Вяземский Д</w:t>
      </w:r>
      <w:r w:rsidR="0007184C">
        <w:rPr>
          <w:kern w:val="36"/>
        </w:rPr>
        <w:t xml:space="preserve">.Н. </w:t>
      </w:r>
      <w:r w:rsidRPr="0007184C">
        <w:rPr>
          <w:kern w:val="36"/>
        </w:rPr>
        <w:t>Психологический словарь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СПб</w:t>
      </w:r>
      <w:r w:rsidR="0007184C">
        <w:rPr>
          <w:kern w:val="36"/>
        </w:rPr>
        <w:t>.:</w:t>
      </w:r>
      <w:r w:rsidR="0007184C" w:rsidRPr="0007184C">
        <w:rPr>
          <w:kern w:val="36"/>
        </w:rPr>
        <w:t xml:space="preserve"> </w:t>
      </w:r>
      <w:r w:rsidRPr="0007184C">
        <w:rPr>
          <w:kern w:val="36"/>
        </w:rPr>
        <w:t>Мир, 1997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682 с</w:t>
      </w:r>
      <w:r w:rsidR="0007184C" w:rsidRPr="0007184C">
        <w:rPr>
          <w:kern w:val="36"/>
        </w:rPr>
        <w:t>.</w:t>
      </w:r>
    </w:p>
    <w:p w:rsidR="0007184C" w:rsidRDefault="000A71F8" w:rsidP="00C07F19">
      <w:pPr>
        <w:pStyle w:val="a0"/>
      </w:pPr>
      <w:r w:rsidRPr="0007184C">
        <w:rPr>
          <w:kern w:val="36"/>
        </w:rPr>
        <w:t>Газикова О</w:t>
      </w:r>
      <w:r w:rsidR="0007184C">
        <w:rPr>
          <w:kern w:val="36"/>
        </w:rPr>
        <w:t xml:space="preserve">.В. </w:t>
      </w:r>
      <w:r w:rsidRPr="0007184C">
        <w:rPr>
          <w:kern w:val="36"/>
        </w:rPr>
        <w:t>Бедные люди, или административный восторг</w:t>
      </w:r>
      <w:r w:rsidR="0007184C">
        <w:t xml:space="preserve"> // </w:t>
      </w:r>
      <w:r w:rsidRPr="0007184C">
        <w:t>Человек и труд</w:t>
      </w:r>
      <w:r w:rsidR="0007184C" w:rsidRPr="0007184C">
        <w:t xml:space="preserve">. </w:t>
      </w:r>
      <w:r w:rsidR="0007184C">
        <w:t>-</w:t>
      </w:r>
      <w:r w:rsidRPr="0007184C">
        <w:t xml:space="preserve"> 2006</w:t>
      </w:r>
      <w:r w:rsidR="0007184C" w:rsidRPr="0007184C">
        <w:t>. -</w:t>
      </w:r>
      <w:r w:rsidR="0007184C">
        <w:t xml:space="preserve"> </w:t>
      </w:r>
      <w:r w:rsidRPr="0007184C">
        <w:t>№4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.8</w:t>
      </w:r>
      <w:r w:rsidRPr="0007184C">
        <w:t>3-84</w:t>
      </w:r>
      <w:r w:rsidR="0007184C" w:rsidRPr="0007184C">
        <w:t>.</w:t>
      </w:r>
    </w:p>
    <w:p w:rsidR="000A71F8" w:rsidRPr="0007184C" w:rsidRDefault="000A71F8" w:rsidP="00C07F19">
      <w:pPr>
        <w:pStyle w:val="a0"/>
      </w:pPr>
      <w:r w:rsidRPr="0007184C">
        <w:t>Грановская Р</w:t>
      </w:r>
      <w:r w:rsidR="0007184C">
        <w:t xml:space="preserve">.М. </w:t>
      </w:r>
      <w:r w:rsidRPr="0007184C">
        <w:t>Элементы практической психологии</w:t>
      </w:r>
      <w:r w:rsidR="0007184C" w:rsidRPr="0007184C">
        <w:t xml:space="preserve">. </w:t>
      </w:r>
      <w:r w:rsidR="0007184C">
        <w:t>-</w:t>
      </w:r>
      <w:r w:rsidRPr="0007184C">
        <w:t xml:space="preserve"> Л</w:t>
      </w:r>
      <w:r w:rsidR="0007184C">
        <w:t>.:</w:t>
      </w:r>
      <w:r w:rsidR="0007184C" w:rsidRPr="0007184C">
        <w:t xml:space="preserve"> </w:t>
      </w:r>
      <w:r w:rsidRPr="0007184C">
        <w:t>ЛГУ</w:t>
      </w:r>
      <w:r w:rsidR="0007184C" w:rsidRPr="0007184C">
        <w:t>. -</w:t>
      </w:r>
      <w:r w:rsidR="0007184C">
        <w:t xml:space="preserve"> </w:t>
      </w:r>
      <w:r w:rsidRPr="0007184C">
        <w:t>1988</w:t>
      </w:r>
      <w:r w:rsidR="0007184C" w:rsidRPr="0007184C">
        <w:t xml:space="preserve">. </w:t>
      </w:r>
      <w:r w:rsidR="0007184C">
        <w:t>-</w:t>
      </w:r>
      <w:r w:rsidRPr="0007184C">
        <w:t xml:space="preserve"> 560с</w:t>
      </w:r>
    </w:p>
    <w:p w:rsidR="0007184C" w:rsidRDefault="000A71F8" w:rsidP="00C07F19">
      <w:pPr>
        <w:pStyle w:val="a0"/>
      </w:pPr>
      <w:r w:rsidRPr="0007184C">
        <w:t>Кочунас А</w:t>
      </w:r>
      <w:r w:rsidR="0007184C">
        <w:t xml:space="preserve">.А. </w:t>
      </w:r>
      <w:r w:rsidRPr="0007184C">
        <w:t>Психологическое консультирование</w:t>
      </w:r>
      <w:r w:rsidR="0007184C" w:rsidRPr="0007184C">
        <w:t xml:space="preserve">. </w:t>
      </w:r>
      <w:r w:rsidR="0007184C">
        <w:t>-</w:t>
      </w:r>
      <w:r w:rsidRPr="0007184C">
        <w:t xml:space="preserve"> М</w:t>
      </w:r>
      <w:r w:rsidR="0007184C">
        <w:t>.: "</w:t>
      </w:r>
      <w:r w:rsidRPr="0007184C">
        <w:t>Дашков и Ко</w:t>
      </w:r>
      <w:r w:rsidR="0007184C">
        <w:t xml:space="preserve">". </w:t>
      </w:r>
      <w:r w:rsidR="0007184C" w:rsidRPr="0007184C">
        <w:t>-</w:t>
      </w:r>
      <w:r w:rsidR="0007184C">
        <w:t xml:space="preserve"> </w:t>
      </w:r>
      <w:r w:rsidRPr="0007184C">
        <w:t>2002</w:t>
      </w:r>
      <w:r w:rsidR="0007184C" w:rsidRPr="0007184C">
        <w:t xml:space="preserve">. </w:t>
      </w:r>
      <w:r w:rsidR="0007184C">
        <w:t>-</w:t>
      </w:r>
      <w:r w:rsidRPr="0007184C">
        <w:t xml:space="preserve"> 296 с</w:t>
      </w:r>
      <w:r w:rsidR="0007184C" w:rsidRPr="0007184C">
        <w:t>.</w:t>
      </w:r>
    </w:p>
    <w:p w:rsidR="0007184C" w:rsidRDefault="000A71F8" w:rsidP="00C07F19">
      <w:pPr>
        <w:pStyle w:val="a0"/>
      </w:pPr>
      <w:r w:rsidRPr="0007184C">
        <w:t>Ладягин Ю</w:t>
      </w:r>
      <w:r w:rsidR="0007184C">
        <w:t>.С. "</w:t>
      </w:r>
      <w:r w:rsidRPr="0007184C">
        <w:t>Русский административный восторг</w:t>
      </w:r>
      <w:r w:rsidR="0007184C">
        <w:t xml:space="preserve">" </w:t>
      </w:r>
      <w:r w:rsidRPr="0007184C">
        <w:t>или почему у России нет шансов на выздоровление</w:t>
      </w:r>
      <w:r w:rsidR="0007184C">
        <w:t xml:space="preserve"> // </w:t>
      </w:r>
      <w:r w:rsidRPr="0007184C">
        <w:t>Проблемы теории и практики управления</w:t>
      </w:r>
      <w:r w:rsidR="0007184C" w:rsidRPr="0007184C">
        <w:t xml:space="preserve">. </w:t>
      </w:r>
      <w:r w:rsidR="0007184C">
        <w:t>-</w:t>
      </w:r>
      <w:r w:rsidRPr="0007184C">
        <w:t xml:space="preserve"> 2005</w:t>
      </w:r>
      <w:r w:rsidR="0007184C" w:rsidRPr="0007184C">
        <w:t>. -</w:t>
      </w:r>
      <w:r w:rsidR="0007184C">
        <w:t xml:space="preserve"> </w:t>
      </w:r>
      <w:r w:rsidRPr="0007184C">
        <w:t>№3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.8</w:t>
      </w:r>
      <w:r w:rsidRPr="0007184C">
        <w:t>-15</w:t>
      </w:r>
      <w:r w:rsidR="0007184C" w:rsidRPr="0007184C">
        <w:t>.</w:t>
      </w:r>
    </w:p>
    <w:p w:rsidR="0007184C" w:rsidRDefault="000A71F8" w:rsidP="00C07F19">
      <w:pPr>
        <w:pStyle w:val="a0"/>
      </w:pPr>
      <w:r w:rsidRPr="0007184C">
        <w:rPr>
          <w:kern w:val="36"/>
        </w:rPr>
        <w:t>Макарова Г</w:t>
      </w:r>
      <w:r w:rsidR="0007184C">
        <w:rPr>
          <w:kern w:val="36"/>
        </w:rPr>
        <w:t xml:space="preserve">.А. </w:t>
      </w:r>
      <w:r w:rsidRPr="0007184C">
        <w:rPr>
          <w:kern w:val="36"/>
        </w:rPr>
        <w:t>Синдром эмоционального выгорания</w:t>
      </w:r>
      <w:r w:rsidR="0007184C">
        <w:t xml:space="preserve"> // </w:t>
      </w:r>
      <w:r w:rsidRPr="0007184C">
        <w:t>Вопросы социального обеспечения</w:t>
      </w:r>
      <w:r w:rsidR="0007184C" w:rsidRPr="0007184C">
        <w:t xml:space="preserve">. </w:t>
      </w:r>
      <w:r w:rsidR="0007184C">
        <w:t>-</w:t>
      </w:r>
      <w:r w:rsidRPr="0007184C">
        <w:t xml:space="preserve"> 2005</w:t>
      </w:r>
      <w:r w:rsidR="0007184C" w:rsidRPr="0007184C">
        <w:t>. -</w:t>
      </w:r>
      <w:r w:rsidR="0007184C">
        <w:t xml:space="preserve"> </w:t>
      </w:r>
      <w:r w:rsidRPr="0007184C">
        <w:t>№8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.1</w:t>
      </w:r>
      <w:r w:rsidRPr="0007184C">
        <w:t>1-21</w:t>
      </w:r>
      <w:r w:rsidR="0007184C" w:rsidRPr="0007184C">
        <w:t>.</w:t>
      </w:r>
    </w:p>
    <w:p w:rsidR="000A71F8" w:rsidRPr="0007184C" w:rsidRDefault="000A71F8" w:rsidP="00C07F19">
      <w:pPr>
        <w:pStyle w:val="a0"/>
        <w:rPr>
          <w:kern w:val="36"/>
        </w:rPr>
      </w:pPr>
      <w:r w:rsidRPr="0007184C">
        <w:t>Михайлюкова А</w:t>
      </w:r>
      <w:r w:rsidR="0007184C">
        <w:t xml:space="preserve">.В. </w:t>
      </w:r>
      <w:r w:rsidRPr="0007184C">
        <w:rPr>
          <w:kern w:val="36"/>
        </w:rPr>
        <w:t>Личностные изменения из-за профессиональной деформации грозят специалисту потерей этого самого профессионализма</w:t>
      </w:r>
      <w:r w:rsidR="0007184C" w:rsidRPr="0007184C">
        <w:rPr>
          <w:kern w:val="36"/>
        </w:rPr>
        <w:t xml:space="preserve">. </w:t>
      </w:r>
      <w:r w:rsidRPr="00B953FA">
        <w:t>Деловой Петербург</w:t>
      </w:r>
      <w:r w:rsidRPr="0007184C">
        <w:t xml:space="preserve"> </w:t>
      </w:r>
      <w:r w:rsidR="0007184C">
        <w:t>-</w:t>
      </w:r>
      <w:r w:rsidRPr="0007184C">
        <w:t xml:space="preserve"> 2005</w:t>
      </w:r>
    </w:p>
    <w:p w:rsidR="000A71F8" w:rsidRPr="0007184C" w:rsidRDefault="000A71F8" w:rsidP="00C07F19">
      <w:pPr>
        <w:pStyle w:val="a0"/>
        <w:rPr>
          <w:kern w:val="36"/>
        </w:rPr>
      </w:pPr>
      <w:r w:rsidRPr="0007184C">
        <w:rPr>
          <w:kern w:val="36"/>
        </w:rPr>
        <w:t>Назаров Юрий</w:t>
      </w:r>
      <w:r w:rsidR="0007184C" w:rsidRPr="0007184C">
        <w:rPr>
          <w:kern w:val="36"/>
        </w:rPr>
        <w:t xml:space="preserve">. </w:t>
      </w:r>
      <w:r w:rsidRPr="0007184C">
        <w:rPr>
          <w:kern w:val="36"/>
        </w:rPr>
        <w:t>О выгорании</w:t>
      </w:r>
      <w:r w:rsidR="0007184C">
        <w:t xml:space="preserve"> // </w:t>
      </w:r>
      <w:r w:rsidRPr="0007184C">
        <w:t>Вокруг света</w:t>
      </w:r>
      <w:r w:rsidR="0007184C" w:rsidRPr="0007184C">
        <w:t xml:space="preserve">. </w:t>
      </w:r>
      <w:r w:rsidR="0007184C">
        <w:t>-</w:t>
      </w:r>
      <w:r w:rsidRPr="0007184C">
        <w:t xml:space="preserve"> 2005</w:t>
      </w:r>
      <w:r w:rsidR="0007184C" w:rsidRPr="0007184C">
        <w:t>. -</w:t>
      </w:r>
      <w:r w:rsidR="0007184C">
        <w:t xml:space="preserve"> </w:t>
      </w:r>
      <w:r w:rsidRPr="0007184C">
        <w:t>№1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.1</w:t>
      </w:r>
      <w:r w:rsidRPr="0007184C">
        <w:t>28</w:t>
      </w:r>
    </w:p>
    <w:p w:rsidR="0007184C" w:rsidRPr="0007184C" w:rsidRDefault="000A71F8" w:rsidP="00C07F19">
      <w:pPr>
        <w:pStyle w:val="a0"/>
        <w:rPr>
          <w:kern w:val="36"/>
        </w:rPr>
      </w:pPr>
      <w:r w:rsidRPr="0007184C">
        <w:t>Орел В</w:t>
      </w:r>
      <w:r w:rsidR="0007184C">
        <w:t xml:space="preserve">.Е. </w:t>
      </w:r>
      <w:r w:rsidRPr="0007184C">
        <w:t>Исследование профессиональной деформации личности на уровне представлений о профессии</w:t>
      </w:r>
      <w:r w:rsidR="0007184C">
        <w:t xml:space="preserve"> // </w:t>
      </w:r>
      <w:r w:rsidRPr="0007184C">
        <w:t>Актуальные проблемы естественных и гуманитарных наук</w:t>
      </w:r>
      <w:r w:rsidR="0007184C" w:rsidRPr="0007184C">
        <w:t>. -</w:t>
      </w:r>
      <w:r w:rsidR="0007184C">
        <w:t xml:space="preserve"> </w:t>
      </w:r>
      <w:r w:rsidRPr="0007184C">
        <w:t>1995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.4</w:t>
      </w:r>
      <w:r w:rsidRPr="0007184C">
        <w:t>3-57</w:t>
      </w:r>
    </w:p>
    <w:p w:rsidR="0007184C" w:rsidRDefault="000A71F8" w:rsidP="00C07F19">
      <w:pPr>
        <w:pStyle w:val="a0"/>
      </w:pPr>
      <w:r w:rsidRPr="0007184C">
        <w:t>Психологические аспекты подбора и проверки персонала</w:t>
      </w:r>
      <w:r w:rsidR="0007184C" w:rsidRPr="0007184C">
        <w:t xml:space="preserve">. </w:t>
      </w:r>
      <w:r w:rsidRPr="0007184C">
        <w:t>Н</w:t>
      </w:r>
      <w:r w:rsidR="0007184C">
        <w:t xml:space="preserve">.А. </w:t>
      </w:r>
      <w:r w:rsidRPr="0007184C">
        <w:t>Литвинцева</w:t>
      </w:r>
      <w:r w:rsidR="0007184C" w:rsidRPr="0007184C">
        <w:t xml:space="preserve">. </w:t>
      </w:r>
      <w:r w:rsidR="0007184C">
        <w:t>-</w:t>
      </w:r>
      <w:r w:rsidRPr="0007184C">
        <w:t xml:space="preserve"> М, 1996/1997</w:t>
      </w:r>
      <w:r w:rsidR="0007184C" w:rsidRPr="0007184C">
        <w:t xml:space="preserve">. </w:t>
      </w:r>
      <w:r w:rsidRPr="0007184C">
        <w:t>Приложение к журналу</w:t>
      </w:r>
      <w:r w:rsidR="0007184C">
        <w:t xml:space="preserve"> "</w:t>
      </w:r>
      <w:r w:rsidRPr="0007184C">
        <w:t>Управление персоналом</w:t>
      </w:r>
      <w:r w:rsidR="0007184C">
        <w:t>"</w:t>
      </w:r>
    </w:p>
    <w:p w:rsidR="000A71F8" w:rsidRPr="0007184C" w:rsidRDefault="000A71F8" w:rsidP="00C07F19">
      <w:pPr>
        <w:pStyle w:val="a0"/>
      </w:pPr>
      <w:r w:rsidRPr="0007184C">
        <w:t>Смирнова В</w:t>
      </w:r>
      <w:r w:rsidR="0007184C">
        <w:t xml:space="preserve">.В. </w:t>
      </w:r>
      <w:r w:rsidRPr="0007184C">
        <w:t xml:space="preserve">Профессиональные деформации менеджеров </w:t>
      </w:r>
      <w:r w:rsidR="0007184C">
        <w:t>-</w:t>
      </w:r>
      <w:r w:rsidRPr="0007184C">
        <w:t xml:space="preserve"> социально-психологический аспект исследования</w:t>
      </w:r>
      <w:r w:rsidR="0007184C" w:rsidRPr="0007184C">
        <w:t xml:space="preserve">. </w:t>
      </w:r>
      <w:r w:rsidRPr="0007184C">
        <w:t>Социальная работа в регионе</w:t>
      </w:r>
      <w:r w:rsidR="0007184C" w:rsidRPr="0007184C">
        <w:t xml:space="preserve">: </w:t>
      </w:r>
      <w:r w:rsidRPr="0007184C">
        <w:t>итоги и перспективы</w:t>
      </w:r>
      <w:r w:rsidR="0007184C" w:rsidRPr="0007184C">
        <w:t xml:space="preserve">: </w:t>
      </w:r>
      <w:r w:rsidRPr="0007184C">
        <w:t>Материалы региональной научно-практической конференции</w:t>
      </w:r>
      <w:r w:rsidR="0007184C" w:rsidRPr="0007184C">
        <w:t>. -</w:t>
      </w:r>
      <w:r w:rsidR="0007184C">
        <w:t xml:space="preserve"> </w:t>
      </w:r>
      <w:r w:rsidRPr="0007184C">
        <w:t>Тюмень</w:t>
      </w:r>
      <w:r w:rsidR="0007184C" w:rsidRPr="0007184C">
        <w:t xml:space="preserve">: </w:t>
      </w:r>
      <w:r w:rsidRPr="0007184C">
        <w:t>Нефтегазовый университет</w:t>
      </w:r>
      <w:r w:rsidR="0007184C" w:rsidRPr="0007184C">
        <w:t xml:space="preserve">. </w:t>
      </w:r>
      <w:r w:rsidR="0007184C">
        <w:t>-</w:t>
      </w:r>
      <w:r w:rsidRPr="0007184C">
        <w:t xml:space="preserve"> 2006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.3</w:t>
      </w:r>
      <w:r w:rsidRPr="0007184C">
        <w:t>9-43</w:t>
      </w:r>
    </w:p>
    <w:p w:rsidR="0007184C" w:rsidRDefault="000A71F8" w:rsidP="00C07F19">
      <w:pPr>
        <w:pStyle w:val="a0"/>
      </w:pPr>
      <w:r w:rsidRPr="0007184C">
        <w:t>Теперкина М</w:t>
      </w:r>
      <w:r w:rsidR="0007184C" w:rsidRPr="0007184C">
        <w:t xml:space="preserve">. </w:t>
      </w:r>
      <w:r w:rsidRPr="0007184C">
        <w:t>В Способы предупреждения синдрома</w:t>
      </w:r>
      <w:r w:rsidR="0007184C">
        <w:t xml:space="preserve"> "</w:t>
      </w:r>
      <w:r w:rsidRPr="0007184C">
        <w:t>эмоционального выгорания</w:t>
      </w:r>
      <w:r w:rsidR="0007184C">
        <w:t xml:space="preserve">" // </w:t>
      </w:r>
      <w:r w:rsidRPr="0007184C">
        <w:t>Вестник Московского университета</w:t>
      </w:r>
      <w:r w:rsidR="0007184C" w:rsidRPr="0007184C">
        <w:t xml:space="preserve">. </w:t>
      </w:r>
      <w:r w:rsidRPr="0007184C">
        <w:t>Сер</w:t>
      </w:r>
      <w:r w:rsidR="0007184C">
        <w:t>.6</w:t>
      </w:r>
      <w:r w:rsidR="0007184C" w:rsidRPr="0007184C">
        <w:t xml:space="preserve">. </w:t>
      </w:r>
      <w:r w:rsidRPr="0007184C">
        <w:t>Психология</w:t>
      </w:r>
      <w:r w:rsidR="0007184C" w:rsidRPr="0007184C">
        <w:t xml:space="preserve">. </w:t>
      </w:r>
      <w:r w:rsidR="0007184C">
        <w:t>-</w:t>
      </w:r>
      <w:r w:rsidRPr="0007184C">
        <w:t xml:space="preserve"> 2006</w:t>
      </w:r>
      <w:r w:rsidR="0007184C" w:rsidRPr="0007184C">
        <w:t>. -</w:t>
      </w:r>
      <w:r w:rsidR="0007184C">
        <w:t xml:space="preserve"> </w:t>
      </w:r>
      <w:r w:rsidRPr="0007184C">
        <w:t>№6</w:t>
      </w:r>
      <w:r w:rsidR="0007184C" w:rsidRPr="0007184C">
        <w:t xml:space="preserve">. </w:t>
      </w:r>
      <w:r w:rsidR="0007184C">
        <w:t>-</w:t>
      </w:r>
      <w:r w:rsidRPr="0007184C">
        <w:t xml:space="preserve"> С</w:t>
      </w:r>
      <w:r w:rsidR="0007184C">
        <w:t>.3</w:t>
      </w:r>
      <w:r w:rsidRPr="0007184C">
        <w:t>5-55</w:t>
      </w:r>
      <w:r w:rsidR="0007184C" w:rsidRPr="0007184C">
        <w:t>.</w:t>
      </w:r>
    </w:p>
    <w:p w:rsidR="000A71F8" w:rsidRPr="0007184C" w:rsidRDefault="000A71F8" w:rsidP="00C07F19">
      <w:pPr>
        <w:pStyle w:val="a0"/>
      </w:pPr>
      <w:r w:rsidRPr="0007184C">
        <w:t>Трунов Д</w:t>
      </w:r>
      <w:r w:rsidR="0007184C">
        <w:t xml:space="preserve">.Г. </w:t>
      </w:r>
      <w:r w:rsidRPr="0007184C">
        <w:rPr>
          <w:kern w:val="36"/>
        </w:rPr>
        <w:t>И снова о “профессиональной деформации”…</w:t>
      </w:r>
      <w:r w:rsidR="0007184C">
        <w:t xml:space="preserve"> // </w:t>
      </w:r>
      <w:r w:rsidRPr="0007184C">
        <w:t>Психологическая газета</w:t>
      </w:r>
      <w:r w:rsidR="0007184C" w:rsidRPr="0007184C">
        <w:t xml:space="preserve">. </w:t>
      </w:r>
      <w:r w:rsidR="0007184C">
        <w:t>-</w:t>
      </w:r>
      <w:r w:rsidRPr="0007184C">
        <w:t xml:space="preserve"> 2004</w:t>
      </w:r>
      <w:r w:rsidR="0007184C" w:rsidRPr="0007184C">
        <w:t>. -</w:t>
      </w:r>
      <w:r w:rsidR="0007184C">
        <w:t xml:space="preserve"> </w:t>
      </w:r>
      <w:r w:rsidRPr="0007184C">
        <w:t>№ 6</w:t>
      </w:r>
      <w:r w:rsidR="0007184C" w:rsidRPr="0007184C">
        <w:t>. -</w:t>
      </w:r>
      <w:r w:rsidR="0007184C">
        <w:t xml:space="preserve"> </w:t>
      </w:r>
      <w:r w:rsidRPr="0007184C">
        <w:t>С</w:t>
      </w:r>
      <w:r w:rsidR="0007184C">
        <w:t>.3</w:t>
      </w:r>
      <w:r w:rsidRPr="0007184C">
        <w:t>2-34</w:t>
      </w:r>
    </w:p>
    <w:p w:rsidR="000A71F8" w:rsidRPr="0007184C" w:rsidRDefault="000A71F8" w:rsidP="00C07F19">
      <w:pPr>
        <w:pStyle w:val="a0"/>
      </w:pPr>
      <w:r w:rsidRPr="0007184C">
        <w:t>Трунов</w:t>
      </w:r>
      <w:r w:rsidR="0007184C" w:rsidRPr="0007184C">
        <w:t xml:space="preserve"> </w:t>
      </w:r>
      <w:r w:rsidRPr="0007184C">
        <w:t>Д</w:t>
      </w:r>
      <w:r w:rsidR="0007184C" w:rsidRPr="0007184C">
        <w:t xml:space="preserve">. </w:t>
      </w:r>
      <w:r w:rsidRPr="0007184C">
        <w:t>Г Профессиональная деформация практического психолога</w:t>
      </w:r>
      <w:r w:rsidR="0007184C">
        <w:t xml:space="preserve"> // </w:t>
      </w:r>
      <w:r w:rsidRPr="0007184C">
        <w:t>Психологическая газета</w:t>
      </w:r>
      <w:r w:rsidR="0007184C" w:rsidRPr="0007184C">
        <w:t xml:space="preserve">. </w:t>
      </w:r>
      <w:r w:rsidR="0007184C">
        <w:t>-</w:t>
      </w:r>
      <w:r w:rsidRPr="0007184C">
        <w:t xml:space="preserve"> 2003</w:t>
      </w:r>
      <w:r w:rsidR="0007184C" w:rsidRPr="0007184C">
        <w:t>. -</w:t>
      </w:r>
      <w:r w:rsidR="0007184C">
        <w:t xml:space="preserve"> </w:t>
      </w:r>
      <w:r w:rsidRPr="0007184C">
        <w:t>№ 1</w:t>
      </w:r>
      <w:r w:rsidR="0007184C" w:rsidRPr="0007184C">
        <w:t>. -</w:t>
      </w:r>
      <w:r w:rsidR="0007184C">
        <w:t xml:space="preserve"> </w:t>
      </w:r>
      <w:r w:rsidRPr="0007184C">
        <w:t>С</w:t>
      </w:r>
      <w:r w:rsidR="0007184C">
        <w:t>.1</w:t>
      </w:r>
      <w:r w:rsidRPr="0007184C">
        <w:t>2-16</w:t>
      </w:r>
    </w:p>
    <w:p w:rsidR="000A71F8" w:rsidRPr="0007184C" w:rsidRDefault="000A71F8" w:rsidP="00C07F19">
      <w:pPr>
        <w:pStyle w:val="a0"/>
      </w:pPr>
      <w:r w:rsidRPr="0007184C">
        <w:t>Трунов Д</w:t>
      </w:r>
      <w:r w:rsidR="0007184C">
        <w:t xml:space="preserve">.Г. </w:t>
      </w:r>
      <w:r w:rsidRPr="0007184C">
        <w:t>Еще раз</w:t>
      </w:r>
      <w:r w:rsidR="0007184C">
        <w:t xml:space="preserve"> "</w:t>
      </w:r>
      <w:r w:rsidRPr="0007184C">
        <w:t>о синдроме сгорания</w:t>
      </w:r>
      <w:r w:rsidR="0007184C">
        <w:t xml:space="preserve">": </w:t>
      </w:r>
      <w:r w:rsidRPr="0007184C">
        <w:t>экзистенциальный подход</w:t>
      </w:r>
      <w:r w:rsidR="0007184C">
        <w:t xml:space="preserve"> // </w:t>
      </w:r>
      <w:r w:rsidRPr="0007184C">
        <w:t>Психологическая газета</w:t>
      </w:r>
      <w:r w:rsidR="0007184C" w:rsidRPr="0007184C">
        <w:t xml:space="preserve">. </w:t>
      </w:r>
      <w:r w:rsidR="0007184C">
        <w:t>-</w:t>
      </w:r>
      <w:r w:rsidRPr="0007184C">
        <w:t xml:space="preserve"> 2005</w:t>
      </w:r>
      <w:r w:rsidR="0007184C" w:rsidRPr="0007184C">
        <w:t>. -</w:t>
      </w:r>
      <w:r w:rsidR="0007184C">
        <w:t xml:space="preserve"> </w:t>
      </w:r>
      <w:r w:rsidRPr="0007184C">
        <w:t>№ 8</w:t>
      </w:r>
      <w:r w:rsidR="0007184C" w:rsidRPr="0007184C">
        <w:t xml:space="preserve">. </w:t>
      </w:r>
      <w:r w:rsidRPr="0007184C">
        <w:t>С</w:t>
      </w:r>
      <w:r w:rsidR="0007184C">
        <w:t>.4</w:t>
      </w:r>
      <w:r w:rsidRPr="0007184C">
        <w:t>1-50</w:t>
      </w:r>
    </w:p>
    <w:p w:rsidR="0046489F" w:rsidRDefault="000A71F8" w:rsidP="00C07F19">
      <w:pPr>
        <w:pStyle w:val="a0"/>
        <w:rPr>
          <w:kern w:val="36"/>
        </w:rPr>
      </w:pPr>
      <w:r w:rsidRPr="0007184C">
        <w:t>Ходоривская Н</w:t>
      </w:r>
      <w:r w:rsidR="0007184C">
        <w:t xml:space="preserve">.В. </w:t>
      </w:r>
      <w:r w:rsidRPr="0007184C">
        <w:t>Ситуативные негативные повседневности и адаптивные ресурсы человека</w:t>
      </w:r>
      <w:r w:rsidR="0007184C" w:rsidRPr="0007184C">
        <w:t xml:space="preserve">. </w:t>
      </w:r>
      <w:r w:rsidRPr="0007184C">
        <w:rPr>
          <w:kern w:val="36"/>
        </w:rPr>
        <w:t>СПб</w:t>
      </w:r>
      <w:r w:rsidR="0007184C">
        <w:rPr>
          <w:kern w:val="36"/>
        </w:rPr>
        <w:t>.:</w:t>
      </w:r>
      <w:r w:rsidR="0007184C" w:rsidRPr="0007184C">
        <w:rPr>
          <w:kern w:val="36"/>
        </w:rPr>
        <w:t xml:space="preserve"> </w:t>
      </w:r>
      <w:r w:rsidRPr="0007184C">
        <w:rPr>
          <w:kern w:val="36"/>
        </w:rPr>
        <w:t>ГолденУок, 1994</w:t>
      </w:r>
      <w:r w:rsidR="0007184C" w:rsidRPr="0007184C">
        <w:rPr>
          <w:kern w:val="36"/>
        </w:rPr>
        <w:t xml:space="preserve">. </w:t>
      </w:r>
      <w:r w:rsidR="0007184C">
        <w:rPr>
          <w:kern w:val="36"/>
        </w:rPr>
        <w:t>-</w:t>
      </w:r>
      <w:r w:rsidRPr="0007184C">
        <w:rPr>
          <w:kern w:val="36"/>
        </w:rPr>
        <w:t xml:space="preserve"> С</w:t>
      </w:r>
      <w:r w:rsidR="0007184C">
        <w:rPr>
          <w:kern w:val="36"/>
        </w:rPr>
        <w:t>.4</w:t>
      </w:r>
      <w:r w:rsidRPr="0007184C">
        <w:rPr>
          <w:kern w:val="36"/>
        </w:rPr>
        <w:t>5-56</w:t>
      </w:r>
      <w:r w:rsidR="0007184C" w:rsidRPr="0007184C">
        <w:rPr>
          <w:kern w:val="36"/>
        </w:rPr>
        <w:t>.</w:t>
      </w:r>
      <w:bookmarkStart w:id="16" w:name="_GoBack"/>
      <w:bookmarkEnd w:id="16"/>
    </w:p>
    <w:sectPr w:rsidR="0046489F" w:rsidSect="0007184C">
      <w:head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B87" w:rsidRDefault="001D1B87">
      <w:pPr>
        <w:ind w:firstLine="709"/>
      </w:pPr>
      <w:r>
        <w:separator/>
      </w:r>
    </w:p>
  </w:endnote>
  <w:endnote w:type="continuationSeparator" w:id="0">
    <w:p w:rsidR="001D1B87" w:rsidRDefault="001D1B8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B87" w:rsidRDefault="001D1B87">
      <w:pPr>
        <w:ind w:firstLine="709"/>
      </w:pPr>
      <w:r>
        <w:separator/>
      </w:r>
    </w:p>
  </w:footnote>
  <w:footnote w:type="continuationSeparator" w:id="0">
    <w:p w:rsidR="001D1B87" w:rsidRDefault="001D1B8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89F" w:rsidRDefault="00B953FA" w:rsidP="0007184C">
    <w:pPr>
      <w:pStyle w:val="a5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46489F" w:rsidRDefault="0046489F" w:rsidP="0007184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CF15A0"/>
    <w:multiLevelType w:val="hybridMultilevel"/>
    <w:tmpl w:val="B2A6F6B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9118D2"/>
    <w:multiLevelType w:val="multilevel"/>
    <w:tmpl w:val="749CF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D12D34"/>
    <w:multiLevelType w:val="multilevel"/>
    <w:tmpl w:val="999806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3A3F31"/>
    <w:multiLevelType w:val="hybridMultilevel"/>
    <w:tmpl w:val="4A8AE2D6"/>
    <w:lvl w:ilvl="0" w:tplc="DB282262">
      <w:start w:val="1"/>
      <w:numFmt w:val="decimal"/>
      <w:pStyle w:val="a"/>
      <w:lvlText w:val="%1."/>
      <w:lvlJc w:val="left"/>
      <w:pPr>
        <w:tabs>
          <w:tab w:val="num" w:pos="0"/>
        </w:tabs>
        <w:ind w:firstLine="3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0F1F01"/>
    <w:multiLevelType w:val="hybridMultilevel"/>
    <w:tmpl w:val="C53638FE"/>
    <w:lvl w:ilvl="0" w:tplc="B3C89610">
      <w:start w:val="1"/>
      <w:numFmt w:val="decimal"/>
      <w:pStyle w:val="a0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EB185C"/>
    <w:multiLevelType w:val="hybridMultilevel"/>
    <w:tmpl w:val="FA86B144"/>
    <w:lvl w:ilvl="0" w:tplc="345AB1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F64BBC"/>
    <w:multiLevelType w:val="multilevel"/>
    <w:tmpl w:val="58425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CF517A"/>
    <w:multiLevelType w:val="hybridMultilevel"/>
    <w:tmpl w:val="EFC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FF51D3"/>
    <w:multiLevelType w:val="multilevel"/>
    <w:tmpl w:val="27E28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B218D8"/>
    <w:multiLevelType w:val="hybridMultilevel"/>
    <w:tmpl w:val="C2DAC1DA"/>
    <w:lvl w:ilvl="0" w:tplc="693481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AB5053"/>
    <w:multiLevelType w:val="multilevel"/>
    <w:tmpl w:val="F454D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63766A94"/>
    <w:multiLevelType w:val="hybridMultilevel"/>
    <w:tmpl w:val="1B5CF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E05920"/>
    <w:multiLevelType w:val="multilevel"/>
    <w:tmpl w:val="D02EF1DE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6E7BFD"/>
    <w:multiLevelType w:val="multilevel"/>
    <w:tmpl w:val="B82E7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83E0C"/>
    <w:multiLevelType w:val="multilevel"/>
    <w:tmpl w:val="EBF22B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  <w:num w:numId="11">
    <w:abstractNumId w:val="9"/>
  </w:num>
  <w:num w:numId="12">
    <w:abstractNumId w:val="14"/>
  </w:num>
  <w:num w:numId="13">
    <w:abstractNumId w:val="13"/>
  </w:num>
  <w:num w:numId="14">
    <w:abstractNumId w:val="12"/>
  </w:num>
  <w:num w:numId="15">
    <w:abstractNumId w:val="11"/>
  </w:num>
  <w:num w:numId="16">
    <w:abstractNumId w:val="10"/>
  </w:num>
  <w:num w:numId="17">
    <w:abstractNumId w:val="4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1F8"/>
    <w:rsid w:val="0007184C"/>
    <w:rsid w:val="000A71F8"/>
    <w:rsid w:val="000B7138"/>
    <w:rsid w:val="0011280F"/>
    <w:rsid w:val="00145292"/>
    <w:rsid w:val="001A75FD"/>
    <w:rsid w:val="001D1B87"/>
    <w:rsid w:val="003B0B6F"/>
    <w:rsid w:val="0046489F"/>
    <w:rsid w:val="004B014B"/>
    <w:rsid w:val="005649B7"/>
    <w:rsid w:val="005A7553"/>
    <w:rsid w:val="00824C24"/>
    <w:rsid w:val="00A502A6"/>
    <w:rsid w:val="00AA2387"/>
    <w:rsid w:val="00AD7F4C"/>
    <w:rsid w:val="00B953FA"/>
    <w:rsid w:val="00BA4C40"/>
    <w:rsid w:val="00BE2E9C"/>
    <w:rsid w:val="00C07F19"/>
    <w:rsid w:val="00C544D8"/>
    <w:rsid w:val="00CF6C92"/>
    <w:rsid w:val="00D32F08"/>
    <w:rsid w:val="00E20FD2"/>
    <w:rsid w:val="00EA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E8599F1-90F5-4C30-BB4E-33E828223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11280F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1"/>
    <w:autoRedefine/>
    <w:uiPriority w:val="99"/>
    <w:qFormat/>
    <w:rsid w:val="0011280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1"/>
    <w:next w:val="a1"/>
    <w:link w:val="20"/>
    <w:autoRedefine/>
    <w:uiPriority w:val="99"/>
    <w:qFormat/>
    <w:rsid w:val="0011280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1"/>
    <w:next w:val="a1"/>
    <w:link w:val="30"/>
    <w:uiPriority w:val="99"/>
    <w:qFormat/>
    <w:rsid w:val="0011280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11280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11280F"/>
    <w:pPr>
      <w:keepNext/>
      <w:ind w:left="737" w:firstLine="709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11280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11280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11280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12"/>
    <w:uiPriority w:val="99"/>
    <w:rsid w:val="0011280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7">
    <w:name w:val="Верхний колонтитул Знак"/>
    <w:uiPriority w:val="99"/>
    <w:rsid w:val="0011280F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11280F"/>
    <w:pPr>
      <w:ind w:firstLine="709"/>
    </w:pPr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character" w:customStyle="1" w:styleId="12">
    <w:name w:val="Верхний колонтитул Знак1"/>
    <w:link w:val="a5"/>
    <w:uiPriority w:val="99"/>
    <w:semiHidden/>
    <w:locked/>
    <w:rsid w:val="0011280F"/>
    <w:rPr>
      <w:noProof/>
      <w:kern w:val="16"/>
      <w:sz w:val="28"/>
      <w:szCs w:val="28"/>
      <w:lang w:val="ru-RU" w:eastAsia="ru-RU"/>
    </w:rPr>
  </w:style>
  <w:style w:type="paragraph" w:styleId="a9">
    <w:name w:val="Body Text Indent"/>
    <w:basedOn w:val="a1"/>
    <w:link w:val="aa"/>
    <w:uiPriority w:val="99"/>
    <w:rsid w:val="0011280F"/>
    <w:pPr>
      <w:shd w:val="clear" w:color="auto" w:fill="FFFFFF"/>
      <w:spacing w:before="192"/>
      <w:ind w:right="-5" w:firstLine="360"/>
    </w:pPr>
  </w:style>
  <w:style w:type="character" w:customStyle="1" w:styleId="aa">
    <w:name w:val="Основной текст с отступом Знак"/>
    <w:link w:val="a9"/>
    <w:uiPriority w:val="99"/>
    <w:semiHidden/>
    <w:rPr>
      <w:sz w:val="28"/>
      <w:szCs w:val="28"/>
    </w:rPr>
  </w:style>
  <w:style w:type="character" w:customStyle="1" w:styleId="13">
    <w:name w:val="Текст Знак1"/>
    <w:link w:val="ab"/>
    <w:uiPriority w:val="99"/>
    <w:locked/>
    <w:rsid w:val="0011280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1"/>
    <w:link w:val="13"/>
    <w:uiPriority w:val="99"/>
    <w:rsid w:val="0011280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endnote reference"/>
    <w:uiPriority w:val="99"/>
    <w:semiHidden/>
    <w:rsid w:val="0011280F"/>
    <w:rPr>
      <w:vertAlign w:val="superscript"/>
    </w:rPr>
  </w:style>
  <w:style w:type="character" w:styleId="ae">
    <w:name w:val="footnote reference"/>
    <w:uiPriority w:val="99"/>
    <w:semiHidden/>
    <w:rsid w:val="0011280F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07F19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">
    <w:name w:val="лит+номерация"/>
    <w:basedOn w:val="a1"/>
    <w:next w:val="a1"/>
    <w:autoRedefine/>
    <w:uiPriority w:val="99"/>
    <w:rsid w:val="00C07F19"/>
    <w:pPr>
      <w:numPr>
        <w:numId w:val="17"/>
      </w:numPr>
    </w:pPr>
  </w:style>
  <w:style w:type="paragraph" w:customStyle="1" w:styleId="af">
    <w:name w:val="литера"/>
    <w:uiPriority w:val="99"/>
    <w:rsid w:val="0011280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uiPriority w:val="99"/>
    <w:rsid w:val="0011280F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11280F"/>
    <w:rPr>
      <w:sz w:val="28"/>
      <w:szCs w:val="28"/>
    </w:rPr>
  </w:style>
  <w:style w:type="paragraph" w:styleId="af2">
    <w:name w:val="Normal (Web)"/>
    <w:basedOn w:val="a1"/>
    <w:uiPriority w:val="99"/>
    <w:rsid w:val="0011280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1"/>
    <w:autoRedefine/>
    <w:uiPriority w:val="99"/>
    <w:rsid w:val="0011280F"/>
    <w:pPr>
      <w:ind w:firstLine="709"/>
    </w:pPr>
  </w:style>
  <w:style w:type="paragraph" w:styleId="14">
    <w:name w:val="toc 1"/>
    <w:basedOn w:val="a1"/>
    <w:next w:val="a1"/>
    <w:autoRedefine/>
    <w:uiPriority w:val="99"/>
    <w:semiHidden/>
    <w:rsid w:val="0011280F"/>
    <w:pPr>
      <w:tabs>
        <w:tab w:val="right" w:leader="dot" w:pos="1400"/>
      </w:tabs>
      <w:ind w:firstLine="709"/>
    </w:pPr>
  </w:style>
  <w:style w:type="paragraph" w:styleId="21">
    <w:name w:val="toc 2"/>
    <w:basedOn w:val="a1"/>
    <w:next w:val="a1"/>
    <w:autoRedefine/>
    <w:uiPriority w:val="99"/>
    <w:semiHidden/>
    <w:rsid w:val="0011280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11280F"/>
    <w:pPr>
      <w:ind w:firstLine="709"/>
      <w:jc w:val="left"/>
    </w:pPr>
  </w:style>
  <w:style w:type="paragraph" w:styleId="41">
    <w:name w:val="toc 4"/>
    <w:basedOn w:val="a1"/>
    <w:next w:val="a1"/>
    <w:autoRedefine/>
    <w:uiPriority w:val="99"/>
    <w:semiHidden/>
    <w:rsid w:val="0011280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11280F"/>
    <w:pPr>
      <w:ind w:left="958" w:firstLine="709"/>
    </w:pPr>
  </w:style>
  <w:style w:type="paragraph" w:styleId="22">
    <w:name w:val="Body Text Indent 2"/>
    <w:basedOn w:val="a1"/>
    <w:link w:val="23"/>
    <w:uiPriority w:val="99"/>
    <w:rsid w:val="0011280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1"/>
    <w:link w:val="33"/>
    <w:uiPriority w:val="99"/>
    <w:rsid w:val="0011280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3"/>
    <w:uiPriority w:val="99"/>
    <w:rsid w:val="0011280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11280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11280F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1280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1280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280F"/>
    <w:rPr>
      <w:i/>
      <w:iCs/>
    </w:rPr>
  </w:style>
  <w:style w:type="paragraph" w:customStyle="1" w:styleId="af6">
    <w:name w:val="ТАБЛИЦА"/>
    <w:next w:val="a1"/>
    <w:autoRedefine/>
    <w:uiPriority w:val="99"/>
    <w:rsid w:val="001A75FD"/>
    <w:pPr>
      <w:spacing w:line="360" w:lineRule="auto"/>
    </w:pPr>
    <w:rPr>
      <w:color w:val="000000"/>
    </w:rPr>
  </w:style>
  <w:style w:type="table" w:customStyle="1" w:styleId="15">
    <w:name w:val="Стиль таблицы1"/>
    <w:uiPriority w:val="99"/>
    <w:rsid w:val="0011280F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EA79BF"/>
    <w:pPr>
      <w:jc w:val="center"/>
    </w:pPr>
  </w:style>
  <w:style w:type="paragraph" w:styleId="af8">
    <w:name w:val="endnote text"/>
    <w:basedOn w:val="a1"/>
    <w:link w:val="af9"/>
    <w:autoRedefine/>
    <w:uiPriority w:val="99"/>
    <w:semiHidden/>
    <w:rsid w:val="0011280F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1"/>
    <w:link w:val="afb"/>
    <w:autoRedefine/>
    <w:uiPriority w:val="99"/>
    <w:semiHidden/>
    <w:rsid w:val="0011280F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11280F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11280F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Strong"/>
    <w:uiPriority w:val="99"/>
    <w:qFormat/>
    <w:rsid w:val="000A71F8"/>
    <w:rPr>
      <w:b/>
      <w:bCs/>
    </w:rPr>
  </w:style>
  <w:style w:type="character" w:styleId="afe">
    <w:name w:val="Hyperlink"/>
    <w:uiPriority w:val="99"/>
    <w:rsid w:val="000A71F8"/>
    <w:rPr>
      <w:color w:val="0000FF"/>
      <w:u w:val="single"/>
    </w:rPr>
  </w:style>
  <w:style w:type="character" w:styleId="aff">
    <w:name w:val="Emphasis"/>
    <w:uiPriority w:val="99"/>
    <w:qFormat/>
    <w:rsid w:val="000A71F8"/>
    <w:rPr>
      <w:i/>
      <w:iCs/>
    </w:rPr>
  </w:style>
  <w:style w:type="paragraph" w:styleId="HTML">
    <w:name w:val="HTML Preformatted"/>
    <w:basedOn w:val="a1"/>
    <w:link w:val="HTML0"/>
    <w:uiPriority w:val="99"/>
    <w:rsid w:val="000A71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Verdana" w:hAnsi="Verdana" w:cs="Verdana"/>
      <w:color w:val="000000"/>
      <w:sz w:val="17"/>
      <w:szCs w:val="17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f0">
    <w:name w:val="footer"/>
    <w:basedOn w:val="a1"/>
    <w:link w:val="aff1"/>
    <w:uiPriority w:val="99"/>
    <w:rsid w:val="0007184C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rPr>
      <w:sz w:val="28"/>
      <w:szCs w:val="28"/>
    </w:rPr>
  </w:style>
  <w:style w:type="paragraph" w:customStyle="1" w:styleId="10">
    <w:name w:val="Стиль лит.1 + Слева:  0 см"/>
    <w:basedOn w:val="a"/>
    <w:uiPriority w:val="99"/>
    <w:rsid w:val="0046489F"/>
    <w:pPr>
      <w:numPr>
        <w:numId w:val="16"/>
      </w:num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10301</Words>
  <Characters>58721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ТЮМЕНСКИЙ ГОСУДАРСТВЕННЫЙ НЕФТЕГАЗОВЫЙ УНИВЕРСИТЕТ</vt:lpstr>
    </vt:vector>
  </TitlesOfParts>
  <Company>Diapsalmata</Company>
  <LinksUpToDate>false</LinksUpToDate>
  <CharactersWithSpaces>68885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ТЮМЕНСКИЙ ГОСУДАРСТВЕННЫЙ НЕФТЕГАЗОВЫЙ УНИВЕРСИТЕТ</dc:title>
  <dc:subject/>
  <dc:creator>Diapsalmata</dc:creator>
  <cp:keywords/>
  <dc:description/>
  <cp:lastModifiedBy>admin</cp:lastModifiedBy>
  <cp:revision>2</cp:revision>
  <dcterms:created xsi:type="dcterms:W3CDTF">2014-03-05T03:29:00Z</dcterms:created>
  <dcterms:modified xsi:type="dcterms:W3CDTF">2014-03-05T03:29:00Z</dcterms:modified>
</cp:coreProperties>
</file>