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40" w:rsidRDefault="009C5ABF" w:rsidP="003A1740">
      <w:pPr>
        <w:pStyle w:val="aff"/>
      </w:pPr>
      <w:r w:rsidRPr="003A1740">
        <w:t>Федеральное агентство по образованию</w:t>
      </w: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Pr="003A1740" w:rsidRDefault="003A1740" w:rsidP="003A1740">
      <w:pPr>
        <w:pStyle w:val="aff"/>
      </w:pPr>
    </w:p>
    <w:p w:rsidR="009C5ABF" w:rsidRPr="003A1740" w:rsidRDefault="009C5ABF" w:rsidP="003A1740">
      <w:pPr>
        <w:pStyle w:val="aff"/>
      </w:pPr>
      <w:r w:rsidRPr="003A1740">
        <w:t>Курсовая работа</w:t>
      </w:r>
    </w:p>
    <w:p w:rsidR="009C5ABF" w:rsidRPr="003A1740" w:rsidRDefault="009C5ABF" w:rsidP="003A1740">
      <w:pPr>
        <w:pStyle w:val="aff"/>
      </w:pPr>
      <w:r w:rsidRPr="003A1740">
        <w:t>по курсу теория социальной работы</w:t>
      </w:r>
    </w:p>
    <w:p w:rsidR="003A1740" w:rsidRDefault="009C5ABF" w:rsidP="003A1740">
      <w:pPr>
        <w:pStyle w:val="aff"/>
      </w:pPr>
      <w:r w:rsidRPr="003A1740">
        <w:t>На тему</w:t>
      </w:r>
      <w:r w:rsidR="003A1740" w:rsidRPr="003A1740">
        <w:t>:</w:t>
      </w:r>
    </w:p>
    <w:p w:rsidR="003A1740" w:rsidRDefault="003A1740" w:rsidP="003A1740">
      <w:pPr>
        <w:pStyle w:val="aff"/>
      </w:pPr>
      <w:r>
        <w:t>"</w:t>
      </w:r>
      <w:r w:rsidR="009C5ABF" w:rsidRPr="003A1740">
        <w:t>Профессиональные требования к социальному работнику</w:t>
      </w:r>
      <w:r w:rsidRPr="003A1740">
        <w:t xml:space="preserve">. </w:t>
      </w:r>
      <w:r w:rsidR="009C5ABF" w:rsidRPr="003A1740">
        <w:t>Личностные черты социального работника</w:t>
      </w:r>
      <w:r>
        <w:t>"</w:t>
      </w: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Pr="003A1740" w:rsidRDefault="003A1740" w:rsidP="003A1740">
      <w:pPr>
        <w:pStyle w:val="aff"/>
      </w:pPr>
    </w:p>
    <w:p w:rsidR="003A1740" w:rsidRDefault="009C5ABF" w:rsidP="003A1740">
      <w:r w:rsidRPr="003A1740">
        <w:t>Выполнил</w:t>
      </w:r>
      <w:r w:rsidR="003A1740" w:rsidRPr="003A1740">
        <w:t>:</w:t>
      </w:r>
    </w:p>
    <w:p w:rsidR="003A1740" w:rsidRDefault="009C5ABF" w:rsidP="003A1740">
      <w:r w:rsidRPr="003A1740">
        <w:t>Проверил</w:t>
      </w:r>
      <w:r w:rsidR="003A1740" w:rsidRPr="003A1740">
        <w:t>:</w:t>
      </w: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3A1740" w:rsidRDefault="003A1740" w:rsidP="003A1740">
      <w:pPr>
        <w:pStyle w:val="aff"/>
      </w:pPr>
    </w:p>
    <w:p w:rsidR="00C10D3F" w:rsidRPr="003A1740" w:rsidRDefault="009C5ABF" w:rsidP="003A1740">
      <w:pPr>
        <w:pStyle w:val="aff"/>
      </w:pPr>
      <w:r w:rsidRPr="003A1740">
        <w:t>Рязань 2008</w:t>
      </w:r>
    </w:p>
    <w:p w:rsidR="003A1740" w:rsidRDefault="003A1740" w:rsidP="003A1740">
      <w:pPr>
        <w:pStyle w:val="af9"/>
      </w:pPr>
      <w:r>
        <w:br w:type="page"/>
      </w:r>
      <w:r w:rsidR="005A02D5" w:rsidRPr="003A1740">
        <w:t>Содержание</w:t>
      </w:r>
    </w:p>
    <w:p w:rsidR="003A1740" w:rsidRDefault="003A1740" w:rsidP="003A1740">
      <w:pPr>
        <w:ind w:firstLine="709"/>
      </w:pP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Введение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Глава 1. Теоретические основы профессиональной деятельности социальных работников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1.1 Исторические традиции развития социальной деятельности в России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1.2 Деятельность социальных работников в современных условиях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Глава 2. Профессиональные черты социального работника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2.1 Этические аспекты социальной работы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2.2 Профессиональные требования к социальному работнику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2.3 Профессиограмма социальной работы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Глава 3. Личностные черты социального работника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3.1 Профессиональный портрет социального работника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3.2 Этический кодекс и стандарты социальной работы</w:t>
      </w:r>
    </w:p>
    <w:p w:rsidR="003A1740" w:rsidRDefault="003A1740">
      <w:pPr>
        <w:pStyle w:val="25"/>
        <w:rPr>
          <w:smallCaps w:val="0"/>
          <w:noProof/>
          <w:sz w:val="24"/>
          <w:szCs w:val="24"/>
        </w:rPr>
      </w:pPr>
      <w:r w:rsidRPr="00030D55">
        <w:rPr>
          <w:rStyle w:val="aff0"/>
          <w:noProof/>
        </w:rPr>
        <w:t>Заключение</w:t>
      </w:r>
    </w:p>
    <w:p w:rsidR="003A1740" w:rsidRDefault="003A1740" w:rsidP="003A1740">
      <w:pPr>
        <w:pStyle w:val="25"/>
        <w:rPr>
          <w:b/>
          <w:bCs/>
          <w:i/>
          <w:iCs/>
        </w:rPr>
      </w:pPr>
      <w:r w:rsidRPr="00030D55">
        <w:rPr>
          <w:rStyle w:val="aff0"/>
          <w:noProof/>
        </w:rPr>
        <w:t>Список использованной литературы</w:t>
      </w:r>
      <w:bookmarkStart w:id="0" w:name="_Toc275776174"/>
    </w:p>
    <w:p w:rsidR="00E423AD" w:rsidRPr="003A1740" w:rsidRDefault="003A1740" w:rsidP="003A1740">
      <w:pPr>
        <w:pStyle w:val="2"/>
      </w:pPr>
      <w:r>
        <w:rPr>
          <w:b w:val="0"/>
          <w:bCs w:val="0"/>
          <w:i w:val="0"/>
          <w:iCs w:val="0"/>
          <w:smallCaps w:val="0"/>
        </w:rPr>
        <w:br w:type="page"/>
      </w:r>
      <w:r w:rsidR="00E423AD" w:rsidRPr="003A1740">
        <w:t>Введение</w:t>
      </w:r>
      <w:bookmarkEnd w:id="0"/>
    </w:p>
    <w:p w:rsidR="003A1740" w:rsidRDefault="003A1740" w:rsidP="003A1740">
      <w:pPr>
        <w:ind w:firstLine="709"/>
      </w:pPr>
    </w:p>
    <w:p w:rsidR="003A1740" w:rsidRDefault="00E423AD" w:rsidP="003A1740">
      <w:pPr>
        <w:ind w:firstLine="709"/>
      </w:pPr>
      <w:r w:rsidRPr="003A1740">
        <w:t>Социально-экономические, политические, демографические процессы, происходящие в России, коренным образом изменили социальную сферу жизни общества</w:t>
      </w:r>
      <w:r w:rsidR="003A1740" w:rsidRPr="003A1740">
        <w:t xml:space="preserve">. </w:t>
      </w:r>
      <w:r w:rsidRPr="003A1740">
        <w:t>Растущая быстрыми темпами социальная и имущественная дифференциация населения, безработица, появление беженцев, мигрантов и маргинальных групп, неблагоприятная экологическая обстановка и сложная демографическая ситуация</w:t>
      </w:r>
      <w:r w:rsidR="003A1740" w:rsidRPr="003A1740">
        <w:t xml:space="preserve"> - </w:t>
      </w:r>
      <w:r w:rsidRPr="003A1740">
        <w:t>это реалии сегодняшнего дня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 этих сложных условиях актуализируются проблемы, связанные с социальной помощью, поддержкой, реабилитацией отдельного человека, различных групп и сообществ</w:t>
      </w:r>
      <w:r w:rsidR="003A1740" w:rsidRPr="003A1740">
        <w:t xml:space="preserve">. </w:t>
      </w:r>
      <w:r w:rsidRPr="003A1740">
        <w:t>Человек сегодня нуждается в квалифицированной социальной помощи и поддержке, что вызывает настоятельную потребность в профессиональных кадрах</w:t>
      </w:r>
      <w:r w:rsidR="003A1740" w:rsidRPr="003A1740">
        <w:t xml:space="preserve"> - </w:t>
      </w:r>
      <w:r w:rsidRPr="003A1740">
        <w:t>специалистах социальной работы</w:t>
      </w:r>
      <w:r w:rsidR="003A1740" w:rsidRPr="003A1740">
        <w:t xml:space="preserve">. </w:t>
      </w:r>
      <w:r w:rsidRPr="003A1740">
        <w:t xml:space="preserve">Закономерность институирования социальной работы на современном этапе подтверждается мировым </w:t>
      </w:r>
      <w:r w:rsidR="00B17301" w:rsidRPr="003A1740">
        <w:t>опытом, свидетельствующим о том,</w:t>
      </w:r>
      <w:r w:rsidRPr="003A1740">
        <w:t xml:space="preserve"> что процессы развития экономических основ, рыночных отношений и профессионализация социальной работы идут параллельно, находятся в тесном взаимодействии и взаимосвязи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 связи с этим социальная защищенность человека, различных групп и сообществ может быть достигнута, в первую очередь, благодаря социальной политике и развитию государственных форм социальной помощи и поддержки</w:t>
      </w:r>
      <w:r w:rsidR="003A1740" w:rsidRPr="003A1740">
        <w:t xml:space="preserve">. </w:t>
      </w:r>
      <w:r w:rsidRPr="003A1740">
        <w:t>Все это приводит к активизации деятельности социальных служб, учреждений, а также усилению внимания к вопросам профессиональной подготовки и переподготовки квалифицированных специалистов, социальных работников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 современных условиях происходят качественные изменения и в самом человеке, в его потребностях, запросах</w:t>
      </w:r>
      <w:r w:rsidR="003A1740" w:rsidRPr="003A1740">
        <w:t xml:space="preserve">; </w:t>
      </w:r>
      <w:r w:rsidRPr="003A1740">
        <w:t>они приобретают более индивидуально-личностную окраску социокультурного, экономического, национально-этнического материально-бытового характера</w:t>
      </w:r>
      <w:r w:rsidR="003A1740" w:rsidRPr="003A1740">
        <w:t xml:space="preserve">. </w:t>
      </w:r>
      <w:r w:rsidRPr="003A1740">
        <w:t>Это также подтверждает острую необходимость развития института социальной работы и подготовку профессиональных кадров, специалистов социально сферы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Социальная работа, имея многовековую традицию в отечественном и мировом опыте, как специфический вид профессиональной деятельности, впервые у нас в России узаконена в 1991 г</w:t>
      </w:r>
      <w:r w:rsidR="003A1740" w:rsidRPr="003A1740">
        <w:t xml:space="preserve">. </w:t>
      </w:r>
      <w:r w:rsidRPr="003A1740">
        <w:t>Нормативными документами Госкомитета по труду и социальным вопросам и Госкомитета по народному образованию была открыта специальность</w:t>
      </w:r>
      <w:r w:rsidR="003A1740">
        <w:t xml:space="preserve"> "</w:t>
      </w:r>
      <w:r w:rsidRPr="003A1740">
        <w:t>социальная работа</w:t>
      </w:r>
      <w:r w:rsidR="003A1740">
        <w:t>".</w:t>
      </w:r>
    </w:p>
    <w:p w:rsidR="003A1740" w:rsidRDefault="00E423AD" w:rsidP="003A1740">
      <w:pPr>
        <w:ind w:firstLine="709"/>
      </w:pPr>
      <w:r w:rsidRPr="003A1740">
        <w:t>С этого периода обозначился активный интерес философов, социологов, педагогов, психологов, правоведов, медиков и представителей других наук к проблематике социальной педагогики, социальной работы, социальной помощи населению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Между тем подготовка специалиста по социальной работе в контексте его профессионально-личностного становления и развития до настоящего времени не получила в педагогической науке сколько-нибудь систематического освещения, что порождает противоречие между теорией и объективными потребностями общественной практики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С учетом этого противоречия был сделан выбор темы исследования, проблема которого сформулирована следующим образом</w:t>
      </w:r>
      <w:r w:rsidR="003A1740" w:rsidRPr="003A1740">
        <w:t xml:space="preserve">: </w:t>
      </w:r>
      <w:r w:rsidRPr="003A1740">
        <w:t>каковы педагогические условия и ведущие тенденции профессионально-личностного развития социального работника</w:t>
      </w:r>
      <w:r w:rsidR="003A1740" w:rsidRPr="003A1740">
        <w:t>?</w:t>
      </w:r>
    </w:p>
    <w:p w:rsidR="003A1740" w:rsidRDefault="00E423AD" w:rsidP="003A1740">
      <w:pPr>
        <w:ind w:firstLine="709"/>
      </w:pPr>
      <w:r w:rsidRPr="003A1740">
        <w:t>Решение этой проблемы составляет цель исследования</w:t>
      </w:r>
      <w:r w:rsidR="003A1740" w:rsidRPr="003A1740">
        <w:t xml:space="preserve">. </w:t>
      </w:r>
      <w:r w:rsidRPr="003A1740">
        <w:t>Объект исследования</w:t>
      </w:r>
      <w:r w:rsidR="003A1740" w:rsidRPr="003A1740">
        <w:t xml:space="preserve"> - </w:t>
      </w:r>
      <w:r w:rsidRPr="003A1740">
        <w:t>система социального образования</w:t>
      </w:r>
      <w:r w:rsidR="003A1740" w:rsidRPr="003A1740">
        <w:t xml:space="preserve">. </w:t>
      </w:r>
      <w:r w:rsidRPr="003A1740">
        <w:t>Предмет исследования</w:t>
      </w:r>
      <w:r w:rsidR="003A1740" w:rsidRPr="003A1740">
        <w:t xml:space="preserve"> - </w:t>
      </w:r>
      <w:r w:rsidRPr="003A1740">
        <w:t>процесс профессионально-личностного развития социального работника</w:t>
      </w:r>
      <w:r w:rsidR="003A1740" w:rsidRPr="003A1740">
        <w:t xml:space="preserve">. </w:t>
      </w:r>
      <w:r w:rsidRPr="003A1740">
        <w:t>В соответствии с проблемой, объектом, предметом и целью исследования предстояло решить следующие задачи</w:t>
      </w:r>
      <w:r w:rsidR="003A1740" w:rsidRPr="003A1740">
        <w:t>:</w:t>
      </w:r>
    </w:p>
    <w:p w:rsidR="003A1740" w:rsidRDefault="00E423AD" w:rsidP="003A1740">
      <w:pPr>
        <w:ind w:firstLine="709"/>
      </w:pPr>
      <w:r w:rsidRPr="003A1740">
        <w:t>разработать и обосновать совокупность положений, определяющих теоретические основы профессионально-личностного развития социального работника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выявить сущностные и структурно-содержательные характеристики социальной работы как профессиональной деятельности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определить базовые основания личности социального работника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вскрыть и обосновать ведущие тенденции и педагогические условия профессионально-личностного развития социального работника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опираясь на результаты исследования, разработать научно-практические рекомендации по совершенствованию профессиональной подготовки и повышению квалификации социальных работников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Общая гипотеза исследования основана на предположении о том, что процесс профессионально-личностного развития социального работника станет в определенной мере управляемым, если будут</w:t>
      </w:r>
      <w:r w:rsidR="003A1740" w:rsidRPr="003A1740">
        <w:t>:</w:t>
      </w:r>
    </w:p>
    <w:p w:rsidR="003A1740" w:rsidRDefault="00E423AD" w:rsidP="003A1740">
      <w:pPr>
        <w:ind w:firstLine="709"/>
      </w:pPr>
      <w:r w:rsidRPr="003A1740">
        <w:t>подвергнуты системно-функциональному анализу содержание и структура личности социального работника и его профессиональная деятельность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разработана обобщенная прогностическая модель профессионально-личностного развития социального работника</w:t>
      </w:r>
      <w:r w:rsidR="003A1740" w:rsidRPr="003A1740">
        <w:t>;</w:t>
      </w:r>
    </w:p>
    <w:p w:rsidR="003A1740" w:rsidRDefault="00E423AD" w:rsidP="003A1740">
      <w:pPr>
        <w:ind w:firstLine="709"/>
      </w:pPr>
      <w:r w:rsidRPr="003A1740">
        <w:t>реализованы личностно-ориентированные педагогические технологии, обеспечивающие формирование профессиональной деятельности социального работника в единстве с развитием его профессиональной идентификации, актуализации, саморегуляции, самокоррекции, самореализации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Методологическую основу исследования составляют важнейшие положения философской и педагогической антропологии о человеке как субъекте, личности и индивидуальности, о социальной детерминации его общего и профессионального развития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 качестве специальной методологии исследования выступают системно-целостный, личностно-деятельностный, культурологический, индивидуально-творческий, акмеологический подходы к общему и профессиональном у образованию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Ведущая идея исследования</w:t>
      </w:r>
      <w:r w:rsidR="003A1740" w:rsidRPr="003A1740">
        <w:t xml:space="preserve"> - </w:t>
      </w:r>
      <w:r w:rsidRPr="003A1740">
        <w:t>субъектное развитие и саморазвитие социального работника в процессе его подготовки и профессионального функционирования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Научная новизна и теоретическое значение исследования</w:t>
      </w:r>
      <w:r w:rsidR="003A1740" w:rsidRPr="003A1740">
        <w:t xml:space="preserve">. </w:t>
      </w:r>
      <w:r w:rsidRPr="003A1740">
        <w:t>Совокупность полученных в нем объективных результатов заключает в себе решение крупной научной проблемы</w:t>
      </w:r>
      <w:r w:rsidR="003A1740" w:rsidRPr="003A1740">
        <w:t xml:space="preserve"> - </w:t>
      </w:r>
      <w:r w:rsidRPr="003A1740">
        <w:t>педагогического управления профессионально-личностным развитием социального работника</w:t>
      </w:r>
    </w:p>
    <w:p w:rsidR="003A1740" w:rsidRDefault="00E423AD" w:rsidP="003A1740">
      <w:pPr>
        <w:ind w:firstLine="709"/>
      </w:pPr>
      <w:r w:rsidRPr="003A1740">
        <w:t>Практическая значимость исследования</w:t>
      </w:r>
      <w:r w:rsidR="003A1740" w:rsidRPr="003A1740">
        <w:t xml:space="preserve">. </w:t>
      </w:r>
      <w:r w:rsidRPr="003A1740">
        <w:t>Содержащиеся в нем теоретические положения и выводы создают реальные возможности для педагогического управления профессионально-личностным развитием социального работника в процессе его подготовки и профессионального функционирования</w:t>
      </w:r>
      <w:r w:rsidR="003A1740" w:rsidRPr="003A1740">
        <w:t xml:space="preserve">. </w:t>
      </w:r>
      <w:r w:rsidRPr="003A1740">
        <w:t>Они могут служить базовым основанием для разработки личностных, профессиональных и квалификационных характеристик социального работника</w:t>
      </w:r>
      <w:r w:rsidR="003A1740" w:rsidRPr="003A1740">
        <w:t xml:space="preserve">. </w:t>
      </w:r>
      <w:r w:rsidRPr="003A1740">
        <w:t>Предложенные в исследовании и прошедшие опытно-экспериментальную проверку учебные планы, программы, пособия, методические рекомендации могут быть использованы и находят применение в системе подготовки, переподготовки и повышения квалификации социальных работников</w:t>
      </w:r>
      <w:r w:rsidR="003A1740" w:rsidRPr="003A1740">
        <w:t>.</w:t>
      </w:r>
    </w:p>
    <w:p w:rsidR="00E423AD" w:rsidRPr="003A1740" w:rsidRDefault="003A1740" w:rsidP="003A1740">
      <w:pPr>
        <w:pStyle w:val="2"/>
      </w:pPr>
      <w:r>
        <w:br w:type="page"/>
      </w:r>
      <w:bookmarkStart w:id="1" w:name="_Toc275776175"/>
      <w:r w:rsidR="00E423AD" w:rsidRPr="003A1740">
        <w:t>Глава 1</w:t>
      </w:r>
      <w:r w:rsidRPr="003A1740">
        <w:t xml:space="preserve">. </w:t>
      </w:r>
      <w:r w:rsidR="00E423AD" w:rsidRPr="003A1740">
        <w:t>Теоретические основы профессиональной деятельности социальных работников</w:t>
      </w:r>
      <w:bookmarkEnd w:id="1"/>
    </w:p>
    <w:p w:rsidR="003A1740" w:rsidRDefault="003A1740" w:rsidP="003A1740">
      <w:pPr>
        <w:ind w:firstLine="709"/>
        <w:rPr>
          <w:b/>
          <w:bCs/>
        </w:rPr>
      </w:pPr>
    </w:p>
    <w:p w:rsidR="00E423AD" w:rsidRPr="003A1740" w:rsidRDefault="003A1740" w:rsidP="003A1740">
      <w:pPr>
        <w:pStyle w:val="2"/>
      </w:pPr>
      <w:bookmarkStart w:id="2" w:name="_Toc275776176"/>
      <w:r>
        <w:t>1.1</w:t>
      </w:r>
      <w:r w:rsidR="00E423AD" w:rsidRPr="003A1740">
        <w:t xml:space="preserve"> </w:t>
      </w:r>
      <w:r w:rsidR="00801A37" w:rsidRPr="003A1740">
        <w:t>Исторические традиции развития социальной деятельности в России</w:t>
      </w:r>
      <w:bookmarkEnd w:id="2"/>
    </w:p>
    <w:p w:rsidR="003A1740" w:rsidRDefault="003A1740" w:rsidP="003A1740">
      <w:pPr>
        <w:ind w:firstLine="709"/>
      </w:pPr>
    </w:p>
    <w:p w:rsidR="003A1740" w:rsidRDefault="00E423AD" w:rsidP="003A1740">
      <w:pPr>
        <w:ind w:firstLine="709"/>
      </w:pPr>
      <w:r w:rsidRPr="003A1740">
        <w:t>Развит</w:t>
      </w:r>
      <w:r w:rsidR="00801A37" w:rsidRPr="003A1740">
        <w:t>ие социальной работы в России и</w:t>
      </w:r>
      <w:r w:rsidRPr="003A1740">
        <w:t>меет свою логику и особенности, которые выражаются и в понятийном аппарате истории российской социальной помощи</w:t>
      </w:r>
      <w:r w:rsidR="003A1740">
        <w:t xml:space="preserve"> (</w:t>
      </w:r>
      <w:r w:rsidRPr="003A1740">
        <w:t xml:space="preserve">благотворительность и призрение </w:t>
      </w:r>
      <w:r w:rsidR="003A1740">
        <w:t>-</w:t>
      </w:r>
      <w:r w:rsidRPr="003A1740">
        <w:t xml:space="preserve"> основные, специфические понятия отечественного опыта</w:t>
      </w:r>
      <w:r w:rsidR="003A1740" w:rsidRPr="003A1740">
        <w:t xml:space="preserve">) </w:t>
      </w:r>
      <w:r w:rsidRPr="003A1740">
        <w:t>и в содержании, и в формах</w:t>
      </w:r>
      <w:r w:rsidR="003A1740" w:rsidRPr="003A1740">
        <w:t xml:space="preserve">. </w:t>
      </w:r>
      <w:r w:rsidRPr="003A1740">
        <w:t>Эта специфика формировалась в условиях цивилизационного своеобразия России</w:t>
      </w:r>
      <w:r w:rsidR="003A1740">
        <w:t xml:space="preserve"> (</w:t>
      </w:r>
      <w:r w:rsidRPr="003A1740">
        <w:t xml:space="preserve">особенности образа жизни, менталитета, традиций культуры, народной педагогики и </w:t>
      </w:r>
      <w:r w:rsidR="003A1740">
        <w:t>т.п.)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Выделение основных этапов дореволюционной деятельности по призрению и благотворительности связано с характером участия в ней различных сил</w:t>
      </w:r>
      <w:r w:rsidR="003A1740" w:rsidRPr="003A1740">
        <w:t xml:space="preserve">: </w:t>
      </w:r>
      <w:r w:rsidRPr="003A1740">
        <w:t>церковь, государство, общественность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Так, первый этап</w:t>
      </w:r>
      <w:r w:rsidR="003A1740" w:rsidRPr="003A1740">
        <w:t xml:space="preserve">: </w:t>
      </w:r>
      <w:r w:rsidRPr="003A1740">
        <w:t xml:space="preserve">X </w:t>
      </w:r>
      <w:r w:rsidR="003A1740">
        <w:t>-</w:t>
      </w:r>
      <w:r w:rsidRPr="003A1740">
        <w:t xml:space="preserve"> сер</w:t>
      </w:r>
      <w:r w:rsidR="003A1740" w:rsidRPr="003A1740">
        <w:t xml:space="preserve">. </w:t>
      </w:r>
      <w:r w:rsidRPr="003A1740">
        <w:t>XVIII вв</w:t>
      </w:r>
      <w:r w:rsidR="003A1740" w:rsidRPr="003A1740">
        <w:t xml:space="preserve">. </w:t>
      </w:r>
      <w:r w:rsidR="003A1740">
        <w:t>-</w:t>
      </w:r>
      <w:r w:rsidRPr="003A1740">
        <w:t xml:space="preserve"> отмечен активной благотворительной деятельностью церкви и постепенным формированием государственной системы призрения</w:t>
      </w:r>
      <w:r w:rsidR="003A1740" w:rsidRPr="003A1740">
        <w:t xml:space="preserve">. </w:t>
      </w:r>
      <w:r w:rsidRPr="003A1740">
        <w:t>Ко второй половине XVIII столетия в России формируется устойчивая государственная политика, направленная на помощь обездоленным и нуждающимся</w:t>
      </w:r>
      <w:r w:rsidR="003A1740" w:rsidRPr="003A1740">
        <w:t xml:space="preserve">. </w:t>
      </w:r>
      <w:r w:rsidRPr="003A1740">
        <w:t>Появляются действенные формы и методы помощи нуждающихся</w:t>
      </w:r>
      <w:r w:rsidR="003A1740" w:rsidRPr="003A1740">
        <w:t xml:space="preserve">: </w:t>
      </w:r>
      <w:r w:rsidRPr="003A1740">
        <w:t xml:space="preserve">сиротам, незаконнорожденным, вдовам, престарелым, нетрудоспособным, инвалидам, увечным, душевнобольным, заключенным погорельцам и </w:t>
      </w:r>
      <w:r w:rsidR="003A1740">
        <w:t>т.д.</w:t>
      </w:r>
      <w:r w:rsidR="003A1740" w:rsidRPr="003A1740">
        <w:t xml:space="preserve"> </w:t>
      </w:r>
      <w:r w:rsidRPr="003A1740">
        <w:t>Различаются два типа призрения</w:t>
      </w:r>
      <w:r w:rsidR="003A1740" w:rsidRPr="003A1740">
        <w:t xml:space="preserve">: </w:t>
      </w:r>
      <w:r w:rsidRPr="003A1740">
        <w:t>“закрытое</w:t>
      </w:r>
      <w:r w:rsidR="003A1740">
        <w:t>" -</w:t>
      </w:r>
      <w:r w:rsidRPr="003A1740">
        <w:t xml:space="preserve"> в специально созданных для этого учреждениях</w:t>
      </w:r>
      <w:r w:rsidR="003A1740">
        <w:t xml:space="preserve"> (</w:t>
      </w:r>
      <w:r w:rsidRPr="003A1740">
        <w:t xml:space="preserve">приюты, богадельни и </w:t>
      </w:r>
      <w:r w:rsidR="003A1740">
        <w:t>т.п.)</w:t>
      </w:r>
      <w:r w:rsidR="003A1740" w:rsidRPr="003A1740">
        <w:t>,</w:t>
      </w:r>
      <w:r w:rsidRPr="003A1740">
        <w:t xml:space="preserve"> “открытое</w:t>
      </w:r>
      <w:r w:rsidR="003A1740">
        <w:t>" -</w:t>
      </w:r>
      <w:r w:rsidRPr="003A1740">
        <w:t xml:space="preserve"> вне заведений, осуществляемое в виде пенсий, пособий, обеспечения землей, профессией</w:t>
      </w:r>
      <w:r w:rsidR="003A1740" w:rsidRPr="003A1740">
        <w:t xml:space="preserve">. </w:t>
      </w:r>
      <w:r w:rsidRPr="003A1740">
        <w:t>Церковное и частное призрение существует наряду с государственным призрением и имеет порой ведущее значение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Второй этап</w:t>
      </w:r>
      <w:r w:rsidR="003A1740" w:rsidRPr="003A1740">
        <w:t xml:space="preserve">: </w:t>
      </w:r>
      <w:r w:rsidRPr="003A1740">
        <w:t>сер</w:t>
      </w:r>
      <w:r w:rsidR="003A1740" w:rsidRPr="003A1740">
        <w:t xml:space="preserve">. </w:t>
      </w:r>
      <w:r w:rsidRPr="003A1740">
        <w:t xml:space="preserve">XVIII </w:t>
      </w:r>
      <w:r w:rsidR="003A1740">
        <w:t>-</w:t>
      </w:r>
      <w:r w:rsidRPr="003A1740">
        <w:t xml:space="preserve"> сер</w:t>
      </w:r>
      <w:r w:rsidR="003A1740" w:rsidRPr="003A1740">
        <w:t xml:space="preserve">. </w:t>
      </w:r>
      <w:r w:rsidRPr="003A1740">
        <w:t>XIX вв</w:t>
      </w:r>
      <w:r w:rsidR="003A1740" w:rsidRPr="003A1740">
        <w:t xml:space="preserve">. </w:t>
      </w:r>
      <w:r w:rsidR="003A1740">
        <w:t>-</w:t>
      </w:r>
      <w:r w:rsidRPr="003A1740">
        <w:t xml:space="preserve"> функционирование государственно-общественного призрения</w:t>
      </w:r>
      <w:r w:rsidR="003A1740" w:rsidRPr="003A1740">
        <w:t xml:space="preserve">. </w:t>
      </w:r>
      <w:r w:rsidRPr="003A1740">
        <w:t>Особое значение в этом направлении занимает деятельность Екатерины II по укреплению законодательной и организационной базы призрения</w:t>
      </w:r>
      <w:r w:rsidR="003A1740">
        <w:t xml:space="preserve"> (</w:t>
      </w:r>
      <w:r w:rsidRPr="003A1740">
        <w:t>открытие приказов общественного призрения</w:t>
      </w:r>
      <w:r w:rsidR="003A1740" w:rsidRPr="003A1740">
        <w:t xml:space="preserve">); </w:t>
      </w:r>
      <w:r w:rsidRPr="003A1740">
        <w:t>развитие системы закрытого призрения под руководством И</w:t>
      </w:r>
      <w:r w:rsidR="003A1740">
        <w:t xml:space="preserve">.И. </w:t>
      </w:r>
      <w:r w:rsidRPr="003A1740">
        <w:t>Бецкого, и зарождение общественного призрения</w:t>
      </w:r>
      <w:r w:rsidR="003A1740">
        <w:t xml:space="preserve"> (</w:t>
      </w:r>
      <w:r w:rsidRPr="003A1740">
        <w:t xml:space="preserve">создание общественных благотворительных </w:t>
      </w:r>
      <w:r w:rsidR="00B17301" w:rsidRPr="003A1740">
        <w:t>обществ,</w:t>
      </w:r>
      <w:r w:rsidRPr="003A1740">
        <w:t xml:space="preserve"> таких как Вольное экономическое общество, Императорское человеколюбивое общество и </w:t>
      </w:r>
      <w:r w:rsidR="003A1740">
        <w:t>т.п.)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Третий этап</w:t>
      </w:r>
      <w:r w:rsidR="003A1740" w:rsidRPr="003A1740">
        <w:t xml:space="preserve">: </w:t>
      </w:r>
      <w:r w:rsidRPr="003A1740">
        <w:t>реформы 1861 г</w:t>
      </w:r>
      <w:r w:rsidR="003A1740" w:rsidRPr="003A1740">
        <w:t xml:space="preserve">. </w:t>
      </w:r>
      <w:r w:rsidR="003A1740">
        <w:t>-</w:t>
      </w:r>
      <w:r w:rsidRPr="003A1740">
        <w:t xml:space="preserve"> 1917 г</w:t>
      </w:r>
      <w:r w:rsidR="003A1740" w:rsidRPr="003A1740">
        <w:t xml:space="preserve">. </w:t>
      </w:r>
      <w:r w:rsidR="003A1740">
        <w:t>-</w:t>
      </w:r>
      <w:r w:rsidRPr="003A1740">
        <w:t xml:space="preserve"> период общественного призрения</w:t>
      </w:r>
      <w:r w:rsidR="003A1740" w:rsidRPr="003A1740">
        <w:t xml:space="preserve">. </w:t>
      </w:r>
      <w:r w:rsidRPr="003A1740">
        <w:t>В пореформенный период общественное призрение и благотворительность претерпели серьезные изменения</w:t>
      </w:r>
      <w:r w:rsidR="003A1740" w:rsidRPr="003A1740">
        <w:t xml:space="preserve">: </w:t>
      </w:r>
      <w:r w:rsidRPr="003A1740">
        <w:t>появились качественно новые принципы организации и деятельности обществ и учреждений призрения</w:t>
      </w:r>
      <w:r w:rsidR="003A1740" w:rsidRPr="003A1740">
        <w:t xml:space="preserve">. </w:t>
      </w:r>
      <w:r w:rsidRPr="003A1740">
        <w:t>Отличительными чертами благотворительной деятельности становятся децентрализация, “открытость</w:t>
      </w:r>
      <w:r w:rsidR="003A1740">
        <w:t xml:space="preserve">" </w:t>
      </w:r>
      <w:r w:rsidRPr="003A1740">
        <w:t>и общественность призрения, установка на профилактику в социальной деятельности, появление и распространение оригинальных форм и методов работы с широким контингентом населения, а также рост числа частной благотворительности</w:t>
      </w:r>
      <w:r w:rsidR="003A1740" w:rsidRPr="003A1740">
        <w:t xml:space="preserve">. </w:t>
      </w:r>
      <w:r w:rsidRPr="003A1740">
        <w:t>Несмотря на многочисленные недостатки системы российского благотворения</w:t>
      </w:r>
      <w:r w:rsidR="003A1740">
        <w:t xml:space="preserve"> (</w:t>
      </w:r>
      <w:r w:rsidRPr="003A1740">
        <w:t xml:space="preserve">важнейшие из которых </w:t>
      </w:r>
      <w:r w:rsidR="003A1740">
        <w:t>-</w:t>
      </w:r>
      <w:r w:rsidRPr="003A1740">
        <w:t xml:space="preserve"> это рассредоточение средств и усилий, отсутствие единой программы</w:t>
      </w:r>
      <w:r w:rsidR="003A1740" w:rsidRPr="003A1740">
        <w:t>),</w:t>
      </w:r>
      <w:r w:rsidRPr="003A1740">
        <w:t xml:space="preserve"> это время стало периодом расцвета в истории отечественной социальной помощи</w:t>
      </w:r>
      <w:r w:rsidR="003A1740" w:rsidRPr="003A1740">
        <w:t>.</w:t>
      </w:r>
    </w:p>
    <w:p w:rsidR="003A1740" w:rsidRDefault="00E423AD" w:rsidP="003A1740">
      <w:pPr>
        <w:ind w:firstLine="709"/>
      </w:pPr>
      <w:r w:rsidRPr="003A1740">
        <w:t>Послереволюционный и советский период характеризуется развитием, в основном, системы социального обеспечения, которая сложилась в целом к концу 20-х гг</w:t>
      </w:r>
      <w:r w:rsidR="003A1740" w:rsidRPr="003A1740">
        <w:t xml:space="preserve">. </w:t>
      </w:r>
      <w:r w:rsidRPr="003A1740">
        <w:t>В современных условиях идет формирование модели социальной работы,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 xml:space="preserve">Время становления теоретических основ социальной работы </w:t>
      </w:r>
      <w:r w:rsidR="003A1740">
        <w:t>-</w:t>
      </w:r>
      <w:r w:rsidRPr="003A1740">
        <w:t xml:space="preserve"> конец XIX </w:t>
      </w:r>
      <w:r w:rsidR="003A1740">
        <w:t>-</w:t>
      </w:r>
      <w:r w:rsidRPr="003A1740">
        <w:t xml:space="preserve"> нач</w:t>
      </w:r>
      <w:r w:rsidR="003A1740" w:rsidRPr="003A1740">
        <w:t xml:space="preserve">. </w:t>
      </w:r>
      <w:r w:rsidRPr="003A1740">
        <w:t>XX вв</w:t>
      </w:r>
      <w:r w:rsidR="003A1740" w:rsidRPr="003A1740">
        <w:t xml:space="preserve">. </w:t>
      </w:r>
      <w:r w:rsidRPr="003A1740">
        <w:t>Среди причин, которые активизировали этот процесс можно выделить две группы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Социально-экономические причины связаны с процессами развития капиталистических отношений и их влиянии на социальную сферу</w:t>
      </w:r>
      <w:r w:rsidR="003A1740" w:rsidRPr="003A1740">
        <w:t>:</w:t>
      </w:r>
    </w:p>
    <w:p w:rsidR="003A1740" w:rsidRDefault="00D77E1F" w:rsidP="003A1740">
      <w:pPr>
        <w:ind w:firstLine="709"/>
      </w:pPr>
      <w:r w:rsidRPr="003A1740">
        <w:t>Изменения в характере общественного производства</w:t>
      </w:r>
      <w:r w:rsidR="003A1740">
        <w:t xml:space="preserve"> (</w:t>
      </w:r>
      <w:r w:rsidRPr="003A1740">
        <w:t>повышения роли ответственности человека в производстве, наличие больших коллективов трудящихся, включение женщин и детей в производство</w:t>
      </w:r>
      <w:r w:rsidR="003A1740" w:rsidRPr="003A1740">
        <w:t xml:space="preserve">) </w:t>
      </w:r>
      <w:r w:rsidRPr="003A1740">
        <w:t>привлекли особое внимание</w:t>
      </w:r>
      <w:r w:rsidR="003A1740" w:rsidRPr="003A1740">
        <w:t xml:space="preserve"> </w:t>
      </w:r>
      <w:r w:rsidRPr="003A1740">
        <w:t>к личности рабочего и условиям его жизни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Массовая урбанизация, сопровождающаяся миграциями, изменяла коренным образом стереотипы жизнедеятельности больших масс людей и обострила проблемы адаптации человека к постоянно изменяющимся условиям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Существующая социальная ситуация на производстве сопровождалась углублением социальных конфликтов</w:t>
      </w:r>
      <w:r w:rsidR="003A1740">
        <w:t xml:space="preserve"> (</w:t>
      </w:r>
      <w:r w:rsidRPr="003A1740">
        <w:t>борьба трудящихся за свои права</w:t>
      </w:r>
      <w:r w:rsidR="003A1740" w:rsidRPr="003A1740">
        <w:t xml:space="preserve">) </w:t>
      </w:r>
      <w:r w:rsidRPr="003A1740">
        <w:t>и как следствие ростом революционных настроений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Формирование глобальных проблем человечества</w:t>
      </w:r>
      <w:r w:rsidR="003A1740">
        <w:t xml:space="preserve"> (</w:t>
      </w:r>
      <w:r w:rsidRPr="003A1740">
        <w:t xml:space="preserve">экологических, демографических, опасность самоуничтожения и </w:t>
      </w:r>
      <w:r w:rsidR="003A1740">
        <w:t>др.)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Рост образованности, информированности населения, усложнения структуры жизнедеятельности человека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В условиях массового “девиантно-революционного поведения</w:t>
      </w:r>
      <w:r w:rsidR="003A1740">
        <w:t xml:space="preserve">" </w:t>
      </w:r>
      <w:r w:rsidRPr="003A1740">
        <w:t>актуальным становится поиск механизмов социального маневрирования через принятие социального законодательства и формирование теоретически обоснованной социальной политики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Собственно-научные причины связаны с процессами саморазвития теоретического знания в это время</w:t>
      </w:r>
      <w:r w:rsidR="003A1740" w:rsidRPr="003A1740">
        <w:t xml:space="preserve">. </w:t>
      </w:r>
      <w:r w:rsidRPr="003A1740">
        <w:t xml:space="preserve">Эволюция теории социальной работы определяется, с одной стороны </w:t>
      </w:r>
      <w:r w:rsidR="003A1740">
        <w:t>-</w:t>
      </w:r>
      <w:r w:rsidRPr="003A1740">
        <w:t xml:space="preserve"> процессами дифференциации, свойственными науке на рубеже XIX и XX вв</w:t>
      </w:r>
      <w:r w:rsidR="003A1740">
        <w:t>.:</w:t>
      </w:r>
      <w:r w:rsidR="003A1740" w:rsidRPr="003A1740">
        <w:t xml:space="preserve"> </w:t>
      </w:r>
      <w:r w:rsidRPr="003A1740">
        <w:t>в этот период психология, социология, психотерапия оформляются как самостоятельные научные отрасли, в философии актуализируются социальные проблемы, усложняется педагогическое знание</w:t>
      </w:r>
      <w:r w:rsidR="003A1740">
        <w:t xml:space="preserve"> (</w:t>
      </w:r>
      <w:r w:rsidRPr="003A1740">
        <w:t xml:space="preserve">в нем появляется теория воспитания, социальная педагогика и </w:t>
      </w:r>
      <w:r w:rsidR="003A1740">
        <w:t>т.д.)</w:t>
      </w:r>
      <w:r w:rsidR="003A1740" w:rsidRPr="003A1740">
        <w:t xml:space="preserve">. </w:t>
      </w:r>
      <w:r w:rsidRPr="003A1740">
        <w:t>С другой стороны в это время формируется комплекс проблем, которые невозможно объяснить и проанализировать в рамках какой-то одной существующей научной дисциплины</w:t>
      </w:r>
      <w:r w:rsidR="003A1740" w:rsidRPr="003A1740">
        <w:t xml:space="preserve">: </w:t>
      </w:r>
      <w:r w:rsidRPr="003A1740">
        <w:t xml:space="preserve">например, социальная помощь мигрантам и </w:t>
      </w:r>
      <w:r w:rsidR="003A1740">
        <w:t>т.п.</w:t>
      </w:r>
      <w:r w:rsidR="003A1740" w:rsidRPr="003A1740">
        <w:t xml:space="preserve"> </w:t>
      </w:r>
      <w:r w:rsidRPr="003A1740">
        <w:t xml:space="preserve">Все это способствует выделению самостоятельного объекта и предмета исследования новой отрасли научного знания </w:t>
      </w:r>
      <w:r w:rsidR="003A1740">
        <w:t>-</w:t>
      </w:r>
      <w:r w:rsidRPr="003A1740">
        <w:t xml:space="preserve"> теории социальной работы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Разработка теоретических основ зарождающейся науки связана, прежде всего, с именем М</w:t>
      </w:r>
      <w:r w:rsidR="003A1740" w:rsidRPr="003A1740">
        <w:t xml:space="preserve">. </w:t>
      </w:r>
      <w:r w:rsidRPr="003A1740">
        <w:t>Ричмонд и всей американской школы социальной работы</w:t>
      </w:r>
      <w:r w:rsidR="003A1740" w:rsidRPr="003A1740">
        <w:t xml:space="preserve">. </w:t>
      </w:r>
      <w:r w:rsidRPr="003A1740">
        <w:t>Её работы “Дружеский визит к беднякам</w:t>
      </w:r>
      <w:r w:rsidR="003A1740" w:rsidRPr="003A1740">
        <w:t xml:space="preserve">: </w:t>
      </w:r>
      <w:r w:rsidRPr="003A1740">
        <w:t>руководство для работающих в благотворительных организациях”</w:t>
      </w:r>
      <w:r w:rsidR="003A1740">
        <w:t xml:space="preserve"> (</w:t>
      </w:r>
      <w:r w:rsidRPr="003A1740">
        <w:t>1899</w:t>
      </w:r>
      <w:r w:rsidR="003A1740" w:rsidRPr="003A1740">
        <w:t xml:space="preserve">) </w:t>
      </w:r>
      <w:r w:rsidRPr="003A1740">
        <w:t>и “Социальные диагнозы”</w:t>
      </w:r>
      <w:r w:rsidR="003A1740">
        <w:t xml:space="preserve"> (</w:t>
      </w:r>
      <w:r w:rsidRPr="003A1740">
        <w:t>1917</w:t>
      </w:r>
      <w:r w:rsidR="003A1740" w:rsidRPr="003A1740">
        <w:t xml:space="preserve">) </w:t>
      </w:r>
      <w:r w:rsidRPr="003A1740">
        <w:t>заложили основы теории социальной работы, научных методов и важнейших категорий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Для современной теории социальной работы характерен интегративный и междисциплинарный подход</w:t>
      </w:r>
      <w:r w:rsidR="003A1740" w:rsidRPr="003A1740">
        <w:t xml:space="preserve">. </w:t>
      </w:r>
      <w:r w:rsidRPr="003A1740">
        <w:t>Теоретическое обоснование социальной работы в настоящее время идёт в трёх направлениях</w:t>
      </w:r>
      <w:r w:rsidR="003A1740" w:rsidRPr="003A1740">
        <w:t xml:space="preserve">. </w:t>
      </w:r>
      <w:r w:rsidRPr="003A1740">
        <w:t>Во-первых, определяется место социальной работы как науки среди родственных социальных дисциплин</w:t>
      </w:r>
      <w:r w:rsidR="003A1740" w:rsidRPr="003A1740">
        <w:t xml:space="preserve">: </w:t>
      </w:r>
      <w:r w:rsidRPr="003A1740">
        <w:t xml:space="preserve">философии, истории, политологии, социальной психологии, культурологии и </w:t>
      </w:r>
      <w:r w:rsidR="003A1740">
        <w:t>т.д.</w:t>
      </w:r>
      <w:r w:rsidR="003A1740" w:rsidRPr="003A1740">
        <w:t xml:space="preserve"> </w:t>
      </w:r>
      <w:r w:rsidRPr="003A1740">
        <w:t>Во-вторых, ведётся поиск собственно теоретического обоснования социальной работы как специфического объекта исследования, и, наконец, в-третьих, выявляется взаимодействие последней с другими науками о человеке и обществе</w:t>
      </w:r>
      <w:r w:rsidR="003A1740" w:rsidRPr="003A1740">
        <w:t xml:space="preserve">. </w:t>
      </w:r>
      <w:r w:rsidRPr="003A1740">
        <w:t>Наибольшее влияние на её развитие, по-прежнему, оказывает социология и психология, а также такие научные дисциплины как педагогика, психиатрия, антропология, юриспруденция и др</w:t>
      </w:r>
      <w:r w:rsidR="003A1740" w:rsidRPr="003A1740">
        <w:t xml:space="preserve">. </w:t>
      </w:r>
      <w:r w:rsidRPr="003A1740">
        <w:t>Это проявляется, прежде всего, в том, что существует многообразие моделей теории социальной работы</w:t>
      </w:r>
      <w:r w:rsidR="003A1740" w:rsidRPr="003A1740">
        <w:t xml:space="preserve">. </w:t>
      </w:r>
      <w:r w:rsidRPr="003A1740">
        <w:t>Как область научного знания теория социальной работы обладает всеми методологическими показателями науки</w:t>
      </w:r>
      <w:r w:rsidR="003A1740" w:rsidRPr="003A1740">
        <w:t xml:space="preserve">: </w:t>
      </w:r>
      <w:r w:rsidRPr="003A1740">
        <w:t>собственный объект, предмет, категории, принципы, методы</w:t>
      </w:r>
      <w:r w:rsidR="003A1740" w:rsidRPr="003A1740">
        <w:t xml:space="preserve">. </w:t>
      </w:r>
    </w:p>
    <w:p w:rsidR="003A1740" w:rsidRDefault="00D77E1F" w:rsidP="003A1740">
      <w:pPr>
        <w:ind w:firstLine="709"/>
      </w:pPr>
      <w:r w:rsidRPr="003A1740">
        <w:t>Своеобразие теории социальной работы сказывается и в том, какое место занимает эта наука среди других</w:t>
      </w:r>
      <w:r w:rsidR="003A1740" w:rsidRPr="003A1740">
        <w:t xml:space="preserve">. </w:t>
      </w:r>
    </w:p>
    <w:p w:rsidR="003A1740" w:rsidRDefault="00D77E1F" w:rsidP="003A1740">
      <w:pPr>
        <w:ind w:firstLine="709"/>
      </w:pPr>
      <w:r w:rsidRPr="003A1740">
        <w:t>На сегодняшний день теория социальной работы выступает как самостоятельная отрасль социального гуманитарного знания в системе общественных наук, для которой характерна интегративность и прикладная направленность</w:t>
      </w:r>
      <w:r w:rsidR="003A1740" w:rsidRPr="003A1740">
        <w:t>.</w:t>
      </w:r>
    </w:p>
    <w:p w:rsidR="003A1740" w:rsidRDefault="003A1740" w:rsidP="003A1740">
      <w:pPr>
        <w:ind w:firstLine="709"/>
      </w:pPr>
    </w:p>
    <w:p w:rsidR="00D77E1F" w:rsidRPr="003A1740" w:rsidRDefault="003A1740" w:rsidP="003A1740">
      <w:pPr>
        <w:pStyle w:val="2"/>
      </w:pPr>
      <w:bookmarkStart w:id="3" w:name="_Toc275776177"/>
      <w:r>
        <w:t>1.2</w:t>
      </w:r>
      <w:r w:rsidR="00D77E1F" w:rsidRPr="003A1740">
        <w:t xml:space="preserve"> </w:t>
      </w:r>
      <w:r w:rsidR="00A3631F" w:rsidRPr="003A1740">
        <w:t>Деятельность социальных работников в современных условиях</w:t>
      </w:r>
      <w:bookmarkEnd w:id="3"/>
    </w:p>
    <w:p w:rsidR="003A1740" w:rsidRDefault="003A1740" w:rsidP="003A1740">
      <w:pPr>
        <w:ind w:firstLine="709"/>
      </w:pPr>
    </w:p>
    <w:p w:rsidR="003A1740" w:rsidRDefault="00D77E1F" w:rsidP="003A1740">
      <w:pPr>
        <w:ind w:firstLine="709"/>
      </w:pPr>
      <w:r w:rsidRPr="003A1740">
        <w:t>23 апреля 1991 г</w:t>
      </w:r>
      <w:r w:rsidR="003A1740" w:rsidRPr="003A1740">
        <w:t xml:space="preserve">. </w:t>
      </w:r>
      <w:r w:rsidRPr="003A1740">
        <w:t>решением Государственного комитета по труду и социальным вопросам № 92 перечень профессий Российской Федерации был дополнен тремя относительно новыми специальностями и направлениями научной и практической деятельности</w:t>
      </w:r>
      <w:r w:rsidR="003A1740" w:rsidRPr="003A1740">
        <w:t xml:space="preserve">: </w:t>
      </w:r>
      <w:r w:rsidRPr="003A1740">
        <w:t>“социальный педагог”, “социальный работник” и “специалист по социальной работе”</w:t>
      </w:r>
      <w:r w:rsidR="003A1740" w:rsidRPr="003A1740">
        <w:t xml:space="preserve">. </w:t>
      </w:r>
      <w:r w:rsidRPr="003A1740">
        <w:t>С самого начала потребовалось определить</w:t>
      </w:r>
      <w:r w:rsidR="003A1740" w:rsidRPr="003A1740">
        <w:t xml:space="preserve">: </w:t>
      </w:r>
      <w:r w:rsidRPr="003A1740">
        <w:t>кто такой профессиональный социальный работник в России накануне нового тысячелетия</w:t>
      </w:r>
      <w:r w:rsidR="003A1740" w:rsidRPr="003A1740">
        <w:t xml:space="preserve">? </w:t>
      </w:r>
      <w:r w:rsidRPr="003A1740">
        <w:t>что, на самом деле, имеет отношение к сфере его профессиональной компетенции</w:t>
      </w:r>
      <w:r w:rsidR="003A1740" w:rsidRPr="003A1740">
        <w:t xml:space="preserve">? </w:t>
      </w:r>
      <w:r w:rsidRPr="003A1740">
        <w:t>каковы особенности отечественной модели профессиональной социальной работы на современном этапе</w:t>
      </w:r>
      <w:r w:rsidR="003A1740" w:rsidRPr="003A1740">
        <w:t xml:space="preserve">? </w:t>
      </w:r>
      <w:r w:rsidRPr="003A1740">
        <w:t xml:space="preserve">При этом за всеми этими вопросами, целями и задачами хотелось бы не потерять конкретного человека с его горестями и проблемами </w:t>
      </w:r>
      <w:r w:rsidR="003A1740">
        <w:t>-</w:t>
      </w:r>
      <w:r w:rsidRPr="003A1740">
        <w:t xml:space="preserve"> того самого человека, во имя и для которого начиналась эта многотрудная деятельность по созданию/возрождению системы социальной работы/педагогики в России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Каковы же особенности российской модели социальной работы на современном этапе</w:t>
      </w:r>
      <w:r w:rsidR="003A1740" w:rsidRPr="003A1740">
        <w:t xml:space="preserve">? </w:t>
      </w:r>
      <w:r w:rsidRPr="003A1740">
        <w:t>В истории отечественной социальной работы наиболее примечательно то, что возрождение профессий “социальная работа” и “социальная педагогика” идёт отнюдь не на пустом месте</w:t>
      </w:r>
      <w:r w:rsidR="003A1740" w:rsidRPr="003A1740">
        <w:t xml:space="preserve">. </w:t>
      </w:r>
      <w:r w:rsidRPr="003A1740">
        <w:t>Становление и развитие последних было подготовлено многолетней дореволюционной исторической традицией широкой социальной деятельности в сфере оказания помощи</w:t>
      </w:r>
      <w:r w:rsidR="003A1740" w:rsidRPr="003A1740">
        <w:t xml:space="preserve">; </w:t>
      </w:r>
      <w:r w:rsidRPr="003A1740">
        <w:t>а также опытом воспитательной, культурно-массовой и просветительской работы среди населения в советский период</w:t>
      </w:r>
      <w:r w:rsidR="003A1740" w:rsidRPr="003A1740">
        <w:t xml:space="preserve">. </w:t>
      </w:r>
      <w:r w:rsidRPr="003A1740">
        <w:t>В этом, по-видимому, и состоит первая особенность формирования отечественной модели социальной работы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 xml:space="preserve">Вторая особенность определяется тем, что, с одной стороны, у нас существует во многом уникальный исторический опыт в сфере социальной помощи, а с другой </w:t>
      </w:r>
      <w:r w:rsidR="003A1740">
        <w:t>-</w:t>
      </w:r>
      <w:r w:rsidRPr="003A1740">
        <w:t xml:space="preserve"> эта, некогда могучая, традиция социальной помощи в дореволюционной России в ходе известных событий была безвозвратно утрачена</w:t>
      </w:r>
      <w:r w:rsidR="003A1740" w:rsidRPr="003A1740">
        <w:t xml:space="preserve">. </w:t>
      </w:r>
      <w:r w:rsidRPr="003A1740">
        <w:t>В итоге сложилась довольно грустная ситуация</w:t>
      </w:r>
      <w:r w:rsidR="003A1740" w:rsidRPr="003A1740">
        <w:t xml:space="preserve">: </w:t>
      </w:r>
      <w:r w:rsidRPr="003A1740">
        <w:t>в сфере оказания социальной помощи мы имеем беспрецедентный исторический опыт, который применить на практике без кардинальной ревизии, адаптации к условиям современной действительности практически невозможно</w:t>
      </w:r>
      <w:r w:rsidR="003A1740" w:rsidRPr="003A1740">
        <w:t xml:space="preserve">. </w:t>
      </w:r>
      <w:r w:rsidRPr="003A1740">
        <w:t xml:space="preserve">Иными словами, те уникальные наработки, что сохранились в архивных источниках и дошли до нас, вполне могут быть реконструированы, но лишь формально </w:t>
      </w:r>
      <w:r w:rsidR="003A1740">
        <w:t>-</w:t>
      </w:r>
      <w:r w:rsidRPr="003A1740">
        <w:t xml:space="preserve"> слишком уж разнится исторический контекст их становления и развития, </w:t>
      </w:r>
      <w:r w:rsidR="003A1740">
        <w:t>-</w:t>
      </w:r>
      <w:r w:rsidRPr="003A1740">
        <w:t xml:space="preserve"> а потому результативность любого слепого копирования в современных условиях вряд ли будет столь же эффективна как когда-то</w:t>
      </w:r>
      <w:r w:rsidR="003A1740" w:rsidRPr="003A1740">
        <w:t xml:space="preserve">. </w:t>
      </w:r>
      <w:r w:rsidRPr="003A1740">
        <w:t xml:space="preserve">Именно поэтому, в отличие от стран с устоявшейся исторической традицией социальной работы, Россия вынуждена практически заново, </w:t>
      </w:r>
      <w:r w:rsidR="003A1740">
        <w:t>-</w:t>
      </w:r>
      <w:r w:rsidRPr="003A1740">
        <w:t xml:space="preserve"> хотя и не на пустом месте </w:t>
      </w:r>
      <w:r w:rsidR="003A1740">
        <w:t>-</w:t>
      </w:r>
      <w:r w:rsidRPr="003A1740">
        <w:t xml:space="preserve"> создавать современную национальную систему социальной работы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Третья особенность органично связана со второй</w:t>
      </w:r>
      <w:r w:rsidR="003A1740" w:rsidRPr="003A1740">
        <w:t xml:space="preserve">; </w:t>
      </w:r>
      <w:r w:rsidR="003A1740">
        <w:t>т.к</w:t>
      </w:r>
      <w:r w:rsidR="003A1740" w:rsidRPr="003A1740">
        <w:t xml:space="preserve"> </w:t>
      </w:r>
      <w:r w:rsidRPr="003A1740">
        <w:t>груз нерешённых проблем в социальной сфере изначально ставит специалистов в области социальной работы перед трудноразрешимой проблемой</w:t>
      </w:r>
      <w:r w:rsidR="003A1740" w:rsidRPr="003A1740">
        <w:t xml:space="preserve">: </w:t>
      </w:r>
      <w:r w:rsidRPr="003A1740">
        <w:t>они вынуждены одновременно налаживать эффективную систему социальной защиты, параллельно занимаясь разработкой научной концепции, адекватной требованиям момента</w:t>
      </w:r>
      <w:r w:rsidR="003A1740" w:rsidRPr="003A1740">
        <w:t xml:space="preserve">. </w:t>
      </w:r>
      <w:r w:rsidRPr="003A1740">
        <w:t xml:space="preserve">Фактически становление социальной работы как профессиональной сферы деятельности идёт одновременно с научно-практической разработкой основных методологических, концептуальных положений, определяющих сущность столь сложных явлений, как социальная работа </w:t>
      </w:r>
      <w:r w:rsidR="003A1740">
        <w:t>-</w:t>
      </w:r>
      <w:r w:rsidRPr="003A1740">
        <w:t xml:space="preserve"> социальная педагогика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И, наконец, четвёртая особенность коренится в тесном единстве таких социальных понятий, процессов и феноменов, как “социальная работа” и “социальная педагогика</w:t>
      </w:r>
      <w:r w:rsidR="003A1740">
        <w:t xml:space="preserve">". </w:t>
      </w:r>
      <w:r w:rsidRPr="003A1740">
        <w:t xml:space="preserve">Исторически так сложилось, что социальная работа в России </w:t>
      </w:r>
      <w:r w:rsidR="003A1740">
        <w:t>-</w:t>
      </w:r>
      <w:r w:rsidRPr="003A1740">
        <w:t xml:space="preserve"> это не только деятельность по оказанию непосредственной социальной помощи нуждающимся, но и работа по созданию благоприятных условий для развития и становления личности в социальном, психологическом, экономическом, правовом контек</w:t>
      </w:r>
      <w:r w:rsidR="0087791F" w:rsidRPr="003A1740">
        <w:t>сте</w:t>
      </w:r>
      <w:r w:rsidR="003A1740" w:rsidRPr="003A1740">
        <w:t xml:space="preserve">. </w:t>
      </w:r>
      <w:r w:rsidRPr="003A1740">
        <w:t>Социальная работа/педагогика в России, будучи, вне всякого сомнения, самостоятельными областями теории и практики, имеют множество точек соприкосновения, и, как показал исторический опыт, практикуемое порой противопоставление социальной работы и социальной педагогики прино</w:t>
      </w:r>
      <w:r w:rsidR="0087791F" w:rsidRPr="003A1740">
        <w:t>сит больше вреда, чем пользы</w:t>
      </w:r>
      <w:r w:rsidR="003A1740" w:rsidRPr="003A1740">
        <w:t xml:space="preserve">.  </w:t>
      </w:r>
      <w:r w:rsidRPr="003A1740">
        <w:t>Итак, что такое социальная работа</w:t>
      </w:r>
      <w:r w:rsidR="003A1740" w:rsidRPr="003A1740">
        <w:t xml:space="preserve">? </w:t>
      </w:r>
      <w:r w:rsidRPr="003A1740">
        <w:t>До сих пор в науке нет единства мнений по этому вопросу</w:t>
      </w:r>
      <w:r w:rsidR="003A1740" w:rsidRPr="003A1740">
        <w:t xml:space="preserve">. </w:t>
      </w:r>
      <w:r w:rsidRPr="003A1740">
        <w:t>Ясно одно</w:t>
      </w:r>
      <w:r w:rsidR="003A1740" w:rsidRPr="003A1740">
        <w:t xml:space="preserve">: </w:t>
      </w:r>
      <w:r w:rsidRPr="003A1740">
        <w:t>суть социальной работы несводима к пониманию её только как одного из видов помощи или к части социальной системы</w:t>
      </w:r>
      <w:r w:rsidR="00B17301" w:rsidRPr="003A1740">
        <w:t xml:space="preserve"> </w:t>
      </w:r>
      <w:r w:rsidRPr="003A1740">
        <w:t>всего общественного устройства, или же к теоретическим исследованиям специфики оказываемой помощи и способам её организации</w:t>
      </w:r>
      <w:r w:rsidR="003A1740" w:rsidRPr="003A1740">
        <w:t xml:space="preserve">. </w:t>
      </w:r>
      <w:r w:rsidR="00B17301" w:rsidRPr="003A1740">
        <w:t xml:space="preserve">В </w:t>
      </w:r>
      <w:r w:rsidRPr="003A1740">
        <w:t>связи с многообразием толкований в научной литературе понятия “социальная работа” необходимо сформулировать то её понимание, которое положено в основу данного пособия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 xml:space="preserve">Для нас социальная работа </w:t>
      </w:r>
      <w:r w:rsidR="003A1740">
        <w:t>-</w:t>
      </w:r>
      <w:r w:rsidRPr="003A1740">
        <w:t xml:space="preserve"> это сложное общественное явление, самостоятельная область научно-практического знания, профессия и учебный предмет</w:t>
      </w:r>
      <w:r w:rsidR="003A1740" w:rsidRPr="003A1740">
        <w:t xml:space="preserve">. </w:t>
      </w:r>
      <w:r w:rsidRPr="003A1740">
        <w:t>В качестве общественного явления социальная работа представляет собой своеобразную модель помощи, которую общество реализует в конкретный исторический период, сообразно с особенностями национально-культурного, социально-политического развития</w:t>
      </w:r>
      <w:r w:rsidR="003A1740" w:rsidRPr="003A1740">
        <w:t xml:space="preserve">. </w:t>
      </w:r>
      <w:r w:rsidRPr="003A1740">
        <w:t xml:space="preserve">Это </w:t>
      </w:r>
      <w:r w:rsidR="003A1740">
        <w:t>-</w:t>
      </w:r>
      <w:r w:rsidRPr="003A1740">
        <w:t xml:space="preserve"> предельно широкое толкование социальной работы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>Как наука социальная работа имеет собственный предмет и объект исследования, своеобразную проблематику</w:t>
      </w:r>
      <w:r w:rsidR="003A1740" w:rsidRPr="003A1740">
        <w:t xml:space="preserve">. </w:t>
      </w:r>
      <w:r w:rsidRPr="003A1740">
        <w:t>Она исследует социальные отношения, процессы социального взаимодействия с целью решения проблем клиента, возникающих в результате влияния различных биологических и социальных факторов</w:t>
      </w:r>
      <w:r w:rsidR="003A1740" w:rsidRPr="003A1740">
        <w:t>.</w:t>
      </w:r>
    </w:p>
    <w:p w:rsidR="003A1740" w:rsidRDefault="00D77E1F" w:rsidP="003A1740">
      <w:pPr>
        <w:ind w:firstLine="709"/>
      </w:pPr>
      <w:r w:rsidRPr="003A1740">
        <w:t xml:space="preserve">В основе социальной работы </w:t>
      </w:r>
      <w:r w:rsidR="003A1740">
        <w:t>-</w:t>
      </w:r>
      <w:r w:rsidRPr="003A1740">
        <w:t xml:space="preserve"> профессии находится определенный функциональный стандарт, связанный с оказанием конкретных видов помощи разнообразным группам в соответствии с задачами и основами экономической, политической и правовой политики конкретного социально ориентированного государства</w:t>
      </w:r>
      <w:r w:rsidR="003A1740" w:rsidRPr="003A1740">
        <w:t xml:space="preserve">. </w:t>
      </w:r>
      <w:r w:rsidRPr="003A1740">
        <w:t xml:space="preserve">В связи с введением образовательного стандарта по подготовке социальных работников в него включён и специальный предмет </w:t>
      </w:r>
      <w:r w:rsidR="003A1740">
        <w:t>-</w:t>
      </w:r>
      <w:r w:rsidRPr="003A1740">
        <w:t xml:space="preserve"> “социальная работа</w:t>
      </w:r>
      <w:r w:rsidR="003A1740">
        <w:t xml:space="preserve">", </w:t>
      </w:r>
      <w:r w:rsidRPr="003A1740">
        <w:t>задачи которого связаны с формированием профессионального самоопределения</w:t>
      </w:r>
      <w:r w:rsidR="003A1740" w:rsidRPr="003A1740">
        <w:t>.</w:t>
      </w:r>
    </w:p>
    <w:p w:rsidR="003A1740" w:rsidRDefault="00F40F76" w:rsidP="003A1740">
      <w:pPr>
        <w:ind w:firstLine="709"/>
      </w:pPr>
      <w:r w:rsidRPr="003A1740">
        <w:t>Социальная работа</w:t>
      </w:r>
      <w:r w:rsidR="003A1740" w:rsidRPr="003A1740">
        <w:t xml:space="preserve"> - </w:t>
      </w:r>
      <w:r w:rsidRPr="003A1740">
        <w:t xml:space="preserve">это ответственная профессиональная деятельность, которая помогает людям, сообществам установить, определить личные, социальные и ситуативные, </w:t>
      </w:r>
      <w:r w:rsidR="003A1740">
        <w:t>т.е.</w:t>
      </w:r>
      <w:r w:rsidR="003A1740" w:rsidRPr="003A1740">
        <w:t xml:space="preserve"> </w:t>
      </w:r>
      <w:r w:rsidRPr="003A1740">
        <w:t>обстоятельственные трудности, влияющие на них</w:t>
      </w:r>
      <w:r w:rsidR="003A1740" w:rsidRPr="003A1740">
        <w:t xml:space="preserve">. </w:t>
      </w:r>
      <w:r w:rsidRPr="003A1740">
        <w:t>Сущность эффективности социальной работы выражается в способности целостной системы или ее отдельных элементов позитивно реагировать и отвечать на запросы, потребности населения, прежде всего социально уязвимой его части</w:t>
      </w:r>
      <w:r w:rsidR="003A1740" w:rsidRPr="003A1740">
        <w:t xml:space="preserve">. </w:t>
      </w:r>
      <w:r w:rsidRPr="003A1740">
        <w:t xml:space="preserve">В сегодняшней России сформировано достаточно обособленное от других сегментов пространство, в котором осуществляется нормативно-правовое, но и реальное, материально и организационно оформленное пространство социальной работы </w:t>
      </w:r>
      <w:r w:rsidR="003A1740">
        <w:t>-</w:t>
      </w:r>
      <w:r w:rsidRPr="003A1740">
        <w:t xml:space="preserve"> система учреждений социальной работы населения</w:t>
      </w:r>
      <w:r w:rsidR="003A1740" w:rsidRPr="003A1740">
        <w:t>.</w:t>
      </w:r>
    </w:p>
    <w:p w:rsidR="00CB50A6" w:rsidRPr="003A1740" w:rsidRDefault="003A1740" w:rsidP="003A1740">
      <w:pPr>
        <w:pStyle w:val="2"/>
      </w:pPr>
      <w:r>
        <w:br w:type="page"/>
      </w:r>
      <w:bookmarkStart w:id="4" w:name="_Toc275776178"/>
      <w:r w:rsidR="00CB50A6" w:rsidRPr="003A1740">
        <w:t>Глава 2</w:t>
      </w:r>
      <w:r w:rsidRPr="003A1740">
        <w:t xml:space="preserve">. </w:t>
      </w:r>
      <w:r w:rsidR="00CB50A6" w:rsidRPr="003A1740">
        <w:t>Профессиональные черты социального работника</w:t>
      </w:r>
      <w:bookmarkEnd w:id="4"/>
    </w:p>
    <w:p w:rsidR="003A1740" w:rsidRDefault="003A1740" w:rsidP="003A1740">
      <w:pPr>
        <w:ind w:firstLine="709"/>
        <w:rPr>
          <w:b/>
          <w:bCs/>
        </w:rPr>
      </w:pPr>
    </w:p>
    <w:p w:rsidR="00CB50A6" w:rsidRPr="003A1740" w:rsidRDefault="003A1740" w:rsidP="003A1740">
      <w:pPr>
        <w:pStyle w:val="2"/>
      </w:pPr>
      <w:bookmarkStart w:id="5" w:name="_Toc275776179"/>
      <w:r>
        <w:t>2.1</w:t>
      </w:r>
      <w:r w:rsidR="00826FF8" w:rsidRPr="003A1740">
        <w:t xml:space="preserve"> Этические</w:t>
      </w:r>
      <w:r w:rsidR="00CB50A6" w:rsidRPr="003A1740">
        <w:t xml:space="preserve"> аспект</w:t>
      </w:r>
      <w:r w:rsidR="00826FF8" w:rsidRPr="003A1740">
        <w:t>ы социальной работы</w:t>
      </w:r>
      <w:bookmarkEnd w:id="5"/>
    </w:p>
    <w:p w:rsidR="003A1740" w:rsidRDefault="003A1740" w:rsidP="003A1740">
      <w:pPr>
        <w:ind w:firstLine="709"/>
      </w:pPr>
    </w:p>
    <w:p w:rsidR="003A1740" w:rsidRDefault="004761E7" w:rsidP="003A1740">
      <w:pPr>
        <w:ind w:firstLine="709"/>
      </w:pPr>
      <w:r w:rsidRPr="003A1740">
        <w:t>В своей основе социальная работа предстает как нормативная деятельность</w:t>
      </w:r>
      <w:r w:rsidR="003A1740" w:rsidRPr="003A1740">
        <w:t xml:space="preserve">. </w:t>
      </w:r>
      <w:r w:rsidRPr="003A1740">
        <w:t>Она непосредственно связана с нравственными ценностями и социальными нормами, с поведением человека, которое может быть социально одобряемым или неодобряемым,</w:t>
      </w:r>
      <w:r w:rsidR="003A1740">
        <w:t xml:space="preserve"> "</w:t>
      </w:r>
      <w:r w:rsidRPr="003A1740">
        <w:t>хорошим</w:t>
      </w:r>
      <w:r w:rsidR="003A1740">
        <w:t xml:space="preserve"> " </w:t>
      </w:r>
      <w:r w:rsidRPr="003A1740">
        <w:t>или</w:t>
      </w:r>
      <w:r w:rsidR="003A1740">
        <w:t xml:space="preserve"> "</w:t>
      </w:r>
      <w:r w:rsidRPr="003A1740">
        <w:t>плохим</w:t>
      </w:r>
      <w:r w:rsidR="003A1740">
        <w:t xml:space="preserve">", </w:t>
      </w:r>
      <w:r w:rsidRPr="003A1740">
        <w:t>агрессивным и девиантным или конформным и правопослушным</w:t>
      </w:r>
      <w:r w:rsidR="003A1740" w:rsidRPr="003A1740">
        <w:t xml:space="preserve">. </w:t>
      </w:r>
      <w:r w:rsidRPr="003A1740">
        <w:t>Процесс оказания помощи почти всегда призван содействовать клиенту сделать этический выбор и принять ценностные решения, сформировать свою нравственную волю и целостность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Ценностные ориентации имеют важнейшее значение для функционирования индивидуума и общества</w:t>
      </w:r>
      <w:r w:rsidR="003A1740" w:rsidRPr="003A1740">
        <w:t xml:space="preserve">. </w:t>
      </w:r>
      <w:r w:rsidRPr="003A1740">
        <w:t xml:space="preserve">Ценности </w:t>
      </w:r>
      <w:r w:rsidR="003A1740">
        <w:t>-</w:t>
      </w:r>
      <w:r w:rsidRPr="003A1740">
        <w:t xml:space="preserve"> способы отношения к миру и к людям</w:t>
      </w:r>
      <w:r w:rsidR="003A1740" w:rsidRPr="003A1740">
        <w:t xml:space="preserve">. </w:t>
      </w:r>
      <w:r w:rsidRPr="003A1740">
        <w:t>Они представляют связь между оценивающим субъектом и оцениваемым объектом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Ценностная система координат в социальной работе становится краеугольным камнем в построении любой осмысленной практики</w:t>
      </w:r>
      <w:r w:rsidR="003A1740" w:rsidRPr="003A1740">
        <w:t xml:space="preserve">: </w:t>
      </w:r>
      <w:r w:rsidRPr="003A1740">
        <w:t>только в ней наблюдаемые факты обретают смысл, и только так социальные действия оформляются в целенаправленную деятельность</w:t>
      </w:r>
      <w:r w:rsidR="003A1740" w:rsidRPr="003A1740">
        <w:t xml:space="preserve">. </w:t>
      </w:r>
      <w:r w:rsidRPr="003A1740">
        <w:t>Социальный работник не может занимать нейтральную позицию внешнего наблюдателя по отношению к клиенту и его проблемам, руководствуясь классическими принципами научной объективности</w:t>
      </w:r>
      <w:r w:rsidR="003A1740" w:rsidRPr="003A1740">
        <w:t xml:space="preserve">. </w:t>
      </w:r>
      <w:r w:rsidRPr="003A1740">
        <w:t>Он включен в ситуацию взаимодействия</w:t>
      </w:r>
      <w:r w:rsidR="003A1740" w:rsidRPr="003A1740">
        <w:t xml:space="preserve">. </w:t>
      </w:r>
      <w:r w:rsidRPr="003A1740">
        <w:t>Эффективность социальной работы зависит от степени взаимной включенности работника и клиента в процесс совместного целеполагания и целедостижения</w:t>
      </w:r>
      <w:r w:rsidR="003A1740" w:rsidRPr="003A1740">
        <w:t xml:space="preserve">. </w:t>
      </w:r>
      <w:r w:rsidRPr="003A1740">
        <w:t>Ключевыми для социальной работы становятся понятия и категории</w:t>
      </w:r>
      <w:r w:rsidR="003A1740">
        <w:t xml:space="preserve"> "</w:t>
      </w:r>
      <w:r w:rsidRPr="003A1740">
        <w:t>социальное благосостояние</w:t>
      </w:r>
      <w:r w:rsidR="003A1740">
        <w:t xml:space="preserve">" </w:t>
      </w:r>
      <w:r w:rsidRPr="003A1740">
        <w:t>и</w:t>
      </w:r>
      <w:r w:rsidR="003A1740">
        <w:t xml:space="preserve"> "</w:t>
      </w:r>
      <w:r w:rsidRPr="003A1740">
        <w:t>социальное функционирование</w:t>
      </w:r>
      <w:r w:rsidR="003A1740">
        <w:t xml:space="preserve">". </w:t>
      </w:r>
      <w:r w:rsidRPr="003A1740">
        <w:t>Они несут в себе ценностно-нормативный подтекст и подразумевают жизнедеятельность в обществе по его нормам и в соответствии с его ценностями</w:t>
      </w:r>
      <w:r w:rsidR="003A1740" w:rsidRPr="003A1740">
        <w:t xml:space="preserve">. </w:t>
      </w:r>
      <w:r w:rsidRPr="003A1740">
        <w:t>Нарушение социального функционирования можно рассматривать как нарушение исключительно с точки зрения существующей иерархии общественных ценностей</w:t>
      </w:r>
      <w:r w:rsidR="003A1740" w:rsidRPr="003A1740">
        <w:t xml:space="preserve">. </w:t>
      </w:r>
      <w:r w:rsidRPr="003A1740">
        <w:t xml:space="preserve">Улучшение социального функционирования </w:t>
      </w:r>
      <w:r w:rsidR="003A1740">
        <w:t>-</w:t>
      </w:r>
      <w:r w:rsidRPr="003A1740">
        <w:t xml:space="preserve"> развитие того, что соответствует социальной норме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Посредническая миссия социальной работы в системе социальных отношений сделала неуместным однополярный этический ригоризм</w:t>
      </w:r>
      <w:r w:rsidR="003A1740">
        <w:t xml:space="preserve"> "</w:t>
      </w:r>
      <w:r w:rsidRPr="003A1740">
        <w:t>или-или</w:t>
      </w:r>
      <w:r w:rsidR="003A1740">
        <w:t xml:space="preserve">". </w:t>
      </w:r>
      <w:r w:rsidRPr="003A1740">
        <w:t>Поэтому система профессиональных ценностных ориентаций начала строиться по принципу</w:t>
      </w:r>
      <w:r w:rsidR="003A1740">
        <w:t xml:space="preserve"> "</w:t>
      </w:r>
      <w:r w:rsidRPr="003A1740">
        <w:t>как то, так и другое</w:t>
      </w:r>
      <w:r w:rsidR="003A1740">
        <w:t xml:space="preserve">". </w:t>
      </w:r>
      <w:r w:rsidRPr="003A1740">
        <w:t>Такой подход учитывает взаимозависимость и взаимообусловленность благосостояния личности и общества, свободы и ответственности, прав и обязанностей</w:t>
      </w:r>
      <w:r w:rsidR="003A1740" w:rsidRPr="003A1740">
        <w:t xml:space="preserve">. </w:t>
      </w:r>
      <w:r w:rsidRPr="003A1740">
        <w:t>Здесь взаимосвязаны ценности самореализации личности и общественного блага</w:t>
      </w:r>
      <w:r w:rsidR="003A1740" w:rsidRPr="003A1740">
        <w:t xml:space="preserve">. </w:t>
      </w:r>
      <w:r w:rsidRPr="003A1740">
        <w:t>Личностная автономия рассматривается как необходимое условие социальной включенности и ответственности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Подобное положение дел заставляет социального работника в каждом конкретном случае искать баланс, меру взаимной непротиворечивости между личным и социальным, идеальным и реальным, должным, возможным и желательным</w:t>
      </w:r>
      <w:r w:rsidR="003A1740" w:rsidRPr="003A1740">
        <w:t xml:space="preserve">. </w:t>
      </w:r>
      <w:r w:rsidRPr="003A1740">
        <w:t xml:space="preserve">Социальная работа в этом понимании становится инструментом демократического общества </w:t>
      </w:r>
      <w:r w:rsidR="003A1740">
        <w:t>-</w:t>
      </w:r>
      <w:r w:rsidRPr="003A1740">
        <w:t xml:space="preserve"> она стремится согласовать и примирить часто противоречивые интересы государства, общества, социальных групп и личности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Этические принципы социальной работы определяются базовыми ценностями демократического общества, важнейшие из которых, как отме</w:t>
      </w:r>
      <w:r w:rsidR="00B367FD" w:rsidRPr="003A1740">
        <w:t>чают У</w:t>
      </w:r>
      <w:r w:rsidR="003A1740" w:rsidRPr="003A1740">
        <w:t xml:space="preserve">. </w:t>
      </w:r>
      <w:r w:rsidR="00B367FD" w:rsidRPr="003A1740">
        <w:t>Фридлендер и Р</w:t>
      </w:r>
      <w:r w:rsidR="003A1740" w:rsidRPr="003A1740">
        <w:t xml:space="preserve">. </w:t>
      </w:r>
      <w:r w:rsidR="00B367FD" w:rsidRPr="003A1740">
        <w:t>Эпт</w:t>
      </w:r>
      <w:r w:rsidRPr="003A1740">
        <w:t xml:space="preserve"> это</w:t>
      </w:r>
      <w:r w:rsidR="003A1740" w:rsidRPr="003A1740">
        <w:t>:</w:t>
      </w:r>
    </w:p>
    <w:p w:rsidR="003A1740" w:rsidRDefault="004761E7" w:rsidP="003A1740">
      <w:pPr>
        <w:ind w:firstLine="709"/>
      </w:pPr>
      <w:r w:rsidRPr="003A1740">
        <w:t>1</w:t>
      </w:r>
      <w:r w:rsidR="003A1740" w:rsidRPr="003A1740">
        <w:t xml:space="preserve">) </w:t>
      </w:r>
      <w:r w:rsidRPr="003A1740">
        <w:t>твердая вера в ценность, достоинство и творческие возможности каждого индивида</w:t>
      </w:r>
      <w:r w:rsidR="003A1740" w:rsidRPr="003A1740">
        <w:t>;</w:t>
      </w:r>
    </w:p>
    <w:p w:rsidR="003A1740" w:rsidRDefault="004761E7" w:rsidP="003A1740">
      <w:pPr>
        <w:ind w:firstLine="709"/>
      </w:pPr>
      <w:r w:rsidRPr="003A1740">
        <w:t>2</w:t>
      </w:r>
      <w:r w:rsidR="003A1740" w:rsidRPr="003A1740">
        <w:t xml:space="preserve">) </w:t>
      </w:r>
      <w:r w:rsidRPr="003A1740">
        <w:t>вера в несомненное право каждого иметь собственное мнение и убеждения, свободно их выражать и воплощать в жизнь в той степени, в которой это не ущемляет прав других людей</w:t>
      </w:r>
      <w:r w:rsidR="003A1740" w:rsidRPr="003A1740">
        <w:t>;</w:t>
      </w:r>
    </w:p>
    <w:p w:rsidR="003A1740" w:rsidRDefault="004761E7" w:rsidP="003A1740">
      <w:pPr>
        <w:ind w:firstLine="709"/>
      </w:pPr>
      <w:r w:rsidRPr="003A1740">
        <w:t>3</w:t>
      </w:r>
      <w:r w:rsidR="003A1740" w:rsidRPr="003A1740">
        <w:t xml:space="preserve">) </w:t>
      </w:r>
      <w:r w:rsidRPr="003A1740">
        <w:t>непоколебимая убежденность в неотъемлемом и неотчуждаемом праве каждого человека делать свой выбор и действовать на его основе в рамках меняющегося и развивающегося, но при этом стабильного общества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Нормативно-ценностная природа социальной работы проявляется, например, в том, каким образом клиенты невольно включаются в систему профессиональных ценностных ориентаций</w:t>
      </w:r>
      <w:r w:rsidR="003A1740" w:rsidRPr="003A1740">
        <w:t xml:space="preserve">. </w:t>
      </w:r>
      <w:r w:rsidRPr="003A1740">
        <w:t>Социальный работник, работая с клиентом, неизбежно транслирует ему свои ценностные установки и свое понимание проблем</w:t>
      </w:r>
      <w:r w:rsidR="003A1740" w:rsidRPr="003A1740">
        <w:t xml:space="preserve">. </w:t>
      </w:r>
      <w:r w:rsidRPr="003A1740">
        <w:t>По сути, социальный работник предлагает клиенту осознать себя и свое психологическое пространство в системе таких категорий, как тревожность, агрессия, конфликт, чувство вины, мотив</w:t>
      </w:r>
      <w:r w:rsidR="003A1740" w:rsidRPr="003A1740">
        <w:t xml:space="preserve">. </w:t>
      </w:r>
      <w:r w:rsidRPr="003A1740">
        <w:t>В свою очередь он должен суметь увидеть и принять базовые ценности клиента, нормы его культуры и субкультуры и уметь вести диалог с клиентом в терминах его культурного окружения</w:t>
      </w:r>
      <w:r w:rsidR="003A1740" w:rsidRPr="003A1740">
        <w:t xml:space="preserve">. </w:t>
      </w:r>
      <w:r w:rsidRPr="003A1740">
        <w:t>Поэтому особую важность в социальной работе имеет процесс взаимовлияния ценностных систем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Имманентная морально-этическая природа консультирования в социальной работе проявляется в том, как клиент аккультурируется к принятию системы ценностей социальной работы, в рамках которой определяется и интерпретируется его проблема</w:t>
      </w:r>
      <w:r w:rsidR="003A1740" w:rsidRPr="003A1740">
        <w:t xml:space="preserve">. </w:t>
      </w:r>
      <w:r w:rsidRPr="003A1740">
        <w:t>Постановка индивида или группы в позицию клиента означает начало нормированного взаимодействия с социальным работником, в ходе которого проситель становится клиентом</w:t>
      </w:r>
      <w:r w:rsidR="003A1740" w:rsidRPr="003A1740">
        <w:t xml:space="preserve">. </w:t>
      </w:r>
      <w:r w:rsidRPr="003A1740">
        <w:t>По сути, это предполагает, что клиент включается в контекст ценностей, суждений, допущений, теоретических представлений и, в некоторых случаях, профессионального языка социальной работы</w:t>
      </w:r>
      <w:r w:rsidR="003A1740" w:rsidRPr="003A1740">
        <w:t xml:space="preserve">. </w:t>
      </w:r>
      <w:r w:rsidRPr="003A1740">
        <w:t>Возможно, что клиент скорее будет обращаться в новую веру, чем включаться в открытое договорное и осознанное общение</w:t>
      </w:r>
      <w:r w:rsidR="003A1740" w:rsidRPr="003A1740">
        <w:t xml:space="preserve">. </w:t>
      </w:r>
      <w:r w:rsidRPr="003A1740">
        <w:t>Но в этом случае различия взглядов и точек зрения социального работника и клиента могут оказаться слишком значительными</w:t>
      </w:r>
      <w:r w:rsidR="003A1740" w:rsidRPr="003A1740">
        <w:t xml:space="preserve">. </w:t>
      </w:r>
      <w:r w:rsidRPr="003A1740">
        <w:t>Тогда процесс работы имеет мало шансов на успех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Можно ли транслировать ценности, если сам не очень в них веришь</w:t>
      </w:r>
      <w:r w:rsidR="003A1740" w:rsidRPr="003A1740">
        <w:t>?</w:t>
      </w:r>
    </w:p>
    <w:p w:rsidR="003A1740" w:rsidRDefault="004761E7" w:rsidP="003A1740">
      <w:pPr>
        <w:ind w:firstLine="709"/>
      </w:pPr>
      <w:r w:rsidRPr="003A1740">
        <w:t>С точки зрения взаимодействия ценностных систем интересны наблюдения, сделанные С</w:t>
      </w:r>
      <w:r w:rsidR="003A1740" w:rsidRPr="003A1740">
        <w:t xml:space="preserve">. </w:t>
      </w:r>
      <w:r w:rsidRPr="003A1740">
        <w:t>Халлеком относительно взаимодействия социаль</w:t>
      </w:r>
      <w:r w:rsidR="00B367FD" w:rsidRPr="003A1740">
        <w:t>ных работников с подростками</w:t>
      </w:r>
      <w:r w:rsidR="003A1740" w:rsidRPr="003A1740">
        <w:t xml:space="preserve">. </w:t>
      </w:r>
      <w:r w:rsidRPr="003A1740">
        <w:t>С его точки зрения, многие случаи бунтарства подростков можно соотнести с тем фактом, что они начинают осознавать, что значимые в их жизни взрослые постоянно лгут</w:t>
      </w:r>
      <w:r w:rsidR="003A1740" w:rsidRPr="003A1740">
        <w:t xml:space="preserve">. </w:t>
      </w:r>
      <w:r w:rsidRPr="003A1740">
        <w:t xml:space="preserve">Это особенно касается подростков, воспитывающихся в специальных учреждениях, таких, например, как интернаты, исправительные учреждения и </w:t>
      </w:r>
      <w:r w:rsidR="003A1740">
        <w:t>т.д.</w:t>
      </w:r>
      <w:r w:rsidR="003A1740" w:rsidRPr="003A1740">
        <w:t xml:space="preserve"> </w:t>
      </w:r>
      <w:r w:rsidRPr="003A1740">
        <w:t>Работая с такими проблемными подростками, социальный работник должен постоянно задумываться над вопросом</w:t>
      </w:r>
      <w:r w:rsidR="003A1740" w:rsidRPr="003A1740">
        <w:t xml:space="preserve">: </w:t>
      </w:r>
      <w:r w:rsidRPr="003A1740">
        <w:t>возможно ли транслировать информацию, ценности или нравственные установки подросткам, если сам не до конца в них веришь</w:t>
      </w:r>
      <w:r w:rsidR="003A1740" w:rsidRPr="003A1740">
        <w:t xml:space="preserve">? </w:t>
      </w:r>
      <w:r w:rsidRPr="003A1740">
        <w:t>Взрослые</w:t>
      </w:r>
      <w:r w:rsidR="003A1740">
        <w:t xml:space="preserve"> (</w:t>
      </w:r>
      <w:r w:rsidRPr="003A1740">
        <w:t>социальные работники в том числе</w:t>
      </w:r>
      <w:r w:rsidR="003A1740" w:rsidRPr="003A1740">
        <w:t xml:space="preserve">) </w:t>
      </w:r>
      <w:r w:rsidRPr="003A1740">
        <w:t>зачастую пытаются внушать детям ценности и убеждения, которые сами в полной мере не разделяют</w:t>
      </w:r>
      <w:r w:rsidR="003A1740" w:rsidRPr="003A1740">
        <w:t xml:space="preserve">. </w:t>
      </w:r>
      <w:r w:rsidRPr="003A1740">
        <w:t>Такая ложь иногда рефлексируется, но чаще даже не осознается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 xml:space="preserve">Рефлексия </w:t>
      </w:r>
      <w:r w:rsidR="003A1740">
        <w:t>-</w:t>
      </w:r>
      <w:r w:rsidRPr="003A1740">
        <w:t xml:space="preserve"> профессиональное качество социального работника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С</w:t>
      </w:r>
      <w:r w:rsidR="003A1740" w:rsidRPr="003A1740">
        <w:t xml:space="preserve">. </w:t>
      </w:r>
      <w:r w:rsidRPr="003A1740">
        <w:t>Халлек выделил несколько наиболее часто встречающихся видов профессиональн</w:t>
      </w:r>
      <w:r w:rsidR="00B367FD" w:rsidRPr="003A1740">
        <w:t>ой лжи социальных работников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1</w:t>
      </w:r>
      <w:r w:rsidR="003A1740" w:rsidRPr="003A1740">
        <w:t xml:space="preserve">. </w:t>
      </w:r>
      <w:r w:rsidRPr="003A1740">
        <w:t>Ложь как особая нравственность взрослых</w:t>
      </w:r>
      <w:r w:rsidR="003A1740" w:rsidRPr="003A1740">
        <w:t xml:space="preserve">. </w:t>
      </w:r>
      <w:r w:rsidRPr="003A1740">
        <w:t>Взрослые демонстрируют, что обладают более высокими морально-нравственными качествами, так как не делают предосудительных вещей или, по крайней мере, не демонстрируют свои пороки</w:t>
      </w:r>
      <w:r w:rsidR="003A1740" w:rsidRPr="003A1740">
        <w:t xml:space="preserve">. </w:t>
      </w:r>
      <w:r w:rsidRPr="003A1740">
        <w:t>На самом деле, взрослые просто более умело скрывают свои негативные качества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2</w:t>
      </w:r>
      <w:r w:rsidR="003A1740" w:rsidRPr="003A1740">
        <w:t xml:space="preserve">. </w:t>
      </w:r>
      <w:r w:rsidRPr="003A1740">
        <w:t>Ложь как необходимость принять помощь от профессионала, поскольку</w:t>
      </w:r>
      <w:r w:rsidR="003A1740">
        <w:t xml:space="preserve"> "</w:t>
      </w:r>
      <w:r w:rsidRPr="003A1740">
        <w:t>…мы это делаем для твоего же блага</w:t>
      </w:r>
      <w:r w:rsidR="003A1740" w:rsidRPr="003A1740">
        <w:t xml:space="preserve">. </w:t>
      </w:r>
      <w:r w:rsidRPr="003A1740">
        <w:t>Мы просто хотим тебе помочь</w:t>
      </w:r>
      <w:r w:rsidR="003A1740">
        <w:t xml:space="preserve">". </w:t>
      </w:r>
      <w:r w:rsidRPr="003A1740">
        <w:t>Социальный работник представляет определенный социальный заказ, который, чаще всего, в отношении подростка подразумевает необходимость сделать его поведение социально приемлемым</w:t>
      </w:r>
      <w:r w:rsidR="003A1740" w:rsidRPr="003A1740">
        <w:t xml:space="preserve">. </w:t>
      </w:r>
      <w:r w:rsidRPr="003A1740">
        <w:t>Он не должен притворяться, что действует только на основе симпатии и чувства долга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3</w:t>
      </w:r>
      <w:r w:rsidR="003A1740" w:rsidRPr="003A1740">
        <w:t xml:space="preserve">. </w:t>
      </w:r>
      <w:r w:rsidRPr="003A1740">
        <w:t>Ложь как конфиденциальность</w:t>
      </w:r>
      <w:r w:rsidR="003A1740" w:rsidRPr="003A1740">
        <w:t>.</w:t>
      </w:r>
      <w:r w:rsidR="003A1740">
        <w:t xml:space="preserve"> "</w:t>
      </w:r>
      <w:r w:rsidRPr="003A1740">
        <w:t>Расскажи мне, что случилось, это останется между нами</w:t>
      </w:r>
      <w:r w:rsidR="003A1740">
        <w:t xml:space="preserve">". </w:t>
      </w:r>
      <w:r w:rsidRPr="003A1740">
        <w:t>Социальный работник не имеет право скрывать значимую информацию от людей и организаций, вовлеченных в процесс работы</w:t>
      </w:r>
      <w:r w:rsidR="003A1740" w:rsidRPr="003A1740">
        <w:t xml:space="preserve">. </w:t>
      </w:r>
      <w:r w:rsidRPr="003A1740">
        <w:t>Профессионально честным будет прямо сказать подростку о том, кто, кроме социального работника, сможет получить доступ к материалам и информации, полученной в ходе работы и общения с ним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4</w:t>
      </w:r>
      <w:r w:rsidR="003A1740" w:rsidRPr="003A1740">
        <w:t xml:space="preserve">. </w:t>
      </w:r>
      <w:r w:rsidRPr="003A1740">
        <w:t>Ложь как вознаграждение за конформность</w:t>
      </w:r>
      <w:r w:rsidR="003A1740" w:rsidRPr="003A1740">
        <w:t>.</w:t>
      </w:r>
      <w:r w:rsidR="003A1740">
        <w:t xml:space="preserve"> "</w:t>
      </w:r>
      <w:r w:rsidRPr="003A1740">
        <w:t>Сделай, это в твоих же интересах</w:t>
      </w:r>
      <w:r w:rsidR="003A1740" w:rsidRPr="003A1740">
        <w:t xml:space="preserve">. </w:t>
      </w:r>
      <w:r w:rsidRPr="003A1740">
        <w:t>Тебе станет проще жить</w:t>
      </w:r>
      <w:r w:rsidR="003A1740">
        <w:t xml:space="preserve">". </w:t>
      </w:r>
      <w:r w:rsidRPr="003A1740">
        <w:t>То, что требуют от подростка, часто отвечает интересам общества, но может противоречить его личностным потребностям и запросам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5</w:t>
      </w:r>
      <w:r w:rsidR="003A1740" w:rsidRPr="003A1740">
        <w:t xml:space="preserve">. </w:t>
      </w:r>
      <w:r w:rsidRPr="003A1740">
        <w:t>Ложь как отказ от ограничений</w:t>
      </w:r>
      <w:r w:rsidR="003A1740" w:rsidRPr="003A1740">
        <w:t>.</w:t>
      </w:r>
      <w:r w:rsidR="003A1740">
        <w:t xml:space="preserve"> "</w:t>
      </w:r>
      <w:r w:rsidRPr="003A1740">
        <w:t>Ты сможешь все, если захочешь</w:t>
      </w:r>
      <w:r w:rsidR="003A1740">
        <w:t xml:space="preserve">". </w:t>
      </w:r>
      <w:r w:rsidRPr="003A1740">
        <w:t>Многие подростки могут иметь ограниченный потенциал</w:t>
      </w:r>
      <w:r w:rsidR="003A1740" w:rsidRPr="003A1740">
        <w:t xml:space="preserve">. </w:t>
      </w:r>
      <w:r w:rsidRPr="003A1740">
        <w:t>Убеждая, что все возможно, социальный работник может подтолкнуть подростка к постановке заведомо не реалистичных целей и амбиций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6</w:t>
      </w:r>
      <w:r w:rsidR="003A1740" w:rsidRPr="003A1740">
        <w:t xml:space="preserve">. </w:t>
      </w:r>
      <w:r w:rsidRPr="003A1740">
        <w:t>Ложь безграничной помощи</w:t>
      </w:r>
      <w:r w:rsidR="003A1740" w:rsidRPr="003A1740">
        <w:t>.</w:t>
      </w:r>
      <w:r w:rsidR="003A1740">
        <w:t xml:space="preserve"> "</w:t>
      </w:r>
      <w:r w:rsidRPr="003A1740">
        <w:t>Доверься мне, и все будет хорошо</w:t>
      </w:r>
      <w:r w:rsidR="003A1740" w:rsidRPr="003A1740">
        <w:t xml:space="preserve">. </w:t>
      </w:r>
      <w:r w:rsidRPr="003A1740">
        <w:t>Я буду всегда тебе помогать</w:t>
      </w:r>
      <w:r w:rsidR="003A1740">
        <w:t xml:space="preserve">". </w:t>
      </w:r>
      <w:r w:rsidRPr="003A1740">
        <w:t>Подросток должен знать и понимать, что контакт с социальным работником ограничен рамками профессиональных функций</w:t>
      </w:r>
      <w:r w:rsidR="003A1740" w:rsidRPr="003A1740">
        <w:t xml:space="preserve">. </w:t>
      </w:r>
      <w:r w:rsidRPr="003A1740">
        <w:t>Социальный работник не обязан стать другом и предлагать подлинную эмоциональную близость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7</w:t>
      </w:r>
      <w:r w:rsidR="003A1740" w:rsidRPr="003A1740">
        <w:t xml:space="preserve">. </w:t>
      </w:r>
      <w:r w:rsidRPr="003A1740">
        <w:t>Ложь безусловного принятия</w:t>
      </w:r>
      <w:r w:rsidR="003A1740" w:rsidRPr="003A1740">
        <w:t>.</w:t>
      </w:r>
      <w:r w:rsidR="003A1740">
        <w:t xml:space="preserve"> "</w:t>
      </w:r>
      <w:r w:rsidRPr="003A1740">
        <w:t>Ты нравишься мне, но не твое поведение</w:t>
      </w:r>
      <w:r w:rsidR="003A1740">
        <w:t xml:space="preserve">". </w:t>
      </w:r>
      <w:r w:rsidRPr="003A1740">
        <w:t>Базовый принцип гуманистического подхода в воспитании</w:t>
      </w:r>
      <w:r w:rsidR="003A1740" w:rsidRPr="003A1740">
        <w:t xml:space="preserve">: </w:t>
      </w:r>
      <w:r w:rsidRPr="003A1740">
        <w:t>оценивать в категориях</w:t>
      </w:r>
      <w:r w:rsidR="003A1740">
        <w:t xml:space="preserve"> "</w:t>
      </w:r>
      <w:r w:rsidRPr="003A1740">
        <w:t xml:space="preserve">нравится </w:t>
      </w:r>
      <w:r w:rsidR="003A1740">
        <w:t>-</w:t>
      </w:r>
      <w:r w:rsidRPr="003A1740">
        <w:t xml:space="preserve"> не нравится</w:t>
      </w:r>
      <w:r w:rsidR="003A1740">
        <w:t xml:space="preserve">" </w:t>
      </w:r>
      <w:r w:rsidRPr="003A1740">
        <w:t xml:space="preserve">можно только поведение, но не личность </w:t>
      </w:r>
      <w:r w:rsidR="003A1740">
        <w:t>-</w:t>
      </w:r>
      <w:r w:rsidRPr="003A1740">
        <w:t xml:space="preserve"> она всегда вне-ценна и не может быть предметом оценочных суждений</w:t>
      </w:r>
      <w:r w:rsidR="003A1740" w:rsidRPr="003A1740">
        <w:t xml:space="preserve">. </w:t>
      </w:r>
      <w:r w:rsidRPr="003A1740">
        <w:t>Подросток должен чувствовать безусловное принятие со стороны взрослых</w:t>
      </w:r>
      <w:r w:rsidR="003A1740" w:rsidRPr="003A1740">
        <w:t xml:space="preserve">. </w:t>
      </w:r>
      <w:r w:rsidRPr="003A1740">
        <w:t>Однако реальность такова, что, работая с подростками, трудно не испытывать в определенных ситуациях гнев, раздражение, обиду и злость</w:t>
      </w:r>
      <w:r w:rsidR="003A1740" w:rsidRPr="003A1740">
        <w:t xml:space="preserve">. </w:t>
      </w:r>
      <w:r w:rsidRPr="003A1740">
        <w:t>В этих ситуациях социальный работник, считая, что испытывать такие эмоции по отношению к подростку есть признак профессиональной некомпетентности, несоответствия высоким гуманистическим идеалам профессии, может стремиться подавить или неосознанно рационализировать их и переносить свои чувства на другие объекты</w:t>
      </w:r>
      <w:r w:rsidR="003A1740">
        <w:t xml:space="preserve"> (</w:t>
      </w:r>
      <w:r w:rsidRPr="003A1740">
        <w:t>например на родителей подростка</w:t>
      </w:r>
      <w:r w:rsidR="003A1740" w:rsidRPr="003A1740">
        <w:t xml:space="preserve">). </w:t>
      </w:r>
      <w:r w:rsidRPr="003A1740">
        <w:t>Профессионально честным в этой ситуации будет дать понять подростку валентность, знак своих эмоций, в пределах возможностей профессиональной этики и отрефлексировать их</w:t>
      </w:r>
      <w:r w:rsidR="003A1740" w:rsidRPr="003A1740">
        <w:t xml:space="preserve">. </w:t>
      </w:r>
      <w:r w:rsidRPr="003A1740">
        <w:t>Гнев тоже может быть частью терапевтической и педагогической ситуации, поводом для интенсификации и углубления взаимодействия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Предложенная С</w:t>
      </w:r>
      <w:r w:rsidR="003A1740" w:rsidRPr="003A1740">
        <w:t xml:space="preserve">. </w:t>
      </w:r>
      <w:r w:rsidRPr="003A1740">
        <w:t xml:space="preserve">Халлеком классификация должна помочь заинтересованному в личностном и профессиональном развитии социальному работнику, эта классификация </w:t>
      </w:r>
      <w:r w:rsidR="003A1740">
        <w:t>-</w:t>
      </w:r>
      <w:r w:rsidRPr="003A1740">
        <w:t xml:space="preserve"> хороший повод для развития рефлексии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Социальным работникам необходимо связать воедино многие, часто противоречивые требования, возложенные на него профессией</w:t>
      </w:r>
      <w:r w:rsidR="003A1740" w:rsidRPr="003A1740">
        <w:t xml:space="preserve">. </w:t>
      </w:r>
      <w:r w:rsidRPr="003A1740">
        <w:t>Это становится источником многочисленных ценностных дилемм и противоречий в профессиональной деятельности</w:t>
      </w:r>
      <w:r w:rsidR="003A1740" w:rsidRPr="003A1740">
        <w:t xml:space="preserve">. </w:t>
      </w:r>
      <w:r w:rsidRPr="003A1740">
        <w:t>Одним из центральных противоречий такого рода для социального работника является необходимость быть инструментом одновременно и социального контроля, и социального изменения</w:t>
      </w:r>
      <w:r w:rsidR="003A1740" w:rsidRPr="003A1740">
        <w:t xml:space="preserve">. </w:t>
      </w:r>
      <w:r w:rsidRPr="003A1740">
        <w:t>Социальный работник сталкивается с зачастую трудно разрешимыми противоречиями между интересами личности и общества</w:t>
      </w:r>
      <w:r w:rsidR="003A1740" w:rsidRPr="003A1740">
        <w:t xml:space="preserve">. </w:t>
      </w:r>
      <w:r w:rsidRPr="003A1740">
        <w:t>Ему приходится искать баланс между поощрением самореализации и самодетерминации клиента и ограничением его свободы в контексте социальной ответственности</w:t>
      </w:r>
      <w:r w:rsidR="003A1740" w:rsidRPr="003A1740">
        <w:t xml:space="preserve">; </w:t>
      </w:r>
      <w:r w:rsidRPr="003A1740">
        <w:t>между терпимостью</w:t>
      </w:r>
      <w:r w:rsidR="003A1740">
        <w:t xml:space="preserve"> (</w:t>
      </w:r>
      <w:r w:rsidRPr="003A1740">
        <w:t>даже снисходительностью</w:t>
      </w:r>
      <w:r w:rsidR="003A1740" w:rsidRPr="003A1740">
        <w:t xml:space="preserve">) </w:t>
      </w:r>
      <w:r w:rsidRPr="003A1740">
        <w:t>и принуждением</w:t>
      </w:r>
      <w:r w:rsidR="003A1740" w:rsidRPr="003A1740">
        <w:t xml:space="preserve">; </w:t>
      </w:r>
      <w:r w:rsidRPr="003A1740">
        <w:t>между формальным долгом перед бюрократической системой и потребностью клиента в той или иной помощи</w:t>
      </w:r>
      <w:r w:rsidR="003A1740" w:rsidRPr="003A1740">
        <w:t xml:space="preserve">; </w:t>
      </w:r>
      <w:r w:rsidRPr="003A1740">
        <w:t>между правами детей и родителей, мужа и жены</w:t>
      </w:r>
      <w:r w:rsidR="003A1740" w:rsidRPr="003A1740">
        <w:t xml:space="preserve">. </w:t>
      </w:r>
      <w:r w:rsidRPr="003A1740">
        <w:t xml:space="preserve">Одна из старых дилемм, стоящих перед социальной работой, </w:t>
      </w:r>
      <w:r w:rsidR="003A1740">
        <w:t>-</w:t>
      </w:r>
      <w:r w:rsidRPr="003A1740">
        <w:t xml:space="preserve"> как облегчить тяготы социально депривированных групп населения, но при этом избежать социального иждивенчества, оказывать помощь, не забывая принципов опоры на самого себя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Социальные работники предлагают людям помощь в связи со сложными нравственными вопросами и затруднениями, переплетенными с социально-экономическими реалиями их жизни и деятельности в обществе</w:t>
      </w:r>
      <w:r w:rsidR="003A1740" w:rsidRPr="003A1740">
        <w:t xml:space="preserve">. </w:t>
      </w:r>
      <w:r w:rsidRPr="003A1740">
        <w:t>Они выступают одновременно трансляторами норм и их реформаторами, расширяя рамки толерантности по отношению к тем, кто не соответствует общепринятой социальной норме, к тем, кто просто</w:t>
      </w:r>
      <w:r w:rsidR="003A1740">
        <w:t xml:space="preserve"> "</w:t>
      </w:r>
      <w:r w:rsidRPr="003A1740">
        <w:t>иной</w:t>
      </w:r>
      <w:r w:rsidR="003A1740">
        <w:t xml:space="preserve">". </w:t>
      </w:r>
      <w:r w:rsidRPr="003A1740">
        <w:t>Многие из их диагностических выводов предстают как этические суждения, оценивающие личность, поведение, межличностные отношения</w:t>
      </w:r>
      <w:r w:rsidR="003A1740" w:rsidRPr="003A1740">
        <w:t xml:space="preserve">. </w:t>
      </w:r>
      <w:r w:rsidRPr="003A1740">
        <w:t>Очевидно, что социальных работников нужно учить делать такие суждения эксплицитно и брать за это ответственность</w:t>
      </w:r>
      <w:r w:rsidR="003A1740" w:rsidRPr="003A1740">
        <w:t>.</w:t>
      </w:r>
    </w:p>
    <w:p w:rsidR="003A1740" w:rsidRDefault="004761E7" w:rsidP="003A1740">
      <w:pPr>
        <w:ind w:firstLine="709"/>
      </w:pPr>
      <w:r w:rsidRPr="003A1740">
        <w:t>Содержание и направленность профессиональных действий социального работника следует рассматривать в системе ценностных координат, важнейшими элементами которой являются обусловленность взаимодействия гуманистическими ценностями</w:t>
      </w:r>
      <w:r w:rsidR="003A1740" w:rsidRPr="003A1740">
        <w:t xml:space="preserve">. </w:t>
      </w:r>
      <w:r w:rsidRPr="003A1740">
        <w:t>Рефлексия ценностных диспозиций должна рассматриваться как ключевая характеристика профессионального самосознания социальных работников</w:t>
      </w:r>
      <w:r w:rsidR="003A1740" w:rsidRPr="003A1740">
        <w:t>.</w:t>
      </w:r>
    </w:p>
    <w:p w:rsidR="003A1740" w:rsidRDefault="003A1740" w:rsidP="003A1740">
      <w:pPr>
        <w:ind w:firstLine="709"/>
        <w:rPr>
          <w:b/>
          <w:bCs/>
        </w:rPr>
      </w:pPr>
    </w:p>
    <w:p w:rsidR="003A1740" w:rsidRDefault="003A1740" w:rsidP="003A1740">
      <w:pPr>
        <w:pStyle w:val="2"/>
      </w:pPr>
      <w:bookmarkStart w:id="6" w:name="_Toc275776180"/>
      <w:r>
        <w:t>2.2</w:t>
      </w:r>
      <w:r w:rsidR="0077510E" w:rsidRPr="003A1740">
        <w:t xml:space="preserve"> Профессиональные требования к социальному работнику</w:t>
      </w:r>
      <w:bookmarkEnd w:id="6"/>
    </w:p>
    <w:p w:rsidR="003A1740" w:rsidRDefault="003A1740" w:rsidP="003A1740">
      <w:pPr>
        <w:ind w:firstLine="709"/>
      </w:pPr>
    </w:p>
    <w:p w:rsidR="003A1740" w:rsidRDefault="0077510E" w:rsidP="003A1740">
      <w:pPr>
        <w:ind w:firstLine="709"/>
      </w:pPr>
      <w:r w:rsidRPr="003A1740">
        <w:t>Должность социального работника и специалиста социальной работы в Российской Федерации введена в 1991 году</w:t>
      </w:r>
      <w:r w:rsidR="003A1740" w:rsidRPr="003A1740">
        <w:t xml:space="preserve">. </w:t>
      </w:r>
      <w:r w:rsidRPr="003A1740">
        <w:t>В квалификационном справочнике он наделяется следующими должностными обязанностями</w:t>
      </w:r>
      <w:r w:rsidR="003A1740" w:rsidRPr="003A1740">
        <w:t xml:space="preserve">: </w:t>
      </w:r>
      <w:r w:rsidRPr="003A1740">
        <w:t>выявляет на предприятиях, в микрорайонах семьи и отдельных лиц, нуждающихся в социально-медицинской, юридической, психолого-педагогической, материальной и иной помощи, охране нравственного, физического и психического здоровья</w:t>
      </w:r>
      <w:r w:rsidR="003A1740" w:rsidRPr="003A1740">
        <w:t xml:space="preserve">; </w:t>
      </w:r>
      <w:r w:rsidRPr="003A1740">
        <w:t>устанавливает причины возникших у них трудностей, конфликтных ситуаций, в т</w:t>
      </w:r>
      <w:r w:rsidR="003A1740" w:rsidRPr="003A1740">
        <w:t xml:space="preserve">. </w:t>
      </w:r>
      <w:r w:rsidRPr="003A1740">
        <w:t>ч</w:t>
      </w:r>
      <w:r w:rsidR="003A1740" w:rsidRPr="003A1740">
        <w:t xml:space="preserve">. </w:t>
      </w:r>
      <w:r w:rsidRPr="003A1740">
        <w:t xml:space="preserve">по месту работы, учебы и </w:t>
      </w:r>
      <w:r w:rsidR="003A1740">
        <w:t>т.д.,</w:t>
      </w:r>
      <w:r w:rsidRPr="003A1740">
        <w:t xml:space="preserve"> оказывает им содействие в их разрешении и социальную защиту</w:t>
      </w:r>
      <w:r w:rsidR="003A1740" w:rsidRPr="003A1740">
        <w:t xml:space="preserve">; </w:t>
      </w:r>
      <w:r w:rsidRPr="003A1740">
        <w:t>содействует интеграции деятельности различных государственных и общественных учреждений по оказанию необходимой социально-экономической помощи населению</w:t>
      </w:r>
      <w:r w:rsidR="003A1740" w:rsidRPr="003A1740">
        <w:t xml:space="preserve">; </w:t>
      </w:r>
      <w:r w:rsidRPr="003A1740">
        <w:t>оказывает помощь в семейном воспитании, заключении трудовых договоров о работе на дому женщинам, имеющим несовершеннолетних детей, инвалидам, пенсионерам</w:t>
      </w:r>
      <w:r w:rsidR="003A1740" w:rsidRPr="003A1740">
        <w:t xml:space="preserve">; </w:t>
      </w:r>
      <w:r w:rsidRPr="003A1740">
        <w:t>проводит психолого-педагогические и юридические консультации по вопросам семьи и брака, воспитательную работу с несовершеннолетними детьми с ассоциативным поведением</w:t>
      </w:r>
      <w:r w:rsidR="003A1740" w:rsidRPr="003A1740">
        <w:t>.</w:t>
      </w:r>
    </w:p>
    <w:p w:rsidR="003A1740" w:rsidRDefault="0077510E" w:rsidP="003A1740">
      <w:pPr>
        <w:ind w:firstLine="709"/>
      </w:pPr>
      <w:r w:rsidRPr="003A1740">
        <w:t>Выявляет и оказывает содействие детям и взрослым, нуждающимся в опеке и попечительстве, устройстве в лечебные и учебно-воспитательные учреждения, получении материальной, социально-бытовой и иной помощи</w:t>
      </w:r>
      <w:r w:rsidR="003A1740" w:rsidRPr="003A1740">
        <w:t xml:space="preserve">. </w:t>
      </w:r>
      <w:r w:rsidRPr="003A1740">
        <w:t>Организует общественную защиту несовершеннолетних правонарушителей, в необходимых случаях выступает в качестве их общественного защитника в суде</w:t>
      </w:r>
      <w:r w:rsidR="003A1740" w:rsidRPr="003A1740">
        <w:t>.</w:t>
      </w:r>
    </w:p>
    <w:p w:rsidR="003A1740" w:rsidRDefault="0077510E" w:rsidP="003A1740">
      <w:pPr>
        <w:ind w:firstLine="709"/>
      </w:pPr>
      <w:r w:rsidRPr="003A1740">
        <w:t>Участвует в работе по созданию центров социальной помощи семье</w:t>
      </w:r>
      <w:r w:rsidR="003A1740" w:rsidRPr="003A1740">
        <w:t xml:space="preserve">: </w:t>
      </w:r>
      <w:r w:rsidRPr="003A1740">
        <w:t>усыновления, попечительства и опеки</w:t>
      </w:r>
      <w:r w:rsidR="003A1740" w:rsidRPr="003A1740">
        <w:t xml:space="preserve">; </w:t>
      </w:r>
      <w:r w:rsidRPr="003A1740">
        <w:t>социальной реабилитации</w:t>
      </w:r>
      <w:r w:rsidR="003A1740" w:rsidRPr="003A1740">
        <w:t xml:space="preserve">; </w:t>
      </w:r>
      <w:r w:rsidRPr="003A1740">
        <w:t>приютов</w:t>
      </w:r>
      <w:r w:rsidR="003A1740" w:rsidRPr="003A1740">
        <w:t xml:space="preserve">; </w:t>
      </w:r>
      <w:r w:rsidRPr="003A1740">
        <w:t>молодежных, подростковых, детских и семейных центров</w:t>
      </w:r>
      <w:r w:rsidR="003A1740" w:rsidRPr="003A1740">
        <w:t xml:space="preserve">; </w:t>
      </w:r>
      <w:r w:rsidRPr="003A1740">
        <w:t xml:space="preserve">клубов и ассоциаций, объединений по интересам и </w:t>
      </w:r>
      <w:r w:rsidR="003A1740">
        <w:t>т.д.</w:t>
      </w:r>
      <w:r w:rsidR="003A1740" w:rsidRPr="003A1740">
        <w:t xml:space="preserve"> </w:t>
      </w:r>
      <w:r w:rsidRPr="003A1740">
        <w:t>Организует и координирует работу по социальной адаптации и реабилитации лиц, вернувшихся их специальных учебно-воспитательных учреждений и мест лишения свободы</w:t>
      </w:r>
      <w:r w:rsidR="003A1740" w:rsidRPr="003A1740">
        <w:t>.</w:t>
      </w:r>
    </w:p>
    <w:p w:rsidR="003A1740" w:rsidRDefault="0077510E" w:rsidP="003A1740">
      <w:pPr>
        <w:ind w:firstLine="709"/>
      </w:pPr>
      <w:r w:rsidRPr="003A1740">
        <w:t>Конкретизация деятельности специалистов по социальной работе вытекает из его основных функций</w:t>
      </w:r>
      <w:r w:rsidR="003A1740" w:rsidRPr="003A1740">
        <w:t>:</w:t>
      </w:r>
    </w:p>
    <w:p w:rsidR="003A1740" w:rsidRDefault="0077510E" w:rsidP="003A1740">
      <w:pPr>
        <w:ind w:firstLine="709"/>
      </w:pPr>
      <w:r w:rsidRPr="003A1740">
        <w:t>диагностическая</w:t>
      </w:r>
      <w:r w:rsidR="003A1740" w:rsidRPr="003A1740">
        <w:t xml:space="preserve"> - </w:t>
      </w:r>
      <w:r w:rsidRPr="003A1740">
        <w:t>заключается в том, что социальный работник изучает особенности семьи, группы людей, личности, степень и направленность влияния на них микросреды и ставит</w:t>
      </w:r>
      <w:r w:rsidR="003A1740">
        <w:t xml:space="preserve"> "</w:t>
      </w:r>
      <w:r w:rsidRPr="003A1740">
        <w:t>социальный диагноз</w:t>
      </w:r>
      <w:r w:rsidR="003A1740">
        <w:t>"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прогностическая</w:t>
      </w:r>
      <w:r w:rsidR="003A1740" w:rsidRPr="003A1740">
        <w:t xml:space="preserve"> - </w:t>
      </w:r>
      <w:r w:rsidRPr="003A1740">
        <w:t>прогнозирует развитие событий, процессы, происходящие в семье, группе людей, обществе и вырабатывает определенные модели социального поведения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правозащитная</w:t>
      </w:r>
      <w:r w:rsidR="003A1740" w:rsidRPr="003A1740">
        <w:t xml:space="preserve"> - </w:t>
      </w:r>
      <w:r w:rsidRPr="003A1740">
        <w:t>использует законы и правовые акты, направленные на оказание помощи и поддержки населения, его защиту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организационная</w:t>
      </w:r>
      <w:r w:rsidR="003A1740" w:rsidRPr="003A1740">
        <w:t xml:space="preserve"> - </w:t>
      </w:r>
      <w:r w:rsidRPr="003A1740">
        <w:t>способствует организации социальных служб на предприятиях и по месту жительства, привлекает к их работе общественность и направляет их деятельность к оказанию различных видов помощи и социальных услуг населению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предупредительно-профилактическая</w:t>
      </w:r>
      <w:r w:rsidR="003A1740" w:rsidRPr="003A1740">
        <w:t xml:space="preserve"> - </w:t>
      </w:r>
      <w:r w:rsidRPr="003A1740">
        <w:t>приводит в действие различные механизмы</w:t>
      </w:r>
      <w:r w:rsidR="003A1740">
        <w:t xml:space="preserve"> (</w:t>
      </w:r>
      <w:r w:rsidRPr="003A1740">
        <w:t xml:space="preserve">юридические, психологические, медицинские, педагогические и </w:t>
      </w:r>
      <w:r w:rsidR="003A1740">
        <w:t>др.)</w:t>
      </w:r>
      <w:r w:rsidR="003A1740" w:rsidRPr="003A1740">
        <w:t xml:space="preserve"> </w:t>
      </w:r>
      <w:r w:rsidRPr="003A1740">
        <w:t>предупреждения и преодоления негативных явлений, организует оказание помощи нуждающимся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социально-медицинская</w:t>
      </w:r>
      <w:r w:rsidR="003A1740" w:rsidRPr="003A1740">
        <w:t xml:space="preserve"> - </w:t>
      </w:r>
      <w:r w:rsidRPr="003A1740">
        <w:t xml:space="preserve">организует работу по профилактике здоровья, способствует овладению основами оказания первой медицинской помощи, содействует подготовке молодежи к семейной жизни, развивает трудотерапию и </w:t>
      </w:r>
      <w:r w:rsidR="003A1740">
        <w:t>т.д.;</w:t>
      </w:r>
    </w:p>
    <w:p w:rsidR="003A1740" w:rsidRDefault="0077510E" w:rsidP="003A1740">
      <w:pPr>
        <w:ind w:firstLine="709"/>
      </w:pPr>
      <w:r w:rsidRPr="003A1740">
        <w:t>социально-педагогическая</w:t>
      </w:r>
      <w:r w:rsidR="003A1740" w:rsidRPr="003A1740">
        <w:t xml:space="preserve"> - </w:t>
      </w:r>
      <w:r w:rsidRPr="003A1740">
        <w:t>выявляет интересы и потребности людей в разных видах деятельности</w:t>
      </w:r>
      <w:r w:rsidR="003A1740" w:rsidRPr="003A1740">
        <w:t xml:space="preserve">: </w:t>
      </w:r>
      <w:r w:rsidRPr="003A1740">
        <w:t xml:space="preserve">культурно-досуговой, спортивно-оздоровительной, художественного творчества и привлекает к работе с ними различные учреждения, общества, творческие союзы и </w:t>
      </w:r>
      <w:r w:rsidR="003A1740">
        <w:t>т.д.;</w:t>
      </w:r>
    </w:p>
    <w:p w:rsidR="003A1740" w:rsidRDefault="0077510E" w:rsidP="003A1740">
      <w:pPr>
        <w:ind w:firstLine="709"/>
      </w:pPr>
      <w:r w:rsidRPr="003A1740">
        <w:t>психологическая</w:t>
      </w:r>
      <w:r w:rsidR="003A1740" w:rsidRPr="003A1740">
        <w:t xml:space="preserve"> - </w:t>
      </w:r>
      <w:r w:rsidRPr="003A1740">
        <w:t>оказывает различные виды консультирования и коррекции межличностных отношений, способствует социальной адаптации личности, оказывает помощь в социальной реабилитации всем нуждающимся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социально-бытовая</w:t>
      </w:r>
      <w:r w:rsidR="003A1740" w:rsidRPr="003A1740">
        <w:t xml:space="preserve"> - </w:t>
      </w:r>
      <w:r w:rsidRPr="003A1740">
        <w:t>способствует в оказании необходимой помощи и поддержки различным категориям населения</w:t>
      </w:r>
      <w:r w:rsidR="003A1740">
        <w:t xml:space="preserve"> (</w:t>
      </w:r>
      <w:r w:rsidRPr="003A1740">
        <w:t xml:space="preserve">инвалидам, людям пожилого возраста, молодым семьям и </w:t>
      </w:r>
      <w:r w:rsidR="003A1740">
        <w:t>т.д.)</w:t>
      </w:r>
      <w:r w:rsidR="003A1740" w:rsidRPr="003A1740">
        <w:t xml:space="preserve"> </w:t>
      </w:r>
      <w:r w:rsidRPr="003A1740">
        <w:t>в улучшении их быта, жилищных условий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коммуникативная</w:t>
      </w:r>
      <w:r w:rsidR="003A1740" w:rsidRPr="003A1740">
        <w:t xml:space="preserve"> - </w:t>
      </w:r>
      <w:r w:rsidRPr="003A1740">
        <w:t>устанавливает контакт с нуждающимися, организует обмен информацией, выработку единой стратегии взаимодействия, восприятия и понимания другого человека</w:t>
      </w:r>
      <w:r w:rsidR="003A1740" w:rsidRPr="003A1740">
        <w:t>.</w:t>
      </w:r>
    </w:p>
    <w:p w:rsidR="003A1740" w:rsidRDefault="0077510E" w:rsidP="003A1740">
      <w:pPr>
        <w:ind w:firstLine="709"/>
      </w:pPr>
      <w:r w:rsidRPr="003A1740">
        <w:t>Специфика функций социального работника предполагает органическое сочетание личностных и профессиональных качеств, что отражено в этическом и профессиональном кодексе</w:t>
      </w:r>
      <w:r w:rsidR="003A1740" w:rsidRPr="003A1740">
        <w:t>.</w:t>
      </w:r>
    </w:p>
    <w:p w:rsidR="003A1740" w:rsidRDefault="0077510E" w:rsidP="003A1740">
      <w:pPr>
        <w:ind w:firstLine="709"/>
      </w:pPr>
      <w:r w:rsidRPr="003A1740">
        <w:t>Так, к числу обязательных качеств и умений социального работника отнесены</w:t>
      </w:r>
      <w:r w:rsidR="003A1740" w:rsidRPr="003A1740">
        <w:t>:</w:t>
      </w:r>
    </w:p>
    <w:p w:rsidR="003A1740" w:rsidRDefault="0077510E" w:rsidP="003A1740">
      <w:pPr>
        <w:ind w:firstLine="709"/>
      </w:pPr>
      <w:r w:rsidRPr="003A1740">
        <w:t>эмпатийность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психологическая компетентность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деликатность и тактичность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Человечность и гуманность, милосердие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организаторские и коммуникативные способности, экстравертированность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высокая духовная культура и нравственность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социальный интеллект</w:t>
      </w:r>
      <w:r w:rsidR="003A1740">
        <w:t xml:space="preserve"> (т.е.</w:t>
      </w:r>
      <w:r w:rsidR="003A1740" w:rsidRPr="003A1740">
        <w:t xml:space="preserve"> </w:t>
      </w:r>
      <w:r w:rsidRPr="003A1740">
        <w:t>умение адекватно воспринимать и анализировать социальные ситуации и других людей</w:t>
      </w:r>
      <w:r w:rsidR="003A1740" w:rsidRPr="003A1740">
        <w:t>);</w:t>
      </w:r>
    </w:p>
    <w:p w:rsidR="003A1740" w:rsidRDefault="0077510E" w:rsidP="003A1740">
      <w:pPr>
        <w:ind w:firstLine="709"/>
      </w:pPr>
      <w:r w:rsidRPr="003A1740">
        <w:t>умение быть интересным для окружающих и неформальным в работе с клиентом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направленность на интересы, потребности и защиту человеческого достоинства клиента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учение соблюдать конфиденциальность служебной информации и личных тайн клиента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>стремление к постоянному повышению профессиональных знаний</w:t>
      </w:r>
      <w:r w:rsidR="003A1740" w:rsidRPr="003A1740">
        <w:t>;</w:t>
      </w:r>
    </w:p>
    <w:p w:rsidR="003A1740" w:rsidRDefault="0077510E" w:rsidP="003A1740">
      <w:pPr>
        <w:ind w:firstLine="709"/>
      </w:pPr>
      <w:r w:rsidRPr="003A1740">
        <w:t xml:space="preserve">честность, моральная чистота в профессиональных делах, соблюдение этики взаимоотношений с людьми и </w:t>
      </w:r>
      <w:r w:rsidR="003A1740">
        <w:t>т.п.</w:t>
      </w:r>
    </w:p>
    <w:p w:rsidR="003A1740" w:rsidRDefault="003A1740" w:rsidP="003A1740">
      <w:pPr>
        <w:ind w:firstLine="709"/>
        <w:rPr>
          <w:b/>
          <w:bCs/>
        </w:rPr>
      </w:pPr>
    </w:p>
    <w:p w:rsidR="004B7EBA" w:rsidRPr="003A1740" w:rsidRDefault="003A1740" w:rsidP="003A1740">
      <w:pPr>
        <w:pStyle w:val="2"/>
      </w:pPr>
      <w:bookmarkStart w:id="7" w:name="_Toc275776181"/>
      <w:r>
        <w:t>2.3</w:t>
      </w:r>
      <w:r w:rsidR="004B7EBA" w:rsidRPr="003A1740">
        <w:t xml:space="preserve"> Профессиограмма</w:t>
      </w:r>
      <w:r w:rsidR="00593ECA" w:rsidRPr="003A1740">
        <w:t xml:space="preserve"> социальной работы</w:t>
      </w:r>
      <w:bookmarkEnd w:id="7"/>
    </w:p>
    <w:p w:rsidR="003A1740" w:rsidRDefault="003A1740" w:rsidP="003A1740">
      <w:pPr>
        <w:ind w:firstLine="709"/>
      </w:pPr>
    </w:p>
    <w:p w:rsidR="003A1740" w:rsidRDefault="004B7EBA" w:rsidP="003A1740">
      <w:pPr>
        <w:ind w:firstLine="709"/>
      </w:pPr>
      <w:r w:rsidRPr="003A1740">
        <w:t xml:space="preserve">Профессиограмма </w:t>
      </w:r>
      <w:r w:rsidR="003A1740">
        <w:t>-</w:t>
      </w:r>
      <w:r w:rsidRPr="003A1740">
        <w:t xml:space="preserve"> описательно </w:t>
      </w:r>
      <w:r w:rsidR="003A1740">
        <w:t>-</w:t>
      </w:r>
      <w:r w:rsidRPr="003A1740">
        <w:t xml:space="preserve"> технологическая характеристика различных видов профессиональной деятельности, сделанная по определенной схеме и для решения определенных задач</w:t>
      </w:r>
      <w:r w:rsidR="003A1740" w:rsidRPr="003A1740">
        <w:t xml:space="preserve">. </w:t>
      </w:r>
      <w:r w:rsidRPr="003A1740">
        <w:t>Это документ, определяющий функциональное содержание профессиональной деятельности, систему знаний, умений и навыков, обеспечивающих ее эффективность и дающих обоснование дисциплин, формирующих соответствующие качества специалиста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Профессиограмма специальности</w:t>
      </w:r>
      <w:r w:rsidR="003A1740">
        <w:t xml:space="preserve"> "</w:t>
      </w:r>
      <w:r w:rsidRPr="003A1740">
        <w:t>Социальная работа</w:t>
      </w:r>
      <w:r w:rsidR="003A1740">
        <w:t>"</w:t>
      </w:r>
    </w:p>
    <w:p w:rsidR="003A1740" w:rsidRDefault="004B7EBA" w:rsidP="003A1740">
      <w:pPr>
        <w:ind w:firstLine="709"/>
      </w:pPr>
      <w:r w:rsidRPr="003A1740">
        <w:t>1</w:t>
      </w:r>
      <w:r w:rsidR="003A1740" w:rsidRPr="003A1740">
        <w:t xml:space="preserve">. </w:t>
      </w:r>
      <w:r w:rsidRPr="003A1740">
        <w:t>Общая характеристика специальности</w:t>
      </w:r>
      <w:r w:rsidR="003A1740" w:rsidRPr="003A1740">
        <w:t xml:space="preserve">. </w:t>
      </w:r>
      <w:r w:rsidRPr="003A1740">
        <w:t>Социальная работа</w:t>
      </w:r>
      <w:r w:rsidR="003A1740" w:rsidRPr="003A1740">
        <w:t xml:space="preserve"> - </w:t>
      </w:r>
      <w:r w:rsidRPr="003A1740">
        <w:t>это современная, чрезвычайно востребованная в обществе область деятельности</w:t>
      </w:r>
      <w:r w:rsidR="003A1740" w:rsidRPr="003A1740">
        <w:t xml:space="preserve">. </w:t>
      </w:r>
      <w:r w:rsidRPr="003A1740">
        <w:t>Специалист в области социальной работы ведет профессиональную практическую деятельность с отдельными лицами, семьями, группами населения и общностями, нуждающимися в социальной поддержке, помощи, защите и обслуживании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2</w:t>
      </w:r>
      <w:r w:rsidR="003A1740" w:rsidRPr="003A1740">
        <w:t xml:space="preserve">. </w:t>
      </w:r>
      <w:r w:rsidRPr="003A1740">
        <w:t>Содержание профессиональной деятельности</w:t>
      </w:r>
      <w:r w:rsidR="003A1740" w:rsidRPr="003A1740">
        <w:t xml:space="preserve">. </w:t>
      </w:r>
      <w:r w:rsidRPr="003A1740">
        <w:t>Специалист проводит исследовательско-аналитическую деятельность</w:t>
      </w:r>
      <w:r w:rsidR="003A1740">
        <w:t xml:space="preserve"> (</w:t>
      </w:r>
      <w:r w:rsidRPr="003A1740">
        <w:t>анализ и прогнозирование, разработка социальных проектов, технологий</w:t>
      </w:r>
      <w:r w:rsidR="003A1740" w:rsidRPr="003A1740">
        <w:t xml:space="preserve">) </w:t>
      </w:r>
      <w:r w:rsidRPr="003A1740">
        <w:t>по проблемам социального положения населения в курируемом районе</w:t>
      </w:r>
      <w:r w:rsidR="003A1740">
        <w:t xml:space="preserve"> (</w:t>
      </w:r>
      <w:r w:rsidRPr="003A1740">
        <w:t>микрорайоне</w:t>
      </w:r>
      <w:r w:rsidR="003A1740" w:rsidRPr="003A1740">
        <w:t>),</w:t>
      </w:r>
      <w:r w:rsidRPr="003A1740">
        <w:t xml:space="preserve"> с целью разработки социальных проектов и программ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В круг обязанностей специалиста входит организация и координация социальной работы с отдельными лицами и группами с особыми нуждами, с ограниченными возможностями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Специалист в области социальной работы участвует в организационно-управленческой и административной работе социальных служб, организаций и учреждений, а так же содействует интеграции деятельности различных государственных и общественных организаций по оказанию необходимой социальной защиты и помощи населению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В обязанности специалиста по социальной работе входит ведение воспитательной деятельности в социальных службах, средних специальных учебных заведениях</w:t>
      </w:r>
      <w:r w:rsidR="003A1740">
        <w:t xml:space="preserve"> (</w:t>
      </w:r>
      <w:r w:rsidRPr="003A1740">
        <w:t>при условии получения дополнительного образования в этой области</w:t>
      </w:r>
      <w:r w:rsidR="003A1740" w:rsidRPr="003A1740">
        <w:t>).</w:t>
      </w:r>
    </w:p>
    <w:p w:rsidR="003A1740" w:rsidRDefault="004B7EBA" w:rsidP="003A1740">
      <w:pPr>
        <w:ind w:firstLine="709"/>
      </w:pPr>
      <w:r w:rsidRPr="003A1740">
        <w:t>3</w:t>
      </w:r>
      <w:r w:rsidR="003A1740" w:rsidRPr="003A1740">
        <w:t xml:space="preserve">. </w:t>
      </w:r>
      <w:r w:rsidRPr="003A1740">
        <w:t>Необходимые знания и умения</w:t>
      </w:r>
      <w:r w:rsidR="003A1740" w:rsidRPr="003A1740">
        <w:t xml:space="preserve">. </w:t>
      </w:r>
      <w:r w:rsidRPr="003A1740">
        <w:t>Специалист по социальной работе должен быть достаточно широко образован в различных областях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Кроме знания общих гуманитарных и социально-экономических дисциплин</w:t>
      </w:r>
      <w:r w:rsidR="003A1740">
        <w:t xml:space="preserve"> (</w:t>
      </w:r>
      <w:r w:rsidRPr="003A1740">
        <w:t xml:space="preserve">истории, философии, культурологии, политологии и </w:t>
      </w:r>
      <w:r w:rsidR="003A1740">
        <w:t>др.)</w:t>
      </w:r>
      <w:r w:rsidR="003A1740" w:rsidRPr="003A1740">
        <w:t>,</w:t>
      </w:r>
      <w:r w:rsidRPr="003A1740">
        <w:t xml:space="preserve"> он должен знать основные этапы и тенденции становления социальной работы как социального института в России и за рубежом, знать понятия и категории, принципы и закономерности, формы и уровни социальной работы, специфику познания, прогнозирования и проектирования социальной работы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Специалист по социальной работе должен знать сущность, содержание, инструментарий, методы и виды технологий социальной работы в различных сферах жизнедеятельности и с различными лицами и группами населения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В круг его обязанностей входит знание основ психологии, педагогики, социальной медицины, правового обеспечения социальной работы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Специалист по социальной работе должен иметь представление об организации и управлении в социальных учреждениях и службах, уметь получать и обрабатывать информацию, необходимую в профессиональной деятельности, проводить анализ и мониторинг состояния и развития объектов социальной работы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В обязанности специалиста входит организация и проведение психосоциальной, социально-педагогической и социально-медицинской работы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4</w:t>
      </w:r>
      <w:r w:rsidR="003A1740" w:rsidRPr="003A1740">
        <w:t xml:space="preserve">. </w:t>
      </w:r>
      <w:r w:rsidRPr="003A1740">
        <w:t>Требования к личности специалиста</w:t>
      </w:r>
      <w:r w:rsidR="003A1740" w:rsidRPr="003A1740">
        <w:t xml:space="preserve">. </w:t>
      </w:r>
      <w:r w:rsidRPr="003A1740">
        <w:t>Деятельность специалиста по социальной работе отличается прежде всего общением с особым контингентом населения</w:t>
      </w:r>
      <w:r w:rsidR="003A1740" w:rsidRPr="003A1740">
        <w:t xml:space="preserve">. </w:t>
      </w:r>
      <w:r w:rsidRPr="003A1740">
        <w:t>Как правило, люди, обращающиеся за помощью, по ряду причин эмоционально неуравновешенные, легкоранимые и нуждаются в особом подходе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Для того чтобы успешно работать в организациях системы социальной защиты населения, необходимо обладать терпением и коммуникабельностью</w:t>
      </w:r>
      <w:r w:rsidR="003A1740" w:rsidRPr="003A1740">
        <w:t xml:space="preserve">. </w:t>
      </w:r>
      <w:r w:rsidRPr="003A1740">
        <w:t>Профессионально важными качествами специалиста являются доброжелательность, порядочность, бескорыстность, честность, развитое чувство интуиции, наблюдательность и трудолюбие, эмоционально-волевая устойчивость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Специалисту в области социальной работы необходимо иметь развитые интеллектуальные качества</w:t>
      </w:r>
      <w:r w:rsidR="003A1740" w:rsidRPr="003A1740">
        <w:t xml:space="preserve">: </w:t>
      </w:r>
      <w:r w:rsidRPr="003A1740">
        <w:t>аналитический склад ума, умение работать с большим объемом информации</w:t>
      </w:r>
      <w:r w:rsidR="003A1740" w:rsidRPr="003A1740">
        <w:t>.</w:t>
      </w:r>
    </w:p>
    <w:p w:rsidR="003A1740" w:rsidRDefault="004B7EBA" w:rsidP="003A1740">
      <w:pPr>
        <w:ind w:firstLine="709"/>
      </w:pPr>
      <w:r w:rsidRPr="003A1740">
        <w:t>5</w:t>
      </w:r>
      <w:r w:rsidR="003A1740" w:rsidRPr="003A1740">
        <w:t xml:space="preserve">. </w:t>
      </w:r>
      <w:r w:rsidRPr="003A1740">
        <w:t>Трудоустройство</w:t>
      </w:r>
      <w:r w:rsidR="003A1740" w:rsidRPr="003A1740">
        <w:t xml:space="preserve">. </w:t>
      </w:r>
      <w:r w:rsidRPr="003A1740">
        <w:t xml:space="preserve">Сферами профессиональной деятельности специалиста по социальной работе являются государственные и негосударственные социальные службы, организации и учреждения системы социальной защиты населения, образования, здравоохранения, армии, правоохранительных органов и </w:t>
      </w:r>
      <w:r w:rsidR="003A1740">
        <w:t>т.п.</w:t>
      </w:r>
    </w:p>
    <w:p w:rsidR="003A1740" w:rsidRDefault="0013243B" w:rsidP="003A1740">
      <w:pPr>
        <w:ind w:firstLine="709"/>
      </w:pPr>
      <w:r w:rsidRPr="003A1740">
        <w:t>Социальный работник должен владеть немалым арсеналом профессиональных умений, навыков, обладать глубокими знаниями в</w:t>
      </w:r>
      <w:r w:rsidR="003A1740" w:rsidRPr="003A1740">
        <w:t xml:space="preserve"> </w:t>
      </w:r>
      <w:r w:rsidRPr="003A1740">
        <w:t>области наук о человеке</w:t>
      </w:r>
      <w:r w:rsidR="003A1740" w:rsidRPr="003A1740">
        <w:t xml:space="preserve">: </w:t>
      </w:r>
      <w:r w:rsidRPr="003A1740">
        <w:t>психологии, акмеологии, социологии, педагогики, права, чтобы выступать достойным реализатором целей социальной работы</w:t>
      </w:r>
      <w:r w:rsidR="003A1740" w:rsidRPr="003A1740">
        <w:t xml:space="preserve">. </w:t>
      </w:r>
      <w:r w:rsidRPr="003A1740">
        <w:t>Знания и умения социального работника в сочетании с соответствующими личностными качествами подлежат оценке при помощи соответствующих методов, что способствует более эффективному</w:t>
      </w:r>
      <w:r w:rsidR="003A1740" w:rsidRPr="003A1740">
        <w:t xml:space="preserve"> </w:t>
      </w:r>
      <w:r w:rsidRPr="003A1740">
        <w:t>выполнению профессиональной деятельности</w:t>
      </w:r>
      <w:r w:rsidR="003A1740" w:rsidRPr="003A1740">
        <w:t>.</w:t>
      </w:r>
    </w:p>
    <w:p w:rsidR="003A1740" w:rsidRDefault="003A1740" w:rsidP="003A1740">
      <w:pPr>
        <w:pStyle w:val="2"/>
      </w:pPr>
      <w:r>
        <w:br w:type="page"/>
      </w:r>
      <w:bookmarkStart w:id="8" w:name="_Toc275776182"/>
      <w:r w:rsidR="004B7EBA" w:rsidRPr="003A1740">
        <w:t>Глава 3</w:t>
      </w:r>
      <w:r w:rsidRPr="003A1740">
        <w:t xml:space="preserve">. </w:t>
      </w:r>
      <w:r w:rsidR="004B7EBA" w:rsidRPr="003A1740">
        <w:t>Личностные черты социального работника</w:t>
      </w:r>
      <w:bookmarkEnd w:id="8"/>
    </w:p>
    <w:p w:rsidR="003A1740" w:rsidRDefault="003A1740" w:rsidP="003A1740">
      <w:pPr>
        <w:ind w:firstLine="709"/>
        <w:rPr>
          <w:b/>
          <w:bCs/>
        </w:rPr>
      </w:pPr>
    </w:p>
    <w:p w:rsidR="003A1740" w:rsidRDefault="003A1740" w:rsidP="003A1740">
      <w:pPr>
        <w:pStyle w:val="2"/>
      </w:pPr>
      <w:bookmarkStart w:id="9" w:name="_Toc275776183"/>
      <w:r>
        <w:t>3.1</w:t>
      </w:r>
      <w:r w:rsidR="00794A4D" w:rsidRPr="003A1740">
        <w:t xml:space="preserve"> Профессиональный портрет социального работника</w:t>
      </w:r>
      <w:bookmarkEnd w:id="9"/>
    </w:p>
    <w:p w:rsidR="003A1740" w:rsidRPr="003A1740" w:rsidRDefault="003A1740" w:rsidP="003A1740">
      <w:pPr>
        <w:ind w:firstLine="709"/>
      </w:pPr>
    </w:p>
    <w:p w:rsidR="003A1740" w:rsidRDefault="00794A4D" w:rsidP="003A1740">
      <w:pPr>
        <w:ind w:firstLine="709"/>
      </w:pPr>
      <w:r w:rsidRPr="003A1740">
        <w:t>Социальная работа</w:t>
      </w:r>
      <w:r w:rsidR="003A1740" w:rsidRPr="003A1740">
        <w:t xml:space="preserve"> - </w:t>
      </w:r>
      <w:r w:rsidRPr="003A1740">
        <w:t xml:space="preserve">это сложный процесс, требующий прочных знаний в области теории управления, экономики, психологии, социологии, педагогики, медицины, правоведения и </w:t>
      </w:r>
      <w:r w:rsidR="003A1740">
        <w:t>т.д.</w:t>
      </w:r>
      <w:r w:rsidR="003A1740" w:rsidRPr="003A1740">
        <w:t xml:space="preserve"> </w:t>
      </w:r>
      <w:r w:rsidRPr="003A1740">
        <w:t>Ее эффективность во многом зависит от самого социального работника, его умений, опыта, личностных особенностей и качеств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Профессиональные качества социального работника рассматриваются как проявление психологических особенностей личности, необходимых для усвоения специальных знаний, умений и навыков, а также для достижения существенно приемлемой эффективности в профессиональном труде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Для описания социального работника можно избрать язык способностей как проекцию определенных черт личности, отвечающих требованиям социальной деятельности и определяющих ее успешность, может быть, следующих</w:t>
      </w:r>
      <w:r w:rsidR="003A1740" w:rsidRPr="003A1740">
        <w:t xml:space="preserve">: </w:t>
      </w:r>
      <w:r w:rsidRPr="003A1740">
        <w:t>умение слушать других</w:t>
      </w:r>
      <w:r w:rsidR="003A1740" w:rsidRPr="003A1740">
        <w:t xml:space="preserve">; </w:t>
      </w:r>
      <w:r w:rsidRPr="003A1740">
        <w:t>понимать их</w:t>
      </w:r>
      <w:r w:rsidR="003A1740" w:rsidRPr="003A1740">
        <w:t xml:space="preserve">; </w:t>
      </w:r>
      <w:r w:rsidRPr="003A1740">
        <w:t>самостоятельность и творческий склад мышления</w:t>
      </w:r>
      <w:r w:rsidR="003A1740" w:rsidRPr="003A1740">
        <w:t xml:space="preserve">; </w:t>
      </w:r>
      <w:r w:rsidRPr="003A1740">
        <w:t>быстрая и точная ориентировка, организаторские способности, моральные качества и др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Сформулирован оптимальный набор личностных качеств, необходимых социальному работнику, таких как ответственность, принципиальность, наблюдательность, коммуникабельность, корректность</w:t>
      </w:r>
      <w:r w:rsidR="003A1740">
        <w:t xml:space="preserve"> (</w:t>
      </w:r>
      <w:r w:rsidRPr="003A1740">
        <w:t>тактичность</w:t>
      </w:r>
      <w:r w:rsidR="003A1740" w:rsidRPr="003A1740">
        <w:t>),</w:t>
      </w:r>
      <w:r w:rsidRPr="003A1740">
        <w:t xml:space="preserve"> интуиция, личностная адекватность по самооценке и оценке других, способность к самообразованию, оптимистичность, мобильность, гибкость, гуманистическая направленность личности, сочувствие к проблемам других людей, терпимость</w:t>
      </w:r>
      <w:r w:rsidR="003A1740" w:rsidRPr="003A1740">
        <w:t>.</w:t>
      </w:r>
    </w:p>
    <w:p w:rsidR="00794A4D" w:rsidRPr="003A1740" w:rsidRDefault="00794A4D" w:rsidP="003A1740">
      <w:pPr>
        <w:ind w:firstLine="709"/>
      </w:pPr>
      <w:r w:rsidRPr="003A1740">
        <w:t>Таким же образом выявлены психологические</w:t>
      </w:r>
      <w:r w:rsidR="003A1740">
        <w:t xml:space="preserve"> "</w:t>
      </w:r>
      <w:r w:rsidRPr="003A1740">
        <w:t>противопоказания</w:t>
      </w:r>
      <w:r w:rsidR="003A1740">
        <w:t xml:space="preserve">" </w:t>
      </w:r>
      <w:r w:rsidRPr="003A1740">
        <w:t>к социальной работе</w:t>
      </w:r>
      <w:r w:rsidR="003A1740" w:rsidRPr="003A1740">
        <w:t xml:space="preserve">. </w:t>
      </w:r>
      <w:r w:rsidRPr="003A1740">
        <w:t>К ним относятся</w:t>
      </w:r>
      <w:r w:rsidR="003A1740" w:rsidRPr="003A1740">
        <w:t xml:space="preserve">: </w:t>
      </w:r>
      <w:r w:rsidRPr="003A1740">
        <w:t>отсутствие интереса к другим людям</w:t>
      </w:r>
      <w:r w:rsidR="003A1740">
        <w:t xml:space="preserve"> (</w:t>
      </w:r>
      <w:r w:rsidRPr="003A1740">
        <w:t>эгоизм</w:t>
      </w:r>
      <w:r w:rsidR="003A1740" w:rsidRPr="003A1740">
        <w:t>),</w:t>
      </w:r>
      <w:r w:rsidRPr="003A1740">
        <w:t xml:space="preserve"> вспыльчивость, резкость суждений, категоричность, несобранность, неумение вести диалог с оппонентом, конфликтность, агрессивность, неумение воспринимать чужую точку зрения на предмет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1"/>
      </w:r>
    </w:p>
    <w:p w:rsidR="003A1740" w:rsidRDefault="00794A4D" w:rsidP="003A1740">
      <w:pPr>
        <w:ind w:firstLine="709"/>
      </w:pPr>
      <w:r w:rsidRPr="003A1740">
        <w:t>Не каждый человек пригоден для социальной работы</w:t>
      </w:r>
      <w:r w:rsidR="003A1740" w:rsidRPr="003A1740">
        <w:t xml:space="preserve">; </w:t>
      </w:r>
      <w:r w:rsidRPr="003A1740">
        <w:t>основным определяющим фактором здесь является система ценностей кандидата, которая в конечном счете определяет его профессиональную пригодность и эффективность практической деятельности</w:t>
      </w:r>
      <w:r w:rsidR="003A1740" w:rsidRPr="003A1740">
        <w:t xml:space="preserve">. </w:t>
      </w:r>
      <w:r w:rsidRPr="003A1740">
        <w:t>Представление об абсолютной ценности каждого человеческого существа переходит здесь из разряда философского понятия в категорию базисного психологического убеждения как основы всей ценностной ориентации индивида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Социальная работа была и остается одной из самых трудных профессий</w:t>
      </w:r>
      <w:r w:rsidR="003A1740" w:rsidRPr="003A1740">
        <w:t xml:space="preserve">. </w:t>
      </w:r>
      <w:r w:rsidRPr="003A1740">
        <w:t>Она не всегда адекватно воспринимается общественным мнением</w:t>
      </w:r>
      <w:r w:rsidR="003A1740" w:rsidRPr="003A1740">
        <w:t xml:space="preserve">. </w:t>
      </w:r>
      <w:r w:rsidRPr="003A1740">
        <w:t>Но социальная работа является одним из самых одухотворенных и благородных видов деятельности человека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Стиль поведения социального работника, обусловленный совокупностью его личностных качеств, его ценностными ориентациями и интересами, оказывает решающее воздействие на систему отношений, которую он формирует не только с клиентами, но и со своими коллегами, подчиненными и начальством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Раскрывая личностные качества социального работника, Е</w:t>
      </w:r>
      <w:r w:rsidR="003A1740">
        <w:t xml:space="preserve">.Н. </w:t>
      </w:r>
      <w:r w:rsidRPr="003A1740">
        <w:t>Холостова разделяет их на три группы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первая</w:t>
      </w:r>
      <w:r w:rsidR="003A1740" w:rsidRPr="003A1740">
        <w:t xml:space="preserve"> - </w:t>
      </w:r>
      <w:r w:rsidRPr="003A1740">
        <w:t>психологические характеристики, являющиеся составной</w:t>
      </w:r>
      <w:r w:rsidR="00962380" w:rsidRPr="003A1740">
        <w:t xml:space="preserve"> </w:t>
      </w:r>
      <w:r w:rsidRPr="003A1740">
        <w:t>частью способности к данному виду деятельности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вторая</w:t>
      </w:r>
      <w:r w:rsidR="003A1740" w:rsidRPr="003A1740">
        <w:t xml:space="preserve"> - </w:t>
      </w:r>
      <w:r w:rsidRPr="003A1740">
        <w:t>психолого</w:t>
      </w:r>
      <w:r w:rsidR="003A1740" w:rsidRPr="003A1740">
        <w:t>-</w:t>
      </w:r>
      <w:r w:rsidRPr="003A1740">
        <w:t>педагогические качества, ориентированные на совершенствование социального работника, как личности</w:t>
      </w:r>
      <w:r w:rsidR="003A1740" w:rsidRPr="003A1740">
        <w:t>;</w:t>
      </w:r>
    </w:p>
    <w:p w:rsidR="00794A4D" w:rsidRPr="003A1740" w:rsidRDefault="00794A4D" w:rsidP="003A1740">
      <w:pPr>
        <w:ind w:firstLine="709"/>
      </w:pPr>
      <w:r w:rsidRPr="003A1740">
        <w:t>третья</w:t>
      </w:r>
      <w:r w:rsidR="003A1740" w:rsidRPr="003A1740">
        <w:t xml:space="preserve"> - </w:t>
      </w:r>
      <w:r w:rsidRPr="003A1740">
        <w:t>психолого</w:t>
      </w:r>
      <w:r w:rsidR="003A1740" w:rsidRPr="003A1740">
        <w:t>-</w:t>
      </w:r>
      <w:r w:rsidRPr="003A1740">
        <w:t>педагогические качества, направленные на создание эффекта личного обаяния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2"/>
      </w:r>
    </w:p>
    <w:p w:rsidR="003A1740" w:rsidRDefault="00794A4D" w:rsidP="003A1740">
      <w:pPr>
        <w:ind w:firstLine="709"/>
      </w:pPr>
      <w:r w:rsidRPr="003A1740">
        <w:t xml:space="preserve">В работе с людьми, как правило, </w:t>
      </w:r>
      <w:r w:rsidR="00962380" w:rsidRPr="003A1740">
        <w:t>психологические требования бази</w:t>
      </w:r>
      <w:r w:rsidRPr="003A1740">
        <w:t xml:space="preserve">руются на собранности и внимательности, понимании другого, проявлении таких волевых качеств, как терпение, самообладание и </w:t>
      </w:r>
      <w:r w:rsidR="003A1740">
        <w:t>т.д.</w:t>
      </w:r>
      <w:r w:rsidR="003A1740" w:rsidRPr="003A1740">
        <w:t xml:space="preserve"> </w:t>
      </w:r>
      <w:r w:rsidRPr="003A1740">
        <w:t>Без этих, ведущих для данной профессии, характеристик психики невозможна эффективная работа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t>Как показывает зарубежный опыт, от социального работника ожидается очень много</w:t>
      </w:r>
      <w:r w:rsidR="003A1740" w:rsidRPr="003A1740">
        <w:t xml:space="preserve">. </w:t>
      </w:r>
      <w:r w:rsidRPr="003A1740">
        <w:t>В соответствии со</w:t>
      </w:r>
      <w:r w:rsidR="003A1740">
        <w:t xml:space="preserve"> "</w:t>
      </w:r>
      <w:r w:rsidRPr="003A1740">
        <w:t>Стандартами классификации практической социальной работы в США</w:t>
      </w:r>
      <w:r w:rsidR="003A1740">
        <w:t xml:space="preserve">" </w:t>
      </w:r>
      <w:r w:rsidRPr="003A1740">
        <w:t>ему необходимо иметь представление о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теории и методике работы с отдельным клиентом и их группой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ресурсах и услугах, предоставляемых обществом</w:t>
      </w:r>
      <w:r w:rsidR="003A1740">
        <w:t xml:space="preserve"> (</w:t>
      </w:r>
      <w:r w:rsidRPr="003A1740">
        <w:t>общиной</w:t>
      </w:r>
      <w:r w:rsidR="003A1740" w:rsidRPr="003A1740">
        <w:t>);</w:t>
      </w:r>
    </w:p>
    <w:p w:rsidR="003A1740" w:rsidRDefault="00794A4D" w:rsidP="003A1740">
      <w:pPr>
        <w:ind w:firstLine="709"/>
      </w:pPr>
      <w:r w:rsidRPr="003A1740">
        <w:t>программах и целях социальных служб как в штате, так и на федеральном уровне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организации местной инфраструктуры и развитии служб здравоохранения и социального обеспечения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основах социально-экономической и политической теории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расовых, этнических и других культурных группах в обществе</w:t>
      </w:r>
      <w:r w:rsidR="003A1740">
        <w:t xml:space="preserve"> (</w:t>
      </w:r>
      <w:r w:rsidRPr="003A1740">
        <w:t>их морально-нравственных ценностях, жизненных укладах и вытекающих отсюда проблемах</w:t>
      </w:r>
      <w:r w:rsidR="003A1740" w:rsidRPr="003A1740">
        <w:t>);</w:t>
      </w:r>
    </w:p>
    <w:p w:rsidR="003A1740" w:rsidRDefault="00794A4D" w:rsidP="003A1740">
      <w:pPr>
        <w:ind w:firstLine="709"/>
      </w:pPr>
      <w:r w:rsidRPr="003A1740">
        <w:t xml:space="preserve">результатах профессиональных </w:t>
      </w:r>
      <w:r w:rsidR="00106433">
        <w:rPr>
          <w:lang w:val="uk-UA"/>
        </w:rPr>
        <w:t>и</w:t>
      </w:r>
      <w:r w:rsidRPr="003A1740">
        <w:t xml:space="preserve"> научных исследований, которые можно использовать в практической работе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концепциях и методах социального планирования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практике проведения наблюдений, в частности, за практической социальной работой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практике управления персоналом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социальных, психологических, статистических исследовательских методах и методиках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концепции управления службами социальной защиты населения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факторах окружающей среды и общества, влияющих на клиента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теориях и методах психосоциальной оценки различных видов и форм вмешательства со стороны социальных служб, а также дифференциальном диагнозе состояния клиента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практике организационных и социальных систем и методов поощрения улучшения их работы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методах адвокатской практики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этических стандартах и практике профессиональной социальной</w:t>
      </w:r>
      <w:r w:rsidR="003A1740" w:rsidRPr="003A1740">
        <w:t xml:space="preserve">. </w:t>
      </w:r>
      <w:r w:rsidRPr="003A1740">
        <w:t>работы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теории и методах преподавания и обучения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тенденциях в проводимой политике социальной защиты населения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законах и постановлениях на местном, федеральном уровнях, а также на уровне штатов, влияющих на различные виды социальных услуг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3"/>
      </w:r>
    </w:p>
    <w:p w:rsidR="003A1740" w:rsidRDefault="003A1740" w:rsidP="003A1740">
      <w:pPr>
        <w:ind w:firstLine="709"/>
      </w:pPr>
      <w:r>
        <w:t>"</w:t>
      </w:r>
      <w:r w:rsidR="00794A4D" w:rsidRPr="003A1740">
        <w:t>В Финляндии социальный работник обязан проводить в жизнь</w:t>
      </w:r>
      <w:r w:rsidR="00794A4D" w:rsidRPr="003A1740">
        <w:rPr>
          <w:b/>
          <w:bCs/>
        </w:rPr>
        <w:t xml:space="preserve"> </w:t>
      </w:r>
      <w:r w:rsidR="00794A4D" w:rsidRPr="003A1740">
        <w:t>следующие принципиальные установки</w:t>
      </w:r>
      <w:r w:rsidRPr="003A1740">
        <w:t>.</w:t>
      </w:r>
    </w:p>
    <w:p w:rsidR="003A1740" w:rsidRDefault="00794A4D" w:rsidP="003A1740">
      <w:pPr>
        <w:ind w:firstLine="709"/>
      </w:pPr>
      <w:r w:rsidRPr="003A1740">
        <w:rPr>
          <w:noProof/>
        </w:rPr>
        <w:t>1</w:t>
      </w:r>
      <w:r w:rsidR="003A1740" w:rsidRPr="003A1740">
        <w:rPr>
          <w:noProof/>
        </w:rPr>
        <w:t xml:space="preserve">. </w:t>
      </w:r>
      <w:r w:rsidRPr="003A1740">
        <w:t>Быть корректным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noProof/>
        </w:rPr>
        <w:t>2</w:t>
      </w:r>
      <w:r w:rsidR="003A1740" w:rsidRPr="003A1740">
        <w:rPr>
          <w:noProof/>
        </w:rPr>
        <w:t xml:space="preserve">. </w:t>
      </w:r>
      <w:r w:rsidRPr="003A1740">
        <w:t>Помогать клиенту избавиться от комплекса неполноценности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noProof/>
        </w:rPr>
        <w:t>3</w:t>
      </w:r>
      <w:r w:rsidR="003A1740" w:rsidRPr="003A1740">
        <w:rPr>
          <w:noProof/>
        </w:rPr>
        <w:t xml:space="preserve">. </w:t>
      </w:r>
      <w:r w:rsidRPr="003A1740">
        <w:t>Обеспечивать свободу выбора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noProof/>
        </w:rPr>
        <w:t>4</w:t>
      </w:r>
      <w:r w:rsidR="003A1740" w:rsidRPr="003A1740">
        <w:rPr>
          <w:noProof/>
        </w:rPr>
        <w:t xml:space="preserve">. </w:t>
      </w:r>
      <w:r w:rsidRPr="003A1740">
        <w:t>Конфиденциальность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noProof/>
        </w:rPr>
        <w:t>5</w:t>
      </w:r>
      <w:r w:rsidR="003A1740" w:rsidRPr="003A1740">
        <w:rPr>
          <w:noProof/>
        </w:rPr>
        <w:t xml:space="preserve">. </w:t>
      </w:r>
      <w:r w:rsidRPr="003A1740">
        <w:t>Превентивный характер</w:t>
      </w:r>
      <w:r w:rsidR="003A1740" w:rsidRPr="003A1740">
        <w:t>.</w:t>
      </w:r>
    </w:p>
    <w:p w:rsidR="00962380" w:rsidRPr="003A1740" w:rsidRDefault="00794A4D" w:rsidP="003A1740">
      <w:pPr>
        <w:ind w:firstLine="709"/>
      </w:pPr>
      <w:r w:rsidRPr="003A1740">
        <w:rPr>
          <w:noProof/>
        </w:rPr>
        <w:t>6</w:t>
      </w:r>
      <w:r w:rsidR="003A1740" w:rsidRPr="003A1740">
        <w:rPr>
          <w:noProof/>
        </w:rPr>
        <w:t xml:space="preserve">. </w:t>
      </w:r>
      <w:r w:rsidRPr="003A1740">
        <w:t>Поощрение самостоятельности</w:t>
      </w:r>
      <w:r w:rsidR="00106433">
        <w:rPr>
          <w:lang w:val="uk-UA"/>
        </w:rPr>
        <w:t>"</w:t>
      </w:r>
      <w:r w:rsidRPr="003A1740">
        <w:rPr>
          <w:rStyle w:val="a8"/>
          <w:color w:val="000000"/>
        </w:rPr>
        <w:footnoteReference w:id="4"/>
      </w:r>
    </w:p>
    <w:p w:rsidR="003A1740" w:rsidRDefault="00794A4D" w:rsidP="003A1740">
      <w:pPr>
        <w:ind w:firstLine="709"/>
      </w:pPr>
      <w:r w:rsidRPr="003A1740">
        <w:t>Социальные работники заняты разными видами деятельности при</w:t>
      </w:r>
      <w:r w:rsidR="00962380" w:rsidRPr="003A1740">
        <w:t xml:space="preserve"> </w:t>
      </w:r>
      <w:r w:rsidRPr="003A1740">
        <w:t>исполнении своих профессиональных функций</w:t>
      </w:r>
      <w:r w:rsidR="003A1740" w:rsidRPr="003A1740">
        <w:t xml:space="preserve">. </w:t>
      </w:r>
      <w:r w:rsidRPr="003A1740">
        <w:t>Их работа характеризуется</w:t>
      </w:r>
      <w:r w:rsidR="00962380" w:rsidRPr="003A1740">
        <w:t xml:space="preserve"> </w:t>
      </w:r>
      <w:r w:rsidRPr="003A1740">
        <w:t>тремя подходами при решении пробл</w:t>
      </w:r>
      <w:r w:rsidR="00962380" w:rsidRPr="003A1740">
        <w:t>емы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воспитательный подход</w:t>
      </w:r>
      <w:r w:rsidR="003A1740" w:rsidRPr="003A1740">
        <w:t xml:space="preserve"> - </w:t>
      </w:r>
      <w:r w:rsidRPr="003A1740">
        <w:t>выступает в роли учителя, консультанта, эксперта</w:t>
      </w:r>
      <w:r w:rsidR="003A1740" w:rsidRPr="003A1740">
        <w:t xml:space="preserve">. </w:t>
      </w:r>
      <w:r w:rsidRPr="003A1740">
        <w:t>Социальный работник дает советы, обучает умению, моделированию и демонстрации правильного поведения, устанавливает обратную связь,</w:t>
      </w:r>
      <w:r w:rsidR="003A1740" w:rsidRPr="003A1740">
        <w:t xml:space="preserve"> </w:t>
      </w:r>
      <w:r w:rsidRPr="003A1740">
        <w:t>применяет ролевые игры, как метод обучения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фасилитативный подход</w:t>
      </w:r>
      <w:r w:rsidR="003A1740" w:rsidRPr="003A1740">
        <w:t xml:space="preserve"> - </w:t>
      </w:r>
      <w:r w:rsidRPr="003A1740">
        <w:t>осуществляет роль помощника, сторонника или посредника в преодолении апатии или дезорганизации личности, когда ей это сделать самой трудно</w:t>
      </w:r>
      <w:r w:rsidR="003A1740" w:rsidRPr="003A1740">
        <w:t xml:space="preserve">. </w:t>
      </w:r>
      <w:r w:rsidRPr="003A1740">
        <w:t>Деятельность социального работника при таком подходе нацелена на интерпретацию поведения, обсуждение альтернативных</w:t>
      </w:r>
      <w:r w:rsidR="00962380" w:rsidRPr="003A1740">
        <w:t xml:space="preserve"> </w:t>
      </w:r>
      <w:r w:rsidRPr="003A1740">
        <w:t>направлений деятельности и действий, объяснение ситуаций, подбадривания и нацеливания на мобилизацию внутренних ресурсов</w:t>
      </w:r>
      <w:r w:rsidR="003A1740" w:rsidRPr="003A1740">
        <w:t>;</w:t>
      </w:r>
    </w:p>
    <w:p w:rsidR="00794A4D" w:rsidRPr="003A1740" w:rsidRDefault="00794A4D" w:rsidP="003A1740">
      <w:pPr>
        <w:ind w:firstLine="709"/>
      </w:pPr>
      <w:r w:rsidRPr="003A1740">
        <w:t>адвокативный подход применяется тогда, когда социальный работник выполняет ролевые функции адвоката от имени конкретного клиента или группы клиентов, а также помощника тех людей, которые выступают в роли адвоката от своего собственного имени, такого рода деятельность включает в себя помощь отдельным людям в выдвижении усиленной аргументации, подборе документально обоснованных обвинений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5"/>
      </w:r>
    </w:p>
    <w:p w:rsidR="003A1740" w:rsidRDefault="00794A4D" w:rsidP="003A1740">
      <w:pPr>
        <w:ind w:firstLine="709"/>
      </w:pPr>
      <w:r w:rsidRPr="003A1740">
        <w:t>Исследования российских ученых, а также практика позволили выделить несколько групп умений для специалиста по социальной работе</w:t>
      </w:r>
      <w:r w:rsidR="003A1740" w:rsidRPr="003A1740">
        <w:t xml:space="preserve">. </w:t>
      </w:r>
      <w:r w:rsidRPr="003A1740">
        <w:t>Среди них выделим несколько групп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i/>
          <w:iCs/>
        </w:rPr>
        <w:t>Когнитивные умения</w:t>
      </w:r>
      <w:r w:rsidR="003A1740" w:rsidRPr="003A1740">
        <w:rPr>
          <w:i/>
          <w:iCs/>
        </w:rPr>
        <w:t xml:space="preserve">. </w:t>
      </w:r>
      <w:r w:rsidRPr="003A1740">
        <w:t>Квалифицированный социальный работник должен уметь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анализировать и оценивать опыт, как свой, так и других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анализировать и выявить проблемы и концепции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применять на практике свои знания и понимание проблем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применять на практике исследовательские находки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i/>
          <w:iCs/>
        </w:rPr>
        <w:t>Коммуникативные умения</w:t>
      </w:r>
      <w:r w:rsidR="003A1740" w:rsidRPr="003A1740">
        <w:rPr>
          <w:i/>
          <w:iCs/>
        </w:rPr>
        <w:t xml:space="preserve">. </w:t>
      </w:r>
      <w:r w:rsidRPr="003A1740">
        <w:t>Квалифицированный социальный работник</w:t>
      </w:r>
      <w:r w:rsidRPr="003A1740">
        <w:rPr>
          <w:b/>
          <w:bCs/>
        </w:rPr>
        <w:t xml:space="preserve"> </w:t>
      </w:r>
      <w:r w:rsidRPr="003A1740">
        <w:t>должен быть в состоянии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создавать и поддерживать рабочую обстановку и атмосферу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выявлять и преодолевать негативные чувства, которые влияют на людей и на него самого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выявлять и учитывать в работе различия личностного, национального, социального и культурно-исторического характера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распознавать и преодолевать в отношениях с людьми агрессию</w:t>
      </w:r>
      <w:r w:rsidRPr="003A1740">
        <w:rPr>
          <w:b/>
          <w:bCs/>
        </w:rPr>
        <w:t xml:space="preserve"> </w:t>
      </w:r>
      <w:r w:rsidRPr="003A1740">
        <w:t>и враждебность, минимизировать ярость с учетом риска для себя и для</w:t>
      </w:r>
      <w:r w:rsidRPr="003A1740">
        <w:rPr>
          <w:b/>
          <w:bCs/>
        </w:rPr>
        <w:t xml:space="preserve"> </w:t>
      </w:r>
      <w:r w:rsidRPr="003A1740">
        <w:t>других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содействовать предоставлению физической заботы нуждающимся и престарелым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наблюдать, понимать и интерпретировать поведение и отношения между людьми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общаться вербально, невербально и письменно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организовывать и брать интервью при различных обстоятельствах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вести переговоры, выступать по радио, действовать в коллективе с другими социальными работниками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ставить себя в роль адвоката своего клиента</w:t>
      </w:r>
      <w:r w:rsidR="003A1740" w:rsidRPr="003A1740">
        <w:t>.</w:t>
      </w:r>
    </w:p>
    <w:p w:rsidR="003A1740" w:rsidRDefault="00794A4D" w:rsidP="003A1740">
      <w:pPr>
        <w:ind w:firstLine="709"/>
      </w:pPr>
      <w:r w:rsidRPr="003A1740">
        <w:rPr>
          <w:i/>
          <w:iCs/>
        </w:rPr>
        <w:t>Конструктивные умения</w:t>
      </w:r>
      <w:r w:rsidR="003A1740" w:rsidRPr="003A1740">
        <w:rPr>
          <w:i/>
          <w:iCs/>
        </w:rPr>
        <w:t xml:space="preserve">. </w:t>
      </w:r>
      <w:r w:rsidRPr="003A1740">
        <w:t>Квалифицированный социальный работник должен быть в состоянии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вырабатывать решения с индивидами или, при необходимости, от их имени, с семьями, группами или от их имени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выделять решения, требующие предварительного согласования с другими специалистами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действовать в алгоритме выработки решения</w:t>
      </w:r>
      <w:r w:rsidR="003A1740" w:rsidRPr="003A1740">
        <w:t>;</w:t>
      </w:r>
    </w:p>
    <w:p w:rsidR="00794A4D" w:rsidRPr="003A1740" w:rsidRDefault="00794A4D" w:rsidP="003A1740">
      <w:pPr>
        <w:ind w:firstLine="709"/>
      </w:pPr>
      <w:r w:rsidRPr="003A1740">
        <w:t>вырабатывать решения, предусматривающие сотрудничество с другими учреждениями, ведомствами, профессионалами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6"/>
      </w:r>
    </w:p>
    <w:p w:rsidR="003A1740" w:rsidRDefault="00794A4D" w:rsidP="003A1740">
      <w:pPr>
        <w:ind w:firstLine="709"/>
      </w:pPr>
      <w:r w:rsidRPr="003A1740">
        <w:rPr>
          <w:i/>
          <w:iCs/>
        </w:rPr>
        <w:t>Организаторские умения</w:t>
      </w:r>
      <w:r w:rsidR="003A1740" w:rsidRPr="003A1740">
        <w:rPr>
          <w:i/>
          <w:iCs/>
        </w:rPr>
        <w:t xml:space="preserve">. </w:t>
      </w:r>
      <w:r w:rsidRPr="003A1740">
        <w:t>Квалифицированный социальный работник должен быть в состоянии</w:t>
      </w:r>
      <w:r w:rsidR="003A1740" w:rsidRPr="003A1740">
        <w:t>:</w:t>
      </w:r>
    </w:p>
    <w:p w:rsidR="003A1740" w:rsidRDefault="00794A4D" w:rsidP="003A1740">
      <w:pPr>
        <w:ind w:firstLine="709"/>
      </w:pPr>
      <w:r w:rsidRPr="003A1740">
        <w:t>нести четкие и лаконичные записи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проводить политику службы относительно конфиденциальности и надлежащего подхода к делу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готовить доклады и докладывать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организовывать, планировать и контролировать работу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добывать информацию с помощью доступной технологии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исследовать и распознавать потребности в услугах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расширять сферы своих услуг</w:t>
      </w:r>
      <w:r w:rsidR="003A1740" w:rsidRPr="003A1740">
        <w:t>;</w:t>
      </w:r>
    </w:p>
    <w:p w:rsidR="003A1740" w:rsidRDefault="00794A4D" w:rsidP="003A1740">
      <w:pPr>
        <w:ind w:firstLine="709"/>
      </w:pPr>
      <w:r w:rsidRPr="003A1740">
        <w:t>использовать физическое окружение, окрестности дома, микрорайона, учреждения для улучшения качества жизни живущих или работающих в нем</w:t>
      </w:r>
      <w:r w:rsidR="003A1740" w:rsidRPr="003A1740">
        <w:t>;</w:t>
      </w:r>
    </w:p>
    <w:p w:rsidR="003A1740" w:rsidRPr="003A1740" w:rsidRDefault="00794A4D" w:rsidP="003A1740">
      <w:pPr>
        <w:ind w:firstLine="709"/>
        <w:rPr>
          <w:vertAlign w:val="superscript"/>
        </w:rPr>
      </w:pPr>
      <w:r w:rsidRPr="003A1740">
        <w:t>оценивать и творчески использовать ресурсы учреждения и социальных коммуникаций</w:t>
      </w:r>
      <w:r w:rsidR="003A1740" w:rsidRPr="003A1740">
        <w:t xml:space="preserve">. </w:t>
      </w:r>
      <w:r w:rsidRPr="003A1740">
        <w:rPr>
          <w:rStyle w:val="a8"/>
          <w:color w:val="000000"/>
        </w:rPr>
        <w:footnoteReference w:id="7"/>
      </w:r>
    </w:p>
    <w:p w:rsidR="003A1740" w:rsidRDefault="00794A4D" w:rsidP="003A1740">
      <w:pPr>
        <w:ind w:firstLine="709"/>
      </w:pPr>
      <w:r w:rsidRPr="003A1740">
        <w:t>Социальный работник должен владеть немалым арсеналом профессиональных умений, навыков, обладать глубокими знаниями в</w:t>
      </w:r>
      <w:r w:rsidR="003A1740" w:rsidRPr="003A1740">
        <w:t xml:space="preserve"> </w:t>
      </w:r>
      <w:r w:rsidRPr="003A1740">
        <w:t>области наук о человеке</w:t>
      </w:r>
      <w:r w:rsidR="003A1740" w:rsidRPr="003A1740">
        <w:t xml:space="preserve">: </w:t>
      </w:r>
      <w:r w:rsidRPr="003A1740">
        <w:t>психологии, акмеологии, социологии, педагогики, права, чтобы выступать достойным реализатором целей социальной работы</w:t>
      </w:r>
      <w:r w:rsidR="003A1740" w:rsidRPr="003A1740">
        <w:t xml:space="preserve">. </w:t>
      </w:r>
      <w:r w:rsidRPr="003A1740">
        <w:t>Знания и умения социального работника в сочетании с соответствующими личностными качествами подлежат оценке при помощи соответствующих методов, что способствует более эффективному</w:t>
      </w:r>
      <w:r w:rsidR="003A1740" w:rsidRPr="003A1740">
        <w:t xml:space="preserve"> </w:t>
      </w:r>
      <w:r w:rsidRPr="003A1740">
        <w:t>выполнению профессиональной деятельности</w:t>
      </w:r>
      <w:r w:rsidR="003A1740" w:rsidRPr="003A1740">
        <w:t>.</w:t>
      </w:r>
    </w:p>
    <w:p w:rsidR="003A1740" w:rsidRDefault="003A1740" w:rsidP="003A1740">
      <w:pPr>
        <w:ind w:firstLine="709"/>
        <w:rPr>
          <w:b/>
          <w:bCs/>
        </w:rPr>
      </w:pPr>
    </w:p>
    <w:p w:rsidR="004C3A3B" w:rsidRPr="003A1740" w:rsidRDefault="003A1740" w:rsidP="003A1740">
      <w:pPr>
        <w:pStyle w:val="2"/>
      </w:pPr>
      <w:bookmarkStart w:id="10" w:name="_Toc275776184"/>
      <w:r>
        <w:t>3.2</w:t>
      </w:r>
      <w:r w:rsidR="004C3A3B" w:rsidRPr="003A1740">
        <w:t xml:space="preserve"> Этический кодекс и стандарты социальной работы</w:t>
      </w:r>
      <w:bookmarkEnd w:id="10"/>
    </w:p>
    <w:p w:rsidR="003A1740" w:rsidRDefault="003A1740" w:rsidP="003A1740">
      <w:pPr>
        <w:ind w:firstLine="709"/>
      </w:pPr>
    </w:p>
    <w:p w:rsidR="003A1740" w:rsidRDefault="004C3A3B" w:rsidP="003A1740">
      <w:pPr>
        <w:ind w:firstLine="709"/>
      </w:pPr>
      <w:r w:rsidRPr="003A1740">
        <w:t>Этический и профессиональный кодекс социального работника отвечает международным нормам социальной работы, принятым во всем мире</w:t>
      </w:r>
      <w:r w:rsidR="003A1740" w:rsidRPr="003A1740">
        <w:t xml:space="preserve">. </w:t>
      </w:r>
      <w:r w:rsidR="00593ECA" w:rsidRPr="003A1740">
        <w:t>На российской конференции членов межрегиональной Ассоциации работников социальных служб</w:t>
      </w:r>
      <w:r w:rsidR="003A1740">
        <w:t xml:space="preserve"> (</w:t>
      </w:r>
      <w:r w:rsidR="00593ECA" w:rsidRPr="003A1740">
        <w:t>22 мая 1994г</w:t>
      </w:r>
      <w:r w:rsidR="003A1740" w:rsidRPr="003A1740">
        <w:t xml:space="preserve">) </w:t>
      </w:r>
      <w:r w:rsidR="00593ECA" w:rsidRPr="003A1740">
        <w:t>был принят профессионально</w:t>
      </w:r>
      <w:r w:rsidR="003A1740" w:rsidRPr="003A1740">
        <w:t xml:space="preserve"> - </w:t>
      </w:r>
      <w:r w:rsidR="00593ECA" w:rsidRPr="003A1740">
        <w:t>этический кодекс соц</w:t>
      </w:r>
      <w:r w:rsidR="003A1740" w:rsidRPr="003A1740">
        <w:t xml:space="preserve">. </w:t>
      </w:r>
      <w:r w:rsidR="00593ECA" w:rsidRPr="003A1740">
        <w:t>работника, в котором сформулированы моральные принципы деятельности в сфере социального обслуживания</w:t>
      </w:r>
      <w:r w:rsidR="003A1740" w:rsidRPr="003A1740">
        <w:t>.</w:t>
      </w:r>
    </w:p>
    <w:p w:rsidR="004C3A3B" w:rsidRPr="00106433" w:rsidRDefault="004C3A3B" w:rsidP="003A1740">
      <w:pPr>
        <w:ind w:firstLine="709"/>
        <w:rPr>
          <w:lang w:val="uk-UA"/>
        </w:rPr>
      </w:pPr>
      <w:r w:rsidRPr="003A1740">
        <w:t>Этические стандарты социального работника</w:t>
      </w:r>
      <w:r w:rsidR="00106433">
        <w:rPr>
          <w:lang w:val="uk-UA"/>
        </w:rPr>
        <w:t>.</w:t>
      </w:r>
    </w:p>
    <w:p w:rsidR="003A1740" w:rsidRDefault="004C3A3B" w:rsidP="003A1740">
      <w:pPr>
        <w:ind w:firstLine="709"/>
      </w:pPr>
      <w:r w:rsidRPr="003A1740">
        <w:t>Суммируя все вышесказанное, а также используя приемлемый для нашей страны опыт социальной работы за рубежом, где существует даже этический кодекс, разработанный НАРС</w:t>
      </w:r>
      <w:r w:rsidR="003A1740" w:rsidRPr="003A1740">
        <w:t>,</w:t>
      </w:r>
      <w:r w:rsidRPr="003A1740">
        <w:t xml:space="preserve"> можно выделить основные этические стандарты социального работника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К главным его положениям относятся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быть образцом личного поведения, в работе руководствоваться в первую очередь интересами клиента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делать все, чтобы способствовать максимальной самостоятельности клиента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уважать частную жизнь клиента и держать в тайне всю информацию, полученную в ходе работы с ним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в отношениях с коллегами быть доброжелательным, уважительным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в процессе работы действовать в соответствии с ценностями, моральными нормами и предназначением своей профессии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служить своей профессией на благо окружающих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К этическим стандартам профессионального общения социального работника можно отнести следующее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социальный работник не должен участвовать в делах, связанных с ложью, обманом, подлогом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четко разграничивать свои заявления и действия как частного лица и как социального работника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стремиться совершенствовать свои профессиональные знания и практический опыт, ставить служебный долг превыше всего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направлять усилия на предупреждение негуманных и дискриминационных действий, направленных против одного человека или групп людей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не должен использовать профессиональные отношения для достижения личных целей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работник, занимающийся исследовательской работой, должен проанализировать и предусмотреть ее возможные последствия для людей</w:t>
      </w:r>
      <w:r w:rsidR="003A1740" w:rsidRPr="003A1740">
        <w:t xml:space="preserve">; </w:t>
      </w:r>
      <w:r w:rsidRPr="003A1740">
        <w:t>убедиться, что участники исследования добровольно участвуют в нем</w:t>
      </w:r>
      <w:r w:rsidR="003A1740" w:rsidRPr="003A1740">
        <w:t xml:space="preserve">; </w:t>
      </w:r>
      <w:r w:rsidRPr="003A1740">
        <w:t>информировать об этом заранее и не оказывать на них давления</w:t>
      </w:r>
      <w:r w:rsidR="003A1740">
        <w:t xml:space="preserve"> (</w:t>
      </w:r>
      <w:r w:rsidRPr="003A1740">
        <w:t>при этом сохранять конфиденциальность и уважать достоинство участников исследования</w:t>
      </w:r>
      <w:r w:rsidR="003A1740" w:rsidRPr="003A1740">
        <w:t>);</w:t>
      </w:r>
    </w:p>
    <w:p w:rsidR="003A1740" w:rsidRDefault="004C3A3B" w:rsidP="003A1740">
      <w:pPr>
        <w:ind w:firstLine="709"/>
      </w:pPr>
      <w:r w:rsidRPr="003A1740">
        <w:t>социальный работник, занимающийся исследовательской работой, должен защитить своих подчиненных от дискомфорта, вреда, угроз, лишения каких-либо прав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работник, анализирующий разнообразные случаи, может обсуждать их только с профессиональной целью и только с людьми, профессионально связанными с ними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информация, полученная в процессе исследовательской работы должна считаться конфиденциальной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Что касается непосредственных этических обязательств социального работника перед клиентом, то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интересы клиента всегда должны быть на первом месте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работать с клиентом доброжелательно, лояльно, упорно, максимально используя профессиональные навыки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недопустимо использование взаимоотношений с клиентом для достижения личной выгоды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не следует проявлять, способствовать, не участвовать в любой форме дискриминации, на основе расовых предрассудков или в связи с полом, возрастом, вероисповеданием, национальностью, семейным положением, политическими убеждениями, умственными или физическими недостатками, личностными характеристиками, условиями, статусом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информировать клиента о возможном риске, правах, возможностях и обязанностях, предоставляемых ему социальной службой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следует советоваться с коллегами, руководителями, если это может оказаться полезным для клиента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может прервать работу с клиентом только в особых случаях, приняв при этом меры, чтобы нанести клиенту как можно меньший ущерб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 xml:space="preserve">социальный работник должен стараться максимально давать возможность клиенту самоопределяться, </w:t>
      </w:r>
      <w:r w:rsidR="003A1740">
        <w:t>т.е.</w:t>
      </w:r>
      <w:r w:rsidR="003A1740" w:rsidRPr="003A1740">
        <w:t xml:space="preserve"> </w:t>
      </w:r>
      <w:r w:rsidRPr="003A1740">
        <w:t>принимать решения по поводу своих проблем, методов</w:t>
      </w:r>
      <w:r w:rsidR="003A1740">
        <w:t xml:space="preserve"> "</w:t>
      </w:r>
      <w:r w:rsidRPr="003A1740">
        <w:t>лечения</w:t>
      </w:r>
      <w:r w:rsidR="003A1740">
        <w:t>"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социальному работнику не следует участвовать от имени своего клиента в действии, которое нарушает или подрывает гражданские или юридические права клиента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Что касается такого важного этического момента как конфиденциальность, социальный работник должен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уважать личную жизнь клиента и сохранять конфиденциальность всей полученной информации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информировать клиента о границах конфиденциальности в каждой конкретной ситуации, о целях получения информации и ее использования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получить согласие клиента на печатание, запись разговоров и участие третьего лица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В отношениях с коллегами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нужно быть уважительным, справедливым, честным, корректным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следует сотрудничать с коллегами для эффективного осуществления профессиональных интересов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относиться с уважением к мнениям, квалификации, достижениям коллег и использовать соответствующие каналы для высказывания своих суждений за этот счет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если социальный работник замещает коллегу, то он должен действовать с учетом его интересов, характера и репутации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работник, руководящий своими коллегами, должен выполнять свои обязанности в справедливой взвешенной манере, оценивать их деятельность в соответствии с четко сформулированными критериями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Этическая ответственность перед профессией</w:t>
      </w:r>
      <w:r w:rsidR="003A1740" w:rsidRPr="003A1740">
        <w:t>:</w:t>
      </w:r>
    </w:p>
    <w:p w:rsidR="003A1740" w:rsidRDefault="004C3A3B" w:rsidP="003A1740">
      <w:pPr>
        <w:ind w:firstLine="709"/>
      </w:pPr>
      <w:r w:rsidRPr="003A1740">
        <w:t>социальный работник должен придерживаться и умножать ценности, этику, знания и миссию социальной работы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социальному работнику следует защищать достоинство целостность профессии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быть в курсе знаний, касающихся социальной работы и уметь их критически оценивать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социальный работник должен участвовать в накоплении знаний социальной работы, делиться результатами исследований и практическим опытом с коллегами</w:t>
      </w:r>
      <w:r w:rsidR="003A1740" w:rsidRPr="003A1740">
        <w:t>;</w:t>
      </w:r>
    </w:p>
    <w:p w:rsidR="003A1740" w:rsidRDefault="004C3A3B" w:rsidP="003A1740">
      <w:pPr>
        <w:ind w:firstLine="709"/>
      </w:pPr>
      <w:r w:rsidRPr="003A1740">
        <w:t>социальная работа, как и любая отрасль знаний, находится в процессе постоянно развития и обогащения</w:t>
      </w:r>
      <w:r w:rsidR="003A1740" w:rsidRPr="003A1740">
        <w:t>.</w:t>
      </w:r>
    </w:p>
    <w:p w:rsidR="003A1740" w:rsidRDefault="004C3A3B" w:rsidP="003A1740">
      <w:pPr>
        <w:ind w:firstLine="709"/>
      </w:pPr>
      <w:r w:rsidRPr="003A1740">
        <w:t>Приведенные выше этические стандарты не являются единственно верными и всеобъемлющими, но они могут оказать некоторую помощь социальным работникам в их повседневной работе, главной целью которой является оказание помощи людям</w:t>
      </w:r>
      <w:r w:rsidR="003A1740" w:rsidRPr="003A1740">
        <w:t xml:space="preserve">; </w:t>
      </w:r>
      <w:r w:rsidRPr="003A1740">
        <w:t>стремление сделать общество более процветающим и совершенным</w:t>
      </w:r>
      <w:r w:rsidR="003A1740" w:rsidRPr="003A1740">
        <w:t>.</w:t>
      </w:r>
    </w:p>
    <w:p w:rsidR="003A1740" w:rsidRDefault="00F40F76" w:rsidP="003A1740">
      <w:pPr>
        <w:ind w:firstLine="709"/>
      </w:pPr>
      <w:r w:rsidRPr="003A1740">
        <w:t>Профессиональные качества социального работника рассматриваются как проявление психологических особенностей личности, необходимых для усвоения специальных знаний, умений и навыков, а также для достижения существенно приемлемой эффективности в профессиональном труде</w:t>
      </w:r>
      <w:r w:rsidR="003A1740" w:rsidRPr="003A1740">
        <w:t xml:space="preserve">. </w:t>
      </w:r>
      <w:r w:rsidRPr="003A1740">
        <w:t>Стиль поведения социального работника, обусловленный совокупностью его личностных качеств, его ценностными ориентациями и интересами, оказывает решающее воздействие на систему отношений, которую он формирует не только с клиентами, но и со своими коллегами, подчиненными и начальством</w:t>
      </w:r>
      <w:r w:rsidR="003A1740" w:rsidRPr="003A1740">
        <w:t>.</w:t>
      </w:r>
    </w:p>
    <w:p w:rsidR="00106124" w:rsidRPr="003A1740" w:rsidRDefault="003A1740" w:rsidP="003A1740">
      <w:pPr>
        <w:pStyle w:val="2"/>
      </w:pPr>
      <w:r>
        <w:br w:type="page"/>
      </w:r>
      <w:bookmarkStart w:id="11" w:name="_Toc275776185"/>
      <w:r w:rsidR="00106124" w:rsidRPr="003A1740">
        <w:t>Заключение</w:t>
      </w:r>
      <w:bookmarkEnd w:id="11"/>
    </w:p>
    <w:p w:rsidR="003A1740" w:rsidRDefault="003A1740" w:rsidP="003A1740">
      <w:pPr>
        <w:ind w:firstLine="709"/>
      </w:pPr>
    </w:p>
    <w:p w:rsidR="003A1740" w:rsidRDefault="00106124" w:rsidP="003A1740">
      <w:pPr>
        <w:ind w:firstLine="709"/>
      </w:pPr>
      <w:r w:rsidRPr="003A1740">
        <w:t>В России сложился и функционирует институт</w:t>
      </w:r>
      <w:r w:rsidR="003A1740">
        <w:t xml:space="preserve"> "</w:t>
      </w:r>
      <w:r w:rsidRPr="003A1740">
        <w:t>специалистов социальной работы</w:t>
      </w:r>
      <w:r w:rsidR="003A1740">
        <w:t xml:space="preserve">". </w:t>
      </w:r>
      <w:r w:rsidRPr="003A1740">
        <w:t>С 1991 года началась профессиональная подготовка по специальности</w:t>
      </w:r>
      <w:r w:rsidR="003A1740">
        <w:t xml:space="preserve"> "</w:t>
      </w:r>
      <w:r w:rsidRPr="003A1740">
        <w:t>социальная работа</w:t>
      </w:r>
      <w:r w:rsidR="003A1740">
        <w:t>".</w:t>
      </w:r>
    </w:p>
    <w:p w:rsidR="00106124" w:rsidRPr="003A1740" w:rsidRDefault="00106124" w:rsidP="003A1740">
      <w:pPr>
        <w:ind w:firstLine="709"/>
      </w:pPr>
      <w:r w:rsidRPr="003A1740">
        <w:t>В настоящей работе сделана попытка проанализировать некоторые аспекты подготовки специалистов по</w:t>
      </w:r>
      <w:r w:rsidR="003A1740" w:rsidRPr="003A1740">
        <w:t xml:space="preserve"> </w:t>
      </w:r>
      <w:r w:rsidRPr="003A1740">
        <w:t>социальной работе, специфику их деятельности и профессионального мастерства</w:t>
      </w:r>
      <w:r w:rsidR="00760BBB" w:rsidRPr="003A1740">
        <w:t xml:space="preserve"> </w:t>
      </w:r>
      <w:r w:rsidRPr="003A1740">
        <w:t>Эффективность социальной работы рассматривается как максимально возможное в данных условиях достижения целей по удовлетворению социальных потребностей населения при оптимальных затратах</w:t>
      </w:r>
    </w:p>
    <w:p w:rsidR="003A1740" w:rsidRDefault="00106124" w:rsidP="003A1740">
      <w:pPr>
        <w:ind w:firstLine="709"/>
      </w:pPr>
      <w:r w:rsidRPr="003A1740">
        <w:t xml:space="preserve">Большое значение в повышении эффективности социальной работы имеет микроуровень </w:t>
      </w:r>
      <w:r w:rsidR="003A1740">
        <w:t>-</w:t>
      </w:r>
      <w:r w:rsidRPr="003A1740">
        <w:t xml:space="preserve"> непосредственно деятельность социального работника на уровне клиента</w:t>
      </w:r>
      <w:r w:rsidR="003A1740" w:rsidRPr="003A1740">
        <w:t xml:space="preserve">. </w:t>
      </w:r>
      <w:r w:rsidRPr="003A1740">
        <w:t>Она имеет первостепенное значение для формирования профессиональной мотивации, для защиты клиентов, для смягчения различного рода отклонений в социальном обслуживании населения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Социальный работник осуществляет ряд конкретных видов деятельности</w:t>
      </w:r>
      <w:r w:rsidR="003A1740" w:rsidRPr="003A1740">
        <w:t xml:space="preserve">: </w:t>
      </w:r>
      <w:r w:rsidRPr="003A1740">
        <w:t>психологическую, педагогическую, организаторскую и</w:t>
      </w:r>
      <w:r w:rsidR="003A1740" w:rsidRPr="003A1740">
        <w:t xml:space="preserve"> </w:t>
      </w:r>
      <w:r w:rsidRPr="003A1740">
        <w:t>др</w:t>
      </w:r>
      <w:r w:rsidR="003A1740">
        <w:t>.;</w:t>
      </w:r>
      <w:r w:rsidR="003A1740" w:rsidRPr="003A1740">
        <w:t xml:space="preserve"> </w:t>
      </w:r>
      <w:r w:rsidRPr="003A1740">
        <w:t>он осуществляет цели социальной работы</w:t>
      </w:r>
      <w:r w:rsidR="003A1740">
        <w:t xml:space="preserve"> (</w:t>
      </w:r>
      <w:r w:rsidRPr="003A1740">
        <w:t>увеличение степени самостоятельности клиентов, их способности контролировать свою жизнь и более эффективно разрешать возникающие проблемы</w:t>
      </w:r>
      <w:r w:rsidR="003A1740" w:rsidRPr="003A1740">
        <w:t xml:space="preserve">; </w:t>
      </w:r>
      <w:r w:rsidRPr="003A1740">
        <w:t xml:space="preserve">адаптация людей в обществе и, наконец, достижение такого состояния, когда необходимость в помощи социального работника отпадает и </w:t>
      </w:r>
      <w:r w:rsidR="003A1740">
        <w:t>т.д.)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Социальный работник должен владеть не малым арсеналом профессиональных умений, навыков, обладать глубокими знаниями в области наук о человеке</w:t>
      </w:r>
      <w:r w:rsidR="003A1740" w:rsidRPr="003A1740">
        <w:t xml:space="preserve">: </w:t>
      </w:r>
      <w:r w:rsidRPr="003A1740">
        <w:t>психологии, социологии, педагогики, право, чтобы выступать достойным реализатором целей социальной работы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Профессионально важные качества в работе рассматриваются как проявления психологических особенностей личности социальных работников</w:t>
      </w:r>
      <w:r w:rsidR="003A1740" w:rsidRPr="003A1740">
        <w:t xml:space="preserve">. </w:t>
      </w:r>
      <w:r w:rsidRPr="003A1740">
        <w:t>Социальные работники всегда интерпретируют объективную реальность через структуру своей личности</w:t>
      </w:r>
      <w:r w:rsidR="003A1740" w:rsidRPr="003A1740">
        <w:t xml:space="preserve">. </w:t>
      </w:r>
      <w:r w:rsidRPr="003A1740">
        <w:t>Личностные качества специалистов по социальной работе являются базисными при становлении профессионального мастерства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Наиболее точным инструментом социального работника всегда будет его способность к пониманию смыслов заложенных в жизнедеятельности клиентов</w:t>
      </w:r>
      <w:r w:rsidR="003A1740" w:rsidRPr="003A1740">
        <w:t xml:space="preserve">. </w:t>
      </w:r>
      <w:r w:rsidRPr="003A1740">
        <w:t xml:space="preserve">Такая способность </w:t>
      </w:r>
      <w:r w:rsidR="003A1740">
        <w:t>-</w:t>
      </w:r>
      <w:r w:rsidRPr="003A1740">
        <w:t xml:space="preserve"> искусство, которое обеспечивается нерефлексируемыми механизмами, интуицией, заложенной в подсознании человека</w:t>
      </w:r>
      <w:r w:rsidR="003A1740" w:rsidRPr="003A1740">
        <w:t xml:space="preserve">. </w:t>
      </w:r>
      <w:r w:rsidRPr="003A1740">
        <w:t>Эти способности нельзя сформировать лишь на основании профессионального обучения, но они всегда будут тем более действенны, чем выше культурный и интеллектуальный уровень социального работника, гуманистической направленности его личности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Выполненная работа и полученный фактический материал обращают внимание на особую важность при профессиональном обучении, переподготовке, повышении квалификации, работы с</w:t>
      </w:r>
      <w:r w:rsidR="003A1740" w:rsidRPr="003A1740">
        <w:t xml:space="preserve"> </w:t>
      </w:r>
      <w:r w:rsidRPr="003A1740">
        <w:t>сознанием социальных работников</w:t>
      </w:r>
      <w:r w:rsidR="003A1740" w:rsidRPr="003A1740">
        <w:t xml:space="preserve">. </w:t>
      </w:r>
      <w:r w:rsidRPr="003A1740">
        <w:t>Именно сознание</w:t>
      </w:r>
      <w:r w:rsidR="003A1740" w:rsidRPr="003A1740">
        <w:t xml:space="preserve"> - </w:t>
      </w:r>
      <w:r w:rsidRPr="003A1740">
        <w:t>важнейший ресурс совершенствования профессионального мастерства</w:t>
      </w:r>
      <w:r w:rsidR="003A1740" w:rsidRPr="003A1740">
        <w:t xml:space="preserve">. </w:t>
      </w:r>
      <w:r w:rsidRPr="003A1740">
        <w:t>Другими словами становится чрезвычайно важной работа по формированию образа мира сотрудников социальных служб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Сказанное требует развития в профессиональной подготовке социальных работников, практико-ориентированных дисциплин психолого-педагогического цикла, формирование у будущего специалиста эмоционально-образного и социального мышления, создание условий для раскрытия креативного потенциала, социальной изобретательности</w:t>
      </w:r>
      <w:r w:rsidR="003A1740" w:rsidRPr="003A1740">
        <w:t>.</w:t>
      </w:r>
    </w:p>
    <w:p w:rsidR="003A1740" w:rsidRDefault="00106124" w:rsidP="003A1740">
      <w:pPr>
        <w:ind w:firstLine="709"/>
      </w:pPr>
      <w:r w:rsidRPr="003A1740">
        <w:t>Практика социальной работы</w:t>
      </w:r>
      <w:r w:rsidR="003A1740" w:rsidRPr="003A1740">
        <w:t xml:space="preserve"> - </w:t>
      </w:r>
      <w:r w:rsidRPr="003A1740">
        <w:t>не только наука, но и искусство, предполагающее наличия у специалиста по социальной работе ко</w:t>
      </w:r>
      <w:r w:rsidR="00F97986" w:rsidRPr="003A1740">
        <w:t>мплекса гуманистических качеств</w:t>
      </w:r>
      <w:r w:rsidR="003A1740" w:rsidRPr="003A1740">
        <w:t>.</w:t>
      </w:r>
    </w:p>
    <w:p w:rsidR="00593ECA" w:rsidRPr="003A1740" w:rsidRDefault="003A1740" w:rsidP="003A1740">
      <w:pPr>
        <w:pStyle w:val="2"/>
      </w:pPr>
      <w:r>
        <w:br w:type="page"/>
      </w:r>
      <w:bookmarkStart w:id="12" w:name="_Toc275776186"/>
      <w:r w:rsidR="00106124" w:rsidRPr="003A1740">
        <w:t>Список использованной литературы</w:t>
      </w:r>
      <w:bookmarkEnd w:id="12"/>
    </w:p>
    <w:p w:rsidR="003A1740" w:rsidRDefault="003A1740" w:rsidP="003A1740">
      <w:pPr>
        <w:ind w:firstLine="709"/>
      </w:pPr>
    </w:p>
    <w:p w:rsidR="003A1740" w:rsidRDefault="00593ECA" w:rsidP="003A1740">
      <w:pPr>
        <w:pStyle w:val="a"/>
      </w:pPr>
      <w:r w:rsidRPr="003A1740">
        <w:t>Бочарова В</w:t>
      </w:r>
      <w:r w:rsidR="003A1740">
        <w:t xml:space="preserve">.Г. </w:t>
      </w:r>
      <w:r w:rsidRPr="003A1740">
        <w:t>Социальная работа</w:t>
      </w:r>
      <w:r w:rsidR="003A1740" w:rsidRPr="003A1740">
        <w:t xml:space="preserve">: </w:t>
      </w:r>
      <w:r w:rsidRPr="003A1740">
        <w:t>знакомство с профессией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 w:rsidRPr="003A1740">
        <w:t>., 19</w:t>
      </w:r>
      <w:r w:rsidRPr="003A1740">
        <w:t>93</w:t>
      </w:r>
      <w:r w:rsidR="003A1740" w:rsidRPr="003A1740">
        <w:t>.</w:t>
      </w:r>
    </w:p>
    <w:p w:rsidR="003A1740" w:rsidRDefault="00593ECA" w:rsidP="003A1740">
      <w:pPr>
        <w:pStyle w:val="a"/>
      </w:pPr>
      <w:r w:rsidRPr="003A1740">
        <w:t>Бочарова В</w:t>
      </w:r>
      <w:r w:rsidR="003A1740">
        <w:t xml:space="preserve">.Г. </w:t>
      </w:r>
      <w:r w:rsidRPr="003A1740">
        <w:t>Педагогика социальной работы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Аргус, 1994</w:t>
      </w:r>
      <w:r w:rsidR="003A1740" w:rsidRPr="003A1740">
        <w:t>.</w:t>
      </w:r>
    </w:p>
    <w:p w:rsidR="00593ECA" w:rsidRPr="003A1740" w:rsidRDefault="00593ECA" w:rsidP="003A1740">
      <w:pPr>
        <w:pStyle w:val="a"/>
      </w:pPr>
      <w:r w:rsidRPr="003A1740">
        <w:t>Ляшенко Л</w:t>
      </w:r>
      <w:r w:rsidR="003A1740">
        <w:t xml:space="preserve">.И. </w:t>
      </w:r>
      <w:r w:rsidRPr="003A1740">
        <w:t>Организация и управление социальной работой в России</w:t>
      </w:r>
      <w:r w:rsidR="003A1740" w:rsidRPr="003A1740">
        <w:t xml:space="preserve">. </w:t>
      </w:r>
      <w:r w:rsidRPr="003A1740">
        <w:t>Учебное пособие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Наука, 1995</w:t>
      </w:r>
    </w:p>
    <w:p w:rsidR="003A1740" w:rsidRDefault="00593ECA" w:rsidP="003A1740">
      <w:pPr>
        <w:pStyle w:val="a"/>
      </w:pPr>
      <w:r w:rsidRPr="003A1740">
        <w:t>Профессиональная деятельность социального работника</w:t>
      </w:r>
      <w:r w:rsidR="003A1740" w:rsidRPr="003A1740">
        <w:t xml:space="preserve">: </w:t>
      </w:r>
      <w:r w:rsidRPr="003A1740">
        <w:t>содержание и организация</w:t>
      </w:r>
      <w:r w:rsidR="003A1740" w:rsidRPr="003A1740">
        <w:t xml:space="preserve">.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Институт молодежи, 1993 г</w:t>
      </w:r>
      <w:r w:rsidR="003A1740" w:rsidRPr="003A1740">
        <w:t>.</w:t>
      </w:r>
    </w:p>
    <w:p w:rsidR="003A1740" w:rsidRDefault="00593ECA" w:rsidP="003A1740">
      <w:pPr>
        <w:pStyle w:val="a"/>
      </w:pPr>
      <w:r w:rsidRPr="003A1740">
        <w:t>Работник социальной службы</w:t>
      </w:r>
      <w:r w:rsidR="003A1740" w:rsidRPr="003A1740">
        <w:t xml:space="preserve">. </w:t>
      </w:r>
      <w:r w:rsidRPr="003A1740">
        <w:t>Профессиональный журнал</w:t>
      </w:r>
      <w:r w:rsidR="003A1740" w:rsidRPr="003A1740">
        <w:t xml:space="preserve">. </w:t>
      </w:r>
      <w:r w:rsidRPr="003A1740">
        <w:t>№ 1</w:t>
      </w:r>
      <w:r w:rsidR="003A1740">
        <w:t xml:space="preserve"> (</w:t>
      </w:r>
      <w:r w:rsidRPr="003A1740">
        <w:t>3</w:t>
      </w:r>
      <w:r w:rsidR="003A1740" w:rsidRPr="003A1740">
        <w:t xml:space="preserve">) </w:t>
      </w:r>
      <w:r w:rsidRPr="003A1740">
        <w:t>1998 г</w:t>
      </w:r>
      <w:r w:rsidR="003A1740" w:rsidRPr="003A1740">
        <w:t xml:space="preserve">. </w:t>
      </w:r>
      <w:r w:rsidRPr="003A1740">
        <w:t>Москва</w:t>
      </w:r>
      <w:r w:rsidR="003A1740" w:rsidRPr="003A1740">
        <w:t xml:space="preserve">. </w:t>
      </w:r>
      <w:r w:rsidRPr="003A1740">
        <w:t>Учредитель журнала</w:t>
      </w:r>
      <w:r w:rsidR="003A1740" w:rsidRPr="003A1740">
        <w:t xml:space="preserve">: </w:t>
      </w:r>
      <w:r w:rsidRPr="003A1740">
        <w:t>Ассоциация работников социальных служб</w:t>
      </w:r>
      <w:r w:rsidR="003A1740" w:rsidRPr="003A1740">
        <w:t xml:space="preserve">. </w:t>
      </w:r>
      <w:r w:rsidRPr="003A1740">
        <w:t>/ Содержание и структура психологической готовности работников социальных служб к профессиональной деятельности, с</w:t>
      </w:r>
      <w:r w:rsidR="003A1740">
        <w:t>.2</w:t>
      </w:r>
      <w:r w:rsidRPr="003A1740">
        <w:t>1-25</w:t>
      </w:r>
      <w:r w:rsidR="003A1740" w:rsidRPr="003A1740">
        <w:t>.</w:t>
      </w:r>
    </w:p>
    <w:p w:rsidR="003A1740" w:rsidRDefault="002821EB" w:rsidP="003A1740">
      <w:pPr>
        <w:pStyle w:val="a"/>
      </w:pPr>
      <w:r w:rsidRPr="003A1740">
        <w:t>Холостова Е</w:t>
      </w:r>
      <w:r w:rsidR="003A1740">
        <w:t xml:space="preserve">.И. </w:t>
      </w:r>
      <w:r w:rsidRPr="003A1740">
        <w:t>Профессиональный и духовно-нравственный портрет социального работника</w:t>
      </w:r>
      <w:r w:rsidR="003A1740" w:rsidRPr="003A1740">
        <w:t xml:space="preserve">. -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РГСИ, 1993 г</w:t>
      </w:r>
      <w:r w:rsidR="003A1740" w:rsidRPr="003A1740">
        <w:t>.</w:t>
      </w:r>
    </w:p>
    <w:p w:rsidR="003A1740" w:rsidRDefault="002821EB" w:rsidP="003A1740">
      <w:pPr>
        <w:pStyle w:val="a"/>
      </w:pPr>
      <w:r w:rsidRPr="003A1740">
        <w:t>Холостова Е</w:t>
      </w:r>
      <w:r w:rsidR="003A1740">
        <w:t xml:space="preserve">.И. </w:t>
      </w:r>
      <w:r w:rsidRPr="003A1740">
        <w:t>Теория социальной работы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 w:rsidRPr="003A1740">
        <w:t>., 20</w:t>
      </w:r>
      <w:r w:rsidRPr="003A1740">
        <w:t>00 г</w:t>
      </w:r>
      <w:r w:rsidR="003A1740" w:rsidRPr="003A1740">
        <w:t>.</w:t>
      </w:r>
    </w:p>
    <w:p w:rsidR="003A1740" w:rsidRDefault="002821EB" w:rsidP="003A1740">
      <w:pPr>
        <w:pStyle w:val="a"/>
      </w:pPr>
      <w:r w:rsidRPr="003A1740">
        <w:t>Экономические основы социальной работы</w:t>
      </w:r>
      <w:r w:rsidR="003A1740" w:rsidRPr="003A1740">
        <w:t xml:space="preserve">. </w:t>
      </w:r>
      <w:r w:rsidRPr="003A1740">
        <w:t>Пантелеева Т</w:t>
      </w:r>
      <w:r w:rsidR="003A1740">
        <w:t xml:space="preserve">.С., </w:t>
      </w:r>
      <w:r w:rsidRPr="003A1740">
        <w:t>Червякова Г</w:t>
      </w:r>
      <w:r w:rsidR="003A1740">
        <w:t xml:space="preserve">.А., </w:t>
      </w:r>
      <w:r w:rsidRPr="003A1740">
        <w:t>М</w:t>
      </w:r>
      <w:r w:rsidR="003A1740">
        <w:t>.,</w:t>
      </w:r>
      <w:r w:rsidRPr="003A1740">
        <w:t xml:space="preserve"> МГСУ, 1999 г</w:t>
      </w:r>
      <w:r w:rsidR="003A1740" w:rsidRPr="003A1740">
        <w:t>.</w:t>
      </w:r>
    </w:p>
    <w:p w:rsidR="003A1740" w:rsidRDefault="002821EB" w:rsidP="003A1740">
      <w:pPr>
        <w:pStyle w:val="a"/>
      </w:pPr>
      <w:r w:rsidRPr="003A1740">
        <w:t>Беребешкина З</w:t>
      </w:r>
      <w:r w:rsidR="003A1740" w:rsidRPr="003A1740">
        <w:t xml:space="preserve">. </w:t>
      </w:r>
      <w:r w:rsidRPr="003A1740">
        <w:t>А Этика социального работника</w:t>
      </w:r>
      <w:r w:rsidR="003A1740" w:rsidRPr="003A1740">
        <w:t xml:space="preserve">. </w:t>
      </w:r>
      <w:r w:rsidRPr="003A1740">
        <w:t>Учебное пособие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 w:rsidRPr="003A1740">
        <w:t>., 19</w:t>
      </w:r>
      <w:r w:rsidRPr="003A1740">
        <w:t>95 г</w:t>
      </w:r>
      <w:r w:rsidR="003A1740" w:rsidRPr="003A1740">
        <w:t>.</w:t>
      </w:r>
    </w:p>
    <w:p w:rsidR="003A1740" w:rsidRDefault="002821EB" w:rsidP="003A1740">
      <w:pPr>
        <w:pStyle w:val="a"/>
      </w:pPr>
      <w:r w:rsidRPr="003A1740">
        <w:t>Доэл М</w:t>
      </w:r>
      <w:r w:rsidR="003A1740" w:rsidRPr="003A1740">
        <w:t xml:space="preserve">. </w:t>
      </w:r>
      <w:r w:rsidRPr="003A1740">
        <w:t>Практика социальной работы</w:t>
      </w:r>
      <w:r w:rsidR="003A1740">
        <w:t>.</w:t>
      </w:r>
      <w:r w:rsidR="00106433">
        <w:rPr>
          <w:lang w:val="uk-UA"/>
        </w:rPr>
        <w:t xml:space="preserve"> </w:t>
      </w:r>
      <w:r w:rsidR="003A1740">
        <w:t xml:space="preserve">М., </w:t>
      </w:r>
      <w:r w:rsidR="003A1740" w:rsidRPr="003A1740">
        <w:t>19</w:t>
      </w:r>
      <w:r w:rsidRPr="003A1740">
        <w:t>95</w:t>
      </w:r>
      <w:r w:rsidR="003A1740" w:rsidRPr="003A1740">
        <w:t>.</w:t>
      </w:r>
    </w:p>
    <w:p w:rsidR="002821EB" w:rsidRPr="003A1740" w:rsidRDefault="002821EB" w:rsidP="003A1740">
      <w:pPr>
        <w:pStyle w:val="a"/>
      </w:pPr>
      <w:r w:rsidRPr="003A1740">
        <w:t>Иванцевич Дж</w:t>
      </w:r>
      <w:r w:rsidR="003A1740">
        <w:t>.,</w:t>
      </w:r>
      <w:r w:rsidRPr="003A1740">
        <w:t xml:space="preserve"> Лобанов А</w:t>
      </w:r>
      <w:r w:rsidR="003A1740">
        <w:t xml:space="preserve">.А. </w:t>
      </w:r>
      <w:r w:rsidRPr="003A1740">
        <w:t>Человеческие ресурсы управления</w:t>
      </w:r>
      <w:r w:rsidR="003A1740" w:rsidRPr="003A1740">
        <w:t>. -</w:t>
      </w:r>
      <w:r w:rsidR="003A1740">
        <w:t xml:space="preserve"> </w:t>
      </w:r>
      <w:r w:rsidRPr="003A1740">
        <w:t>М</w:t>
      </w:r>
      <w:r w:rsidR="003A1740">
        <w:t>.: "</w:t>
      </w:r>
      <w:r w:rsidRPr="003A1740">
        <w:t>Дело</w:t>
      </w:r>
      <w:r w:rsidR="003A1740">
        <w:t xml:space="preserve">", </w:t>
      </w:r>
      <w:r w:rsidRPr="003A1740">
        <w:t>1993</w:t>
      </w:r>
    </w:p>
    <w:p w:rsidR="003A1740" w:rsidRDefault="002821EB" w:rsidP="003A1740">
      <w:pPr>
        <w:pStyle w:val="a"/>
      </w:pPr>
      <w:r w:rsidRPr="003A1740">
        <w:t>Павлюнок П</w:t>
      </w:r>
      <w:r w:rsidR="003A1740">
        <w:t xml:space="preserve">.Д. </w:t>
      </w:r>
      <w:r w:rsidRPr="003A1740">
        <w:t>Введение в профессию</w:t>
      </w:r>
      <w:r w:rsidR="003A1740">
        <w:t xml:space="preserve"> "</w:t>
      </w:r>
      <w:r w:rsidRPr="003A1740">
        <w:t>социальная работа</w:t>
      </w:r>
      <w:r w:rsidR="003A1740">
        <w:t>":</w:t>
      </w:r>
    </w:p>
    <w:p w:rsidR="002821EB" w:rsidRPr="003A1740" w:rsidRDefault="002821EB" w:rsidP="003A1740">
      <w:pPr>
        <w:pStyle w:val="a"/>
      </w:pPr>
      <w:r w:rsidRPr="003A1740">
        <w:t>Курс лекций</w:t>
      </w:r>
      <w:r w:rsidR="003A1740" w:rsidRPr="003A1740">
        <w:t xml:space="preserve">.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ИНФРА-М, 1998</w:t>
      </w:r>
    </w:p>
    <w:p w:rsidR="003A1740" w:rsidRDefault="002821EB" w:rsidP="003A1740">
      <w:pPr>
        <w:pStyle w:val="a"/>
      </w:pPr>
      <w:r w:rsidRPr="003A1740">
        <w:t>Антология социальной работы</w:t>
      </w:r>
      <w:r w:rsidR="003A1740" w:rsidRPr="003A1740">
        <w:t xml:space="preserve">: </w:t>
      </w:r>
      <w:r w:rsidRPr="003A1740">
        <w:t>В 5 т</w:t>
      </w:r>
      <w:r w:rsidR="003A1740" w:rsidRPr="003A1740">
        <w:t xml:space="preserve">. </w:t>
      </w:r>
      <w:r w:rsidRPr="003A1740">
        <w:t>/ Сост</w:t>
      </w:r>
      <w:r w:rsidR="003A1740" w:rsidRPr="003A1740">
        <w:t xml:space="preserve">. </w:t>
      </w:r>
      <w:r w:rsidRPr="003A1740">
        <w:t>М</w:t>
      </w:r>
      <w:r w:rsidR="003A1740">
        <w:t xml:space="preserve">.В. </w:t>
      </w:r>
      <w:r w:rsidRPr="003A1740">
        <w:t>Фирсов</w:t>
      </w:r>
      <w:r w:rsidR="003A1740" w:rsidRPr="003A1740">
        <w:t xml:space="preserve">.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Сварогъ</w:t>
      </w:r>
      <w:r w:rsidR="003A1740" w:rsidRPr="003A1740">
        <w:t xml:space="preserve"> - </w:t>
      </w:r>
      <w:r w:rsidRPr="003A1740">
        <w:t>НВФ СПТ, 1995</w:t>
      </w:r>
      <w:r w:rsidR="003A1740" w:rsidRPr="003A1740">
        <w:t>.</w:t>
      </w:r>
    </w:p>
    <w:p w:rsidR="002821EB" w:rsidRPr="003A1740" w:rsidRDefault="002821EB" w:rsidP="003A1740">
      <w:pPr>
        <w:pStyle w:val="a"/>
      </w:pPr>
      <w:r w:rsidRPr="003A1740">
        <w:t>Гуслякова Л</w:t>
      </w:r>
      <w:r w:rsidR="003A1740">
        <w:t xml:space="preserve">.Г., </w:t>
      </w:r>
      <w:r w:rsidRPr="003A1740">
        <w:t>Холостова Е</w:t>
      </w:r>
      <w:r w:rsidR="003A1740">
        <w:t xml:space="preserve">.И. </w:t>
      </w:r>
      <w:r w:rsidRPr="003A1740">
        <w:t>Основы теории социальной работы</w:t>
      </w:r>
      <w:r w:rsidR="003A1740" w:rsidRPr="003A1740">
        <w:t xml:space="preserve">: </w:t>
      </w:r>
      <w:r w:rsidRPr="003A1740">
        <w:t>Учебное пособие</w:t>
      </w:r>
      <w:r w:rsidR="003A1740" w:rsidRPr="003A1740">
        <w:t xml:space="preserve">.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Институт социальной работы, 1997</w:t>
      </w:r>
    </w:p>
    <w:p w:rsidR="002821EB" w:rsidRPr="003A1740" w:rsidRDefault="002821EB" w:rsidP="003A1740">
      <w:pPr>
        <w:pStyle w:val="a"/>
      </w:pPr>
      <w:r w:rsidRPr="003A1740">
        <w:t>Козлов А</w:t>
      </w:r>
      <w:r w:rsidR="003A1740">
        <w:t xml:space="preserve">.А. </w:t>
      </w:r>
      <w:r w:rsidRPr="003A1740">
        <w:t>Этический кодекс социальной работы</w:t>
      </w:r>
      <w:r w:rsidR="003A1740" w:rsidRPr="003A1740">
        <w:t>.</w:t>
      </w:r>
      <w:r w:rsidR="003A1740">
        <w:t xml:space="preserve"> // </w:t>
      </w:r>
      <w:r w:rsidRPr="003A1740">
        <w:t>Социальная работа, 1998 г</w:t>
      </w:r>
      <w:r w:rsidR="003A1740" w:rsidRPr="003A1740">
        <w:t>. -</w:t>
      </w:r>
      <w:r w:rsidR="003A1740">
        <w:t xml:space="preserve"> </w:t>
      </w:r>
      <w:r w:rsidRPr="003A1740">
        <w:t>№4</w:t>
      </w:r>
    </w:p>
    <w:p w:rsidR="002821EB" w:rsidRPr="003A1740" w:rsidRDefault="002821EB" w:rsidP="003A1740">
      <w:pPr>
        <w:pStyle w:val="a"/>
      </w:pPr>
      <w:r w:rsidRPr="003A1740">
        <w:t>Лебедев Б</w:t>
      </w:r>
      <w:r w:rsidR="003A1740">
        <w:t xml:space="preserve">.Л. </w:t>
      </w:r>
      <w:r w:rsidRPr="003A1740">
        <w:t>Социальная работа в России</w:t>
      </w:r>
      <w:r w:rsidR="003A1740" w:rsidRPr="003A1740">
        <w:t xml:space="preserve">: </w:t>
      </w:r>
      <w:r w:rsidRPr="003A1740">
        <w:t>Теория, история, общественная практика</w:t>
      </w:r>
      <w:r w:rsidR="003A1740" w:rsidRPr="003A1740">
        <w:t xml:space="preserve">. </w:t>
      </w:r>
      <w:r w:rsidRPr="003A1740">
        <w:t>М</w:t>
      </w:r>
      <w:r w:rsidR="003A1740">
        <w:t>.:</w:t>
      </w:r>
      <w:r w:rsidR="003A1740" w:rsidRPr="003A1740">
        <w:t xml:space="preserve"> </w:t>
      </w:r>
      <w:r w:rsidRPr="003A1740">
        <w:t>Союз, 1996</w:t>
      </w:r>
      <w:r w:rsidR="003A1740" w:rsidRPr="003A1740">
        <w:t>.</w:t>
      </w:r>
      <w:bookmarkStart w:id="13" w:name="_GoBack"/>
      <w:bookmarkEnd w:id="13"/>
    </w:p>
    <w:sectPr w:rsidR="002821EB" w:rsidRPr="003A1740" w:rsidSect="003A174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FB" w:rsidRDefault="00BE27FB" w:rsidP="00794A4D">
      <w:pPr>
        <w:spacing w:line="240" w:lineRule="auto"/>
        <w:ind w:firstLine="709"/>
      </w:pPr>
      <w:r>
        <w:separator/>
      </w:r>
    </w:p>
  </w:endnote>
  <w:endnote w:type="continuationSeparator" w:id="0">
    <w:p w:rsidR="00BE27FB" w:rsidRDefault="00BE27FB" w:rsidP="00794A4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B" w:rsidRDefault="00760BBB" w:rsidP="003A1740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FB" w:rsidRDefault="00BE27FB" w:rsidP="00794A4D">
      <w:pPr>
        <w:spacing w:line="240" w:lineRule="auto"/>
        <w:ind w:firstLine="709"/>
      </w:pPr>
      <w:r>
        <w:separator/>
      </w:r>
    </w:p>
  </w:footnote>
  <w:footnote w:type="continuationSeparator" w:id="0">
    <w:p w:rsidR="00BE27FB" w:rsidRDefault="00BE27FB" w:rsidP="00794A4D">
      <w:pPr>
        <w:spacing w:line="240" w:lineRule="auto"/>
        <w:ind w:firstLine="709"/>
      </w:pPr>
      <w:r>
        <w:continuationSeparator/>
      </w:r>
    </w:p>
  </w:footnote>
  <w:footnote w:id="1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Ляшенко А.И. Организация и управление социальной работой в России. Учебное пособие.</w:t>
      </w:r>
      <w:r w:rsidR="00106433">
        <w:rPr>
          <w:lang w:val="uk-UA"/>
        </w:rPr>
        <w:t xml:space="preserve"> </w:t>
      </w:r>
      <w:r>
        <w:t>-</w:t>
      </w:r>
      <w:r w:rsidR="00106433">
        <w:rPr>
          <w:lang w:val="uk-UA"/>
        </w:rPr>
        <w:t xml:space="preserve"> </w:t>
      </w:r>
      <w:r>
        <w:t>М.: Наука, 1995.-с.16.</w:t>
      </w:r>
    </w:p>
  </w:footnote>
  <w:footnote w:id="2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Холостова Е.И. Профессиональный и духовно-нравственный портрет социального работника.</w:t>
      </w:r>
      <w:r w:rsidR="00106433">
        <w:rPr>
          <w:lang w:val="uk-UA"/>
        </w:rPr>
        <w:t xml:space="preserve"> </w:t>
      </w:r>
      <w:r>
        <w:t>-</w:t>
      </w:r>
      <w:r w:rsidR="00106433">
        <w:rPr>
          <w:lang w:val="uk-UA"/>
        </w:rPr>
        <w:t xml:space="preserve"> </w:t>
      </w:r>
      <w:r>
        <w:t>М.: РГСИ, 1993.-с.19.</w:t>
      </w:r>
    </w:p>
  </w:footnote>
  <w:footnote w:id="3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Ляшенко А.И. Организация и управление социальной работой в России. Учебное пособие.-М.: Наука, 1995.-20с. </w:t>
      </w:r>
    </w:p>
  </w:footnote>
  <w:footnote w:id="4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Там же.</w:t>
      </w:r>
      <w:r w:rsidR="00106433">
        <w:rPr>
          <w:lang w:val="uk-UA"/>
        </w:rPr>
        <w:t xml:space="preserve"> </w:t>
      </w:r>
      <w:r>
        <w:t>-</w:t>
      </w:r>
      <w:r w:rsidR="00106433">
        <w:rPr>
          <w:lang w:val="uk-UA"/>
        </w:rPr>
        <w:t xml:space="preserve"> </w:t>
      </w:r>
      <w:r>
        <w:t>с.21.</w:t>
      </w:r>
    </w:p>
  </w:footnote>
  <w:footnote w:id="5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Теория и методика социальной работы. Учебное пособие. М.: Издат-во «Союз» 1994 г.-339 с. (Часть 1).-с.321.</w:t>
      </w:r>
    </w:p>
  </w:footnote>
  <w:footnote w:id="6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Ляшенко А.И. Профессиональное становление социального работника:</w:t>
      </w:r>
      <w:r w:rsidR="00106433">
        <w:rPr>
          <w:lang w:val="uk-UA"/>
        </w:rPr>
        <w:t xml:space="preserve"> </w:t>
      </w:r>
      <w:r>
        <w:t>Автореф., дис.</w:t>
      </w:r>
      <w:r w:rsidR="00106433">
        <w:rPr>
          <w:lang w:val="uk-UA"/>
        </w:rPr>
        <w:t xml:space="preserve"> </w:t>
      </w:r>
      <w:r>
        <w:t>канд.</w:t>
      </w:r>
      <w:r w:rsidR="00106433">
        <w:rPr>
          <w:lang w:val="uk-UA"/>
        </w:rPr>
        <w:t xml:space="preserve"> </w:t>
      </w:r>
      <w:r>
        <w:t>психол.</w:t>
      </w:r>
      <w:r w:rsidR="00106433">
        <w:rPr>
          <w:lang w:val="uk-UA"/>
        </w:rPr>
        <w:t xml:space="preserve"> </w:t>
      </w:r>
      <w:r>
        <w:t>наук.</w:t>
      </w:r>
      <w:r w:rsidR="00106433">
        <w:rPr>
          <w:lang w:val="uk-UA"/>
        </w:rPr>
        <w:t xml:space="preserve"> </w:t>
      </w:r>
      <w:r>
        <w:t>-</w:t>
      </w:r>
      <w:r w:rsidR="00106433">
        <w:rPr>
          <w:lang w:val="uk-UA"/>
        </w:rPr>
        <w:t xml:space="preserve"> </w:t>
      </w:r>
      <w:r>
        <w:t>М., 1993 г.</w:t>
      </w:r>
    </w:p>
  </w:footnote>
  <w:footnote w:id="7">
    <w:p w:rsidR="00BE27FB" w:rsidRDefault="00794A4D" w:rsidP="00794A4D">
      <w:pPr>
        <w:pStyle w:val="a4"/>
      </w:pPr>
      <w:r>
        <w:rPr>
          <w:rStyle w:val="a8"/>
          <w:sz w:val="20"/>
          <w:szCs w:val="20"/>
        </w:rPr>
        <w:footnoteRef/>
      </w:r>
      <w:r>
        <w:t xml:space="preserve"> Работник социальной службы. Профессиональный журнал №1 (3) 1998 г. Москва, Учредитель журнала: Ассоциация работников социальных служб.-с.25.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40" w:rsidRDefault="00030D55" w:rsidP="003A1740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3A1740" w:rsidRDefault="003A1740" w:rsidP="003A174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7B2"/>
    <w:multiLevelType w:val="hybridMultilevel"/>
    <w:tmpl w:val="2590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0E534A"/>
    <w:multiLevelType w:val="multilevel"/>
    <w:tmpl w:val="E8802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9A5DA0"/>
    <w:multiLevelType w:val="hybridMultilevel"/>
    <w:tmpl w:val="33349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DB14E11"/>
    <w:multiLevelType w:val="hybridMultilevel"/>
    <w:tmpl w:val="6C7419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21183"/>
    <w:multiLevelType w:val="multilevel"/>
    <w:tmpl w:val="F77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D11858"/>
    <w:multiLevelType w:val="hybridMultilevel"/>
    <w:tmpl w:val="588C44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8C77859"/>
    <w:multiLevelType w:val="hybridMultilevel"/>
    <w:tmpl w:val="6DAA8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DEE0D6F"/>
    <w:multiLevelType w:val="multilevel"/>
    <w:tmpl w:val="2BB2D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626EF8"/>
    <w:multiLevelType w:val="hybridMultilevel"/>
    <w:tmpl w:val="2030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C424E"/>
    <w:multiLevelType w:val="multilevel"/>
    <w:tmpl w:val="BF6AB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6375A4"/>
    <w:multiLevelType w:val="hybridMultilevel"/>
    <w:tmpl w:val="E9D6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82403"/>
    <w:multiLevelType w:val="hybridMultilevel"/>
    <w:tmpl w:val="6E40E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F3A0BCF"/>
    <w:multiLevelType w:val="hybridMultilevel"/>
    <w:tmpl w:val="5D1206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3394D13"/>
    <w:multiLevelType w:val="hybridMultilevel"/>
    <w:tmpl w:val="16BCA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6BD1B90"/>
    <w:multiLevelType w:val="hybridMultilevel"/>
    <w:tmpl w:val="15CC75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A452E51"/>
    <w:multiLevelType w:val="multilevel"/>
    <w:tmpl w:val="13481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E5D24BD"/>
    <w:multiLevelType w:val="multilevel"/>
    <w:tmpl w:val="1BC24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BF5429"/>
    <w:multiLevelType w:val="hybridMultilevel"/>
    <w:tmpl w:val="BEAA17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43F5A73"/>
    <w:multiLevelType w:val="hybridMultilevel"/>
    <w:tmpl w:val="62468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A741124"/>
    <w:multiLevelType w:val="hybridMultilevel"/>
    <w:tmpl w:val="A0D49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7"/>
  </w:num>
  <w:num w:numId="5">
    <w:abstractNumId w:val="5"/>
  </w:num>
  <w:num w:numId="6">
    <w:abstractNumId w:val="15"/>
  </w:num>
  <w:num w:numId="7">
    <w:abstractNumId w:val="6"/>
  </w:num>
  <w:num w:numId="8">
    <w:abstractNumId w:val="21"/>
  </w:num>
  <w:num w:numId="9">
    <w:abstractNumId w:val="20"/>
  </w:num>
  <w:num w:numId="10">
    <w:abstractNumId w:val="19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  <w:num w:numId="15">
    <w:abstractNumId w:val="16"/>
  </w:num>
  <w:num w:numId="16">
    <w:abstractNumId w:val="14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2D5"/>
    <w:rsid w:val="00025533"/>
    <w:rsid w:val="00030D55"/>
    <w:rsid w:val="000E6A72"/>
    <w:rsid w:val="00106124"/>
    <w:rsid w:val="00106433"/>
    <w:rsid w:val="0013243B"/>
    <w:rsid w:val="00142DA2"/>
    <w:rsid w:val="00162F12"/>
    <w:rsid w:val="001C2109"/>
    <w:rsid w:val="002821EB"/>
    <w:rsid w:val="002E0EB1"/>
    <w:rsid w:val="002E3D13"/>
    <w:rsid w:val="002E73F5"/>
    <w:rsid w:val="002F1562"/>
    <w:rsid w:val="0030162F"/>
    <w:rsid w:val="003209CD"/>
    <w:rsid w:val="003A1740"/>
    <w:rsid w:val="003E4389"/>
    <w:rsid w:val="0040124D"/>
    <w:rsid w:val="00452495"/>
    <w:rsid w:val="00473B7A"/>
    <w:rsid w:val="004761E7"/>
    <w:rsid w:val="004B7EBA"/>
    <w:rsid w:val="004C3A3B"/>
    <w:rsid w:val="00572679"/>
    <w:rsid w:val="00574369"/>
    <w:rsid w:val="00580E57"/>
    <w:rsid w:val="00593ECA"/>
    <w:rsid w:val="005A02D5"/>
    <w:rsid w:val="005C16F0"/>
    <w:rsid w:val="00626967"/>
    <w:rsid w:val="007100E8"/>
    <w:rsid w:val="00743B43"/>
    <w:rsid w:val="00760BBB"/>
    <w:rsid w:val="0077510E"/>
    <w:rsid w:val="00794A4D"/>
    <w:rsid w:val="007C12E7"/>
    <w:rsid w:val="00801A37"/>
    <w:rsid w:val="008115DD"/>
    <w:rsid w:val="00826FF8"/>
    <w:rsid w:val="0087791F"/>
    <w:rsid w:val="008A4833"/>
    <w:rsid w:val="00962380"/>
    <w:rsid w:val="0097445D"/>
    <w:rsid w:val="009976AC"/>
    <w:rsid w:val="009C2907"/>
    <w:rsid w:val="009C5ABF"/>
    <w:rsid w:val="009E39D9"/>
    <w:rsid w:val="00A07B09"/>
    <w:rsid w:val="00A1099E"/>
    <w:rsid w:val="00A3631F"/>
    <w:rsid w:val="00B17301"/>
    <w:rsid w:val="00B33838"/>
    <w:rsid w:val="00B367FD"/>
    <w:rsid w:val="00B76497"/>
    <w:rsid w:val="00BC7112"/>
    <w:rsid w:val="00BE27FB"/>
    <w:rsid w:val="00C10D3F"/>
    <w:rsid w:val="00CB50A6"/>
    <w:rsid w:val="00D42593"/>
    <w:rsid w:val="00D479C9"/>
    <w:rsid w:val="00D636A7"/>
    <w:rsid w:val="00D74D58"/>
    <w:rsid w:val="00D77E1F"/>
    <w:rsid w:val="00E423AD"/>
    <w:rsid w:val="00E64ADB"/>
    <w:rsid w:val="00E85FD2"/>
    <w:rsid w:val="00F40F76"/>
    <w:rsid w:val="00F6636B"/>
    <w:rsid w:val="00F66E9E"/>
    <w:rsid w:val="00F82F9A"/>
    <w:rsid w:val="00F97986"/>
    <w:rsid w:val="00F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1096FA-3625-4428-B390-C3E46862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174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A174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A174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A174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A174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A174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A174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A174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A174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12"/>
    <w:autoRedefine/>
    <w:uiPriority w:val="99"/>
    <w:semiHidden/>
    <w:rsid w:val="003A1740"/>
    <w:pPr>
      <w:ind w:firstLine="709"/>
    </w:pPr>
    <w:rPr>
      <w:color w:val="000000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0"/>
    <w:uiPriority w:val="99"/>
    <w:qFormat/>
    <w:rsid w:val="008A4833"/>
    <w:pPr>
      <w:ind w:left="720" w:firstLine="709"/>
    </w:pPr>
  </w:style>
  <w:style w:type="paragraph" w:styleId="a6">
    <w:name w:val="Body Text"/>
    <w:basedOn w:val="a0"/>
    <w:link w:val="a7"/>
    <w:uiPriority w:val="99"/>
    <w:rsid w:val="003A1740"/>
    <w:pPr>
      <w:ind w:firstLine="709"/>
    </w:pPr>
  </w:style>
  <w:style w:type="paragraph" w:styleId="21">
    <w:name w:val="Body Text 2"/>
    <w:basedOn w:val="a0"/>
    <w:link w:val="22"/>
    <w:uiPriority w:val="99"/>
    <w:semiHidden/>
    <w:rsid w:val="00580E57"/>
    <w:pPr>
      <w:spacing w:after="120" w:line="480" w:lineRule="auto"/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sid w:val="0087791F"/>
    <w:rPr>
      <w:sz w:val="28"/>
      <w:szCs w:val="28"/>
      <w:lang w:val="ru-RU" w:eastAsia="ru-RU"/>
    </w:rPr>
  </w:style>
  <w:style w:type="paragraph" w:styleId="HTML">
    <w:name w:val="HTML Preformatted"/>
    <w:basedOn w:val="a0"/>
    <w:link w:val="HTML0"/>
    <w:uiPriority w:val="99"/>
    <w:rsid w:val="00580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580E57"/>
  </w:style>
  <w:style w:type="paragraph" w:styleId="23">
    <w:name w:val="Body Text Indent 2"/>
    <w:basedOn w:val="a0"/>
    <w:link w:val="24"/>
    <w:uiPriority w:val="99"/>
    <w:rsid w:val="003A1740"/>
    <w:pPr>
      <w:shd w:val="clear" w:color="auto" w:fill="FFFFFF"/>
      <w:tabs>
        <w:tab w:val="left" w:pos="163"/>
      </w:tabs>
      <w:ind w:firstLine="360"/>
    </w:pPr>
  </w:style>
  <w:style w:type="character" w:customStyle="1" w:styleId="HTML0">
    <w:name w:val="Стандартный HTML Знак"/>
    <w:link w:val="HTML"/>
    <w:uiPriority w:val="99"/>
    <w:locked/>
    <w:rsid w:val="00580E57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uiPriority w:val="99"/>
    <w:rsid w:val="003A174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94A4D"/>
    <w:rPr>
      <w:sz w:val="28"/>
      <w:szCs w:val="28"/>
      <w:lang w:val="ru-RU" w:eastAsia="ru-RU"/>
    </w:rPr>
  </w:style>
  <w:style w:type="character" w:customStyle="1" w:styleId="11">
    <w:name w:val="Заголовок 1 Знак"/>
    <w:link w:val="1"/>
    <w:uiPriority w:val="99"/>
    <w:locked/>
    <w:rsid w:val="00794A4D"/>
    <w:rPr>
      <w:b/>
      <w:bCs/>
      <w:caps/>
      <w:noProof/>
      <w:kern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94A4D"/>
    <w:rPr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3A1740"/>
    <w:rPr>
      <w:sz w:val="28"/>
      <w:szCs w:val="28"/>
      <w:vertAlign w:val="superscript"/>
    </w:rPr>
  </w:style>
  <w:style w:type="character" w:customStyle="1" w:styleId="12">
    <w:name w:val="Текст сноски Знак1"/>
    <w:link w:val="a4"/>
    <w:uiPriority w:val="99"/>
    <w:semiHidden/>
    <w:locked/>
    <w:rsid w:val="00794A4D"/>
    <w:rPr>
      <w:color w:val="000000"/>
      <w:lang w:val="ru-RU" w:eastAsia="ru-RU"/>
    </w:rPr>
  </w:style>
  <w:style w:type="paragraph" w:styleId="a9">
    <w:name w:val="header"/>
    <w:basedOn w:val="a0"/>
    <w:next w:val="a6"/>
    <w:link w:val="13"/>
    <w:uiPriority w:val="99"/>
    <w:rsid w:val="003A174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0"/>
    <w:link w:val="ab"/>
    <w:uiPriority w:val="99"/>
    <w:rsid w:val="00760BBB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3">
    <w:name w:val="Верхний колонтитул Знак1"/>
    <w:link w:val="a9"/>
    <w:uiPriority w:val="99"/>
    <w:semiHidden/>
    <w:locked/>
    <w:rsid w:val="00760BBB"/>
    <w:rPr>
      <w:noProof/>
      <w:kern w:val="16"/>
      <w:sz w:val="28"/>
      <w:szCs w:val="28"/>
      <w:lang w:val="ru-RU" w:eastAsia="ru-RU"/>
    </w:rPr>
  </w:style>
  <w:style w:type="paragraph" w:customStyle="1" w:styleId="14">
    <w:name w:val="Основной текст с отступом1"/>
    <w:basedOn w:val="a0"/>
    <w:uiPriority w:val="99"/>
    <w:rsid w:val="00F40F76"/>
    <w:pPr>
      <w:widowControl w:val="0"/>
      <w:spacing w:after="120" w:line="240" w:lineRule="auto"/>
      <w:ind w:left="283" w:firstLine="709"/>
    </w:pPr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60BBB"/>
  </w:style>
  <w:style w:type="character" w:customStyle="1" w:styleId="ac">
    <w:name w:val="Верхний колонтитул Знак"/>
    <w:uiPriority w:val="99"/>
    <w:rsid w:val="003A1740"/>
    <w:rPr>
      <w:kern w:val="16"/>
      <w:sz w:val="24"/>
      <w:szCs w:val="24"/>
    </w:rPr>
  </w:style>
  <w:style w:type="character" w:customStyle="1" w:styleId="15">
    <w:name w:val="Текст Знак1"/>
    <w:link w:val="ad"/>
    <w:uiPriority w:val="99"/>
    <w:locked/>
    <w:rsid w:val="003A17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5"/>
    <w:uiPriority w:val="99"/>
    <w:rsid w:val="003A174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0">
    <w:name w:val="Знак Знак21"/>
    <w:uiPriority w:val="99"/>
    <w:semiHidden/>
    <w:locked/>
    <w:rsid w:val="003A1740"/>
    <w:rPr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3A1740"/>
    <w:rPr>
      <w:vertAlign w:val="superscript"/>
    </w:rPr>
  </w:style>
  <w:style w:type="paragraph" w:customStyle="1" w:styleId="a">
    <w:name w:val="лит"/>
    <w:autoRedefine/>
    <w:uiPriority w:val="99"/>
    <w:rsid w:val="003A1740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3A1740"/>
    <w:pPr>
      <w:ind w:firstLine="0"/>
    </w:pPr>
  </w:style>
  <w:style w:type="paragraph" w:customStyle="1" w:styleId="af1">
    <w:name w:val="литера"/>
    <w:uiPriority w:val="99"/>
    <w:rsid w:val="003A174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3A1740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3A1740"/>
    <w:rPr>
      <w:sz w:val="28"/>
      <w:szCs w:val="28"/>
    </w:rPr>
  </w:style>
  <w:style w:type="paragraph" w:styleId="af4">
    <w:name w:val="Normal (Web)"/>
    <w:basedOn w:val="a0"/>
    <w:uiPriority w:val="99"/>
    <w:rsid w:val="003A174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3A1740"/>
    <w:pPr>
      <w:ind w:firstLine="709"/>
    </w:pPr>
  </w:style>
  <w:style w:type="paragraph" w:styleId="16">
    <w:name w:val="toc 1"/>
    <w:basedOn w:val="a0"/>
    <w:next w:val="a0"/>
    <w:autoRedefine/>
    <w:uiPriority w:val="99"/>
    <w:semiHidden/>
    <w:rsid w:val="003A1740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3A174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3A174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A174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A1740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3A1740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table" w:styleId="af8">
    <w:name w:val="Table Grid"/>
    <w:basedOn w:val="a2"/>
    <w:uiPriority w:val="99"/>
    <w:rsid w:val="003A17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A174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A1740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16"/>
    <w:autoRedefine/>
    <w:uiPriority w:val="99"/>
    <w:rsid w:val="003A1740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3A174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A174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A1740"/>
    <w:rPr>
      <w:i/>
      <w:iCs/>
    </w:rPr>
  </w:style>
  <w:style w:type="table" w:customStyle="1" w:styleId="17">
    <w:name w:val="Стиль таблицы1"/>
    <w:uiPriority w:val="99"/>
    <w:rsid w:val="003A174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3A1740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uiPriority w:val="99"/>
    <w:rsid w:val="003A1740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3A1740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uiPriority w:val="99"/>
    <w:rsid w:val="003A1740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3A174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3A1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South Park</Company>
  <LinksUpToDate>false</LinksUpToDate>
  <CharactersWithSpaces>62852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Cartman</dc:creator>
  <cp:keywords/>
  <dc:description/>
  <cp:lastModifiedBy>admin</cp:lastModifiedBy>
  <cp:revision>2</cp:revision>
  <dcterms:created xsi:type="dcterms:W3CDTF">2014-03-07T21:59:00Z</dcterms:created>
  <dcterms:modified xsi:type="dcterms:W3CDTF">2014-03-07T21:59:00Z</dcterms:modified>
</cp:coreProperties>
</file>