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4A1E">
        <w:rPr>
          <w:sz w:val="28"/>
          <w:szCs w:val="28"/>
        </w:rPr>
        <w:t>МИНИСТЕРСТВО ОБРАЗОВАНИЯ РОССИЙСКОЙ ФЕДЕРАЦИИ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4A1E">
        <w:rPr>
          <w:sz w:val="28"/>
          <w:szCs w:val="28"/>
        </w:rPr>
        <w:t>Государственное образование учреждение высшего и профессионального образовании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4A1E">
        <w:rPr>
          <w:sz w:val="28"/>
          <w:szCs w:val="28"/>
        </w:rPr>
        <w:t>«Северо-Осетинская Государственная Медицинская Академия»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4A1E">
        <w:rPr>
          <w:sz w:val="28"/>
          <w:szCs w:val="28"/>
        </w:rPr>
        <w:t>Фармацевтический факультет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4A1E">
        <w:rPr>
          <w:sz w:val="28"/>
          <w:szCs w:val="28"/>
        </w:rPr>
        <w:t>Кафедра фармации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3D22" w:rsidRPr="00E24A1E" w:rsidRDefault="00EA3D2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3D22" w:rsidRPr="00E24A1E" w:rsidRDefault="00EA3D2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3D22" w:rsidRPr="00E24A1E" w:rsidRDefault="00EA3D2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24A1E">
        <w:rPr>
          <w:b/>
          <w:sz w:val="28"/>
          <w:szCs w:val="32"/>
        </w:rPr>
        <w:t>КУРСОВАЯ РАБОТА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24A1E">
        <w:rPr>
          <w:sz w:val="28"/>
          <w:szCs w:val="32"/>
        </w:rPr>
        <w:t>По дисциплине «Фармацевтическая химия»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24A1E">
        <w:rPr>
          <w:b/>
          <w:sz w:val="28"/>
          <w:szCs w:val="32"/>
        </w:rPr>
        <w:t>Тема работы: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24A1E">
        <w:rPr>
          <w:b/>
          <w:sz w:val="28"/>
          <w:szCs w:val="32"/>
        </w:rPr>
        <w:t>Производные индола. Арбидол 10 капсул по 100 мг</w:t>
      </w:r>
    </w:p>
    <w:p w:rsidR="00EA3D22" w:rsidRPr="00E24A1E" w:rsidRDefault="00EA3D22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A3D22" w:rsidRPr="00027C7A" w:rsidRDefault="00EA3D22" w:rsidP="00EC35E7">
      <w:pPr>
        <w:widowControl w:val="0"/>
        <w:tabs>
          <w:tab w:val="left" w:pos="2040"/>
        </w:tabs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Зав.кафедрой</w:t>
      </w:r>
    </w:p>
    <w:p w:rsidR="00EA3D22" w:rsidRPr="00027C7A" w:rsidRDefault="003D0533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д</w:t>
      </w:r>
      <w:r w:rsidR="00EC35E7">
        <w:rPr>
          <w:sz w:val="28"/>
          <w:szCs w:val="28"/>
        </w:rPr>
        <w:t>оц. Бидарова Ф.Н</w:t>
      </w:r>
    </w:p>
    <w:p w:rsidR="00EA3D22" w:rsidRPr="00E24A1E" w:rsidRDefault="00EA3D22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«___»____________20__г.</w:t>
      </w:r>
    </w:p>
    <w:p w:rsidR="00EA3D22" w:rsidRPr="00027C7A" w:rsidRDefault="00EA3D22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Научный руководитель</w:t>
      </w:r>
    </w:p>
    <w:p w:rsidR="00EA3D22" w:rsidRPr="00E24A1E" w:rsidRDefault="003D0533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асс.</w:t>
      </w:r>
      <w:r w:rsidR="00EA3D22" w:rsidRPr="00E24A1E">
        <w:rPr>
          <w:sz w:val="28"/>
          <w:szCs w:val="28"/>
        </w:rPr>
        <w:t xml:space="preserve"> Хубаева Т.О.</w:t>
      </w:r>
    </w:p>
    <w:p w:rsidR="00EA3D22" w:rsidRPr="00E24A1E" w:rsidRDefault="00EA3D22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«___»____________20__г.</w:t>
      </w:r>
    </w:p>
    <w:p w:rsidR="00EA3D22" w:rsidRPr="00E24A1E" w:rsidRDefault="00EA3D22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Исполнитель</w:t>
      </w:r>
      <w:r w:rsidR="003D0533" w:rsidRPr="00E24A1E">
        <w:rPr>
          <w:sz w:val="28"/>
          <w:szCs w:val="28"/>
        </w:rPr>
        <w:t>:</w:t>
      </w:r>
    </w:p>
    <w:p w:rsidR="00EA3D22" w:rsidRPr="00E24A1E" w:rsidRDefault="003D0533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</w:t>
      </w:r>
      <w:r w:rsidR="00EA3D22" w:rsidRPr="00E24A1E">
        <w:rPr>
          <w:sz w:val="28"/>
          <w:szCs w:val="28"/>
        </w:rPr>
        <w:t>тудентка группы 502 курса 5</w:t>
      </w:r>
    </w:p>
    <w:p w:rsidR="00EA3D22" w:rsidRPr="00E24A1E" w:rsidRDefault="00EA3D22" w:rsidP="00EC35E7">
      <w:pPr>
        <w:widowControl w:val="0"/>
        <w:spacing w:line="360" w:lineRule="auto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Такоева Дз</w:t>
      </w:r>
      <w:r w:rsidR="003D0533" w:rsidRPr="00E24A1E">
        <w:rPr>
          <w:sz w:val="28"/>
          <w:szCs w:val="28"/>
        </w:rPr>
        <w:t>.</w:t>
      </w:r>
      <w:r w:rsidRPr="00E24A1E">
        <w:rPr>
          <w:sz w:val="28"/>
          <w:szCs w:val="28"/>
        </w:rPr>
        <w:t xml:space="preserve"> И.</w:t>
      </w:r>
    </w:p>
    <w:p w:rsidR="00EA3D22" w:rsidRPr="00E24A1E" w:rsidRDefault="00EA3D22" w:rsidP="00EC35E7">
      <w:pPr>
        <w:widowControl w:val="0"/>
        <w:spacing w:line="360" w:lineRule="auto"/>
        <w:jc w:val="both"/>
        <w:rPr>
          <w:sz w:val="28"/>
          <w:szCs w:val="28"/>
        </w:rPr>
      </w:pPr>
    </w:p>
    <w:p w:rsidR="00EA3D22" w:rsidRPr="00E24A1E" w:rsidRDefault="00EA3D22" w:rsidP="00E24A1E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24A1E">
        <w:rPr>
          <w:sz w:val="28"/>
          <w:szCs w:val="32"/>
        </w:rPr>
        <w:t xml:space="preserve">Владикавказ </w:t>
      </w:r>
      <w:smartTag w:uri="urn:schemas-microsoft-com:office:smarttags" w:element="metricconverter">
        <w:smartTagPr>
          <w:attr w:name="ProductID" w:val="2010 г"/>
        </w:smartTagPr>
        <w:r w:rsidRPr="00E24A1E">
          <w:rPr>
            <w:sz w:val="28"/>
            <w:szCs w:val="32"/>
          </w:rPr>
          <w:t>2010 г</w:t>
        </w:r>
      </w:smartTag>
      <w:r w:rsidRPr="00E24A1E">
        <w:rPr>
          <w:sz w:val="28"/>
          <w:szCs w:val="32"/>
        </w:rPr>
        <w:t>.</w:t>
      </w:r>
    </w:p>
    <w:p w:rsidR="00777B0F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777B0F" w:rsidRPr="00E24A1E">
        <w:rPr>
          <w:sz w:val="28"/>
          <w:szCs w:val="32"/>
        </w:rPr>
        <w:t>Содержание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77B0F" w:rsidRPr="00E24A1E" w:rsidRDefault="00777B0F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Введение</w:t>
      </w:r>
    </w:p>
    <w:p w:rsidR="00394FFA" w:rsidRPr="00E24A1E" w:rsidRDefault="00394FFA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 xml:space="preserve">Глава </w:t>
      </w:r>
      <w:r w:rsidR="00156717" w:rsidRPr="00E24A1E">
        <w:rPr>
          <w:sz w:val="28"/>
          <w:szCs w:val="32"/>
        </w:rPr>
        <w:t>I</w:t>
      </w:r>
      <w:r w:rsidRPr="00E24A1E">
        <w:rPr>
          <w:sz w:val="28"/>
          <w:szCs w:val="32"/>
        </w:rPr>
        <w:t>. Литературный обзор</w:t>
      </w:r>
    </w:p>
    <w:p w:rsidR="00394FFA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1</w:t>
      </w:r>
      <w:r w:rsidR="00394FFA" w:rsidRPr="00E24A1E">
        <w:rPr>
          <w:sz w:val="28"/>
          <w:szCs w:val="32"/>
        </w:rPr>
        <w:t>.1 Производные индола</w:t>
      </w:r>
      <w:r w:rsidR="00B324CF" w:rsidRPr="00E24A1E">
        <w:rPr>
          <w:sz w:val="28"/>
          <w:szCs w:val="32"/>
        </w:rPr>
        <w:t>.</w:t>
      </w:r>
      <w:r w:rsidR="00EF06D2" w:rsidRPr="00E24A1E">
        <w:rPr>
          <w:sz w:val="28"/>
          <w:szCs w:val="32"/>
        </w:rPr>
        <w:t xml:space="preserve"> Общая характеристика</w:t>
      </w:r>
    </w:p>
    <w:p w:rsid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1</w:t>
      </w:r>
      <w:r w:rsidR="00EF06D2" w:rsidRPr="00E24A1E">
        <w:rPr>
          <w:sz w:val="28"/>
          <w:szCs w:val="32"/>
        </w:rPr>
        <w:t>.2</w:t>
      </w:r>
      <w:r w:rsidR="00B324CF" w:rsidRPr="00E24A1E">
        <w:rPr>
          <w:sz w:val="28"/>
          <w:szCs w:val="32"/>
        </w:rPr>
        <w:t xml:space="preserve"> Производные индолилалкиламинов:Триптофан, Серотонин,</w:t>
      </w:r>
      <w:r w:rsidR="00E24A1E">
        <w:rPr>
          <w:sz w:val="28"/>
          <w:szCs w:val="32"/>
        </w:rPr>
        <w:t xml:space="preserve"> </w:t>
      </w:r>
      <w:r w:rsidR="00EA3D22" w:rsidRPr="00E24A1E">
        <w:rPr>
          <w:sz w:val="28"/>
          <w:szCs w:val="32"/>
        </w:rPr>
        <w:t>Индометацин, Арбидол</w:t>
      </w:r>
    </w:p>
    <w:p w:rsidR="00380B03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1</w:t>
      </w:r>
      <w:r w:rsidR="00380B03" w:rsidRPr="00E24A1E">
        <w:rPr>
          <w:sz w:val="28"/>
          <w:szCs w:val="32"/>
        </w:rPr>
        <w:t>.3 Историческая справка</w:t>
      </w:r>
    </w:p>
    <w:p w:rsidR="00394FFA" w:rsidRPr="00E24A1E" w:rsidRDefault="00394FFA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 xml:space="preserve">Глава </w:t>
      </w:r>
      <w:r w:rsidR="00156717" w:rsidRPr="00E24A1E">
        <w:rPr>
          <w:sz w:val="28"/>
          <w:szCs w:val="32"/>
        </w:rPr>
        <w:t>II</w:t>
      </w:r>
      <w:r w:rsidRPr="00E24A1E">
        <w:rPr>
          <w:sz w:val="28"/>
          <w:szCs w:val="32"/>
        </w:rPr>
        <w:t>. Экспериментальная часть</w:t>
      </w:r>
    </w:p>
    <w:p w:rsidR="00156717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156717" w:rsidRPr="00E24A1E">
        <w:rPr>
          <w:sz w:val="28"/>
          <w:szCs w:val="32"/>
        </w:rPr>
        <w:t>.1 Физические свойства</w:t>
      </w:r>
    </w:p>
    <w:p w:rsidR="00156717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156717" w:rsidRPr="00E24A1E">
        <w:rPr>
          <w:sz w:val="28"/>
          <w:szCs w:val="32"/>
        </w:rPr>
        <w:t>.2 Описание</w:t>
      </w:r>
    </w:p>
    <w:p w:rsidR="00156717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156717" w:rsidRPr="00E24A1E">
        <w:rPr>
          <w:sz w:val="28"/>
          <w:szCs w:val="32"/>
        </w:rPr>
        <w:t xml:space="preserve">.3 Методика определения </w:t>
      </w:r>
      <w:r w:rsidR="00EA3D22" w:rsidRPr="00E24A1E">
        <w:rPr>
          <w:sz w:val="28"/>
          <w:szCs w:val="32"/>
        </w:rPr>
        <w:t>подлинности</w:t>
      </w:r>
    </w:p>
    <w:p w:rsidR="00156717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156717" w:rsidRPr="00E24A1E">
        <w:rPr>
          <w:sz w:val="28"/>
          <w:szCs w:val="32"/>
        </w:rPr>
        <w:t>.4 Методика определения средней массы</w:t>
      </w:r>
    </w:p>
    <w:p w:rsidR="00156717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EA3D22" w:rsidRPr="00E24A1E">
        <w:rPr>
          <w:sz w:val="28"/>
          <w:szCs w:val="32"/>
        </w:rPr>
        <w:t>.5</w:t>
      </w:r>
      <w:r w:rsidR="00156717" w:rsidRPr="00E24A1E">
        <w:rPr>
          <w:sz w:val="28"/>
          <w:szCs w:val="32"/>
        </w:rPr>
        <w:t xml:space="preserve"> Методика определения </w:t>
      </w:r>
      <w:r w:rsidR="00EA3D22" w:rsidRPr="00E24A1E">
        <w:rPr>
          <w:sz w:val="28"/>
          <w:szCs w:val="32"/>
        </w:rPr>
        <w:t>распадаемости</w:t>
      </w:r>
    </w:p>
    <w:p w:rsidR="00156717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EA3D22" w:rsidRPr="00E24A1E">
        <w:rPr>
          <w:sz w:val="28"/>
          <w:szCs w:val="32"/>
        </w:rPr>
        <w:t>.6</w:t>
      </w:r>
      <w:r w:rsidR="00156717" w:rsidRPr="00E24A1E">
        <w:rPr>
          <w:sz w:val="28"/>
          <w:szCs w:val="32"/>
        </w:rPr>
        <w:t xml:space="preserve"> Методика количественного определения</w:t>
      </w:r>
    </w:p>
    <w:p w:rsidR="00EA3D22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</w:t>
      </w:r>
      <w:r w:rsidR="00EA3D22" w:rsidRPr="00E24A1E">
        <w:rPr>
          <w:sz w:val="28"/>
          <w:szCs w:val="32"/>
        </w:rPr>
        <w:t>.7 Хранение, применение</w:t>
      </w:r>
    </w:p>
    <w:p w:rsidR="006E4D42" w:rsidRPr="00E24A1E" w:rsidRDefault="00E24A1E" w:rsidP="00E24A1E">
      <w:pPr>
        <w:widowControl w:val="0"/>
        <w:spacing w:line="360" w:lineRule="auto"/>
        <w:rPr>
          <w:sz w:val="28"/>
          <w:szCs w:val="32"/>
        </w:rPr>
      </w:pPr>
      <w:r>
        <w:rPr>
          <w:sz w:val="28"/>
          <w:szCs w:val="32"/>
        </w:rPr>
        <w:t>2.8</w:t>
      </w:r>
      <w:r w:rsidR="006E4D42" w:rsidRPr="00E24A1E">
        <w:rPr>
          <w:sz w:val="28"/>
          <w:szCs w:val="32"/>
        </w:rPr>
        <w:t xml:space="preserve"> Упаковка</w:t>
      </w:r>
    </w:p>
    <w:p w:rsidR="006E4D42" w:rsidRPr="00E24A1E" w:rsidRDefault="006E4D42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2.9 Маркировка</w:t>
      </w:r>
    </w:p>
    <w:p w:rsidR="00394FFA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3</w:t>
      </w:r>
      <w:r w:rsidR="00DC5E38" w:rsidRPr="00E24A1E">
        <w:rPr>
          <w:sz w:val="28"/>
          <w:szCs w:val="32"/>
        </w:rPr>
        <w:t>.</w:t>
      </w:r>
      <w:r w:rsidR="00394FFA" w:rsidRPr="00E24A1E">
        <w:rPr>
          <w:sz w:val="28"/>
          <w:szCs w:val="32"/>
        </w:rPr>
        <w:t>Заключение</w:t>
      </w:r>
    </w:p>
    <w:p w:rsidR="00394FFA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4</w:t>
      </w:r>
      <w:r w:rsidR="00EA3D22" w:rsidRPr="00E24A1E">
        <w:rPr>
          <w:sz w:val="28"/>
          <w:szCs w:val="32"/>
        </w:rPr>
        <w:t>.</w:t>
      </w:r>
      <w:r w:rsidR="00394FFA" w:rsidRPr="00E24A1E">
        <w:rPr>
          <w:sz w:val="28"/>
          <w:szCs w:val="32"/>
        </w:rPr>
        <w:t>Список литературы</w:t>
      </w:r>
    </w:p>
    <w:p w:rsidR="00EA3D22" w:rsidRPr="00E24A1E" w:rsidRDefault="003D0533" w:rsidP="00E24A1E">
      <w:pPr>
        <w:widowControl w:val="0"/>
        <w:spacing w:line="360" w:lineRule="auto"/>
        <w:rPr>
          <w:sz w:val="28"/>
          <w:szCs w:val="32"/>
        </w:rPr>
      </w:pPr>
      <w:r w:rsidRPr="00E24A1E">
        <w:rPr>
          <w:sz w:val="28"/>
          <w:szCs w:val="32"/>
        </w:rPr>
        <w:t>5</w:t>
      </w:r>
      <w:r w:rsidR="00EA3D22" w:rsidRPr="00E24A1E">
        <w:rPr>
          <w:sz w:val="28"/>
          <w:szCs w:val="32"/>
        </w:rPr>
        <w:t>.Приложения</w:t>
      </w:r>
    </w:p>
    <w:p w:rsidR="00380B03" w:rsidRP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94FFA" w:rsidRPr="00E24A1E">
        <w:rPr>
          <w:b/>
          <w:sz w:val="28"/>
          <w:szCs w:val="32"/>
        </w:rPr>
        <w:t>ВВЕДЕНИЕ</w:t>
      </w:r>
    </w:p>
    <w:p w:rsidR="00E24A1E" w:rsidRDefault="00E24A1E" w:rsidP="00E24A1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80B03" w:rsidRPr="00E24A1E" w:rsidRDefault="00E24A1E" w:rsidP="00E24A1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</w:t>
      </w:r>
    </w:p>
    <w:p w:rsidR="00F335C5" w:rsidRPr="00E24A1E" w:rsidRDefault="00885A0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В связи с </w:t>
      </w:r>
      <w:r w:rsidR="00F335C5" w:rsidRPr="00E24A1E">
        <w:rPr>
          <w:sz w:val="28"/>
          <w:szCs w:val="28"/>
        </w:rPr>
        <w:t xml:space="preserve">недавним </w:t>
      </w:r>
      <w:r w:rsidRPr="00E24A1E">
        <w:rPr>
          <w:sz w:val="28"/>
          <w:szCs w:val="28"/>
        </w:rPr>
        <w:t xml:space="preserve">активным обсуждением темы свиного гриппа в новостных источниках, очень актуальными стали различные лекарства против него, одним из таких является арбидол. Это один из препаратов, который судя по исследованиям, является неплохим профилактическим средством. А также, арбидол отзывы получает довольно лестные от тех, кто его принимал и избавился от гриппа. По словам ученых, вирусы свиного гриппа неустойчивы к этому лекарству. Стоит отметить, что на данный момент он является одним из самых раскупаемых в аптеках России и стран СНГ. </w:t>
      </w:r>
    </w:p>
    <w:p w:rsidR="00380B03" w:rsidRPr="00E24A1E" w:rsidRDefault="00885A0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Высокий уровень безопасности арбидола подтвержден результатами клинических исследований, проведенных с участием более 14 тысяч пациентов, и 20-летним опытом широкого применения арбидола в качестве лечебного и профилактического средства при гриппе и ОРВИ у взрослых и детей.</w:t>
      </w:r>
    </w:p>
    <w:p w:rsidR="00885A05" w:rsidRPr="00E24A1E" w:rsidRDefault="00885A0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Широкий спектр противовирусного действия арбидола в отношении возбудителей инфекций, имеющих одинаковые симптомы, а также наличие у него иммуномодулирующего и интерферониндуцирующего эффектов позволяют рассматривать его как препарат, лечение которым можно начинать без проведения предварительной диагностики.</w:t>
      </w:r>
    </w:p>
    <w:p w:rsidR="00885A05" w:rsidRPr="00E24A1E" w:rsidRDefault="007D28E9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Арбидол включен в перечень Жизненно необходимых и важнейших лекарственных средств, а так же рекомендован Министерством здравоохранения и социального развития Российской Федерации для профилактики и лечения гриппа, вызванного высокопатогенным вирусом типа A H1N1.</w:t>
      </w:r>
    </w:p>
    <w:p w:rsidR="005446C1" w:rsidRPr="00E24A1E" w:rsidRDefault="005446C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b/>
          <w:sz w:val="28"/>
          <w:szCs w:val="28"/>
        </w:rPr>
        <w:t>Цель и задачи работы</w:t>
      </w:r>
      <w:r w:rsidRPr="00E24A1E">
        <w:rPr>
          <w:sz w:val="28"/>
          <w:szCs w:val="28"/>
        </w:rPr>
        <w:t xml:space="preserve">. Целью данной работы был полный фармакопейный анализ </w:t>
      </w:r>
      <w:r w:rsidR="00662CFE" w:rsidRPr="00E24A1E">
        <w:rPr>
          <w:sz w:val="28"/>
          <w:szCs w:val="28"/>
        </w:rPr>
        <w:t xml:space="preserve">производного индола </w:t>
      </w:r>
      <w:r w:rsidRPr="00E24A1E">
        <w:rPr>
          <w:sz w:val="28"/>
          <w:szCs w:val="28"/>
        </w:rPr>
        <w:t>лекарственного препарата «Арбидол». Для реализации поставленной цели необходимо решить следующие задачи:</w:t>
      </w:r>
    </w:p>
    <w:p w:rsidR="00662CFE" w:rsidRPr="00E24A1E" w:rsidRDefault="00662CFE" w:rsidP="00E24A1E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овладеть методами анализа доброкачественности;</w:t>
      </w:r>
    </w:p>
    <w:p w:rsidR="00662CFE" w:rsidRPr="00E24A1E" w:rsidRDefault="00662CFE" w:rsidP="00E24A1E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овладеть методами качественного и количественного анализа Л.П. производных фенотиазина;</w:t>
      </w:r>
    </w:p>
    <w:p w:rsidR="00662CFE" w:rsidRPr="00E24A1E" w:rsidRDefault="00662CFE" w:rsidP="00E24A1E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рассчитать содержание лекарственного вещества в лекарственной форме.</w:t>
      </w:r>
    </w:p>
    <w:p w:rsidR="00662CFE" w:rsidRPr="00E24A1E" w:rsidRDefault="00662CFE" w:rsidP="00E24A1E">
      <w:pPr>
        <w:widowControl w:val="0"/>
        <w:tabs>
          <w:tab w:val="left" w:pos="8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Методы:</w:t>
      </w:r>
    </w:p>
    <w:p w:rsidR="00662CFE" w:rsidRPr="00E24A1E" w:rsidRDefault="00662CFE" w:rsidP="00E24A1E">
      <w:pPr>
        <w:widowControl w:val="0"/>
        <w:tabs>
          <w:tab w:val="left" w:pos="88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Физико-химические (УФ-спектрофотометрия, определение распадаемости, определение средней массы).</w:t>
      </w:r>
    </w:p>
    <w:p w:rsidR="00EA3D22" w:rsidRPr="00E24A1E" w:rsidRDefault="005A114C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Курсовая</w:t>
      </w:r>
      <w:r w:rsidR="00657022" w:rsidRPr="00E24A1E">
        <w:rPr>
          <w:sz w:val="28"/>
          <w:szCs w:val="28"/>
        </w:rPr>
        <w:t xml:space="preserve"> работа состоит из 2</w:t>
      </w:r>
      <w:r w:rsidR="000B2384" w:rsidRPr="00E24A1E">
        <w:rPr>
          <w:sz w:val="28"/>
          <w:szCs w:val="28"/>
        </w:rPr>
        <w:t>2</w:t>
      </w:r>
      <w:r w:rsidRPr="00E24A1E">
        <w:rPr>
          <w:sz w:val="28"/>
          <w:szCs w:val="28"/>
        </w:rPr>
        <w:t xml:space="preserve"> страниц печатного текста, </w:t>
      </w:r>
      <w:r w:rsidR="00657022" w:rsidRPr="00E24A1E">
        <w:rPr>
          <w:sz w:val="28"/>
          <w:szCs w:val="28"/>
        </w:rPr>
        <w:t xml:space="preserve">содержит введение, литературный обзор, экспериментальную часть, схемы, таблицы, </w:t>
      </w:r>
      <w:r w:rsidR="00AC3DB9" w:rsidRPr="00E24A1E">
        <w:rPr>
          <w:sz w:val="28"/>
          <w:szCs w:val="28"/>
        </w:rPr>
        <w:t xml:space="preserve">рисунки, </w:t>
      </w:r>
      <w:r w:rsidR="00657022" w:rsidRPr="00E24A1E">
        <w:rPr>
          <w:sz w:val="28"/>
          <w:szCs w:val="28"/>
        </w:rPr>
        <w:t>заключение</w:t>
      </w:r>
      <w:r w:rsidR="00AC3DB9" w:rsidRPr="00E24A1E">
        <w:rPr>
          <w:sz w:val="28"/>
          <w:szCs w:val="28"/>
        </w:rPr>
        <w:t>, приложение</w:t>
      </w:r>
      <w:r w:rsidR="00657022" w:rsidRPr="00E24A1E">
        <w:rPr>
          <w:sz w:val="28"/>
          <w:szCs w:val="28"/>
        </w:rPr>
        <w:t xml:space="preserve">, </w:t>
      </w:r>
      <w:r w:rsidRPr="00E24A1E">
        <w:rPr>
          <w:sz w:val="28"/>
          <w:szCs w:val="28"/>
        </w:rPr>
        <w:t>списка литературы, включающего 3 издания отечественной литературы</w:t>
      </w:r>
      <w:r w:rsidR="00EA3D22" w:rsidRPr="00E24A1E">
        <w:rPr>
          <w:sz w:val="28"/>
          <w:szCs w:val="28"/>
        </w:rPr>
        <w:t xml:space="preserve"> и 2 ссылки на ресурсы Интернета.</w:t>
      </w:r>
    </w:p>
    <w:p w:rsidR="00B324CF" w:rsidRP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B324CF" w:rsidRPr="00E24A1E">
        <w:rPr>
          <w:b/>
          <w:sz w:val="28"/>
          <w:szCs w:val="32"/>
        </w:rPr>
        <w:t xml:space="preserve">ГЛАВА </w:t>
      </w:r>
      <w:r w:rsidR="006378A7" w:rsidRPr="00E24A1E">
        <w:rPr>
          <w:b/>
          <w:sz w:val="28"/>
          <w:szCs w:val="32"/>
        </w:rPr>
        <w:t>I</w:t>
      </w:r>
      <w:r w:rsidR="00B324CF" w:rsidRPr="00E24A1E">
        <w:rPr>
          <w:b/>
          <w:sz w:val="28"/>
          <w:szCs w:val="32"/>
        </w:rPr>
        <w:t>. ЛИТЕРАТУРНЫЙ ОБЗОР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24CF" w:rsidRDefault="0035738C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1</w:t>
      </w:r>
      <w:r w:rsidR="00B324CF" w:rsidRPr="00E24A1E">
        <w:rPr>
          <w:b/>
          <w:sz w:val="28"/>
          <w:szCs w:val="28"/>
        </w:rPr>
        <w:t xml:space="preserve">.1 </w:t>
      </w:r>
      <w:r w:rsidR="00EF06D2" w:rsidRPr="00E24A1E">
        <w:rPr>
          <w:b/>
          <w:sz w:val="28"/>
          <w:szCs w:val="28"/>
        </w:rPr>
        <w:t xml:space="preserve">Производные индола. </w:t>
      </w:r>
      <w:r w:rsidR="00B324CF" w:rsidRPr="00E24A1E">
        <w:rPr>
          <w:b/>
          <w:sz w:val="28"/>
          <w:szCs w:val="28"/>
        </w:rPr>
        <w:t>Общая характеристика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24CF" w:rsidRPr="00E24A1E" w:rsidRDefault="000152A1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35pt">
            <v:imagedata r:id="rId7" o:title=""/>
          </v:shape>
        </w:pic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24CF" w:rsidRDefault="00B324CF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Молекула индола (бензпиррола) представляет собой конденсированную систему, состоящую из бензольного и пирролового циклов</w:t>
      </w:r>
      <w:r w:rsidR="004F503B" w:rsidRPr="00E24A1E">
        <w:rPr>
          <w:sz w:val="28"/>
          <w:szCs w:val="28"/>
        </w:rPr>
        <w:t xml:space="preserve">. Внешний вид: в виде листовидных </w:t>
      </w:r>
      <w:r w:rsidR="001B16B5" w:rsidRPr="00E24A1E">
        <w:rPr>
          <w:sz w:val="28"/>
          <w:szCs w:val="28"/>
        </w:rPr>
        <w:t>бесцветных кристаллов, с</w:t>
      </w:r>
      <w:r w:rsidR="00BD2F15" w:rsidRPr="00E24A1E">
        <w:rPr>
          <w:sz w:val="28"/>
          <w:szCs w:val="28"/>
        </w:rPr>
        <w:t xml:space="preserve"> запахом нафталина. Является родоначальником широкого класса природных соединений. Содержится в каменноугольной смоле, в некоторых эфирных маслах (например, в масле жасмина).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2F15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71.75pt;height:68.25pt">
            <v:imagedata r:id="rId8" o:title=""/>
          </v:shape>
        </w:pict>
      </w:r>
    </w:p>
    <w:p w:rsidR="00BD2F15" w:rsidRPr="00E24A1E" w:rsidRDefault="00BD2F1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2F15" w:rsidRPr="00E24A1E" w:rsidRDefault="00BD2F1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Кольцо индола — фрагмент молекул важных природных соединений (напр., триптофана, серотонина, мелатонина, буфотенина). Ядро индола входит в состав индольных алкалоидов. Сам индол</w:t>
      </w:r>
      <w:r w:rsidR="00F335C5"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</w:rPr>
        <w:t>-</w:t>
      </w:r>
      <w:r w:rsidR="00F335C5"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</w:rPr>
        <w:t>фиксатор запаха в парфюмерии; его производные используют в производстве биологически активных соединений (гормонов, гал</w:t>
      </w:r>
      <w:r w:rsidR="00F335C5" w:rsidRPr="00E24A1E">
        <w:rPr>
          <w:sz w:val="28"/>
          <w:szCs w:val="28"/>
        </w:rPr>
        <w:t>л</w:t>
      </w:r>
      <w:r w:rsidRPr="00E24A1E">
        <w:rPr>
          <w:sz w:val="28"/>
          <w:szCs w:val="28"/>
        </w:rPr>
        <w:t>юциногенов) и лекарственных средств (напр., индопана, индометацина).</w:t>
      </w:r>
    </w:p>
    <w:p w:rsidR="00BD2F15" w:rsidRPr="00E24A1E" w:rsidRDefault="00BD2F1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Производными индола является большая группа лекарственных веществ, которые были созданы на основе изучения функций эндогенных физиологически активных веществ, имеющих сходную химическую структуру. Одно из них – триптофан, относится к числу незаменимых аминокислот, входит в состав белков в малых количествах. Его биосинтез происходит в результате конденсации антраниловой кислоты с серином.</w:t>
      </w:r>
    </w:p>
    <w:p w:rsidR="004F5BC3" w:rsidRPr="00E24A1E" w:rsidRDefault="004F5BC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Производным индолилалкиламинов является серотонин (5-окситриптамин) – биогенный амин, образующийся в организме путем биосинтеза из триптофана</w:t>
      </w:r>
      <w:r w:rsidR="00683D27" w:rsidRPr="00E24A1E">
        <w:rPr>
          <w:sz w:val="28"/>
          <w:szCs w:val="28"/>
        </w:rPr>
        <w:t xml:space="preserve"> (</w:t>
      </w:r>
      <w:r w:rsidR="00F15ED7" w:rsidRPr="00E24A1E">
        <w:rPr>
          <w:sz w:val="28"/>
          <w:szCs w:val="28"/>
        </w:rPr>
        <w:t>схема 1</w:t>
      </w:r>
      <w:r w:rsidR="00683D27" w:rsidRPr="00E24A1E">
        <w:rPr>
          <w:sz w:val="28"/>
          <w:szCs w:val="28"/>
        </w:rPr>
        <w:t>)</w:t>
      </w:r>
      <w:r w:rsidR="00F15ED7" w:rsidRPr="00E24A1E">
        <w:rPr>
          <w:sz w:val="28"/>
          <w:szCs w:val="28"/>
        </w:rPr>
        <w:t>: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3D27" w:rsidRPr="00E24A1E" w:rsidRDefault="00683D2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Схема 1</w:t>
      </w:r>
    </w:p>
    <w:p w:rsidR="00BD2F15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4.25pt;height:93.75pt">
            <v:imagedata r:id="rId9" o:title=""/>
          </v:shape>
        </w:pict>
      </w:r>
      <w:r>
        <w:rPr>
          <w:sz w:val="28"/>
          <w:szCs w:val="28"/>
        </w:rPr>
        <w:pict>
          <v:shape id="_x0000_i1028" type="#_x0000_t75" style="width:147.75pt;height:94.5pt">
            <v:imagedata r:id="rId10" o:title=""/>
          </v:shape>
        </w:pict>
      </w:r>
      <w:r>
        <w:rPr>
          <w:sz w:val="28"/>
          <w:szCs w:val="28"/>
        </w:rPr>
        <w:pict>
          <v:shape id="_x0000_i1029" type="#_x0000_t75" style="width:122.25pt;height:91.5pt">
            <v:imagedata r:id="rId11" o:title=""/>
          </v:shape>
        </w:pict>
      </w:r>
    </w:p>
    <w:p w:rsidR="004F5BC3" w:rsidRPr="00E24A1E" w:rsidRDefault="004F5BC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BC3" w:rsidRPr="00E24A1E" w:rsidRDefault="004F5BC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В 50-х гг. была установлена роль серотонина как медиатора ЦНС, а также его способность сужать кровеносные сосуды. Благодаря этому сам серотонин применяют как антигеморрагическое средство.</w:t>
      </w:r>
    </w:p>
    <w:p w:rsidR="004F5BC3" w:rsidRPr="00E24A1E" w:rsidRDefault="004F5BC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Также среди производных индола один из первых нестероидных противовоспалительных препаратов – индометацин, созданный в 70-х гг. В последующем на его основе были созданы менее токсичные лекарственные вещества аналогичного действия, производные фенилуксусной, фенилпропионовой и других кислот (ибупрофен, ортофен, пироксикам и др.).</w:t>
      </w:r>
    </w:p>
    <w:p w:rsidR="004F5BC3" w:rsidRPr="00E24A1E" w:rsidRDefault="004F5BC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В последние годы было создано новое эффективное отечественное лекарственное средство арбидол (производное индол-3-карбоновой кислоты)</w:t>
      </w:r>
      <w:r w:rsidR="006507DC" w:rsidRPr="00E24A1E">
        <w:rPr>
          <w:sz w:val="28"/>
          <w:szCs w:val="28"/>
        </w:rPr>
        <w:t>, сочитающее в себе противовирусное действие и иммуномодулирующую активность.</w:t>
      </w:r>
    </w:p>
    <w:p w:rsidR="006507DC" w:rsidRPr="00E24A1E" w:rsidRDefault="006507DC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Индол – структурная основа целого ряда алкалоидов. Физостигмин, содержащийся в калабарских бобах, западноафриканского растения </w:t>
      </w:r>
      <w:r w:rsidRPr="00E24A1E">
        <w:rPr>
          <w:sz w:val="28"/>
          <w:szCs w:val="28"/>
          <w:lang w:val="en-US"/>
        </w:rPr>
        <w:t>Physostigma</w:t>
      </w:r>
      <w:r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vtntnosum</w:t>
      </w:r>
      <w:r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Bulf</w:t>
      </w:r>
      <w:r w:rsidRPr="00E24A1E">
        <w:rPr>
          <w:sz w:val="28"/>
          <w:szCs w:val="28"/>
        </w:rPr>
        <w:t>., явился основой для создания его синтетического аналога неостигмина (прозерин).</w:t>
      </w:r>
    </w:p>
    <w:p w:rsidR="006507DC" w:rsidRPr="00E24A1E" w:rsidRDefault="006507DC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Производными индола являются также алкалоиды, содержащиеся в различных видах барвинка, (</w:t>
      </w:r>
      <w:r w:rsidRPr="00E24A1E">
        <w:rPr>
          <w:sz w:val="28"/>
          <w:szCs w:val="28"/>
          <w:lang w:val="en-US"/>
        </w:rPr>
        <w:t>Vinka</w:t>
      </w:r>
      <w:r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minor</w:t>
      </w:r>
      <w:r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L</w:t>
      </w:r>
      <w:r w:rsidRPr="00E24A1E">
        <w:rPr>
          <w:sz w:val="28"/>
          <w:szCs w:val="28"/>
        </w:rPr>
        <w:t xml:space="preserve">., </w:t>
      </w:r>
      <w:r w:rsidRPr="00E24A1E">
        <w:rPr>
          <w:sz w:val="28"/>
          <w:szCs w:val="28"/>
          <w:lang w:val="en-US"/>
        </w:rPr>
        <w:t>Vinka</w:t>
      </w:r>
      <w:r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erecta</w:t>
      </w:r>
      <w:r w:rsidRP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Rgl</w:t>
      </w:r>
      <w:r w:rsidRPr="00E24A1E">
        <w:rPr>
          <w:sz w:val="28"/>
          <w:szCs w:val="28"/>
        </w:rPr>
        <w:t>.) семейства кутровых, (</w:t>
      </w:r>
      <w:r w:rsidRPr="00E24A1E">
        <w:rPr>
          <w:sz w:val="28"/>
          <w:szCs w:val="28"/>
          <w:lang w:val="en-US"/>
        </w:rPr>
        <w:t>Apocynaceae</w:t>
      </w:r>
      <w:r w:rsidRPr="00E24A1E">
        <w:rPr>
          <w:sz w:val="28"/>
          <w:szCs w:val="28"/>
        </w:rPr>
        <w:t>) обладающие сосудорасширяющим и гипотензивным действием.</w:t>
      </w:r>
    </w:p>
    <w:p w:rsidR="00EF06D2" w:rsidRPr="00E24A1E" w:rsidRDefault="00EF06D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06D2" w:rsidRPr="00E24A1E" w:rsidRDefault="003D0533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1</w:t>
      </w:r>
      <w:r w:rsidR="00EF06D2" w:rsidRPr="00E24A1E">
        <w:rPr>
          <w:b/>
          <w:sz w:val="28"/>
          <w:szCs w:val="28"/>
        </w:rPr>
        <w:t>.2 Производные индолилалкиламинов: Типтофан, Серотонин, Индометацин, Арбидол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5849" w:rsidRPr="00E24A1E" w:rsidRDefault="00AF5849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К числу индолилалкиламинов отнесен</w:t>
      </w:r>
      <w:r w:rsidR="00F335C5" w:rsidRPr="00E24A1E">
        <w:rPr>
          <w:sz w:val="28"/>
          <w:szCs w:val="28"/>
        </w:rPr>
        <w:t>а</w:t>
      </w:r>
      <w:r w:rsidRPr="00E24A1E">
        <w:rPr>
          <w:sz w:val="28"/>
          <w:szCs w:val="28"/>
        </w:rPr>
        <w:t xml:space="preserve"> большая группа производных индола: триптофан, серотонина адипинат, индометацин, арбидол и др. Молекулы этих лекарственных веществ включают различные функциональные группы, которые обусловливают их физические и химические свойства.</w:t>
      </w:r>
    </w:p>
    <w:p w:rsidR="00AF5849" w:rsidRPr="00E24A1E" w:rsidRDefault="0061315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Они</w:t>
      </w:r>
      <w:r w:rsidR="00AF5849" w:rsidRPr="00E24A1E">
        <w:rPr>
          <w:sz w:val="28"/>
          <w:szCs w:val="28"/>
        </w:rPr>
        <w:t xml:space="preserve"> представляют собой белые кристаллические вещества, которые имеют желтый, кремовый или зеленоватый оттенок. В воде практически не растворимы (индометацин, арбидол), умеренно растворимы (триптофан), или растворимы (серотонина адипинат). В эта</w:t>
      </w:r>
      <w:r w:rsidRPr="00E24A1E">
        <w:rPr>
          <w:sz w:val="28"/>
          <w:szCs w:val="28"/>
        </w:rPr>
        <w:t>ноле производные индолалкиламинов</w:t>
      </w:r>
      <w:r w:rsidR="00AF5849" w:rsidRPr="00E24A1E">
        <w:rPr>
          <w:sz w:val="28"/>
          <w:szCs w:val="28"/>
        </w:rPr>
        <w:t xml:space="preserve"> растворимы слабо или умеренно. Индометацин умеренно растворим в хлороформе, эфире и растворах щелочей, арбидол – мало растворим в хлороформе. Триптофан и серотонина адипинат практически не растворимы в эфире.</w:t>
      </w:r>
    </w:p>
    <w:p w:rsidR="00AF5849" w:rsidRPr="00E24A1E" w:rsidRDefault="00AF5849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Все указанные химические вещества (за исключением индометацина), являясь производными индола, содержат в молекуле также алкиламинные группы. Несмотря на отсутствие аминногруппы в молекуле индометацина, его структура очень сходна с триптофаном.</w:t>
      </w:r>
    </w:p>
    <w:p w:rsidR="00AF5849" w:rsidRPr="00E24A1E" w:rsidRDefault="00AF5849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Триптофан и индометацин представляют собой органические кислоты, остальные </w:t>
      </w:r>
      <w:r w:rsidR="00187A1D" w:rsidRPr="00E24A1E">
        <w:rPr>
          <w:sz w:val="28"/>
          <w:szCs w:val="28"/>
        </w:rPr>
        <w:t>являются солями органических оснований. Молекулы производных индолалкиламинов включают алифатические радикалы, содержащие атомы серы или сложноэфирные группы.</w:t>
      </w:r>
    </w:p>
    <w:p w:rsidR="00187A1D" w:rsidRPr="00E24A1E" w:rsidRDefault="00187A1D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Получают указанные лекарственные вещества синтетическим путем. Триптофан можно получить путем микробиологического или химического синтеза по схеме</w:t>
      </w:r>
      <w:r w:rsidR="003D0533" w:rsidRPr="00E24A1E">
        <w:rPr>
          <w:sz w:val="28"/>
          <w:szCs w:val="28"/>
        </w:rPr>
        <w:t xml:space="preserve"> 2</w:t>
      </w:r>
      <w:r w:rsidRPr="00E24A1E">
        <w:rPr>
          <w:sz w:val="28"/>
          <w:szCs w:val="28"/>
        </w:rPr>
        <w:t>:</w:t>
      </w:r>
    </w:p>
    <w:p w:rsidR="00DE1EFF" w:rsidRPr="00E24A1E" w:rsidRDefault="00DE1EFF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ED7" w:rsidRPr="00E24A1E" w:rsidRDefault="00F15ED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Схема 2</w:t>
      </w:r>
    </w:p>
    <w:p w:rsidR="00EF06D2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52pt;height:92.25pt">
            <v:imagedata r:id="rId12" o:title=""/>
          </v:shape>
        </w:pict>
      </w:r>
      <w:r w:rsidR="00187A1D" w:rsidRPr="00E24A1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1" type="#_x0000_t75" style="width:192.75pt;height:84pt">
            <v:imagedata r:id="rId13" o:title=""/>
          </v:shape>
        </w:pict>
      </w:r>
      <w:r w:rsidR="00EF06D2" w:rsidRPr="00E24A1E">
        <w:rPr>
          <w:b/>
          <w:sz w:val="28"/>
          <w:szCs w:val="28"/>
        </w:rPr>
        <w:t xml:space="preserve"> </w:t>
      </w:r>
    </w:p>
    <w:p w:rsidR="00DE1EFF" w:rsidRPr="00E24A1E" w:rsidRDefault="00DE1EFF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7DC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25pt;height:75pt">
            <v:imagedata r:id="rId14" o:title=""/>
          </v:shape>
        </w:pict>
      </w:r>
      <w:r>
        <w:rPr>
          <w:sz w:val="28"/>
          <w:szCs w:val="28"/>
        </w:rPr>
        <w:pict>
          <v:shape id="_x0000_i1033" type="#_x0000_t75" style="width:214.5pt;height:84.75pt">
            <v:imagedata r:id="rId15" o:title=""/>
          </v:shape>
        </w:pict>
      </w:r>
    </w:p>
    <w:p w:rsidR="005E5342" w:rsidRPr="00E24A1E" w:rsidRDefault="005E534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5342" w:rsidRPr="00E24A1E" w:rsidRDefault="005E534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Синтез индометацина осуществляют конденсацией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n</w:t>
      </w:r>
      <w:r w:rsidRPr="00E24A1E">
        <w:rPr>
          <w:sz w:val="28"/>
          <w:szCs w:val="28"/>
        </w:rPr>
        <w:t xml:space="preserve">-метоксифенил-гидразина с метилатом 3-ацетилпропионовой кислоты. Образовавшийся эфир индолилуксусной кислоты и гидролизуют и ацетилируют </w:t>
      </w:r>
      <w:r w:rsidRPr="00E24A1E">
        <w:rPr>
          <w:sz w:val="28"/>
          <w:szCs w:val="28"/>
          <w:lang w:val="en-US"/>
        </w:rPr>
        <w:t>n</w:t>
      </w:r>
      <w:r w:rsidRPr="00E24A1E">
        <w:rPr>
          <w:sz w:val="28"/>
          <w:szCs w:val="28"/>
        </w:rPr>
        <w:t>-хлорбензоилхлоридом</w:t>
      </w:r>
      <w:r w:rsidR="00FB0EFC" w:rsidRPr="00E24A1E">
        <w:rPr>
          <w:sz w:val="28"/>
          <w:szCs w:val="28"/>
        </w:rPr>
        <w:t xml:space="preserve"> </w:t>
      </w:r>
      <w:r w:rsidR="00F15ED7" w:rsidRPr="00E24A1E">
        <w:rPr>
          <w:sz w:val="28"/>
          <w:szCs w:val="28"/>
        </w:rPr>
        <w:t>(схема 3)</w:t>
      </w:r>
      <w:r w:rsidRPr="00E24A1E">
        <w:rPr>
          <w:sz w:val="28"/>
          <w:szCs w:val="28"/>
        </w:rPr>
        <w:t>:</w:t>
      </w:r>
    </w:p>
    <w:p w:rsidR="00F15ED7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5ED7" w:rsidRPr="00E24A1E">
        <w:rPr>
          <w:sz w:val="28"/>
          <w:szCs w:val="28"/>
        </w:rPr>
        <w:t>Схема 3</w:t>
      </w:r>
    </w:p>
    <w:p w:rsidR="005E5342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7.75pt;height:105.75pt">
            <v:imagedata r:id="rId16" o:title=""/>
          </v:shape>
        </w:pict>
      </w:r>
      <w:r w:rsidR="00E24A1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5" type="#_x0000_t75" style="width:215.25pt;height:116.25pt">
            <v:imagedata r:id="rId17" o:title=""/>
          </v:shape>
        </w:pict>
      </w:r>
    </w:p>
    <w:p w:rsidR="005E5342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7.75pt;height:126.75pt">
            <v:imagedata r:id="rId18" o:title=""/>
          </v:shape>
        </w:pict>
      </w:r>
      <w:r w:rsidR="00E24A1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7" type="#_x0000_t75" style="width:151.5pt;height:128.25pt">
            <v:imagedata r:id="rId19" o:title=""/>
          </v:shape>
        </w:pict>
      </w:r>
    </w:p>
    <w:p w:rsidR="005E5342" w:rsidRPr="00E24A1E" w:rsidRDefault="005E5342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507DC" w:rsidRPr="00E24A1E" w:rsidRDefault="00B92E5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Для установления подлинности производных индолилалкиламинов используют ИК- и УФ-спектрофотометрию. Наиболее информативными являются ИК-спектры. ИК-спектр индометацина должен соответствовать спектру стандартного образца или спектру сравнения этого лекарственного вещества. Таким испытанием подтверждают наличие соответствующей полиморфной формы.</w:t>
      </w:r>
    </w:p>
    <w:p w:rsidR="00B92E5E" w:rsidRPr="00E24A1E" w:rsidRDefault="00B92E5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Для установления подлинности также проводят ряд химических реакций, характерных для аминокислот и производных индола, а также реакций обнаружения атомов и функциональных групп.</w:t>
      </w:r>
    </w:p>
    <w:p w:rsidR="00757476" w:rsidRPr="00E24A1E" w:rsidRDefault="00B92E5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Для испытания триптофана на подлинность используют общую реакцию на аминокислоты нингидрином. После нагревания появляется сине-фиолетовое окрашивание. Серотонина адипинат в тех же условиях преобретает красное окрашивание.</w:t>
      </w:r>
      <w:r w:rsidR="00757476" w:rsidRPr="00E24A1E">
        <w:rPr>
          <w:sz w:val="28"/>
          <w:szCs w:val="28"/>
        </w:rPr>
        <w:t xml:space="preserve"> По</w:t>
      </w:r>
      <w:r w:rsidR="00FB0EFC" w:rsidRPr="00E24A1E">
        <w:rPr>
          <w:sz w:val="28"/>
          <w:szCs w:val="28"/>
        </w:rPr>
        <w:t>д</w:t>
      </w:r>
      <w:r w:rsidR="00757476" w:rsidRPr="00E24A1E">
        <w:rPr>
          <w:sz w:val="28"/>
          <w:szCs w:val="28"/>
        </w:rPr>
        <w:t xml:space="preserve"> действием насыщенного раствора пикриновой кислоты адипинат дает оранжево-красный осадок пикрата.</w:t>
      </w:r>
    </w:p>
    <w:p w:rsidR="00B92E5E" w:rsidRDefault="00757476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Арбидол дает цветную реакцию на наличие третичного азота. При нагревании над пламенем сухой смеси арбидола и лимонной кислоты с уксусным ангидридом возникает красно-коричневое окрашивание. После нагревания арбидола со смесью для спекания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</w:rPr>
        <w:t>остаток растворяют в воде, фильтруют и выполняют реакции на бромиды и сульфаты, образовавшиеся за счет наличия в молекуле арбидола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</w:rPr>
        <w:t>атомов брома и серы: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7476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8.5pt;height:46.5pt">
            <v:imagedata r:id="rId20" o:title=""/>
          </v:shape>
        </w:pict>
      </w:r>
    </w:p>
    <w:p w:rsidR="00ED78D4" w:rsidRPr="00E24A1E" w:rsidRDefault="00ED78D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78D4" w:rsidRPr="00E24A1E" w:rsidRDefault="00ED78D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Для количественного определения производных индолилалкиламинов используют химические и физико-химические методы. Количественное определение триптофана, арбидола, серотонина адипината выполняют методом неводного титрования. В качестве растворителя используют ледяную уксусную кислоту (серотонина адипинат), ее смесь с муравьиной кислотой (триптофан), смесь уксусного ангидрида с муравьиной кислотой (арбидол). Титрантом во всех случаях является </w:t>
      </w:r>
      <w:smartTag w:uri="urn:schemas-microsoft-com:office:smarttags" w:element="metricconverter">
        <w:smartTagPr>
          <w:attr w:name="ProductID" w:val="0,1 М"/>
        </w:smartTagPr>
        <w:r w:rsidRPr="00E24A1E">
          <w:rPr>
            <w:sz w:val="28"/>
            <w:szCs w:val="28"/>
          </w:rPr>
          <w:t>0,1 М</w:t>
        </w:r>
      </w:smartTag>
      <w:r w:rsidRPr="00E24A1E">
        <w:rPr>
          <w:sz w:val="28"/>
          <w:szCs w:val="28"/>
        </w:rPr>
        <w:t xml:space="preserve"> раствор хлорной кислоты, индикатором – кристаллический фиолетовый. Для установления конечной точки титрования используют также потенциометрию.</w:t>
      </w:r>
    </w:p>
    <w:p w:rsidR="00ED78D4" w:rsidRPr="00E24A1E" w:rsidRDefault="00ED78D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Индометацин, являющийся кислотой, можно определить методом нейтрализации. Навеску растворяют в ацетоне и титруют </w:t>
      </w:r>
      <w:smartTag w:uri="urn:schemas-microsoft-com:office:smarttags" w:element="metricconverter">
        <w:smartTagPr>
          <w:attr w:name="ProductID" w:val="0,1 М"/>
        </w:smartTagPr>
        <w:r w:rsidRPr="00E24A1E">
          <w:rPr>
            <w:sz w:val="28"/>
            <w:szCs w:val="28"/>
          </w:rPr>
          <w:t>0,1 М</w:t>
        </w:r>
      </w:smartTag>
      <w:r w:rsidRPr="00E24A1E">
        <w:rPr>
          <w:sz w:val="28"/>
          <w:szCs w:val="28"/>
        </w:rPr>
        <w:t xml:space="preserve"> раствором гидроксида натрия (индикатор фенолфталеин). Параллельно выполняют контрольное титрование растворителей.</w:t>
      </w:r>
    </w:p>
    <w:p w:rsidR="00ED78D4" w:rsidRPr="00E24A1E" w:rsidRDefault="00ED78D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Разработана унифицированная методика определения дифференциального спектрофотометрического определения производных индола (в т.ч. серотонина адипината) при длине волны 290 нм с использованием в качестве растворителя дифенилформамида, а также способ фотоколориметрического определения на основе цветной реакции с </w:t>
      </w:r>
      <w:r w:rsidRPr="00E24A1E">
        <w:rPr>
          <w:sz w:val="28"/>
          <w:szCs w:val="28"/>
          <w:lang w:val="en-US"/>
        </w:rPr>
        <w:t>n</w:t>
      </w:r>
      <w:r w:rsidRPr="00E24A1E">
        <w:rPr>
          <w:sz w:val="28"/>
          <w:szCs w:val="28"/>
        </w:rPr>
        <w:t>-диметиламинобензальдегидом.</w:t>
      </w:r>
    </w:p>
    <w:p w:rsidR="001B16B5" w:rsidRPr="00E24A1E" w:rsidRDefault="001B16B5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Триптофан в составе аминокислотных смесей применяют для парентерального питания (внутривенно). Индометацин – одно из наиболее активных нестероидных противовоспалительных и анальгезирующих средств. Применяют индометацин для лечения заболеваний, связанных с воспалительным процессом. Назначают внутрь в виде таблеток и драже по 0,025г, суппозиториев по 0,05г и 10%-ной мази. Серотонина адипинат – гемостатическое средство. Его применяют для лечения геморрагического синдрома, при различных формах анемии, тромбастении, для повышения стойкости капилляров. </w:t>
      </w:r>
      <w:r w:rsidR="004573E9" w:rsidRPr="00E24A1E">
        <w:rPr>
          <w:sz w:val="28"/>
          <w:szCs w:val="28"/>
        </w:rPr>
        <w:t xml:space="preserve">Вводят внутривенно и внутримышечно по 0,005-0,01г в виде 1%-ного раствора. Арбидол – противовирусное средство, ингибирует действие вирусов гриппа А и В, проявляет иммуномодулирующую активность и повышает устойчивость организма к вирусным инфекциям. Выпускают в таблетках </w:t>
      </w:r>
      <w:r w:rsidR="00CB4217" w:rsidRPr="00E24A1E">
        <w:rPr>
          <w:sz w:val="28"/>
          <w:szCs w:val="28"/>
        </w:rPr>
        <w:t xml:space="preserve">и капсулах </w:t>
      </w:r>
      <w:r w:rsidR="004573E9" w:rsidRPr="00E24A1E">
        <w:rPr>
          <w:sz w:val="28"/>
          <w:szCs w:val="28"/>
        </w:rPr>
        <w:t xml:space="preserve">по 0,1; 0,5 и 0,025г. </w:t>
      </w:r>
      <w:r w:rsidR="0008344E" w:rsidRPr="00E24A1E">
        <w:rPr>
          <w:sz w:val="28"/>
          <w:szCs w:val="28"/>
        </w:rPr>
        <w:t>[1]</w:t>
      </w:r>
    </w:p>
    <w:p w:rsidR="005A114C" w:rsidRPr="00E24A1E" w:rsidRDefault="005A114C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114C" w:rsidRPr="00E24A1E" w:rsidRDefault="00E24A1E" w:rsidP="00E24A1E">
      <w:pPr>
        <w:widowControl w:val="0"/>
        <w:tabs>
          <w:tab w:val="left" w:pos="465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114C" w:rsidRPr="00E24A1E">
        <w:rPr>
          <w:sz w:val="28"/>
          <w:szCs w:val="28"/>
        </w:rPr>
        <w:t>Свойства производных индолалкиламинов</w:t>
      </w:r>
      <w:r>
        <w:rPr>
          <w:sz w:val="28"/>
          <w:szCs w:val="28"/>
        </w:rPr>
        <w:t xml:space="preserve"> </w:t>
      </w:r>
      <w:r w:rsidR="005A114C" w:rsidRPr="00E24A1E">
        <w:rPr>
          <w:sz w:val="28"/>
          <w:szCs w:val="28"/>
        </w:rPr>
        <w:t>Табл.1</w:t>
      </w:r>
    </w:p>
    <w:p w:rsidR="0008344E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13.25pt;height:494.25pt">
            <v:imagedata r:id="rId21" o:title=""/>
          </v:shape>
        </w:pic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0B03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D0533" w:rsidRPr="00E24A1E">
        <w:rPr>
          <w:b/>
          <w:sz w:val="28"/>
          <w:szCs w:val="28"/>
        </w:rPr>
        <w:t>1</w:t>
      </w:r>
      <w:r w:rsidR="00380B03" w:rsidRPr="00E24A1E">
        <w:rPr>
          <w:b/>
          <w:sz w:val="28"/>
          <w:szCs w:val="28"/>
        </w:rPr>
        <w:t>.3Историческая справка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24A1E" w:rsidRDefault="000152A1" w:rsidP="00E24A1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17pt;height:117pt">
            <v:imagedata r:id="rId22" o:title=""/>
          </v:shape>
        </w:pic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«Арбидол» (Аrbidolum, химическое название: метилфенилтиометил-диметиламинометил-гидроксиброминдол карбоновой кислоты этиловый эфир, МНН не присваивалось) — российский противовирусный препарат, оказывает иммуномодулирующее и противогриппозное действие, специфически подавляя вирусы гриппа А и В.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Наименование «Арбидол» / «Аrbidolum» присвоено разработчиком — ВНИХФИ как производное от слов «карбэтокси» и «броминдол», и одобрено номенклатурной комиссией Фармакологического комитета Минздрава СССР.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Первые доклинические исследования с действующим веществом были начаты во ВНИХФИ в конце 60-х годов XX века.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Клинические исследования препарата проводились одновременно во Всесоюзном Научно-исследовательском институте гриппа и НИИ эпидемиологии и микробиологии им. Пастера в Ленинграде, а также в НИИ вирусологии им. Ивановского в г</w:t>
      </w:r>
      <w:r w:rsidR="00CB4217" w:rsidRPr="00E24A1E">
        <w:rPr>
          <w:sz w:val="28"/>
          <w:szCs w:val="28"/>
        </w:rPr>
        <w:t>.</w:t>
      </w:r>
      <w:r w:rsidRPr="00E24A1E">
        <w:rPr>
          <w:sz w:val="28"/>
          <w:szCs w:val="28"/>
        </w:rPr>
        <w:t xml:space="preserve"> Москве. На базе данных клинических учреждений проведено сравнительное двойное слепое плацебо-контролируемое исследование. Результаты этих исследований неизвестны.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Однако важно понимать, что это исследование не соответствовало критериям доказательной медицины и не было опубликовано ни в одном серьезном медицинском журнале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Результаты исследований, проводившихся в ГКБ им. С. П. Боткина, г. Зеленоград, подтвердили, что арбидол обладает иммуномодулирующей активностью, проявляющейся в повышении общего количества Т-лимфоцитов и Т-хелперов, стимуляции фагоцитарной функции нейтрофилов и индукции активности естественных киллеров. Также было установлено, что препарат не оказывает иммуносупрессирующего эффекта на выработку специфических антител к респираторным вирусам, что выгодно отличает его от большинства противовирусных средств, применяющихся для профилактики и лечения гриппа и ОРВИ.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Однако клинические испытания препарата в соответствии с современными требованиями доказательной медицины не проводились, поэтому арбидол следует классифицировать как лекарственное средство с недоказанной эффективностью. ВОЗ не рассматривает арбидол, либо иные химически-родственные субстанции в качестве перспективных противовирусных препаратов.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В 2008 году было опубликовано исследование российских авторов Ирины Ленёвой и Юрия Борискина в сотрудничестве с английскими учёными, которые провели исследование противовирусной активности препарата «Арбидол». В ходе изучения активности арбидола в лабораторных условиях выявлена и подтверждена способность препарата подавлять вирус гриппа, то есть, подтверждено прямое противовирусное действие арбидола. При этом авторы работы отметили, что вероятность формирования штаммов, устойчивых к арбидолу, значительно ниже по сравнению с препаратами ремантадин и амантадин. Результаты исследования опубликованы в феврале 2009 года в реферативном журнале «Antiviral Research» (Великобритания)</w:t>
      </w:r>
    </w:p>
    <w:p w:rsidR="00380B03" w:rsidRPr="00E24A1E" w:rsidRDefault="00380B0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Однако в исследовании использовались очень высокие концентрации препарата, которые нельзя применять на практике.</w:t>
      </w:r>
      <w:r w:rsidR="0008344E" w:rsidRPr="00E24A1E">
        <w:rPr>
          <w:sz w:val="28"/>
          <w:szCs w:val="28"/>
        </w:rPr>
        <w:t xml:space="preserve"> [2]</w:t>
      </w:r>
    </w:p>
    <w:p w:rsidR="00380B03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52A1">
        <w:rPr>
          <w:sz w:val="28"/>
          <w:szCs w:val="28"/>
        </w:rPr>
        <w:pict>
          <v:shape id="_x0000_i1041" type="#_x0000_t75" style="width:315pt;height:210pt">
            <v:imagedata r:id="rId23" o:title=""/>
          </v:shape>
        </w:pict>
      </w:r>
    </w:p>
    <w:p w:rsidR="00380B03" w:rsidRPr="00E24A1E" w:rsidRDefault="003D053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Рис.1</w:t>
      </w:r>
    </w:p>
    <w:p w:rsidR="00AD113E" w:rsidRPr="00E24A1E" w:rsidRDefault="00AD113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73E9" w:rsidRP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D0533" w:rsidRPr="00E24A1E">
        <w:rPr>
          <w:b/>
          <w:sz w:val="28"/>
          <w:szCs w:val="32"/>
        </w:rPr>
        <w:t>2</w:t>
      </w:r>
      <w:r w:rsidR="004573E9" w:rsidRPr="00E24A1E">
        <w:rPr>
          <w:b/>
          <w:sz w:val="28"/>
          <w:szCs w:val="32"/>
        </w:rPr>
        <w:t xml:space="preserve">. ГЛАВА </w:t>
      </w:r>
      <w:r w:rsidR="00156717" w:rsidRPr="00E24A1E">
        <w:rPr>
          <w:b/>
          <w:sz w:val="28"/>
          <w:szCs w:val="32"/>
        </w:rPr>
        <w:t>II</w:t>
      </w:r>
      <w:r w:rsidR="004573E9" w:rsidRPr="00E24A1E">
        <w:rPr>
          <w:b/>
          <w:sz w:val="28"/>
          <w:szCs w:val="32"/>
        </w:rPr>
        <w:t>. ЭКСПЕРИМЕНТАЛЬНАЯ ЧАСТЬ</w:t>
      </w:r>
    </w:p>
    <w:p w:rsidR="00CB4217" w:rsidRPr="00E24A1E" w:rsidRDefault="00CB421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ED7" w:rsidRPr="00E24A1E" w:rsidRDefault="00F15ED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Капсулы Арбидола 100 мкг</w:t>
      </w:r>
    </w:p>
    <w:p w:rsidR="00F15ED7" w:rsidRPr="00E24A1E" w:rsidRDefault="00F15ED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Фирма-изготовитель: ОАО «Фармстандарт-Лексредства» г.Курск</w:t>
      </w:r>
    </w:p>
    <w:p w:rsidR="00BA502B" w:rsidRPr="00E24A1E" w:rsidRDefault="00BA502B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217" w:rsidRPr="00E24A1E" w:rsidRDefault="003D0533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2</w:t>
      </w:r>
      <w:r w:rsidR="00380B03" w:rsidRPr="00E24A1E">
        <w:rPr>
          <w:b/>
          <w:sz w:val="28"/>
          <w:szCs w:val="28"/>
        </w:rPr>
        <w:t>.1</w:t>
      </w:r>
      <w:r w:rsidR="00BA502B" w:rsidRPr="00E24A1E">
        <w:rPr>
          <w:b/>
          <w:sz w:val="28"/>
          <w:szCs w:val="28"/>
        </w:rPr>
        <w:t xml:space="preserve"> </w:t>
      </w:r>
      <w:r w:rsidR="001B26D8" w:rsidRPr="00E24A1E">
        <w:rPr>
          <w:b/>
          <w:sz w:val="28"/>
          <w:szCs w:val="28"/>
        </w:rPr>
        <w:t>Физические</w:t>
      </w:r>
      <w:r w:rsidR="00E24A1E">
        <w:rPr>
          <w:b/>
          <w:sz w:val="28"/>
          <w:szCs w:val="28"/>
        </w:rPr>
        <w:t xml:space="preserve"> свойства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26D8" w:rsidRDefault="001B26D8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Этилового эфира 6-бром-5гидрокси-1-метил-4-(диметиламинометил)-2-(фенилтиометил)индол-3-карбоновой кислоты гидрохлорид, моногидрат.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26D8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42" type="#_x0000_t75" style="width:366pt;height:159.75pt">
            <v:imagedata r:id="rId24" o:title=""/>
          </v:shape>
        </w:pict>
      </w:r>
    </w:p>
    <w:p w:rsidR="001B26D8" w:rsidRPr="00E24A1E" w:rsidRDefault="001B26D8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26D8" w:rsidRPr="00E24A1E" w:rsidRDefault="0071253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Содержит не менее 99,0% и не более 101,0% С</w:t>
      </w:r>
      <w:r w:rsidRPr="00E24A1E">
        <w:rPr>
          <w:sz w:val="28"/>
          <w:szCs w:val="28"/>
          <w:vertAlign w:val="subscript"/>
        </w:rPr>
        <w:t>22</w:t>
      </w:r>
      <w:r w:rsidRPr="00E24A1E">
        <w:rPr>
          <w:sz w:val="28"/>
          <w:szCs w:val="28"/>
        </w:rPr>
        <w:t>Н</w:t>
      </w:r>
      <w:r w:rsidRPr="00E24A1E">
        <w:rPr>
          <w:sz w:val="28"/>
          <w:szCs w:val="28"/>
          <w:vertAlign w:val="subscript"/>
        </w:rPr>
        <w:t>25</w:t>
      </w:r>
      <w:r w:rsidRPr="00E24A1E">
        <w:rPr>
          <w:sz w:val="28"/>
          <w:szCs w:val="28"/>
          <w:lang w:val="en-US"/>
        </w:rPr>
        <w:t>BrN</w:t>
      </w:r>
      <w:r w:rsidRPr="00E24A1E">
        <w:rPr>
          <w:sz w:val="28"/>
          <w:szCs w:val="28"/>
          <w:vertAlign w:val="subscript"/>
        </w:rPr>
        <w:t>2</w:t>
      </w:r>
      <w:r w:rsidRPr="00E24A1E">
        <w:rPr>
          <w:sz w:val="28"/>
          <w:szCs w:val="28"/>
          <w:lang w:val="en-US"/>
        </w:rPr>
        <w:t>O</w:t>
      </w:r>
      <w:r w:rsidRPr="00E24A1E">
        <w:rPr>
          <w:sz w:val="28"/>
          <w:szCs w:val="28"/>
          <w:vertAlign w:val="subscript"/>
        </w:rPr>
        <w:t>3</w:t>
      </w:r>
      <w:r w:rsidRPr="00E24A1E">
        <w:rPr>
          <w:sz w:val="28"/>
          <w:szCs w:val="28"/>
          <w:lang w:val="en-US"/>
        </w:rPr>
        <w:t>S</w:t>
      </w:r>
      <w:r w:rsidRPr="00E24A1E">
        <w:rPr>
          <w:sz w:val="28"/>
          <w:szCs w:val="28"/>
        </w:rPr>
        <w:t xml:space="preserve"> </w:t>
      </w:r>
      <w:r w:rsidRPr="00E24A1E">
        <w:rPr>
          <w:b/>
          <w:sz w:val="28"/>
          <w:szCs w:val="28"/>
        </w:rPr>
        <w:t xml:space="preserve">· </w:t>
      </w:r>
      <w:r w:rsidRPr="00E24A1E">
        <w:rPr>
          <w:sz w:val="28"/>
          <w:szCs w:val="28"/>
          <w:lang w:val="en-US"/>
        </w:rPr>
        <w:t>HCl</w:t>
      </w:r>
      <w:r w:rsidRPr="00E24A1E">
        <w:rPr>
          <w:sz w:val="28"/>
          <w:szCs w:val="28"/>
        </w:rPr>
        <w:t xml:space="preserve"> в пересчете на безводное вещество.</w:t>
      </w:r>
    </w:p>
    <w:p w:rsidR="00712537" w:rsidRPr="00E24A1E" w:rsidRDefault="0071253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Арбидол – это кристаллический порошок от белого до белого с зеленовато-желтоватым или кремовым оттенком. Он мало растворим в спирте 96%; практически нерастворим в воде.</w:t>
      </w:r>
      <w:r w:rsidR="0008344E" w:rsidRPr="00E24A1E">
        <w:rPr>
          <w:sz w:val="28"/>
        </w:rPr>
        <w:t xml:space="preserve"> </w:t>
      </w:r>
      <w:r w:rsidR="0008344E" w:rsidRPr="00E24A1E">
        <w:rPr>
          <w:sz w:val="28"/>
          <w:szCs w:val="28"/>
        </w:rPr>
        <w:t>[3]</w:t>
      </w:r>
    </w:p>
    <w:p w:rsidR="00CD2E97" w:rsidRPr="00E24A1E" w:rsidRDefault="00CD2E97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4217" w:rsidRPr="00E24A1E" w:rsidRDefault="00027C7A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7EDF" w:rsidRPr="00E24A1E">
        <w:rPr>
          <w:b/>
          <w:sz w:val="28"/>
          <w:szCs w:val="28"/>
        </w:rPr>
        <w:t>.2</w:t>
      </w:r>
      <w:r w:rsidR="009772D5" w:rsidRPr="00E24A1E">
        <w:rPr>
          <w:b/>
          <w:sz w:val="28"/>
          <w:szCs w:val="28"/>
        </w:rPr>
        <w:t xml:space="preserve"> Описание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72D5" w:rsidRDefault="00683D2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Препарат фирмы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</w:rPr>
        <w:t xml:space="preserve">представляет собой </w:t>
      </w:r>
      <w:r w:rsidR="00F15ED7" w:rsidRPr="00E24A1E">
        <w:rPr>
          <w:sz w:val="28"/>
          <w:szCs w:val="28"/>
        </w:rPr>
        <w:t>к</w:t>
      </w:r>
      <w:r w:rsidR="009772D5" w:rsidRPr="00E24A1E">
        <w:rPr>
          <w:sz w:val="28"/>
          <w:szCs w:val="28"/>
        </w:rPr>
        <w:t xml:space="preserve">апсулы бело-желтые – корпус белого цвета, крышечка желтого цвета – для дозировки </w:t>
      </w:r>
      <w:smartTag w:uri="urn:schemas-microsoft-com:office:smarttags" w:element="metricconverter">
        <w:smartTagPr>
          <w:attr w:name="ProductID" w:val="0,1 г"/>
        </w:smartTagPr>
        <w:r w:rsidR="009772D5" w:rsidRPr="00E24A1E">
          <w:rPr>
            <w:sz w:val="28"/>
            <w:szCs w:val="28"/>
          </w:rPr>
          <w:t>0,1 г</w:t>
        </w:r>
      </w:smartTag>
      <w:r w:rsidR="009772D5" w:rsidRPr="00E24A1E">
        <w:rPr>
          <w:sz w:val="28"/>
          <w:szCs w:val="28"/>
        </w:rPr>
        <w:t>. Содержимое капсул – смесь, содержащая гранулы и порошок от белого до белого с зеленовато-желтоватым или кремоватым оттенком цвета. Капсулы должны иметь гладкую поверхность без повреждений и видимых воздушных и механических включений.</w:t>
      </w:r>
      <w:r w:rsidRPr="00E24A1E">
        <w:rPr>
          <w:sz w:val="28"/>
          <w:szCs w:val="28"/>
        </w:rPr>
        <w:t xml:space="preserve"> </w:t>
      </w:r>
      <w:r w:rsidR="00F15ED7" w:rsidRPr="00E24A1E">
        <w:rPr>
          <w:sz w:val="28"/>
          <w:szCs w:val="28"/>
        </w:rPr>
        <w:t>(ГФ ХII, ФС 42-0216-07).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65FC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88.25pt;height:170.25pt">
            <v:imagedata r:id="rId25" o:title=""/>
          </v:shape>
        </w:pict>
      </w:r>
      <w:r w:rsidR="00E24A1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4" type="#_x0000_t75" style="width:163.5pt;height:168pt">
            <v:imagedata r:id="rId26" o:title=""/>
          </v:shape>
        </w:pict>
      </w:r>
    </w:p>
    <w:p w:rsidR="00CB4217" w:rsidRPr="00E24A1E" w:rsidRDefault="00CB4217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Рис. 2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</w:rPr>
        <w:t>Рис. 3</w:t>
      </w:r>
    </w:p>
    <w:p w:rsidR="00CB4217" w:rsidRPr="00E24A1E" w:rsidRDefault="00CB4217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4217" w:rsidRPr="00E24A1E" w:rsidRDefault="00027C7A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F65FC" w:rsidRPr="00E24A1E">
        <w:rPr>
          <w:b/>
          <w:sz w:val="28"/>
          <w:szCs w:val="28"/>
        </w:rPr>
        <w:t>.</w:t>
      </w:r>
      <w:r w:rsidR="00267EDF" w:rsidRPr="00E24A1E">
        <w:rPr>
          <w:b/>
          <w:sz w:val="28"/>
          <w:szCs w:val="28"/>
        </w:rPr>
        <w:t>3</w:t>
      </w:r>
      <w:r w:rsidR="003F65FC" w:rsidRPr="00E24A1E">
        <w:rPr>
          <w:b/>
          <w:sz w:val="28"/>
          <w:szCs w:val="28"/>
        </w:rPr>
        <w:t xml:space="preserve"> Методика определения </w:t>
      </w:r>
      <w:r w:rsidR="006458ED" w:rsidRPr="00E24A1E">
        <w:rPr>
          <w:b/>
          <w:sz w:val="28"/>
          <w:szCs w:val="28"/>
        </w:rPr>
        <w:t>подлинности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217" w:rsidRPr="00E24A1E" w:rsidRDefault="0027076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Ультрофиолетовые спектры поглощения растворов препарата и рабочего стандартного образца (РСО) арбидола, приготовленных для количественного определения, в области от 230 до 350 нм должны име</w:t>
      </w:r>
      <w:r w:rsidR="002D2435" w:rsidRPr="00E24A1E">
        <w:rPr>
          <w:sz w:val="28"/>
          <w:szCs w:val="28"/>
        </w:rPr>
        <w:t>ть</w:t>
      </w:r>
      <w:r w:rsidRPr="00E24A1E">
        <w:rPr>
          <w:sz w:val="28"/>
          <w:szCs w:val="28"/>
        </w:rPr>
        <w:t xml:space="preserve"> максимумы и минимумы поглощения при одних и тех же длинах волн.</w:t>
      </w:r>
    </w:p>
    <w:p w:rsidR="00270764" w:rsidRPr="00E24A1E" w:rsidRDefault="0027076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Образец: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D</w:t>
      </w:r>
      <w:r w:rsidRPr="00E24A1E">
        <w:rPr>
          <w:sz w:val="28"/>
          <w:szCs w:val="28"/>
        </w:rPr>
        <w:t xml:space="preserve"> л 255- </w:t>
      </w:r>
      <w:r w:rsidRPr="00E24A1E">
        <w:rPr>
          <w:sz w:val="28"/>
          <w:szCs w:val="28"/>
          <w:lang w:val="en-US"/>
        </w:rPr>
        <w:t>max</w:t>
      </w:r>
      <w:r w:rsidRPr="00E24A1E">
        <w:rPr>
          <w:sz w:val="28"/>
          <w:szCs w:val="28"/>
        </w:rPr>
        <w:t>. поглощения</w:t>
      </w:r>
    </w:p>
    <w:p w:rsidR="00270764" w:rsidRPr="00027C7A" w:rsidRDefault="0027076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Стандарт: </w:t>
      </w:r>
      <w:r w:rsidRPr="00E24A1E">
        <w:rPr>
          <w:sz w:val="28"/>
          <w:szCs w:val="28"/>
          <w:lang w:val="en-US"/>
        </w:rPr>
        <w:t>D</w:t>
      </w:r>
      <w:r w:rsidRPr="00E24A1E">
        <w:rPr>
          <w:sz w:val="28"/>
          <w:szCs w:val="28"/>
        </w:rPr>
        <w:t xml:space="preserve"> л 255- </w:t>
      </w:r>
      <w:r w:rsidRPr="00E24A1E">
        <w:rPr>
          <w:sz w:val="28"/>
          <w:szCs w:val="28"/>
          <w:lang w:val="en-US"/>
        </w:rPr>
        <w:t>max</w:t>
      </w:r>
      <w:r w:rsidRPr="00E24A1E">
        <w:rPr>
          <w:sz w:val="28"/>
          <w:szCs w:val="28"/>
        </w:rPr>
        <w:t>. поглощения</w:t>
      </w:r>
    </w:p>
    <w:p w:rsidR="001B6CD4" w:rsidRPr="00E24A1E" w:rsidRDefault="001B6CD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Образец:</w:t>
      </w:r>
      <w:r w:rsidR="00E24A1E">
        <w:rPr>
          <w:sz w:val="28"/>
          <w:szCs w:val="28"/>
        </w:rPr>
        <w:t xml:space="preserve"> </w:t>
      </w:r>
      <w:r w:rsidRPr="00E24A1E">
        <w:rPr>
          <w:sz w:val="28"/>
          <w:szCs w:val="28"/>
          <w:lang w:val="en-US"/>
        </w:rPr>
        <w:t>D</w:t>
      </w:r>
      <w:r w:rsidRPr="00E24A1E">
        <w:rPr>
          <w:sz w:val="28"/>
          <w:szCs w:val="28"/>
        </w:rPr>
        <w:t xml:space="preserve"> л 242- </w:t>
      </w:r>
      <w:r w:rsidRPr="00E24A1E">
        <w:rPr>
          <w:sz w:val="28"/>
          <w:szCs w:val="28"/>
          <w:lang w:val="en-US"/>
        </w:rPr>
        <w:t>min</w:t>
      </w:r>
      <w:r w:rsidRPr="00E24A1E">
        <w:rPr>
          <w:sz w:val="28"/>
          <w:szCs w:val="28"/>
        </w:rPr>
        <w:t>. поглощения</w:t>
      </w:r>
    </w:p>
    <w:p w:rsidR="00CB4217" w:rsidRDefault="001B6CD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Стандарт: </w:t>
      </w:r>
      <w:r w:rsidRPr="00E24A1E">
        <w:rPr>
          <w:sz w:val="28"/>
          <w:szCs w:val="28"/>
          <w:lang w:val="en-US"/>
        </w:rPr>
        <w:t>D</w:t>
      </w:r>
      <w:r w:rsidRPr="00E24A1E">
        <w:rPr>
          <w:sz w:val="28"/>
          <w:szCs w:val="28"/>
        </w:rPr>
        <w:t xml:space="preserve"> л 242- </w:t>
      </w:r>
      <w:r w:rsidRPr="00E24A1E">
        <w:rPr>
          <w:sz w:val="28"/>
          <w:szCs w:val="28"/>
          <w:lang w:val="en-US"/>
        </w:rPr>
        <w:t>min</w:t>
      </w:r>
      <w:r w:rsidRPr="00E24A1E">
        <w:rPr>
          <w:sz w:val="28"/>
          <w:szCs w:val="28"/>
        </w:rPr>
        <w:t>. Поглощения</w:t>
      </w:r>
      <w:r w:rsidR="00E24A1E">
        <w:rPr>
          <w:sz w:val="28"/>
          <w:szCs w:val="28"/>
        </w:rPr>
        <w:t xml:space="preserve"> </w:t>
      </w:r>
    </w:p>
    <w:p w:rsidR="00027C7A" w:rsidRDefault="00027C7A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7C7A" w:rsidRPr="00E24A1E" w:rsidRDefault="00027C7A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6CD4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CD4" w:rsidRPr="00E24A1E">
        <w:rPr>
          <w:sz w:val="28"/>
          <w:szCs w:val="28"/>
        </w:rPr>
        <w:t xml:space="preserve">Граф. 1 и 2 </w:t>
      </w:r>
    </w:p>
    <w:p w:rsidR="003D0533" w:rsidRPr="00E24A1E" w:rsidRDefault="000152A1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98.25pt;height:202.5pt">
            <v:imagedata r:id="rId27" o:title=""/>
          </v:shape>
        </w:pic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4217" w:rsidRDefault="002D2435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sz w:val="28"/>
          <w:szCs w:val="28"/>
        </w:rPr>
        <w:t>Препарат соответствует показателям подлинности</w:t>
      </w:r>
      <w:r w:rsidRPr="00E24A1E">
        <w:rPr>
          <w:b/>
          <w:sz w:val="28"/>
          <w:szCs w:val="28"/>
        </w:rPr>
        <w:t>.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2435" w:rsidRPr="00E24A1E" w:rsidRDefault="000152A1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6" type="#_x0000_t75" style="width:276.75pt;height:207pt">
            <v:imagedata r:id="rId28" o:title=""/>
          </v:shape>
        </w:pict>
      </w:r>
      <w:r w:rsidR="000B2384" w:rsidRPr="00E24A1E">
        <w:rPr>
          <w:b/>
          <w:sz w:val="28"/>
          <w:szCs w:val="28"/>
        </w:rPr>
        <w:t xml:space="preserve"> </w:t>
      </w:r>
      <w:r w:rsidR="000B2384" w:rsidRPr="00E24A1E">
        <w:rPr>
          <w:sz w:val="28"/>
          <w:szCs w:val="28"/>
        </w:rPr>
        <w:t>Рис. 4</w:t>
      </w:r>
    </w:p>
    <w:p w:rsidR="000B2384" w:rsidRPr="00E24A1E" w:rsidRDefault="000B238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УФ-спектрофотометр. Определение </w:t>
      </w:r>
      <w:r w:rsidRPr="00E24A1E">
        <w:rPr>
          <w:sz w:val="28"/>
          <w:szCs w:val="28"/>
          <w:lang w:val="en-US"/>
        </w:rPr>
        <w:t>max</w:t>
      </w:r>
      <w:r w:rsidRPr="00E24A1E">
        <w:rPr>
          <w:sz w:val="28"/>
          <w:szCs w:val="28"/>
        </w:rPr>
        <w:t xml:space="preserve">. и </w:t>
      </w:r>
      <w:r w:rsidRPr="00E24A1E">
        <w:rPr>
          <w:sz w:val="28"/>
          <w:szCs w:val="28"/>
          <w:lang w:val="en-US"/>
        </w:rPr>
        <w:t>min</w:t>
      </w:r>
      <w:r w:rsidRPr="00E24A1E">
        <w:rPr>
          <w:sz w:val="28"/>
          <w:szCs w:val="28"/>
        </w:rPr>
        <w:t>. поглощения.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D2435" w:rsidRPr="00E24A1E" w:rsidRDefault="003D0533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b/>
          <w:sz w:val="28"/>
          <w:szCs w:val="28"/>
        </w:rPr>
        <w:t>2</w:t>
      </w:r>
      <w:r w:rsidR="00267EDF" w:rsidRPr="00E24A1E">
        <w:rPr>
          <w:b/>
          <w:sz w:val="28"/>
          <w:szCs w:val="28"/>
        </w:rPr>
        <w:t>.4</w:t>
      </w:r>
      <w:r w:rsidR="00EE7B2A" w:rsidRPr="00E24A1E">
        <w:rPr>
          <w:b/>
          <w:sz w:val="28"/>
          <w:szCs w:val="28"/>
        </w:rPr>
        <w:t xml:space="preserve"> </w:t>
      </w:r>
      <w:r w:rsidR="00531434" w:rsidRPr="00E24A1E">
        <w:rPr>
          <w:b/>
          <w:sz w:val="28"/>
          <w:szCs w:val="28"/>
        </w:rPr>
        <w:t>Методика определения средней массы</w:t>
      </w:r>
    </w:p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1434" w:rsidRDefault="0053143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Для определения средней массы взве</w:t>
      </w:r>
      <w:r w:rsidR="00DD406A" w:rsidRPr="00E24A1E">
        <w:rPr>
          <w:sz w:val="28"/>
          <w:szCs w:val="28"/>
        </w:rPr>
        <w:t>сили</w:t>
      </w:r>
      <w:r w:rsidR="00B14064" w:rsidRPr="00E24A1E">
        <w:rPr>
          <w:sz w:val="28"/>
          <w:szCs w:val="28"/>
        </w:rPr>
        <w:t xml:space="preserve"> вместе 1</w:t>
      </w:r>
      <w:r w:rsidRPr="00E24A1E">
        <w:rPr>
          <w:sz w:val="28"/>
          <w:szCs w:val="28"/>
        </w:rPr>
        <w:t>0 невскрытых капсул и определ</w:t>
      </w:r>
      <w:r w:rsidR="00DD406A" w:rsidRPr="00E24A1E">
        <w:rPr>
          <w:sz w:val="28"/>
          <w:szCs w:val="28"/>
        </w:rPr>
        <w:t>или</w:t>
      </w:r>
      <w:r w:rsidRPr="00E24A1E">
        <w:rPr>
          <w:sz w:val="28"/>
          <w:szCs w:val="28"/>
        </w:rPr>
        <w:t xml:space="preserve"> среднюю массу капсулы. Затем взве</w:t>
      </w:r>
      <w:r w:rsidR="00DD406A" w:rsidRPr="00E24A1E">
        <w:rPr>
          <w:sz w:val="28"/>
          <w:szCs w:val="28"/>
        </w:rPr>
        <w:t>сили</w:t>
      </w:r>
      <w:r w:rsidRPr="00E24A1E">
        <w:rPr>
          <w:sz w:val="28"/>
          <w:szCs w:val="28"/>
        </w:rPr>
        <w:t xml:space="preserve"> каждую капсулу отдельно и сравни</w:t>
      </w:r>
      <w:r w:rsidR="00DD406A" w:rsidRPr="00E24A1E">
        <w:rPr>
          <w:sz w:val="28"/>
          <w:szCs w:val="28"/>
        </w:rPr>
        <w:t>ли</w:t>
      </w:r>
      <w:r w:rsidRPr="00E24A1E">
        <w:rPr>
          <w:sz w:val="28"/>
          <w:szCs w:val="28"/>
        </w:rPr>
        <w:t xml:space="preserve"> со средней массой капсулы. Отклонение массы каждой капсулы не должно превышать ±10 % от средней массы. Затем осторожно вскры</w:t>
      </w:r>
      <w:r w:rsidR="00DD406A" w:rsidRPr="00E24A1E">
        <w:rPr>
          <w:sz w:val="28"/>
          <w:szCs w:val="28"/>
        </w:rPr>
        <w:t>ли</w:t>
      </w:r>
      <w:r w:rsidR="00B14064" w:rsidRPr="00E24A1E">
        <w:rPr>
          <w:sz w:val="28"/>
          <w:szCs w:val="28"/>
        </w:rPr>
        <w:t xml:space="preserve"> те же 1</w:t>
      </w:r>
      <w:r w:rsidRPr="00E24A1E">
        <w:rPr>
          <w:sz w:val="28"/>
          <w:szCs w:val="28"/>
        </w:rPr>
        <w:t>0 капсул, удал</w:t>
      </w:r>
      <w:r w:rsidR="00DD406A" w:rsidRPr="00E24A1E">
        <w:rPr>
          <w:sz w:val="28"/>
          <w:szCs w:val="28"/>
        </w:rPr>
        <w:t>или</w:t>
      </w:r>
      <w:r w:rsidRPr="00E24A1E">
        <w:rPr>
          <w:sz w:val="28"/>
          <w:szCs w:val="28"/>
        </w:rPr>
        <w:t xml:space="preserve"> как можно полнее содержимое и взве</w:t>
      </w:r>
      <w:r w:rsidR="00DD406A" w:rsidRPr="00E24A1E">
        <w:rPr>
          <w:sz w:val="28"/>
          <w:szCs w:val="28"/>
        </w:rPr>
        <w:t>сили</w:t>
      </w:r>
      <w:r w:rsidRPr="00E24A1E">
        <w:rPr>
          <w:sz w:val="28"/>
          <w:szCs w:val="28"/>
        </w:rPr>
        <w:t xml:space="preserve"> каждую оболочку. Если нет других указаний в частных статьях, отклонение массы содержимого каждой капсулы от средней массы не должно превышать ±10 %</w:t>
      </w:r>
      <w:r w:rsidR="00E24A1E">
        <w:rPr>
          <w:sz w:val="28"/>
          <w:szCs w:val="28"/>
        </w:rPr>
        <w:t xml:space="preserve"> </w:t>
      </w:r>
      <w:r w:rsidR="0008344E" w:rsidRPr="00E24A1E">
        <w:rPr>
          <w:sz w:val="28"/>
          <w:szCs w:val="28"/>
        </w:rPr>
        <w:t>[4]</w:t>
      </w:r>
      <w:r w:rsidR="00E24A1E">
        <w:rPr>
          <w:sz w:val="28"/>
          <w:szCs w:val="28"/>
        </w:rPr>
        <w:t xml:space="preserve"> </w:t>
      </w:r>
      <w:r w:rsidR="0008344E" w:rsidRPr="00E24A1E">
        <w:rPr>
          <w:sz w:val="28"/>
          <w:szCs w:val="28"/>
        </w:rPr>
        <w:t>Табл.</w:t>
      </w:r>
      <w:r w:rsidR="005A114C" w:rsidRPr="00E24A1E">
        <w:rPr>
          <w:sz w:val="28"/>
          <w:szCs w:val="28"/>
        </w:rPr>
        <w:t>2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800"/>
        <w:gridCol w:w="1620"/>
        <w:gridCol w:w="1800"/>
        <w:gridCol w:w="1305"/>
      </w:tblGrid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№</w:t>
            </w:r>
            <w:r w:rsidR="00E24A1E" w:rsidRPr="004835C3">
              <w:rPr>
                <w:sz w:val="20"/>
                <w:szCs w:val="20"/>
              </w:rPr>
              <w:t xml:space="preserve"> </w:t>
            </w:r>
            <w:r w:rsidRPr="004835C3">
              <w:rPr>
                <w:sz w:val="20"/>
                <w:szCs w:val="20"/>
              </w:rPr>
              <w:t>капсул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  <w:lang w:val="en-US"/>
              </w:rPr>
              <w:t>m</w:t>
            </w:r>
            <w:r w:rsidRPr="004835C3">
              <w:rPr>
                <w:sz w:val="20"/>
                <w:szCs w:val="20"/>
              </w:rPr>
              <w:t xml:space="preserve"> капсулы, мкг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  <w:lang w:val="en-US"/>
              </w:rPr>
              <w:t xml:space="preserve">m </w:t>
            </w:r>
            <w:r w:rsidRPr="004835C3">
              <w:rPr>
                <w:sz w:val="20"/>
                <w:szCs w:val="20"/>
              </w:rPr>
              <w:t>содержимого капсулы, мкг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835C3">
              <w:rPr>
                <w:sz w:val="20"/>
                <w:szCs w:val="20"/>
                <w:lang w:val="en-US"/>
              </w:rPr>
              <w:t>m</w:t>
            </w:r>
            <w:r w:rsidRPr="004835C3">
              <w:rPr>
                <w:sz w:val="20"/>
                <w:szCs w:val="20"/>
              </w:rPr>
              <w:t xml:space="preserve"> оболочки капсулы, мкг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% отклонения от ср.массы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% отклонения от ср.массы оболочки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0,280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0,72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2,74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0,270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0,195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2,87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2,74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0,280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0,72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2,74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1,08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4,11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0,280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0,72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2,74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1,08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4,11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1,08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4,11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0,285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0,210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2,51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2,74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1,08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4,11</w:t>
            </w:r>
          </w:p>
        </w:tc>
      </w:tr>
      <w:tr w:rsidR="00507DF0" w:rsidRPr="004835C3" w:rsidTr="004835C3">
        <w:tc>
          <w:tcPr>
            <w:tcW w:w="108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0,280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0,205</w:t>
            </w:r>
          </w:p>
        </w:tc>
        <w:tc>
          <w:tcPr>
            <w:tcW w:w="1620" w:type="dxa"/>
            <w:shd w:val="clear" w:color="auto" w:fill="auto"/>
          </w:tcPr>
          <w:p w:rsidR="00507DF0" w:rsidRPr="004835C3" w:rsidRDefault="00507DF0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0,075</w:t>
            </w:r>
          </w:p>
        </w:tc>
        <w:tc>
          <w:tcPr>
            <w:tcW w:w="1800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0,72</w:t>
            </w:r>
          </w:p>
        </w:tc>
        <w:tc>
          <w:tcPr>
            <w:tcW w:w="1305" w:type="dxa"/>
            <w:shd w:val="clear" w:color="auto" w:fill="auto"/>
          </w:tcPr>
          <w:p w:rsidR="00507DF0" w:rsidRPr="004835C3" w:rsidRDefault="00AC6BD3" w:rsidP="004835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835C3">
              <w:rPr>
                <w:sz w:val="20"/>
                <w:szCs w:val="20"/>
              </w:rPr>
              <w:t>2,74</w:t>
            </w:r>
          </w:p>
        </w:tc>
      </w:tr>
    </w:tbl>
    <w:p w:rsid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DF0" w:rsidRPr="00E24A1E" w:rsidRDefault="00507DF0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Общая масса 10 капсул – 2,780 мкг</w:t>
      </w:r>
    </w:p>
    <w:p w:rsidR="00B14064" w:rsidRPr="00E24A1E" w:rsidRDefault="00B1406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Расчет средней массы:</w:t>
      </w:r>
      <w:r w:rsidR="00507DF0" w:rsidRPr="00E24A1E">
        <w:rPr>
          <w:sz w:val="28"/>
          <w:szCs w:val="28"/>
        </w:rPr>
        <w:t xml:space="preserve"> 2,780:10 = 0,278</w:t>
      </w:r>
    </w:p>
    <w:p w:rsidR="00507DF0" w:rsidRDefault="00507DF0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Расчет средней массы оболочки капсул: 0,730:10 = 0,073</w:t>
      </w:r>
    </w:p>
    <w:p w:rsidR="00E24A1E" w:rsidRPr="00E24A1E" w:rsidRDefault="00E24A1E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4064" w:rsidRPr="00E24A1E" w:rsidRDefault="000152A1" w:rsidP="00E24A1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7" type="#_x0000_t75" style="width:174.75pt;height:205.5pt">
            <v:imagedata r:id="rId29" o:title=""/>
          </v:shape>
        </w:pict>
      </w:r>
    </w:p>
    <w:p w:rsidR="003D0533" w:rsidRPr="00E24A1E" w:rsidRDefault="000B2384" w:rsidP="00E24A1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Рис. 5</w:t>
      </w:r>
      <w:r w:rsidR="000221F9" w:rsidRPr="00E24A1E">
        <w:rPr>
          <w:sz w:val="28"/>
          <w:szCs w:val="28"/>
        </w:rPr>
        <w:t>. Определение средней массы (Весы лабораторные ВК-150.1.)</w:t>
      </w:r>
    </w:p>
    <w:p w:rsidR="00A424C5" w:rsidRPr="00E24A1E" w:rsidRDefault="003D053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2</w:t>
      </w:r>
      <w:r w:rsidR="003C3113" w:rsidRPr="00E24A1E">
        <w:rPr>
          <w:b/>
          <w:sz w:val="28"/>
          <w:szCs w:val="28"/>
        </w:rPr>
        <w:t>.5</w:t>
      </w:r>
      <w:r w:rsidR="00E24A1E">
        <w:rPr>
          <w:b/>
          <w:sz w:val="28"/>
          <w:szCs w:val="28"/>
        </w:rPr>
        <w:t xml:space="preserve"> </w:t>
      </w:r>
      <w:r w:rsidR="003C3113" w:rsidRPr="00E24A1E">
        <w:rPr>
          <w:b/>
          <w:sz w:val="28"/>
          <w:szCs w:val="28"/>
        </w:rPr>
        <w:t>Методика определения распадаемости</w:t>
      </w:r>
    </w:p>
    <w:p w:rsidR="00E24A1E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24C5" w:rsidRPr="00E24A1E" w:rsidRDefault="003C311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Методика определения распадаемости капсул проводилась в соответствии со статьей ГФ ХI, вып. 2, стр. 143. В данной статье было </w:t>
      </w:r>
      <w:r w:rsidR="00FC67BF" w:rsidRPr="00E24A1E">
        <w:rPr>
          <w:sz w:val="28"/>
          <w:szCs w:val="28"/>
        </w:rPr>
        <w:t>указано, что капсулы должны</w:t>
      </w:r>
      <w:r w:rsidRPr="00E24A1E">
        <w:rPr>
          <w:sz w:val="28"/>
          <w:szCs w:val="28"/>
        </w:rPr>
        <w:t xml:space="preserve"> распадаться за время не превышающее 20 мин. Распадаемость капсул арбидола наблюдалась </w:t>
      </w:r>
      <w:r w:rsidR="00A424C5" w:rsidRPr="00E24A1E">
        <w:rPr>
          <w:sz w:val="28"/>
          <w:szCs w:val="28"/>
        </w:rPr>
        <w:t>через 17 мин.</w:t>
      </w:r>
      <w:r w:rsidR="005A114C" w:rsidRPr="00E24A1E">
        <w:rPr>
          <w:sz w:val="28"/>
          <w:szCs w:val="28"/>
        </w:rPr>
        <w:t>[4]</w:t>
      </w:r>
    </w:p>
    <w:p w:rsidR="00CB4217" w:rsidRPr="00E24A1E" w:rsidRDefault="00CB4217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67EDF" w:rsidRPr="00E24A1E" w:rsidRDefault="000221F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2</w:t>
      </w:r>
      <w:r w:rsidR="00267EDF" w:rsidRPr="00E24A1E">
        <w:rPr>
          <w:b/>
          <w:sz w:val="28"/>
          <w:szCs w:val="28"/>
        </w:rPr>
        <w:t>.</w:t>
      </w:r>
      <w:r w:rsidR="003C3113" w:rsidRPr="00E24A1E">
        <w:rPr>
          <w:b/>
          <w:sz w:val="28"/>
          <w:szCs w:val="28"/>
        </w:rPr>
        <w:t>6</w:t>
      </w:r>
      <w:r w:rsidR="006E6214" w:rsidRPr="00E24A1E">
        <w:rPr>
          <w:b/>
          <w:sz w:val="28"/>
          <w:szCs w:val="28"/>
        </w:rPr>
        <w:t xml:space="preserve"> Методика количественного определения</w:t>
      </w:r>
    </w:p>
    <w:p w:rsidR="00E24A1E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7EDF" w:rsidRPr="00E24A1E" w:rsidRDefault="00267ED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Около </w:t>
      </w:r>
      <w:smartTag w:uri="urn:schemas-microsoft-com:office:smarttags" w:element="metricconverter">
        <w:smartTagPr>
          <w:attr w:name="ProductID" w:val="0,2 г"/>
        </w:smartTagPr>
        <w:r w:rsidRPr="00E24A1E">
          <w:rPr>
            <w:sz w:val="28"/>
            <w:szCs w:val="28"/>
          </w:rPr>
          <w:t>0,2 г</w:t>
        </w:r>
      </w:smartTag>
      <w:r w:rsidRPr="00E24A1E">
        <w:rPr>
          <w:sz w:val="28"/>
          <w:szCs w:val="28"/>
        </w:rPr>
        <w:t xml:space="preserve"> (точная навеска) порошка тщательно растертого содержимого капсул поме</w:t>
      </w:r>
      <w:r w:rsidR="00AC6BD3" w:rsidRPr="00E24A1E">
        <w:rPr>
          <w:sz w:val="28"/>
          <w:szCs w:val="28"/>
        </w:rPr>
        <w:t>стили</w:t>
      </w:r>
      <w:r w:rsidRPr="00E24A1E">
        <w:rPr>
          <w:sz w:val="28"/>
          <w:szCs w:val="28"/>
        </w:rPr>
        <w:t xml:space="preserve"> в мерную колбу вместимостью 100 мл, прибав</w:t>
      </w:r>
      <w:r w:rsidR="00AC6BD3" w:rsidRPr="00E24A1E">
        <w:rPr>
          <w:sz w:val="28"/>
          <w:szCs w:val="28"/>
        </w:rPr>
        <w:t>или</w:t>
      </w:r>
      <w:r w:rsidRPr="00E24A1E">
        <w:rPr>
          <w:sz w:val="28"/>
          <w:szCs w:val="28"/>
        </w:rPr>
        <w:t xml:space="preserve"> 80 мл спирта 95%, интенсивно встрях</w:t>
      </w:r>
      <w:r w:rsidR="00AC6BD3" w:rsidRPr="00E24A1E">
        <w:rPr>
          <w:sz w:val="28"/>
          <w:szCs w:val="28"/>
        </w:rPr>
        <w:t>нули</w:t>
      </w:r>
      <w:r w:rsidRPr="00E24A1E">
        <w:rPr>
          <w:sz w:val="28"/>
          <w:szCs w:val="28"/>
        </w:rPr>
        <w:t xml:space="preserve"> в течение 20 мин, дов</w:t>
      </w:r>
      <w:r w:rsidR="00AC6BD3" w:rsidRPr="00E24A1E">
        <w:rPr>
          <w:sz w:val="28"/>
          <w:szCs w:val="28"/>
        </w:rPr>
        <w:t>ели</w:t>
      </w:r>
      <w:r w:rsidRPr="00E24A1E">
        <w:rPr>
          <w:sz w:val="28"/>
          <w:szCs w:val="28"/>
        </w:rPr>
        <w:t xml:space="preserve"> объем раствора тем же растворителем до метки и перемеш</w:t>
      </w:r>
      <w:r w:rsidR="00AC6BD3" w:rsidRPr="00E24A1E">
        <w:rPr>
          <w:sz w:val="28"/>
          <w:szCs w:val="28"/>
        </w:rPr>
        <w:t>али</w:t>
      </w:r>
      <w:r w:rsidRPr="00E24A1E">
        <w:rPr>
          <w:sz w:val="28"/>
          <w:szCs w:val="28"/>
        </w:rPr>
        <w:t xml:space="preserve">. </w:t>
      </w:r>
    </w:p>
    <w:p w:rsidR="00267EDF" w:rsidRPr="00E24A1E" w:rsidRDefault="00267ED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Содержание арбидола в одной капсуле в граммах (Х) вычисля</w:t>
      </w:r>
      <w:r w:rsidR="00D571E1" w:rsidRPr="00E24A1E">
        <w:rPr>
          <w:sz w:val="28"/>
          <w:szCs w:val="28"/>
        </w:rPr>
        <w:t>ли</w:t>
      </w:r>
      <w:r w:rsidRPr="00E24A1E">
        <w:rPr>
          <w:sz w:val="28"/>
          <w:szCs w:val="28"/>
        </w:rPr>
        <w:t xml:space="preserve"> по формуле</w:t>
      </w:r>
      <w:r w:rsidR="000221F9" w:rsidRPr="00E24A1E">
        <w:rPr>
          <w:sz w:val="28"/>
          <w:szCs w:val="28"/>
        </w:rPr>
        <w:t xml:space="preserve"> (1</w:t>
      </w:r>
      <w:r w:rsidR="00683D27" w:rsidRPr="00E24A1E">
        <w:rPr>
          <w:sz w:val="28"/>
          <w:szCs w:val="28"/>
        </w:rPr>
        <w:t>)</w:t>
      </w:r>
      <w:r w:rsidRPr="00E24A1E">
        <w:rPr>
          <w:sz w:val="28"/>
          <w:szCs w:val="28"/>
        </w:rPr>
        <w:t>:</w:t>
      </w:r>
    </w:p>
    <w:p w:rsidR="00236B9F" w:rsidRPr="00E24A1E" w:rsidRDefault="000152A1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48.25pt;height:49.5pt">
            <v:imagedata r:id="rId30" o:title=""/>
          </v:shape>
        </w:pict>
      </w:r>
    </w:p>
    <w:p w:rsidR="00A424C5" w:rsidRPr="00E24A1E" w:rsidRDefault="000221F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По ФС </w:t>
      </w:r>
      <w:r w:rsidR="007A49B3" w:rsidRPr="00E24A1E">
        <w:rPr>
          <w:sz w:val="28"/>
          <w:szCs w:val="28"/>
        </w:rPr>
        <w:t>42-0216-07 -</w:t>
      </w:r>
      <w:r w:rsidR="00A424C5" w:rsidRPr="00E24A1E">
        <w:rPr>
          <w:sz w:val="28"/>
          <w:szCs w:val="28"/>
        </w:rPr>
        <w:t xml:space="preserve"> 0,095 – </w:t>
      </w:r>
      <w:smartTag w:uri="urn:schemas-microsoft-com:office:smarttags" w:element="metricconverter">
        <w:smartTagPr>
          <w:attr w:name="ProductID" w:val="0,105 г"/>
        </w:smartTagPr>
        <w:r w:rsidR="00A424C5" w:rsidRPr="00E24A1E">
          <w:rPr>
            <w:sz w:val="28"/>
            <w:szCs w:val="28"/>
          </w:rPr>
          <w:t>0,105 г</w:t>
        </w:r>
      </w:smartTag>
      <w:r w:rsidR="007A49B3" w:rsidRPr="00E24A1E">
        <w:rPr>
          <w:sz w:val="28"/>
          <w:szCs w:val="28"/>
        </w:rPr>
        <w:t xml:space="preserve"> </w:t>
      </w:r>
    </w:p>
    <w:p w:rsidR="007A49B3" w:rsidRPr="00E24A1E" w:rsidRDefault="007A49B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Содержание арбидола соответствует.</w:t>
      </w:r>
    </w:p>
    <w:p w:rsidR="007A49B3" w:rsidRPr="00E24A1E" w:rsidRDefault="007A49B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848" w:rsidRPr="00E24A1E" w:rsidRDefault="007A49B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2</w:t>
      </w:r>
      <w:r w:rsidR="002B06C9" w:rsidRPr="00E24A1E">
        <w:rPr>
          <w:b/>
          <w:sz w:val="28"/>
          <w:szCs w:val="28"/>
        </w:rPr>
        <w:t>.7 Хранение, применение</w:t>
      </w:r>
    </w:p>
    <w:p w:rsidR="00E24A1E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Хранение препарата арбидол осуществляется по списку Б. В сухом защищенном от света месте при температуре не выше 25 </w:t>
      </w:r>
      <w:r w:rsidRPr="00E24A1E">
        <w:rPr>
          <w:sz w:val="28"/>
          <w:szCs w:val="28"/>
          <w:vertAlign w:val="superscript"/>
        </w:rPr>
        <w:t>0</w:t>
      </w:r>
      <w:r w:rsidRPr="00E24A1E">
        <w:rPr>
          <w:sz w:val="28"/>
          <w:szCs w:val="28"/>
        </w:rPr>
        <w:t xml:space="preserve">С. </w:t>
      </w: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Срок годности 2 года.</w:t>
      </w:r>
    </w:p>
    <w:p w:rsidR="002B06C9" w:rsidRPr="00E24A1E" w:rsidRDefault="002D2435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Применение препарата</w:t>
      </w:r>
      <w:r w:rsidR="002B06C9" w:rsidRPr="00E24A1E">
        <w:rPr>
          <w:sz w:val="28"/>
          <w:szCs w:val="28"/>
        </w:rPr>
        <w:t>:</w:t>
      </w: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Профилактика и лечение у взрослых и детей:</w:t>
      </w: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- грипп</w:t>
      </w:r>
      <w:r w:rsidR="002D2435" w:rsidRPr="00E24A1E">
        <w:rPr>
          <w:sz w:val="28"/>
          <w:szCs w:val="28"/>
        </w:rPr>
        <w:t xml:space="preserve">а А и В, ОРВИ, тяжелого острого респираторного синдрома </w:t>
      </w:r>
      <w:r w:rsidRPr="00E24A1E">
        <w:rPr>
          <w:sz w:val="28"/>
          <w:szCs w:val="28"/>
        </w:rPr>
        <w:t>(ТОРС) (в том числе осложненные бронхитом, пневмонией);</w:t>
      </w:r>
    </w:p>
    <w:p w:rsidR="002B06C9" w:rsidRPr="00E24A1E" w:rsidRDefault="002D2435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- вторичных иммунодефицитных состояний</w:t>
      </w:r>
      <w:r w:rsidR="002B06C9" w:rsidRPr="00E24A1E">
        <w:rPr>
          <w:sz w:val="28"/>
          <w:szCs w:val="28"/>
        </w:rPr>
        <w:t>;</w:t>
      </w: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- комплексная терапия хронического бронхита, пневмонии и рецидивирующей герпетической инфекции.</w:t>
      </w: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Профилактика послеоперационных инфекционных осложнений и нормализация иммунного статуса.</w:t>
      </w:r>
    </w:p>
    <w:p w:rsidR="002B06C9" w:rsidRPr="00E24A1E" w:rsidRDefault="002B06C9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Комплексная терапия острых кишечных инфекций ротавирусной этиологии у детей старше 2 лет.</w:t>
      </w:r>
      <w:r w:rsidR="005A114C" w:rsidRPr="00E24A1E">
        <w:rPr>
          <w:sz w:val="28"/>
          <w:szCs w:val="28"/>
        </w:rPr>
        <w:t>[5]</w:t>
      </w:r>
      <w:r w:rsidRPr="00E24A1E">
        <w:rPr>
          <w:sz w:val="28"/>
          <w:szCs w:val="28"/>
        </w:rPr>
        <w:t xml:space="preserve"> </w:t>
      </w:r>
    </w:p>
    <w:p w:rsidR="00751FD3" w:rsidRPr="00E24A1E" w:rsidRDefault="00751FD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848" w:rsidRPr="00E24A1E" w:rsidRDefault="007A49B3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24A1E">
        <w:rPr>
          <w:b/>
          <w:sz w:val="28"/>
          <w:szCs w:val="28"/>
        </w:rPr>
        <w:t>2.8</w:t>
      </w:r>
      <w:r w:rsidR="00E24A1E">
        <w:rPr>
          <w:b/>
          <w:sz w:val="28"/>
          <w:szCs w:val="28"/>
        </w:rPr>
        <w:t xml:space="preserve"> </w:t>
      </w:r>
      <w:r w:rsidRPr="00E24A1E">
        <w:rPr>
          <w:b/>
          <w:sz w:val="28"/>
          <w:szCs w:val="28"/>
        </w:rPr>
        <w:t>Упаковка</w:t>
      </w:r>
    </w:p>
    <w:p w:rsidR="00E24A1E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FD3" w:rsidRPr="00E24A1E" w:rsidRDefault="00DE1EF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По 10 капсул в контурную ячейковую упаковку по ОСТ 64-071-91 из пленки поливинилхлоридной и фольги алюминиевой печатной лакированной по ГОСТ 745-89.</w:t>
      </w:r>
    </w:p>
    <w:p w:rsidR="00DE1EFF" w:rsidRPr="00E24A1E" w:rsidRDefault="00DE1EF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Групповая упаковка и транспортная тара в соответствии с ГОСТ 17768-90.</w:t>
      </w:r>
    </w:p>
    <w:p w:rsidR="009C7848" w:rsidRPr="00E24A1E" w:rsidRDefault="00DE1EF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Упаковка данного препарата соответствует требованиям НД.</w:t>
      </w:r>
    </w:p>
    <w:p w:rsidR="009E1F7C" w:rsidRPr="00E24A1E" w:rsidRDefault="009E1F7C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1EFF" w:rsidRPr="00E24A1E" w:rsidRDefault="00DE1EF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b/>
          <w:sz w:val="28"/>
          <w:szCs w:val="28"/>
        </w:rPr>
        <w:t>2.9 Маркировка</w:t>
      </w:r>
    </w:p>
    <w:p w:rsidR="00E24A1E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1FD3" w:rsidRPr="00E24A1E" w:rsidRDefault="00DE1EFF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На контурной ячейковой упаковке указывают товарный знак предприятия-изготовителя, торговое название прапарата с предупредительной маркировкой </w:t>
      </w:r>
      <w:r w:rsidR="009C7848" w:rsidRPr="00E24A1E">
        <w:rPr>
          <w:sz w:val="28"/>
          <w:szCs w:val="28"/>
        </w:rPr>
        <w:t>®, дозировку в миллиграммах, номер серии, срок годности.</w:t>
      </w:r>
    </w:p>
    <w:p w:rsidR="009C7848" w:rsidRPr="00E24A1E" w:rsidRDefault="009C7848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 xml:space="preserve">На пачку </w:t>
      </w:r>
      <w:r w:rsidR="00C77AE4" w:rsidRPr="00E24A1E">
        <w:rPr>
          <w:sz w:val="28"/>
          <w:szCs w:val="28"/>
        </w:rPr>
        <w:t>дополнительно</w:t>
      </w:r>
      <w:r w:rsidRPr="00E24A1E">
        <w:rPr>
          <w:sz w:val="28"/>
          <w:szCs w:val="28"/>
        </w:rPr>
        <w:t xml:space="preserve"> наносят штриховой код, адрес, телефон, факс предприятия-изготовителя, область применения, номер свидетельства на товарный знак, номер патента, фармакологическую группу препарата.</w:t>
      </w:r>
    </w:p>
    <w:p w:rsidR="009C7848" w:rsidRPr="00E24A1E" w:rsidRDefault="009C7848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На этикетке групповой упаковки дополнительно указывают количество пачек.</w:t>
      </w:r>
    </w:p>
    <w:p w:rsidR="009C7848" w:rsidRPr="00E24A1E" w:rsidRDefault="009C7848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Маркировка транспортной тары в соответствии с ГОСТ 14192-96.</w:t>
      </w:r>
    </w:p>
    <w:p w:rsidR="00751FD3" w:rsidRPr="00E24A1E" w:rsidRDefault="00C77AE4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E24A1E">
        <w:rPr>
          <w:sz w:val="28"/>
          <w:szCs w:val="28"/>
        </w:rPr>
        <w:t>Маркировка данного препарата соответствует требованиям НД.</w:t>
      </w:r>
    </w:p>
    <w:p w:rsidR="00751FD3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51FD3" w:rsidRPr="00E24A1E">
        <w:rPr>
          <w:b/>
          <w:sz w:val="28"/>
          <w:szCs w:val="32"/>
        </w:rPr>
        <w:t>ЗАКЛЮЧЕНИЕ</w:t>
      </w:r>
    </w:p>
    <w:p w:rsidR="00E24A1E" w:rsidRPr="00E24A1E" w:rsidRDefault="00E24A1E" w:rsidP="00E24A1E">
      <w:pPr>
        <w:widowControl w:val="0"/>
        <w:tabs>
          <w:tab w:val="left" w:pos="120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8F6B74" w:rsidRPr="00E24A1E" w:rsidRDefault="00C77AE4" w:rsidP="00E24A1E">
      <w:pPr>
        <w:pStyle w:val="a6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</w:rPr>
        <w:t>Проведен</w:t>
      </w:r>
      <w:r w:rsidR="00751FD3" w:rsidRPr="00E24A1E">
        <w:rPr>
          <w:rFonts w:ascii="Times New Roman" w:hAnsi="Times New Roman"/>
          <w:sz w:val="28"/>
          <w:szCs w:val="28"/>
        </w:rPr>
        <w:t xml:space="preserve"> </w:t>
      </w:r>
      <w:r w:rsidRPr="00E24A1E">
        <w:rPr>
          <w:rFonts w:ascii="Times New Roman" w:hAnsi="Times New Roman"/>
          <w:sz w:val="28"/>
          <w:szCs w:val="28"/>
        </w:rPr>
        <w:t>фармакопейный анализ</w:t>
      </w:r>
      <w:r w:rsidR="00751FD3" w:rsidRPr="00E24A1E">
        <w:rPr>
          <w:rFonts w:ascii="Times New Roman" w:hAnsi="Times New Roman"/>
          <w:sz w:val="28"/>
          <w:szCs w:val="28"/>
        </w:rPr>
        <w:t xml:space="preserve"> лекарственного препарата «Арбидол»</w:t>
      </w:r>
      <w:r w:rsidR="008F6B74" w:rsidRPr="00E24A1E">
        <w:rPr>
          <w:rFonts w:ascii="Times New Roman" w:hAnsi="Times New Roman"/>
          <w:sz w:val="28"/>
          <w:szCs w:val="28"/>
        </w:rPr>
        <w:t>в капсулах по 100 мг.</w:t>
      </w:r>
      <w:r w:rsidR="00751FD3" w:rsidRPr="00E24A1E">
        <w:rPr>
          <w:rFonts w:ascii="Times New Roman" w:hAnsi="Times New Roman"/>
          <w:sz w:val="28"/>
          <w:szCs w:val="28"/>
        </w:rPr>
        <w:t xml:space="preserve"> </w:t>
      </w:r>
    </w:p>
    <w:p w:rsidR="00A424C5" w:rsidRPr="00E24A1E" w:rsidRDefault="008F6B74" w:rsidP="00E24A1E">
      <w:pPr>
        <w:pStyle w:val="a6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</w:rPr>
        <w:t>По показателям подлинности, распадаемости, количественного определения, и средней массы препарат соответствует</w:t>
      </w:r>
      <w:r w:rsidR="00C77AE4" w:rsidRPr="00E24A1E">
        <w:rPr>
          <w:rFonts w:ascii="Times New Roman" w:hAnsi="Times New Roman"/>
          <w:sz w:val="28"/>
          <w:szCs w:val="28"/>
        </w:rPr>
        <w:t xml:space="preserve"> ФСП 42-0055460103</w:t>
      </w:r>
    </w:p>
    <w:p w:rsidR="008F6B74" w:rsidRDefault="008F6B74" w:rsidP="00E24A1E">
      <w:pPr>
        <w:pStyle w:val="a6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</w:rPr>
        <w:t xml:space="preserve">Анализ по показателям </w:t>
      </w:r>
      <w:r w:rsidR="009C7848" w:rsidRPr="00E24A1E">
        <w:rPr>
          <w:rFonts w:ascii="Times New Roman" w:hAnsi="Times New Roman"/>
          <w:sz w:val="28"/>
          <w:szCs w:val="28"/>
        </w:rPr>
        <w:t>растворения, однородности дозирования, посторонних примесей, содержания аэросила и микробиологической чистоты не были проведены, ввиду трудоемкости методики и дороговизны реактивов. (ВЭЖХ, ИК-спектроскопия, ТСХ)</w:t>
      </w:r>
    </w:p>
    <w:p w:rsidR="00027C7A" w:rsidRPr="00E24A1E" w:rsidRDefault="00027C7A" w:rsidP="00027C7A">
      <w:pPr>
        <w:pStyle w:val="a6"/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CA0" w:rsidRPr="00E24A1E" w:rsidRDefault="00E24A1E" w:rsidP="00E24A1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D2CA0" w:rsidRPr="00E24A1E">
        <w:rPr>
          <w:b/>
          <w:sz w:val="28"/>
          <w:szCs w:val="32"/>
        </w:rPr>
        <w:t>7. ЛИТЕРАТУРА</w:t>
      </w:r>
    </w:p>
    <w:p w:rsidR="006D2CA0" w:rsidRPr="00E24A1E" w:rsidRDefault="006D2CA0" w:rsidP="00E24A1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D2CA0" w:rsidRPr="00E24A1E" w:rsidRDefault="006D2CA0" w:rsidP="00E24A1E">
      <w:pPr>
        <w:pStyle w:val="a6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</w:rPr>
        <w:t xml:space="preserve">Беликов В.Г. Фармацевтическая химия. В 2 ч: Учебн. Пособие / В.Г. Беликов – 4 изд. перераб. и доп. – М.: МЕДпрес-информ, 2008. – </w:t>
      </w:r>
      <w:r w:rsidR="0008344E" w:rsidRPr="00E24A1E">
        <w:rPr>
          <w:rFonts w:ascii="Times New Roman" w:hAnsi="Times New Roman"/>
          <w:sz w:val="28"/>
          <w:szCs w:val="28"/>
        </w:rPr>
        <w:t>С</w:t>
      </w:r>
      <w:r w:rsidR="00751FD3" w:rsidRPr="00E24A1E">
        <w:rPr>
          <w:rFonts w:ascii="Times New Roman" w:hAnsi="Times New Roman"/>
          <w:sz w:val="28"/>
          <w:szCs w:val="28"/>
        </w:rPr>
        <w:t>.</w:t>
      </w:r>
      <w:r w:rsidRPr="00E24A1E">
        <w:rPr>
          <w:rFonts w:ascii="Times New Roman" w:hAnsi="Times New Roman"/>
          <w:sz w:val="28"/>
          <w:szCs w:val="28"/>
        </w:rPr>
        <w:t>405</w:t>
      </w:r>
      <w:r w:rsidR="0008344E" w:rsidRPr="00E24A1E">
        <w:rPr>
          <w:rFonts w:ascii="Times New Roman" w:hAnsi="Times New Roman"/>
          <w:sz w:val="28"/>
          <w:szCs w:val="28"/>
        </w:rPr>
        <w:t>-411</w:t>
      </w:r>
    </w:p>
    <w:p w:rsidR="0008344E" w:rsidRPr="00E24A1E" w:rsidRDefault="0008344E" w:rsidP="00E24A1E">
      <w:pPr>
        <w:pStyle w:val="a6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  <w:lang w:val="en-US"/>
        </w:rPr>
        <w:t>www</w:t>
      </w:r>
      <w:r w:rsidRPr="00E24A1E">
        <w:rPr>
          <w:rFonts w:ascii="Times New Roman" w:hAnsi="Times New Roman"/>
          <w:sz w:val="28"/>
          <w:szCs w:val="28"/>
        </w:rPr>
        <w:t>.wikipedia.org›Арбидол</w:t>
      </w:r>
    </w:p>
    <w:p w:rsidR="006D2CA0" w:rsidRPr="00E24A1E" w:rsidRDefault="006D2CA0" w:rsidP="00E24A1E">
      <w:pPr>
        <w:pStyle w:val="a6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</w:rPr>
        <w:t xml:space="preserve">Государственная Фармакопея российской федерации № </w:t>
      </w:r>
      <w:r w:rsidRPr="00E24A1E">
        <w:rPr>
          <w:rFonts w:ascii="Times New Roman" w:hAnsi="Times New Roman"/>
          <w:sz w:val="28"/>
          <w:szCs w:val="28"/>
          <w:lang w:val="en-US"/>
        </w:rPr>
        <w:t>XII</w:t>
      </w:r>
      <w:r w:rsidRPr="00E24A1E">
        <w:rPr>
          <w:rFonts w:ascii="Times New Roman" w:hAnsi="Times New Roman"/>
          <w:sz w:val="28"/>
          <w:szCs w:val="28"/>
        </w:rPr>
        <w:t xml:space="preserve">. Часть 1/ «Издательство: Москва - Научный центр экспертизы средств медицинского применения», 2007. –с. </w:t>
      </w:r>
      <w:r w:rsidR="00683D27" w:rsidRPr="00E24A1E">
        <w:rPr>
          <w:rFonts w:ascii="Times New Roman" w:hAnsi="Times New Roman"/>
          <w:sz w:val="28"/>
          <w:szCs w:val="28"/>
        </w:rPr>
        <w:t>502</w:t>
      </w:r>
    </w:p>
    <w:p w:rsidR="005A114C" w:rsidRPr="00E24A1E" w:rsidRDefault="006D2CA0" w:rsidP="00E24A1E">
      <w:pPr>
        <w:pStyle w:val="a6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</w:rPr>
        <w:t xml:space="preserve">Государственная Фармакопея российской федерации № </w:t>
      </w:r>
      <w:r w:rsidRPr="00E24A1E">
        <w:rPr>
          <w:rFonts w:ascii="Times New Roman" w:hAnsi="Times New Roman"/>
          <w:sz w:val="28"/>
          <w:szCs w:val="28"/>
          <w:lang w:val="en-US"/>
        </w:rPr>
        <w:t>XI</w:t>
      </w:r>
      <w:r w:rsidRPr="00E24A1E">
        <w:rPr>
          <w:rFonts w:ascii="Times New Roman" w:hAnsi="Times New Roman"/>
          <w:sz w:val="28"/>
          <w:szCs w:val="28"/>
        </w:rPr>
        <w:t xml:space="preserve">. Часть 2/ «Издательство: Москва - Медицина», 1990. – </w:t>
      </w:r>
      <w:r w:rsidR="00751FD3" w:rsidRPr="00E24A1E">
        <w:rPr>
          <w:rFonts w:ascii="Times New Roman" w:hAnsi="Times New Roman"/>
          <w:sz w:val="28"/>
          <w:szCs w:val="28"/>
        </w:rPr>
        <w:t xml:space="preserve">с. </w:t>
      </w:r>
      <w:r w:rsidRPr="00E24A1E">
        <w:rPr>
          <w:rFonts w:ascii="Times New Roman" w:hAnsi="Times New Roman"/>
          <w:sz w:val="28"/>
          <w:szCs w:val="28"/>
        </w:rPr>
        <w:t>143</w:t>
      </w:r>
    </w:p>
    <w:p w:rsidR="006D2CA0" w:rsidRPr="00E24A1E" w:rsidRDefault="00990AF3" w:rsidP="00E24A1E">
      <w:pPr>
        <w:pStyle w:val="a6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A1E">
        <w:rPr>
          <w:rFonts w:ascii="Times New Roman" w:hAnsi="Times New Roman"/>
          <w:sz w:val="28"/>
          <w:szCs w:val="28"/>
          <w:lang w:val="en-US"/>
        </w:rPr>
        <w:t>www</w:t>
      </w:r>
      <w:r w:rsidRPr="00E24A1E">
        <w:rPr>
          <w:rFonts w:ascii="Times New Roman" w:hAnsi="Times New Roman"/>
          <w:sz w:val="28"/>
          <w:szCs w:val="28"/>
        </w:rPr>
        <w:t>.</w:t>
      </w:r>
      <w:r w:rsidR="005A114C" w:rsidRPr="00E24A1E">
        <w:rPr>
          <w:rFonts w:ascii="Times New Roman" w:hAnsi="Times New Roman"/>
          <w:sz w:val="28"/>
          <w:szCs w:val="28"/>
          <w:lang w:val="en-US"/>
        </w:rPr>
        <w:t>politicsite</w:t>
      </w:r>
      <w:r w:rsidR="005A114C" w:rsidRPr="00E24A1E">
        <w:rPr>
          <w:rFonts w:ascii="Times New Roman" w:hAnsi="Times New Roman"/>
          <w:sz w:val="28"/>
          <w:szCs w:val="28"/>
        </w:rPr>
        <w:t>.</w:t>
      </w:r>
      <w:r w:rsidR="005A114C" w:rsidRPr="00E24A1E">
        <w:rPr>
          <w:rFonts w:ascii="Times New Roman" w:hAnsi="Times New Roman"/>
          <w:sz w:val="28"/>
          <w:szCs w:val="28"/>
          <w:lang w:val="en-US"/>
        </w:rPr>
        <w:t>narod</w:t>
      </w:r>
      <w:r w:rsidR="005A114C" w:rsidRPr="00E24A1E">
        <w:rPr>
          <w:rFonts w:ascii="Times New Roman" w:hAnsi="Times New Roman"/>
          <w:sz w:val="28"/>
          <w:szCs w:val="28"/>
        </w:rPr>
        <w:t>.</w:t>
      </w:r>
      <w:r w:rsidR="005A114C" w:rsidRPr="00E24A1E">
        <w:rPr>
          <w:rFonts w:ascii="Times New Roman" w:hAnsi="Times New Roman"/>
          <w:sz w:val="28"/>
          <w:szCs w:val="28"/>
          <w:lang w:val="en-US"/>
        </w:rPr>
        <w:t>ru</w:t>
      </w:r>
      <w:r w:rsidR="005A114C" w:rsidRPr="00E24A1E">
        <w:rPr>
          <w:rFonts w:ascii="Times New Roman" w:hAnsi="Times New Roman"/>
          <w:sz w:val="28"/>
          <w:szCs w:val="28"/>
        </w:rPr>
        <w:t>/</w:t>
      </w:r>
      <w:r w:rsidR="005A114C" w:rsidRPr="00E24A1E">
        <w:rPr>
          <w:rFonts w:ascii="Times New Roman" w:hAnsi="Times New Roman"/>
          <w:sz w:val="28"/>
          <w:szCs w:val="28"/>
          <w:lang w:val="en-US"/>
        </w:rPr>
        <w:t>apteka</w:t>
      </w:r>
      <w:r w:rsidR="005A114C" w:rsidRPr="00E24A1E">
        <w:rPr>
          <w:rFonts w:ascii="Times New Roman" w:hAnsi="Times New Roman"/>
          <w:sz w:val="28"/>
          <w:szCs w:val="28"/>
        </w:rPr>
        <w:t>/2007/</w:t>
      </w:r>
      <w:r w:rsidR="005A114C" w:rsidRPr="00E24A1E">
        <w:rPr>
          <w:rFonts w:ascii="Times New Roman" w:hAnsi="Times New Roman"/>
          <w:sz w:val="28"/>
          <w:szCs w:val="28"/>
          <w:lang w:val="en-US"/>
        </w:rPr>
        <w:t>arbidol</w:t>
      </w:r>
      <w:r w:rsidR="005A114C" w:rsidRPr="00E24A1E">
        <w:rPr>
          <w:rFonts w:ascii="Times New Roman" w:hAnsi="Times New Roman"/>
          <w:sz w:val="28"/>
          <w:szCs w:val="28"/>
        </w:rPr>
        <w:t>.</w:t>
      </w:r>
      <w:r w:rsidR="005A114C" w:rsidRPr="00E24A1E">
        <w:rPr>
          <w:rFonts w:ascii="Times New Roman" w:hAnsi="Times New Roman"/>
          <w:sz w:val="28"/>
          <w:szCs w:val="28"/>
          <w:lang w:val="en-US"/>
        </w:rPr>
        <w:t>htm</w:t>
      </w:r>
      <w:bookmarkStart w:id="0" w:name="_GoBack"/>
      <w:bookmarkEnd w:id="0"/>
    </w:p>
    <w:sectPr w:rsidR="006D2CA0" w:rsidRPr="00E24A1E" w:rsidSect="00E24A1E">
      <w:footerReference w:type="even" r:id="rId3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C3" w:rsidRDefault="004835C3">
      <w:r>
        <w:separator/>
      </w:r>
    </w:p>
  </w:endnote>
  <w:endnote w:type="continuationSeparator" w:id="0">
    <w:p w:rsidR="004835C3" w:rsidRDefault="0048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AE4" w:rsidRDefault="00C77AE4" w:rsidP="009F1EDB">
    <w:pPr>
      <w:pStyle w:val="a3"/>
      <w:framePr w:wrap="around" w:vAnchor="text" w:hAnchor="margin" w:xAlign="right" w:y="1"/>
      <w:rPr>
        <w:rStyle w:val="a5"/>
      </w:rPr>
    </w:pPr>
  </w:p>
  <w:p w:rsidR="00C77AE4" w:rsidRDefault="00C77AE4" w:rsidP="00B324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C3" w:rsidRDefault="004835C3">
      <w:r>
        <w:separator/>
      </w:r>
    </w:p>
  </w:footnote>
  <w:footnote w:type="continuationSeparator" w:id="0">
    <w:p w:rsidR="004835C3" w:rsidRDefault="0048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03516"/>
    <w:multiLevelType w:val="hybridMultilevel"/>
    <w:tmpl w:val="00D06D18"/>
    <w:lvl w:ilvl="0" w:tplc="0419000F">
      <w:start w:val="1"/>
      <w:numFmt w:val="decimal"/>
      <w:lvlText w:val="%1."/>
      <w:lvlJc w:val="left"/>
      <w:pPr>
        <w:ind w:left="5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60" w:hanging="180"/>
      </w:pPr>
      <w:rPr>
        <w:rFonts w:cs="Times New Roman"/>
      </w:rPr>
    </w:lvl>
  </w:abstractNum>
  <w:abstractNum w:abstractNumId="1">
    <w:nsid w:val="320E008A"/>
    <w:multiLevelType w:val="hybridMultilevel"/>
    <w:tmpl w:val="CCD816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D0052"/>
    <w:multiLevelType w:val="hybridMultilevel"/>
    <w:tmpl w:val="12A2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A30254"/>
    <w:multiLevelType w:val="hybridMultilevel"/>
    <w:tmpl w:val="E51E2C2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B0F"/>
    <w:rsid w:val="00005813"/>
    <w:rsid w:val="000152A1"/>
    <w:rsid w:val="000221F9"/>
    <w:rsid w:val="00027C7A"/>
    <w:rsid w:val="0008344E"/>
    <w:rsid w:val="0009309E"/>
    <w:rsid w:val="000B2384"/>
    <w:rsid w:val="00156717"/>
    <w:rsid w:val="00157A0F"/>
    <w:rsid w:val="00187A1D"/>
    <w:rsid w:val="001B16B5"/>
    <w:rsid w:val="001B26D8"/>
    <w:rsid w:val="001B6CD4"/>
    <w:rsid w:val="002056C5"/>
    <w:rsid w:val="00236B9F"/>
    <w:rsid w:val="00267EDF"/>
    <w:rsid w:val="00270764"/>
    <w:rsid w:val="002B06C9"/>
    <w:rsid w:val="002D2435"/>
    <w:rsid w:val="0035738C"/>
    <w:rsid w:val="00380B03"/>
    <w:rsid w:val="00394FFA"/>
    <w:rsid w:val="003C3113"/>
    <w:rsid w:val="003D0533"/>
    <w:rsid w:val="003F65FC"/>
    <w:rsid w:val="00405EA5"/>
    <w:rsid w:val="004062D5"/>
    <w:rsid w:val="00442D03"/>
    <w:rsid w:val="00452BB7"/>
    <w:rsid w:val="004573E9"/>
    <w:rsid w:val="00460988"/>
    <w:rsid w:val="004835C3"/>
    <w:rsid w:val="004F4944"/>
    <w:rsid w:val="004F503B"/>
    <w:rsid w:val="004F5BC3"/>
    <w:rsid w:val="00507DF0"/>
    <w:rsid w:val="00531434"/>
    <w:rsid w:val="005446C1"/>
    <w:rsid w:val="005A114C"/>
    <w:rsid w:val="005E5342"/>
    <w:rsid w:val="00613157"/>
    <w:rsid w:val="006227E8"/>
    <w:rsid w:val="006378A7"/>
    <w:rsid w:val="006458ED"/>
    <w:rsid w:val="006507DC"/>
    <w:rsid w:val="00657022"/>
    <w:rsid w:val="00662CFE"/>
    <w:rsid w:val="006829DC"/>
    <w:rsid w:val="00683D27"/>
    <w:rsid w:val="006C33FD"/>
    <w:rsid w:val="006D2CA0"/>
    <w:rsid w:val="006E046A"/>
    <w:rsid w:val="006E4D42"/>
    <w:rsid w:val="006E6214"/>
    <w:rsid w:val="00712537"/>
    <w:rsid w:val="00751FD3"/>
    <w:rsid w:val="00757476"/>
    <w:rsid w:val="00777B0F"/>
    <w:rsid w:val="00784C22"/>
    <w:rsid w:val="007A49B3"/>
    <w:rsid w:val="007A55F6"/>
    <w:rsid w:val="007D28E9"/>
    <w:rsid w:val="00885A05"/>
    <w:rsid w:val="0088622F"/>
    <w:rsid w:val="008E586A"/>
    <w:rsid w:val="008F6B74"/>
    <w:rsid w:val="00943106"/>
    <w:rsid w:val="009772D5"/>
    <w:rsid w:val="00981F3D"/>
    <w:rsid w:val="00990AF3"/>
    <w:rsid w:val="009C7848"/>
    <w:rsid w:val="009E1F7C"/>
    <w:rsid w:val="009F1EDB"/>
    <w:rsid w:val="00A0070D"/>
    <w:rsid w:val="00A26814"/>
    <w:rsid w:val="00A424C5"/>
    <w:rsid w:val="00A90066"/>
    <w:rsid w:val="00AC3DB9"/>
    <w:rsid w:val="00AC6BD3"/>
    <w:rsid w:val="00AD113E"/>
    <w:rsid w:val="00AF5849"/>
    <w:rsid w:val="00B073AF"/>
    <w:rsid w:val="00B14064"/>
    <w:rsid w:val="00B203B5"/>
    <w:rsid w:val="00B324CF"/>
    <w:rsid w:val="00B62171"/>
    <w:rsid w:val="00B92E5E"/>
    <w:rsid w:val="00BA502B"/>
    <w:rsid w:val="00BD2F15"/>
    <w:rsid w:val="00C32E8B"/>
    <w:rsid w:val="00C470CE"/>
    <w:rsid w:val="00C77AE4"/>
    <w:rsid w:val="00C852EF"/>
    <w:rsid w:val="00CB3BF2"/>
    <w:rsid w:val="00CB4217"/>
    <w:rsid w:val="00CD2E97"/>
    <w:rsid w:val="00D15B8D"/>
    <w:rsid w:val="00D51469"/>
    <w:rsid w:val="00D571E1"/>
    <w:rsid w:val="00DA2CE2"/>
    <w:rsid w:val="00DC5E38"/>
    <w:rsid w:val="00DD406A"/>
    <w:rsid w:val="00DE1EFF"/>
    <w:rsid w:val="00E24A1E"/>
    <w:rsid w:val="00EA3D22"/>
    <w:rsid w:val="00EB5A18"/>
    <w:rsid w:val="00EC35E7"/>
    <w:rsid w:val="00ED78D4"/>
    <w:rsid w:val="00EE7B2A"/>
    <w:rsid w:val="00EF06D2"/>
    <w:rsid w:val="00F15ED7"/>
    <w:rsid w:val="00F335C5"/>
    <w:rsid w:val="00F634DA"/>
    <w:rsid w:val="00F72C3D"/>
    <w:rsid w:val="00FB07EA"/>
    <w:rsid w:val="00FB0EFC"/>
    <w:rsid w:val="00FC1392"/>
    <w:rsid w:val="00FC67BF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06F990DB-97B3-42D7-8664-EF382179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324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324CF"/>
    <w:rPr>
      <w:rFonts w:cs="Times New Roman"/>
    </w:rPr>
  </w:style>
  <w:style w:type="paragraph" w:styleId="a6">
    <w:name w:val="List Paragraph"/>
    <w:basedOn w:val="a"/>
    <w:uiPriority w:val="34"/>
    <w:qFormat/>
    <w:rsid w:val="005446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B1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24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24A1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2010-12-15T10:33:00Z</cp:lastPrinted>
  <dcterms:created xsi:type="dcterms:W3CDTF">2014-03-19T13:06:00Z</dcterms:created>
  <dcterms:modified xsi:type="dcterms:W3CDTF">2014-03-19T13:06:00Z</dcterms:modified>
</cp:coreProperties>
</file>