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AD2DE7">
        <w:rPr>
          <w:color w:val="auto"/>
          <w:spacing w:val="0"/>
          <w:szCs w:val="40"/>
        </w:rPr>
        <w:t>Министерство Образования и Науки РФ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AD2DE7">
        <w:rPr>
          <w:color w:val="auto"/>
          <w:spacing w:val="0"/>
          <w:szCs w:val="40"/>
        </w:rPr>
        <w:t>Казанский Государственный Технологический</w:t>
      </w:r>
      <w:r w:rsidR="00AD2DE7" w:rsidRPr="00FD2F3B">
        <w:rPr>
          <w:color w:val="auto"/>
          <w:spacing w:val="0"/>
          <w:szCs w:val="40"/>
        </w:rPr>
        <w:t xml:space="preserve"> </w:t>
      </w:r>
      <w:r w:rsidRPr="00AD2DE7">
        <w:rPr>
          <w:color w:val="auto"/>
          <w:spacing w:val="0"/>
          <w:szCs w:val="40"/>
        </w:rPr>
        <w:t>Университет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AD2DE7">
        <w:rPr>
          <w:color w:val="auto"/>
          <w:spacing w:val="0"/>
          <w:szCs w:val="40"/>
        </w:rPr>
        <w:t>Кафедра Общей Химической Технологии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C56E0" w:rsidRPr="00FD2F3B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FD2F3B" w:rsidRDefault="00AD2DE7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FD2F3B" w:rsidRDefault="00AD2DE7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FD2F3B" w:rsidRDefault="00AD2DE7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FD2F3B" w:rsidRDefault="00AD2DE7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FD2F3B" w:rsidRDefault="00AD2DE7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FD2F3B" w:rsidRDefault="00AD2DE7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FD2F3B" w:rsidRDefault="00AD2DE7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AD2DE7">
        <w:rPr>
          <w:color w:val="auto"/>
          <w:spacing w:val="0"/>
          <w:szCs w:val="40"/>
        </w:rPr>
        <w:t>КУРСОВАЯ РАБОТА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  <w:szCs w:val="32"/>
        </w:rPr>
      </w:pPr>
      <w:r w:rsidRPr="00AD2DE7">
        <w:rPr>
          <w:color w:val="auto"/>
          <w:spacing w:val="0"/>
          <w:szCs w:val="32"/>
        </w:rPr>
        <w:t>по предмету:</w:t>
      </w:r>
      <w:r w:rsidR="00AD2DE7" w:rsidRPr="00AD2DE7">
        <w:rPr>
          <w:color w:val="auto"/>
          <w:spacing w:val="0"/>
          <w:szCs w:val="32"/>
        </w:rPr>
        <w:t xml:space="preserve"> </w:t>
      </w:r>
      <w:r w:rsidRPr="00AD2DE7">
        <w:rPr>
          <w:color w:val="auto"/>
          <w:spacing w:val="0"/>
          <w:szCs w:val="32"/>
        </w:rPr>
        <w:t>Технология химических производств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  <w:szCs w:val="32"/>
        </w:rPr>
      </w:pPr>
      <w:r w:rsidRPr="00AD2DE7">
        <w:rPr>
          <w:color w:val="auto"/>
          <w:spacing w:val="0"/>
          <w:szCs w:val="32"/>
        </w:rPr>
        <w:t>на тему</w:t>
      </w:r>
      <w:r w:rsidRPr="00AD2DE7">
        <w:rPr>
          <w:i/>
          <w:color w:val="auto"/>
          <w:spacing w:val="0"/>
          <w:szCs w:val="32"/>
        </w:rPr>
        <w:t xml:space="preserve">: </w:t>
      </w:r>
      <w:r w:rsidRPr="00AD2DE7">
        <w:rPr>
          <w:color w:val="auto"/>
          <w:spacing w:val="0"/>
          <w:szCs w:val="32"/>
        </w:rPr>
        <w:t>Производство этанола методом сернокислотной</w:t>
      </w:r>
      <w:r w:rsidR="00AD2DE7" w:rsidRPr="00AD2DE7">
        <w:rPr>
          <w:color w:val="auto"/>
          <w:spacing w:val="0"/>
          <w:szCs w:val="32"/>
        </w:rPr>
        <w:t xml:space="preserve"> </w:t>
      </w:r>
      <w:r w:rsidRPr="00AD2DE7">
        <w:rPr>
          <w:color w:val="auto"/>
          <w:spacing w:val="0"/>
          <w:szCs w:val="32"/>
        </w:rPr>
        <w:t>гидрата</w:t>
      </w:r>
      <w:r w:rsidR="00AD2DE7" w:rsidRPr="00AD2DE7">
        <w:rPr>
          <w:color w:val="auto"/>
          <w:spacing w:val="0"/>
          <w:szCs w:val="32"/>
        </w:rPr>
        <w:t>ции</w:t>
      </w:r>
    </w:p>
    <w:p w:rsidR="00AD2DE7" w:rsidRPr="00AD2DE7" w:rsidRDefault="00AD2DE7" w:rsidP="00AD2DE7">
      <w:pPr>
        <w:suppressAutoHyphens/>
        <w:spacing w:line="360" w:lineRule="auto"/>
        <w:ind w:firstLine="709"/>
        <w:jc w:val="center"/>
        <w:rPr>
          <w:i/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D2DE7" w:rsidRPr="00AD2DE7" w:rsidRDefault="00AC56E0" w:rsidP="00AD2DE7">
      <w:pPr>
        <w:tabs>
          <w:tab w:val="left" w:pos="7725"/>
        </w:tabs>
        <w:suppressAutoHyphens/>
        <w:spacing w:line="360" w:lineRule="auto"/>
        <w:ind w:left="5670"/>
        <w:rPr>
          <w:color w:val="auto"/>
          <w:spacing w:val="0"/>
        </w:rPr>
      </w:pPr>
      <w:r w:rsidRPr="00AD2DE7">
        <w:rPr>
          <w:color w:val="auto"/>
          <w:spacing w:val="0"/>
        </w:rPr>
        <w:t>Выполнил</w:t>
      </w:r>
      <w:r w:rsidR="00B62120" w:rsidRPr="00AD2DE7">
        <w:rPr>
          <w:color w:val="auto"/>
          <w:spacing w:val="0"/>
        </w:rPr>
        <w:t>а</w:t>
      </w:r>
      <w:r w:rsidRPr="00AD2DE7">
        <w:rPr>
          <w:color w:val="auto"/>
          <w:spacing w:val="0"/>
        </w:rPr>
        <w:t>: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left="5670"/>
        <w:rPr>
          <w:color w:val="auto"/>
          <w:spacing w:val="0"/>
        </w:rPr>
      </w:pPr>
      <w:r w:rsidRPr="00AD2DE7">
        <w:rPr>
          <w:color w:val="auto"/>
          <w:spacing w:val="0"/>
        </w:rPr>
        <w:t>студент</w:t>
      </w:r>
      <w:r w:rsidR="00B62120" w:rsidRPr="00AD2DE7">
        <w:rPr>
          <w:color w:val="auto"/>
          <w:spacing w:val="0"/>
        </w:rPr>
        <w:t>ка</w:t>
      </w:r>
      <w:r w:rsidRPr="00AD2DE7">
        <w:rPr>
          <w:color w:val="auto"/>
          <w:spacing w:val="0"/>
        </w:rPr>
        <w:t xml:space="preserve"> гр. 3141-84</w:t>
      </w:r>
    </w:p>
    <w:p w:rsidR="00AC56E0" w:rsidRPr="00AD2DE7" w:rsidRDefault="00B62120" w:rsidP="00AD2DE7">
      <w:pPr>
        <w:tabs>
          <w:tab w:val="left" w:pos="7725"/>
        </w:tabs>
        <w:suppressAutoHyphens/>
        <w:spacing w:line="360" w:lineRule="auto"/>
        <w:ind w:left="5670"/>
        <w:rPr>
          <w:color w:val="auto"/>
          <w:spacing w:val="0"/>
        </w:rPr>
      </w:pPr>
      <w:r w:rsidRPr="00AD2DE7">
        <w:rPr>
          <w:color w:val="auto"/>
          <w:spacing w:val="0"/>
        </w:rPr>
        <w:t>Валиуллина А</w:t>
      </w:r>
      <w:r w:rsidR="00AC56E0" w:rsidRPr="00AD2DE7">
        <w:rPr>
          <w:color w:val="auto"/>
          <w:spacing w:val="0"/>
        </w:rPr>
        <w:t>.</w:t>
      </w:r>
    </w:p>
    <w:p w:rsidR="00AD2DE7" w:rsidRPr="00AD2DE7" w:rsidRDefault="00AC56E0" w:rsidP="00AD2DE7">
      <w:pPr>
        <w:tabs>
          <w:tab w:val="left" w:pos="7725"/>
        </w:tabs>
        <w:suppressAutoHyphens/>
        <w:spacing w:line="360" w:lineRule="auto"/>
        <w:ind w:left="5670"/>
        <w:rPr>
          <w:color w:val="auto"/>
          <w:spacing w:val="0"/>
        </w:rPr>
      </w:pPr>
      <w:r w:rsidRPr="00AD2DE7">
        <w:rPr>
          <w:color w:val="auto"/>
          <w:spacing w:val="0"/>
        </w:rPr>
        <w:t>Проверил: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left="5670"/>
        <w:rPr>
          <w:color w:val="auto"/>
          <w:spacing w:val="0"/>
        </w:rPr>
      </w:pPr>
      <w:r w:rsidRPr="00AD2DE7">
        <w:rPr>
          <w:color w:val="auto"/>
          <w:spacing w:val="0"/>
        </w:rPr>
        <w:t>Ремизов А. Б.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center"/>
        <w:rPr>
          <w:color w:val="auto"/>
          <w:spacing w:val="0"/>
        </w:rPr>
      </w:pP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center"/>
        <w:rPr>
          <w:color w:val="auto"/>
          <w:spacing w:val="0"/>
          <w:szCs w:val="40"/>
        </w:rPr>
      </w:pP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center"/>
        <w:rPr>
          <w:color w:val="auto"/>
          <w:spacing w:val="0"/>
          <w:szCs w:val="40"/>
        </w:rPr>
      </w:pPr>
      <w:r w:rsidRPr="00AD2DE7">
        <w:rPr>
          <w:color w:val="auto"/>
          <w:spacing w:val="0"/>
          <w:szCs w:val="40"/>
        </w:rPr>
        <w:t>Казань 200</w:t>
      </w:r>
      <w:r w:rsidR="0069314D" w:rsidRPr="00AD2DE7">
        <w:rPr>
          <w:color w:val="auto"/>
          <w:spacing w:val="0"/>
          <w:szCs w:val="40"/>
        </w:rPr>
        <w:t>8</w:t>
      </w:r>
    </w:p>
    <w:p w:rsidR="00AC56E0" w:rsidRPr="00AD2DE7" w:rsidRDefault="00AD2DE7" w:rsidP="00AD2DE7">
      <w:pPr>
        <w:tabs>
          <w:tab w:val="left" w:pos="7725"/>
        </w:tabs>
        <w:suppressAutoHyphens/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  <w:szCs w:val="40"/>
        </w:rPr>
        <w:br w:type="page"/>
        <w:t>Содержание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tabs>
          <w:tab w:val="num" w:pos="-284"/>
        </w:tabs>
        <w:suppressAutoHyphens/>
        <w:spacing w:line="360" w:lineRule="auto"/>
        <w:rPr>
          <w:color w:val="auto"/>
          <w:spacing w:val="0"/>
        </w:rPr>
      </w:pPr>
      <w:r w:rsidRPr="00AD2DE7">
        <w:rPr>
          <w:color w:val="auto"/>
          <w:spacing w:val="0"/>
        </w:rPr>
        <w:t>Технологическая схема производство этанола методом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сернокислотной</w:t>
      </w:r>
      <w:r w:rsidR="00AD2DE7" w:rsidRPr="00AD2DE7">
        <w:rPr>
          <w:color w:val="auto"/>
          <w:spacing w:val="0"/>
        </w:rPr>
        <w:t xml:space="preserve"> гидратации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rPr>
          <w:color w:val="auto"/>
          <w:spacing w:val="0"/>
        </w:rPr>
      </w:pPr>
      <w:r w:rsidRPr="00AD2DE7">
        <w:rPr>
          <w:color w:val="auto"/>
          <w:spacing w:val="0"/>
        </w:rPr>
        <w:t>Практическая часть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rPr>
          <w:color w:val="auto"/>
          <w:spacing w:val="0"/>
        </w:rPr>
      </w:pPr>
      <w:r w:rsidRPr="00AD2DE7">
        <w:rPr>
          <w:color w:val="auto"/>
          <w:spacing w:val="0"/>
        </w:rPr>
        <w:t>Реклама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rPr>
          <w:color w:val="auto"/>
          <w:spacing w:val="0"/>
        </w:rPr>
      </w:pPr>
      <w:r w:rsidRPr="00AD2DE7">
        <w:rPr>
          <w:color w:val="auto"/>
          <w:spacing w:val="0"/>
        </w:rPr>
        <w:t>Список литературы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D2DE7" w:rsidP="00AD2DE7">
      <w:pPr>
        <w:tabs>
          <w:tab w:val="num" w:pos="-284"/>
        </w:tabs>
        <w:suppressAutoHyphens/>
        <w:spacing w:line="360" w:lineRule="auto"/>
        <w:ind w:firstLine="709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FD2F3B" w:rsidRPr="00AD2DE7">
        <w:rPr>
          <w:color w:val="auto"/>
          <w:spacing w:val="0"/>
        </w:rPr>
        <w:t>ТЕХНОЛОГИЧЕСКАЯ СХЕМА ПРОИЗВОДСТВО ЭТАНОЛА МЕТОДОМ СЕРНОКИСЛОТНОЙ ГИДРАТАЦИИ</w:t>
      </w:r>
    </w:p>
    <w:p w:rsidR="00AC56E0" w:rsidRPr="00AD2DE7" w:rsidRDefault="00AC56E0" w:rsidP="00AD2DE7">
      <w:pPr>
        <w:tabs>
          <w:tab w:val="left" w:pos="7725"/>
        </w:tabs>
        <w:suppressAutoHyphens/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p w:rsidR="00AD2DE7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 xml:space="preserve">Этиловый спирт— (этанол) кипит при 78,3 °С; смесь </w:t>
      </w:r>
      <w:r w:rsidRPr="00AD2DE7">
        <w:rPr>
          <w:smallCaps/>
          <w:color w:val="auto"/>
          <w:spacing w:val="0"/>
        </w:rPr>
        <w:t>C</w:t>
      </w:r>
      <w:r w:rsidRPr="00AD2DE7">
        <w:rPr>
          <w:smallCaps/>
          <w:color w:val="auto"/>
          <w:spacing w:val="0"/>
          <w:vertAlign w:val="subscript"/>
        </w:rPr>
        <w:t>2</w:t>
      </w:r>
      <w:r w:rsidRPr="00AD2DE7">
        <w:rPr>
          <w:smallCaps/>
          <w:color w:val="auto"/>
          <w:spacing w:val="0"/>
        </w:rPr>
        <w:t>H</w:t>
      </w:r>
      <w:r w:rsidRPr="00AD2DE7">
        <w:rPr>
          <w:smallCaps/>
          <w:color w:val="auto"/>
          <w:spacing w:val="0"/>
          <w:vertAlign w:val="subscript"/>
        </w:rPr>
        <w:t>5</w:t>
      </w:r>
      <w:r w:rsidRPr="00AD2DE7">
        <w:rPr>
          <w:smallCaps/>
          <w:color w:val="auto"/>
          <w:spacing w:val="0"/>
        </w:rPr>
        <w:t>ОН</w:t>
      </w:r>
      <w:r w:rsidR="00AD2DE7" w:rsidRPr="00AD2DE7">
        <w:rPr>
          <w:smallCaps/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 xml:space="preserve">[30% (об.)] с воздухом взрывоопасна; с водой спирт образует азеотропную смесь, содержащую 95,6% 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="00D317E0"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  <w:lang w:val="en-US"/>
        </w:rPr>
        <w:t>OH</w:t>
      </w:r>
      <w:r w:rsidRPr="00AD2DE7">
        <w:rPr>
          <w:color w:val="auto"/>
          <w:spacing w:val="0"/>
        </w:rPr>
        <w:t>; кипящую при 78,1 °С. Этиловый спирт широко применяется в пищевой и медицинской промышленности, является компонентом жидкостного ракетного топлива, антифризом и т. д. Особенно широко этанол используется как полупродукт органического синтеза, и, в частности, для получения сложных эфиров, хлороформа, хлораля, ацетальдегида, уксусной кислоты, бутадиена и других продуктов. По объему производства синтетический этиловый спирт занимает первое место среди других органических соединений.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 xml:space="preserve">Ранее этиловый спирт получали из пищевого сырья — картофельного крахмала </w:t>
      </w:r>
      <w:r w:rsidRPr="00AD2DE7">
        <w:rPr>
          <w:bCs/>
          <w:color w:val="auto"/>
          <w:spacing w:val="0"/>
        </w:rPr>
        <w:t xml:space="preserve">и </w:t>
      </w:r>
      <w:r w:rsidRPr="00AD2DE7">
        <w:rPr>
          <w:color w:val="auto"/>
          <w:spacing w:val="0"/>
        </w:rPr>
        <w:t>некоторых зерновых культур, однако этот способ связан с большими затратами пищевого сырья. Кроме того, его получают гидролизом древесины (гидролизный спирт). Этанол получают сернокислотной и прямой гидратацией этилена.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 xml:space="preserve">При сернокислотном способе получения этанола (рисунок 1) этилен под давлением 1,5—2,5 МПа поступает в абсорбер барботажного типа, орошаемый 97%-ной серной кислотой. Температура в абсорбере 65—75 </w:t>
      </w:r>
      <w:r w:rsidRPr="00AD2DE7">
        <w:rPr>
          <w:iCs/>
          <w:color w:val="auto"/>
          <w:spacing w:val="0"/>
        </w:rPr>
        <w:t xml:space="preserve">°С. </w:t>
      </w:r>
      <w:r w:rsidRPr="00AD2DE7">
        <w:rPr>
          <w:color w:val="auto"/>
          <w:spacing w:val="0"/>
        </w:rPr>
        <w:t>Серная кислота в этом процессе является катализатором и реагентом,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 xml:space="preserve">Этилен взаимодействует с серной кислотой с образованием моноэтилсульфата 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  <w:lang w:val="en-US"/>
        </w:rPr>
        <w:t>OSO</w:t>
      </w:r>
      <w:r w:rsidRPr="00AD2DE7">
        <w:rPr>
          <w:color w:val="auto"/>
          <w:spacing w:val="0"/>
          <w:vertAlign w:val="subscript"/>
        </w:rPr>
        <w:t>3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</w:rPr>
        <w:t xml:space="preserve"> и диэтилсульфата 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>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>2</w:t>
      </w:r>
    </w:p>
    <w:p w:rsidR="00AD2DE7" w:rsidRPr="00AD2DE7" w:rsidRDefault="00AD2DE7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 xml:space="preserve"> +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 xml:space="preserve"> → 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  <w:lang w:val="en-US"/>
        </w:rPr>
        <w:t>OSO</w:t>
      </w:r>
      <w:r w:rsidRPr="00AD2DE7">
        <w:rPr>
          <w:color w:val="auto"/>
          <w:spacing w:val="0"/>
          <w:vertAlign w:val="subscript"/>
        </w:rPr>
        <w:t>3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</w:rPr>
        <w:t xml:space="preserve"> + </w:t>
      </w:r>
      <w:r w:rsidRPr="00AD2DE7">
        <w:rPr>
          <w:color w:val="auto"/>
          <w:spacing w:val="0"/>
          <w:lang w:val="en-US"/>
        </w:rPr>
        <w:t>Q</w:t>
      </w: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2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 xml:space="preserve"> +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 xml:space="preserve"> → 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>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 xml:space="preserve"> + </w:t>
      </w:r>
      <w:r w:rsidRPr="00AD2DE7">
        <w:rPr>
          <w:iCs/>
          <w:color w:val="auto"/>
          <w:spacing w:val="0"/>
          <w:lang w:val="en-US"/>
        </w:rPr>
        <w:t>Q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 xml:space="preserve">Газы, не поглощенные в абсорбере 1, проходят водяной </w:t>
      </w:r>
      <w:r w:rsidRPr="00AD2DE7">
        <w:rPr>
          <w:iCs/>
          <w:color w:val="auto"/>
          <w:spacing w:val="0"/>
        </w:rPr>
        <w:t xml:space="preserve">2 </w:t>
      </w:r>
      <w:r w:rsidRPr="00AD2DE7">
        <w:rPr>
          <w:color w:val="auto"/>
          <w:spacing w:val="0"/>
        </w:rPr>
        <w:t xml:space="preserve">и щелочной </w:t>
      </w:r>
      <w:r w:rsidRPr="00AD2DE7">
        <w:rPr>
          <w:iCs/>
          <w:color w:val="auto"/>
          <w:spacing w:val="0"/>
        </w:rPr>
        <w:t xml:space="preserve">3 </w:t>
      </w:r>
      <w:r w:rsidRPr="00AD2DE7">
        <w:rPr>
          <w:color w:val="auto"/>
          <w:spacing w:val="0"/>
        </w:rPr>
        <w:t>скрубберы и далее могут быть использованы как топливо.</w:t>
      </w:r>
    </w:p>
    <w:p w:rsidR="00AC56E0" w:rsidRPr="00AD2DE7" w:rsidRDefault="00AD2DE7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AC56E0" w:rsidRPr="00AD2DE7">
        <w:rPr>
          <w:color w:val="auto"/>
          <w:spacing w:val="0"/>
        </w:rPr>
        <w:t>Рисунок 1.</w:t>
      </w:r>
      <w:r w:rsidRPr="00AD2DE7">
        <w:rPr>
          <w:color w:val="auto"/>
          <w:spacing w:val="0"/>
        </w:rPr>
        <w:t xml:space="preserve"> </w:t>
      </w:r>
      <w:r w:rsidR="00AC56E0" w:rsidRPr="00AD2DE7">
        <w:rPr>
          <w:color w:val="auto"/>
          <w:spacing w:val="0"/>
        </w:rPr>
        <w:t>Схема</w:t>
      </w:r>
      <w:r w:rsidRPr="00AD2DE7">
        <w:rPr>
          <w:color w:val="auto"/>
          <w:spacing w:val="0"/>
        </w:rPr>
        <w:t xml:space="preserve"> </w:t>
      </w:r>
      <w:r w:rsidR="00AC56E0" w:rsidRPr="00AD2DE7">
        <w:rPr>
          <w:color w:val="auto"/>
          <w:spacing w:val="0"/>
        </w:rPr>
        <w:t>производства</w:t>
      </w:r>
      <w:r w:rsidRPr="00AD2DE7">
        <w:rPr>
          <w:color w:val="auto"/>
          <w:spacing w:val="0"/>
        </w:rPr>
        <w:t xml:space="preserve"> </w:t>
      </w:r>
      <w:r w:rsidR="00AC56E0" w:rsidRPr="00AD2DE7">
        <w:rPr>
          <w:color w:val="auto"/>
          <w:spacing w:val="0"/>
        </w:rPr>
        <w:t>этилового спирта сернокислотной</w:t>
      </w:r>
      <w:r w:rsidRPr="00AD2DE7">
        <w:rPr>
          <w:color w:val="auto"/>
          <w:spacing w:val="0"/>
        </w:rPr>
        <w:t xml:space="preserve"> </w:t>
      </w:r>
      <w:r>
        <w:rPr>
          <w:color w:val="auto"/>
          <w:spacing w:val="0"/>
        </w:rPr>
        <w:t>гидратацией этилена</w:t>
      </w:r>
    </w:p>
    <w:p w:rsidR="00AC56E0" w:rsidRPr="00AD2DE7" w:rsidRDefault="0099354B" w:rsidP="00AD2DE7">
      <w:pPr>
        <w:tabs>
          <w:tab w:val="left" w:pos="7725"/>
        </w:tabs>
        <w:suppressAutoHyphens/>
        <w:spacing w:line="360" w:lineRule="auto"/>
        <w:ind w:firstLine="709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88.25pt">
            <v:imagedata r:id="rId7" o:title="" cropleft="6075f" cropright="7381f"/>
          </v:shape>
        </w:pict>
      </w: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1— тарельчатый абсорбер;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2, 3 — скрубберы;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iCs/>
          <w:color w:val="auto"/>
          <w:spacing w:val="0"/>
        </w:rPr>
        <w:t xml:space="preserve">4 — </w:t>
      </w:r>
      <w:r w:rsidRPr="00AD2DE7">
        <w:rPr>
          <w:color w:val="auto"/>
          <w:spacing w:val="0"/>
        </w:rPr>
        <w:t>холодильник;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5 — колонна;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iCs/>
          <w:color w:val="auto"/>
          <w:spacing w:val="0"/>
        </w:rPr>
        <w:t xml:space="preserve">6 — </w:t>
      </w:r>
      <w:r w:rsidRPr="00AD2DE7">
        <w:rPr>
          <w:color w:val="auto"/>
          <w:spacing w:val="0"/>
        </w:rPr>
        <w:t>гидролизер.</w:t>
      </w: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 xml:space="preserve">Этилсульфаты и серная кислота из абсорбера 1 поступают в гидролизер </w:t>
      </w:r>
      <w:r w:rsidRPr="00AD2DE7">
        <w:rPr>
          <w:iCs/>
          <w:color w:val="auto"/>
          <w:spacing w:val="0"/>
        </w:rPr>
        <w:t xml:space="preserve">6, </w:t>
      </w:r>
      <w:r w:rsidRPr="00AD2DE7">
        <w:rPr>
          <w:color w:val="auto"/>
          <w:spacing w:val="0"/>
        </w:rPr>
        <w:t>в который подается вода. В гидролизере при давлении 1 МПа и температуре 70—90 °С происходит гидролиз этилсульфатов</w:t>
      </w: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>3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</w:rPr>
        <w:t xml:space="preserve"> +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 xml:space="preserve"> → 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 +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>4</w:t>
      </w: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 xml:space="preserve">2 </w:t>
      </w:r>
      <w:r w:rsidRPr="00AD2DE7">
        <w:rPr>
          <w:color w:val="auto"/>
          <w:spacing w:val="0"/>
        </w:rPr>
        <w:t>+ 2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→ 2С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 +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SO</w:t>
      </w:r>
      <w:r w:rsidRPr="00AD2DE7">
        <w:rPr>
          <w:color w:val="auto"/>
          <w:spacing w:val="0"/>
          <w:vertAlign w:val="subscript"/>
        </w:rPr>
        <w:t>4</w:t>
      </w: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 xml:space="preserve">Пары спирта и воды далее проходят холодильник </w:t>
      </w:r>
      <w:r w:rsidRPr="00AD2DE7">
        <w:rPr>
          <w:iCs/>
          <w:color w:val="auto"/>
          <w:spacing w:val="0"/>
        </w:rPr>
        <w:t xml:space="preserve">4, </w:t>
      </w:r>
      <w:r w:rsidRPr="00AD2DE7">
        <w:rPr>
          <w:color w:val="auto"/>
          <w:spacing w:val="0"/>
        </w:rPr>
        <w:t xml:space="preserve">где они конденсируются; конденсат поступает в ректификационную колонну </w:t>
      </w:r>
      <w:r w:rsidRPr="00AD2DE7">
        <w:rPr>
          <w:iCs/>
          <w:color w:val="auto"/>
          <w:spacing w:val="0"/>
        </w:rPr>
        <w:t xml:space="preserve">5 </w:t>
      </w:r>
      <w:r w:rsidRPr="00AD2DE7">
        <w:rPr>
          <w:color w:val="auto"/>
          <w:spacing w:val="0"/>
        </w:rPr>
        <w:t>для разгонки и очистки от примесей. Разбавленная кислота (50%) выводится из гидролизера, направляется на концентрирование и снова возвращается в процесс.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При ректификации концентрация этилового спирта достигает 95—96%. По этому способу из 1 т этилена получают 1,2 т этанола и около 100 кг этилового эфира.</w:t>
      </w:r>
    </w:p>
    <w:p w:rsidR="00AD2DE7" w:rsidRPr="00FD2F3B" w:rsidRDefault="00AD2DE7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p w:rsidR="00AC56E0" w:rsidRPr="00AD2DE7" w:rsidRDefault="00AD2DE7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  <w:szCs w:val="40"/>
        </w:rPr>
        <w:br w:type="page"/>
      </w:r>
      <w:r w:rsidR="00FD2F3B" w:rsidRPr="00AD2DE7">
        <w:rPr>
          <w:color w:val="auto"/>
          <w:spacing w:val="0"/>
          <w:szCs w:val="40"/>
        </w:rPr>
        <w:t>ПРАКТИЧЕСКАЯ ЧАСТЬ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u w:val="single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u w:val="single"/>
        </w:rPr>
      </w:pPr>
      <w:r w:rsidRPr="00AD2DE7">
        <w:rPr>
          <w:color w:val="auto"/>
          <w:spacing w:val="0"/>
          <w:u w:val="single"/>
        </w:rPr>
        <w:t>Задание:</w:t>
      </w:r>
    </w:p>
    <w:p w:rsidR="00AC56E0" w:rsidRPr="00AD2DE7" w:rsidRDefault="00AC56E0" w:rsidP="00AD2DE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Составить и описать технологическую схему производства этанола методом сернокислотной гидратации</w:t>
      </w:r>
    </w:p>
    <w:p w:rsidR="00AC56E0" w:rsidRPr="00AD2DE7" w:rsidRDefault="00AC56E0" w:rsidP="00AD2DE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Составить материальный баланс процесса</w:t>
      </w:r>
    </w:p>
    <w:p w:rsidR="00AD2DE7" w:rsidRPr="00AD2DE7" w:rsidRDefault="00AC56E0" w:rsidP="00AD2DE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Рассчитать технологические и технико-экономические показатели</w:t>
      </w:r>
    </w:p>
    <w:p w:rsidR="00AC56E0" w:rsidRPr="00AD2DE7" w:rsidRDefault="00AC56E0" w:rsidP="00AD2DE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Реклама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В основу расчета принять следующие реакции: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+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 xml:space="preserve"> → 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  <w:lang w:val="en-US"/>
        </w:rPr>
        <w:t>OH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2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  <w:lang w:val="en-US"/>
        </w:rPr>
        <w:t>OH</w:t>
      </w:r>
      <w:r w:rsidRPr="00AD2DE7">
        <w:rPr>
          <w:color w:val="auto"/>
          <w:spacing w:val="0"/>
        </w:rPr>
        <w:t xml:space="preserve"> → 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 xml:space="preserve"> +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Исходные данные: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037"/>
        <w:gridCol w:w="722"/>
      </w:tblGrid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Пропускная способность этан-этиленовой фракции, кг/ч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300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Потери этанола в побочной реакции, % масс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7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Конверсия этилена, %</w:t>
            </w:r>
          </w:p>
        </w:tc>
        <w:tc>
          <w:tcPr>
            <w:tcW w:w="0" w:type="auto"/>
            <w:shd w:val="clear" w:color="auto" w:fill="auto"/>
          </w:tcPr>
          <w:p w:rsidR="00B6212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97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Состав этан-этиленовой фракции, % мас.</w:t>
            </w:r>
          </w:p>
          <w:p w:rsidR="00AC56E0" w:rsidRPr="006C2076" w:rsidRDefault="00AC56E0" w:rsidP="006C2076">
            <w:pPr>
              <w:numPr>
                <w:ilvl w:val="0"/>
                <w:numId w:val="4"/>
              </w:numPr>
              <w:suppressAutoHyphens/>
              <w:spacing w:line="360" w:lineRule="auto"/>
              <w:ind w:left="0" w:firstLine="0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этилен</w:t>
            </w:r>
          </w:p>
          <w:p w:rsidR="00AC56E0" w:rsidRPr="006C2076" w:rsidRDefault="00AC56E0" w:rsidP="006C2076">
            <w:pPr>
              <w:numPr>
                <w:ilvl w:val="0"/>
                <w:numId w:val="4"/>
              </w:numPr>
              <w:suppressAutoHyphens/>
              <w:spacing w:line="360" w:lineRule="auto"/>
              <w:ind w:left="0" w:firstLine="0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этан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67</w:t>
            </w:r>
          </w:p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33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Мольное соотношение этилен – водяной пар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1 : 1</w:t>
            </w:r>
            <w:r w:rsidR="00B62120" w:rsidRPr="006C2076">
              <w:rPr>
                <w:color w:val="auto"/>
                <w:spacing w:val="0"/>
                <w:sz w:val="20"/>
              </w:rPr>
              <w:t>.5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Потери этилена, % масс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0,5</w:t>
            </w:r>
          </w:p>
        </w:tc>
      </w:tr>
    </w:tbl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Расчет: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szCs w:val="36"/>
        </w:rPr>
      </w:pPr>
      <w:r w:rsidRPr="00AD2DE7">
        <w:rPr>
          <w:color w:val="auto"/>
          <w:spacing w:val="0"/>
          <w:szCs w:val="36"/>
        </w:rPr>
        <w:t>Материальный баланс:</w:t>
      </w:r>
    </w:p>
    <w:p w:rsidR="00AD2DE7" w:rsidRDefault="00AD2DE7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AC56E0" w:rsidRPr="00AD2DE7" w:rsidRDefault="00AC56E0" w:rsidP="00AD2DE7">
      <w:pPr>
        <w:shd w:val="clear" w:color="auto" w:fill="FFFFFF"/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Схема потоков:</w:t>
      </w:r>
    </w:p>
    <w:p w:rsidR="00AC56E0" w:rsidRPr="00AD2DE7" w:rsidRDefault="0099354B" w:rsidP="00AD2DE7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auto"/>
          <w:spacing w:val="0"/>
          <w:szCs w:val="32"/>
        </w:rPr>
      </w:pPr>
      <w:r>
        <w:rPr>
          <w:b/>
          <w:color w:val="auto"/>
          <w:spacing w:val="0"/>
          <w:szCs w:val="32"/>
        </w:rPr>
        <w:pict>
          <v:shape id="_x0000_i1026" type="#_x0000_t75" style="width:319.5pt;height:51.75pt">
            <v:imagedata r:id="rId8" o:title=""/>
          </v:shape>
        </w:pict>
      </w:r>
      <w:r>
        <w:rPr>
          <w:noProof/>
        </w:rPr>
        <w:pict>
          <v:rect id="_x0000_s1026" style="position:absolute;left:0;text-align:left;margin-left:2in;margin-top:8.65pt;width:63pt;height:63pt;z-index:-251658752;mso-position-horizontal-relative:text;mso-position-vertical-relative:text"/>
        </w:pict>
      </w:r>
    </w:p>
    <w:p w:rsidR="00AD2DE7" w:rsidRDefault="00AD2DE7" w:rsidP="00AD2DE7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auto"/>
          <w:spacing w:val="0"/>
          <w:szCs w:val="32"/>
          <w:lang w:val="en-US"/>
        </w:rPr>
      </w:pPr>
    </w:p>
    <w:p w:rsidR="00AC56E0" w:rsidRPr="00AD2DE7" w:rsidRDefault="00AD2DE7" w:rsidP="00AD2DE7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auto"/>
          <w:spacing w:val="0"/>
          <w:szCs w:val="32"/>
        </w:rPr>
      </w:pPr>
      <w:r>
        <w:rPr>
          <w:b/>
          <w:color w:val="auto"/>
          <w:spacing w:val="0"/>
          <w:szCs w:val="32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67"/>
        <w:gridCol w:w="766"/>
        <w:gridCol w:w="1065"/>
        <w:gridCol w:w="1013"/>
        <w:gridCol w:w="1513"/>
      </w:tblGrid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Расход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кг/час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кмоль/час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кг/час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кмоль/час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  <w:lang w:val="en-US"/>
              </w:rPr>
              <w:t>C</w:t>
            </w:r>
            <w:r w:rsidRPr="006C2076">
              <w:rPr>
                <w:color w:val="auto"/>
                <w:spacing w:val="0"/>
                <w:sz w:val="20"/>
                <w:vertAlign w:val="subscript"/>
                <w:lang w:val="en-US"/>
              </w:rPr>
              <w:t>2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H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7.18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6C2076">
              <w:rPr>
                <w:color w:val="auto"/>
                <w:spacing w:val="0"/>
                <w:sz w:val="20"/>
              </w:rPr>
              <w:t>6</w:t>
            </w:r>
            <w:r w:rsidR="00AC56E0" w:rsidRPr="006C2076">
              <w:rPr>
                <w:color w:val="auto"/>
                <w:spacing w:val="0"/>
                <w:sz w:val="20"/>
              </w:rPr>
              <w:t xml:space="preserve"> + </w:t>
            </w:r>
            <w:r w:rsidRPr="006C2076">
              <w:rPr>
                <w:color w:val="auto"/>
                <w:spacing w:val="0"/>
                <w:sz w:val="20"/>
              </w:rPr>
              <w:t>1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потери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  <w:vertAlign w:val="subscript"/>
              </w:rPr>
            </w:pPr>
            <w:r w:rsidRPr="006C2076">
              <w:rPr>
                <w:color w:val="auto"/>
                <w:spacing w:val="0"/>
                <w:sz w:val="20"/>
              </w:rPr>
              <w:t>0,21</w:t>
            </w:r>
            <w:r w:rsidR="00AC56E0" w:rsidRPr="006C2076">
              <w:rPr>
                <w:color w:val="auto"/>
                <w:spacing w:val="0"/>
                <w:sz w:val="20"/>
              </w:rPr>
              <w:t xml:space="preserve"> + 0,0</w:t>
            </w:r>
            <w:r w:rsidRPr="006C2076">
              <w:rPr>
                <w:color w:val="auto"/>
                <w:spacing w:val="0"/>
                <w:sz w:val="20"/>
              </w:rPr>
              <w:t>4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потери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  <w:r w:rsidRPr="006C2076">
              <w:rPr>
                <w:color w:val="auto"/>
                <w:spacing w:val="0"/>
                <w:sz w:val="20"/>
                <w:lang w:val="en-US"/>
              </w:rPr>
              <w:t>C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H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5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OH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296.41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6.44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  <w:r w:rsidRPr="006C2076">
              <w:rPr>
                <w:color w:val="auto"/>
                <w:spacing w:val="0"/>
                <w:sz w:val="20"/>
              </w:rPr>
              <w:t>(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C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H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5</w:t>
            </w:r>
            <w:r w:rsidRPr="006C2076">
              <w:rPr>
                <w:color w:val="auto"/>
                <w:spacing w:val="0"/>
                <w:sz w:val="20"/>
              </w:rPr>
              <w:t>)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18.13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0,</w:t>
            </w:r>
            <w:r w:rsidR="00B62120" w:rsidRPr="006C2076">
              <w:rPr>
                <w:color w:val="auto"/>
                <w:spacing w:val="0"/>
                <w:sz w:val="20"/>
              </w:rPr>
              <w:t>245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С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6C2076">
              <w:rPr>
                <w:color w:val="auto"/>
                <w:spacing w:val="0"/>
                <w:sz w:val="20"/>
              </w:rPr>
              <w:t>Н</w:t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3.3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  <w:lang w:val="en-US"/>
              </w:rPr>
              <w:t>H</w:t>
            </w:r>
            <w:r w:rsidRPr="006C2076">
              <w:rPr>
                <w:color w:val="auto"/>
                <w:spacing w:val="0"/>
                <w:sz w:val="20"/>
                <w:vertAlign w:val="subscript"/>
                <w:lang w:val="en-US"/>
              </w:rPr>
              <w:t>2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O</w:t>
            </w:r>
            <w:r w:rsidRPr="006C2076">
              <w:rPr>
                <w:color w:val="auto"/>
                <w:spacing w:val="0"/>
                <w:sz w:val="20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193.86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10.77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69.12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3.84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  <w:lang w:val="en-US"/>
              </w:rPr>
              <w:t>H</w:t>
            </w:r>
            <w:r w:rsidRPr="006C2076">
              <w:rPr>
                <w:color w:val="auto"/>
                <w:spacing w:val="0"/>
                <w:sz w:val="20"/>
                <w:vertAlign w:val="subscript"/>
                <w:lang w:val="en-US"/>
              </w:rPr>
              <w:t>2</w:t>
            </w:r>
            <w:r w:rsidRPr="006C2076">
              <w:rPr>
                <w:color w:val="auto"/>
                <w:spacing w:val="0"/>
                <w:sz w:val="20"/>
                <w:lang w:val="en-US"/>
              </w:rPr>
              <w:t>O</w:t>
            </w:r>
            <w:r w:rsidRPr="006C2076">
              <w:rPr>
                <w:color w:val="auto"/>
                <w:spacing w:val="0"/>
                <w:sz w:val="20"/>
              </w:rPr>
              <w:t xml:space="preserve"> (2)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B6212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4.41</w:t>
            </w:r>
          </w:p>
        </w:tc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</w:rPr>
              <w:t>0,</w:t>
            </w:r>
            <w:r w:rsidR="00B62120" w:rsidRPr="006C2076">
              <w:rPr>
                <w:color w:val="auto"/>
                <w:spacing w:val="0"/>
                <w:sz w:val="20"/>
              </w:rPr>
              <w:t>245</w:t>
            </w:r>
          </w:p>
        </w:tc>
      </w:tr>
      <w:tr w:rsidR="00AC56E0" w:rsidRPr="006C2076" w:rsidTr="006C2076">
        <w:tc>
          <w:tcPr>
            <w:tcW w:w="0" w:type="auto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  <w:szCs w:val="20"/>
              </w:rPr>
              <w:sym w:font="Symbol" w:char="F0E5"/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1</w:t>
            </w:r>
            <w:r w:rsidRPr="006C2076">
              <w:rPr>
                <w:color w:val="auto"/>
                <w:spacing w:val="0"/>
                <w:sz w:val="20"/>
              </w:rPr>
              <w:t>=</w:t>
            </w:r>
            <w:r w:rsidR="00B62120" w:rsidRPr="006C2076">
              <w:rPr>
                <w:color w:val="auto"/>
                <w:spacing w:val="0"/>
                <w:sz w:val="20"/>
              </w:rPr>
              <w:t>493.86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C56E0" w:rsidRPr="006C2076" w:rsidRDefault="00AC56E0" w:rsidP="006C2076">
            <w:pPr>
              <w:suppressAutoHyphens/>
              <w:spacing w:line="360" w:lineRule="auto"/>
              <w:rPr>
                <w:color w:val="auto"/>
                <w:spacing w:val="0"/>
                <w:sz w:val="20"/>
              </w:rPr>
            </w:pPr>
            <w:r w:rsidRPr="006C2076">
              <w:rPr>
                <w:color w:val="auto"/>
                <w:spacing w:val="0"/>
                <w:sz w:val="20"/>
                <w:szCs w:val="20"/>
              </w:rPr>
              <w:sym w:font="Symbol" w:char="F0E5"/>
            </w:r>
            <w:r w:rsidRPr="006C2076">
              <w:rPr>
                <w:color w:val="auto"/>
                <w:spacing w:val="0"/>
                <w:sz w:val="20"/>
                <w:vertAlign w:val="subscript"/>
              </w:rPr>
              <w:t>2</w:t>
            </w:r>
            <w:r w:rsidRPr="006C2076">
              <w:rPr>
                <w:color w:val="auto"/>
                <w:spacing w:val="0"/>
                <w:sz w:val="20"/>
              </w:rPr>
              <w:t>=</w:t>
            </w:r>
            <w:r w:rsidR="00B62120" w:rsidRPr="006C2076">
              <w:rPr>
                <w:color w:val="auto"/>
                <w:spacing w:val="0"/>
                <w:sz w:val="20"/>
              </w:rPr>
              <w:t>494.07</w:t>
            </w:r>
          </w:p>
        </w:tc>
      </w:tr>
    </w:tbl>
    <w:p w:rsidR="00AD2DE7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Mr(C</w:t>
      </w:r>
      <w:r w:rsidRPr="00AD2DE7">
        <w:rPr>
          <w:color w:val="auto"/>
          <w:spacing w:val="0"/>
          <w:vertAlign w:val="subscript"/>
          <w:lang w:val="en-US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  <w:lang w:val="en-US"/>
        </w:rPr>
        <w:t>4</w:t>
      </w:r>
      <w:r w:rsidRPr="00AD2DE7">
        <w:rPr>
          <w:color w:val="auto"/>
          <w:spacing w:val="0"/>
          <w:lang w:val="en-US"/>
        </w:rPr>
        <w:t xml:space="preserve">)=12*2+1*4=28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/</w:t>
      </w:r>
      <w:r w:rsidRPr="00AD2DE7">
        <w:rPr>
          <w:color w:val="auto"/>
          <w:spacing w:val="0"/>
        </w:rPr>
        <w:t>кмоль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Mr(C</w:t>
      </w:r>
      <w:r w:rsidRPr="00AD2DE7">
        <w:rPr>
          <w:color w:val="auto"/>
          <w:spacing w:val="0"/>
          <w:vertAlign w:val="subscript"/>
          <w:lang w:val="en-US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  <w:lang w:val="en-US"/>
        </w:rPr>
        <w:t>6</w:t>
      </w:r>
      <w:r w:rsidRPr="00AD2DE7">
        <w:rPr>
          <w:color w:val="auto"/>
          <w:spacing w:val="0"/>
          <w:lang w:val="en-US"/>
        </w:rPr>
        <w:t xml:space="preserve">)=12*2+6*1=30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/</w:t>
      </w:r>
      <w:r w:rsidRPr="00AD2DE7">
        <w:rPr>
          <w:color w:val="auto"/>
          <w:spacing w:val="0"/>
        </w:rPr>
        <w:t>кмоль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Mr(C</w:t>
      </w:r>
      <w:r w:rsidRPr="00AD2DE7">
        <w:rPr>
          <w:color w:val="auto"/>
          <w:spacing w:val="0"/>
          <w:vertAlign w:val="subscript"/>
          <w:lang w:val="en-US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  <w:lang w:val="en-US"/>
        </w:rPr>
        <w:t>5</w:t>
      </w:r>
      <w:r w:rsidRPr="00AD2DE7">
        <w:rPr>
          <w:color w:val="auto"/>
          <w:spacing w:val="0"/>
        </w:rPr>
        <w:t>ОН</w:t>
      </w:r>
      <w:r w:rsidRPr="00AD2DE7">
        <w:rPr>
          <w:color w:val="auto"/>
          <w:spacing w:val="0"/>
          <w:lang w:val="en-US"/>
        </w:rPr>
        <w:t xml:space="preserve">)=12*2+1*6+16*1=46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/</w:t>
      </w:r>
      <w:r w:rsidRPr="00AD2DE7">
        <w:rPr>
          <w:color w:val="auto"/>
          <w:spacing w:val="0"/>
        </w:rPr>
        <w:t>кмоль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Mr((C</w:t>
      </w:r>
      <w:r w:rsidRPr="00AD2DE7">
        <w:rPr>
          <w:color w:val="auto"/>
          <w:spacing w:val="0"/>
          <w:vertAlign w:val="subscript"/>
          <w:lang w:val="en-US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  <w:lang w:val="en-US"/>
        </w:rPr>
        <w:t>5</w:t>
      </w:r>
      <w:r w:rsidRPr="00AD2DE7">
        <w:rPr>
          <w:color w:val="auto"/>
          <w:spacing w:val="0"/>
          <w:lang w:val="en-US"/>
        </w:rPr>
        <w:t>)</w:t>
      </w:r>
      <w:r w:rsidRPr="00AD2DE7">
        <w:rPr>
          <w:color w:val="auto"/>
          <w:spacing w:val="0"/>
          <w:vertAlign w:val="subscript"/>
          <w:lang w:val="en-US"/>
        </w:rPr>
        <w:t>2</w:t>
      </w:r>
      <w:r w:rsidRPr="00AD2DE7">
        <w:rPr>
          <w:color w:val="auto"/>
          <w:spacing w:val="0"/>
        </w:rPr>
        <w:t>О</w:t>
      </w:r>
      <w:r w:rsidRPr="00AD2DE7">
        <w:rPr>
          <w:color w:val="auto"/>
          <w:spacing w:val="0"/>
          <w:lang w:val="en-US"/>
        </w:rPr>
        <w:t xml:space="preserve">)=12*4+1*10+16*1=74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/</w:t>
      </w:r>
      <w:r w:rsidRPr="00AD2DE7">
        <w:rPr>
          <w:color w:val="auto"/>
          <w:spacing w:val="0"/>
        </w:rPr>
        <w:t>кмоль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Mr(H</w:t>
      </w:r>
      <w:r w:rsidRPr="00AD2DE7">
        <w:rPr>
          <w:color w:val="auto"/>
          <w:spacing w:val="0"/>
          <w:vertAlign w:val="subscript"/>
          <w:lang w:val="en-US"/>
        </w:rPr>
        <w:t>2</w:t>
      </w:r>
      <w:r w:rsidRPr="00AD2DE7">
        <w:rPr>
          <w:color w:val="auto"/>
          <w:spacing w:val="0"/>
        </w:rPr>
        <w:t>О</w:t>
      </w:r>
      <w:r w:rsidRPr="00AD2DE7">
        <w:rPr>
          <w:color w:val="auto"/>
          <w:spacing w:val="0"/>
          <w:lang w:val="en-US"/>
        </w:rPr>
        <w:t xml:space="preserve">)=1*2+16*2=18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/</w:t>
      </w:r>
      <w:r w:rsidRPr="00AD2DE7">
        <w:rPr>
          <w:color w:val="auto"/>
          <w:spacing w:val="0"/>
        </w:rPr>
        <w:t>кмоль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</w:t>
      </w:r>
      <w:r w:rsidR="00287747" w:rsidRPr="00AD2DE7">
        <w:rPr>
          <w:color w:val="auto"/>
          <w:spacing w:val="0"/>
          <w:lang w:val="en-US"/>
        </w:rPr>
        <w:t>(</w:t>
      </w:r>
      <w:r w:rsidR="00287747" w:rsidRPr="00AD2DE7">
        <w:rPr>
          <w:color w:val="auto"/>
          <w:spacing w:val="0"/>
        </w:rPr>
        <w:t>фракции</w:t>
      </w:r>
      <w:r w:rsidR="00287747" w:rsidRPr="00AD2DE7">
        <w:rPr>
          <w:color w:val="auto"/>
          <w:spacing w:val="0"/>
          <w:lang w:val="en-US"/>
        </w:rPr>
        <w:t>)=300</w:t>
      </w:r>
      <w:r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/</w:t>
      </w:r>
      <w:r w:rsidRPr="00AD2DE7">
        <w:rPr>
          <w:color w:val="auto"/>
          <w:spacing w:val="0"/>
        </w:rPr>
        <w:t>ч</w:t>
      </w:r>
      <w:r w:rsidRPr="00AD2DE7">
        <w:rPr>
          <w:color w:val="auto"/>
          <w:spacing w:val="0"/>
          <w:lang w:val="en-US"/>
        </w:rPr>
        <w:t>;</w:t>
      </w:r>
    </w:p>
    <w:p w:rsidR="00AD2DE7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AC56E0" w:rsidRPr="00AD2DE7" w:rsidRDefault="0028774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Масса этилена поданного на реакцию</w:t>
      </w:r>
      <w:r w:rsidR="00AC56E0" w:rsidRPr="00AD2DE7">
        <w:rPr>
          <w:color w:val="auto"/>
          <w:spacing w:val="0"/>
        </w:rPr>
        <w:t>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 xml:space="preserve"> 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87747" w:rsidRPr="00AD2DE7">
        <w:rPr>
          <w:color w:val="auto"/>
          <w:spacing w:val="0"/>
        </w:rPr>
        <w:t>) –</w:t>
      </w:r>
      <w:r w:rsidR="00AD2DE7" w:rsidRPr="00AD2DE7">
        <w:rPr>
          <w:color w:val="auto"/>
          <w:spacing w:val="0"/>
        </w:rPr>
        <w:t xml:space="preserve"> </w:t>
      </w:r>
      <w:r w:rsidR="00287747" w:rsidRPr="00AD2DE7">
        <w:rPr>
          <w:color w:val="auto"/>
          <w:spacing w:val="0"/>
        </w:rPr>
        <w:t>67</w:t>
      </w:r>
      <w:r w:rsidRPr="00AD2DE7">
        <w:rPr>
          <w:color w:val="auto"/>
          <w:spacing w:val="0"/>
        </w:rPr>
        <w:t>%</w:t>
      </w:r>
    </w:p>
    <w:p w:rsidR="00AC56E0" w:rsidRPr="00AD2DE7" w:rsidRDefault="0028774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300</w:t>
      </w:r>
      <w:r w:rsidR="00AD2DE7" w:rsidRPr="00AD2DE7">
        <w:rPr>
          <w:color w:val="auto"/>
          <w:spacing w:val="0"/>
        </w:rPr>
        <w:t xml:space="preserve"> </w:t>
      </w:r>
      <w:r w:rsidR="00AC56E0" w:rsidRPr="00AD2DE7">
        <w:rPr>
          <w:color w:val="auto"/>
          <w:spacing w:val="0"/>
        </w:rPr>
        <w:t>– 100%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87747" w:rsidRPr="00AD2DE7">
        <w:rPr>
          <w:color w:val="auto"/>
          <w:spacing w:val="0"/>
        </w:rPr>
        <w:t>)=300*67/100=201</w:t>
      </w:r>
      <w:r w:rsidRPr="00AD2DE7">
        <w:rPr>
          <w:color w:val="auto"/>
          <w:spacing w:val="0"/>
        </w:rPr>
        <w:t xml:space="preserve"> кг/ч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87747" w:rsidRPr="00AD2DE7">
        <w:rPr>
          <w:color w:val="auto"/>
          <w:spacing w:val="0"/>
        </w:rPr>
        <w:t>)=201/28=7.18</w:t>
      </w:r>
      <w:r w:rsidRPr="00AD2DE7">
        <w:rPr>
          <w:color w:val="auto"/>
          <w:spacing w:val="0"/>
        </w:rPr>
        <w:t xml:space="preserve"> кмоль/ч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6</w:t>
      </w:r>
      <w:r w:rsidRPr="00AD2DE7">
        <w:rPr>
          <w:color w:val="auto"/>
          <w:spacing w:val="0"/>
        </w:rPr>
        <w:t xml:space="preserve">)=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>(фракции) -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 xml:space="preserve"> 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87747" w:rsidRPr="00AD2DE7">
        <w:rPr>
          <w:color w:val="auto"/>
          <w:spacing w:val="0"/>
        </w:rPr>
        <w:t xml:space="preserve">) = 300 – 201 </w:t>
      </w:r>
      <w:r w:rsidRPr="00AD2DE7">
        <w:rPr>
          <w:color w:val="auto"/>
          <w:spacing w:val="0"/>
        </w:rPr>
        <w:t>=</w:t>
      </w:r>
      <w:r w:rsidR="00287747" w:rsidRPr="00AD2DE7">
        <w:rPr>
          <w:color w:val="auto"/>
          <w:spacing w:val="0"/>
        </w:rPr>
        <w:t xml:space="preserve"> 99</w:t>
      </w:r>
      <w:r w:rsidRPr="00AD2DE7">
        <w:rPr>
          <w:color w:val="auto"/>
          <w:spacing w:val="0"/>
        </w:rPr>
        <w:t xml:space="preserve"> кг/ч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6</w:t>
      </w:r>
      <w:r w:rsidRPr="00AD2DE7">
        <w:rPr>
          <w:color w:val="auto"/>
          <w:spacing w:val="0"/>
        </w:rPr>
        <w:t>)=</w:t>
      </w:r>
      <w:r w:rsidR="00287747" w:rsidRPr="00AD2DE7">
        <w:rPr>
          <w:color w:val="auto"/>
          <w:spacing w:val="0"/>
        </w:rPr>
        <w:t>99</w:t>
      </w:r>
      <w:r w:rsidRPr="00AD2DE7">
        <w:rPr>
          <w:color w:val="auto"/>
          <w:spacing w:val="0"/>
        </w:rPr>
        <w:t>/</w:t>
      </w:r>
      <w:r w:rsidR="00287747" w:rsidRPr="00AD2DE7">
        <w:rPr>
          <w:color w:val="auto"/>
          <w:spacing w:val="0"/>
        </w:rPr>
        <w:t>30 = 3.3</w:t>
      </w:r>
      <w:r w:rsidRPr="00AD2DE7">
        <w:rPr>
          <w:color w:val="auto"/>
          <w:spacing w:val="0"/>
        </w:rPr>
        <w:t xml:space="preserve"> кмоль/ч</w:t>
      </w:r>
    </w:p>
    <w:p w:rsidR="00AD2DE7" w:rsidRPr="00AD2DE7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Поданный водяной пар: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 xml:space="preserve">(1)) = </w:t>
      </w:r>
      <w:r w:rsidR="00287747" w:rsidRPr="00AD2DE7">
        <w:rPr>
          <w:color w:val="auto"/>
          <w:spacing w:val="0"/>
        </w:rPr>
        <w:t>1.5</w:t>
      </w: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) =</w:t>
      </w:r>
      <w:r w:rsidR="00287747" w:rsidRPr="00AD2DE7">
        <w:rPr>
          <w:color w:val="auto"/>
          <w:spacing w:val="0"/>
        </w:rPr>
        <w:t>10.77</w:t>
      </w:r>
      <w:r w:rsidRPr="00AD2DE7">
        <w:rPr>
          <w:color w:val="auto"/>
          <w:spacing w:val="0"/>
        </w:rPr>
        <w:t xml:space="preserve"> кмоль/ч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>(1))=</w:t>
      </w:r>
      <w:r w:rsidR="00287747" w:rsidRPr="00AD2DE7">
        <w:rPr>
          <w:color w:val="auto"/>
          <w:spacing w:val="0"/>
        </w:rPr>
        <w:t xml:space="preserve"> 10.77*18=193.86</w:t>
      </w:r>
      <w:r w:rsidRPr="00AD2DE7">
        <w:rPr>
          <w:color w:val="auto"/>
          <w:spacing w:val="0"/>
        </w:rPr>
        <w:t xml:space="preserve"> кг/ч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AC56E0" w:rsidRPr="00AD2DE7">
        <w:rPr>
          <w:color w:val="auto"/>
          <w:spacing w:val="0"/>
        </w:rPr>
        <w:t>Поданный этилен, учитывая потери: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="00291035" w:rsidRPr="00AD2DE7">
        <w:rPr>
          <w:color w:val="auto"/>
          <w:spacing w:val="0"/>
          <w:vertAlign w:val="subscript"/>
        </w:rPr>
        <w:t>под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91035" w:rsidRPr="00AD2DE7">
        <w:rPr>
          <w:color w:val="auto"/>
          <w:spacing w:val="0"/>
        </w:rPr>
        <w:t>) – 100</w:t>
      </w:r>
      <w:r w:rsidRPr="00AD2DE7">
        <w:rPr>
          <w:color w:val="auto"/>
          <w:spacing w:val="0"/>
        </w:rPr>
        <w:t xml:space="preserve"> %</w:t>
      </w:r>
    </w:p>
    <w:p w:rsidR="00AD2DE7" w:rsidRPr="00AD2DE7" w:rsidRDefault="00291035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)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– 0.5</w:t>
      </w:r>
      <w:r w:rsidR="00AC56E0" w:rsidRPr="00AD2DE7">
        <w:rPr>
          <w:color w:val="auto"/>
          <w:spacing w:val="0"/>
        </w:rPr>
        <w:t>%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потери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 xml:space="preserve">) = </w:t>
      </w:r>
      <w:r w:rsidR="00291035" w:rsidRPr="00AD2DE7">
        <w:rPr>
          <w:color w:val="auto"/>
          <w:spacing w:val="0"/>
        </w:rPr>
        <w:t xml:space="preserve">201*0,5/100 = 1 </w:t>
      </w:r>
      <w:r w:rsidRPr="00AD2DE7">
        <w:rPr>
          <w:color w:val="auto"/>
          <w:spacing w:val="0"/>
        </w:rPr>
        <w:t>кг/ч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 xml:space="preserve">потери 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91035" w:rsidRPr="00AD2DE7">
        <w:rPr>
          <w:color w:val="auto"/>
          <w:spacing w:val="0"/>
        </w:rPr>
        <w:t>) = 1/28 = 0,04</w:t>
      </w:r>
      <w:r w:rsidRPr="00AD2DE7">
        <w:rPr>
          <w:color w:val="auto"/>
          <w:spacing w:val="0"/>
        </w:rPr>
        <w:t xml:space="preserve"> кмоль/ч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общ</w:t>
      </w:r>
      <w:r w:rsidRPr="00AD2DE7">
        <w:rPr>
          <w:color w:val="auto"/>
          <w:spacing w:val="0"/>
        </w:rPr>
        <w:t xml:space="preserve"> 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 xml:space="preserve">) =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 xml:space="preserve">) -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потери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)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 xml:space="preserve">= </w:t>
      </w:r>
      <w:r w:rsidR="00291035" w:rsidRPr="00AD2DE7">
        <w:rPr>
          <w:color w:val="auto"/>
          <w:spacing w:val="0"/>
        </w:rPr>
        <w:t>201 - 1 = 200</w:t>
      </w:r>
      <w:r w:rsidRPr="00AD2DE7">
        <w:rPr>
          <w:color w:val="auto"/>
          <w:spacing w:val="0"/>
        </w:rPr>
        <w:t xml:space="preserve"> кг/ч</w:t>
      </w:r>
    </w:p>
    <w:p w:rsidR="00AD2DE7" w:rsidRPr="00AD2DE7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Прореагировавший этилен: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91035" w:rsidRPr="00AD2DE7">
        <w:rPr>
          <w:color w:val="auto"/>
          <w:spacing w:val="0"/>
        </w:rPr>
        <w:t>) – 97</w:t>
      </w:r>
      <w:r w:rsidRPr="00AD2DE7">
        <w:rPr>
          <w:color w:val="auto"/>
          <w:spacing w:val="0"/>
        </w:rPr>
        <w:t xml:space="preserve"> %</w:t>
      </w:r>
    </w:p>
    <w:p w:rsidR="00AD2DE7" w:rsidRPr="00AD2DE7" w:rsidRDefault="00291035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200</w:t>
      </w:r>
      <w:r w:rsidR="00AC56E0" w:rsidRPr="00AD2DE7">
        <w:rPr>
          <w:color w:val="auto"/>
          <w:spacing w:val="0"/>
        </w:rPr>
        <w:t xml:space="preserve"> – 100%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91035" w:rsidRPr="00AD2DE7">
        <w:rPr>
          <w:color w:val="auto"/>
          <w:spacing w:val="0"/>
        </w:rPr>
        <w:t xml:space="preserve">) = 200*97/100 = 194 </w:t>
      </w:r>
      <w:r w:rsidRPr="00AD2DE7">
        <w:rPr>
          <w:color w:val="auto"/>
          <w:spacing w:val="0"/>
        </w:rPr>
        <w:t>кг/ч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 xml:space="preserve">прор 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="00291035" w:rsidRPr="00AD2DE7">
        <w:rPr>
          <w:color w:val="auto"/>
          <w:spacing w:val="0"/>
        </w:rPr>
        <w:t>) = 194/28 = 6.93</w:t>
      </w:r>
      <w:r w:rsidRPr="00AD2DE7">
        <w:rPr>
          <w:color w:val="auto"/>
          <w:spacing w:val="0"/>
        </w:rPr>
        <w:t xml:space="preserve"> кмоль/ч</w:t>
      </w:r>
    </w:p>
    <w:p w:rsidR="00AD2DE7" w:rsidRPr="00AD2DE7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Непрореагировавший этилен: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FD2F3B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непр</w:t>
      </w:r>
      <w:r w:rsidRPr="00FD2F3B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FD2F3B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FD2F3B">
        <w:rPr>
          <w:color w:val="auto"/>
          <w:spacing w:val="0"/>
          <w:vertAlign w:val="subscript"/>
        </w:rPr>
        <w:t>4</w:t>
      </w:r>
      <w:r w:rsidRPr="00FD2F3B">
        <w:rPr>
          <w:color w:val="auto"/>
          <w:spacing w:val="0"/>
        </w:rPr>
        <w:t xml:space="preserve">) =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общ</w:t>
      </w:r>
      <w:r w:rsidRPr="00FD2F3B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FD2F3B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FD2F3B">
        <w:rPr>
          <w:color w:val="auto"/>
          <w:spacing w:val="0"/>
          <w:vertAlign w:val="subscript"/>
        </w:rPr>
        <w:t>4</w:t>
      </w:r>
      <w:r w:rsidRPr="00FD2F3B">
        <w:rPr>
          <w:color w:val="auto"/>
          <w:spacing w:val="0"/>
        </w:rPr>
        <w:t xml:space="preserve">) –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FD2F3B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FD2F3B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FD2F3B">
        <w:rPr>
          <w:color w:val="auto"/>
          <w:spacing w:val="0"/>
          <w:vertAlign w:val="subscript"/>
        </w:rPr>
        <w:t>4</w:t>
      </w:r>
      <w:r w:rsidRPr="00FD2F3B">
        <w:rPr>
          <w:color w:val="auto"/>
          <w:spacing w:val="0"/>
        </w:rPr>
        <w:t xml:space="preserve">) = </w:t>
      </w:r>
      <w:r w:rsidR="003355F6" w:rsidRPr="00FD2F3B">
        <w:rPr>
          <w:color w:val="auto"/>
          <w:spacing w:val="0"/>
        </w:rPr>
        <w:t xml:space="preserve">200 – 194 = </w:t>
      </w:r>
      <w:r w:rsidRPr="00FD2F3B">
        <w:rPr>
          <w:color w:val="auto"/>
          <w:spacing w:val="0"/>
        </w:rPr>
        <w:t xml:space="preserve">6 </w:t>
      </w:r>
      <w:r w:rsidRPr="00AD2DE7">
        <w:rPr>
          <w:color w:val="auto"/>
          <w:spacing w:val="0"/>
        </w:rPr>
        <w:t>кг</w:t>
      </w:r>
      <w:r w:rsidRPr="00FD2F3B">
        <w:rPr>
          <w:color w:val="auto"/>
          <w:spacing w:val="0"/>
        </w:rPr>
        <w:t>/</w:t>
      </w:r>
      <w:r w:rsidRPr="00AD2DE7">
        <w:rPr>
          <w:color w:val="auto"/>
          <w:spacing w:val="0"/>
        </w:rPr>
        <w:t>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непр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)</w:t>
      </w:r>
      <w:r w:rsidR="003355F6" w:rsidRPr="00AD2DE7">
        <w:rPr>
          <w:color w:val="auto"/>
          <w:spacing w:val="0"/>
        </w:rPr>
        <w:t xml:space="preserve"> = 6/28 = 0,21</w:t>
      </w:r>
      <w:r w:rsidRPr="00AD2DE7">
        <w:rPr>
          <w:color w:val="auto"/>
          <w:spacing w:val="0"/>
        </w:rPr>
        <w:t xml:space="preserve"> кмоль/ч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3355F6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Количество и масса</w:t>
      </w:r>
      <w:r w:rsidR="00AC56E0" w:rsidRPr="00AD2DE7">
        <w:rPr>
          <w:color w:val="auto"/>
          <w:spacing w:val="0"/>
        </w:rPr>
        <w:t xml:space="preserve"> этанола: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ОН) = </w:t>
      </w: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)</w:t>
      </w:r>
      <w:r w:rsidR="003355F6" w:rsidRPr="00AD2DE7">
        <w:rPr>
          <w:color w:val="auto"/>
          <w:spacing w:val="0"/>
        </w:rPr>
        <w:t xml:space="preserve"> = 6.93</w:t>
      </w:r>
      <w:r w:rsidRPr="00AD2DE7">
        <w:rPr>
          <w:color w:val="auto"/>
          <w:spacing w:val="0"/>
        </w:rPr>
        <w:t xml:space="preserve"> кмоль/ч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="003355F6" w:rsidRPr="00AD2DE7">
        <w:rPr>
          <w:color w:val="auto"/>
          <w:spacing w:val="0"/>
        </w:rPr>
        <w:t>ОН) = 6.93*46 = 318.78</w:t>
      </w:r>
      <w:r w:rsidRPr="00AD2DE7">
        <w:rPr>
          <w:color w:val="auto"/>
          <w:spacing w:val="0"/>
        </w:rPr>
        <w:t>кг/ч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Прореагировало этанола: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– 5 %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192,05–100 %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192,05*5/100 =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9,603 кг/ч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9,603/46 = 0,209 кмоль/ч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Непрореагировавшего этанола: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ост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ОН) =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ОН) –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192,05 - 9,603 = 182,447 кг/ч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ост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182,447/46= 3,966 кмоль/ч</w:t>
      </w:r>
    </w:p>
    <w:p w:rsidR="00572678" w:rsidRPr="00AD2DE7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572678" w:rsidRPr="00AD2DE7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Количество воды пошедшей на образование этанола: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572678" w:rsidRPr="00AD2DE7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 xml:space="preserve">(1)) = </w:t>
      </w: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6.93 кмоль/ч</w:t>
      </w:r>
    </w:p>
    <w:p w:rsidR="00572678" w:rsidRPr="00AD2DE7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572678" w:rsidRPr="00AD2DE7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Количество не прореагировавшей воды: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572678" w:rsidRPr="00FD2F3B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ост</w:t>
      </w:r>
      <w:r w:rsidRPr="00FD2F3B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FD2F3B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FD2F3B">
        <w:rPr>
          <w:color w:val="auto"/>
          <w:spacing w:val="0"/>
        </w:rPr>
        <w:t xml:space="preserve">(1)) = </w:t>
      </w: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под</w:t>
      </w:r>
      <w:r w:rsidRPr="00FD2F3B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FD2F3B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FD2F3B">
        <w:rPr>
          <w:color w:val="auto"/>
          <w:spacing w:val="0"/>
        </w:rPr>
        <w:t xml:space="preserve">(1)) – </w:t>
      </w: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прор</w:t>
      </w:r>
      <w:r w:rsidRPr="00FD2F3B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FD2F3B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FD2F3B">
        <w:rPr>
          <w:color w:val="auto"/>
          <w:spacing w:val="0"/>
        </w:rPr>
        <w:t xml:space="preserve">(1)) = 10.77 – 6.93 = 3.84 </w:t>
      </w:r>
      <w:r w:rsidRPr="00AD2DE7">
        <w:rPr>
          <w:color w:val="auto"/>
          <w:spacing w:val="0"/>
        </w:rPr>
        <w:t>кмоль</w:t>
      </w:r>
      <w:r w:rsidRPr="00FD2F3B">
        <w:rPr>
          <w:color w:val="auto"/>
          <w:spacing w:val="0"/>
        </w:rPr>
        <w:t>/</w:t>
      </w:r>
      <w:r w:rsidRPr="00AD2DE7">
        <w:rPr>
          <w:color w:val="auto"/>
          <w:spacing w:val="0"/>
        </w:rPr>
        <w:t>ч</w:t>
      </w:r>
    </w:p>
    <w:p w:rsidR="00572678" w:rsidRPr="00AD2DE7" w:rsidRDefault="006A21D1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ост</w:t>
      </w:r>
      <w:r w:rsidRPr="00AD2DE7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>(1)) = 3.84 * 18 = 69.12 кг/ч</w:t>
      </w:r>
    </w:p>
    <w:p w:rsidR="006A21D1" w:rsidRPr="00AD2DE7" w:rsidRDefault="006A21D1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6A21D1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Масса и количество этанола, пошедшее на образование диэтилового эфира: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6A21D1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– 7 %</w:t>
      </w:r>
    </w:p>
    <w:p w:rsidR="00AD2DE7" w:rsidRPr="00AD2DE7" w:rsidRDefault="006A21D1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– 100 %</w:t>
      </w:r>
    </w:p>
    <w:p w:rsidR="006A21D1" w:rsidRPr="00AD2DE7" w:rsidRDefault="006A21D1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318.78 * 7/100 = 22.31 кг/ч</w:t>
      </w:r>
    </w:p>
    <w:p w:rsidR="006A21D1" w:rsidRPr="00AD2DE7" w:rsidRDefault="006A21D1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ОН) = </w:t>
      </w:r>
      <w:r w:rsidR="00945A53" w:rsidRPr="00AD2DE7">
        <w:rPr>
          <w:color w:val="auto"/>
          <w:spacing w:val="0"/>
        </w:rPr>
        <w:t>2.31/46 = 0.49 кмоль/ч</w:t>
      </w:r>
    </w:p>
    <w:p w:rsidR="00945A53" w:rsidRPr="00AD2DE7" w:rsidRDefault="00945A53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945A53" w:rsidRPr="00AD2DE7" w:rsidRDefault="00945A53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Масса и количество не прореагировавшего этанола: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945A53" w:rsidRPr="00AD2DE7" w:rsidRDefault="00945A53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ост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ОН) =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всего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 xml:space="preserve">ОН) -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318.48 – 22.31 = 296.41 кг/ч</w:t>
      </w:r>
    </w:p>
    <w:p w:rsidR="00AC56E0" w:rsidRPr="00AD2DE7" w:rsidRDefault="00945A53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ост</w:t>
      </w:r>
      <w:r w:rsidRPr="00AD2DE7">
        <w:rPr>
          <w:color w:val="auto"/>
          <w:spacing w:val="0"/>
        </w:rPr>
        <w:t>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 = 296.41/46 = 6.44 кмоль/ч</w:t>
      </w:r>
    </w:p>
    <w:p w:rsidR="00945A53" w:rsidRPr="00AD2DE7" w:rsidRDefault="00945A53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Полученно</w:t>
      </w:r>
      <w:r w:rsidR="00AC56E0" w:rsidRPr="00AD2DE7">
        <w:rPr>
          <w:color w:val="auto"/>
          <w:spacing w:val="0"/>
        </w:rPr>
        <w:t xml:space="preserve"> диэтилового эфира:</w:t>
      </w:r>
      <w:r w:rsidR="00AD2DE7" w:rsidRPr="00AD2DE7">
        <w:rPr>
          <w:color w:val="auto"/>
          <w:spacing w:val="0"/>
        </w:rPr>
        <w:t xml:space="preserve"> </w:t>
      </w:r>
      <w:r w:rsidR="00AC56E0" w:rsidRPr="00AD2DE7">
        <w:rPr>
          <w:color w:val="auto"/>
          <w:spacing w:val="0"/>
        </w:rPr>
        <w:t>на 2 моль (</w:t>
      </w:r>
      <w:r w:rsidR="00AC56E0" w:rsidRPr="00AD2DE7">
        <w:rPr>
          <w:color w:val="auto"/>
          <w:spacing w:val="0"/>
          <w:lang w:val="en-US"/>
        </w:rPr>
        <w:t>C</w:t>
      </w:r>
      <w:r w:rsidR="00AC56E0" w:rsidRPr="00AD2DE7">
        <w:rPr>
          <w:color w:val="auto"/>
          <w:spacing w:val="0"/>
          <w:vertAlign w:val="subscript"/>
        </w:rPr>
        <w:t>2</w:t>
      </w:r>
      <w:r w:rsidR="00AC56E0" w:rsidRPr="00AD2DE7">
        <w:rPr>
          <w:color w:val="auto"/>
          <w:spacing w:val="0"/>
          <w:lang w:val="en-US"/>
        </w:rPr>
        <w:t>H</w:t>
      </w:r>
      <w:r w:rsidR="00AC56E0" w:rsidRPr="00AD2DE7">
        <w:rPr>
          <w:color w:val="auto"/>
          <w:spacing w:val="0"/>
          <w:vertAlign w:val="subscript"/>
        </w:rPr>
        <w:t>5</w:t>
      </w:r>
      <w:r w:rsidR="00AC56E0" w:rsidRPr="00AD2DE7">
        <w:rPr>
          <w:color w:val="auto"/>
          <w:spacing w:val="0"/>
        </w:rPr>
        <w:t>ОН) – 1 моль (С</w:t>
      </w:r>
      <w:r w:rsidRPr="00AD2DE7">
        <w:rPr>
          <w:color w:val="auto"/>
          <w:spacing w:val="0"/>
          <w:vertAlign w:val="subscript"/>
        </w:rPr>
        <w:t>2</w:t>
      </w:r>
      <w:r w:rsidR="00AC56E0"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5</w:t>
      </w:r>
      <w:r w:rsidR="00AC56E0" w:rsidRPr="00AD2DE7">
        <w:rPr>
          <w:color w:val="auto"/>
          <w:spacing w:val="0"/>
        </w:rPr>
        <w:t>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О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57267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  <w:vertAlign w:val="subscript"/>
        </w:rPr>
        <w:t>прор</w:t>
      </w:r>
      <w:r w:rsidRPr="00AD2DE7">
        <w:rPr>
          <w:color w:val="auto"/>
          <w:spacing w:val="0"/>
        </w:rPr>
        <w:t xml:space="preserve"> 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ОН)</w:t>
      </w:r>
      <w:r w:rsidR="00AD2DE7" w:rsidRPr="00AD2DE7">
        <w:rPr>
          <w:color w:val="auto"/>
          <w:spacing w:val="0"/>
        </w:rPr>
        <w:t xml:space="preserve"> </w:t>
      </w:r>
      <w:r w:rsidR="00AC56E0" w:rsidRPr="00AD2DE7">
        <w:rPr>
          <w:color w:val="auto"/>
          <w:spacing w:val="0"/>
        </w:rPr>
        <w:t xml:space="preserve">- </w:t>
      </w:r>
      <w:r w:rsidR="00AC56E0" w:rsidRPr="00AD2DE7">
        <w:rPr>
          <w:color w:val="auto"/>
          <w:spacing w:val="0"/>
          <w:lang w:val="en-US"/>
        </w:rPr>
        <w:t>w</w:t>
      </w:r>
      <w:r w:rsidR="00AC56E0" w:rsidRPr="00AD2DE7">
        <w:rPr>
          <w:color w:val="auto"/>
          <w:spacing w:val="0"/>
        </w:rPr>
        <w:t xml:space="preserve"> ((</w:t>
      </w:r>
      <w:r w:rsidR="00AC56E0" w:rsidRPr="00AD2DE7">
        <w:rPr>
          <w:color w:val="auto"/>
          <w:spacing w:val="0"/>
          <w:lang w:val="en-US"/>
        </w:rPr>
        <w:t>C</w:t>
      </w:r>
      <w:r w:rsidR="00AC56E0" w:rsidRPr="00AD2DE7">
        <w:rPr>
          <w:color w:val="auto"/>
          <w:spacing w:val="0"/>
          <w:vertAlign w:val="subscript"/>
        </w:rPr>
        <w:t>2</w:t>
      </w:r>
      <w:r w:rsidR="00AC56E0" w:rsidRPr="00AD2DE7">
        <w:rPr>
          <w:color w:val="auto"/>
          <w:spacing w:val="0"/>
          <w:lang w:val="en-US"/>
        </w:rPr>
        <w:t>H</w:t>
      </w:r>
      <w:r w:rsidR="00AC56E0" w:rsidRPr="00AD2DE7">
        <w:rPr>
          <w:color w:val="auto"/>
          <w:spacing w:val="0"/>
          <w:vertAlign w:val="subscript"/>
        </w:rPr>
        <w:t>5</w:t>
      </w:r>
      <w:r w:rsidR="00AC56E0" w:rsidRPr="00AD2DE7">
        <w:rPr>
          <w:color w:val="auto"/>
          <w:spacing w:val="0"/>
        </w:rPr>
        <w:t>)</w:t>
      </w:r>
      <w:r w:rsidR="00AC56E0" w:rsidRPr="00AD2DE7">
        <w:rPr>
          <w:color w:val="auto"/>
          <w:spacing w:val="0"/>
          <w:vertAlign w:val="subscript"/>
        </w:rPr>
        <w:t>2</w:t>
      </w:r>
      <w:r w:rsidR="00AC56E0" w:rsidRPr="00AD2DE7">
        <w:rPr>
          <w:color w:val="auto"/>
          <w:spacing w:val="0"/>
        </w:rPr>
        <w:t>О)</w:t>
      </w: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</w:rPr>
        <w:t xml:space="preserve"> ((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 xml:space="preserve">О) = </w:t>
      </w:r>
      <w:r w:rsidR="006A21D1" w:rsidRPr="00AD2DE7">
        <w:rPr>
          <w:color w:val="auto"/>
          <w:spacing w:val="0"/>
        </w:rPr>
        <w:t>0.49*1/2</w:t>
      </w:r>
      <w:r w:rsidRPr="00AD2DE7">
        <w:rPr>
          <w:color w:val="auto"/>
          <w:spacing w:val="0"/>
        </w:rPr>
        <w:t xml:space="preserve"> =</w:t>
      </w:r>
      <w:r w:rsidR="00AD2DE7" w:rsidRPr="00AD2DE7">
        <w:rPr>
          <w:color w:val="auto"/>
          <w:spacing w:val="0"/>
        </w:rPr>
        <w:t xml:space="preserve"> </w:t>
      </w:r>
      <w:r w:rsidR="006A21D1" w:rsidRPr="00AD2DE7">
        <w:rPr>
          <w:color w:val="auto"/>
          <w:spacing w:val="0"/>
        </w:rPr>
        <w:t>0,245</w:t>
      </w:r>
      <w:r w:rsidRPr="00AD2DE7">
        <w:rPr>
          <w:color w:val="auto"/>
          <w:spacing w:val="0"/>
        </w:rPr>
        <w:t xml:space="preserve"> кмоль/ч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 xml:space="preserve"> ((</w:t>
      </w:r>
      <w:r w:rsidRPr="00AD2DE7">
        <w:rPr>
          <w:color w:val="auto"/>
          <w:spacing w:val="0"/>
          <w:lang w:val="en-US"/>
        </w:rPr>
        <w:t>C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 xml:space="preserve">О) = </w:t>
      </w:r>
      <w:r w:rsidR="006A21D1" w:rsidRPr="00AD2DE7">
        <w:rPr>
          <w:color w:val="auto"/>
          <w:spacing w:val="0"/>
        </w:rPr>
        <w:t>0,245</w:t>
      </w:r>
      <w:r w:rsidRPr="00AD2DE7">
        <w:rPr>
          <w:color w:val="auto"/>
          <w:spacing w:val="0"/>
        </w:rPr>
        <w:t xml:space="preserve"> * 74</w:t>
      </w:r>
      <w:r w:rsidR="006A21D1" w:rsidRPr="00AD2DE7">
        <w:rPr>
          <w:color w:val="auto"/>
          <w:spacing w:val="0"/>
        </w:rPr>
        <w:t xml:space="preserve"> = 18.13</w:t>
      </w:r>
      <w:r w:rsidRPr="00AD2DE7">
        <w:rPr>
          <w:color w:val="auto"/>
          <w:spacing w:val="0"/>
        </w:rPr>
        <w:t xml:space="preserve"> кг</w:t>
      </w:r>
    </w:p>
    <w:p w:rsidR="00AD2DE7" w:rsidRPr="00AD2DE7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Найдем количество и массу воды, образовавшейся во второй реакции:</w:t>
      </w:r>
    </w:p>
    <w:p w:rsidR="00AD2DE7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 xml:space="preserve">(2)) = </w:t>
      </w:r>
      <w:r w:rsidRPr="00AD2DE7">
        <w:rPr>
          <w:color w:val="auto"/>
          <w:spacing w:val="0"/>
          <w:lang w:val="en-US"/>
        </w:rPr>
        <w:t>w</w:t>
      </w:r>
      <w:r w:rsidRPr="00AD2DE7">
        <w:rPr>
          <w:color w:val="auto"/>
          <w:spacing w:val="0"/>
        </w:rPr>
        <w:t>((С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Н</w:t>
      </w:r>
      <w:r w:rsidRPr="00AD2DE7">
        <w:rPr>
          <w:color w:val="auto"/>
          <w:spacing w:val="0"/>
          <w:vertAlign w:val="subscript"/>
        </w:rPr>
        <w:t>5</w:t>
      </w:r>
      <w:r w:rsidRPr="00AD2DE7">
        <w:rPr>
          <w:color w:val="auto"/>
          <w:spacing w:val="0"/>
        </w:rPr>
        <w:t>)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 xml:space="preserve">О) = </w:t>
      </w:r>
      <w:r w:rsidR="00945A53" w:rsidRPr="00AD2DE7">
        <w:rPr>
          <w:color w:val="auto"/>
          <w:spacing w:val="0"/>
        </w:rPr>
        <w:t>0,245</w:t>
      </w:r>
      <w:r w:rsidRPr="00AD2DE7">
        <w:rPr>
          <w:color w:val="auto"/>
          <w:spacing w:val="0"/>
        </w:rPr>
        <w:t xml:space="preserve"> кмоль/ч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 xml:space="preserve">( </w:t>
      </w:r>
      <w:r w:rsidRPr="00AD2DE7">
        <w:rPr>
          <w:color w:val="auto"/>
          <w:spacing w:val="0"/>
          <w:lang w:val="en-US"/>
        </w:rPr>
        <w:t>H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  <w:lang w:val="en-US"/>
        </w:rPr>
        <w:t>O</w:t>
      </w:r>
      <w:r w:rsidRPr="00AD2DE7">
        <w:rPr>
          <w:color w:val="auto"/>
          <w:spacing w:val="0"/>
        </w:rPr>
        <w:t xml:space="preserve">(2) ) = </w:t>
      </w:r>
      <w:r w:rsidR="00945A53" w:rsidRPr="00AD2DE7">
        <w:rPr>
          <w:color w:val="auto"/>
          <w:spacing w:val="0"/>
        </w:rPr>
        <w:t>0,245</w:t>
      </w:r>
      <w:r w:rsidRPr="00AD2DE7">
        <w:rPr>
          <w:color w:val="auto"/>
          <w:spacing w:val="0"/>
        </w:rPr>
        <w:t xml:space="preserve"> * 18 = </w:t>
      </w:r>
      <w:r w:rsidR="00945A53" w:rsidRPr="00AD2DE7">
        <w:rPr>
          <w:color w:val="auto"/>
          <w:spacing w:val="0"/>
        </w:rPr>
        <w:t>4.41</w:t>
      </w:r>
      <w:r w:rsidRPr="00AD2DE7">
        <w:rPr>
          <w:color w:val="auto"/>
          <w:spacing w:val="0"/>
        </w:rPr>
        <w:t xml:space="preserve"> кг/ч.</w:t>
      </w:r>
    </w:p>
    <w:p w:rsidR="00CD2DE8" w:rsidRPr="00AD2DE7" w:rsidRDefault="00CD2DE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b/>
          <w:color w:val="auto"/>
          <w:spacing w:val="0"/>
        </w:rPr>
      </w:pPr>
      <w:r w:rsidRPr="00AD2DE7">
        <w:rPr>
          <w:b/>
          <w:color w:val="auto"/>
          <w:spacing w:val="0"/>
        </w:rPr>
        <w:t>Технологические и технико-экономические показатели процесса</w:t>
      </w:r>
    </w:p>
    <w:p w:rsidR="00CD2DE8" w:rsidRPr="00AD2DE7" w:rsidRDefault="00CD2DE8" w:rsidP="00AD2DE7">
      <w:pPr>
        <w:numPr>
          <w:ilvl w:val="0"/>
          <w:numId w:val="7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Пропускная способность установки: 493.86 кг/ч</w:t>
      </w:r>
    </w:p>
    <w:p w:rsidR="00AD2DE7" w:rsidRPr="00AD2DE7" w:rsidRDefault="00CD2DE8" w:rsidP="00AD2DE7">
      <w:pPr>
        <w:numPr>
          <w:ilvl w:val="0"/>
          <w:numId w:val="7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Конверсия этилена : 97 %</w:t>
      </w: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3. Выход на поданное сырье:</w:t>
      </w:r>
    </w:p>
    <w:p w:rsidR="00CD2DE8" w:rsidRPr="00AD2DE7" w:rsidRDefault="00CD2DE8" w:rsidP="00AD2DE7">
      <w:pPr>
        <w:numPr>
          <w:ilvl w:val="1"/>
          <w:numId w:val="7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Фактический выход:</w:t>
      </w:r>
    </w:p>
    <w:p w:rsidR="00AD2DE7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Q</w:t>
      </w:r>
      <w:r w:rsidRPr="00AD2DE7">
        <w:rPr>
          <w:color w:val="auto"/>
          <w:spacing w:val="0"/>
          <w:vertAlign w:val="subscript"/>
        </w:rPr>
        <w:t>Ф</w:t>
      </w:r>
      <w:r w:rsidRPr="00AD2DE7">
        <w:rPr>
          <w:color w:val="auto"/>
          <w:spacing w:val="0"/>
        </w:rPr>
        <w:t xml:space="preserve"> =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>(</w:t>
      </w:r>
      <w:r w:rsidR="00112C00" w:rsidRPr="00AD2DE7">
        <w:rPr>
          <w:color w:val="auto"/>
          <w:spacing w:val="0"/>
          <w:lang w:val="en-US"/>
        </w:rPr>
        <w:t>C</w:t>
      </w:r>
      <w:r w:rsidR="00112C00" w:rsidRPr="00AD2DE7">
        <w:rPr>
          <w:color w:val="auto"/>
          <w:spacing w:val="0"/>
          <w:vertAlign w:val="subscript"/>
        </w:rPr>
        <w:t>2</w:t>
      </w:r>
      <w:r w:rsidR="00112C00" w:rsidRPr="00AD2DE7">
        <w:rPr>
          <w:color w:val="auto"/>
          <w:spacing w:val="0"/>
          <w:lang w:val="en-US"/>
        </w:rPr>
        <w:t>H</w:t>
      </w:r>
      <w:r w:rsidR="00112C00" w:rsidRPr="00AD2DE7">
        <w:rPr>
          <w:color w:val="auto"/>
          <w:spacing w:val="0"/>
          <w:vertAlign w:val="subscript"/>
        </w:rPr>
        <w:t>5</w:t>
      </w:r>
      <w:r w:rsidR="00112C00" w:rsidRPr="00AD2DE7">
        <w:rPr>
          <w:color w:val="auto"/>
          <w:spacing w:val="0"/>
        </w:rPr>
        <w:t>ОН) = 296.41</w:t>
      </w:r>
      <w:r w:rsidRPr="00AD2DE7">
        <w:rPr>
          <w:color w:val="auto"/>
          <w:spacing w:val="0"/>
        </w:rPr>
        <w:t xml:space="preserve"> кг;</w:t>
      </w:r>
    </w:p>
    <w:p w:rsidR="00AD2DE7" w:rsidRPr="00AD2DE7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CD2DE8" w:rsidRPr="00AD2DE7" w:rsidRDefault="00CD2DE8" w:rsidP="00AD2DE7">
      <w:pPr>
        <w:numPr>
          <w:ilvl w:val="1"/>
          <w:numId w:val="7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Теоретический выход:</w:t>
      </w:r>
    </w:p>
    <w:p w:rsidR="00AD2DE7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AD2DE7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Mr(</w:t>
      </w:r>
      <w:r w:rsidRPr="00AD2DE7">
        <w:rPr>
          <w:color w:val="auto"/>
          <w:spacing w:val="0"/>
        </w:rPr>
        <w:t>СН</w:t>
      </w:r>
      <w:r w:rsidR="00112C00" w:rsidRPr="00AD2DE7">
        <w:rPr>
          <w:color w:val="auto"/>
          <w:spacing w:val="0"/>
          <w:vertAlign w:val="subscript"/>
          <w:lang w:val="en-US"/>
        </w:rPr>
        <w:t>2</w:t>
      </w:r>
      <w:r w:rsidRPr="00AD2DE7">
        <w:rPr>
          <w:color w:val="auto"/>
          <w:spacing w:val="0"/>
          <w:lang w:val="en-US"/>
        </w:rPr>
        <w:t xml:space="preserve">) </w:t>
      </w:r>
      <w:r w:rsidRPr="00AD2DE7">
        <w:rPr>
          <w:color w:val="auto"/>
          <w:spacing w:val="0"/>
          <w:lang w:val="en-US"/>
        </w:rPr>
        <w:sym w:font="Symbol" w:char="F0BE"/>
      </w:r>
      <w:r w:rsidRPr="00AD2DE7">
        <w:rPr>
          <w:color w:val="auto"/>
          <w:spacing w:val="0"/>
          <w:lang w:val="en-US"/>
        </w:rPr>
        <w:t xml:space="preserve"> Mr(</w:t>
      </w:r>
      <w:r w:rsidR="00112C00" w:rsidRPr="00AD2DE7">
        <w:rPr>
          <w:color w:val="auto"/>
          <w:spacing w:val="0"/>
          <w:lang w:val="en-US"/>
        </w:rPr>
        <w:t>C</w:t>
      </w:r>
      <w:r w:rsidR="00112C00" w:rsidRPr="00AD2DE7">
        <w:rPr>
          <w:color w:val="auto"/>
          <w:spacing w:val="0"/>
          <w:vertAlign w:val="subscript"/>
          <w:lang w:val="en-US"/>
        </w:rPr>
        <w:t>2</w:t>
      </w:r>
      <w:r w:rsidR="00112C00" w:rsidRPr="00AD2DE7">
        <w:rPr>
          <w:color w:val="auto"/>
          <w:spacing w:val="0"/>
          <w:lang w:val="en-US"/>
        </w:rPr>
        <w:t>H</w:t>
      </w:r>
      <w:r w:rsidR="00112C00" w:rsidRPr="00AD2DE7">
        <w:rPr>
          <w:color w:val="auto"/>
          <w:spacing w:val="0"/>
          <w:vertAlign w:val="subscript"/>
          <w:lang w:val="en-US"/>
        </w:rPr>
        <w:t>5</w:t>
      </w:r>
      <w:r w:rsidR="00112C00" w:rsidRPr="00AD2DE7">
        <w:rPr>
          <w:color w:val="auto"/>
          <w:spacing w:val="0"/>
        </w:rPr>
        <w:t>ОН</w:t>
      </w:r>
      <w:r w:rsidRPr="00AD2DE7">
        <w:rPr>
          <w:color w:val="auto"/>
          <w:spacing w:val="0"/>
          <w:lang w:val="en-US"/>
        </w:rPr>
        <w:t>)</w:t>
      </w:r>
      <w:r w:rsidR="00112C00" w:rsidRPr="00AD2DE7">
        <w:rPr>
          <w:color w:val="auto"/>
          <w:spacing w:val="0"/>
          <w:lang w:val="en-US"/>
        </w:rPr>
        <w:t>,</w:t>
      </w:r>
      <w:r w:rsidR="00AD2DE7" w:rsidRPr="00AD2DE7">
        <w:rPr>
          <w:color w:val="auto"/>
          <w:spacing w:val="0"/>
          <w:lang w:val="en-US"/>
        </w:rPr>
        <w:t xml:space="preserve"> </w:t>
      </w:r>
      <w:r w:rsidR="00112C00" w:rsidRPr="00AD2DE7">
        <w:rPr>
          <w:color w:val="auto"/>
          <w:spacing w:val="0"/>
          <w:lang w:val="en-US"/>
        </w:rPr>
        <w:t>28</w:t>
      </w:r>
      <w:r w:rsidR="00AD2DE7"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</w:rPr>
        <w:sym w:font="Symbol" w:char="F0BE"/>
      </w:r>
      <w:r w:rsidR="00AD2DE7" w:rsidRPr="00AD2DE7">
        <w:rPr>
          <w:color w:val="auto"/>
          <w:spacing w:val="0"/>
          <w:lang w:val="en-US"/>
        </w:rPr>
        <w:t xml:space="preserve"> </w:t>
      </w:r>
      <w:r w:rsidR="00112C00" w:rsidRPr="00AD2DE7">
        <w:rPr>
          <w:color w:val="auto"/>
          <w:spacing w:val="0"/>
          <w:lang w:val="en-US"/>
        </w:rPr>
        <w:t>46</w:t>
      </w:r>
      <w:r w:rsidRPr="00AD2DE7">
        <w:rPr>
          <w:color w:val="auto"/>
          <w:spacing w:val="0"/>
          <w:lang w:val="en-US"/>
        </w:rPr>
        <w:t>,</w:t>
      </w:r>
    </w:p>
    <w:p w:rsidR="00AD2DE7" w:rsidRPr="00AD2DE7" w:rsidRDefault="00CD2DE8" w:rsidP="00AD2DE7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m(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AD2DE7">
        <w:rPr>
          <w:color w:val="auto"/>
          <w:spacing w:val="0"/>
          <w:vertAlign w:val="subscript"/>
          <w:lang w:val="en-US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  <w:lang w:val="en-US"/>
        </w:rPr>
        <w:t>4</w:t>
      </w:r>
      <w:r w:rsidRPr="00AD2DE7">
        <w:rPr>
          <w:color w:val="auto"/>
          <w:spacing w:val="0"/>
          <w:lang w:val="en-US"/>
        </w:rPr>
        <w:t>)</w:t>
      </w:r>
      <w:r w:rsidR="00AD2DE7"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sym w:font="Symbol" w:char="F0BE"/>
      </w:r>
      <w:r w:rsidR="00AD2DE7"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Q</w:t>
      </w:r>
      <w:r w:rsidRPr="00AD2DE7">
        <w:rPr>
          <w:color w:val="auto"/>
          <w:spacing w:val="0"/>
          <w:vertAlign w:val="subscript"/>
        </w:rPr>
        <w:t>Т</w:t>
      </w:r>
      <w:r w:rsidR="005332C5" w:rsidRPr="00AD2DE7">
        <w:rPr>
          <w:color w:val="auto"/>
          <w:spacing w:val="0"/>
          <w:lang w:val="en-US"/>
        </w:rPr>
        <w:t>;</w:t>
      </w:r>
      <w:r w:rsidR="00AD2DE7"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201</w:t>
      </w:r>
      <w:r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</w:rPr>
        <w:sym w:font="Symbol" w:char="F0BE"/>
      </w:r>
      <w:r w:rsidR="00AD2DE7"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Q</w:t>
      </w:r>
      <w:r w:rsidRPr="00AD2DE7">
        <w:rPr>
          <w:color w:val="auto"/>
          <w:spacing w:val="0"/>
          <w:vertAlign w:val="subscript"/>
        </w:rPr>
        <w:t>Т</w:t>
      </w:r>
      <w:r w:rsidRPr="00AD2DE7">
        <w:rPr>
          <w:color w:val="auto"/>
          <w:spacing w:val="0"/>
          <w:vertAlign w:val="subscript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;</w:t>
      </w:r>
    </w:p>
    <w:p w:rsidR="00CD2DE8" w:rsidRPr="00AD2DE7" w:rsidRDefault="00CD2DE8" w:rsidP="00AD2DE7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Q</w:t>
      </w:r>
      <w:r w:rsidRPr="00AD2DE7">
        <w:rPr>
          <w:color w:val="auto"/>
          <w:spacing w:val="0"/>
          <w:vertAlign w:val="subscript"/>
        </w:rPr>
        <w:t>Т</w:t>
      </w:r>
      <w:r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= 330.21</w:t>
      </w:r>
      <w:r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;</w:t>
      </w:r>
    </w:p>
    <w:p w:rsidR="00AD2DE7" w:rsidRDefault="00AD2DE7" w:rsidP="00AD2DE7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CD2DE8" w:rsidRPr="00AD2DE7" w:rsidRDefault="00CD2DE8" w:rsidP="00AD2DE7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</w:rPr>
        <w:t>Выход</w:t>
      </w:r>
      <w:r w:rsidR="00AD2DE7"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AD2DE7">
        <w:rPr>
          <w:color w:val="auto"/>
          <w:spacing w:val="0"/>
          <w:vertAlign w:val="subscript"/>
          <w:lang w:val="en-US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  <w:lang w:val="en-US"/>
        </w:rPr>
        <w:t>5</w:t>
      </w:r>
      <w:r w:rsidR="005332C5" w:rsidRPr="00AD2DE7">
        <w:rPr>
          <w:color w:val="auto"/>
          <w:spacing w:val="0"/>
        </w:rPr>
        <w:t>ОН</w:t>
      </w:r>
      <w:r w:rsidR="00AD2DE7" w:rsidRPr="00AD2DE7">
        <w:rPr>
          <w:color w:val="auto"/>
          <w:spacing w:val="0"/>
          <w:vertAlign w:val="subscript"/>
          <w:lang w:val="en-US"/>
        </w:rPr>
        <w:t xml:space="preserve"> </w:t>
      </w:r>
      <w:r w:rsidRPr="00AD2DE7">
        <w:rPr>
          <w:color w:val="auto"/>
          <w:spacing w:val="0"/>
        </w:rPr>
        <w:t>по</w:t>
      </w:r>
      <w:r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AD2DE7">
        <w:rPr>
          <w:color w:val="auto"/>
          <w:spacing w:val="0"/>
          <w:vertAlign w:val="subscript"/>
          <w:lang w:val="en-US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  <w:lang w:val="en-US"/>
        </w:rPr>
        <w:t>4</w:t>
      </w:r>
    </w:p>
    <w:p w:rsidR="00AD2DE7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CD2DE8" w:rsidRPr="00AD2DE7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>
        <w:rPr>
          <w:color w:val="auto"/>
          <w:spacing w:val="0"/>
          <w:lang w:val="en-US"/>
        </w:rPr>
        <w:br w:type="page"/>
      </w:r>
      <w:r w:rsidR="00CD2DE8" w:rsidRPr="00AD2DE7">
        <w:rPr>
          <w:color w:val="auto"/>
          <w:spacing w:val="0"/>
        </w:rPr>
        <w:sym w:font="Symbol" w:char="F062"/>
      </w:r>
      <w:r w:rsidR="00CD2DE8" w:rsidRPr="00AD2DE7">
        <w:rPr>
          <w:color w:val="auto"/>
          <w:spacing w:val="0"/>
          <w:lang w:val="en-US"/>
        </w:rPr>
        <w:t xml:space="preserve"> </w:t>
      </w:r>
      <w:r w:rsidR="00CD2DE8" w:rsidRPr="00AD2DE7">
        <w:rPr>
          <w:color w:val="auto"/>
          <w:spacing w:val="0"/>
          <w:vertAlign w:val="subscript"/>
        </w:rPr>
        <w:t>СН</w:t>
      </w:r>
      <w:r w:rsidR="00CD2DE8" w:rsidRPr="00AD2DE7">
        <w:rPr>
          <w:color w:val="auto"/>
          <w:spacing w:val="0"/>
          <w:vertAlign w:val="subscript"/>
          <w:lang w:val="en-US"/>
        </w:rPr>
        <w:t>3</w:t>
      </w:r>
      <w:r w:rsidR="00CD2DE8" w:rsidRPr="00AD2DE7">
        <w:rPr>
          <w:color w:val="auto"/>
          <w:spacing w:val="0"/>
          <w:vertAlign w:val="subscript"/>
        </w:rPr>
        <w:t>СОН</w:t>
      </w:r>
      <w:r w:rsidR="00CD2DE8" w:rsidRPr="00AD2DE7">
        <w:rPr>
          <w:color w:val="auto"/>
          <w:spacing w:val="0"/>
          <w:lang w:val="en-US"/>
        </w:rPr>
        <w:t xml:space="preserve"> = Q</w:t>
      </w:r>
      <w:r w:rsidR="00CD2DE8" w:rsidRPr="00AD2DE7">
        <w:rPr>
          <w:color w:val="auto"/>
          <w:spacing w:val="0"/>
          <w:vertAlign w:val="subscript"/>
        </w:rPr>
        <w:t>Ф</w:t>
      </w:r>
      <w:r w:rsidR="00CD2DE8" w:rsidRPr="00AD2DE7">
        <w:rPr>
          <w:color w:val="auto"/>
          <w:spacing w:val="0"/>
          <w:vertAlign w:val="subscript"/>
          <w:lang w:val="en-US"/>
        </w:rPr>
        <w:t xml:space="preserve"> </w:t>
      </w:r>
      <w:r w:rsidR="00CD2DE8" w:rsidRPr="00AD2DE7">
        <w:rPr>
          <w:color w:val="auto"/>
          <w:spacing w:val="0"/>
          <w:lang w:val="en-US"/>
        </w:rPr>
        <w:t>/ Q</w:t>
      </w:r>
      <w:r w:rsidR="00CD2DE8" w:rsidRPr="00AD2DE7">
        <w:rPr>
          <w:color w:val="auto"/>
          <w:spacing w:val="0"/>
          <w:vertAlign w:val="subscript"/>
        </w:rPr>
        <w:t>Т</w:t>
      </w:r>
      <w:r w:rsidR="00CD2DE8" w:rsidRPr="00AD2DE7">
        <w:rPr>
          <w:color w:val="auto"/>
          <w:spacing w:val="0"/>
          <w:vertAlign w:val="subscript"/>
          <w:lang w:val="en-US"/>
        </w:rPr>
        <w:t xml:space="preserve"> </w:t>
      </w:r>
      <w:r w:rsidR="00CD2DE8" w:rsidRPr="00AD2DE7">
        <w:rPr>
          <w:color w:val="auto"/>
          <w:spacing w:val="0"/>
          <w:lang w:val="en-US"/>
        </w:rPr>
        <w:t>* 100%</w:t>
      </w:r>
      <w:r w:rsidRPr="00AD2DE7">
        <w:rPr>
          <w:color w:val="auto"/>
          <w:spacing w:val="0"/>
          <w:vertAlign w:val="subscript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= 89.76</w:t>
      </w:r>
      <w:r w:rsidR="00CD2DE8" w:rsidRPr="00AD2DE7">
        <w:rPr>
          <w:color w:val="auto"/>
          <w:spacing w:val="0"/>
          <w:lang w:val="en-US"/>
        </w:rPr>
        <w:t xml:space="preserve"> %</w:t>
      </w: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4. Теорет</w:t>
      </w:r>
      <w:r w:rsidR="005332C5" w:rsidRPr="00AD2DE7">
        <w:rPr>
          <w:color w:val="auto"/>
          <w:spacing w:val="0"/>
        </w:rPr>
        <w:t>ический выход на превращенное сырье:</w:t>
      </w:r>
    </w:p>
    <w:p w:rsidR="00AD2DE7" w:rsidRPr="00FD2F3B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Mr(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AD2DE7">
        <w:rPr>
          <w:color w:val="auto"/>
          <w:spacing w:val="0"/>
          <w:vertAlign w:val="subscript"/>
          <w:lang w:val="en-US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  <w:lang w:val="en-US"/>
        </w:rPr>
        <w:t>4</w:t>
      </w:r>
      <w:r w:rsidRPr="00AD2DE7">
        <w:rPr>
          <w:color w:val="auto"/>
          <w:spacing w:val="0"/>
          <w:lang w:val="en-US"/>
        </w:rPr>
        <w:t xml:space="preserve">) </w:t>
      </w:r>
      <w:r w:rsidRPr="00AD2DE7">
        <w:rPr>
          <w:color w:val="auto"/>
          <w:spacing w:val="0"/>
          <w:lang w:val="en-US"/>
        </w:rPr>
        <w:sym w:font="Symbol" w:char="F0BE"/>
      </w:r>
      <w:r w:rsidRPr="00AD2DE7">
        <w:rPr>
          <w:color w:val="auto"/>
          <w:spacing w:val="0"/>
          <w:lang w:val="en-US"/>
        </w:rPr>
        <w:t xml:space="preserve"> Mr(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AD2DE7">
        <w:rPr>
          <w:color w:val="auto"/>
          <w:spacing w:val="0"/>
          <w:vertAlign w:val="subscript"/>
          <w:lang w:val="en-US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  <w:lang w:val="en-US"/>
        </w:rPr>
        <w:t>5</w:t>
      </w:r>
      <w:r w:rsidR="005332C5" w:rsidRPr="00AD2DE7">
        <w:rPr>
          <w:color w:val="auto"/>
          <w:spacing w:val="0"/>
        </w:rPr>
        <w:t>ОН</w:t>
      </w:r>
      <w:r w:rsidRPr="00AD2DE7">
        <w:rPr>
          <w:color w:val="auto"/>
          <w:spacing w:val="0"/>
          <w:lang w:val="en-US"/>
        </w:rPr>
        <w:t>),</w:t>
      </w:r>
      <w:r w:rsidR="00AD2DE7"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28</w:t>
      </w:r>
      <w:r w:rsidR="00AD2DE7"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</w:rPr>
        <w:sym w:font="Symbol" w:char="F0BE"/>
      </w:r>
      <w:r w:rsidR="00AD2DE7"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46</w:t>
      </w:r>
      <w:r w:rsidRPr="00AD2DE7">
        <w:rPr>
          <w:color w:val="auto"/>
          <w:spacing w:val="0"/>
          <w:lang w:val="en-US"/>
        </w:rPr>
        <w:t>,</w:t>
      </w:r>
    </w:p>
    <w:p w:rsidR="00AD2DE7" w:rsidRPr="00AD2DE7" w:rsidRDefault="00CD2DE8" w:rsidP="00AD2DE7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m</w:t>
      </w:r>
      <w:r w:rsidR="005332C5" w:rsidRPr="00AD2DE7">
        <w:rPr>
          <w:color w:val="auto"/>
          <w:spacing w:val="0"/>
          <w:vertAlign w:val="subscript"/>
        </w:rPr>
        <w:t>пр</w:t>
      </w:r>
      <w:r w:rsidR="005332C5" w:rsidRPr="00AD2DE7">
        <w:rPr>
          <w:color w:val="auto"/>
          <w:spacing w:val="0"/>
          <w:lang w:val="en-US"/>
        </w:rPr>
        <w:t>(C</w:t>
      </w:r>
      <w:r w:rsidR="005332C5" w:rsidRPr="00AD2DE7">
        <w:rPr>
          <w:color w:val="auto"/>
          <w:spacing w:val="0"/>
          <w:vertAlign w:val="subscript"/>
          <w:lang w:val="en-US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  <w:lang w:val="en-US"/>
        </w:rPr>
        <w:t>4</w:t>
      </w:r>
      <w:r w:rsidR="005332C5" w:rsidRPr="00AD2DE7">
        <w:rPr>
          <w:color w:val="auto"/>
          <w:spacing w:val="0"/>
          <w:lang w:val="en-US"/>
        </w:rPr>
        <w:t xml:space="preserve">) </w:t>
      </w:r>
      <w:r w:rsidRPr="00AD2DE7">
        <w:rPr>
          <w:color w:val="auto"/>
          <w:spacing w:val="0"/>
          <w:lang w:val="en-US"/>
        </w:rPr>
        <w:sym w:font="Symbol" w:char="F0BE"/>
      </w:r>
      <w:r w:rsidR="00AD2DE7"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Q</w:t>
      </w:r>
      <w:r w:rsidRPr="00AD2DE7">
        <w:rPr>
          <w:color w:val="auto"/>
          <w:spacing w:val="0"/>
          <w:vertAlign w:val="subscript"/>
        </w:rPr>
        <w:t>Т</w:t>
      </w:r>
      <w:r w:rsidR="005332C5" w:rsidRPr="00AD2DE7">
        <w:rPr>
          <w:color w:val="auto"/>
          <w:spacing w:val="0"/>
          <w:lang w:val="en-US"/>
        </w:rPr>
        <w:t>';</w:t>
      </w:r>
      <w:r w:rsidR="00AD2DE7"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194</w:t>
      </w:r>
      <w:r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</w:rPr>
        <w:sym w:font="Symbol" w:char="F0BE"/>
      </w:r>
      <w:r w:rsidR="00AD2DE7"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Q</w:t>
      </w:r>
      <w:r w:rsidRPr="00AD2DE7">
        <w:rPr>
          <w:color w:val="auto"/>
          <w:spacing w:val="0"/>
          <w:vertAlign w:val="subscript"/>
        </w:rPr>
        <w:t>Т</w:t>
      </w:r>
      <w:r w:rsidR="005332C5" w:rsidRPr="00AD2DE7">
        <w:rPr>
          <w:color w:val="auto"/>
          <w:spacing w:val="0"/>
          <w:lang w:val="en-US"/>
        </w:rPr>
        <w:t>'</w:t>
      </w:r>
      <w:r w:rsidRPr="00AD2DE7">
        <w:rPr>
          <w:color w:val="auto"/>
          <w:spacing w:val="0"/>
          <w:vertAlign w:val="subscript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;</w:t>
      </w:r>
    </w:p>
    <w:p w:rsidR="00CD2DE8" w:rsidRPr="00AD2DE7" w:rsidRDefault="00CD2DE8" w:rsidP="00AD2DE7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  <w:lang w:val="en-US"/>
        </w:rPr>
        <w:t>Q</w:t>
      </w:r>
      <w:r w:rsidRPr="00AD2DE7">
        <w:rPr>
          <w:color w:val="auto"/>
          <w:spacing w:val="0"/>
          <w:vertAlign w:val="subscript"/>
        </w:rPr>
        <w:t>Т</w:t>
      </w:r>
      <w:r w:rsidR="005332C5" w:rsidRPr="00AD2DE7">
        <w:rPr>
          <w:color w:val="auto"/>
          <w:spacing w:val="0"/>
          <w:lang w:val="en-US"/>
        </w:rPr>
        <w:t>'</w:t>
      </w:r>
      <w:r w:rsidRPr="00AD2DE7">
        <w:rPr>
          <w:color w:val="auto"/>
          <w:spacing w:val="0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= 318.71</w:t>
      </w:r>
      <w:r w:rsidRPr="00AD2DE7">
        <w:rPr>
          <w:color w:val="auto"/>
          <w:spacing w:val="0"/>
          <w:lang w:val="en-US"/>
        </w:rPr>
        <w:t xml:space="preserve"> </w:t>
      </w:r>
      <w:r w:rsidRPr="00AD2DE7">
        <w:rPr>
          <w:color w:val="auto"/>
          <w:spacing w:val="0"/>
        </w:rPr>
        <w:t>кг</w:t>
      </w:r>
      <w:r w:rsidRPr="00AD2DE7">
        <w:rPr>
          <w:color w:val="auto"/>
          <w:spacing w:val="0"/>
          <w:lang w:val="en-US"/>
        </w:rPr>
        <w:t>;</w:t>
      </w: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  <w:r w:rsidRPr="00AD2DE7">
        <w:rPr>
          <w:color w:val="auto"/>
          <w:spacing w:val="0"/>
        </w:rPr>
        <w:sym w:font="Symbol" w:char="F062"/>
      </w:r>
      <w:r w:rsidRPr="00AD2DE7">
        <w:rPr>
          <w:color w:val="auto"/>
          <w:spacing w:val="0"/>
          <w:lang w:val="en-US"/>
        </w:rPr>
        <w:t xml:space="preserve">' </w:t>
      </w:r>
      <w:r w:rsidRPr="00AD2DE7">
        <w:rPr>
          <w:color w:val="auto"/>
          <w:spacing w:val="0"/>
          <w:vertAlign w:val="subscript"/>
        </w:rPr>
        <w:t>СН</w:t>
      </w:r>
      <w:r w:rsidRPr="00AD2DE7">
        <w:rPr>
          <w:color w:val="auto"/>
          <w:spacing w:val="0"/>
          <w:vertAlign w:val="subscript"/>
          <w:lang w:val="en-US"/>
        </w:rPr>
        <w:t>3</w:t>
      </w:r>
      <w:r w:rsidRPr="00AD2DE7">
        <w:rPr>
          <w:color w:val="auto"/>
          <w:spacing w:val="0"/>
          <w:vertAlign w:val="subscript"/>
        </w:rPr>
        <w:t>СОН</w:t>
      </w:r>
      <w:r w:rsidRPr="00AD2DE7">
        <w:rPr>
          <w:color w:val="auto"/>
          <w:spacing w:val="0"/>
          <w:lang w:val="en-US"/>
        </w:rPr>
        <w:t xml:space="preserve"> = Q</w:t>
      </w:r>
      <w:r w:rsidRPr="00AD2DE7">
        <w:rPr>
          <w:color w:val="auto"/>
          <w:spacing w:val="0"/>
          <w:vertAlign w:val="subscript"/>
        </w:rPr>
        <w:t>Ф</w:t>
      </w:r>
      <w:r w:rsidRPr="00AD2DE7">
        <w:rPr>
          <w:color w:val="auto"/>
          <w:spacing w:val="0"/>
          <w:vertAlign w:val="subscript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/ Q</w:t>
      </w:r>
      <w:r w:rsidRPr="00AD2DE7">
        <w:rPr>
          <w:color w:val="auto"/>
          <w:spacing w:val="0"/>
          <w:vertAlign w:val="subscript"/>
        </w:rPr>
        <w:t>Т</w:t>
      </w:r>
      <w:r w:rsidR="005332C5" w:rsidRPr="00AD2DE7">
        <w:rPr>
          <w:color w:val="auto"/>
          <w:spacing w:val="0"/>
          <w:lang w:val="en-US"/>
        </w:rPr>
        <w:t>'</w:t>
      </w:r>
      <w:r w:rsidRPr="00AD2DE7">
        <w:rPr>
          <w:color w:val="auto"/>
          <w:spacing w:val="0"/>
          <w:vertAlign w:val="subscript"/>
          <w:lang w:val="en-US"/>
        </w:rPr>
        <w:t xml:space="preserve"> </w:t>
      </w:r>
      <w:r w:rsidRPr="00AD2DE7">
        <w:rPr>
          <w:color w:val="auto"/>
          <w:spacing w:val="0"/>
          <w:lang w:val="en-US"/>
        </w:rPr>
        <w:t>* 100%</w:t>
      </w:r>
      <w:r w:rsidR="00AD2DE7" w:rsidRPr="00AD2DE7">
        <w:rPr>
          <w:color w:val="auto"/>
          <w:spacing w:val="0"/>
          <w:vertAlign w:val="subscript"/>
          <w:lang w:val="en-US"/>
        </w:rPr>
        <w:t xml:space="preserve"> </w:t>
      </w:r>
      <w:r w:rsidR="005332C5" w:rsidRPr="00AD2DE7">
        <w:rPr>
          <w:color w:val="auto"/>
          <w:spacing w:val="0"/>
          <w:lang w:val="en-US"/>
        </w:rPr>
        <w:t>= 93</w:t>
      </w:r>
      <w:r w:rsidRPr="00AD2DE7">
        <w:rPr>
          <w:color w:val="auto"/>
          <w:spacing w:val="0"/>
          <w:lang w:val="en-US"/>
        </w:rPr>
        <w:t xml:space="preserve"> %</w:t>
      </w: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  <w:lang w:val="en-US"/>
        </w:rPr>
      </w:pP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5.</w:t>
      </w:r>
      <w:r w:rsidR="00AD2DE7" w:rsidRPr="00AD2DE7">
        <w:rPr>
          <w:color w:val="auto"/>
          <w:spacing w:val="0"/>
        </w:rPr>
        <w:t xml:space="preserve"> </w:t>
      </w:r>
      <w:r w:rsidR="002101C0" w:rsidRPr="00AD2DE7">
        <w:rPr>
          <w:color w:val="auto"/>
          <w:spacing w:val="0"/>
        </w:rPr>
        <w:t>Теоретические р</w:t>
      </w:r>
      <w:r w:rsidRPr="00AD2DE7">
        <w:rPr>
          <w:color w:val="auto"/>
          <w:spacing w:val="0"/>
        </w:rPr>
        <w:t>асходные коэффициенты</w:t>
      </w:r>
      <w:r w:rsidR="005332C5" w:rsidRPr="00AD2DE7">
        <w:rPr>
          <w:color w:val="auto"/>
          <w:spacing w:val="0"/>
        </w:rPr>
        <w:t xml:space="preserve"> по сырью</w:t>
      </w:r>
      <w:r w:rsidRPr="00AD2DE7">
        <w:rPr>
          <w:color w:val="auto"/>
          <w:spacing w:val="0"/>
        </w:rPr>
        <w:t>:</w:t>
      </w: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по</w:t>
      </w:r>
      <w:r w:rsidR="005332C5" w:rsidRPr="00AD2DE7">
        <w:rPr>
          <w:color w:val="auto"/>
          <w:spacing w:val="0"/>
        </w:rPr>
        <w:t xml:space="preserve"> 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AD2DE7">
        <w:rPr>
          <w:color w:val="auto"/>
          <w:spacing w:val="0"/>
          <w:vertAlign w:val="subscript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</w:rPr>
        <w:t xml:space="preserve">4 </w:t>
      </w:r>
      <w:r w:rsidR="005332C5" w:rsidRPr="00AD2DE7">
        <w:rPr>
          <w:color w:val="auto"/>
          <w:spacing w:val="0"/>
        </w:rPr>
        <w:t>:</w:t>
      </w:r>
    </w:p>
    <w:p w:rsidR="00AD2DE7" w:rsidRPr="00FD2F3B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CD2DE8" w:rsidRPr="00FD2F3B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sym w:font="Symbol" w:char="F073"/>
      </w:r>
      <w:r w:rsidRPr="00AD2DE7">
        <w:rPr>
          <w:color w:val="auto"/>
          <w:spacing w:val="0"/>
          <w:vertAlign w:val="superscript"/>
        </w:rPr>
        <w:t>т</w:t>
      </w:r>
      <w:r w:rsidRPr="00FD2F3B">
        <w:rPr>
          <w:color w:val="auto"/>
          <w:spacing w:val="0"/>
          <w:vertAlign w:val="subscript"/>
        </w:rPr>
        <w:t xml:space="preserve"> </w:t>
      </w:r>
      <w:r w:rsidRPr="00FD2F3B">
        <w:rPr>
          <w:color w:val="auto"/>
          <w:spacing w:val="0"/>
        </w:rPr>
        <w:t xml:space="preserve">= </w:t>
      </w:r>
      <w:r w:rsidRPr="00AD2DE7">
        <w:rPr>
          <w:color w:val="auto"/>
          <w:spacing w:val="0"/>
          <w:lang w:val="en-US"/>
        </w:rPr>
        <w:t>Mr</w:t>
      </w:r>
      <w:r w:rsidRPr="00FD2F3B">
        <w:rPr>
          <w:color w:val="auto"/>
          <w:spacing w:val="0"/>
        </w:rPr>
        <w:t>(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FD2F3B">
        <w:rPr>
          <w:color w:val="auto"/>
          <w:spacing w:val="0"/>
          <w:vertAlign w:val="subscript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FD2F3B">
        <w:rPr>
          <w:color w:val="auto"/>
          <w:spacing w:val="0"/>
          <w:vertAlign w:val="subscript"/>
        </w:rPr>
        <w:t>4</w:t>
      </w:r>
      <w:r w:rsidRPr="00FD2F3B">
        <w:rPr>
          <w:color w:val="auto"/>
          <w:spacing w:val="0"/>
        </w:rPr>
        <w:t xml:space="preserve">) / </w:t>
      </w:r>
      <w:r w:rsidRPr="00AD2DE7">
        <w:rPr>
          <w:color w:val="auto"/>
          <w:spacing w:val="0"/>
          <w:lang w:val="en-US"/>
        </w:rPr>
        <w:t>Mr</w:t>
      </w:r>
      <w:r w:rsidRPr="00FD2F3B">
        <w:rPr>
          <w:color w:val="auto"/>
          <w:spacing w:val="0"/>
        </w:rPr>
        <w:t>(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FD2F3B">
        <w:rPr>
          <w:color w:val="auto"/>
          <w:spacing w:val="0"/>
          <w:vertAlign w:val="subscript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FD2F3B">
        <w:rPr>
          <w:color w:val="auto"/>
          <w:spacing w:val="0"/>
          <w:vertAlign w:val="subscript"/>
        </w:rPr>
        <w:t>5</w:t>
      </w:r>
      <w:r w:rsidR="005332C5" w:rsidRPr="00AD2DE7">
        <w:rPr>
          <w:color w:val="auto"/>
          <w:spacing w:val="0"/>
        </w:rPr>
        <w:t>ОН</w:t>
      </w:r>
      <w:r w:rsidRPr="00FD2F3B">
        <w:rPr>
          <w:color w:val="auto"/>
          <w:spacing w:val="0"/>
        </w:rPr>
        <w:t xml:space="preserve">) = </w:t>
      </w:r>
      <w:r w:rsidR="005332C5" w:rsidRPr="00FD2F3B">
        <w:rPr>
          <w:color w:val="auto"/>
          <w:spacing w:val="0"/>
        </w:rPr>
        <w:t>28</w:t>
      </w:r>
      <w:r w:rsidRPr="00FD2F3B">
        <w:rPr>
          <w:color w:val="auto"/>
          <w:spacing w:val="0"/>
        </w:rPr>
        <w:t xml:space="preserve"> / </w:t>
      </w:r>
      <w:r w:rsidR="005332C5" w:rsidRPr="00FD2F3B">
        <w:rPr>
          <w:color w:val="auto"/>
          <w:spacing w:val="0"/>
        </w:rPr>
        <w:t>46</w:t>
      </w:r>
      <w:r w:rsidRPr="00FD2F3B">
        <w:rPr>
          <w:color w:val="auto"/>
          <w:spacing w:val="0"/>
        </w:rPr>
        <w:t xml:space="preserve"> =</w:t>
      </w:r>
      <w:r w:rsidR="00AD2DE7" w:rsidRPr="00FD2F3B">
        <w:rPr>
          <w:color w:val="auto"/>
          <w:spacing w:val="0"/>
        </w:rPr>
        <w:t xml:space="preserve"> </w:t>
      </w:r>
      <w:r w:rsidR="005332C5" w:rsidRPr="00FD2F3B">
        <w:rPr>
          <w:color w:val="auto"/>
          <w:spacing w:val="0"/>
        </w:rPr>
        <w:t>0,61</w:t>
      </w:r>
      <w:r w:rsidRPr="00FD2F3B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>кг</w:t>
      </w:r>
      <w:r w:rsidRPr="00FD2F3B">
        <w:rPr>
          <w:color w:val="auto"/>
          <w:spacing w:val="0"/>
        </w:rPr>
        <w:t>/</w:t>
      </w:r>
      <w:r w:rsidRPr="00AD2DE7">
        <w:rPr>
          <w:color w:val="auto"/>
          <w:spacing w:val="0"/>
        </w:rPr>
        <w:t>кг</w:t>
      </w:r>
      <w:r w:rsidRPr="00FD2F3B">
        <w:rPr>
          <w:color w:val="auto"/>
          <w:spacing w:val="0"/>
        </w:rPr>
        <w:t>;</w:t>
      </w:r>
    </w:p>
    <w:p w:rsidR="00AD2DE7" w:rsidRPr="00FD2F3B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 xml:space="preserve">по </w:t>
      </w:r>
      <w:r w:rsidR="005332C5" w:rsidRPr="00AD2DE7">
        <w:rPr>
          <w:color w:val="auto"/>
          <w:spacing w:val="0"/>
        </w:rPr>
        <w:t>Н</w:t>
      </w:r>
      <w:r w:rsidR="005332C5" w:rsidRPr="00AD2DE7">
        <w:rPr>
          <w:color w:val="auto"/>
          <w:spacing w:val="0"/>
          <w:vertAlign w:val="subscript"/>
        </w:rPr>
        <w:t>2</w:t>
      </w:r>
      <w:r w:rsidR="005332C5" w:rsidRPr="00AD2DE7">
        <w:rPr>
          <w:color w:val="auto"/>
          <w:spacing w:val="0"/>
        </w:rPr>
        <w:t>О</w:t>
      </w:r>
      <w:r w:rsidRPr="00AD2DE7">
        <w:rPr>
          <w:color w:val="auto"/>
          <w:spacing w:val="0"/>
        </w:rPr>
        <w:t>:</w:t>
      </w:r>
    </w:p>
    <w:p w:rsidR="00AD2DE7" w:rsidRPr="00FD2F3B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sym w:font="Symbol" w:char="F073"/>
      </w:r>
      <w:r w:rsidRPr="00AD2DE7">
        <w:rPr>
          <w:color w:val="auto"/>
          <w:spacing w:val="0"/>
          <w:vertAlign w:val="superscript"/>
        </w:rPr>
        <w:t>т</w:t>
      </w:r>
      <w:r w:rsidRPr="00AD2DE7">
        <w:rPr>
          <w:color w:val="auto"/>
          <w:spacing w:val="0"/>
        </w:rPr>
        <w:t xml:space="preserve"> :</w:t>
      </w:r>
      <w:r w:rsidRPr="00AD2DE7">
        <w:rPr>
          <w:color w:val="auto"/>
          <w:spacing w:val="0"/>
          <w:vertAlign w:val="subscript"/>
        </w:rPr>
        <w:t xml:space="preserve"> </w:t>
      </w:r>
      <w:r w:rsidRPr="00AD2DE7">
        <w:rPr>
          <w:color w:val="auto"/>
          <w:spacing w:val="0"/>
        </w:rPr>
        <w:t xml:space="preserve">= </w:t>
      </w:r>
      <w:r w:rsidRPr="00AD2DE7">
        <w:rPr>
          <w:color w:val="auto"/>
          <w:spacing w:val="0"/>
          <w:lang w:val="en-US"/>
        </w:rPr>
        <w:t>Mr</w:t>
      </w:r>
      <w:r w:rsidRPr="00AD2DE7">
        <w:rPr>
          <w:color w:val="auto"/>
          <w:spacing w:val="0"/>
        </w:rPr>
        <w:t>(</w:t>
      </w:r>
      <w:r w:rsidR="005332C5" w:rsidRPr="00AD2DE7">
        <w:rPr>
          <w:color w:val="auto"/>
          <w:spacing w:val="0"/>
        </w:rPr>
        <w:t>Н</w:t>
      </w:r>
      <w:r w:rsidR="005332C5" w:rsidRPr="00AD2DE7">
        <w:rPr>
          <w:color w:val="auto"/>
          <w:spacing w:val="0"/>
          <w:vertAlign w:val="subscript"/>
        </w:rPr>
        <w:t>2</w:t>
      </w:r>
      <w:r w:rsidR="005332C5" w:rsidRPr="00AD2DE7">
        <w:rPr>
          <w:color w:val="auto"/>
          <w:spacing w:val="0"/>
        </w:rPr>
        <w:t>О</w:t>
      </w:r>
      <w:r w:rsidRPr="00AD2DE7">
        <w:rPr>
          <w:color w:val="auto"/>
          <w:spacing w:val="0"/>
        </w:rPr>
        <w:t xml:space="preserve">) / </w:t>
      </w:r>
      <w:r w:rsidRPr="00AD2DE7">
        <w:rPr>
          <w:color w:val="auto"/>
          <w:spacing w:val="0"/>
          <w:lang w:val="en-US"/>
        </w:rPr>
        <w:t>Mr</w:t>
      </w:r>
      <w:r w:rsidRPr="00AD2DE7">
        <w:rPr>
          <w:color w:val="auto"/>
          <w:spacing w:val="0"/>
        </w:rPr>
        <w:t>(</w:t>
      </w:r>
      <w:r w:rsidR="005332C5" w:rsidRPr="00AD2DE7">
        <w:rPr>
          <w:color w:val="auto"/>
          <w:spacing w:val="0"/>
          <w:lang w:val="en-US"/>
        </w:rPr>
        <w:t>C</w:t>
      </w:r>
      <w:r w:rsidR="005332C5" w:rsidRPr="00AD2DE7">
        <w:rPr>
          <w:color w:val="auto"/>
          <w:spacing w:val="0"/>
          <w:vertAlign w:val="subscript"/>
        </w:rPr>
        <w:t>2</w:t>
      </w:r>
      <w:r w:rsidR="005332C5" w:rsidRPr="00AD2DE7">
        <w:rPr>
          <w:color w:val="auto"/>
          <w:spacing w:val="0"/>
          <w:lang w:val="en-US"/>
        </w:rPr>
        <w:t>H</w:t>
      </w:r>
      <w:r w:rsidR="005332C5" w:rsidRPr="00AD2DE7">
        <w:rPr>
          <w:color w:val="auto"/>
          <w:spacing w:val="0"/>
          <w:vertAlign w:val="subscript"/>
        </w:rPr>
        <w:t>5</w:t>
      </w:r>
      <w:r w:rsidR="005332C5" w:rsidRPr="00AD2DE7">
        <w:rPr>
          <w:color w:val="auto"/>
          <w:spacing w:val="0"/>
        </w:rPr>
        <w:t>ОН</w:t>
      </w:r>
      <w:r w:rsidRPr="00AD2DE7">
        <w:rPr>
          <w:color w:val="auto"/>
          <w:spacing w:val="0"/>
        </w:rPr>
        <w:t xml:space="preserve">) = </w:t>
      </w:r>
      <w:r w:rsidR="005332C5" w:rsidRPr="00AD2DE7">
        <w:rPr>
          <w:color w:val="auto"/>
          <w:spacing w:val="0"/>
        </w:rPr>
        <w:t>18/46 = 0.39</w:t>
      </w:r>
      <w:r w:rsidRPr="00AD2DE7">
        <w:rPr>
          <w:color w:val="auto"/>
          <w:spacing w:val="0"/>
        </w:rPr>
        <w:t xml:space="preserve"> кг/кг.</w:t>
      </w:r>
    </w:p>
    <w:p w:rsidR="00D317E0" w:rsidRPr="00AD2DE7" w:rsidRDefault="00D317E0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CD2DE8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6. Фактические расходные коэффициенты:</w:t>
      </w:r>
    </w:p>
    <w:p w:rsidR="00AD2DE7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по</w:t>
      </w:r>
      <w:r w:rsidR="002101C0" w:rsidRPr="00AD2DE7">
        <w:rPr>
          <w:color w:val="auto"/>
          <w:spacing w:val="0"/>
        </w:rPr>
        <w:t xml:space="preserve"> </w:t>
      </w:r>
      <w:r w:rsidR="002101C0" w:rsidRPr="00AD2DE7">
        <w:rPr>
          <w:color w:val="auto"/>
          <w:spacing w:val="0"/>
          <w:lang w:val="en-US"/>
        </w:rPr>
        <w:t>C</w:t>
      </w:r>
      <w:r w:rsidR="002101C0" w:rsidRPr="00AD2DE7">
        <w:rPr>
          <w:color w:val="auto"/>
          <w:spacing w:val="0"/>
          <w:vertAlign w:val="subscript"/>
        </w:rPr>
        <w:t>2</w:t>
      </w:r>
      <w:r w:rsidR="002101C0" w:rsidRPr="00AD2DE7">
        <w:rPr>
          <w:color w:val="auto"/>
          <w:spacing w:val="0"/>
          <w:lang w:val="en-US"/>
        </w:rPr>
        <w:t>H</w:t>
      </w:r>
      <w:r w:rsidR="002101C0" w:rsidRPr="00AD2DE7">
        <w:rPr>
          <w:color w:val="auto"/>
          <w:spacing w:val="0"/>
          <w:vertAlign w:val="subscript"/>
        </w:rPr>
        <w:t>4</w:t>
      </w:r>
      <w:r w:rsidR="002101C0" w:rsidRPr="00AD2DE7">
        <w:rPr>
          <w:color w:val="auto"/>
          <w:spacing w:val="0"/>
        </w:rPr>
        <w:t>:</w:t>
      </w:r>
    </w:p>
    <w:p w:rsidR="00AD2DE7" w:rsidRPr="00FD2F3B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sym w:font="Symbol" w:char="F073"/>
      </w:r>
      <w:r w:rsidRPr="00AD2DE7">
        <w:rPr>
          <w:color w:val="auto"/>
          <w:spacing w:val="0"/>
          <w:vertAlign w:val="superscript"/>
        </w:rPr>
        <w:t>ф</w:t>
      </w:r>
      <w:r w:rsidRPr="00AD2DE7">
        <w:rPr>
          <w:color w:val="auto"/>
          <w:spacing w:val="0"/>
        </w:rPr>
        <w:t xml:space="preserve"> =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техн</w:t>
      </w:r>
      <w:r w:rsidRPr="00AD2DE7">
        <w:rPr>
          <w:color w:val="auto"/>
          <w:spacing w:val="0"/>
        </w:rPr>
        <w:t>(</w:t>
      </w:r>
      <w:r w:rsidR="002101C0" w:rsidRPr="00AD2DE7">
        <w:rPr>
          <w:color w:val="auto"/>
          <w:spacing w:val="0"/>
          <w:lang w:val="en-US"/>
        </w:rPr>
        <w:t>C</w:t>
      </w:r>
      <w:r w:rsidR="002101C0" w:rsidRPr="00AD2DE7">
        <w:rPr>
          <w:color w:val="auto"/>
          <w:spacing w:val="0"/>
          <w:vertAlign w:val="subscript"/>
        </w:rPr>
        <w:t>2</w:t>
      </w:r>
      <w:r w:rsidR="002101C0" w:rsidRPr="00AD2DE7">
        <w:rPr>
          <w:color w:val="auto"/>
          <w:spacing w:val="0"/>
          <w:lang w:val="en-US"/>
        </w:rPr>
        <w:t>H</w:t>
      </w:r>
      <w:r w:rsidR="002101C0"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)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 xml:space="preserve">/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>(</w:t>
      </w:r>
      <w:r w:rsidR="002101C0" w:rsidRPr="00AD2DE7">
        <w:rPr>
          <w:color w:val="auto"/>
          <w:spacing w:val="0"/>
          <w:lang w:val="en-US"/>
        </w:rPr>
        <w:t>C</w:t>
      </w:r>
      <w:r w:rsidR="002101C0" w:rsidRPr="00AD2DE7">
        <w:rPr>
          <w:color w:val="auto"/>
          <w:spacing w:val="0"/>
          <w:vertAlign w:val="subscript"/>
        </w:rPr>
        <w:t>2</w:t>
      </w:r>
      <w:r w:rsidR="002101C0" w:rsidRPr="00AD2DE7">
        <w:rPr>
          <w:color w:val="auto"/>
          <w:spacing w:val="0"/>
          <w:lang w:val="en-US"/>
        </w:rPr>
        <w:t>H</w:t>
      </w:r>
      <w:r w:rsidR="002101C0" w:rsidRPr="00AD2DE7">
        <w:rPr>
          <w:color w:val="auto"/>
          <w:spacing w:val="0"/>
          <w:vertAlign w:val="subscript"/>
        </w:rPr>
        <w:t>5</w:t>
      </w:r>
      <w:r w:rsidR="002101C0" w:rsidRPr="00AD2DE7">
        <w:rPr>
          <w:color w:val="auto"/>
          <w:spacing w:val="0"/>
        </w:rPr>
        <w:t>ОН</w:t>
      </w:r>
      <w:r w:rsidRPr="00AD2DE7">
        <w:rPr>
          <w:color w:val="auto"/>
          <w:spacing w:val="0"/>
        </w:rPr>
        <w:t>)</w:t>
      </w:r>
      <w:r w:rsidR="002101C0" w:rsidRPr="00AD2DE7">
        <w:rPr>
          <w:color w:val="auto"/>
          <w:spacing w:val="0"/>
        </w:rPr>
        <w:t xml:space="preserve"> = 300/296.41 = 1.01</w:t>
      </w:r>
      <w:r w:rsidRPr="00AD2DE7">
        <w:rPr>
          <w:color w:val="auto"/>
          <w:spacing w:val="0"/>
        </w:rPr>
        <w:t xml:space="preserve"> кг/кг;</w:t>
      </w:r>
    </w:p>
    <w:p w:rsidR="00AD2DE7" w:rsidRPr="00FD2F3B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2101C0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t>по Н</w:t>
      </w:r>
      <w:r w:rsidRPr="00AD2DE7">
        <w:rPr>
          <w:color w:val="auto"/>
          <w:spacing w:val="0"/>
          <w:vertAlign w:val="subscript"/>
        </w:rPr>
        <w:t>2</w:t>
      </w:r>
      <w:r w:rsidRPr="00AD2DE7">
        <w:rPr>
          <w:color w:val="auto"/>
          <w:spacing w:val="0"/>
        </w:rPr>
        <w:t>О:</w:t>
      </w:r>
    </w:p>
    <w:p w:rsidR="00AD2DE7" w:rsidRPr="00FD2F3B" w:rsidRDefault="00AD2DE7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D2DE7" w:rsidRPr="00AD2DE7" w:rsidRDefault="00CD2DE8" w:rsidP="00AD2DE7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color w:val="auto"/>
          <w:spacing w:val="0"/>
        </w:rPr>
      </w:pPr>
      <w:r w:rsidRPr="00AD2DE7">
        <w:rPr>
          <w:color w:val="auto"/>
          <w:spacing w:val="0"/>
        </w:rPr>
        <w:sym w:font="Symbol" w:char="F073"/>
      </w:r>
      <w:r w:rsidRPr="00AD2DE7">
        <w:rPr>
          <w:color w:val="auto"/>
          <w:spacing w:val="0"/>
          <w:vertAlign w:val="superscript"/>
        </w:rPr>
        <w:t>ф</w:t>
      </w:r>
      <w:r w:rsidR="00AD2DE7" w:rsidRPr="00AD2DE7">
        <w:rPr>
          <w:color w:val="auto"/>
          <w:spacing w:val="0"/>
          <w:vertAlign w:val="subscript"/>
        </w:rPr>
        <w:t xml:space="preserve"> </w:t>
      </w:r>
      <w:r w:rsidRPr="00AD2DE7">
        <w:rPr>
          <w:color w:val="auto"/>
          <w:spacing w:val="0"/>
        </w:rPr>
        <w:t>=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  <w:vertAlign w:val="subscript"/>
        </w:rPr>
        <w:t>техн</w:t>
      </w:r>
      <w:r w:rsidRPr="00AD2DE7">
        <w:rPr>
          <w:color w:val="auto"/>
          <w:spacing w:val="0"/>
        </w:rPr>
        <w:t>(</w:t>
      </w:r>
      <w:r w:rsidR="002101C0" w:rsidRPr="00AD2DE7">
        <w:rPr>
          <w:color w:val="auto"/>
          <w:spacing w:val="0"/>
          <w:lang w:val="en-US"/>
        </w:rPr>
        <w:t>C</w:t>
      </w:r>
      <w:r w:rsidR="002101C0" w:rsidRPr="00AD2DE7">
        <w:rPr>
          <w:color w:val="auto"/>
          <w:spacing w:val="0"/>
          <w:vertAlign w:val="subscript"/>
        </w:rPr>
        <w:t>2</w:t>
      </w:r>
      <w:r w:rsidR="002101C0" w:rsidRPr="00AD2DE7">
        <w:rPr>
          <w:color w:val="auto"/>
          <w:spacing w:val="0"/>
          <w:lang w:val="en-US"/>
        </w:rPr>
        <w:t>H</w:t>
      </w:r>
      <w:r w:rsidR="002101C0" w:rsidRPr="00AD2DE7">
        <w:rPr>
          <w:color w:val="auto"/>
          <w:spacing w:val="0"/>
          <w:vertAlign w:val="subscript"/>
        </w:rPr>
        <w:t>4</w:t>
      </w:r>
      <w:r w:rsidRPr="00AD2DE7">
        <w:rPr>
          <w:color w:val="auto"/>
          <w:spacing w:val="0"/>
        </w:rPr>
        <w:t>)</w:t>
      </w:r>
      <w:r w:rsidR="00AD2DE7" w:rsidRPr="00AD2DE7">
        <w:rPr>
          <w:color w:val="auto"/>
          <w:spacing w:val="0"/>
        </w:rPr>
        <w:t xml:space="preserve"> </w:t>
      </w:r>
      <w:r w:rsidRPr="00AD2DE7">
        <w:rPr>
          <w:color w:val="auto"/>
          <w:spacing w:val="0"/>
        </w:rPr>
        <w:t xml:space="preserve">/ </w:t>
      </w:r>
      <w:r w:rsidRPr="00AD2DE7">
        <w:rPr>
          <w:color w:val="auto"/>
          <w:spacing w:val="0"/>
          <w:lang w:val="en-US"/>
        </w:rPr>
        <w:t>m</w:t>
      </w:r>
      <w:r w:rsidRPr="00AD2DE7">
        <w:rPr>
          <w:color w:val="auto"/>
          <w:spacing w:val="0"/>
        </w:rPr>
        <w:t>(</w:t>
      </w:r>
      <w:r w:rsidR="002101C0" w:rsidRPr="00AD2DE7">
        <w:rPr>
          <w:color w:val="auto"/>
          <w:spacing w:val="0"/>
          <w:lang w:val="en-US"/>
        </w:rPr>
        <w:t>C</w:t>
      </w:r>
      <w:r w:rsidR="002101C0" w:rsidRPr="00AD2DE7">
        <w:rPr>
          <w:color w:val="auto"/>
          <w:spacing w:val="0"/>
          <w:vertAlign w:val="subscript"/>
        </w:rPr>
        <w:t>2</w:t>
      </w:r>
      <w:r w:rsidR="002101C0" w:rsidRPr="00AD2DE7">
        <w:rPr>
          <w:color w:val="auto"/>
          <w:spacing w:val="0"/>
          <w:lang w:val="en-US"/>
        </w:rPr>
        <w:t>H</w:t>
      </w:r>
      <w:r w:rsidR="002101C0" w:rsidRPr="00AD2DE7">
        <w:rPr>
          <w:color w:val="auto"/>
          <w:spacing w:val="0"/>
          <w:vertAlign w:val="subscript"/>
        </w:rPr>
        <w:t>5</w:t>
      </w:r>
      <w:r w:rsidR="002101C0" w:rsidRPr="00AD2DE7">
        <w:rPr>
          <w:color w:val="auto"/>
          <w:spacing w:val="0"/>
        </w:rPr>
        <w:t>ОН</w:t>
      </w:r>
      <w:r w:rsidRPr="00AD2DE7">
        <w:rPr>
          <w:color w:val="auto"/>
          <w:spacing w:val="0"/>
        </w:rPr>
        <w:t>) =</w:t>
      </w:r>
      <w:r w:rsidR="002101C0" w:rsidRPr="00AD2DE7">
        <w:rPr>
          <w:color w:val="auto"/>
          <w:spacing w:val="0"/>
        </w:rPr>
        <w:t xml:space="preserve"> 193/296.41 = 0.65</w:t>
      </w:r>
      <w:r w:rsidRPr="00AD2DE7">
        <w:rPr>
          <w:color w:val="auto"/>
          <w:spacing w:val="0"/>
        </w:rPr>
        <w:t xml:space="preserve"> кг/кг.</w:t>
      </w:r>
    </w:p>
    <w:p w:rsidR="00CD2DE8" w:rsidRPr="00AD2DE7" w:rsidRDefault="00CD2DE8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>
        <w:rPr>
          <w:color w:val="auto"/>
          <w:spacing w:val="0"/>
        </w:rPr>
        <w:br w:type="page"/>
      </w:r>
      <w:r w:rsidR="00FD2F3B">
        <w:rPr>
          <w:color w:val="auto"/>
          <w:spacing w:val="0"/>
        </w:rPr>
        <w:t>РЕКЛАМА</w:t>
      </w:r>
    </w:p>
    <w:p w:rsidR="00FD2F3B" w:rsidRDefault="00FD2F3B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AD2DE7" w:rsidRDefault="0099354B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  <w:r>
        <w:pict>
          <v:shape id="_x0000_i1027" type="#_x0000_t75" style="width:369.75pt;height:187.5pt">
            <v:imagedata r:id="rId9" o:title=""/>
          </v:shape>
        </w:pic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</w:rPr>
      </w:pPr>
    </w:p>
    <w:p w:rsidR="00AC56E0" w:rsidRPr="00FD2F3B" w:rsidRDefault="00AD2DE7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szCs w:val="40"/>
        </w:rPr>
      </w:pPr>
      <w:r>
        <w:rPr>
          <w:color w:val="auto"/>
          <w:spacing w:val="0"/>
        </w:rPr>
        <w:br w:type="page"/>
      </w:r>
      <w:r w:rsidR="00FD2F3B">
        <w:rPr>
          <w:color w:val="auto"/>
          <w:spacing w:val="0"/>
          <w:szCs w:val="40"/>
        </w:rPr>
        <w:t>СПИСОК ЛИТЕРАТУРЫ</w:t>
      </w:r>
    </w:p>
    <w:p w:rsidR="00AC56E0" w:rsidRPr="00AD2DE7" w:rsidRDefault="00AC56E0" w:rsidP="00AD2DE7">
      <w:pPr>
        <w:suppressAutoHyphens/>
        <w:spacing w:line="360" w:lineRule="auto"/>
        <w:ind w:firstLine="709"/>
        <w:jc w:val="both"/>
        <w:rPr>
          <w:color w:val="auto"/>
          <w:spacing w:val="0"/>
          <w:szCs w:val="40"/>
        </w:rPr>
      </w:pPr>
    </w:p>
    <w:p w:rsidR="00AC56E0" w:rsidRPr="00AD2DE7" w:rsidRDefault="00AC56E0" w:rsidP="00AD2DE7">
      <w:pPr>
        <w:suppressAutoHyphens/>
        <w:spacing w:line="360" w:lineRule="auto"/>
        <w:rPr>
          <w:color w:val="auto"/>
          <w:spacing w:val="0"/>
          <w:szCs w:val="32"/>
        </w:rPr>
      </w:pPr>
      <w:r w:rsidRPr="00AD2DE7">
        <w:rPr>
          <w:color w:val="auto"/>
          <w:spacing w:val="0"/>
          <w:szCs w:val="32"/>
        </w:rPr>
        <w:t xml:space="preserve">1. Лебедев Н.Н. Химия и технология основного органического и нефтехимического синтеза. Изд. 2-е, пер. М., </w:t>
      </w:r>
      <w:r w:rsidR="00AD2DE7" w:rsidRPr="00AD2DE7">
        <w:rPr>
          <w:color w:val="auto"/>
          <w:spacing w:val="0"/>
          <w:szCs w:val="32"/>
        </w:rPr>
        <w:t>"</w:t>
      </w:r>
      <w:r w:rsidRPr="00AD2DE7">
        <w:rPr>
          <w:color w:val="auto"/>
          <w:spacing w:val="0"/>
          <w:szCs w:val="32"/>
        </w:rPr>
        <w:t>Химия</w:t>
      </w:r>
      <w:r w:rsidR="00AD2DE7" w:rsidRPr="00AD2DE7">
        <w:rPr>
          <w:color w:val="auto"/>
          <w:spacing w:val="0"/>
          <w:szCs w:val="32"/>
        </w:rPr>
        <w:t>"</w:t>
      </w:r>
      <w:r w:rsidRPr="00AD2DE7">
        <w:rPr>
          <w:color w:val="auto"/>
          <w:spacing w:val="0"/>
          <w:szCs w:val="32"/>
        </w:rPr>
        <w:t xml:space="preserve">, </w:t>
      </w:r>
      <w:r w:rsidR="006A7F53" w:rsidRPr="00AD2DE7">
        <w:rPr>
          <w:color w:val="auto"/>
          <w:spacing w:val="0"/>
          <w:szCs w:val="32"/>
        </w:rPr>
        <w:t>200</w:t>
      </w:r>
      <w:r w:rsidRPr="00AD2DE7">
        <w:rPr>
          <w:color w:val="auto"/>
          <w:spacing w:val="0"/>
          <w:szCs w:val="32"/>
        </w:rPr>
        <w:t>5, 736 с.</w:t>
      </w:r>
    </w:p>
    <w:p w:rsidR="00AC56E0" w:rsidRPr="00AD2DE7" w:rsidRDefault="00AC56E0" w:rsidP="00AD2DE7">
      <w:pPr>
        <w:suppressAutoHyphens/>
        <w:spacing w:line="360" w:lineRule="auto"/>
        <w:rPr>
          <w:color w:val="auto"/>
          <w:spacing w:val="0"/>
          <w:szCs w:val="32"/>
        </w:rPr>
      </w:pPr>
      <w:r w:rsidRPr="00AD2DE7">
        <w:rPr>
          <w:color w:val="auto"/>
          <w:spacing w:val="0"/>
          <w:szCs w:val="32"/>
        </w:rPr>
        <w:t xml:space="preserve">2. Юкельсон И.И. Технология основного органического синтеза. М.: </w:t>
      </w:r>
      <w:r w:rsidR="00AD2DE7" w:rsidRPr="00AD2DE7">
        <w:rPr>
          <w:color w:val="auto"/>
          <w:spacing w:val="0"/>
          <w:szCs w:val="32"/>
        </w:rPr>
        <w:t>"</w:t>
      </w:r>
      <w:r w:rsidRPr="00AD2DE7">
        <w:rPr>
          <w:color w:val="auto"/>
          <w:spacing w:val="0"/>
          <w:szCs w:val="32"/>
        </w:rPr>
        <w:t>Химия</w:t>
      </w:r>
      <w:r w:rsidR="00AD2DE7" w:rsidRPr="00AD2DE7">
        <w:rPr>
          <w:color w:val="auto"/>
          <w:spacing w:val="0"/>
          <w:szCs w:val="32"/>
        </w:rPr>
        <w:t>"</w:t>
      </w:r>
      <w:r w:rsidRPr="00AD2DE7">
        <w:rPr>
          <w:color w:val="auto"/>
          <w:spacing w:val="0"/>
          <w:szCs w:val="32"/>
        </w:rPr>
        <w:t xml:space="preserve">, </w:t>
      </w:r>
      <w:r w:rsidR="006A7F53" w:rsidRPr="00AD2DE7">
        <w:rPr>
          <w:color w:val="auto"/>
          <w:spacing w:val="0"/>
          <w:szCs w:val="32"/>
        </w:rPr>
        <w:t>200</w:t>
      </w:r>
      <w:r w:rsidRPr="00AD2DE7">
        <w:rPr>
          <w:color w:val="auto"/>
          <w:spacing w:val="0"/>
          <w:szCs w:val="32"/>
        </w:rPr>
        <w:t>8,</w:t>
      </w:r>
      <w:r w:rsidR="00AD2DE7" w:rsidRPr="00AD2DE7">
        <w:rPr>
          <w:color w:val="auto"/>
          <w:spacing w:val="0"/>
          <w:szCs w:val="32"/>
        </w:rPr>
        <w:t xml:space="preserve"> </w:t>
      </w:r>
      <w:r w:rsidRPr="00AD2DE7">
        <w:rPr>
          <w:color w:val="auto"/>
          <w:spacing w:val="0"/>
          <w:szCs w:val="32"/>
        </w:rPr>
        <w:t>846 с.</w:t>
      </w:r>
    </w:p>
    <w:p w:rsidR="00AC56E0" w:rsidRPr="00AD2DE7" w:rsidRDefault="00AC56E0" w:rsidP="00AD2DE7">
      <w:pPr>
        <w:suppressAutoHyphens/>
        <w:spacing w:line="360" w:lineRule="auto"/>
        <w:rPr>
          <w:color w:val="auto"/>
          <w:spacing w:val="0"/>
          <w:szCs w:val="32"/>
        </w:rPr>
      </w:pPr>
      <w:r w:rsidRPr="00AD2DE7">
        <w:rPr>
          <w:color w:val="auto"/>
          <w:spacing w:val="0"/>
          <w:szCs w:val="32"/>
        </w:rPr>
        <w:t xml:space="preserve">3. Общая химическая технология /Под ред. А.Г.Амелина. М.: </w:t>
      </w:r>
      <w:r w:rsidR="00AD2DE7" w:rsidRPr="00AD2DE7">
        <w:rPr>
          <w:color w:val="auto"/>
          <w:spacing w:val="0"/>
          <w:szCs w:val="32"/>
        </w:rPr>
        <w:t>"</w:t>
      </w:r>
      <w:r w:rsidRPr="00AD2DE7">
        <w:rPr>
          <w:color w:val="auto"/>
          <w:spacing w:val="0"/>
          <w:szCs w:val="32"/>
        </w:rPr>
        <w:t>Химия</w:t>
      </w:r>
      <w:r w:rsidR="00AD2DE7" w:rsidRPr="00AD2DE7">
        <w:rPr>
          <w:color w:val="auto"/>
          <w:spacing w:val="0"/>
          <w:szCs w:val="32"/>
        </w:rPr>
        <w:t>"</w:t>
      </w:r>
      <w:r w:rsidRPr="00AD2DE7">
        <w:rPr>
          <w:color w:val="auto"/>
          <w:spacing w:val="0"/>
          <w:szCs w:val="32"/>
        </w:rPr>
        <w:t xml:space="preserve">, </w:t>
      </w:r>
      <w:r w:rsidR="006A7F53" w:rsidRPr="00AD2DE7">
        <w:rPr>
          <w:color w:val="auto"/>
          <w:spacing w:val="0"/>
          <w:szCs w:val="32"/>
        </w:rPr>
        <w:t>200</w:t>
      </w:r>
      <w:r w:rsidRPr="00AD2DE7">
        <w:rPr>
          <w:color w:val="auto"/>
          <w:spacing w:val="0"/>
          <w:szCs w:val="32"/>
        </w:rPr>
        <w:t>7, 400 с.</w:t>
      </w:r>
    </w:p>
    <w:p w:rsidR="00B022AA" w:rsidRPr="00AD2DE7" w:rsidRDefault="00AC56E0" w:rsidP="00AD2DE7">
      <w:pPr>
        <w:suppressAutoHyphens/>
        <w:spacing w:line="360" w:lineRule="auto"/>
        <w:rPr>
          <w:color w:val="auto"/>
          <w:spacing w:val="0"/>
          <w:szCs w:val="32"/>
        </w:rPr>
      </w:pPr>
      <w:r w:rsidRPr="00AD2DE7">
        <w:rPr>
          <w:color w:val="auto"/>
          <w:spacing w:val="0"/>
          <w:szCs w:val="32"/>
        </w:rPr>
        <w:t xml:space="preserve">4. Расчеты химико-технологических процессов /Под ред. И.П.Мухленова. Л.:Химия, </w:t>
      </w:r>
      <w:r w:rsidR="006A7F53" w:rsidRPr="00AD2DE7">
        <w:rPr>
          <w:color w:val="auto"/>
          <w:spacing w:val="0"/>
          <w:szCs w:val="32"/>
        </w:rPr>
        <w:t>2008</w:t>
      </w:r>
      <w:r w:rsidRPr="00AD2DE7">
        <w:rPr>
          <w:color w:val="auto"/>
          <w:spacing w:val="0"/>
          <w:szCs w:val="32"/>
        </w:rPr>
        <w:t>, 300 с.</w:t>
      </w:r>
      <w:bookmarkStart w:id="0" w:name="_GoBack"/>
      <w:bookmarkEnd w:id="0"/>
    </w:p>
    <w:sectPr w:rsidR="00B022AA" w:rsidRPr="00AD2DE7" w:rsidSect="00AD2DE7">
      <w:headerReference w:type="even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76" w:rsidRDefault="006C2076">
      <w:r>
        <w:separator/>
      </w:r>
    </w:p>
  </w:endnote>
  <w:endnote w:type="continuationSeparator" w:id="0">
    <w:p w:rsidR="006C2076" w:rsidRDefault="006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76" w:rsidRDefault="006C2076">
      <w:r>
        <w:separator/>
      </w:r>
    </w:p>
  </w:footnote>
  <w:footnote w:type="continuationSeparator" w:id="0">
    <w:p w:rsidR="006C2076" w:rsidRDefault="006C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53" w:rsidRDefault="006A7F53" w:rsidP="00B0299E">
    <w:pPr>
      <w:pStyle w:val="a4"/>
      <w:framePr w:wrap="around" w:vAnchor="text" w:hAnchor="margin" w:xAlign="right" w:y="1"/>
      <w:rPr>
        <w:rStyle w:val="a6"/>
      </w:rPr>
    </w:pPr>
  </w:p>
  <w:p w:rsidR="006A7F53" w:rsidRDefault="006A7F53" w:rsidP="0069314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C6CC1"/>
    <w:multiLevelType w:val="hybridMultilevel"/>
    <w:tmpl w:val="CD3E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830977"/>
    <w:multiLevelType w:val="hybridMultilevel"/>
    <w:tmpl w:val="9D705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AE591E"/>
    <w:multiLevelType w:val="hybridMultilevel"/>
    <w:tmpl w:val="49604D38"/>
    <w:lvl w:ilvl="0" w:tplc="4FBC546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616D22A">
      <w:start w:val="1"/>
      <w:numFmt w:val="bullet"/>
      <w:lvlText w:val=""/>
      <w:lvlJc w:val="left"/>
      <w:pPr>
        <w:tabs>
          <w:tab w:val="num" w:pos="1080"/>
        </w:tabs>
        <w:ind w:left="1080" w:hanging="70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03D7A15"/>
    <w:multiLevelType w:val="hybridMultilevel"/>
    <w:tmpl w:val="0DBA1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CE2F174">
      <w:start w:val="1"/>
      <w:numFmt w:val="decimal"/>
      <w:lvlText w:val="%3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CA04C8"/>
    <w:multiLevelType w:val="hybridMultilevel"/>
    <w:tmpl w:val="7FC06768"/>
    <w:lvl w:ilvl="0" w:tplc="2F5E772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722E70"/>
    <w:multiLevelType w:val="hybridMultilevel"/>
    <w:tmpl w:val="861676D6"/>
    <w:lvl w:ilvl="0" w:tplc="0616D22A">
      <w:start w:val="1"/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E7EAC"/>
    <w:multiLevelType w:val="hybridMultilevel"/>
    <w:tmpl w:val="DBFE5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112C00"/>
    <w:rsid w:val="00122EE3"/>
    <w:rsid w:val="001769AE"/>
    <w:rsid w:val="002101C0"/>
    <w:rsid w:val="00287747"/>
    <w:rsid w:val="00291035"/>
    <w:rsid w:val="003355F6"/>
    <w:rsid w:val="00394A20"/>
    <w:rsid w:val="003B4B54"/>
    <w:rsid w:val="00471640"/>
    <w:rsid w:val="005332C5"/>
    <w:rsid w:val="00572678"/>
    <w:rsid w:val="0069314D"/>
    <w:rsid w:val="006A21D1"/>
    <w:rsid w:val="006A2E77"/>
    <w:rsid w:val="006A7F53"/>
    <w:rsid w:val="006C2076"/>
    <w:rsid w:val="00905A6C"/>
    <w:rsid w:val="00931A18"/>
    <w:rsid w:val="00945A53"/>
    <w:rsid w:val="0096624C"/>
    <w:rsid w:val="0099354B"/>
    <w:rsid w:val="00AC56E0"/>
    <w:rsid w:val="00AD2DE7"/>
    <w:rsid w:val="00B022AA"/>
    <w:rsid w:val="00B0299E"/>
    <w:rsid w:val="00B62120"/>
    <w:rsid w:val="00B96A5B"/>
    <w:rsid w:val="00BF4E81"/>
    <w:rsid w:val="00C07568"/>
    <w:rsid w:val="00CD2DE8"/>
    <w:rsid w:val="00D317E0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322782F-8E15-4393-9880-AE515769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E0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56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AC56E0"/>
    <w:rPr>
      <w:rFonts w:cs="Times New Roman"/>
    </w:rPr>
  </w:style>
  <w:style w:type="paragraph" w:styleId="a7">
    <w:name w:val="footer"/>
    <w:basedOn w:val="a"/>
    <w:link w:val="a8"/>
    <w:uiPriority w:val="99"/>
    <w:rsid w:val="00AC56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color w:val="000000"/>
      <w:sz w:val="28"/>
      <w:szCs w:val="28"/>
    </w:rPr>
  </w:style>
  <w:style w:type="paragraph" w:styleId="a9">
    <w:name w:val="Body Text Indent"/>
    <w:basedOn w:val="a"/>
    <w:link w:val="aa"/>
    <w:uiPriority w:val="99"/>
    <w:rsid w:val="00CD2DE8"/>
    <w:pPr>
      <w:ind w:firstLine="851"/>
      <w:jc w:val="both"/>
    </w:pPr>
    <w:rPr>
      <w:color w:val="auto"/>
      <w:spacing w:val="0"/>
      <w:sz w:val="32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2014-03-04T14:31:00Z</dcterms:created>
  <dcterms:modified xsi:type="dcterms:W3CDTF">2014-03-04T14:31:00Z</dcterms:modified>
</cp:coreProperties>
</file>