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EC5" w:rsidRPr="00AC7493" w:rsidRDefault="007D6EC5" w:rsidP="00AC7493">
      <w:pPr>
        <w:pStyle w:val="ac"/>
      </w:pPr>
      <w:r w:rsidRPr="00AC7493">
        <w:t>Введение</w:t>
      </w:r>
    </w:p>
    <w:p w:rsidR="00AC7493" w:rsidRDefault="00AC7493" w:rsidP="00AC7493">
      <w:pPr>
        <w:pStyle w:val="ac"/>
      </w:pPr>
    </w:p>
    <w:p w:rsidR="007D6EC5" w:rsidRPr="00AC7493" w:rsidRDefault="00E102EB" w:rsidP="00AC7493">
      <w:pPr>
        <w:pStyle w:val="ac"/>
      </w:pPr>
      <w:r w:rsidRPr="00AC7493">
        <w:t>Молоко используют либо как продукт питания в непеработанном</w:t>
      </w:r>
      <w:r w:rsidR="00AC7493" w:rsidRPr="00AC7493">
        <w:t xml:space="preserve"> </w:t>
      </w:r>
      <w:r w:rsidRPr="00AC7493">
        <w:t>или переработанном виде, либо как сырье для молочной и пищевой отраслей промышленности. Молоко имеет высокую пищевую и биологическую</w:t>
      </w:r>
      <w:r w:rsidR="00AC7493" w:rsidRPr="00AC7493">
        <w:t xml:space="preserve"> </w:t>
      </w:r>
      <w:r w:rsidRPr="00AC7493">
        <w:t xml:space="preserve">ценность. </w:t>
      </w:r>
      <w:r w:rsidR="001136A1" w:rsidRPr="00AC7493">
        <w:t>В его состав входят необходимые для организма человека и хорошо усвояемые пищевые компоненты: молочный жир, белки, углеводы, молочный сахар и минеральные вещества. К отличительным особенностям мол</w:t>
      </w:r>
      <w:r w:rsidR="0003603A" w:rsidRPr="00AC7493">
        <w:t>ока как сырья относятся то, что</w:t>
      </w:r>
      <w:r w:rsidR="001136A1" w:rsidRPr="00AC7493">
        <w:t xml:space="preserve"> являясь источником полноценного белка, оно поликомпонентно</w:t>
      </w:r>
      <w:r w:rsidR="00AC7493" w:rsidRPr="00AC7493">
        <w:t xml:space="preserve"> </w:t>
      </w:r>
      <w:r w:rsidR="001136A1" w:rsidRPr="00AC7493">
        <w:t>по составу, биологически активно и под влиянием внешних факторов лабильно изменяет свои свойства и параметры. В связи с этими обстоятельствами рациональное и рентабельное использование сырья, выработка высококачественных молочных продуктов могут быть достигнуты при условии профессионального понимания основных принципов и закономерностей процессов, заложенных в технологии молока.</w:t>
      </w:r>
      <w:r w:rsidR="00AC7493" w:rsidRPr="00AC7493">
        <w:t xml:space="preserve"> </w:t>
      </w:r>
      <w:r w:rsidR="001136A1" w:rsidRPr="00AC7493">
        <w:t>[</w:t>
      </w:r>
      <w:r w:rsidR="004057D3" w:rsidRPr="00AC7493">
        <w:t>12</w:t>
      </w:r>
      <w:r w:rsidR="001136A1" w:rsidRPr="00AC7493">
        <w:t>]</w:t>
      </w:r>
      <w:r w:rsidR="008306BD" w:rsidRPr="00AC7493">
        <w:t xml:space="preserve"> </w:t>
      </w:r>
      <w:r w:rsidR="00CF232D" w:rsidRPr="00AC7493">
        <w:t>Молочные продукты по новым стандартам допускает</w:t>
      </w:r>
      <w:r w:rsidR="0003603A" w:rsidRPr="00AC7493">
        <w:t>ся вырабатывать из натурального</w:t>
      </w:r>
      <w:r w:rsidR="00CF232D" w:rsidRPr="00AC7493">
        <w:t>, восстановленного и рекомбинированного видов молока и их смесей, а также из вторичного молочного сырья без использования немолочных жира и белка. При этом получаемые из вышеуказанных видов сырья</w:t>
      </w:r>
      <w:r w:rsidR="00AC7493" w:rsidRPr="00AC7493">
        <w:t xml:space="preserve"> </w:t>
      </w:r>
      <w:r w:rsidR="00CF232D" w:rsidRPr="00AC7493">
        <w:t>продукты не разделяют на натуральные, восстановленные и рекомбинированные.</w:t>
      </w:r>
      <w:r w:rsidR="002031AA" w:rsidRPr="00AC7493">
        <w:t xml:space="preserve"> Более того, по новому стандарту на термины и определения не допускается использовать термин «натуральный» даже по отношению к продукту, полученному из натурального молока. Таким образом, новый стандарт на термины и определения полностью исключает понятия «натуральные молочные продукты». В с</w:t>
      </w:r>
      <w:r w:rsidR="0003603A" w:rsidRPr="00AC7493">
        <w:t>вязи с</w:t>
      </w:r>
      <w:r w:rsidR="002031AA" w:rsidRPr="00AC7493">
        <w:t xml:space="preserve"> изложенным возникла необходимость рассмотреть изменения в ассортименте молочных продуктов с точки зрения науки о рациональном питании и полезности их для здоровья человека.</w:t>
      </w:r>
      <w:r w:rsidR="00CF232D" w:rsidRPr="00AC7493">
        <w:t xml:space="preserve"> </w:t>
      </w:r>
      <w:r w:rsidR="004057D3" w:rsidRPr="00AC7493">
        <w:t>[5</w:t>
      </w:r>
      <w:r w:rsidR="007D6EC5" w:rsidRPr="00AC7493">
        <w:t>]</w:t>
      </w:r>
    </w:p>
    <w:p w:rsidR="001136A1" w:rsidRPr="00AC7493" w:rsidRDefault="001136A1" w:rsidP="00AC7493">
      <w:pPr>
        <w:pStyle w:val="ac"/>
      </w:pPr>
      <w:r w:rsidRPr="00AC7493">
        <w:t xml:space="preserve">Молочная </w:t>
      </w:r>
      <w:r w:rsidR="00AB02A9" w:rsidRPr="00AC7493">
        <w:t xml:space="preserve">промышленность - одна из важнейших среди пищевых отраслей народного хозяйства. Возникновение товарного молочного хозяйства в нашей стране относится к концу XVIII в. Молочные заводы тогдашней России представляли собой мелкие </w:t>
      </w:r>
      <w:r w:rsidR="004057D3" w:rsidRPr="00AC7493">
        <w:t>производства</w:t>
      </w:r>
      <w:r w:rsidR="00AB02A9" w:rsidRPr="00AC7493">
        <w:t>.</w:t>
      </w:r>
    </w:p>
    <w:p w:rsidR="00AC7493" w:rsidRPr="00AC7493" w:rsidRDefault="007C3D4A" w:rsidP="00AC7493">
      <w:pPr>
        <w:pStyle w:val="ac"/>
      </w:pPr>
      <w:r w:rsidRPr="00AC7493">
        <w:t>Становление молочной промышленности относится к 90-м годам XIX в. и связано с проводимыми реформами, заключающимися в коренной структурной перестройке промышленности и торгового потенциала России.</w:t>
      </w:r>
      <w:r w:rsidR="006141F5" w:rsidRPr="00AC7493">
        <w:t xml:space="preserve"> </w:t>
      </w:r>
      <w:r w:rsidR="00E14B2F" w:rsidRPr="00AC7493">
        <w:t>Современная промышленная переработка молока представляет</w:t>
      </w:r>
      <w:r w:rsidR="00AC7493" w:rsidRPr="00AC7493">
        <w:t xml:space="preserve"> </w:t>
      </w:r>
      <w:r w:rsidR="00E14B2F" w:rsidRPr="00AC7493">
        <w:t>собой сложный комплекс последовательно выполняемых взаимосвязанных химических,</w:t>
      </w:r>
      <w:r w:rsidR="00AC7493" w:rsidRPr="00AC7493">
        <w:t xml:space="preserve"> </w:t>
      </w:r>
      <w:r w:rsidR="00881AA4" w:rsidRPr="00AC7493">
        <w:t>физико-химических</w:t>
      </w:r>
      <w:r w:rsidR="00E14B2F" w:rsidRPr="00AC7493">
        <w:t>, микробиологических, биохимических, биотехнологических, теплофизических и других трудоемких и специфических процессов. Эти процессы направлены на выработку молочных продуктов, содержащих либо все компоненты молока, либо их часть. При производстве питьевого</w:t>
      </w:r>
      <w:r w:rsidR="0003603A" w:rsidRPr="00AC7493">
        <w:t>,</w:t>
      </w:r>
      <w:r w:rsidR="00E14B2F" w:rsidRPr="00AC7493">
        <w:t xml:space="preserve"> цельного</w:t>
      </w:r>
      <w:r w:rsidR="0003603A" w:rsidRPr="00AC7493">
        <w:t>, сырого</w:t>
      </w:r>
      <w:r w:rsidR="00E14B2F" w:rsidRPr="00AC7493">
        <w:t xml:space="preserve">, пастеризованного и стерилизованного молока, а также кисломолочных напитков используются </w:t>
      </w:r>
      <w:r w:rsidR="004D6CF1" w:rsidRPr="00AC7493">
        <w:t>все компоненты состава молока. Выработка питьевых сливок, сметаны, творога, масла, сыра и других молочных продуктов основана на раздельной переработке компонентов молока. Производство молочных консервов связано с сохранением всех сухих веществ после удаления из него влаги.</w:t>
      </w:r>
    </w:p>
    <w:p w:rsidR="00AC7493" w:rsidRPr="00AC7493" w:rsidRDefault="004D6CF1" w:rsidP="00AC7493">
      <w:pPr>
        <w:pStyle w:val="ac"/>
      </w:pPr>
      <w:r w:rsidRPr="00AC7493">
        <w:t xml:space="preserve">Предприятия молочной отрасли оснащены большим количеством перерабатывающей техники. Рациональная эксплуатация </w:t>
      </w:r>
      <w:r w:rsidR="00720D14" w:rsidRPr="00AC7493">
        <w:t>технологического оборудования требует глубокого знания его особенностей и конструктивных признаков. При использовании современного технологического о</w:t>
      </w:r>
      <w:r w:rsidR="00486C2C" w:rsidRPr="00AC7493">
        <w:t>борудования важно сохранить</w:t>
      </w:r>
      <w:r w:rsidR="00AC7493" w:rsidRPr="00AC7493">
        <w:t xml:space="preserve"> </w:t>
      </w:r>
      <w:r w:rsidR="00486C2C" w:rsidRPr="00AC7493">
        <w:t xml:space="preserve">в максимальной степени пищевую и биологическую ценность компонентов сырья в вырабатываемых молочных </w:t>
      </w:r>
      <w:r w:rsidR="00881AA4" w:rsidRPr="00AC7493">
        <w:t>продуктах. Современная</w:t>
      </w:r>
      <w:r w:rsidR="00486C2C" w:rsidRPr="00AC7493">
        <w:t xml:space="preserve"> технология молока базируется</w:t>
      </w:r>
      <w:r w:rsidR="00AC7493" w:rsidRPr="00AC7493">
        <w:t xml:space="preserve"> </w:t>
      </w:r>
      <w:r w:rsidR="00486C2C" w:rsidRPr="00AC7493">
        <w:t>на результатах многолетних исследованиях отечественн</w:t>
      </w:r>
      <w:r w:rsidR="0003603A" w:rsidRPr="00AC7493">
        <w:t>ых, зарубежных ученых</w:t>
      </w:r>
      <w:r w:rsidR="00095F91" w:rsidRPr="00AC7493">
        <w:t>,</w:t>
      </w:r>
      <w:r w:rsidR="0003603A" w:rsidRPr="00AC7493">
        <w:t xml:space="preserve"> </w:t>
      </w:r>
      <w:r w:rsidR="00095F91" w:rsidRPr="00AC7493">
        <w:t>а также опыте специалистов перерабатывающих предприятий молочной отрасли страны. Основная научно-исследовательская работа в области промышленной переработки молока сосредоточена в ГУ ВНИМИ, ВНИИМС, НИИДП, а также их филиалах и других районах</w:t>
      </w:r>
      <w:r w:rsidR="00BA7429" w:rsidRPr="00AC7493">
        <w:t xml:space="preserve"> страны. Существенный вклад в решение проблем промышленной переработки молока вносят кафедры высших учебных заведений, ведущих подготовку специалистов для молочной отрасли, - МГУПБ, ВГТА, СГТУ.</w:t>
      </w:r>
      <w:r w:rsidR="00AC7493" w:rsidRPr="00AC7493">
        <w:t xml:space="preserve"> </w:t>
      </w:r>
      <w:r w:rsidR="00610CED" w:rsidRPr="00AC7493">
        <w:t>[</w:t>
      </w:r>
      <w:r w:rsidR="00881AA4" w:rsidRPr="00AC7493">
        <w:t>5</w:t>
      </w:r>
      <w:r w:rsidR="00610CED" w:rsidRPr="00AC7493">
        <w:t>]</w:t>
      </w:r>
      <w:r w:rsidR="006141F5" w:rsidRPr="00AC7493">
        <w:t xml:space="preserve"> </w:t>
      </w:r>
      <w:r w:rsidR="00610CED" w:rsidRPr="00AC7493">
        <w:t xml:space="preserve">В настоящее время отечественная молочная отрасль находится в условиях экономического кризиса. Основная причина </w:t>
      </w:r>
      <w:r w:rsidR="001B5FC2" w:rsidRPr="00AC7493">
        <w:t>этого - неудовлетворительное состояние сырьевой базы отрасли как следствие общего финансово – экономического кризиса всей пищевой промышленности страны.</w:t>
      </w:r>
    </w:p>
    <w:p w:rsidR="00AC7493" w:rsidRPr="00AC7493" w:rsidRDefault="001B5FC2" w:rsidP="00AC7493">
      <w:pPr>
        <w:pStyle w:val="ac"/>
      </w:pPr>
      <w:r w:rsidRPr="00AC7493">
        <w:t>Увеличение объема производства молока в стране последние 50 лет шло экономически бесперспективным путем за счет наращивания поголовья национального стада, а не повышения продуктивности коров.</w:t>
      </w:r>
      <w:r w:rsidR="00AC7493" w:rsidRPr="00AC7493">
        <w:t xml:space="preserve"> </w:t>
      </w:r>
      <w:r w:rsidRPr="00AC7493">
        <w:t>Продуктивность коров в СССР к 1990г.</w:t>
      </w:r>
      <w:r w:rsidR="008C2118" w:rsidRPr="00AC7493">
        <w:t xml:space="preserve"> в среднем составляла до 2782 кг молока в год, тогда как в ведущих странах она достигла</w:t>
      </w:r>
      <w:r w:rsidR="00AC7493" w:rsidRPr="00AC7493">
        <w:t xml:space="preserve"> </w:t>
      </w:r>
      <w:r w:rsidR="008C2118" w:rsidRPr="00AC7493">
        <w:t>5000-6000 кг. В последнее десятилетие продуктивность коров в стране стала еще ниже; их численность уменьшилась на 34 % в результате того, что многие хозяйства пустили под</w:t>
      </w:r>
      <w:r w:rsidR="00AC7493" w:rsidRPr="00AC7493">
        <w:t xml:space="preserve"> </w:t>
      </w:r>
      <w:r w:rsidR="008C2118" w:rsidRPr="00AC7493">
        <w:t>«нож» свои молочные стада; что многие перерабатывающие предприятия молочной отрасли сейчас загружены на 30-50% своей мощности.</w:t>
      </w:r>
      <w:r w:rsidR="00881AA4" w:rsidRPr="00AC7493">
        <w:t xml:space="preserve"> [12</w:t>
      </w:r>
      <w:r w:rsidR="00641AAF" w:rsidRPr="00AC7493">
        <w:t>]</w:t>
      </w:r>
      <w:r w:rsidR="006141F5" w:rsidRPr="00AC7493">
        <w:t xml:space="preserve"> </w:t>
      </w:r>
      <w:r w:rsidR="00641AAF" w:rsidRPr="00AC7493">
        <w:t>Наряду с уменьшением объема выпуска острой проблемой является</w:t>
      </w:r>
      <w:r w:rsidR="005C6946" w:rsidRPr="00AC7493">
        <w:t xml:space="preserve"> ухудшение качества поступающего на перерабатывающие предприятия молока. Низкое качество сырья приводит к ухудшению и потере вкусоароматических свойств готовых молочных продуктов: потеряно качество сыров из непастеризованного молока, «сливочность» низкожирных продуктов; вологодское масло практически исчезло с прилавков магазинов.</w:t>
      </w:r>
    </w:p>
    <w:p w:rsidR="00AC7493" w:rsidRPr="00AC7493" w:rsidRDefault="00320DC6" w:rsidP="00AC7493">
      <w:pPr>
        <w:pStyle w:val="ac"/>
      </w:pPr>
      <w:r w:rsidRPr="00AC7493">
        <w:t xml:space="preserve">Желание производителей улучшить органолептические свойства, обеспечить безопасность и рентабельность продуктов, соблюсти оригинальную фирменную марку приводит к изменению традиционных способов производства, рационализации состава, выработке комбинированных молочных продуктов с добавлением и применением различных пищевых добавок. Причем экономическая целесообразность </w:t>
      </w:r>
      <w:r w:rsidR="00353C23" w:rsidRPr="00AC7493">
        <w:t>не</w:t>
      </w:r>
      <w:r w:rsidRPr="00AC7493">
        <w:t xml:space="preserve"> всегда </w:t>
      </w:r>
      <w:r w:rsidR="00353C23" w:rsidRPr="00AC7493">
        <w:t>соответствует</w:t>
      </w:r>
      <w:r w:rsidRPr="00AC7493">
        <w:t xml:space="preserve"> качественным показателям, пищевой и биологической ценности продукта. Так, увеличение</w:t>
      </w:r>
      <w:r w:rsidR="00FA77F7" w:rsidRPr="00AC7493">
        <w:t xml:space="preserve"> сроков реализации молочных продуктов приводит к потере их биологической ценности. В связи с этим актуальной задачей в молочной отрасли является сохранение традиционных способов производства высококачественных молоченых продуктов.</w:t>
      </w:r>
    </w:p>
    <w:p w:rsidR="00641AAF" w:rsidRPr="00AC7493" w:rsidRDefault="00641AAF" w:rsidP="00AC7493">
      <w:pPr>
        <w:pStyle w:val="ac"/>
      </w:pPr>
    </w:p>
    <w:p w:rsidR="00AC7493" w:rsidRDefault="00AC7493" w:rsidP="00AC7493">
      <w:pPr>
        <w:pStyle w:val="ac"/>
      </w:pPr>
      <w:r>
        <w:br w:type="page"/>
      </w:r>
      <w:r w:rsidR="00AF38D6" w:rsidRPr="00AC7493">
        <w:t xml:space="preserve">Раздел </w:t>
      </w:r>
      <w:r w:rsidR="00483B22" w:rsidRPr="00AC7493">
        <w:t>1</w:t>
      </w:r>
      <w:r w:rsidR="00AF38D6" w:rsidRPr="00AC7493">
        <w:t>.</w:t>
      </w:r>
      <w:r>
        <w:t>Обзор литературных источников</w:t>
      </w:r>
    </w:p>
    <w:p w:rsidR="00AC7493" w:rsidRPr="00AC7493" w:rsidRDefault="00AC7493" w:rsidP="00AC7493">
      <w:pPr>
        <w:pStyle w:val="ac"/>
      </w:pPr>
    </w:p>
    <w:p w:rsidR="00AC7493" w:rsidRPr="00AC7493" w:rsidRDefault="001837D5" w:rsidP="00AC7493">
      <w:pPr>
        <w:pStyle w:val="ac"/>
      </w:pPr>
      <w:r w:rsidRPr="00AC7493">
        <w:t>Сливочное масло – энергетически ценный пищевой продукт, который вырабатывают из молока. Сливочное масло представляет собой молочный жир, в котором равномерно распределены капел</w:t>
      </w:r>
      <w:r w:rsidR="003F6275" w:rsidRPr="00AC7493">
        <w:t>ьки плазмы и пузырьки воздуха.</w:t>
      </w:r>
      <w:r w:rsidR="00AC7493" w:rsidRPr="00AC7493">
        <w:t xml:space="preserve"> </w:t>
      </w:r>
      <w:r w:rsidRPr="00AC7493">
        <w:t>В состав сливочного масла входит до 83% молочного жира, около 16% воды, 1-2% белков, лактозы, минеральных веществ, образующих плазму масла. В масле содержатся жирорастворимые витамины A, D, E, водорастворимые витамины группа В и С, причем их количество в масле, полученном летом, существенно выше. Сливочное масло обладает высокой энергетической ценностью (2728-3130 кДж/100г) и усвояемостью (95-98%).</w:t>
      </w:r>
      <w:r w:rsidR="003F6275" w:rsidRPr="00AC7493">
        <w:t>[11]</w:t>
      </w:r>
      <w:r w:rsidR="006141F5" w:rsidRPr="00AC7493">
        <w:t xml:space="preserve"> </w:t>
      </w:r>
      <w:r w:rsidR="00051110" w:rsidRPr="00AC7493">
        <w:t>Вкус и запах</w:t>
      </w:r>
      <w:r w:rsidR="00AC7493" w:rsidRPr="00AC7493">
        <w:t xml:space="preserve"> </w:t>
      </w:r>
      <w:r w:rsidR="00051110" w:rsidRPr="00AC7493">
        <w:t>сливочного масла обусловлены наличием в нем веществ, одна часть которых переходит в него из исходного молока и сливок, а другая часть образуется в результате тепловой</w:t>
      </w:r>
      <w:r w:rsidR="00AC7493" w:rsidRPr="00AC7493">
        <w:t xml:space="preserve"> </w:t>
      </w:r>
      <w:r w:rsidR="00051110" w:rsidRPr="00AC7493">
        <w:t>обработки, физического и биологического созревания. Вкусовые компоненты сливочного масла</w:t>
      </w:r>
      <w:r w:rsidR="00BD3E34" w:rsidRPr="00AC7493">
        <w:t xml:space="preserve"> </w:t>
      </w:r>
      <w:r w:rsidR="00051110" w:rsidRPr="00AC7493">
        <w:t>- диацетил, летучие жирные кислоты, некоторые эфиры жирных кислот, лецитин, белок, жиры и молочная кислота.</w:t>
      </w:r>
      <w:r w:rsidR="006141F5" w:rsidRPr="00AC7493">
        <w:t xml:space="preserve"> </w:t>
      </w:r>
      <w:r w:rsidR="00051110" w:rsidRPr="00AC7493">
        <w:t>Желтую окраску сливочному маслу придает бета-каротин. В зависимости от содержания каротина масло имеет сочную с темно-желтым</w:t>
      </w:r>
      <w:r w:rsidR="0008247B" w:rsidRPr="00AC7493">
        <w:t xml:space="preserve"> оттенком или бледно-желтую окраску, а иногда почти белую.</w:t>
      </w:r>
      <w:r w:rsidR="00051110" w:rsidRPr="00AC7493">
        <w:t xml:space="preserve"> </w:t>
      </w:r>
      <w:r w:rsidR="005D5062" w:rsidRPr="00AC7493">
        <w:t>Пищевая ценность сливочного масла обусловлена его химическим составом: молочным жиром, жирными кислотами, фосфолипидами, минеральными веществами, витаминами.</w:t>
      </w:r>
      <w:r w:rsidR="00353C23" w:rsidRPr="00AC7493">
        <w:t xml:space="preserve"> </w:t>
      </w:r>
      <w:r w:rsidR="005D5062" w:rsidRPr="00AC7493">
        <w:t>Кроме</w:t>
      </w:r>
      <w:r w:rsidR="00F947AB" w:rsidRPr="00AC7493">
        <w:t xml:space="preserve"> обычного</w:t>
      </w:r>
      <w:r w:rsidR="005D5062" w:rsidRPr="00AC7493">
        <w:t xml:space="preserve"> сливочного масла производят комб</w:t>
      </w:r>
      <w:r w:rsidR="00353C23" w:rsidRPr="00AC7493">
        <w:t>инированные</w:t>
      </w:r>
      <w:r w:rsidR="00D81636" w:rsidRPr="00AC7493">
        <w:t>, с наполнителями</w:t>
      </w:r>
      <w:r w:rsidR="007B3DB0" w:rsidRPr="00AC7493">
        <w:t>,</w:t>
      </w:r>
      <w:r w:rsidR="00D81636" w:rsidRPr="00AC7493">
        <w:t xml:space="preserve"> кислосливочное, топленое, а также жировые продукты- </w:t>
      </w:r>
      <w:r w:rsidR="00BD3E34" w:rsidRPr="00AC7493">
        <w:t>спрэды</w:t>
      </w:r>
      <w:r w:rsidR="00D81636" w:rsidRPr="00AC7493">
        <w:t xml:space="preserve"> и топленые смеси. Комбинированные масла вырабатывают из смеси молочных и «растительных» сливок.</w:t>
      </w:r>
      <w:r w:rsidR="00AC7493" w:rsidRPr="00AC7493">
        <w:t xml:space="preserve"> </w:t>
      </w:r>
      <w:r w:rsidR="00BD3E34" w:rsidRPr="00AC7493">
        <w:t>Спрэд</w:t>
      </w:r>
      <w:r w:rsidR="00353C23" w:rsidRPr="00AC7493">
        <w:t xml:space="preserve"> </w:t>
      </w:r>
      <w:r w:rsidR="00D81636" w:rsidRPr="00AC7493">
        <w:t>- эмульсионный жировой продукт с массовой долей общего жира от 39 до 95%.</w:t>
      </w:r>
      <w:r w:rsidR="00F6200D" w:rsidRPr="00AC7493">
        <w:t xml:space="preserve"> Для производства </w:t>
      </w:r>
      <w:r w:rsidR="00BD3E34" w:rsidRPr="00AC7493">
        <w:t>спрэдов</w:t>
      </w:r>
      <w:r w:rsidR="00F6200D" w:rsidRPr="00AC7493">
        <w:t xml:space="preserve"> используют как </w:t>
      </w:r>
      <w:r w:rsidR="00353C23" w:rsidRPr="00AC7493">
        <w:t>молочное,</w:t>
      </w:r>
      <w:r w:rsidR="00F6200D" w:rsidRPr="00AC7493">
        <w:t xml:space="preserve"> так и немолочное сырье. В зависимости от массовой доли жира </w:t>
      </w:r>
      <w:r w:rsidR="00BD3E34" w:rsidRPr="00AC7493">
        <w:t>спрэды</w:t>
      </w:r>
      <w:r w:rsidR="00F6200D" w:rsidRPr="00AC7493">
        <w:t xml:space="preserve"> делят на:</w:t>
      </w:r>
    </w:p>
    <w:p w:rsidR="005D5062" w:rsidRPr="00AC7493" w:rsidRDefault="00F6200D" w:rsidP="00AC7493">
      <w:pPr>
        <w:pStyle w:val="ac"/>
      </w:pPr>
      <w:r w:rsidRPr="00AC7493">
        <w:t xml:space="preserve">- высокожирные </w:t>
      </w:r>
      <w:r w:rsidR="00353C23" w:rsidRPr="00AC7493">
        <w:t>(</w:t>
      </w:r>
      <w:r w:rsidRPr="00AC7493">
        <w:t>с массовой</w:t>
      </w:r>
      <w:r w:rsidR="00AC7493" w:rsidRPr="00AC7493">
        <w:t xml:space="preserve"> </w:t>
      </w:r>
      <w:r w:rsidRPr="00AC7493">
        <w:t>долей жира от 70 до 95%</w:t>
      </w:r>
      <w:r w:rsidR="00353C23" w:rsidRPr="00AC7493">
        <w:t>)</w:t>
      </w:r>
      <w:r w:rsidRPr="00AC7493">
        <w:t>;</w:t>
      </w:r>
    </w:p>
    <w:p w:rsidR="00F6200D" w:rsidRPr="00AC7493" w:rsidRDefault="00F6200D" w:rsidP="00AC7493">
      <w:pPr>
        <w:pStyle w:val="ac"/>
      </w:pPr>
      <w:r w:rsidRPr="00AC7493">
        <w:t xml:space="preserve">- среднежирные </w:t>
      </w:r>
      <w:r w:rsidR="003B1457" w:rsidRPr="00AC7493">
        <w:t>(</w:t>
      </w:r>
      <w:r w:rsidRPr="00AC7493">
        <w:t>с массовой</w:t>
      </w:r>
      <w:r w:rsidR="00AC7493" w:rsidRPr="00AC7493">
        <w:t xml:space="preserve"> </w:t>
      </w:r>
      <w:r w:rsidRPr="00AC7493">
        <w:t>долей жира от 50 до 69.9%);</w:t>
      </w:r>
    </w:p>
    <w:p w:rsidR="00F6200D" w:rsidRPr="00AC7493" w:rsidRDefault="00F6200D" w:rsidP="00AC7493">
      <w:pPr>
        <w:pStyle w:val="ac"/>
      </w:pPr>
      <w:r w:rsidRPr="00AC7493">
        <w:t>- низкожирные</w:t>
      </w:r>
      <w:r w:rsidR="00AC7493" w:rsidRPr="00AC7493">
        <w:t xml:space="preserve"> </w:t>
      </w:r>
      <w:r w:rsidR="003B1457" w:rsidRPr="00AC7493">
        <w:t>(</w:t>
      </w:r>
      <w:r w:rsidRPr="00AC7493">
        <w:t>с массовой</w:t>
      </w:r>
      <w:r w:rsidR="00AC7493" w:rsidRPr="00AC7493">
        <w:t xml:space="preserve"> </w:t>
      </w:r>
      <w:r w:rsidRPr="00AC7493">
        <w:t xml:space="preserve">долей жира от </w:t>
      </w:r>
      <w:r w:rsidR="00DC6EA5" w:rsidRPr="00AC7493">
        <w:t>39 до 49.9%</w:t>
      </w:r>
      <w:r w:rsidR="003B1457" w:rsidRPr="00AC7493">
        <w:t>)</w:t>
      </w:r>
      <w:r w:rsidR="00DC6EA5" w:rsidRPr="00AC7493">
        <w:t>;</w:t>
      </w:r>
    </w:p>
    <w:p w:rsidR="00DC6EA5" w:rsidRPr="00AC7493" w:rsidRDefault="00DC6EA5" w:rsidP="00AC7493">
      <w:pPr>
        <w:pStyle w:val="ac"/>
      </w:pPr>
      <w:r w:rsidRPr="00AC7493">
        <w:t>Топленая смес</w:t>
      </w:r>
      <w:r w:rsidR="003B1457" w:rsidRPr="00AC7493">
        <w:t>ь -</w:t>
      </w:r>
      <w:r w:rsidRPr="00AC7493">
        <w:t xml:space="preserve"> жировой продукт с массовой</w:t>
      </w:r>
      <w:r w:rsidR="00AC7493" w:rsidRPr="00AC7493">
        <w:t xml:space="preserve"> </w:t>
      </w:r>
      <w:r w:rsidR="00A94BE0" w:rsidRPr="00AC7493">
        <w:t xml:space="preserve">долей жира не менее 99%, вырабатываемый путем вытапливания жировой фазы из </w:t>
      </w:r>
      <w:r w:rsidR="00BD3E34" w:rsidRPr="00AC7493">
        <w:t>спрэда</w:t>
      </w:r>
      <w:r w:rsidR="00A94BE0" w:rsidRPr="00AC7493">
        <w:t>.</w:t>
      </w:r>
    </w:p>
    <w:p w:rsidR="00A94BE0" w:rsidRPr="00AC7493" w:rsidRDefault="00A94BE0" w:rsidP="00AC7493">
      <w:pPr>
        <w:pStyle w:val="ac"/>
      </w:pPr>
      <w:r w:rsidRPr="00AC7493">
        <w:t xml:space="preserve">В зависимости от состава сырья </w:t>
      </w:r>
      <w:r w:rsidR="00BD3E34" w:rsidRPr="00AC7493">
        <w:t>спрэды</w:t>
      </w:r>
      <w:r w:rsidRPr="00AC7493">
        <w:t xml:space="preserve"> и топленые смеси подразделяются на</w:t>
      </w:r>
    </w:p>
    <w:p w:rsidR="00A94BE0" w:rsidRPr="00AC7493" w:rsidRDefault="00A94BE0" w:rsidP="00AC7493">
      <w:pPr>
        <w:pStyle w:val="ac"/>
      </w:pPr>
      <w:r w:rsidRPr="00AC7493">
        <w:t>- сливочно-растительные</w:t>
      </w:r>
      <w:r w:rsidR="00CF004F" w:rsidRPr="00AC7493">
        <w:t xml:space="preserve"> (массовая доля молочного жира</w:t>
      </w:r>
      <w:r w:rsidR="00AC7493" w:rsidRPr="00AC7493">
        <w:t xml:space="preserve"> </w:t>
      </w:r>
      <w:r w:rsidR="00CF004F" w:rsidRPr="00AC7493">
        <w:t>50</w:t>
      </w:r>
      <w:r w:rsidR="003B1457" w:rsidRPr="00AC7493">
        <w:t>)</w:t>
      </w:r>
      <w:r w:rsidR="00CF004F" w:rsidRPr="00AC7493">
        <w:t>;</w:t>
      </w:r>
    </w:p>
    <w:p w:rsidR="00CF004F" w:rsidRPr="00AC7493" w:rsidRDefault="00CF004F" w:rsidP="00AC7493">
      <w:pPr>
        <w:pStyle w:val="ac"/>
      </w:pPr>
      <w:r w:rsidRPr="00AC7493">
        <w:t>- растительно-сливочные (массовая доля молочного жира от 15 до 49.9%);</w:t>
      </w:r>
    </w:p>
    <w:p w:rsidR="00CF004F" w:rsidRPr="00AC7493" w:rsidRDefault="00CF004F" w:rsidP="00AC7493">
      <w:pPr>
        <w:pStyle w:val="ac"/>
      </w:pPr>
      <w:r w:rsidRPr="00AC7493">
        <w:t>- растительно-жировые (вырабатываются из немолочного сырья).</w:t>
      </w:r>
    </w:p>
    <w:p w:rsidR="00DC6EA5" w:rsidRPr="00AC7493" w:rsidRDefault="00E251CD" w:rsidP="00AC7493">
      <w:pPr>
        <w:pStyle w:val="ac"/>
      </w:pPr>
      <w:r w:rsidRPr="00AC7493">
        <w:t xml:space="preserve">При производстве </w:t>
      </w:r>
      <w:r w:rsidR="00BD3E34" w:rsidRPr="00AC7493">
        <w:t>спрэдов</w:t>
      </w:r>
      <w:r w:rsidRPr="00AC7493">
        <w:t xml:space="preserve"> и топленых смесей используют пищевые добавки, ароматизаторы и витамины.</w:t>
      </w:r>
    </w:p>
    <w:p w:rsidR="00AC7493" w:rsidRPr="00AC7493" w:rsidRDefault="00E44B3C" w:rsidP="00AC7493">
      <w:pPr>
        <w:pStyle w:val="ac"/>
      </w:pPr>
      <w:r w:rsidRPr="00AC7493">
        <w:t>Молочный жир восполняет энергетические затраты организма человека. Энергетическая ценность сливочного масла традиционного состава с массовой долей жира 82.5% составляет -31130 кДж/кг, самого низкожирного масла «Эдельвейс»- 21100 кДж/кг, масла с наполнителями -2081…3113 кДж/кг.</w:t>
      </w:r>
      <w:r w:rsidR="007D53E1" w:rsidRPr="00AC7493">
        <w:t>[8]</w:t>
      </w:r>
      <w:r w:rsidR="006141F5" w:rsidRPr="00AC7493">
        <w:t xml:space="preserve"> </w:t>
      </w:r>
      <w:r w:rsidRPr="00AC7493">
        <w:t>Усвояемость сливочного масла составляет 97..98%. Низкая температура плавления основных групп глицеридов (27..34</w:t>
      </w:r>
      <w:r w:rsidR="00350A84" w:rsidRPr="00AC7493">
        <w:t>°С) и отвердевания (18..23°С) способствует переходу молочного жира в пищеварительном тракте в наиболее удобное для усвоения жидкое состояние. В связи с этим сливочное масло рекомендует больным функциональными расстройствами пищеварительных органов, а также для детского питания. [</w:t>
      </w:r>
      <w:r w:rsidR="00881AA4" w:rsidRPr="00AC7493">
        <w:t>12</w:t>
      </w:r>
      <w:r w:rsidR="00350A84" w:rsidRPr="00AC7493">
        <w:t>]</w:t>
      </w:r>
    </w:p>
    <w:p w:rsidR="00AC7493" w:rsidRPr="00AC7493" w:rsidRDefault="007724DC" w:rsidP="00AC7493">
      <w:pPr>
        <w:pStyle w:val="ac"/>
      </w:pPr>
      <w:r w:rsidRPr="00AC7493">
        <w:t>Технологический процесс производства масла включает концентрирование жира и молока, разрушение эмульсии жира и формирование структуры продукта с заданными свойствами. Различают два способа производства масла: сбиванием сливок и преобразованием высокожирных сливок.</w:t>
      </w:r>
      <w:r w:rsidR="007564A9" w:rsidRPr="00AC7493">
        <w:t xml:space="preserve"> При выработке масла способом сбивания концентрирование жировой фазы достигается сепарированием молока и последующим разрушением эмульсии молочного жира при сбивании полученных сливок. Содержание влаги регулируют во</w:t>
      </w:r>
      <w:r w:rsidR="00AC7493" w:rsidRPr="00AC7493">
        <w:t xml:space="preserve"> </w:t>
      </w:r>
      <w:r w:rsidR="007564A9" w:rsidRPr="00AC7493">
        <w:t>время обработки масла. Кристаллизация глицеридов молочного жира завершается во время физического созревания до механической обработки масла.</w:t>
      </w:r>
      <w:r w:rsidR="006141F5" w:rsidRPr="00AC7493">
        <w:t xml:space="preserve"> </w:t>
      </w:r>
      <w:r w:rsidR="007564A9" w:rsidRPr="00AC7493">
        <w:t>При получении масла способом преобразования высокожирных сливок концентрирование жировой фазы молока осуществляется сепарированием</w:t>
      </w:r>
      <w:r w:rsidR="00043D40" w:rsidRPr="00AC7493">
        <w:t>. Нормализацию</w:t>
      </w:r>
      <w:r w:rsidR="00AC7493" w:rsidRPr="00AC7493">
        <w:t xml:space="preserve"> </w:t>
      </w:r>
      <w:r w:rsidR="007564A9" w:rsidRPr="00AC7493">
        <w:t>высокожирных сливок</w:t>
      </w:r>
      <w:r w:rsidR="00043D40" w:rsidRPr="00AC7493">
        <w:t xml:space="preserve"> по влаге проводят до начала термомеханической обработки с таким расчетом, чтобы массовая доля жира в сливках соответствовала массовой доле жира в готовом продукте.</w:t>
      </w:r>
    </w:p>
    <w:p w:rsidR="00AC7493" w:rsidRPr="00AC7493" w:rsidRDefault="00043D40" w:rsidP="00AC7493">
      <w:pPr>
        <w:pStyle w:val="ac"/>
      </w:pPr>
      <w:r w:rsidRPr="00AC7493">
        <w:t>Разрушение эмульсии жира сливок и кристаллизации глицеридов молочного жира происходит главным образом во время термомеханической обработки.</w:t>
      </w:r>
      <w:r w:rsidR="006141F5" w:rsidRPr="00AC7493">
        <w:t xml:space="preserve"> </w:t>
      </w:r>
      <w:r w:rsidR="007B3DB0" w:rsidRPr="00AC7493">
        <w:t>Для производства масла перечисленными способами существуют различные технологические линии. Линия для осуществления технологического процесса тем или иным способом имеет характерное оборудование. Например, в линию производства масла способом</w:t>
      </w:r>
      <w:r w:rsidR="00881948" w:rsidRPr="00AC7493">
        <w:t xml:space="preserve"> сбивания включены емкости для физического созревания сливок, которых нет в линии производства масла способом преобразованием высокожирных сливок. В эту же линию включены </w:t>
      </w:r>
      <w:r w:rsidR="00AC6537" w:rsidRPr="00AC7493">
        <w:t>маслоизготовителя</w:t>
      </w:r>
      <w:r w:rsidR="00881948" w:rsidRPr="00AC7493">
        <w:t xml:space="preserve"> непрерывного или периодического действия. В линию производства масла способом преобразования высокожирных сливок включены сепараторы для</w:t>
      </w:r>
      <w:r w:rsidR="00AC7493" w:rsidRPr="00AC7493">
        <w:t xml:space="preserve"> </w:t>
      </w:r>
      <w:r w:rsidR="00881948" w:rsidRPr="00AC7493">
        <w:t xml:space="preserve">высокожирных сливок, которые отсутствуют в линии производства масла методом сбивания. В этой линии предусматривают для преобразования высокожирных сливок в масло маслообразователи различных типов и </w:t>
      </w:r>
      <w:r w:rsidR="00052D5B" w:rsidRPr="00AC7493">
        <w:t>конструкций: цилиндрические и пластинчатые.[5]</w:t>
      </w:r>
      <w:r w:rsidR="006141F5" w:rsidRPr="00AC7493">
        <w:t xml:space="preserve"> </w:t>
      </w:r>
      <w:r w:rsidR="00052D5B" w:rsidRPr="00AC7493">
        <w:t>Получение таких производных сливочного масла как шоколадное, кислосливочное и масло с наполнителями идет в тех же линиях, но на стадии нормализации к нему добавляются необходимые компоненты.</w:t>
      </w:r>
    </w:p>
    <w:p w:rsidR="006141F5" w:rsidRPr="00AC7493" w:rsidRDefault="00D838C2" w:rsidP="00AC7493">
      <w:pPr>
        <w:pStyle w:val="ac"/>
      </w:pPr>
      <w:r w:rsidRPr="00AC7493">
        <w:t>Технология масла способом сбивания сливок предусматривает выполнение следующих операций: приемки молока, охлаждения, хранения, нагревания, сепарирования, тепловой обработки сливок, сбивание сливок, промывки масляного зерна, посолки масла, механической обработки, фасование и хранение.</w:t>
      </w:r>
      <w:r w:rsidR="006141F5" w:rsidRPr="00AC7493">
        <w:t xml:space="preserve"> </w:t>
      </w:r>
      <w:r w:rsidRPr="00AC7493">
        <w:t>Для выработки масла способом сбивания в маслоизготовителях непрерывного действия используют сливки с массовой долей жира 30..50%. Такая концентрация жира способствует ускорению образования масляного зерна и повышает производительность</w:t>
      </w:r>
      <w:r w:rsidR="00072238" w:rsidRPr="00AC7493">
        <w:t xml:space="preserve"> маслоизготовителя. При выработке масла способом сбивания в маслоизготовителях периодического действия используют сливки средней жирности с массовой долей жира 32..37%.</w:t>
      </w:r>
    </w:p>
    <w:p w:rsidR="00F21A70" w:rsidRPr="00AC7493" w:rsidRDefault="00072238" w:rsidP="00AC7493">
      <w:pPr>
        <w:pStyle w:val="ac"/>
      </w:pPr>
      <w:r w:rsidRPr="00AC7493">
        <w:t>Технологический процесс производства сливочного масла способом преобразованием высокожирных сливок включает</w:t>
      </w:r>
      <w:r w:rsidR="00353C23" w:rsidRPr="00AC7493">
        <w:t>:</w:t>
      </w:r>
      <w:r w:rsidRPr="00AC7493">
        <w:t xml:space="preserve"> приемку молока, охлаждение, хранение, подогревание, </w:t>
      </w:r>
      <w:r w:rsidR="002E5D55" w:rsidRPr="00AC7493">
        <w:t>сепарирование</w:t>
      </w:r>
      <w:r w:rsidRPr="00AC7493">
        <w:t>, тепловую обработку,</w:t>
      </w:r>
      <w:r w:rsidR="00F62AC6" w:rsidRPr="00AC7493">
        <w:t xml:space="preserve"> получение высокожирных сливок, посолку, нормализацию сливок по влаге, термомеханическую обработку сливок, фасование и термостатирование масла, хранение масла.</w:t>
      </w:r>
      <w:r w:rsidR="002E5D55" w:rsidRPr="00AC7493">
        <w:t xml:space="preserve"> </w:t>
      </w:r>
      <w:r w:rsidR="00BD3E34" w:rsidRPr="00AC7493">
        <w:t>Высокожирные сливки получают путем сепарирования сливок средней жирности (32..37%). Для этого сливки</w:t>
      </w:r>
      <w:r w:rsidR="00AC7493">
        <w:t xml:space="preserve"> </w:t>
      </w:r>
      <w:r w:rsidR="00BD3E34" w:rsidRPr="00AC7493">
        <w:t>средней жирности после пастеризации направляют на сепаратор для высокожирных сливок,</w:t>
      </w:r>
      <w:r w:rsidR="00AC7493" w:rsidRPr="00AC7493">
        <w:t xml:space="preserve"> </w:t>
      </w:r>
      <w:r w:rsidR="00BD3E34" w:rsidRPr="00AC7493">
        <w:t>где под действием центробежной силы жировые шарики максимально концентрируются.</w:t>
      </w:r>
      <w:r w:rsidR="00F21A70" w:rsidRPr="00AC7493">
        <w:t xml:space="preserve"> Температуру сепарирования поддерживают на уровне 65..70</w:t>
      </w:r>
      <w:r w:rsidR="009173D0" w:rsidRPr="00AC7493">
        <w:fldChar w:fldCharType="begin"/>
      </w:r>
      <w:r w:rsidR="009173D0" w:rsidRPr="00AC7493">
        <w:instrText xml:space="preserve"> QUOTE </w:instrText>
      </w:r>
      <w:r w:rsidR="00E54AF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8.75pt">
            <v:imagedata r:id="rId7" o:title="" chromakey="white"/>
          </v:shape>
        </w:pict>
      </w:r>
      <w:r w:rsidR="009173D0" w:rsidRPr="00AC7493">
        <w:instrText xml:space="preserve"> </w:instrText>
      </w:r>
      <w:r w:rsidR="009173D0" w:rsidRPr="00AC7493">
        <w:fldChar w:fldCharType="separate"/>
      </w:r>
      <w:r w:rsidR="00E54AFF">
        <w:pict>
          <v:shape id="_x0000_i1026" type="#_x0000_t75" style="width:5.25pt;height:18.75pt">
            <v:imagedata r:id="rId7" o:title="" chromakey="white"/>
          </v:shape>
        </w:pict>
      </w:r>
      <w:r w:rsidR="009173D0" w:rsidRPr="00AC7493">
        <w:fldChar w:fldCharType="end"/>
      </w:r>
      <w:r w:rsidR="00F21A70" w:rsidRPr="00AC7493">
        <w:t>С; при этом жир находится в жидком состоянии, а оболочки жировых шариков сильно гидратированы и, несмотря на максимальное сближение их, самопроизвольного разрушения оболочек не происходит. Более высокая температура сепарирования приводит к быстрому испарению влаги с поверхности продукта, снижению стабильности оболочек жировых шариков и увеличению количества деэмульгированного жира.</w:t>
      </w:r>
      <w:r w:rsidR="00CC61B2" w:rsidRPr="00AC7493">
        <w:t xml:space="preserve"> Если содержание влаги в высокожирных </w:t>
      </w:r>
      <w:r w:rsidR="002E5D55" w:rsidRPr="00AC7493">
        <w:t>сливках,</w:t>
      </w:r>
      <w:r w:rsidR="00CC61B2" w:rsidRPr="00AC7493">
        <w:t xml:space="preserve"> ниже требуемого, их нормализуют пахтой, пастеризованным цельным молоком или сливками. Для нормализации высокожирных сливок не следует использовать обезжиренное молоко или воду, так как это приводит к увеличению вязкости, а также к снижению СОМО в сливках и к повышению стабильности эмульсии жира, что затрудняет процесс преобразования высокожирных сливок и тем самым вызывает снижение производительности маслообразователя.</w:t>
      </w:r>
    </w:p>
    <w:p w:rsidR="003B1457" w:rsidRPr="00AC7493" w:rsidRDefault="00EF701D" w:rsidP="00AC7493">
      <w:pPr>
        <w:pStyle w:val="ac"/>
      </w:pPr>
      <w:r>
        <w:br w:type="page"/>
      </w:r>
      <w:r w:rsidR="00A024A9" w:rsidRPr="00AC7493">
        <w:t>Таблица 1 -</w:t>
      </w:r>
      <w:r w:rsidR="00AC7493" w:rsidRPr="00AC7493">
        <w:t xml:space="preserve"> </w:t>
      </w:r>
      <w:r w:rsidR="003B1457" w:rsidRPr="00AC7493">
        <w:t>Влияние способа нормализации на состав ВСЖ сливок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992"/>
        <w:gridCol w:w="992"/>
        <w:gridCol w:w="1036"/>
        <w:gridCol w:w="1595"/>
      </w:tblGrid>
      <w:tr w:rsidR="007A6C0D" w:rsidRPr="00AC7493" w:rsidTr="00AC7493">
        <w:trPr>
          <w:trHeight w:val="70"/>
        </w:trPr>
        <w:tc>
          <w:tcPr>
            <w:tcW w:w="4253" w:type="dxa"/>
            <w:vMerge w:val="restart"/>
          </w:tcPr>
          <w:p w:rsidR="007A6C0D" w:rsidRPr="00AC7493" w:rsidRDefault="007A6C0D" w:rsidP="00AC7493">
            <w:pPr>
              <w:pStyle w:val="ad"/>
            </w:pPr>
            <w:r w:rsidRPr="00AC7493">
              <w:t>Сливки</w:t>
            </w:r>
          </w:p>
        </w:tc>
        <w:tc>
          <w:tcPr>
            <w:tcW w:w="3020" w:type="dxa"/>
            <w:gridSpan w:val="3"/>
          </w:tcPr>
          <w:p w:rsidR="007A6C0D" w:rsidRPr="00AC7493" w:rsidRDefault="007A6C0D" w:rsidP="00AC7493">
            <w:pPr>
              <w:pStyle w:val="ad"/>
            </w:pPr>
            <w:r w:rsidRPr="00AC7493">
              <w:t>Массовая доля, %</w:t>
            </w:r>
          </w:p>
        </w:tc>
        <w:tc>
          <w:tcPr>
            <w:tcW w:w="1595" w:type="dxa"/>
            <w:vMerge w:val="restart"/>
          </w:tcPr>
          <w:p w:rsidR="007A6C0D" w:rsidRPr="00AC7493" w:rsidRDefault="007A6C0D" w:rsidP="00AC7493">
            <w:pPr>
              <w:pStyle w:val="ad"/>
            </w:pPr>
            <w:r w:rsidRPr="00AC7493">
              <w:t>Динамическая</w:t>
            </w:r>
            <w:r w:rsidR="00AC7493">
              <w:t xml:space="preserve"> в</w:t>
            </w:r>
            <w:r w:rsidRPr="00AC7493">
              <w:t>язкость, Па с</w:t>
            </w:r>
          </w:p>
        </w:tc>
      </w:tr>
      <w:tr w:rsidR="007A6C0D" w:rsidRPr="00AC7493" w:rsidTr="00AC7493">
        <w:tc>
          <w:tcPr>
            <w:tcW w:w="4253" w:type="dxa"/>
            <w:vMerge/>
          </w:tcPr>
          <w:p w:rsidR="007A6C0D" w:rsidRPr="00AC7493" w:rsidRDefault="007A6C0D" w:rsidP="00AC7493">
            <w:pPr>
              <w:pStyle w:val="ad"/>
            </w:pPr>
          </w:p>
        </w:tc>
        <w:tc>
          <w:tcPr>
            <w:tcW w:w="992" w:type="dxa"/>
          </w:tcPr>
          <w:p w:rsidR="007A6C0D" w:rsidRPr="00AC7493" w:rsidRDefault="007A6C0D" w:rsidP="00AC7493">
            <w:pPr>
              <w:pStyle w:val="ad"/>
            </w:pPr>
            <w:r w:rsidRPr="00AC7493">
              <w:t>влаги</w:t>
            </w:r>
          </w:p>
        </w:tc>
        <w:tc>
          <w:tcPr>
            <w:tcW w:w="992" w:type="dxa"/>
          </w:tcPr>
          <w:p w:rsidR="007A6C0D" w:rsidRPr="00AC7493" w:rsidRDefault="007A6C0D" w:rsidP="00AC7493">
            <w:pPr>
              <w:pStyle w:val="ad"/>
            </w:pPr>
            <w:r w:rsidRPr="00AC7493">
              <w:t>СОМО</w:t>
            </w:r>
          </w:p>
        </w:tc>
        <w:tc>
          <w:tcPr>
            <w:tcW w:w="1036" w:type="dxa"/>
          </w:tcPr>
          <w:p w:rsidR="007A6C0D" w:rsidRPr="00AC7493" w:rsidRDefault="007A6C0D" w:rsidP="00AC7493">
            <w:pPr>
              <w:pStyle w:val="ad"/>
            </w:pPr>
            <w:r w:rsidRPr="00AC7493">
              <w:t>жира</w:t>
            </w:r>
          </w:p>
        </w:tc>
        <w:tc>
          <w:tcPr>
            <w:tcW w:w="1595" w:type="dxa"/>
            <w:vMerge/>
          </w:tcPr>
          <w:p w:rsidR="007A6C0D" w:rsidRPr="00AC7493" w:rsidRDefault="007A6C0D" w:rsidP="00AC7493">
            <w:pPr>
              <w:pStyle w:val="ad"/>
            </w:pPr>
          </w:p>
        </w:tc>
      </w:tr>
      <w:tr w:rsidR="007A6C0D" w:rsidRPr="00AC7493" w:rsidTr="00AC7493">
        <w:tc>
          <w:tcPr>
            <w:tcW w:w="4253" w:type="dxa"/>
          </w:tcPr>
          <w:p w:rsidR="007A6C0D" w:rsidRPr="00AC7493" w:rsidRDefault="007A6C0D" w:rsidP="00AC7493">
            <w:pPr>
              <w:pStyle w:val="ad"/>
            </w:pPr>
            <w:r w:rsidRPr="00AC7493">
              <w:t>Пастеризованные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58,8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-</w:t>
            </w:r>
          </w:p>
        </w:tc>
        <w:tc>
          <w:tcPr>
            <w:tcW w:w="1036" w:type="dxa"/>
          </w:tcPr>
          <w:p w:rsidR="007A6C0D" w:rsidRPr="00AC7493" w:rsidRDefault="003B1457" w:rsidP="00AC7493">
            <w:pPr>
              <w:pStyle w:val="ad"/>
            </w:pPr>
            <w:r w:rsidRPr="00AC7493">
              <w:t>92</w:t>
            </w:r>
          </w:p>
        </w:tc>
        <w:tc>
          <w:tcPr>
            <w:tcW w:w="1595" w:type="dxa"/>
          </w:tcPr>
          <w:p w:rsidR="007A6C0D" w:rsidRPr="00AC7493" w:rsidRDefault="003B1457" w:rsidP="00AC7493">
            <w:pPr>
              <w:pStyle w:val="ad"/>
            </w:pPr>
            <w:r w:rsidRPr="00AC7493">
              <w:t>220</w:t>
            </w:r>
          </w:p>
        </w:tc>
      </w:tr>
      <w:tr w:rsidR="007A6C0D" w:rsidRPr="00AC7493" w:rsidTr="00AC7493">
        <w:tc>
          <w:tcPr>
            <w:tcW w:w="4253" w:type="dxa"/>
          </w:tcPr>
          <w:p w:rsidR="007A6C0D" w:rsidRPr="00AC7493" w:rsidRDefault="007A6C0D" w:rsidP="00AC7493">
            <w:pPr>
              <w:pStyle w:val="ad"/>
            </w:pPr>
            <w:r w:rsidRPr="00AC7493">
              <w:t>Высокожирные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19,3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2,0</w:t>
            </w:r>
          </w:p>
        </w:tc>
        <w:tc>
          <w:tcPr>
            <w:tcW w:w="1036" w:type="dxa"/>
          </w:tcPr>
          <w:p w:rsidR="007A6C0D" w:rsidRPr="00AC7493" w:rsidRDefault="003B1457" w:rsidP="00AC7493">
            <w:pPr>
              <w:pStyle w:val="ad"/>
            </w:pPr>
            <w:r w:rsidRPr="00AC7493">
              <w:t>86</w:t>
            </w:r>
          </w:p>
        </w:tc>
        <w:tc>
          <w:tcPr>
            <w:tcW w:w="1595" w:type="dxa"/>
          </w:tcPr>
          <w:p w:rsidR="007A6C0D" w:rsidRPr="00AC7493" w:rsidRDefault="003B1457" w:rsidP="00AC7493">
            <w:pPr>
              <w:pStyle w:val="ad"/>
            </w:pPr>
            <w:r w:rsidRPr="00AC7493">
              <w:t>383</w:t>
            </w:r>
          </w:p>
        </w:tc>
      </w:tr>
      <w:tr w:rsidR="007A6C0D" w:rsidRPr="00AC7493" w:rsidTr="00AC7493">
        <w:tc>
          <w:tcPr>
            <w:tcW w:w="4253" w:type="dxa"/>
          </w:tcPr>
          <w:p w:rsidR="007A6C0D" w:rsidRPr="00AC7493" w:rsidRDefault="007A6C0D" w:rsidP="00AC7493">
            <w:pPr>
              <w:pStyle w:val="ad"/>
            </w:pPr>
            <w:r w:rsidRPr="00AC7493">
              <w:t>Те же нормализованные пахтой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24,2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2,6</w:t>
            </w:r>
          </w:p>
        </w:tc>
        <w:tc>
          <w:tcPr>
            <w:tcW w:w="1036" w:type="dxa"/>
          </w:tcPr>
          <w:p w:rsidR="007A6C0D" w:rsidRPr="00AC7493" w:rsidRDefault="003B1457" w:rsidP="00AC7493">
            <w:pPr>
              <w:pStyle w:val="ad"/>
            </w:pPr>
            <w:r w:rsidRPr="00AC7493">
              <w:t>87</w:t>
            </w:r>
          </w:p>
        </w:tc>
        <w:tc>
          <w:tcPr>
            <w:tcW w:w="1595" w:type="dxa"/>
          </w:tcPr>
          <w:p w:rsidR="007A6C0D" w:rsidRPr="00AC7493" w:rsidRDefault="003B1457" w:rsidP="00AC7493">
            <w:pPr>
              <w:pStyle w:val="ad"/>
            </w:pPr>
            <w:r w:rsidRPr="00AC7493">
              <w:t>258</w:t>
            </w:r>
          </w:p>
        </w:tc>
      </w:tr>
      <w:tr w:rsidR="007A6C0D" w:rsidRPr="00AC7493" w:rsidTr="00AC7493">
        <w:tc>
          <w:tcPr>
            <w:tcW w:w="4253" w:type="dxa"/>
          </w:tcPr>
          <w:p w:rsidR="007A6C0D" w:rsidRPr="00AC7493" w:rsidRDefault="007A6C0D" w:rsidP="00AC7493">
            <w:pPr>
              <w:pStyle w:val="ad"/>
            </w:pPr>
            <w:r w:rsidRPr="00AC7493">
              <w:t>Нормализованные сливками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24,2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2,6</w:t>
            </w:r>
          </w:p>
        </w:tc>
        <w:tc>
          <w:tcPr>
            <w:tcW w:w="1036" w:type="dxa"/>
          </w:tcPr>
          <w:p w:rsidR="007A6C0D" w:rsidRPr="00AC7493" w:rsidRDefault="003B1457" w:rsidP="00AC7493">
            <w:pPr>
              <w:pStyle w:val="ad"/>
            </w:pPr>
            <w:r w:rsidRPr="00AC7493">
              <w:t>88</w:t>
            </w:r>
          </w:p>
        </w:tc>
        <w:tc>
          <w:tcPr>
            <w:tcW w:w="1595" w:type="dxa"/>
          </w:tcPr>
          <w:p w:rsidR="007A6C0D" w:rsidRPr="00AC7493" w:rsidRDefault="003B1457" w:rsidP="00AC7493">
            <w:pPr>
              <w:pStyle w:val="ad"/>
            </w:pPr>
            <w:r w:rsidRPr="00AC7493">
              <w:t>240</w:t>
            </w:r>
          </w:p>
        </w:tc>
      </w:tr>
      <w:tr w:rsidR="007A6C0D" w:rsidRPr="00AC7493" w:rsidTr="00AC7493">
        <w:tc>
          <w:tcPr>
            <w:tcW w:w="4253" w:type="dxa"/>
          </w:tcPr>
          <w:p w:rsidR="007A6C0D" w:rsidRPr="00AC7493" w:rsidRDefault="007A6C0D" w:rsidP="00AC7493">
            <w:pPr>
              <w:pStyle w:val="ad"/>
            </w:pPr>
            <w:r w:rsidRPr="00AC7493">
              <w:t>Нормализованные водой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24,2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2,2</w:t>
            </w:r>
          </w:p>
        </w:tc>
        <w:tc>
          <w:tcPr>
            <w:tcW w:w="1036" w:type="dxa"/>
          </w:tcPr>
          <w:p w:rsidR="007A6C0D" w:rsidRPr="00AC7493" w:rsidRDefault="003B1457" w:rsidP="00AC7493">
            <w:pPr>
              <w:pStyle w:val="ad"/>
            </w:pPr>
            <w:r w:rsidRPr="00AC7493">
              <w:t>92</w:t>
            </w:r>
          </w:p>
        </w:tc>
        <w:tc>
          <w:tcPr>
            <w:tcW w:w="1595" w:type="dxa"/>
          </w:tcPr>
          <w:p w:rsidR="007A6C0D" w:rsidRPr="00AC7493" w:rsidRDefault="003B1457" w:rsidP="00AC7493">
            <w:pPr>
              <w:pStyle w:val="ad"/>
            </w:pPr>
            <w:r w:rsidRPr="00AC7493">
              <w:t>187</w:t>
            </w:r>
          </w:p>
        </w:tc>
      </w:tr>
      <w:tr w:rsidR="007A6C0D" w:rsidRPr="00AC7493" w:rsidTr="00AC7493">
        <w:tc>
          <w:tcPr>
            <w:tcW w:w="4253" w:type="dxa"/>
          </w:tcPr>
          <w:p w:rsidR="007A6C0D" w:rsidRPr="00AC7493" w:rsidRDefault="003B1457" w:rsidP="00AC7493">
            <w:pPr>
              <w:pStyle w:val="ad"/>
            </w:pPr>
            <w:r w:rsidRPr="00AC7493">
              <w:t>Высокожирные, полученные с заданной долей влаги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24,2</w:t>
            </w:r>
          </w:p>
        </w:tc>
        <w:tc>
          <w:tcPr>
            <w:tcW w:w="992" w:type="dxa"/>
          </w:tcPr>
          <w:p w:rsidR="007A6C0D" w:rsidRPr="00AC7493" w:rsidRDefault="003B1457" w:rsidP="00AC7493">
            <w:pPr>
              <w:pStyle w:val="ad"/>
            </w:pPr>
            <w:r w:rsidRPr="00AC7493">
              <w:t>2,6</w:t>
            </w:r>
          </w:p>
        </w:tc>
        <w:tc>
          <w:tcPr>
            <w:tcW w:w="1036" w:type="dxa"/>
          </w:tcPr>
          <w:p w:rsidR="007A6C0D" w:rsidRPr="00AC7493" w:rsidRDefault="003B1457" w:rsidP="00AC7493">
            <w:pPr>
              <w:pStyle w:val="ad"/>
            </w:pPr>
            <w:r w:rsidRPr="00AC7493">
              <w:t>87</w:t>
            </w:r>
          </w:p>
        </w:tc>
        <w:tc>
          <w:tcPr>
            <w:tcW w:w="1595" w:type="dxa"/>
          </w:tcPr>
          <w:p w:rsidR="007A6C0D" w:rsidRPr="00AC7493" w:rsidRDefault="003B1457" w:rsidP="00AC7493">
            <w:pPr>
              <w:pStyle w:val="ad"/>
            </w:pPr>
            <w:r w:rsidRPr="00AC7493">
              <w:t>292</w:t>
            </w:r>
          </w:p>
        </w:tc>
      </w:tr>
    </w:tbl>
    <w:p w:rsidR="00CC61B2" w:rsidRPr="00AC7493" w:rsidRDefault="00CC61B2" w:rsidP="00AC7493">
      <w:pPr>
        <w:pStyle w:val="ac"/>
      </w:pPr>
    </w:p>
    <w:p w:rsidR="003B1457" w:rsidRPr="00AC7493" w:rsidRDefault="003B1457" w:rsidP="00AC7493">
      <w:pPr>
        <w:pStyle w:val="ac"/>
      </w:pPr>
      <w:r w:rsidRPr="00AC7493">
        <w:t xml:space="preserve">Если требуется нормализации высокожирных сливок по СОМО, то используют сгущенное </w:t>
      </w:r>
      <w:r w:rsidR="008D7137" w:rsidRPr="00AC7493">
        <w:t>молоко,</w:t>
      </w:r>
      <w:r w:rsidR="00B219E3" w:rsidRPr="00AC7493">
        <w:t xml:space="preserve"> либо пахту, которые предварительно восстанавливают.</w:t>
      </w:r>
    </w:p>
    <w:p w:rsidR="00AC7493" w:rsidRPr="00AC7493" w:rsidRDefault="00B219E3" w:rsidP="00AC7493">
      <w:pPr>
        <w:pStyle w:val="ac"/>
      </w:pPr>
      <w:r w:rsidRPr="00AC7493">
        <w:t>Каротин вносят в сливки тонкой струей при непрерывном перемешивании в течени</w:t>
      </w:r>
      <w:r w:rsidR="006D21E3" w:rsidRPr="00AC7493">
        <w:t>е</w:t>
      </w:r>
      <w:r w:rsidRPr="00AC7493">
        <w:t xml:space="preserve"> 4..8 мин.</w:t>
      </w:r>
    </w:p>
    <w:p w:rsidR="001C2B8D" w:rsidRPr="00AC7493" w:rsidRDefault="00B219E3" w:rsidP="00AC7493">
      <w:pPr>
        <w:pStyle w:val="ac"/>
      </w:pPr>
      <w:r w:rsidRPr="00AC7493">
        <w:t>После нормализации и тщательного перемешивания сливок емкости для нормализации закрывают крышками во избежание испарения и загрязнения, а высокожирные сливки направляют в маслообразователь для термомеханической обработки; при этом сливки перемешивают через каждые 10..15 мин, чтобы избежать расслаивания фаз, т.е. отстоя сливок. В маслообразователе сливки охлаждаются и подвергаются механическому воздействию для получения масла.</w:t>
      </w:r>
      <w:r w:rsidR="006051EF" w:rsidRPr="00AC7493">
        <w:t xml:space="preserve"> </w:t>
      </w:r>
      <w:r w:rsidR="00714A74" w:rsidRPr="00AC7493">
        <w:t>[</w:t>
      </w:r>
      <w:r w:rsidR="00881AA4" w:rsidRPr="00AC7493">
        <w:t>5</w:t>
      </w:r>
      <w:r w:rsidR="00714A74" w:rsidRPr="00AC7493">
        <w:t>]</w:t>
      </w:r>
      <w:r w:rsidR="00AC7493" w:rsidRPr="00AC7493">
        <w:t xml:space="preserve"> </w:t>
      </w:r>
      <w:r w:rsidR="00A024A9" w:rsidRPr="00AC7493">
        <w:t>Сливки при температуре 60..70</w:t>
      </w:r>
      <w:r w:rsidR="0071742B" w:rsidRPr="00AC7493">
        <w:t>°С</w:t>
      </w:r>
      <w:r w:rsidR="00A024A9" w:rsidRPr="00AC7493">
        <w:t xml:space="preserve"> поступает вначале в нижний, а затем в средний и верхний цилинд</w:t>
      </w:r>
      <w:r w:rsidR="0071742B" w:rsidRPr="00AC7493">
        <w:t>ры. В нижнем цилиндре сливки интенсивно охлаждаются до 22..23°С, сохраняя свойства эмульсии жира в плазме, и перемешивания для ускорения образования центров кристаллизации. В среднем цилиндре происходит дополнительное охлаждение. В верхнем цилиндре происходит обработка кристаллизующегося продукта, в результате чего формируется требуемая структура и консистенция. Температура масла, выходящего из верхнего цилиндра, составляет 13..17°С. Продолжительность механической обработки в аппарате должна быть достаточной для кристаллизации глицеридов в количестве, необход</w:t>
      </w:r>
      <w:r w:rsidR="001C2B8D" w:rsidRPr="00AC7493">
        <w:t>имом для формирования структуры.</w:t>
      </w:r>
      <w:r w:rsidR="006141F5" w:rsidRPr="00AC7493">
        <w:t xml:space="preserve"> </w:t>
      </w:r>
      <w:r w:rsidR="001C2B8D" w:rsidRPr="00AC7493">
        <w:t>В случае получения масла твердой, крошливой консистенции увеличивают продолжительность обработки продукта в зоне кристаллизации путем снижения производительности маслообразователя и понижают температуру масла на выходе из аппарата.</w:t>
      </w:r>
      <w:r w:rsidR="006141F5" w:rsidRPr="00AC7493">
        <w:t xml:space="preserve"> </w:t>
      </w:r>
      <w:r w:rsidR="001C2B8D" w:rsidRPr="00AC7493">
        <w:t xml:space="preserve">При мягкой консистенции масла сокращают продолжительность обработки продукта в зоне кристаллизации путем увеличения производительности маслообразователя и повышают температуру масла на выходе из аппарата. Регулируют температуру масла на выходе из маслообразователя путем изменения расхода или температуры хладоносителя, используемого для охлаждения, при </w:t>
      </w:r>
      <w:r w:rsidR="00D44471" w:rsidRPr="00AC7493">
        <w:t>постоянной производительности маслообразователя. Это приводит к уменьшению температуры продукта на выходе из аппарата.</w:t>
      </w:r>
    </w:p>
    <w:p w:rsidR="00590E09" w:rsidRPr="00AC7493" w:rsidRDefault="00590E09" w:rsidP="00AC7493">
      <w:pPr>
        <w:pStyle w:val="ac"/>
      </w:pPr>
    </w:p>
    <w:p w:rsidR="00590E09" w:rsidRPr="00AC7493" w:rsidRDefault="00A024A9" w:rsidP="00AC7493">
      <w:pPr>
        <w:pStyle w:val="ac"/>
      </w:pPr>
      <w:r w:rsidRPr="00AC7493">
        <w:t>Таблица 2 – Преимущества и недостатки методов производства масла.</w:t>
      </w:r>
    </w:p>
    <w:tbl>
      <w:tblPr>
        <w:tblW w:w="90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402"/>
        <w:gridCol w:w="3402"/>
      </w:tblGrid>
      <w:tr w:rsidR="004057D3" w:rsidRPr="00AC7493" w:rsidTr="00B14021">
        <w:tc>
          <w:tcPr>
            <w:tcW w:w="2268" w:type="dxa"/>
          </w:tcPr>
          <w:p w:rsidR="004057D3" w:rsidRPr="00AC7493" w:rsidRDefault="004057D3" w:rsidP="00B14021">
            <w:pPr>
              <w:pStyle w:val="ad"/>
            </w:pPr>
            <w:r w:rsidRPr="00AC7493">
              <w:t>Методы производства</w:t>
            </w:r>
          </w:p>
        </w:tc>
        <w:tc>
          <w:tcPr>
            <w:tcW w:w="3402" w:type="dxa"/>
          </w:tcPr>
          <w:p w:rsidR="004057D3" w:rsidRPr="00AC7493" w:rsidRDefault="004057D3" w:rsidP="00B14021">
            <w:pPr>
              <w:pStyle w:val="ad"/>
            </w:pPr>
            <w:r w:rsidRPr="00AC7493">
              <w:t>Преимущества</w:t>
            </w:r>
          </w:p>
        </w:tc>
        <w:tc>
          <w:tcPr>
            <w:tcW w:w="3402" w:type="dxa"/>
          </w:tcPr>
          <w:p w:rsidR="004057D3" w:rsidRPr="00AC7493" w:rsidRDefault="004057D3" w:rsidP="00B14021">
            <w:pPr>
              <w:pStyle w:val="ad"/>
            </w:pPr>
            <w:r w:rsidRPr="00AC7493">
              <w:t>Недостатки</w:t>
            </w:r>
          </w:p>
        </w:tc>
      </w:tr>
      <w:tr w:rsidR="004057D3" w:rsidRPr="00AC7493" w:rsidTr="00B14021">
        <w:tc>
          <w:tcPr>
            <w:tcW w:w="2268" w:type="dxa"/>
          </w:tcPr>
          <w:p w:rsidR="004057D3" w:rsidRPr="00AC7493" w:rsidRDefault="004057D3" w:rsidP="00B14021">
            <w:pPr>
              <w:pStyle w:val="ad"/>
            </w:pPr>
            <w:r w:rsidRPr="00AC7493">
              <w:t>Сбивания сливок в маслоизготовителях:</w:t>
            </w:r>
          </w:p>
        </w:tc>
        <w:tc>
          <w:tcPr>
            <w:tcW w:w="3402" w:type="dxa"/>
          </w:tcPr>
          <w:p w:rsidR="004057D3" w:rsidRPr="00AC7493" w:rsidRDefault="004057D3" w:rsidP="00B14021">
            <w:pPr>
              <w:pStyle w:val="ad"/>
            </w:pPr>
          </w:p>
        </w:tc>
        <w:tc>
          <w:tcPr>
            <w:tcW w:w="3402" w:type="dxa"/>
          </w:tcPr>
          <w:p w:rsidR="004057D3" w:rsidRPr="00AC7493" w:rsidRDefault="004057D3" w:rsidP="00B14021">
            <w:pPr>
              <w:pStyle w:val="ad"/>
            </w:pPr>
          </w:p>
        </w:tc>
      </w:tr>
      <w:tr w:rsidR="004057D3" w:rsidRPr="00AC7493" w:rsidTr="00B14021">
        <w:tc>
          <w:tcPr>
            <w:tcW w:w="2268" w:type="dxa"/>
          </w:tcPr>
          <w:p w:rsidR="004057D3" w:rsidRPr="00AC7493" w:rsidRDefault="004057D3" w:rsidP="00B14021">
            <w:pPr>
              <w:pStyle w:val="ad"/>
            </w:pPr>
            <w:r w:rsidRPr="00AC7493">
              <w:t>периодического действия</w:t>
            </w:r>
          </w:p>
        </w:tc>
        <w:tc>
          <w:tcPr>
            <w:tcW w:w="3402" w:type="dxa"/>
          </w:tcPr>
          <w:p w:rsidR="004057D3" w:rsidRPr="00AC7493" w:rsidRDefault="004057D3" w:rsidP="00B14021">
            <w:pPr>
              <w:pStyle w:val="ad"/>
            </w:pPr>
            <w:r w:rsidRPr="00AC7493">
              <w:t>Хорошая пластичность и высокая термоустойчивость масла; легкость регулирования однородности состава масла; возможность организации производства различной мощности, в т.ч.</w:t>
            </w:r>
            <w:r w:rsidR="00C72CA5" w:rsidRPr="00AC7493">
              <w:t xml:space="preserve"> и фермерского; возможность переработки сливок любого </w:t>
            </w:r>
            <w:r w:rsidR="006D21E3" w:rsidRPr="00AC7493">
              <w:t>качества</w:t>
            </w:r>
            <w:r w:rsidR="00C72CA5" w:rsidRPr="00AC7493">
              <w:t>.</w:t>
            </w:r>
            <w:r w:rsidRPr="00AC7493">
              <w:t xml:space="preserve"> </w:t>
            </w:r>
          </w:p>
        </w:tc>
        <w:tc>
          <w:tcPr>
            <w:tcW w:w="3402" w:type="dxa"/>
          </w:tcPr>
          <w:p w:rsidR="004057D3" w:rsidRPr="00AC7493" w:rsidRDefault="00C72CA5" w:rsidP="00B14021">
            <w:pPr>
              <w:pStyle w:val="ad"/>
            </w:pPr>
            <w:r w:rsidRPr="00AC7493">
              <w:t xml:space="preserve">Длительность производственного цикла(практически сутки); невозможность выработать масло с повышенным содержанием плазмы и вкусовыми наполнителями; неудовлетворительная дисперсность плазмы в монолите масла; недостаточная механизация производства; сравнительно высокая обсемененность масла микрофлорой. </w:t>
            </w:r>
          </w:p>
        </w:tc>
      </w:tr>
      <w:tr w:rsidR="004057D3" w:rsidRPr="00AC7493" w:rsidTr="00B14021">
        <w:tc>
          <w:tcPr>
            <w:tcW w:w="2268" w:type="dxa"/>
          </w:tcPr>
          <w:p w:rsidR="004057D3" w:rsidRPr="00AC7493" w:rsidRDefault="004057D3" w:rsidP="00B14021">
            <w:pPr>
              <w:pStyle w:val="ad"/>
            </w:pPr>
            <w:r w:rsidRPr="00AC7493">
              <w:t>непрерывного действия</w:t>
            </w:r>
          </w:p>
        </w:tc>
        <w:tc>
          <w:tcPr>
            <w:tcW w:w="3402" w:type="dxa"/>
          </w:tcPr>
          <w:p w:rsidR="004057D3" w:rsidRPr="00AC7493" w:rsidRDefault="00C72CA5" w:rsidP="00B14021">
            <w:pPr>
              <w:pStyle w:val="ad"/>
            </w:pPr>
            <w:r w:rsidRPr="00AC7493">
              <w:t>Хорошая пластичность и высокая термоустойчивость масла; высокая механизация производственных операций</w:t>
            </w:r>
          </w:p>
        </w:tc>
        <w:tc>
          <w:tcPr>
            <w:tcW w:w="3402" w:type="dxa"/>
          </w:tcPr>
          <w:p w:rsidR="004057D3" w:rsidRPr="00AC7493" w:rsidRDefault="00C72CA5" w:rsidP="00B14021">
            <w:pPr>
              <w:pStyle w:val="ad"/>
            </w:pPr>
            <w:r w:rsidRPr="00AC7493">
              <w:t xml:space="preserve">Длительность производственного цикла; невозможность выработать масло с повышенным содержанием </w:t>
            </w:r>
            <w:r w:rsidR="00590E09" w:rsidRPr="00AC7493">
              <w:t>плазмы и вкусовыми наполнителями; недостаточно хорошая дисперсность плазмы; сравнительно частый порок консистенции-«рыхлость»; высокое содержание воздуха(до 8,10-5 м3/кг); сравнительно высокие потери жира с пахтой; нерациональность производства масла на предприятиях малой мощности; неравномерность состава и качества масла одной партии; повышенная энергоемкость.</w:t>
            </w:r>
          </w:p>
        </w:tc>
      </w:tr>
      <w:tr w:rsidR="004057D3" w:rsidRPr="00AC7493" w:rsidTr="00B14021">
        <w:trPr>
          <w:trHeight w:val="3988"/>
        </w:trPr>
        <w:tc>
          <w:tcPr>
            <w:tcW w:w="2268" w:type="dxa"/>
          </w:tcPr>
          <w:p w:rsidR="004057D3" w:rsidRPr="00AC7493" w:rsidRDefault="004057D3" w:rsidP="00B14021">
            <w:pPr>
              <w:pStyle w:val="ad"/>
            </w:pPr>
            <w:r w:rsidRPr="00AC7493">
              <w:t>Преобразованием высокожирных сливок</w:t>
            </w:r>
          </w:p>
        </w:tc>
        <w:tc>
          <w:tcPr>
            <w:tcW w:w="3402" w:type="dxa"/>
          </w:tcPr>
          <w:p w:rsidR="004057D3" w:rsidRPr="00AC7493" w:rsidRDefault="00590E09" w:rsidP="00B14021">
            <w:pPr>
              <w:pStyle w:val="ad"/>
            </w:pPr>
            <w:r w:rsidRPr="00AC7493">
              <w:t>Отличное диспергирование плазмы(1..3мкм); низкая бактериальная обсемененность; высокая сохраняемость качества;</w:t>
            </w:r>
            <w:r w:rsidR="00BC79FF" w:rsidRPr="00AC7493">
              <w:t xml:space="preserve"> пониженное содержание воздуха-(0,3..0,8).10-5м3/кг; экономное использование производственных площадей; кратковременность производственного цикла(1..1,5ч); сравнительно небольшой расход холода и воды; невозможность переработки сливок повышенной кислотности и подмороженных; возможность выработки практически всего существующего ассортимента масла и мобильность технологического процесса.</w:t>
            </w:r>
          </w:p>
        </w:tc>
        <w:tc>
          <w:tcPr>
            <w:tcW w:w="3402" w:type="dxa"/>
          </w:tcPr>
          <w:p w:rsidR="004057D3" w:rsidRPr="00AC7493" w:rsidRDefault="00BC79FF" w:rsidP="00B14021">
            <w:pPr>
              <w:pStyle w:val="ad"/>
            </w:pPr>
            <w:r w:rsidRPr="00AC7493">
              <w:t>Сравнительно частые пороки- нетермоустойчивость масла и повышенное вытекание жидкого жира(6..12%); повышенное содержание жира в плазме(2,1..17,4%) и неудовлетворительная отделяемость белка при перетопке</w:t>
            </w:r>
            <w:r w:rsidR="00A024A9" w:rsidRPr="00AC7493">
              <w:t xml:space="preserve">; недостаточная механизация производства, ручная мойка сепараторов; отсутствие возможности фасовать масло брикетов в потоке производства; нерациональность производства масла на предприятиях малой мощности; отсутствие автоматизации при контроле и регулировании содержания влаги в масле. </w:t>
            </w:r>
          </w:p>
        </w:tc>
      </w:tr>
    </w:tbl>
    <w:p w:rsidR="00AC7493" w:rsidRPr="00AC7493" w:rsidRDefault="00AC7493" w:rsidP="00AC7493">
      <w:pPr>
        <w:pStyle w:val="ac"/>
      </w:pPr>
    </w:p>
    <w:p w:rsidR="00A024A9" w:rsidRPr="00AC7493" w:rsidRDefault="00D44471" w:rsidP="00AC7493">
      <w:pPr>
        <w:pStyle w:val="ac"/>
      </w:pPr>
      <w:r w:rsidRPr="00AC7493">
        <w:t>Раздел 2</w:t>
      </w:r>
      <w:r w:rsidR="00634609">
        <w:t>-Описание технологической линии</w:t>
      </w:r>
    </w:p>
    <w:p w:rsidR="00B14021" w:rsidRDefault="00B14021" w:rsidP="00AC7493">
      <w:pPr>
        <w:pStyle w:val="ac"/>
      </w:pPr>
    </w:p>
    <w:p w:rsidR="00AC7493" w:rsidRDefault="006D3D54" w:rsidP="00AC7493">
      <w:pPr>
        <w:pStyle w:val="ac"/>
      </w:pPr>
      <w:r w:rsidRPr="00AC7493">
        <w:t>Схема технологической линии по производству сливочного масла приведена на листе графической части №1.</w:t>
      </w:r>
    </w:p>
    <w:p w:rsidR="00AC7493" w:rsidRPr="00AC7493" w:rsidRDefault="009B1DFE" w:rsidP="00AC7493">
      <w:pPr>
        <w:pStyle w:val="ac"/>
      </w:pPr>
      <w:r w:rsidRPr="00AC7493">
        <w:t>Производство масла начинается с въезда автоцистерны на территорию завода. После взятие проб лабораторией</w:t>
      </w:r>
      <w:r w:rsidR="002113A2" w:rsidRPr="00AC7493">
        <w:t>, по результатам которой</w:t>
      </w:r>
      <w:r w:rsidR="00AC7493" w:rsidRPr="00AC7493">
        <w:t xml:space="preserve"> </w:t>
      </w:r>
      <w:r w:rsidRPr="00AC7493">
        <w:t xml:space="preserve">молоко </w:t>
      </w:r>
      <w:r w:rsidR="002113A2" w:rsidRPr="00AC7493">
        <w:t xml:space="preserve">либо </w:t>
      </w:r>
      <w:r w:rsidR="005D2835" w:rsidRPr="00AC7493">
        <w:t>допускается,</w:t>
      </w:r>
      <w:r w:rsidR="002113A2" w:rsidRPr="00AC7493">
        <w:t xml:space="preserve"> либо не допускается в производство</w:t>
      </w:r>
      <w:r w:rsidR="00353C23" w:rsidRPr="00AC7493">
        <w:t>,</w:t>
      </w:r>
      <w:r w:rsidR="002113A2" w:rsidRPr="00AC7493">
        <w:t xml:space="preserve"> оно из </w:t>
      </w:r>
      <w:r w:rsidRPr="00AC7493">
        <w:t>автоцистерны</w:t>
      </w:r>
      <w:r w:rsidR="00AC7493" w:rsidRPr="00AC7493">
        <w:t xml:space="preserve"> </w:t>
      </w:r>
      <w:r w:rsidRPr="00AC7493">
        <w:t>перекачива</w:t>
      </w:r>
      <w:r w:rsidR="00353C23" w:rsidRPr="00AC7493">
        <w:t>е</w:t>
      </w:r>
      <w:r w:rsidRPr="00AC7493">
        <w:t>т</w:t>
      </w:r>
      <w:r w:rsidR="00353C23" w:rsidRPr="00AC7493">
        <w:t>ся</w:t>
      </w:r>
      <w:r w:rsidRPr="00AC7493">
        <w:t xml:space="preserve"> в приёмную ванн</w:t>
      </w:r>
      <w:r w:rsidR="002E2580" w:rsidRPr="00AC7493">
        <w:t>у (поз. 1)</w:t>
      </w:r>
      <w:r w:rsidRPr="00AC7493">
        <w:t>, после чего оно проходит через весы СМИ-500</w:t>
      </w:r>
      <w:r w:rsidR="002E2580" w:rsidRPr="00AC7493">
        <w:t>(поз.2)</w:t>
      </w:r>
      <w:r w:rsidRPr="00AC7493">
        <w:t xml:space="preserve"> и</w:t>
      </w:r>
      <w:r w:rsidR="00AC7493" w:rsidRPr="00AC7493">
        <w:t xml:space="preserve"> </w:t>
      </w:r>
      <w:r w:rsidR="002113A2" w:rsidRPr="00AC7493">
        <w:t>взвешиваетс</w:t>
      </w:r>
      <w:r w:rsidR="005D2835" w:rsidRPr="00AC7493">
        <w:t>я -</w:t>
      </w:r>
      <w:r w:rsidR="002113A2" w:rsidRPr="00AC7493">
        <w:t xml:space="preserve"> это необходимо как для</w:t>
      </w:r>
      <w:r w:rsidR="00AC7493" w:rsidRPr="00AC7493">
        <w:t xml:space="preserve"> </w:t>
      </w:r>
      <w:r w:rsidR="002113A2" w:rsidRPr="00AC7493">
        <w:t>расчета готовой продукции, так и для расчета с поставщиками.</w:t>
      </w:r>
      <w:r w:rsidR="00AC7493" w:rsidRPr="00AC7493">
        <w:t xml:space="preserve"> </w:t>
      </w:r>
      <w:r w:rsidRPr="00AC7493">
        <w:t>Взвешенное молоко при помощи центробежных насосов</w:t>
      </w:r>
      <w:r w:rsidR="00AC7493" w:rsidRPr="00AC7493">
        <w:t xml:space="preserve"> </w:t>
      </w:r>
      <w:r w:rsidRPr="00AC7493">
        <w:t>подается в трубчатый подогреватель П8-ОАБ-4</w:t>
      </w:r>
      <w:r w:rsidR="002E2580" w:rsidRPr="00AC7493">
        <w:t>(поз.3)</w:t>
      </w:r>
      <w:r w:rsidRPr="00AC7493">
        <w:t>, где нагревается до температуры 50..55°</w:t>
      </w:r>
      <w:r w:rsidR="00BE2463" w:rsidRPr="00AC7493">
        <w:t>С</w:t>
      </w:r>
      <w:r w:rsidR="002E2580" w:rsidRPr="00AC7493">
        <w:t>.Это делается для того чтобы интенсифицировать процесс сливкоотделения.</w:t>
      </w:r>
      <w:r w:rsidRPr="00AC7493">
        <w:t xml:space="preserve"> </w:t>
      </w:r>
      <w:r w:rsidR="002E2580" w:rsidRPr="00AC7493">
        <w:t xml:space="preserve">Подогретое молоко </w:t>
      </w:r>
      <w:r w:rsidRPr="00AC7493">
        <w:t xml:space="preserve">поступает в сепаратор-сливкоотделитель Г9-ОСП </w:t>
      </w:r>
      <w:r w:rsidR="002E2580" w:rsidRPr="00AC7493">
        <w:t xml:space="preserve">(поз.4) </w:t>
      </w:r>
      <w:r w:rsidRPr="00AC7493">
        <w:t xml:space="preserve">где оно разделяется на сливки и </w:t>
      </w:r>
      <w:r w:rsidR="002E2580" w:rsidRPr="00AC7493">
        <w:t>обрат. Обра</w:t>
      </w:r>
      <w:r w:rsidR="004B657C" w:rsidRPr="00AC7493">
        <w:t>т -</w:t>
      </w:r>
      <w:r w:rsidR="002E2580" w:rsidRPr="00AC7493">
        <w:t xml:space="preserve"> побочный продукт, получаемый при сепарировании молока.</w:t>
      </w:r>
      <w:r w:rsidR="006D21E3" w:rsidRPr="00AC7493">
        <w:t xml:space="preserve"> Он собирается в отдельную емкость и в дальнейшем идет либо на нормализацию высокожирных сливок, либо на розлив</w:t>
      </w:r>
      <w:r w:rsidR="002113A2" w:rsidRPr="00AC7493">
        <w:t xml:space="preserve"> как отдельный продукт питания. </w:t>
      </w:r>
      <w:r w:rsidR="00CF1DEA" w:rsidRPr="00AC7493">
        <w:t>Сливки,</w:t>
      </w:r>
      <w:r w:rsidR="006D21E3" w:rsidRPr="00AC7493">
        <w:t xml:space="preserve"> полученные при сепарировании </w:t>
      </w:r>
      <w:r w:rsidR="00CD11AC" w:rsidRPr="00AC7493">
        <w:t>имеют жирность порядка</w:t>
      </w:r>
      <w:r w:rsidR="00AC7493" w:rsidRPr="00AC7493">
        <w:t xml:space="preserve"> </w:t>
      </w:r>
      <w:r w:rsidR="00CD11AC" w:rsidRPr="00AC7493">
        <w:t xml:space="preserve">37-40%.Далее </w:t>
      </w:r>
      <w:r w:rsidR="002113A2" w:rsidRPr="00AC7493">
        <w:t>они</w:t>
      </w:r>
      <w:r w:rsidR="006D21E3" w:rsidRPr="00AC7493">
        <w:t xml:space="preserve"> подвергаются термической обработке- пастеризации</w:t>
      </w:r>
      <w:r w:rsidR="00CF1DEA" w:rsidRPr="00AC7493">
        <w:t>.</w:t>
      </w:r>
      <w:r w:rsidR="00944D3D" w:rsidRPr="00AC7493">
        <w:t xml:space="preserve"> Температуру пастеризации сливок устанавливают с учетом их качества (кислотности, наличия посторонних привкусов и запахов ).При выработке сладкосливочного масла </w:t>
      </w:r>
      <w:r w:rsidR="00EB5B03" w:rsidRPr="00AC7493">
        <w:t>сливки I сорта</w:t>
      </w:r>
      <w:r w:rsidR="00E112C7" w:rsidRPr="00AC7493">
        <w:t>(таблица</w:t>
      </w:r>
      <w:r w:rsidR="00606801" w:rsidRPr="00AC7493">
        <w:t xml:space="preserve"> 4</w:t>
      </w:r>
      <w:r w:rsidR="00E112C7" w:rsidRPr="00AC7493">
        <w:t xml:space="preserve"> приложения)</w:t>
      </w:r>
      <w:r w:rsidR="00EB5B03" w:rsidRPr="00AC7493">
        <w:t xml:space="preserve"> в летний период пастеризуют при температуре 85..90С. В зимний период, когда вкус сливок становится менее выраженным, а также при выработке сливок 2 сорта температуру повышают до 92-95°С.</w:t>
      </w:r>
    </w:p>
    <w:p w:rsidR="00AC7493" w:rsidRDefault="00EB5B03" w:rsidP="00AC7493">
      <w:pPr>
        <w:pStyle w:val="ac"/>
      </w:pPr>
      <w:r w:rsidRPr="00AC7493">
        <w:t xml:space="preserve">В случае переработки сливок с повышенной кислотностью температуру пастеризации следует снизить во </w:t>
      </w:r>
      <w:r w:rsidR="005D2835" w:rsidRPr="00AC7493">
        <w:t>избежание</w:t>
      </w:r>
      <w:r w:rsidRPr="00AC7493">
        <w:t xml:space="preserve"> отложения белков и солей на греющей поверхности аппарата, это может вызвать появление пригорелого привкуса масла. Температуру пастеризации поддерживают на заданном уровне постоянной. </w:t>
      </w:r>
      <w:r w:rsidR="003B57FB" w:rsidRPr="00AC7493">
        <w:t>[6]</w:t>
      </w:r>
    </w:p>
    <w:p w:rsidR="00B14021" w:rsidRPr="00AC7493" w:rsidRDefault="00B14021" w:rsidP="00AC7493">
      <w:pPr>
        <w:pStyle w:val="ac"/>
      </w:pPr>
    </w:p>
    <w:p w:rsidR="003112CC" w:rsidRPr="00AC7493" w:rsidRDefault="003112CC" w:rsidP="00AC7493">
      <w:pPr>
        <w:pStyle w:val="ac"/>
      </w:pPr>
      <w:r w:rsidRPr="00AC7493">
        <w:t>Таблица 3-Рекомендуемые температуры пастеризации сливок.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119"/>
        <w:gridCol w:w="3827"/>
      </w:tblGrid>
      <w:tr w:rsidR="003112CC" w:rsidRPr="00AC7493" w:rsidTr="00B14021">
        <w:tc>
          <w:tcPr>
            <w:tcW w:w="1701" w:type="dxa"/>
          </w:tcPr>
          <w:p w:rsidR="003112CC" w:rsidRPr="00AC7493" w:rsidRDefault="003112CC" w:rsidP="00B14021">
            <w:pPr>
              <w:pStyle w:val="ad"/>
            </w:pPr>
            <w:r w:rsidRPr="00AC7493">
              <w:t>Период года</w:t>
            </w:r>
          </w:p>
        </w:tc>
        <w:tc>
          <w:tcPr>
            <w:tcW w:w="3119" w:type="dxa"/>
          </w:tcPr>
          <w:p w:rsidR="003112CC" w:rsidRPr="00AC7493" w:rsidRDefault="003112CC" w:rsidP="00B14021">
            <w:pPr>
              <w:pStyle w:val="ad"/>
            </w:pPr>
            <w:r w:rsidRPr="00AC7493">
              <w:t>Массовая доля влаги в масле,</w:t>
            </w:r>
            <w:r w:rsidR="00606801" w:rsidRPr="00AC7493">
              <w:t xml:space="preserve"> </w:t>
            </w:r>
            <w:r w:rsidRPr="00AC7493">
              <w:t>%.</w:t>
            </w:r>
          </w:p>
        </w:tc>
        <w:tc>
          <w:tcPr>
            <w:tcW w:w="3827" w:type="dxa"/>
          </w:tcPr>
          <w:p w:rsidR="003112CC" w:rsidRPr="00AC7493" w:rsidRDefault="003112CC" w:rsidP="00B14021">
            <w:pPr>
              <w:pStyle w:val="ad"/>
            </w:pPr>
            <w:r w:rsidRPr="00AC7493">
              <w:t>Температура пастеризации сливок, °С</w:t>
            </w:r>
          </w:p>
        </w:tc>
      </w:tr>
      <w:tr w:rsidR="003112CC" w:rsidRPr="00AC7493" w:rsidTr="00B14021">
        <w:tc>
          <w:tcPr>
            <w:tcW w:w="1701" w:type="dxa"/>
            <w:vMerge w:val="restart"/>
          </w:tcPr>
          <w:p w:rsidR="003112CC" w:rsidRPr="00AC7493" w:rsidRDefault="003112CC" w:rsidP="00B14021">
            <w:pPr>
              <w:pStyle w:val="ad"/>
            </w:pPr>
            <w:r w:rsidRPr="00AC7493">
              <w:t>Осенне-зимний</w:t>
            </w:r>
          </w:p>
        </w:tc>
        <w:tc>
          <w:tcPr>
            <w:tcW w:w="3119" w:type="dxa"/>
          </w:tcPr>
          <w:p w:rsidR="003112CC" w:rsidRPr="00AC7493" w:rsidRDefault="003112CC" w:rsidP="00B14021">
            <w:pPr>
              <w:pStyle w:val="ad"/>
            </w:pPr>
            <w:r w:rsidRPr="00AC7493">
              <w:t>16</w:t>
            </w:r>
          </w:p>
        </w:tc>
        <w:tc>
          <w:tcPr>
            <w:tcW w:w="3827" w:type="dxa"/>
          </w:tcPr>
          <w:p w:rsidR="003112CC" w:rsidRPr="00AC7493" w:rsidRDefault="003112CC" w:rsidP="00B14021">
            <w:pPr>
              <w:pStyle w:val="ad"/>
            </w:pPr>
            <w:r w:rsidRPr="00AC7493">
              <w:t>103-108</w:t>
            </w:r>
          </w:p>
        </w:tc>
      </w:tr>
      <w:tr w:rsidR="003112CC" w:rsidRPr="00AC7493" w:rsidTr="00B14021">
        <w:tc>
          <w:tcPr>
            <w:tcW w:w="1701" w:type="dxa"/>
            <w:vMerge/>
          </w:tcPr>
          <w:p w:rsidR="003112CC" w:rsidRPr="00AC7493" w:rsidRDefault="003112CC" w:rsidP="00B14021">
            <w:pPr>
              <w:pStyle w:val="ad"/>
            </w:pPr>
          </w:p>
        </w:tc>
        <w:tc>
          <w:tcPr>
            <w:tcW w:w="3119" w:type="dxa"/>
          </w:tcPr>
          <w:p w:rsidR="003112CC" w:rsidRPr="00AC7493" w:rsidRDefault="003112CC" w:rsidP="00B14021">
            <w:pPr>
              <w:pStyle w:val="ad"/>
            </w:pPr>
            <w:r w:rsidRPr="00AC7493">
              <w:t>20</w:t>
            </w:r>
          </w:p>
        </w:tc>
        <w:tc>
          <w:tcPr>
            <w:tcW w:w="3827" w:type="dxa"/>
          </w:tcPr>
          <w:p w:rsidR="003112CC" w:rsidRPr="00AC7493" w:rsidRDefault="003112CC" w:rsidP="00B14021">
            <w:pPr>
              <w:pStyle w:val="ad"/>
            </w:pPr>
            <w:r w:rsidRPr="00AC7493">
              <w:t>105-110</w:t>
            </w:r>
          </w:p>
        </w:tc>
      </w:tr>
      <w:tr w:rsidR="003112CC" w:rsidRPr="00AC7493" w:rsidTr="00B14021">
        <w:tc>
          <w:tcPr>
            <w:tcW w:w="1701" w:type="dxa"/>
            <w:vMerge/>
          </w:tcPr>
          <w:p w:rsidR="003112CC" w:rsidRPr="00AC7493" w:rsidRDefault="003112CC" w:rsidP="00B14021">
            <w:pPr>
              <w:pStyle w:val="ad"/>
            </w:pPr>
          </w:p>
        </w:tc>
        <w:tc>
          <w:tcPr>
            <w:tcW w:w="3119" w:type="dxa"/>
          </w:tcPr>
          <w:p w:rsidR="003112CC" w:rsidRPr="00AC7493" w:rsidRDefault="003112CC" w:rsidP="00B14021">
            <w:pPr>
              <w:pStyle w:val="ad"/>
            </w:pPr>
            <w:r w:rsidRPr="00AC7493">
              <w:t>25</w:t>
            </w:r>
          </w:p>
        </w:tc>
        <w:tc>
          <w:tcPr>
            <w:tcW w:w="3827" w:type="dxa"/>
          </w:tcPr>
          <w:p w:rsidR="003112CC" w:rsidRPr="00AC7493" w:rsidRDefault="003112CC" w:rsidP="00B14021">
            <w:pPr>
              <w:pStyle w:val="ad"/>
            </w:pPr>
            <w:r w:rsidRPr="00AC7493">
              <w:t>105-115</w:t>
            </w:r>
          </w:p>
        </w:tc>
      </w:tr>
      <w:tr w:rsidR="003112CC" w:rsidRPr="00AC7493" w:rsidTr="00B14021">
        <w:tc>
          <w:tcPr>
            <w:tcW w:w="1701" w:type="dxa"/>
            <w:vMerge/>
          </w:tcPr>
          <w:p w:rsidR="003112CC" w:rsidRPr="00AC7493" w:rsidRDefault="003112CC" w:rsidP="00B14021">
            <w:pPr>
              <w:pStyle w:val="ad"/>
            </w:pPr>
          </w:p>
        </w:tc>
        <w:tc>
          <w:tcPr>
            <w:tcW w:w="3119" w:type="dxa"/>
          </w:tcPr>
          <w:p w:rsidR="003112CC" w:rsidRPr="00AC7493" w:rsidRDefault="003112CC" w:rsidP="00B14021">
            <w:pPr>
              <w:pStyle w:val="ad"/>
            </w:pPr>
            <w:r w:rsidRPr="00AC7493">
              <w:t>35</w:t>
            </w:r>
          </w:p>
        </w:tc>
        <w:tc>
          <w:tcPr>
            <w:tcW w:w="3827" w:type="dxa"/>
          </w:tcPr>
          <w:p w:rsidR="003112CC" w:rsidRPr="00AC7493" w:rsidRDefault="003112CC" w:rsidP="00B14021">
            <w:pPr>
              <w:pStyle w:val="ad"/>
            </w:pPr>
            <w:r w:rsidRPr="00AC7493">
              <w:t>105-115</w:t>
            </w:r>
          </w:p>
        </w:tc>
      </w:tr>
      <w:tr w:rsidR="003112CC" w:rsidRPr="00AC7493" w:rsidTr="00B14021">
        <w:tc>
          <w:tcPr>
            <w:tcW w:w="1701" w:type="dxa"/>
            <w:vMerge w:val="restart"/>
          </w:tcPr>
          <w:p w:rsidR="003112CC" w:rsidRPr="00AC7493" w:rsidRDefault="003112CC" w:rsidP="00B14021">
            <w:pPr>
              <w:pStyle w:val="ad"/>
            </w:pPr>
            <w:r w:rsidRPr="00AC7493">
              <w:t>Весенне-летний</w:t>
            </w:r>
          </w:p>
        </w:tc>
        <w:tc>
          <w:tcPr>
            <w:tcW w:w="3119" w:type="dxa"/>
          </w:tcPr>
          <w:p w:rsidR="003112CC" w:rsidRPr="00AC7493" w:rsidRDefault="003112CC" w:rsidP="00B14021">
            <w:pPr>
              <w:pStyle w:val="ad"/>
            </w:pPr>
            <w:r w:rsidRPr="00AC7493">
              <w:t>16</w:t>
            </w:r>
          </w:p>
        </w:tc>
        <w:tc>
          <w:tcPr>
            <w:tcW w:w="3827" w:type="dxa"/>
          </w:tcPr>
          <w:p w:rsidR="003112CC" w:rsidRPr="00AC7493" w:rsidRDefault="003112CC" w:rsidP="00B14021">
            <w:pPr>
              <w:pStyle w:val="ad"/>
            </w:pPr>
            <w:r w:rsidRPr="00AC7493">
              <w:t>100-103</w:t>
            </w:r>
          </w:p>
        </w:tc>
      </w:tr>
      <w:tr w:rsidR="003112CC" w:rsidRPr="00AC7493" w:rsidTr="00B14021">
        <w:tc>
          <w:tcPr>
            <w:tcW w:w="1701" w:type="dxa"/>
            <w:vMerge/>
          </w:tcPr>
          <w:p w:rsidR="003112CC" w:rsidRPr="00AC7493" w:rsidRDefault="003112CC" w:rsidP="00B14021">
            <w:pPr>
              <w:pStyle w:val="ad"/>
            </w:pPr>
          </w:p>
        </w:tc>
        <w:tc>
          <w:tcPr>
            <w:tcW w:w="3119" w:type="dxa"/>
          </w:tcPr>
          <w:p w:rsidR="003112CC" w:rsidRPr="00AC7493" w:rsidRDefault="003112CC" w:rsidP="00B14021">
            <w:pPr>
              <w:pStyle w:val="ad"/>
            </w:pPr>
            <w:r w:rsidRPr="00AC7493">
              <w:t>20</w:t>
            </w:r>
          </w:p>
        </w:tc>
        <w:tc>
          <w:tcPr>
            <w:tcW w:w="3827" w:type="dxa"/>
          </w:tcPr>
          <w:p w:rsidR="003112CC" w:rsidRPr="00AC7493" w:rsidRDefault="003112CC" w:rsidP="00B14021">
            <w:pPr>
              <w:pStyle w:val="ad"/>
            </w:pPr>
            <w:r w:rsidRPr="00AC7493">
              <w:t>103-105</w:t>
            </w:r>
          </w:p>
        </w:tc>
      </w:tr>
      <w:tr w:rsidR="003112CC" w:rsidRPr="00AC7493" w:rsidTr="00B14021">
        <w:tc>
          <w:tcPr>
            <w:tcW w:w="1701" w:type="dxa"/>
            <w:vMerge/>
          </w:tcPr>
          <w:p w:rsidR="003112CC" w:rsidRPr="00AC7493" w:rsidRDefault="003112CC" w:rsidP="00B14021">
            <w:pPr>
              <w:pStyle w:val="ad"/>
            </w:pPr>
          </w:p>
        </w:tc>
        <w:tc>
          <w:tcPr>
            <w:tcW w:w="3119" w:type="dxa"/>
          </w:tcPr>
          <w:p w:rsidR="003112CC" w:rsidRPr="00AC7493" w:rsidRDefault="003112CC" w:rsidP="00B14021">
            <w:pPr>
              <w:pStyle w:val="ad"/>
            </w:pPr>
            <w:r w:rsidRPr="00AC7493">
              <w:t>25</w:t>
            </w:r>
          </w:p>
        </w:tc>
        <w:tc>
          <w:tcPr>
            <w:tcW w:w="3827" w:type="dxa"/>
          </w:tcPr>
          <w:p w:rsidR="003112CC" w:rsidRPr="00AC7493" w:rsidRDefault="003112CC" w:rsidP="00B14021">
            <w:pPr>
              <w:pStyle w:val="ad"/>
            </w:pPr>
            <w:r w:rsidRPr="00AC7493">
              <w:t>103-108</w:t>
            </w:r>
          </w:p>
        </w:tc>
      </w:tr>
      <w:tr w:rsidR="003112CC" w:rsidRPr="00AC7493" w:rsidTr="00B14021">
        <w:tc>
          <w:tcPr>
            <w:tcW w:w="1701" w:type="dxa"/>
            <w:vMerge/>
          </w:tcPr>
          <w:p w:rsidR="003112CC" w:rsidRPr="00AC7493" w:rsidRDefault="003112CC" w:rsidP="00B14021">
            <w:pPr>
              <w:pStyle w:val="ad"/>
            </w:pPr>
          </w:p>
        </w:tc>
        <w:tc>
          <w:tcPr>
            <w:tcW w:w="3119" w:type="dxa"/>
          </w:tcPr>
          <w:p w:rsidR="003112CC" w:rsidRPr="00AC7493" w:rsidRDefault="003112CC" w:rsidP="00B14021">
            <w:pPr>
              <w:pStyle w:val="ad"/>
            </w:pPr>
            <w:r w:rsidRPr="00AC7493">
              <w:t>35</w:t>
            </w:r>
          </w:p>
        </w:tc>
        <w:tc>
          <w:tcPr>
            <w:tcW w:w="3827" w:type="dxa"/>
          </w:tcPr>
          <w:p w:rsidR="003112CC" w:rsidRPr="00AC7493" w:rsidRDefault="003112CC" w:rsidP="00B14021">
            <w:pPr>
              <w:pStyle w:val="ad"/>
            </w:pPr>
            <w:r w:rsidRPr="00AC7493">
              <w:t>103-108</w:t>
            </w:r>
          </w:p>
        </w:tc>
      </w:tr>
    </w:tbl>
    <w:p w:rsidR="00011BB4" w:rsidRPr="00AC7493" w:rsidRDefault="00EF701D" w:rsidP="00AC7493">
      <w:pPr>
        <w:pStyle w:val="ac"/>
      </w:pPr>
      <w:r>
        <w:br w:type="page"/>
      </w:r>
      <w:r w:rsidR="00EB5B03" w:rsidRPr="00AC7493">
        <w:t>Сливки, при пастеризации которых температура</w:t>
      </w:r>
      <w:r w:rsidR="003112CC" w:rsidRPr="00AC7493">
        <w:t xml:space="preserve"> отклонилась ниже допу</w:t>
      </w:r>
      <w:r w:rsidR="005D2835" w:rsidRPr="00AC7493">
        <w:t>с</w:t>
      </w:r>
      <w:r w:rsidR="003112CC" w:rsidRPr="00AC7493">
        <w:t>тимой, возвращают на повторную пастеризацию</w:t>
      </w:r>
      <w:r w:rsidR="005D2835" w:rsidRPr="00AC7493">
        <w:t>. Процесс пастеризации идет в</w:t>
      </w:r>
      <w:r w:rsidR="00CF1DEA" w:rsidRPr="00AC7493">
        <w:t xml:space="preserve"> трубчатом пастеризаторе Т1-ОУН (поз.6)</w:t>
      </w:r>
      <w:r w:rsidR="009B1DFE" w:rsidRPr="00AC7493">
        <w:t xml:space="preserve"> </w:t>
      </w:r>
      <w:r w:rsidR="001E6708" w:rsidRPr="00AC7493">
        <w:t xml:space="preserve">, сливки нагреваются </w:t>
      </w:r>
      <w:r w:rsidR="009B1DFE" w:rsidRPr="00AC7493">
        <w:t>до температуры 85..90</w:t>
      </w:r>
      <w:r w:rsidR="001E6708" w:rsidRPr="00AC7493">
        <w:t>°С -</w:t>
      </w:r>
      <w:r w:rsidR="00CF1DEA" w:rsidRPr="00AC7493">
        <w:t xml:space="preserve"> </w:t>
      </w:r>
      <w:r w:rsidR="006D21E3" w:rsidRPr="00AC7493">
        <w:t>это повышает</w:t>
      </w:r>
      <w:r w:rsidR="009B1DFE" w:rsidRPr="00AC7493">
        <w:t xml:space="preserve"> стойкость</w:t>
      </w:r>
      <w:r w:rsidR="006D21E3" w:rsidRPr="00AC7493">
        <w:t xml:space="preserve"> и время хранения</w:t>
      </w:r>
      <w:r w:rsidR="002113A2" w:rsidRPr="00AC7493">
        <w:t xml:space="preserve"> конечного продукта</w:t>
      </w:r>
      <w:r w:rsidR="009B1DFE" w:rsidRPr="00AC7493">
        <w:t>,</w:t>
      </w:r>
      <w:r w:rsidR="006D21E3" w:rsidRPr="00AC7493">
        <w:t xml:space="preserve"> </w:t>
      </w:r>
      <w:r w:rsidR="00CF1DEA" w:rsidRPr="00AC7493">
        <w:t>а также уменьшает</w:t>
      </w:r>
      <w:r w:rsidR="00AC7493" w:rsidRPr="00AC7493">
        <w:t xml:space="preserve"> </w:t>
      </w:r>
      <w:r w:rsidR="009B1DFE" w:rsidRPr="00AC7493">
        <w:t>обсеменённость сливок</w:t>
      </w:r>
      <w:r w:rsidR="00576365" w:rsidRPr="00AC7493">
        <w:t xml:space="preserve"> микрофлорой</w:t>
      </w:r>
      <w:r w:rsidR="009B1DFE" w:rsidRPr="00AC7493">
        <w:t>.</w:t>
      </w:r>
      <w:r w:rsidR="00CF1DEA" w:rsidRPr="00AC7493">
        <w:t xml:space="preserve"> </w:t>
      </w:r>
      <w:r w:rsidR="009B1DFE" w:rsidRPr="00AC7493">
        <w:t>При этой температуре сливки выдерживаются около 20 с</w:t>
      </w:r>
      <w:r w:rsidR="00CF1DEA" w:rsidRPr="00AC7493">
        <w:t>ек</w:t>
      </w:r>
      <w:r w:rsidR="009B1DFE" w:rsidRPr="00AC7493">
        <w:t>.</w:t>
      </w:r>
      <w:r w:rsidR="00AC7493" w:rsidRPr="00AC7493">
        <w:t xml:space="preserve"> </w:t>
      </w:r>
      <w:r w:rsidR="00CF1DEA" w:rsidRPr="00AC7493">
        <w:t xml:space="preserve">Пастеризованные сливки подаются в </w:t>
      </w:r>
      <w:r w:rsidR="009B1DFE" w:rsidRPr="00AC7493">
        <w:t xml:space="preserve">сепаратор Ж5-ОС2 </w:t>
      </w:r>
      <w:r w:rsidR="00CF1DEA" w:rsidRPr="00AC7493">
        <w:t>(поз.</w:t>
      </w:r>
      <w:r w:rsidR="00CD11AC" w:rsidRPr="00AC7493">
        <w:t>8</w:t>
      </w:r>
      <w:r w:rsidR="00CF1DEA" w:rsidRPr="00AC7493">
        <w:t>)</w:t>
      </w:r>
      <w:r w:rsidR="00CD11AC" w:rsidRPr="00AC7493">
        <w:t xml:space="preserve"> </w:t>
      </w:r>
      <w:r w:rsidR="009B1DFE" w:rsidRPr="00AC7493">
        <w:t>где</w:t>
      </w:r>
      <w:r w:rsidR="001E6708" w:rsidRPr="00AC7493">
        <w:t xml:space="preserve"> происходит еще большая концентрация жиров и</w:t>
      </w:r>
      <w:r w:rsidR="00AC7493" w:rsidRPr="00AC7493">
        <w:t xml:space="preserve"> </w:t>
      </w:r>
      <w:r w:rsidR="009B1DFE" w:rsidRPr="00AC7493">
        <w:t>жирность</w:t>
      </w:r>
      <w:r w:rsidR="001E6708" w:rsidRPr="00AC7493">
        <w:t xml:space="preserve"> сливок</w:t>
      </w:r>
      <w:r w:rsidR="009B1DFE" w:rsidRPr="00AC7493">
        <w:t xml:space="preserve"> повышается до </w:t>
      </w:r>
      <w:r w:rsidR="00CD11AC" w:rsidRPr="00AC7493">
        <w:t>82..84%</w:t>
      </w:r>
      <w:r w:rsidR="009B1DFE" w:rsidRPr="00AC7493">
        <w:t xml:space="preserve"> </w:t>
      </w:r>
      <w:r w:rsidR="00CD11AC" w:rsidRPr="00AC7493">
        <w:t>.</w:t>
      </w:r>
      <w:r w:rsidR="001E6708" w:rsidRPr="00AC7493">
        <w:t xml:space="preserve"> Производительность сепаратора регулируют так, чтобы массовая доля влаги в высокожирных сливках была на 0,6-0,8%</w:t>
      </w:r>
      <w:r w:rsidR="00AC7493" w:rsidRPr="00AC7493">
        <w:t xml:space="preserve"> </w:t>
      </w:r>
      <w:r w:rsidR="001E6708" w:rsidRPr="00AC7493">
        <w:t>меньше требуемой в масле, а массовая доля жира в пахте не превышала 0,4%.</w:t>
      </w:r>
      <w:r w:rsidR="003B57FB" w:rsidRPr="00AC7493">
        <w:t xml:space="preserve"> Для этого кран притока сливок в сепаратор устанавливают с учетом результатов работы предыдущего дня. Затем в случае необходимости процесс сепарирования корректируют по результатам анализов.</w:t>
      </w:r>
      <w:r w:rsidR="001E6708" w:rsidRPr="00AC7493">
        <w:t xml:space="preserve"> </w:t>
      </w:r>
      <w:r w:rsidR="003B57FB" w:rsidRPr="00AC7493">
        <w:t>[1]</w:t>
      </w:r>
      <w:r w:rsidR="00AC7493" w:rsidRPr="00AC7493">
        <w:t xml:space="preserve"> </w:t>
      </w:r>
      <w:r w:rsidR="00CD11AC" w:rsidRPr="00AC7493">
        <w:t xml:space="preserve">При </w:t>
      </w:r>
      <w:r w:rsidR="003B57FB" w:rsidRPr="00AC7493">
        <w:t xml:space="preserve">сепарировании </w:t>
      </w:r>
      <w:r w:rsidR="00CD11AC" w:rsidRPr="00AC7493">
        <w:t>появляется побочный продут – пахта. Он собирается и идет на розлив как отдельный продукт питания.</w:t>
      </w:r>
      <w:r w:rsidR="00AC7493" w:rsidRPr="00AC7493">
        <w:t xml:space="preserve"> </w:t>
      </w:r>
      <w:r w:rsidR="009B1DFE" w:rsidRPr="00AC7493">
        <w:t>Из сепаратора сливки попадают в ёмкость</w:t>
      </w:r>
      <w:r w:rsidR="005A7DB8" w:rsidRPr="00AC7493">
        <w:t xml:space="preserve"> для нормализации</w:t>
      </w:r>
      <w:r w:rsidR="00AC7493" w:rsidRPr="00AC7493">
        <w:t xml:space="preserve"> </w:t>
      </w:r>
      <w:r w:rsidR="009B1DFE" w:rsidRPr="00AC7493">
        <w:t>В</w:t>
      </w:r>
      <w:r w:rsidR="005A7DB8" w:rsidRPr="00AC7493">
        <w:t>Н-6</w:t>
      </w:r>
      <w:r w:rsidR="009B1DFE" w:rsidRPr="00AC7493">
        <w:t>00</w:t>
      </w:r>
      <w:r w:rsidR="005A7DB8" w:rsidRPr="00AC7493">
        <w:t>(поз.9)</w:t>
      </w:r>
      <w:r w:rsidR="009B1DFE" w:rsidRPr="00AC7493">
        <w:t xml:space="preserve">,где их </w:t>
      </w:r>
      <w:r w:rsidR="003B57FB" w:rsidRPr="00AC7493">
        <w:t xml:space="preserve">нормализуют по влаге, жиру, СОМО. Для нормализации сливок используют </w:t>
      </w:r>
      <w:r w:rsidR="00ED6701" w:rsidRPr="00AC7493">
        <w:t>пахту, пастеризованные цельное молоко или сливки, молочный жир, высокожирные сливки с</w:t>
      </w:r>
      <w:r w:rsidR="00B14021">
        <w:t xml:space="preserve"> </w:t>
      </w:r>
      <w:r w:rsidR="00ED6701" w:rsidRPr="00AC7493">
        <w:t>более низкой долей плазмы, сухое или сгущенное молоко цельное и обезжиренное, сухую пахту. Высокожирные сливки в ваннах накрывают крышками, а после нормализации сразу направляют в маслообразователь.</w:t>
      </w:r>
      <w:r w:rsidR="00AC7493" w:rsidRPr="00AC7493">
        <w:t xml:space="preserve"> </w:t>
      </w:r>
      <w:r w:rsidR="00011BB4" w:rsidRPr="00AC7493">
        <w:t>Количество высокожирных сливок определяют с помощью мерной линейке, поставляемой в комплекте с ваннами.</w:t>
      </w:r>
      <w:r w:rsidR="00ED6701" w:rsidRPr="00AC7493">
        <w:t xml:space="preserve"> Задержка высокожирных сливок</w:t>
      </w:r>
      <w:r w:rsidR="00AC7493" w:rsidRPr="00AC7493">
        <w:t xml:space="preserve"> </w:t>
      </w:r>
      <w:r w:rsidR="00ED6701" w:rsidRPr="00AC7493">
        <w:t>в ваннах не должна превышать 30-40 мин. Перемешивать высокожирные сливки необходимо в течени</w:t>
      </w:r>
      <w:r w:rsidR="009870F7" w:rsidRPr="00AC7493">
        <w:t>е</w:t>
      </w:r>
      <w:r w:rsidR="00ED6701" w:rsidRPr="00AC7493">
        <w:t xml:space="preserve"> 2-3 мин через каждые</w:t>
      </w:r>
      <w:r w:rsidR="00011BB4" w:rsidRPr="00AC7493">
        <w:t xml:space="preserve"> 10-15 мин. Кратковременный (7-8мин) возврат продукта из маслообразователя допустим лишь в начале работы в первую ванну.</w:t>
      </w:r>
    </w:p>
    <w:p w:rsidR="00AC7493" w:rsidRDefault="006D6E1A" w:rsidP="00AC7493">
      <w:pPr>
        <w:pStyle w:val="ac"/>
      </w:pPr>
      <w:r w:rsidRPr="00AC7493">
        <w:t xml:space="preserve">Нормализованные сливки </w:t>
      </w:r>
      <w:r w:rsidR="00011BB4" w:rsidRPr="00AC7493">
        <w:t>из промежуточных ванн</w:t>
      </w:r>
      <w:r w:rsidRPr="00AC7493">
        <w:t xml:space="preserve"> </w:t>
      </w:r>
      <w:r w:rsidR="009B1DFE" w:rsidRPr="00AC7493">
        <w:t>подают</w:t>
      </w:r>
      <w:r w:rsidR="00011BB4" w:rsidRPr="00AC7493">
        <w:t xml:space="preserve"> насосом</w:t>
      </w:r>
      <w:r w:rsidR="009B1DFE" w:rsidRPr="00AC7493">
        <w:t xml:space="preserve"> в трехцилиндровый цилиндрический маслообразователь Т1-ОМ-2</w:t>
      </w:r>
      <w:r w:rsidRPr="00AC7493">
        <w:t>Т (поз.11)</w:t>
      </w:r>
      <w:r w:rsidR="009B1DFE" w:rsidRPr="00AC7493">
        <w:t>.</w:t>
      </w:r>
    </w:p>
    <w:p w:rsidR="00AC7493" w:rsidRPr="00AC7493" w:rsidRDefault="00B14021" w:rsidP="00AC7493">
      <w:pPr>
        <w:pStyle w:val="ac"/>
      </w:pPr>
      <w:r>
        <w:br w:type="page"/>
      </w:r>
      <w:r w:rsidR="00E54AFF">
        <w:pict>
          <v:shape id="Рисунок 3" o:spid="_x0000_i1027" type="#_x0000_t75" alt="DSC00189" style="width:396pt;height:273pt;visibility:visible">
            <v:imagedata r:id="rId8" o:title=""/>
          </v:shape>
        </w:pict>
      </w:r>
    </w:p>
    <w:p w:rsidR="00785161" w:rsidRDefault="00506EE8" w:rsidP="00AC7493">
      <w:pPr>
        <w:pStyle w:val="ac"/>
      </w:pPr>
      <w:r w:rsidRPr="00AC7493">
        <w:t>Рис. 1.</w:t>
      </w:r>
      <w:r w:rsidR="00AC7493" w:rsidRPr="00AC7493">
        <w:t xml:space="preserve"> </w:t>
      </w:r>
      <w:r w:rsidRPr="00AC7493">
        <w:t>Цилиндрический маслообразователь Т1-ОМ-2Т</w:t>
      </w:r>
      <w:r w:rsidR="00B14021">
        <w:t xml:space="preserve">: </w:t>
      </w:r>
      <w:r w:rsidR="00785161" w:rsidRPr="00AC7493">
        <w:t>1-кран для выпуска масла; 2-крышка; 3- рабочий цилиндр; 4-наружная обечайка; 5-защитный кожух; 6-вытеснительный барабан; 7-ножи.</w:t>
      </w:r>
    </w:p>
    <w:p w:rsidR="00B14021" w:rsidRPr="00AC7493" w:rsidRDefault="00B14021" w:rsidP="00AC7493">
      <w:pPr>
        <w:pStyle w:val="ac"/>
      </w:pPr>
    </w:p>
    <w:p w:rsidR="00067968" w:rsidRPr="00AC7493" w:rsidRDefault="00011BB4" w:rsidP="00AC7493">
      <w:pPr>
        <w:pStyle w:val="ac"/>
      </w:pPr>
      <w:r w:rsidRPr="00AC7493">
        <w:t>На нагнетательной линии насоса необходимо иметь предохранительный клапан, отрегулированный на давление, указанное в инструкции по эксплуатации маслообразователя. Это значительно обезопасит работу и предохранит маслообразователь от деформации.</w:t>
      </w:r>
    </w:p>
    <w:p w:rsidR="00AC7493" w:rsidRPr="00AC7493" w:rsidRDefault="000F611D" w:rsidP="00AC7493">
      <w:pPr>
        <w:pStyle w:val="ac"/>
      </w:pPr>
      <w:r w:rsidRPr="00AC7493">
        <w:t xml:space="preserve">В маслообразователе одновременное быстрое охлаждение и агрессивная механическая обработка высокожирных сливок приводят превращению их в масло. Масло с хорошей консистенцией и термоустойчивостью можно получить только при устойчивом режиме работы маслообразователя с учетом качества сырья и сезонных изменений химического состава </w:t>
      </w:r>
      <w:r w:rsidR="00576365" w:rsidRPr="00AC7493">
        <w:t>Обработка высокожирных сливок в маслообразователе имеет большое значение для получения масла высокого качества. От нее зависит консистенция масла. Если высокожирные сливки были слишком быстро обработаны, не произошла смена фаз и не завершился процесс кристаллизации триглицеридов молочного жира, то масло будет иметь крошливую или колющуюся консистенцию. Излишне длительная обработка высокожирных сливок часто является причиной появления в масле мягкой нетермоустойчивой консистенции. Высокожирные сливки превращаются в масло в маслообразователе под влиянием охлаждения и механического воздействия на них. Особенностями поточного способа производства является интенсивность и быстротечность процесса (4-6 мин). За это время жировая эмульсия претерпевает сложные физико-химические изменения и превращается в масло. При этом образуются неустойчивые легкоплавкие кристаллические гамма и альфа-формы и создаются предпосылки для дальнейших полимерных превращений триглицеридов молочного жира. При выходе масла из аппарата неустойчивые полиморфные формы превращаются в более устойчивые стабильные бета' и бета-формы и завершается образование структуры готового продукта.</w:t>
      </w:r>
      <w:r w:rsidR="00AC7493" w:rsidRPr="00AC7493">
        <w:t xml:space="preserve"> </w:t>
      </w:r>
      <w:r w:rsidR="00576365" w:rsidRPr="00AC7493">
        <w:t>Процесс превращения высокожирных сливок в трехцилиндровом маслообразователе развивается в три стадии. На первой стадии высокожирные сливки охлаждаются до 22-23°С, в результате чего повышается вязкость, ослабляются адсорбционно-гидратные оболочки жировых шариков и начинается кристаллизация глицеридов. По характеру происходящих изменений первую стадию можно считать стадией охлаждения.</w:t>
      </w:r>
      <w:r w:rsidR="00AC7493" w:rsidRPr="00AC7493">
        <w:t xml:space="preserve"> </w:t>
      </w:r>
      <w:r w:rsidR="00576365" w:rsidRPr="00AC7493">
        <w:t>На второй стадии при дальнейшем понижении температуры и перемешивании сливок происходят глубокие фазовые изменения в молочном жире (дестабилизация эмульсии, кристаллизация глицеридов), за счет которых высокожирные сливки превращаются в масло. Изменение структуры высокожирных сливок при механической обработке в маслообразователе обусловлено процессом обращения фаз и образованием кристаллизационной и коагуляционной структур. Кристаллизационная структура представляет собой каркас из сросшихся кристаллов. Для нее характерна прочность и резко выраженная способность к необратимому разрушению. Коагуляционная структура - это мелкокристаллические образования, в которых отдельные частицы соединены сравнительно слабыми и подвижными связями. Она создается после разрушения кристаллиз</w:t>
      </w:r>
      <w:r w:rsidR="009A6DEC" w:rsidRPr="00AC7493">
        <w:t xml:space="preserve">ационной структуры и обладает </w:t>
      </w:r>
      <w:r w:rsidR="00606801" w:rsidRPr="00AC7493">
        <w:t>строганными</w:t>
      </w:r>
      <w:r w:rsidR="00576365" w:rsidRPr="00AC7493">
        <w:t xml:space="preserve"> свойствами, т. е. может восстанавливаться после разрушения. Масло оптимальной консистенции должно иметь преимущественно коагуляционную структуру, однако, кристаллическая структура не должна полностью отсутствовать, иначе говоря, в масле должна быть коагуляционнонно-сталлизационная структура.</w:t>
      </w:r>
    </w:p>
    <w:p w:rsidR="00AC7493" w:rsidRPr="00AC7493" w:rsidRDefault="00576365" w:rsidP="00AC7493">
      <w:pPr>
        <w:pStyle w:val="ac"/>
      </w:pPr>
      <w:r w:rsidRPr="00AC7493">
        <w:t xml:space="preserve">Продукт, полученный на второй стадии, по физическим и </w:t>
      </w:r>
      <w:r w:rsidR="009A6DEC" w:rsidRPr="00AC7493">
        <w:t>органолептическим</w:t>
      </w:r>
      <w:r w:rsidRPr="00AC7493">
        <w:t xml:space="preserve"> показателям уже представляет собой масло, но прекращение обработки на этой стадии приводит к образованию грубой и колющейся консистенции. Вторую стадию обработки масла в маслообразователе можно назвать стадией стабилизации жировой фазы и кристаллизации глицеридов. На третьей стадии процесса под влиянием перемешивания твердой и жидкой фаз жира интенсивность кристаллизации постепенно ослабевает, создаются условия для формирования в готовом продукте коагуляционно-кристаллизационной структуры и пластичной консистенции. Излишнее механическое воздействие на отвердевающий жир приводит к получению масла с излишне ослабленными прочностными связями кристаллической системы и мягкой, нетермоустойчивой консистенции. На третьей стадии превращения высокожирных сливок в масло решающее значение приобретает механический фактор и поэтому она может быть названа стадией механической обработки. </w:t>
      </w:r>
      <w:r w:rsidR="000F611D" w:rsidRPr="00AC7493">
        <w:t xml:space="preserve">Процесс образования масла идет в следующей </w:t>
      </w:r>
      <w:r w:rsidR="009870F7" w:rsidRPr="00AC7493">
        <w:t>последовательность: сливки</w:t>
      </w:r>
      <w:r w:rsidR="009B1DFE" w:rsidRPr="00AC7493">
        <w:t xml:space="preserve"> при температуре 80...90</w:t>
      </w:r>
      <w:r w:rsidR="009870F7" w:rsidRPr="00AC7493">
        <w:t>°</w:t>
      </w:r>
      <w:r w:rsidR="009B1DFE" w:rsidRPr="00AC7493">
        <w:t>С поступают вначале в нижний, а рассол и ледяная вод</w:t>
      </w:r>
      <w:r w:rsidR="006D6E1A" w:rsidRPr="00AC7493">
        <w:t>а -</w:t>
      </w:r>
      <w:r w:rsidR="009B1DFE" w:rsidRPr="00AC7493">
        <w:t xml:space="preserve"> охлаждающую рубашку. </w:t>
      </w:r>
      <w:r w:rsidR="006D6E1A" w:rsidRPr="00AC7493">
        <w:t>В</w:t>
      </w:r>
      <w:r w:rsidR="009B1DFE" w:rsidRPr="00AC7493">
        <w:t xml:space="preserve"> нижнем цилиндре сливки интенсивно охлаждают до</w:t>
      </w:r>
      <w:r w:rsidR="004B657C" w:rsidRPr="00AC7493">
        <w:t xml:space="preserve"> </w:t>
      </w:r>
      <w:r w:rsidR="009B1DFE" w:rsidRPr="00AC7493">
        <w:t>22..23</w:t>
      </w:r>
      <w:r w:rsidR="009870F7" w:rsidRPr="00AC7493">
        <w:t>°</w:t>
      </w:r>
      <w:r w:rsidR="009B1DFE" w:rsidRPr="00AC7493">
        <w:t>С,</w:t>
      </w:r>
      <w:r w:rsidR="004B657C" w:rsidRPr="00AC7493">
        <w:t xml:space="preserve"> </w:t>
      </w:r>
      <w:r w:rsidR="009B1DFE" w:rsidRPr="00AC7493">
        <w:t>сохраняя свойства эмульсии жира в плазме, температура рассола в нижнем цилиндре -1..-3</w:t>
      </w:r>
      <w:r w:rsidR="009870F7" w:rsidRPr="00AC7493">
        <w:t>°</w:t>
      </w:r>
      <w:r w:rsidR="009B1DFE" w:rsidRPr="00AC7493">
        <w:t>С, в среднем -3..-5</w:t>
      </w:r>
      <w:r w:rsidR="009870F7" w:rsidRPr="00AC7493">
        <w:t>°</w:t>
      </w:r>
      <w:r w:rsidR="009B1DFE" w:rsidRPr="00AC7493">
        <w:t>С</w:t>
      </w:r>
      <w:r w:rsidR="006D6E1A" w:rsidRPr="00AC7493">
        <w:t>. В</w:t>
      </w:r>
      <w:r w:rsidR="009B1DFE" w:rsidRPr="00AC7493">
        <w:t xml:space="preserve"> среднем начинается процесс структурообразования: жир из жидкого состояния переходит в жидкопластическое и отвердевает в течении 5..20с </w:t>
      </w:r>
      <w:r w:rsidR="00785161" w:rsidRPr="00AC7493">
        <w:t xml:space="preserve">. </w:t>
      </w:r>
      <w:r w:rsidR="006D6E1A" w:rsidRPr="00AC7493">
        <w:t>Продукт</w:t>
      </w:r>
      <w:r w:rsidR="00AC7493" w:rsidRPr="00AC7493">
        <w:t xml:space="preserve"> </w:t>
      </w:r>
      <w:r w:rsidR="006D6E1A" w:rsidRPr="00AC7493">
        <w:t>в среднем цилиндре охлаждается до11…13</w:t>
      </w:r>
      <w:r w:rsidR="009870F7" w:rsidRPr="00AC7493">
        <w:t>°</w:t>
      </w:r>
      <w:r w:rsidR="006D6E1A" w:rsidRPr="00AC7493">
        <w:t>С</w:t>
      </w:r>
      <w:r w:rsidR="00DD4414" w:rsidRPr="00AC7493">
        <w:t>. В</w:t>
      </w:r>
      <w:r w:rsidR="006D6E1A" w:rsidRPr="00AC7493">
        <w:t xml:space="preserve"> верхнем цилиндре</w:t>
      </w:r>
      <w:r w:rsidR="000F611D" w:rsidRPr="00AC7493">
        <w:t xml:space="preserve"> продукт</w:t>
      </w:r>
      <w:r w:rsidR="00606801" w:rsidRPr="00AC7493">
        <w:t xml:space="preserve"> </w:t>
      </w:r>
      <w:r w:rsidR="009B1DFE" w:rsidRPr="00AC7493">
        <w:t xml:space="preserve">приобретает мелкокристаллическую структуру и пластическую консистенцию. Температура продукта в верхнем цилиндре вследствие охлаждения водой при температуре 7..9 </w:t>
      </w:r>
      <w:r w:rsidR="009870F7" w:rsidRPr="00AC7493">
        <w:t>°</w:t>
      </w:r>
      <w:r w:rsidR="009B1DFE" w:rsidRPr="00AC7493">
        <w:t>С даже повышается на1..2</w:t>
      </w:r>
      <w:r w:rsidR="009870F7" w:rsidRPr="00AC7493">
        <w:t>°</w:t>
      </w:r>
      <w:r w:rsidR="009B1DFE" w:rsidRPr="00AC7493">
        <w:t>С</w:t>
      </w:r>
      <w:r w:rsidR="006D6E1A" w:rsidRPr="00AC7493">
        <w:t>. В</w:t>
      </w:r>
      <w:r w:rsidR="009B1DFE" w:rsidRPr="00AC7493">
        <w:t>ыделение тепла при механическом воздействии превышает отвод через стенку цилиндра к охлаждающей воде. Оптимальным углом установки ножей является угол 35, а кольцевой зазор при производительности 459,650,850 кг/ч соответственно15,22 и 29мм</w:t>
      </w:r>
      <w:r w:rsidR="009870F7" w:rsidRPr="00AC7493">
        <w:t>.</w:t>
      </w:r>
      <w:r w:rsidR="00606801" w:rsidRPr="00AC7493">
        <w:t xml:space="preserve"> </w:t>
      </w:r>
      <w:r w:rsidR="009870F7" w:rsidRPr="00AC7493">
        <w:t>На выходе</w:t>
      </w:r>
      <w:r w:rsidR="009A6DEC" w:rsidRPr="00AC7493">
        <w:t xml:space="preserve"> из маслообразователя</w:t>
      </w:r>
      <w:r w:rsidR="00AC7493" w:rsidRPr="00AC7493">
        <w:t xml:space="preserve"> </w:t>
      </w:r>
      <w:r w:rsidR="009870F7" w:rsidRPr="00AC7493">
        <w:t>масло имеет температуру</w:t>
      </w:r>
      <w:r w:rsidR="00AC7493" w:rsidRPr="00AC7493">
        <w:t xml:space="preserve"> </w:t>
      </w:r>
      <w:r w:rsidR="009870F7" w:rsidRPr="00AC7493">
        <w:t>10-12</w:t>
      </w:r>
      <w:r w:rsidR="009A6DEC" w:rsidRPr="00AC7493">
        <w:t>°С. При помощи перепускного крана оно</w:t>
      </w:r>
      <w:r w:rsidR="00606801" w:rsidRPr="00AC7493">
        <w:t xml:space="preserve"> заливается в бумажные</w:t>
      </w:r>
      <w:r w:rsidR="00AC7493" w:rsidRPr="00AC7493">
        <w:t xml:space="preserve"> </w:t>
      </w:r>
      <w:r w:rsidR="00606801" w:rsidRPr="00AC7493">
        <w:t>коробки</w:t>
      </w:r>
      <w:r w:rsidR="009A6DEC" w:rsidRPr="00AC7493">
        <w:t>, дно которых выложено специальным пищевым пергаментом. Масло в коробке должно быть уложено плотным слоем, поэтому работник цеха специальной</w:t>
      </w:r>
      <w:r w:rsidR="00B14021">
        <w:t xml:space="preserve"> </w:t>
      </w:r>
      <w:r w:rsidR="009A6DEC" w:rsidRPr="00AC7493">
        <w:t>деревянной лопаткой выравнивает поверхность масла в коробке. После заполнения</w:t>
      </w:r>
      <w:r w:rsidR="004C1028" w:rsidRPr="00AC7493">
        <w:t xml:space="preserve"> и взятия проб на анализ коробку запечатывают, наносят на нее дату изготовления, номер смены, вид масла. По ГОСТу масса масла в коробке должна быть в пределах 25кг 400г, поэтому коробку с маслом взвешивают и вес указывается на этикетке. По техническим условиям масло упаковывают в коробки массой 20, 15, 10 кг. При наличии в технологической линии автомата АРМ масло также может упаковываться в пачки из пергамента массой 100,150, 200,250,500 г. После упаковки и маркировки масло</w:t>
      </w:r>
      <w:r w:rsidR="00AC7493" w:rsidRPr="00AC7493">
        <w:t xml:space="preserve"> </w:t>
      </w:r>
      <w:r w:rsidR="004C1028" w:rsidRPr="00AC7493">
        <w:t xml:space="preserve">отправляется на склад, где оно хранится </w:t>
      </w:r>
      <w:r w:rsidR="00C9404C" w:rsidRPr="00AC7493">
        <w:t>при t 5-15 °С c целью создания благоприятных условий для завершения процесса кристаллизации молочного жира, улучшения структуры и физических свойств масла.</w:t>
      </w:r>
    </w:p>
    <w:p w:rsidR="009870F7" w:rsidRPr="00AC7493" w:rsidRDefault="009870F7" w:rsidP="00AC7493">
      <w:pPr>
        <w:pStyle w:val="ac"/>
      </w:pPr>
    </w:p>
    <w:p w:rsidR="00AC7493" w:rsidRDefault="0081337B" w:rsidP="00AC7493">
      <w:pPr>
        <w:pStyle w:val="ac"/>
      </w:pPr>
      <w:r w:rsidRPr="00AC7493">
        <w:t>Раздел 3-</w:t>
      </w:r>
      <w:r w:rsidR="006B1DEA" w:rsidRPr="00AC7493">
        <w:t>Расчет выхода масла и ра</w:t>
      </w:r>
      <w:r w:rsidR="00B14021">
        <w:t>сход сырья при его производстве</w:t>
      </w:r>
    </w:p>
    <w:p w:rsidR="00B14021" w:rsidRPr="00AC7493" w:rsidRDefault="00B14021" w:rsidP="00AC7493">
      <w:pPr>
        <w:pStyle w:val="ac"/>
      </w:pPr>
    </w:p>
    <w:p w:rsidR="006B1DEA" w:rsidRPr="00AC7493" w:rsidRDefault="006B1DEA" w:rsidP="00AC7493">
      <w:pPr>
        <w:pStyle w:val="ac"/>
      </w:pPr>
      <w:r w:rsidRPr="00AC7493">
        <w:t>При производстве сливочного масла главным образом используют молочный жир, поэтому количественный учет продукта осуществляют по жировому балансу молока.</w:t>
      </w:r>
    </w:p>
    <w:p w:rsidR="00642F02" w:rsidRPr="00AC7493" w:rsidRDefault="006B1DEA" w:rsidP="00AC7493">
      <w:pPr>
        <w:pStyle w:val="ac"/>
      </w:pPr>
      <w:r w:rsidRPr="00AC7493">
        <w:t>Абсолютное количество жира в молоке в процессе производства продукта распределяется между маслом, обезжиренным молоком и пахтой:</w:t>
      </w:r>
    </w:p>
    <w:p w:rsidR="006B1DEA" w:rsidRPr="00AC7493" w:rsidRDefault="00EF701D" w:rsidP="00AC7493">
      <w:pPr>
        <w:pStyle w:val="ac"/>
      </w:pPr>
      <w:r>
        <w:br w:type="page"/>
      </w:r>
      <w:r w:rsidR="006B1DEA" w:rsidRPr="00AC7493">
        <w:t>Мжм=Мжмс+Мжом+Мжп;</w:t>
      </w:r>
    </w:p>
    <w:p w:rsidR="006B1DEA" w:rsidRPr="00AC7493" w:rsidRDefault="006B1DEA" w:rsidP="00AC7493">
      <w:pPr>
        <w:pStyle w:val="ac"/>
      </w:pPr>
      <w:r w:rsidRPr="00AC7493">
        <w:t>416=363+48,2+4,8</w:t>
      </w:r>
    </w:p>
    <w:p w:rsidR="006B1DEA" w:rsidRPr="00AC7493" w:rsidRDefault="006B1DEA" w:rsidP="00AC7493">
      <w:pPr>
        <w:pStyle w:val="ac"/>
      </w:pPr>
      <w:r w:rsidRPr="00AC7493">
        <w:t>416=416 – условие выполняется.</w:t>
      </w:r>
    </w:p>
    <w:p w:rsidR="00642F02" w:rsidRPr="00AC7493" w:rsidRDefault="006B1DEA" w:rsidP="00AC7493">
      <w:pPr>
        <w:pStyle w:val="ac"/>
      </w:pPr>
      <w:r w:rsidRPr="00AC7493">
        <w:t>Мжм=</w:t>
      </w:r>
      <w:r w:rsidR="00D60B7E" w:rsidRPr="00AC7493">
        <w:t xml:space="preserve"> Мм* Жм/100=13000*3,2/100</w:t>
      </w:r>
      <w:r w:rsidR="00E175D1" w:rsidRPr="00AC7493">
        <w:t xml:space="preserve"> </w:t>
      </w:r>
      <w:r w:rsidR="00D60B7E" w:rsidRPr="00AC7493">
        <w:t>=416 кг.</w:t>
      </w:r>
    </w:p>
    <w:p w:rsidR="00D60B7E" w:rsidRPr="00AC7493" w:rsidRDefault="00D60B7E" w:rsidP="00AC7493">
      <w:pPr>
        <w:pStyle w:val="ac"/>
      </w:pPr>
      <w:r w:rsidRPr="00AC7493">
        <w:t>Мжмс= М мс* Жмас/100=500*72,5/100</w:t>
      </w:r>
      <w:r w:rsidR="00E175D1" w:rsidRPr="00AC7493">
        <w:t xml:space="preserve"> </w:t>
      </w:r>
      <w:r w:rsidRPr="00AC7493">
        <w:t>=363кг.</w:t>
      </w:r>
    </w:p>
    <w:p w:rsidR="00D60B7E" w:rsidRPr="00AC7493" w:rsidRDefault="00D60B7E" w:rsidP="00AC7493">
      <w:pPr>
        <w:pStyle w:val="ac"/>
      </w:pPr>
      <w:r w:rsidRPr="00AC7493">
        <w:t>Мжом= Мом* Жом/100=12050,4*0,4/100</w:t>
      </w:r>
      <w:r w:rsidR="00E175D1" w:rsidRPr="00AC7493">
        <w:t xml:space="preserve"> </w:t>
      </w:r>
      <w:r w:rsidRPr="00AC7493">
        <w:t>=48,2кг.</w:t>
      </w:r>
    </w:p>
    <w:p w:rsidR="00D60B7E" w:rsidRPr="00AC7493" w:rsidRDefault="00D60B7E" w:rsidP="00AC7493">
      <w:pPr>
        <w:pStyle w:val="ac"/>
      </w:pPr>
      <w:r w:rsidRPr="00AC7493">
        <w:t>Мжп= Мп* Жп/100=427,8*0,4/100</w:t>
      </w:r>
      <w:r w:rsidR="00E175D1" w:rsidRPr="00AC7493">
        <w:t xml:space="preserve"> </w:t>
      </w:r>
      <w:r w:rsidRPr="00AC7493">
        <w:t>=4,8кг.</w:t>
      </w:r>
    </w:p>
    <w:p w:rsidR="00B14021" w:rsidRDefault="00B14021" w:rsidP="00AC7493">
      <w:pPr>
        <w:pStyle w:val="ac"/>
      </w:pPr>
    </w:p>
    <w:p w:rsidR="00AC7493" w:rsidRPr="00AC7493" w:rsidRDefault="00642F02" w:rsidP="00AC7493">
      <w:pPr>
        <w:pStyle w:val="ac"/>
      </w:pPr>
      <w:r w:rsidRPr="00AC7493">
        <w:t>Масса молока базисной жирности: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М мб =(Мм∙Жм)/Жмб</w:t>
      </w:r>
      <w:r w:rsidR="00D60B7E" w:rsidRPr="00AC7493">
        <w:t>=(13000*3,2)/3,2</w:t>
      </w:r>
      <w:r w:rsidR="00E175D1" w:rsidRPr="00AC7493">
        <w:t xml:space="preserve"> </w:t>
      </w:r>
      <w:r w:rsidR="00D60B7E" w:rsidRPr="00AC7493">
        <w:t>=13000</w:t>
      </w:r>
    </w:p>
    <w:p w:rsidR="00B14021" w:rsidRDefault="00B14021" w:rsidP="00AC7493">
      <w:pPr>
        <w:pStyle w:val="ac"/>
      </w:pPr>
    </w:p>
    <w:p w:rsidR="00AC7493" w:rsidRPr="00AC7493" w:rsidRDefault="00642F02" w:rsidP="00AC7493">
      <w:pPr>
        <w:pStyle w:val="ac"/>
      </w:pPr>
      <w:r w:rsidRPr="00AC7493">
        <w:t>Масса сливок полученных при сепарировании:</w:t>
      </w:r>
    </w:p>
    <w:p w:rsidR="00642F02" w:rsidRPr="00AC7493" w:rsidRDefault="00642F02" w:rsidP="00AC7493">
      <w:pPr>
        <w:pStyle w:val="ac"/>
      </w:pPr>
      <w:r w:rsidRPr="00AC7493">
        <w:t>-без потерь</w:t>
      </w:r>
    </w:p>
    <w:p w:rsidR="00B14021" w:rsidRDefault="00B14021" w:rsidP="00AC7493">
      <w:pPr>
        <w:pStyle w:val="ac"/>
      </w:pPr>
    </w:p>
    <w:p w:rsidR="00E175D1" w:rsidRPr="00AC7493" w:rsidRDefault="00642F02" w:rsidP="00AC7493">
      <w:pPr>
        <w:pStyle w:val="ac"/>
      </w:pPr>
      <w:r w:rsidRPr="00AC7493">
        <w:t>Мсл=Ммб(Жмб-Жом)/(Жсл-Жом)</w:t>
      </w:r>
      <w:r w:rsidR="00D60B7E" w:rsidRPr="00AC7493">
        <w:t>=13000(3,2-0,3)/(</w:t>
      </w:r>
      <w:r w:rsidR="00E175D1" w:rsidRPr="00AC7493">
        <w:t>40-0,3</w:t>
      </w:r>
      <w:r w:rsidR="00D60B7E" w:rsidRPr="00AC7493">
        <w:t>)</w:t>
      </w:r>
      <w:r w:rsidR="00E175D1" w:rsidRPr="00AC7493">
        <w:t xml:space="preserve"> =949,14кг.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- с учетом потерь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Мсл=Ммб(Жмб-Жом)/(Жсл-Жом)∙(100-П1)/100</w:t>
      </w:r>
      <w:r w:rsidR="00E175D1" w:rsidRPr="00AC7493">
        <w:t xml:space="preserve"> =949,14*0,9995 =949,14кг.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Масса обезжиренного молока: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Мом= Ммб-М1сл</w:t>
      </w:r>
      <w:r w:rsidR="00E175D1" w:rsidRPr="00AC7493">
        <w:t>=13000-949,6 =12050,4кг.</w:t>
      </w:r>
    </w:p>
    <w:p w:rsidR="00EF701D" w:rsidRDefault="00EF701D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Идеальная масса сливок(без потерь):</w:t>
      </w:r>
    </w:p>
    <w:p w:rsidR="00B14021" w:rsidRDefault="00B14021" w:rsidP="00AC7493">
      <w:pPr>
        <w:pStyle w:val="ac"/>
      </w:pPr>
    </w:p>
    <w:p w:rsidR="00E175D1" w:rsidRPr="00AC7493" w:rsidRDefault="00642F02" w:rsidP="00AC7493">
      <w:pPr>
        <w:pStyle w:val="ac"/>
      </w:pPr>
      <w:r w:rsidRPr="00AC7493">
        <w:t xml:space="preserve">М1сл= </w:t>
      </w:r>
      <w:r w:rsidR="00E175D1" w:rsidRPr="00AC7493">
        <w:t xml:space="preserve">Ммб </w:t>
      </w:r>
      <w:r w:rsidRPr="00AC7493">
        <w:t>(Жмб-Жом)∙( Жсл- Жом)</w:t>
      </w:r>
      <w:r w:rsidR="00E175D1" w:rsidRPr="00AC7493">
        <w:t xml:space="preserve"> =13000(3,2-0,3)/(40-0,3)=949,6кг.</w:t>
      </w:r>
    </w:p>
    <w:p w:rsidR="00642F02" w:rsidRPr="00AC7493" w:rsidRDefault="00EF701D" w:rsidP="00AC7493">
      <w:pPr>
        <w:pStyle w:val="ac"/>
      </w:pPr>
      <w:r>
        <w:br w:type="page"/>
      </w:r>
      <w:r w:rsidR="00642F02" w:rsidRPr="00AC7493">
        <w:t>Производственные потери при сепарировании: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Псл= М1сл- Мсл</w:t>
      </w:r>
      <w:r w:rsidR="00E175D1" w:rsidRPr="00AC7493">
        <w:t>=949,6-949,14=0,46кг.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Масса масла, полученного из сливок с учетом потерь: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Ммас= Мсл(Жсл-Жп)/(Жмас- Жп)∙(100-0.05)/100</w:t>
      </w:r>
      <w:r w:rsidR="00E175D1" w:rsidRPr="00AC7493">
        <w:t>=949,14кг. (</w:t>
      </w:r>
      <w:r w:rsidR="000B2289" w:rsidRPr="00AC7493">
        <w:t>40-0,4</w:t>
      </w:r>
      <w:r w:rsidR="00E175D1" w:rsidRPr="00AC7493">
        <w:t>)/(</w:t>
      </w:r>
      <w:r w:rsidR="000B2289" w:rsidRPr="00AC7493">
        <w:t>72,5-0,4</w:t>
      </w:r>
      <w:r w:rsidR="00E175D1" w:rsidRPr="00AC7493">
        <w:t>)*(</w:t>
      </w:r>
      <w:r w:rsidR="000B2289" w:rsidRPr="00AC7493">
        <w:t>100-0,17</w:t>
      </w:r>
      <w:r w:rsidR="00E175D1" w:rsidRPr="00AC7493">
        <w:t>)/100</w:t>
      </w:r>
      <w:r w:rsidR="000B2289" w:rsidRPr="00AC7493">
        <w:t xml:space="preserve"> </w:t>
      </w:r>
      <w:r w:rsidR="00E175D1" w:rsidRPr="00AC7493">
        <w:t>=</w:t>
      </w:r>
      <w:r w:rsidR="000B2289" w:rsidRPr="00AC7493">
        <w:t>520,5кг.</w:t>
      </w:r>
    </w:p>
    <w:p w:rsidR="000B2289" w:rsidRPr="00AC7493" w:rsidRDefault="000B2289" w:rsidP="00AC7493">
      <w:pPr>
        <w:pStyle w:val="ac"/>
      </w:pPr>
      <w:r w:rsidRPr="00AC7493">
        <w:t>М1 мас=521,3кг.</w:t>
      </w:r>
    </w:p>
    <w:p w:rsidR="00EF701D" w:rsidRDefault="00EF701D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Масса пахты, полученной при производстве масла: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Мп= Мсл-М1мас</w:t>
      </w:r>
      <w:r w:rsidR="000B2289" w:rsidRPr="00AC7493">
        <w:t>=949,14-521,3=427,8кг.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Производственные потери при производстве масла: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Пмас=</w:t>
      </w:r>
      <w:r w:rsidR="000B2289" w:rsidRPr="00AC7493">
        <w:t xml:space="preserve"> М1мас- Ммас =521,3-520,5=0,9кг.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Уравнение материального баланса: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Ммб= Ммас+Мом+Псл+Мп+Пмас</w:t>
      </w:r>
    </w:p>
    <w:p w:rsidR="000B2289" w:rsidRPr="00AC7493" w:rsidRDefault="000B2289" w:rsidP="00AC7493">
      <w:pPr>
        <w:pStyle w:val="ac"/>
      </w:pPr>
      <w:r w:rsidRPr="00AC7493">
        <w:t>13000=520,5+12050,4+0,9+427,8+0,9</w:t>
      </w:r>
    </w:p>
    <w:p w:rsidR="000B2289" w:rsidRPr="00AC7493" w:rsidRDefault="000B2289" w:rsidP="00AC7493">
      <w:pPr>
        <w:pStyle w:val="ac"/>
      </w:pPr>
      <w:r w:rsidRPr="00AC7493">
        <w:t>13000=13001,4</w:t>
      </w:r>
    </w:p>
    <w:p w:rsidR="00EF701D" w:rsidRDefault="00EF701D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Расход молока базисной жирности на 1 кг масла: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Рмб= М мб/Ммас</w:t>
      </w:r>
      <w:r w:rsidR="000B2289" w:rsidRPr="00AC7493">
        <w:t xml:space="preserve"> =13000/520,5=25кг.</w:t>
      </w:r>
    </w:p>
    <w:p w:rsidR="00B14021" w:rsidRDefault="00B14021" w:rsidP="00AC7493">
      <w:pPr>
        <w:pStyle w:val="ac"/>
      </w:pPr>
    </w:p>
    <w:p w:rsidR="00642F02" w:rsidRPr="00AC7493" w:rsidRDefault="00642F02" w:rsidP="00AC7493">
      <w:pPr>
        <w:pStyle w:val="ac"/>
      </w:pPr>
      <w:r w:rsidRPr="00AC7493">
        <w:t>Где:</w:t>
      </w:r>
    </w:p>
    <w:p w:rsidR="00642F02" w:rsidRPr="00AC7493" w:rsidRDefault="00642F02" w:rsidP="00AC7493">
      <w:pPr>
        <w:pStyle w:val="ac"/>
      </w:pPr>
      <w:r w:rsidRPr="00AC7493">
        <w:t>Ммб-</w:t>
      </w:r>
      <w:r w:rsidR="0007453B" w:rsidRPr="00AC7493">
        <w:t xml:space="preserve"> </w:t>
      </w:r>
      <w:r w:rsidRPr="00AC7493">
        <w:t>масса молока базисной жирности, кг;</w:t>
      </w:r>
    </w:p>
    <w:p w:rsidR="00642F02" w:rsidRPr="00AC7493" w:rsidRDefault="00642F02" w:rsidP="00AC7493">
      <w:pPr>
        <w:pStyle w:val="ac"/>
      </w:pPr>
      <w:r w:rsidRPr="00AC7493">
        <w:t>Мм-масса перерабатываемого молока, кг;</w:t>
      </w:r>
    </w:p>
    <w:p w:rsidR="00642F02" w:rsidRPr="00AC7493" w:rsidRDefault="00642F02" w:rsidP="00AC7493">
      <w:pPr>
        <w:pStyle w:val="ac"/>
      </w:pPr>
      <w:r w:rsidRPr="00AC7493">
        <w:t>Мсл-</w:t>
      </w:r>
      <w:r w:rsidR="0007453B" w:rsidRPr="00AC7493">
        <w:t xml:space="preserve"> </w:t>
      </w:r>
      <w:r w:rsidRPr="00AC7493">
        <w:t>масса сливок,</w:t>
      </w:r>
      <w:r w:rsidR="00AC7493" w:rsidRPr="00AC7493">
        <w:t xml:space="preserve"> </w:t>
      </w:r>
      <w:r w:rsidRPr="00AC7493">
        <w:t>получаемых при сепарировании с учетом потерь, кг;</w:t>
      </w:r>
    </w:p>
    <w:p w:rsidR="00642F02" w:rsidRPr="00AC7493" w:rsidRDefault="00642F02" w:rsidP="00AC7493">
      <w:pPr>
        <w:pStyle w:val="ac"/>
      </w:pPr>
      <w:r w:rsidRPr="00AC7493">
        <w:t>М1сл- масса сливок без учета потерь, кг;</w:t>
      </w:r>
    </w:p>
    <w:p w:rsidR="00642F02" w:rsidRPr="00AC7493" w:rsidRDefault="00642F02" w:rsidP="00AC7493">
      <w:pPr>
        <w:pStyle w:val="ac"/>
      </w:pPr>
      <w:r w:rsidRPr="00AC7493">
        <w:t>Мом- масса обезжиренного молока получаемого при сепарировании, кг;</w:t>
      </w:r>
    </w:p>
    <w:p w:rsidR="00642F02" w:rsidRPr="00AC7493" w:rsidRDefault="00642F02" w:rsidP="00AC7493">
      <w:pPr>
        <w:pStyle w:val="ac"/>
      </w:pPr>
      <w:r w:rsidRPr="00AC7493">
        <w:t>Ммас-</w:t>
      </w:r>
      <w:r w:rsidR="0007453B" w:rsidRPr="00AC7493">
        <w:t xml:space="preserve"> </w:t>
      </w:r>
      <w:r w:rsidRPr="00AC7493">
        <w:t>масса масла с учетом потерь, кг;</w:t>
      </w:r>
    </w:p>
    <w:p w:rsidR="00642F02" w:rsidRPr="00AC7493" w:rsidRDefault="00642F02" w:rsidP="00AC7493">
      <w:pPr>
        <w:pStyle w:val="ac"/>
      </w:pPr>
      <w:r w:rsidRPr="00AC7493">
        <w:t>М1мас-масса масла без учета потерь, кг;</w:t>
      </w:r>
    </w:p>
    <w:p w:rsidR="00642F02" w:rsidRPr="00AC7493" w:rsidRDefault="00642F02" w:rsidP="00AC7493">
      <w:pPr>
        <w:pStyle w:val="ac"/>
      </w:pPr>
      <w:r w:rsidRPr="00AC7493">
        <w:t>Мп-масса пахты, полученной при производстве масла, кг;</w:t>
      </w:r>
    </w:p>
    <w:p w:rsidR="00642F02" w:rsidRPr="00AC7493" w:rsidRDefault="00642F02" w:rsidP="00AC7493">
      <w:pPr>
        <w:pStyle w:val="ac"/>
      </w:pPr>
      <w:r w:rsidRPr="00AC7493">
        <w:t>Жмб-</w:t>
      </w:r>
      <w:r w:rsidR="0007453B" w:rsidRPr="00AC7493">
        <w:t xml:space="preserve"> </w:t>
      </w:r>
      <w:r w:rsidRPr="00AC7493">
        <w:t>массовая доля жира в молоке базисной жирности, %;</w:t>
      </w:r>
    </w:p>
    <w:p w:rsidR="00642F02" w:rsidRPr="00AC7493" w:rsidRDefault="00642F02" w:rsidP="00AC7493">
      <w:pPr>
        <w:pStyle w:val="ac"/>
      </w:pPr>
      <w:r w:rsidRPr="00AC7493">
        <w:t>Жм-</w:t>
      </w:r>
      <w:r w:rsidR="0007453B" w:rsidRPr="00AC7493">
        <w:t xml:space="preserve"> </w:t>
      </w:r>
      <w:r w:rsidRPr="00AC7493">
        <w:t>массовая доля жира в перерабатываемом молоке, %;</w:t>
      </w:r>
    </w:p>
    <w:p w:rsidR="00642F02" w:rsidRPr="00AC7493" w:rsidRDefault="00642F02" w:rsidP="00AC7493">
      <w:pPr>
        <w:pStyle w:val="ac"/>
      </w:pPr>
      <w:r w:rsidRPr="00AC7493">
        <w:t>Жсл-</w:t>
      </w:r>
      <w:r w:rsidR="0007453B" w:rsidRPr="00AC7493">
        <w:t xml:space="preserve"> </w:t>
      </w:r>
      <w:r w:rsidRPr="00AC7493">
        <w:t>массовая доля жира в сливках, %;</w:t>
      </w:r>
    </w:p>
    <w:p w:rsidR="00642F02" w:rsidRPr="00AC7493" w:rsidRDefault="00642F02" w:rsidP="00AC7493">
      <w:pPr>
        <w:pStyle w:val="ac"/>
      </w:pPr>
      <w:r w:rsidRPr="00AC7493">
        <w:t>Жом-</w:t>
      </w:r>
      <w:r w:rsidR="0007453B" w:rsidRPr="00AC7493">
        <w:t xml:space="preserve"> </w:t>
      </w:r>
      <w:r w:rsidRPr="00AC7493">
        <w:t>массовая доля жира в обезжиренном молоке, %;</w:t>
      </w:r>
    </w:p>
    <w:p w:rsidR="00642F02" w:rsidRPr="00AC7493" w:rsidRDefault="00642F02" w:rsidP="00AC7493">
      <w:pPr>
        <w:pStyle w:val="ac"/>
      </w:pPr>
      <w:r w:rsidRPr="00AC7493">
        <w:t>Жмас-</w:t>
      </w:r>
      <w:r w:rsidR="00AC7493" w:rsidRPr="00AC7493">
        <w:t xml:space="preserve"> </w:t>
      </w:r>
      <w:r w:rsidRPr="00AC7493">
        <w:t>массовая доля жира масле, %;</w:t>
      </w:r>
    </w:p>
    <w:p w:rsidR="00642F02" w:rsidRPr="00AC7493" w:rsidRDefault="00642F02" w:rsidP="00AC7493">
      <w:pPr>
        <w:pStyle w:val="ac"/>
      </w:pPr>
      <w:r w:rsidRPr="00AC7493">
        <w:t>Жп-</w:t>
      </w:r>
      <w:r w:rsidR="0007453B" w:rsidRPr="00AC7493">
        <w:t xml:space="preserve"> </w:t>
      </w:r>
      <w:r w:rsidRPr="00AC7493">
        <w:t>массовая жира в пахте, %;</w:t>
      </w:r>
    </w:p>
    <w:p w:rsidR="00642F02" w:rsidRPr="00AC7493" w:rsidRDefault="00642F02" w:rsidP="00AC7493">
      <w:pPr>
        <w:pStyle w:val="ac"/>
      </w:pPr>
      <w:r w:rsidRPr="00AC7493">
        <w:t>П1-нормы потерь жира при выработке сливок, % от общего количества жира в сепарируемом молоке;</w:t>
      </w:r>
    </w:p>
    <w:p w:rsidR="00642F02" w:rsidRPr="00AC7493" w:rsidRDefault="00642F02" w:rsidP="00AC7493">
      <w:pPr>
        <w:pStyle w:val="ac"/>
      </w:pPr>
      <w:r w:rsidRPr="00AC7493">
        <w:t>П2- нормы потерь жира при переработке сливок в масло, % от общего количества жира в сливках;</w:t>
      </w:r>
    </w:p>
    <w:p w:rsidR="00642F02" w:rsidRPr="00AC7493" w:rsidRDefault="00642F02" w:rsidP="00AC7493">
      <w:pPr>
        <w:pStyle w:val="ac"/>
      </w:pPr>
      <w:r w:rsidRPr="00AC7493">
        <w:t>Псл-</w:t>
      </w:r>
      <w:r w:rsidR="0007453B" w:rsidRPr="00AC7493">
        <w:t xml:space="preserve"> </w:t>
      </w:r>
      <w:r w:rsidRPr="00AC7493">
        <w:t>производственные потери при получении масла из сливок, кг;</w:t>
      </w:r>
    </w:p>
    <w:p w:rsidR="00642F02" w:rsidRPr="00AC7493" w:rsidRDefault="00642F02" w:rsidP="00AC7493">
      <w:pPr>
        <w:pStyle w:val="ac"/>
      </w:pPr>
      <w:r w:rsidRPr="00AC7493">
        <w:t>Рмб-</w:t>
      </w:r>
      <w:r w:rsidR="0007453B" w:rsidRPr="00AC7493">
        <w:t xml:space="preserve"> </w:t>
      </w:r>
      <w:r w:rsidRPr="00AC7493">
        <w:t>расход молока базисной жирности на 1 т масла, т;</w:t>
      </w:r>
    </w:p>
    <w:p w:rsidR="00642F02" w:rsidRPr="00AC7493" w:rsidRDefault="00642F02" w:rsidP="00AC7493">
      <w:pPr>
        <w:pStyle w:val="ac"/>
      </w:pPr>
      <w:r w:rsidRPr="00AC7493">
        <w:t>Мвс- масса высокожирных сливок в ванне, кг;</w:t>
      </w:r>
    </w:p>
    <w:p w:rsidR="00AB28CF" w:rsidRPr="00AC7493" w:rsidRDefault="00642F02" w:rsidP="00AC7493">
      <w:pPr>
        <w:pStyle w:val="ac"/>
      </w:pPr>
      <w:r w:rsidRPr="00AC7493">
        <w:t>Допускается для подкрашивания масла внесени</w:t>
      </w:r>
      <w:r w:rsidR="009B31D3" w:rsidRPr="00AC7493">
        <w:t>е каротина микробиологического.</w:t>
      </w:r>
      <w:r w:rsidR="0007453B" w:rsidRPr="00AC7493">
        <w:t xml:space="preserve"> </w:t>
      </w:r>
      <w:r w:rsidRPr="00AC7493">
        <w:t xml:space="preserve">Перед внесением каротина нормализованные сливки охлаждают до температуры 60-70°С путем подачи воды в теплообменную </w:t>
      </w:r>
      <w:r w:rsidR="00AB28CF" w:rsidRPr="00AC7493">
        <w:t>рубашку нормализационной ванны.</w:t>
      </w:r>
      <w:r w:rsidR="0007453B" w:rsidRPr="00AC7493">
        <w:t xml:space="preserve"> </w:t>
      </w:r>
      <w:r w:rsidRPr="00AC7493">
        <w:t>Каротин вносят в количестве 0,08-0,1% от массы нормализованных сливок.</w:t>
      </w:r>
      <w:r w:rsidR="0007453B" w:rsidRPr="00AC7493">
        <w:t xml:space="preserve"> </w:t>
      </w:r>
      <w:r w:rsidRPr="00AC7493">
        <w:t>Отмеренное количество каротина сливают в емкость из нержавеющей стали или фарфора и тонкой струей вносят в сливки при включенной мешалке ванны. Смесь тщательно перемешивают и направляют маслообразователь.</w:t>
      </w:r>
      <w:r w:rsidR="0007453B" w:rsidRPr="00AC7493">
        <w:t xml:space="preserve"> </w:t>
      </w:r>
      <w:r w:rsidR="00AB28CF" w:rsidRPr="00AC7493">
        <w:t>Рассчитываем количество тары необходимой для упаковки получившейся массы масла.</w:t>
      </w:r>
    </w:p>
    <w:p w:rsidR="00B14021" w:rsidRDefault="00B14021" w:rsidP="00AC7493">
      <w:pPr>
        <w:pStyle w:val="ac"/>
      </w:pPr>
    </w:p>
    <w:p w:rsidR="0081337B" w:rsidRPr="00AC7493" w:rsidRDefault="00AB28CF" w:rsidP="00AC7493">
      <w:pPr>
        <w:pStyle w:val="ac"/>
      </w:pPr>
      <w:r w:rsidRPr="00AC7493">
        <w:t>Кт = Ммас/ Ммк =520,5/20 =26,025;</w:t>
      </w:r>
    </w:p>
    <w:p w:rsidR="00B14021" w:rsidRDefault="00B14021" w:rsidP="00AC7493">
      <w:pPr>
        <w:pStyle w:val="ac"/>
      </w:pPr>
    </w:p>
    <w:p w:rsidR="00AC7493" w:rsidRPr="00AC7493" w:rsidRDefault="00AB28CF" w:rsidP="00AC7493">
      <w:pPr>
        <w:pStyle w:val="ac"/>
      </w:pPr>
      <w:r w:rsidRPr="00AC7493">
        <w:t>Округляем количество коробок до</w:t>
      </w:r>
      <w:r w:rsidR="00AC7493" w:rsidRPr="00AC7493">
        <w:t xml:space="preserve"> </w:t>
      </w:r>
      <w:r w:rsidRPr="00AC7493">
        <w:t>целого числа, поэтому принимаем количество тары = 26шт.</w:t>
      </w:r>
    </w:p>
    <w:p w:rsidR="00067968" w:rsidRPr="00AC7493" w:rsidRDefault="00067968" w:rsidP="00AC7493">
      <w:pPr>
        <w:pStyle w:val="ac"/>
      </w:pPr>
    </w:p>
    <w:p w:rsidR="009B31D3" w:rsidRPr="00AC7493" w:rsidRDefault="009B31D3" w:rsidP="00AC7493">
      <w:pPr>
        <w:pStyle w:val="ac"/>
      </w:pPr>
      <w:r w:rsidRPr="00AC7493">
        <w:t>Раздел 4-Разработка гр</w:t>
      </w:r>
      <w:r w:rsidR="00B14021">
        <w:t>афика технологических процессов</w:t>
      </w:r>
    </w:p>
    <w:p w:rsidR="00B14021" w:rsidRDefault="00B14021" w:rsidP="00AC7493">
      <w:pPr>
        <w:pStyle w:val="ac"/>
      </w:pPr>
    </w:p>
    <w:p w:rsidR="009B31D3" w:rsidRPr="00AC7493" w:rsidRDefault="009B31D3" w:rsidP="00AC7493">
      <w:pPr>
        <w:pStyle w:val="ac"/>
      </w:pPr>
      <w:r w:rsidRPr="00AC7493">
        <w:t>График технологических процессов представлен на листе графической № 2.</w:t>
      </w:r>
    </w:p>
    <w:p w:rsidR="009B31D3" w:rsidRPr="00AC7493" w:rsidRDefault="009B31D3" w:rsidP="00AC7493">
      <w:pPr>
        <w:pStyle w:val="ac"/>
      </w:pPr>
      <w:r w:rsidRPr="00AC7493">
        <w:t>График технологических процессов строят для определения режима работы предприятия, продолжительности , последовательности и взаимосвязи технологических операций в течении рабочей смены, интенсивности и материального баланса производства. Он является основой для дальнейшего подбора, а также построения графика работы технологического оборудования предприятия.</w:t>
      </w:r>
      <w:r w:rsidR="00556301" w:rsidRPr="00AC7493">
        <w:t xml:space="preserve"> </w:t>
      </w:r>
      <w:r w:rsidRPr="00AC7493">
        <w:t>График состоит из 7 граф: номер по порядку, технологические операции, количество сырья, перерабатываемого в смену и час, продолжительность операций и количество переработанного сырья в каждой смене. Номер по порядку становится сквозной для всех технологических операций.</w:t>
      </w:r>
      <w:r w:rsidR="00556301" w:rsidRPr="00AC7493">
        <w:t xml:space="preserve"> </w:t>
      </w:r>
      <w:r w:rsidRPr="00AC7493">
        <w:t>Вторую графу заполняют согласно схеме технологических процессов, начиная с приемки молока.</w:t>
      </w:r>
      <w:r w:rsidR="00556301" w:rsidRPr="00AC7493">
        <w:t xml:space="preserve"> </w:t>
      </w:r>
      <w:r w:rsidRPr="00AC7493">
        <w:t>В третьей графе указывают количество перерабатываемого сырья по данным продуктового расчета.</w:t>
      </w:r>
      <w:r w:rsidR="00556301" w:rsidRPr="00AC7493">
        <w:t xml:space="preserve"> </w:t>
      </w:r>
      <w:r w:rsidRPr="00AC7493">
        <w:t>Четвертая графа, где указывают количество</w:t>
      </w:r>
      <w:r w:rsidR="00AC7493" w:rsidRPr="00AC7493">
        <w:t xml:space="preserve"> </w:t>
      </w:r>
      <w:r w:rsidRPr="00AC7493">
        <w:t>сырья, перерабатываемого за один час, по существу характеризуют часовую производительность оборудования или интенсивность переработки.</w:t>
      </w:r>
    </w:p>
    <w:p w:rsidR="009B31D3" w:rsidRPr="00AC7493" w:rsidRDefault="009B31D3" w:rsidP="00AC7493">
      <w:pPr>
        <w:pStyle w:val="ac"/>
      </w:pPr>
      <w:r w:rsidRPr="00AC7493">
        <w:t>Последние три графы разбивают на число часов работы в смену. Продолжительность операций в каждой смене обозначают сплошной линией с указанием количества перерабатываемого сырья за час.</w:t>
      </w:r>
    </w:p>
    <w:p w:rsidR="009B31D3" w:rsidRPr="00AC7493" w:rsidRDefault="009B31D3" w:rsidP="00AC7493">
      <w:pPr>
        <w:pStyle w:val="ac"/>
      </w:pPr>
      <w:r w:rsidRPr="00AC7493">
        <w:t>В качестве примера расчета</w:t>
      </w:r>
      <w:r w:rsidR="00AC7493" w:rsidRPr="00AC7493">
        <w:t xml:space="preserve"> </w:t>
      </w:r>
      <w:r w:rsidRPr="00AC7493">
        <w:t>возьмем несколько технологических операций:</w:t>
      </w:r>
    </w:p>
    <w:p w:rsidR="009B31D3" w:rsidRPr="00AC7493" w:rsidRDefault="009B31D3" w:rsidP="00AC7493">
      <w:pPr>
        <w:pStyle w:val="ac"/>
      </w:pPr>
      <w:r w:rsidRPr="00AC7493">
        <w:t>Подогрев молока в трубчатом подогревателе П8-ОАБ</w:t>
      </w:r>
    </w:p>
    <w:p w:rsidR="00AC7493" w:rsidRPr="00AC7493" w:rsidRDefault="009B31D3" w:rsidP="00AC7493">
      <w:pPr>
        <w:pStyle w:val="ac"/>
      </w:pPr>
      <w:r w:rsidRPr="00AC7493">
        <w:t>- производительность 5000 л/ч</w:t>
      </w:r>
      <w:r w:rsidR="0007453B" w:rsidRPr="00AC7493">
        <w:t>,</w:t>
      </w:r>
    </w:p>
    <w:p w:rsidR="009B31D3" w:rsidRPr="00AC7493" w:rsidRDefault="009B31D3" w:rsidP="00AC7493">
      <w:pPr>
        <w:pStyle w:val="ac"/>
      </w:pPr>
      <w:r w:rsidRPr="00AC7493">
        <w:t>- объем подогреваемого молока 12000 л,</w:t>
      </w:r>
    </w:p>
    <w:p w:rsidR="009B31D3" w:rsidRPr="00AC7493" w:rsidRDefault="009B31D3" w:rsidP="00AC7493">
      <w:pPr>
        <w:pStyle w:val="ac"/>
      </w:pPr>
      <w:r w:rsidRPr="00AC7493">
        <w:t>Отсюда длительность процесса =1200/5000=2,4 ч;</w:t>
      </w:r>
    </w:p>
    <w:p w:rsidR="009B31D3" w:rsidRPr="00AC7493" w:rsidRDefault="009B31D3" w:rsidP="00AC7493">
      <w:pPr>
        <w:pStyle w:val="ac"/>
      </w:pPr>
      <w:r w:rsidRPr="00AC7493">
        <w:t>Сепарирование молока в</w:t>
      </w:r>
      <w:r w:rsidR="00AC7493" w:rsidRPr="00AC7493">
        <w:t xml:space="preserve"> </w:t>
      </w:r>
      <w:r w:rsidRPr="00AC7493">
        <w:t>сепараторе-сливкоотделителе Г9-ОСП</w:t>
      </w:r>
    </w:p>
    <w:p w:rsidR="009B31D3" w:rsidRPr="00AC7493" w:rsidRDefault="009B31D3" w:rsidP="00AC7493">
      <w:pPr>
        <w:pStyle w:val="ac"/>
      </w:pPr>
      <w:r w:rsidRPr="00AC7493">
        <w:t>- производительность 3000 л/ч,- объем подогреваемого молока 12000 л,</w:t>
      </w:r>
    </w:p>
    <w:p w:rsidR="009B31D3" w:rsidRPr="00AC7493" w:rsidRDefault="009B31D3" w:rsidP="00AC7493">
      <w:pPr>
        <w:pStyle w:val="ac"/>
      </w:pPr>
      <w:r w:rsidRPr="00AC7493">
        <w:t>Отсюда длительность процесса = 12000/3000=6 ч;</w:t>
      </w:r>
    </w:p>
    <w:p w:rsidR="009B31D3" w:rsidRPr="00AC7493" w:rsidRDefault="009B31D3" w:rsidP="00AC7493">
      <w:pPr>
        <w:pStyle w:val="ac"/>
      </w:pPr>
      <w:r w:rsidRPr="00AC7493">
        <w:t>Нормализация высокожирных сливок в ванне нормализационной ВН-600</w:t>
      </w:r>
    </w:p>
    <w:p w:rsidR="009B31D3" w:rsidRPr="00AC7493" w:rsidRDefault="009B31D3" w:rsidP="00AC7493">
      <w:pPr>
        <w:pStyle w:val="ac"/>
      </w:pPr>
      <w:r w:rsidRPr="00AC7493">
        <w:t>-производительность 600 л/ч,</w:t>
      </w:r>
    </w:p>
    <w:p w:rsidR="009B31D3" w:rsidRPr="00AC7493" w:rsidRDefault="009B31D3" w:rsidP="00AC7493">
      <w:pPr>
        <w:pStyle w:val="ac"/>
      </w:pPr>
      <w:r w:rsidRPr="00AC7493">
        <w:t>-объем нормализуемых сливок 500 л/ч,</w:t>
      </w:r>
    </w:p>
    <w:p w:rsidR="009B31D3" w:rsidRPr="00AC7493" w:rsidRDefault="009B31D3" w:rsidP="00AC7493">
      <w:pPr>
        <w:pStyle w:val="ac"/>
      </w:pPr>
      <w:r w:rsidRPr="00AC7493">
        <w:t>Отсюда длительность процесса = 600/500.</w:t>
      </w:r>
    </w:p>
    <w:p w:rsidR="009B31D3" w:rsidRPr="00AC7493" w:rsidRDefault="009B31D3" w:rsidP="00AC7493">
      <w:pPr>
        <w:pStyle w:val="ac"/>
      </w:pPr>
      <w:r w:rsidRPr="00AC7493">
        <w:t>При составлении графика технологического процесса производства масла поточным способом, интенсивность процесса определяется по его конечной операции - маслообразованию. П</w:t>
      </w:r>
      <w:r w:rsidR="00FC27C6" w:rsidRPr="00AC7493">
        <w:t>ри этом также следует учитывать эффективное время работы линии в течении смены и параметрический ряд линий по их часовой производительности.</w:t>
      </w:r>
    </w:p>
    <w:p w:rsidR="009B31D3" w:rsidRPr="00AC7493" w:rsidRDefault="009B31D3" w:rsidP="00AC7493">
      <w:pPr>
        <w:pStyle w:val="ac"/>
      </w:pPr>
    </w:p>
    <w:p w:rsidR="000E308A" w:rsidRDefault="00D651BA" w:rsidP="00AC7493">
      <w:pPr>
        <w:pStyle w:val="ac"/>
      </w:pPr>
      <w:r w:rsidRPr="00AC7493">
        <w:t>Раздел 5</w:t>
      </w:r>
      <w:r w:rsidR="00B14021">
        <w:t xml:space="preserve">. </w:t>
      </w:r>
      <w:r w:rsidRPr="00AC7493">
        <w:t>Технологический и бактериологический</w:t>
      </w:r>
      <w:r w:rsidR="00B14021">
        <w:t xml:space="preserve"> контроль выпускаемой продукции</w:t>
      </w:r>
    </w:p>
    <w:p w:rsidR="00B14021" w:rsidRPr="00AC7493" w:rsidRDefault="00B14021" w:rsidP="00AC7493">
      <w:pPr>
        <w:pStyle w:val="ac"/>
      </w:pPr>
    </w:p>
    <w:p w:rsidR="00AB39F9" w:rsidRPr="00AC7493" w:rsidRDefault="00033072" w:rsidP="00AC7493">
      <w:pPr>
        <w:pStyle w:val="ac"/>
      </w:pPr>
      <w:r w:rsidRPr="00AC7493">
        <w:t>Консистенция сливочного масла является одним из основных показателей, определяющих его потребительские свой</w:t>
      </w:r>
      <w:r w:rsidR="00D12C42" w:rsidRPr="00AC7493">
        <w:t>ства. Решающее значение при этом имеет состояние жировой фазы и соотношение между жидким и твердым жиром. Процесс кристаллизации глицеридов молочного жира зависит от множества факторов, в том числе и метода производства. Особенности отдельных методов приводят к тому, что свежевыработанное масло характеризуется различными физико-механическими показателями.</w:t>
      </w:r>
      <w:r w:rsidR="00556301" w:rsidRPr="00AC7493">
        <w:t xml:space="preserve"> </w:t>
      </w:r>
      <w:r w:rsidR="00D12C42" w:rsidRPr="00AC7493">
        <w:t>При выработке масла методом преобразования высокожирных сливок на выходе из</w:t>
      </w:r>
      <w:r w:rsidR="00AC7493" w:rsidRPr="00AC7493">
        <w:t xml:space="preserve"> </w:t>
      </w:r>
      <w:r w:rsidR="00D12C42" w:rsidRPr="00AC7493">
        <w:t>маслообразователя оно имеет жидкообразной консистенцией. Потребительские свойства</w:t>
      </w:r>
      <w:r w:rsidR="00AB39F9" w:rsidRPr="00AC7493">
        <w:t xml:space="preserve"> масла не дифференцируются в зависимости от метода его выработки. Методы оценки консистенции масла после стабилизации структуры его (охлаждение до минусовой температуры, выдержки при этом 20-24°С) для масла, выработанного разными методами идентичны.</w:t>
      </w:r>
      <w:r w:rsidR="00556301" w:rsidRPr="00AC7493">
        <w:t xml:space="preserve"> </w:t>
      </w:r>
      <w:r w:rsidR="00AB39F9" w:rsidRPr="00AC7493">
        <w:t>Для получения сливочного масла с хорошей консистенцией осуществляют двойной контроль: в процессе выработки и после стабилизации структуры. При выработке масла методом преобразования высокожирных сливок, в процессе выработки контролируют : скорость затвердевания и прирост температуры масла в ящике, позволяющие определить правильность развития процессов структурообразования масла.</w:t>
      </w:r>
    </w:p>
    <w:p w:rsidR="00AC7493" w:rsidRPr="00AC7493" w:rsidRDefault="00AB39F9" w:rsidP="00AC7493">
      <w:pPr>
        <w:pStyle w:val="ac"/>
      </w:pPr>
      <w:r w:rsidRPr="00AC7493">
        <w:t>Контроль готового масла включает определение консистенции- пробный срез, степени</w:t>
      </w:r>
      <w:r w:rsidR="00C73F28" w:rsidRPr="00AC7493">
        <w:t xml:space="preserve"> распределения плазмы- применением индикаторных бумажек, термоустойчивости, пробой не плесневение масла.</w:t>
      </w:r>
    </w:p>
    <w:p w:rsidR="00AC7493" w:rsidRPr="00AC7493" w:rsidRDefault="005626F1" w:rsidP="00AC7493">
      <w:pPr>
        <w:pStyle w:val="ac"/>
      </w:pPr>
      <w:r w:rsidRPr="00AC7493">
        <w:t>I.</w:t>
      </w:r>
      <w:r w:rsidR="002C7C8F">
        <w:t xml:space="preserve"> </w:t>
      </w:r>
      <w:r w:rsidRPr="00AC7493">
        <w:t>Оценка консистенции сливочного масла</w:t>
      </w:r>
    </w:p>
    <w:p w:rsidR="00AC7493" w:rsidRPr="00AC7493" w:rsidRDefault="003144EE" w:rsidP="00AC7493">
      <w:pPr>
        <w:pStyle w:val="ac"/>
      </w:pPr>
      <w:r w:rsidRPr="00AC7493">
        <w:t>Схема контроля консистенции иллюстрируется</w:t>
      </w:r>
      <w:r w:rsidR="00AC7493" w:rsidRPr="00AC7493">
        <w:t xml:space="preserve"> </w:t>
      </w:r>
      <w:r w:rsidRPr="00AC7493">
        <w:t>рис.1</w:t>
      </w:r>
    </w:p>
    <w:p w:rsidR="003144EE" w:rsidRPr="00AC7493" w:rsidRDefault="003144EE" w:rsidP="00AC7493">
      <w:pPr>
        <w:pStyle w:val="ac"/>
      </w:pPr>
      <w:r w:rsidRPr="00AC7493">
        <w:t>Применяемые приборы и принадлежности:</w:t>
      </w:r>
    </w:p>
    <w:p w:rsidR="005626F1" w:rsidRPr="00AC7493" w:rsidRDefault="005626F1" w:rsidP="00AC7493">
      <w:pPr>
        <w:pStyle w:val="ac"/>
      </w:pPr>
      <w:r w:rsidRPr="00AC7493">
        <w:t>- секундомер;</w:t>
      </w:r>
    </w:p>
    <w:p w:rsidR="005626F1" w:rsidRPr="00AC7493" w:rsidRDefault="005626F1" w:rsidP="00AC7493">
      <w:pPr>
        <w:pStyle w:val="ac"/>
      </w:pPr>
      <w:r w:rsidRPr="00AC7493">
        <w:t>- деревянная лопатка;</w:t>
      </w:r>
    </w:p>
    <w:p w:rsidR="005626F1" w:rsidRPr="00AC7493" w:rsidRDefault="005626F1" w:rsidP="00AC7493">
      <w:pPr>
        <w:pStyle w:val="ac"/>
      </w:pPr>
      <w:r w:rsidRPr="00AC7493">
        <w:t>- металлический шпатель.</w:t>
      </w:r>
    </w:p>
    <w:p w:rsidR="002C7C8F" w:rsidRPr="00AC7493" w:rsidRDefault="002C7C8F" w:rsidP="002C7C8F">
      <w:pPr>
        <w:pStyle w:val="ac"/>
      </w:pPr>
      <w:r w:rsidRPr="00AC7493">
        <w:t>Описание определения</w:t>
      </w:r>
    </w:p>
    <w:p w:rsidR="002C7C8F" w:rsidRDefault="002C7C8F" w:rsidP="002C7C8F">
      <w:pPr>
        <w:pStyle w:val="ac"/>
      </w:pPr>
      <w:r w:rsidRPr="00AC7493">
        <w:t>Под струю масла из маслообразователя, подставляют на несколько мгновений деревянную лопатку (35×4 см) так, чтобы ее поверхность покрылась тонким слоем продукта (толщиной слоя 5-6 мм) при одновременном пуске секундомера.Затем с помощью металлического шпателя определяют момент затвердевания: при накладывании шпателя на поверхность – масло к нему не прилипает, не деформируется при надавливании и не тянется при отрыве. Секундомер при этом выключают. Скорость отвердевания выражают в секундах от момента отбора пробы до прекращения деформации масла.</w:t>
      </w:r>
    </w:p>
    <w:p w:rsidR="009844E2" w:rsidRPr="00AC7493" w:rsidRDefault="009844E2" w:rsidP="00AC7493">
      <w:pPr>
        <w:pStyle w:val="ac"/>
      </w:pPr>
    </w:p>
    <w:p w:rsidR="00D81A14" w:rsidRPr="00AC7493" w:rsidRDefault="00E54AFF" w:rsidP="00B14021">
      <w:pPr>
        <w:pStyle w:val="ac"/>
        <w:ind w:firstLine="0"/>
      </w:pPr>
      <w:r>
        <w:pict>
          <v:shape id="Рисунок 2" o:spid="_x0000_i1028" type="#_x0000_t75" style="width:465.75pt;height:481.5pt;visibility:visible">
            <v:imagedata r:id="rId9" o:title=""/>
          </v:shape>
        </w:pict>
      </w:r>
    </w:p>
    <w:p w:rsidR="002C21EC" w:rsidRPr="00AC7493" w:rsidRDefault="00BC45ED" w:rsidP="00AC7493">
      <w:pPr>
        <w:pStyle w:val="ac"/>
      </w:pPr>
      <w:r w:rsidRPr="00AC7493">
        <w:t>Рис. 2.</w:t>
      </w:r>
      <w:r w:rsidR="00AC7493" w:rsidRPr="00AC7493">
        <w:t xml:space="preserve"> </w:t>
      </w:r>
      <w:r w:rsidRPr="00AC7493">
        <w:t>Контроль масла на выходе из маслообразователя</w:t>
      </w:r>
    </w:p>
    <w:p w:rsidR="00AC7493" w:rsidRPr="00AC7493" w:rsidRDefault="00AC7493" w:rsidP="00AC7493">
      <w:pPr>
        <w:pStyle w:val="ac"/>
      </w:pPr>
    </w:p>
    <w:p w:rsidR="00AC7493" w:rsidRPr="00AC7493" w:rsidRDefault="009844E2" w:rsidP="00AC7493">
      <w:pPr>
        <w:pStyle w:val="ac"/>
      </w:pPr>
      <w:r w:rsidRPr="00AC7493">
        <w:t>Отвердевание пробы в течении 30-70 с в летний период и 40-100 с в зимний свидетельствует о том, что процесс выработки масла проведен правильно и готовый будет иметь нормальную консистенцию.</w:t>
      </w:r>
      <w:r w:rsidR="00785161" w:rsidRPr="00AC7493">
        <w:t xml:space="preserve"> </w:t>
      </w:r>
      <w:r w:rsidRPr="00AC7493">
        <w:t>Продолжительность отвердевания менее 30 с указывает на продолжающуюся интенсивную кристаллизацию молочного жира в готовом продукте. Такое масло после стабилизации структуры преимущественно имеет при холодильном хранении грубую, крошливую консистенцию.</w:t>
      </w:r>
      <w:r w:rsidR="00785161" w:rsidRPr="00AC7493">
        <w:t xml:space="preserve"> </w:t>
      </w:r>
      <w:r w:rsidRPr="00AC7493">
        <w:t>Отвердевание более 70с в летний период и 100 с в зимний указывает не излишнюю обработку масла и</w:t>
      </w:r>
      <w:r w:rsidR="002C21EC" w:rsidRPr="00AC7493">
        <w:t xml:space="preserve"> излишне мягкую консистенцию готового продукта.</w:t>
      </w:r>
    </w:p>
    <w:p w:rsidR="00AC7493" w:rsidRPr="00AC7493" w:rsidRDefault="00785161" w:rsidP="00AC7493">
      <w:pPr>
        <w:pStyle w:val="ac"/>
      </w:pPr>
      <w:r w:rsidRPr="00AC7493">
        <w:t>II.</w:t>
      </w:r>
      <w:r w:rsidR="002C7C8F">
        <w:t xml:space="preserve"> </w:t>
      </w:r>
      <w:r w:rsidR="002C21EC" w:rsidRPr="00AC7493">
        <w:t>Определение микротрещин в масле. Эффект выявления трещин основан на расклинивающем капиллярном давлении и свойстве поверхностно-активных веществ растительного масла усиливать дефекты структуры.</w:t>
      </w:r>
      <w:r w:rsidR="00AC7493" w:rsidRPr="00AC7493">
        <w:t xml:space="preserve"> </w:t>
      </w:r>
      <w:r w:rsidR="002C21EC" w:rsidRPr="00AC7493">
        <w:t>Для определения микротрещин аккуратно вырезанную пластинку сливочного масла (30X40 мм, толщина 2-3 мм) помещают в чашку Петри и заливают подсолнечным или прозрачным минеральным маслом и выдерживают при 20°С 24- 48 ч. При наличии дефектов структуры на пластинках появляются видимые трещины. Для получения масла хорошей пластичной консистенции необходимо обработку высокожирных сливок проводить с учетом их жирнокислотного состава, уменьшая интенсивность обработки в летний период года и увеличивая ее в зимний период. Необходимо следить за температурой рассола. В летний период температура хладоносителя должна быть на 2-3° ниже, чем в зимний.</w:t>
      </w:r>
    </w:p>
    <w:p w:rsidR="00AC7493" w:rsidRPr="00AC7493" w:rsidRDefault="00785161" w:rsidP="00AC7493">
      <w:pPr>
        <w:pStyle w:val="ac"/>
      </w:pPr>
      <w:r w:rsidRPr="00AC7493">
        <w:t>III.</w:t>
      </w:r>
      <w:r w:rsidR="002C7C8F">
        <w:t xml:space="preserve"> </w:t>
      </w:r>
      <w:r w:rsidR="002C21EC" w:rsidRPr="00AC7493">
        <w:t>Оценка внешнего вида масла. Внешний вид масла оценивают визуально. Хорошо обработанное масло при заполнении ящика легко растекается, застывая, образует плотный монолит и имеет блестящую глянцевую поверхность. Недостаточно обработанное масло быстро застывает при выходе из маслообразователя, образуя горку, с трудом распределяется по ящику. Поверхность масла тусклая, матовая.</w:t>
      </w:r>
    </w:p>
    <w:p w:rsidR="00AC7493" w:rsidRPr="00AC7493" w:rsidRDefault="00785161" w:rsidP="00AC7493">
      <w:pPr>
        <w:pStyle w:val="ac"/>
      </w:pPr>
      <w:r w:rsidRPr="00AC7493">
        <w:t>IV.</w:t>
      </w:r>
      <w:r w:rsidR="002C7C8F">
        <w:t xml:space="preserve"> </w:t>
      </w:r>
      <w:r w:rsidR="002C21EC" w:rsidRPr="00AC7493">
        <w:t>Определение повышения температуры в монолите масла. В результате выделения скрытой теплоты плавления кристаллов молочного жира температура масла повышается после выхода маслообразователя. Температуру в монолите измеряют в первые 10 мин. В случае недостаточного охлаждения и механической обработки высокожирных сливок в маслообразователе процесс кристаллизации продолжается в готовом масле и температура в монолите повышается на 3-5°С. При правильном режиме работы маслообразователя температура масла повышается всего на 1,5-2,6°С.</w:t>
      </w:r>
    </w:p>
    <w:p w:rsidR="00AC7493" w:rsidRDefault="00785161" w:rsidP="00AC7493">
      <w:pPr>
        <w:pStyle w:val="ac"/>
      </w:pPr>
      <w:r w:rsidRPr="00AC7493">
        <w:t>V.</w:t>
      </w:r>
      <w:r w:rsidR="002C7C8F">
        <w:t xml:space="preserve"> </w:t>
      </w:r>
      <w:r w:rsidR="002C21EC" w:rsidRPr="00AC7493">
        <w:t>Оценка консистенции пробой на срез. Проба масла на срез позволяет характеризовать твердость, плотность, упругость, связанность структуры, т. е. определить консистенцию продукта. В день выработки отбирают пробы масла массой 200 г, завертывают в пергамент и для завершения процесса кристаллизации жира выдерживают в течение суток при минусовой температуре. Затем их отепляют в комнатных условиях до 5 градусов С. От подготовленной пробы заостренным шпателем отрезают пластинку толщиной 1,5-2 мм, длиной 5-7 см и испытывают на деформацию изгибом. Характеристику консистенции устанавливают по шкале оценки в зависимости от вида срезов (рис. 4): хорошая консистенция - пластинка имеет плотную ровную поверхность и края, при легком нажиме прогибается; удовлетворительная - пластинка выдерживает небольшой изгиб, затем медленно ломается; слабо крошливая - пластинка имеет неровные края, при изгибе ломается; крошливая - при отрезании пластинка распадается на кусочки; слоистая - при отрезании и изгибе пластинка разделяется на слои; излишне мягкая - пластинка при нажиме легко сминается.</w:t>
      </w:r>
    </w:p>
    <w:p w:rsidR="002C7C8F" w:rsidRPr="00AC7493" w:rsidRDefault="002C7C8F" w:rsidP="00AC7493">
      <w:pPr>
        <w:pStyle w:val="ac"/>
      </w:pPr>
    </w:p>
    <w:p w:rsidR="002C21EC" w:rsidRPr="00AC7493" w:rsidRDefault="00E54AFF" w:rsidP="00AC7493">
      <w:pPr>
        <w:pStyle w:val="ac"/>
      </w:pPr>
      <w:r>
        <w:pict>
          <v:shape id="Рисунок 13" o:spid="_x0000_i1029" type="#_x0000_t75" alt="http://booksite.ru/fulltext/old/aco/tova/20.gif" style="width:315.75pt;height:93.75pt;visibility:visible">
            <v:imagedata r:id="rId10" o:title=""/>
          </v:shape>
        </w:pict>
      </w:r>
    </w:p>
    <w:p w:rsidR="002C21EC" w:rsidRPr="00AC7493" w:rsidRDefault="002C21EC" w:rsidP="00AC7493">
      <w:pPr>
        <w:pStyle w:val="ac"/>
      </w:pPr>
      <w:r w:rsidRPr="00AC7493">
        <w:t xml:space="preserve">Рис. </w:t>
      </w:r>
      <w:r w:rsidR="00785161" w:rsidRPr="00AC7493">
        <w:t>3</w:t>
      </w:r>
      <w:r w:rsidRPr="00AC7493">
        <w:t>. Шкала определения консистенции масла методом срезов:</w:t>
      </w:r>
      <w:r w:rsidR="00AC7493" w:rsidRPr="00AC7493">
        <w:t xml:space="preserve"> </w:t>
      </w:r>
      <w:r w:rsidRPr="00AC7493">
        <w:t>1 - хорошая; 2 - удовлетворительная; 3 - слабо крошливая; 4 - крошливая; 5 - слоистая.</w:t>
      </w:r>
    </w:p>
    <w:p w:rsidR="002C21EC" w:rsidRPr="00AC7493" w:rsidRDefault="002C21EC" w:rsidP="00AC7493">
      <w:pPr>
        <w:pStyle w:val="ac"/>
      </w:pPr>
    </w:p>
    <w:p w:rsidR="00AC7493" w:rsidRPr="00AC7493" w:rsidRDefault="00AA5CE4" w:rsidP="00AC7493">
      <w:pPr>
        <w:pStyle w:val="ac"/>
      </w:pPr>
      <w:r w:rsidRPr="00AC7493">
        <w:t>VI.</w:t>
      </w:r>
      <w:r w:rsidR="002C7C8F">
        <w:t xml:space="preserve"> </w:t>
      </w:r>
      <w:r w:rsidR="002C21EC" w:rsidRPr="00AC7493">
        <w:t>Определение термоустойчивости масла. Во время выработки масла и последующего хранения в холодильных камерах жир отвердевает, образуя решетку из кристаллов различной плавкости. В комнатных условиях легкоплавкая часть твердого жира расплавляется и прочность кристаллической решетки ослабевает, а при дальнейшем повышении температуры начинает деформироваться. На этом и основан способ обнаруживания масла, склонного к расплыванию.</w:t>
      </w:r>
    </w:p>
    <w:p w:rsidR="00AC7493" w:rsidRPr="00AC7493" w:rsidRDefault="002C21EC" w:rsidP="00AC7493">
      <w:pPr>
        <w:pStyle w:val="ac"/>
      </w:pPr>
      <w:r w:rsidRPr="00AC7493">
        <w:t>Для определения термоустойчивости можно использовать ту же пробу, что и для определения характера среза, только отепление ее нужно проводить до 10°С. Из подготовленных образцов масла с помощью пробоотборника вырезают цилиндрики (20X20 мм) и осторожно размещают на стеклянной пластинке. Затем пластинку с пробами помещают на 2 ч в термостат с температурой 30°С. По окончании выдержки пластинки с пробами извлекают из термостата, помещают на миллиметровую бумагу и измеряют диаметр расплывшегося основания цилиндрика.</w:t>
      </w:r>
    </w:p>
    <w:p w:rsidR="00AC7493" w:rsidRPr="00AC7493" w:rsidRDefault="00AA5CE4" w:rsidP="00AC7493">
      <w:pPr>
        <w:pStyle w:val="ac"/>
      </w:pPr>
      <w:r w:rsidRPr="00AC7493">
        <w:t>VII.</w:t>
      </w:r>
      <w:r w:rsidR="002C7C8F">
        <w:t xml:space="preserve"> </w:t>
      </w:r>
      <w:r w:rsidRPr="00AC7493">
        <w:t>Определение кислотности масла. Кислотность масла выражается в градусах Кеттстофера (°К), т.е. количеством децинормального раствора гидроокиси натрия или калия (мл), которое необходимо для нейтрализации 10 г масла.</w:t>
      </w:r>
    </w:p>
    <w:p w:rsidR="00AA5CE4" w:rsidRPr="00AC7493" w:rsidRDefault="00AA5CE4" w:rsidP="00AC7493">
      <w:pPr>
        <w:pStyle w:val="ac"/>
      </w:pPr>
      <w:r w:rsidRPr="00AC7493">
        <w:t>Порядок определения.</w:t>
      </w:r>
    </w:p>
    <w:p w:rsidR="00AA5CE4" w:rsidRPr="00AC7493" w:rsidRDefault="00AA5CE4" w:rsidP="00AC7493">
      <w:pPr>
        <w:pStyle w:val="ac"/>
      </w:pPr>
      <w:r w:rsidRPr="00AC7493">
        <w:t>В колбу на 100 мл взвесить 5 г масла, расплавить, добавить 20 мл нейтрализованной смеси</w:t>
      </w:r>
      <w:r w:rsidR="00AC7493" w:rsidRPr="00AC7493">
        <w:t xml:space="preserve"> </w:t>
      </w:r>
      <w:r w:rsidRPr="00AC7493">
        <w:t>95°-ного этилового спирта и серного эфира(в соотношении 1:1)</w:t>
      </w:r>
    </w:p>
    <w:p w:rsidR="00AA5CE4" w:rsidRPr="00AC7493" w:rsidRDefault="00AA5CE4" w:rsidP="00AC7493">
      <w:pPr>
        <w:pStyle w:val="ac"/>
      </w:pPr>
      <w:r w:rsidRPr="00AC7493">
        <w:t>В колбу со смесью прибавить 3 капли 1%-ного раствора фенолфталеина и оттитровать при</w:t>
      </w:r>
      <w:r w:rsidR="00AC7493" w:rsidRPr="00AC7493">
        <w:t xml:space="preserve"> </w:t>
      </w:r>
      <w:r w:rsidR="00DD7968" w:rsidRPr="00AC7493">
        <w:t>помешивании 0,1%</w:t>
      </w:r>
      <w:r w:rsidR="00AC7493" w:rsidRPr="00AC7493">
        <w:t xml:space="preserve"> </w:t>
      </w:r>
      <w:r w:rsidR="00DD7968" w:rsidRPr="00AC7493">
        <w:t>раствором NaOH до слабо-розовой окраски, не исчезающей в течении 1 мин.</w:t>
      </w:r>
    </w:p>
    <w:p w:rsidR="00DD7968" w:rsidRPr="00AC7493" w:rsidRDefault="00DD7968" w:rsidP="00AC7493">
      <w:pPr>
        <w:pStyle w:val="ac"/>
      </w:pPr>
      <w:r w:rsidRPr="00AC7493">
        <w:t>Рассчитать кислотность масла. Для этого количество щелочи, пошедшей на титрование , умножить на 2. Допускается расхождение между параллельными определениями не более 0,2°К.</w:t>
      </w:r>
    </w:p>
    <w:p w:rsidR="00AC7493" w:rsidRPr="00AC7493" w:rsidRDefault="00DD7968" w:rsidP="00AC7493">
      <w:pPr>
        <w:pStyle w:val="ac"/>
      </w:pPr>
      <w:r w:rsidRPr="00AC7493">
        <w:t>VIII.</w:t>
      </w:r>
      <w:r w:rsidR="002C7C8F">
        <w:t xml:space="preserve"> </w:t>
      </w:r>
      <w:r w:rsidRPr="00AC7493">
        <w:t>Определение содержание в масле влаги. Содержание влаги определяют по уменьшению навески масла после выпаривания из него воды.</w:t>
      </w:r>
    </w:p>
    <w:p w:rsidR="00DD7968" w:rsidRPr="00AC7493" w:rsidRDefault="00DD7968" w:rsidP="00AC7493">
      <w:pPr>
        <w:pStyle w:val="ac"/>
      </w:pPr>
      <w:r w:rsidRPr="00AC7493">
        <w:t>Порядок определения</w:t>
      </w:r>
    </w:p>
    <w:p w:rsidR="00AC7493" w:rsidRDefault="00DD7968" w:rsidP="00AC7493">
      <w:pPr>
        <w:pStyle w:val="ac"/>
      </w:pPr>
      <w:r w:rsidRPr="00AC7493">
        <w:t xml:space="preserve">Установить весы СМП-84.1. Для этого колонку весов вставить в </w:t>
      </w:r>
      <w:r w:rsidR="008F774C" w:rsidRPr="00AC7493">
        <w:t>отверстие</w:t>
      </w:r>
      <w:r w:rsidRPr="00AC7493">
        <w:t xml:space="preserve"> крышк</w:t>
      </w:r>
      <w:r w:rsidR="002C7C8F">
        <w:t>и</w:t>
      </w:r>
      <w:r w:rsidR="008F774C" w:rsidRPr="00AC7493">
        <w:t xml:space="preserve"> ящика, закрепить и при помощи арретира поставить весы в</w:t>
      </w:r>
      <w:r w:rsidR="002C7C8F">
        <w:t xml:space="preserve"> </w:t>
      </w:r>
      <w:r w:rsidR="008F774C" w:rsidRPr="00AC7493">
        <w:t>нерабочее положение. Призму коромысла вложить в углубление на правом плече весов.</w:t>
      </w:r>
    </w:p>
    <w:p w:rsidR="002C7C8F" w:rsidRPr="00AC7493" w:rsidRDefault="002C7C8F" w:rsidP="00AC7493">
      <w:pPr>
        <w:pStyle w:val="ac"/>
      </w:pPr>
    </w:p>
    <w:p w:rsidR="00AC7493" w:rsidRPr="00AC7493" w:rsidRDefault="00E54AFF" w:rsidP="002C7C8F">
      <w:pPr>
        <w:pStyle w:val="ac"/>
        <w:ind w:firstLine="0"/>
      </w:pPr>
      <w:r>
        <w:pict>
          <v:shape id="Рисунок 1" o:spid="_x0000_i1030" type="#_x0000_t75" style="width:460.5pt;height:224.25pt;visibility:visible">
            <v:imagedata r:id="rId11" o:title=""/>
          </v:shape>
        </w:pict>
      </w:r>
    </w:p>
    <w:p w:rsidR="00AC7493" w:rsidRDefault="00BC45ED" w:rsidP="00AC7493">
      <w:pPr>
        <w:pStyle w:val="ac"/>
      </w:pPr>
      <w:r w:rsidRPr="00AC7493">
        <w:t>Рис.4.Весы марки СМИ-84 для определения влаги в масле:</w:t>
      </w:r>
      <w:r w:rsidR="002C7C8F">
        <w:t xml:space="preserve"> </w:t>
      </w:r>
      <w:r w:rsidRPr="00AC7493">
        <w:t>1-колонка весов; 2-призма коромысла; 3-коромысло; 4-чашка весов; 5-алюминиевый стаканчик; 6-груз для уравновешивания весов; 7-рейтер;</w:t>
      </w:r>
      <w:r w:rsidR="00AC7493" w:rsidRPr="00AC7493">
        <w:t xml:space="preserve"> </w:t>
      </w:r>
      <w:r w:rsidR="00506EE8" w:rsidRPr="00AC7493">
        <w:t>б- выпаривание влаги из навески масла; в- щуп для отбора проб масла; г-щуп для отбора проб сыра.</w:t>
      </w:r>
    </w:p>
    <w:p w:rsidR="002C7C8F" w:rsidRPr="00AC7493" w:rsidRDefault="002C7C8F" w:rsidP="00AC7493">
      <w:pPr>
        <w:pStyle w:val="ac"/>
      </w:pPr>
    </w:p>
    <w:p w:rsidR="008F774C" w:rsidRPr="00AC7493" w:rsidRDefault="008F774C" w:rsidP="00AC7493">
      <w:pPr>
        <w:pStyle w:val="ac"/>
      </w:pPr>
      <w:r w:rsidRPr="00AC7493">
        <w:t>На чашку поставить алюминиевый стаканчик и гирю(10 г). Отвесить в стаканчик 10 г масла. Для этого снять с чашки весов гирю и вместо нее в алюминиевый стаканчик положить масло до уравновешивания весов.</w:t>
      </w:r>
    </w:p>
    <w:p w:rsidR="008F774C" w:rsidRPr="00AC7493" w:rsidRDefault="008F774C" w:rsidP="00AC7493">
      <w:pPr>
        <w:pStyle w:val="ac"/>
      </w:pPr>
      <w:r w:rsidRPr="00AC7493">
        <w:t>Специальными щипцами взять алюминиевый стаканчик и осторожно нагреть на плитке или пламени горелки, все время его покачивая. Нагревать надо до тех пор, пока не выпариться вся влага</w:t>
      </w:r>
      <w:r w:rsidR="009E533A" w:rsidRPr="00AC7493">
        <w:t>. Полное испарение влаги можно определить, покрывая алюминиевый стаканчик холодным зеркалом или стеклом и наблюдая, отпотевает оно или нет. С</w:t>
      </w:r>
      <w:r w:rsidR="00412B17" w:rsidRPr="00AC7493">
        <w:t>таканчик с маслом охладить, затем поместить на чашку весов. Уравновесить весы передвижением рейтера по зарубкам коромысло вправо.</w:t>
      </w:r>
    </w:p>
    <w:p w:rsidR="00412B17" w:rsidRPr="00AC7493" w:rsidRDefault="00412B17" w:rsidP="00AC7493">
      <w:pPr>
        <w:pStyle w:val="ac"/>
      </w:pPr>
      <w:r w:rsidRPr="00AC7493">
        <w:t>Установить содержание влаги (%) в масле, исходя из положения рейтера на коромысле. Цифра у большого деления коромысла, на котором находиться рейтер, соответствует целым процентам, мелкие деления- десятым долям процента.</w:t>
      </w:r>
    </w:p>
    <w:p w:rsidR="00AC7493" w:rsidRPr="00AC7493" w:rsidRDefault="00AC7493" w:rsidP="00AC7493">
      <w:pPr>
        <w:pStyle w:val="ac"/>
      </w:pPr>
    </w:p>
    <w:p w:rsidR="00232A78" w:rsidRPr="00AC7493" w:rsidRDefault="00E75995" w:rsidP="00AC7493">
      <w:pPr>
        <w:pStyle w:val="ac"/>
      </w:pPr>
      <w:r w:rsidRPr="00AC7493">
        <w:t>Таблица 4.</w:t>
      </w:r>
      <w:r w:rsidR="00506EE8" w:rsidRPr="00AC7493">
        <w:t xml:space="preserve"> </w:t>
      </w:r>
      <w:r w:rsidR="00232A78" w:rsidRPr="00AC7493">
        <w:t>Физико-химические показатели молока</w:t>
      </w:r>
    </w:p>
    <w:tbl>
      <w:tblPr>
        <w:tblW w:w="850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1730"/>
        <w:gridCol w:w="850"/>
        <w:gridCol w:w="1276"/>
        <w:gridCol w:w="2043"/>
      </w:tblGrid>
      <w:tr w:rsidR="00232A78" w:rsidRPr="00AC7493" w:rsidTr="00DE28DD">
        <w:trPr>
          <w:trHeight w:val="255"/>
        </w:trPr>
        <w:tc>
          <w:tcPr>
            <w:tcW w:w="2606" w:type="dxa"/>
            <w:vMerge w:val="restart"/>
          </w:tcPr>
          <w:p w:rsidR="00232A78" w:rsidRPr="00AC7493" w:rsidRDefault="00232A78" w:rsidP="00DE28DD">
            <w:pPr>
              <w:pStyle w:val="ad"/>
            </w:pPr>
            <w:r w:rsidRPr="00AC7493">
              <w:t>Наименование показателя</w:t>
            </w:r>
          </w:p>
        </w:tc>
        <w:tc>
          <w:tcPr>
            <w:tcW w:w="5899" w:type="dxa"/>
            <w:gridSpan w:val="4"/>
          </w:tcPr>
          <w:p w:rsidR="00232A78" w:rsidRPr="00AC7493" w:rsidRDefault="00232A78" w:rsidP="00DE28DD">
            <w:pPr>
              <w:pStyle w:val="ad"/>
            </w:pPr>
            <w:r w:rsidRPr="00AC7493">
              <w:t>Норма для молока, сорта</w:t>
            </w:r>
          </w:p>
        </w:tc>
      </w:tr>
      <w:tr w:rsidR="00232A78" w:rsidRPr="00AC7493" w:rsidTr="00DE28DD">
        <w:trPr>
          <w:trHeight w:val="332"/>
        </w:trPr>
        <w:tc>
          <w:tcPr>
            <w:tcW w:w="2606" w:type="dxa"/>
            <w:vMerge/>
          </w:tcPr>
          <w:p w:rsidR="00232A78" w:rsidRPr="00AC7493" w:rsidRDefault="00232A78" w:rsidP="00DE28DD">
            <w:pPr>
              <w:pStyle w:val="ad"/>
            </w:pPr>
          </w:p>
        </w:tc>
        <w:tc>
          <w:tcPr>
            <w:tcW w:w="1730" w:type="dxa"/>
          </w:tcPr>
          <w:p w:rsidR="00232A78" w:rsidRPr="00AC7493" w:rsidRDefault="00232A78" w:rsidP="00DE28DD">
            <w:pPr>
              <w:pStyle w:val="ad"/>
            </w:pPr>
            <w:r w:rsidRPr="00AC7493">
              <w:t>высший</w:t>
            </w:r>
          </w:p>
        </w:tc>
        <w:tc>
          <w:tcPr>
            <w:tcW w:w="850" w:type="dxa"/>
          </w:tcPr>
          <w:p w:rsidR="00232A78" w:rsidRPr="00AC7493" w:rsidRDefault="00232A78" w:rsidP="00DE28DD">
            <w:pPr>
              <w:pStyle w:val="ad"/>
            </w:pPr>
            <w:r w:rsidRPr="00AC7493">
              <w:t>1</w:t>
            </w:r>
          </w:p>
        </w:tc>
        <w:tc>
          <w:tcPr>
            <w:tcW w:w="1276" w:type="dxa"/>
          </w:tcPr>
          <w:p w:rsidR="00232A78" w:rsidRPr="00AC7493" w:rsidRDefault="00232A78" w:rsidP="00DE28DD">
            <w:pPr>
              <w:pStyle w:val="ad"/>
            </w:pPr>
            <w:r w:rsidRPr="00AC7493">
              <w:t>2</w:t>
            </w:r>
          </w:p>
        </w:tc>
        <w:tc>
          <w:tcPr>
            <w:tcW w:w="2043" w:type="dxa"/>
          </w:tcPr>
          <w:p w:rsidR="00232A78" w:rsidRPr="00AC7493" w:rsidRDefault="00232A78" w:rsidP="00DE28DD">
            <w:pPr>
              <w:pStyle w:val="ad"/>
            </w:pPr>
            <w:r w:rsidRPr="00AC7493">
              <w:t>не сортовое</w:t>
            </w:r>
          </w:p>
        </w:tc>
      </w:tr>
      <w:tr w:rsidR="00232A78" w:rsidRPr="00AC7493" w:rsidTr="00DE28DD">
        <w:trPr>
          <w:trHeight w:val="265"/>
        </w:trPr>
        <w:tc>
          <w:tcPr>
            <w:tcW w:w="2606" w:type="dxa"/>
          </w:tcPr>
          <w:p w:rsidR="00232A78" w:rsidRPr="00AC7493" w:rsidRDefault="00232A78" w:rsidP="00DE28DD">
            <w:pPr>
              <w:pStyle w:val="ad"/>
            </w:pPr>
            <w:r w:rsidRPr="00AC7493">
              <w:t>Кислотность °Т</w:t>
            </w:r>
          </w:p>
        </w:tc>
        <w:tc>
          <w:tcPr>
            <w:tcW w:w="1730" w:type="dxa"/>
          </w:tcPr>
          <w:p w:rsidR="00232A78" w:rsidRPr="00AC7493" w:rsidRDefault="00232A78" w:rsidP="00DE28DD">
            <w:pPr>
              <w:pStyle w:val="ad"/>
            </w:pPr>
            <w:r w:rsidRPr="00AC7493">
              <w:t>16 - 18</w:t>
            </w:r>
          </w:p>
        </w:tc>
        <w:tc>
          <w:tcPr>
            <w:tcW w:w="850" w:type="dxa"/>
          </w:tcPr>
          <w:p w:rsidR="00232A78" w:rsidRPr="00AC7493" w:rsidRDefault="00232A78" w:rsidP="00DE28DD">
            <w:pPr>
              <w:pStyle w:val="ad"/>
            </w:pPr>
            <w:r w:rsidRPr="00AC7493">
              <w:t>16 - 18</w:t>
            </w:r>
          </w:p>
        </w:tc>
        <w:tc>
          <w:tcPr>
            <w:tcW w:w="1276" w:type="dxa"/>
          </w:tcPr>
          <w:p w:rsidR="00232A78" w:rsidRPr="00AC7493" w:rsidRDefault="00232A78" w:rsidP="00DE28DD">
            <w:pPr>
              <w:pStyle w:val="ad"/>
            </w:pPr>
            <w:r w:rsidRPr="00AC7493">
              <w:t>16 – 20,99</w:t>
            </w:r>
          </w:p>
        </w:tc>
        <w:tc>
          <w:tcPr>
            <w:tcW w:w="2043" w:type="dxa"/>
          </w:tcPr>
          <w:p w:rsidR="00232A78" w:rsidRPr="00AC7493" w:rsidRDefault="00232A78" w:rsidP="00DE28DD">
            <w:pPr>
              <w:pStyle w:val="ad"/>
            </w:pPr>
            <w:r w:rsidRPr="00AC7493">
              <w:t>15,99 – 21,00</w:t>
            </w:r>
          </w:p>
        </w:tc>
      </w:tr>
      <w:tr w:rsidR="00232A78" w:rsidRPr="00AC7493" w:rsidTr="00DE28DD">
        <w:trPr>
          <w:trHeight w:val="327"/>
        </w:trPr>
        <w:tc>
          <w:tcPr>
            <w:tcW w:w="2606" w:type="dxa"/>
          </w:tcPr>
          <w:p w:rsidR="00232A78" w:rsidRPr="00AC7493" w:rsidRDefault="00232A78" w:rsidP="00DE28DD">
            <w:pPr>
              <w:pStyle w:val="ad"/>
            </w:pPr>
            <w:r w:rsidRPr="00AC7493">
              <w:t>Группа чистоты</w:t>
            </w:r>
          </w:p>
        </w:tc>
        <w:tc>
          <w:tcPr>
            <w:tcW w:w="1730" w:type="dxa"/>
          </w:tcPr>
          <w:p w:rsidR="00232A78" w:rsidRPr="00AC7493" w:rsidRDefault="00232A78" w:rsidP="00DE28DD">
            <w:pPr>
              <w:pStyle w:val="ad"/>
            </w:pPr>
            <w:r w:rsidRPr="00AC7493">
              <w:t>1</w:t>
            </w:r>
          </w:p>
        </w:tc>
        <w:tc>
          <w:tcPr>
            <w:tcW w:w="850" w:type="dxa"/>
          </w:tcPr>
          <w:p w:rsidR="00232A78" w:rsidRPr="00AC7493" w:rsidRDefault="00232A78" w:rsidP="00DE28DD">
            <w:pPr>
              <w:pStyle w:val="ad"/>
            </w:pPr>
            <w:r w:rsidRPr="00AC7493">
              <w:t>1</w:t>
            </w:r>
          </w:p>
        </w:tc>
        <w:tc>
          <w:tcPr>
            <w:tcW w:w="1276" w:type="dxa"/>
          </w:tcPr>
          <w:p w:rsidR="00232A78" w:rsidRPr="00AC7493" w:rsidRDefault="00232A78" w:rsidP="00DE28DD">
            <w:pPr>
              <w:pStyle w:val="ad"/>
            </w:pPr>
            <w:r w:rsidRPr="00AC7493">
              <w:t>2</w:t>
            </w:r>
          </w:p>
        </w:tc>
        <w:tc>
          <w:tcPr>
            <w:tcW w:w="2043" w:type="dxa"/>
          </w:tcPr>
          <w:p w:rsidR="00232A78" w:rsidRPr="00AC7493" w:rsidRDefault="00232A78" w:rsidP="00DE28DD">
            <w:pPr>
              <w:pStyle w:val="ad"/>
            </w:pPr>
            <w:r w:rsidRPr="00AC7493">
              <w:t>3</w:t>
            </w:r>
          </w:p>
        </w:tc>
      </w:tr>
      <w:tr w:rsidR="00232A78" w:rsidRPr="00AC7493" w:rsidTr="00DE28DD">
        <w:trPr>
          <w:trHeight w:val="262"/>
        </w:trPr>
        <w:tc>
          <w:tcPr>
            <w:tcW w:w="2606" w:type="dxa"/>
          </w:tcPr>
          <w:p w:rsidR="00232A78" w:rsidRPr="00AC7493" w:rsidRDefault="00232A78" w:rsidP="00DE28DD">
            <w:pPr>
              <w:pStyle w:val="ad"/>
            </w:pPr>
            <w:r w:rsidRPr="00AC7493">
              <w:t>Плотность (кг/м3)</w:t>
            </w:r>
          </w:p>
        </w:tc>
        <w:tc>
          <w:tcPr>
            <w:tcW w:w="1730" w:type="dxa"/>
          </w:tcPr>
          <w:p w:rsidR="00232A78" w:rsidRPr="00AC7493" w:rsidRDefault="00232A78" w:rsidP="00DE28DD">
            <w:pPr>
              <w:pStyle w:val="ad"/>
            </w:pPr>
            <w:r w:rsidRPr="00AC7493">
              <w:t>1028,0</w:t>
            </w:r>
          </w:p>
        </w:tc>
        <w:tc>
          <w:tcPr>
            <w:tcW w:w="850" w:type="dxa"/>
          </w:tcPr>
          <w:p w:rsidR="00232A78" w:rsidRPr="00AC7493" w:rsidRDefault="00232A78" w:rsidP="00DE28DD">
            <w:pPr>
              <w:pStyle w:val="ad"/>
            </w:pPr>
            <w:r w:rsidRPr="00AC7493">
              <w:t>1027,0</w:t>
            </w:r>
          </w:p>
        </w:tc>
        <w:tc>
          <w:tcPr>
            <w:tcW w:w="1276" w:type="dxa"/>
          </w:tcPr>
          <w:p w:rsidR="00232A78" w:rsidRPr="00AC7493" w:rsidRDefault="00232A78" w:rsidP="00DE28DD">
            <w:pPr>
              <w:pStyle w:val="ad"/>
            </w:pPr>
            <w:r w:rsidRPr="00AC7493">
              <w:t>1207,0</w:t>
            </w:r>
          </w:p>
        </w:tc>
        <w:tc>
          <w:tcPr>
            <w:tcW w:w="2043" w:type="dxa"/>
          </w:tcPr>
          <w:p w:rsidR="00232A78" w:rsidRPr="00AC7493" w:rsidRDefault="00232A78" w:rsidP="00DE28DD">
            <w:pPr>
              <w:pStyle w:val="ad"/>
            </w:pPr>
            <w:r w:rsidRPr="00AC7493">
              <w:t>Менее1026,9</w:t>
            </w:r>
          </w:p>
        </w:tc>
      </w:tr>
      <w:tr w:rsidR="00232A78" w:rsidRPr="00AC7493" w:rsidTr="00DE28DD">
        <w:trPr>
          <w:trHeight w:val="323"/>
        </w:trPr>
        <w:tc>
          <w:tcPr>
            <w:tcW w:w="2606" w:type="dxa"/>
          </w:tcPr>
          <w:p w:rsidR="00232A78" w:rsidRPr="00AC7493" w:rsidRDefault="00232A78" w:rsidP="00DE28DD">
            <w:pPr>
              <w:pStyle w:val="ad"/>
            </w:pPr>
            <w:r w:rsidRPr="00AC7493">
              <w:t>t 0 замерзания, 0С</w:t>
            </w:r>
          </w:p>
        </w:tc>
        <w:tc>
          <w:tcPr>
            <w:tcW w:w="3856" w:type="dxa"/>
            <w:gridSpan w:val="3"/>
          </w:tcPr>
          <w:p w:rsidR="00232A78" w:rsidRPr="00AC7493" w:rsidRDefault="00232A78" w:rsidP="00DE28DD">
            <w:pPr>
              <w:pStyle w:val="ad"/>
            </w:pPr>
            <w:r w:rsidRPr="00AC7493">
              <w:t>Не выше – 0,5200С</w:t>
            </w:r>
          </w:p>
        </w:tc>
        <w:tc>
          <w:tcPr>
            <w:tcW w:w="2043" w:type="dxa"/>
          </w:tcPr>
          <w:p w:rsidR="00232A78" w:rsidRPr="00AC7493" w:rsidRDefault="00232A78" w:rsidP="00DE28DD">
            <w:pPr>
              <w:pStyle w:val="ad"/>
            </w:pPr>
            <w:r w:rsidRPr="00AC7493">
              <w:t>Выше – 0,5200С</w:t>
            </w:r>
          </w:p>
        </w:tc>
      </w:tr>
    </w:tbl>
    <w:p w:rsidR="00AC7493" w:rsidRPr="00AC7493" w:rsidRDefault="00AC7493" w:rsidP="00AC7493">
      <w:pPr>
        <w:pStyle w:val="ac"/>
      </w:pPr>
    </w:p>
    <w:p w:rsidR="0037496D" w:rsidRPr="00AC7493" w:rsidRDefault="00E75995" w:rsidP="00AC7493">
      <w:pPr>
        <w:pStyle w:val="ac"/>
      </w:pPr>
      <w:r w:rsidRPr="00AC7493">
        <w:t>Таблица 5.</w:t>
      </w:r>
      <w:r w:rsidR="0037496D" w:rsidRPr="00AC7493">
        <w:t>Нормы для сортового молока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90"/>
        <w:gridCol w:w="1032"/>
        <w:gridCol w:w="995"/>
        <w:gridCol w:w="1964"/>
      </w:tblGrid>
      <w:tr w:rsidR="0037496D" w:rsidRPr="00AC7493" w:rsidTr="00DE28DD">
        <w:trPr>
          <w:trHeight w:val="414"/>
          <w:jc w:val="center"/>
        </w:trPr>
        <w:tc>
          <w:tcPr>
            <w:tcW w:w="2107" w:type="dxa"/>
            <w:vMerge w:val="restart"/>
            <w:vAlign w:val="center"/>
          </w:tcPr>
          <w:p w:rsidR="0037496D" w:rsidRPr="00AC7493" w:rsidRDefault="0037496D" w:rsidP="00DE28DD">
            <w:pPr>
              <w:pStyle w:val="ad"/>
            </w:pPr>
            <w:r w:rsidRPr="00AC7493">
              <w:t>Наименование показателя</w:t>
            </w:r>
          </w:p>
        </w:tc>
        <w:tc>
          <w:tcPr>
            <w:tcW w:w="6081" w:type="dxa"/>
            <w:gridSpan w:val="4"/>
            <w:vAlign w:val="center"/>
          </w:tcPr>
          <w:p w:rsidR="0037496D" w:rsidRPr="00AC7493" w:rsidRDefault="0037496D" w:rsidP="00DE28DD">
            <w:pPr>
              <w:pStyle w:val="ad"/>
            </w:pPr>
            <w:r w:rsidRPr="00AC7493">
              <w:t>Норма для молока, сорта</w:t>
            </w:r>
          </w:p>
        </w:tc>
      </w:tr>
      <w:tr w:rsidR="0037496D" w:rsidRPr="00AC7493" w:rsidTr="00DE28DD">
        <w:trPr>
          <w:trHeight w:val="137"/>
          <w:jc w:val="center"/>
        </w:trPr>
        <w:tc>
          <w:tcPr>
            <w:tcW w:w="2107" w:type="dxa"/>
            <w:vMerge/>
          </w:tcPr>
          <w:p w:rsidR="0037496D" w:rsidRPr="00AC7493" w:rsidRDefault="0037496D" w:rsidP="00DE28DD">
            <w:pPr>
              <w:pStyle w:val="ad"/>
            </w:pPr>
          </w:p>
        </w:tc>
        <w:tc>
          <w:tcPr>
            <w:tcW w:w="2090" w:type="dxa"/>
            <w:vAlign w:val="center"/>
          </w:tcPr>
          <w:p w:rsidR="0037496D" w:rsidRPr="00AC7493" w:rsidRDefault="0037496D" w:rsidP="00DE28DD">
            <w:pPr>
              <w:pStyle w:val="ad"/>
            </w:pPr>
            <w:r w:rsidRPr="00AC7493">
              <w:t>высший</w:t>
            </w:r>
          </w:p>
        </w:tc>
        <w:tc>
          <w:tcPr>
            <w:tcW w:w="1032" w:type="dxa"/>
            <w:vAlign w:val="center"/>
          </w:tcPr>
          <w:p w:rsidR="0037496D" w:rsidRPr="00AC7493" w:rsidRDefault="0037496D" w:rsidP="00DE28DD">
            <w:pPr>
              <w:pStyle w:val="ad"/>
            </w:pPr>
            <w:r w:rsidRPr="00AC7493">
              <w:t>1</w:t>
            </w:r>
          </w:p>
        </w:tc>
        <w:tc>
          <w:tcPr>
            <w:tcW w:w="995" w:type="dxa"/>
            <w:vAlign w:val="center"/>
          </w:tcPr>
          <w:p w:rsidR="0037496D" w:rsidRPr="00AC7493" w:rsidRDefault="0037496D" w:rsidP="00DE28DD">
            <w:pPr>
              <w:pStyle w:val="ad"/>
            </w:pPr>
            <w:r w:rsidRPr="00AC7493">
              <w:t>2</w:t>
            </w:r>
          </w:p>
        </w:tc>
        <w:tc>
          <w:tcPr>
            <w:tcW w:w="1964" w:type="dxa"/>
            <w:vAlign w:val="center"/>
          </w:tcPr>
          <w:p w:rsidR="0037496D" w:rsidRPr="00AC7493" w:rsidRDefault="0037496D" w:rsidP="00DE28DD">
            <w:pPr>
              <w:pStyle w:val="ad"/>
            </w:pPr>
            <w:r w:rsidRPr="00AC7493">
              <w:t>не сортового</w:t>
            </w:r>
          </w:p>
        </w:tc>
      </w:tr>
      <w:tr w:rsidR="0037496D" w:rsidRPr="00AC7493" w:rsidTr="00DE28DD">
        <w:trPr>
          <w:trHeight w:val="907"/>
          <w:jc w:val="center"/>
        </w:trPr>
        <w:tc>
          <w:tcPr>
            <w:tcW w:w="2107" w:type="dxa"/>
          </w:tcPr>
          <w:p w:rsidR="0037496D" w:rsidRPr="00AC7493" w:rsidRDefault="0037496D" w:rsidP="00DE28DD">
            <w:pPr>
              <w:pStyle w:val="ad"/>
            </w:pPr>
            <w:r w:rsidRPr="00AC7493">
              <w:t>Консистенция</w:t>
            </w:r>
          </w:p>
        </w:tc>
        <w:tc>
          <w:tcPr>
            <w:tcW w:w="4117" w:type="dxa"/>
            <w:gridSpan w:val="3"/>
          </w:tcPr>
          <w:p w:rsidR="0037496D" w:rsidRPr="00AC7493" w:rsidRDefault="0037496D" w:rsidP="00DE28DD">
            <w:pPr>
              <w:pStyle w:val="ad"/>
            </w:pPr>
            <w:r w:rsidRPr="00AC7493">
              <w:t>Однородная жидкость без наличия осадка и хлопьев. Замораживание не допускается</w:t>
            </w:r>
          </w:p>
        </w:tc>
        <w:tc>
          <w:tcPr>
            <w:tcW w:w="1964" w:type="dxa"/>
          </w:tcPr>
          <w:p w:rsidR="0037496D" w:rsidRPr="00AC7493" w:rsidRDefault="0037496D" w:rsidP="00DE28DD">
            <w:pPr>
              <w:pStyle w:val="ad"/>
            </w:pPr>
            <w:r w:rsidRPr="00AC7493">
              <w:t>Наличие хлопьев белка механических примесей</w:t>
            </w:r>
          </w:p>
        </w:tc>
      </w:tr>
      <w:tr w:rsidR="0037496D" w:rsidRPr="00AC7493" w:rsidTr="00DE28DD">
        <w:trPr>
          <w:trHeight w:val="1999"/>
          <w:jc w:val="center"/>
        </w:trPr>
        <w:tc>
          <w:tcPr>
            <w:tcW w:w="2107" w:type="dxa"/>
          </w:tcPr>
          <w:p w:rsidR="0037496D" w:rsidRPr="00AC7493" w:rsidRDefault="0037496D" w:rsidP="00DE28DD">
            <w:pPr>
              <w:pStyle w:val="ad"/>
            </w:pPr>
            <w:r w:rsidRPr="00AC7493">
              <w:t>Вкус и запах</w:t>
            </w:r>
          </w:p>
        </w:tc>
        <w:tc>
          <w:tcPr>
            <w:tcW w:w="2090" w:type="dxa"/>
          </w:tcPr>
          <w:p w:rsidR="0037496D" w:rsidRPr="00AC7493" w:rsidRDefault="0037496D" w:rsidP="00DE28DD">
            <w:pPr>
              <w:pStyle w:val="ad"/>
            </w:pPr>
            <w:r w:rsidRPr="00AC7493">
              <w:t>Чистый, без посторонних запахов и примесей, не свойственных свежему натуральному молоку</w:t>
            </w:r>
          </w:p>
        </w:tc>
        <w:tc>
          <w:tcPr>
            <w:tcW w:w="2027" w:type="dxa"/>
            <w:gridSpan w:val="2"/>
          </w:tcPr>
          <w:p w:rsidR="0037496D" w:rsidRPr="00AC7493" w:rsidRDefault="0037496D" w:rsidP="00DE28DD">
            <w:pPr>
              <w:pStyle w:val="ad"/>
            </w:pPr>
            <w:r w:rsidRPr="00AC7493">
              <w:t>Допускается в зимне-весенний период, слабо выраженный кормовой запах и привкус</w:t>
            </w:r>
          </w:p>
        </w:tc>
        <w:tc>
          <w:tcPr>
            <w:tcW w:w="1964" w:type="dxa"/>
          </w:tcPr>
          <w:p w:rsidR="0037496D" w:rsidRPr="00AC7493" w:rsidRDefault="0037496D" w:rsidP="00DE28DD">
            <w:pPr>
              <w:pStyle w:val="ad"/>
            </w:pPr>
            <w:r w:rsidRPr="00AC7493">
              <w:t>Выраженный кормовой привкус и запах</w:t>
            </w:r>
          </w:p>
        </w:tc>
      </w:tr>
      <w:tr w:rsidR="0037496D" w:rsidRPr="00AC7493" w:rsidTr="00DE28DD">
        <w:trPr>
          <w:trHeight w:val="496"/>
          <w:jc w:val="center"/>
        </w:trPr>
        <w:tc>
          <w:tcPr>
            <w:tcW w:w="2107" w:type="dxa"/>
          </w:tcPr>
          <w:p w:rsidR="0037496D" w:rsidRPr="00AC7493" w:rsidRDefault="0037496D" w:rsidP="00DE28DD">
            <w:pPr>
              <w:pStyle w:val="ad"/>
            </w:pPr>
            <w:r w:rsidRPr="00AC7493">
              <w:t>Цвет</w:t>
            </w:r>
          </w:p>
        </w:tc>
        <w:tc>
          <w:tcPr>
            <w:tcW w:w="4117" w:type="dxa"/>
            <w:gridSpan w:val="3"/>
          </w:tcPr>
          <w:p w:rsidR="0037496D" w:rsidRPr="00AC7493" w:rsidRDefault="0037496D" w:rsidP="00DE28DD">
            <w:pPr>
              <w:pStyle w:val="ad"/>
            </w:pPr>
            <w:r w:rsidRPr="00AC7493">
              <w:t>От белого до светло-кремового</w:t>
            </w:r>
          </w:p>
        </w:tc>
        <w:tc>
          <w:tcPr>
            <w:tcW w:w="1964" w:type="dxa"/>
          </w:tcPr>
          <w:p w:rsidR="0037496D" w:rsidRPr="00AC7493" w:rsidRDefault="0037496D" w:rsidP="00DE28DD">
            <w:pPr>
              <w:pStyle w:val="ad"/>
            </w:pPr>
            <w:r w:rsidRPr="00AC7493">
              <w:t>Кремовый,</w:t>
            </w:r>
            <w:r w:rsidR="00DE28DD">
              <w:t xml:space="preserve"> от </w:t>
            </w:r>
            <w:r w:rsidRPr="00AC7493">
              <w:t>светло</w:t>
            </w:r>
            <w:r w:rsidR="00DE28DD">
              <w:t>-</w:t>
            </w:r>
            <w:r w:rsidRPr="00AC7493">
              <w:t>кремового</w:t>
            </w:r>
            <w:r w:rsidR="00DE28DD">
              <w:t xml:space="preserve"> </w:t>
            </w:r>
            <w:r w:rsidRPr="00AC7493">
              <w:t>до серого</w:t>
            </w:r>
          </w:p>
        </w:tc>
      </w:tr>
    </w:tbl>
    <w:p w:rsidR="00AC7493" w:rsidRPr="00AC7493" w:rsidRDefault="00AC7493" w:rsidP="00AC7493">
      <w:pPr>
        <w:pStyle w:val="ac"/>
      </w:pPr>
      <w:bookmarkStart w:id="0" w:name="_GoBack"/>
      <w:bookmarkEnd w:id="0"/>
    </w:p>
    <w:sectPr w:rsidR="00AC7493" w:rsidRPr="00AC7493" w:rsidSect="00AC7493">
      <w:pgSz w:w="11906" w:h="16838" w:code="9"/>
      <w:pgMar w:top="1134" w:right="850" w:bottom="1134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B68" w:rsidRDefault="00D87B68" w:rsidP="007D6EC5">
      <w:pPr>
        <w:spacing w:after="0" w:line="240" w:lineRule="auto"/>
      </w:pPr>
      <w:r>
        <w:separator/>
      </w:r>
    </w:p>
  </w:endnote>
  <w:endnote w:type="continuationSeparator" w:id="0">
    <w:p w:rsidR="00D87B68" w:rsidRDefault="00D87B68" w:rsidP="007D6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B68" w:rsidRDefault="00D87B68" w:rsidP="007D6EC5">
      <w:pPr>
        <w:spacing w:after="0" w:line="240" w:lineRule="auto"/>
      </w:pPr>
      <w:r>
        <w:separator/>
      </w:r>
    </w:p>
  </w:footnote>
  <w:footnote w:type="continuationSeparator" w:id="0">
    <w:p w:rsidR="00D87B68" w:rsidRDefault="00D87B68" w:rsidP="007D6E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2EB"/>
    <w:rsid w:val="00011BB4"/>
    <w:rsid w:val="00027213"/>
    <w:rsid w:val="00033072"/>
    <w:rsid w:val="0003603A"/>
    <w:rsid w:val="00043D40"/>
    <w:rsid w:val="000440B0"/>
    <w:rsid w:val="00051110"/>
    <w:rsid w:val="00052D5B"/>
    <w:rsid w:val="000623CE"/>
    <w:rsid w:val="00067968"/>
    <w:rsid w:val="00070E66"/>
    <w:rsid w:val="00072238"/>
    <w:rsid w:val="0007453B"/>
    <w:rsid w:val="0008247B"/>
    <w:rsid w:val="000855DD"/>
    <w:rsid w:val="00095F91"/>
    <w:rsid w:val="000B2289"/>
    <w:rsid w:val="000C5A84"/>
    <w:rsid w:val="000E2C17"/>
    <w:rsid w:val="000E308A"/>
    <w:rsid w:val="000F611D"/>
    <w:rsid w:val="00100ABE"/>
    <w:rsid w:val="0010733B"/>
    <w:rsid w:val="00107CD9"/>
    <w:rsid w:val="001136A1"/>
    <w:rsid w:val="00113F01"/>
    <w:rsid w:val="00125D05"/>
    <w:rsid w:val="001837D5"/>
    <w:rsid w:val="001A68E7"/>
    <w:rsid w:val="001B5FC2"/>
    <w:rsid w:val="001C2B8D"/>
    <w:rsid w:val="001E6708"/>
    <w:rsid w:val="002031AA"/>
    <w:rsid w:val="002113A2"/>
    <w:rsid w:val="00223D27"/>
    <w:rsid w:val="00232A78"/>
    <w:rsid w:val="00247A36"/>
    <w:rsid w:val="002B0820"/>
    <w:rsid w:val="002C21EC"/>
    <w:rsid w:val="002C7C8F"/>
    <w:rsid w:val="002E2580"/>
    <w:rsid w:val="002E5D55"/>
    <w:rsid w:val="00305FDD"/>
    <w:rsid w:val="003112CC"/>
    <w:rsid w:val="003144EE"/>
    <w:rsid w:val="00320DC6"/>
    <w:rsid w:val="00350A84"/>
    <w:rsid w:val="00353C23"/>
    <w:rsid w:val="0037496D"/>
    <w:rsid w:val="00376917"/>
    <w:rsid w:val="003B1457"/>
    <w:rsid w:val="003B57FB"/>
    <w:rsid w:val="003F6275"/>
    <w:rsid w:val="004057D3"/>
    <w:rsid w:val="00412B17"/>
    <w:rsid w:val="0046331D"/>
    <w:rsid w:val="00480B43"/>
    <w:rsid w:val="00483B22"/>
    <w:rsid w:val="00486C2C"/>
    <w:rsid w:val="00496AFC"/>
    <w:rsid w:val="004B657C"/>
    <w:rsid w:val="004C1028"/>
    <w:rsid w:val="004D6CF1"/>
    <w:rsid w:val="004E7201"/>
    <w:rsid w:val="00504DEB"/>
    <w:rsid w:val="00506EE8"/>
    <w:rsid w:val="005524BD"/>
    <w:rsid w:val="00556301"/>
    <w:rsid w:val="005626F1"/>
    <w:rsid w:val="00576365"/>
    <w:rsid w:val="00590E09"/>
    <w:rsid w:val="005A7DB8"/>
    <w:rsid w:val="005C1CC6"/>
    <w:rsid w:val="005C68CB"/>
    <w:rsid w:val="005C6946"/>
    <w:rsid w:val="005D10AB"/>
    <w:rsid w:val="005D2835"/>
    <w:rsid w:val="005D5062"/>
    <w:rsid w:val="005E0B89"/>
    <w:rsid w:val="005E1B82"/>
    <w:rsid w:val="005E3514"/>
    <w:rsid w:val="006051EF"/>
    <w:rsid w:val="00606801"/>
    <w:rsid w:val="00610CED"/>
    <w:rsid w:val="006141F5"/>
    <w:rsid w:val="00634609"/>
    <w:rsid w:val="00641AAF"/>
    <w:rsid w:val="00642F02"/>
    <w:rsid w:val="00645845"/>
    <w:rsid w:val="00652656"/>
    <w:rsid w:val="00674DC6"/>
    <w:rsid w:val="006B1DEA"/>
    <w:rsid w:val="006D21E3"/>
    <w:rsid w:val="006D3D54"/>
    <w:rsid w:val="006D64E4"/>
    <w:rsid w:val="006D6E1A"/>
    <w:rsid w:val="00703D18"/>
    <w:rsid w:val="00714A74"/>
    <w:rsid w:val="0071742B"/>
    <w:rsid w:val="00720D14"/>
    <w:rsid w:val="007223BB"/>
    <w:rsid w:val="007564A9"/>
    <w:rsid w:val="007724DC"/>
    <w:rsid w:val="00785161"/>
    <w:rsid w:val="007854C6"/>
    <w:rsid w:val="007A6C0D"/>
    <w:rsid w:val="007B1603"/>
    <w:rsid w:val="007B3DB0"/>
    <w:rsid w:val="007C3D4A"/>
    <w:rsid w:val="007D53E1"/>
    <w:rsid w:val="007D6EC5"/>
    <w:rsid w:val="007F1B14"/>
    <w:rsid w:val="0081337B"/>
    <w:rsid w:val="008306BD"/>
    <w:rsid w:val="00830A2C"/>
    <w:rsid w:val="008434A0"/>
    <w:rsid w:val="00843D5E"/>
    <w:rsid w:val="00873CD8"/>
    <w:rsid w:val="0087437E"/>
    <w:rsid w:val="00881948"/>
    <w:rsid w:val="00881AA4"/>
    <w:rsid w:val="008C2118"/>
    <w:rsid w:val="008D7137"/>
    <w:rsid w:val="008F774C"/>
    <w:rsid w:val="00916005"/>
    <w:rsid w:val="009173D0"/>
    <w:rsid w:val="00944D3D"/>
    <w:rsid w:val="00976B90"/>
    <w:rsid w:val="009844E2"/>
    <w:rsid w:val="009870F7"/>
    <w:rsid w:val="0099672F"/>
    <w:rsid w:val="009A6DEC"/>
    <w:rsid w:val="009B1DFE"/>
    <w:rsid w:val="009B31D3"/>
    <w:rsid w:val="009B79B4"/>
    <w:rsid w:val="009C59DE"/>
    <w:rsid w:val="009D39FC"/>
    <w:rsid w:val="009E533A"/>
    <w:rsid w:val="00A024A9"/>
    <w:rsid w:val="00A503D4"/>
    <w:rsid w:val="00A555BF"/>
    <w:rsid w:val="00A94BE0"/>
    <w:rsid w:val="00AA5CE4"/>
    <w:rsid w:val="00AB02A9"/>
    <w:rsid w:val="00AB28CF"/>
    <w:rsid w:val="00AB39F9"/>
    <w:rsid w:val="00AC6537"/>
    <w:rsid w:val="00AC7493"/>
    <w:rsid w:val="00AF38D6"/>
    <w:rsid w:val="00B02E4A"/>
    <w:rsid w:val="00B14021"/>
    <w:rsid w:val="00B219E3"/>
    <w:rsid w:val="00B32B50"/>
    <w:rsid w:val="00B458A7"/>
    <w:rsid w:val="00BA64DD"/>
    <w:rsid w:val="00BA7429"/>
    <w:rsid w:val="00BC45ED"/>
    <w:rsid w:val="00BC79FF"/>
    <w:rsid w:val="00BD3E34"/>
    <w:rsid w:val="00BE2463"/>
    <w:rsid w:val="00C03362"/>
    <w:rsid w:val="00C517C8"/>
    <w:rsid w:val="00C72CA5"/>
    <w:rsid w:val="00C73F28"/>
    <w:rsid w:val="00C77E4A"/>
    <w:rsid w:val="00C9404C"/>
    <w:rsid w:val="00CA65C3"/>
    <w:rsid w:val="00CC61B2"/>
    <w:rsid w:val="00CD11AC"/>
    <w:rsid w:val="00CF004F"/>
    <w:rsid w:val="00CF1DEA"/>
    <w:rsid w:val="00CF232D"/>
    <w:rsid w:val="00D12C42"/>
    <w:rsid w:val="00D44471"/>
    <w:rsid w:val="00D458C3"/>
    <w:rsid w:val="00D47996"/>
    <w:rsid w:val="00D60B7E"/>
    <w:rsid w:val="00D651BA"/>
    <w:rsid w:val="00D80EFE"/>
    <w:rsid w:val="00D81636"/>
    <w:rsid w:val="00D81A14"/>
    <w:rsid w:val="00D838C2"/>
    <w:rsid w:val="00D87B68"/>
    <w:rsid w:val="00DA0A5E"/>
    <w:rsid w:val="00DA3E19"/>
    <w:rsid w:val="00DC6EA5"/>
    <w:rsid w:val="00DD4414"/>
    <w:rsid w:val="00DD7968"/>
    <w:rsid w:val="00DE28DD"/>
    <w:rsid w:val="00E102EB"/>
    <w:rsid w:val="00E112C7"/>
    <w:rsid w:val="00E12D71"/>
    <w:rsid w:val="00E14B2F"/>
    <w:rsid w:val="00E175D1"/>
    <w:rsid w:val="00E251CD"/>
    <w:rsid w:val="00E44B3C"/>
    <w:rsid w:val="00E54AFF"/>
    <w:rsid w:val="00E5739C"/>
    <w:rsid w:val="00E61771"/>
    <w:rsid w:val="00E63414"/>
    <w:rsid w:val="00E75995"/>
    <w:rsid w:val="00E77C28"/>
    <w:rsid w:val="00E839B7"/>
    <w:rsid w:val="00E84789"/>
    <w:rsid w:val="00EB5B03"/>
    <w:rsid w:val="00ED6701"/>
    <w:rsid w:val="00EF701D"/>
    <w:rsid w:val="00F06082"/>
    <w:rsid w:val="00F16BA3"/>
    <w:rsid w:val="00F21A70"/>
    <w:rsid w:val="00F441A7"/>
    <w:rsid w:val="00F501EF"/>
    <w:rsid w:val="00F54CDB"/>
    <w:rsid w:val="00F60B72"/>
    <w:rsid w:val="00F6200D"/>
    <w:rsid w:val="00F62AC6"/>
    <w:rsid w:val="00F91FEE"/>
    <w:rsid w:val="00F947AB"/>
    <w:rsid w:val="00FA77F7"/>
    <w:rsid w:val="00FB5520"/>
    <w:rsid w:val="00FC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A904F8D4-833D-400D-887A-9D8EFB87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E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2031AA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semiHidden/>
    <w:unhideWhenUsed/>
    <w:rsid w:val="007D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D6EC5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7D6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6EC5"/>
    <w:rPr>
      <w:rFonts w:cs="Times New Roman"/>
    </w:rPr>
  </w:style>
  <w:style w:type="character" w:styleId="a8">
    <w:name w:val="Placeholder Text"/>
    <w:basedOn w:val="a0"/>
    <w:uiPriority w:val="99"/>
    <w:semiHidden/>
    <w:rsid w:val="00E44B3C"/>
    <w:rPr>
      <w:rFonts w:cs="Times New Roman"/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4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4B3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A6C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"/>
    <w:basedOn w:val="a"/>
    <w:qFormat/>
    <w:rsid w:val="00AC7493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ad">
    <w:name w:val="Б"/>
    <w:basedOn w:val="a"/>
    <w:qFormat/>
    <w:rsid w:val="00AC7493"/>
    <w:pPr>
      <w:spacing w:after="0" w:line="360" w:lineRule="auto"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13CD-6867-40F3-9C76-B0D0794F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6590</Words>
  <Characters>37568</Characters>
  <Application>Microsoft Office Word</Application>
  <DocSecurity>0</DocSecurity>
  <Lines>313</Lines>
  <Paragraphs>88</Paragraphs>
  <ScaleCrop>false</ScaleCrop>
  <Company>Дом</Company>
  <LinksUpToDate>false</LinksUpToDate>
  <CharactersWithSpaces>44070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</cp:revision>
  <dcterms:created xsi:type="dcterms:W3CDTF">2014-02-22T23:13:00Z</dcterms:created>
  <dcterms:modified xsi:type="dcterms:W3CDTF">2014-02-22T23:13:00Z</dcterms:modified>
</cp:coreProperties>
</file>