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D49" w:rsidRPr="00AC3085" w:rsidRDefault="00B2189D" w:rsidP="009C7A67">
      <w:pPr>
        <w:spacing w:line="360" w:lineRule="auto"/>
        <w:ind w:firstLine="709"/>
        <w:jc w:val="both"/>
        <w:rPr>
          <w:color w:val="000000"/>
          <w:sz w:val="28"/>
          <w:szCs w:val="28"/>
        </w:rPr>
      </w:pPr>
      <w:r w:rsidRPr="00AC3085">
        <w:rPr>
          <w:b/>
          <w:color w:val="000000"/>
          <w:sz w:val="28"/>
          <w:szCs w:val="28"/>
        </w:rPr>
        <w:t>Введение</w:t>
      </w:r>
    </w:p>
    <w:p w:rsidR="001A6D49" w:rsidRPr="00AC3085" w:rsidRDefault="001A6D49" w:rsidP="009C7A67">
      <w:pPr>
        <w:spacing w:line="360" w:lineRule="auto"/>
        <w:ind w:firstLine="709"/>
        <w:jc w:val="both"/>
        <w:rPr>
          <w:color w:val="000000"/>
          <w:sz w:val="28"/>
          <w:szCs w:val="28"/>
        </w:rPr>
      </w:pPr>
    </w:p>
    <w:p w:rsidR="001A6D49" w:rsidRPr="00AC3085" w:rsidRDefault="001A6D49" w:rsidP="009C7A67">
      <w:pPr>
        <w:spacing w:line="360" w:lineRule="auto"/>
        <w:ind w:firstLine="709"/>
        <w:jc w:val="both"/>
        <w:rPr>
          <w:color w:val="000000"/>
          <w:sz w:val="28"/>
          <w:szCs w:val="28"/>
        </w:rPr>
      </w:pPr>
      <w:r w:rsidRPr="00AC3085">
        <w:rPr>
          <w:color w:val="000000"/>
          <w:sz w:val="28"/>
          <w:szCs w:val="28"/>
        </w:rPr>
        <w:t>Теплогенерирующей установкой называют совокупность устройств и механизмов для производства тепловой энергии в виде водяного пара, горячей воды или подогретого воздуха. Водяной пар используют для технологических нужд промышленности и сельском хозяйстве, для приведения в движения паровых двигателей, а также для нагрева воды, направляемой в дальнейшем на нужды отопления, вентиляции и горячего водоснабжения. Горячую воду и подогретый воздух используют для отопления производственных, общественных и жилых зданий, а также для коммунально</w:t>
      </w:r>
      <w:r w:rsidR="002C5B04" w:rsidRPr="00AC3085">
        <w:rPr>
          <w:color w:val="000000"/>
          <w:sz w:val="28"/>
          <w:szCs w:val="28"/>
          <w:lang w:val="kk-KZ"/>
        </w:rPr>
        <w:t>-</w:t>
      </w:r>
      <w:r w:rsidR="002C5B04" w:rsidRPr="00AC3085">
        <w:rPr>
          <w:color w:val="000000"/>
          <w:sz w:val="28"/>
          <w:szCs w:val="28"/>
        </w:rPr>
        <w:t>б</w:t>
      </w:r>
      <w:r w:rsidRPr="00AC3085">
        <w:rPr>
          <w:color w:val="000000"/>
          <w:sz w:val="28"/>
          <w:szCs w:val="28"/>
        </w:rPr>
        <w:t>ытовых нужд населения. Теплогенерирующие установки предназначены для производства тепловой энергии, которыми являются: органическое и ядерное топлива, солнечная и геотермальная энергия, горючие и тепловые отходы промышленных производств.</w:t>
      </w:r>
    </w:p>
    <w:p w:rsidR="001A6D49" w:rsidRPr="00AC3085" w:rsidRDefault="001A6D49" w:rsidP="009C7A67">
      <w:pPr>
        <w:spacing w:line="360" w:lineRule="auto"/>
        <w:ind w:firstLine="709"/>
        <w:jc w:val="both"/>
        <w:rPr>
          <w:color w:val="000000"/>
          <w:sz w:val="28"/>
          <w:szCs w:val="28"/>
        </w:rPr>
      </w:pPr>
      <w:r w:rsidRPr="00AC3085">
        <w:rPr>
          <w:color w:val="000000"/>
          <w:sz w:val="28"/>
          <w:szCs w:val="28"/>
        </w:rPr>
        <w:t>Тепловая энергия – один из основных видов энергии используемой человеком для обеспечения необходимых условий его жизнедеятельности, как для развития и совершенствования общества, в котором он живёт, так и для создания благоприятных условий его быта. Тепловая энергия, производимая человеком из первичных источников энергии, в основном используется для получения электрической энергии на тепловых электростанциях, для технологических нужд промышленных предприятий, для отопления и горячего водоснабжения жилых и общественных зданий.</w:t>
      </w:r>
    </w:p>
    <w:p w:rsidR="001A6D49" w:rsidRPr="00AC3085" w:rsidRDefault="001A6D49" w:rsidP="009C7A67">
      <w:pPr>
        <w:spacing w:line="360" w:lineRule="auto"/>
        <w:ind w:firstLine="709"/>
        <w:jc w:val="both"/>
        <w:rPr>
          <w:color w:val="000000"/>
          <w:sz w:val="28"/>
          <w:szCs w:val="28"/>
        </w:rPr>
      </w:pPr>
      <w:r w:rsidRPr="00AC3085">
        <w:rPr>
          <w:color w:val="000000"/>
          <w:sz w:val="28"/>
          <w:szCs w:val="28"/>
        </w:rPr>
        <w:t>Комплексы устройств, при производящих в тепловую энергию и доставляющих её в виде водяного пара, горячей воды и подогретого воздуха потребителю, называются системами теплоснабжения. В зависимости от мощности систем и числа потребителей, получающих от них тепловую энергию, системы теплоснабжения подразделяют на централизованные и децентрализованные. Условно принято считать систему теплоснабжения централизованной, если единичная мощность включенных в неё теплогенерирующих установок равна или превышает 58 МВт. если мощность установок, производящих тепловую энергию в системе, меньше 58 МВт, то система теплоснабжения считается децентрализованной.</w:t>
      </w:r>
    </w:p>
    <w:p w:rsidR="0099184F" w:rsidRPr="00AC3085" w:rsidRDefault="00541881" w:rsidP="009C7A67">
      <w:pPr>
        <w:spacing w:line="360" w:lineRule="auto"/>
        <w:ind w:firstLine="709"/>
        <w:jc w:val="both"/>
        <w:rPr>
          <w:color w:val="000000"/>
          <w:sz w:val="28"/>
          <w:szCs w:val="28"/>
        </w:rPr>
      </w:pPr>
      <w:r w:rsidRPr="00AC3085">
        <w:rPr>
          <w:color w:val="000000"/>
          <w:sz w:val="28"/>
          <w:szCs w:val="28"/>
        </w:rPr>
        <w:t>Автоматизация</w:t>
      </w:r>
      <w:r w:rsidR="0099184F" w:rsidRPr="00AC3085">
        <w:rPr>
          <w:color w:val="000000"/>
          <w:sz w:val="28"/>
          <w:szCs w:val="28"/>
        </w:rPr>
        <w:t>-это применение комплекса средств, позволяющих осуществлять производственные процессы без непосредственного участия человека</w:t>
      </w:r>
      <w:r w:rsidRPr="00AC3085">
        <w:rPr>
          <w:color w:val="000000"/>
          <w:sz w:val="28"/>
          <w:szCs w:val="28"/>
        </w:rPr>
        <w:t>, но под его</w:t>
      </w:r>
      <w:r w:rsidR="002C5B04" w:rsidRPr="00AC3085">
        <w:rPr>
          <w:color w:val="000000"/>
          <w:sz w:val="28"/>
          <w:szCs w:val="28"/>
        </w:rPr>
        <w:t xml:space="preserve"> </w:t>
      </w:r>
      <w:r w:rsidRPr="00AC3085">
        <w:rPr>
          <w:color w:val="000000"/>
          <w:sz w:val="28"/>
          <w:szCs w:val="28"/>
        </w:rPr>
        <w:t>контролем.</w:t>
      </w:r>
      <w:r w:rsidR="002C5B04" w:rsidRPr="00AC3085">
        <w:rPr>
          <w:color w:val="000000"/>
          <w:sz w:val="28"/>
          <w:szCs w:val="28"/>
        </w:rPr>
        <w:t xml:space="preserve"> </w:t>
      </w:r>
      <w:r w:rsidRPr="00AC3085">
        <w:rPr>
          <w:color w:val="000000"/>
          <w:sz w:val="28"/>
          <w:szCs w:val="28"/>
        </w:rPr>
        <w:t xml:space="preserve">Автоматизация </w:t>
      </w:r>
      <w:r w:rsidR="0099184F" w:rsidRPr="00AC3085">
        <w:rPr>
          <w:color w:val="000000"/>
          <w:sz w:val="28"/>
          <w:szCs w:val="28"/>
        </w:rPr>
        <w:t>производственных процессов приводит к увеличению выпуска, снижению себестоимости и улучшению качества продукции, уменьшает численность обслуживающего персонала, повышает надежность и долговечность машин, дает экономию материалов, улучшает условия труда и техники безопасности.</w:t>
      </w:r>
    </w:p>
    <w:p w:rsidR="0099184F" w:rsidRPr="00AC3085" w:rsidRDefault="0099184F" w:rsidP="009C7A67">
      <w:pPr>
        <w:spacing w:line="360" w:lineRule="auto"/>
        <w:ind w:firstLine="709"/>
        <w:jc w:val="both"/>
        <w:rPr>
          <w:color w:val="000000"/>
          <w:sz w:val="28"/>
          <w:szCs w:val="28"/>
        </w:rPr>
      </w:pPr>
      <w:r w:rsidRPr="00AC3085">
        <w:rPr>
          <w:color w:val="000000"/>
          <w:sz w:val="28"/>
          <w:szCs w:val="28"/>
        </w:rPr>
        <w:t>Автоматизация освобождает человека от необходимости непосредственного управления механизмами. В автоматизированном процессе производства роль человека сводится к наладке,</w:t>
      </w:r>
      <w:r w:rsidR="002C5B04" w:rsidRPr="00AC3085">
        <w:rPr>
          <w:color w:val="000000"/>
          <w:sz w:val="28"/>
          <w:szCs w:val="28"/>
        </w:rPr>
        <w:t xml:space="preserve"> </w:t>
      </w:r>
      <w:r w:rsidRPr="00AC3085">
        <w:rPr>
          <w:color w:val="000000"/>
          <w:sz w:val="28"/>
          <w:szCs w:val="28"/>
        </w:rPr>
        <w:t>регулировке, обслуживании средств автоматизации и наблюдению за их действием. Если автоматизация облегчает физический труд человека, то автоматизация имеет цель облегчить так же и умственный труд. Эксплуатация средств автоматизации требует от обслуживающего персонала высокой техники квалификации.</w:t>
      </w:r>
    </w:p>
    <w:p w:rsidR="0099184F" w:rsidRPr="00AC3085" w:rsidRDefault="0099184F" w:rsidP="009C7A67">
      <w:pPr>
        <w:spacing w:line="360" w:lineRule="auto"/>
        <w:ind w:firstLine="709"/>
        <w:jc w:val="both"/>
        <w:rPr>
          <w:color w:val="000000"/>
          <w:sz w:val="28"/>
          <w:szCs w:val="28"/>
        </w:rPr>
      </w:pPr>
      <w:r w:rsidRPr="00AC3085">
        <w:rPr>
          <w:color w:val="000000"/>
          <w:sz w:val="28"/>
          <w:szCs w:val="28"/>
        </w:rPr>
        <w:t>По уровню автоматизации теплоэнергетика занимает одно из ведущих</w:t>
      </w:r>
      <w:r w:rsidRPr="00AC3085">
        <w:rPr>
          <w:b/>
          <w:bCs/>
          <w:color w:val="000000"/>
          <w:sz w:val="28"/>
          <w:szCs w:val="28"/>
        </w:rPr>
        <w:t xml:space="preserve"> </w:t>
      </w:r>
      <w:r w:rsidRPr="00AC3085">
        <w:rPr>
          <w:color w:val="000000"/>
          <w:sz w:val="28"/>
          <w:szCs w:val="28"/>
        </w:rPr>
        <w:t>мест среди других отраслей промышленности. Теплоэнергетические установки характеризуются непрерывностью протекающих в них процессов. При этом выработка тепловой и электрической энергии в любой момент времени должна соответствовать потреблению(</w:t>
      </w:r>
      <w:r w:rsidR="009C7A67" w:rsidRPr="00AC3085">
        <w:rPr>
          <w:color w:val="000000"/>
          <w:sz w:val="28"/>
          <w:szCs w:val="28"/>
        </w:rPr>
        <w:t>нагрузке). П</w:t>
      </w:r>
      <w:r w:rsidRPr="00AC3085">
        <w:rPr>
          <w:color w:val="000000"/>
          <w:sz w:val="28"/>
          <w:szCs w:val="28"/>
        </w:rPr>
        <w:t>очти все операции на теплоэнергетических установках механизированы, а переходные процессы в них развиваются сравнительно быстро. Этим объясняется высокое развитие автоматизации в тепловой энергетике.</w:t>
      </w:r>
    </w:p>
    <w:p w:rsidR="0099184F" w:rsidRPr="00AC3085" w:rsidRDefault="0099184F" w:rsidP="009C7A67">
      <w:pPr>
        <w:spacing w:line="360" w:lineRule="auto"/>
        <w:ind w:firstLine="709"/>
        <w:jc w:val="both"/>
        <w:rPr>
          <w:color w:val="000000"/>
          <w:sz w:val="28"/>
          <w:szCs w:val="28"/>
        </w:rPr>
      </w:pPr>
      <w:r w:rsidRPr="00AC3085">
        <w:rPr>
          <w:color w:val="000000"/>
          <w:sz w:val="28"/>
          <w:szCs w:val="28"/>
        </w:rPr>
        <w:t>Автоматизация параметров дает значительные преимущества:</w:t>
      </w:r>
    </w:p>
    <w:p w:rsidR="0099184F" w:rsidRPr="00AC3085" w:rsidRDefault="0099184F" w:rsidP="009C7A67">
      <w:pPr>
        <w:spacing w:line="360" w:lineRule="auto"/>
        <w:ind w:firstLine="709"/>
        <w:jc w:val="both"/>
        <w:rPr>
          <w:color w:val="000000"/>
          <w:sz w:val="28"/>
          <w:szCs w:val="28"/>
        </w:rPr>
      </w:pPr>
      <w:r w:rsidRPr="00AC3085">
        <w:rPr>
          <w:color w:val="000000"/>
          <w:sz w:val="28"/>
          <w:szCs w:val="28"/>
        </w:rPr>
        <w:t xml:space="preserve">обеспечивает уменьшение численности рабочего персонала, </w:t>
      </w:r>
      <w:r w:rsidR="009C7A67" w:rsidRPr="00AC3085">
        <w:rPr>
          <w:color w:val="000000"/>
          <w:sz w:val="28"/>
          <w:szCs w:val="28"/>
        </w:rPr>
        <w:t>т.е.</w:t>
      </w:r>
      <w:r w:rsidRPr="00AC3085">
        <w:rPr>
          <w:color w:val="000000"/>
          <w:sz w:val="28"/>
          <w:szCs w:val="28"/>
        </w:rPr>
        <w:t xml:space="preserve"> повышение производительности его труда,</w:t>
      </w:r>
    </w:p>
    <w:p w:rsidR="0099184F" w:rsidRPr="00AC3085" w:rsidRDefault="0099184F" w:rsidP="009C7A67">
      <w:pPr>
        <w:spacing w:line="360" w:lineRule="auto"/>
        <w:ind w:firstLine="709"/>
        <w:jc w:val="both"/>
        <w:rPr>
          <w:color w:val="000000"/>
          <w:sz w:val="28"/>
          <w:szCs w:val="28"/>
        </w:rPr>
      </w:pPr>
      <w:r w:rsidRPr="00AC3085">
        <w:rPr>
          <w:color w:val="000000"/>
          <w:sz w:val="28"/>
          <w:szCs w:val="28"/>
        </w:rPr>
        <w:t>приводит к изменению характера труда обслуживающего персонала,</w:t>
      </w:r>
    </w:p>
    <w:p w:rsidR="0099184F" w:rsidRPr="00AC3085" w:rsidRDefault="0099184F" w:rsidP="009C7A67">
      <w:pPr>
        <w:spacing w:line="360" w:lineRule="auto"/>
        <w:ind w:firstLine="709"/>
        <w:jc w:val="both"/>
        <w:rPr>
          <w:color w:val="000000"/>
          <w:sz w:val="28"/>
          <w:szCs w:val="28"/>
        </w:rPr>
      </w:pPr>
      <w:r w:rsidRPr="00AC3085">
        <w:rPr>
          <w:color w:val="000000"/>
          <w:sz w:val="28"/>
          <w:szCs w:val="28"/>
        </w:rPr>
        <w:t>увеличивает точность поддержания параметров вырабатываемого пара,</w:t>
      </w:r>
    </w:p>
    <w:p w:rsidR="0099184F" w:rsidRPr="00AC3085" w:rsidRDefault="0099184F" w:rsidP="009C7A67">
      <w:pPr>
        <w:spacing w:line="360" w:lineRule="auto"/>
        <w:ind w:firstLine="709"/>
        <w:jc w:val="both"/>
        <w:rPr>
          <w:color w:val="000000"/>
          <w:sz w:val="28"/>
          <w:szCs w:val="28"/>
        </w:rPr>
      </w:pPr>
      <w:r w:rsidRPr="00AC3085">
        <w:rPr>
          <w:color w:val="000000"/>
          <w:sz w:val="28"/>
          <w:szCs w:val="28"/>
        </w:rPr>
        <w:t>повышает безопасность труда и надежность работы оборудования,</w:t>
      </w:r>
    </w:p>
    <w:p w:rsidR="0099184F" w:rsidRPr="00AC3085" w:rsidRDefault="0099184F" w:rsidP="009C7A67">
      <w:pPr>
        <w:spacing w:line="360" w:lineRule="auto"/>
        <w:ind w:firstLine="709"/>
        <w:jc w:val="both"/>
        <w:rPr>
          <w:color w:val="000000"/>
          <w:sz w:val="28"/>
          <w:szCs w:val="28"/>
        </w:rPr>
      </w:pPr>
      <w:r w:rsidRPr="00AC3085">
        <w:rPr>
          <w:color w:val="000000"/>
          <w:sz w:val="28"/>
          <w:szCs w:val="28"/>
        </w:rPr>
        <w:t>увеличивает экономичность работы парогенератора.</w:t>
      </w:r>
    </w:p>
    <w:p w:rsidR="0099184F" w:rsidRPr="00AC3085" w:rsidRDefault="0099184F" w:rsidP="009C7A67">
      <w:pPr>
        <w:spacing w:line="360" w:lineRule="auto"/>
        <w:ind w:firstLine="709"/>
        <w:jc w:val="both"/>
        <w:rPr>
          <w:color w:val="000000"/>
          <w:sz w:val="28"/>
          <w:szCs w:val="28"/>
        </w:rPr>
      </w:pPr>
      <w:r w:rsidRPr="00AC3085">
        <w:rPr>
          <w:color w:val="000000"/>
          <w:sz w:val="28"/>
          <w:szCs w:val="28"/>
        </w:rPr>
        <w:t>Автоматизация парогенераторов включает в себя автоматическое регулирование, дистанционное управление, технологическую защиту, теплотехнический контроль, технологические блокировки и сигнализацию.</w:t>
      </w:r>
    </w:p>
    <w:p w:rsidR="0099184F" w:rsidRPr="00AC3085" w:rsidRDefault="0099184F" w:rsidP="009C7A67">
      <w:pPr>
        <w:spacing w:line="360" w:lineRule="auto"/>
        <w:ind w:firstLine="709"/>
        <w:jc w:val="both"/>
        <w:rPr>
          <w:color w:val="000000"/>
          <w:sz w:val="28"/>
          <w:szCs w:val="28"/>
        </w:rPr>
      </w:pPr>
      <w:r w:rsidRPr="00AC3085">
        <w:rPr>
          <w:color w:val="000000"/>
          <w:sz w:val="28"/>
          <w:szCs w:val="28"/>
        </w:rPr>
        <w:t>Автоматическое регулирование обеспечивает ход непрерывно протекающих процессов в парогенераторе (питание водой, горение, перегрев пара и др.)</w:t>
      </w:r>
    </w:p>
    <w:p w:rsidR="0099184F" w:rsidRPr="00AC3085" w:rsidRDefault="0099184F" w:rsidP="009C7A67">
      <w:pPr>
        <w:spacing w:line="360" w:lineRule="auto"/>
        <w:ind w:firstLine="709"/>
        <w:jc w:val="both"/>
        <w:rPr>
          <w:color w:val="000000"/>
          <w:sz w:val="28"/>
          <w:szCs w:val="28"/>
        </w:rPr>
      </w:pPr>
      <w:r w:rsidRPr="00AC3085">
        <w:rPr>
          <w:color w:val="000000"/>
          <w:sz w:val="28"/>
          <w:szCs w:val="28"/>
        </w:rPr>
        <w:t>Дистанционное управление позволяет дежурному персоналу пускать и останавливать парогенераторную установку, а так же переключать и регулировать ее механизмы на расстоянии, с пульта, где сосредоточены устройства управления.</w:t>
      </w:r>
    </w:p>
    <w:p w:rsidR="0099184F" w:rsidRPr="00AC3085" w:rsidRDefault="0099184F" w:rsidP="009C7A67">
      <w:pPr>
        <w:spacing w:line="360" w:lineRule="auto"/>
        <w:ind w:firstLine="709"/>
        <w:jc w:val="both"/>
        <w:rPr>
          <w:color w:val="000000"/>
          <w:sz w:val="28"/>
          <w:szCs w:val="28"/>
        </w:rPr>
      </w:pPr>
      <w:r w:rsidRPr="00AC3085">
        <w:rPr>
          <w:color w:val="000000"/>
          <w:sz w:val="28"/>
          <w:szCs w:val="28"/>
        </w:rPr>
        <w:t>Теплотехнический контроль за работой парогенератора и оборудования осуществляется с помощью показывающих и самопишущих приборов, действующих автоматически. Приборы ведут непрерывный контроль процессов, протекающих в парогенераторной установке, или же подключаются к объекту измерения обслуживающим персоналом или информационно-вычислительной машиной. Приборы теплотехнического контроля размещают на панелях, щитах управления по возможности удобно для наблюдения и обслуживания.</w:t>
      </w:r>
    </w:p>
    <w:p w:rsidR="0099184F" w:rsidRPr="00AC3085" w:rsidRDefault="0099184F" w:rsidP="009C7A67">
      <w:pPr>
        <w:spacing w:line="360" w:lineRule="auto"/>
        <w:ind w:firstLine="709"/>
        <w:jc w:val="both"/>
        <w:rPr>
          <w:color w:val="000000"/>
          <w:sz w:val="28"/>
          <w:szCs w:val="28"/>
        </w:rPr>
      </w:pPr>
      <w:r w:rsidRPr="00AC3085">
        <w:rPr>
          <w:color w:val="000000"/>
          <w:sz w:val="28"/>
          <w:szCs w:val="28"/>
        </w:rPr>
        <w:t>Технологические блокировки выполняют в заданной последовательности ряд операций при пусках и остановках механизмов пароген</w:t>
      </w:r>
      <w:r w:rsidR="002C5B04" w:rsidRPr="00AC3085">
        <w:rPr>
          <w:color w:val="000000"/>
          <w:sz w:val="28"/>
          <w:szCs w:val="28"/>
        </w:rPr>
        <w:t>е</w:t>
      </w:r>
      <w:r w:rsidRPr="00AC3085">
        <w:rPr>
          <w:color w:val="000000"/>
          <w:sz w:val="28"/>
          <w:szCs w:val="28"/>
        </w:rPr>
        <w:t>раторной установки, а так же в случаях срабатывания технологической защиты. Блокировки исключают неправильные операции при обслуживании парогенераторной установки, обеспечивают отключение в необходимой последовательности оборудования при возникновении аварии.</w:t>
      </w:r>
    </w:p>
    <w:p w:rsidR="0099184F" w:rsidRPr="00AC3085" w:rsidRDefault="0099184F" w:rsidP="009C7A67">
      <w:pPr>
        <w:spacing w:line="360" w:lineRule="auto"/>
        <w:ind w:firstLine="709"/>
        <w:jc w:val="both"/>
        <w:rPr>
          <w:color w:val="000000"/>
          <w:sz w:val="28"/>
          <w:szCs w:val="28"/>
        </w:rPr>
      </w:pPr>
      <w:r w:rsidRPr="00AC3085">
        <w:rPr>
          <w:color w:val="000000"/>
          <w:sz w:val="28"/>
          <w:szCs w:val="28"/>
        </w:rPr>
        <w:t xml:space="preserve">Устройства технологической сигнализации информируют дежурный персонал о состоянии оборудования (в работе, остановлено </w:t>
      </w:r>
      <w:r w:rsidR="009C7A67" w:rsidRPr="00AC3085">
        <w:rPr>
          <w:color w:val="000000"/>
          <w:sz w:val="28"/>
          <w:szCs w:val="28"/>
        </w:rPr>
        <w:t>и т.п.</w:t>
      </w:r>
      <w:r w:rsidRPr="00AC3085">
        <w:rPr>
          <w:color w:val="000000"/>
          <w:sz w:val="28"/>
          <w:szCs w:val="28"/>
        </w:rPr>
        <w:t>),</w:t>
      </w:r>
      <w:r w:rsidR="002C5B04" w:rsidRPr="00AC3085">
        <w:rPr>
          <w:color w:val="000000"/>
          <w:sz w:val="28"/>
          <w:szCs w:val="28"/>
        </w:rPr>
        <w:t xml:space="preserve"> </w:t>
      </w:r>
      <w:r w:rsidRPr="00AC3085">
        <w:rPr>
          <w:color w:val="000000"/>
          <w:sz w:val="28"/>
          <w:szCs w:val="28"/>
        </w:rPr>
        <w:t>предупреждают о приближении параметра к опасному значению, сообщают о возникновении аварийного состояния парогенератора и его оборудования. Применяются звуковая и световая сигнализация.</w:t>
      </w:r>
    </w:p>
    <w:p w:rsidR="0099184F" w:rsidRPr="00AC3085" w:rsidRDefault="0099184F" w:rsidP="009C7A67">
      <w:pPr>
        <w:spacing w:line="360" w:lineRule="auto"/>
        <w:ind w:firstLine="709"/>
        <w:jc w:val="both"/>
        <w:rPr>
          <w:color w:val="000000"/>
          <w:sz w:val="28"/>
          <w:szCs w:val="28"/>
        </w:rPr>
      </w:pPr>
      <w:r w:rsidRPr="00AC3085">
        <w:rPr>
          <w:color w:val="000000"/>
          <w:sz w:val="28"/>
          <w:szCs w:val="28"/>
        </w:rPr>
        <w:t xml:space="preserve">Эксплуатация котлов должна обеспечивать надежную и эффективную выработку пара требуемых параметров и безопасные условия труда персонала. Для выполнения этих требований эксплуатация должна вестись в точном соответствии с законоположениями, правилами, нормами и руководящими указаниями, в частности, в соответствии с </w:t>
      </w:r>
      <w:r w:rsidR="009C7A67" w:rsidRPr="00AC3085">
        <w:rPr>
          <w:color w:val="000000"/>
          <w:sz w:val="28"/>
          <w:szCs w:val="28"/>
        </w:rPr>
        <w:t>«</w:t>
      </w:r>
      <w:r w:rsidRPr="00AC3085">
        <w:rPr>
          <w:color w:val="000000"/>
          <w:sz w:val="28"/>
          <w:szCs w:val="28"/>
        </w:rPr>
        <w:t>Правилами устройства и безопасной эксплуатации паровых котлов</w:t>
      </w:r>
      <w:r w:rsidR="009C7A67" w:rsidRPr="00AC3085">
        <w:rPr>
          <w:color w:val="000000"/>
          <w:sz w:val="28"/>
          <w:szCs w:val="28"/>
        </w:rPr>
        <w:t>» Г</w:t>
      </w:r>
      <w:r w:rsidRPr="00AC3085">
        <w:rPr>
          <w:color w:val="000000"/>
          <w:sz w:val="28"/>
          <w:szCs w:val="28"/>
        </w:rPr>
        <w:t xml:space="preserve">осгортехнадзора, </w:t>
      </w:r>
      <w:r w:rsidR="009C7A67" w:rsidRPr="00AC3085">
        <w:rPr>
          <w:color w:val="000000"/>
          <w:sz w:val="28"/>
          <w:szCs w:val="28"/>
        </w:rPr>
        <w:t>«П</w:t>
      </w:r>
      <w:r w:rsidRPr="00AC3085">
        <w:rPr>
          <w:color w:val="000000"/>
          <w:sz w:val="28"/>
          <w:szCs w:val="28"/>
        </w:rPr>
        <w:t>равилами технической эксплуатации электрических станций и сетей</w:t>
      </w:r>
      <w:r w:rsidR="009C7A67" w:rsidRPr="00AC3085">
        <w:rPr>
          <w:color w:val="000000"/>
          <w:sz w:val="28"/>
          <w:szCs w:val="28"/>
        </w:rPr>
        <w:t>»</w:t>
      </w:r>
      <w:r w:rsidRPr="00AC3085">
        <w:rPr>
          <w:color w:val="000000"/>
          <w:sz w:val="28"/>
          <w:szCs w:val="28"/>
        </w:rPr>
        <w:t xml:space="preserve">, </w:t>
      </w:r>
      <w:r w:rsidR="009C7A67" w:rsidRPr="00AC3085">
        <w:rPr>
          <w:color w:val="000000"/>
          <w:sz w:val="28"/>
          <w:szCs w:val="28"/>
        </w:rPr>
        <w:t>«П</w:t>
      </w:r>
      <w:r w:rsidRPr="00AC3085">
        <w:rPr>
          <w:color w:val="000000"/>
          <w:sz w:val="28"/>
          <w:szCs w:val="28"/>
        </w:rPr>
        <w:t>равилами технической эксплуатации теплоиспользующих установок и тепловых сетей</w:t>
      </w:r>
      <w:r w:rsidR="009C7A67" w:rsidRPr="00AC3085">
        <w:rPr>
          <w:color w:val="000000"/>
          <w:sz w:val="28"/>
          <w:szCs w:val="28"/>
        </w:rPr>
        <w:t>»</w:t>
      </w:r>
      <w:r w:rsidRPr="00AC3085">
        <w:rPr>
          <w:color w:val="000000"/>
          <w:sz w:val="28"/>
          <w:szCs w:val="28"/>
        </w:rPr>
        <w:t xml:space="preserve"> и др.</w:t>
      </w:r>
    </w:p>
    <w:p w:rsidR="0099184F" w:rsidRPr="00AC3085" w:rsidRDefault="0099184F" w:rsidP="009C7A67">
      <w:pPr>
        <w:spacing w:line="360" w:lineRule="auto"/>
        <w:ind w:firstLine="709"/>
        <w:jc w:val="both"/>
        <w:rPr>
          <w:color w:val="000000"/>
          <w:sz w:val="28"/>
          <w:szCs w:val="28"/>
        </w:rPr>
      </w:pPr>
      <w:r w:rsidRPr="00AC3085">
        <w:rPr>
          <w:color w:val="000000"/>
          <w:sz w:val="28"/>
          <w:szCs w:val="28"/>
        </w:rPr>
        <w:t xml:space="preserve">На основе указанных материалов для каждой котельной установки должны быть составлены должностные и технологические инструкции по обслуживанию оборудования, ремонту, технике безопасности, предупреждению и ликвидации аварий </w:t>
      </w:r>
      <w:r w:rsidR="009C7A67" w:rsidRPr="00AC3085">
        <w:rPr>
          <w:color w:val="000000"/>
          <w:sz w:val="28"/>
          <w:szCs w:val="28"/>
        </w:rPr>
        <w:t>и т.п.</w:t>
      </w:r>
      <w:r w:rsidRPr="00AC3085">
        <w:rPr>
          <w:color w:val="000000"/>
          <w:sz w:val="28"/>
          <w:szCs w:val="28"/>
        </w:rPr>
        <w:t xml:space="preserve"> Должны быть составлены технические паспорта на оборудование, исполнительные, оперативные и технологические схемы трубопроводов различного назначения. Знание инструкций, режимных карт работы котла и указанных материалов является обязательным для персонала. Знания обслуживающего персонала должны систематически проверяться.</w:t>
      </w:r>
    </w:p>
    <w:p w:rsidR="0099184F" w:rsidRPr="00AC3085" w:rsidRDefault="0099184F" w:rsidP="009C7A67">
      <w:pPr>
        <w:spacing w:line="360" w:lineRule="auto"/>
        <w:ind w:firstLine="709"/>
        <w:jc w:val="both"/>
        <w:rPr>
          <w:color w:val="000000"/>
          <w:sz w:val="28"/>
          <w:szCs w:val="28"/>
        </w:rPr>
      </w:pPr>
      <w:r w:rsidRPr="00AC3085">
        <w:rPr>
          <w:color w:val="000000"/>
          <w:sz w:val="28"/>
          <w:szCs w:val="28"/>
        </w:rPr>
        <w:t>Эксплуатация котлов производится по производственным заданиям, составляемым по планам и графикам выработки пара, расхода топлива, расхода электроэнергии на собственные нужды, обязательно ведется оперативный журнал, в который заносятся распоряжения руководителя и записи дежурного персонала о работе оборудования, а так же ремонтную книгу, в которую записывают сведения о замеченных дефектах и мероприятиях по их устранению.</w:t>
      </w:r>
    </w:p>
    <w:p w:rsidR="0099184F" w:rsidRPr="00AC3085" w:rsidRDefault="0099184F" w:rsidP="009C7A67">
      <w:pPr>
        <w:spacing w:line="360" w:lineRule="auto"/>
        <w:ind w:firstLine="709"/>
        <w:jc w:val="both"/>
        <w:rPr>
          <w:color w:val="000000"/>
          <w:sz w:val="28"/>
          <w:szCs w:val="28"/>
        </w:rPr>
      </w:pPr>
      <w:r w:rsidRPr="00AC3085">
        <w:rPr>
          <w:color w:val="000000"/>
          <w:sz w:val="28"/>
          <w:szCs w:val="28"/>
        </w:rPr>
        <w:t xml:space="preserve">Должны вестись первичная отчетность, состоящая из суточных ведомостей по работе агрегатов и записей </w:t>
      </w:r>
      <w:r w:rsidR="002C5B04" w:rsidRPr="00AC3085">
        <w:rPr>
          <w:color w:val="000000"/>
          <w:sz w:val="28"/>
          <w:szCs w:val="28"/>
        </w:rPr>
        <w:t>регистрирующих</w:t>
      </w:r>
      <w:r w:rsidRPr="00AC3085">
        <w:rPr>
          <w:color w:val="000000"/>
          <w:sz w:val="28"/>
          <w:szCs w:val="28"/>
        </w:rPr>
        <w:t xml:space="preserve"> приборов и вторичная отчетность, включающая обобщенные данные по котлам за определенный период. Установка котлов в помещении должна соответствовать правилам Госгортехнадзора, требованиям техники безопасности, санитарно-техническим нормам, требованиям пожарной безопасности.</w:t>
      </w:r>
    </w:p>
    <w:p w:rsidR="0099184F" w:rsidRPr="00AC3085" w:rsidRDefault="0099184F" w:rsidP="009C7A67">
      <w:pPr>
        <w:spacing w:line="360" w:lineRule="auto"/>
        <w:ind w:firstLine="709"/>
        <w:jc w:val="both"/>
        <w:rPr>
          <w:color w:val="000000"/>
          <w:sz w:val="28"/>
          <w:szCs w:val="28"/>
        </w:rPr>
      </w:pPr>
      <w:r w:rsidRPr="00AC3085">
        <w:rPr>
          <w:color w:val="000000"/>
          <w:sz w:val="28"/>
          <w:szCs w:val="28"/>
        </w:rPr>
        <w:t>Паровым котлом называется комплекс агрегатов, предназначенных для получения водяного пара. Этот комплекс состоит из ряда теплообменных устройств, связанных между собой и служащих для передачи тепла от продуктов сгорания топлива к воде и пару. Исходным носителем энергии, наличие которого необходимо для образования пар из воды, служит топливо.</w:t>
      </w:r>
    </w:p>
    <w:p w:rsidR="0099184F" w:rsidRPr="00AC3085" w:rsidRDefault="0099184F" w:rsidP="009C7A67">
      <w:pPr>
        <w:spacing w:line="360" w:lineRule="auto"/>
        <w:ind w:firstLine="709"/>
        <w:jc w:val="both"/>
        <w:rPr>
          <w:color w:val="000000"/>
          <w:sz w:val="28"/>
          <w:szCs w:val="28"/>
        </w:rPr>
      </w:pPr>
      <w:r w:rsidRPr="00AC3085">
        <w:rPr>
          <w:color w:val="000000"/>
          <w:sz w:val="28"/>
          <w:szCs w:val="28"/>
        </w:rPr>
        <w:t>Основными элементами рабочего процесса, осуществляемого в котельной установке, являются:</w:t>
      </w:r>
    </w:p>
    <w:p w:rsidR="0099184F" w:rsidRPr="00AC3085" w:rsidRDefault="0099184F" w:rsidP="009C7A67">
      <w:pPr>
        <w:spacing w:line="360" w:lineRule="auto"/>
        <w:ind w:firstLine="709"/>
        <w:jc w:val="both"/>
        <w:rPr>
          <w:color w:val="000000"/>
          <w:sz w:val="28"/>
          <w:szCs w:val="28"/>
        </w:rPr>
      </w:pPr>
      <w:r w:rsidRPr="00AC3085">
        <w:rPr>
          <w:color w:val="000000"/>
          <w:sz w:val="28"/>
          <w:szCs w:val="28"/>
        </w:rPr>
        <w:t>1</w:t>
      </w:r>
      <w:r w:rsidR="009C7A67" w:rsidRPr="00AC3085">
        <w:rPr>
          <w:color w:val="000000"/>
          <w:sz w:val="28"/>
          <w:szCs w:val="28"/>
        </w:rPr>
        <w:t>) п</w:t>
      </w:r>
      <w:r w:rsidRPr="00AC3085">
        <w:rPr>
          <w:color w:val="000000"/>
          <w:sz w:val="28"/>
          <w:szCs w:val="28"/>
        </w:rPr>
        <w:t>роцесс горения топлива,</w:t>
      </w:r>
    </w:p>
    <w:p w:rsidR="0099184F" w:rsidRPr="00AC3085" w:rsidRDefault="0099184F" w:rsidP="009C7A67">
      <w:pPr>
        <w:spacing w:line="360" w:lineRule="auto"/>
        <w:ind w:firstLine="709"/>
        <w:jc w:val="both"/>
        <w:rPr>
          <w:color w:val="000000"/>
          <w:sz w:val="28"/>
          <w:szCs w:val="28"/>
        </w:rPr>
      </w:pPr>
      <w:r w:rsidRPr="00AC3085">
        <w:rPr>
          <w:color w:val="000000"/>
          <w:sz w:val="28"/>
          <w:szCs w:val="28"/>
        </w:rPr>
        <w:t>2</w:t>
      </w:r>
      <w:r w:rsidR="009C7A67" w:rsidRPr="00AC3085">
        <w:rPr>
          <w:color w:val="000000"/>
          <w:sz w:val="28"/>
          <w:szCs w:val="28"/>
        </w:rPr>
        <w:t>) п</w:t>
      </w:r>
      <w:r w:rsidRPr="00AC3085">
        <w:rPr>
          <w:color w:val="000000"/>
          <w:sz w:val="28"/>
          <w:szCs w:val="28"/>
        </w:rPr>
        <w:t>роцесс теплообмена между продуктами сгорания или самим горящим топливом с водой,</w:t>
      </w:r>
    </w:p>
    <w:p w:rsidR="0099184F" w:rsidRPr="00AC3085" w:rsidRDefault="0099184F" w:rsidP="009C7A67">
      <w:pPr>
        <w:spacing w:line="360" w:lineRule="auto"/>
        <w:ind w:firstLine="709"/>
        <w:jc w:val="both"/>
        <w:rPr>
          <w:color w:val="000000"/>
          <w:sz w:val="28"/>
          <w:szCs w:val="28"/>
        </w:rPr>
      </w:pPr>
      <w:r w:rsidRPr="00AC3085">
        <w:rPr>
          <w:color w:val="000000"/>
          <w:sz w:val="28"/>
          <w:szCs w:val="28"/>
        </w:rPr>
        <w:t>3</w:t>
      </w:r>
      <w:r w:rsidR="009C7A67" w:rsidRPr="00AC3085">
        <w:rPr>
          <w:color w:val="000000"/>
          <w:sz w:val="28"/>
          <w:szCs w:val="28"/>
        </w:rPr>
        <w:t>) п</w:t>
      </w:r>
      <w:r w:rsidRPr="00AC3085">
        <w:rPr>
          <w:color w:val="000000"/>
          <w:sz w:val="28"/>
          <w:szCs w:val="28"/>
        </w:rPr>
        <w:t>роцесс парообразования, состоящий из нагрева воды, ее испарения и нагрева полученного пара.</w:t>
      </w:r>
    </w:p>
    <w:p w:rsidR="0099184F" w:rsidRPr="00AC3085" w:rsidRDefault="0099184F" w:rsidP="009C7A67">
      <w:pPr>
        <w:spacing w:line="360" w:lineRule="auto"/>
        <w:ind w:firstLine="709"/>
        <w:jc w:val="both"/>
        <w:rPr>
          <w:color w:val="000000"/>
          <w:sz w:val="28"/>
          <w:szCs w:val="28"/>
        </w:rPr>
      </w:pPr>
      <w:r w:rsidRPr="00AC3085">
        <w:rPr>
          <w:color w:val="000000"/>
          <w:sz w:val="28"/>
          <w:szCs w:val="28"/>
        </w:rPr>
        <w:t>Во время работы в котлоагрегатах образуются два взаимодействующих друг с другом потока: поток рабочего тела и поток образующегося в топке теплоносителя.</w:t>
      </w:r>
    </w:p>
    <w:p w:rsidR="0099184F" w:rsidRPr="00AC3085" w:rsidRDefault="0099184F" w:rsidP="009C7A67">
      <w:pPr>
        <w:spacing w:line="360" w:lineRule="auto"/>
        <w:ind w:firstLine="709"/>
        <w:jc w:val="both"/>
        <w:rPr>
          <w:color w:val="000000"/>
          <w:sz w:val="28"/>
          <w:szCs w:val="28"/>
        </w:rPr>
      </w:pPr>
      <w:r w:rsidRPr="00AC3085">
        <w:rPr>
          <w:color w:val="000000"/>
          <w:sz w:val="28"/>
          <w:szCs w:val="28"/>
        </w:rPr>
        <w:t>В результате этого взаимодействия на выходе объекта получается пар заданного давления и температуры.</w:t>
      </w:r>
    </w:p>
    <w:p w:rsidR="0099184F" w:rsidRPr="00AC3085" w:rsidRDefault="0099184F" w:rsidP="009C7A67">
      <w:pPr>
        <w:spacing w:line="360" w:lineRule="auto"/>
        <w:ind w:firstLine="709"/>
        <w:jc w:val="both"/>
        <w:rPr>
          <w:color w:val="000000"/>
          <w:sz w:val="28"/>
          <w:szCs w:val="28"/>
        </w:rPr>
      </w:pPr>
      <w:r w:rsidRPr="00AC3085">
        <w:rPr>
          <w:color w:val="000000"/>
          <w:sz w:val="28"/>
          <w:szCs w:val="28"/>
        </w:rPr>
        <w:t>Одной из основных задач, возникающей при эксплуатации котельного агрегата, является обеспечение равенства между производимой и потребляемой энергией. В свою очередь процессы парообразования и пер</w:t>
      </w:r>
      <w:r w:rsidR="002C5B04" w:rsidRPr="00AC3085">
        <w:rPr>
          <w:color w:val="000000"/>
          <w:sz w:val="28"/>
          <w:szCs w:val="28"/>
        </w:rPr>
        <w:t>е</w:t>
      </w:r>
      <w:r w:rsidRPr="00AC3085">
        <w:rPr>
          <w:color w:val="000000"/>
          <w:sz w:val="28"/>
          <w:szCs w:val="28"/>
        </w:rPr>
        <w:t>дачи энергии в котлоагрегате однозначно связаны с количеством вещества в потоках рабочего тела и теплоносителя.</w:t>
      </w:r>
    </w:p>
    <w:p w:rsidR="0099184F" w:rsidRPr="00AC3085" w:rsidRDefault="0099184F" w:rsidP="009C7A67">
      <w:pPr>
        <w:spacing w:line="360" w:lineRule="auto"/>
        <w:ind w:firstLine="709"/>
        <w:jc w:val="both"/>
        <w:rPr>
          <w:color w:val="000000"/>
          <w:sz w:val="28"/>
          <w:szCs w:val="28"/>
        </w:rPr>
      </w:pPr>
      <w:r w:rsidRPr="00AC3085">
        <w:rPr>
          <w:color w:val="000000"/>
          <w:sz w:val="28"/>
          <w:szCs w:val="28"/>
        </w:rPr>
        <w:t>Горение топлива является сплошным физико-химическим процессом. Химическая сторона горения представляет собой процесс окисления его горючих элементов кислородом. проходящий при определенной температуре и сопровождающийся выделением тепла. Интенсивность горения, а так же экономичность и устойчивость процесса горения топлива зависят от способа подвода и распределения воздуха между частицами топлива. Условно принято процесс сжигания топлива делить на три стадии: зажигание, горение и дожигание. Эти стадии в основном протекают последовательно во времени, частично накладываются одна на другую.</w:t>
      </w:r>
    </w:p>
    <w:p w:rsidR="0099184F" w:rsidRPr="00AC3085" w:rsidRDefault="0099184F" w:rsidP="009C7A67">
      <w:pPr>
        <w:spacing w:line="360" w:lineRule="auto"/>
        <w:ind w:firstLine="709"/>
        <w:jc w:val="both"/>
        <w:rPr>
          <w:color w:val="000000"/>
          <w:sz w:val="28"/>
          <w:szCs w:val="28"/>
        </w:rPr>
      </w:pPr>
      <w:r w:rsidRPr="00AC3085">
        <w:rPr>
          <w:color w:val="000000"/>
          <w:sz w:val="28"/>
          <w:szCs w:val="28"/>
        </w:rPr>
        <w:t>Расчет процесса горения обычно сводится к определению количества воздуха в м3</w:t>
      </w:r>
      <w:r w:rsidR="009C7A67" w:rsidRPr="00AC3085">
        <w:rPr>
          <w:color w:val="000000"/>
          <w:sz w:val="28"/>
          <w:szCs w:val="28"/>
        </w:rPr>
        <w:t>, н</w:t>
      </w:r>
      <w:r w:rsidRPr="00AC3085">
        <w:rPr>
          <w:color w:val="000000"/>
          <w:sz w:val="28"/>
          <w:szCs w:val="28"/>
        </w:rPr>
        <w:t>еобходимого для сгорания единицы массы или объема топлива количества и состава теплового баланса и определению температуры горения.</w:t>
      </w:r>
    </w:p>
    <w:p w:rsidR="0099184F" w:rsidRPr="00AC3085" w:rsidRDefault="0099184F" w:rsidP="009C7A67">
      <w:pPr>
        <w:spacing w:line="360" w:lineRule="auto"/>
        <w:ind w:firstLine="709"/>
        <w:jc w:val="both"/>
        <w:rPr>
          <w:color w:val="000000"/>
          <w:sz w:val="28"/>
          <w:szCs w:val="28"/>
        </w:rPr>
      </w:pPr>
      <w:r w:rsidRPr="00AC3085">
        <w:rPr>
          <w:color w:val="000000"/>
          <w:sz w:val="28"/>
          <w:szCs w:val="28"/>
        </w:rPr>
        <w:t>Значение теплоотдачи заключается в теплопередаче тепловой энергии, выделяющейся при сжигании топлива, воде, из которой необходимо получить пар, или пару, если необходимо повысить его температуру выше температуры насыщения. Процесс теплообмена в котле идет через водогазонепроницаемые теплопроводные стенки, называющиеся поверхностью нагрева. Поверхности нагрева выполняются в виде труб. Внутри труб происходит непрерывная циркуляция воды, а снаружи они омываются горячими топочными газами или воспринимают тепловую энергию лучеиспусканием. Таким образом</w:t>
      </w:r>
      <w:r w:rsidR="00B2189D" w:rsidRPr="00AC3085">
        <w:rPr>
          <w:color w:val="000000"/>
          <w:sz w:val="28"/>
          <w:szCs w:val="28"/>
        </w:rPr>
        <w:t>,</w:t>
      </w:r>
      <w:r w:rsidRPr="00AC3085">
        <w:rPr>
          <w:color w:val="000000"/>
          <w:sz w:val="28"/>
          <w:szCs w:val="28"/>
        </w:rPr>
        <w:t xml:space="preserve"> в котлоагрегате имеют место все виды теплопередачи: теплопроводность, конвекция и лучеиспускание. Соответственно поверхность нагрева подразделяется на конвективные и радиационные. Количество тепла, передаваемое через единицу площади нагрева в единицу времени носит название теплового напряжения поверхности нагрева. Величина напряжения ограничена, во-первых, свойствами материала поверхности нагрева, во-вторых, максимально возможной интенсивностью теплопередачи от горячего теплоносителя к поверхности, от поверхности нагрева к холодному теплоносителю.</w:t>
      </w:r>
    </w:p>
    <w:p w:rsidR="0099184F" w:rsidRPr="00AC3085" w:rsidRDefault="0099184F" w:rsidP="009C7A67">
      <w:pPr>
        <w:spacing w:line="360" w:lineRule="auto"/>
        <w:ind w:firstLine="709"/>
        <w:jc w:val="both"/>
        <w:rPr>
          <w:color w:val="000000"/>
          <w:sz w:val="28"/>
          <w:szCs w:val="28"/>
        </w:rPr>
      </w:pPr>
      <w:r w:rsidRPr="00AC3085">
        <w:rPr>
          <w:color w:val="000000"/>
          <w:sz w:val="28"/>
          <w:szCs w:val="28"/>
        </w:rPr>
        <w:t>Интенсивность коэффициента теплопередачи тем выше, чем выше разности температур теплоносителей, скорость их перемещения относительно поверхности нагрева и чем выше чистота поверхности.</w:t>
      </w:r>
    </w:p>
    <w:p w:rsidR="0099184F" w:rsidRPr="00AC3085" w:rsidRDefault="0099184F" w:rsidP="009C7A67">
      <w:pPr>
        <w:spacing w:line="360" w:lineRule="auto"/>
        <w:ind w:firstLine="709"/>
        <w:jc w:val="both"/>
        <w:rPr>
          <w:color w:val="000000"/>
          <w:sz w:val="28"/>
          <w:szCs w:val="28"/>
        </w:rPr>
      </w:pPr>
      <w:r w:rsidRPr="00AC3085">
        <w:rPr>
          <w:color w:val="000000"/>
          <w:sz w:val="28"/>
          <w:szCs w:val="28"/>
        </w:rPr>
        <w:t>Образование пара в котлоагрегатах протекает с определенной последовательностью. Уже в экранных трубах начинается образование пара. Этот процесс протекает при больших температуре и давлении. Явление испарения заключается в том, что отдельные молекулы жидкости, находящиеся у ее поверхности и обладающие высокими скоростями, а следовательно, и большей по сравнению с другими молекулами кинетической энергией, преодолевая силовые воздействия соседних молекул, создающее поверхностное натяжение, вылетают в окружающее пространство. С увеличением температуры интенсивность испарения возрастает. Процесс обратный парообразованию называют конденсацией. Жидкость, образующуюся при конденсации называют конденсатом. Она используется для охлаждения поверхностей металла в пароперегревателях.</w:t>
      </w:r>
    </w:p>
    <w:p w:rsidR="0099184F" w:rsidRPr="00AC3085" w:rsidRDefault="0099184F" w:rsidP="009C7A67">
      <w:pPr>
        <w:spacing w:line="360" w:lineRule="auto"/>
        <w:ind w:firstLine="709"/>
        <w:jc w:val="both"/>
        <w:rPr>
          <w:color w:val="000000"/>
          <w:sz w:val="28"/>
          <w:szCs w:val="28"/>
        </w:rPr>
      </w:pPr>
      <w:r w:rsidRPr="00AC3085">
        <w:rPr>
          <w:color w:val="000000"/>
          <w:sz w:val="28"/>
          <w:szCs w:val="28"/>
        </w:rPr>
        <w:t>Пар, образуемый в котлоагрегате, подразделяется на насыщенный и перегретый. Насыщенный пар в свою очередь делится на сухой и влажный. Так как на теплоэлектростанциях требуется перегретый пар, то для его перегрева устанавливается пароперегреватель, в данном случае ширмовой и коньюктивный, в которых для перегрева пара используется тепло, полученное в результате сгорания топлива и отходящих газов. Полученный перегретый пар при температуре Т=540 С и давлении Р=100 атм. идет на технологические нужды.</w:t>
      </w:r>
    </w:p>
    <w:p w:rsidR="00B2189D" w:rsidRPr="00AC3085" w:rsidRDefault="00B2189D" w:rsidP="009C7A67">
      <w:pPr>
        <w:spacing w:line="360" w:lineRule="auto"/>
        <w:ind w:firstLine="709"/>
        <w:jc w:val="both"/>
        <w:rPr>
          <w:b/>
          <w:bCs/>
          <w:color w:val="000000"/>
          <w:sz w:val="28"/>
          <w:szCs w:val="28"/>
        </w:rPr>
      </w:pPr>
    </w:p>
    <w:p w:rsidR="001A6D49" w:rsidRPr="00AC3085" w:rsidRDefault="00E025DD" w:rsidP="009C7A67">
      <w:pPr>
        <w:spacing w:line="360" w:lineRule="auto"/>
        <w:ind w:firstLine="709"/>
        <w:jc w:val="both"/>
        <w:rPr>
          <w:b/>
          <w:color w:val="000000"/>
          <w:sz w:val="28"/>
          <w:szCs w:val="28"/>
        </w:rPr>
      </w:pPr>
      <w:r w:rsidRPr="00AC3085">
        <w:rPr>
          <w:b/>
          <w:bCs/>
          <w:color w:val="000000"/>
          <w:sz w:val="28"/>
          <w:szCs w:val="28"/>
        </w:rPr>
        <w:br w:type="page"/>
      </w:r>
      <w:r w:rsidR="00B2189D" w:rsidRPr="00AC3085">
        <w:rPr>
          <w:b/>
          <w:color w:val="000000"/>
          <w:sz w:val="28"/>
          <w:szCs w:val="28"/>
        </w:rPr>
        <w:t>1. Общая часть</w:t>
      </w:r>
    </w:p>
    <w:p w:rsidR="001A6D49" w:rsidRPr="00AC3085" w:rsidRDefault="001A6D49" w:rsidP="009C7A67">
      <w:pPr>
        <w:spacing w:line="360" w:lineRule="auto"/>
        <w:ind w:firstLine="709"/>
        <w:jc w:val="both"/>
        <w:rPr>
          <w:b/>
          <w:bCs/>
          <w:color w:val="000000"/>
          <w:sz w:val="28"/>
          <w:szCs w:val="28"/>
        </w:rPr>
      </w:pPr>
    </w:p>
    <w:p w:rsidR="0099184F" w:rsidRPr="00AC3085" w:rsidRDefault="00B2189D" w:rsidP="009C7A67">
      <w:pPr>
        <w:numPr>
          <w:ilvl w:val="1"/>
          <w:numId w:val="20"/>
        </w:numPr>
        <w:spacing w:line="360" w:lineRule="auto"/>
        <w:ind w:left="0" w:firstLine="709"/>
        <w:jc w:val="both"/>
        <w:rPr>
          <w:b/>
          <w:bCs/>
          <w:color w:val="000000"/>
          <w:sz w:val="28"/>
          <w:szCs w:val="28"/>
          <w:lang w:val="en-US"/>
        </w:rPr>
      </w:pPr>
      <w:r w:rsidRPr="00AC3085">
        <w:rPr>
          <w:b/>
          <w:bCs/>
          <w:color w:val="000000"/>
          <w:sz w:val="28"/>
          <w:szCs w:val="28"/>
        </w:rPr>
        <w:t>Характеристика котла</w:t>
      </w:r>
    </w:p>
    <w:p w:rsidR="006D4092" w:rsidRPr="00AC3085" w:rsidRDefault="006D4092" w:rsidP="009C7A67">
      <w:pPr>
        <w:spacing w:line="360" w:lineRule="auto"/>
        <w:ind w:firstLine="709"/>
        <w:jc w:val="both"/>
        <w:rPr>
          <w:b/>
          <w:bCs/>
          <w:color w:val="000000"/>
          <w:sz w:val="28"/>
          <w:szCs w:val="28"/>
          <w:lang w:val="en-US"/>
        </w:rPr>
      </w:pPr>
    </w:p>
    <w:p w:rsidR="00EF13FF" w:rsidRPr="00AC3085" w:rsidRDefault="00EF13FF" w:rsidP="009C7A67">
      <w:pPr>
        <w:spacing w:line="360" w:lineRule="auto"/>
        <w:ind w:firstLine="709"/>
        <w:jc w:val="both"/>
        <w:rPr>
          <w:color w:val="000000"/>
          <w:sz w:val="28"/>
          <w:szCs w:val="28"/>
        </w:rPr>
      </w:pPr>
      <w:r w:rsidRPr="00AC3085">
        <w:rPr>
          <w:color w:val="000000"/>
          <w:sz w:val="28"/>
          <w:szCs w:val="28"/>
        </w:rPr>
        <w:t>Котельный агрегат водочный</w:t>
      </w:r>
      <w:r w:rsidR="009C7A67" w:rsidRPr="00AC3085">
        <w:rPr>
          <w:color w:val="000000"/>
          <w:sz w:val="28"/>
          <w:szCs w:val="28"/>
        </w:rPr>
        <w:t xml:space="preserve"> </w:t>
      </w:r>
      <w:r w:rsidRPr="00AC3085">
        <w:rPr>
          <w:color w:val="000000"/>
          <w:sz w:val="28"/>
          <w:szCs w:val="28"/>
        </w:rPr>
        <w:t>конструкции типа БКЗ</w:t>
      </w:r>
      <w:r w:rsidR="009C7A67" w:rsidRPr="00AC3085">
        <w:rPr>
          <w:color w:val="000000"/>
          <w:sz w:val="28"/>
          <w:szCs w:val="28"/>
        </w:rPr>
        <w:t>-7</w:t>
      </w:r>
      <w:r w:rsidRPr="00AC3085">
        <w:rPr>
          <w:color w:val="000000"/>
          <w:sz w:val="28"/>
          <w:szCs w:val="28"/>
        </w:rPr>
        <w:t>5</w:t>
      </w:r>
      <w:r w:rsidR="009C7A67" w:rsidRPr="00AC3085">
        <w:rPr>
          <w:color w:val="000000"/>
          <w:sz w:val="28"/>
          <w:szCs w:val="28"/>
        </w:rPr>
        <w:t>–3</w:t>
      </w:r>
      <w:r w:rsidRPr="00AC3085">
        <w:rPr>
          <w:color w:val="000000"/>
          <w:sz w:val="28"/>
          <w:szCs w:val="28"/>
        </w:rPr>
        <w:t>9ФБ предназначена для работы на бурных и каменных углях на торфе, антрацитовым штыбе и тощих углях.</w:t>
      </w:r>
    </w:p>
    <w:p w:rsidR="00EF13FF" w:rsidRPr="00AC3085" w:rsidRDefault="00EF13FF" w:rsidP="009C7A67">
      <w:pPr>
        <w:spacing w:line="360" w:lineRule="auto"/>
        <w:ind w:firstLine="709"/>
        <w:jc w:val="both"/>
        <w:rPr>
          <w:color w:val="000000"/>
          <w:sz w:val="28"/>
          <w:szCs w:val="28"/>
        </w:rPr>
      </w:pPr>
      <w:r w:rsidRPr="00AC3085">
        <w:rPr>
          <w:color w:val="000000"/>
          <w:sz w:val="28"/>
          <w:szCs w:val="28"/>
        </w:rPr>
        <w:t>Котел – однобарабанный, с естественной циркуляции, выполнены по П – образном схеме.</w:t>
      </w:r>
    </w:p>
    <w:p w:rsidR="000D480E" w:rsidRPr="00AC3085" w:rsidRDefault="00EF13FF" w:rsidP="009C7A67">
      <w:pPr>
        <w:spacing w:line="360" w:lineRule="auto"/>
        <w:ind w:firstLine="709"/>
        <w:jc w:val="both"/>
        <w:rPr>
          <w:color w:val="000000"/>
          <w:sz w:val="28"/>
          <w:szCs w:val="28"/>
        </w:rPr>
      </w:pPr>
      <w:r w:rsidRPr="00AC3085">
        <w:rPr>
          <w:color w:val="000000"/>
          <w:sz w:val="28"/>
          <w:szCs w:val="28"/>
        </w:rPr>
        <w:t>Топочная камера объемом 454</w:t>
      </w:r>
      <w:r w:rsidR="009C7A67" w:rsidRPr="00AC3085">
        <w:rPr>
          <w:color w:val="000000"/>
          <w:sz w:val="28"/>
          <w:szCs w:val="28"/>
        </w:rPr>
        <w:t> </w:t>
      </w:r>
      <w:r w:rsidRPr="00AC3085">
        <w:rPr>
          <w:color w:val="000000"/>
          <w:sz w:val="28"/>
          <w:szCs w:val="28"/>
        </w:rPr>
        <w:t>м</w:t>
      </w:r>
      <w:r w:rsidRPr="00AC3085">
        <w:rPr>
          <w:color w:val="000000"/>
          <w:sz w:val="28"/>
          <w:szCs w:val="28"/>
          <w:vertAlign w:val="superscript"/>
        </w:rPr>
        <w:t>3</w:t>
      </w:r>
      <w:r w:rsidR="009C7A67" w:rsidRPr="00AC3085">
        <w:rPr>
          <w:color w:val="000000"/>
          <w:sz w:val="28"/>
          <w:szCs w:val="28"/>
        </w:rPr>
        <w:t xml:space="preserve"> </w:t>
      </w:r>
      <w:r w:rsidRPr="00AC3085">
        <w:rPr>
          <w:color w:val="000000"/>
          <w:sz w:val="28"/>
          <w:szCs w:val="28"/>
        </w:rPr>
        <w:t>полностью экранирована 3</w:t>
      </w:r>
      <w:r w:rsidR="009C7A67" w:rsidRPr="00AC3085">
        <w:rPr>
          <w:color w:val="000000"/>
          <w:sz w:val="28"/>
          <w:szCs w:val="28"/>
        </w:rPr>
        <w:t> мм</w:t>
      </w:r>
      <w:r w:rsidRPr="00AC3085">
        <w:rPr>
          <w:color w:val="000000"/>
          <w:sz w:val="28"/>
          <w:szCs w:val="28"/>
        </w:rPr>
        <w:t xml:space="preserve">, а при работе котла на АШ и торфе частично </w:t>
      </w:r>
      <w:r w:rsidR="00341782" w:rsidRPr="00AC3085">
        <w:rPr>
          <w:color w:val="000000"/>
          <w:sz w:val="28"/>
          <w:szCs w:val="28"/>
        </w:rPr>
        <w:t>трубами диаметром 60</w:t>
      </w:r>
      <w:r w:rsidR="009C7A67" w:rsidRPr="00AC3085">
        <w:rPr>
          <w:color w:val="000000"/>
          <w:sz w:val="28"/>
          <w:szCs w:val="28"/>
        </w:rPr>
        <w:t> мм</w:t>
      </w:r>
      <w:r w:rsidR="00341782" w:rsidRPr="00AC3085">
        <w:rPr>
          <w:color w:val="000000"/>
          <w:sz w:val="28"/>
          <w:szCs w:val="28"/>
        </w:rPr>
        <w:t>, толщиной стенки 4</w:t>
      </w:r>
      <w:r w:rsidR="009C7A67" w:rsidRPr="00AC3085">
        <w:rPr>
          <w:color w:val="000000"/>
          <w:sz w:val="28"/>
          <w:szCs w:val="28"/>
        </w:rPr>
        <w:t> мм</w:t>
      </w:r>
      <w:r w:rsidR="00341782" w:rsidRPr="00AC3085">
        <w:rPr>
          <w:color w:val="000000"/>
          <w:sz w:val="28"/>
          <w:szCs w:val="28"/>
        </w:rPr>
        <w:t>, расположенными с шагом 75 – 90</w:t>
      </w:r>
      <w:r w:rsidR="009C7A67" w:rsidRPr="00AC3085">
        <w:rPr>
          <w:color w:val="000000"/>
          <w:sz w:val="28"/>
          <w:szCs w:val="28"/>
        </w:rPr>
        <w:t> мм</w:t>
      </w:r>
      <w:r w:rsidR="00341782" w:rsidRPr="00AC3085">
        <w:rPr>
          <w:color w:val="000000"/>
          <w:sz w:val="28"/>
          <w:szCs w:val="28"/>
        </w:rPr>
        <w:t>, Трубы фронтового и заднего экранов</w:t>
      </w:r>
      <w:r w:rsidR="009C7A67" w:rsidRPr="00AC3085">
        <w:rPr>
          <w:color w:val="000000"/>
          <w:sz w:val="28"/>
          <w:szCs w:val="28"/>
        </w:rPr>
        <w:t xml:space="preserve"> </w:t>
      </w:r>
      <w:r w:rsidR="00341782" w:rsidRPr="00AC3085">
        <w:rPr>
          <w:color w:val="000000"/>
          <w:sz w:val="28"/>
          <w:szCs w:val="28"/>
        </w:rPr>
        <w:t>и нижней части трубы заднего экранов в нижней части образуют экрана разведены в четырехрядный фестон. Экраны разделены</w:t>
      </w:r>
      <w:r w:rsidR="009C7A67" w:rsidRPr="00AC3085">
        <w:rPr>
          <w:color w:val="000000"/>
          <w:sz w:val="28"/>
          <w:szCs w:val="28"/>
        </w:rPr>
        <w:t xml:space="preserve"> </w:t>
      </w:r>
      <w:r w:rsidR="000D480E" w:rsidRPr="00AC3085">
        <w:rPr>
          <w:color w:val="000000"/>
          <w:sz w:val="28"/>
          <w:szCs w:val="28"/>
        </w:rPr>
        <w:t>на 12 самос</w:t>
      </w:r>
      <w:r w:rsidR="00341782" w:rsidRPr="00AC3085">
        <w:rPr>
          <w:color w:val="000000"/>
          <w:sz w:val="28"/>
          <w:szCs w:val="28"/>
        </w:rPr>
        <w:t>тоятел</w:t>
      </w:r>
      <w:r w:rsidR="000D480E" w:rsidRPr="00AC3085">
        <w:rPr>
          <w:color w:val="000000"/>
          <w:sz w:val="28"/>
          <w:szCs w:val="28"/>
        </w:rPr>
        <w:t>ь</w:t>
      </w:r>
      <w:r w:rsidR="00341782" w:rsidRPr="00AC3085">
        <w:rPr>
          <w:color w:val="000000"/>
          <w:sz w:val="28"/>
          <w:szCs w:val="28"/>
        </w:rPr>
        <w:t>ных</w:t>
      </w:r>
      <w:r w:rsidR="000D480E" w:rsidRPr="00AC3085">
        <w:rPr>
          <w:color w:val="000000"/>
          <w:sz w:val="28"/>
          <w:szCs w:val="28"/>
        </w:rPr>
        <w:t xml:space="preserve"> циркуляционных контуров по числу поставочных блоков топки.</w:t>
      </w:r>
    </w:p>
    <w:p w:rsidR="000D480E" w:rsidRPr="00AC3085" w:rsidRDefault="000D480E" w:rsidP="009C7A67">
      <w:pPr>
        <w:spacing w:line="360" w:lineRule="auto"/>
        <w:ind w:firstLine="709"/>
        <w:jc w:val="both"/>
        <w:rPr>
          <w:color w:val="000000"/>
          <w:sz w:val="28"/>
          <w:szCs w:val="28"/>
        </w:rPr>
      </w:pPr>
      <w:r w:rsidRPr="00AC3085">
        <w:rPr>
          <w:color w:val="000000"/>
          <w:sz w:val="28"/>
          <w:szCs w:val="28"/>
        </w:rPr>
        <w:t>Для сжигания каменных углей топка котла оборудуется тремя пылеугольными</w:t>
      </w:r>
      <w:r w:rsidR="009C7A67" w:rsidRPr="00AC3085">
        <w:rPr>
          <w:color w:val="000000"/>
          <w:sz w:val="28"/>
          <w:szCs w:val="28"/>
        </w:rPr>
        <w:t xml:space="preserve"> </w:t>
      </w:r>
      <w:r w:rsidRPr="00AC3085">
        <w:rPr>
          <w:color w:val="000000"/>
          <w:sz w:val="28"/>
          <w:szCs w:val="28"/>
        </w:rPr>
        <w:t>горелками, расположенными с фронта котла, или четырьмя пылеугольными горелками, расположенными сносно по две горелки на каждый боковой стенке.</w:t>
      </w:r>
    </w:p>
    <w:p w:rsidR="007E40BA" w:rsidRPr="00AC3085" w:rsidRDefault="000D480E" w:rsidP="009C7A67">
      <w:pPr>
        <w:spacing w:line="360" w:lineRule="auto"/>
        <w:ind w:firstLine="709"/>
        <w:jc w:val="both"/>
        <w:rPr>
          <w:color w:val="000000"/>
          <w:sz w:val="28"/>
          <w:szCs w:val="28"/>
        </w:rPr>
      </w:pPr>
      <w:r w:rsidRPr="00AC3085">
        <w:rPr>
          <w:color w:val="000000"/>
          <w:sz w:val="28"/>
          <w:szCs w:val="28"/>
        </w:rPr>
        <w:t xml:space="preserve">Для сжигания фрезерного торфа топка оборудуется двумя мельничными шахтами, расположенными с фронта котла, с подачей топлива и воздуха тонкими струями. С целью обеспечения устойчивого </w:t>
      </w:r>
      <w:r w:rsidR="007E40BA" w:rsidRPr="00AC3085">
        <w:rPr>
          <w:color w:val="000000"/>
          <w:sz w:val="28"/>
          <w:szCs w:val="28"/>
        </w:rPr>
        <w:t>сгорания фрезерки торфа часть поверхности боковых экранов топки на уровне амбразур утепляется. Для этого нижняя часть боковых экранов выполняется из трубы диаметром 60</w:t>
      </w:r>
      <w:r w:rsidR="009C7A67" w:rsidRPr="00AC3085">
        <w:rPr>
          <w:color w:val="000000"/>
          <w:sz w:val="28"/>
          <w:szCs w:val="28"/>
        </w:rPr>
        <w:t> мм</w:t>
      </w:r>
      <w:r w:rsidR="007E40BA" w:rsidRPr="00AC3085">
        <w:rPr>
          <w:color w:val="000000"/>
          <w:sz w:val="28"/>
          <w:szCs w:val="28"/>
        </w:rPr>
        <w:t xml:space="preserve"> и толщиной стенки 4</w:t>
      </w:r>
      <w:r w:rsidR="009C7A67" w:rsidRPr="00AC3085">
        <w:rPr>
          <w:color w:val="000000"/>
          <w:sz w:val="28"/>
          <w:szCs w:val="28"/>
        </w:rPr>
        <w:t> мм</w:t>
      </w:r>
      <w:r w:rsidR="007E40BA" w:rsidRPr="00AC3085">
        <w:rPr>
          <w:color w:val="000000"/>
          <w:sz w:val="28"/>
          <w:szCs w:val="28"/>
        </w:rPr>
        <w:t xml:space="preserve"> с приваренными к ними шипами и покрывается хромитовой массой.</w:t>
      </w:r>
    </w:p>
    <w:p w:rsidR="007D6F39" w:rsidRPr="00AC3085" w:rsidRDefault="007E40BA" w:rsidP="009C7A67">
      <w:pPr>
        <w:spacing w:line="360" w:lineRule="auto"/>
        <w:ind w:firstLine="709"/>
        <w:jc w:val="both"/>
        <w:rPr>
          <w:color w:val="000000"/>
          <w:sz w:val="28"/>
          <w:szCs w:val="28"/>
        </w:rPr>
      </w:pPr>
      <w:r w:rsidRPr="00AC3085">
        <w:rPr>
          <w:color w:val="000000"/>
          <w:sz w:val="28"/>
          <w:szCs w:val="28"/>
        </w:rPr>
        <w:t>Для сжигания АШ выполнена модификация котла ЬКЗ</w:t>
      </w:r>
      <w:r w:rsidR="009C7A67" w:rsidRPr="00AC3085">
        <w:rPr>
          <w:color w:val="000000"/>
          <w:sz w:val="28"/>
          <w:szCs w:val="28"/>
        </w:rPr>
        <w:t>-7</w:t>
      </w:r>
      <w:r w:rsidRPr="00AC3085">
        <w:rPr>
          <w:color w:val="000000"/>
          <w:sz w:val="28"/>
          <w:szCs w:val="28"/>
        </w:rPr>
        <w:t>5</w:t>
      </w:r>
      <w:r w:rsidR="009C7A67" w:rsidRPr="00AC3085">
        <w:rPr>
          <w:color w:val="000000"/>
          <w:sz w:val="28"/>
          <w:szCs w:val="28"/>
        </w:rPr>
        <w:t>–3</w:t>
      </w:r>
      <w:r w:rsidRPr="00AC3085">
        <w:rPr>
          <w:color w:val="000000"/>
          <w:sz w:val="28"/>
          <w:szCs w:val="28"/>
        </w:rPr>
        <w:t xml:space="preserve">9ФБ жш с жидким шлакоудалением. В этом случае для устойчивого сжигания АШ холодная </w:t>
      </w:r>
      <w:r w:rsidR="007D6F39" w:rsidRPr="00AC3085">
        <w:rPr>
          <w:color w:val="000000"/>
          <w:sz w:val="28"/>
          <w:szCs w:val="28"/>
        </w:rPr>
        <w:t xml:space="preserve">воронка топки полностью утепляется, </w:t>
      </w:r>
      <w:r w:rsidR="009C7A67" w:rsidRPr="00AC3085">
        <w:rPr>
          <w:color w:val="000000"/>
          <w:sz w:val="28"/>
          <w:szCs w:val="28"/>
        </w:rPr>
        <w:t>т.е.</w:t>
      </w:r>
      <w:r w:rsidR="007D6F39" w:rsidRPr="00AC3085">
        <w:rPr>
          <w:color w:val="000000"/>
          <w:sz w:val="28"/>
          <w:szCs w:val="28"/>
        </w:rPr>
        <w:t xml:space="preserve"> нижняя часть топки выполняется из трубы диаметром 60</w:t>
      </w:r>
      <w:r w:rsidR="009C7A67" w:rsidRPr="00AC3085">
        <w:rPr>
          <w:color w:val="000000"/>
          <w:sz w:val="28"/>
          <w:szCs w:val="28"/>
        </w:rPr>
        <w:t> мм</w:t>
      </w:r>
      <w:r w:rsidR="007D6F39" w:rsidRPr="00AC3085">
        <w:rPr>
          <w:color w:val="000000"/>
          <w:sz w:val="28"/>
          <w:szCs w:val="28"/>
        </w:rPr>
        <w:t xml:space="preserve"> и толщиной стенки 4</w:t>
      </w:r>
      <w:r w:rsidR="009C7A67" w:rsidRPr="00AC3085">
        <w:rPr>
          <w:color w:val="000000"/>
          <w:sz w:val="28"/>
          <w:szCs w:val="28"/>
        </w:rPr>
        <w:t> мм</w:t>
      </w:r>
      <w:r w:rsidR="007D6F39" w:rsidRPr="00AC3085">
        <w:rPr>
          <w:color w:val="000000"/>
          <w:sz w:val="28"/>
          <w:szCs w:val="28"/>
        </w:rPr>
        <w:t>, шипуется и покрывается хромитовой массой, а скаты холодной воронки закрываются кирпичной кладкой. Топочная камера оборудуется четырьмя пылеугольными горелки, распложенными по две боковых стенах топки.</w:t>
      </w:r>
    </w:p>
    <w:p w:rsidR="007D6F39" w:rsidRPr="00AC3085" w:rsidRDefault="007D6F39" w:rsidP="009C7A67">
      <w:pPr>
        <w:spacing w:line="360" w:lineRule="auto"/>
        <w:ind w:firstLine="709"/>
        <w:jc w:val="both"/>
        <w:rPr>
          <w:color w:val="000000"/>
          <w:sz w:val="28"/>
          <w:szCs w:val="28"/>
        </w:rPr>
      </w:pPr>
      <w:r w:rsidRPr="00AC3085">
        <w:rPr>
          <w:color w:val="000000"/>
          <w:sz w:val="28"/>
          <w:szCs w:val="28"/>
        </w:rPr>
        <w:t>Схема испарения – трехступенчатая, рассчитана на питательную воду с солесодержанием плотного остатка до 350 мг/л.</w:t>
      </w:r>
    </w:p>
    <w:p w:rsidR="002B51B2" w:rsidRPr="00AC3085" w:rsidRDefault="007D6F39" w:rsidP="009C7A67">
      <w:pPr>
        <w:spacing w:line="360" w:lineRule="auto"/>
        <w:ind w:firstLine="709"/>
        <w:jc w:val="both"/>
        <w:rPr>
          <w:color w:val="000000"/>
          <w:sz w:val="28"/>
          <w:szCs w:val="28"/>
        </w:rPr>
      </w:pPr>
      <w:r w:rsidRPr="00AC3085">
        <w:rPr>
          <w:color w:val="000000"/>
          <w:sz w:val="28"/>
          <w:szCs w:val="28"/>
        </w:rPr>
        <w:t>Барабан котла внутренним диаметром 1500</w:t>
      </w:r>
      <w:r w:rsidR="009C7A67" w:rsidRPr="00AC3085">
        <w:rPr>
          <w:color w:val="000000"/>
          <w:sz w:val="28"/>
          <w:szCs w:val="28"/>
        </w:rPr>
        <w:t> мм</w:t>
      </w:r>
      <w:r w:rsidRPr="00AC3085">
        <w:rPr>
          <w:color w:val="000000"/>
          <w:sz w:val="28"/>
          <w:szCs w:val="28"/>
        </w:rPr>
        <w:t xml:space="preserve"> и толщиной стенки 36</w:t>
      </w:r>
      <w:r w:rsidR="009C7A67" w:rsidRPr="00AC3085">
        <w:rPr>
          <w:color w:val="000000"/>
          <w:sz w:val="28"/>
          <w:szCs w:val="28"/>
        </w:rPr>
        <w:t> мм</w:t>
      </w:r>
      <w:r w:rsidRPr="00AC3085">
        <w:rPr>
          <w:color w:val="000000"/>
          <w:sz w:val="28"/>
          <w:szCs w:val="28"/>
        </w:rPr>
        <w:t xml:space="preserve"> выполнен из стекла 16ГС. В барабане имеется чистый отсек первой </w:t>
      </w:r>
      <w:r w:rsidR="002B51B2" w:rsidRPr="00AC3085">
        <w:rPr>
          <w:color w:val="000000"/>
          <w:sz w:val="28"/>
          <w:szCs w:val="28"/>
        </w:rPr>
        <w:t>ступени испарения и два соленых отсека первой ступени испарения и два соленых отсека второй ступени испарения по торцам барабана, оборудования внутрибарабанными циклонами. Третья ступень испарения включает два выносных циклона диаметром 337</w:t>
      </w:r>
      <w:r w:rsidR="009C7A67" w:rsidRPr="00AC3085">
        <w:rPr>
          <w:color w:val="000000"/>
          <w:sz w:val="28"/>
          <w:szCs w:val="28"/>
        </w:rPr>
        <w:t> мм</w:t>
      </w:r>
      <w:r w:rsidR="002B51B2" w:rsidRPr="00AC3085">
        <w:rPr>
          <w:color w:val="000000"/>
          <w:sz w:val="28"/>
          <w:szCs w:val="28"/>
        </w:rPr>
        <w:t>. Пар из циклонов поступает в барабан.</w:t>
      </w:r>
    </w:p>
    <w:p w:rsidR="009F5A92" w:rsidRPr="00AC3085" w:rsidRDefault="002B51B2" w:rsidP="009C7A67">
      <w:pPr>
        <w:spacing w:line="360" w:lineRule="auto"/>
        <w:ind w:firstLine="709"/>
        <w:jc w:val="both"/>
        <w:rPr>
          <w:color w:val="000000"/>
          <w:sz w:val="28"/>
          <w:szCs w:val="28"/>
        </w:rPr>
      </w:pPr>
      <w:r w:rsidRPr="00AC3085">
        <w:rPr>
          <w:color w:val="000000"/>
          <w:sz w:val="28"/>
          <w:szCs w:val="28"/>
        </w:rPr>
        <w:t>Пароперегреватель –</w:t>
      </w:r>
      <w:r w:rsidR="00D91355" w:rsidRPr="00AC3085">
        <w:rPr>
          <w:color w:val="000000"/>
          <w:sz w:val="28"/>
          <w:szCs w:val="28"/>
        </w:rPr>
        <w:t xml:space="preserve"> конвекционный, вертикального типа, с коридорным расположением труб диаметром 38</w:t>
      </w:r>
      <w:r w:rsidR="009C7A67" w:rsidRPr="00AC3085">
        <w:rPr>
          <w:color w:val="000000"/>
          <w:sz w:val="28"/>
          <w:szCs w:val="28"/>
        </w:rPr>
        <w:t xml:space="preserve"> мм </w:t>
      </w:r>
      <w:r w:rsidR="00D91355" w:rsidRPr="00AC3085">
        <w:rPr>
          <w:color w:val="000000"/>
          <w:sz w:val="28"/>
          <w:szCs w:val="28"/>
        </w:rPr>
        <w:t>и толщиной</w:t>
      </w:r>
      <w:r w:rsidR="009C7A67" w:rsidRPr="00AC3085">
        <w:rPr>
          <w:color w:val="000000"/>
          <w:sz w:val="28"/>
          <w:szCs w:val="28"/>
        </w:rPr>
        <w:t xml:space="preserve"> </w:t>
      </w:r>
      <w:r w:rsidR="00D91355" w:rsidRPr="00AC3085">
        <w:rPr>
          <w:color w:val="000000"/>
          <w:sz w:val="28"/>
          <w:szCs w:val="28"/>
        </w:rPr>
        <w:t>3</w:t>
      </w:r>
      <w:r w:rsidR="009C7A67" w:rsidRPr="00AC3085">
        <w:rPr>
          <w:color w:val="000000"/>
          <w:sz w:val="28"/>
          <w:szCs w:val="28"/>
        </w:rPr>
        <w:t> мм</w:t>
      </w:r>
      <w:r w:rsidR="00D91355" w:rsidRPr="00AC3085">
        <w:rPr>
          <w:color w:val="000000"/>
          <w:sz w:val="28"/>
          <w:szCs w:val="28"/>
        </w:rPr>
        <w:t xml:space="preserve"> выполнен из двух блоков, расположенных</w:t>
      </w:r>
      <w:r w:rsidR="009C7A67" w:rsidRPr="00AC3085">
        <w:rPr>
          <w:color w:val="000000"/>
          <w:sz w:val="28"/>
          <w:szCs w:val="28"/>
        </w:rPr>
        <w:t xml:space="preserve"> </w:t>
      </w:r>
      <w:r w:rsidR="00D91355" w:rsidRPr="00AC3085">
        <w:rPr>
          <w:color w:val="000000"/>
          <w:sz w:val="28"/>
          <w:szCs w:val="28"/>
        </w:rPr>
        <w:t>поворотом газоходе между топкой и опускным газоходом.</w:t>
      </w:r>
      <w:r w:rsidR="00BF462F" w:rsidRPr="00AC3085">
        <w:rPr>
          <w:color w:val="000000"/>
          <w:sz w:val="28"/>
          <w:szCs w:val="28"/>
        </w:rPr>
        <w:t xml:space="preserve"> Температура перегрева регулируется поверхности </w:t>
      </w:r>
      <w:r w:rsidR="009F5A92" w:rsidRPr="00AC3085">
        <w:rPr>
          <w:color w:val="000000"/>
          <w:sz w:val="28"/>
          <w:szCs w:val="28"/>
        </w:rPr>
        <w:t>пароохладителем, расположенным в рассечке пароперегревателя.</w:t>
      </w:r>
    </w:p>
    <w:p w:rsidR="009F5A92" w:rsidRPr="00AC3085" w:rsidRDefault="009F5A92" w:rsidP="009C7A67">
      <w:pPr>
        <w:spacing w:line="360" w:lineRule="auto"/>
        <w:ind w:firstLine="709"/>
        <w:jc w:val="both"/>
        <w:rPr>
          <w:color w:val="000000"/>
          <w:sz w:val="28"/>
          <w:szCs w:val="28"/>
        </w:rPr>
      </w:pPr>
      <w:r w:rsidRPr="00AC3085">
        <w:rPr>
          <w:color w:val="000000"/>
          <w:sz w:val="28"/>
          <w:szCs w:val="28"/>
        </w:rPr>
        <w:t>Водяной экономайзер – кипящего типа, гладкотрубный, змеевиковый, выполнен из труб диаметром 32</w:t>
      </w:r>
      <w:r w:rsidR="009C7A67" w:rsidRPr="00AC3085">
        <w:rPr>
          <w:color w:val="000000"/>
          <w:sz w:val="28"/>
          <w:szCs w:val="28"/>
        </w:rPr>
        <w:t> мм</w:t>
      </w:r>
      <w:r w:rsidRPr="00AC3085">
        <w:rPr>
          <w:color w:val="000000"/>
          <w:sz w:val="28"/>
          <w:szCs w:val="28"/>
        </w:rPr>
        <w:t xml:space="preserve"> и толщиной стенки 3</w:t>
      </w:r>
      <w:r w:rsidR="009C7A67" w:rsidRPr="00AC3085">
        <w:rPr>
          <w:color w:val="000000"/>
          <w:sz w:val="28"/>
          <w:szCs w:val="28"/>
        </w:rPr>
        <w:t> мм</w:t>
      </w:r>
      <w:r w:rsidRPr="00AC3085">
        <w:rPr>
          <w:color w:val="000000"/>
          <w:sz w:val="28"/>
          <w:szCs w:val="28"/>
        </w:rPr>
        <w:t>. Состоит из трех блоков, распложенных в опускном газоходе котла.</w:t>
      </w:r>
    </w:p>
    <w:p w:rsidR="00CC7528" w:rsidRPr="00AC3085" w:rsidRDefault="009F5A92" w:rsidP="009C7A67">
      <w:pPr>
        <w:spacing w:line="360" w:lineRule="auto"/>
        <w:ind w:firstLine="709"/>
        <w:jc w:val="both"/>
        <w:rPr>
          <w:color w:val="000000"/>
          <w:sz w:val="28"/>
          <w:szCs w:val="28"/>
        </w:rPr>
      </w:pPr>
      <w:r w:rsidRPr="00AC3085">
        <w:rPr>
          <w:color w:val="000000"/>
          <w:sz w:val="28"/>
          <w:szCs w:val="28"/>
        </w:rPr>
        <w:t>Трубчатый воздухоподогреватель – вертикального типа, выполнен из труб диаметром 40</w:t>
      </w:r>
      <w:r w:rsidR="009C7A67" w:rsidRPr="00AC3085">
        <w:rPr>
          <w:color w:val="000000"/>
          <w:sz w:val="28"/>
          <w:szCs w:val="28"/>
        </w:rPr>
        <w:t> мм</w:t>
      </w:r>
      <w:r w:rsidRPr="00AC3085">
        <w:rPr>
          <w:color w:val="000000"/>
          <w:sz w:val="28"/>
          <w:szCs w:val="28"/>
        </w:rPr>
        <w:t xml:space="preserve"> и толщиной стенки 1,5</w:t>
      </w:r>
      <w:r w:rsidR="009C7A67" w:rsidRPr="00AC3085">
        <w:rPr>
          <w:color w:val="000000"/>
          <w:sz w:val="28"/>
          <w:szCs w:val="28"/>
        </w:rPr>
        <w:t> мм</w:t>
      </w:r>
      <w:r w:rsidRPr="00AC3085">
        <w:rPr>
          <w:color w:val="000000"/>
          <w:sz w:val="28"/>
          <w:szCs w:val="28"/>
        </w:rPr>
        <w:t xml:space="preserve"> имеет четыре </w:t>
      </w:r>
      <w:r w:rsidR="00CC7528" w:rsidRPr="00AC3085">
        <w:rPr>
          <w:color w:val="000000"/>
          <w:sz w:val="28"/>
          <w:szCs w:val="28"/>
        </w:rPr>
        <w:t>хода по воздушной стороне. Состоит</w:t>
      </w:r>
      <w:r w:rsidR="009C7A67" w:rsidRPr="00AC3085">
        <w:rPr>
          <w:color w:val="000000"/>
          <w:sz w:val="28"/>
          <w:szCs w:val="28"/>
        </w:rPr>
        <w:t xml:space="preserve"> </w:t>
      </w:r>
      <w:r w:rsidR="00CC7528" w:rsidRPr="00AC3085">
        <w:rPr>
          <w:color w:val="000000"/>
          <w:sz w:val="28"/>
          <w:szCs w:val="28"/>
        </w:rPr>
        <w:t>из трех блоков.</w:t>
      </w:r>
    </w:p>
    <w:p w:rsidR="00EF13FF" w:rsidRPr="00AC3085" w:rsidRDefault="00CC7528" w:rsidP="009C7A67">
      <w:pPr>
        <w:spacing w:line="360" w:lineRule="auto"/>
        <w:ind w:firstLine="709"/>
        <w:jc w:val="both"/>
        <w:rPr>
          <w:color w:val="000000"/>
          <w:sz w:val="28"/>
          <w:szCs w:val="28"/>
        </w:rPr>
      </w:pPr>
      <w:r w:rsidRPr="00AC3085">
        <w:rPr>
          <w:color w:val="000000"/>
          <w:sz w:val="28"/>
          <w:szCs w:val="28"/>
        </w:rPr>
        <w:t>При необходимости котлоагрегат может быть оборудован устройством для дробовой</w:t>
      </w:r>
      <w:r w:rsidR="009C7A67" w:rsidRPr="00AC3085">
        <w:rPr>
          <w:color w:val="000000"/>
          <w:sz w:val="28"/>
          <w:szCs w:val="28"/>
        </w:rPr>
        <w:t xml:space="preserve"> </w:t>
      </w:r>
      <w:r w:rsidRPr="00AC3085">
        <w:rPr>
          <w:color w:val="000000"/>
          <w:sz w:val="28"/>
          <w:szCs w:val="28"/>
        </w:rPr>
        <w:t xml:space="preserve">очистки поверхности нагрева </w:t>
      </w:r>
      <w:r w:rsidR="006C33DD" w:rsidRPr="00AC3085">
        <w:rPr>
          <w:color w:val="000000"/>
          <w:sz w:val="28"/>
          <w:szCs w:val="28"/>
        </w:rPr>
        <w:t>водяного экономайзера и воздухоподогревателя, а так же защитой от дробового наклепа.</w:t>
      </w:r>
    </w:p>
    <w:p w:rsidR="006C33DD" w:rsidRPr="00AC3085" w:rsidRDefault="006C33DD" w:rsidP="009C7A67">
      <w:pPr>
        <w:spacing w:line="360" w:lineRule="auto"/>
        <w:ind w:firstLine="709"/>
        <w:jc w:val="both"/>
        <w:rPr>
          <w:color w:val="000000"/>
          <w:sz w:val="28"/>
          <w:szCs w:val="28"/>
        </w:rPr>
      </w:pPr>
      <w:r w:rsidRPr="00AC3085">
        <w:rPr>
          <w:color w:val="000000"/>
          <w:sz w:val="28"/>
          <w:szCs w:val="28"/>
        </w:rPr>
        <w:t>Каркас котла – металлический, сварной конструкции, с обшивкой. Обмуровка – трехслойная, выполнена виде плит облегченного типа, закрепляемых на каркасе котла. Толщина обмуровки 265</w:t>
      </w:r>
      <w:r w:rsidR="009C7A67" w:rsidRPr="00AC3085">
        <w:rPr>
          <w:color w:val="000000"/>
          <w:sz w:val="28"/>
          <w:szCs w:val="28"/>
        </w:rPr>
        <w:t> мм</w:t>
      </w:r>
      <w:r w:rsidRPr="00AC3085">
        <w:rPr>
          <w:color w:val="000000"/>
          <w:sz w:val="28"/>
          <w:szCs w:val="28"/>
        </w:rPr>
        <w:t xml:space="preserve">, в местах, не закрытых трубами, </w:t>
      </w:r>
      <w:r w:rsidR="009C7A67" w:rsidRPr="00AC3085">
        <w:rPr>
          <w:color w:val="000000"/>
          <w:sz w:val="28"/>
          <w:szCs w:val="28"/>
        </w:rPr>
        <w:t xml:space="preserve">– </w:t>
      </w:r>
      <w:r w:rsidRPr="00AC3085">
        <w:rPr>
          <w:color w:val="000000"/>
          <w:sz w:val="28"/>
          <w:szCs w:val="28"/>
        </w:rPr>
        <w:t>320</w:t>
      </w:r>
      <w:r w:rsidR="009C7A67" w:rsidRPr="00AC3085">
        <w:rPr>
          <w:color w:val="000000"/>
          <w:sz w:val="28"/>
          <w:szCs w:val="28"/>
        </w:rPr>
        <w:t> мм</w:t>
      </w:r>
      <w:r w:rsidRPr="00AC3085">
        <w:rPr>
          <w:color w:val="000000"/>
          <w:sz w:val="28"/>
          <w:szCs w:val="28"/>
        </w:rPr>
        <w:t>.</w:t>
      </w:r>
    </w:p>
    <w:p w:rsidR="00EF13FF" w:rsidRPr="00AC3085" w:rsidRDefault="006C33DD" w:rsidP="009C7A67">
      <w:pPr>
        <w:spacing w:line="360" w:lineRule="auto"/>
        <w:ind w:firstLine="709"/>
        <w:jc w:val="both"/>
        <w:rPr>
          <w:color w:val="000000"/>
          <w:sz w:val="28"/>
          <w:szCs w:val="28"/>
        </w:rPr>
      </w:pPr>
      <w:r w:rsidRPr="00AC3085">
        <w:rPr>
          <w:color w:val="000000"/>
          <w:sz w:val="28"/>
          <w:szCs w:val="28"/>
        </w:rPr>
        <w:t>Котлоагрегат поставляется крупными транспортабельными блоками.</w:t>
      </w:r>
    </w:p>
    <w:p w:rsidR="007C4734" w:rsidRPr="00AC3085" w:rsidRDefault="007C4734" w:rsidP="009C7A67">
      <w:pPr>
        <w:tabs>
          <w:tab w:val="left" w:pos="142"/>
        </w:tabs>
        <w:spacing w:line="360" w:lineRule="auto"/>
        <w:ind w:firstLine="709"/>
        <w:jc w:val="both"/>
        <w:rPr>
          <w:color w:val="000000"/>
          <w:sz w:val="28"/>
          <w:szCs w:val="28"/>
        </w:rPr>
      </w:pPr>
    </w:p>
    <w:p w:rsidR="002B6D5D" w:rsidRPr="00AC3085" w:rsidRDefault="002B6D5D" w:rsidP="009C7A67">
      <w:pPr>
        <w:tabs>
          <w:tab w:val="left" w:pos="142"/>
        </w:tabs>
        <w:spacing w:line="360" w:lineRule="auto"/>
        <w:ind w:firstLine="709"/>
        <w:jc w:val="both"/>
        <w:rPr>
          <w:b/>
          <w:bCs/>
          <w:color w:val="000000"/>
          <w:sz w:val="28"/>
          <w:szCs w:val="28"/>
        </w:rPr>
      </w:pPr>
      <w:r w:rsidRPr="00AC3085">
        <w:rPr>
          <w:b/>
          <w:bCs/>
          <w:color w:val="000000"/>
          <w:sz w:val="28"/>
          <w:szCs w:val="28"/>
        </w:rPr>
        <w:t>1.2 Т</w:t>
      </w:r>
      <w:r w:rsidR="00B2189D" w:rsidRPr="00AC3085">
        <w:rPr>
          <w:b/>
          <w:bCs/>
          <w:color w:val="000000"/>
          <w:sz w:val="28"/>
          <w:szCs w:val="28"/>
        </w:rPr>
        <w:t>ехническая характеристика котла</w:t>
      </w:r>
    </w:p>
    <w:p w:rsidR="006D4092" w:rsidRPr="00AC3085" w:rsidRDefault="006D4092" w:rsidP="009C7A67">
      <w:pPr>
        <w:tabs>
          <w:tab w:val="left" w:pos="142"/>
        </w:tabs>
        <w:spacing w:line="360" w:lineRule="auto"/>
        <w:ind w:firstLine="709"/>
        <w:jc w:val="both"/>
        <w:rPr>
          <w:b/>
          <w:bCs/>
          <w:color w:val="000000"/>
          <w:sz w:val="28"/>
          <w:szCs w:val="28"/>
        </w:rPr>
      </w:pPr>
    </w:p>
    <w:p w:rsidR="002B6D5D" w:rsidRPr="00AC3085" w:rsidRDefault="002B6D5D" w:rsidP="009C7A67">
      <w:pPr>
        <w:spacing w:line="360" w:lineRule="auto"/>
        <w:ind w:firstLine="709"/>
        <w:jc w:val="both"/>
        <w:rPr>
          <w:color w:val="000000"/>
          <w:sz w:val="28"/>
          <w:szCs w:val="28"/>
        </w:rPr>
      </w:pPr>
      <w:r w:rsidRPr="00AC3085">
        <w:rPr>
          <w:color w:val="000000"/>
          <w:sz w:val="28"/>
          <w:szCs w:val="28"/>
        </w:rPr>
        <w:t>Таблица 1.1</w:t>
      </w:r>
      <w:r w:rsidR="009C7A67" w:rsidRPr="00AC3085">
        <w:rPr>
          <w:color w:val="000000"/>
          <w:sz w:val="28"/>
          <w:szCs w:val="28"/>
        </w:rPr>
        <w:t xml:space="preserve"> – Те</w:t>
      </w:r>
      <w:r w:rsidRPr="00AC3085">
        <w:rPr>
          <w:color w:val="000000"/>
          <w:sz w:val="28"/>
          <w:szCs w:val="28"/>
        </w:rPr>
        <w:t xml:space="preserve">хническая характеристика котла типа </w:t>
      </w:r>
      <w:r w:rsidR="006C33DD" w:rsidRPr="00AC3085">
        <w:rPr>
          <w:color w:val="000000"/>
          <w:sz w:val="28"/>
          <w:szCs w:val="28"/>
        </w:rPr>
        <w:t>БКЗ</w:t>
      </w:r>
      <w:r w:rsidR="009C7A67" w:rsidRPr="00AC3085">
        <w:rPr>
          <w:color w:val="000000"/>
          <w:sz w:val="28"/>
          <w:szCs w:val="28"/>
        </w:rPr>
        <w:t>-7</w:t>
      </w:r>
      <w:r w:rsidR="006C33DD" w:rsidRPr="00AC3085">
        <w:rPr>
          <w:color w:val="000000"/>
          <w:sz w:val="28"/>
          <w:szCs w:val="28"/>
        </w:rPr>
        <w:t>5</w:t>
      </w:r>
      <w:r w:rsidR="009C7A67" w:rsidRPr="00AC3085">
        <w:rPr>
          <w:color w:val="000000"/>
          <w:sz w:val="28"/>
          <w:szCs w:val="28"/>
        </w:rPr>
        <w:t>–3</w:t>
      </w:r>
      <w:r w:rsidR="006C33DD" w:rsidRPr="00AC3085">
        <w:rPr>
          <w:color w:val="000000"/>
          <w:sz w:val="28"/>
          <w:szCs w:val="28"/>
        </w:rPr>
        <w:t>9ФБ</w:t>
      </w:r>
    </w:p>
    <w:tbl>
      <w:tblPr>
        <w:tblW w:w="9297" w:type="dxa"/>
        <w:jc w:val="center"/>
        <w:tblLook w:val="0000" w:firstRow="0" w:lastRow="0" w:firstColumn="0" w:lastColumn="0" w:noHBand="0" w:noVBand="0"/>
      </w:tblPr>
      <w:tblGrid>
        <w:gridCol w:w="6841"/>
        <w:gridCol w:w="2456"/>
      </w:tblGrid>
      <w:tr w:rsidR="002B6D5D" w:rsidRPr="00AC3085" w:rsidTr="009C7A67">
        <w:trPr>
          <w:cantSplit/>
          <w:jc w:val="center"/>
        </w:trPr>
        <w:tc>
          <w:tcPr>
            <w:tcW w:w="3679" w:type="pct"/>
          </w:tcPr>
          <w:p w:rsidR="002B6D5D" w:rsidRPr="00AC3085" w:rsidRDefault="002B6D5D" w:rsidP="009C7A67">
            <w:pPr>
              <w:spacing w:line="360" w:lineRule="auto"/>
              <w:jc w:val="both"/>
              <w:rPr>
                <w:color w:val="000000"/>
                <w:szCs w:val="28"/>
              </w:rPr>
            </w:pPr>
            <w:r w:rsidRPr="00AC3085">
              <w:rPr>
                <w:color w:val="000000"/>
                <w:szCs w:val="28"/>
              </w:rPr>
              <w:t>Наименование</w:t>
            </w:r>
          </w:p>
        </w:tc>
        <w:tc>
          <w:tcPr>
            <w:tcW w:w="1321" w:type="pct"/>
          </w:tcPr>
          <w:p w:rsidR="002B6D5D" w:rsidRPr="00AC3085" w:rsidRDefault="002B6D5D" w:rsidP="009C7A67">
            <w:pPr>
              <w:spacing w:line="360" w:lineRule="auto"/>
              <w:jc w:val="both"/>
              <w:rPr>
                <w:color w:val="000000"/>
                <w:szCs w:val="28"/>
              </w:rPr>
            </w:pPr>
            <w:r w:rsidRPr="00AC3085">
              <w:rPr>
                <w:color w:val="000000"/>
                <w:szCs w:val="28"/>
              </w:rPr>
              <w:t>Обозначение</w:t>
            </w:r>
          </w:p>
        </w:tc>
      </w:tr>
      <w:tr w:rsidR="002B6D5D" w:rsidRPr="00AC3085" w:rsidTr="009C7A67">
        <w:trPr>
          <w:cantSplit/>
          <w:jc w:val="center"/>
        </w:trPr>
        <w:tc>
          <w:tcPr>
            <w:tcW w:w="3679" w:type="pct"/>
          </w:tcPr>
          <w:p w:rsidR="002B6D5D" w:rsidRPr="00AC3085" w:rsidRDefault="00083045" w:rsidP="009C7A67">
            <w:pPr>
              <w:spacing w:line="360" w:lineRule="auto"/>
              <w:jc w:val="both"/>
              <w:rPr>
                <w:color w:val="000000"/>
                <w:szCs w:val="28"/>
              </w:rPr>
            </w:pPr>
            <w:r w:rsidRPr="00AC3085">
              <w:rPr>
                <w:color w:val="000000"/>
                <w:szCs w:val="28"/>
              </w:rPr>
              <w:t>1</w:t>
            </w:r>
            <w:r w:rsidR="009C7A67" w:rsidRPr="00AC3085">
              <w:rPr>
                <w:color w:val="000000"/>
                <w:szCs w:val="28"/>
              </w:rPr>
              <w:t>. Па</w:t>
            </w:r>
            <w:r w:rsidRPr="00AC3085">
              <w:rPr>
                <w:color w:val="000000"/>
                <w:szCs w:val="28"/>
              </w:rPr>
              <w:t>ропроизводительность, т/ч</w:t>
            </w:r>
          </w:p>
        </w:tc>
        <w:tc>
          <w:tcPr>
            <w:tcW w:w="1321" w:type="pct"/>
          </w:tcPr>
          <w:p w:rsidR="002B6D5D" w:rsidRPr="00AC3085" w:rsidRDefault="006C33DD" w:rsidP="009C7A67">
            <w:pPr>
              <w:spacing w:line="360" w:lineRule="auto"/>
              <w:jc w:val="both"/>
              <w:rPr>
                <w:color w:val="000000"/>
                <w:szCs w:val="28"/>
              </w:rPr>
            </w:pPr>
            <w:r w:rsidRPr="00AC3085">
              <w:rPr>
                <w:color w:val="000000"/>
                <w:szCs w:val="28"/>
              </w:rPr>
              <w:t>75</w:t>
            </w:r>
          </w:p>
        </w:tc>
      </w:tr>
      <w:tr w:rsidR="002B6D5D" w:rsidRPr="00AC3085" w:rsidTr="009C7A67">
        <w:trPr>
          <w:cantSplit/>
          <w:jc w:val="center"/>
        </w:trPr>
        <w:tc>
          <w:tcPr>
            <w:tcW w:w="3679" w:type="pct"/>
          </w:tcPr>
          <w:p w:rsidR="002B6D5D" w:rsidRPr="00AC3085" w:rsidRDefault="00083045" w:rsidP="009C7A67">
            <w:pPr>
              <w:spacing w:line="360" w:lineRule="auto"/>
              <w:jc w:val="both"/>
              <w:rPr>
                <w:color w:val="000000"/>
                <w:szCs w:val="28"/>
              </w:rPr>
            </w:pPr>
            <w:r w:rsidRPr="00AC3085">
              <w:rPr>
                <w:color w:val="000000"/>
                <w:szCs w:val="28"/>
              </w:rPr>
              <w:t>2</w:t>
            </w:r>
            <w:r w:rsidR="009C7A67" w:rsidRPr="00AC3085">
              <w:rPr>
                <w:color w:val="000000"/>
                <w:szCs w:val="28"/>
              </w:rPr>
              <w:t>. Да</w:t>
            </w:r>
            <w:r w:rsidRPr="00AC3085">
              <w:rPr>
                <w:color w:val="000000"/>
                <w:szCs w:val="28"/>
              </w:rPr>
              <w:t>вление пара,</w:t>
            </w:r>
            <w:r w:rsidR="003407DA" w:rsidRPr="00AC3085">
              <w:rPr>
                <w:color w:val="000000"/>
                <w:szCs w:val="28"/>
              </w:rPr>
              <w:t xml:space="preserve"> на выходе из котла</w:t>
            </w:r>
            <w:r w:rsidR="009C7A67" w:rsidRPr="00AC3085">
              <w:rPr>
                <w:color w:val="000000"/>
                <w:szCs w:val="28"/>
              </w:rPr>
              <w:t xml:space="preserve"> </w:t>
            </w:r>
            <w:r w:rsidR="003407DA" w:rsidRPr="00AC3085">
              <w:rPr>
                <w:color w:val="000000"/>
                <w:szCs w:val="28"/>
              </w:rPr>
              <w:t>МПа</w:t>
            </w:r>
            <w:r w:rsidRPr="00AC3085">
              <w:rPr>
                <w:color w:val="000000"/>
                <w:szCs w:val="28"/>
              </w:rPr>
              <w:t xml:space="preserve"> (кгс/см</w:t>
            </w:r>
            <w:r w:rsidRPr="00AC3085">
              <w:rPr>
                <w:color w:val="000000"/>
                <w:szCs w:val="28"/>
                <w:vertAlign w:val="superscript"/>
              </w:rPr>
              <w:t>2</w:t>
            </w:r>
            <w:r w:rsidRPr="00AC3085">
              <w:rPr>
                <w:color w:val="000000"/>
                <w:szCs w:val="28"/>
              </w:rPr>
              <w:t>)</w:t>
            </w:r>
          </w:p>
        </w:tc>
        <w:tc>
          <w:tcPr>
            <w:tcW w:w="1321" w:type="pct"/>
          </w:tcPr>
          <w:p w:rsidR="002B6D5D" w:rsidRPr="00AC3085" w:rsidRDefault="006C33DD" w:rsidP="009C7A67">
            <w:pPr>
              <w:spacing w:line="360" w:lineRule="auto"/>
              <w:jc w:val="both"/>
              <w:rPr>
                <w:color w:val="000000"/>
                <w:szCs w:val="28"/>
              </w:rPr>
            </w:pPr>
            <w:r w:rsidRPr="00AC3085">
              <w:rPr>
                <w:color w:val="000000"/>
                <w:szCs w:val="28"/>
              </w:rPr>
              <w:t>40</w:t>
            </w:r>
          </w:p>
        </w:tc>
      </w:tr>
      <w:tr w:rsidR="002B6D5D" w:rsidRPr="00AC3085" w:rsidTr="009C7A67">
        <w:trPr>
          <w:cantSplit/>
          <w:jc w:val="center"/>
        </w:trPr>
        <w:tc>
          <w:tcPr>
            <w:tcW w:w="3679" w:type="pct"/>
          </w:tcPr>
          <w:p w:rsidR="002B6D5D" w:rsidRPr="00AC3085" w:rsidRDefault="00083045" w:rsidP="009C7A67">
            <w:pPr>
              <w:spacing w:line="360" w:lineRule="auto"/>
              <w:jc w:val="both"/>
              <w:rPr>
                <w:color w:val="000000"/>
                <w:szCs w:val="28"/>
              </w:rPr>
            </w:pPr>
            <w:r w:rsidRPr="00AC3085">
              <w:rPr>
                <w:color w:val="000000"/>
                <w:szCs w:val="28"/>
              </w:rPr>
              <w:t>3</w:t>
            </w:r>
            <w:r w:rsidR="009C7A67" w:rsidRPr="00AC3085">
              <w:rPr>
                <w:color w:val="000000"/>
                <w:szCs w:val="28"/>
              </w:rPr>
              <w:t>. Те</w:t>
            </w:r>
            <w:r w:rsidRPr="00AC3085">
              <w:rPr>
                <w:color w:val="000000"/>
                <w:szCs w:val="28"/>
              </w:rPr>
              <w:t>мпература</w:t>
            </w:r>
            <w:r w:rsidR="00A8712C" w:rsidRPr="00AC3085">
              <w:rPr>
                <w:color w:val="000000"/>
                <w:szCs w:val="28"/>
              </w:rPr>
              <w:t>,</w:t>
            </w:r>
            <w:r w:rsidRPr="00AC3085">
              <w:rPr>
                <w:color w:val="000000"/>
                <w:szCs w:val="28"/>
              </w:rPr>
              <w:t xml:space="preserve"> </w:t>
            </w:r>
            <w:r w:rsidR="00A8712C" w:rsidRPr="00AC3085">
              <w:rPr>
                <w:color w:val="000000"/>
                <w:szCs w:val="28"/>
                <w:vertAlign w:val="superscript"/>
              </w:rPr>
              <w:t>0</w:t>
            </w:r>
            <w:r w:rsidR="00A8712C" w:rsidRPr="00AC3085">
              <w:rPr>
                <w:color w:val="000000"/>
                <w:szCs w:val="28"/>
              </w:rPr>
              <w:t>С</w:t>
            </w:r>
          </w:p>
        </w:tc>
        <w:tc>
          <w:tcPr>
            <w:tcW w:w="1321" w:type="pct"/>
          </w:tcPr>
          <w:p w:rsidR="002B6D5D" w:rsidRPr="00AC3085" w:rsidRDefault="002B6D5D" w:rsidP="009C7A67">
            <w:pPr>
              <w:spacing w:line="360" w:lineRule="auto"/>
              <w:jc w:val="both"/>
              <w:rPr>
                <w:color w:val="000000"/>
                <w:szCs w:val="28"/>
              </w:rPr>
            </w:pPr>
          </w:p>
        </w:tc>
      </w:tr>
      <w:tr w:rsidR="002B6D5D" w:rsidRPr="00AC3085" w:rsidTr="009C7A67">
        <w:trPr>
          <w:cantSplit/>
          <w:jc w:val="center"/>
        </w:trPr>
        <w:tc>
          <w:tcPr>
            <w:tcW w:w="3679" w:type="pct"/>
          </w:tcPr>
          <w:p w:rsidR="002B6D5D" w:rsidRPr="00AC3085" w:rsidRDefault="00A8712C" w:rsidP="009C7A67">
            <w:pPr>
              <w:spacing w:line="360" w:lineRule="auto"/>
              <w:jc w:val="both"/>
              <w:rPr>
                <w:color w:val="000000"/>
                <w:szCs w:val="28"/>
              </w:rPr>
            </w:pPr>
            <w:r w:rsidRPr="00AC3085">
              <w:rPr>
                <w:color w:val="000000"/>
                <w:szCs w:val="28"/>
              </w:rPr>
              <w:t>перегретого пара</w:t>
            </w:r>
          </w:p>
        </w:tc>
        <w:tc>
          <w:tcPr>
            <w:tcW w:w="1321" w:type="pct"/>
          </w:tcPr>
          <w:p w:rsidR="002B6D5D" w:rsidRPr="00AC3085" w:rsidRDefault="00A8712C" w:rsidP="009C7A67">
            <w:pPr>
              <w:spacing w:line="360" w:lineRule="auto"/>
              <w:jc w:val="both"/>
              <w:rPr>
                <w:color w:val="000000"/>
                <w:szCs w:val="28"/>
              </w:rPr>
            </w:pPr>
            <w:r w:rsidRPr="00AC3085">
              <w:rPr>
                <w:color w:val="000000"/>
                <w:szCs w:val="28"/>
              </w:rPr>
              <w:t>440</w:t>
            </w:r>
          </w:p>
        </w:tc>
      </w:tr>
      <w:tr w:rsidR="002B6D5D" w:rsidRPr="00AC3085" w:rsidTr="009C7A67">
        <w:trPr>
          <w:cantSplit/>
          <w:jc w:val="center"/>
        </w:trPr>
        <w:tc>
          <w:tcPr>
            <w:tcW w:w="3679" w:type="pct"/>
          </w:tcPr>
          <w:p w:rsidR="00083045" w:rsidRPr="00AC3085" w:rsidRDefault="00A8712C" w:rsidP="009C7A67">
            <w:pPr>
              <w:spacing w:line="360" w:lineRule="auto"/>
              <w:jc w:val="both"/>
              <w:rPr>
                <w:color w:val="000000"/>
                <w:szCs w:val="28"/>
              </w:rPr>
            </w:pPr>
            <w:r w:rsidRPr="00AC3085">
              <w:rPr>
                <w:color w:val="000000"/>
                <w:szCs w:val="28"/>
              </w:rPr>
              <w:t>питательной воды</w:t>
            </w:r>
          </w:p>
        </w:tc>
        <w:tc>
          <w:tcPr>
            <w:tcW w:w="1321" w:type="pct"/>
          </w:tcPr>
          <w:p w:rsidR="002B6D5D" w:rsidRPr="00AC3085" w:rsidRDefault="00A8712C" w:rsidP="009C7A67">
            <w:pPr>
              <w:spacing w:line="360" w:lineRule="auto"/>
              <w:jc w:val="both"/>
              <w:rPr>
                <w:color w:val="000000"/>
                <w:szCs w:val="28"/>
              </w:rPr>
            </w:pPr>
            <w:r w:rsidRPr="00AC3085">
              <w:rPr>
                <w:color w:val="000000"/>
                <w:szCs w:val="28"/>
              </w:rPr>
              <w:t>145</w:t>
            </w:r>
          </w:p>
        </w:tc>
      </w:tr>
      <w:tr w:rsidR="002B6D5D" w:rsidRPr="00AC3085" w:rsidTr="009C7A67">
        <w:trPr>
          <w:cantSplit/>
          <w:jc w:val="center"/>
        </w:trPr>
        <w:tc>
          <w:tcPr>
            <w:tcW w:w="3679" w:type="pct"/>
          </w:tcPr>
          <w:p w:rsidR="002B6D5D" w:rsidRPr="00AC3085" w:rsidRDefault="00A8712C" w:rsidP="009C7A67">
            <w:pPr>
              <w:spacing w:line="360" w:lineRule="auto"/>
              <w:jc w:val="both"/>
              <w:rPr>
                <w:color w:val="000000"/>
                <w:szCs w:val="28"/>
              </w:rPr>
            </w:pPr>
            <w:r w:rsidRPr="00AC3085">
              <w:rPr>
                <w:color w:val="000000"/>
                <w:szCs w:val="28"/>
              </w:rPr>
              <w:t>уходящих газов</w:t>
            </w:r>
          </w:p>
        </w:tc>
        <w:tc>
          <w:tcPr>
            <w:tcW w:w="1321" w:type="pct"/>
          </w:tcPr>
          <w:p w:rsidR="002B6D5D" w:rsidRPr="00AC3085" w:rsidRDefault="00A8712C" w:rsidP="009C7A67">
            <w:pPr>
              <w:spacing w:line="360" w:lineRule="auto"/>
              <w:jc w:val="both"/>
              <w:rPr>
                <w:color w:val="000000"/>
                <w:szCs w:val="28"/>
              </w:rPr>
            </w:pPr>
            <w:r w:rsidRPr="00AC3085">
              <w:rPr>
                <w:color w:val="000000"/>
                <w:szCs w:val="28"/>
              </w:rPr>
              <w:t>131</w:t>
            </w:r>
          </w:p>
        </w:tc>
      </w:tr>
      <w:tr w:rsidR="002B6D5D" w:rsidRPr="00AC3085" w:rsidTr="009C7A67">
        <w:trPr>
          <w:cantSplit/>
          <w:jc w:val="center"/>
        </w:trPr>
        <w:tc>
          <w:tcPr>
            <w:tcW w:w="3679" w:type="pct"/>
          </w:tcPr>
          <w:p w:rsidR="002B6D5D" w:rsidRPr="00AC3085" w:rsidRDefault="00A8712C" w:rsidP="009C7A67">
            <w:pPr>
              <w:spacing w:line="360" w:lineRule="auto"/>
              <w:jc w:val="both"/>
              <w:rPr>
                <w:color w:val="000000"/>
                <w:szCs w:val="28"/>
                <w:vertAlign w:val="superscript"/>
              </w:rPr>
            </w:pPr>
            <w:r w:rsidRPr="00AC3085">
              <w:rPr>
                <w:color w:val="000000"/>
                <w:szCs w:val="28"/>
              </w:rPr>
              <w:t xml:space="preserve">4. Расчетный к.п.д. </w:t>
            </w:r>
            <w:r w:rsidR="009C7A67" w:rsidRPr="00AC3085">
              <w:rPr>
                <w:color w:val="000000"/>
                <w:szCs w:val="28"/>
              </w:rPr>
              <w:t>%</w:t>
            </w:r>
          </w:p>
        </w:tc>
        <w:tc>
          <w:tcPr>
            <w:tcW w:w="1321" w:type="pct"/>
          </w:tcPr>
          <w:p w:rsidR="002B6D5D" w:rsidRPr="00AC3085" w:rsidRDefault="00A8712C" w:rsidP="009C7A67">
            <w:pPr>
              <w:spacing w:line="360" w:lineRule="auto"/>
              <w:jc w:val="both"/>
              <w:rPr>
                <w:color w:val="000000"/>
                <w:szCs w:val="28"/>
              </w:rPr>
            </w:pPr>
            <w:r w:rsidRPr="00AC3085">
              <w:rPr>
                <w:color w:val="000000"/>
                <w:szCs w:val="28"/>
              </w:rPr>
              <w:t>89,3</w:t>
            </w:r>
          </w:p>
        </w:tc>
      </w:tr>
      <w:tr w:rsidR="002B6D5D" w:rsidRPr="00AC3085" w:rsidTr="009C7A67">
        <w:trPr>
          <w:cantSplit/>
          <w:jc w:val="center"/>
        </w:trPr>
        <w:tc>
          <w:tcPr>
            <w:tcW w:w="3679" w:type="pct"/>
          </w:tcPr>
          <w:p w:rsidR="002B6D5D" w:rsidRPr="00AC3085" w:rsidRDefault="00A8712C" w:rsidP="009C7A67">
            <w:pPr>
              <w:spacing w:line="360" w:lineRule="auto"/>
              <w:jc w:val="both"/>
              <w:rPr>
                <w:color w:val="000000"/>
                <w:szCs w:val="28"/>
              </w:rPr>
            </w:pPr>
            <w:r w:rsidRPr="00AC3085">
              <w:rPr>
                <w:color w:val="000000"/>
                <w:szCs w:val="28"/>
              </w:rPr>
              <w:t>5. Габаритные размеры, мм</w:t>
            </w:r>
          </w:p>
        </w:tc>
        <w:tc>
          <w:tcPr>
            <w:tcW w:w="1321" w:type="pct"/>
          </w:tcPr>
          <w:p w:rsidR="002B6D5D" w:rsidRPr="00AC3085" w:rsidRDefault="002B6D5D" w:rsidP="009C7A67">
            <w:pPr>
              <w:spacing w:line="360" w:lineRule="auto"/>
              <w:jc w:val="both"/>
              <w:rPr>
                <w:color w:val="000000"/>
                <w:szCs w:val="28"/>
              </w:rPr>
            </w:pPr>
          </w:p>
        </w:tc>
      </w:tr>
      <w:tr w:rsidR="002B6D5D" w:rsidRPr="00AC3085" w:rsidTr="009C7A67">
        <w:trPr>
          <w:cantSplit/>
          <w:jc w:val="center"/>
        </w:trPr>
        <w:tc>
          <w:tcPr>
            <w:tcW w:w="3679" w:type="pct"/>
          </w:tcPr>
          <w:p w:rsidR="002B6D5D" w:rsidRPr="00AC3085" w:rsidRDefault="00A8712C" w:rsidP="009C7A67">
            <w:pPr>
              <w:spacing w:line="360" w:lineRule="auto"/>
              <w:jc w:val="both"/>
              <w:rPr>
                <w:color w:val="000000"/>
                <w:szCs w:val="28"/>
              </w:rPr>
            </w:pPr>
            <w:r w:rsidRPr="00AC3085">
              <w:rPr>
                <w:color w:val="000000"/>
                <w:szCs w:val="28"/>
              </w:rPr>
              <w:t>Верхняя отметка</w:t>
            </w:r>
          </w:p>
        </w:tc>
        <w:tc>
          <w:tcPr>
            <w:tcW w:w="1321" w:type="pct"/>
          </w:tcPr>
          <w:p w:rsidR="00A8712C" w:rsidRPr="00AC3085" w:rsidRDefault="00A8712C" w:rsidP="009C7A67">
            <w:pPr>
              <w:spacing w:line="360" w:lineRule="auto"/>
              <w:jc w:val="both"/>
              <w:rPr>
                <w:color w:val="000000"/>
                <w:szCs w:val="28"/>
              </w:rPr>
            </w:pPr>
            <w:r w:rsidRPr="00AC3085">
              <w:rPr>
                <w:color w:val="000000"/>
                <w:szCs w:val="28"/>
              </w:rPr>
              <w:t>24535</w:t>
            </w:r>
          </w:p>
        </w:tc>
      </w:tr>
      <w:tr w:rsidR="002B6D5D" w:rsidRPr="00AC3085" w:rsidTr="009C7A67">
        <w:trPr>
          <w:cantSplit/>
          <w:jc w:val="center"/>
        </w:trPr>
        <w:tc>
          <w:tcPr>
            <w:tcW w:w="3679" w:type="pct"/>
          </w:tcPr>
          <w:p w:rsidR="002B6D5D" w:rsidRPr="00AC3085" w:rsidRDefault="00A8712C" w:rsidP="009C7A67">
            <w:pPr>
              <w:spacing w:line="360" w:lineRule="auto"/>
              <w:jc w:val="both"/>
              <w:rPr>
                <w:color w:val="000000"/>
                <w:szCs w:val="28"/>
              </w:rPr>
            </w:pPr>
            <w:r w:rsidRPr="00AC3085">
              <w:rPr>
                <w:color w:val="000000"/>
                <w:szCs w:val="28"/>
              </w:rPr>
              <w:t>Ширина по осям колони</w:t>
            </w:r>
          </w:p>
        </w:tc>
        <w:tc>
          <w:tcPr>
            <w:tcW w:w="1321" w:type="pct"/>
          </w:tcPr>
          <w:p w:rsidR="002B6D5D" w:rsidRPr="00AC3085" w:rsidRDefault="00A8712C" w:rsidP="009C7A67">
            <w:pPr>
              <w:spacing w:line="360" w:lineRule="auto"/>
              <w:jc w:val="both"/>
              <w:rPr>
                <w:color w:val="000000"/>
                <w:szCs w:val="28"/>
              </w:rPr>
            </w:pPr>
            <w:r w:rsidRPr="00AC3085">
              <w:rPr>
                <w:color w:val="000000"/>
                <w:szCs w:val="28"/>
              </w:rPr>
              <w:t>7430</w:t>
            </w:r>
          </w:p>
        </w:tc>
      </w:tr>
      <w:tr w:rsidR="002B6D5D" w:rsidRPr="00AC3085" w:rsidTr="009C7A67">
        <w:trPr>
          <w:cantSplit/>
          <w:jc w:val="center"/>
        </w:trPr>
        <w:tc>
          <w:tcPr>
            <w:tcW w:w="3679" w:type="pct"/>
          </w:tcPr>
          <w:p w:rsidR="002B6D5D" w:rsidRPr="00AC3085" w:rsidRDefault="00A8712C" w:rsidP="009C7A67">
            <w:pPr>
              <w:spacing w:line="360" w:lineRule="auto"/>
              <w:jc w:val="both"/>
              <w:rPr>
                <w:color w:val="000000"/>
                <w:szCs w:val="28"/>
              </w:rPr>
            </w:pPr>
            <w:r w:rsidRPr="00AC3085">
              <w:rPr>
                <w:color w:val="000000"/>
                <w:szCs w:val="28"/>
              </w:rPr>
              <w:t>Глубина по осям колони</w:t>
            </w:r>
          </w:p>
        </w:tc>
        <w:tc>
          <w:tcPr>
            <w:tcW w:w="1321" w:type="pct"/>
          </w:tcPr>
          <w:p w:rsidR="002B6D5D" w:rsidRPr="00AC3085" w:rsidRDefault="00A8712C" w:rsidP="009C7A67">
            <w:pPr>
              <w:spacing w:line="360" w:lineRule="auto"/>
              <w:jc w:val="both"/>
              <w:rPr>
                <w:color w:val="000000"/>
                <w:szCs w:val="28"/>
              </w:rPr>
            </w:pPr>
            <w:r w:rsidRPr="00AC3085">
              <w:rPr>
                <w:color w:val="000000"/>
                <w:szCs w:val="28"/>
              </w:rPr>
              <w:t>11120</w:t>
            </w:r>
          </w:p>
        </w:tc>
      </w:tr>
      <w:tr w:rsidR="00A8712C" w:rsidRPr="00AC3085" w:rsidTr="009C7A67">
        <w:trPr>
          <w:cantSplit/>
          <w:trHeight w:val="519"/>
          <w:jc w:val="center"/>
        </w:trPr>
        <w:tc>
          <w:tcPr>
            <w:tcW w:w="3679" w:type="pct"/>
          </w:tcPr>
          <w:p w:rsidR="00A8712C" w:rsidRPr="00AC3085" w:rsidRDefault="00A8712C" w:rsidP="009C7A67">
            <w:pPr>
              <w:spacing w:line="360" w:lineRule="auto"/>
              <w:jc w:val="both"/>
              <w:rPr>
                <w:b/>
                <w:bCs/>
                <w:color w:val="000000"/>
              </w:rPr>
            </w:pPr>
            <w:r w:rsidRPr="00AC3085">
              <w:rPr>
                <w:color w:val="000000"/>
                <w:szCs w:val="28"/>
              </w:rPr>
              <w:t>6. Все металла котла в объеме</w:t>
            </w:r>
            <w:r w:rsidR="009C7A67" w:rsidRPr="00AC3085">
              <w:rPr>
                <w:color w:val="000000"/>
                <w:szCs w:val="28"/>
              </w:rPr>
              <w:t xml:space="preserve"> </w:t>
            </w:r>
            <w:r w:rsidRPr="00AC3085">
              <w:rPr>
                <w:color w:val="000000"/>
                <w:szCs w:val="28"/>
              </w:rPr>
              <w:t>поставки завода</w:t>
            </w:r>
            <w:r w:rsidR="009C7A67" w:rsidRPr="00AC3085">
              <w:rPr>
                <w:color w:val="000000"/>
                <w:szCs w:val="28"/>
              </w:rPr>
              <w:t>.</w:t>
            </w:r>
          </w:p>
        </w:tc>
        <w:tc>
          <w:tcPr>
            <w:tcW w:w="1321" w:type="pct"/>
          </w:tcPr>
          <w:p w:rsidR="00A8712C" w:rsidRPr="00AC3085" w:rsidRDefault="00A8712C" w:rsidP="009C7A67">
            <w:pPr>
              <w:spacing w:line="360" w:lineRule="auto"/>
              <w:jc w:val="both"/>
              <w:rPr>
                <w:b/>
                <w:bCs/>
                <w:color w:val="000000"/>
              </w:rPr>
            </w:pPr>
            <w:r w:rsidRPr="00AC3085">
              <w:rPr>
                <w:color w:val="000000"/>
                <w:szCs w:val="28"/>
              </w:rPr>
              <w:t>340</w:t>
            </w:r>
          </w:p>
        </w:tc>
      </w:tr>
    </w:tbl>
    <w:p w:rsidR="00B2189D" w:rsidRPr="00AC3085" w:rsidRDefault="00B2189D" w:rsidP="009C7A67">
      <w:pPr>
        <w:tabs>
          <w:tab w:val="left" w:pos="142"/>
        </w:tabs>
        <w:spacing w:line="360" w:lineRule="auto"/>
        <w:ind w:firstLine="709"/>
        <w:jc w:val="both"/>
        <w:rPr>
          <w:b/>
          <w:bCs/>
          <w:color w:val="000000"/>
          <w:sz w:val="28"/>
          <w:szCs w:val="28"/>
        </w:rPr>
      </w:pPr>
    </w:p>
    <w:p w:rsidR="00467CC9" w:rsidRPr="00AC3085" w:rsidRDefault="00467CC9" w:rsidP="009C7A67">
      <w:pPr>
        <w:tabs>
          <w:tab w:val="left" w:pos="142"/>
        </w:tabs>
        <w:spacing w:line="360" w:lineRule="auto"/>
        <w:ind w:firstLine="709"/>
        <w:jc w:val="both"/>
        <w:rPr>
          <w:b/>
          <w:bCs/>
          <w:color w:val="000000"/>
          <w:sz w:val="28"/>
          <w:szCs w:val="28"/>
        </w:rPr>
      </w:pPr>
      <w:r w:rsidRPr="00AC3085">
        <w:rPr>
          <w:b/>
          <w:bCs/>
          <w:color w:val="000000"/>
          <w:sz w:val="28"/>
          <w:szCs w:val="28"/>
        </w:rPr>
        <w:t>1.3</w:t>
      </w:r>
      <w:r w:rsidR="009C7A67" w:rsidRPr="00AC3085">
        <w:rPr>
          <w:b/>
          <w:bCs/>
          <w:color w:val="000000"/>
          <w:sz w:val="28"/>
          <w:szCs w:val="28"/>
        </w:rPr>
        <w:t xml:space="preserve"> </w:t>
      </w:r>
      <w:r w:rsidR="00B2189D" w:rsidRPr="00AC3085">
        <w:rPr>
          <w:b/>
          <w:bCs/>
          <w:color w:val="000000"/>
          <w:sz w:val="28"/>
          <w:szCs w:val="28"/>
        </w:rPr>
        <w:t>Характеристика топлива</w:t>
      </w:r>
    </w:p>
    <w:p w:rsidR="00B2189D" w:rsidRPr="00AC3085" w:rsidRDefault="00B2189D" w:rsidP="009C7A67">
      <w:pPr>
        <w:tabs>
          <w:tab w:val="left" w:pos="142"/>
        </w:tabs>
        <w:spacing w:line="360" w:lineRule="auto"/>
        <w:ind w:firstLine="709"/>
        <w:jc w:val="both"/>
        <w:rPr>
          <w:b/>
          <w:bCs/>
          <w:color w:val="000000"/>
          <w:sz w:val="28"/>
          <w:szCs w:val="28"/>
        </w:rPr>
      </w:pPr>
    </w:p>
    <w:p w:rsidR="00C96BC3" w:rsidRPr="00AC3085" w:rsidRDefault="00C96BC3" w:rsidP="009C7A67">
      <w:pPr>
        <w:shd w:val="clear" w:color="auto" w:fill="FFFFFF"/>
        <w:tabs>
          <w:tab w:val="left" w:pos="180"/>
        </w:tabs>
        <w:spacing w:line="360" w:lineRule="auto"/>
        <w:ind w:firstLine="709"/>
        <w:jc w:val="both"/>
        <w:rPr>
          <w:color w:val="000000"/>
          <w:sz w:val="28"/>
          <w:szCs w:val="28"/>
        </w:rPr>
      </w:pPr>
      <w:r w:rsidRPr="00AC3085">
        <w:rPr>
          <w:bCs/>
          <w:color w:val="000000"/>
          <w:sz w:val="28"/>
          <w:szCs w:val="28"/>
        </w:rPr>
        <w:t xml:space="preserve">Принято </w:t>
      </w:r>
      <w:r w:rsidRPr="00AC3085">
        <w:rPr>
          <w:color w:val="000000"/>
          <w:sz w:val="28"/>
          <w:szCs w:val="28"/>
        </w:rPr>
        <w:t>твердое органическое топливо по степени углефикации исходного органического материала делят на древесину, торф, бурый уголь, каменный уголь и антрацит</w:t>
      </w:r>
    </w:p>
    <w:p w:rsidR="00C96BC3" w:rsidRPr="00AC3085" w:rsidRDefault="00C96BC3" w:rsidP="009C7A67">
      <w:pPr>
        <w:shd w:val="clear" w:color="auto" w:fill="FFFFFF"/>
        <w:tabs>
          <w:tab w:val="left" w:pos="180"/>
        </w:tabs>
        <w:spacing w:line="360" w:lineRule="auto"/>
        <w:ind w:firstLine="709"/>
        <w:jc w:val="both"/>
        <w:rPr>
          <w:color w:val="000000"/>
          <w:sz w:val="28"/>
          <w:szCs w:val="28"/>
        </w:rPr>
      </w:pPr>
      <w:r w:rsidRPr="00AC3085">
        <w:rPr>
          <w:color w:val="000000"/>
          <w:sz w:val="28"/>
          <w:szCs w:val="28"/>
        </w:rPr>
        <w:t>Марки угля различают по выходу летучих и характеру летучего остатка. Характеристики угля в пределах одних и тех же марок определяются для каждого угольного бассейна отдельно.</w:t>
      </w:r>
    </w:p>
    <w:p w:rsidR="00C96BC3" w:rsidRPr="00AC3085" w:rsidRDefault="00C96BC3" w:rsidP="009C7A67">
      <w:pPr>
        <w:shd w:val="clear" w:color="auto" w:fill="FFFFFF"/>
        <w:tabs>
          <w:tab w:val="left" w:pos="180"/>
        </w:tabs>
        <w:spacing w:line="360" w:lineRule="auto"/>
        <w:ind w:firstLine="709"/>
        <w:jc w:val="both"/>
        <w:rPr>
          <w:color w:val="000000"/>
          <w:sz w:val="28"/>
          <w:szCs w:val="28"/>
        </w:rPr>
      </w:pPr>
      <w:r w:rsidRPr="00AC3085">
        <w:rPr>
          <w:color w:val="000000"/>
          <w:sz w:val="28"/>
          <w:szCs w:val="28"/>
        </w:rPr>
        <w:t>Петрографический состав угля. Уголь по своей природе является веществом, неоднородным по цвету, блеску, твердости, пористости и другим параметрам</w:t>
      </w:r>
    </w:p>
    <w:p w:rsidR="00C96BC3" w:rsidRPr="00AC3085" w:rsidRDefault="00C96BC3" w:rsidP="009C7A67">
      <w:pPr>
        <w:shd w:val="clear" w:color="auto" w:fill="FFFFFF"/>
        <w:tabs>
          <w:tab w:val="left" w:pos="180"/>
        </w:tabs>
        <w:spacing w:line="360" w:lineRule="auto"/>
        <w:ind w:firstLine="709"/>
        <w:jc w:val="both"/>
        <w:rPr>
          <w:color w:val="000000"/>
          <w:sz w:val="28"/>
          <w:szCs w:val="28"/>
        </w:rPr>
      </w:pPr>
      <w:r w:rsidRPr="00AC3085">
        <w:rPr>
          <w:color w:val="000000"/>
          <w:sz w:val="28"/>
          <w:szCs w:val="28"/>
        </w:rPr>
        <w:t xml:space="preserve">Твердое топливо способно удерживать в своем объеме определенное количество влаги в результате химического и физико-химического гетерогенного взаимодействия с веществом угля. Влагу общую </w:t>
      </w:r>
      <w:r w:rsidRPr="00AC3085">
        <w:rPr>
          <w:color w:val="000000"/>
          <w:sz w:val="28"/>
          <w:szCs w:val="28"/>
          <w:lang w:val="en-US" w:eastAsia="en-US"/>
        </w:rPr>
        <w:t>W</w:t>
      </w:r>
      <w:r w:rsidRPr="00AC3085">
        <w:rPr>
          <w:color w:val="000000"/>
          <w:sz w:val="28"/>
          <w:szCs w:val="28"/>
          <w:lang w:eastAsia="en-US"/>
        </w:rPr>
        <w:t xml:space="preserve">\, </w:t>
      </w:r>
      <w:r w:rsidRPr="00AC3085">
        <w:rPr>
          <w:color w:val="000000"/>
          <w:sz w:val="28"/>
          <w:szCs w:val="28"/>
        </w:rPr>
        <w:t>удерживаемую веществом угля, условно делят на внешнюю</w:t>
      </w:r>
      <w:r w:rsidRPr="00AC3085">
        <w:rPr>
          <w:iCs/>
          <w:color w:val="000000"/>
          <w:sz w:val="28"/>
          <w:szCs w:val="28"/>
        </w:rPr>
        <w:t xml:space="preserve"> </w:t>
      </w:r>
      <w:r w:rsidRPr="00AC3085">
        <w:rPr>
          <w:iCs/>
          <w:color w:val="000000"/>
          <w:sz w:val="28"/>
          <w:szCs w:val="28"/>
          <w:lang w:val="en-US" w:eastAsia="en-US"/>
        </w:rPr>
        <w:t>W</w:t>
      </w:r>
      <w:r w:rsidRPr="00AC3085">
        <w:rPr>
          <w:iCs/>
          <w:color w:val="000000"/>
          <w:sz w:val="28"/>
          <w:szCs w:val="28"/>
          <w:vertAlign w:val="subscript"/>
          <w:lang w:val="en-US" w:eastAsia="en-US"/>
        </w:rPr>
        <w:t>cx</w:t>
      </w:r>
      <w:r w:rsidRPr="00AC3085">
        <w:rPr>
          <w:color w:val="000000"/>
          <w:sz w:val="28"/>
          <w:szCs w:val="28"/>
          <w:lang w:eastAsia="en-US"/>
        </w:rPr>
        <w:t xml:space="preserve"> </w:t>
      </w:r>
      <w:r w:rsidRPr="00AC3085">
        <w:rPr>
          <w:color w:val="000000"/>
          <w:sz w:val="28"/>
          <w:szCs w:val="28"/>
        </w:rPr>
        <w:t>и гидратную</w:t>
      </w:r>
      <w:r w:rsidRPr="00AC3085">
        <w:rPr>
          <w:iCs/>
          <w:color w:val="000000"/>
          <w:sz w:val="28"/>
          <w:szCs w:val="28"/>
        </w:rPr>
        <w:t xml:space="preserve"> </w:t>
      </w:r>
      <w:r w:rsidRPr="00AC3085">
        <w:rPr>
          <w:iCs/>
          <w:color w:val="000000"/>
          <w:sz w:val="28"/>
          <w:szCs w:val="28"/>
          <w:lang w:val="en-US" w:eastAsia="en-US"/>
        </w:rPr>
        <w:t>W</w:t>
      </w:r>
      <w:r w:rsidRPr="00AC3085">
        <w:rPr>
          <w:iCs/>
          <w:color w:val="000000"/>
          <w:sz w:val="28"/>
          <w:szCs w:val="28"/>
          <w:vertAlign w:val="subscript"/>
          <w:lang w:val="en-US" w:eastAsia="en-US"/>
        </w:rPr>
        <w:t>m</w:t>
      </w:r>
      <w:r w:rsidRPr="00AC3085">
        <w:rPr>
          <w:iCs/>
          <w:color w:val="000000"/>
          <w:sz w:val="28"/>
          <w:szCs w:val="28"/>
          <w:lang w:eastAsia="en-US"/>
        </w:rPr>
        <w:t xml:space="preserve">. </w:t>
      </w:r>
      <w:r w:rsidRPr="00AC3085">
        <w:rPr>
          <w:iCs/>
          <w:color w:val="000000"/>
          <w:sz w:val="28"/>
          <w:szCs w:val="28"/>
        </w:rPr>
        <w:t>К внешней влаге</w:t>
      </w:r>
      <w:r w:rsidRPr="00AC3085">
        <w:rPr>
          <w:color w:val="000000"/>
          <w:sz w:val="28"/>
          <w:szCs w:val="28"/>
        </w:rPr>
        <w:t xml:space="preserve"> относят влагу, попавшую в массу угля в пласте, а также влагу, попавшую при добыче, хранении и транспортировке топлива за счет грунтовых вод и из атмосферного воздуха (свободная влага); сортированную влагу и заполняющую капилляры и открытые поры массы угольного вещества (связанная влага). Внешняя влага легко удаляется из угля механическими средствами и термической сушкой при температуре до 10</w:t>
      </w:r>
      <w:r w:rsidR="009C7A67" w:rsidRPr="00AC3085">
        <w:rPr>
          <w:color w:val="000000"/>
          <w:sz w:val="28"/>
          <w:szCs w:val="28"/>
        </w:rPr>
        <w:t>5 °С</w:t>
      </w:r>
      <w:r w:rsidRPr="00AC3085">
        <w:rPr>
          <w:color w:val="000000"/>
          <w:sz w:val="28"/>
          <w:szCs w:val="28"/>
        </w:rPr>
        <w:t>. К</w:t>
      </w:r>
      <w:r w:rsidRPr="00AC3085">
        <w:rPr>
          <w:iCs/>
          <w:color w:val="000000"/>
          <w:sz w:val="28"/>
          <w:szCs w:val="28"/>
        </w:rPr>
        <w:t xml:space="preserve"> гидратной влаге</w:t>
      </w:r>
      <w:r w:rsidRPr="00AC3085">
        <w:rPr>
          <w:color w:val="000000"/>
          <w:sz w:val="28"/>
          <w:szCs w:val="28"/>
        </w:rPr>
        <w:t xml:space="preserve"> относят влагу, входящую в состав кристаллогидратов минеральных примесей топлива, и коллоидную влагу, являющуюся составной частью угольного вещества. Гидратная влага выводится из топлива для большинства кристаллогидратов при температурах 150</w:t>
      </w:r>
      <w:r w:rsidR="009C7A67" w:rsidRPr="00AC3085">
        <w:rPr>
          <w:color w:val="000000"/>
          <w:sz w:val="28"/>
          <w:szCs w:val="28"/>
        </w:rPr>
        <w:t>–</w:t>
      </w:r>
      <w:r w:rsidRPr="00AC3085">
        <w:rPr>
          <w:color w:val="000000"/>
          <w:sz w:val="28"/>
          <w:szCs w:val="28"/>
        </w:rPr>
        <w:t>20</w:t>
      </w:r>
      <w:r w:rsidR="009C7A67" w:rsidRPr="00AC3085">
        <w:rPr>
          <w:color w:val="000000"/>
          <w:sz w:val="28"/>
          <w:szCs w:val="28"/>
        </w:rPr>
        <w:t>0 °С</w:t>
      </w:r>
      <w:r w:rsidRPr="00AC3085">
        <w:rPr>
          <w:color w:val="000000"/>
          <w:sz w:val="28"/>
          <w:szCs w:val="28"/>
        </w:rPr>
        <w:t>, а при кратковременном пребывании в высокотемпературной среде полное выделение гидратной влаги происходит при температурах среды свыше 60</w:t>
      </w:r>
      <w:r w:rsidR="009C7A67" w:rsidRPr="00AC3085">
        <w:rPr>
          <w:color w:val="000000"/>
          <w:sz w:val="28"/>
          <w:szCs w:val="28"/>
        </w:rPr>
        <w:t>0 °С. Гидратная</w:t>
      </w:r>
      <w:r w:rsidRPr="00AC3085">
        <w:rPr>
          <w:color w:val="000000"/>
          <w:sz w:val="28"/>
          <w:szCs w:val="28"/>
        </w:rPr>
        <w:t xml:space="preserve"> влага составляет лишь несколько процентов от общего содержания воды в топливе. При увеличении зольности топлива доля гидратной влаги растет.</w:t>
      </w:r>
    </w:p>
    <w:p w:rsidR="00C96BC3" w:rsidRPr="00AC3085" w:rsidRDefault="00C96BC3" w:rsidP="009C7A67">
      <w:pPr>
        <w:shd w:val="clear" w:color="auto" w:fill="FFFFFF"/>
        <w:tabs>
          <w:tab w:val="left" w:pos="180"/>
        </w:tabs>
        <w:spacing w:line="360" w:lineRule="auto"/>
        <w:ind w:firstLine="709"/>
        <w:jc w:val="both"/>
        <w:rPr>
          <w:color w:val="000000"/>
          <w:sz w:val="28"/>
          <w:szCs w:val="28"/>
        </w:rPr>
      </w:pPr>
      <w:r w:rsidRPr="00AC3085">
        <w:rPr>
          <w:color w:val="000000"/>
          <w:sz w:val="28"/>
          <w:szCs w:val="28"/>
        </w:rPr>
        <w:t>Твердое органическое топливо является термически нестойким веществом, которое при нагревании разлагается, в результате чего происходит деструкция (распад) термически нестойких сложных углеводородсодержащих соединений массы топлива с выделением горючих (водорода, углеводородов, окиси углерода) и негорючих (углекислоты и водяных паров) газов. Для получения углевой пыли, уголь измельчается в шаровых мельницах.</w:t>
      </w:r>
    </w:p>
    <w:p w:rsidR="00C96BC3" w:rsidRPr="00AC3085" w:rsidRDefault="00B2189D" w:rsidP="009C7A67">
      <w:pPr>
        <w:numPr>
          <w:ilvl w:val="1"/>
          <w:numId w:val="23"/>
        </w:numPr>
        <w:tabs>
          <w:tab w:val="left" w:pos="142"/>
        </w:tabs>
        <w:spacing w:line="360" w:lineRule="auto"/>
        <w:ind w:left="0" w:firstLine="709"/>
        <w:jc w:val="both"/>
        <w:rPr>
          <w:b/>
          <w:bCs/>
          <w:color w:val="000000"/>
          <w:sz w:val="28"/>
          <w:szCs w:val="28"/>
          <w:lang w:val="kk-KZ"/>
        </w:rPr>
      </w:pPr>
      <w:r w:rsidRPr="00AC3085">
        <w:rPr>
          <w:b/>
          <w:bCs/>
          <w:color w:val="000000"/>
          <w:sz w:val="28"/>
          <w:szCs w:val="28"/>
          <w:lang w:val="kk-KZ"/>
        </w:rPr>
        <w:br w:type="page"/>
        <w:t>Топочное устройство</w:t>
      </w:r>
    </w:p>
    <w:p w:rsidR="00B2189D" w:rsidRPr="00AC3085" w:rsidRDefault="00B2189D" w:rsidP="00B2189D">
      <w:pPr>
        <w:tabs>
          <w:tab w:val="left" w:pos="142"/>
        </w:tabs>
        <w:spacing w:line="360" w:lineRule="auto"/>
        <w:jc w:val="both"/>
        <w:rPr>
          <w:b/>
          <w:bCs/>
          <w:color w:val="000000"/>
          <w:sz w:val="28"/>
          <w:szCs w:val="28"/>
          <w:lang w:val="kk-KZ"/>
        </w:rPr>
      </w:pPr>
    </w:p>
    <w:p w:rsidR="00662343" w:rsidRPr="00AC3085" w:rsidRDefault="00662343" w:rsidP="009C7A67">
      <w:pPr>
        <w:shd w:val="clear" w:color="auto" w:fill="FFFFFF"/>
        <w:spacing w:line="360" w:lineRule="auto"/>
        <w:ind w:firstLine="709"/>
        <w:jc w:val="both"/>
        <w:rPr>
          <w:color w:val="000000"/>
          <w:sz w:val="28"/>
          <w:szCs w:val="28"/>
        </w:rPr>
      </w:pPr>
      <w:r w:rsidRPr="00AC3085">
        <w:rPr>
          <w:color w:val="000000"/>
          <w:sz w:val="28"/>
          <w:szCs w:val="28"/>
        </w:rPr>
        <w:t>На агрегате большой производительности устанавливают мощные одно и двух улиточные, лопаточные и улиточно</w:t>
      </w:r>
      <w:r w:rsidRPr="00AC3085">
        <w:rPr>
          <w:color w:val="000000"/>
          <w:sz w:val="28"/>
          <w:szCs w:val="28"/>
          <w:lang w:val="kk-KZ"/>
        </w:rPr>
        <w:t>-</w:t>
      </w:r>
      <w:r w:rsidRPr="00AC3085">
        <w:rPr>
          <w:color w:val="000000"/>
          <w:sz w:val="28"/>
          <w:szCs w:val="28"/>
        </w:rPr>
        <w:t>лопаточные пылеугольные круглые горелки. При любой конструкции круглой горелки потоки пылевоздушной смеси и вторичного воздуха закручиваются в одном направлении. В горелке ОРГРЭС (см. рис.</w:t>
      </w:r>
      <w:r w:rsidR="009C7A67" w:rsidRPr="00AC3085">
        <w:rPr>
          <w:color w:val="000000"/>
          <w:sz w:val="28"/>
          <w:szCs w:val="28"/>
        </w:rPr>
        <w:t> 4</w:t>
      </w:r>
      <w:r w:rsidRPr="00AC3085">
        <w:rPr>
          <w:color w:val="000000"/>
          <w:sz w:val="28"/>
          <w:szCs w:val="28"/>
        </w:rPr>
        <w:t>.12, а), вторичный воздух, получивший вращение в улиточном устройстве, встречаясь с пылевоздушной смесью, увлекает ее. В горелках ТКЗ, ЗИО и ЦКТИ (см. рис.</w:t>
      </w:r>
      <w:r w:rsidR="009C7A67" w:rsidRPr="00AC3085">
        <w:rPr>
          <w:color w:val="000000"/>
          <w:sz w:val="28"/>
          <w:szCs w:val="28"/>
        </w:rPr>
        <w:t> 4</w:t>
      </w:r>
      <w:r w:rsidRPr="00AC3085">
        <w:rPr>
          <w:color w:val="000000"/>
          <w:sz w:val="28"/>
          <w:szCs w:val="28"/>
        </w:rPr>
        <w:t>.12, б, в) оба потока закручиваются вследствие улиточного или лопаточного подвода. Потоки образуют в топке два концентрически расходящихся усеченных конуса, как бы опирающихся малыми основаниями на кольцевые выходы из горелки (рис.</w:t>
      </w:r>
      <w:r w:rsidR="009C7A67" w:rsidRPr="00AC3085">
        <w:rPr>
          <w:color w:val="000000"/>
          <w:sz w:val="28"/>
          <w:szCs w:val="28"/>
        </w:rPr>
        <w:t> 4</w:t>
      </w:r>
      <w:r w:rsidRPr="00AC3085">
        <w:rPr>
          <w:color w:val="000000"/>
          <w:sz w:val="28"/>
          <w:szCs w:val="28"/>
        </w:rPr>
        <w:t>.13). Внутри образуется конус пылевоздушной смеси, снаружи к нему примыкает конусообразный поток вторичного воздуха. По мере движения в топке оба потока проникают один в другой, перемешиваются, увлекая за собой топочные газы. Чем больше горячих топочных газов вовлекается в этот процесс, тем быстрее воспламеняется и сгорает топливо. Для увеличения угла раскрытия факела мощные горелки имеют коническую выходную насадку. С этой же целью выходящую часть амбразуры часто также выполняют конической, расширяющейся к устью. При этом достигается лучшее сочетание форм развития факела и амбразуры, увеличивается поверхность контакта факела, ускоряется воспламенение топлива.</w:t>
      </w:r>
    </w:p>
    <w:p w:rsidR="00662343" w:rsidRPr="00AC3085" w:rsidRDefault="00662343" w:rsidP="009C7A67">
      <w:pPr>
        <w:shd w:val="clear" w:color="auto" w:fill="FFFFFF"/>
        <w:spacing w:line="360" w:lineRule="auto"/>
        <w:ind w:firstLine="709"/>
        <w:jc w:val="both"/>
        <w:rPr>
          <w:color w:val="000000"/>
          <w:sz w:val="28"/>
          <w:szCs w:val="28"/>
          <w:lang w:val="kk-KZ"/>
        </w:rPr>
      </w:pPr>
      <w:r w:rsidRPr="00AC3085">
        <w:rPr>
          <w:color w:val="000000"/>
          <w:sz w:val="28"/>
          <w:szCs w:val="28"/>
        </w:rPr>
        <w:t xml:space="preserve">На полноту сгорания топлива сильное влияние оказывают скорости вдувания в топку первичной смеси и вторичного воздуха. При малой скорости первичной смеси возможны выпадение из потока крупных частиц топлива и обгорание выходных патрубков горелки. Слишком большая скорость первичной смеси ухудшает условия воспламенения и увеличивает длину факела, </w:t>
      </w:r>
      <w:r w:rsidRPr="00AC3085">
        <w:rPr>
          <w:color w:val="000000"/>
          <w:sz w:val="28"/>
          <w:szCs w:val="28"/>
          <w:lang w:val="en-US" w:eastAsia="en-US"/>
        </w:rPr>
        <w:t>i</w:t>
      </w:r>
      <w:r w:rsidRPr="00AC3085">
        <w:rPr>
          <w:color w:val="000000"/>
          <w:sz w:val="28"/>
          <w:szCs w:val="28"/>
          <w:lang w:eastAsia="en-US"/>
        </w:rPr>
        <w:t xml:space="preserve"> </w:t>
      </w:r>
      <w:r w:rsidRPr="00AC3085">
        <w:rPr>
          <w:color w:val="000000"/>
          <w:sz w:val="28"/>
          <w:szCs w:val="28"/>
        </w:rPr>
        <w:t xml:space="preserve">Скорость вторичного воздуха так же, как и первичного, выбирается в зависимости от выхода летучих </w:t>
      </w:r>
      <w:r w:rsidRPr="00AC3085">
        <w:rPr>
          <w:color w:val="000000"/>
          <w:sz w:val="28"/>
          <w:szCs w:val="28"/>
          <w:lang w:val="en-US" w:eastAsia="en-US"/>
        </w:rPr>
        <w:t>w</w:t>
      </w:r>
      <w:r w:rsidRPr="00AC3085">
        <w:rPr>
          <w:color w:val="000000"/>
          <w:sz w:val="28"/>
          <w:szCs w:val="28"/>
          <w:lang w:eastAsia="en-US"/>
        </w:rPr>
        <w:t xml:space="preserve">\ </w:t>
      </w:r>
      <w:r w:rsidR="009C7A67" w:rsidRPr="00AC3085">
        <w:rPr>
          <w:color w:val="000000"/>
          <w:sz w:val="28"/>
          <w:szCs w:val="28"/>
          <w:lang w:eastAsia="en-US"/>
        </w:rPr>
        <w:t xml:space="preserve">– </w:t>
      </w:r>
      <w:r w:rsidRPr="00AC3085">
        <w:rPr>
          <w:color w:val="000000"/>
          <w:sz w:val="28"/>
          <w:szCs w:val="28"/>
        </w:rPr>
        <w:t>12</w:t>
      </w:r>
      <w:r w:rsidR="009C7A67" w:rsidRPr="00AC3085">
        <w:rPr>
          <w:color w:val="000000"/>
          <w:sz w:val="28"/>
          <w:szCs w:val="28"/>
        </w:rPr>
        <w:t xml:space="preserve"> – 25 м</w:t>
      </w:r>
      <w:r w:rsidRPr="00AC3085">
        <w:rPr>
          <w:color w:val="000000"/>
          <w:sz w:val="28"/>
          <w:szCs w:val="28"/>
        </w:rPr>
        <w:t>/с, 12</w:t>
      </w:r>
      <w:r w:rsidR="009C7A67" w:rsidRPr="00AC3085">
        <w:rPr>
          <w:color w:val="000000"/>
          <w:sz w:val="28"/>
          <w:szCs w:val="28"/>
        </w:rPr>
        <w:t>) 2</w:t>
      </w:r>
      <w:r w:rsidRPr="00AC3085">
        <w:rPr>
          <w:color w:val="000000"/>
          <w:sz w:val="28"/>
          <w:szCs w:val="28"/>
        </w:rPr>
        <w:t>=18</w:t>
      </w:r>
      <w:r w:rsidR="009C7A67" w:rsidRPr="00AC3085">
        <w:rPr>
          <w:color w:val="000000"/>
          <w:sz w:val="28"/>
          <w:szCs w:val="28"/>
        </w:rPr>
        <w:t>–4–3</w:t>
      </w:r>
      <w:r w:rsidRPr="00AC3085">
        <w:rPr>
          <w:color w:val="000000"/>
          <w:sz w:val="28"/>
          <w:szCs w:val="28"/>
        </w:rPr>
        <w:t>0</w:t>
      </w:r>
      <w:r w:rsidR="009C7A67" w:rsidRPr="00AC3085">
        <w:rPr>
          <w:color w:val="000000"/>
          <w:sz w:val="28"/>
          <w:szCs w:val="28"/>
        </w:rPr>
        <w:t> м</w:t>
      </w:r>
      <w:r w:rsidRPr="00AC3085">
        <w:rPr>
          <w:color w:val="000000"/>
          <w:sz w:val="28"/>
          <w:szCs w:val="28"/>
        </w:rPr>
        <w:t>/с. Круглые горелки универсальны и применимы для любого твердого топлива, но наибольшее распространение они получили для топлива с малым выходом летучих. Единичная мощность круглых горелок достигает 14 т/ч (по углю АШ).</w:t>
      </w:r>
    </w:p>
    <w:p w:rsidR="00662343" w:rsidRPr="00AC3085" w:rsidRDefault="00662343" w:rsidP="009C7A67">
      <w:pPr>
        <w:shd w:val="clear" w:color="auto" w:fill="FFFFFF"/>
        <w:spacing w:line="360" w:lineRule="auto"/>
        <w:ind w:firstLine="709"/>
        <w:jc w:val="both"/>
        <w:rPr>
          <w:color w:val="000000"/>
          <w:sz w:val="28"/>
          <w:szCs w:val="28"/>
          <w:lang w:val="kk-KZ"/>
        </w:rPr>
      </w:pPr>
    </w:p>
    <w:p w:rsidR="00662343" w:rsidRPr="00AC3085" w:rsidRDefault="00CB435C" w:rsidP="009C7A67">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54.5pt">
            <v:imagedata r:id="rId7" o:title=""/>
          </v:shape>
        </w:pict>
      </w:r>
    </w:p>
    <w:p w:rsidR="009C7A67" w:rsidRPr="00AC3085" w:rsidRDefault="00662343" w:rsidP="009C7A67">
      <w:pPr>
        <w:spacing w:line="360" w:lineRule="auto"/>
        <w:ind w:firstLine="709"/>
        <w:jc w:val="both"/>
        <w:rPr>
          <w:color w:val="000000"/>
          <w:sz w:val="28"/>
          <w:szCs w:val="28"/>
        </w:rPr>
      </w:pPr>
      <w:r w:rsidRPr="00AC3085">
        <w:rPr>
          <w:color w:val="000000"/>
          <w:sz w:val="28"/>
          <w:szCs w:val="28"/>
        </w:rPr>
        <w:t>Рис.</w:t>
      </w:r>
      <w:r w:rsidR="009C7A67" w:rsidRPr="00AC3085">
        <w:rPr>
          <w:color w:val="000000"/>
          <w:sz w:val="28"/>
          <w:szCs w:val="28"/>
        </w:rPr>
        <w:t> 4</w:t>
      </w:r>
      <w:r w:rsidRPr="00AC3085">
        <w:rPr>
          <w:color w:val="000000"/>
          <w:sz w:val="28"/>
          <w:szCs w:val="28"/>
        </w:rPr>
        <w:t>.12. Схема различных круглых пылеугольных</w:t>
      </w:r>
    </w:p>
    <w:p w:rsidR="00662343" w:rsidRPr="00AC3085" w:rsidRDefault="00662343" w:rsidP="009C7A67">
      <w:pPr>
        <w:spacing w:line="360" w:lineRule="auto"/>
        <w:ind w:firstLine="709"/>
        <w:jc w:val="both"/>
        <w:rPr>
          <w:color w:val="000000"/>
          <w:sz w:val="28"/>
          <w:szCs w:val="28"/>
        </w:rPr>
      </w:pPr>
      <w:r w:rsidRPr="00AC3085">
        <w:rPr>
          <w:color w:val="000000"/>
          <w:sz w:val="28"/>
          <w:szCs w:val="28"/>
          <w:lang w:val="kk-KZ"/>
        </w:rPr>
        <w:t>г</w:t>
      </w:r>
      <w:r w:rsidRPr="00AC3085">
        <w:rPr>
          <w:color w:val="000000"/>
          <w:sz w:val="28"/>
          <w:szCs w:val="28"/>
        </w:rPr>
        <w:t>орелка с лопаточным аппаратом</w:t>
      </w:r>
    </w:p>
    <w:p w:rsidR="00662343" w:rsidRPr="00AC3085" w:rsidRDefault="00662343" w:rsidP="009C7A67">
      <w:pPr>
        <w:tabs>
          <w:tab w:val="left" w:pos="1400"/>
        </w:tabs>
        <w:spacing w:line="360" w:lineRule="auto"/>
        <w:ind w:firstLine="709"/>
        <w:jc w:val="both"/>
        <w:rPr>
          <w:color w:val="000000"/>
          <w:sz w:val="28"/>
          <w:szCs w:val="28"/>
          <w:lang w:val="kk-KZ"/>
        </w:rPr>
      </w:pPr>
      <w:r w:rsidRPr="00AC3085">
        <w:rPr>
          <w:color w:val="000000"/>
          <w:sz w:val="28"/>
          <w:szCs w:val="28"/>
        </w:rPr>
        <w:t>1</w:t>
      </w:r>
      <w:r w:rsidR="009C7A67" w:rsidRPr="00AC3085">
        <w:rPr>
          <w:color w:val="000000"/>
          <w:sz w:val="28"/>
          <w:szCs w:val="28"/>
        </w:rPr>
        <w:t>-с</w:t>
      </w:r>
      <w:r w:rsidRPr="00AC3085">
        <w:rPr>
          <w:color w:val="000000"/>
          <w:sz w:val="28"/>
          <w:szCs w:val="28"/>
        </w:rPr>
        <w:t>твол для аэропыли; 2</w:t>
      </w:r>
      <w:r w:rsidR="009C7A67" w:rsidRPr="00AC3085">
        <w:rPr>
          <w:color w:val="000000"/>
          <w:sz w:val="28"/>
          <w:szCs w:val="28"/>
        </w:rPr>
        <w:t xml:space="preserve"> – ул</w:t>
      </w:r>
      <w:r w:rsidRPr="00AC3085">
        <w:rPr>
          <w:color w:val="000000"/>
          <w:sz w:val="28"/>
          <w:szCs w:val="28"/>
        </w:rPr>
        <w:t>итка первичного воздуха;</w:t>
      </w:r>
    </w:p>
    <w:p w:rsidR="009C7A67" w:rsidRPr="00AC3085" w:rsidRDefault="00662343" w:rsidP="009C7A67">
      <w:pPr>
        <w:tabs>
          <w:tab w:val="left" w:pos="1400"/>
        </w:tabs>
        <w:spacing w:line="360" w:lineRule="auto"/>
        <w:ind w:firstLine="709"/>
        <w:jc w:val="both"/>
        <w:rPr>
          <w:color w:val="000000"/>
          <w:sz w:val="28"/>
          <w:szCs w:val="28"/>
          <w:lang w:val="kk-KZ"/>
        </w:rPr>
      </w:pPr>
      <w:r w:rsidRPr="00AC3085">
        <w:rPr>
          <w:color w:val="000000"/>
          <w:sz w:val="28"/>
          <w:szCs w:val="28"/>
        </w:rPr>
        <w:t>3</w:t>
      </w:r>
      <w:r w:rsidR="009C7A67" w:rsidRPr="00AC3085">
        <w:rPr>
          <w:color w:val="000000"/>
          <w:sz w:val="28"/>
          <w:szCs w:val="28"/>
        </w:rPr>
        <w:t xml:space="preserve"> – ул</w:t>
      </w:r>
      <w:r w:rsidRPr="00AC3085">
        <w:rPr>
          <w:color w:val="000000"/>
          <w:sz w:val="28"/>
          <w:szCs w:val="28"/>
        </w:rPr>
        <w:t>итка вторичного воздуха; 4 – рассекатель;</w:t>
      </w:r>
    </w:p>
    <w:p w:rsidR="00662343" w:rsidRPr="00AC3085" w:rsidRDefault="00662343" w:rsidP="009C7A67">
      <w:pPr>
        <w:tabs>
          <w:tab w:val="left" w:pos="1400"/>
        </w:tabs>
        <w:spacing w:line="360" w:lineRule="auto"/>
        <w:ind w:firstLine="709"/>
        <w:jc w:val="both"/>
        <w:rPr>
          <w:color w:val="000000"/>
          <w:sz w:val="28"/>
          <w:szCs w:val="28"/>
          <w:lang w:val="kk-KZ"/>
        </w:rPr>
      </w:pPr>
      <w:r w:rsidRPr="00AC3085">
        <w:rPr>
          <w:color w:val="000000"/>
          <w:sz w:val="28"/>
          <w:szCs w:val="28"/>
        </w:rPr>
        <w:t>5 – порог;</w:t>
      </w:r>
      <w:r w:rsidR="009C7A67" w:rsidRPr="00AC3085">
        <w:rPr>
          <w:color w:val="000000"/>
          <w:sz w:val="28"/>
          <w:szCs w:val="28"/>
        </w:rPr>
        <w:t xml:space="preserve"> </w:t>
      </w:r>
      <w:r w:rsidRPr="00AC3085">
        <w:rPr>
          <w:color w:val="000000"/>
          <w:sz w:val="28"/>
          <w:szCs w:val="28"/>
        </w:rPr>
        <w:t>6 – амбразура; 7 – лопаточный аппарат;</w:t>
      </w:r>
    </w:p>
    <w:p w:rsidR="009C7A67" w:rsidRPr="00AC3085" w:rsidRDefault="00662343" w:rsidP="009C7A67">
      <w:pPr>
        <w:tabs>
          <w:tab w:val="left" w:pos="1400"/>
        </w:tabs>
        <w:spacing w:line="360" w:lineRule="auto"/>
        <w:ind w:firstLine="709"/>
        <w:jc w:val="both"/>
        <w:rPr>
          <w:color w:val="000000"/>
          <w:sz w:val="28"/>
          <w:szCs w:val="28"/>
          <w:lang w:val="kk-KZ"/>
        </w:rPr>
      </w:pPr>
      <w:r w:rsidRPr="00AC3085">
        <w:rPr>
          <w:color w:val="000000"/>
          <w:sz w:val="28"/>
          <w:szCs w:val="28"/>
        </w:rPr>
        <w:t>8 – мазутная форсунка; 9 – подвод воздуха к мазутной</w:t>
      </w:r>
    </w:p>
    <w:p w:rsidR="00662343" w:rsidRPr="00AC3085" w:rsidRDefault="00662343" w:rsidP="009C7A67">
      <w:pPr>
        <w:tabs>
          <w:tab w:val="left" w:pos="1400"/>
        </w:tabs>
        <w:spacing w:line="360" w:lineRule="auto"/>
        <w:ind w:firstLine="709"/>
        <w:jc w:val="both"/>
        <w:rPr>
          <w:color w:val="000000"/>
          <w:sz w:val="28"/>
          <w:szCs w:val="28"/>
          <w:lang w:val="kk-KZ"/>
        </w:rPr>
      </w:pPr>
      <w:r w:rsidRPr="00AC3085">
        <w:rPr>
          <w:color w:val="000000"/>
          <w:sz w:val="28"/>
          <w:szCs w:val="28"/>
        </w:rPr>
        <w:t xml:space="preserve">форсунке; </w:t>
      </w:r>
      <w:r w:rsidRPr="00AC3085">
        <w:rPr>
          <w:color w:val="000000"/>
          <w:sz w:val="28"/>
          <w:szCs w:val="28"/>
          <w:lang w:val="en-US"/>
        </w:rPr>
        <w:t>I</w:t>
      </w:r>
      <w:r w:rsidRPr="00AC3085">
        <w:rPr>
          <w:color w:val="000000"/>
          <w:sz w:val="28"/>
          <w:szCs w:val="28"/>
        </w:rPr>
        <w:t xml:space="preserve"> </w:t>
      </w:r>
      <w:r w:rsidR="009C7A67" w:rsidRPr="00AC3085">
        <w:rPr>
          <w:color w:val="000000"/>
          <w:sz w:val="28"/>
          <w:szCs w:val="28"/>
        </w:rPr>
        <w:t xml:space="preserve">– </w:t>
      </w:r>
      <w:r w:rsidRPr="00AC3085">
        <w:rPr>
          <w:color w:val="000000"/>
          <w:sz w:val="28"/>
          <w:szCs w:val="28"/>
        </w:rPr>
        <w:t>подвод пылевоздушной смеси;</w:t>
      </w:r>
    </w:p>
    <w:p w:rsidR="00662343" w:rsidRPr="00AC3085" w:rsidRDefault="00662343" w:rsidP="009C7A67">
      <w:pPr>
        <w:tabs>
          <w:tab w:val="left" w:pos="1400"/>
        </w:tabs>
        <w:spacing w:line="360" w:lineRule="auto"/>
        <w:ind w:firstLine="709"/>
        <w:jc w:val="both"/>
        <w:rPr>
          <w:color w:val="000000"/>
          <w:sz w:val="28"/>
          <w:szCs w:val="28"/>
          <w:lang w:val="kk-KZ"/>
        </w:rPr>
      </w:pPr>
      <w:r w:rsidRPr="00AC3085">
        <w:rPr>
          <w:color w:val="000000"/>
          <w:sz w:val="28"/>
          <w:szCs w:val="28"/>
          <w:lang w:val="en-US"/>
        </w:rPr>
        <w:t>II</w:t>
      </w:r>
      <w:r w:rsidRPr="00AC3085">
        <w:rPr>
          <w:color w:val="000000"/>
          <w:sz w:val="28"/>
          <w:szCs w:val="28"/>
        </w:rPr>
        <w:t xml:space="preserve"> </w:t>
      </w:r>
      <w:r w:rsidR="009C7A67" w:rsidRPr="00AC3085">
        <w:rPr>
          <w:color w:val="000000"/>
          <w:sz w:val="28"/>
          <w:szCs w:val="28"/>
        </w:rPr>
        <w:t xml:space="preserve">– </w:t>
      </w:r>
      <w:r w:rsidRPr="00AC3085">
        <w:rPr>
          <w:color w:val="000000"/>
          <w:sz w:val="28"/>
          <w:szCs w:val="28"/>
        </w:rPr>
        <w:t>подвод вторичного воздуха</w:t>
      </w:r>
    </w:p>
    <w:p w:rsidR="00662343" w:rsidRPr="00AC3085" w:rsidRDefault="00662343" w:rsidP="009C7A67">
      <w:pPr>
        <w:spacing w:line="360" w:lineRule="auto"/>
        <w:ind w:firstLine="709"/>
        <w:jc w:val="both"/>
        <w:rPr>
          <w:b/>
          <w:bCs/>
          <w:color w:val="000000"/>
          <w:sz w:val="28"/>
          <w:szCs w:val="28"/>
          <w:lang w:val="kk-KZ"/>
        </w:rPr>
      </w:pPr>
    </w:p>
    <w:p w:rsidR="00662343" w:rsidRPr="00AC3085" w:rsidRDefault="00662343" w:rsidP="009C7A67">
      <w:pPr>
        <w:spacing w:line="360" w:lineRule="auto"/>
        <w:ind w:firstLine="709"/>
        <w:jc w:val="both"/>
        <w:rPr>
          <w:b/>
          <w:bCs/>
          <w:color w:val="000000"/>
          <w:sz w:val="28"/>
          <w:szCs w:val="28"/>
          <w:lang w:val="kk-KZ"/>
        </w:rPr>
      </w:pPr>
      <w:r w:rsidRPr="00AC3085">
        <w:rPr>
          <w:b/>
          <w:bCs/>
          <w:color w:val="000000"/>
          <w:sz w:val="28"/>
          <w:szCs w:val="28"/>
          <w:lang w:val="kk-KZ"/>
        </w:rPr>
        <w:t>1</w:t>
      </w:r>
      <w:r w:rsidR="00B2189D" w:rsidRPr="00AC3085">
        <w:rPr>
          <w:b/>
          <w:bCs/>
          <w:color w:val="000000"/>
          <w:sz w:val="28"/>
          <w:szCs w:val="28"/>
        </w:rPr>
        <w:t>.5</w:t>
      </w:r>
      <w:r w:rsidR="000E7125" w:rsidRPr="00AC3085">
        <w:rPr>
          <w:b/>
          <w:bCs/>
          <w:color w:val="000000"/>
          <w:sz w:val="28"/>
          <w:szCs w:val="28"/>
        </w:rPr>
        <w:t xml:space="preserve"> Сепаратор пыли</w:t>
      </w:r>
    </w:p>
    <w:p w:rsidR="00B2189D" w:rsidRPr="00AC3085" w:rsidRDefault="00B2189D" w:rsidP="009C7A67">
      <w:pPr>
        <w:spacing w:line="360" w:lineRule="auto"/>
        <w:ind w:firstLine="709"/>
        <w:jc w:val="both"/>
        <w:rPr>
          <w:color w:val="000000"/>
          <w:sz w:val="28"/>
          <w:szCs w:val="28"/>
        </w:rPr>
      </w:pPr>
    </w:p>
    <w:p w:rsidR="000E7125" w:rsidRPr="00AC3085" w:rsidRDefault="000E7125" w:rsidP="009C7A67">
      <w:pPr>
        <w:spacing w:line="360" w:lineRule="auto"/>
        <w:ind w:firstLine="709"/>
        <w:jc w:val="both"/>
        <w:rPr>
          <w:color w:val="000000"/>
          <w:sz w:val="28"/>
          <w:szCs w:val="28"/>
        </w:rPr>
      </w:pPr>
      <w:r w:rsidRPr="00AC3085">
        <w:rPr>
          <w:color w:val="000000"/>
          <w:sz w:val="28"/>
          <w:szCs w:val="28"/>
        </w:rPr>
        <w:t xml:space="preserve">Сепараторы применяются для выделения из патока пыли крупных частиц и возврата их в мельницу на домол. В </w:t>
      </w:r>
      <w:r w:rsidR="00C23BED" w:rsidRPr="00AC3085">
        <w:rPr>
          <w:color w:val="000000"/>
          <w:sz w:val="28"/>
          <w:szCs w:val="28"/>
        </w:rPr>
        <w:t>зависимости от конструктивного выполнения – они бывают центробежные, гравитационные и инерционные.</w:t>
      </w:r>
    </w:p>
    <w:p w:rsidR="00C23BED" w:rsidRPr="00AC3085" w:rsidRDefault="00C23BED" w:rsidP="009C7A67">
      <w:pPr>
        <w:spacing w:line="360" w:lineRule="auto"/>
        <w:ind w:firstLine="709"/>
        <w:jc w:val="both"/>
        <w:rPr>
          <w:color w:val="000000"/>
          <w:sz w:val="28"/>
          <w:szCs w:val="28"/>
        </w:rPr>
      </w:pPr>
      <w:r w:rsidRPr="00AC3085">
        <w:rPr>
          <w:color w:val="000000"/>
          <w:sz w:val="28"/>
          <w:szCs w:val="28"/>
        </w:rPr>
        <w:t>Центробежные сепараторы применяются в системах с шаровыми мельницами, реже с быстроходными и среднеходными.</w:t>
      </w:r>
    </w:p>
    <w:p w:rsidR="00E76482" w:rsidRPr="00AC3085" w:rsidRDefault="00C23BED" w:rsidP="009C7A67">
      <w:pPr>
        <w:spacing w:line="360" w:lineRule="auto"/>
        <w:ind w:firstLine="709"/>
        <w:jc w:val="both"/>
        <w:rPr>
          <w:color w:val="000000"/>
          <w:sz w:val="28"/>
          <w:szCs w:val="28"/>
        </w:rPr>
      </w:pPr>
      <w:r w:rsidRPr="00AC3085">
        <w:rPr>
          <w:color w:val="000000"/>
          <w:sz w:val="28"/>
          <w:szCs w:val="28"/>
        </w:rPr>
        <w:t>Центробежные смесь поступает во входной патрубок со скоростью 15</w:t>
      </w:r>
      <w:r w:rsidR="009C7A67" w:rsidRPr="00AC3085">
        <w:rPr>
          <w:color w:val="000000"/>
          <w:sz w:val="28"/>
          <w:szCs w:val="28"/>
        </w:rPr>
        <w:t>–2</w:t>
      </w:r>
      <w:r w:rsidRPr="00AC3085">
        <w:rPr>
          <w:color w:val="000000"/>
          <w:sz w:val="28"/>
          <w:szCs w:val="28"/>
        </w:rPr>
        <w:t>2</w:t>
      </w:r>
      <w:r w:rsidR="009C7A67" w:rsidRPr="00AC3085">
        <w:rPr>
          <w:color w:val="000000"/>
          <w:sz w:val="28"/>
          <w:szCs w:val="28"/>
        </w:rPr>
        <w:t> м</w:t>
      </w:r>
      <w:r w:rsidRPr="00AC3085">
        <w:rPr>
          <w:color w:val="000000"/>
          <w:sz w:val="28"/>
          <w:szCs w:val="28"/>
        </w:rPr>
        <w:t>/с. В сеп</w:t>
      </w:r>
      <w:r w:rsidR="003B750E" w:rsidRPr="00AC3085">
        <w:rPr>
          <w:color w:val="000000"/>
          <w:sz w:val="28"/>
          <w:szCs w:val="28"/>
        </w:rPr>
        <w:t>араторе скорость падает до 2</w:t>
      </w:r>
      <w:r w:rsidR="009C7A67" w:rsidRPr="00AC3085">
        <w:rPr>
          <w:color w:val="000000"/>
          <w:sz w:val="28"/>
          <w:szCs w:val="28"/>
        </w:rPr>
        <w:t>–6 м</w:t>
      </w:r>
      <w:r w:rsidR="003B750E" w:rsidRPr="00AC3085">
        <w:rPr>
          <w:color w:val="000000"/>
          <w:sz w:val="28"/>
          <w:szCs w:val="28"/>
        </w:rPr>
        <w:t xml:space="preserve">/с, а результате чего выпадают наиболее крупных </w:t>
      </w:r>
      <w:r w:rsidR="00FA791B" w:rsidRPr="00AC3085">
        <w:rPr>
          <w:color w:val="000000"/>
          <w:sz w:val="28"/>
          <w:szCs w:val="28"/>
        </w:rPr>
        <w:t xml:space="preserve">частицы </w:t>
      </w:r>
      <w:r w:rsidR="005977C8" w:rsidRPr="00AC3085">
        <w:rPr>
          <w:color w:val="000000"/>
          <w:sz w:val="28"/>
          <w:szCs w:val="28"/>
        </w:rPr>
        <w:t>и по патрубок поступают обратно на домол в мельницу.</w:t>
      </w:r>
      <w:r w:rsidR="009C7A67" w:rsidRPr="00AC3085">
        <w:rPr>
          <w:color w:val="000000"/>
          <w:sz w:val="28"/>
          <w:szCs w:val="28"/>
        </w:rPr>
        <w:t xml:space="preserve"> </w:t>
      </w:r>
      <w:r w:rsidR="005977C8" w:rsidRPr="00AC3085">
        <w:rPr>
          <w:color w:val="000000"/>
          <w:sz w:val="28"/>
          <w:szCs w:val="28"/>
        </w:rPr>
        <w:t xml:space="preserve">Далее пылевоздушная смесь приходит по кольцевому каналу вверх и через окна поступает во внутренний конус. В окнах пыль закручивается благодаря направленности, созданной поворотными лопатками. В результате центробежных сил теряется скорость. Крупных частицы выпадают из потока и по патрубку поступают на домол. Готовая кондиционная пыль по выходной трубе направляется </w:t>
      </w:r>
      <w:r w:rsidR="00E76482" w:rsidRPr="00AC3085">
        <w:rPr>
          <w:color w:val="000000"/>
          <w:sz w:val="28"/>
          <w:szCs w:val="28"/>
        </w:rPr>
        <w:t>в пылесистему.</w:t>
      </w:r>
    </w:p>
    <w:p w:rsidR="00D32833" w:rsidRPr="00AC3085" w:rsidRDefault="00E76482" w:rsidP="009C7A67">
      <w:pPr>
        <w:spacing w:line="360" w:lineRule="auto"/>
        <w:ind w:firstLine="709"/>
        <w:jc w:val="both"/>
        <w:rPr>
          <w:color w:val="000000"/>
          <w:sz w:val="28"/>
          <w:szCs w:val="28"/>
        </w:rPr>
      </w:pPr>
      <w:r w:rsidRPr="00AC3085">
        <w:rPr>
          <w:color w:val="000000"/>
          <w:sz w:val="28"/>
          <w:szCs w:val="28"/>
        </w:rPr>
        <w:t>Гравитационные сепараторы представляет собой прямоугольную вертикальную шахту 2 из листов стали высотой от 4 до 8</w:t>
      </w:r>
      <w:r w:rsidR="009C7A67" w:rsidRPr="00AC3085">
        <w:rPr>
          <w:color w:val="000000"/>
          <w:sz w:val="28"/>
          <w:szCs w:val="28"/>
        </w:rPr>
        <w:t> м</w:t>
      </w:r>
      <w:r w:rsidRPr="00AC3085">
        <w:rPr>
          <w:color w:val="000000"/>
          <w:sz w:val="28"/>
          <w:szCs w:val="28"/>
        </w:rPr>
        <w:t xml:space="preserve"> и более. Отделения крупных частиц осуществляется в шахте под действием сил тяжести. Количества воздуха, подаваемого в шахту, определяется расчетом. По расходу сушильной среды и скорости рассчитывается площадь сечения сепаратора. Размолотое топливо с сушильной средой выбрасывается билами в шахту, часть пылевоздушной среды подсасывается за счет подсоса воздуха ротором молотковой мельницы вдоль противоположной</w:t>
      </w:r>
      <w:r w:rsidR="00D32833" w:rsidRPr="00AC3085">
        <w:rPr>
          <w:color w:val="000000"/>
          <w:sz w:val="28"/>
          <w:szCs w:val="28"/>
        </w:rPr>
        <w:t xml:space="preserve"> стенки</w:t>
      </w:r>
      <w:r w:rsidR="009C7A67" w:rsidRPr="00AC3085">
        <w:rPr>
          <w:color w:val="000000"/>
          <w:sz w:val="28"/>
          <w:szCs w:val="28"/>
        </w:rPr>
        <w:t xml:space="preserve"> </w:t>
      </w:r>
      <w:r w:rsidR="00D32833" w:rsidRPr="00AC3085">
        <w:rPr>
          <w:color w:val="000000"/>
          <w:sz w:val="28"/>
          <w:szCs w:val="28"/>
        </w:rPr>
        <w:t>обратно в мельницу.</w:t>
      </w:r>
    </w:p>
    <w:p w:rsidR="00506D3F" w:rsidRPr="00AC3085" w:rsidRDefault="00D32833" w:rsidP="009C7A67">
      <w:pPr>
        <w:spacing w:line="360" w:lineRule="auto"/>
        <w:ind w:firstLine="709"/>
        <w:jc w:val="both"/>
        <w:rPr>
          <w:b/>
          <w:bCs/>
          <w:color w:val="000000"/>
          <w:sz w:val="28"/>
          <w:szCs w:val="28"/>
        </w:rPr>
      </w:pPr>
      <w:r w:rsidRPr="00AC3085">
        <w:rPr>
          <w:color w:val="000000"/>
          <w:sz w:val="28"/>
          <w:szCs w:val="28"/>
        </w:rPr>
        <w:t>Инерционные сепараторы применяются с молотковыми мельницами при работе на бурных углях и сланцах с тонкостью пыли</w:t>
      </w:r>
      <w:r w:rsidR="009C7A67" w:rsidRPr="00AC3085">
        <w:rPr>
          <w:color w:val="000000"/>
          <w:sz w:val="28"/>
          <w:szCs w:val="28"/>
        </w:rPr>
        <w:t xml:space="preserve"> </w:t>
      </w:r>
      <w:r w:rsidRPr="00AC3085">
        <w:rPr>
          <w:color w:val="000000"/>
          <w:sz w:val="28"/>
          <w:szCs w:val="28"/>
          <w:lang w:val="en-US"/>
        </w:rPr>
        <w:t>R</w:t>
      </w:r>
      <w:r w:rsidRPr="00AC3085">
        <w:rPr>
          <w:color w:val="000000"/>
          <w:sz w:val="28"/>
          <w:szCs w:val="28"/>
          <w:vertAlign w:val="subscript"/>
        </w:rPr>
        <w:t>90</w:t>
      </w:r>
      <w:r w:rsidRPr="00AC3085">
        <w:rPr>
          <w:color w:val="000000"/>
          <w:sz w:val="28"/>
          <w:szCs w:val="28"/>
        </w:rPr>
        <w:t xml:space="preserve"> › 4</w:t>
      </w:r>
      <w:r w:rsidR="009C7A67" w:rsidRPr="00AC3085">
        <w:rPr>
          <w:color w:val="000000"/>
          <w:sz w:val="28"/>
          <w:szCs w:val="28"/>
        </w:rPr>
        <w:t>0%</w:t>
      </w:r>
      <w:r w:rsidRPr="00AC3085">
        <w:rPr>
          <w:color w:val="000000"/>
          <w:sz w:val="28"/>
          <w:szCs w:val="28"/>
        </w:rPr>
        <w:t>, а также на фрезерном торфе. На показано конструкция инерционного сепаратора. Пылевоздушная смесь поступает из мельницы вверх и после двойного поворота выходит через выходной патрубок, а крупные частицы возвращаются обратно в мельницу. Тонкость помола пыли регулируется специальными шибером. Скорость в канале применяется</w:t>
      </w:r>
      <w:r w:rsidR="00506D3F" w:rsidRPr="00AC3085">
        <w:rPr>
          <w:color w:val="000000"/>
          <w:sz w:val="28"/>
          <w:szCs w:val="28"/>
        </w:rPr>
        <w:t xml:space="preserve"> 4,5</w:t>
      </w:r>
      <w:r w:rsidR="009C7A67" w:rsidRPr="00AC3085">
        <w:rPr>
          <w:color w:val="000000"/>
          <w:sz w:val="28"/>
          <w:szCs w:val="28"/>
        </w:rPr>
        <w:t>–7</w:t>
      </w:r>
      <w:r w:rsidR="00506D3F" w:rsidRPr="00AC3085">
        <w:rPr>
          <w:color w:val="000000"/>
          <w:sz w:val="28"/>
          <w:szCs w:val="28"/>
        </w:rPr>
        <w:t>,5</w:t>
      </w:r>
      <w:r w:rsidR="009C7A67" w:rsidRPr="00AC3085">
        <w:rPr>
          <w:color w:val="000000"/>
          <w:sz w:val="28"/>
          <w:szCs w:val="28"/>
        </w:rPr>
        <w:t> м</w:t>
      </w:r>
      <w:r w:rsidR="00506D3F" w:rsidRPr="00AC3085">
        <w:rPr>
          <w:color w:val="000000"/>
          <w:sz w:val="28"/>
          <w:szCs w:val="28"/>
        </w:rPr>
        <w:t>/с, в наибольшем сечении сепаратора 2</w:t>
      </w:r>
      <w:r w:rsidR="009C7A67" w:rsidRPr="00AC3085">
        <w:rPr>
          <w:color w:val="000000"/>
          <w:sz w:val="28"/>
          <w:szCs w:val="28"/>
        </w:rPr>
        <w:t>–3 м</w:t>
      </w:r>
      <w:r w:rsidR="00506D3F" w:rsidRPr="00AC3085">
        <w:rPr>
          <w:color w:val="000000"/>
          <w:sz w:val="28"/>
          <w:szCs w:val="28"/>
        </w:rPr>
        <w:t>/с, воздуха входном патрубке 12</w:t>
      </w:r>
      <w:r w:rsidR="009C7A67" w:rsidRPr="00AC3085">
        <w:rPr>
          <w:color w:val="000000"/>
          <w:sz w:val="28"/>
          <w:szCs w:val="28"/>
        </w:rPr>
        <w:t>–1</w:t>
      </w:r>
      <w:r w:rsidR="00506D3F" w:rsidRPr="00AC3085">
        <w:rPr>
          <w:color w:val="000000"/>
          <w:sz w:val="28"/>
          <w:szCs w:val="28"/>
        </w:rPr>
        <w:t>8</w:t>
      </w:r>
      <w:r w:rsidR="009C7A67" w:rsidRPr="00AC3085">
        <w:rPr>
          <w:color w:val="000000"/>
          <w:sz w:val="28"/>
          <w:szCs w:val="28"/>
        </w:rPr>
        <w:t> м</w:t>
      </w:r>
      <w:r w:rsidR="00506D3F" w:rsidRPr="00AC3085">
        <w:rPr>
          <w:color w:val="000000"/>
          <w:sz w:val="28"/>
          <w:szCs w:val="28"/>
        </w:rPr>
        <w:t>/с.</w:t>
      </w:r>
    </w:p>
    <w:p w:rsidR="000E7125" w:rsidRPr="00AC3085" w:rsidRDefault="000E7125" w:rsidP="009C7A67">
      <w:pPr>
        <w:spacing w:line="360" w:lineRule="auto"/>
        <w:ind w:firstLine="709"/>
        <w:jc w:val="both"/>
        <w:rPr>
          <w:b/>
          <w:bCs/>
          <w:color w:val="000000"/>
          <w:sz w:val="28"/>
          <w:szCs w:val="28"/>
        </w:rPr>
      </w:pPr>
    </w:p>
    <w:p w:rsidR="009C7A67" w:rsidRPr="00AC3085" w:rsidRDefault="009C7A67" w:rsidP="009C7A67">
      <w:pPr>
        <w:spacing w:line="360" w:lineRule="auto"/>
        <w:ind w:firstLine="709"/>
        <w:jc w:val="both"/>
        <w:rPr>
          <w:b/>
          <w:iCs/>
          <w:color w:val="000000"/>
          <w:sz w:val="28"/>
          <w:szCs w:val="28"/>
        </w:rPr>
      </w:pPr>
      <w:r w:rsidRPr="00AC3085">
        <w:rPr>
          <w:b/>
          <w:bCs/>
          <w:color w:val="000000"/>
          <w:sz w:val="28"/>
          <w:szCs w:val="28"/>
        </w:rPr>
        <w:br w:type="page"/>
      </w:r>
      <w:r w:rsidR="00B2189D" w:rsidRPr="00AC3085">
        <w:rPr>
          <w:b/>
          <w:iCs/>
          <w:color w:val="000000"/>
          <w:sz w:val="28"/>
          <w:szCs w:val="28"/>
        </w:rPr>
        <w:t>2. Специальная часть</w:t>
      </w:r>
    </w:p>
    <w:p w:rsidR="00B2189D" w:rsidRPr="00AC3085" w:rsidRDefault="00B2189D" w:rsidP="009C7A67">
      <w:pPr>
        <w:spacing w:line="360" w:lineRule="auto"/>
        <w:ind w:firstLine="709"/>
        <w:jc w:val="both"/>
        <w:rPr>
          <w:b/>
          <w:iCs/>
          <w:color w:val="000000"/>
          <w:sz w:val="28"/>
          <w:szCs w:val="28"/>
        </w:rPr>
      </w:pPr>
    </w:p>
    <w:p w:rsidR="009C7A67" w:rsidRPr="00AC3085" w:rsidRDefault="009C7A67" w:rsidP="009C7A67">
      <w:pPr>
        <w:spacing w:line="360" w:lineRule="auto"/>
        <w:ind w:firstLine="709"/>
        <w:jc w:val="both"/>
        <w:rPr>
          <w:b/>
          <w:iCs/>
          <w:color w:val="000000"/>
          <w:sz w:val="28"/>
          <w:szCs w:val="28"/>
        </w:rPr>
      </w:pPr>
      <w:r w:rsidRPr="00AC3085">
        <w:rPr>
          <w:b/>
          <w:iCs/>
          <w:color w:val="000000"/>
          <w:sz w:val="28"/>
          <w:szCs w:val="28"/>
        </w:rPr>
        <w:t>2.1 Исходные данные</w:t>
      </w:r>
    </w:p>
    <w:p w:rsidR="009C7A67" w:rsidRPr="00AC3085" w:rsidRDefault="009C7A67" w:rsidP="009C7A67">
      <w:pPr>
        <w:spacing w:line="360" w:lineRule="auto"/>
        <w:ind w:firstLine="709"/>
        <w:jc w:val="both"/>
        <w:rPr>
          <w:iCs/>
          <w:color w:val="000000"/>
          <w:sz w:val="28"/>
          <w:szCs w:val="28"/>
        </w:rPr>
      </w:pPr>
    </w:p>
    <w:p w:rsidR="009C7A67" w:rsidRPr="00AC3085" w:rsidRDefault="009C7A67" w:rsidP="009C7A67">
      <w:pPr>
        <w:pStyle w:val="5"/>
        <w:spacing w:before="0" w:after="0" w:line="360" w:lineRule="auto"/>
        <w:ind w:firstLine="709"/>
        <w:jc w:val="both"/>
        <w:rPr>
          <w:i w:val="0"/>
          <w:color w:val="000000"/>
          <w:sz w:val="28"/>
          <w:szCs w:val="28"/>
        </w:rPr>
      </w:pPr>
      <w:r w:rsidRPr="00AC3085">
        <w:rPr>
          <w:i w:val="0"/>
          <w:color w:val="000000"/>
          <w:sz w:val="28"/>
          <w:szCs w:val="28"/>
        </w:rPr>
        <w:t>Тип котла – БКЗ-75–39</w:t>
      </w:r>
    </w:p>
    <w:p w:rsidR="009C7A67" w:rsidRPr="00AC3085" w:rsidRDefault="009C7A67" w:rsidP="009C7A67">
      <w:pPr>
        <w:pStyle w:val="6"/>
        <w:spacing w:before="0" w:after="0" w:line="360" w:lineRule="auto"/>
        <w:ind w:firstLine="709"/>
        <w:jc w:val="both"/>
        <w:rPr>
          <w:color w:val="000000"/>
          <w:sz w:val="28"/>
          <w:szCs w:val="28"/>
        </w:rPr>
      </w:pPr>
      <w:r w:rsidRPr="00AC3085">
        <w:rPr>
          <w:color w:val="000000"/>
          <w:sz w:val="28"/>
          <w:szCs w:val="28"/>
        </w:rPr>
        <w:t>Тип топки – ТЛЗМ-2700/3000</w:t>
      </w:r>
    </w:p>
    <w:p w:rsidR="009C7A67" w:rsidRPr="00AC3085" w:rsidRDefault="009C7A67" w:rsidP="009C7A67">
      <w:pPr>
        <w:pStyle w:val="6"/>
        <w:spacing w:before="0" w:after="0" w:line="360" w:lineRule="auto"/>
        <w:ind w:firstLine="709"/>
        <w:jc w:val="both"/>
        <w:rPr>
          <w:color w:val="000000"/>
          <w:sz w:val="28"/>
          <w:szCs w:val="28"/>
        </w:rPr>
      </w:pPr>
      <w:r w:rsidRPr="00AC3085">
        <w:rPr>
          <w:color w:val="000000"/>
          <w:sz w:val="28"/>
          <w:szCs w:val="28"/>
        </w:rPr>
        <w:t>Паропроизводительность номинальная – 75т/ч</w:t>
      </w:r>
    </w:p>
    <w:p w:rsidR="009C7A67" w:rsidRPr="00AC3085" w:rsidRDefault="009C7A67" w:rsidP="009C7A67">
      <w:pPr>
        <w:pStyle w:val="6"/>
        <w:spacing w:before="0" w:after="0" w:line="360" w:lineRule="auto"/>
        <w:ind w:firstLine="709"/>
        <w:jc w:val="both"/>
        <w:rPr>
          <w:color w:val="000000"/>
          <w:sz w:val="28"/>
          <w:szCs w:val="28"/>
        </w:rPr>
      </w:pPr>
      <w:r w:rsidRPr="00AC3085">
        <w:rPr>
          <w:color w:val="000000"/>
          <w:sz w:val="28"/>
          <w:szCs w:val="28"/>
        </w:rPr>
        <w:t>Давление насыщенного пара в барабане котла – 3,9мПа</w:t>
      </w:r>
    </w:p>
    <w:p w:rsidR="009C7A67" w:rsidRPr="00AC3085" w:rsidRDefault="009C7A67" w:rsidP="009C7A67">
      <w:pPr>
        <w:pStyle w:val="6"/>
        <w:spacing w:before="0" w:after="0" w:line="360" w:lineRule="auto"/>
        <w:ind w:firstLine="709"/>
        <w:jc w:val="both"/>
        <w:rPr>
          <w:color w:val="000000"/>
          <w:sz w:val="28"/>
          <w:szCs w:val="28"/>
        </w:rPr>
      </w:pPr>
      <w:r w:rsidRPr="00AC3085">
        <w:rPr>
          <w:color w:val="000000"/>
          <w:sz w:val="28"/>
          <w:szCs w:val="28"/>
        </w:rPr>
        <w:t>Температура питательной воды – 145</w:t>
      </w:r>
      <w:r w:rsidRPr="00AC3085">
        <w:rPr>
          <w:color w:val="000000"/>
          <w:sz w:val="28"/>
          <w:szCs w:val="28"/>
          <w:vertAlign w:val="superscript"/>
        </w:rPr>
        <w:t>0</w:t>
      </w:r>
      <w:r w:rsidRPr="00AC3085">
        <w:rPr>
          <w:color w:val="000000"/>
          <w:sz w:val="28"/>
          <w:szCs w:val="28"/>
        </w:rPr>
        <w:t>С</w:t>
      </w:r>
    </w:p>
    <w:p w:rsidR="009C7A67" w:rsidRPr="00AC3085" w:rsidRDefault="009C7A67" w:rsidP="009C7A67">
      <w:pPr>
        <w:pStyle w:val="6"/>
        <w:spacing w:before="0" w:after="0" w:line="360" w:lineRule="auto"/>
        <w:ind w:firstLine="709"/>
        <w:jc w:val="both"/>
        <w:rPr>
          <w:color w:val="000000"/>
          <w:sz w:val="28"/>
          <w:szCs w:val="28"/>
        </w:rPr>
      </w:pPr>
      <w:r w:rsidRPr="00AC3085">
        <w:rPr>
          <w:color w:val="000000"/>
          <w:sz w:val="28"/>
          <w:szCs w:val="28"/>
        </w:rPr>
        <w:t>Топливо – Итатское (каменные уголь)</w:t>
      </w:r>
    </w:p>
    <w:p w:rsidR="009C7A67" w:rsidRPr="00AC3085" w:rsidRDefault="009C7A67" w:rsidP="009C7A67">
      <w:pPr>
        <w:pStyle w:val="6"/>
        <w:spacing w:before="0" w:after="0" w:line="360" w:lineRule="auto"/>
        <w:ind w:firstLine="709"/>
        <w:jc w:val="both"/>
        <w:rPr>
          <w:color w:val="000000"/>
          <w:sz w:val="28"/>
          <w:szCs w:val="28"/>
        </w:rPr>
      </w:pPr>
      <w:r w:rsidRPr="00AC3085">
        <w:rPr>
          <w:color w:val="000000"/>
          <w:sz w:val="28"/>
          <w:szCs w:val="28"/>
        </w:rPr>
        <w:t>Хвостовые поверхности нагрева – В/Э, ВЗП</w:t>
      </w:r>
    </w:p>
    <w:p w:rsidR="009C7A67" w:rsidRPr="00AC3085" w:rsidRDefault="009C7A67" w:rsidP="009C7A67">
      <w:pPr>
        <w:pStyle w:val="6"/>
        <w:spacing w:before="0" w:after="0" w:line="360" w:lineRule="auto"/>
        <w:ind w:firstLine="709"/>
        <w:jc w:val="both"/>
        <w:rPr>
          <w:color w:val="000000"/>
          <w:sz w:val="28"/>
          <w:szCs w:val="28"/>
        </w:rPr>
      </w:pPr>
      <w:r w:rsidRPr="00AC3085">
        <w:rPr>
          <w:color w:val="000000"/>
          <w:sz w:val="28"/>
          <w:szCs w:val="28"/>
        </w:rPr>
        <w:t>Температура уходящих газов – 141</w:t>
      </w:r>
    </w:p>
    <w:p w:rsidR="009C7A67" w:rsidRPr="00AC3085" w:rsidRDefault="009C7A67" w:rsidP="009C7A67">
      <w:pPr>
        <w:spacing w:line="360" w:lineRule="auto"/>
        <w:ind w:firstLine="709"/>
        <w:jc w:val="both"/>
        <w:rPr>
          <w:iCs/>
          <w:color w:val="000000"/>
          <w:sz w:val="28"/>
          <w:szCs w:val="28"/>
        </w:rPr>
      </w:pPr>
      <w:r w:rsidRPr="00AC3085">
        <w:rPr>
          <w:iCs/>
          <w:color w:val="000000"/>
          <w:sz w:val="28"/>
          <w:szCs w:val="28"/>
        </w:rPr>
        <w:t>Расчётные характеристики топлива</w:t>
      </w:r>
    </w:p>
    <w:p w:rsidR="009C7A67" w:rsidRPr="00AC3085" w:rsidRDefault="009C7A67" w:rsidP="009C7A67">
      <w:pPr>
        <w:pStyle w:val="af3"/>
        <w:spacing w:after="0" w:line="360" w:lineRule="auto"/>
        <w:ind w:left="0" w:firstLine="709"/>
        <w:jc w:val="both"/>
        <w:rPr>
          <w:color w:val="000000"/>
          <w:sz w:val="28"/>
          <w:szCs w:val="28"/>
        </w:rPr>
      </w:pPr>
      <w:r w:rsidRPr="00AC3085">
        <w:rPr>
          <w:color w:val="000000"/>
          <w:sz w:val="28"/>
          <w:szCs w:val="28"/>
        </w:rPr>
        <w:t>По табл. 4.1 для Итатское каменное угля</w:t>
      </w:r>
    </w:p>
    <w:p w:rsidR="009C7A67" w:rsidRPr="00AC3085" w:rsidRDefault="009C7A67" w:rsidP="009C7A67">
      <w:pPr>
        <w:pStyle w:val="af3"/>
        <w:spacing w:after="0" w:line="360" w:lineRule="auto"/>
        <w:ind w:left="0" w:firstLine="709"/>
        <w:jc w:val="both"/>
        <w:rPr>
          <w:color w:val="000000"/>
          <w:sz w:val="28"/>
          <w:szCs w:val="28"/>
        </w:rPr>
      </w:pPr>
      <w:r w:rsidRPr="00AC3085">
        <w:rPr>
          <w:color w:val="000000"/>
          <w:sz w:val="28"/>
          <w:szCs w:val="28"/>
          <w:lang w:val="en-US"/>
        </w:rPr>
        <w:t>W</w:t>
      </w:r>
      <w:r w:rsidRPr="00AC3085">
        <w:rPr>
          <w:color w:val="000000"/>
          <w:sz w:val="28"/>
          <w:szCs w:val="28"/>
          <w:vertAlign w:val="superscript"/>
        </w:rPr>
        <w:t>р</w:t>
      </w:r>
      <w:r w:rsidRPr="00AC3085">
        <w:rPr>
          <w:color w:val="000000"/>
          <w:sz w:val="28"/>
          <w:szCs w:val="28"/>
        </w:rPr>
        <w:t xml:space="preserve"> = 40,5% </w:t>
      </w:r>
      <w:r w:rsidRPr="00AC3085">
        <w:rPr>
          <w:color w:val="000000"/>
          <w:sz w:val="28"/>
          <w:szCs w:val="28"/>
          <w:lang w:val="en-US"/>
        </w:rPr>
        <w:t>A</w:t>
      </w:r>
      <w:r w:rsidRPr="00AC3085">
        <w:rPr>
          <w:color w:val="000000"/>
          <w:sz w:val="28"/>
          <w:szCs w:val="28"/>
          <w:vertAlign w:val="superscript"/>
        </w:rPr>
        <w:t>р</w:t>
      </w:r>
      <w:r w:rsidRPr="00AC3085">
        <w:rPr>
          <w:color w:val="000000"/>
          <w:sz w:val="28"/>
          <w:szCs w:val="28"/>
        </w:rPr>
        <w:t xml:space="preserve"> =6,8% S</w:t>
      </w:r>
      <w:r w:rsidRPr="00AC3085">
        <w:rPr>
          <w:color w:val="000000"/>
          <w:sz w:val="28"/>
          <w:szCs w:val="28"/>
          <w:vertAlign w:val="superscript"/>
        </w:rPr>
        <w:t>р</w:t>
      </w:r>
      <w:r w:rsidRPr="00AC3085">
        <w:rPr>
          <w:color w:val="000000"/>
          <w:sz w:val="28"/>
          <w:szCs w:val="28"/>
          <w:vertAlign w:val="subscript"/>
        </w:rPr>
        <w:t>ор + к</w:t>
      </w:r>
      <w:r w:rsidRPr="00AC3085">
        <w:rPr>
          <w:color w:val="000000"/>
          <w:sz w:val="28"/>
          <w:szCs w:val="28"/>
        </w:rPr>
        <w:t xml:space="preserve"> = 0,4% C</w:t>
      </w:r>
      <w:r w:rsidRPr="00AC3085">
        <w:rPr>
          <w:color w:val="000000"/>
          <w:sz w:val="28"/>
          <w:szCs w:val="28"/>
          <w:vertAlign w:val="superscript"/>
        </w:rPr>
        <w:t>р</w:t>
      </w:r>
      <w:r w:rsidRPr="00AC3085">
        <w:rPr>
          <w:color w:val="000000"/>
          <w:sz w:val="28"/>
          <w:szCs w:val="28"/>
        </w:rPr>
        <w:t>=36,2%</w:t>
      </w:r>
    </w:p>
    <w:p w:rsidR="009C7A67" w:rsidRPr="00AC3085" w:rsidRDefault="009C7A67" w:rsidP="009C7A67">
      <w:pPr>
        <w:pStyle w:val="af3"/>
        <w:spacing w:after="0" w:line="360" w:lineRule="auto"/>
        <w:ind w:left="0" w:firstLine="709"/>
        <w:jc w:val="both"/>
        <w:rPr>
          <w:color w:val="000000"/>
          <w:sz w:val="28"/>
          <w:szCs w:val="28"/>
        </w:rPr>
      </w:pPr>
      <w:r w:rsidRPr="00AC3085">
        <w:rPr>
          <w:color w:val="000000"/>
          <w:sz w:val="28"/>
          <w:szCs w:val="28"/>
          <w:lang w:val="en-US"/>
        </w:rPr>
        <w:t>H</w:t>
      </w:r>
      <w:r w:rsidRPr="00AC3085">
        <w:rPr>
          <w:color w:val="000000"/>
          <w:sz w:val="28"/>
          <w:szCs w:val="28"/>
          <w:vertAlign w:val="superscript"/>
        </w:rPr>
        <w:t>р</w:t>
      </w:r>
      <w:r w:rsidRPr="00AC3085">
        <w:rPr>
          <w:color w:val="000000"/>
          <w:sz w:val="28"/>
          <w:szCs w:val="28"/>
        </w:rPr>
        <w:t xml:space="preserve"> =2,6% </w:t>
      </w:r>
      <w:r w:rsidRPr="00AC3085">
        <w:rPr>
          <w:color w:val="000000"/>
          <w:sz w:val="28"/>
          <w:szCs w:val="28"/>
          <w:lang w:val="en-US"/>
        </w:rPr>
        <w:t>N</w:t>
      </w:r>
      <w:r w:rsidRPr="00AC3085">
        <w:rPr>
          <w:color w:val="000000"/>
          <w:sz w:val="28"/>
          <w:szCs w:val="28"/>
          <w:vertAlign w:val="superscript"/>
        </w:rPr>
        <w:t>р</w:t>
      </w:r>
      <w:r w:rsidRPr="00AC3085">
        <w:rPr>
          <w:color w:val="000000"/>
          <w:sz w:val="28"/>
          <w:szCs w:val="28"/>
        </w:rPr>
        <w:t xml:space="preserve"> = 0,4% O</w:t>
      </w:r>
      <w:r w:rsidRPr="00AC3085">
        <w:rPr>
          <w:color w:val="000000"/>
          <w:sz w:val="28"/>
          <w:szCs w:val="28"/>
          <w:vertAlign w:val="superscript"/>
        </w:rPr>
        <w:t>р</w:t>
      </w:r>
      <w:r w:rsidRPr="00AC3085">
        <w:rPr>
          <w:color w:val="000000"/>
          <w:sz w:val="28"/>
          <w:szCs w:val="28"/>
        </w:rPr>
        <w:t xml:space="preserve"> =12,7%</w:t>
      </w:r>
    </w:p>
    <w:p w:rsidR="009C7A67" w:rsidRPr="00AC3085" w:rsidRDefault="009C7A67" w:rsidP="009C7A67">
      <w:pPr>
        <w:pStyle w:val="af3"/>
        <w:spacing w:after="0" w:line="360" w:lineRule="auto"/>
        <w:ind w:left="0" w:firstLine="709"/>
        <w:jc w:val="both"/>
        <w:rPr>
          <w:color w:val="000000"/>
          <w:sz w:val="28"/>
          <w:szCs w:val="28"/>
        </w:rPr>
      </w:pPr>
      <w:r w:rsidRPr="00AC3085">
        <w:rPr>
          <w:color w:val="000000"/>
          <w:sz w:val="28"/>
          <w:szCs w:val="28"/>
        </w:rPr>
        <w:t>Q</w:t>
      </w:r>
      <w:r w:rsidRPr="00AC3085">
        <w:rPr>
          <w:color w:val="000000"/>
          <w:sz w:val="28"/>
          <w:szCs w:val="28"/>
          <w:vertAlign w:val="superscript"/>
        </w:rPr>
        <w:t>р</w:t>
      </w:r>
      <w:r w:rsidRPr="00AC3085">
        <w:rPr>
          <w:color w:val="000000"/>
          <w:sz w:val="28"/>
          <w:szCs w:val="28"/>
          <w:vertAlign w:val="subscript"/>
        </w:rPr>
        <w:t>н</w:t>
      </w:r>
      <w:r w:rsidRPr="00AC3085">
        <w:rPr>
          <w:color w:val="000000"/>
          <w:sz w:val="28"/>
          <w:szCs w:val="28"/>
        </w:rPr>
        <w:t xml:space="preserve"> =12,820 V</w:t>
      </w:r>
      <w:r w:rsidRPr="00AC3085">
        <w:rPr>
          <w:color w:val="000000"/>
          <w:sz w:val="28"/>
          <w:szCs w:val="28"/>
          <w:vertAlign w:val="superscript"/>
        </w:rPr>
        <w:t>г</w:t>
      </w:r>
      <w:r w:rsidRPr="00AC3085">
        <w:rPr>
          <w:color w:val="000000"/>
          <w:sz w:val="28"/>
          <w:szCs w:val="28"/>
        </w:rPr>
        <w:t xml:space="preserve"> =48,0</w:t>
      </w:r>
    </w:p>
    <w:p w:rsidR="009C7A67" w:rsidRPr="00AC3085" w:rsidRDefault="009C7A67" w:rsidP="009C7A67">
      <w:pPr>
        <w:pStyle w:val="af3"/>
        <w:spacing w:after="0" w:line="360" w:lineRule="auto"/>
        <w:ind w:left="0" w:firstLine="709"/>
        <w:jc w:val="both"/>
        <w:rPr>
          <w:color w:val="000000"/>
          <w:sz w:val="28"/>
          <w:szCs w:val="28"/>
        </w:rPr>
      </w:pPr>
      <w:r w:rsidRPr="00AC3085">
        <w:rPr>
          <w:color w:val="000000"/>
          <w:sz w:val="28"/>
          <w:szCs w:val="28"/>
        </w:rPr>
        <w:t>Характеристики плавкости золы: t</w:t>
      </w:r>
      <w:r w:rsidRPr="00AC3085">
        <w:rPr>
          <w:color w:val="000000"/>
          <w:sz w:val="28"/>
          <w:szCs w:val="28"/>
          <w:vertAlign w:val="subscript"/>
        </w:rPr>
        <w:t>1</w:t>
      </w:r>
      <w:r w:rsidRPr="00AC3085">
        <w:rPr>
          <w:color w:val="000000"/>
          <w:sz w:val="28"/>
          <w:szCs w:val="28"/>
        </w:rPr>
        <w:t xml:space="preserve"> = 1200</w:t>
      </w:r>
    </w:p>
    <w:p w:rsidR="009C7A67" w:rsidRPr="00AC3085" w:rsidRDefault="009C7A67" w:rsidP="009C7A67">
      <w:pPr>
        <w:pStyle w:val="af3"/>
        <w:spacing w:after="0" w:line="360" w:lineRule="auto"/>
        <w:ind w:left="0" w:firstLine="709"/>
        <w:jc w:val="both"/>
        <w:rPr>
          <w:color w:val="000000"/>
          <w:sz w:val="28"/>
          <w:szCs w:val="28"/>
        </w:rPr>
      </w:pPr>
      <w:r w:rsidRPr="00AC3085">
        <w:rPr>
          <w:color w:val="000000"/>
          <w:sz w:val="28"/>
          <w:szCs w:val="28"/>
          <w:lang w:val="en-US"/>
        </w:rPr>
        <w:t>t</w:t>
      </w:r>
      <w:r w:rsidRPr="00AC3085">
        <w:rPr>
          <w:color w:val="000000"/>
          <w:sz w:val="28"/>
          <w:szCs w:val="28"/>
          <w:vertAlign w:val="subscript"/>
        </w:rPr>
        <w:t>2</w:t>
      </w:r>
      <w:r w:rsidRPr="00AC3085">
        <w:rPr>
          <w:color w:val="000000"/>
          <w:sz w:val="28"/>
          <w:szCs w:val="28"/>
        </w:rPr>
        <w:t xml:space="preserve"> =1220</w:t>
      </w:r>
    </w:p>
    <w:p w:rsidR="009C7A67" w:rsidRPr="00AC3085" w:rsidRDefault="009C7A67" w:rsidP="009C7A67">
      <w:pPr>
        <w:pStyle w:val="af3"/>
        <w:spacing w:after="0" w:line="360" w:lineRule="auto"/>
        <w:ind w:left="0" w:firstLine="709"/>
        <w:jc w:val="both"/>
        <w:rPr>
          <w:color w:val="000000"/>
          <w:sz w:val="28"/>
          <w:szCs w:val="28"/>
        </w:rPr>
      </w:pPr>
      <w:r w:rsidRPr="00AC3085">
        <w:rPr>
          <w:color w:val="000000"/>
          <w:sz w:val="28"/>
          <w:szCs w:val="28"/>
        </w:rPr>
        <w:t>t</w:t>
      </w:r>
      <w:r w:rsidRPr="00AC3085">
        <w:rPr>
          <w:color w:val="000000"/>
          <w:sz w:val="28"/>
          <w:szCs w:val="28"/>
          <w:vertAlign w:val="subscript"/>
        </w:rPr>
        <w:t>3</w:t>
      </w:r>
      <w:r w:rsidRPr="00AC3085">
        <w:rPr>
          <w:color w:val="000000"/>
          <w:sz w:val="28"/>
          <w:szCs w:val="28"/>
        </w:rPr>
        <w:t xml:space="preserve"> =1240</w:t>
      </w:r>
    </w:p>
    <w:p w:rsidR="009C7A67" w:rsidRPr="00AC3085" w:rsidRDefault="009C7A67" w:rsidP="009C7A67">
      <w:pPr>
        <w:pStyle w:val="af3"/>
        <w:spacing w:after="0" w:line="360" w:lineRule="auto"/>
        <w:ind w:left="0" w:firstLine="709"/>
        <w:jc w:val="both"/>
        <w:rPr>
          <w:color w:val="000000"/>
          <w:sz w:val="28"/>
          <w:szCs w:val="28"/>
        </w:rPr>
      </w:pPr>
      <w:r w:rsidRPr="00AC3085">
        <w:rPr>
          <w:color w:val="000000"/>
          <w:sz w:val="28"/>
          <w:szCs w:val="28"/>
        </w:rPr>
        <w:t>Приведённая зольность:</w:t>
      </w:r>
    </w:p>
    <w:p w:rsidR="009C7A67" w:rsidRPr="00AC3085" w:rsidRDefault="009C7A67" w:rsidP="009C7A67">
      <w:pPr>
        <w:pStyle w:val="af3"/>
        <w:spacing w:after="0" w:line="360" w:lineRule="auto"/>
        <w:ind w:left="0" w:firstLine="709"/>
        <w:jc w:val="both"/>
        <w:rPr>
          <w:color w:val="000000"/>
          <w:sz w:val="28"/>
          <w:szCs w:val="28"/>
        </w:rPr>
      </w:pPr>
    </w:p>
    <w:p w:rsidR="009C7A67" w:rsidRPr="00AC3085" w:rsidRDefault="009C7A67" w:rsidP="009C7A67">
      <w:pPr>
        <w:pStyle w:val="af3"/>
        <w:spacing w:after="0" w:line="360" w:lineRule="auto"/>
        <w:ind w:left="0" w:firstLine="709"/>
        <w:jc w:val="both"/>
        <w:rPr>
          <w:color w:val="000000"/>
          <w:sz w:val="28"/>
          <w:szCs w:val="28"/>
        </w:rPr>
      </w:pPr>
      <w:r w:rsidRPr="00AC3085">
        <w:rPr>
          <w:color w:val="000000"/>
          <w:sz w:val="28"/>
          <w:szCs w:val="28"/>
          <w:lang w:val="en-US"/>
        </w:rPr>
        <w:t>A</w:t>
      </w:r>
      <w:r w:rsidRPr="00AC3085">
        <w:rPr>
          <w:color w:val="000000"/>
          <w:sz w:val="28"/>
          <w:szCs w:val="28"/>
          <w:vertAlign w:val="superscript"/>
        </w:rPr>
        <w:t>п</w:t>
      </w:r>
      <w:r w:rsidRPr="00AC3085">
        <w:rPr>
          <w:color w:val="000000"/>
          <w:sz w:val="28"/>
          <w:szCs w:val="28"/>
        </w:rPr>
        <w:t xml:space="preserve"> = 10³ ·</w:t>
      </w:r>
      <w:r w:rsidRPr="00AC3085">
        <w:rPr>
          <w:color w:val="000000"/>
          <w:sz w:val="28"/>
          <w:szCs w:val="28"/>
          <w:lang w:val="en-US"/>
        </w:rPr>
        <w:t>A</w:t>
      </w:r>
      <w:r w:rsidRPr="00AC3085">
        <w:rPr>
          <w:color w:val="000000"/>
          <w:sz w:val="28"/>
          <w:szCs w:val="28"/>
          <w:vertAlign w:val="superscript"/>
        </w:rPr>
        <w:t>р</w:t>
      </w:r>
      <w:r w:rsidRPr="00AC3085">
        <w:rPr>
          <w:color w:val="000000"/>
          <w:sz w:val="28"/>
          <w:szCs w:val="28"/>
        </w:rPr>
        <w:t>/</w:t>
      </w:r>
      <w:r w:rsidRPr="00AC3085">
        <w:rPr>
          <w:color w:val="000000"/>
          <w:sz w:val="28"/>
          <w:szCs w:val="28"/>
          <w:lang w:val="en-US"/>
        </w:rPr>
        <w:t>Q</w:t>
      </w:r>
      <w:r w:rsidRPr="00AC3085">
        <w:rPr>
          <w:color w:val="000000"/>
          <w:sz w:val="28"/>
          <w:szCs w:val="28"/>
          <w:vertAlign w:val="superscript"/>
        </w:rPr>
        <w:t>р</w:t>
      </w:r>
      <w:r w:rsidRPr="00AC3085">
        <w:rPr>
          <w:color w:val="000000"/>
          <w:sz w:val="28"/>
          <w:szCs w:val="28"/>
          <w:vertAlign w:val="subscript"/>
        </w:rPr>
        <w:t>н</w:t>
      </w:r>
      <w:r w:rsidRPr="00AC3085">
        <w:rPr>
          <w:color w:val="000000"/>
          <w:sz w:val="28"/>
          <w:szCs w:val="28"/>
        </w:rPr>
        <w:t xml:space="preserve"> =10</w:t>
      </w:r>
      <w:r w:rsidRPr="00AC3085">
        <w:rPr>
          <w:color w:val="000000"/>
          <w:sz w:val="28"/>
          <w:szCs w:val="28"/>
          <w:vertAlign w:val="superscript"/>
        </w:rPr>
        <w:t>3</w:t>
      </w:r>
      <w:r w:rsidRPr="00AC3085">
        <w:rPr>
          <w:color w:val="000000"/>
          <w:sz w:val="28"/>
          <w:szCs w:val="28"/>
        </w:rPr>
        <w:t>*6,8/12820=0,53 (2.1)</w:t>
      </w:r>
    </w:p>
    <w:p w:rsidR="009C7A67" w:rsidRPr="00AC3085" w:rsidRDefault="009C7A67" w:rsidP="009C7A67">
      <w:pPr>
        <w:pStyle w:val="af3"/>
        <w:spacing w:after="0" w:line="360" w:lineRule="auto"/>
        <w:ind w:left="0" w:firstLine="709"/>
        <w:jc w:val="both"/>
        <w:rPr>
          <w:color w:val="000000"/>
          <w:sz w:val="28"/>
          <w:szCs w:val="28"/>
        </w:rPr>
      </w:pPr>
    </w:p>
    <w:p w:rsidR="009C7A67" w:rsidRPr="00AC3085" w:rsidRDefault="009C7A67" w:rsidP="009C7A67">
      <w:pPr>
        <w:pStyle w:val="af3"/>
        <w:spacing w:after="0" w:line="360" w:lineRule="auto"/>
        <w:ind w:left="0" w:firstLine="709"/>
        <w:jc w:val="both"/>
        <w:rPr>
          <w:color w:val="000000"/>
          <w:sz w:val="28"/>
          <w:szCs w:val="28"/>
        </w:rPr>
      </w:pPr>
      <w:r w:rsidRPr="00AC3085">
        <w:rPr>
          <w:color w:val="000000"/>
          <w:sz w:val="28"/>
          <w:szCs w:val="28"/>
        </w:rPr>
        <w:t>Приведённая влажность:</w:t>
      </w:r>
    </w:p>
    <w:p w:rsidR="009C7A67" w:rsidRPr="00AC3085" w:rsidRDefault="009C7A67" w:rsidP="009C7A67">
      <w:pPr>
        <w:pStyle w:val="af3"/>
        <w:spacing w:after="0" w:line="360" w:lineRule="auto"/>
        <w:ind w:left="0" w:firstLine="709"/>
        <w:jc w:val="both"/>
        <w:rPr>
          <w:color w:val="000000"/>
          <w:sz w:val="28"/>
          <w:szCs w:val="28"/>
        </w:rPr>
      </w:pPr>
    </w:p>
    <w:p w:rsidR="009C7A67" w:rsidRPr="00AC3085" w:rsidRDefault="009C7A67" w:rsidP="009C7A67">
      <w:pPr>
        <w:pStyle w:val="af3"/>
        <w:spacing w:after="0" w:line="360" w:lineRule="auto"/>
        <w:ind w:left="0" w:firstLine="709"/>
        <w:jc w:val="both"/>
        <w:rPr>
          <w:color w:val="000000"/>
          <w:sz w:val="28"/>
          <w:szCs w:val="28"/>
        </w:rPr>
      </w:pPr>
      <w:r w:rsidRPr="00AC3085">
        <w:rPr>
          <w:color w:val="000000"/>
          <w:sz w:val="28"/>
          <w:szCs w:val="28"/>
        </w:rPr>
        <w:t>W</w:t>
      </w:r>
      <w:r w:rsidRPr="00AC3085">
        <w:rPr>
          <w:color w:val="000000"/>
          <w:sz w:val="28"/>
          <w:szCs w:val="28"/>
          <w:vertAlign w:val="superscript"/>
        </w:rPr>
        <w:t>п</w:t>
      </w:r>
      <w:r w:rsidRPr="00AC3085">
        <w:rPr>
          <w:color w:val="000000"/>
          <w:sz w:val="28"/>
          <w:szCs w:val="28"/>
        </w:rPr>
        <w:t xml:space="preserve"> = 10³ · W</w:t>
      </w:r>
      <w:r w:rsidRPr="00AC3085">
        <w:rPr>
          <w:color w:val="000000"/>
          <w:sz w:val="28"/>
          <w:szCs w:val="28"/>
          <w:vertAlign w:val="superscript"/>
        </w:rPr>
        <w:t>р</w:t>
      </w:r>
      <w:r w:rsidRPr="00AC3085">
        <w:rPr>
          <w:color w:val="000000"/>
          <w:sz w:val="28"/>
          <w:szCs w:val="28"/>
        </w:rPr>
        <w:t xml:space="preserve">/ </w:t>
      </w:r>
      <w:r w:rsidRPr="00AC3085">
        <w:rPr>
          <w:color w:val="000000"/>
          <w:sz w:val="28"/>
          <w:szCs w:val="28"/>
          <w:lang w:val="en-US"/>
        </w:rPr>
        <w:t>Q</w:t>
      </w:r>
      <w:r w:rsidRPr="00AC3085">
        <w:rPr>
          <w:color w:val="000000"/>
          <w:sz w:val="28"/>
          <w:szCs w:val="28"/>
          <w:vertAlign w:val="superscript"/>
        </w:rPr>
        <w:t>р</w:t>
      </w:r>
      <w:r w:rsidRPr="00AC3085">
        <w:rPr>
          <w:color w:val="000000"/>
          <w:sz w:val="28"/>
          <w:szCs w:val="28"/>
          <w:vertAlign w:val="subscript"/>
        </w:rPr>
        <w:t>н</w:t>
      </w:r>
      <w:r w:rsidRPr="00AC3085">
        <w:rPr>
          <w:color w:val="000000"/>
          <w:sz w:val="28"/>
          <w:szCs w:val="28"/>
        </w:rPr>
        <w:t xml:space="preserve"> =10</w:t>
      </w:r>
      <w:r w:rsidRPr="00AC3085">
        <w:rPr>
          <w:color w:val="000000"/>
          <w:sz w:val="28"/>
          <w:szCs w:val="28"/>
          <w:vertAlign w:val="superscript"/>
        </w:rPr>
        <w:t>3</w:t>
      </w:r>
      <w:r w:rsidRPr="00AC3085">
        <w:rPr>
          <w:color w:val="000000"/>
          <w:sz w:val="28"/>
          <w:szCs w:val="28"/>
        </w:rPr>
        <w:t>*40,5/12820=3,91 (2.2)</w:t>
      </w:r>
    </w:p>
    <w:p w:rsidR="009C7A67" w:rsidRPr="00AC3085" w:rsidRDefault="009C7A67" w:rsidP="009C7A67">
      <w:pPr>
        <w:pStyle w:val="af3"/>
        <w:spacing w:after="0" w:line="360" w:lineRule="auto"/>
        <w:ind w:left="0" w:firstLine="709"/>
        <w:jc w:val="both"/>
        <w:rPr>
          <w:color w:val="000000"/>
          <w:sz w:val="28"/>
          <w:szCs w:val="28"/>
        </w:rPr>
      </w:pPr>
    </w:p>
    <w:p w:rsidR="00AC3085" w:rsidRDefault="009C7A67" w:rsidP="009C7A67">
      <w:pPr>
        <w:pStyle w:val="af3"/>
        <w:spacing w:after="0" w:line="360" w:lineRule="auto"/>
        <w:ind w:left="0" w:firstLine="709"/>
        <w:jc w:val="both"/>
        <w:rPr>
          <w:color w:val="000000"/>
          <w:sz w:val="28"/>
          <w:szCs w:val="28"/>
        </w:rPr>
      </w:pPr>
      <w:r w:rsidRPr="00AC3085">
        <w:rPr>
          <w:color w:val="000000"/>
          <w:sz w:val="28"/>
          <w:szCs w:val="28"/>
        </w:rPr>
        <w:t>Приведённая сернистость:</w:t>
      </w:r>
    </w:p>
    <w:p w:rsidR="009C7A67" w:rsidRPr="00AC3085" w:rsidRDefault="00AC3085" w:rsidP="009C7A67">
      <w:pPr>
        <w:pStyle w:val="af3"/>
        <w:spacing w:after="0" w:line="360" w:lineRule="auto"/>
        <w:ind w:left="0" w:firstLine="709"/>
        <w:jc w:val="both"/>
        <w:rPr>
          <w:color w:val="000000"/>
          <w:sz w:val="28"/>
          <w:szCs w:val="28"/>
        </w:rPr>
      </w:pPr>
      <w:r>
        <w:rPr>
          <w:color w:val="000000"/>
          <w:sz w:val="28"/>
          <w:szCs w:val="28"/>
        </w:rPr>
        <w:br w:type="page"/>
      </w:r>
      <w:r w:rsidR="009C7A67" w:rsidRPr="00AC3085">
        <w:rPr>
          <w:color w:val="000000"/>
          <w:sz w:val="28"/>
          <w:szCs w:val="28"/>
        </w:rPr>
        <w:t>S</w:t>
      </w:r>
      <w:r w:rsidR="009C7A67" w:rsidRPr="00AC3085">
        <w:rPr>
          <w:color w:val="000000"/>
          <w:sz w:val="28"/>
          <w:szCs w:val="28"/>
          <w:vertAlign w:val="superscript"/>
        </w:rPr>
        <w:t>п</w:t>
      </w:r>
      <w:r w:rsidR="009C7A67" w:rsidRPr="00AC3085">
        <w:rPr>
          <w:color w:val="000000"/>
          <w:sz w:val="28"/>
          <w:szCs w:val="28"/>
        </w:rPr>
        <w:t xml:space="preserve"> = 10³ · S</w:t>
      </w:r>
      <w:r w:rsidR="009C7A67" w:rsidRPr="00AC3085">
        <w:rPr>
          <w:color w:val="000000"/>
          <w:sz w:val="28"/>
          <w:szCs w:val="28"/>
          <w:vertAlign w:val="superscript"/>
        </w:rPr>
        <w:t>р</w:t>
      </w:r>
      <w:r w:rsidR="009C7A67" w:rsidRPr="00AC3085">
        <w:rPr>
          <w:color w:val="000000"/>
          <w:sz w:val="28"/>
          <w:szCs w:val="28"/>
          <w:vertAlign w:val="subscript"/>
        </w:rPr>
        <w:t>ор + к</w:t>
      </w:r>
      <w:r w:rsidR="009C7A67" w:rsidRPr="00AC3085">
        <w:rPr>
          <w:color w:val="000000"/>
          <w:sz w:val="28"/>
          <w:szCs w:val="28"/>
        </w:rPr>
        <w:t xml:space="preserve"> / </w:t>
      </w:r>
      <w:r w:rsidR="009C7A67" w:rsidRPr="00AC3085">
        <w:rPr>
          <w:color w:val="000000"/>
          <w:sz w:val="28"/>
          <w:szCs w:val="28"/>
          <w:lang w:val="en-US"/>
        </w:rPr>
        <w:t>Q</w:t>
      </w:r>
      <w:r w:rsidR="009C7A67" w:rsidRPr="00AC3085">
        <w:rPr>
          <w:color w:val="000000"/>
          <w:sz w:val="28"/>
          <w:szCs w:val="28"/>
          <w:vertAlign w:val="superscript"/>
        </w:rPr>
        <w:t>р</w:t>
      </w:r>
      <w:r w:rsidR="009C7A67" w:rsidRPr="00AC3085">
        <w:rPr>
          <w:color w:val="000000"/>
          <w:sz w:val="28"/>
          <w:szCs w:val="28"/>
          <w:vertAlign w:val="subscript"/>
        </w:rPr>
        <w:t>н</w:t>
      </w:r>
      <w:r w:rsidR="009C7A67" w:rsidRPr="00AC3085">
        <w:rPr>
          <w:color w:val="000000"/>
          <w:sz w:val="28"/>
          <w:szCs w:val="28"/>
        </w:rPr>
        <w:t xml:space="preserve"> =10</w:t>
      </w:r>
      <w:r w:rsidR="009C7A67" w:rsidRPr="00AC3085">
        <w:rPr>
          <w:color w:val="000000"/>
          <w:sz w:val="28"/>
          <w:szCs w:val="28"/>
          <w:vertAlign w:val="superscript"/>
        </w:rPr>
        <w:t>3</w:t>
      </w:r>
      <w:r w:rsidR="009C7A67" w:rsidRPr="00AC3085">
        <w:rPr>
          <w:color w:val="000000"/>
          <w:sz w:val="28"/>
          <w:szCs w:val="28"/>
        </w:rPr>
        <w:t>*0,4/12820=0,031 (2.3)</w:t>
      </w:r>
    </w:p>
    <w:p w:rsidR="009C7A67" w:rsidRPr="00AC3085" w:rsidRDefault="009C7A67" w:rsidP="009C7A67">
      <w:pPr>
        <w:pStyle w:val="af3"/>
        <w:spacing w:after="0" w:line="360" w:lineRule="auto"/>
        <w:ind w:left="0" w:firstLine="709"/>
        <w:jc w:val="both"/>
        <w:rPr>
          <w:color w:val="000000"/>
          <w:sz w:val="28"/>
          <w:szCs w:val="28"/>
        </w:rPr>
      </w:pPr>
    </w:p>
    <w:p w:rsidR="009C7A67" w:rsidRPr="00AC3085" w:rsidRDefault="009C7A67" w:rsidP="009C7A67">
      <w:pPr>
        <w:pStyle w:val="af3"/>
        <w:spacing w:after="0" w:line="360" w:lineRule="auto"/>
        <w:ind w:left="0" w:firstLine="709"/>
        <w:jc w:val="both"/>
        <w:rPr>
          <w:color w:val="000000"/>
          <w:sz w:val="28"/>
          <w:szCs w:val="28"/>
        </w:rPr>
      </w:pPr>
      <w:r w:rsidRPr="00AC3085">
        <w:rPr>
          <w:color w:val="000000"/>
          <w:sz w:val="28"/>
          <w:szCs w:val="28"/>
        </w:rPr>
        <w:t>Расчётные характеристики топки</w:t>
      </w:r>
    </w:p>
    <w:p w:rsidR="009C7A67" w:rsidRPr="00AC3085" w:rsidRDefault="009C7A67" w:rsidP="009C7A67">
      <w:pPr>
        <w:pStyle w:val="af3"/>
        <w:spacing w:after="0" w:line="360" w:lineRule="auto"/>
        <w:ind w:left="0" w:firstLine="709"/>
        <w:jc w:val="both"/>
        <w:rPr>
          <w:color w:val="000000"/>
          <w:sz w:val="28"/>
          <w:szCs w:val="28"/>
        </w:rPr>
      </w:pPr>
      <w:r w:rsidRPr="00AC3085">
        <w:rPr>
          <w:color w:val="000000"/>
          <w:sz w:val="28"/>
          <w:szCs w:val="28"/>
        </w:rPr>
        <w:t>По табл. 5.1. для топки ……ТЛЗМ-2700/3000……………….:</w:t>
      </w:r>
    </w:p>
    <w:p w:rsidR="009C7A67" w:rsidRPr="00AC3085" w:rsidRDefault="009C7A67" w:rsidP="009C7A67">
      <w:pPr>
        <w:pStyle w:val="af3"/>
        <w:spacing w:after="0" w:line="360" w:lineRule="auto"/>
        <w:ind w:left="0" w:firstLine="709"/>
        <w:jc w:val="both"/>
        <w:rPr>
          <w:color w:val="000000"/>
          <w:sz w:val="28"/>
          <w:szCs w:val="28"/>
        </w:rPr>
      </w:pPr>
      <w:r w:rsidRPr="00AC3085">
        <w:rPr>
          <w:color w:val="000000"/>
          <w:sz w:val="28"/>
          <w:szCs w:val="28"/>
        </w:rPr>
        <w:t>Коэффициент избытка воздуха на выходе из топки – α</w:t>
      </w:r>
      <w:r w:rsidRPr="00AC3085">
        <w:rPr>
          <w:color w:val="000000"/>
          <w:sz w:val="28"/>
          <w:szCs w:val="28"/>
          <w:vertAlign w:val="subscript"/>
        </w:rPr>
        <w:t>т</w:t>
      </w:r>
      <w:r w:rsidRPr="00AC3085">
        <w:rPr>
          <w:color w:val="000000"/>
          <w:sz w:val="28"/>
          <w:szCs w:val="28"/>
        </w:rPr>
        <w:t xml:space="preserve"> =1,2</w:t>
      </w:r>
    </w:p>
    <w:p w:rsidR="009C7A67" w:rsidRPr="00AC3085" w:rsidRDefault="009C7A67" w:rsidP="009C7A67">
      <w:pPr>
        <w:pStyle w:val="af3"/>
        <w:spacing w:after="0" w:line="360" w:lineRule="auto"/>
        <w:ind w:left="0" w:firstLine="709"/>
        <w:jc w:val="both"/>
        <w:rPr>
          <w:color w:val="000000"/>
          <w:sz w:val="28"/>
          <w:szCs w:val="28"/>
        </w:rPr>
      </w:pPr>
      <w:r w:rsidRPr="00AC3085">
        <w:rPr>
          <w:color w:val="000000"/>
          <w:sz w:val="28"/>
          <w:szCs w:val="28"/>
        </w:rPr>
        <w:t>Тепловое напряжение площади зеркала горения – q</w:t>
      </w:r>
      <w:r w:rsidRPr="00AC3085">
        <w:rPr>
          <w:color w:val="000000"/>
          <w:sz w:val="28"/>
          <w:szCs w:val="28"/>
          <w:vertAlign w:val="subscript"/>
        </w:rPr>
        <w:t>R</w:t>
      </w:r>
      <w:r w:rsidRPr="00AC3085">
        <w:rPr>
          <w:color w:val="000000"/>
          <w:sz w:val="28"/>
          <w:szCs w:val="28"/>
        </w:rPr>
        <w:t xml:space="preserve"> =1200/1300кВт/м</w:t>
      </w:r>
      <w:r w:rsidRPr="00AC3085">
        <w:rPr>
          <w:color w:val="000000"/>
          <w:sz w:val="28"/>
          <w:szCs w:val="28"/>
          <w:vertAlign w:val="superscript"/>
        </w:rPr>
        <w:t>2</w:t>
      </w:r>
    </w:p>
    <w:p w:rsidR="009C7A67" w:rsidRPr="00AC3085" w:rsidRDefault="009C7A67" w:rsidP="009C7A67">
      <w:pPr>
        <w:pStyle w:val="af3"/>
        <w:spacing w:after="0" w:line="360" w:lineRule="auto"/>
        <w:ind w:left="0" w:firstLine="709"/>
        <w:jc w:val="both"/>
        <w:rPr>
          <w:color w:val="000000"/>
          <w:sz w:val="28"/>
          <w:szCs w:val="28"/>
        </w:rPr>
      </w:pPr>
      <w:r w:rsidRPr="00AC3085">
        <w:rPr>
          <w:color w:val="000000"/>
          <w:sz w:val="28"/>
          <w:szCs w:val="28"/>
        </w:rPr>
        <w:t>Тепловое напряжение объёма топки – q</w:t>
      </w:r>
      <w:r w:rsidRPr="00AC3085">
        <w:rPr>
          <w:color w:val="000000"/>
          <w:sz w:val="28"/>
          <w:szCs w:val="28"/>
          <w:vertAlign w:val="subscript"/>
        </w:rPr>
        <w:t>V</w:t>
      </w:r>
      <w:r w:rsidRPr="00AC3085">
        <w:rPr>
          <w:color w:val="000000"/>
          <w:sz w:val="28"/>
          <w:szCs w:val="28"/>
        </w:rPr>
        <w:t xml:space="preserve"> =180кВт/м</w:t>
      </w:r>
      <w:r w:rsidRPr="00AC3085">
        <w:rPr>
          <w:color w:val="000000"/>
          <w:sz w:val="28"/>
          <w:szCs w:val="28"/>
          <w:vertAlign w:val="superscript"/>
        </w:rPr>
        <w:t>3</w:t>
      </w:r>
    </w:p>
    <w:p w:rsidR="009C7A67" w:rsidRPr="00AC3085" w:rsidRDefault="009C7A67" w:rsidP="009C7A67">
      <w:pPr>
        <w:pStyle w:val="af3"/>
        <w:spacing w:after="0" w:line="360" w:lineRule="auto"/>
        <w:ind w:left="0" w:firstLine="709"/>
        <w:jc w:val="both"/>
        <w:rPr>
          <w:color w:val="000000"/>
          <w:sz w:val="28"/>
          <w:szCs w:val="28"/>
        </w:rPr>
      </w:pPr>
      <w:r w:rsidRPr="00AC3085">
        <w:rPr>
          <w:color w:val="000000"/>
          <w:sz w:val="28"/>
          <w:szCs w:val="28"/>
        </w:rPr>
        <w:t>Потеря теплоты от химической неполноты сгорания – q</w:t>
      </w:r>
      <w:r w:rsidRPr="00AC3085">
        <w:rPr>
          <w:color w:val="000000"/>
          <w:sz w:val="28"/>
          <w:szCs w:val="28"/>
          <w:vertAlign w:val="subscript"/>
        </w:rPr>
        <w:t>3</w:t>
      </w:r>
      <w:r w:rsidRPr="00AC3085">
        <w:rPr>
          <w:color w:val="000000"/>
          <w:sz w:val="28"/>
          <w:szCs w:val="28"/>
        </w:rPr>
        <w:t xml:space="preserve"> =0,5</w:t>
      </w:r>
    </w:p>
    <w:p w:rsidR="009C7A67" w:rsidRPr="00AC3085" w:rsidRDefault="009C7A67" w:rsidP="009C7A67">
      <w:pPr>
        <w:pStyle w:val="af3"/>
        <w:spacing w:after="0" w:line="360" w:lineRule="auto"/>
        <w:ind w:left="0" w:firstLine="709"/>
        <w:jc w:val="both"/>
        <w:rPr>
          <w:color w:val="000000"/>
          <w:sz w:val="28"/>
          <w:szCs w:val="28"/>
        </w:rPr>
      </w:pPr>
      <w:r w:rsidRPr="00AC3085">
        <w:rPr>
          <w:color w:val="000000"/>
          <w:sz w:val="28"/>
          <w:szCs w:val="28"/>
        </w:rPr>
        <w:t>Потеря теплоты от механической неполноты сгорания –</w:t>
      </w:r>
    </w:p>
    <w:p w:rsidR="009C7A67" w:rsidRPr="00AC3085" w:rsidRDefault="009C7A67" w:rsidP="009C7A67">
      <w:pPr>
        <w:pStyle w:val="af3"/>
        <w:spacing w:after="0" w:line="360" w:lineRule="auto"/>
        <w:ind w:left="0" w:firstLine="709"/>
        <w:jc w:val="both"/>
        <w:rPr>
          <w:color w:val="000000"/>
          <w:sz w:val="28"/>
          <w:szCs w:val="28"/>
        </w:rPr>
      </w:pPr>
      <w:r w:rsidRPr="00AC3085">
        <w:rPr>
          <w:color w:val="000000"/>
          <w:sz w:val="28"/>
          <w:szCs w:val="28"/>
        </w:rPr>
        <w:t>q</w:t>
      </w:r>
      <w:r w:rsidRPr="00AC3085">
        <w:rPr>
          <w:color w:val="000000"/>
          <w:sz w:val="28"/>
          <w:szCs w:val="28"/>
          <w:vertAlign w:val="subscript"/>
        </w:rPr>
        <w:t>4</w:t>
      </w:r>
      <w:r w:rsidRPr="00AC3085">
        <w:rPr>
          <w:color w:val="000000"/>
          <w:sz w:val="28"/>
          <w:szCs w:val="28"/>
        </w:rPr>
        <w:t xml:space="preserve"> =1</w:t>
      </w:r>
    </w:p>
    <w:p w:rsidR="009C7A67" w:rsidRPr="00AC3085" w:rsidRDefault="009C7A67" w:rsidP="009C7A67">
      <w:pPr>
        <w:pStyle w:val="af3"/>
        <w:spacing w:after="0" w:line="360" w:lineRule="auto"/>
        <w:ind w:left="0" w:firstLine="709"/>
        <w:jc w:val="both"/>
        <w:rPr>
          <w:color w:val="000000"/>
          <w:sz w:val="28"/>
          <w:szCs w:val="28"/>
        </w:rPr>
      </w:pPr>
      <w:r w:rsidRPr="00AC3085">
        <w:rPr>
          <w:color w:val="000000"/>
          <w:sz w:val="28"/>
          <w:szCs w:val="28"/>
        </w:rPr>
        <w:t>Для золы топлива, уносимая газами – α</w:t>
      </w:r>
      <w:r w:rsidRPr="00AC3085">
        <w:rPr>
          <w:color w:val="000000"/>
          <w:sz w:val="28"/>
          <w:szCs w:val="28"/>
          <w:vertAlign w:val="subscript"/>
        </w:rPr>
        <w:t>ун</w:t>
      </w:r>
      <w:r w:rsidRPr="00AC3085">
        <w:rPr>
          <w:color w:val="000000"/>
          <w:sz w:val="28"/>
          <w:szCs w:val="28"/>
        </w:rPr>
        <w:t xml:space="preserve"> =0,95</w:t>
      </w:r>
    </w:p>
    <w:p w:rsidR="009C7A67" w:rsidRPr="00AC3085" w:rsidRDefault="009C7A67" w:rsidP="009C7A67">
      <w:pPr>
        <w:pStyle w:val="af3"/>
        <w:spacing w:after="0" w:line="360" w:lineRule="auto"/>
        <w:ind w:left="0" w:firstLine="709"/>
        <w:jc w:val="both"/>
        <w:rPr>
          <w:color w:val="000000"/>
          <w:sz w:val="28"/>
          <w:szCs w:val="28"/>
        </w:rPr>
      </w:pPr>
      <w:r w:rsidRPr="00AC3085">
        <w:rPr>
          <w:color w:val="000000"/>
          <w:sz w:val="28"/>
          <w:szCs w:val="28"/>
        </w:rPr>
        <w:t>Коэффициенты избытка воздуха в газовом тракте установки</w:t>
      </w:r>
    </w:p>
    <w:p w:rsidR="009C7A67" w:rsidRPr="00AC3085" w:rsidRDefault="009C7A67" w:rsidP="009C7A67">
      <w:pPr>
        <w:pStyle w:val="af3"/>
        <w:spacing w:after="0" w:line="360" w:lineRule="auto"/>
        <w:ind w:left="0" w:firstLine="709"/>
        <w:jc w:val="both"/>
        <w:rPr>
          <w:color w:val="000000"/>
          <w:sz w:val="28"/>
          <w:szCs w:val="28"/>
        </w:rPr>
      </w:pPr>
      <w:r w:rsidRPr="00AC3085">
        <w:rPr>
          <w:color w:val="000000"/>
          <w:sz w:val="28"/>
          <w:szCs w:val="28"/>
        </w:rPr>
        <w:t>Присосы воздуха в отдельных элементах котельной установки согласно табл. 5.4.:</w:t>
      </w:r>
    </w:p>
    <w:p w:rsidR="009C7A67" w:rsidRPr="00AC3085" w:rsidRDefault="009C7A67" w:rsidP="009C7A67">
      <w:pPr>
        <w:pStyle w:val="af3"/>
        <w:spacing w:after="0" w:line="360" w:lineRule="auto"/>
        <w:ind w:left="0" w:firstLine="709"/>
        <w:jc w:val="both"/>
        <w:rPr>
          <w:color w:val="000000"/>
          <w:sz w:val="28"/>
          <w:szCs w:val="28"/>
        </w:rPr>
      </w:pPr>
      <w:r w:rsidRPr="00AC3085">
        <w:rPr>
          <w:color w:val="000000"/>
          <w:sz w:val="28"/>
          <w:szCs w:val="28"/>
        </w:rPr>
        <w:t>В конвективном пучке – Δα</w:t>
      </w:r>
      <w:r w:rsidRPr="00AC3085">
        <w:rPr>
          <w:color w:val="000000"/>
          <w:sz w:val="28"/>
          <w:szCs w:val="28"/>
          <w:vertAlign w:val="subscript"/>
        </w:rPr>
        <w:t>кп</w:t>
      </w:r>
      <w:r w:rsidRPr="00AC3085">
        <w:rPr>
          <w:color w:val="000000"/>
          <w:sz w:val="28"/>
          <w:szCs w:val="28"/>
        </w:rPr>
        <w:t xml:space="preserve"> =0,1</w:t>
      </w:r>
    </w:p>
    <w:p w:rsidR="009C7A67" w:rsidRPr="00AC3085" w:rsidRDefault="009C7A67" w:rsidP="009C7A67">
      <w:pPr>
        <w:pStyle w:val="af3"/>
        <w:spacing w:after="0" w:line="360" w:lineRule="auto"/>
        <w:ind w:left="0" w:firstLine="709"/>
        <w:jc w:val="both"/>
        <w:rPr>
          <w:color w:val="000000"/>
          <w:sz w:val="28"/>
          <w:szCs w:val="28"/>
        </w:rPr>
      </w:pPr>
      <w:r w:rsidRPr="00AC3085">
        <w:rPr>
          <w:color w:val="000000"/>
          <w:sz w:val="28"/>
          <w:szCs w:val="28"/>
        </w:rPr>
        <w:t>В чугунном водяном экономайзере – Δα</w:t>
      </w:r>
      <w:r w:rsidRPr="00AC3085">
        <w:rPr>
          <w:color w:val="000000"/>
          <w:sz w:val="28"/>
          <w:szCs w:val="28"/>
          <w:vertAlign w:val="subscript"/>
        </w:rPr>
        <w:t>э</w:t>
      </w:r>
      <w:r w:rsidRPr="00AC3085">
        <w:rPr>
          <w:color w:val="000000"/>
          <w:sz w:val="28"/>
          <w:szCs w:val="28"/>
        </w:rPr>
        <w:t xml:space="preserve"> =0,1</w:t>
      </w:r>
    </w:p>
    <w:p w:rsidR="009C7A67" w:rsidRPr="00AC3085" w:rsidRDefault="009C7A67" w:rsidP="009C7A67">
      <w:pPr>
        <w:pStyle w:val="af3"/>
        <w:spacing w:after="0" w:line="360" w:lineRule="auto"/>
        <w:ind w:left="0" w:firstLine="709"/>
        <w:jc w:val="both"/>
        <w:rPr>
          <w:color w:val="000000"/>
          <w:sz w:val="28"/>
          <w:szCs w:val="28"/>
        </w:rPr>
      </w:pPr>
      <w:r w:rsidRPr="00AC3085">
        <w:rPr>
          <w:color w:val="000000"/>
          <w:sz w:val="28"/>
          <w:szCs w:val="28"/>
        </w:rPr>
        <w:t>В золоуловителе – Δα</w:t>
      </w:r>
      <w:r w:rsidRPr="00AC3085">
        <w:rPr>
          <w:color w:val="000000"/>
          <w:sz w:val="28"/>
          <w:szCs w:val="28"/>
          <w:vertAlign w:val="subscript"/>
        </w:rPr>
        <w:t>зу</w:t>
      </w:r>
      <w:r w:rsidRPr="00AC3085">
        <w:rPr>
          <w:color w:val="000000"/>
          <w:sz w:val="28"/>
          <w:szCs w:val="28"/>
        </w:rPr>
        <w:t xml:space="preserve"> =0,05</w:t>
      </w:r>
    </w:p>
    <w:p w:rsidR="009C7A67" w:rsidRPr="00AC3085" w:rsidRDefault="009C7A67" w:rsidP="009C7A67">
      <w:pPr>
        <w:pStyle w:val="af3"/>
        <w:spacing w:after="0" w:line="360" w:lineRule="auto"/>
        <w:ind w:left="0" w:firstLine="709"/>
        <w:jc w:val="both"/>
        <w:rPr>
          <w:color w:val="000000"/>
          <w:sz w:val="28"/>
          <w:szCs w:val="28"/>
        </w:rPr>
      </w:pPr>
      <w:r w:rsidRPr="00AC3085">
        <w:rPr>
          <w:color w:val="000000"/>
          <w:sz w:val="28"/>
          <w:szCs w:val="28"/>
        </w:rPr>
        <w:t>В стальных газопроводах длиной L≈10 м – Δα</w:t>
      </w:r>
      <w:r w:rsidRPr="00AC3085">
        <w:rPr>
          <w:color w:val="000000"/>
          <w:sz w:val="28"/>
          <w:szCs w:val="28"/>
          <w:vertAlign w:val="subscript"/>
        </w:rPr>
        <w:t>г</w:t>
      </w:r>
      <w:r w:rsidRPr="00AC3085">
        <w:rPr>
          <w:color w:val="000000"/>
          <w:sz w:val="28"/>
          <w:szCs w:val="28"/>
        </w:rPr>
        <w:t xml:space="preserve"> =0,01</w:t>
      </w:r>
    </w:p>
    <w:p w:rsidR="009C7A67" w:rsidRPr="00AC3085" w:rsidRDefault="009C7A67" w:rsidP="009C7A67">
      <w:pPr>
        <w:pStyle w:val="af3"/>
        <w:spacing w:after="0" w:line="360" w:lineRule="auto"/>
        <w:ind w:left="0" w:firstLine="709"/>
        <w:jc w:val="both"/>
        <w:rPr>
          <w:color w:val="000000"/>
          <w:sz w:val="28"/>
          <w:szCs w:val="28"/>
        </w:rPr>
      </w:pPr>
      <w:r w:rsidRPr="00AC3085">
        <w:rPr>
          <w:color w:val="000000"/>
          <w:sz w:val="28"/>
          <w:szCs w:val="28"/>
        </w:rPr>
        <w:t>Коэффициенты избытка воздуха:</w:t>
      </w:r>
    </w:p>
    <w:p w:rsidR="00AC3085" w:rsidRDefault="00AC3085" w:rsidP="009C7A67">
      <w:pPr>
        <w:pStyle w:val="af3"/>
        <w:spacing w:after="0" w:line="360" w:lineRule="auto"/>
        <w:ind w:left="0" w:firstLine="709"/>
        <w:jc w:val="both"/>
        <w:rPr>
          <w:color w:val="000000"/>
          <w:sz w:val="28"/>
          <w:szCs w:val="28"/>
        </w:rPr>
      </w:pPr>
    </w:p>
    <w:p w:rsidR="009C7A67" w:rsidRPr="00AC3085" w:rsidRDefault="009C7A67" w:rsidP="009C7A67">
      <w:pPr>
        <w:pStyle w:val="af3"/>
        <w:spacing w:after="0" w:line="360" w:lineRule="auto"/>
        <w:ind w:left="0" w:firstLine="709"/>
        <w:jc w:val="both"/>
        <w:rPr>
          <w:color w:val="000000"/>
          <w:sz w:val="28"/>
          <w:szCs w:val="28"/>
        </w:rPr>
      </w:pPr>
      <w:r w:rsidRPr="00AC3085">
        <w:rPr>
          <w:color w:val="000000"/>
          <w:sz w:val="28"/>
          <w:szCs w:val="28"/>
        </w:rPr>
        <w:t>За котлом (перед экономайзером) – α</w:t>
      </w:r>
      <w:r w:rsidRPr="00AC3085">
        <w:rPr>
          <w:color w:val="000000"/>
          <w:sz w:val="28"/>
          <w:szCs w:val="28"/>
          <w:vertAlign w:val="subscript"/>
        </w:rPr>
        <w:t>к</w:t>
      </w:r>
      <w:r w:rsidRPr="00AC3085">
        <w:rPr>
          <w:color w:val="000000"/>
          <w:sz w:val="28"/>
          <w:szCs w:val="28"/>
        </w:rPr>
        <w:t xml:space="preserve"> = α</w:t>
      </w:r>
      <w:r w:rsidRPr="00AC3085">
        <w:rPr>
          <w:color w:val="000000"/>
          <w:sz w:val="28"/>
          <w:szCs w:val="28"/>
          <w:vertAlign w:val="superscript"/>
        </w:rPr>
        <w:t>'</w:t>
      </w:r>
      <w:r w:rsidRPr="00AC3085">
        <w:rPr>
          <w:color w:val="000000"/>
          <w:sz w:val="28"/>
          <w:szCs w:val="28"/>
          <w:vertAlign w:val="subscript"/>
        </w:rPr>
        <w:t>э</w:t>
      </w:r>
      <w:r w:rsidRPr="00AC3085">
        <w:rPr>
          <w:color w:val="000000"/>
          <w:sz w:val="28"/>
          <w:szCs w:val="28"/>
        </w:rPr>
        <w:t xml:space="preserve"> = α</w:t>
      </w:r>
      <w:r w:rsidRPr="00AC3085">
        <w:rPr>
          <w:color w:val="000000"/>
          <w:sz w:val="28"/>
          <w:szCs w:val="28"/>
          <w:vertAlign w:val="subscript"/>
        </w:rPr>
        <w:t>т</w:t>
      </w:r>
      <w:r w:rsidRPr="00AC3085">
        <w:rPr>
          <w:color w:val="000000"/>
          <w:sz w:val="28"/>
          <w:szCs w:val="28"/>
        </w:rPr>
        <w:t xml:space="preserve"> + Δα</w:t>
      </w:r>
      <w:r w:rsidRPr="00AC3085">
        <w:rPr>
          <w:color w:val="000000"/>
          <w:sz w:val="28"/>
          <w:szCs w:val="28"/>
          <w:vertAlign w:val="subscript"/>
        </w:rPr>
        <w:t>кп</w:t>
      </w:r>
      <w:r w:rsidRPr="00AC3085">
        <w:rPr>
          <w:color w:val="000000"/>
          <w:sz w:val="28"/>
          <w:szCs w:val="28"/>
        </w:rPr>
        <w:t xml:space="preserve"> =1,3 (2.4)</w:t>
      </w:r>
    </w:p>
    <w:p w:rsidR="009C7A67" w:rsidRPr="00AC3085" w:rsidRDefault="009C7A67" w:rsidP="009C7A67">
      <w:pPr>
        <w:pStyle w:val="af3"/>
        <w:spacing w:after="0" w:line="360" w:lineRule="auto"/>
        <w:ind w:left="0" w:firstLine="709"/>
        <w:jc w:val="both"/>
        <w:rPr>
          <w:color w:val="000000"/>
          <w:sz w:val="28"/>
          <w:szCs w:val="28"/>
        </w:rPr>
      </w:pPr>
      <w:r w:rsidRPr="00AC3085">
        <w:rPr>
          <w:color w:val="000000"/>
          <w:sz w:val="28"/>
          <w:szCs w:val="28"/>
        </w:rPr>
        <w:t>За экономайзером – α</w:t>
      </w:r>
      <w:r w:rsidRPr="00AC3085">
        <w:rPr>
          <w:color w:val="000000"/>
          <w:sz w:val="28"/>
          <w:szCs w:val="28"/>
          <w:vertAlign w:val="superscript"/>
        </w:rPr>
        <w:t>«</w:t>
      </w:r>
      <w:r w:rsidRPr="00AC3085">
        <w:rPr>
          <w:color w:val="000000"/>
          <w:sz w:val="28"/>
          <w:szCs w:val="28"/>
          <w:vertAlign w:val="subscript"/>
        </w:rPr>
        <w:t>э</w:t>
      </w:r>
      <w:r w:rsidRPr="00AC3085">
        <w:rPr>
          <w:color w:val="000000"/>
          <w:sz w:val="28"/>
          <w:szCs w:val="28"/>
        </w:rPr>
        <w:t xml:space="preserve"> = α</w:t>
      </w:r>
      <w:r w:rsidRPr="00AC3085">
        <w:rPr>
          <w:color w:val="000000"/>
          <w:sz w:val="28"/>
          <w:szCs w:val="28"/>
          <w:vertAlign w:val="superscript"/>
        </w:rPr>
        <w:t>'</w:t>
      </w:r>
      <w:r w:rsidRPr="00AC3085">
        <w:rPr>
          <w:color w:val="000000"/>
          <w:sz w:val="28"/>
          <w:szCs w:val="28"/>
          <w:vertAlign w:val="subscript"/>
        </w:rPr>
        <w:t>э</w:t>
      </w:r>
      <w:r w:rsidRPr="00AC3085">
        <w:rPr>
          <w:color w:val="000000"/>
          <w:sz w:val="28"/>
          <w:szCs w:val="28"/>
        </w:rPr>
        <w:t xml:space="preserve"> + Δα</w:t>
      </w:r>
      <w:r w:rsidRPr="00AC3085">
        <w:rPr>
          <w:color w:val="000000"/>
          <w:sz w:val="28"/>
          <w:szCs w:val="28"/>
          <w:vertAlign w:val="subscript"/>
        </w:rPr>
        <w:t>э</w:t>
      </w:r>
      <w:r w:rsidRPr="00AC3085">
        <w:rPr>
          <w:color w:val="000000"/>
          <w:sz w:val="28"/>
          <w:szCs w:val="28"/>
        </w:rPr>
        <w:t xml:space="preserve"> =1,4 (2.5)</w:t>
      </w:r>
    </w:p>
    <w:p w:rsidR="009C7A67" w:rsidRPr="00AC3085" w:rsidRDefault="009C7A67" w:rsidP="009C7A67">
      <w:pPr>
        <w:pStyle w:val="af3"/>
        <w:spacing w:after="0" w:line="360" w:lineRule="auto"/>
        <w:ind w:left="0" w:firstLine="709"/>
        <w:jc w:val="both"/>
        <w:rPr>
          <w:color w:val="000000"/>
          <w:sz w:val="28"/>
          <w:szCs w:val="28"/>
        </w:rPr>
      </w:pPr>
      <w:r w:rsidRPr="00AC3085">
        <w:rPr>
          <w:color w:val="000000"/>
          <w:sz w:val="28"/>
          <w:szCs w:val="28"/>
        </w:rPr>
        <w:t>Перед дымососом – α</w:t>
      </w:r>
      <w:r w:rsidRPr="00AC3085">
        <w:rPr>
          <w:color w:val="000000"/>
          <w:sz w:val="28"/>
          <w:szCs w:val="28"/>
          <w:vertAlign w:val="subscript"/>
        </w:rPr>
        <w:t>g</w:t>
      </w:r>
      <w:r w:rsidRPr="00AC3085">
        <w:rPr>
          <w:color w:val="000000"/>
          <w:sz w:val="28"/>
          <w:szCs w:val="28"/>
        </w:rPr>
        <w:t xml:space="preserve"> = α</w:t>
      </w:r>
      <w:r w:rsidRPr="00AC3085">
        <w:rPr>
          <w:color w:val="000000"/>
          <w:sz w:val="28"/>
          <w:szCs w:val="28"/>
          <w:vertAlign w:val="superscript"/>
        </w:rPr>
        <w:t>«</w:t>
      </w:r>
      <w:r w:rsidRPr="00AC3085">
        <w:rPr>
          <w:color w:val="000000"/>
          <w:sz w:val="28"/>
          <w:szCs w:val="28"/>
          <w:vertAlign w:val="subscript"/>
        </w:rPr>
        <w:t>э</w:t>
      </w:r>
      <w:r w:rsidRPr="00AC3085">
        <w:rPr>
          <w:color w:val="000000"/>
          <w:sz w:val="28"/>
          <w:szCs w:val="28"/>
        </w:rPr>
        <w:t xml:space="preserve"> + Δα</w:t>
      </w:r>
      <w:r w:rsidRPr="00AC3085">
        <w:rPr>
          <w:color w:val="000000"/>
          <w:sz w:val="28"/>
          <w:szCs w:val="28"/>
          <w:vertAlign w:val="subscript"/>
        </w:rPr>
        <w:t>зу</w:t>
      </w:r>
      <w:r w:rsidRPr="00AC3085">
        <w:rPr>
          <w:color w:val="000000"/>
          <w:sz w:val="28"/>
          <w:szCs w:val="28"/>
        </w:rPr>
        <w:t xml:space="preserve"> + Δα</w:t>
      </w:r>
      <w:r w:rsidRPr="00AC3085">
        <w:rPr>
          <w:color w:val="000000"/>
          <w:sz w:val="28"/>
          <w:szCs w:val="28"/>
          <w:vertAlign w:val="subscript"/>
        </w:rPr>
        <w:t>г</w:t>
      </w:r>
      <w:r w:rsidRPr="00AC3085">
        <w:rPr>
          <w:color w:val="000000"/>
          <w:sz w:val="28"/>
          <w:szCs w:val="28"/>
        </w:rPr>
        <w:t xml:space="preserve"> =1,46 (2.6)</w:t>
      </w:r>
    </w:p>
    <w:p w:rsidR="009C7A67" w:rsidRPr="00AC3085" w:rsidRDefault="009C7A67" w:rsidP="009C7A67">
      <w:pPr>
        <w:pStyle w:val="af3"/>
        <w:spacing w:after="0" w:line="360" w:lineRule="auto"/>
        <w:ind w:left="0" w:firstLine="709"/>
        <w:jc w:val="both"/>
        <w:rPr>
          <w:color w:val="000000"/>
          <w:sz w:val="28"/>
          <w:szCs w:val="28"/>
        </w:rPr>
      </w:pPr>
    </w:p>
    <w:p w:rsidR="009C7A67" w:rsidRPr="00AC3085" w:rsidRDefault="009C7A67" w:rsidP="009C7A67">
      <w:pPr>
        <w:pStyle w:val="af3"/>
        <w:spacing w:after="0" w:line="360" w:lineRule="auto"/>
        <w:ind w:left="0" w:firstLine="709"/>
        <w:jc w:val="both"/>
        <w:rPr>
          <w:b/>
          <w:color w:val="000000"/>
          <w:sz w:val="28"/>
          <w:szCs w:val="28"/>
        </w:rPr>
      </w:pPr>
      <w:r w:rsidRPr="00AC3085">
        <w:rPr>
          <w:b/>
          <w:color w:val="000000"/>
          <w:sz w:val="28"/>
          <w:szCs w:val="28"/>
        </w:rPr>
        <w:t>2.2 Объёмы воздуха и продуктов сгорания</w:t>
      </w:r>
    </w:p>
    <w:p w:rsidR="009C7A67" w:rsidRPr="00AC3085" w:rsidRDefault="009C7A67" w:rsidP="009C7A67">
      <w:pPr>
        <w:pStyle w:val="af3"/>
        <w:spacing w:after="0" w:line="360" w:lineRule="auto"/>
        <w:ind w:left="0" w:firstLine="709"/>
        <w:jc w:val="both"/>
        <w:rPr>
          <w:color w:val="000000"/>
          <w:sz w:val="28"/>
          <w:szCs w:val="28"/>
        </w:rPr>
      </w:pPr>
    </w:p>
    <w:p w:rsidR="009C7A67" w:rsidRPr="00AC3085" w:rsidRDefault="009C7A67" w:rsidP="009C7A67">
      <w:pPr>
        <w:pStyle w:val="af3"/>
        <w:spacing w:after="0" w:line="360" w:lineRule="auto"/>
        <w:ind w:left="0" w:firstLine="709"/>
        <w:jc w:val="both"/>
        <w:rPr>
          <w:color w:val="000000"/>
          <w:sz w:val="28"/>
          <w:szCs w:val="28"/>
        </w:rPr>
      </w:pPr>
      <w:r w:rsidRPr="00AC3085">
        <w:rPr>
          <w:color w:val="000000"/>
          <w:sz w:val="28"/>
          <w:szCs w:val="28"/>
        </w:rPr>
        <w:t>Топливо – Итатское угол.</w:t>
      </w:r>
    </w:p>
    <w:p w:rsidR="009C7A67" w:rsidRPr="00AC3085" w:rsidRDefault="009C7A67" w:rsidP="009C7A67">
      <w:pPr>
        <w:pStyle w:val="af3"/>
        <w:spacing w:after="0" w:line="360" w:lineRule="auto"/>
        <w:ind w:left="0" w:firstLine="709"/>
        <w:jc w:val="both"/>
        <w:rPr>
          <w:color w:val="000000"/>
          <w:sz w:val="28"/>
          <w:szCs w:val="28"/>
        </w:rPr>
      </w:pPr>
      <w:r w:rsidRPr="00AC3085">
        <w:rPr>
          <w:color w:val="000000"/>
          <w:sz w:val="28"/>
          <w:szCs w:val="28"/>
        </w:rPr>
        <w:t>Теоретический объём воздуха: объём воздуха (</w:t>
      </w:r>
      <w:r w:rsidRPr="00AC3085">
        <w:rPr>
          <w:color w:val="000000"/>
          <w:sz w:val="28"/>
          <w:szCs w:val="28"/>
          <w:lang w:val="en-US"/>
        </w:rPr>
        <w:t>V</w:t>
      </w:r>
      <w:r w:rsidRPr="00AC3085">
        <w:rPr>
          <w:color w:val="000000"/>
          <w:sz w:val="28"/>
          <w:szCs w:val="28"/>
          <w:vertAlign w:val="superscript"/>
        </w:rPr>
        <w:t>0</w:t>
      </w:r>
      <w:r w:rsidRPr="00AC3085">
        <w:rPr>
          <w:color w:val="000000"/>
          <w:sz w:val="28"/>
          <w:szCs w:val="28"/>
        </w:rPr>
        <w:t>, м</w:t>
      </w:r>
      <w:r w:rsidRPr="00AC3085">
        <w:rPr>
          <w:color w:val="000000"/>
          <w:sz w:val="28"/>
          <w:szCs w:val="28"/>
          <w:vertAlign w:val="superscript"/>
        </w:rPr>
        <w:t>3</w:t>
      </w:r>
      <w:r w:rsidRPr="00AC3085">
        <w:rPr>
          <w:color w:val="000000"/>
          <w:sz w:val="28"/>
          <w:szCs w:val="28"/>
        </w:rPr>
        <w:t>/кг), необходимый для полного сгорания 1 килограмма твердого или жидкого топлива заданного состава определяются по уравнению:</w:t>
      </w:r>
    </w:p>
    <w:p w:rsidR="009C7A67" w:rsidRPr="00AC3085" w:rsidRDefault="009C7A67" w:rsidP="009C7A67">
      <w:pPr>
        <w:spacing w:line="360" w:lineRule="auto"/>
        <w:ind w:firstLine="709"/>
        <w:jc w:val="both"/>
        <w:rPr>
          <w:color w:val="000000"/>
          <w:sz w:val="28"/>
          <w:szCs w:val="28"/>
        </w:rPr>
      </w:pPr>
      <w:r w:rsidRPr="00AC3085">
        <w:rPr>
          <w:color w:val="000000"/>
          <w:sz w:val="28"/>
          <w:szCs w:val="28"/>
          <w:lang w:val="en-US"/>
        </w:rPr>
        <w:t>V</w:t>
      </w:r>
      <w:r w:rsidRPr="00AC3085">
        <w:rPr>
          <w:color w:val="000000"/>
          <w:sz w:val="28"/>
          <w:szCs w:val="28"/>
          <w:vertAlign w:val="superscript"/>
        </w:rPr>
        <w:t>0</w:t>
      </w:r>
      <w:r w:rsidRPr="00AC3085">
        <w:rPr>
          <w:color w:val="000000"/>
          <w:sz w:val="28"/>
          <w:szCs w:val="28"/>
        </w:rPr>
        <w:t>= 0,0889 (С</w:t>
      </w:r>
      <w:r w:rsidRPr="00AC3085">
        <w:rPr>
          <w:color w:val="000000"/>
          <w:sz w:val="28"/>
          <w:szCs w:val="28"/>
          <w:vertAlign w:val="superscript"/>
        </w:rPr>
        <w:t>р</w:t>
      </w:r>
      <w:r w:rsidRPr="00AC3085">
        <w:rPr>
          <w:color w:val="000000"/>
          <w:sz w:val="28"/>
          <w:szCs w:val="28"/>
        </w:rPr>
        <w:t>+ 0,375</w:t>
      </w:r>
      <w:r w:rsidRPr="00AC3085">
        <w:rPr>
          <w:color w:val="000000"/>
          <w:sz w:val="28"/>
          <w:szCs w:val="28"/>
          <w:lang w:val="en-US"/>
        </w:rPr>
        <w:t>S</w:t>
      </w:r>
      <w:r w:rsidRPr="00AC3085">
        <w:rPr>
          <w:color w:val="000000"/>
          <w:sz w:val="28"/>
          <w:szCs w:val="28"/>
          <w:vertAlign w:val="superscript"/>
          <w:lang w:val="en-US"/>
        </w:rPr>
        <w:t>p</w:t>
      </w:r>
      <w:r w:rsidRPr="00AC3085">
        <w:rPr>
          <w:color w:val="000000"/>
          <w:sz w:val="28"/>
          <w:szCs w:val="28"/>
          <w:vertAlign w:val="subscript"/>
        </w:rPr>
        <w:t>ор+к</w:t>
      </w:r>
      <w:r w:rsidRPr="00AC3085">
        <w:rPr>
          <w:color w:val="000000"/>
          <w:sz w:val="28"/>
          <w:szCs w:val="28"/>
        </w:rPr>
        <w:t>)+ 0,265Н</w:t>
      </w:r>
      <w:r w:rsidRPr="00AC3085">
        <w:rPr>
          <w:color w:val="000000"/>
          <w:sz w:val="28"/>
          <w:szCs w:val="28"/>
          <w:vertAlign w:val="superscript"/>
        </w:rPr>
        <w:t>р</w:t>
      </w:r>
      <w:r w:rsidRPr="00AC3085">
        <w:rPr>
          <w:color w:val="000000"/>
          <w:sz w:val="28"/>
          <w:szCs w:val="28"/>
        </w:rPr>
        <w:t xml:space="preserve"> – 0,0333О</w:t>
      </w:r>
      <w:r w:rsidRPr="00AC3085">
        <w:rPr>
          <w:color w:val="000000"/>
          <w:sz w:val="28"/>
          <w:szCs w:val="28"/>
          <w:vertAlign w:val="superscript"/>
        </w:rPr>
        <w:t>р</w:t>
      </w:r>
      <w:r w:rsidRPr="00AC3085">
        <w:rPr>
          <w:color w:val="000000"/>
          <w:sz w:val="28"/>
          <w:szCs w:val="28"/>
        </w:rPr>
        <w:t xml:space="preserve"> (2.7)</w:t>
      </w:r>
    </w:p>
    <w:p w:rsidR="009C7A67" w:rsidRPr="00AC3085" w:rsidRDefault="009C7A67" w:rsidP="009C7A67">
      <w:pPr>
        <w:spacing w:line="360" w:lineRule="auto"/>
        <w:ind w:firstLine="709"/>
        <w:jc w:val="both"/>
        <w:rPr>
          <w:color w:val="000000"/>
          <w:sz w:val="28"/>
          <w:szCs w:val="28"/>
        </w:rPr>
      </w:pPr>
      <w:r w:rsidRPr="00AC3085">
        <w:rPr>
          <w:color w:val="000000"/>
          <w:sz w:val="28"/>
          <w:szCs w:val="28"/>
        </w:rPr>
        <w:t>Теоретические объемы продуктов сгорания (при α=</w:t>
      </w:r>
      <w:r w:rsidRPr="00AC3085">
        <w:rPr>
          <w:color w:val="000000"/>
          <w:sz w:val="28"/>
          <w:szCs w:val="28"/>
          <w:lang w:val="en-US"/>
        </w:rPr>
        <w:t>I</w:t>
      </w:r>
      <w:r w:rsidRPr="00AC3085">
        <w:rPr>
          <w:color w:val="000000"/>
          <w:sz w:val="28"/>
          <w:szCs w:val="28"/>
        </w:rPr>
        <w:t>) при сжигании жидких топлив (</w:t>
      </w:r>
      <w:r w:rsidRPr="00AC3085">
        <w:rPr>
          <w:color w:val="000000"/>
          <w:sz w:val="28"/>
          <w:szCs w:val="28"/>
          <w:lang w:val="en-US"/>
        </w:rPr>
        <w:t>V</w:t>
      </w:r>
      <w:r w:rsidRPr="00AC3085">
        <w:rPr>
          <w:color w:val="000000"/>
          <w:sz w:val="28"/>
          <w:szCs w:val="28"/>
          <w:vertAlign w:val="subscript"/>
          <w:lang w:val="en-US"/>
        </w:rPr>
        <w:t>i</w:t>
      </w:r>
      <w:r w:rsidRPr="00AC3085">
        <w:rPr>
          <w:color w:val="000000"/>
          <w:sz w:val="28"/>
          <w:szCs w:val="28"/>
          <w:vertAlign w:val="superscript"/>
        </w:rPr>
        <w:t>0</w:t>
      </w:r>
      <w:r w:rsidRPr="00AC3085">
        <w:rPr>
          <w:color w:val="000000"/>
          <w:sz w:val="28"/>
          <w:szCs w:val="28"/>
        </w:rPr>
        <w:t>, м</w:t>
      </w:r>
      <w:r w:rsidRPr="00AC3085">
        <w:rPr>
          <w:color w:val="000000"/>
          <w:sz w:val="28"/>
          <w:szCs w:val="28"/>
          <w:vertAlign w:val="superscript"/>
        </w:rPr>
        <w:t>3</w:t>
      </w:r>
      <w:r w:rsidRPr="00AC3085">
        <w:rPr>
          <w:color w:val="000000"/>
          <w:sz w:val="28"/>
          <w:szCs w:val="28"/>
        </w:rPr>
        <w:t>/кг) рассчитывается по соотношениям:</w:t>
      </w:r>
    </w:p>
    <w:p w:rsidR="009C7A67" w:rsidRPr="00AC3085" w:rsidRDefault="009C7A67" w:rsidP="009C7A67">
      <w:pPr>
        <w:spacing w:line="360" w:lineRule="auto"/>
        <w:ind w:firstLine="709"/>
        <w:jc w:val="both"/>
        <w:rPr>
          <w:color w:val="000000"/>
          <w:sz w:val="28"/>
          <w:szCs w:val="28"/>
        </w:rPr>
      </w:pPr>
      <w:r w:rsidRPr="00AC3085">
        <w:rPr>
          <w:color w:val="000000"/>
          <w:sz w:val="28"/>
          <w:szCs w:val="28"/>
        </w:rPr>
        <w:t>а) объем азота</w:t>
      </w:r>
    </w:p>
    <w:p w:rsidR="00AC3085" w:rsidRDefault="00AC3085" w:rsidP="009C7A67">
      <w:pPr>
        <w:spacing w:line="360" w:lineRule="auto"/>
        <w:ind w:firstLine="709"/>
        <w:jc w:val="both"/>
        <w:rPr>
          <w:color w:val="000000"/>
          <w:sz w:val="28"/>
          <w:szCs w:val="28"/>
        </w:rPr>
      </w:pPr>
    </w:p>
    <w:p w:rsidR="009C7A67" w:rsidRPr="00AC3085" w:rsidRDefault="009C7A67" w:rsidP="009C7A67">
      <w:pPr>
        <w:spacing w:line="360" w:lineRule="auto"/>
        <w:ind w:firstLine="709"/>
        <w:jc w:val="both"/>
        <w:rPr>
          <w:color w:val="000000"/>
          <w:sz w:val="28"/>
          <w:szCs w:val="28"/>
        </w:rPr>
      </w:pPr>
      <w:r w:rsidRPr="00AC3085">
        <w:rPr>
          <w:color w:val="000000"/>
          <w:sz w:val="28"/>
          <w:szCs w:val="28"/>
          <w:lang w:val="en-US"/>
        </w:rPr>
        <w:t>V</w:t>
      </w:r>
      <w:r w:rsidRPr="00AC3085">
        <w:rPr>
          <w:color w:val="000000"/>
          <w:sz w:val="28"/>
          <w:szCs w:val="28"/>
          <w:vertAlign w:val="subscript"/>
          <w:lang w:val="en-US"/>
        </w:rPr>
        <w:t>N</w:t>
      </w:r>
      <w:r w:rsidRPr="00AC3085">
        <w:rPr>
          <w:color w:val="000000"/>
          <w:sz w:val="28"/>
          <w:szCs w:val="28"/>
          <w:vertAlign w:val="subscript"/>
        </w:rPr>
        <w:t>2</w:t>
      </w:r>
      <w:r w:rsidRPr="00AC3085">
        <w:rPr>
          <w:color w:val="000000"/>
          <w:sz w:val="28"/>
          <w:szCs w:val="28"/>
          <w:vertAlign w:val="superscript"/>
        </w:rPr>
        <w:t>0</w:t>
      </w:r>
      <w:r w:rsidRPr="00AC3085">
        <w:rPr>
          <w:color w:val="000000"/>
          <w:sz w:val="28"/>
          <w:szCs w:val="28"/>
        </w:rPr>
        <w:t xml:space="preserve">= 0,79 </w:t>
      </w:r>
      <w:r w:rsidRPr="00AC3085">
        <w:rPr>
          <w:color w:val="000000"/>
          <w:sz w:val="28"/>
          <w:szCs w:val="28"/>
          <w:lang w:val="en-US"/>
        </w:rPr>
        <w:t>V</w:t>
      </w:r>
      <w:r w:rsidRPr="00AC3085">
        <w:rPr>
          <w:color w:val="000000"/>
          <w:sz w:val="28"/>
          <w:szCs w:val="28"/>
          <w:vertAlign w:val="superscript"/>
        </w:rPr>
        <w:t>0</w:t>
      </w:r>
      <w:r w:rsidRPr="00AC3085">
        <w:rPr>
          <w:color w:val="000000"/>
          <w:sz w:val="28"/>
          <w:szCs w:val="28"/>
        </w:rPr>
        <w:t>+ 0,008</w:t>
      </w:r>
      <w:r w:rsidRPr="00AC3085">
        <w:rPr>
          <w:color w:val="000000"/>
          <w:sz w:val="28"/>
          <w:szCs w:val="28"/>
          <w:lang w:val="en-US"/>
        </w:rPr>
        <w:t>N</w:t>
      </w:r>
      <w:r w:rsidRPr="00AC3085">
        <w:rPr>
          <w:color w:val="000000"/>
          <w:sz w:val="28"/>
          <w:szCs w:val="28"/>
          <w:vertAlign w:val="superscript"/>
          <w:lang w:val="en-US"/>
        </w:rPr>
        <w:t>p</w:t>
      </w:r>
      <w:r w:rsidRPr="00AC3085">
        <w:rPr>
          <w:color w:val="000000"/>
          <w:sz w:val="28"/>
          <w:szCs w:val="28"/>
        </w:rPr>
        <w:t>; (2.8)</w:t>
      </w:r>
    </w:p>
    <w:p w:rsidR="00AC3085" w:rsidRDefault="00AC3085" w:rsidP="009C7A67">
      <w:pPr>
        <w:spacing w:line="360" w:lineRule="auto"/>
        <w:ind w:firstLine="709"/>
        <w:jc w:val="both"/>
        <w:rPr>
          <w:color w:val="000000"/>
          <w:sz w:val="28"/>
          <w:szCs w:val="28"/>
        </w:rPr>
      </w:pPr>
    </w:p>
    <w:p w:rsidR="009C7A67" w:rsidRPr="00AC3085" w:rsidRDefault="009C7A67" w:rsidP="009C7A67">
      <w:pPr>
        <w:spacing w:line="360" w:lineRule="auto"/>
        <w:ind w:firstLine="709"/>
        <w:jc w:val="both"/>
        <w:rPr>
          <w:color w:val="000000"/>
          <w:sz w:val="28"/>
          <w:szCs w:val="28"/>
        </w:rPr>
      </w:pPr>
      <w:r w:rsidRPr="00AC3085">
        <w:rPr>
          <w:color w:val="000000"/>
          <w:sz w:val="28"/>
          <w:szCs w:val="28"/>
        </w:rPr>
        <w:t>б) объем трехатомных газов</w:t>
      </w:r>
    </w:p>
    <w:p w:rsidR="00AC3085" w:rsidRDefault="00AC3085" w:rsidP="009C7A67">
      <w:pPr>
        <w:spacing w:line="360" w:lineRule="auto"/>
        <w:ind w:firstLine="709"/>
        <w:jc w:val="both"/>
        <w:rPr>
          <w:color w:val="000000"/>
          <w:sz w:val="28"/>
          <w:szCs w:val="28"/>
        </w:rPr>
      </w:pPr>
    </w:p>
    <w:p w:rsidR="009C7A67" w:rsidRPr="00AC3085" w:rsidRDefault="00CB435C" w:rsidP="009C7A67">
      <w:pPr>
        <w:spacing w:line="360" w:lineRule="auto"/>
        <w:ind w:firstLine="709"/>
        <w:jc w:val="both"/>
        <w:rPr>
          <w:color w:val="000000"/>
          <w:sz w:val="28"/>
          <w:szCs w:val="28"/>
        </w:rPr>
      </w:pPr>
      <w:r>
        <w:rPr>
          <w:color w:val="000000"/>
          <w:position w:val="-22"/>
          <w:sz w:val="28"/>
          <w:szCs w:val="28"/>
          <w:lang w:val="en-US"/>
        </w:rPr>
        <w:pict>
          <v:shape id="_x0000_i1026" type="#_x0000_t75" style="width:156.75pt;height:33pt" fillcolor="window">
            <v:imagedata r:id="rId8" o:title=""/>
          </v:shape>
        </w:pict>
      </w:r>
      <w:r w:rsidR="009C7A67" w:rsidRPr="00AC3085">
        <w:rPr>
          <w:color w:val="000000"/>
          <w:sz w:val="28"/>
          <w:szCs w:val="28"/>
        </w:rPr>
        <w:t xml:space="preserve"> (2.9)</w:t>
      </w:r>
    </w:p>
    <w:p w:rsidR="00AC3085" w:rsidRDefault="00AC3085" w:rsidP="009C7A67">
      <w:pPr>
        <w:spacing w:line="360" w:lineRule="auto"/>
        <w:ind w:firstLine="709"/>
        <w:jc w:val="both"/>
        <w:rPr>
          <w:color w:val="000000"/>
          <w:sz w:val="28"/>
          <w:szCs w:val="28"/>
        </w:rPr>
      </w:pPr>
    </w:p>
    <w:p w:rsidR="009C7A67" w:rsidRPr="00AC3085" w:rsidRDefault="009C7A67" w:rsidP="009C7A67">
      <w:pPr>
        <w:spacing w:line="360" w:lineRule="auto"/>
        <w:ind w:firstLine="709"/>
        <w:jc w:val="both"/>
        <w:rPr>
          <w:color w:val="000000"/>
          <w:sz w:val="28"/>
          <w:szCs w:val="28"/>
        </w:rPr>
      </w:pPr>
      <w:r w:rsidRPr="00AC3085">
        <w:rPr>
          <w:color w:val="000000"/>
          <w:sz w:val="28"/>
          <w:szCs w:val="28"/>
        </w:rPr>
        <w:t>в) объем водяных паров</w:t>
      </w:r>
    </w:p>
    <w:p w:rsidR="009C7A67" w:rsidRPr="00AC3085" w:rsidRDefault="009C7A67" w:rsidP="009C7A67">
      <w:pPr>
        <w:spacing w:line="360" w:lineRule="auto"/>
        <w:ind w:firstLine="709"/>
        <w:jc w:val="both"/>
        <w:rPr>
          <w:color w:val="000000"/>
          <w:sz w:val="28"/>
          <w:szCs w:val="28"/>
        </w:rPr>
      </w:pPr>
      <w:r w:rsidRPr="00AC3085">
        <w:rPr>
          <w:color w:val="000000"/>
          <w:sz w:val="28"/>
          <w:szCs w:val="28"/>
          <w:lang w:val="en-US"/>
        </w:rPr>
        <w:t>V</w:t>
      </w:r>
      <w:r w:rsidRPr="00AC3085">
        <w:rPr>
          <w:color w:val="000000"/>
          <w:sz w:val="28"/>
          <w:szCs w:val="28"/>
          <w:vertAlign w:val="superscript"/>
        </w:rPr>
        <w:t>0</w:t>
      </w:r>
      <w:r w:rsidRPr="00AC3085">
        <w:rPr>
          <w:color w:val="000000"/>
          <w:sz w:val="28"/>
          <w:szCs w:val="28"/>
          <w:lang w:val="en-US"/>
        </w:rPr>
        <w:t>H</w:t>
      </w:r>
      <w:r w:rsidRPr="00AC3085">
        <w:rPr>
          <w:color w:val="000000"/>
          <w:sz w:val="28"/>
          <w:szCs w:val="28"/>
          <w:vertAlign w:val="subscript"/>
        </w:rPr>
        <w:t>2</w:t>
      </w:r>
      <w:r w:rsidRPr="00AC3085">
        <w:rPr>
          <w:color w:val="000000"/>
          <w:sz w:val="28"/>
          <w:szCs w:val="28"/>
          <w:lang w:val="en-US"/>
        </w:rPr>
        <w:t>O</w:t>
      </w:r>
      <w:r w:rsidRPr="00AC3085">
        <w:rPr>
          <w:color w:val="000000"/>
          <w:sz w:val="28"/>
          <w:szCs w:val="28"/>
        </w:rPr>
        <w:t>=0,111</w:t>
      </w:r>
      <w:r w:rsidRPr="00AC3085">
        <w:rPr>
          <w:color w:val="000000"/>
          <w:sz w:val="28"/>
          <w:szCs w:val="28"/>
          <w:lang w:val="en-US"/>
        </w:rPr>
        <w:t>H</w:t>
      </w:r>
      <w:r w:rsidRPr="00AC3085">
        <w:rPr>
          <w:color w:val="000000"/>
          <w:sz w:val="28"/>
          <w:szCs w:val="28"/>
          <w:vertAlign w:val="superscript"/>
          <w:lang w:val="en-US"/>
        </w:rPr>
        <w:t>p</w:t>
      </w:r>
      <w:r w:rsidRPr="00AC3085">
        <w:rPr>
          <w:color w:val="000000"/>
          <w:sz w:val="28"/>
          <w:szCs w:val="28"/>
        </w:rPr>
        <w:t>+ 0,0124</w:t>
      </w:r>
      <w:r w:rsidRPr="00AC3085">
        <w:rPr>
          <w:color w:val="000000"/>
          <w:sz w:val="28"/>
          <w:szCs w:val="28"/>
          <w:lang w:val="en-US"/>
        </w:rPr>
        <w:t>W</w:t>
      </w:r>
      <w:r w:rsidRPr="00AC3085">
        <w:rPr>
          <w:color w:val="000000"/>
          <w:sz w:val="28"/>
          <w:szCs w:val="28"/>
        </w:rPr>
        <w:t xml:space="preserve">+ 0,0161 </w:t>
      </w:r>
      <w:r w:rsidRPr="00AC3085">
        <w:rPr>
          <w:color w:val="000000"/>
          <w:sz w:val="28"/>
          <w:szCs w:val="28"/>
          <w:lang w:val="en-US"/>
        </w:rPr>
        <w:t>V</w:t>
      </w:r>
      <w:r w:rsidRPr="00AC3085">
        <w:rPr>
          <w:color w:val="000000"/>
          <w:sz w:val="28"/>
          <w:szCs w:val="28"/>
          <w:vertAlign w:val="superscript"/>
        </w:rPr>
        <w:t xml:space="preserve">0 </w:t>
      </w:r>
      <w:r w:rsidRPr="00AC3085">
        <w:rPr>
          <w:color w:val="000000"/>
          <w:sz w:val="28"/>
          <w:szCs w:val="28"/>
        </w:rPr>
        <w:t>(2.10)</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Объёмные доли трёхатомных газов и водяных паров, равные их парциальным давлениям при общем давлении 0,1 Мпа, вычисляются по соотношениям:</w:t>
      </w:r>
    </w:p>
    <w:p w:rsidR="00AC3085" w:rsidRDefault="00AC3085" w:rsidP="009C7A67">
      <w:pPr>
        <w:spacing w:line="360" w:lineRule="auto"/>
        <w:ind w:firstLine="709"/>
        <w:jc w:val="both"/>
        <w:rPr>
          <w:color w:val="000000"/>
          <w:sz w:val="28"/>
          <w:szCs w:val="28"/>
        </w:rPr>
      </w:pPr>
    </w:p>
    <w:p w:rsidR="009C7A67" w:rsidRPr="00AC3085" w:rsidRDefault="00CB435C" w:rsidP="009C7A67">
      <w:pPr>
        <w:spacing w:line="360" w:lineRule="auto"/>
        <w:ind w:firstLine="709"/>
        <w:jc w:val="both"/>
        <w:rPr>
          <w:color w:val="000000"/>
          <w:sz w:val="28"/>
          <w:szCs w:val="28"/>
        </w:rPr>
      </w:pPr>
      <w:r>
        <w:rPr>
          <w:color w:val="000000"/>
          <w:position w:val="-28"/>
          <w:sz w:val="28"/>
          <w:szCs w:val="28"/>
        </w:rPr>
        <w:pict>
          <v:shape id="_x0000_i1027" type="#_x0000_t75" style="width:68.25pt;height:33.75pt" fillcolor="window">
            <v:imagedata r:id="rId9" o:title=""/>
          </v:shape>
        </w:pict>
      </w:r>
      <w:r w:rsidR="009C7A67" w:rsidRPr="00AC3085">
        <w:rPr>
          <w:color w:val="000000"/>
          <w:sz w:val="28"/>
          <w:szCs w:val="28"/>
        </w:rPr>
        <w:t xml:space="preserve"> (2.11)</w:t>
      </w:r>
    </w:p>
    <w:p w:rsidR="009C7A67" w:rsidRPr="00AC3085" w:rsidRDefault="00CB435C" w:rsidP="009C7A67">
      <w:pPr>
        <w:spacing w:line="360" w:lineRule="auto"/>
        <w:ind w:firstLine="709"/>
        <w:jc w:val="both"/>
        <w:rPr>
          <w:color w:val="000000"/>
          <w:sz w:val="28"/>
          <w:szCs w:val="28"/>
        </w:rPr>
      </w:pPr>
      <w:r>
        <w:rPr>
          <w:color w:val="000000"/>
          <w:position w:val="-28"/>
          <w:sz w:val="28"/>
          <w:szCs w:val="28"/>
        </w:rPr>
        <w:pict>
          <v:shape id="_x0000_i1028" type="#_x0000_t75" style="width:1in;height:33.75pt" fillcolor="window">
            <v:imagedata r:id="rId10" o:title=""/>
          </v:shape>
        </w:pict>
      </w:r>
      <w:r w:rsidR="009C7A67" w:rsidRPr="00AC3085">
        <w:rPr>
          <w:color w:val="000000"/>
          <w:sz w:val="28"/>
          <w:szCs w:val="28"/>
        </w:rPr>
        <w:t xml:space="preserve"> (2.12)</w:t>
      </w:r>
    </w:p>
    <w:p w:rsidR="009C7A67" w:rsidRPr="00AC3085" w:rsidRDefault="00CB435C" w:rsidP="009C7A67">
      <w:pPr>
        <w:spacing w:line="360" w:lineRule="auto"/>
        <w:ind w:firstLine="709"/>
        <w:jc w:val="both"/>
        <w:rPr>
          <w:color w:val="000000"/>
          <w:sz w:val="28"/>
          <w:szCs w:val="28"/>
        </w:rPr>
      </w:pPr>
      <w:r>
        <w:rPr>
          <w:color w:val="000000"/>
          <w:position w:val="-10"/>
          <w:sz w:val="28"/>
          <w:szCs w:val="28"/>
        </w:rPr>
        <w:pict>
          <v:shape id="_x0000_i1029" type="#_x0000_t75" style="width:90pt;height:15.75pt" fillcolor="window">
            <v:imagedata r:id="rId11" o:title=""/>
          </v:shape>
        </w:pict>
      </w:r>
      <w:r w:rsidR="009C7A67" w:rsidRPr="00AC3085">
        <w:rPr>
          <w:color w:val="000000"/>
          <w:sz w:val="28"/>
          <w:szCs w:val="28"/>
        </w:rPr>
        <w:t xml:space="preserve"> (2.13)</w:t>
      </w:r>
    </w:p>
    <w:p w:rsidR="00AC3085" w:rsidRDefault="00AC3085" w:rsidP="009C7A67">
      <w:pPr>
        <w:pStyle w:val="5"/>
        <w:spacing w:before="0" w:after="0" w:line="360" w:lineRule="auto"/>
        <w:ind w:firstLine="709"/>
        <w:jc w:val="both"/>
        <w:rPr>
          <w:i w:val="0"/>
          <w:color w:val="000000"/>
          <w:sz w:val="28"/>
          <w:szCs w:val="28"/>
        </w:rPr>
      </w:pPr>
    </w:p>
    <w:p w:rsidR="00AC3085" w:rsidRDefault="009C7A67" w:rsidP="009C7A67">
      <w:pPr>
        <w:pStyle w:val="5"/>
        <w:spacing w:before="0" w:after="0" w:line="360" w:lineRule="auto"/>
        <w:ind w:firstLine="709"/>
        <w:jc w:val="both"/>
        <w:rPr>
          <w:i w:val="0"/>
          <w:color w:val="000000"/>
          <w:sz w:val="28"/>
          <w:szCs w:val="28"/>
        </w:rPr>
      </w:pPr>
      <w:r w:rsidRPr="00AC3085">
        <w:rPr>
          <w:i w:val="0"/>
          <w:color w:val="000000"/>
          <w:sz w:val="28"/>
          <w:szCs w:val="28"/>
        </w:rPr>
        <w:t>Средняя плотность продуктов сгорания(p</w:t>
      </w:r>
      <w:r w:rsidRPr="00AC3085">
        <w:rPr>
          <w:i w:val="0"/>
          <w:color w:val="000000"/>
          <w:sz w:val="28"/>
          <w:szCs w:val="28"/>
          <w:vertAlign w:val="subscript"/>
          <w:lang w:val="en-US"/>
        </w:rPr>
        <w:t>r</w:t>
      </w:r>
      <w:r w:rsidRPr="00AC3085">
        <w:rPr>
          <w:i w:val="0"/>
          <w:color w:val="000000"/>
          <w:sz w:val="28"/>
          <w:szCs w:val="28"/>
        </w:rPr>
        <w:t>, кг/м</w:t>
      </w:r>
      <w:r w:rsidRPr="00AC3085">
        <w:rPr>
          <w:i w:val="0"/>
          <w:color w:val="000000"/>
          <w:sz w:val="28"/>
          <w:szCs w:val="28"/>
          <w:vertAlign w:val="superscript"/>
        </w:rPr>
        <w:t>3</w:t>
      </w:r>
      <w:r w:rsidRPr="00AC3085">
        <w:rPr>
          <w:i w:val="0"/>
          <w:color w:val="000000"/>
          <w:sz w:val="28"/>
          <w:szCs w:val="28"/>
        </w:rPr>
        <w:t>) определяется как:</w:t>
      </w:r>
    </w:p>
    <w:p w:rsidR="009C7A67" w:rsidRPr="00AC3085" w:rsidRDefault="00AC3085" w:rsidP="00AC3085">
      <w:pPr>
        <w:pStyle w:val="5"/>
        <w:spacing w:before="0" w:after="0" w:line="360" w:lineRule="auto"/>
        <w:ind w:firstLine="709"/>
        <w:jc w:val="both"/>
      </w:pPr>
      <w:r>
        <w:br w:type="page"/>
      </w:r>
      <w:r w:rsidR="00CB435C">
        <w:rPr>
          <w:position w:val="-28"/>
        </w:rPr>
        <w:pict>
          <v:shape id="_x0000_i1030" type="#_x0000_t75" style="width:44.25pt;height:33.75pt" fillcolor="window">
            <v:imagedata r:id="rId12" o:title=""/>
          </v:shape>
        </w:pict>
      </w:r>
      <w:r w:rsidR="009C7A67" w:rsidRPr="00AC3085">
        <w:t xml:space="preserve"> (2.14)</w:t>
      </w:r>
    </w:p>
    <w:p w:rsidR="009C7A67" w:rsidRPr="00AC3085" w:rsidRDefault="009C7A67" w:rsidP="009C7A67">
      <w:pPr>
        <w:spacing w:line="360" w:lineRule="auto"/>
        <w:ind w:firstLine="709"/>
        <w:jc w:val="both"/>
        <w:rPr>
          <w:color w:val="000000"/>
          <w:sz w:val="28"/>
          <w:szCs w:val="28"/>
        </w:rPr>
      </w:pPr>
    </w:p>
    <w:p w:rsidR="009C7A67" w:rsidRPr="00AC3085" w:rsidRDefault="009C7A67" w:rsidP="009C7A67">
      <w:pPr>
        <w:spacing w:line="360" w:lineRule="auto"/>
        <w:ind w:firstLine="709"/>
        <w:jc w:val="both"/>
        <w:rPr>
          <w:color w:val="000000"/>
          <w:sz w:val="28"/>
          <w:szCs w:val="28"/>
        </w:rPr>
      </w:pPr>
      <w:r w:rsidRPr="00AC3085">
        <w:rPr>
          <w:color w:val="000000"/>
          <w:sz w:val="28"/>
          <w:szCs w:val="28"/>
        </w:rPr>
        <w:t>Где масса газов(</w:t>
      </w:r>
      <w:r w:rsidRPr="00AC3085">
        <w:rPr>
          <w:color w:val="000000"/>
          <w:sz w:val="28"/>
          <w:szCs w:val="28"/>
          <w:lang w:val="en-US"/>
        </w:rPr>
        <w:t>G</w:t>
      </w:r>
      <w:r w:rsidRPr="00AC3085">
        <w:rPr>
          <w:color w:val="000000"/>
          <w:sz w:val="28"/>
          <w:szCs w:val="28"/>
          <w:vertAlign w:val="subscript"/>
          <w:lang w:val="en-US"/>
        </w:rPr>
        <w:t>r</w:t>
      </w:r>
      <w:r w:rsidRPr="00AC3085">
        <w:rPr>
          <w:color w:val="000000"/>
          <w:sz w:val="28"/>
          <w:szCs w:val="28"/>
        </w:rPr>
        <w:t>, кг/кг или кг/м</w:t>
      </w:r>
      <w:r w:rsidRPr="00AC3085">
        <w:rPr>
          <w:color w:val="000000"/>
          <w:sz w:val="28"/>
          <w:szCs w:val="28"/>
          <w:vertAlign w:val="superscript"/>
        </w:rPr>
        <w:t>3</w:t>
      </w:r>
      <w:r w:rsidRPr="00AC3085">
        <w:rPr>
          <w:color w:val="000000"/>
          <w:sz w:val="28"/>
          <w:szCs w:val="28"/>
        </w:rPr>
        <w:t>) при сжигании жидких топлив находится из выражения:</w:t>
      </w:r>
    </w:p>
    <w:p w:rsidR="009C7A67" w:rsidRPr="00AC3085" w:rsidRDefault="009C7A67" w:rsidP="009C7A67">
      <w:pPr>
        <w:spacing w:line="360" w:lineRule="auto"/>
        <w:ind w:firstLine="709"/>
        <w:jc w:val="both"/>
        <w:rPr>
          <w:color w:val="000000"/>
          <w:sz w:val="28"/>
          <w:szCs w:val="28"/>
        </w:rPr>
      </w:pPr>
    </w:p>
    <w:p w:rsidR="009C7A67" w:rsidRPr="00AC3085" w:rsidRDefault="009C7A67" w:rsidP="009C7A67">
      <w:pPr>
        <w:spacing w:line="360" w:lineRule="auto"/>
        <w:ind w:firstLine="709"/>
        <w:jc w:val="both"/>
        <w:rPr>
          <w:color w:val="000000"/>
          <w:sz w:val="28"/>
          <w:szCs w:val="28"/>
        </w:rPr>
      </w:pPr>
      <w:r w:rsidRPr="00AC3085">
        <w:rPr>
          <w:color w:val="000000"/>
          <w:sz w:val="28"/>
          <w:szCs w:val="28"/>
          <w:lang w:val="en-US"/>
        </w:rPr>
        <w:t>G</w:t>
      </w:r>
      <w:r w:rsidRPr="00AC3085">
        <w:rPr>
          <w:color w:val="000000"/>
          <w:sz w:val="28"/>
          <w:szCs w:val="28"/>
          <w:vertAlign w:val="subscript"/>
          <w:lang w:val="en-US"/>
        </w:rPr>
        <w:t>r</w:t>
      </w:r>
      <w:r w:rsidRPr="00AC3085">
        <w:rPr>
          <w:color w:val="000000"/>
          <w:sz w:val="28"/>
          <w:szCs w:val="28"/>
        </w:rPr>
        <w:t>= 1 – 0,01· А</w:t>
      </w:r>
      <w:r w:rsidRPr="00AC3085">
        <w:rPr>
          <w:color w:val="000000"/>
          <w:sz w:val="28"/>
          <w:szCs w:val="28"/>
          <w:vertAlign w:val="superscript"/>
        </w:rPr>
        <w:t>р</w:t>
      </w:r>
      <w:r w:rsidRPr="00AC3085">
        <w:rPr>
          <w:color w:val="000000"/>
          <w:sz w:val="28"/>
          <w:szCs w:val="28"/>
        </w:rPr>
        <w:t xml:space="preserve">+ 1,306· α· </w:t>
      </w:r>
      <w:r w:rsidRPr="00AC3085">
        <w:rPr>
          <w:color w:val="000000"/>
          <w:sz w:val="28"/>
          <w:szCs w:val="28"/>
          <w:lang w:val="en-US"/>
        </w:rPr>
        <w:t>V</w:t>
      </w:r>
      <w:r w:rsidRPr="00AC3085">
        <w:rPr>
          <w:color w:val="000000"/>
          <w:sz w:val="28"/>
          <w:szCs w:val="28"/>
          <w:vertAlign w:val="superscript"/>
        </w:rPr>
        <w:t>0</w:t>
      </w:r>
      <w:r w:rsidRPr="00AC3085">
        <w:rPr>
          <w:color w:val="000000"/>
          <w:sz w:val="28"/>
          <w:szCs w:val="28"/>
        </w:rPr>
        <w:t>. (2.15)</w:t>
      </w:r>
    </w:p>
    <w:p w:rsidR="009C7A67" w:rsidRPr="00AC3085" w:rsidRDefault="009C7A67" w:rsidP="009C7A67">
      <w:pPr>
        <w:pStyle w:val="af3"/>
        <w:spacing w:after="0" w:line="360" w:lineRule="auto"/>
        <w:ind w:left="0" w:firstLine="709"/>
        <w:jc w:val="both"/>
        <w:rPr>
          <w:color w:val="000000"/>
          <w:sz w:val="28"/>
          <w:szCs w:val="28"/>
        </w:rPr>
      </w:pPr>
      <w:r w:rsidRPr="00AC3085">
        <w:rPr>
          <w:color w:val="000000"/>
          <w:sz w:val="28"/>
          <w:szCs w:val="28"/>
        </w:rPr>
        <w:t>V</w:t>
      </w:r>
      <w:r w:rsidRPr="00AC3085">
        <w:rPr>
          <w:color w:val="000000"/>
          <w:sz w:val="28"/>
          <w:szCs w:val="28"/>
          <w:vertAlign w:val="superscript"/>
        </w:rPr>
        <w:t>о</w:t>
      </w:r>
      <w:r w:rsidRPr="00AC3085">
        <w:rPr>
          <w:color w:val="000000"/>
          <w:sz w:val="28"/>
          <w:szCs w:val="28"/>
        </w:rPr>
        <w:t xml:space="preserve"> = 0,0889 (C</w:t>
      </w:r>
      <w:r w:rsidRPr="00AC3085">
        <w:rPr>
          <w:color w:val="000000"/>
          <w:sz w:val="28"/>
          <w:szCs w:val="28"/>
          <w:vertAlign w:val="superscript"/>
        </w:rPr>
        <w:t>р</w:t>
      </w:r>
      <w:r w:rsidRPr="00AC3085">
        <w:rPr>
          <w:color w:val="000000"/>
          <w:sz w:val="28"/>
          <w:szCs w:val="28"/>
        </w:rPr>
        <w:t xml:space="preserve"> + 0,375 · S</w:t>
      </w:r>
      <w:r w:rsidRPr="00AC3085">
        <w:rPr>
          <w:color w:val="000000"/>
          <w:sz w:val="28"/>
          <w:szCs w:val="28"/>
          <w:vertAlign w:val="superscript"/>
        </w:rPr>
        <w:t>р</w:t>
      </w:r>
      <w:r w:rsidRPr="00AC3085">
        <w:rPr>
          <w:color w:val="000000"/>
          <w:sz w:val="28"/>
          <w:szCs w:val="28"/>
          <w:vertAlign w:val="subscript"/>
        </w:rPr>
        <w:t>ор + к</w:t>
      </w:r>
      <w:r w:rsidRPr="00AC3085">
        <w:rPr>
          <w:color w:val="000000"/>
          <w:sz w:val="28"/>
          <w:szCs w:val="28"/>
        </w:rPr>
        <w:t>) + 0,265 · H</w:t>
      </w:r>
      <w:r w:rsidRPr="00AC3085">
        <w:rPr>
          <w:color w:val="000000"/>
          <w:sz w:val="28"/>
          <w:szCs w:val="28"/>
          <w:vertAlign w:val="superscript"/>
        </w:rPr>
        <w:t>р</w:t>
      </w:r>
      <w:r w:rsidRPr="00AC3085">
        <w:rPr>
          <w:color w:val="000000"/>
          <w:sz w:val="28"/>
          <w:szCs w:val="28"/>
        </w:rPr>
        <w:t xml:space="preserve"> – 0,0333 · O</w:t>
      </w:r>
      <w:r w:rsidRPr="00AC3085">
        <w:rPr>
          <w:color w:val="000000"/>
          <w:sz w:val="28"/>
          <w:szCs w:val="28"/>
          <w:vertAlign w:val="superscript"/>
        </w:rPr>
        <w:t>р</w:t>
      </w:r>
      <w:r w:rsidRPr="00AC3085">
        <w:rPr>
          <w:color w:val="000000"/>
          <w:sz w:val="28"/>
          <w:szCs w:val="28"/>
        </w:rPr>
        <w:t xml:space="preserve"> = 0,889 (36,6+0,375*0,4)+0,265*2,6–0,0333*12,7=3,57 (2.16)</w:t>
      </w:r>
    </w:p>
    <w:p w:rsidR="009C7A67" w:rsidRPr="00AC3085" w:rsidRDefault="009C7A67" w:rsidP="009C7A67">
      <w:pPr>
        <w:pStyle w:val="af3"/>
        <w:spacing w:after="0" w:line="360" w:lineRule="auto"/>
        <w:ind w:left="0" w:firstLine="709"/>
        <w:jc w:val="both"/>
        <w:rPr>
          <w:color w:val="000000"/>
          <w:sz w:val="28"/>
          <w:szCs w:val="28"/>
        </w:rPr>
      </w:pPr>
    </w:p>
    <w:p w:rsidR="009C7A67" w:rsidRPr="00AC3085" w:rsidRDefault="009C7A67" w:rsidP="009C7A67">
      <w:pPr>
        <w:pStyle w:val="af3"/>
        <w:spacing w:after="0" w:line="360" w:lineRule="auto"/>
        <w:ind w:left="0" w:firstLine="709"/>
        <w:jc w:val="both"/>
        <w:rPr>
          <w:color w:val="000000"/>
          <w:sz w:val="28"/>
          <w:szCs w:val="28"/>
        </w:rPr>
      </w:pPr>
      <w:r w:rsidRPr="00AC3085">
        <w:rPr>
          <w:color w:val="000000"/>
          <w:sz w:val="28"/>
          <w:szCs w:val="28"/>
        </w:rPr>
        <w:t>Теоретический объём азота:</w:t>
      </w:r>
    </w:p>
    <w:p w:rsidR="009C7A67" w:rsidRPr="00AC3085" w:rsidRDefault="009C7A67" w:rsidP="009C7A67">
      <w:pPr>
        <w:pStyle w:val="af3"/>
        <w:spacing w:after="0" w:line="360" w:lineRule="auto"/>
        <w:ind w:left="0" w:firstLine="709"/>
        <w:jc w:val="both"/>
        <w:rPr>
          <w:color w:val="000000"/>
          <w:sz w:val="28"/>
          <w:szCs w:val="28"/>
        </w:rPr>
      </w:pPr>
    </w:p>
    <w:p w:rsidR="009C7A67" w:rsidRPr="00AC3085" w:rsidRDefault="009C7A67" w:rsidP="009C7A67">
      <w:pPr>
        <w:pStyle w:val="af3"/>
        <w:spacing w:after="0" w:line="360" w:lineRule="auto"/>
        <w:ind w:left="0" w:firstLine="709"/>
        <w:jc w:val="both"/>
        <w:rPr>
          <w:color w:val="000000"/>
          <w:sz w:val="28"/>
          <w:szCs w:val="28"/>
        </w:rPr>
      </w:pPr>
      <w:r w:rsidRPr="00AC3085">
        <w:rPr>
          <w:color w:val="000000"/>
          <w:sz w:val="28"/>
          <w:szCs w:val="28"/>
          <w:lang w:val="en-US"/>
        </w:rPr>
        <w:t>V</w:t>
      </w:r>
      <w:r w:rsidRPr="00AC3085">
        <w:rPr>
          <w:color w:val="000000"/>
          <w:sz w:val="28"/>
          <w:szCs w:val="28"/>
          <w:vertAlign w:val="superscript"/>
        </w:rPr>
        <w:t>о</w:t>
      </w:r>
      <w:r w:rsidRPr="00AC3085">
        <w:rPr>
          <w:color w:val="000000"/>
          <w:sz w:val="28"/>
          <w:szCs w:val="28"/>
          <w:vertAlign w:val="subscript"/>
          <w:lang w:val="en-US"/>
        </w:rPr>
        <w:t>N</w:t>
      </w:r>
      <w:r w:rsidRPr="00AC3085">
        <w:rPr>
          <w:color w:val="000000"/>
          <w:sz w:val="28"/>
          <w:szCs w:val="28"/>
          <w:vertAlign w:val="subscript"/>
        </w:rPr>
        <w:t>2</w:t>
      </w:r>
      <w:r w:rsidRPr="00AC3085">
        <w:rPr>
          <w:color w:val="000000"/>
          <w:sz w:val="28"/>
          <w:szCs w:val="28"/>
        </w:rPr>
        <w:t xml:space="preserve"> = 0,79 · </w:t>
      </w:r>
      <w:r w:rsidRPr="00AC3085">
        <w:rPr>
          <w:color w:val="000000"/>
          <w:sz w:val="28"/>
          <w:szCs w:val="28"/>
          <w:lang w:val="en-US"/>
        </w:rPr>
        <w:t>V</w:t>
      </w:r>
      <w:r w:rsidRPr="00AC3085">
        <w:rPr>
          <w:color w:val="000000"/>
          <w:sz w:val="28"/>
          <w:szCs w:val="28"/>
          <w:vertAlign w:val="superscript"/>
        </w:rPr>
        <w:t>о</w:t>
      </w:r>
      <w:r w:rsidRPr="00AC3085">
        <w:rPr>
          <w:color w:val="000000"/>
          <w:sz w:val="28"/>
          <w:szCs w:val="28"/>
        </w:rPr>
        <w:t xml:space="preserve"> + 0,008 · </w:t>
      </w:r>
      <w:r w:rsidRPr="00AC3085">
        <w:rPr>
          <w:color w:val="000000"/>
          <w:sz w:val="28"/>
          <w:szCs w:val="28"/>
          <w:lang w:val="en-US"/>
        </w:rPr>
        <w:t>N</w:t>
      </w:r>
      <w:r w:rsidRPr="00AC3085">
        <w:rPr>
          <w:color w:val="000000"/>
          <w:sz w:val="28"/>
          <w:szCs w:val="28"/>
          <w:vertAlign w:val="superscript"/>
        </w:rPr>
        <w:t>р</w:t>
      </w:r>
      <w:r w:rsidRPr="00AC3085">
        <w:rPr>
          <w:color w:val="000000"/>
          <w:sz w:val="28"/>
          <w:szCs w:val="28"/>
        </w:rPr>
        <w:t xml:space="preserve"> =0,79*3,53+0,008*0,4</w:t>
      </w:r>
      <w:r w:rsidR="00CB435C">
        <w:rPr>
          <w:color w:val="000000"/>
          <w:position w:val="-10"/>
          <w:sz w:val="28"/>
          <w:szCs w:val="28"/>
        </w:rPr>
        <w:pict>
          <v:shape id="_x0000_i1031" type="#_x0000_t75" style="width:9pt;height:17.25pt">
            <v:imagedata r:id="rId13" o:title=""/>
          </v:shape>
        </w:pict>
      </w:r>
      <w:r w:rsidRPr="00AC3085">
        <w:rPr>
          <w:color w:val="000000"/>
          <w:sz w:val="28"/>
          <w:szCs w:val="28"/>
        </w:rPr>
        <w:t>=2,793 (2.17)</w:t>
      </w:r>
    </w:p>
    <w:p w:rsidR="009C7A67" w:rsidRPr="00AC3085" w:rsidRDefault="009C7A67" w:rsidP="009C7A67">
      <w:pPr>
        <w:pStyle w:val="af3"/>
        <w:spacing w:after="0" w:line="360" w:lineRule="auto"/>
        <w:ind w:left="0" w:firstLine="709"/>
        <w:jc w:val="both"/>
        <w:rPr>
          <w:color w:val="000000"/>
          <w:sz w:val="28"/>
          <w:szCs w:val="28"/>
        </w:rPr>
      </w:pPr>
    </w:p>
    <w:p w:rsidR="009C7A67" w:rsidRPr="00AC3085" w:rsidRDefault="009C7A67" w:rsidP="009C7A67">
      <w:pPr>
        <w:pStyle w:val="af3"/>
        <w:spacing w:after="0" w:line="360" w:lineRule="auto"/>
        <w:ind w:left="0" w:firstLine="709"/>
        <w:jc w:val="both"/>
        <w:rPr>
          <w:color w:val="000000"/>
          <w:sz w:val="28"/>
          <w:szCs w:val="28"/>
        </w:rPr>
      </w:pPr>
      <w:r w:rsidRPr="00AC3085">
        <w:rPr>
          <w:color w:val="000000"/>
          <w:sz w:val="28"/>
          <w:szCs w:val="28"/>
        </w:rPr>
        <w:t>Объём трёхатомных газов:</w:t>
      </w:r>
    </w:p>
    <w:p w:rsidR="009C7A67" w:rsidRPr="00AC3085" w:rsidRDefault="009C7A67" w:rsidP="009C7A67">
      <w:pPr>
        <w:pStyle w:val="af3"/>
        <w:spacing w:after="0" w:line="360" w:lineRule="auto"/>
        <w:ind w:left="0" w:firstLine="709"/>
        <w:jc w:val="both"/>
        <w:rPr>
          <w:color w:val="000000"/>
          <w:sz w:val="28"/>
          <w:szCs w:val="28"/>
        </w:rPr>
      </w:pPr>
    </w:p>
    <w:p w:rsidR="009C7A67" w:rsidRPr="00AC3085" w:rsidRDefault="009C7A67" w:rsidP="009C7A67">
      <w:pPr>
        <w:pStyle w:val="af3"/>
        <w:spacing w:after="0" w:line="360" w:lineRule="auto"/>
        <w:ind w:left="0" w:firstLine="709"/>
        <w:jc w:val="both"/>
        <w:rPr>
          <w:color w:val="000000"/>
          <w:sz w:val="28"/>
          <w:szCs w:val="28"/>
        </w:rPr>
      </w:pPr>
      <w:r w:rsidRPr="00AC3085">
        <w:rPr>
          <w:color w:val="000000"/>
          <w:sz w:val="28"/>
          <w:szCs w:val="28"/>
        </w:rPr>
        <w:t>V</w:t>
      </w:r>
      <w:r w:rsidRPr="00AC3085">
        <w:rPr>
          <w:color w:val="000000"/>
          <w:sz w:val="28"/>
          <w:szCs w:val="28"/>
          <w:vertAlign w:val="subscript"/>
        </w:rPr>
        <w:t>RO2</w:t>
      </w:r>
      <w:r w:rsidRPr="00AC3085">
        <w:rPr>
          <w:color w:val="000000"/>
          <w:sz w:val="28"/>
          <w:szCs w:val="28"/>
        </w:rPr>
        <w:t xml:space="preserve"> = 1,866 ·(C</w:t>
      </w:r>
      <w:r w:rsidRPr="00AC3085">
        <w:rPr>
          <w:color w:val="000000"/>
          <w:sz w:val="28"/>
          <w:szCs w:val="28"/>
          <w:vertAlign w:val="superscript"/>
        </w:rPr>
        <w:t>р</w:t>
      </w:r>
      <w:r w:rsidRPr="00AC3085">
        <w:rPr>
          <w:color w:val="000000"/>
          <w:sz w:val="28"/>
          <w:szCs w:val="28"/>
        </w:rPr>
        <w:t xml:space="preserve"> + 0,375 · S</w:t>
      </w:r>
      <w:r w:rsidRPr="00AC3085">
        <w:rPr>
          <w:color w:val="000000"/>
          <w:sz w:val="28"/>
          <w:szCs w:val="28"/>
          <w:vertAlign w:val="superscript"/>
        </w:rPr>
        <w:t>р</w:t>
      </w:r>
      <w:r w:rsidRPr="00AC3085">
        <w:rPr>
          <w:color w:val="000000"/>
          <w:sz w:val="28"/>
          <w:szCs w:val="28"/>
          <w:vertAlign w:val="subscript"/>
        </w:rPr>
        <w:t>ор + к</w:t>
      </w:r>
      <w:r w:rsidRPr="00AC3085">
        <w:rPr>
          <w:color w:val="000000"/>
          <w:sz w:val="28"/>
          <w:szCs w:val="28"/>
        </w:rPr>
        <w:t xml:space="preserve"> /100) =1,866*</w:t>
      </w:r>
      <w:r w:rsidR="00CB435C">
        <w:rPr>
          <w:color w:val="000000"/>
          <w:position w:val="-24"/>
          <w:sz w:val="28"/>
          <w:szCs w:val="28"/>
        </w:rPr>
        <w:pict>
          <v:shape id="_x0000_i1032" type="#_x0000_t75" style="width:87.75pt;height:30.75pt">
            <v:imagedata r:id="rId14" o:title=""/>
          </v:shape>
        </w:pict>
      </w:r>
      <w:r w:rsidRPr="00AC3085">
        <w:rPr>
          <w:color w:val="000000"/>
          <w:sz w:val="28"/>
          <w:szCs w:val="28"/>
        </w:rPr>
        <w:t>=0,69 (2.18)</w:t>
      </w:r>
    </w:p>
    <w:p w:rsidR="009C7A67" w:rsidRPr="00AC3085" w:rsidRDefault="009C7A67" w:rsidP="009C7A67">
      <w:pPr>
        <w:pStyle w:val="af3"/>
        <w:spacing w:after="0" w:line="360" w:lineRule="auto"/>
        <w:ind w:left="0" w:firstLine="709"/>
        <w:jc w:val="both"/>
        <w:rPr>
          <w:color w:val="000000"/>
          <w:sz w:val="28"/>
          <w:szCs w:val="28"/>
        </w:rPr>
      </w:pPr>
    </w:p>
    <w:p w:rsidR="009C7A67" w:rsidRPr="00AC3085" w:rsidRDefault="009C7A67" w:rsidP="009C7A67">
      <w:pPr>
        <w:pStyle w:val="af3"/>
        <w:spacing w:after="0" w:line="360" w:lineRule="auto"/>
        <w:ind w:left="0" w:firstLine="709"/>
        <w:jc w:val="both"/>
        <w:rPr>
          <w:color w:val="000000"/>
          <w:sz w:val="28"/>
          <w:szCs w:val="28"/>
        </w:rPr>
      </w:pPr>
      <w:r w:rsidRPr="00AC3085">
        <w:rPr>
          <w:color w:val="000000"/>
          <w:sz w:val="28"/>
          <w:szCs w:val="28"/>
        </w:rPr>
        <w:t>Теоретический объём водяных паров:</w:t>
      </w:r>
    </w:p>
    <w:p w:rsidR="009C7A67" w:rsidRPr="00AC3085" w:rsidRDefault="009C7A67" w:rsidP="009C7A67">
      <w:pPr>
        <w:pStyle w:val="af3"/>
        <w:spacing w:after="0" w:line="360" w:lineRule="auto"/>
        <w:ind w:left="0" w:firstLine="709"/>
        <w:jc w:val="both"/>
        <w:rPr>
          <w:color w:val="000000"/>
          <w:sz w:val="28"/>
          <w:szCs w:val="28"/>
        </w:rPr>
      </w:pPr>
    </w:p>
    <w:p w:rsidR="009C7A67" w:rsidRPr="00AC3085" w:rsidRDefault="009C7A67" w:rsidP="009C7A67">
      <w:pPr>
        <w:pStyle w:val="af3"/>
        <w:spacing w:after="0" w:line="360" w:lineRule="auto"/>
        <w:ind w:left="0" w:firstLine="709"/>
        <w:jc w:val="both"/>
        <w:rPr>
          <w:color w:val="000000"/>
          <w:sz w:val="28"/>
          <w:szCs w:val="28"/>
        </w:rPr>
      </w:pPr>
      <w:r w:rsidRPr="00AC3085">
        <w:rPr>
          <w:color w:val="000000"/>
          <w:sz w:val="28"/>
          <w:szCs w:val="28"/>
          <w:lang w:val="en-US"/>
        </w:rPr>
        <w:t>V</w:t>
      </w:r>
      <w:r w:rsidRPr="00AC3085">
        <w:rPr>
          <w:color w:val="000000"/>
          <w:sz w:val="28"/>
          <w:szCs w:val="28"/>
          <w:vertAlign w:val="superscript"/>
        </w:rPr>
        <w:t>о</w:t>
      </w:r>
      <w:r w:rsidRPr="00AC3085">
        <w:rPr>
          <w:color w:val="000000"/>
          <w:sz w:val="28"/>
          <w:szCs w:val="28"/>
          <w:vertAlign w:val="subscript"/>
          <w:lang w:val="en-US"/>
        </w:rPr>
        <w:t>H</w:t>
      </w:r>
      <w:r w:rsidRPr="00AC3085">
        <w:rPr>
          <w:color w:val="000000"/>
          <w:sz w:val="28"/>
          <w:szCs w:val="28"/>
          <w:vertAlign w:val="subscript"/>
        </w:rPr>
        <w:t>2</w:t>
      </w:r>
      <w:r w:rsidRPr="00AC3085">
        <w:rPr>
          <w:color w:val="000000"/>
          <w:sz w:val="28"/>
          <w:szCs w:val="28"/>
          <w:vertAlign w:val="subscript"/>
          <w:lang w:val="en-US"/>
        </w:rPr>
        <w:t>O</w:t>
      </w:r>
      <w:r w:rsidRPr="00AC3085">
        <w:rPr>
          <w:color w:val="000000"/>
          <w:sz w:val="28"/>
          <w:szCs w:val="28"/>
        </w:rPr>
        <w:t xml:space="preserve"> = 0,111 · </w:t>
      </w:r>
      <w:r w:rsidRPr="00AC3085">
        <w:rPr>
          <w:color w:val="000000"/>
          <w:sz w:val="28"/>
          <w:szCs w:val="28"/>
          <w:lang w:val="en-US"/>
        </w:rPr>
        <w:t>H</w:t>
      </w:r>
      <w:r w:rsidRPr="00AC3085">
        <w:rPr>
          <w:color w:val="000000"/>
          <w:sz w:val="28"/>
          <w:szCs w:val="28"/>
          <w:vertAlign w:val="superscript"/>
        </w:rPr>
        <w:t>р</w:t>
      </w:r>
      <w:r w:rsidRPr="00AC3085">
        <w:rPr>
          <w:color w:val="000000"/>
          <w:sz w:val="28"/>
          <w:szCs w:val="28"/>
        </w:rPr>
        <w:t xml:space="preserve"> + 0,0124 · </w:t>
      </w:r>
      <w:r w:rsidRPr="00AC3085">
        <w:rPr>
          <w:color w:val="000000"/>
          <w:sz w:val="28"/>
          <w:szCs w:val="28"/>
          <w:lang w:val="en-US"/>
        </w:rPr>
        <w:t>W</w:t>
      </w:r>
      <w:r w:rsidRPr="00AC3085">
        <w:rPr>
          <w:color w:val="000000"/>
          <w:sz w:val="28"/>
          <w:szCs w:val="28"/>
          <w:vertAlign w:val="superscript"/>
        </w:rPr>
        <w:t>р</w:t>
      </w:r>
      <w:r w:rsidRPr="00AC3085">
        <w:rPr>
          <w:color w:val="000000"/>
          <w:sz w:val="28"/>
          <w:szCs w:val="28"/>
        </w:rPr>
        <w:t xml:space="preserve"> + 0,0161 · V</w:t>
      </w:r>
      <w:r w:rsidRPr="00AC3085">
        <w:rPr>
          <w:color w:val="000000"/>
          <w:sz w:val="28"/>
          <w:szCs w:val="28"/>
          <w:vertAlign w:val="superscript"/>
        </w:rPr>
        <w:t>о</w:t>
      </w:r>
      <w:r w:rsidRPr="00AC3085">
        <w:rPr>
          <w:color w:val="000000"/>
          <w:sz w:val="28"/>
          <w:szCs w:val="28"/>
        </w:rPr>
        <w:t xml:space="preserve"> =0,111*2,6+0,0124*40,5+0,0161*3,5=0,848 (2.10)</w:t>
      </w:r>
    </w:p>
    <w:p w:rsidR="009C7A67" w:rsidRPr="00AC3085" w:rsidRDefault="009C7A67" w:rsidP="009C7A67">
      <w:pPr>
        <w:pStyle w:val="af3"/>
        <w:spacing w:after="0" w:line="360" w:lineRule="auto"/>
        <w:ind w:left="0" w:firstLine="709"/>
        <w:jc w:val="both"/>
        <w:rPr>
          <w:color w:val="000000"/>
          <w:sz w:val="28"/>
          <w:szCs w:val="28"/>
        </w:rPr>
      </w:pPr>
    </w:p>
    <w:p w:rsidR="009C7A67" w:rsidRPr="00AC3085" w:rsidRDefault="009C7A67" w:rsidP="009C7A67">
      <w:pPr>
        <w:pStyle w:val="af3"/>
        <w:spacing w:after="0" w:line="360" w:lineRule="auto"/>
        <w:ind w:left="0" w:firstLine="709"/>
        <w:jc w:val="both"/>
        <w:rPr>
          <w:color w:val="000000"/>
          <w:sz w:val="28"/>
          <w:szCs w:val="28"/>
        </w:rPr>
      </w:pPr>
      <w:r w:rsidRPr="00AC3085">
        <w:rPr>
          <w:color w:val="000000"/>
          <w:sz w:val="28"/>
          <w:szCs w:val="28"/>
        </w:rPr>
        <w:t>Таблица 1.1</w:t>
      </w:r>
    </w:p>
    <w:tbl>
      <w:tblPr>
        <w:tblW w:w="9297" w:type="dxa"/>
        <w:jc w:val="center"/>
        <w:tblLook w:val="0000" w:firstRow="0" w:lastRow="0" w:firstColumn="0" w:lastColumn="0" w:noHBand="0" w:noVBand="0"/>
      </w:tblPr>
      <w:tblGrid>
        <w:gridCol w:w="3598"/>
        <w:gridCol w:w="1285"/>
        <w:gridCol w:w="999"/>
        <w:gridCol w:w="1272"/>
        <w:gridCol w:w="1045"/>
        <w:gridCol w:w="1098"/>
      </w:tblGrid>
      <w:tr w:rsidR="009C7A67" w:rsidRPr="00AC3085" w:rsidTr="00AC3085">
        <w:trPr>
          <w:cantSplit/>
          <w:jc w:val="center"/>
        </w:trPr>
        <w:tc>
          <w:tcPr>
            <w:tcW w:w="1974" w:type="pct"/>
            <w:vMerge w:val="restart"/>
          </w:tcPr>
          <w:p w:rsidR="009C7A67" w:rsidRPr="00AC3085" w:rsidRDefault="009C7A67" w:rsidP="009C7A67">
            <w:pPr>
              <w:spacing w:line="360" w:lineRule="auto"/>
              <w:jc w:val="both"/>
              <w:rPr>
                <w:iCs/>
                <w:color w:val="000000"/>
                <w:szCs w:val="28"/>
              </w:rPr>
            </w:pPr>
            <w:r w:rsidRPr="00AC3085">
              <w:rPr>
                <w:iCs/>
                <w:color w:val="000000"/>
                <w:szCs w:val="28"/>
              </w:rPr>
              <w:t>Высчитываемая величина</w:t>
            </w:r>
          </w:p>
        </w:tc>
        <w:tc>
          <w:tcPr>
            <w:tcW w:w="497" w:type="pct"/>
            <w:vMerge w:val="restart"/>
          </w:tcPr>
          <w:p w:rsidR="009C7A67" w:rsidRPr="00AC3085" w:rsidRDefault="009C7A67" w:rsidP="009C7A67">
            <w:pPr>
              <w:spacing w:line="360" w:lineRule="auto"/>
              <w:jc w:val="both"/>
              <w:rPr>
                <w:iCs/>
                <w:color w:val="000000"/>
                <w:szCs w:val="28"/>
              </w:rPr>
            </w:pPr>
            <w:r w:rsidRPr="00AC3085">
              <w:rPr>
                <w:iCs/>
                <w:color w:val="000000"/>
                <w:szCs w:val="28"/>
              </w:rPr>
              <w:t>Размерность</w:t>
            </w:r>
          </w:p>
        </w:tc>
        <w:tc>
          <w:tcPr>
            <w:tcW w:w="2529" w:type="pct"/>
            <w:gridSpan w:val="4"/>
          </w:tcPr>
          <w:p w:rsidR="009C7A67" w:rsidRPr="00AC3085" w:rsidRDefault="009C7A67" w:rsidP="009C7A67">
            <w:pPr>
              <w:spacing w:line="360" w:lineRule="auto"/>
              <w:jc w:val="both"/>
              <w:rPr>
                <w:iCs/>
                <w:color w:val="000000"/>
                <w:szCs w:val="28"/>
              </w:rPr>
            </w:pPr>
            <w:r w:rsidRPr="00AC3085">
              <w:rPr>
                <w:iCs/>
                <w:color w:val="000000"/>
                <w:szCs w:val="28"/>
              </w:rPr>
              <w:t>Коэффициент избытка воздуха</w:t>
            </w:r>
          </w:p>
        </w:tc>
      </w:tr>
      <w:tr w:rsidR="009C7A67" w:rsidRPr="00AC3085" w:rsidTr="00AC3085">
        <w:trPr>
          <w:cantSplit/>
          <w:trHeight w:val="555"/>
          <w:jc w:val="center"/>
        </w:trPr>
        <w:tc>
          <w:tcPr>
            <w:tcW w:w="1974" w:type="pct"/>
            <w:vMerge/>
          </w:tcPr>
          <w:p w:rsidR="009C7A67" w:rsidRPr="00AC3085" w:rsidRDefault="009C7A67" w:rsidP="009C7A67">
            <w:pPr>
              <w:spacing w:line="360" w:lineRule="auto"/>
              <w:jc w:val="both"/>
              <w:rPr>
                <w:iCs/>
                <w:color w:val="000000"/>
                <w:szCs w:val="28"/>
              </w:rPr>
            </w:pPr>
          </w:p>
        </w:tc>
        <w:tc>
          <w:tcPr>
            <w:tcW w:w="497" w:type="pct"/>
            <w:vMerge/>
          </w:tcPr>
          <w:p w:rsidR="009C7A67" w:rsidRPr="00AC3085" w:rsidRDefault="009C7A67" w:rsidP="009C7A67">
            <w:pPr>
              <w:spacing w:line="360" w:lineRule="auto"/>
              <w:jc w:val="both"/>
              <w:rPr>
                <w:iCs/>
                <w:color w:val="000000"/>
                <w:szCs w:val="28"/>
              </w:rPr>
            </w:pPr>
          </w:p>
        </w:tc>
        <w:tc>
          <w:tcPr>
            <w:tcW w:w="576" w:type="pct"/>
          </w:tcPr>
          <w:p w:rsidR="009C7A67" w:rsidRPr="00AC3085" w:rsidRDefault="009C7A67" w:rsidP="009C7A67">
            <w:pPr>
              <w:spacing w:line="360" w:lineRule="auto"/>
              <w:jc w:val="both"/>
              <w:rPr>
                <w:iCs/>
                <w:color w:val="000000"/>
                <w:szCs w:val="28"/>
              </w:rPr>
            </w:pPr>
            <w:r w:rsidRPr="00AC3085">
              <w:rPr>
                <w:iCs/>
                <w:color w:val="000000"/>
                <w:szCs w:val="28"/>
                <w:lang w:val="en-US"/>
              </w:rPr>
              <w:t>α</w:t>
            </w:r>
            <w:r w:rsidRPr="00AC3085">
              <w:rPr>
                <w:iCs/>
                <w:color w:val="000000"/>
                <w:szCs w:val="28"/>
                <w:vertAlign w:val="subscript"/>
              </w:rPr>
              <w:t>т</w:t>
            </w:r>
            <w:r w:rsidRPr="00AC3085">
              <w:rPr>
                <w:iCs/>
                <w:color w:val="000000"/>
                <w:szCs w:val="28"/>
              </w:rPr>
              <w:t>=1,2</w:t>
            </w:r>
          </w:p>
        </w:tc>
        <w:tc>
          <w:tcPr>
            <w:tcW w:w="723" w:type="pct"/>
          </w:tcPr>
          <w:p w:rsidR="009C7A67" w:rsidRPr="00AC3085" w:rsidRDefault="009C7A67" w:rsidP="009C7A67">
            <w:pPr>
              <w:spacing w:line="360" w:lineRule="auto"/>
              <w:jc w:val="both"/>
              <w:rPr>
                <w:iCs/>
                <w:color w:val="000000"/>
                <w:szCs w:val="28"/>
              </w:rPr>
            </w:pPr>
            <w:r w:rsidRPr="00AC3085">
              <w:rPr>
                <w:iCs/>
                <w:color w:val="000000"/>
                <w:szCs w:val="28"/>
              </w:rPr>
              <w:t>α</w:t>
            </w:r>
            <w:r w:rsidRPr="00AC3085">
              <w:rPr>
                <w:iCs/>
                <w:color w:val="000000"/>
                <w:szCs w:val="28"/>
                <w:vertAlign w:val="subscript"/>
              </w:rPr>
              <w:t>к</w:t>
            </w:r>
            <w:r w:rsidRPr="00AC3085">
              <w:rPr>
                <w:iCs/>
                <w:color w:val="000000"/>
                <w:szCs w:val="28"/>
              </w:rPr>
              <w:t>=α</w:t>
            </w:r>
            <w:r w:rsidRPr="00AC3085">
              <w:rPr>
                <w:iCs/>
                <w:color w:val="000000"/>
                <w:szCs w:val="28"/>
                <w:vertAlign w:val="superscript"/>
              </w:rPr>
              <w:t>'</w:t>
            </w:r>
            <w:r w:rsidRPr="00AC3085">
              <w:rPr>
                <w:iCs/>
                <w:color w:val="000000"/>
                <w:szCs w:val="28"/>
                <w:vertAlign w:val="subscript"/>
              </w:rPr>
              <w:t>э</w:t>
            </w:r>
            <w:r w:rsidRPr="00AC3085">
              <w:rPr>
                <w:iCs/>
                <w:color w:val="000000"/>
                <w:szCs w:val="28"/>
              </w:rPr>
              <w:t>=1,3</w:t>
            </w:r>
          </w:p>
        </w:tc>
        <w:tc>
          <w:tcPr>
            <w:tcW w:w="601" w:type="pct"/>
          </w:tcPr>
          <w:p w:rsidR="009C7A67" w:rsidRPr="00AC3085" w:rsidRDefault="009C7A67" w:rsidP="009C7A67">
            <w:pPr>
              <w:spacing w:line="360" w:lineRule="auto"/>
              <w:jc w:val="both"/>
              <w:rPr>
                <w:iCs/>
                <w:color w:val="000000"/>
                <w:szCs w:val="28"/>
              </w:rPr>
            </w:pPr>
            <w:r w:rsidRPr="00AC3085">
              <w:rPr>
                <w:iCs/>
                <w:color w:val="000000"/>
                <w:szCs w:val="28"/>
              </w:rPr>
              <w:t>α</w:t>
            </w:r>
            <w:r w:rsidRPr="00AC3085">
              <w:rPr>
                <w:iCs/>
                <w:color w:val="000000"/>
                <w:szCs w:val="28"/>
                <w:vertAlign w:val="superscript"/>
              </w:rPr>
              <w:t>«</w:t>
            </w:r>
            <w:r w:rsidRPr="00AC3085">
              <w:rPr>
                <w:iCs/>
                <w:color w:val="000000"/>
                <w:szCs w:val="28"/>
                <w:vertAlign w:val="subscript"/>
              </w:rPr>
              <w:t>э</w:t>
            </w:r>
            <w:r w:rsidRPr="00AC3085">
              <w:rPr>
                <w:iCs/>
                <w:color w:val="000000"/>
                <w:szCs w:val="28"/>
              </w:rPr>
              <w:t>=1,4</w:t>
            </w:r>
          </w:p>
        </w:tc>
        <w:tc>
          <w:tcPr>
            <w:tcW w:w="629" w:type="pct"/>
          </w:tcPr>
          <w:p w:rsidR="009C7A67" w:rsidRPr="00AC3085" w:rsidRDefault="009C7A67" w:rsidP="009C7A67">
            <w:pPr>
              <w:spacing w:line="360" w:lineRule="auto"/>
              <w:jc w:val="both"/>
              <w:rPr>
                <w:iCs/>
                <w:color w:val="000000"/>
                <w:szCs w:val="28"/>
              </w:rPr>
            </w:pPr>
            <w:r w:rsidRPr="00AC3085">
              <w:rPr>
                <w:iCs/>
                <w:color w:val="000000"/>
                <w:szCs w:val="28"/>
              </w:rPr>
              <w:t>α</w:t>
            </w:r>
            <w:r w:rsidRPr="00AC3085">
              <w:rPr>
                <w:iCs/>
                <w:color w:val="000000"/>
                <w:szCs w:val="28"/>
                <w:vertAlign w:val="subscript"/>
              </w:rPr>
              <w:t>g</w:t>
            </w:r>
            <w:r w:rsidRPr="00AC3085">
              <w:rPr>
                <w:iCs/>
                <w:color w:val="000000"/>
                <w:szCs w:val="28"/>
              </w:rPr>
              <w:t>=1,46</w:t>
            </w:r>
          </w:p>
        </w:tc>
      </w:tr>
      <w:tr w:rsidR="009C7A67" w:rsidRPr="00AC3085" w:rsidTr="00AC3085">
        <w:trPr>
          <w:cantSplit/>
          <w:jc w:val="center"/>
        </w:trPr>
        <w:tc>
          <w:tcPr>
            <w:tcW w:w="1974" w:type="pct"/>
          </w:tcPr>
          <w:p w:rsidR="009C7A67" w:rsidRPr="00AC3085" w:rsidRDefault="009C7A67" w:rsidP="009C7A67">
            <w:pPr>
              <w:spacing w:line="360" w:lineRule="auto"/>
              <w:jc w:val="both"/>
              <w:rPr>
                <w:iCs/>
                <w:color w:val="000000"/>
                <w:szCs w:val="28"/>
              </w:rPr>
            </w:pPr>
            <w:r w:rsidRPr="00AC3085">
              <w:rPr>
                <w:iCs/>
                <w:color w:val="000000"/>
                <w:szCs w:val="28"/>
                <w:lang w:val="en-US"/>
              </w:rPr>
              <w:t>V</w:t>
            </w:r>
            <w:r w:rsidRPr="00AC3085">
              <w:rPr>
                <w:iCs/>
                <w:color w:val="000000"/>
                <w:szCs w:val="28"/>
                <w:vertAlign w:val="subscript"/>
              </w:rPr>
              <w:t>н2о</w:t>
            </w:r>
            <w:r w:rsidRPr="00AC3085">
              <w:rPr>
                <w:iCs/>
                <w:color w:val="000000"/>
                <w:szCs w:val="28"/>
              </w:rPr>
              <w:t>=</w:t>
            </w:r>
            <w:r w:rsidRPr="00AC3085">
              <w:rPr>
                <w:iCs/>
                <w:color w:val="000000"/>
                <w:szCs w:val="28"/>
                <w:lang w:val="en-US"/>
              </w:rPr>
              <w:t>V</w:t>
            </w:r>
            <w:r w:rsidRPr="00AC3085">
              <w:rPr>
                <w:iCs/>
                <w:color w:val="000000"/>
                <w:szCs w:val="28"/>
                <w:vertAlign w:val="superscript"/>
              </w:rPr>
              <w:t>0</w:t>
            </w:r>
            <w:r w:rsidRPr="00AC3085">
              <w:rPr>
                <w:iCs/>
                <w:color w:val="000000"/>
                <w:szCs w:val="28"/>
                <w:vertAlign w:val="subscript"/>
              </w:rPr>
              <w:t>н2о</w:t>
            </w:r>
            <w:r w:rsidRPr="00AC3085">
              <w:rPr>
                <w:iCs/>
                <w:color w:val="000000"/>
                <w:szCs w:val="28"/>
              </w:rPr>
              <w:t xml:space="preserve">+0,0161 (α-1)· </w:t>
            </w:r>
            <w:r w:rsidRPr="00AC3085">
              <w:rPr>
                <w:iCs/>
                <w:color w:val="000000"/>
                <w:szCs w:val="28"/>
                <w:lang w:val="en-US"/>
              </w:rPr>
              <w:t>V</w:t>
            </w:r>
            <w:r w:rsidRPr="00AC3085">
              <w:rPr>
                <w:iCs/>
                <w:color w:val="000000"/>
                <w:szCs w:val="28"/>
                <w:vertAlign w:val="superscript"/>
              </w:rPr>
              <w:t>0</w:t>
            </w:r>
          </w:p>
        </w:tc>
        <w:tc>
          <w:tcPr>
            <w:tcW w:w="497" w:type="pct"/>
          </w:tcPr>
          <w:p w:rsidR="009C7A67" w:rsidRPr="00AC3085" w:rsidRDefault="009C7A67" w:rsidP="009C7A67">
            <w:pPr>
              <w:spacing w:line="360" w:lineRule="auto"/>
              <w:jc w:val="both"/>
              <w:rPr>
                <w:iCs/>
                <w:color w:val="000000"/>
                <w:szCs w:val="28"/>
              </w:rPr>
            </w:pPr>
            <w:r w:rsidRPr="00AC3085">
              <w:rPr>
                <w:iCs/>
                <w:color w:val="000000"/>
                <w:szCs w:val="28"/>
              </w:rPr>
              <w:t>м</w:t>
            </w:r>
            <w:r w:rsidRPr="00AC3085">
              <w:rPr>
                <w:iCs/>
                <w:color w:val="000000"/>
                <w:szCs w:val="28"/>
                <w:vertAlign w:val="superscript"/>
              </w:rPr>
              <w:t>3</w:t>
            </w:r>
            <w:r w:rsidRPr="00AC3085">
              <w:rPr>
                <w:iCs/>
                <w:color w:val="000000"/>
                <w:szCs w:val="28"/>
              </w:rPr>
              <w:t>/кг</w:t>
            </w:r>
          </w:p>
        </w:tc>
        <w:tc>
          <w:tcPr>
            <w:tcW w:w="576" w:type="pct"/>
          </w:tcPr>
          <w:p w:rsidR="009C7A67" w:rsidRPr="00AC3085" w:rsidRDefault="009C7A67" w:rsidP="009C7A67">
            <w:pPr>
              <w:spacing w:line="360" w:lineRule="auto"/>
              <w:jc w:val="both"/>
              <w:rPr>
                <w:iCs/>
                <w:color w:val="000000"/>
                <w:szCs w:val="28"/>
              </w:rPr>
            </w:pPr>
            <w:r w:rsidRPr="00AC3085">
              <w:rPr>
                <w:iCs/>
                <w:color w:val="000000"/>
                <w:szCs w:val="28"/>
              </w:rPr>
              <w:t>0,859</w:t>
            </w:r>
          </w:p>
        </w:tc>
        <w:tc>
          <w:tcPr>
            <w:tcW w:w="723" w:type="pct"/>
          </w:tcPr>
          <w:p w:rsidR="009C7A67" w:rsidRPr="00AC3085" w:rsidRDefault="009C7A67" w:rsidP="009C7A67">
            <w:pPr>
              <w:spacing w:line="360" w:lineRule="auto"/>
              <w:jc w:val="both"/>
              <w:rPr>
                <w:iCs/>
                <w:color w:val="000000"/>
                <w:szCs w:val="28"/>
              </w:rPr>
            </w:pPr>
            <w:r w:rsidRPr="00AC3085">
              <w:rPr>
                <w:iCs/>
                <w:color w:val="000000"/>
                <w:szCs w:val="28"/>
              </w:rPr>
              <w:t>0,865</w:t>
            </w:r>
          </w:p>
        </w:tc>
        <w:tc>
          <w:tcPr>
            <w:tcW w:w="601" w:type="pct"/>
          </w:tcPr>
          <w:p w:rsidR="009C7A67" w:rsidRPr="00AC3085" w:rsidRDefault="009C7A67" w:rsidP="009C7A67">
            <w:pPr>
              <w:spacing w:line="360" w:lineRule="auto"/>
              <w:jc w:val="both"/>
              <w:rPr>
                <w:iCs/>
                <w:color w:val="000000"/>
                <w:szCs w:val="28"/>
              </w:rPr>
            </w:pPr>
            <w:r w:rsidRPr="00AC3085">
              <w:rPr>
                <w:iCs/>
                <w:color w:val="000000"/>
                <w:szCs w:val="28"/>
              </w:rPr>
              <w:t>0,870</w:t>
            </w:r>
          </w:p>
        </w:tc>
        <w:tc>
          <w:tcPr>
            <w:tcW w:w="629" w:type="pct"/>
          </w:tcPr>
          <w:p w:rsidR="009C7A67" w:rsidRPr="00AC3085" w:rsidRDefault="009C7A67" w:rsidP="009C7A67">
            <w:pPr>
              <w:spacing w:line="360" w:lineRule="auto"/>
              <w:jc w:val="both"/>
              <w:rPr>
                <w:iCs/>
                <w:color w:val="000000"/>
                <w:szCs w:val="28"/>
              </w:rPr>
            </w:pPr>
            <w:r w:rsidRPr="00AC3085">
              <w:rPr>
                <w:iCs/>
                <w:color w:val="000000"/>
                <w:szCs w:val="28"/>
              </w:rPr>
              <w:t>0,874</w:t>
            </w:r>
          </w:p>
        </w:tc>
      </w:tr>
      <w:tr w:rsidR="009C7A67" w:rsidRPr="00AC3085" w:rsidTr="00AC3085">
        <w:trPr>
          <w:cantSplit/>
          <w:jc w:val="center"/>
        </w:trPr>
        <w:tc>
          <w:tcPr>
            <w:tcW w:w="1974" w:type="pct"/>
          </w:tcPr>
          <w:p w:rsidR="009C7A67" w:rsidRPr="00AC3085" w:rsidRDefault="009C7A67" w:rsidP="009C7A67">
            <w:pPr>
              <w:spacing w:line="360" w:lineRule="auto"/>
              <w:jc w:val="both"/>
              <w:rPr>
                <w:iCs/>
                <w:color w:val="000000"/>
                <w:szCs w:val="28"/>
                <w:vertAlign w:val="superscript"/>
                <w:lang w:val="en-US"/>
              </w:rPr>
            </w:pPr>
            <w:r w:rsidRPr="00AC3085">
              <w:rPr>
                <w:iCs/>
                <w:color w:val="000000"/>
                <w:szCs w:val="28"/>
                <w:lang w:val="en-US"/>
              </w:rPr>
              <w:t>V</w:t>
            </w:r>
            <w:r w:rsidRPr="00AC3085">
              <w:rPr>
                <w:iCs/>
                <w:color w:val="000000"/>
                <w:szCs w:val="28"/>
                <w:vertAlign w:val="subscript"/>
                <w:lang w:val="en-US"/>
              </w:rPr>
              <w:t>r</w:t>
            </w:r>
            <w:r w:rsidRPr="00AC3085">
              <w:rPr>
                <w:iCs/>
                <w:color w:val="000000"/>
                <w:szCs w:val="28"/>
                <w:lang w:val="en-US"/>
              </w:rPr>
              <w:t>=V</w:t>
            </w:r>
            <w:r w:rsidRPr="00AC3085">
              <w:rPr>
                <w:iCs/>
                <w:color w:val="000000"/>
                <w:szCs w:val="28"/>
                <w:vertAlign w:val="subscript"/>
                <w:lang w:val="en-US"/>
              </w:rPr>
              <w:t>RO2</w:t>
            </w:r>
            <w:r w:rsidRPr="00AC3085">
              <w:rPr>
                <w:iCs/>
                <w:color w:val="000000"/>
                <w:szCs w:val="28"/>
                <w:lang w:val="en-US"/>
              </w:rPr>
              <w:t>+V</w:t>
            </w:r>
            <w:r w:rsidRPr="00AC3085">
              <w:rPr>
                <w:iCs/>
                <w:color w:val="000000"/>
                <w:szCs w:val="28"/>
                <w:vertAlign w:val="superscript"/>
                <w:lang w:val="en-US"/>
              </w:rPr>
              <w:t>0</w:t>
            </w:r>
            <w:r w:rsidRPr="00AC3085">
              <w:rPr>
                <w:iCs/>
                <w:color w:val="000000"/>
                <w:szCs w:val="28"/>
                <w:vertAlign w:val="subscript"/>
                <w:lang w:val="en-US"/>
              </w:rPr>
              <w:t>N2</w:t>
            </w:r>
            <w:r w:rsidRPr="00AC3085">
              <w:rPr>
                <w:iCs/>
                <w:color w:val="000000"/>
                <w:szCs w:val="28"/>
                <w:lang w:val="en-US"/>
              </w:rPr>
              <w:t>+V</w:t>
            </w:r>
            <w:r w:rsidRPr="00AC3085">
              <w:rPr>
                <w:iCs/>
                <w:color w:val="000000"/>
                <w:szCs w:val="28"/>
                <w:vertAlign w:val="superscript"/>
                <w:lang w:val="en-US"/>
              </w:rPr>
              <w:t>0</w:t>
            </w:r>
            <w:r w:rsidRPr="00AC3085">
              <w:rPr>
                <w:iCs/>
                <w:color w:val="000000"/>
                <w:szCs w:val="28"/>
                <w:vertAlign w:val="subscript"/>
                <w:lang w:val="en-US"/>
              </w:rPr>
              <w:t>H2O</w:t>
            </w:r>
            <w:r w:rsidRPr="00AC3085">
              <w:rPr>
                <w:iCs/>
                <w:color w:val="000000"/>
                <w:szCs w:val="28"/>
                <w:lang w:val="en-US"/>
              </w:rPr>
              <w:t>+1,0161·(</w:t>
            </w:r>
            <w:r w:rsidRPr="00AC3085">
              <w:rPr>
                <w:iCs/>
                <w:color w:val="000000"/>
                <w:szCs w:val="28"/>
              </w:rPr>
              <w:t>α</w:t>
            </w:r>
            <w:r w:rsidRPr="00AC3085">
              <w:rPr>
                <w:iCs/>
                <w:color w:val="000000"/>
                <w:szCs w:val="28"/>
                <w:lang w:val="en-US"/>
              </w:rPr>
              <w:t>-1) V</w:t>
            </w:r>
            <w:r w:rsidRPr="00AC3085">
              <w:rPr>
                <w:iCs/>
                <w:color w:val="000000"/>
                <w:szCs w:val="28"/>
                <w:vertAlign w:val="superscript"/>
                <w:lang w:val="en-US"/>
              </w:rPr>
              <w:t>0</w:t>
            </w:r>
          </w:p>
        </w:tc>
        <w:tc>
          <w:tcPr>
            <w:tcW w:w="497" w:type="pct"/>
          </w:tcPr>
          <w:p w:rsidR="009C7A67" w:rsidRPr="00AC3085" w:rsidRDefault="009C7A67" w:rsidP="009C7A67">
            <w:pPr>
              <w:spacing w:line="360" w:lineRule="auto"/>
              <w:jc w:val="both"/>
              <w:rPr>
                <w:iCs/>
                <w:color w:val="000000"/>
                <w:szCs w:val="28"/>
                <w:lang w:val="en-US"/>
              </w:rPr>
            </w:pPr>
            <w:r w:rsidRPr="00AC3085">
              <w:rPr>
                <w:iCs/>
                <w:color w:val="000000"/>
                <w:szCs w:val="28"/>
                <w:vertAlign w:val="superscript"/>
                <w:lang w:val="en-US"/>
              </w:rPr>
              <w:t>,</w:t>
            </w:r>
          </w:p>
        </w:tc>
        <w:tc>
          <w:tcPr>
            <w:tcW w:w="576" w:type="pct"/>
          </w:tcPr>
          <w:p w:rsidR="009C7A67" w:rsidRPr="00AC3085" w:rsidRDefault="009C7A67" w:rsidP="009C7A67">
            <w:pPr>
              <w:spacing w:line="360" w:lineRule="auto"/>
              <w:jc w:val="both"/>
              <w:rPr>
                <w:iCs/>
                <w:color w:val="000000"/>
                <w:szCs w:val="28"/>
              </w:rPr>
            </w:pPr>
            <w:r w:rsidRPr="00AC3085">
              <w:rPr>
                <w:iCs/>
                <w:color w:val="000000"/>
                <w:szCs w:val="28"/>
              </w:rPr>
              <w:t>5,045</w:t>
            </w:r>
          </w:p>
        </w:tc>
        <w:tc>
          <w:tcPr>
            <w:tcW w:w="723" w:type="pct"/>
          </w:tcPr>
          <w:p w:rsidR="009C7A67" w:rsidRPr="00AC3085" w:rsidRDefault="009C7A67" w:rsidP="009C7A67">
            <w:pPr>
              <w:spacing w:line="360" w:lineRule="auto"/>
              <w:jc w:val="both"/>
              <w:rPr>
                <w:iCs/>
                <w:color w:val="000000"/>
                <w:szCs w:val="28"/>
              </w:rPr>
            </w:pPr>
            <w:r w:rsidRPr="00AC3085">
              <w:rPr>
                <w:iCs/>
                <w:color w:val="000000"/>
                <w:szCs w:val="28"/>
              </w:rPr>
              <w:t>5,404</w:t>
            </w:r>
          </w:p>
        </w:tc>
        <w:tc>
          <w:tcPr>
            <w:tcW w:w="601" w:type="pct"/>
          </w:tcPr>
          <w:p w:rsidR="009C7A67" w:rsidRPr="00AC3085" w:rsidRDefault="009C7A67" w:rsidP="009C7A67">
            <w:pPr>
              <w:spacing w:line="360" w:lineRule="auto"/>
              <w:jc w:val="both"/>
              <w:rPr>
                <w:iCs/>
                <w:color w:val="000000"/>
                <w:szCs w:val="28"/>
              </w:rPr>
            </w:pPr>
            <w:r w:rsidRPr="00AC3085">
              <w:rPr>
                <w:iCs/>
                <w:color w:val="000000"/>
                <w:szCs w:val="28"/>
              </w:rPr>
              <w:t>5,783</w:t>
            </w:r>
          </w:p>
        </w:tc>
        <w:tc>
          <w:tcPr>
            <w:tcW w:w="629" w:type="pct"/>
          </w:tcPr>
          <w:p w:rsidR="009C7A67" w:rsidRPr="00AC3085" w:rsidRDefault="009C7A67" w:rsidP="009C7A67">
            <w:pPr>
              <w:spacing w:line="360" w:lineRule="auto"/>
              <w:jc w:val="both"/>
              <w:rPr>
                <w:iCs/>
                <w:color w:val="000000"/>
                <w:szCs w:val="28"/>
              </w:rPr>
            </w:pPr>
            <w:r w:rsidRPr="00AC3085">
              <w:rPr>
                <w:iCs/>
                <w:color w:val="000000"/>
                <w:szCs w:val="28"/>
              </w:rPr>
              <w:t>5,978</w:t>
            </w:r>
          </w:p>
        </w:tc>
      </w:tr>
      <w:tr w:rsidR="009C7A67" w:rsidRPr="00AC3085" w:rsidTr="00AC3085">
        <w:trPr>
          <w:cantSplit/>
          <w:jc w:val="center"/>
        </w:trPr>
        <w:tc>
          <w:tcPr>
            <w:tcW w:w="1974" w:type="pct"/>
          </w:tcPr>
          <w:p w:rsidR="009C7A67" w:rsidRPr="00AC3085" w:rsidRDefault="009C7A67" w:rsidP="009C7A67">
            <w:pPr>
              <w:spacing w:line="360" w:lineRule="auto"/>
              <w:jc w:val="both"/>
              <w:rPr>
                <w:iCs/>
                <w:color w:val="000000"/>
                <w:szCs w:val="28"/>
                <w:vertAlign w:val="subscript"/>
              </w:rPr>
            </w:pPr>
            <w:r w:rsidRPr="00AC3085">
              <w:rPr>
                <w:iCs/>
                <w:color w:val="000000"/>
                <w:szCs w:val="28"/>
              </w:rPr>
              <w:t>Ч</w:t>
            </w:r>
            <w:r w:rsidRPr="00AC3085">
              <w:rPr>
                <w:iCs/>
                <w:color w:val="000000"/>
                <w:szCs w:val="28"/>
                <w:vertAlign w:val="subscript"/>
                <w:lang w:val="en-US"/>
              </w:rPr>
              <w:t>RO2</w:t>
            </w:r>
            <w:r w:rsidRPr="00AC3085">
              <w:rPr>
                <w:iCs/>
                <w:color w:val="000000"/>
                <w:szCs w:val="28"/>
                <w:lang w:val="en-US"/>
              </w:rPr>
              <w:t xml:space="preserve"> = V</w:t>
            </w:r>
            <w:r w:rsidRPr="00AC3085">
              <w:rPr>
                <w:iCs/>
                <w:color w:val="000000"/>
                <w:szCs w:val="28"/>
                <w:vertAlign w:val="subscript"/>
                <w:lang w:val="en-US"/>
              </w:rPr>
              <w:t>RO2</w:t>
            </w:r>
            <w:r w:rsidRPr="00AC3085">
              <w:rPr>
                <w:iCs/>
                <w:color w:val="000000"/>
                <w:szCs w:val="28"/>
                <w:lang w:val="en-US"/>
              </w:rPr>
              <w:t xml:space="preserve"> / V</w:t>
            </w:r>
            <w:r w:rsidRPr="00AC3085">
              <w:rPr>
                <w:iCs/>
                <w:color w:val="000000"/>
                <w:szCs w:val="28"/>
                <w:vertAlign w:val="subscript"/>
              </w:rPr>
              <w:t>г</w:t>
            </w:r>
          </w:p>
        </w:tc>
        <w:tc>
          <w:tcPr>
            <w:tcW w:w="497" w:type="pct"/>
          </w:tcPr>
          <w:p w:rsidR="009C7A67" w:rsidRPr="00AC3085" w:rsidRDefault="009C7A67" w:rsidP="009C7A67">
            <w:pPr>
              <w:spacing w:line="360" w:lineRule="auto"/>
              <w:jc w:val="both"/>
              <w:rPr>
                <w:iCs/>
                <w:color w:val="000000"/>
                <w:szCs w:val="28"/>
                <w:lang w:val="en-US"/>
              </w:rPr>
            </w:pPr>
            <w:r w:rsidRPr="00AC3085">
              <w:rPr>
                <w:iCs/>
                <w:color w:val="000000"/>
                <w:szCs w:val="28"/>
                <w:lang w:val="en-US"/>
              </w:rPr>
              <w:t>-</w:t>
            </w:r>
          </w:p>
        </w:tc>
        <w:tc>
          <w:tcPr>
            <w:tcW w:w="576" w:type="pct"/>
          </w:tcPr>
          <w:p w:rsidR="009C7A67" w:rsidRPr="00AC3085" w:rsidRDefault="009C7A67" w:rsidP="009C7A67">
            <w:pPr>
              <w:spacing w:line="360" w:lineRule="auto"/>
              <w:jc w:val="both"/>
              <w:rPr>
                <w:iCs/>
                <w:color w:val="000000"/>
                <w:szCs w:val="28"/>
              </w:rPr>
            </w:pPr>
            <w:r w:rsidRPr="00AC3085">
              <w:rPr>
                <w:iCs/>
                <w:color w:val="000000"/>
                <w:szCs w:val="28"/>
              </w:rPr>
              <w:t>0,136</w:t>
            </w:r>
          </w:p>
        </w:tc>
        <w:tc>
          <w:tcPr>
            <w:tcW w:w="723" w:type="pct"/>
          </w:tcPr>
          <w:p w:rsidR="009C7A67" w:rsidRPr="00AC3085" w:rsidRDefault="009C7A67" w:rsidP="009C7A67">
            <w:pPr>
              <w:spacing w:line="360" w:lineRule="auto"/>
              <w:jc w:val="both"/>
              <w:rPr>
                <w:iCs/>
                <w:color w:val="000000"/>
                <w:szCs w:val="28"/>
              </w:rPr>
            </w:pPr>
            <w:r w:rsidRPr="00AC3085">
              <w:rPr>
                <w:iCs/>
                <w:color w:val="000000"/>
                <w:szCs w:val="28"/>
              </w:rPr>
              <w:t>0,128</w:t>
            </w:r>
          </w:p>
        </w:tc>
        <w:tc>
          <w:tcPr>
            <w:tcW w:w="601" w:type="pct"/>
          </w:tcPr>
          <w:p w:rsidR="009C7A67" w:rsidRPr="00AC3085" w:rsidRDefault="009C7A67" w:rsidP="009C7A67">
            <w:pPr>
              <w:spacing w:line="360" w:lineRule="auto"/>
              <w:jc w:val="both"/>
              <w:rPr>
                <w:iCs/>
                <w:color w:val="000000"/>
                <w:szCs w:val="28"/>
              </w:rPr>
            </w:pPr>
            <w:r w:rsidRPr="00AC3085">
              <w:rPr>
                <w:iCs/>
                <w:color w:val="000000"/>
                <w:szCs w:val="28"/>
              </w:rPr>
              <w:t>0,119</w:t>
            </w:r>
          </w:p>
        </w:tc>
        <w:tc>
          <w:tcPr>
            <w:tcW w:w="629" w:type="pct"/>
          </w:tcPr>
          <w:p w:rsidR="009C7A67" w:rsidRPr="00AC3085" w:rsidRDefault="009C7A67" w:rsidP="009C7A67">
            <w:pPr>
              <w:spacing w:line="360" w:lineRule="auto"/>
              <w:jc w:val="both"/>
              <w:rPr>
                <w:iCs/>
                <w:color w:val="000000"/>
                <w:szCs w:val="28"/>
              </w:rPr>
            </w:pPr>
            <w:r w:rsidRPr="00AC3085">
              <w:rPr>
                <w:iCs/>
                <w:color w:val="000000"/>
                <w:szCs w:val="28"/>
              </w:rPr>
              <w:t>0,115</w:t>
            </w:r>
          </w:p>
        </w:tc>
      </w:tr>
      <w:tr w:rsidR="009C7A67" w:rsidRPr="00AC3085" w:rsidTr="00AC3085">
        <w:trPr>
          <w:cantSplit/>
          <w:jc w:val="center"/>
        </w:trPr>
        <w:tc>
          <w:tcPr>
            <w:tcW w:w="1974" w:type="pct"/>
          </w:tcPr>
          <w:p w:rsidR="009C7A67" w:rsidRPr="00AC3085" w:rsidRDefault="009C7A67" w:rsidP="009C7A67">
            <w:pPr>
              <w:spacing w:line="360" w:lineRule="auto"/>
              <w:jc w:val="both"/>
              <w:rPr>
                <w:iCs/>
                <w:color w:val="000000"/>
                <w:szCs w:val="28"/>
                <w:vertAlign w:val="subscript"/>
              </w:rPr>
            </w:pPr>
            <w:r w:rsidRPr="00AC3085">
              <w:rPr>
                <w:iCs/>
                <w:color w:val="000000"/>
                <w:szCs w:val="28"/>
              </w:rPr>
              <w:t>Ч</w:t>
            </w:r>
            <w:r w:rsidRPr="00AC3085">
              <w:rPr>
                <w:iCs/>
                <w:color w:val="000000"/>
                <w:szCs w:val="28"/>
                <w:vertAlign w:val="subscript"/>
                <w:lang w:val="en-US"/>
              </w:rPr>
              <w:t>H2O</w:t>
            </w:r>
            <w:r w:rsidRPr="00AC3085">
              <w:rPr>
                <w:iCs/>
                <w:color w:val="000000"/>
                <w:szCs w:val="28"/>
                <w:lang w:val="en-US"/>
              </w:rPr>
              <w:t xml:space="preserve"> = V</w:t>
            </w:r>
            <w:r w:rsidRPr="00AC3085">
              <w:rPr>
                <w:iCs/>
                <w:color w:val="000000"/>
                <w:szCs w:val="28"/>
                <w:vertAlign w:val="subscript"/>
                <w:lang w:val="en-US"/>
              </w:rPr>
              <w:t>H2O</w:t>
            </w:r>
            <w:r w:rsidRPr="00AC3085">
              <w:rPr>
                <w:iCs/>
                <w:color w:val="000000"/>
                <w:szCs w:val="28"/>
                <w:lang w:val="en-US"/>
              </w:rPr>
              <w:t xml:space="preserve"> / V</w:t>
            </w:r>
            <w:r w:rsidRPr="00AC3085">
              <w:rPr>
                <w:iCs/>
                <w:color w:val="000000"/>
                <w:szCs w:val="28"/>
                <w:vertAlign w:val="subscript"/>
              </w:rPr>
              <w:t>г</w:t>
            </w:r>
          </w:p>
        </w:tc>
        <w:tc>
          <w:tcPr>
            <w:tcW w:w="497" w:type="pct"/>
          </w:tcPr>
          <w:p w:rsidR="009C7A67" w:rsidRPr="00AC3085" w:rsidRDefault="009C7A67" w:rsidP="009C7A67">
            <w:pPr>
              <w:spacing w:line="360" w:lineRule="auto"/>
              <w:jc w:val="both"/>
              <w:rPr>
                <w:iCs/>
                <w:color w:val="000000"/>
                <w:szCs w:val="28"/>
                <w:lang w:val="en-US"/>
              </w:rPr>
            </w:pPr>
            <w:r w:rsidRPr="00AC3085">
              <w:rPr>
                <w:iCs/>
                <w:color w:val="000000"/>
                <w:szCs w:val="28"/>
                <w:lang w:val="en-US"/>
              </w:rPr>
              <w:t>-</w:t>
            </w:r>
          </w:p>
        </w:tc>
        <w:tc>
          <w:tcPr>
            <w:tcW w:w="576" w:type="pct"/>
          </w:tcPr>
          <w:p w:rsidR="009C7A67" w:rsidRPr="00AC3085" w:rsidRDefault="009C7A67" w:rsidP="009C7A67">
            <w:pPr>
              <w:spacing w:line="360" w:lineRule="auto"/>
              <w:jc w:val="both"/>
              <w:rPr>
                <w:iCs/>
                <w:color w:val="000000"/>
                <w:szCs w:val="28"/>
              </w:rPr>
            </w:pPr>
            <w:r w:rsidRPr="00AC3085">
              <w:rPr>
                <w:iCs/>
                <w:color w:val="000000"/>
                <w:szCs w:val="28"/>
              </w:rPr>
              <w:t>0,170</w:t>
            </w:r>
          </w:p>
        </w:tc>
        <w:tc>
          <w:tcPr>
            <w:tcW w:w="723" w:type="pct"/>
          </w:tcPr>
          <w:p w:rsidR="009C7A67" w:rsidRPr="00AC3085" w:rsidRDefault="009C7A67" w:rsidP="009C7A67">
            <w:pPr>
              <w:spacing w:line="360" w:lineRule="auto"/>
              <w:jc w:val="both"/>
              <w:rPr>
                <w:iCs/>
                <w:color w:val="000000"/>
                <w:szCs w:val="28"/>
              </w:rPr>
            </w:pPr>
            <w:r w:rsidRPr="00AC3085">
              <w:rPr>
                <w:iCs/>
                <w:color w:val="000000"/>
                <w:szCs w:val="28"/>
              </w:rPr>
              <w:t>0,160</w:t>
            </w:r>
          </w:p>
        </w:tc>
        <w:tc>
          <w:tcPr>
            <w:tcW w:w="601" w:type="pct"/>
          </w:tcPr>
          <w:p w:rsidR="009C7A67" w:rsidRPr="00AC3085" w:rsidRDefault="009C7A67" w:rsidP="009C7A67">
            <w:pPr>
              <w:spacing w:line="360" w:lineRule="auto"/>
              <w:jc w:val="both"/>
              <w:rPr>
                <w:iCs/>
                <w:color w:val="000000"/>
                <w:szCs w:val="28"/>
              </w:rPr>
            </w:pPr>
            <w:r w:rsidRPr="00AC3085">
              <w:rPr>
                <w:iCs/>
                <w:color w:val="000000"/>
                <w:szCs w:val="28"/>
              </w:rPr>
              <w:t>0,150</w:t>
            </w:r>
          </w:p>
        </w:tc>
        <w:tc>
          <w:tcPr>
            <w:tcW w:w="629" w:type="pct"/>
          </w:tcPr>
          <w:p w:rsidR="009C7A67" w:rsidRPr="00AC3085" w:rsidRDefault="009C7A67" w:rsidP="009C7A67">
            <w:pPr>
              <w:spacing w:line="360" w:lineRule="auto"/>
              <w:jc w:val="both"/>
              <w:rPr>
                <w:iCs/>
                <w:color w:val="000000"/>
                <w:szCs w:val="28"/>
              </w:rPr>
            </w:pPr>
            <w:r w:rsidRPr="00AC3085">
              <w:rPr>
                <w:iCs/>
                <w:color w:val="000000"/>
                <w:szCs w:val="28"/>
              </w:rPr>
              <w:t>0,146</w:t>
            </w:r>
          </w:p>
        </w:tc>
      </w:tr>
      <w:tr w:rsidR="009C7A67" w:rsidRPr="00AC3085" w:rsidTr="00AC3085">
        <w:trPr>
          <w:cantSplit/>
          <w:jc w:val="center"/>
        </w:trPr>
        <w:tc>
          <w:tcPr>
            <w:tcW w:w="1974" w:type="pct"/>
          </w:tcPr>
          <w:p w:rsidR="009C7A67" w:rsidRPr="00AC3085" w:rsidRDefault="009C7A67" w:rsidP="009C7A67">
            <w:pPr>
              <w:spacing w:line="360" w:lineRule="auto"/>
              <w:jc w:val="both"/>
              <w:rPr>
                <w:iCs/>
                <w:color w:val="000000"/>
                <w:szCs w:val="28"/>
                <w:vertAlign w:val="subscript"/>
              </w:rPr>
            </w:pPr>
            <w:r w:rsidRPr="00AC3085">
              <w:rPr>
                <w:iCs/>
                <w:color w:val="000000"/>
                <w:szCs w:val="28"/>
              </w:rPr>
              <w:t>Ч</w:t>
            </w:r>
            <w:r w:rsidRPr="00AC3085">
              <w:rPr>
                <w:iCs/>
                <w:color w:val="000000"/>
                <w:szCs w:val="28"/>
                <w:vertAlign w:val="subscript"/>
              </w:rPr>
              <w:t xml:space="preserve"> п</w:t>
            </w:r>
            <w:r w:rsidRPr="00AC3085">
              <w:rPr>
                <w:iCs/>
                <w:color w:val="000000"/>
                <w:szCs w:val="28"/>
              </w:rPr>
              <w:t>= Ч</w:t>
            </w:r>
            <w:r w:rsidRPr="00AC3085">
              <w:rPr>
                <w:iCs/>
                <w:color w:val="000000"/>
                <w:szCs w:val="28"/>
                <w:vertAlign w:val="subscript"/>
                <w:lang w:val="en-US"/>
              </w:rPr>
              <w:t>RO</w:t>
            </w:r>
            <w:r w:rsidRPr="00AC3085">
              <w:rPr>
                <w:iCs/>
                <w:color w:val="000000"/>
                <w:szCs w:val="28"/>
                <w:vertAlign w:val="subscript"/>
              </w:rPr>
              <w:t>2</w:t>
            </w:r>
            <w:r w:rsidRPr="00AC3085">
              <w:rPr>
                <w:iCs/>
                <w:color w:val="000000"/>
                <w:szCs w:val="28"/>
              </w:rPr>
              <w:t xml:space="preserve">+ Ч </w:t>
            </w:r>
            <w:r w:rsidRPr="00AC3085">
              <w:rPr>
                <w:iCs/>
                <w:color w:val="000000"/>
                <w:szCs w:val="28"/>
                <w:vertAlign w:val="subscript"/>
              </w:rPr>
              <w:t>Н2О</w:t>
            </w:r>
          </w:p>
        </w:tc>
        <w:tc>
          <w:tcPr>
            <w:tcW w:w="497" w:type="pct"/>
          </w:tcPr>
          <w:p w:rsidR="009C7A67" w:rsidRPr="00AC3085" w:rsidRDefault="009C7A67" w:rsidP="009C7A67">
            <w:pPr>
              <w:spacing w:line="360" w:lineRule="auto"/>
              <w:jc w:val="both"/>
              <w:rPr>
                <w:iCs/>
                <w:color w:val="000000"/>
                <w:szCs w:val="28"/>
              </w:rPr>
            </w:pPr>
            <w:r w:rsidRPr="00AC3085">
              <w:rPr>
                <w:iCs/>
                <w:color w:val="000000"/>
                <w:szCs w:val="28"/>
              </w:rPr>
              <w:t>-</w:t>
            </w:r>
          </w:p>
        </w:tc>
        <w:tc>
          <w:tcPr>
            <w:tcW w:w="576" w:type="pct"/>
          </w:tcPr>
          <w:p w:rsidR="009C7A67" w:rsidRPr="00AC3085" w:rsidRDefault="009C7A67" w:rsidP="009C7A67">
            <w:pPr>
              <w:spacing w:line="360" w:lineRule="auto"/>
              <w:jc w:val="both"/>
              <w:rPr>
                <w:iCs/>
                <w:color w:val="000000"/>
                <w:szCs w:val="28"/>
              </w:rPr>
            </w:pPr>
            <w:r w:rsidRPr="00AC3085">
              <w:rPr>
                <w:iCs/>
                <w:color w:val="000000"/>
                <w:szCs w:val="28"/>
              </w:rPr>
              <w:t>0,306</w:t>
            </w:r>
          </w:p>
        </w:tc>
        <w:tc>
          <w:tcPr>
            <w:tcW w:w="723" w:type="pct"/>
          </w:tcPr>
          <w:p w:rsidR="009C7A67" w:rsidRPr="00AC3085" w:rsidRDefault="009C7A67" w:rsidP="009C7A67">
            <w:pPr>
              <w:spacing w:line="360" w:lineRule="auto"/>
              <w:jc w:val="both"/>
              <w:rPr>
                <w:iCs/>
                <w:color w:val="000000"/>
                <w:szCs w:val="28"/>
              </w:rPr>
            </w:pPr>
            <w:r w:rsidRPr="00AC3085">
              <w:rPr>
                <w:iCs/>
                <w:color w:val="000000"/>
                <w:szCs w:val="28"/>
              </w:rPr>
              <w:t>0,288</w:t>
            </w:r>
          </w:p>
        </w:tc>
        <w:tc>
          <w:tcPr>
            <w:tcW w:w="601" w:type="pct"/>
          </w:tcPr>
          <w:p w:rsidR="009C7A67" w:rsidRPr="00AC3085" w:rsidRDefault="009C7A67" w:rsidP="009C7A67">
            <w:pPr>
              <w:spacing w:line="360" w:lineRule="auto"/>
              <w:jc w:val="both"/>
              <w:rPr>
                <w:iCs/>
                <w:color w:val="000000"/>
                <w:szCs w:val="28"/>
              </w:rPr>
            </w:pPr>
            <w:r w:rsidRPr="00AC3085">
              <w:rPr>
                <w:iCs/>
                <w:color w:val="000000"/>
                <w:szCs w:val="28"/>
              </w:rPr>
              <w:t>0,269</w:t>
            </w:r>
          </w:p>
        </w:tc>
        <w:tc>
          <w:tcPr>
            <w:tcW w:w="629" w:type="pct"/>
          </w:tcPr>
          <w:p w:rsidR="009C7A67" w:rsidRPr="00AC3085" w:rsidRDefault="009C7A67" w:rsidP="009C7A67">
            <w:pPr>
              <w:spacing w:line="360" w:lineRule="auto"/>
              <w:jc w:val="both"/>
              <w:rPr>
                <w:iCs/>
                <w:color w:val="000000"/>
                <w:szCs w:val="28"/>
              </w:rPr>
            </w:pPr>
            <w:r w:rsidRPr="00AC3085">
              <w:rPr>
                <w:iCs/>
                <w:color w:val="000000"/>
                <w:szCs w:val="28"/>
              </w:rPr>
              <w:t>0,261</w:t>
            </w:r>
          </w:p>
        </w:tc>
      </w:tr>
      <w:tr w:rsidR="009C7A67" w:rsidRPr="00AC3085" w:rsidTr="00AC3085">
        <w:trPr>
          <w:cantSplit/>
          <w:jc w:val="center"/>
        </w:trPr>
        <w:tc>
          <w:tcPr>
            <w:tcW w:w="1974" w:type="pct"/>
          </w:tcPr>
          <w:p w:rsidR="009C7A67" w:rsidRPr="00AC3085" w:rsidRDefault="009C7A67" w:rsidP="009C7A67">
            <w:pPr>
              <w:spacing w:line="360" w:lineRule="auto"/>
              <w:jc w:val="both"/>
              <w:rPr>
                <w:iCs/>
                <w:color w:val="000000"/>
                <w:szCs w:val="28"/>
                <w:vertAlign w:val="superscript"/>
              </w:rPr>
            </w:pPr>
            <w:r w:rsidRPr="00AC3085">
              <w:rPr>
                <w:iCs/>
                <w:color w:val="000000"/>
                <w:szCs w:val="28"/>
                <w:lang w:val="en-US"/>
              </w:rPr>
              <w:t>G</w:t>
            </w:r>
            <w:r w:rsidRPr="00AC3085">
              <w:rPr>
                <w:iCs/>
                <w:color w:val="000000"/>
                <w:szCs w:val="28"/>
                <w:vertAlign w:val="subscript"/>
              </w:rPr>
              <w:t xml:space="preserve">г </w:t>
            </w:r>
            <w:r w:rsidRPr="00AC3085">
              <w:rPr>
                <w:iCs/>
                <w:color w:val="000000"/>
                <w:szCs w:val="28"/>
              </w:rPr>
              <w:t>=1–0,01·А</w:t>
            </w:r>
            <w:r w:rsidRPr="00AC3085">
              <w:rPr>
                <w:iCs/>
                <w:color w:val="000000"/>
                <w:szCs w:val="28"/>
                <w:vertAlign w:val="superscript"/>
              </w:rPr>
              <w:t>р</w:t>
            </w:r>
            <w:r w:rsidRPr="00AC3085">
              <w:rPr>
                <w:iCs/>
                <w:color w:val="000000"/>
                <w:szCs w:val="28"/>
              </w:rPr>
              <w:t>+1,306·α·</w:t>
            </w:r>
            <w:r w:rsidRPr="00AC3085">
              <w:rPr>
                <w:iCs/>
                <w:color w:val="000000"/>
                <w:szCs w:val="28"/>
                <w:lang w:val="en-US"/>
              </w:rPr>
              <w:t>V</w:t>
            </w:r>
            <w:r w:rsidRPr="00AC3085">
              <w:rPr>
                <w:iCs/>
                <w:color w:val="000000"/>
                <w:szCs w:val="28"/>
                <w:vertAlign w:val="superscript"/>
              </w:rPr>
              <w:t>0</w:t>
            </w:r>
          </w:p>
        </w:tc>
        <w:tc>
          <w:tcPr>
            <w:tcW w:w="497" w:type="pct"/>
          </w:tcPr>
          <w:p w:rsidR="009C7A67" w:rsidRPr="00AC3085" w:rsidRDefault="009C7A67" w:rsidP="009C7A67">
            <w:pPr>
              <w:pStyle w:val="6"/>
              <w:spacing w:before="0" w:after="0" w:line="360" w:lineRule="auto"/>
              <w:jc w:val="both"/>
              <w:rPr>
                <w:iCs/>
                <w:color w:val="000000"/>
                <w:sz w:val="20"/>
                <w:szCs w:val="28"/>
              </w:rPr>
            </w:pPr>
            <w:r w:rsidRPr="00AC3085">
              <w:rPr>
                <w:iCs/>
                <w:color w:val="000000"/>
                <w:sz w:val="20"/>
                <w:szCs w:val="28"/>
              </w:rPr>
              <w:t>кг/кг</w:t>
            </w:r>
          </w:p>
        </w:tc>
        <w:tc>
          <w:tcPr>
            <w:tcW w:w="576" w:type="pct"/>
          </w:tcPr>
          <w:p w:rsidR="009C7A67" w:rsidRPr="00AC3085" w:rsidRDefault="009C7A67" w:rsidP="009C7A67">
            <w:pPr>
              <w:spacing w:line="360" w:lineRule="auto"/>
              <w:jc w:val="both"/>
              <w:rPr>
                <w:iCs/>
                <w:color w:val="000000"/>
                <w:szCs w:val="28"/>
              </w:rPr>
            </w:pPr>
            <w:r w:rsidRPr="00AC3085">
              <w:rPr>
                <w:iCs/>
                <w:color w:val="000000"/>
                <w:szCs w:val="28"/>
              </w:rPr>
              <w:t>6,464</w:t>
            </w:r>
          </w:p>
        </w:tc>
        <w:tc>
          <w:tcPr>
            <w:tcW w:w="723" w:type="pct"/>
          </w:tcPr>
          <w:p w:rsidR="009C7A67" w:rsidRPr="00AC3085" w:rsidRDefault="009C7A67" w:rsidP="009C7A67">
            <w:pPr>
              <w:spacing w:line="360" w:lineRule="auto"/>
              <w:jc w:val="both"/>
              <w:rPr>
                <w:iCs/>
                <w:color w:val="000000"/>
                <w:szCs w:val="28"/>
              </w:rPr>
            </w:pPr>
            <w:r w:rsidRPr="00AC3085">
              <w:rPr>
                <w:iCs/>
                <w:color w:val="000000"/>
                <w:szCs w:val="28"/>
              </w:rPr>
              <w:t>6,925</w:t>
            </w:r>
          </w:p>
        </w:tc>
        <w:tc>
          <w:tcPr>
            <w:tcW w:w="601" w:type="pct"/>
          </w:tcPr>
          <w:p w:rsidR="009C7A67" w:rsidRPr="00AC3085" w:rsidRDefault="009C7A67" w:rsidP="009C7A67">
            <w:pPr>
              <w:spacing w:line="360" w:lineRule="auto"/>
              <w:jc w:val="both"/>
              <w:rPr>
                <w:iCs/>
                <w:color w:val="000000"/>
                <w:szCs w:val="28"/>
              </w:rPr>
            </w:pPr>
            <w:r w:rsidRPr="00AC3085">
              <w:rPr>
                <w:iCs/>
                <w:color w:val="000000"/>
                <w:szCs w:val="28"/>
              </w:rPr>
              <w:t>7,386</w:t>
            </w:r>
          </w:p>
        </w:tc>
        <w:tc>
          <w:tcPr>
            <w:tcW w:w="629" w:type="pct"/>
          </w:tcPr>
          <w:p w:rsidR="009C7A67" w:rsidRPr="00AC3085" w:rsidRDefault="009C7A67" w:rsidP="009C7A67">
            <w:pPr>
              <w:spacing w:line="360" w:lineRule="auto"/>
              <w:jc w:val="both"/>
              <w:rPr>
                <w:iCs/>
                <w:color w:val="000000"/>
                <w:szCs w:val="28"/>
              </w:rPr>
            </w:pPr>
            <w:r w:rsidRPr="00AC3085">
              <w:rPr>
                <w:iCs/>
                <w:color w:val="000000"/>
                <w:szCs w:val="28"/>
              </w:rPr>
              <w:t>7,662</w:t>
            </w:r>
          </w:p>
        </w:tc>
      </w:tr>
      <w:tr w:rsidR="009C7A67" w:rsidRPr="00AC3085" w:rsidTr="00AC3085">
        <w:trPr>
          <w:cantSplit/>
          <w:jc w:val="center"/>
        </w:trPr>
        <w:tc>
          <w:tcPr>
            <w:tcW w:w="1974" w:type="pct"/>
          </w:tcPr>
          <w:p w:rsidR="009C7A67" w:rsidRPr="00AC3085" w:rsidRDefault="009C7A67" w:rsidP="009C7A67">
            <w:pPr>
              <w:spacing w:line="360" w:lineRule="auto"/>
              <w:jc w:val="both"/>
              <w:rPr>
                <w:iCs/>
                <w:color w:val="000000"/>
                <w:szCs w:val="28"/>
                <w:vertAlign w:val="subscript"/>
                <w:lang w:val="kk-KZ"/>
              </w:rPr>
            </w:pPr>
            <w:r w:rsidRPr="00AC3085">
              <w:rPr>
                <w:iCs/>
                <w:color w:val="000000"/>
                <w:szCs w:val="28"/>
              </w:rPr>
              <w:t>ρ</w:t>
            </w:r>
            <w:r w:rsidRPr="00AC3085">
              <w:rPr>
                <w:iCs/>
                <w:color w:val="000000"/>
                <w:szCs w:val="28"/>
                <w:vertAlign w:val="subscript"/>
              </w:rPr>
              <w:t>г</w:t>
            </w:r>
            <w:r w:rsidRPr="00AC3085">
              <w:rPr>
                <w:iCs/>
                <w:color w:val="000000"/>
                <w:szCs w:val="28"/>
              </w:rPr>
              <w:t xml:space="preserve"> = G</w:t>
            </w:r>
            <w:r w:rsidRPr="00AC3085">
              <w:rPr>
                <w:iCs/>
                <w:color w:val="000000"/>
                <w:szCs w:val="28"/>
                <w:vertAlign w:val="subscript"/>
              </w:rPr>
              <w:t>г</w:t>
            </w:r>
            <w:r w:rsidRPr="00AC3085">
              <w:rPr>
                <w:iCs/>
                <w:color w:val="000000"/>
                <w:szCs w:val="28"/>
              </w:rPr>
              <w:t xml:space="preserve"> / V</w:t>
            </w:r>
            <w:r w:rsidRPr="00AC3085">
              <w:rPr>
                <w:iCs/>
                <w:color w:val="000000"/>
                <w:szCs w:val="28"/>
                <w:vertAlign w:val="subscript"/>
              </w:rPr>
              <w:t>г</w:t>
            </w:r>
          </w:p>
        </w:tc>
        <w:tc>
          <w:tcPr>
            <w:tcW w:w="497" w:type="pct"/>
          </w:tcPr>
          <w:p w:rsidR="009C7A67" w:rsidRPr="00AC3085" w:rsidRDefault="009C7A67" w:rsidP="009C7A67">
            <w:pPr>
              <w:spacing w:line="360" w:lineRule="auto"/>
              <w:jc w:val="both"/>
              <w:rPr>
                <w:iCs/>
                <w:color w:val="000000"/>
                <w:szCs w:val="28"/>
              </w:rPr>
            </w:pPr>
            <w:r w:rsidRPr="00AC3085">
              <w:rPr>
                <w:iCs/>
                <w:color w:val="000000"/>
                <w:szCs w:val="28"/>
              </w:rPr>
              <w:t>кг/м</w:t>
            </w:r>
            <w:r w:rsidRPr="00AC3085">
              <w:rPr>
                <w:iCs/>
                <w:color w:val="000000"/>
                <w:szCs w:val="28"/>
                <w:vertAlign w:val="superscript"/>
              </w:rPr>
              <w:t>3</w:t>
            </w:r>
          </w:p>
        </w:tc>
        <w:tc>
          <w:tcPr>
            <w:tcW w:w="576" w:type="pct"/>
          </w:tcPr>
          <w:p w:rsidR="009C7A67" w:rsidRPr="00AC3085" w:rsidRDefault="009C7A67" w:rsidP="009C7A67">
            <w:pPr>
              <w:spacing w:line="360" w:lineRule="auto"/>
              <w:jc w:val="both"/>
              <w:rPr>
                <w:iCs/>
                <w:color w:val="000000"/>
                <w:szCs w:val="28"/>
              </w:rPr>
            </w:pPr>
            <w:r w:rsidRPr="00AC3085">
              <w:rPr>
                <w:iCs/>
                <w:color w:val="000000"/>
                <w:szCs w:val="28"/>
              </w:rPr>
              <w:t>1,281</w:t>
            </w:r>
          </w:p>
        </w:tc>
        <w:tc>
          <w:tcPr>
            <w:tcW w:w="723" w:type="pct"/>
          </w:tcPr>
          <w:p w:rsidR="009C7A67" w:rsidRPr="00AC3085" w:rsidRDefault="009C7A67" w:rsidP="009C7A67">
            <w:pPr>
              <w:spacing w:line="360" w:lineRule="auto"/>
              <w:jc w:val="both"/>
              <w:rPr>
                <w:iCs/>
                <w:color w:val="000000"/>
                <w:szCs w:val="28"/>
              </w:rPr>
            </w:pPr>
            <w:r w:rsidRPr="00AC3085">
              <w:rPr>
                <w:iCs/>
                <w:color w:val="000000"/>
                <w:szCs w:val="28"/>
              </w:rPr>
              <w:t>1,282</w:t>
            </w:r>
          </w:p>
        </w:tc>
        <w:tc>
          <w:tcPr>
            <w:tcW w:w="601" w:type="pct"/>
          </w:tcPr>
          <w:p w:rsidR="009C7A67" w:rsidRPr="00AC3085" w:rsidRDefault="009C7A67" w:rsidP="009C7A67">
            <w:pPr>
              <w:spacing w:line="360" w:lineRule="auto"/>
              <w:jc w:val="both"/>
              <w:rPr>
                <w:iCs/>
                <w:color w:val="000000"/>
                <w:szCs w:val="28"/>
              </w:rPr>
            </w:pPr>
            <w:r w:rsidRPr="00AC3085">
              <w:rPr>
                <w:iCs/>
                <w:color w:val="000000"/>
                <w:szCs w:val="28"/>
              </w:rPr>
              <w:t>1,284</w:t>
            </w:r>
          </w:p>
        </w:tc>
        <w:tc>
          <w:tcPr>
            <w:tcW w:w="629" w:type="pct"/>
          </w:tcPr>
          <w:p w:rsidR="009C7A67" w:rsidRPr="00AC3085" w:rsidRDefault="009C7A67" w:rsidP="009C7A67">
            <w:pPr>
              <w:spacing w:line="360" w:lineRule="auto"/>
              <w:jc w:val="both"/>
              <w:rPr>
                <w:iCs/>
                <w:color w:val="000000"/>
                <w:szCs w:val="28"/>
              </w:rPr>
            </w:pPr>
            <w:r w:rsidRPr="00AC3085">
              <w:rPr>
                <w:iCs/>
                <w:color w:val="000000"/>
                <w:szCs w:val="28"/>
              </w:rPr>
              <w:t>1,286</w:t>
            </w:r>
          </w:p>
        </w:tc>
      </w:tr>
    </w:tbl>
    <w:p w:rsidR="009C7A67" w:rsidRPr="00AC3085" w:rsidRDefault="009C7A67" w:rsidP="009C7A67">
      <w:pPr>
        <w:spacing w:line="360" w:lineRule="auto"/>
        <w:ind w:firstLine="709"/>
        <w:jc w:val="both"/>
        <w:rPr>
          <w:b/>
          <w:color w:val="000000"/>
          <w:sz w:val="28"/>
          <w:szCs w:val="28"/>
          <w:lang w:val="kk-KZ"/>
        </w:rPr>
      </w:pPr>
    </w:p>
    <w:p w:rsidR="009C7A67" w:rsidRPr="00AC3085" w:rsidRDefault="009C7A67" w:rsidP="009C7A67">
      <w:pPr>
        <w:spacing w:line="360" w:lineRule="auto"/>
        <w:ind w:firstLine="709"/>
        <w:jc w:val="both"/>
        <w:rPr>
          <w:b/>
          <w:color w:val="000000"/>
          <w:sz w:val="28"/>
          <w:szCs w:val="28"/>
        </w:rPr>
      </w:pPr>
      <w:r w:rsidRPr="00AC3085">
        <w:rPr>
          <w:b/>
          <w:color w:val="000000"/>
          <w:sz w:val="28"/>
          <w:szCs w:val="28"/>
        </w:rPr>
        <w:t xml:space="preserve">2.3 Расчёт энтальпий воздуха и </w:t>
      </w:r>
      <w:r w:rsidR="00AC3085">
        <w:rPr>
          <w:b/>
          <w:color w:val="000000"/>
          <w:sz w:val="28"/>
          <w:szCs w:val="28"/>
        </w:rPr>
        <w:t>продуктов сгорания</w:t>
      </w:r>
    </w:p>
    <w:p w:rsidR="009C7A67" w:rsidRPr="00AC3085" w:rsidRDefault="009C7A67" w:rsidP="009C7A67">
      <w:pPr>
        <w:spacing w:line="360" w:lineRule="auto"/>
        <w:ind w:firstLine="709"/>
        <w:jc w:val="both"/>
        <w:rPr>
          <w:b/>
          <w:color w:val="000000"/>
          <w:sz w:val="28"/>
          <w:szCs w:val="28"/>
        </w:rPr>
      </w:pPr>
    </w:p>
    <w:p w:rsidR="009C7A67" w:rsidRPr="00AC3085" w:rsidRDefault="009C7A67" w:rsidP="009C7A67">
      <w:pPr>
        <w:pStyle w:val="4"/>
        <w:keepNext w:val="0"/>
        <w:spacing w:before="0" w:after="0" w:line="360" w:lineRule="auto"/>
        <w:ind w:firstLine="709"/>
        <w:jc w:val="both"/>
        <w:rPr>
          <w:color w:val="000000"/>
        </w:rPr>
      </w:pPr>
      <w:r w:rsidRPr="00AC3085">
        <w:rPr>
          <w:color w:val="000000"/>
        </w:rPr>
        <w:t>Энтальпия представляет собой теплосодержание единицы объема топлива, при определённой температуре.</w:t>
      </w:r>
    </w:p>
    <w:p w:rsidR="009C7A67" w:rsidRPr="00AC3085" w:rsidRDefault="009C7A67" w:rsidP="009C7A67">
      <w:pPr>
        <w:spacing w:line="360" w:lineRule="auto"/>
        <w:ind w:firstLine="709"/>
        <w:jc w:val="both"/>
        <w:rPr>
          <w:color w:val="000000"/>
          <w:sz w:val="28"/>
          <w:szCs w:val="28"/>
        </w:rPr>
      </w:pPr>
      <w:r w:rsidRPr="00AC3085">
        <w:rPr>
          <w:color w:val="000000"/>
          <w:sz w:val="28"/>
          <w:szCs w:val="28"/>
        </w:rPr>
        <w:t>Энтальпия полного объёма газообразных продуктов сгорания.</w:t>
      </w:r>
    </w:p>
    <w:p w:rsidR="00AC3085" w:rsidRDefault="00AC3085" w:rsidP="009C7A67">
      <w:pPr>
        <w:pStyle w:val="af3"/>
        <w:spacing w:after="0" w:line="360" w:lineRule="auto"/>
        <w:ind w:left="0" w:firstLine="709"/>
        <w:jc w:val="both"/>
        <w:rPr>
          <w:color w:val="000000"/>
          <w:sz w:val="28"/>
          <w:szCs w:val="28"/>
        </w:rPr>
      </w:pPr>
    </w:p>
    <w:p w:rsidR="009C7A67" w:rsidRPr="00AC3085" w:rsidRDefault="009C7A67" w:rsidP="009C7A67">
      <w:pPr>
        <w:pStyle w:val="af3"/>
        <w:spacing w:after="0" w:line="360" w:lineRule="auto"/>
        <w:ind w:left="0" w:firstLine="709"/>
        <w:jc w:val="both"/>
        <w:rPr>
          <w:color w:val="000000"/>
          <w:sz w:val="28"/>
          <w:szCs w:val="28"/>
          <w:lang w:val="en-US"/>
        </w:rPr>
      </w:pPr>
      <w:r w:rsidRPr="00AC3085">
        <w:rPr>
          <w:color w:val="000000"/>
          <w:sz w:val="28"/>
          <w:szCs w:val="28"/>
          <w:lang w:val="en-US"/>
        </w:rPr>
        <w:t>I</w:t>
      </w:r>
      <w:r w:rsidRPr="00AC3085">
        <w:rPr>
          <w:color w:val="000000"/>
          <w:sz w:val="28"/>
          <w:szCs w:val="28"/>
          <w:vertAlign w:val="subscript"/>
          <w:lang w:val="en-US"/>
        </w:rPr>
        <w:t xml:space="preserve"> r</w:t>
      </w:r>
      <w:r w:rsidRPr="00AC3085">
        <w:rPr>
          <w:color w:val="000000"/>
          <w:sz w:val="28"/>
          <w:szCs w:val="28"/>
          <w:lang w:val="en-US"/>
        </w:rPr>
        <w:t>= I</w:t>
      </w:r>
      <w:r w:rsidRPr="00AC3085">
        <w:rPr>
          <w:color w:val="000000"/>
          <w:sz w:val="28"/>
          <w:szCs w:val="28"/>
          <w:vertAlign w:val="superscript"/>
          <w:lang w:val="en-US"/>
        </w:rPr>
        <w:t>0</w:t>
      </w:r>
      <w:r w:rsidRPr="00AC3085">
        <w:rPr>
          <w:color w:val="000000"/>
          <w:sz w:val="28"/>
          <w:szCs w:val="28"/>
          <w:vertAlign w:val="subscript"/>
          <w:lang w:val="en-US"/>
        </w:rPr>
        <w:t>r</w:t>
      </w:r>
      <w:r w:rsidRPr="00AC3085">
        <w:rPr>
          <w:color w:val="000000"/>
          <w:sz w:val="28"/>
          <w:szCs w:val="28"/>
          <w:lang w:val="en-US"/>
        </w:rPr>
        <w:t>+I</w:t>
      </w:r>
      <w:r w:rsidRPr="00AC3085">
        <w:rPr>
          <w:color w:val="000000"/>
          <w:sz w:val="28"/>
          <w:szCs w:val="28"/>
          <w:vertAlign w:val="subscript"/>
          <w:lang w:val="en-US"/>
        </w:rPr>
        <w:t xml:space="preserve"> ∆V</w:t>
      </w:r>
      <w:r w:rsidRPr="00AC3085">
        <w:rPr>
          <w:color w:val="000000"/>
          <w:sz w:val="28"/>
          <w:szCs w:val="28"/>
          <w:vertAlign w:val="subscript"/>
        </w:rPr>
        <w:t>в</w:t>
      </w:r>
      <w:r w:rsidRPr="00AC3085">
        <w:rPr>
          <w:color w:val="000000"/>
          <w:sz w:val="28"/>
          <w:szCs w:val="28"/>
          <w:vertAlign w:val="subscript"/>
          <w:lang w:val="en-US"/>
        </w:rPr>
        <w:t xml:space="preserve"> </w:t>
      </w:r>
      <w:r w:rsidRPr="00AC3085">
        <w:rPr>
          <w:color w:val="000000"/>
          <w:sz w:val="28"/>
          <w:szCs w:val="28"/>
          <w:lang w:val="en-US"/>
        </w:rPr>
        <w:t>+</w:t>
      </w:r>
      <w:r w:rsidRPr="00AC3085">
        <w:rPr>
          <w:color w:val="000000"/>
          <w:sz w:val="28"/>
          <w:szCs w:val="28"/>
          <w:vertAlign w:val="subscript"/>
          <w:lang w:val="en-US"/>
        </w:rPr>
        <w:t xml:space="preserve"> </w:t>
      </w:r>
      <w:r w:rsidRPr="00AC3085">
        <w:rPr>
          <w:color w:val="000000"/>
          <w:sz w:val="28"/>
          <w:szCs w:val="28"/>
          <w:lang w:val="en-US"/>
        </w:rPr>
        <w:t>I</w:t>
      </w:r>
      <w:r w:rsidRPr="00AC3085">
        <w:rPr>
          <w:color w:val="000000"/>
          <w:sz w:val="28"/>
          <w:szCs w:val="28"/>
          <w:vertAlign w:val="subscript"/>
          <w:lang w:val="en-US"/>
        </w:rPr>
        <w:t xml:space="preserve"> ∆ H2O </w:t>
      </w:r>
      <w:r w:rsidRPr="00AC3085">
        <w:rPr>
          <w:color w:val="000000"/>
          <w:sz w:val="28"/>
          <w:szCs w:val="28"/>
          <w:lang w:val="en-US"/>
        </w:rPr>
        <w:t>(2.20)</w:t>
      </w:r>
    </w:p>
    <w:p w:rsidR="00AC3085" w:rsidRDefault="00AC3085" w:rsidP="009C7A67">
      <w:pPr>
        <w:spacing w:line="360" w:lineRule="auto"/>
        <w:ind w:firstLine="709"/>
        <w:jc w:val="both"/>
        <w:rPr>
          <w:color w:val="000000"/>
          <w:sz w:val="28"/>
          <w:szCs w:val="28"/>
        </w:rPr>
      </w:pPr>
    </w:p>
    <w:p w:rsidR="009C7A67" w:rsidRPr="00AC3085" w:rsidRDefault="009C7A67" w:rsidP="009C7A67">
      <w:pPr>
        <w:spacing w:line="360" w:lineRule="auto"/>
        <w:ind w:firstLine="709"/>
        <w:jc w:val="both"/>
        <w:rPr>
          <w:color w:val="000000"/>
          <w:sz w:val="28"/>
          <w:szCs w:val="28"/>
        </w:rPr>
      </w:pPr>
      <w:r w:rsidRPr="00AC3085">
        <w:rPr>
          <w:color w:val="000000"/>
          <w:sz w:val="28"/>
          <w:szCs w:val="28"/>
        </w:rPr>
        <w:t>В твёрдом топливе, в продуктах горения присутствуют частицы золы, которые тоже обладают энтальпией.</w:t>
      </w:r>
    </w:p>
    <w:p w:rsidR="00AC3085" w:rsidRDefault="00AC3085" w:rsidP="009C7A67">
      <w:pPr>
        <w:pStyle w:val="af3"/>
        <w:spacing w:after="0" w:line="360" w:lineRule="auto"/>
        <w:ind w:left="0" w:firstLine="709"/>
        <w:jc w:val="both"/>
        <w:rPr>
          <w:color w:val="000000"/>
          <w:sz w:val="28"/>
          <w:szCs w:val="28"/>
        </w:rPr>
      </w:pPr>
    </w:p>
    <w:p w:rsidR="009C7A67" w:rsidRPr="00AC3085" w:rsidRDefault="009C7A67" w:rsidP="009C7A67">
      <w:pPr>
        <w:pStyle w:val="af3"/>
        <w:spacing w:after="0" w:line="360" w:lineRule="auto"/>
        <w:ind w:left="0" w:firstLine="709"/>
        <w:jc w:val="both"/>
        <w:rPr>
          <w:color w:val="000000"/>
          <w:sz w:val="28"/>
          <w:szCs w:val="28"/>
          <w:lang w:val="en-US"/>
        </w:rPr>
      </w:pPr>
      <w:r w:rsidRPr="00AC3085">
        <w:rPr>
          <w:color w:val="000000"/>
          <w:sz w:val="28"/>
          <w:szCs w:val="28"/>
          <w:lang w:val="en-US"/>
        </w:rPr>
        <w:t>I</w:t>
      </w:r>
      <w:r w:rsidRPr="00AC3085">
        <w:rPr>
          <w:color w:val="000000"/>
          <w:sz w:val="28"/>
          <w:szCs w:val="28"/>
          <w:vertAlign w:val="subscript"/>
          <w:lang w:val="en-US"/>
        </w:rPr>
        <w:t xml:space="preserve"> r</w:t>
      </w:r>
      <w:r w:rsidRPr="00AC3085">
        <w:rPr>
          <w:color w:val="000000"/>
          <w:sz w:val="28"/>
          <w:szCs w:val="28"/>
          <w:lang w:val="en-US"/>
        </w:rPr>
        <w:t xml:space="preserve"> =I</w:t>
      </w:r>
      <w:r w:rsidRPr="00AC3085">
        <w:rPr>
          <w:color w:val="000000"/>
          <w:sz w:val="28"/>
          <w:szCs w:val="28"/>
          <w:vertAlign w:val="superscript"/>
          <w:lang w:val="en-US"/>
        </w:rPr>
        <w:t>0</w:t>
      </w:r>
      <w:r w:rsidRPr="00AC3085">
        <w:rPr>
          <w:color w:val="000000"/>
          <w:sz w:val="28"/>
          <w:szCs w:val="28"/>
          <w:vertAlign w:val="subscript"/>
          <w:lang w:val="en-US"/>
        </w:rPr>
        <w:t>r</w:t>
      </w:r>
      <w:r w:rsidRPr="00AC3085">
        <w:rPr>
          <w:color w:val="000000"/>
          <w:sz w:val="28"/>
          <w:szCs w:val="28"/>
          <w:lang w:val="en-US"/>
        </w:rPr>
        <w:t xml:space="preserve"> +I</w:t>
      </w:r>
      <w:r w:rsidRPr="00AC3085">
        <w:rPr>
          <w:color w:val="000000"/>
          <w:sz w:val="28"/>
          <w:szCs w:val="28"/>
          <w:vertAlign w:val="subscript"/>
          <w:lang w:val="en-US"/>
        </w:rPr>
        <w:t xml:space="preserve"> ∆</w:t>
      </w:r>
      <w:r w:rsidRPr="00AC3085">
        <w:rPr>
          <w:color w:val="000000"/>
          <w:sz w:val="28"/>
          <w:szCs w:val="28"/>
          <w:vertAlign w:val="subscript"/>
        </w:rPr>
        <w:t>в</w:t>
      </w:r>
      <w:r w:rsidRPr="00AC3085">
        <w:rPr>
          <w:color w:val="000000"/>
          <w:sz w:val="28"/>
          <w:szCs w:val="28"/>
          <w:vertAlign w:val="subscript"/>
          <w:lang w:val="en-US"/>
        </w:rPr>
        <w:t xml:space="preserve"> </w:t>
      </w:r>
      <w:r w:rsidRPr="00AC3085">
        <w:rPr>
          <w:color w:val="000000"/>
          <w:sz w:val="28"/>
          <w:szCs w:val="28"/>
          <w:lang w:val="en-US"/>
        </w:rPr>
        <w:t>+</w:t>
      </w:r>
      <w:r w:rsidRPr="00AC3085">
        <w:rPr>
          <w:color w:val="000000"/>
          <w:sz w:val="28"/>
          <w:szCs w:val="28"/>
          <w:vertAlign w:val="subscript"/>
          <w:lang w:val="en-US"/>
        </w:rPr>
        <w:t xml:space="preserve"> </w:t>
      </w:r>
      <w:r w:rsidRPr="00AC3085">
        <w:rPr>
          <w:color w:val="000000"/>
          <w:sz w:val="28"/>
          <w:szCs w:val="28"/>
          <w:lang w:val="en-US"/>
        </w:rPr>
        <w:t>I</w:t>
      </w:r>
      <w:r w:rsidRPr="00AC3085">
        <w:rPr>
          <w:color w:val="000000"/>
          <w:sz w:val="28"/>
          <w:szCs w:val="28"/>
          <w:vertAlign w:val="subscript"/>
          <w:lang w:val="en-US"/>
        </w:rPr>
        <w:t xml:space="preserve"> ∆ H2O</w:t>
      </w:r>
      <w:r w:rsidRPr="00AC3085">
        <w:rPr>
          <w:color w:val="000000"/>
          <w:sz w:val="28"/>
          <w:szCs w:val="28"/>
          <w:lang w:val="en-US"/>
        </w:rPr>
        <w:t>+ I</w:t>
      </w:r>
      <w:r w:rsidRPr="00AC3085">
        <w:rPr>
          <w:color w:val="000000"/>
          <w:sz w:val="28"/>
          <w:szCs w:val="28"/>
        </w:rPr>
        <w:t>ЗЛ</w:t>
      </w:r>
      <w:r w:rsidRPr="00AC3085">
        <w:rPr>
          <w:color w:val="000000"/>
          <w:sz w:val="28"/>
          <w:szCs w:val="28"/>
          <w:lang w:val="en-US"/>
        </w:rPr>
        <w:t xml:space="preserve"> (2.21)</w:t>
      </w:r>
    </w:p>
    <w:p w:rsidR="009C7A67" w:rsidRPr="00AC3085" w:rsidRDefault="009C7A67" w:rsidP="009C7A67">
      <w:pPr>
        <w:spacing w:line="360" w:lineRule="auto"/>
        <w:ind w:firstLine="709"/>
        <w:jc w:val="both"/>
        <w:rPr>
          <w:color w:val="000000"/>
          <w:sz w:val="28"/>
          <w:szCs w:val="28"/>
          <w:lang w:val="en-US"/>
        </w:rPr>
      </w:pPr>
    </w:p>
    <w:p w:rsidR="009C7A67" w:rsidRPr="00AC3085" w:rsidRDefault="009C7A67" w:rsidP="009C7A67">
      <w:pPr>
        <w:spacing w:line="360" w:lineRule="auto"/>
        <w:ind w:firstLine="709"/>
        <w:jc w:val="both"/>
        <w:rPr>
          <w:color w:val="000000"/>
          <w:sz w:val="28"/>
          <w:szCs w:val="28"/>
        </w:rPr>
      </w:pPr>
      <w:r w:rsidRPr="00AC3085">
        <w:rPr>
          <w:color w:val="000000"/>
          <w:sz w:val="28"/>
          <w:szCs w:val="28"/>
        </w:rPr>
        <w:t>Энтальпия есть производственной теплоёмкости, тогда энтальпия теоретического объёма газа.</w:t>
      </w:r>
    </w:p>
    <w:p w:rsidR="009C7A67" w:rsidRPr="00AC3085" w:rsidRDefault="009C7A67" w:rsidP="009C7A67">
      <w:pPr>
        <w:spacing w:line="360" w:lineRule="auto"/>
        <w:ind w:firstLine="709"/>
        <w:jc w:val="both"/>
        <w:rPr>
          <w:color w:val="000000"/>
          <w:sz w:val="28"/>
          <w:szCs w:val="28"/>
        </w:rPr>
      </w:pPr>
    </w:p>
    <w:p w:rsidR="009C7A67" w:rsidRPr="00AC3085" w:rsidRDefault="009C7A67" w:rsidP="009C7A67">
      <w:pPr>
        <w:pStyle w:val="af3"/>
        <w:spacing w:after="0" w:line="360" w:lineRule="auto"/>
        <w:ind w:left="0" w:firstLine="709"/>
        <w:jc w:val="both"/>
        <w:rPr>
          <w:color w:val="000000"/>
          <w:sz w:val="28"/>
          <w:vertAlign w:val="superscript"/>
          <w:lang w:val="en-US"/>
        </w:rPr>
      </w:pPr>
      <w:r w:rsidRPr="00AC3085">
        <w:rPr>
          <w:color w:val="000000"/>
          <w:sz w:val="28"/>
          <w:lang w:val="en-US"/>
        </w:rPr>
        <w:t>I</w:t>
      </w:r>
      <w:r w:rsidRPr="00AC3085">
        <w:rPr>
          <w:color w:val="000000"/>
          <w:sz w:val="28"/>
          <w:vertAlign w:val="superscript"/>
          <w:lang w:val="en-US"/>
        </w:rPr>
        <w:t>0</w:t>
      </w:r>
      <w:r w:rsidRPr="00AC3085">
        <w:rPr>
          <w:color w:val="000000"/>
          <w:sz w:val="28"/>
          <w:vertAlign w:val="subscript"/>
          <w:lang w:val="en-US"/>
        </w:rPr>
        <w:t>r</w:t>
      </w:r>
      <w:r w:rsidRPr="00AC3085">
        <w:rPr>
          <w:color w:val="000000"/>
          <w:sz w:val="28"/>
          <w:lang w:val="en-US"/>
        </w:rPr>
        <w:t>=V</w:t>
      </w:r>
      <w:r w:rsidRPr="00AC3085">
        <w:rPr>
          <w:color w:val="000000"/>
          <w:sz w:val="28"/>
          <w:vertAlign w:val="subscript"/>
          <w:lang w:val="en-US"/>
        </w:rPr>
        <w:t>RO2</w:t>
      </w:r>
      <w:r w:rsidRPr="00AC3085">
        <w:rPr>
          <w:color w:val="000000"/>
          <w:sz w:val="28"/>
          <w:lang w:val="en-US"/>
        </w:rPr>
        <w:t>(</w:t>
      </w:r>
      <w:r w:rsidRPr="00AC3085">
        <w:rPr>
          <w:color w:val="000000"/>
          <w:sz w:val="28"/>
        </w:rPr>
        <w:t>С</w:t>
      </w:r>
      <w:r w:rsidRPr="00AC3085">
        <w:rPr>
          <w:color w:val="000000"/>
          <w:sz w:val="28"/>
          <w:lang w:val="en-US"/>
        </w:rPr>
        <w:t>U)</w:t>
      </w:r>
      <w:r w:rsidRPr="00AC3085">
        <w:rPr>
          <w:color w:val="000000"/>
          <w:sz w:val="28"/>
          <w:vertAlign w:val="subscript"/>
          <w:lang w:val="en-US"/>
        </w:rPr>
        <w:t>RO2</w:t>
      </w:r>
      <w:r w:rsidRPr="00AC3085">
        <w:rPr>
          <w:color w:val="000000"/>
          <w:sz w:val="28"/>
          <w:lang w:val="en-US"/>
        </w:rPr>
        <w:t>+V</w:t>
      </w:r>
      <w:r w:rsidRPr="00AC3085">
        <w:rPr>
          <w:color w:val="000000"/>
          <w:sz w:val="28"/>
          <w:vertAlign w:val="superscript"/>
          <w:lang w:val="en-US"/>
        </w:rPr>
        <w:t>0</w:t>
      </w:r>
      <w:r w:rsidRPr="00AC3085">
        <w:rPr>
          <w:color w:val="000000"/>
          <w:sz w:val="28"/>
          <w:vertAlign w:val="subscript"/>
          <w:lang w:val="en-US"/>
        </w:rPr>
        <w:t>N2</w:t>
      </w:r>
      <w:r w:rsidRPr="00AC3085">
        <w:rPr>
          <w:color w:val="000000"/>
          <w:sz w:val="28"/>
          <w:lang w:val="en-US"/>
        </w:rPr>
        <w:t>·(CU)</w:t>
      </w:r>
      <w:r w:rsidRPr="00AC3085">
        <w:rPr>
          <w:color w:val="000000"/>
          <w:sz w:val="28"/>
          <w:vertAlign w:val="subscript"/>
          <w:lang w:val="en-US"/>
        </w:rPr>
        <w:t xml:space="preserve"> N2</w:t>
      </w:r>
      <w:r w:rsidRPr="00AC3085">
        <w:rPr>
          <w:color w:val="000000"/>
          <w:sz w:val="28"/>
          <w:lang w:val="en-US"/>
        </w:rPr>
        <w:t>+ V</w:t>
      </w:r>
      <w:r w:rsidRPr="00AC3085">
        <w:rPr>
          <w:color w:val="000000"/>
          <w:sz w:val="28"/>
          <w:vertAlign w:val="superscript"/>
          <w:lang w:val="en-US"/>
        </w:rPr>
        <w:t>0</w:t>
      </w:r>
      <w:r w:rsidRPr="00AC3085">
        <w:rPr>
          <w:color w:val="000000"/>
          <w:sz w:val="28"/>
          <w:vertAlign w:val="subscript"/>
          <w:lang w:val="en-US"/>
        </w:rPr>
        <w:t>H2O</w:t>
      </w:r>
      <w:r w:rsidRPr="00AC3085">
        <w:rPr>
          <w:color w:val="000000"/>
          <w:sz w:val="28"/>
          <w:lang w:val="en-US"/>
        </w:rPr>
        <w:t xml:space="preserve"> (</w:t>
      </w:r>
      <w:r w:rsidRPr="00AC3085">
        <w:rPr>
          <w:color w:val="000000"/>
          <w:sz w:val="28"/>
        </w:rPr>
        <w:t>С</w:t>
      </w:r>
      <w:r w:rsidRPr="00AC3085">
        <w:rPr>
          <w:color w:val="000000"/>
          <w:sz w:val="28"/>
          <w:lang w:val="en-US"/>
        </w:rPr>
        <w:t>U)</w:t>
      </w:r>
      <w:r w:rsidRPr="00AC3085">
        <w:rPr>
          <w:color w:val="000000"/>
          <w:sz w:val="28"/>
          <w:vertAlign w:val="subscript"/>
          <w:lang w:val="en-US"/>
        </w:rPr>
        <w:t xml:space="preserve"> H2O </w:t>
      </w:r>
      <w:r w:rsidRPr="00AC3085">
        <w:rPr>
          <w:color w:val="000000"/>
          <w:sz w:val="28"/>
          <w:lang w:val="en-US"/>
        </w:rPr>
        <w:t>(2.22)</w:t>
      </w:r>
    </w:p>
    <w:p w:rsidR="009C7A67" w:rsidRPr="00AC3085" w:rsidRDefault="009C7A67" w:rsidP="009C7A67">
      <w:pPr>
        <w:spacing w:line="360" w:lineRule="auto"/>
        <w:ind w:firstLine="709"/>
        <w:jc w:val="both"/>
        <w:rPr>
          <w:color w:val="000000"/>
          <w:sz w:val="28"/>
          <w:szCs w:val="28"/>
          <w:lang w:val="en-US"/>
        </w:rPr>
      </w:pPr>
    </w:p>
    <w:p w:rsidR="009C7A67" w:rsidRPr="00AC3085" w:rsidRDefault="009C7A67" w:rsidP="009C7A67">
      <w:pPr>
        <w:spacing w:line="360" w:lineRule="auto"/>
        <w:ind w:firstLine="709"/>
        <w:jc w:val="both"/>
        <w:rPr>
          <w:color w:val="000000"/>
          <w:sz w:val="28"/>
          <w:szCs w:val="28"/>
        </w:rPr>
      </w:pPr>
      <w:r w:rsidRPr="00AC3085">
        <w:rPr>
          <w:color w:val="000000"/>
          <w:sz w:val="28"/>
          <w:szCs w:val="28"/>
        </w:rPr>
        <w:t>Энтальпия избытка количества воздуха.</w:t>
      </w:r>
    </w:p>
    <w:p w:rsidR="00AC3085" w:rsidRDefault="00AC3085" w:rsidP="009C7A67">
      <w:pPr>
        <w:pStyle w:val="af3"/>
        <w:spacing w:after="0" w:line="360" w:lineRule="auto"/>
        <w:ind w:left="0" w:firstLine="709"/>
        <w:jc w:val="both"/>
        <w:rPr>
          <w:color w:val="000000"/>
          <w:sz w:val="28"/>
        </w:rPr>
      </w:pPr>
    </w:p>
    <w:p w:rsidR="009C7A67" w:rsidRPr="00AC3085" w:rsidRDefault="009C7A67" w:rsidP="009C7A67">
      <w:pPr>
        <w:pStyle w:val="af3"/>
        <w:spacing w:after="0" w:line="360" w:lineRule="auto"/>
        <w:ind w:left="0" w:firstLine="709"/>
        <w:jc w:val="both"/>
        <w:rPr>
          <w:color w:val="000000"/>
          <w:sz w:val="28"/>
          <w:vertAlign w:val="subscript"/>
        </w:rPr>
      </w:pPr>
      <w:r w:rsidRPr="00AC3085">
        <w:rPr>
          <w:color w:val="000000"/>
          <w:sz w:val="28"/>
          <w:lang w:val="en-US"/>
        </w:rPr>
        <w:t>I</w:t>
      </w:r>
      <w:r w:rsidRPr="00AC3085">
        <w:rPr>
          <w:color w:val="000000"/>
          <w:sz w:val="28"/>
          <w:vertAlign w:val="subscript"/>
        </w:rPr>
        <w:t xml:space="preserve"> ∆в = </w:t>
      </w:r>
      <w:r w:rsidRPr="00AC3085">
        <w:rPr>
          <w:color w:val="000000"/>
          <w:sz w:val="28"/>
        </w:rPr>
        <w:t xml:space="preserve">(α-1) </w:t>
      </w:r>
      <w:r w:rsidRPr="00AC3085">
        <w:rPr>
          <w:color w:val="000000"/>
          <w:sz w:val="28"/>
          <w:lang w:val="en-US"/>
        </w:rPr>
        <w:t>V</w:t>
      </w:r>
      <w:r w:rsidRPr="00AC3085">
        <w:rPr>
          <w:color w:val="000000"/>
          <w:sz w:val="28"/>
          <w:vertAlign w:val="superscript"/>
        </w:rPr>
        <w:t>0</w:t>
      </w:r>
      <w:r w:rsidRPr="00AC3085">
        <w:rPr>
          <w:color w:val="000000"/>
          <w:sz w:val="28"/>
        </w:rPr>
        <w:t>·(</w:t>
      </w:r>
      <w:r w:rsidRPr="00AC3085">
        <w:rPr>
          <w:color w:val="000000"/>
          <w:sz w:val="28"/>
          <w:lang w:val="en-US"/>
        </w:rPr>
        <w:t>CU</w:t>
      </w:r>
      <w:r w:rsidRPr="00AC3085">
        <w:rPr>
          <w:color w:val="000000"/>
          <w:sz w:val="28"/>
        </w:rPr>
        <w:t>)</w:t>
      </w:r>
      <w:r w:rsidRPr="00AC3085">
        <w:rPr>
          <w:color w:val="000000"/>
          <w:sz w:val="28"/>
          <w:vertAlign w:val="subscript"/>
        </w:rPr>
        <w:t xml:space="preserve"> в </w:t>
      </w:r>
      <w:r w:rsidRPr="00AC3085">
        <w:rPr>
          <w:color w:val="000000"/>
          <w:sz w:val="28"/>
        </w:rPr>
        <w:t>(2.23)</w:t>
      </w:r>
    </w:p>
    <w:p w:rsidR="009C7A67" w:rsidRPr="00AC3085" w:rsidRDefault="009C7A67" w:rsidP="009C7A67">
      <w:pPr>
        <w:spacing w:line="360" w:lineRule="auto"/>
        <w:ind w:firstLine="709"/>
        <w:jc w:val="both"/>
        <w:rPr>
          <w:color w:val="000000"/>
          <w:sz w:val="28"/>
          <w:szCs w:val="28"/>
        </w:rPr>
      </w:pPr>
    </w:p>
    <w:p w:rsidR="009C7A67" w:rsidRPr="00AC3085" w:rsidRDefault="00AC3085" w:rsidP="009C7A67">
      <w:pPr>
        <w:spacing w:line="360" w:lineRule="auto"/>
        <w:ind w:firstLine="709"/>
        <w:jc w:val="both"/>
        <w:rPr>
          <w:iCs/>
          <w:color w:val="000000"/>
          <w:sz w:val="28"/>
          <w:szCs w:val="28"/>
        </w:rPr>
      </w:pPr>
      <w:r>
        <w:rPr>
          <w:iCs/>
          <w:color w:val="000000"/>
          <w:sz w:val="28"/>
          <w:szCs w:val="28"/>
        </w:rPr>
        <w:br w:type="page"/>
      </w:r>
      <w:r w:rsidRPr="00AC3085">
        <w:rPr>
          <w:iCs/>
          <w:color w:val="000000"/>
          <w:sz w:val="28"/>
          <w:szCs w:val="28"/>
        </w:rPr>
        <w:t>Таблица 1.2</w:t>
      </w:r>
      <w:r>
        <w:rPr>
          <w:iCs/>
          <w:color w:val="000000"/>
          <w:sz w:val="28"/>
          <w:szCs w:val="28"/>
        </w:rPr>
        <w:t xml:space="preserve">. </w:t>
      </w:r>
      <w:r w:rsidR="009C7A67" w:rsidRPr="00AC3085">
        <w:rPr>
          <w:iCs/>
          <w:color w:val="000000"/>
          <w:sz w:val="28"/>
          <w:szCs w:val="28"/>
        </w:rPr>
        <w:t xml:space="preserve">Энтальпии дымовых газов </w:t>
      </w:r>
    </w:p>
    <w:tbl>
      <w:tblPr>
        <w:tblW w:w="9297" w:type="dxa"/>
        <w:jc w:val="center"/>
        <w:tblLook w:val="0000" w:firstRow="0" w:lastRow="0" w:firstColumn="0" w:lastColumn="0" w:noHBand="0" w:noVBand="0"/>
      </w:tblPr>
      <w:tblGrid>
        <w:gridCol w:w="738"/>
        <w:gridCol w:w="891"/>
        <w:gridCol w:w="830"/>
        <w:gridCol w:w="897"/>
        <w:gridCol w:w="892"/>
        <w:gridCol w:w="961"/>
        <w:gridCol w:w="823"/>
        <w:gridCol w:w="816"/>
        <w:gridCol w:w="816"/>
        <w:gridCol w:w="816"/>
        <w:gridCol w:w="817"/>
      </w:tblGrid>
      <w:tr w:rsidR="009C7A67" w:rsidRPr="00AC3085" w:rsidTr="00AC3085">
        <w:trPr>
          <w:cantSplit/>
          <w:trHeight w:val="550"/>
          <w:jc w:val="center"/>
        </w:trPr>
        <w:tc>
          <w:tcPr>
            <w:tcW w:w="403" w:type="pct"/>
            <w:vMerge w:val="restart"/>
          </w:tcPr>
          <w:p w:rsidR="009C7A67" w:rsidRPr="00AC3085" w:rsidRDefault="009C7A67" w:rsidP="009C7A67">
            <w:pPr>
              <w:spacing w:line="360" w:lineRule="auto"/>
              <w:jc w:val="both"/>
              <w:rPr>
                <w:iCs/>
                <w:color w:val="000000"/>
                <w:szCs w:val="28"/>
              </w:rPr>
            </w:pPr>
            <w:r w:rsidRPr="00AC3085">
              <w:rPr>
                <w:iCs/>
                <w:color w:val="000000"/>
                <w:szCs w:val="28"/>
              </w:rPr>
              <w:t xml:space="preserve">υ, </w:t>
            </w:r>
            <w:r w:rsidRPr="00AC3085">
              <w:rPr>
                <w:iCs/>
                <w:color w:val="000000"/>
                <w:szCs w:val="28"/>
                <w:vertAlign w:val="superscript"/>
              </w:rPr>
              <w:t>о</w:t>
            </w:r>
            <w:r w:rsidRPr="00AC3085">
              <w:rPr>
                <w:iCs/>
                <w:color w:val="000000"/>
                <w:szCs w:val="28"/>
                <w:lang w:val="en-US"/>
              </w:rPr>
              <w:t>C</w:t>
            </w:r>
          </w:p>
        </w:tc>
        <w:tc>
          <w:tcPr>
            <w:tcW w:w="1425" w:type="pct"/>
            <w:gridSpan w:val="3"/>
            <w:vMerge w:val="restart"/>
          </w:tcPr>
          <w:p w:rsidR="009C7A67" w:rsidRPr="00AC3085" w:rsidRDefault="009C7A67" w:rsidP="009C7A67">
            <w:pPr>
              <w:spacing w:line="360" w:lineRule="auto"/>
              <w:jc w:val="both"/>
              <w:rPr>
                <w:iCs/>
                <w:color w:val="000000"/>
                <w:szCs w:val="28"/>
              </w:rPr>
            </w:pPr>
            <w:r w:rsidRPr="00AC3085">
              <w:rPr>
                <w:iCs/>
                <w:color w:val="000000"/>
                <w:szCs w:val="28"/>
                <w:lang w:val="en-US"/>
              </w:rPr>
              <w:t>V</w:t>
            </w:r>
            <w:r w:rsidRPr="00AC3085">
              <w:rPr>
                <w:iCs/>
                <w:color w:val="000000"/>
                <w:szCs w:val="28"/>
                <w:vertAlign w:val="subscript"/>
                <w:lang w:val="en-US"/>
              </w:rPr>
              <w:t>RO2</w:t>
            </w:r>
            <w:r w:rsidRPr="00AC3085">
              <w:rPr>
                <w:iCs/>
                <w:color w:val="000000"/>
                <w:szCs w:val="28"/>
                <w:lang w:val="en-US"/>
              </w:rPr>
              <w:t xml:space="preserve"> =</w:t>
            </w:r>
            <w:r w:rsidRPr="00AC3085">
              <w:rPr>
                <w:iCs/>
                <w:color w:val="000000"/>
                <w:szCs w:val="28"/>
              </w:rPr>
              <w:t>0,69</w:t>
            </w:r>
          </w:p>
          <w:p w:rsidR="009C7A67" w:rsidRPr="00AC3085" w:rsidRDefault="009C7A67" w:rsidP="009C7A67">
            <w:pPr>
              <w:spacing w:line="360" w:lineRule="auto"/>
              <w:jc w:val="both"/>
              <w:rPr>
                <w:iCs/>
                <w:color w:val="000000"/>
                <w:szCs w:val="28"/>
              </w:rPr>
            </w:pPr>
            <w:r w:rsidRPr="00AC3085">
              <w:rPr>
                <w:iCs/>
                <w:color w:val="000000"/>
                <w:szCs w:val="28"/>
                <w:lang w:val="en-US"/>
              </w:rPr>
              <w:t>V</w:t>
            </w:r>
            <w:r w:rsidRPr="00AC3085">
              <w:rPr>
                <w:iCs/>
                <w:color w:val="000000"/>
                <w:szCs w:val="28"/>
                <w:vertAlign w:val="superscript"/>
              </w:rPr>
              <w:t>о</w:t>
            </w:r>
            <w:r w:rsidRPr="00AC3085">
              <w:rPr>
                <w:iCs/>
                <w:color w:val="000000"/>
                <w:szCs w:val="28"/>
                <w:vertAlign w:val="subscript"/>
                <w:lang w:val="en-US"/>
              </w:rPr>
              <w:t>N2</w:t>
            </w:r>
            <w:r w:rsidRPr="00AC3085">
              <w:rPr>
                <w:iCs/>
                <w:color w:val="000000"/>
                <w:szCs w:val="28"/>
                <w:lang w:val="en-US"/>
              </w:rPr>
              <w:t xml:space="preserve"> =</w:t>
            </w:r>
            <w:r w:rsidRPr="00AC3085">
              <w:rPr>
                <w:iCs/>
                <w:color w:val="000000"/>
                <w:szCs w:val="28"/>
              </w:rPr>
              <w:t>2,79</w:t>
            </w:r>
          </w:p>
          <w:p w:rsidR="009C7A67" w:rsidRPr="00AC3085" w:rsidRDefault="009C7A67" w:rsidP="009C7A67">
            <w:pPr>
              <w:spacing w:line="360" w:lineRule="auto"/>
              <w:jc w:val="both"/>
              <w:rPr>
                <w:iCs/>
                <w:color w:val="000000"/>
                <w:szCs w:val="28"/>
              </w:rPr>
            </w:pPr>
            <w:r w:rsidRPr="00AC3085">
              <w:rPr>
                <w:iCs/>
                <w:color w:val="000000"/>
                <w:szCs w:val="28"/>
                <w:lang w:val="en-US"/>
              </w:rPr>
              <w:t>V</w:t>
            </w:r>
            <w:r w:rsidRPr="00AC3085">
              <w:rPr>
                <w:iCs/>
                <w:color w:val="000000"/>
                <w:szCs w:val="28"/>
                <w:vertAlign w:val="superscript"/>
              </w:rPr>
              <w:t>о</w:t>
            </w:r>
            <w:r w:rsidRPr="00AC3085">
              <w:rPr>
                <w:iCs/>
                <w:color w:val="000000"/>
                <w:szCs w:val="28"/>
                <w:vertAlign w:val="subscript"/>
                <w:lang w:val="en-US"/>
              </w:rPr>
              <w:t>H2O</w:t>
            </w:r>
            <w:r w:rsidRPr="00AC3085">
              <w:rPr>
                <w:iCs/>
                <w:color w:val="000000"/>
                <w:szCs w:val="28"/>
                <w:lang w:val="en-US"/>
              </w:rPr>
              <w:t xml:space="preserve"> =</w:t>
            </w:r>
            <w:r w:rsidRPr="00AC3085">
              <w:rPr>
                <w:iCs/>
                <w:color w:val="000000"/>
                <w:szCs w:val="28"/>
              </w:rPr>
              <w:t>0,84</w:t>
            </w:r>
          </w:p>
        </w:tc>
        <w:tc>
          <w:tcPr>
            <w:tcW w:w="485" w:type="pct"/>
            <w:vMerge w:val="restart"/>
          </w:tcPr>
          <w:p w:rsidR="009C7A67" w:rsidRPr="00AC3085" w:rsidRDefault="009C7A67" w:rsidP="009C7A67">
            <w:pPr>
              <w:spacing w:line="360" w:lineRule="auto"/>
              <w:jc w:val="both"/>
              <w:rPr>
                <w:iCs/>
                <w:color w:val="000000"/>
                <w:szCs w:val="28"/>
                <w:lang w:val="en-US"/>
              </w:rPr>
            </w:pPr>
            <w:r w:rsidRPr="00AC3085">
              <w:rPr>
                <w:iCs/>
                <w:color w:val="000000"/>
                <w:szCs w:val="28"/>
                <w:lang w:val="en-US"/>
              </w:rPr>
              <w:t>J</w:t>
            </w:r>
            <w:r w:rsidRPr="00AC3085">
              <w:rPr>
                <w:iCs/>
                <w:color w:val="000000"/>
                <w:szCs w:val="28"/>
                <w:vertAlign w:val="superscript"/>
              </w:rPr>
              <w:t>о</w:t>
            </w:r>
            <w:r w:rsidRPr="00AC3085">
              <w:rPr>
                <w:iCs/>
                <w:color w:val="000000"/>
                <w:szCs w:val="28"/>
                <w:vertAlign w:val="subscript"/>
              </w:rPr>
              <w:t>г</w:t>
            </w:r>
            <w:r w:rsidRPr="00AC3085">
              <w:rPr>
                <w:iCs/>
                <w:color w:val="000000"/>
                <w:szCs w:val="28"/>
                <w:lang w:val="en-US"/>
              </w:rPr>
              <w:t>,</w:t>
            </w:r>
          </w:p>
          <w:p w:rsidR="009C7A67" w:rsidRPr="00AC3085" w:rsidRDefault="009C7A67" w:rsidP="009C7A67">
            <w:pPr>
              <w:spacing w:line="360" w:lineRule="auto"/>
              <w:jc w:val="both"/>
              <w:rPr>
                <w:iCs/>
                <w:color w:val="000000"/>
                <w:szCs w:val="28"/>
              </w:rPr>
            </w:pPr>
            <w:r w:rsidRPr="00AC3085">
              <w:rPr>
                <w:iCs/>
                <w:color w:val="000000"/>
                <w:szCs w:val="28"/>
              </w:rPr>
              <w:t>кДж/кг</w:t>
            </w:r>
          </w:p>
        </w:tc>
        <w:tc>
          <w:tcPr>
            <w:tcW w:w="522" w:type="pct"/>
            <w:vMerge w:val="restart"/>
          </w:tcPr>
          <w:p w:rsidR="009C7A67" w:rsidRPr="00AC3085" w:rsidRDefault="009C7A67" w:rsidP="009C7A67">
            <w:pPr>
              <w:spacing w:line="360" w:lineRule="auto"/>
              <w:jc w:val="both"/>
              <w:rPr>
                <w:iCs/>
                <w:color w:val="000000"/>
                <w:szCs w:val="28"/>
              </w:rPr>
            </w:pPr>
            <w:r w:rsidRPr="00AC3085">
              <w:rPr>
                <w:iCs/>
                <w:color w:val="000000"/>
                <w:szCs w:val="28"/>
                <w:lang w:val="en-US"/>
              </w:rPr>
              <w:t>V</w:t>
            </w:r>
            <w:r w:rsidRPr="00AC3085">
              <w:rPr>
                <w:iCs/>
                <w:color w:val="000000"/>
                <w:szCs w:val="28"/>
                <w:vertAlign w:val="superscript"/>
              </w:rPr>
              <w:t>о</w:t>
            </w:r>
            <w:r w:rsidRPr="00AC3085">
              <w:rPr>
                <w:iCs/>
                <w:color w:val="000000"/>
                <w:szCs w:val="28"/>
              </w:rPr>
              <w:t xml:space="preserve"> =</w:t>
            </w:r>
          </w:p>
          <w:p w:rsidR="009C7A67" w:rsidRPr="00AC3085" w:rsidRDefault="009C7A67" w:rsidP="009C7A67">
            <w:pPr>
              <w:spacing w:line="360" w:lineRule="auto"/>
              <w:jc w:val="both"/>
              <w:rPr>
                <w:iCs/>
                <w:color w:val="000000"/>
                <w:szCs w:val="28"/>
              </w:rPr>
            </w:pPr>
            <w:r w:rsidRPr="00AC3085">
              <w:rPr>
                <w:iCs/>
                <w:color w:val="000000"/>
                <w:szCs w:val="28"/>
              </w:rPr>
              <w:t>3,53</w:t>
            </w:r>
          </w:p>
          <w:p w:rsidR="009C7A67" w:rsidRPr="00AC3085" w:rsidRDefault="009C7A67" w:rsidP="009C7A67">
            <w:pPr>
              <w:spacing w:line="360" w:lineRule="auto"/>
              <w:jc w:val="both"/>
              <w:rPr>
                <w:iCs/>
                <w:color w:val="000000"/>
                <w:szCs w:val="28"/>
              </w:rPr>
            </w:pPr>
            <w:r w:rsidRPr="00AC3085">
              <w:rPr>
                <w:iCs/>
                <w:color w:val="000000"/>
                <w:szCs w:val="28"/>
              </w:rPr>
              <w:t>м³/кг</w:t>
            </w:r>
          </w:p>
        </w:tc>
        <w:tc>
          <w:tcPr>
            <w:tcW w:w="388" w:type="pct"/>
            <w:vMerge w:val="restart"/>
          </w:tcPr>
          <w:p w:rsidR="009C7A67" w:rsidRPr="00AC3085" w:rsidRDefault="009C7A67" w:rsidP="009C7A67">
            <w:pPr>
              <w:spacing w:line="360" w:lineRule="auto"/>
              <w:jc w:val="both"/>
              <w:rPr>
                <w:iCs/>
                <w:color w:val="000000"/>
                <w:szCs w:val="28"/>
              </w:rPr>
            </w:pPr>
            <w:r w:rsidRPr="00AC3085">
              <w:rPr>
                <w:iCs/>
                <w:color w:val="000000"/>
                <w:szCs w:val="28"/>
              </w:rPr>
              <w:t>J</w:t>
            </w:r>
            <w:r w:rsidRPr="00AC3085">
              <w:rPr>
                <w:iCs/>
                <w:color w:val="000000"/>
                <w:szCs w:val="28"/>
                <w:vertAlign w:val="superscript"/>
              </w:rPr>
              <w:t>о</w:t>
            </w:r>
            <w:r w:rsidRPr="00AC3085">
              <w:rPr>
                <w:iCs/>
                <w:color w:val="000000"/>
                <w:szCs w:val="28"/>
                <w:vertAlign w:val="subscript"/>
              </w:rPr>
              <w:t>B</w:t>
            </w:r>
            <w:r w:rsidRPr="00AC3085">
              <w:rPr>
                <w:iCs/>
                <w:color w:val="000000"/>
                <w:szCs w:val="28"/>
              </w:rPr>
              <w:t>,</w:t>
            </w:r>
          </w:p>
          <w:p w:rsidR="009C7A67" w:rsidRPr="00AC3085" w:rsidRDefault="009C7A67" w:rsidP="009C7A67">
            <w:pPr>
              <w:spacing w:line="360" w:lineRule="auto"/>
              <w:jc w:val="both"/>
              <w:rPr>
                <w:iCs/>
                <w:color w:val="000000"/>
                <w:szCs w:val="28"/>
              </w:rPr>
            </w:pPr>
            <w:r w:rsidRPr="00AC3085">
              <w:rPr>
                <w:iCs/>
                <w:color w:val="000000"/>
                <w:szCs w:val="28"/>
              </w:rPr>
              <w:t>кДж/кг</w:t>
            </w:r>
          </w:p>
        </w:tc>
        <w:tc>
          <w:tcPr>
            <w:tcW w:w="1777" w:type="pct"/>
            <w:gridSpan w:val="4"/>
          </w:tcPr>
          <w:p w:rsidR="009C7A67" w:rsidRPr="00AC3085" w:rsidRDefault="009C7A67" w:rsidP="009C7A67">
            <w:pPr>
              <w:spacing w:line="360" w:lineRule="auto"/>
              <w:jc w:val="both"/>
              <w:rPr>
                <w:iCs/>
                <w:color w:val="000000"/>
                <w:szCs w:val="28"/>
                <w:vertAlign w:val="subscript"/>
              </w:rPr>
            </w:pPr>
            <w:r w:rsidRPr="00AC3085">
              <w:rPr>
                <w:iCs/>
                <w:color w:val="000000"/>
                <w:szCs w:val="28"/>
              </w:rPr>
              <w:t>J</w:t>
            </w:r>
            <w:r w:rsidRPr="00AC3085">
              <w:rPr>
                <w:iCs/>
                <w:color w:val="000000"/>
                <w:szCs w:val="28"/>
                <w:vertAlign w:val="subscript"/>
              </w:rPr>
              <w:t>г</w:t>
            </w:r>
            <w:r w:rsidRPr="00AC3085">
              <w:rPr>
                <w:iCs/>
                <w:color w:val="000000"/>
                <w:szCs w:val="28"/>
              </w:rPr>
              <w:t xml:space="preserve"> = </w:t>
            </w:r>
            <w:r w:rsidRPr="00AC3085">
              <w:rPr>
                <w:iCs/>
                <w:color w:val="000000"/>
                <w:szCs w:val="28"/>
                <w:lang w:val="en-US"/>
              </w:rPr>
              <w:t>J</w:t>
            </w:r>
            <w:r w:rsidRPr="00AC3085">
              <w:rPr>
                <w:iCs/>
                <w:color w:val="000000"/>
                <w:szCs w:val="28"/>
                <w:vertAlign w:val="superscript"/>
              </w:rPr>
              <w:t>о</w:t>
            </w:r>
            <w:r w:rsidRPr="00AC3085">
              <w:rPr>
                <w:iCs/>
                <w:color w:val="000000"/>
                <w:szCs w:val="28"/>
                <w:vertAlign w:val="subscript"/>
              </w:rPr>
              <w:t>г</w:t>
            </w:r>
            <w:r w:rsidRPr="00AC3085">
              <w:rPr>
                <w:iCs/>
                <w:color w:val="000000"/>
                <w:szCs w:val="28"/>
              </w:rPr>
              <w:t xml:space="preserve"> + (α – 1) J</w:t>
            </w:r>
            <w:r w:rsidRPr="00AC3085">
              <w:rPr>
                <w:iCs/>
                <w:color w:val="000000"/>
                <w:szCs w:val="28"/>
                <w:vertAlign w:val="superscript"/>
              </w:rPr>
              <w:t>о</w:t>
            </w:r>
            <w:r w:rsidRPr="00AC3085">
              <w:rPr>
                <w:iCs/>
                <w:color w:val="000000"/>
                <w:szCs w:val="28"/>
                <w:vertAlign w:val="subscript"/>
              </w:rPr>
              <w:t>B</w:t>
            </w:r>
          </w:p>
        </w:tc>
      </w:tr>
      <w:tr w:rsidR="009C7A67" w:rsidRPr="00AC3085" w:rsidTr="00AC3085">
        <w:trPr>
          <w:cantSplit/>
          <w:trHeight w:val="417"/>
          <w:jc w:val="center"/>
        </w:trPr>
        <w:tc>
          <w:tcPr>
            <w:tcW w:w="403" w:type="pct"/>
            <w:vMerge/>
          </w:tcPr>
          <w:p w:rsidR="009C7A67" w:rsidRPr="00AC3085" w:rsidRDefault="009C7A67" w:rsidP="009C7A67">
            <w:pPr>
              <w:spacing w:line="360" w:lineRule="auto"/>
              <w:jc w:val="both"/>
              <w:rPr>
                <w:iCs/>
                <w:color w:val="000000"/>
                <w:szCs w:val="28"/>
              </w:rPr>
            </w:pPr>
          </w:p>
        </w:tc>
        <w:tc>
          <w:tcPr>
            <w:tcW w:w="1425" w:type="pct"/>
            <w:gridSpan w:val="3"/>
            <w:vMerge/>
          </w:tcPr>
          <w:p w:rsidR="009C7A67" w:rsidRPr="00AC3085" w:rsidRDefault="009C7A67" w:rsidP="009C7A67">
            <w:pPr>
              <w:spacing w:line="360" w:lineRule="auto"/>
              <w:jc w:val="both"/>
              <w:rPr>
                <w:iCs/>
                <w:color w:val="000000"/>
                <w:szCs w:val="28"/>
              </w:rPr>
            </w:pPr>
          </w:p>
        </w:tc>
        <w:tc>
          <w:tcPr>
            <w:tcW w:w="485" w:type="pct"/>
            <w:vMerge/>
          </w:tcPr>
          <w:p w:rsidR="009C7A67" w:rsidRPr="00AC3085" w:rsidRDefault="009C7A67" w:rsidP="009C7A67">
            <w:pPr>
              <w:spacing w:line="360" w:lineRule="auto"/>
              <w:jc w:val="both"/>
              <w:rPr>
                <w:iCs/>
                <w:color w:val="000000"/>
                <w:szCs w:val="28"/>
              </w:rPr>
            </w:pPr>
          </w:p>
        </w:tc>
        <w:tc>
          <w:tcPr>
            <w:tcW w:w="522" w:type="pct"/>
            <w:vMerge/>
          </w:tcPr>
          <w:p w:rsidR="009C7A67" w:rsidRPr="00AC3085" w:rsidRDefault="009C7A67" w:rsidP="009C7A67">
            <w:pPr>
              <w:spacing w:line="360" w:lineRule="auto"/>
              <w:jc w:val="both"/>
              <w:rPr>
                <w:iCs/>
                <w:color w:val="000000"/>
                <w:szCs w:val="28"/>
              </w:rPr>
            </w:pPr>
          </w:p>
        </w:tc>
        <w:tc>
          <w:tcPr>
            <w:tcW w:w="388" w:type="pct"/>
            <w:vMerge/>
          </w:tcPr>
          <w:p w:rsidR="009C7A67" w:rsidRPr="00AC3085" w:rsidRDefault="009C7A67" w:rsidP="009C7A67">
            <w:pPr>
              <w:spacing w:line="360" w:lineRule="auto"/>
              <w:jc w:val="both"/>
              <w:rPr>
                <w:iCs/>
                <w:color w:val="000000"/>
                <w:szCs w:val="28"/>
              </w:rPr>
            </w:pPr>
          </w:p>
        </w:tc>
        <w:tc>
          <w:tcPr>
            <w:tcW w:w="444" w:type="pct"/>
            <w:vMerge w:val="restart"/>
          </w:tcPr>
          <w:p w:rsidR="009C7A67" w:rsidRPr="00AC3085" w:rsidRDefault="009C7A67" w:rsidP="009C7A67">
            <w:pPr>
              <w:spacing w:line="360" w:lineRule="auto"/>
              <w:jc w:val="both"/>
              <w:rPr>
                <w:iCs/>
                <w:color w:val="000000"/>
                <w:szCs w:val="28"/>
              </w:rPr>
            </w:pPr>
            <w:r w:rsidRPr="00AC3085">
              <w:rPr>
                <w:iCs/>
                <w:color w:val="000000"/>
                <w:szCs w:val="28"/>
              </w:rPr>
              <w:t>α</w:t>
            </w:r>
            <w:r w:rsidRPr="00AC3085">
              <w:rPr>
                <w:iCs/>
                <w:color w:val="000000"/>
                <w:szCs w:val="28"/>
                <w:vertAlign w:val="subscript"/>
              </w:rPr>
              <w:t>т</w:t>
            </w:r>
            <w:r w:rsidRPr="00AC3085">
              <w:rPr>
                <w:iCs/>
                <w:color w:val="000000"/>
                <w:szCs w:val="28"/>
              </w:rPr>
              <w:t xml:space="preserve"> =1,2</w:t>
            </w:r>
          </w:p>
        </w:tc>
        <w:tc>
          <w:tcPr>
            <w:tcW w:w="444" w:type="pct"/>
            <w:vMerge w:val="restart"/>
          </w:tcPr>
          <w:p w:rsidR="009C7A67" w:rsidRPr="00AC3085" w:rsidRDefault="009C7A67" w:rsidP="009C7A67">
            <w:pPr>
              <w:spacing w:line="360" w:lineRule="auto"/>
              <w:jc w:val="both"/>
              <w:rPr>
                <w:iCs/>
                <w:color w:val="000000"/>
                <w:szCs w:val="28"/>
              </w:rPr>
            </w:pPr>
            <w:r w:rsidRPr="00AC3085">
              <w:rPr>
                <w:iCs/>
                <w:color w:val="000000"/>
                <w:szCs w:val="28"/>
              </w:rPr>
              <w:t>α</w:t>
            </w:r>
            <w:r w:rsidRPr="00AC3085">
              <w:rPr>
                <w:iCs/>
                <w:color w:val="000000"/>
                <w:szCs w:val="28"/>
                <w:vertAlign w:val="subscript"/>
              </w:rPr>
              <w:t>к</w:t>
            </w:r>
            <w:r w:rsidRPr="00AC3085">
              <w:rPr>
                <w:iCs/>
                <w:color w:val="000000"/>
                <w:szCs w:val="28"/>
              </w:rPr>
              <w:t xml:space="preserve"> = α</w:t>
            </w:r>
            <w:r w:rsidRPr="00AC3085">
              <w:rPr>
                <w:iCs/>
                <w:color w:val="000000"/>
                <w:szCs w:val="28"/>
                <w:vertAlign w:val="superscript"/>
              </w:rPr>
              <w:t>'</w:t>
            </w:r>
            <w:r w:rsidRPr="00AC3085">
              <w:rPr>
                <w:iCs/>
                <w:color w:val="000000"/>
                <w:szCs w:val="28"/>
                <w:vertAlign w:val="subscript"/>
              </w:rPr>
              <w:t xml:space="preserve">э </w:t>
            </w:r>
            <w:r w:rsidRPr="00AC3085">
              <w:rPr>
                <w:iCs/>
                <w:color w:val="000000"/>
                <w:szCs w:val="28"/>
              </w:rPr>
              <w:t>=1,3</w:t>
            </w:r>
          </w:p>
        </w:tc>
        <w:tc>
          <w:tcPr>
            <w:tcW w:w="444" w:type="pct"/>
            <w:vMerge w:val="restart"/>
          </w:tcPr>
          <w:p w:rsidR="009C7A67" w:rsidRPr="00AC3085" w:rsidRDefault="009C7A67" w:rsidP="009C7A67">
            <w:pPr>
              <w:spacing w:line="360" w:lineRule="auto"/>
              <w:jc w:val="both"/>
              <w:rPr>
                <w:iCs/>
                <w:color w:val="000000"/>
                <w:szCs w:val="28"/>
              </w:rPr>
            </w:pPr>
            <w:r w:rsidRPr="00AC3085">
              <w:rPr>
                <w:iCs/>
                <w:color w:val="000000"/>
                <w:szCs w:val="28"/>
              </w:rPr>
              <w:t>α</w:t>
            </w:r>
            <w:r w:rsidRPr="00AC3085">
              <w:rPr>
                <w:iCs/>
                <w:color w:val="000000"/>
                <w:szCs w:val="28"/>
                <w:vertAlign w:val="superscript"/>
              </w:rPr>
              <w:t>«</w:t>
            </w:r>
            <w:r w:rsidRPr="00AC3085">
              <w:rPr>
                <w:iCs/>
                <w:color w:val="000000"/>
                <w:szCs w:val="28"/>
                <w:vertAlign w:val="subscript"/>
              </w:rPr>
              <w:t>э</w:t>
            </w:r>
            <w:r w:rsidRPr="00AC3085">
              <w:rPr>
                <w:iCs/>
                <w:color w:val="000000"/>
                <w:szCs w:val="28"/>
              </w:rPr>
              <w:t xml:space="preserve"> =1,4</w:t>
            </w:r>
          </w:p>
        </w:tc>
        <w:tc>
          <w:tcPr>
            <w:tcW w:w="444" w:type="pct"/>
            <w:vMerge w:val="restart"/>
          </w:tcPr>
          <w:p w:rsidR="009C7A67" w:rsidRPr="00AC3085" w:rsidRDefault="009C7A67" w:rsidP="009C7A67">
            <w:pPr>
              <w:spacing w:line="360" w:lineRule="auto"/>
              <w:jc w:val="both"/>
              <w:rPr>
                <w:iCs/>
                <w:color w:val="000000"/>
                <w:szCs w:val="28"/>
              </w:rPr>
            </w:pPr>
            <w:r w:rsidRPr="00AC3085">
              <w:rPr>
                <w:iCs/>
                <w:color w:val="000000"/>
                <w:szCs w:val="28"/>
              </w:rPr>
              <w:t>α</w:t>
            </w:r>
            <w:r w:rsidRPr="00AC3085">
              <w:rPr>
                <w:iCs/>
                <w:color w:val="000000"/>
                <w:szCs w:val="28"/>
                <w:vertAlign w:val="subscript"/>
              </w:rPr>
              <w:t>g</w:t>
            </w:r>
            <w:r w:rsidRPr="00AC3085">
              <w:rPr>
                <w:iCs/>
                <w:color w:val="000000"/>
                <w:szCs w:val="28"/>
              </w:rPr>
              <w:t xml:space="preserve"> =1,46</w:t>
            </w:r>
          </w:p>
        </w:tc>
      </w:tr>
      <w:tr w:rsidR="009C7A67" w:rsidRPr="00AC3085" w:rsidTr="00AC3085">
        <w:trPr>
          <w:cantSplit/>
          <w:jc w:val="center"/>
        </w:trPr>
        <w:tc>
          <w:tcPr>
            <w:tcW w:w="403" w:type="pct"/>
            <w:vMerge/>
          </w:tcPr>
          <w:p w:rsidR="009C7A67" w:rsidRPr="00AC3085" w:rsidRDefault="009C7A67" w:rsidP="009C7A67">
            <w:pPr>
              <w:spacing w:line="360" w:lineRule="auto"/>
              <w:jc w:val="both"/>
              <w:rPr>
                <w:iCs/>
                <w:color w:val="000000"/>
                <w:szCs w:val="28"/>
              </w:rPr>
            </w:pPr>
          </w:p>
        </w:tc>
        <w:tc>
          <w:tcPr>
            <w:tcW w:w="485" w:type="pct"/>
          </w:tcPr>
          <w:p w:rsidR="009C7A67" w:rsidRPr="00AC3085" w:rsidRDefault="009C7A67" w:rsidP="009C7A67">
            <w:pPr>
              <w:spacing w:line="360" w:lineRule="auto"/>
              <w:jc w:val="both"/>
              <w:rPr>
                <w:iCs/>
                <w:color w:val="000000"/>
                <w:szCs w:val="28"/>
                <w:vertAlign w:val="subscript"/>
                <w:lang w:val="en-US"/>
              </w:rPr>
            </w:pPr>
            <w:r w:rsidRPr="00AC3085">
              <w:rPr>
                <w:iCs/>
                <w:color w:val="000000"/>
                <w:szCs w:val="28"/>
                <w:lang w:val="en-US"/>
              </w:rPr>
              <w:t>(C</w:t>
            </w:r>
            <w:r w:rsidRPr="00AC3085">
              <w:rPr>
                <w:iCs/>
                <w:color w:val="000000"/>
                <w:szCs w:val="28"/>
              </w:rPr>
              <w:t>υ</w:t>
            </w:r>
            <w:r w:rsidRPr="00AC3085">
              <w:rPr>
                <w:iCs/>
                <w:color w:val="000000"/>
                <w:szCs w:val="28"/>
                <w:lang w:val="en-US"/>
              </w:rPr>
              <w:t>)</w:t>
            </w:r>
            <w:r w:rsidRPr="00AC3085">
              <w:rPr>
                <w:iCs/>
                <w:color w:val="000000"/>
                <w:szCs w:val="28"/>
                <w:vertAlign w:val="subscript"/>
                <w:lang w:val="en-US"/>
              </w:rPr>
              <w:t>CO2</w:t>
            </w:r>
          </w:p>
        </w:tc>
        <w:tc>
          <w:tcPr>
            <w:tcW w:w="452" w:type="pct"/>
          </w:tcPr>
          <w:p w:rsidR="009C7A67" w:rsidRPr="00AC3085" w:rsidRDefault="009C7A67" w:rsidP="009C7A67">
            <w:pPr>
              <w:spacing w:line="360" w:lineRule="auto"/>
              <w:jc w:val="both"/>
              <w:rPr>
                <w:iCs/>
                <w:color w:val="000000"/>
                <w:szCs w:val="28"/>
                <w:lang w:val="en-US"/>
              </w:rPr>
            </w:pPr>
            <w:r w:rsidRPr="00AC3085">
              <w:rPr>
                <w:iCs/>
                <w:color w:val="000000"/>
                <w:szCs w:val="28"/>
                <w:lang w:val="en-US"/>
              </w:rPr>
              <w:t>(C</w:t>
            </w:r>
            <w:r w:rsidRPr="00AC3085">
              <w:rPr>
                <w:iCs/>
                <w:color w:val="000000"/>
                <w:szCs w:val="28"/>
              </w:rPr>
              <w:t>υ</w:t>
            </w:r>
            <w:r w:rsidRPr="00AC3085">
              <w:rPr>
                <w:iCs/>
                <w:color w:val="000000"/>
                <w:szCs w:val="28"/>
                <w:lang w:val="en-US"/>
              </w:rPr>
              <w:t>)</w:t>
            </w:r>
            <w:r w:rsidRPr="00AC3085">
              <w:rPr>
                <w:iCs/>
                <w:color w:val="000000"/>
                <w:szCs w:val="28"/>
                <w:vertAlign w:val="subscript"/>
                <w:lang w:val="en-US"/>
              </w:rPr>
              <w:t>N2</w:t>
            </w:r>
          </w:p>
        </w:tc>
        <w:tc>
          <w:tcPr>
            <w:tcW w:w="488" w:type="pct"/>
          </w:tcPr>
          <w:p w:rsidR="009C7A67" w:rsidRPr="00AC3085" w:rsidRDefault="009C7A67" w:rsidP="009C7A67">
            <w:pPr>
              <w:spacing w:line="360" w:lineRule="auto"/>
              <w:jc w:val="both"/>
              <w:rPr>
                <w:iCs/>
                <w:color w:val="000000"/>
                <w:szCs w:val="28"/>
                <w:lang w:val="en-US"/>
              </w:rPr>
            </w:pPr>
            <w:r w:rsidRPr="00AC3085">
              <w:rPr>
                <w:iCs/>
                <w:color w:val="000000"/>
                <w:szCs w:val="28"/>
                <w:lang w:val="en-US"/>
              </w:rPr>
              <w:t>(C</w:t>
            </w:r>
            <w:r w:rsidRPr="00AC3085">
              <w:rPr>
                <w:iCs/>
                <w:color w:val="000000"/>
                <w:szCs w:val="28"/>
              </w:rPr>
              <w:t>υ</w:t>
            </w:r>
            <w:r w:rsidRPr="00AC3085">
              <w:rPr>
                <w:iCs/>
                <w:color w:val="000000"/>
                <w:szCs w:val="28"/>
                <w:lang w:val="en-US"/>
              </w:rPr>
              <w:t>)</w:t>
            </w:r>
            <w:r w:rsidRPr="00AC3085">
              <w:rPr>
                <w:iCs/>
                <w:color w:val="000000"/>
                <w:szCs w:val="28"/>
                <w:vertAlign w:val="subscript"/>
                <w:lang w:val="en-US"/>
              </w:rPr>
              <w:t>H2O</w:t>
            </w:r>
          </w:p>
        </w:tc>
        <w:tc>
          <w:tcPr>
            <w:tcW w:w="485" w:type="pct"/>
            <w:vMerge/>
          </w:tcPr>
          <w:p w:rsidR="009C7A67" w:rsidRPr="00AC3085" w:rsidRDefault="009C7A67" w:rsidP="009C7A67">
            <w:pPr>
              <w:spacing w:line="360" w:lineRule="auto"/>
              <w:jc w:val="both"/>
              <w:rPr>
                <w:iCs/>
                <w:color w:val="000000"/>
                <w:szCs w:val="28"/>
                <w:lang w:val="en-US"/>
              </w:rPr>
            </w:pPr>
          </w:p>
        </w:tc>
        <w:tc>
          <w:tcPr>
            <w:tcW w:w="522" w:type="pct"/>
          </w:tcPr>
          <w:p w:rsidR="009C7A67" w:rsidRPr="00AC3085" w:rsidRDefault="009C7A67" w:rsidP="009C7A67">
            <w:pPr>
              <w:spacing w:line="360" w:lineRule="auto"/>
              <w:jc w:val="both"/>
              <w:rPr>
                <w:iCs/>
                <w:color w:val="000000"/>
                <w:szCs w:val="28"/>
              </w:rPr>
            </w:pPr>
            <w:r w:rsidRPr="00AC3085">
              <w:rPr>
                <w:iCs/>
                <w:color w:val="000000"/>
                <w:szCs w:val="28"/>
                <w:lang w:val="en-US"/>
              </w:rPr>
              <w:t>(C</w:t>
            </w:r>
            <w:r w:rsidRPr="00AC3085">
              <w:rPr>
                <w:iCs/>
                <w:color w:val="000000"/>
                <w:szCs w:val="28"/>
              </w:rPr>
              <w:t>υ</w:t>
            </w:r>
            <w:r w:rsidRPr="00AC3085">
              <w:rPr>
                <w:iCs/>
                <w:color w:val="000000"/>
                <w:szCs w:val="28"/>
                <w:lang w:val="en-US"/>
              </w:rPr>
              <w:t>)</w:t>
            </w:r>
            <w:r w:rsidRPr="00AC3085">
              <w:rPr>
                <w:iCs/>
                <w:color w:val="000000"/>
                <w:szCs w:val="28"/>
                <w:vertAlign w:val="subscript"/>
                <w:lang w:val="en-US"/>
              </w:rPr>
              <w:t>B</w:t>
            </w:r>
          </w:p>
        </w:tc>
        <w:tc>
          <w:tcPr>
            <w:tcW w:w="388" w:type="pct"/>
            <w:vMerge/>
          </w:tcPr>
          <w:p w:rsidR="009C7A67" w:rsidRPr="00AC3085" w:rsidRDefault="009C7A67" w:rsidP="009C7A67">
            <w:pPr>
              <w:spacing w:line="360" w:lineRule="auto"/>
              <w:jc w:val="both"/>
              <w:rPr>
                <w:iCs/>
                <w:color w:val="000000"/>
                <w:szCs w:val="28"/>
                <w:lang w:val="en-US"/>
              </w:rPr>
            </w:pPr>
          </w:p>
        </w:tc>
        <w:tc>
          <w:tcPr>
            <w:tcW w:w="444" w:type="pct"/>
            <w:vMerge/>
          </w:tcPr>
          <w:p w:rsidR="009C7A67" w:rsidRPr="00AC3085" w:rsidRDefault="009C7A67" w:rsidP="009C7A67">
            <w:pPr>
              <w:spacing w:line="360" w:lineRule="auto"/>
              <w:jc w:val="both"/>
              <w:rPr>
                <w:iCs/>
                <w:color w:val="000000"/>
                <w:szCs w:val="28"/>
                <w:lang w:val="en-US"/>
              </w:rPr>
            </w:pPr>
          </w:p>
        </w:tc>
        <w:tc>
          <w:tcPr>
            <w:tcW w:w="444" w:type="pct"/>
            <w:vMerge/>
          </w:tcPr>
          <w:p w:rsidR="009C7A67" w:rsidRPr="00AC3085" w:rsidRDefault="009C7A67" w:rsidP="009C7A67">
            <w:pPr>
              <w:spacing w:line="360" w:lineRule="auto"/>
              <w:jc w:val="both"/>
              <w:rPr>
                <w:iCs/>
                <w:color w:val="000000"/>
                <w:szCs w:val="28"/>
                <w:lang w:val="en-US"/>
              </w:rPr>
            </w:pPr>
          </w:p>
        </w:tc>
        <w:tc>
          <w:tcPr>
            <w:tcW w:w="444" w:type="pct"/>
            <w:vMerge/>
          </w:tcPr>
          <w:p w:rsidR="009C7A67" w:rsidRPr="00AC3085" w:rsidRDefault="009C7A67" w:rsidP="009C7A67">
            <w:pPr>
              <w:spacing w:line="360" w:lineRule="auto"/>
              <w:jc w:val="both"/>
              <w:rPr>
                <w:iCs/>
                <w:color w:val="000000"/>
                <w:szCs w:val="28"/>
                <w:lang w:val="en-US"/>
              </w:rPr>
            </w:pPr>
          </w:p>
        </w:tc>
        <w:tc>
          <w:tcPr>
            <w:tcW w:w="444" w:type="pct"/>
            <w:vMerge/>
          </w:tcPr>
          <w:p w:rsidR="009C7A67" w:rsidRPr="00AC3085" w:rsidRDefault="009C7A67" w:rsidP="009C7A67">
            <w:pPr>
              <w:spacing w:line="360" w:lineRule="auto"/>
              <w:jc w:val="both"/>
              <w:rPr>
                <w:iCs/>
                <w:color w:val="000000"/>
                <w:szCs w:val="28"/>
                <w:lang w:val="en-US"/>
              </w:rPr>
            </w:pPr>
          </w:p>
        </w:tc>
      </w:tr>
      <w:tr w:rsidR="009C7A67" w:rsidRPr="00AC3085" w:rsidTr="00AC3085">
        <w:trPr>
          <w:cantSplit/>
          <w:jc w:val="center"/>
        </w:trPr>
        <w:tc>
          <w:tcPr>
            <w:tcW w:w="403" w:type="pct"/>
          </w:tcPr>
          <w:p w:rsidR="009C7A67" w:rsidRPr="00AC3085" w:rsidRDefault="009C7A67" w:rsidP="009C7A67">
            <w:pPr>
              <w:spacing w:line="360" w:lineRule="auto"/>
              <w:jc w:val="both"/>
              <w:rPr>
                <w:iCs/>
                <w:color w:val="000000"/>
                <w:szCs w:val="28"/>
              </w:rPr>
            </w:pPr>
            <w:r w:rsidRPr="00AC3085">
              <w:rPr>
                <w:iCs/>
                <w:color w:val="000000"/>
                <w:szCs w:val="28"/>
              </w:rPr>
              <w:t>100</w:t>
            </w:r>
          </w:p>
        </w:tc>
        <w:tc>
          <w:tcPr>
            <w:tcW w:w="485" w:type="pct"/>
          </w:tcPr>
          <w:p w:rsidR="009C7A67" w:rsidRPr="00AC3085" w:rsidRDefault="009C7A67" w:rsidP="009C7A67">
            <w:pPr>
              <w:spacing w:line="360" w:lineRule="auto"/>
              <w:jc w:val="both"/>
              <w:rPr>
                <w:iCs/>
                <w:color w:val="000000"/>
                <w:szCs w:val="28"/>
              </w:rPr>
            </w:pPr>
            <w:r w:rsidRPr="00AC3085">
              <w:rPr>
                <w:iCs/>
                <w:color w:val="000000"/>
                <w:szCs w:val="28"/>
              </w:rPr>
              <w:t>169</w:t>
            </w:r>
          </w:p>
        </w:tc>
        <w:tc>
          <w:tcPr>
            <w:tcW w:w="452" w:type="pct"/>
          </w:tcPr>
          <w:p w:rsidR="009C7A67" w:rsidRPr="00AC3085" w:rsidRDefault="009C7A67" w:rsidP="009C7A67">
            <w:pPr>
              <w:spacing w:line="360" w:lineRule="auto"/>
              <w:jc w:val="both"/>
              <w:rPr>
                <w:iCs/>
                <w:color w:val="000000"/>
                <w:szCs w:val="28"/>
              </w:rPr>
            </w:pPr>
            <w:r w:rsidRPr="00AC3085">
              <w:rPr>
                <w:iCs/>
                <w:color w:val="000000"/>
                <w:szCs w:val="28"/>
              </w:rPr>
              <w:t>130</w:t>
            </w:r>
          </w:p>
        </w:tc>
        <w:tc>
          <w:tcPr>
            <w:tcW w:w="488" w:type="pct"/>
          </w:tcPr>
          <w:p w:rsidR="009C7A67" w:rsidRPr="00AC3085" w:rsidRDefault="009C7A67" w:rsidP="009C7A67">
            <w:pPr>
              <w:spacing w:line="360" w:lineRule="auto"/>
              <w:jc w:val="both"/>
              <w:rPr>
                <w:iCs/>
                <w:color w:val="000000"/>
                <w:szCs w:val="28"/>
              </w:rPr>
            </w:pPr>
            <w:r w:rsidRPr="00AC3085">
              <w:rPr>
                <w:iCs/>
                <w:color w:val="000000"/>
                <w:szCs w:val="28"/>
              </w:rPr>
              <w:t>151</w:t>
            </w:r>
          </w:p>
        </w:tc>
        <w:tc>
          <w:tcPr>
            <w:tcW w:w="485" w:type="pct"/>
          </w:tcPr>
          <w:p w:rsidR="009C7A67" w:rsidRPr="00AC3085" w:rsidRDefault="009C7A67" w:rsidP="009C7A67">
            <w:pPr>
              <w:spacing w:line="360" w:lineRule="auto"/>
              <w:jc w:val="both"/>
              <w:rPr>
                <w:iCs/>
                <w:color w:val="000000"/>
                <w:szCs w:val="28"/>
              </w:rPr>
            </w:pPr>
            <w:r w:rsidRPr="00AC3085">
              <w:rPr>
                <w:iCs/>
                <w:color w:val="000000"/>
                <w:szCs w:val="28"/>
              </w:rPr>
              <w:t>606</w:t>
            </w:r>
          </w:p>
        </w:tc>
        <w:tc>
          <w:tcPr>
            <w:tcW w:w="522" w:type="pct"/>
          </w:tcPr>
          <w:p w:rsidR="009C7A67" w:rsidRPr="00AC3085" w:rsidRDefault="009C7A67" w:rsidP="009C7A67">
            <w:pPr>
              <w:spacing w:line="360" w:lineRule="auto"/>
              <w:jc w:val="both"/>
              <w:rPr>
                <w:iCs/>
                <w:color w:val="000000"/>
                <w:szCs w:val="28"/>
              </w:rPr>
            </w:pPr>
            <w:r w:rsidRPr="00AC3085">
              <w:rPr>
                <w:iCs/>
                <w:color w:val="000000"/>
                <w:szCs w:val="28"/>
              </w:rPr>
              <w:t>132</w:t>
            </w:r>
          </w:p>
        </w:tc>
        <w:tc>
          <w:tcPr>
            <w:tcW w:w="388" w:type="pct"/>
          </w:tcPr>
          <w:p w:rsidR="009C7A67" w:rsidRPr="00AC3085" w:rsidRDefault="009C7A67" w:rsidP="009C7A67">
            <w:pPr>
              <w:spacing w:line="360" w:lineRule="auto"/>
              <w:jc w:val="both"/>
              <w:rPr>
                <w:iCs/>
                <w:color w:val="000000"/>
                <w:szCs w:val="28"/>
              </w:rPr>
            </w:pPr>
            <w:r w:rsidRPr="00AC3085">
              <w:rPr>
                <w:iCs/>
                <w:color w:val="000000"/>
                <w:szCs w:val="28"/>
              </w:rPr>
              <w:t>465</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699</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745</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792</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819</w:t>
            </w:r>
          </w:p>
        </w:tc>
      </w:tr>
      <w:tr w:rsidR="009C7A67" w:rsidRPr="00AC3085" w:rsidTr="00AC3085">
        <w:trPr>
          <w:cantSplit/>
          <w:jc w:val="center"/>
        </w:trPr>
        <w:tc>
          <w:tcPr>
            <w:tcW w:w="403" w:type="pct"/>
          </w:tcPr>
          <w:p w:rsidR="009C7A67" w:rsidRPr="00AC3085" w:rsidRDefault="009C7A67" w:rsidP="009C7A67">
            <w:pPr>
              <w:spacing w:line="360" w:lineRule="auto"/>
              <w:jc w:val="both"/>
              <w:rPr>
                <w:iCs/>
                <w:color w:val="000000"/>
                <w:szCs w:val="28"/>
              </w:rPr>
            </w:pPr>
            <w:r w:rsidRPr="00AC3085">
              <w:rPr>
                <w:iCs/>
                <w:color w:val="000000"/>
                <w:szCs w:val="28"/>
              </w:rPr>
              <w:t>200</w:t>
            </w:r>
          </w:p>
        </w:tc>
        <w:tc>
          <w:tcPr>
            <w:tcW w:w="485" w:type="pct"/>
          </w:tcPr>
          <w:p w:rsidR="009C7A67" w:rsidRPr="00AC3085" w:rsidRDefault="009C7A67" w:rsidP="009C7A67">
            <w:pPr>
              <w:spacing w:line="360" w:lineRule="auto"/>
              <w:jc w:val="both"/>
              <w:rPr>
                <w:iCs/>
                <w:color w:val="000000"/>
                <w:szCs w:val="28"/>
              </w:rPr>
            </w:pPr>
            <w:r w:rsidRPr="00AC3085">
              <w:rPr>
                <w:iCs/>
                <w:color w:val="000000"/>
                <w:szCs w:val="28"/>
              </w:rPr>
              <w:t>357</w:t>
            </w:r>
          </w:p>
        </w:tc>
        <w:tc>
          <w:tcPr>
            <w:tcW w:w="452" w:type="pct"/>
          </w:tcPr>
          <w:p w:rsidR="009C7A67" w:rsidRPr="00AC3085" w:rsidRDefault="009C7A67" w:rsidP="009C7A67">
            <w:pPr>
              <w:spacing w:line="360" w:lineRule="auto"/>
              <w:jc w:val="both"/>
              <w:rPr>
                <w:iCs/>
                <w:color w:val="000000"/>
                <w:szCs w:val="28"/>
              </w:rPr>
            </w:pPr>
            <w:r w:rsidRPr="00AC3085">
              <w:rPr>
                <w:iCs/>
                <w:color w:val="000000"/>
                <w:szCs w:val="28"/>
              </w:rPr>
              <w:t>260</w:t>
            </w:r>
          </w:p>
        </w:tc>
        <w:tc>
          <w:tcPr>
            <w:tcW w:w="488" w:type="pct"/>
          </w:tcPr>
          <w:p w:rsidR="009C7A67" w:rsidRPr="00AC3085" w:rsidRDefault="009C7A67" w:rsidP="009C7A67">
            <w:pPr>
              <w:spacing w:line="360" w:lineRule="auto"/>
              <w:jc w:val="both"/>
              <w:rPr>
                <w:iCs/>
                <w:color w:val="000000"/>
                <w:szCs w:val="28"/>
              </w:rPr>
            </w:pPr>
            <w:r w:rsidRPr="00AC3085">
              <w:rPr>
                <w:iCs/>
                <w:color w:val="000000"/>
                <w:szCs w:val="28"/>
              </w:rPr>
              <w:t>304</w:t>
            </w:r>
          </w:p>
        </w:tc>
        <w:tc>
          <w:tcPr>
            <w:tcW w:w="485" w:type="pct"/>
          </w:tcPr>
          <w:p w:rsidR="009C7A67" w:rsidRPr="00AC3085" w:rsidRDefault="009C7A67" w:rsidP="009C7A67">
            <w:pPr>
              <w:spacing w:line="360" w:lineRule="auto"/>
              <w:jc w:val="both"/>
              <w:rPr>
                <w:iCs/>
                <w:color w:val="000000"/>
                <w:szCs w:val="28"/>
              </w:rPr>
            </w:pPr>
            <w:r w:rsidRPr="00AC3085">
              <w:rPr>
                <w:iCs/>
                <w:color w:val="000000"/>
                <w:szCs w:val="28"/>
              </w:rPr>
              <w:t>1227</w:t>
            </w:r>
          </w:p>
        </w:tc>
        <w:tc>
          <w:tcPr>
            <w:tcW w:w="522" w:type="pct"/>
          </w:tcPr>
          <w:p w:rsidR="009C7A67" w:rsidRPr="00AC3085" w:rsidRDefault="009C7A67" w:rsidP="009C7A67">
            <w:pPr>
              <w:spacing w:line="360" w:lineRule="auto"/>
              <w:jc w:val="both"/>
              <w:rPr>
                <w:iCs/>
                <w:color w:val="000000"/>
                <w:szCs w:val="28"/>
              </w:rPr>
            </w:pPr>
            <w:r w:rsidRPr="00AC3085">
              <w:rPr>
                <w:iCs/>
                <w:color w:val="000000"/>
                <w:szCs w:val="28"/>
              </w:rPr>
              <w:t>266</w:t>
            </w:r>
          </w:p>
        </w:tc>
        <w:tc>
          <w:tcPr>
            <w:tcW w:w="388" w:type="pct"/>
          </w:tcPr>
          <w:p w:rsidR="009C7A67" w:rsidRPr="00AC3085" w:rsidRDefault="009C7A67" w:rsidP="009C7A67">
            <w:pPr>
              <w:spacing w:line="360" w:lineRule="auto"/>
              <w:jc w:val="both"/>
              <w:rPr>
                <w:iCs/>
                <w:color w:val="000000"/>
                <w:szCs w:val="28"/>
              </w:rPr>
            </w:pPr>
            <w:r w:rsidRPr="00AC3085">
              <w:rPr>
                <w:iCs/>
                <w:color w:val="000000"/>
                <w:szCs w:val="28"/>
              </w:rPr>
              <w:t>938</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1414</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1502</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1602</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1658</w:t>
            </w:r>
          </w:p>
        </w:tc>
      </w:tr>
      <w:tr w:rsidR="009C7A67" w:rsidRPr="00AC3085" w:rsidTr="00AC3085">
        <w:trPr>
          <w:cantSplit/>
          <w:jc w:val="center"/>
        </w:trPr>
        <w:tc>
          <w:tcPr>
            <w:tcW w:w="403" w:type="pct"/>
          </w:tcPr>
          <w:p w:rsidR="009C7A67" w:rsidRPr="00AC3085" w:rsidRDefault="009C7A67" w:rsidP="009C7A67">
            <w:pPr>
              <w:spacing w:line="360" w:lineRule="auto"/>
              <w:jc w:val="both"/>
              <w:rPr>
                <w:iCs/>
                <w:color w:val="000000"/>
                <w:szCs w:val="28"/>
              </w:rPr>
            </w:pPr>
            <w:r w:rsidRPr="00AC3085">
              <w:rPr>
                <w:iCs/>
                <w:color w:val="000000"/>
                <w:szCs w:val="28"/>
              </w:rPr>
              <w:t>300</w:t>
            </w:r>
          </w:p>
        </w:tc>
        <w:tc>
          <w:tcPr>
            <w:tcW w:w="485" w:type="pct"/>
          </w:tcPr>
          <w:p w:rsidR="009C7A67" w:rsidRPr="00AC3085" w:rsidRDefault="009C7A67" w:rsidP="009C7A67">
            <w:pPr>
              <w:spacing w:line="360" w:lineRule="auto"/>
              <w:jc w:val="both"/>
              <w:rPr>
                <w:iCs/>
                <w:color w:val="000000"/>
                <w:szCs w:val="28"/>
              </w:rPr>
            </w:pPr>
            <w:r w:rsidRPr="00AC3085">
              <w:rPr>
                <w:iCs/>
                <w:color w:val="000000"/>
                <w:szCs w:val="28"/>
              </w:rPr>
              <w:t>559</w:t>
            </w:r>
          </w:p>
        </w:tc>
        <w:tc>
          <w:tcPr>
            <w:tcW w:w="452" w:type="pct"/>
          </w:tcPr>
          <w:p w:rsidR="009C7A67" w:rsidRPr="00AC3085" w:rsidRDefault="009C7A67" w:rsidP="009C7A67">
            <w:pPr>
              <w:spacing w:line="360" w:lineRule="auto"/>
              <w:jc w:val="both"/>
              <w:rPr>
                <w:iCs/>
                <w:color w:val="000000"/>
                <w:szCs w:val="28"/>
              </w:rPr>
            </w:pPr>
            <w:r w:rsidRPr="00AC3085">
              <w:rPr>
                <w:iCs/>
                <w:color w:val="000000"/>
                <w:szCs w:val="28"/>
              </w:rPr>
              <w:t>392</w:t>
            </w:r>
          </w:p>
        </w:tc>
        <w:tc>
          <w:tcPr>
            <w:tcW w:w="488" w:type="pct"/>
          </w:tcPr>
          <w:p w:rsidR="009C7A67" w:rsidRPr="00AC3085" w:rsidRDefault="009C7A67" w:rsidP="009C7A67">
            <w:pPr>
              <w:spacing w:line="360" w:lineRule="auto"/>
              <w:jc w:val="both"/>
              <w:rPr>
                <w:iCs/>
                <w:color w:val="000000"/>
                <w:szCs w:val="28"/>
              </w:rPr>
            </w:pPr>
            <w:r w:rsidRPr="00AC3085">
              <w:rPr>
                <w:iCs/>
                <w:color w:val="000000"/>
                <w:szCs w:val="28"/>
              </w:rPr>
              <w:t>463</w:t>
            </w:r>
          </w:p>
        </w:tc>
        <w:tc>
          <w:tcPr>
            <w:tcW w:w="485" w:type="pct"/>
          </w:tcPr>
          <w:p w:rsidR="009C7A67" w:rsidRPr="00AC3085" w:rsidRDefault="009C7A67" w:rsidP="009C7A67">
            <w:pPr>
              <w:spacing w:line="360" w:lineRule="auto"/>
              <w:jc w:val="both"/>
              <w:rPr>
                <w:iCs/>
                <w:color w:val="000000"/>
                <w:szCs w:val="28"/>
              </w:rPr>
            </w:pPr>
            <w:r w:rsidRPr="00AC3085">
              <w:rPr>
                <w:iCs/>
                <w:color w:val="000000"/>
                <w:szCs w:val="28"/>
              </w:rPr>
              <w:t>1867</w:t>
            </w:r>
          </w:p>
        </w:tc>
        <w:tc>
          <w:tcPr>
            <w:tcW w:w="522" w:type="pct"/>
          </w:tcPr>
          <w:p w:rsidR="009C7A67" w:rsidRPr="00AC3085" w:rsidRDefault="009C7A67" w:rsidP="009C7A67">
            <w:pPr>
              <w:spacing w:line="360" w:lineRule="auto"/>
              <w:jc w:val="both"/>
              <w:rPr>
                <w:iCs/>
                <w:color w:val="000000"/>
                <w:szCs w:val="28"/>
              </w:rPr>
            </w:pPr>
            <w:r w:rsidRPr="00AC3085">
              <w:rPr>
                <w:iCs/>
                <w:color w:val="000000"/>
                <w:szCs w:val="28"/>
              </w:rPr>
              <w:t>403</w:t>
            </w:r>
          </w:p>
        </w:tc>
        <w:tc>
          <w:tcPr>
            <w:tcW w:w="388" w:type="pct"/>
          </w:tcPr>
          <w:p w:rsidR="009C7A67" w:rsidRPr="00AC3085" w:rsidRDefault="009C7A67" w:rsidP="009C7A67">
            <w:pPr>
              <w:spacing w:line="360" w:lineRule="auto"/>
              <w:jc w:val="both"/>
              <w:rPr>
                <w:iCs/>
                <w:color w:val="000000"/>
                <w:szCs w:val="28"/>
              </w:rPr>
            </w:pPr>
            <w:r w:rsidRPr="00AC3085">
              <w:rPr>
                <w:iCs/>
                <w:color w:val="000000"/>
                <w:szCs w:val="28"/>
              </w:rPr>
              <w:t>1422</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2151</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2293</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1435</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2521</w:t>
            </w:r>
          </w:p>
        </w:tc>
      </w:tr>
      <w:tr w:rsidR="009C7A67" w:rsidRPr="00AC3085" w:rsidTr="00AC3085">
        <w:trPr>
          <w:cantSplit/>
          <w:jc w:val="center"/>
        </w:trPr>
        <w:tc>
          <w:tcPr>
            <w:tcW w:w="403" w:type="pct"/>
          </w:tcPr>
          <w:p w:rsidR="009C7A67" w:rsidRPr="00AC3085" w:rsidRDefault="009C7A67" w:rsidP="009C7A67">
            <w:pPr>
              <w:spacing w:line="360" w:lineRule="auto"/>
              <w:jc w:val="both"/>
              <w:rPr>
                <w:iCs/>
                <w:color w:val="000000"/>
                <w:szCs w:val="28"/>
              </w:rPr>
            </w:pPr>
            <w:r w:rsidRPr="00AC3085">
              <w:rPr>
                <w:iCs/>
                <w:color w:val="000000"/>
                <w:szCs w:val="28"/>
              </w:rPr>
              <w:t>400</w:t>
            </w:r>
          </w:p>
        </w:tc>
        <w:tc>
          <w:tcPr>
            <w:tcW w:w="485" w:type="pct"/>
          </w:tcPr>
          <w:p w:rsidR="009C7A67" w:rsidRPr="00AC3085" w:rsidRDefault="009C7A67" w:rsidP="009C7A67">
            <w:pPr>
              <w:spacing w:line="360" w:lineRule="auto"/>
              <w:jc w:val="both"/>
              <w:rPr>
                <w:iCs/>
                <w:color w:val="000000"/>
                <w:szCs w:val="28"/>
              </w:rPr>
            </w:pPr>
            <w:r w:rsidRPr="00AC3085">
              <w:rPr>
                <w:iCs/>
                <w:color w:val="000000"/>
                <w:szCs w:val="28"/>
              </w:rPr>
              <w:t>772</w:t>
            </w:r>
          </w:p>
        </w:tc>
        <w:tc>
          <w:tcPr>
            <w:tcW w:w="452" w:type="pct"/>
          </w:tcPr>
          <w:p w:rsidR="009C7A67" w:rsidRPr="00AC3085" w:rsidRDefault="009C7A67" w:rsidP="009C7A67">
            <w:pPr>
              <w:spacing w:line="360" w:lineRule="auto"/>
              <w:jc w:val="both"/>
              <w:rPr>
                <w:iCs/>
                <w:color w:val="000000"/>
                <w:szCs w:val="28"/>
              </w:rPr>
            </w:pPr>
            <w:r w:rsidRPr="00AC3085">
              <w:rPr>
                <w:iCs/>
                <w:color w:val="000000"/>
                <w:szCs w:val="28"/>
              </w:rPr>
              <w:t>527</w:t>
            </w:r>
          </w:p>
        </w:tc>
        <w:tc>
          <w:tcPr>
            <w:tcW w:w="488" w:type="pct"/>
          </w:tcPr>
          <w:p w:rsidR="009C7A67" w:rsidRPr="00AC3085" w:rsidRDefault="009C7A67" w:rsidP="009C7A67">
            <w:pPr>
              <w:spacing w:line="360" w:lineRule="auto"/>
              <w:jc w:val="both"/>
              <w:rPr>
                <w:iCs/>
                <w:color w:val="000000"/>
                <w:szCs w:val="28"/>
              </w:rPr>
            </w:pPr>
            <w:r w:rsidRPr="00AC3085">
              <w:rPr>
                <w:iCs/>
                <w:color w:val="000000"/>
                <w:szCs w:val="28"/>
              </w:rPr>
              <w:t>626</w:t>
            </w:r>
          </w:p>
        </w:tc>
        <w:tc>
          <w:tcPr>
            <w:tcW w:w="485" w:type="pct"/>
          </w:tcPr>
          <w:p w:rsidR="009C7A67" w:rsidRPr="00AC3085" w:rsidRDefault="009C7A67" w:rsidP="009C7A67">
            <w:pPr>
              <w:spacing w:line="360" w:lineRule="auto"/>
              <w:jc w:val="both"/>
              <w:rPr>
                <w:iCs/>
                <w:color w:val="000000"/>
                <w:szCs w:val="28"/>
              </w:rPr>
            </w:pPr>
            <w:r w:rsidRPr="00AC3085">
              <w:rPr>
                <w:iCs/>
                <w:color w:val="000000"/>
                <w:szCs w:val="28"/>
              </w:rPr>
              <w:t>2528</w:t>
            </w:r>
          </w:p>
        </w:tc>
        <w:tc>
          <w:tcPr>
            <w:tcW w:w="522" w:type="pct"/>
          </w:tcPr>
          <w:p w:rsidR="009C7A67" w:rsidRPr="00AC3085" w:rsidRDefault="009C7A67" w:rsidP="009C7A67">
            <w:pPr>
              <w:spacing w:line="360" w:lineRule="auto"/>
              <w:jc w:val="both"/>
              <w:rPr>
                <w:iCs/>
                <w:color w:val="000000"/>
                <w:szCs w:val="28"/>
              </w:rPr>
            </w:pPr>
            <w:r w:rsidRPr="00AC3085">
              <w:rPr>
                <w:iCs/>
                <w:color w:val="000000"/>
                <w:szCs w:val="28"/>
              </w:rPr>
              <w:t>542</w:t>
            </w:r>
          </w:p>
        </w:tc>
        <w:tc>
          <w:tcPr>
            <w:tcW w:w="388" w:type="pct"/>
          </w:tcPr>
          <w:p w:rsidR="009C7A67" w:rsidRPr="00AC3085" w:rsidRDefault="009C7A67" w:rsidP="009C7A67">
            <w:pPr>
              <w:spacing w:line="360" w:lineRule="auto"/>
              <w:jc w:val="both"/>
              <w:rPr>
                <w:iCs/>
                <w:color w:val="000000"/>
                <w:szCs w:val="28"/>
              </w:rPr>
            </w:pPr>
            <w:r w:rsidRPr="00AC3085">
              <w:rPr>
                <w:iCs/>
                <w:color w:val="000000"/>
                <w:szCs w:val="28"/>
              </w:rPr>
              <w:t>1913</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2910</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3101</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3293</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3407</w:t>
            </w:r>
          </w:p>
        </w:tc>
      </w:tr>
      <w:tr w:rsidR="009C7A67" w:rsidRPr="00AC3085" w:rsidTr="00AC3085">
        <w:trPr>
          <w:cantSplit/>
          <w:jc w:val="center"/>
        </w:trPr>
        <w:tc>
          <w:tcPr>
            <w:tcW w:w="403" w:type="pct"/>
          </w:tcPr>
          <w:p w:rsidR="009C7A67" w:rsidRPr="00AC3085" w:rsidRDefault="009C7A67" w:rsidP="009C7A67">
            <w:pPr>
              <w:spacing w:line="360" w:lineRule="auto"/>
              <w:jc w:val="both"/>
              <w:rPr>
                <w:iCs/>
                <w:color w:val="000000"/>
                <w:szCs w:val="28"/>
              </w:rPr>
            </w:pPr>
            <w:r w:rsidRPr="00AC3085">
              <w:rPr>
                <w:iCs/>
                <w:color w:val="000000"/>
                <w:szCs w:val="28"/>
              </w:rPr>
              <w:t>500</w:t>
            </w:r>
          </w:p>
        </w:tc>
        <w:tc>
          <w:tcPr>
            <w:tcW w:w="485" w:type="pct"/>
          </w:tcPr>
          <w:p w:rsidR="009C7A67" w:rsidRPr="00AC3085" w:rsidRDefault="009C7A67" w:rsidP="009C7A67">
            <w:pPr>
              <w:spacing w:line="360" w:lineRule="auto"/>
              <w:jc w:val="both"/>
              <w:rPr>
                <w:iCs/>
                <w:color w:val="000000"/>
                <w:szCs w:val="28"/>
              </w:rPr>
            </w:pPr>
            <w:r w:rsidRPr="00AC3085">
              <w:rPr>
                <w:iCs/>
                <w:color w:val="000000"/>
                <w:szCs w:val="28"/>
              </w:rPr>
              <w:t>996</w:t>
            </w:r>
          </w:p>
        </w:tc>
        <w:tc>
          <w:tcPr>
            <w:tcW w:w="452" w:type="pct"/>
          </w:tcPr>
          <w:p w:rsidR="009C7A67" w:rsidRPr="00AC3085" w:rsidRDefault="009C7A67" w:rsidP="009C7A67">
            <w:pPr>
              <w:spacing w:line="360" w:lineRule="auto"/>
              <w:jc w:val="both"/>
              <w:rPr>
                <w:iCs/>
                <w:color w:val="000000"/>
                <w:szCs w:val="28"/>
              </w:rPr>
            </w:pPr>
            <w:r w:rsidRPr="00AC3085">
              <w:rPr>
                <w:iCs/>
                <w:color w:val="000000"/>
                <w:szCs w:val="28"/>
              </w:rPr>
              <w:t>664</w:t>
            </w:r>
          </w:p>
        </w:tc>
        <w:tc>
          <w:tcPr>
            <w:tcW w:w="488" w:type="pct"/>
          </w:tcPr>
          <w:p w:rsidR="009C7A67" w:rsidRPr="00AC3085" w:rsidRDefault="009C7A67" w:rsidP="009C7A67">
            <w:pPr>
              <w:spacing w:line="360" w:lineRule="auto"/>
              <w:jc w:val="both"/>
              <w:rPr>
                <w:iCs/>
                <w:color w:val="000000"/>
                <w:szCs w:val="28"/>
              </w:rPr>
            </w:pPr>
            <w:r w:rsidRPr="00AC3085">
              <w:rPr>
                <w:iCs/>
                <w:color w:val="000000"/>
                <w:szCs w:val="28"/>
              </w:rPr>
              <w:t>794</w:t>
            </w:r>
          </w:p>
        </w:tc>
        <w:tc>
          <w:tcPr>
            <w:tcW w:w="485" w:type="pct"/>
          </w:tcPr>
          <w:p w:rsidR="009C7A67" w:rsidRPr="00AC3085" w:rsidRDefault="009C7A67" w:rsidP="009C7A67">
            <w:pPr>
              <w:spacing w:line="360" w:lineRule="auto"/>
              <w:jc w:val="both"/>
              <w:rPr>
                <w:iCs/>
                <w:color w:val="000000"/>
                <w:szCs w:val="28"/>
              </w:rPr>
            </w:pPr>
            <w:r w:rsidRPr="00AC3085">
              <w:rPr>
                <w:iCs/>
                <w:color w:val="000000"/>
                <w:szCs w:val="28"/>
              </w:rPr>
              <w:t>3206</w:t>
            </w:r>
          </w:p>
        </w:tc>
        <w:tc>
          <w:tcPr>
            <w:tcW w:w="522" w:type="pct"/>
          </w:tcPr>
          <w:p w:rsidR="009C7A67" w:rsidRPr="00AC3085" w:rsidRDefault="009C7A67" w:rsidP="009C7A67">
            <w:pPr>
              <w:spacing w:line="360" w:lineRule="auto"/>
              <w:jc w:val="both"/>
              <w:rPr>
                <w:iCs/>
                <w:color w:val="000000"/>
                <w:szCs w:val="28"/>
              </w:rPr>
            </w:pPr>
            <w:r w:rsidRPr="00AC3085">
              <w:rPr>
                <w:iCs/>
                <w:color w:val="000000"/>
                <w:szCs w:val="28"/>
              </w:rPr>
              <w:t>684</w:t>
            </w:r>
          </w:p>
        </w:tc>
        <w:tc>
          <w:tcPr>
            <w:tcW w:w="388" w:type="pct"/>
          </w:tcPr>
          <w:p w:rsidR="009C7A67" w:rsidRPr="00AC3085" w:rsidRDefault="009C7A67" w:rsidP="009C7A67">
            <w:pPr>
              <w:spacing w:line="360" w:lineRule="auto"/>
              <w:jc w:val="both"/>
              <w:rPr>
                <w:iCs/>
                <w:color w:val="000000"/>
                <w:szCs w:val="28"/>
              </w:rPr>
            </w:pPr>
            <w:r w:rsidRPr="00AC3085">
              <w:rPr>
                <w:iCs/>
                <w:color w:val="000000"/>
                <w:szCs w:val="28"/>
              </w:rPr>
              <w:t>2414</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3791</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3903</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4171</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4316</w:t>
            </w:r>
          </w:p>
        </w:tc>
      </w:tr>
      <w:tr w:rsidR="009C7A67" w:rsidRPr="00AC3085" w:rsidTr="00AC3085">
        <w:trPr>
          <w:cantSplit/>
          <w:jc w:val="center"/>
        </w:trPr>
        <w:tc>
          <w:tcPr>
            <w:tcW w:w="403" w:type="pct"/>
          </w:tcPr>
          <w:p w:rsidR="009C7A67" w:rsidRPr="00AC3085" w:rsidRDefault="009C7A67" w:rsidP="009C7A67">
            <w:pPr>
              <w:spacing w:line="360" w:lineRule="auto"/>
              <w:jc w:val="both"/>
              <w:rPr>
                <w:iCs/>
                <w:color w:val="000000"/>
                <w:szCs w:val="28"/>
              </w:rPr>
            </w:pPr>
            <w:r w:rsidRPr="00AC3085">
              <w:rPr>
                <w:iCs/>
                <w:color w:val="000000"/>
                <w:szCs w:val="28"/>
              </w:rPr>
              <w:t>600</w:t>
            </w:r>
          </w:p>
        </w:tc>
        <w:tc>
          <w:tcPr>
            <w:tcW w:w="485" w:type="pct"/>
          </w:tcPr>
          <w:p w:rsidR="009C7A67" w:rsidRPr="00AC3085" w:rsidRDefault="009C7A67" w:rsidP="009C7A67">
            <w:pPr>
              <w:spacing w:line="360" w:lineRule="auto"/>
              <w:jc w:val="both"/>
              <w:rPr>
                <w:iCs/>
                <w:color w:val="000000"/>
                <w:szCs w:val="28"/>
              </w:rPr>
            </w:pPr>
            <w:r w:rsidRPr="00AC3085">
              <w:rPr>
                <w:iCs/>
                <w:color w:val="000000"/>
                <w:szCs w:val="28"/>
              </w:rPr>
              <w:t>1222</w:t>
            </w:r>
          </w:p>
        </w:tc>
        <w:tc>
          <w:tcPr>
            <w:tcW w:w="452" w:type="pct"/>
          </w:tcPr>
          <w:p w:rsidR="009C7A67" w:rsidRPr="00AC3085" w:rsidRDefault="009C7A67" w:rsidP="009C7A67">
            <w:pPr>
              <w:spacing w:line="360" w:lineRule="auto"/>
              <w:jc w:val="both"/>
              <w:rPr>
                <w:iCs/>
                <w:color w:val="000000"/>
                <w:szCs w:val="28"/>
              </w:rPr>
            </w:pPr>
            <w:r w:rsidRPr="00AC3085">
              <w:rPr>
                <w:iCs/>
                <w:color w:val="000000"/>
                <w:szCs w:val="28"/>
              </w:rPr>
              <w:t>804</w:t>
            </w:r>
          </w:p>
        </w:tc>
        <w:tc>
          <w:tcPr>
            <w:tcW w:w="488" w:type="pct"/>
          </w:tcPr>
          <w:p w:rsidR="009C7A67" w:rsidRPr="00AC3085" w:rsidRDefault="009C7A67" w:rsidP="009C7A67">
            <w:pPr>
              <w:spacing w:line="360" w:lineRule="auto"/>
              <w:jc w:val="both"/>
              <w:rPr>
                <w:iCs/>
                <w:color w:val="000000"/>
                <w:szCs w:val="28"/>
              </w:rPr>
            </w:pPr>
            <w:r w:rsidRPr="00AC3085">
              <w:rPr>
                <w:iCs/>
                <w:color w:val="000000"/>
                <w:szCs w:val="28"/>
              </w:rPr>
              <w:t>967</w:t>
            </w:r>
          </w:p>
        </w:tc>
        <w:tc>
          <w:tcPr>
            <w:tcW w:w="485" w:type="pct"/>
          </w:tcPr>
          <w:p w:rsidR="009C7A67" w:rsidRPr="00AC3085" w:rsidRDefault="009C7A67" w:rsidP="009C7A67">
            <w:pPr>
              <w:spacing w:line="360" w:lineRule="auto"/>
              <w:jc w:val="both"/>
              <w:rPr>
                <w:iCs/>
                <w:color w:val="000000"/>
                <w:szCs w:val="28"/>
              </w:rPr>
            </w:pPr>
            <w:r w:rsidRPr="00AC3085">
              <w:rPr>
                <w:iCs/>
                <w:color w:val="000000"/>
                <w:szCs w:val="28"/>
              </w:rPr>
              <w:t>3898</w:t>
            </w:r>
          </w:p>
        </w:tc>
        <w:tc>
          <w:tcPr>
            <w:tcW w:w="522" w:type="pct"/>
          </w:tcPr>
          <w:p w:rsidR="009C7A67" w:rsidRPr="00AC3085" w:rsidRDefault="009C7A67" w:rsidP="009C7A67">
            <w:pPr>
              <w:spacing w:line="360" w:lineRule="auto"/>
              <w:jc w:val="both"/>
              <w:rPr>
                <w:iCs/>
                <w:color w:val="000000"/>
                <w:szCs w:val="28"/>
              </w:rPr>
            </w:pPr>
            <w:r w:rsidRPr="00AC3085">
              <w:rPr>
                <w:iCs/>
                <w:color w:val="000000"/>
                <w:szCs w:val="28"/>
              </w:rPr>
              <w:t>830</w:t>
            </w:r>
          </w:p>
        </w:tc>
        <w:tc>
          <w:tcPr>
            <w:tcW w:w="388" w:type="pct"/>
          </w:tcPr>
          <w:p w:rsidR="009C7A67" w:rsidRPr="00AC3085" w:rsidRDefault="009C7A67" w:rsidP="009C7A67">
            <w:pPr>
              <w:spacing w:line="360" w:lineRule="auto"/>
              <w:jc w:val="both"/>
              <w:rPr>
                <w:iCs/>
                <w:color w:val="000000"/>
                <w:szCs w:val="28"/>
              </w:rPr>
            </w:pPr>
            <w:r w:rsidRPr="00AC3085">
              <w:rPr>
                <w:iCs/>
                <w:color w:val="000000"/>
                <w:szCs w:val="28"/>
              </w:rPr>
              <w:t>2929</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4483</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4776</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5069</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5245</w:t>
            </w:r>
          </w:p>
        </w:tc>
      </w:tr>
      <w:tr w:rsidR="009C7A67" w:rsidRPr="00AC3085" w:rsidTr="00AC3085">
        <w:trPr>
          <w:cantSplit/>
          <w:jc w:val="center"/>
        </w:trPr>
        <w:tc>
          <w:tcPr>
            <w:tcW w:w="403" w:type="pct"/>
          </w:tcPr>
          <w:p w:rsidR="009C7A67" w:rsidRPr="00AC3085" w:rsidRDefault="009C7A67" w:rsidP="009C7A67">
            <w:pPr>
              <w:spacing w:line="360" w:lineRule="auto"/>
              <w:jc w:val="both"/>
              <w:rPr>
                <w:iCs/>
                <w:color w:val="000000"/>
                <w:szCs w:val="28"/>
              </w:rPr>
            </w:pPr>
            <w:r w:rsidRPr="00AC3085">
              <w:rPr>
                <w:iCs/>
                <w:color w:val="000000"/>
                <w:szCs w:val="28"/>
              </w:rPr>
              <w:t>700</w:t>
            </w:r>
          </w:p>
        </w:tc>
        <w:tc>
          <w:tcPr>
            <w:tcW w:w="485" w:type="pct"/>
          </w:tcPr>
          <w:p w:rsidR="009C7A67" w:rsidRPr="00AC3085" w:rsidRDefault="009C7A67" w:rsidP="009C7A67">
            <w:pPr>
              <w:spacing w:line="360" w:lineRule="auto"/>
              <w:jc w:val="both"/>
              <w:rPr>
                <w:iCs/>
                <w:color w:val="000000"/>
                <w:szCs w:val="28"/>
              </w:rPr>
            </w:pPr>
            <w:r w:rsidRPr="00AC3085">
              <w:rPr>
                <w:iCs/>
                <w:color w:val="000000"/>
                <w:szCs w:val="28"/>
              </w:rPr>
              <w:t>1461</w:t>
            </w:r>
          </w:p>
        </w:tc>
        <w:tc>
          <w:tcPr>
            <w:tcW w:w="452" w:type="pct"/>
          </w:tcPr>
          <w:p w:rsidR="009C7A67" w:rsidRPr="00AC3085" w:rsidRDefault="009C7A67" w:rsidP="009C7A67">
            <w:pPr>
              <w:spacing w:line="360" w:lineRule="auto"/>
              <w:jc w:val="both"/>
              <w:rPr>
                <w:iCs/>
                <w:color w:val="000000"/>
                <w:szCs w:val="28"/>
              </w:rPr>
            </w:pPr>
            <w:r w:rsidRPr="00AC3085">
              <w:rPr>
                <w:iCs/>
                <w:color w:val="000000"/>
                <w:szCs w:val="28"/>
              </w:rPr>
              <w:t>946</w:t>
            </w:r>
          </w:p>
        </w:tc>
        <w:tc>
          <w:tcPr>
            <w:tcW w:w="488" w:type="pct"/>
          </w:tcPr>
          <w:p w:rsidR="009C7A67" w:rsidRPr="00AC3085" w:rsidRDefault="009C7A67" w:rsidP="009C7A67">
            <w:pPr>
              <w:spacing w:line="360" w:lineRule="auto"/>
              <w:jc w:val="both"/>
              <w:rPr>
                <w:iCs/>
                <w:color w:val="000000"/>
                <w:szCs w:val="28"/>
              </w:rPr>
            </w:pPr>
            <w:r w:rsidRPr="00AC3085">
              <w:rPr>
                <w:iCs/>
                <w:color w:val="000000"/>
                <w:szCs w:val="28"/>
              </w:rPr>
              <w:t>1147</w:t>
            </w:r>
          </w:p>
        </w:tc>
        <w:tc>
          <w:tcPr>
            <w:tcW w:w="485" w:type="pct"/>
          </w:tcPr>
          <w:p w:rsidR="009C7A67" w:rsidRPr="00AC3085" w:rsidRDefault="009C7A67" w:rsidP="009C7A67">
            <w:pPr>
              <w:spacing w:line="360" w:lineRule="auto"/>
              <w:jc w:val="both"/>
              <w:rPr>
                <w:iCs/>
                <w:color w:val="000000"/>
                <w:szCs w:val="28"/>
              </w:rPr>
            </w:pPr>
            <w:r w:rsidRPr="00AC3085">
              <w:rPr>
                <w:iCs/>
                <w:color w:val="000000"/>
                <w:szCs w:val="28"/>
              </w:rPr>
              <w:t>4610</w:t>
            </w:r>
          </w:p>
        </w:tc>
        <w:tc>
          <w:tcPr>
            <w:tcW w:w="522" w:type="pct"/>
          </w:tcPr>
          <w:p w:rsidR="009C7A67" w:rsidRPr="00AC3085" w:rsidRDefault="009C7A67" w:rsidP="009C7A67">
            <w:pPr>
              <w:spacing w:line="360" w:lineRule="auto"/>
              <w:jc w:val="both"/>
              <w:rPr>
                <w:iCs/>
                <w:color w:val="000000"/>
                <w:szCs w:val="28"/>
              </w:rPr>
            </w:pPr>
            <w:r w:rsidRPr="00AC3085">
              <w:rPr>
                <w:iCs/>
                <w:color w:val="000000"/>
                <w:szCs w:val="28"/>
              </w:rPr>
              <w:t>979</w:t>
            </w:r>
          </w:p>
        </w:tc>
        <w:tc>
          <w:tcPr>
            <w:tcW w:w="388" w:type="pct"/>
          </w:tcPr>
          <w:p w:rsidR="009C7A67" w:rsidRPr="00AC3085" w:rsidRDefault="009C7A67" w:rsidP="009C7A67">
            <w:pPr>
              <w:spacing w:line="360" w:lineRule="auto"/>
              <w:jc w:val="both"/>
              <w:rPr>
                <w:iCs/>
                <w:color w:val="000000"/>
                <w:szCs w:val="28"/>
              </w:rPr>
            </w:pPr>
            <w:r w:rsidRPr="00AC3085">
              <w:rPr>
                <w:iCs/>
                <w:color w:val="000000"/>
                <w:szCs w:val="28"/>
              </w:rPr>
              <w:t>3455</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5301</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5646</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5992</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6199</w:t>
            </w:r>
          </w:p>
        </w:tc>
      </w:tr>
      <w:tr w:rsidR="009C7A67" w:rsidRPr="00AC3085" w:rsidTr="00AC3085">
        <w:trPr>
          <w:cantSplit/>
          <w:jc w:val="center"/>
        </w:trPr>
        <w:tc>
          <w:tcPr>
            <w:tcW w:w="403" w:type="pct"/>
          </w:tcPr>
          <w:p w:rsidR="009C7A67" w:rsidRPr="00AC3085" w:rsidRDefault="009C7A67" w:rsidP="009C7A67">
            <w:pPr>
              <w:spacing w:line="360" w:lineRule="auto"/>
              <w:jc w:val="both"/>
              <w:rPr>
                <w:iCs/>
                <w:color w:val="000000"/>
                <w:szCs w:val="28"/>
              </w:rPr>
            </w:pPr>
            <w:r w:rsidRPr="00AC3085">
              <w:rPr>
                <w:iCs/>
                <w:color w:val="000000"/>
                <w:szCs w:val="28"/>
              </w:rPr>
              <w:t>800</w:t>
            </w:r>
          </w:p>
        </w:tc>
        <w:tc>
          <w:tcPr>
            <w:tcW w:w="485" w:type="pct"/>
          </w:tcPr>
          <w:p w:rsidR="009C7A67" w:rsidRPr="00AC3085" w:rsidRDefault="009C7A67" w:rsidP="009C7A67">
            <w:pPr>
              <w:spacing w:line="360" w:lineRule="auto"/>
              <w:jc w:val="both"/>
              <w:rPr>
                <w:iCs/>
                <w:color w:val="000000"/>
                <w:szCs w:val="28"/>
              </w:rPr>
            </w:pPr>
            <w:r w:rsidRPr="00AC3085">
              <w:rPr>
                <w:iCs/>
                <w:color w:val="000000"/>
                <w:szCs w:val="28"/>
              </w:rPr>
              <w:t>1704</w:t>
            </w:r>
          </w:p>
        </w:tc>
        <w:tc>
          <w:tcPr>
            <w:tcW w:w="452" w:type="pct"/>
          </w:tcPr>
          <w:p w:rsidR="009C7A67" w:rsidRPr="00AC3085" w:rsidRDefault="009C7A67" w:rsidP="009C7A67">
            <w:pPr>
              <w:spacing w:line="360" w:lineRule="auto"/>
              <w:jc w:val="both"/>
              <w:rPr>
                <w:iCs/>
                <w:color w:val="000000"/>
                <w:szCs w:val="28"/>
              </w:rPr>
            </w:pPr>
            <w:r w:rsidRPr="00AC3085">
              <w:rPr>
                <w:iCs/>
                <w:color w:val="000000"/>
                <w:szCs w:val="28"/>
              </w:rPr>
              <w:t>1093</w:t>
            </w:r>
          </w:p>
        </w:tc>
        <w:tc>
          <w:tcPr>
            <w:tcW w:w="488" w:type="pct"/>
          </w:tcPr>
          <w:p w:rsidR="009C7A67" w:rsidRPr="00AC3085" w:rsidRDefault="009C7A67" w:rsidP="009C7A67">
            <w:pPr>
              <w:spacing w:line="360" w:lineRule="auto"/>
              <w:jc w:val="both"/>
              <w:rPr>
                <w:iCs/>
                <w:color w:val="000000"/>
                <w:szCs w:val="28"/>
              </w:rPr>
            </w:pPr>
            <w:r w:rsidRPr="00AC3085">
              <w:rPr>
                <w:iCs/>
                <w:color w:val="000000"/>
                <w:szCs w:val="28"/>
              </w:rPr>
              <w:t>1335</w:t>
            </w:r>
          </w:p>
        </w:tc>
        <w:tc>
          <w:tcPr>
            <w:tcW w:w="485" w:type="pct"/>
          </w:tcPr>
          <w:p w:rsidR="009C7A67" w:rsidRPr="00AC3085" w:rsidRDefault="009C7A67" w:rsidP="009C7A67">
            <w:pPr>
              <w:spacing w:line="360" w:lineRule="auto"/>
              <w:jc w:val="both"/>
              <w:rPr>
                <w:iCs/>
                <w:color w:val="000000"/>
                <w:szCs w:val="28"/>
              </w:rPr>
            </w:pPr>
            <w:r w:rsidRPr="00AC3085">
              <w:rPr>
                <w:iCs/>
                <w:color w:val="000000"/>
                <w:szCs w:val="28"/>
              </w:rPr>
              <w:t>5346</w:t>
            </w:r>
          </w:p>
        </w:tc>
        <w:tc>
          <w:tcPr>
            <w:tcW w:w="522" w:type="pct"/>
          </w:tcPr>
          <w:p w:rsidR="009C7A67" w:rsidRPr="00AC3085" w:rsidRDefault="009C7A67" w:rsidP="009C7A67">
            <w:pPr>
              <w:spacing w:line="360" w:lineRule="auto"/>
              <w:jc w:val="both"/>
              <w:rPr>
                <w:iCs/>
                <w:color w:val="000000"/>
                <w:szCs w:val="28"/>
              </w:rPr>
            </w:pPr>
            <w:r w:rsidRPr="00AC3085">
              <w:rPr>
                <w:iCs/>
                <w:color w:val="000000"/>
                <w:szCs w:val="28"/>
              </w:rPr>
              <w:t>1130</w:t>
            </w:r>
          </w:p>
        </w:tc>
        <w:tc>
          <w:tcPr>
            <w:tcW w:w="388" w:type="pct"/>
          </w:tcPr>
          <w:p w:rsidR="009C7A67" w:rsidRPr="00AC3085" w:rsidRDefault="009C7A67" w:rsidP="009C7A67">
            <w:pPr>
              <w:spacing w:line="360" w:lineRule="auto"/>
              <w:jc w:val="both"/>
              <w:rPr>
                <w:iCs/>
                <w:color w:val="000000"/>
                <w:szCs w:val="28"/>
              </w:rPr>
            </w:pPr>
            <w:r w:rsidRPr="00AC3085">
              <w:rPr>
                <w:iCs/>
                <w:color w:val="000000"/>
                <w:szCs w:val="28"/>
              </w:rPr>
              <w:t>3988</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6143</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6542</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6941</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7180</w:t>
            </w:r>
          </w:p>
        </w:tc>
      </w:tr>
      <w:tr w:rsidR="009C7A67" w:rsidRPr="00AC3085" w:rsidTr="00AC3085">
        <w:trPr>
          <w:cantSplit/>
          <w:jc w:val="center"/>
        </w:trPr>
        <w:tc>
          <w:tcPr>
            <w:tcW w:w="403" w:type="pct"/>
          </w:tcPr>
          <w:p w:rsidR="009C7A67" w:rsidRPr="00AC3085" w:rsidRDefault="009C7A67" w:rsidP="009C7A67">
            <w:pPr>
              <w:spacing w:line="360" w:lineRule="auto"/>
              <w:jc w:val="both"/>
              <w:rPr>
                <w:iCs/>
                <w:color w:val="000000"/>
                <w:szCs w:val="28"/>
              </w:rPr>
            </w:pPr>
            <w:r w:rsidRPr="00AC3085">
              <w:rPr>
                <w:iCs/>
                <w:color w:val="000000"/>
                <w:szCs w:val="28"/>
              </w:rPr>
              <w:t>900</w:t>
            </w:r>
          </w:p>
        </w:tc>
        <w:tc>
          <w:tcPr>
            <w:tcW w:w="485" w:type="pct"/>
          </w:tcPr>
          <w:p w:rsidR="009C7A67" w:rsidRPr="00AC3085" w:rsidRDefault="009C7A67" w:rsidP="009C7A67">
            <w:pPr>
              <w:spacing w:line="360" w:lineRule="auto"/>
              <w:jc w:val="both"/>
              <w:rPr>
                <w:iCs/>
                <w:color w:val="000000"/>
                <w:szCs w:val="28"/>
              </w:rPr>
            </w:pPr>
            <w:r w:rsidRPr="00AC3085">
              <w:rPr>
                <w:iCs/>
                <w:color w:val="000000"/>
                <w:szCs w:val="28"/>
              </w:rPr>
              <w:t>1951</w:t>
            </w:r>
          </w:p>
        </w:tc>
        <w:tc>
          <w:tcPr>
            <w:tcW w:w="452" w:type="pct"/>
          </w:tcPr>
          <w:p w:rsidR="009C7A67" w:rsidRPr="00AC3085" w:rsidRDefault="009C7A67" w:rsidP="009C7A67">
            <w:pPr>
              <w:spacing w:line="360" w:lineRule="auto"/>
              <w:jc w:val="both"/>
              <w:rPr>
                <w:iCs/>
                <w:color w:val="000000"/>
                <w:szCs w:val="28"/>
              </w:rPr>
            </w:pPr>
            <w:r w:rsidRPr="00AC3085">
              <w:rPr>
                <w:iCs/>
                <w:color w:val="000000"/>
                <w:szCs w:val="28"/>
              </w:rPr>
              <w:t>1243</w:t>
            </w:r>
          </w:p>
        </w:tc>
        <w:tc>
          <w:tcPr>
            <w:tcW w:w="488" w:type="pct"/>
          </w:tcPr>
          <w:p w:rsidR="009C7A67" w:rsidRPr="00AC3085" w:rsidRDefault="009C7A67" w:rsidP="009C7A67">
            <w:pPr>
              <w:spacing w:line="360" w:lineRule="auto"/>
              <w:jc w:val="both"/>
              <w:rPr>
                <w:iCs/>
                <w:color w:val="000000"/>
                <w:szCs w:val="28"/>
              </w:rPr>
            </w:pPr>
            <w:r w:rsidRPr="00AC3085">
              <w:rPr>
                <w:iCs/>
                <w:color w:val="000000"/>
                <w:szCs w:val="28"/>
              </w:rPr>
              <w:t>1524</w:t>
            </w:r>
          </w:p>
        </w:tc>
        <w:tc>
          <w:tcPr>
            <w:tcW w:w="485" w:type="pct"/>
          </w:tcPr>
          <w:p w:rsidR="009C7A67" w:rsidRPr="00AC3085" w:rsidRDefault="009C7A67" w:rsidP="009C7A67">
            <w:pPr>
              <w:spacing w:line="360" w:lineRule="auto"/>
              <w:jc w:val="both"/>
              <w:rPr>
                <w:iCs/>
                <w:color w:val="000000"/>
                <w:szCs w:val="28"/>
              </w:rPr>
            </w:pPr>
            <w:r w:rsidRPr="00AC3085">
              <w:rPr>
                <w:iCs/>
                <w:color w:val="000000"/>
                <w:szCs w:val="28"/>
              </w:rPr>
              <w:t>6094</w:t>
            </w:r>
          </w:p>
        </w:tc>
        <w:tc>
          <w:tcPr>
            <w:tcW w:w="522" w:type="pct"/>
          </w:tcPr>
          <w:p w:rsidR="009C7A67" w:rsidRPr="00AC3085" w:rsidRDefault="009C7A67" w:rsidP="009C7A67">
            <w:pPr>
              <w:spacing w:line="360" w:lineRule="auto"/>
              <w:jc w:val="both"/>
              <w:rPr>
                <w:iCs/>
                <w:color w:val="000000"/>
                <w:szCs w:val="28"/>
              </w:rPr>
            </w:pPr>
            <w:r w:rsidRPr="00AC3085">
              <w:rPr>
                <w:iCs/>
                <w:color w:val="000000"/>
                <w:szCs w:val="28"/>
              </w:rPr>
              <w:t>1281</w:t>
            </w:r>
          </w:p>
        </w:tc>
        <w:tc>
          <w:tcPr>
            <w:tcW w:w="388" w:type="pct"/>
          </w:tcPr>
          <w:p w:rsidR="009C7A67" w:rsidRPr="00AC3085" w:rsidRDefault="009C7A67" w:rsidP="009C7A67">
            <w:pPr>
              <w:spacing w:line="360" w:lineRule="auto"/>
              <w:jc w:val="both"/>
              <w:rPr>
                <w:iCs/>
                <w:color w:val="000000"/>
                <w:szCs w:val="28"/>
              </w:rPr>
            </w:pPr>
            <w:r w:rsidRPr="00AC3085">
              <w:rPr>
                <w:iCs/>
                <w:color w:val="000000"/>
                <w:szCs w:val="28"/>
              </w:rPr>
              <w:t>4521</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6998</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7380</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7902</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8173</w:t>
            </w:r>
          </w:p>
        </w:tc>
      </w:tr>
      <w:tr w:rsidR="009C7A67" w:rsidRPr="00AC3085" w:rsidTr="00AC3085">
        <w:trPr>
          <w:cantSplit/>
          <w:jc w:val="center"/>
        </w:trPr>
        <w:tc>
          <w:tcPr>
            <w:tcW w:w="403" w:type="pct"/>
          </w:tcPr>
          <w:p w:rsidR="009C7A67" w:rsidRPr="00AC3085" w:rsidRDefault="009C7A67" w:rsidP="009C7A67">
            <w:pPr>
              <w:spacing w:line="360" w:lineRule="auto"/>
              <w:jc w:val="both"/>
              <w:rPr>
                <w:iCs/>
                <w:color w:val="000000"/>
                <w:szCs w:val="28"/>
              </w:rPr>
            </w:pPr>
            <w:r w:rsidRPr="00AC3085">
              <w:rPr>
                <w:iCs/>
                <w:color w:val="000000"/>
                <w:szCs w:val="28"/>
              </w:rPr>
              <w:t>1000</w:t>
            </w:r>
          </w:p>
        </w:tc>
        <w:tc>
          <w:tcPr>
            <w:tcW w:w="485" w:type="pct"/>
          </w:tcPr>
          <w:p w:rsidR="009C7A67" w:rsidRPr="00AC3085" w:rsidRDefault="009C7A67" w:rsidP="009C7A67">
            <w:pPr>
              <w:spacing w:line="360" w:lineRule="auto"/>
              <w:jc w:val="both"/>
              <w:rPr>
                <w:iCs/>
                <w:color w:val="000000"/>
                <w:szCs w:val="28"/>
              </w:rPr>
            </w:pPr>
            <w:r w:rsidRPr="00AC3085">
              <w:rPr>
                <w:iCs/>
                <w:color w:val="000000"/>
                <w:szCs w:val="28"/>
              </w:rPr>
              <w:t>2203</w:t>
            </w:r>
          </w:p>
        </w:tc>
        <w:tc>
          <w:tcPr>
            <w:tcW w:w="452" w:type="pct"/>
          </w:tcPr>
          <w:p w:rsidR="009C7A67" w:rsidRPr="00AC3085" w:rsidRDefault="009C7A67" w:rsidP="009C7A67">
            <w:pPr>
              <w:spacing w:line="360" w:lineRule="auto"/>
              <w:jc w:val="both"/>
              <w:rPr>
                <w:iCs/>
                <w:color w:val="000000"/>
                <w:szCs w:val="28"/>
              </w:rPr>
            </w:pPr>
            <w:r w:rsidRPr="00AC3085">
              <w:rPr>
                <w:iCs/>
                <w:color w:val="000000"/>
                <w:szCs w:val="28"/>
              </w:rPr>
              <w:t>1394</w:t>
            </w:r>
          </w:p>
        </w:tc>
        <w:tc>
          <w:tcPr>
            <w:tcW w:w="488" w:type="pct"/>
          </w:tcPr>
          <w:p w:rsidR="009C7A67" w:rsidRPr="00AC3085" w:rsidRDefault="009C7A67" w:rsidP="009C7A67">
            <w:pPr>
              <w:spacing w:line="360" w:lineRule="auto"/>
              <w:jc w:val="both"/>
              <w:rPr>
                <w:iCs/>
                <w:color w:val="000000"/>
                <w:szCs w:val="28"/>
              </w:rPr>
            </w:pPr>
            <w:r w:rsidRPr="00AC3085">
              <w:rPr>
                <w:iCs/>
                <w:color w:val="000000"/>
                <w:szCs w:val="28"/>
              </w:rPr>
              <w:t>1725</w:t>
            </w:r>
          </w:p>
        </w:tc>
        <w:tc>
          <w:tcPr>
            <w:tcW w:w="485" w:type="pct"/>
          </w:tcPr>
          <w:p w:rsidR="009C7A67" w:rsidRPr="00AC3085" w:rsidRDefault="009C7A67" w:rsidP="009C7A67">
            <w:pPr>
              <w:spacing w:line="360" w:lineRule="auto"/>
              <w:jc w:val="both"/>
              <w:rPr>
                <w:iCs/>
                <w:color w:val="000000"/>
                <w:szCs w:val="28"/>
              </w:rPr>
            </w:pPr>
            <w:r w:rsidRPr="00AC3085">
              <w:rPr>
                <w:iCs/>
                <w:color w:val="000000"/>
                <w:szCs w:val="28"/>
              </w:rPr>
              <w:t>6858</w:t>
            </w:r>
          </w:p>
        </w:tc>
        <w:tc>
          <w:tcPr>
            <w:tcW w:w="522" w:type="pct"/>
          </w:tcPr>
          <w:p w:rsidR="009C7A67" w:rsidRPr="00AC3085" w:rsidRDefault="009C7A67" w:rsidP="009C7A67">
            <w:pPr>
              <w:spacing w:line="360" w:lineRule="auto"/>
              <w:jc w:val="both"/>
              <w:rPr>
                <w:iCs/>
                <w:color w:val="000000"/>
                <w:szCs w:val="28"/>
              </w:rPr>
            </w:pPr>
            <w:r w:rsidRPr="00AC3085">
              <w:rPr>
                <w:iCs/>
                <w:color w:val="000000"/>
                <w:szCs w:val="28"/>
              </w:rPr>
              <w:t>1436</w:t>
            </w:r>
          </w:p>
        </w:tc>
        <w:tc>
          <w:tcPr>
            <w:tcW w:w="388" w:type="pct"/>
          </w:tcPr>
          <w:p w:rsidR="009C7A67" w:rsidRPr="00AC3085" w:rsidRDefault="009C7A67" w:rsidP="009C7A67">
            <w:pPr>
              <w:spacing w:line="360" w:lineRule="auto"/>
              <w:jc w:val="both"/>
              <w:rPr>
                <w:iCs/>
                <w:color w:val="000000"/>
                <w:szCs w:val="28"/>
              </w:rPr>
            </w:pPr>
            <w:r w:rsidRPr="00AC3085">
              <w:rPr>
                <w:iCs/>
                <w:color w:val="000000"/>
                <w:szCs w:val="28"/>
              </w:rPr>
              <w:t>5069</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7871</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8378</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8885</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9189</w:t>
            </w:r>
          </w:p>
        </w:tc>
      </w:tr>
      <w:tr w:rsidR="009C7A67" w:rsidRPr="00AC3085" w:rsidTr="00AC3085">
        <w:trPr>
          <w:cantSplit/>
          <w:jc w:val="center"/>
        </w:trPr>
        <w:tc>
          <w:tcPr>
            <w:tcW w:w="403" w:type="pct"/>
          </w:tcPr>
          <w:p w:rsidR="009C7A67" w:rsidRPr="00AC3085" w:rsidRDefault="009C7A67" w:rsidP="009C7A67">
            <w:pPr>
              <w:spacing w:line="360" w:lineRule="auto"/>
              <w:jc w:val="both"/>
              <w:rPr>
                <w:iCs/>
                <w:color w:val="000000"/>
                <w:szCs w:val="28"/>
              </w:rPr>
            </w:pPr>
            <w:r w:rsidRPr="00AC3085">
              <w:rPr>
                <w:iCs/>
                <w:color w:val="000000"/>
                <w:szCs w:val="28"/>
              </w:rPr>
              <w:t>1100</w:t>
            </w:r>
          </w:p>
        </w:tc>
        <w:tc>
          <w:tcPr>
            <w:tcW w:w="485" w:type="pct"/>
          </w:tcPr>
          <w:p w:rsidR="009C7A67" w:rsidRPr="00AC3085" w:rsidRDefault="009C7A67" w:rsidP="009C7A67">
            <w:pPr>
              <w:spacing w:line="360" w:lineRule="auto"/>
              <w:jc w:val="both"/>
              <w:rPr>
                <w:iCs/>
                <w:color w:val="000000"/>
                <w:szCs w:val="28"/>
              </w:rPr>
            </w:pPr>
            <w:r w:rsidRPr="00AC3085">
              <w:rPr>
                <w:iCs/>
                <w:color w:val="000000"/>
                <w:szCs w:val="28"/>
              </w:rPr>
              <w:t>2457</w:t>
            </w:r>
          </w:p>
        </w:tc>
        <w:tc>
          <w:tcPr>
            <w:tcW w:w="452" w:type="pct"/>
          </w:tcPr>
          <w:p w:rsidR="009C7A67" w:rsidRPr="00AC3085" w:rsidRDefault="009C7A67" w:rsidP="009C7A67">
            <w:pPr>
              <w:spacing w:line="360" w:lineRule="auto"/>
              <w:jc w:val="both"/>
              <w:rPr>
                <w:iCs/>
                <w:color w:val="000000"/>
                <w:szCs w:val="28"/>
              </w:rPr>
            </w:pPr>
            <w:r w:rsidRPr="00AC3085">
              <w:rPr>
                <w:iCs/>
                <w:color w:val="000000"/>
                <w:szCs w:val="28"/>
              </w:rPr>
              <w:t>1545</w:t>
            </w:r>
          </w:p>
        </w:tc>
        <w:tc>
          <w:tcPr>
            <w:tcW w:w="488" w:type="pct"/>
          </w:tcPr>
          <w:p w:rsidR="009C7A67" w:rsidRPr="00AC3085" w:rsidRDefault="009C7A67" w:rsidP="009C7A67">
            <w:pPr>
              <w:spacing w:line="360" w:lineRule="auto"/>
              <w:jc w:val="both"/>
              <w:rPr>
                <w:iCs/>
                <w:color w:val="000000"/>
                <w:szCs w:val="28"/>
              </w:rPr>
            </w:pPr>
            <w:r w:rsidRPr="00AC3085">
              <w:rPr>
                <w:iCs/>
                <w:color w:val="000000"/>
                <w:szCs w:val="28"/>
              </w:rPr>
              <w:t>1926</w:t>
            </w:r>
          </w:p>
        </w:tc>
        <w:tc>
          <w:tcPr>
            <w:tcW w:w="485" w:type="pct"/>
          </w:tcPr>
          <w:p w:rsidR="009C7A67" w:rsidRPr="00AC3085" w:rsidRDefault="009C7A67" w:rsidP="009C7A67">
            <w:pPr>
              <w:spacing w:line="360" w:lineRule="auto"/>
              <w:jc w:val="both"/>
              <w:rPr>
                <w:iCs/>
                <w:color w:val="000000"/>
                <w:szCs w:val="28"/>
              </w:rPr>
            </w:pPr>
            <w:r w:rsidRPr="00AC3085">
              <w:rPr>
                <w:iCs/>
                <w:color w:val="000000"/>
                <w:szCs w:val="28"/>
              </w:rPr>
              <w:t>7623</w:t>
            </w:r>
          </w:p>
        </w:tc>
        <w:tc>
          <w:tcPr>
            <w:tcW w:w="522" w:type="pct"/>
          </w:tcPr>
          <w:p w:rsidR="009C7A67" w:rsidRPr="00AC3085" w:rsidRDefault="009C7A67" w:rsidP="009C7A67">
            <w:pPr>
              <w:spacing w:line="360" w:lineRule="auto"/>
              <w:jc w:val="both"/>
              <w:rPr>
                <w:iCs/>
                <w:color w:val="000000"/>
                <w:szCs w:val="28"/>
              </w:rPr>
            </w:pPr>
            <w:r w:rsidRPr="00AC3085">
              <w:rPr>
                <w:iCs/>
                <w:color w:val="000000"/>
                <w:szCs w:val="28"/>
              </w:rPr>
              <w:t>1595</w:t>
            </w:r>
          </w:p>
        </w:tc>
        <w:tc>
          <w:tcPr>
            <w:tcW w:w="388" w:type="pct"/>
          </w:tcPr>
          <w:p w:rsidR="009C7A67" w:rsidRPr="00AC3085" w:rsidRDefault="009C7A67" w:rsidP="009C7A67">
            <w:pPr>
              <w:spacing w:line="360" w:lineRule="auto"/>
              <w:jc w:val="both"/>
              <w:rPr>
                <w:iCs/>
                <w:color w:val="000000"/>
                <w:szCs w:val="28"/>
              </w:rPr>
            </w:pPr>
            <w:r w:rsidRPr="00AC3085">
              <w:rPr>
                <w:iCs/>
                <w:color w:val="000000"/>
                <w:szCs w:val="28"/>
              </w:rPr>
              <w:t>5630</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8749</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9312</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9875</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10212</w:t>
            </w:r>
          </w:p>
        </w:tc>
      </w:tr>
      <w:tr w:rsidR="009C7A67" w:rsidRPr="00AC3085" w:rsidTr="00AC3085">
        <w:trPr>
          <w:cantSplit/>
          <w:jc w:val="center"/>
        </w:trPr>
        <w:tc>
          <w:tcPr>
            <w:tcW w:w="403" w:type="pct"/>
          </w:tcPr>
          <w:p w:rsidR="009C7A67" w:rsidRPr="00AC3085" w:rsidRDefault="009C7A67" w:rsidP="009C7A67">
            <w:pPr>
              <w:spacing w:line="360" w:lineRule="auto"/>
              <w:jc w:val="both"/>
              <w:rPr>
                <w:iCs/>
                <w:color w:val="000000"/>
                <w:szCs w:val="28"/>
              </w:rPr>
            </w:pPr>
            <w:r w:rsidRPr="00AC3085">
              <w:rPr>
                <w:iCs/>
                <w:color w:val="000000"/>
                <w:szCs w:val="28"/>
              </w:rPr>
              <w:t>1200</w:t>
            </w:r>
          </w:p>
        </w:tc>
        <w:tc>
          <w:tcPr>
            <w:tcW w:w="485" w:type="pct"/>
          </w:tcPr>
          <w:p w:rsidR="009C7A67" w:rsidRPr="00AC3085" w:rsidRDefault="009C7A67" w:rsidP="009C7A67">
            <w:pPr>
              <w:spacing w:line="360" w:lineRule="auto"/>
              <w:jc w:val="both"/>
              <w:rPr>
                <w:iCs/>
                <w:color w:val="000000"/>
                <w:szCs w:val="28"/>
              </w:rPr>
            </w:pPr>
            <w:r w:rsidRPr="00AC3085">
              <w:rPr>
                <w:iCs/>
                <w:color w:val="000000"/>
                <w:szCs w:val="28"/>
              </w:rPr>
              <w:t>2717</w:t>
            </w:r>
          </w:p>
        </w:tc>
        <w:tc>
          <w:tcPr>
            <w:tcW w:w="452" w:type="pct"/>
          </w:tcPr>
          <w:p w:rsidR="009C7A67" w:rsidRPr="00AC3085" w:rsidRDefault="009C7A67" w:rsidP="009C7A67">
            <w:pPr>
              <w:spacing w:line="360" w:lineRule="auto"/>
              <w:jc w:val="both"/>
              <w:rPr>
                <w:iCs/>
                <w:color w:val="000000"/>
                <w:szCs w:val="28"/>
              </w:rPr>
            </w:pPr>
            <w:r w:rsidRPr="00AC3085">
              <w:rPr>
                <w:iCs/>
                <w:color w:val="000000"/>
                <w:szCs w:val="28"/>
              </w:rPr>
              <w:t>1695</w:t>
            </w:r>
          </w:p>
        </w:tc>
        <w:tc>
          <w:tcPr>
            <w:tcW w:w="488" w:type="pct"/>
          </w:tcPr>
          <w:p w:rsidR="009C7A67" w:rsidRPr="00AC3085" w:rsidRDefault="009C7A67" w:rsidP="009C7A67">
            <w:pPr>
              <w:spacing w:line="360" w:lineRule="auto"/>
              <w:jc w:val="both"/>
              <w:rPr>
                <w:iCs/>
                <w:color w:val="000000"/>
                <w:szCs w:val="28"/>
              </w:rPr>
            </w:pPr>
            <w:r w:rsidRPr="00AC3085">
              <w:rPr>
                <w:iCs/>
                <w:color w:val="000000"/>
                <w:szCs w:val="28"/>
              </w:rPr>
              <w:t>2131</w:t>
            </w:r>
          </w:p>
        </w:tc>
        <w:tc>
          <w:tcPr>
            <w:tcW w:w="485" w:type="pct"/>
          </w:tcPr>
          <w:p w:rsidR="009C7A67" w:rsidRPr="00AC3085" w:rsidRDefault="009C7A67" w:rsidP="009C7A67">
            <w:pPr>
              <w:spacing w:line="360" w:lineRule="auto"/>
              <w:jc w:val="both"/>
              <w:rPr>
                <w:iCs/>
                <w:color w:val="000000"/>
                <w:szCs w:val="28"/>
              </w:rPr>
            </w:pPr>
            <w:r w:rsidRPr="00AC3085">
              <w:rPr>
                <w:iCs/>
                <w:color w:val="000000"/>
                <w:szCs w:val="28"/>
              </w:rPr>
              <w:t>8393</w:t>
            </w:r>
          </w:p>
        </w:tc>
        <w:tc>
          <w:tcPr>
            <w:tcW w:w="522" w:type="pct"/>
          </w:tcPr>
          <w:p w:rsidR="009C7A67" w:rsidRPr="00AC3085" w:rsidRDefault="009C7A67" w:rsidP="009C7A67">
            <w:pPr>
              <w:spacing w:line="360" w:lineRule="auto"/>
              <w:jc w:val="both"/>
              <w:rPr>
                <w:iCs/>
                <w:color w:val="000000"/>
                <w:szCs w:val="28"/>
              </w:rPr>
            </w:pPr>
            <w:r w:rsidRPr="00AC3085">
              <w:rPr>
                <w:iCs/>
                <w:color w:val="000000"/>
                <w:szCs w:val="28"/>
              </w:rPr>
              <w:t>1754</w:t>
            </w:r>
          </w:p>
        </w:tc>
        <w:tc>
          <w:tcPr>
            <w:tcW w:w="388" w:type="pct"/>
          </w:tcPr>
          <w:p w:rsidR="009C7A67" w:rsidRPr="00AC3085" w:rsidRDefault="009C7A67" w:rsidP="009C7A67">
            <w:pPr>
              <w:spacing w:line="360" w:lineRule="auto"/>
              <w:jc w:val="both"/>
              <w:rPr>
                <w:iCs/>
                <w:color w:val="000000"/>
                <w:szCs w:val="28"/>
              </w:rPr>
            </w:pPr>
            <w:r w:rsidRPr="00AC3085">
              <w:rPr>
                <w:iCs/>
                <w:color w:val="000000"/>
                <w:szCs w:val="28"/>
              </w:rPr>
              <w:t>6191</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9631</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10250</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10869</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11240</w:t>
            </w:r>
          </w:p>
        </w:tc>
      </w:tr>
      <w:tr w:rsidR="009C7A67" w:rsidRPr="00AC3085" w:rsidTr="00AC3085">
        <w:trPr>
          <w:cantSplit/>
          <w:jc w:val="center"/>
        </w:trPr>
        <w:tc>
          <w:tcPr>
            <w:tcW w:w="403" w:type="pct"/>
          </w:tcPr>
          <w:p w:rsidR="009C7A67" w:rsidRPr="00AC3085" w:rsidRDefault="009C7A67" w:rsidP="009C7A67">
            <w:pPr>
              <w:spacing w:line="360" w:lineRule="auto"/>
              <w:jc w:val="both"/>
              <w:rPr>
                <w:iCs/>
                <w:color w:val="000000"/>
                <w:szCs w:val="28"/>
              </w:rPr>
            </w:pPr>
            <w:r w:rsidRPr="00AC3085">
              <w:rPr>
                <w:iCs/>
                <w:color w:val="000000"/>
                <w:szCs w:val="28"/>
              </w:rPr>
              <w:t>1300</w:t>
            </w:r>
          </w:p>
        </w:tc>
        <w:tc>
          <w:tcPr>
            <w:tcW w:w="485" w:type="pct"/>
          </w:tcPr>
          <w:p w:rsidR="009C7A67" w:rsidRPr="00AC3085" w:rsidRDefault="009C7A67" w:rsidP="009C7A67">
            <w:pPr>
              <w:spacing w:line="360" w:lineRule="auto"/>
              <w:jc w:val="both"/>
              <w:rPr>
                <w:iCs/>
                <w:color w:val="000000"/>
                <w:szCs w:val="28"/>
              </w:rPr>
            </w:pPr>
            <w:r w:rsidRPr="00AC3085">
              <w:rPr>
                <w:iCs/>
                <w:color w:val="000000"/>
                <w:szCs w:val="28"/>
              </w:rPr>
              <w:t>2976</w:t>
            </w:r>
          </w:p>
        </w:tc>
        <w:tc>
          <w:tcPr>
            <w:tcW w:w="452" w:type="pct"/>
          </w:tcPr>
          <w:p w:rsidR="009C7A67" w:rsidRPr="00AC3085" w:rsidRDefault="009C7A67" w:rsidP="009C7A67">
            <w:pPr>
              <w:spacing w:line="360" w:lineRule="auto"/>
              <w:jc w:val="both"/>
              <w:rPr>
                <w:iCs/>
                <w:color w:val="000000"/>
                <w:szCs w:val="28"/>
              </w:rPr>
            </w:pPr>
            <w:r w:rsidRPr="00AC3085">
              <w:rPr>
                <w:iCs/>
                <w:color w:val="000000"/>
                <w:szCs w:val="28"/>
              </w:rPr>
              <w:t>1850</w:t>
            </w:r>
          </w:p>
        </w:tc>
        <w:tc>
          <w:tcPr>
            <w:tcW w:w="488" w:type="pct"/>
          </w:tcPr>
          <w:p w:rsidR="009C7A67" w:rsidRPr="00AC3085" w:rsidRDefault="009C7A67" w:rsidP="009C7A67">
            <w:pPr>
              <w:spacing w:line="360" w:lineRule="auto"/>
              <w:jc w:val="both"/>
              <w:rPr>
                <w:iCs/>
                <w:color w:val="000000"/>
                <w:szCs w:val="28"/>
              </w:rPr>
            </w:pPr>
            <w:r w:rsidRPr="00AC3085">
              <w:rPr>
                <w:iCs/>
                <w:color w:val="000000"/>
                <w:szCs w:val="28"/>
              </w:rPr>
              <w:t>2344</w:t>
            </w:r>
          </w:p>
        </w:tc>
        <w:tc>
          <w:tcPr>
            <w:tcW w:w="485" w:type="pct"/>
          </w:tcPr>
          <w:p w:rsidR="009C7A67" w:rsidRPr="00AC3085" w:rsidRDefault="009C7A67" w:rsidP="009C7A67">
            <w:pPr>
              <w:spacing w:line="360" w:lineRule="auto"/>
              <w:jc w:val="both"/>
              <w:rPr>
                <w:iCs/>
                <w:color w:val="000000"/>
                <w:szCs w:val="28"/>
              </w:rPr>
            </w:pPr>
            <w:r w:rsidRPr="00AC3085">
              <w:rPr>
                <w:iCs/>
                <w:color w:val="000000"/>
                <w:szCs w:val="28"/>
              </w:rPr>
              <w:t>9183</w:t>
            </w:r>
          </w:p>
        </w:tc>
        <w:tc>
          <w:tcPr>
            <w:tcW w:w="522" w:type="pct"/>
          </w:tcPr>
          <w:p w:rsidR="009C7A67" w:rsidRPr="00AC3085" w:rsidRDefault="009C7A67" w:rsidP="009C7A67">
            <w:pPr>
              <w:spacing w:line="360" w:lineRule="auto"/>
              <w:jc w:val="both"/>
              <w:rPr>
                <w:iCs/>
                <w:color w:val="000000"/>
                <w:szCs w:val="28"/>
              </w:rPr>
            </w:pPr>
            <w:r w:rsidRPr="00AC3085">
              <w:rPr>
                <w:iCs/>
                <w:color w:val="000000"/>
                <w:szCs w:val="28"/>
              </w:rPr>
              <w:t>1931</w:t>
            </w:r>
          </w:p>
        </w:tc>
        <w:tc>
          <w:tcPr>
            <w:tcW w:w="388" w:type="pct"/>
          </w:tcPr>
          <w:p w:rsidR="009C7A67" w:rsidRPr="00AC3085" w:rsidRDefault="009C7A67" w:rsidP="009C7A67">
            <w:pPr>
              <w:spacing w:line="360" w:lineRule="auto"/>
              <w:jc w:val="both"/>
              <w:rPr>
                <w:iCs/>
                <w:color w:val="000000"/>
                <w:szCs w:val="28"/>
              </w:rPr>
            </w:pPr>
            <w:r w:rsidRPr="00AC3085">
              <w:rPr>
                <w:iCs/>
                <w:color w:val="000000"/>
                <w:szCs w:val="28"/>
              </w:rPr>
              <w:t>6816</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10546</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11227</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11909</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12318</w:t>
            </w:r>
          </w:p>
        </w:tc>
      </w:tr>
      <w:tr w:rsidR="009C7A67" w:rsidRPr="00AC3085" w:rsidTr="00AC3085">
        <w:trPr>
          <w:cantSplit/>
          <w:jc w:val="center"/>
        </w:trPr>
        <w:tc>
          <w:tcPr>
            <w:tcW w:w="403" w:type="pct"/>
          </w:tcPr>
          <w:p w:rsidR="009C7A67" w:rsidRPr="00AC3085" w:rsidRDefault="009C7A67" w:rsidP="009C7A67">
            <w:pPr>
              <w:spacing w:line="360" w:lineRule="auto"/>
              <w:jc w:val="both"/>
              <w:rPr>
                <w:iCs/>
                <w:color w:val="000000"/>
                <w:szCs w:val="28"/>
              </w:rPr>
            </w:pPr>
            <w:r w:rsidRPr="00AC3085">
              <w:rPr>
                <w:iCs/>
                <w:color w:val="000000"/>
                <w:szCs w:val="28"/>
              </w:rPr>
              <w:t>1400</w:t>
            </w:r>
          </w:p>
        </w:tc>
        <w:tc>
          <w:tcPr>
            <w:tcW w:w="485" w:type="pct"/>
          </w:tcPr>
          <w:p w:rsidR="009C7A67" w:rsidRPr="00AC3085" w:rsidRDefault="009C7A67" w:rsidP="009C7A67">
            <w:pPr>
              <w:spacing w:line="360" w:lineRule="auto"/>
              <w:jc w:val="both"/>
              <w:rPr>
                <w:iCs/>
                <w:color w:val="000000"/>
                <w:szCs w:val="28"/>
              </w:rPr>
            </w:pPr>
            <w:r w:rsidRPr="00AC3085">
              <w:rPr>
                <w:iCs/>
                <w:color w:val="000000"/>
                <w:szCs w:val="28"/>
              </w:rPr>
              <w:t>3240</w:t>
            </w:r>
          </w:p>
        </w:tc>
        <w:tc>
          <w:tcPr>
            <w:tcW w:w="452" w:type="pct"/>
          </w:tcPr>
          <w:p w:rsidR="009C7A67" w:rsidRPr="00AC3085" w:rsidRDefault="009C7A67" w:rsidP="009C7A67">
            <w:pPr>
              <w:spacing w:line="360" w:lineRule="auto"/>
              <w:jc w:val="both"/>
              <w:rPr>
                <w:iCs/>
                <w:color w:val="000000"/>
                <w:szCs w:val="28"/>
              </w:rPr>
            </w:pPr>
            <w:r w:rsidRPr="00AC3085">
              <w:rPr>
                <w:iCs/>
                <w:color w:val="000000"/>
                <w:szCs w:val="28"/>
              </w:rPr>
              <w:t>2009</w:t>
            </w:r>
          </w:p>
        </w:tc>
        <w:tc>
          <w:tcPr>
            <w:tcW w:w="488" w:type="pct"/>
          </w:tcPr>
          <w:p w:rsidR="009C7A67" w:rsidRPr="00AC3085" w:rsidRDefault="009C7A67" w:rsidP="009C7A67">
            <w:pPr>
              <w:spacing w:line="360" w:lineRule="auto"/>
              <w:jc w:val="both"/>
              <w:rPr>
                <w:iCs/>
                <w:color w:val="000000"/>
                <w:szCs w:val="28"/>
              </w:rPr>
            </w:pPr>
            <w:r w:rsidRPr="00AC3085">
              <w:rPr>
                <w:iCs/>
                <w:color w:val="000000"/>
                <w:szCs w:val="28"/>
              </w:rPr>
              <w:t>2558</w:t>
            </w:r>
          </w:p>
        </w:tc>
        <w:tc>
          <w:tcPr>
            <w:tcW w:w="485" w:type="pct"/>
          </w:tcPr>
          <w:p w:rsidR="009C7A67" w:rsidRPr="00AC3085" w:rsidRDefault="009C7A67" w:rsidP="009C7A67">
            <w:pPr>
              <w:spacing w:line="360" w:lineRule="auto"/>
              <w:jc w:val="both"/>
              <w:rPr>
                <w:iCs/>
                <w:color w:val="000000"/>
                <w:szCs w:val="28"/>
              </w:rPr>
            </w:pPr>
            <w:r w:rsidRPr="00AC3085">
              <w:rPr>
                <w:iCs/>
                <w:color w:val="000000"/>
                <w:szCs w:val="28"/>
              </w:rPr>
              <w:t>9984</w:t>
            </w:r>
          </w:p>
        </w:tc>
        <w:tc>
          <w:tcPr>
            <w:tcW w:w="522" w:type="pct"/>
          </w:tcPr>
          <w:p w:rsidR="009C7A67" w:rsidRPr="00AC3085" w:rsidRDefault="009C7A67" w:rsidP="009C7A67">
            <w:pPr>
              <w:spacing w:line="360" w:lineRule="auto"/>
              <w:jc w:val="both"/>
              <w:rPr>
                <w:iCs/>
                <w:color w:val="000000"/>
                <w:szCs w:val="28"/>
              </w:rPr>
            </w:pPr>
            <w:r w:rsidRPr="00AC3085">
              <w:rPr>
                <w:iCs/>
                <w:color w:val="000000"/>
                <w:szCs w:val="28"/>
              </w:rPr>
              <w:t>2076</w:t>
            </w:r>
          </w:p>
        </w:tc>
        <w:tc>
          <w:tcPr>
            <w:tcW w:w="388" w:type="pct"/>
          </w:tcPr>
          <w:p w:rsidR="009C7A67" w:rsidRPr="00AC3085" w:rsidRDefault="009C7A67" w:rsidP="009C7A67">
            <w:pPr>
              <w:spacing w:line="360" w:lineRule="auto"/>
              <w:jc w:val="both"/>
              <w:rPr>
                <w:iCs/>
                <w:color w:val="000000"/>
                <w:szCs w:val="28"/>
              </w:rPr>
            </w:pPr>
            <w:r w:rsidRPr="00AC3085">
              <w:rPr>
                <w:iCs/>
                <w:color w:val="000000"/>
                <w:szCs w:val="28"/>
              </w:rPr>
              <w:t>7155</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11415</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12130</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12846</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13275</w:t>
            </w:r>
          </w:p>
        </w:tc>
      </w:tr>
      <w:tr w:rsidR="009C7A67" w:rsidRPr="00AC3085" w:rsidTr="00AC3085">
        <w:trPr>
          <w:cantSplit/>
          <w:jc w:val="center"/>
        </w:trPr>
        <w:tc>
          <w:tcPr>
            <w:tcW w:w="403" w:type="pct"/>
          </w:tcPr>
          <w:p w:rsidR="009C7A67" w:rsidRPr="00AC3085" w:rsidRDefault="009C7A67" w:rsidP="009C7A67">
            <w:pPr>
              <w:spacing w:line="360" w:lineRule="auto"/>
              <w:jc w:val="both"/>
              <w:rPr>
                <w:iCs/>
                <w:color w:val="000000"/>
                <w:szCs w:val="28"/>
              </w:rPr>
            </w:pPr>
            <w:r w:rsidRPr="00AC3085">
              <w:rPr>
                <w:iCs/>
                <w:color w:val="000000"/>
                <w:szCs w:val="28"/>
              </w:rPr>
              <w:t>1500</w:t>
            </w:r>
          </w:p>
        </w:tc>
        <w:tc>
          <w:tcPr>
            <w:tcW w:w="485" w:type="pct"/>
          </w:tcPr>
          <w:p w:rsidR="009C7A67" w:rsidRPr="00AC3085" w:rsidRDefault="009C7A67" w:rsidP="009C7A67">
            <w:pPr>
              <w:spacing w:line="360" w:lineRule="auto"/>
              <w:jc w:val="both"/>
              <w:rPr>
                <w:iCs/>
                <w:color w:val="000000"/>
                <w:szCs w:val="28"/>
              </w:rPr>
            </w:pPr>
            <w:r w:rsidRPr="00AC3085">
              <w:rPr>
                <w:iCs/>
                <w:color w:val="000000"/>
                <w:szCs w:val="28"/>
              </w:rPr>
              <w:t>3504</w:t>
            </w:r>
          </w:p>
        </w:tc>
        <w:tc>
          <w:tcPr>
            <w:tcW w:w="452" w:type="pct"/>
          </w:tcPr>
          <w:p w:rsidR="009C7A67" w:rsidRPr="00AC3085" w:rsidRDefault="009C7A67" w:rsidP="009C7A67">
            <w:pPr>
              <w:spacing w:line="360" w:lineRule="auto"/>
              <w:jc w:val="both"/>
              <w:rPr>
                <w:iCs/>
                <w:color w:val="000000"/>
                <w:szCs w:val="28"/>
              </w:rPr>
            </w:pPr>
            <w:r w:rsidRPr="00AC3085">
              <w:rPr>
                <w:iCs/>
                <w:color w:val="000000"/>
                <w:szCs w:val="28"/>
              </w:rPr>
              <w:t>2164</w:t>
            </w:r>
          </w:p>
        </w:tc>
        <w:tc>
          <w:tcPr>
            <w:tcW w:w="488" w:type="pct"/>
          </w:tcPr>
          <w:p w:rsidR="009C7A67" w:rsidRPr="00AC3085" w:rsidRDefault="009C7A67" w:rsidP="009C7A67">
            <w:pPr>
              <w:spacing w:line="360" w:lineRule="auto"/>
              <w:jc w:val="both"/>
              <w:rPr>
                <w:iCs/>
                <w:color w:val="000000"/>
                <w:szCs w:val="28"/>
              </w:rPr>
            </w:pPr>
            <w:r w:rsidRPr="00AC3085">
              <w:rPr>
                <w:iCs/>
                <w:color w:val="000000"/>
                <w:szCs w:val="28"/>
              </w:rPr>
              <w:t>2779</w:t>
            </w:r>
          </w:p>
        </w:tc>
        <w:tc>
          <w:tcPr>
            <w:tcW w:w="485" w:type="pct"/>
          </w:tcPr>
          <w:p w:rsidR="009C7A67" w:rsidRPr="00AC3085" w:rsidRDefault="009C7A67" w:rsidP="009C7A67">
            <w:pPr>
              <w:spacing w:line="360" w:lineRule="auto"/>
              <w:jc w:val="both"/>
              <w:rPr>
                <w:iCs/>
                <w:color w:val="000000"/>
                <w:szCs w:val="28"/>
              </w:rPr>
            </w:pPr>
            <w:r w:rsidRPr="00AC3085">
              <w:rPr>
                <w:iCs/>
                <w:color w:val="000000"/>
                <w:szCs w:val="28"/>
              </w:rPr>
              <w:t>10789</w:t>
            </w:r>
          </w:p>
        </w:tc>
        <w:tc>
          <w:tcPr>
            <w:tcW w:w="522" w:type="pct"/>
          </w:tcPr>
          <w:p w:rsidR="009C7A67" w:rsidRPr="00AC3085" w:rsidRDefault="009C7A67" w:rsidP="009C7A67">
            <w:pPr>
              <w:spacing w:line="360" w:lineRule="auto"/>
              <w:jc w:val="both"/>
              <w:rPr>
                <w:iCs/>
                <w:color w:val="000000"/>
                <w:szCs w:val="28"/>
              </w:rPr>
            </w:pPr>
            <w:r w:rsidRPr="00AC3085">
              <w:rPr>
                <w:iCs/>
                <w:color w:val="000000"/>
                <w:szCs w:val="28"/>
              </w:rPr>
              <w:t>2239</w:t>
            </w:r>
          </w:p>
        </w:tc>
        <w:tc>
          <w:tcPr>
            <w:tcW w:w="388" w:type="pct"/>
          </w:tcPr>
          <w:p w:rsidR="009C7A67" w:rsidRPr="00AC3085" w:rsidRDefault="009C7A67" w:rsidP="009C7A67">
            <w:pPr>
              <w:spacing w:line="360" w:lineRule="auto"/>
              <w:jc w:val="both"/>
              <w:rPr>
                <w:iCs/>
                <w:color w:val="000000"/>
                <w:szCs w:val="28"/>
              </w:rPr>
            </w:pPr>
            <w:r w:rsidRPr="00AC3085">
              <w:rPr>
                <w:iCs/>
                <w:color w:val="000000"/>
                <w:szCs w:val="28"/>
              </w:rPr>
              <w:t>7903</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12369</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13159</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13950</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14424</w:t>
            </w:r>
          </w:p>
        </w:tc>
      </w:tr>
      <w:tr w:rsidR="009C7A67" w:rsidRPr="00AC3085" w:rsidTr="00AC3085">
        <w:trPr>
          <w:cantSplit/>
          <w:trHeight w:val="330"/>
          <w:jc w:val="center"/>
        </w:trPr>
        <w:tc>
          <w:tcPr>
            <w:tcW w:w="403" w:type="pct"/>
          </w:tcPr>
          <w:p w:rsidR="009C7A67" w:rsidRPr="00AC3085" w:rsidRDefault="009C7A67" w:rsidP="009C7A67">
            <w:pPr>
              <w:spacing w:line="360" w:lineRule="auto"/>
              <w:jc w:val="both"/>
              <w:rPr>
                <w:iCs/>
                <w:color w:val="000000"/>
                <w:szCs w:val="28"/>
              </w:rPr>
            </w:pPr>
            <w:r w:rsidRPr="00AC3085">
              <w:rPr>
                <w:iCs/>
                <w:color w:val="000000"/>
                <w:szCs w:val="28"/>
              </w:rPr>
              <w:t>1600</w:t>
            </w:r>
          </w:p>
        </w:tc>
        <w:tc>
          <w:tcPr>
            <w:tcW w:w="485" w:type="pct"/>
          </w:tcPr>
          <w:p w:rsidR="009C7A67" w:rsidRPr="00AC3085" w:rsidRDefault="009C7A67" w:rsidP="009C7A67">
            <w:pPr>
              <w:spacing w:line="360" w:lineRule="auto"/>
              <w:jc w:val="both"/>
              <w:rPr>
                <w:iCs/>
                <w:color w:val="000000"/>
                <w:szCs w:val="28"/>
              </w:rPr>
            </w:pPr>
            <w:r w:rsidRPr="00AC3085">
              <w:rPr>
                <w:iCs/>
                <w:color w:val="000000"/>
                <w:szCs w:val="28"/>
              </w:rPr>
              <w:t>3767</w:t>
            </w:r>
          </w:p>
        </w:tc>
        <w:tc>
          <w:tcPr>
            <w:tcW w:w="452" w:type="pct"/>
          </w:tcPr>
          <w:p w:rsidR="009C7A67" w:rsidRPr="00AC3085" w:rsidRDefault="009C7A67" w:rsidP="009C7A67">
            <w:pPr>
              <w:spacing w:line="360" w:lineRule="auto"/>
              <w:jc w:val="both"/>
              <w:rPr>
                <w:iCs/>
                <w:color w:val="000000"/>
                <w:szCs w:val="28"/>
              </w:rPr>
            </w:pPr>
            <w:r w:rsidRPr="00AC3085">
              <w:rPr>
                <w:iCs/>
                <w:color w:val="000000"/>
                <w:szCs w:val="28"/>
              </w:rPr>
              <w:t>2323</w:t>
            </w:r>
          </w:p>
        </w:tc>
        <w:tc>
          <w:tcPr>
            <w:tcW w:w="488" w:type="pct"/>
          </w:tcPr>
          <w:p w:rsidR="009C7A67" w:rsidRPr="00AC3085" w:rsidRDefault="009C7A67" w:rsidP="009C7A67">
            <w:pPr>
              <w:spacing w:line="360" w:lineRule="auto"/>
              <w:jc w:val="both"/>
              <w:rPr>
                <w:iCs/>
                <w:color w:val="000000"/>
                <w:szCs w:val="28"/>
              </w:rPr>
            </w:pPr>
            <w:r w:rsidRPr="00AC3085">
              <w:rPr>
                <w:iCs/>
                <w:color w:val="000000"/>
                <w:szCs w:val="28"/>
              </w:rPr>
              <w:t>3001</w:t>
            </w:r>
          </w:p>
        </w:tc>
        <w:tc>
          <w:tcPr>
            <w:tcW w:w="485" w:type="pct"/>
          </w:tcPr>
          <w:p w:rsidR="009C7A67" w:rsidRPr="00AC3085" w:rsidRDefault="009C7A67" w:rsidP="009C7A67">
            <w:pPr>
              <w:spacing w:line="360" w:lineRule="auto"/>
              <w:jc w:val="both"/>
              <w:rPr>
                <w:iCs/>
                <w:color w:val="000000"/>
                <w:szCs w:val="28"/>
              </w:rPr>
            </w:pPr>
            <w:r w:rsidRPr="00AC3085">
              <w:rPr>
                <w:iCs/>
                <w:color w:val="000000"/>
                <w:szCs w:val="28"/>
              </w:rPr>
              <w:t>11601</w:t>
            </w:r>
          </w:p>
        </w:tc>
        <w:tc>
          <w:tcPr>
            <w:tcW w:w="522" w:type="pct"/>
          </w:tcPr>
          <w:p w:rsidR="009C7A67" w:rsidRPr="00AC3085" w:rsidRDefault="009C7A67" w:rsidP="009C7A67">
            <w:pPr>
              <w:spacing w:line="360" w:lineRule="auto"/>
              <w:jc w:val="both"/>
              <w:rPr>
                <w:iCs/>
                <w:color w:val="000000"/>
                <w:szCs w:val="28"/>
              </w:rPr>
            </w:pPr>
            <w:r w:rsidRPr="00AC3085">
              <w:rPr>
                <w:iCs/>
                <w:color w:val="000000"/>
                <w:szCs w:val="28"/>
              </w:rPr>
              <w:t>2403</w:t>
            </w:r>
          </w:p>
        </w:tc>
        <w:tc>
          <w:tcPr>
            <w:tcW w:w="388" w:type="pct"/>
          </w:tcPr>
          <w:p w:rsidR="009C7A67" w:rsidRPr="00AC3085" w:rsidRDefault="009C7A67" w:rsidP="009C7A67">
            <w:pPr>
              <w:spacing w:line="360" w:lineRule="auto"/>
              <w:jc w:val="both"/>
              <w:rPr>
                <w:iCs/>
                <w:color w:val="000000"/>
                <w:szCs w:val="28"/>
              </w:rPr>
            </w:pPr>
            <w:r w:rsidRPr="00AC3085">
              <w:rPr>
                <w:iCs/>
                <w:color w:val="000000"/>
                <w:szCs w:val="28"/>
              </w:rPr>
              <w:t>8482</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13279</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14145</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14993</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15502</w:t>
            </w:r>
          </w:p>
        </w:tc>
      </w:tr>
      <w:tr w:rsidR="009C7A67" w:rsidRPr="00AC3085" w:rsidTr="00AC3085">
        <w:trPr>
          <w:cantSplit/>
          <w:trHeight w:val="345"/>
          <w:jc w:val="center"/>
        </w:trPr>
        <w:tc>
          <w:tcPr>
            <w:tcW w:w="403" w:type="pct"/>
          </w:tcPr>
          <w:p w:rsidR="009C7A67" w:rsidRPr="00AC3085" w:rsidRDefault="009C7A67" w:rsidP="009C7A67">
            <w:pPr>
              <w:spacing w:line="360" w:lineRule="auto"/>
              <w:jc w:val="both"/>
              <w:rPr>
                <w:iCs/>
                <w:color w:val="000000"/>
                <w:szCs w:val="28"/>
              </w:rPr>
            </w:pPr>
            <w:r w:rsidRPr="00AC3085">
              <w:rPr>
                <w:iCs/>
                <w:color w:val="000000"/>
                <w:szCs w:val="28"/>
              </w:rPr>
              <w:t>1700</w:t>
            </w:r>
          </w:p>
        </w:tc>
        <w:tc>
          <w:tcPr>
            <w:tcW w:w="485" w:type="pct"/>
          </w:tcPr>
          <w:p w:rsidR="009C7A67" w:rsidRPr="00AC3085" w:rsidRDefault="009C7A67" w:rsidP="009C7A67">
            <w:pPr>
              <w:spacing w:line="360" w:lineRule="auto"/>
              <w:jc w:val="both"/>
              <w:rPr>
                <w:iCs/>
                <w:color w:val="000000"/>
                <w:szCs w:val="28"/>
              </w:rPr>
            </w:pPr>
            <w:r w:rsidRPr="00AC3085">
              <w:rPr>
                <w:iCs/>
                <w:color w:val="000000"/>
                <w:szCs w:val="28"/>
              </w:rPr>
              <w:t>4035</w:t>
            </w:r>
          </w:p>
        </w:tc>
        <w:tc>
          <w:tcPr>
            <w:tcW w:w="452" w:type="pct"/>
          </w:tcPr>
          <w:p w:rsidR="009C7A67" w:rsidRPr="00AC3085" w:rsidRDefault="009C7A67" w:rsidP="009C7A67">
            <w:pPr>
              <w:spacing w:line="360" w:lineRule="auto"/>
              <w:jc w:val="both"/>
              <w:rPr>
                <w:iCs/>
                <w:color w:val="000000"/>
                <w:szCs w:val="28"/>
              </w:rPr>
            </w:pPr>
            <w:r w:rsidRPr="00AC3085">
              <w:rPr>
                <w:iCs/>
                <w:color w:val="000000"/>
                <w:szCs w:val="28"/>
              </w:rPr>
              <w:t>2482</w:t>
            </w:r>
          </w:p>
        </w:tc>
        <w:tc>
          <w:tcPr>
            <w:tcW w:w="488" w:type="pct"/>
          </w:tcPr>
          <w:p w:rsidR="009C7A67" w:rsidRPr="00AC3085" w:rsidRDefault="009C7A67" w:rsidP="009C7A67">
            <w:pPr>
              <w:spacing w:line="360" w:lineRule="auto"/>
              <w:jc w:val="both"/>
              <w:rPr>
                <w:iCs/>
                <w:color w:val="000000"/>
                <w:szCs w:val="28"/>
              </w:rPr>
            </w:pPr>
            <w:r w:rsidRPr="00AC3085">
              <w:rPr>
                <w:iCs/>
                <w:color w:val="000000"/>
                <w:szCs w:val="28"/>
              </w:rPr>
              <w:t>3227</w:t>
            </w:r>
          </w:p>
        </w:tc>
        <w:tc>
          <w:tcPr>
            <w:tcW w:w="485" w:type="pct"/>
          </w:tcPr>
          <w:p w:rsidR="009C7A67" w:rsidRPr="00AC3085" w:rsidRDefault="009C7A67" w:rsidP="009C7A67">
            <w:pPr>
              <w:spacing w:line="360" w:lineRule="auto"/>
              <w:jc w:val="both"/>
              <w:rPr>
                <w:iCs/>
                <w:color w:val="000000"/>
                <w:szCs w:val="28"/>
              </w:rPr>
            </w:pPr>
            <w:r w:rsidRPr="00AC3085">
              <w:rPr>
                <w:iCs/>
                <w:color w:val="000000"/>
                <w:szCs w:val="28"/>
              </w:rPr>
              <w:t>12418</w:t>
            </w:r>
          </w:p>
        </w:tc>
        <w:tc>
          <w:tcPr>
            <w:tcW w:w="522" w:type="pct"/>
          </w:tcPr>
          <w:p w:rsidR="009C7A67" w:rsidRPr="00AC3085" w:rsidRDefault="009C7A67" w:rsidP="009C7A67">
            <w:pPr>
              <w:spacing w:line="360" w:lineRule="auto"/>
              <w:jc w:val="both"/>
              <w:rPr>
                <w:iCs/>
                <w:color w:val="000000"/>
                <w:szCs w:val="28"/>
              </w:rPr>
            </w:pPr>
            <w:r w:rsidRPr="00AC3085">
              <w:rPr>
                <w:iCs/>
                <w:color w:val="000000"/>
                <w:szCs w:val="28"/>
              </w:rPr>
              <w:t>2566</w:t>
            </w:r>
          </w:p>
        </w:tc>
        <w:tc>
          <w:tcPr>
            <w:tcW w:w="388" w:type="pct"/>
          </w:tcPr>
          <w:p w:rsidR="009C7A67" w:rsidRPr="00AC3085" w:rsidRDefault="009C7A67" w:rsidP="009C7A67">
            <w:pPr>
              <w:spacing w:line="360" w:lineRule="auto"/>
              <w:jc w:val="both"/>
              <w:rPr>
                <w:iCs/>
                <w:color w:val="000000"/>
                <w:szCs w:val="28"/>
              </w:rPr>
            </w:pPr>
            <w:r w:rsidRPr="00AC3085">
              <w:rPr>
                <w:iCs/>
                <w:color w:val="000000"/>
                <w:szCs w:val="28"/>
              </w:rPr>
              <w:t>9057</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14229</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15131</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16040</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16584</w:t>
            </w:r>
          </w:p>
        </w:tc>
      </w:tr>
      <w:tr w:rsidR="009C7A67" w:rsidRPr="00AC3085" w:rsidTr="00AC3085">
        <w:trPr>
          <w:cantSplit/>
          <w:trHeight w:val="360"/>
          <w:jc w:val="center"/>
        </w:trPr>
        <w:tc>
          <w:tcPr>
            <w:tcW w:w="403" w:type="pct"/>
          </w:tcPr>
          <w:p w:rsidR="009C7A67" w:rsidRPr="00AC3085" w:rsidRDefault="009C7A67" w:rsidP="009C7A67">
            <w:pPr>
              <w:spacing w:line="360" w:lineRule="auto"/>
              <w:jc w:val="both"/>
              <w:rPr>
                <w:iCs/>
                <w:color w:val="000000"/>
                <w:szCs w:val="28"/>
              </w:rPr>
            </w:pPr>
            <w:r w:rsidRPr="00AC3085">
              <w:rPr>
                <w:iCs/>
                <w:color w:val="000000"/>
                <w:szCs w:val="28"/>
              </w:rPr>
              <w:t>1800</w:t>
            </w:r>
          </w:p>
        </w:tc>
        <w:tc>
          <w:tcPr>
            <w:tcW w:w="485" w:type="pct"/>
          </w:tcPr>
          <w:p w:rsidR="009C7A67" w:rsidRPr="00AC3085" w:rsidRDefault="009C7A67" w:rsidP="009C7A67">
            <w:pPr>
              <w:spacing w:line="360" w:lineRule="auto"/>
              <w:jc w:val="both"/>
              <w:rPr>
                <w:iCs/>
                <w:color w:val="000000"/>
                <w:szCs w:val="28"/>
              </w:rPr>
            </w:pPr>
            <w:r w:rsidRPr="00AC3085">
              <w:rPr>
                <w:iCs/>
                <w:color w:val="000000"/>
                <w:szCs w:val="28"/>
              </w:rPr>
              <w:t>4303</w:t>
            </w:r>
          </w:p>
        </w:tc>
        <w:tc>
          <w:tcPr>
            <w:tcW w:w="452" w:type="pct"/>
          </w:tcPr>
          <w:p w:rsidR="009C7A67" w:rsidRPr="00AC3085" w:rsidRDefault="009C7A67" w:rsidP="009C7A67">
            <w:pPr>
              <w:spacing w:line="360" w:lineRule="auto"/>
              <w:jc w:val="both"/>
              <w:rPr>
                <w:iCs/>
                <w:color w:val="000000"/>
                <w:szCs w:val="28"/>
              </w:rPr>
            </w:pPr>
            <w:r w:rsidRPr="00AC3085">
              <w:rPr>
                <w:iCs/>
                <w:color w:val="000000"/>
                <w:szCs w:val="28"/>
              </w:rPr>
              <w:t>2642</w:t>
            </w:r>
          </w:p>
        </w:tc>
        <w:tc>
          <w:tcPr>
            <w:tcW w:w="488" w:type="pct"/>
          </w:tcPr>
          <w:p w:rsidR="009C7A67" w:rsidRPr="00AC3085" w:rsidRDefault="009C7A67" w:rsidP="009C7A67">
            <w:pPr>
              <w:spacing w:line="360" w:lineRule="auto"/>
              <w:jc w:val="both"/>
              <w:rPr>
                <w:iCs/>
                <w:color w:val="000000"/>
                <w:szCs w:val="28"/>
              </w:rPr>
            </w:pPr>
            <w:r w:rsidRPr="00AC3085">
              <w:rPr>
                <w:iCs/>
                <w:color w:val="000000"/>
                <w:szCs w:val="28"/>
              </w:rPr>
              <w:t>3458</w:t>
            </w:r>
          </w:p>
        </w:tc>
        <w:tc>
          <w:tcPr>
            <w:tcW w:w="485" w:type="pct"/>
          </w:tcPr>
          <w:p w:rsidR="009C7A67" w:rsidRPr="00AC3085" w:rsidRDefault="009C7A67" w:rsidP="009C7A67">
            <w:pPr>
              <w:spacing w:line="360" w:lineRule="auto"/>
              <w:jc w:val="both"/>
              <w:rPr>
                <w:iCs/>
                <w:color w:val="000000"/>
                <w:szCs w:val="28"/>
              </w:rPr>
            </w:pPr>
            <w:r w:rsidRPr="00AC3085">
              <w:rPr>
                <w:iCs/>
                <w:color w:val="000000"/>
                <w:szCs w:val="28"/>
              </w:rPr>
              <w:t>13244</w:t>
            </w:r>
          </w:p>
        </w:tc>
        <w:tc>
          <w:tcPr>
            <w:tcW w:w="522" w:type="pct"/>
          </w:tcPr>
          <w:p w:rsidR="009C7A67" w:rsidRPr="00AC3085" w:rsidRDefault="009C7A67" w:rsidP="009C7A67">
            <w:pPr>
              <w:spacing w:line="360" w:lineRule="auto"/>
              <w:jc w:val="both"/>
              <w:rPr>
                <w:iCs/>
                <w:color w:val="000000"/>
                <w:szCs w:val="28"/>
              </w:rPr>
            </w:pPr>
            <w:r w:rsidRPr="00AC3085">
              <w:rPr>
                <w:iCs/>
                <w:color w:val="000000"/>
                <w:szCs w:val="28"/>
              </w:rPr>
              <w:t>2729</w:t>
            </w:r>
          </w:p>
        </w:tc>
        <w:tc>
          <w:tcPr>
            <w:tcW w:w="388" w:type="pct"/>
          </w:tcPr>
          <w:p w:rsidR="009C7A67" w:rsidRPr="00AC3085" w:rsidRDefault="009C7A67" w:rsidP="009C7A67">
            <w:pPr>
              <w:spacing w:line="360" w:lineRule="auto"/>
              <w:jc w:val="both"/>
              <w:rPr>
                <w:iCs/>
                <w:color w:val="000000"/>
                <w:szCs w:val="28"/>
              </w:rPr>
            </w:pPr>
            <w:r w:rsidRPr="00AC3085">
              <w:rPr>
                <w:iCs/>
                <w:color w:val="000000"/>
                <w:szCs w:val="28"/>
              </w:rPr>
              <w:t>9633</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15170</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16133</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17097</w:t>
            </w:r>
          </w:p>
        </w:tc>
        <w:tc>
          <w:tcPr>
            <w:tcW w:w="444" w:type="pct"/>
          </w:tcPr>
          <w:p w:rsidR="009C7A67" w:rsidRPr="00AC3085" w:rsidRDefault="009C7A67" w:rsidP="009C7A67">
            <w:pPr>
              <w:spacing w:line="360" w:lineRule="auto"/>
              <w:jc w:val="both"/>
              <w:rPr>
                <w:iCs/>
                <w:color w:val="000000"/>
                <w:szCs w:val="28"/>
              </w:rPr>
            </w:pPr>
            <w:r w:rsidRPr="00AC3085">
              <w:rPr>
                <w:iCs/>
                <w:color w:val="000000"/>
                <w:szCs w:val="28"/>
              </w:rPr>
              <w:t>17675</w:t>
            </w:r>
          </w:p>
        </w:tc>
      </w:tr>
    </w:tbl>
    <w:p w:rsidR="009C7A67" w:rsidRPr="00AC3085" w:rsidRDefault="009C7A67" w:rsidP="009C7A67">
      <w:pPr>
        <w:spacing w:line="360" w:lineRule="auto"/>
        <w:ind w:firstLine="709"/>
        <w:jc w:val="both"/>
        <w:rPr>
          <w:iCs/>
          <w:color w:val="000000"/>
          <w:sz w:val="28"/>
          <w:szCs w:val="28"/>
          <w:lang w:val="en-US"/>
        </w:rPr>
      </w:pPr>
    </w:p>
    <w:p w:rsidR="009C7A67" w:rsidRPr="00AC3085" w:rsidRDefault="009C7A67" w:rsidP="009C7A67">
      <w:pPr>
        <w:pStyle w:val="21"/>
        <w:spacing w:after="0" w:line="360" w:lineRule="auto"/>
        <w:ind w:left="0" w:firstLine="709"/>
        <w:jc w:val="both"/>
        <w:rPr>
          <w:b/>
          <w:color w:val="000000"/>
          <w:sz w:val="28"/>
          <w:szCs w:val="28"/>
          <w:lang w:val="en-US"/>
        </w:rPr>
      </w:pPr>
      <w:r w:rsidRPr="00AC3085">
        <w:rPr>
          <w:b/>
          <w:color w:val="000000"/>
          <w:sz w:val="28"/>
          <w:szCs w:val="28"/>
        </w:rPr>
        <w:t xml:space="preserve">2.4 </w:t>
      </w:r>
      <w:r w:rsidR="00AC3085">
        <w:rPr>
          <w:b/>
          <w:color w:val="000000"/>
          <w:sz w:val="28"/>
          <w:szCs w:val="28"/>
        </w:rPr>
        <w:t>Тепловой баланс котлоагрегата</w:t>
      </w:r>
    </w:p>
    <w:p w:rsidR="009C7A67" w:rsidRPr="00AC3085" w:rsidRDefault="009C7A67" w:rsidP="009C7A67">
      <w:pPr>
        <w:pStyle w:val="21"/>
        <w:spacing w:after="0" w:line="360" w:lineRule="auto"/>
        <w:ind w:left="0" w:firstLine="709"/>
        <w:jc w:val="both"/>
        <w:rPr>
          <w:b/>
          <w:color w:val="000000"/>
          <w:sz w:val="28"/>
          <w:szCs w:val="28"/>
          <w:lang w:val="en-US"/>
        </w:rPr>
      </w:pP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Определение расхода топлива.</w:t>
      </w:r>
    </w:p>
    <w:p w:rsidR="009C7A67" w:rsidRPr="00AC3085" w:rsidRDefault="009C7A67" w:rsidP="009C7A67">
      <w:pPr>
        <w:pStyle w:val="21"/>
        <w:spacing w:after="0" w:line="360" w:lineRule="auto"/>
        <w:ind w:left="0" w:firstLine="709"/>
        <w:jc w:val="both"/>
        <w:rPr>
          <w:b/>
          <w:color w:val="000000"/>
          <w:sz w:val="28"/>
          <w:szCs w:val="28"/>
        </w:rPr>
      </w:pP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Тепловой баланс, как известно [</w:t>
      </w:r>
      <w:r w:rsidRPr="00AC3085">
        <w:rPr>
          <w:color w:val="000000"/>
          <w:sz w:val="28"/>
          <w:szCs w:val="28"/>
          <w:lang w:val="en-US"/>
        </w:rPr>
        <w:t>α</w:t>
      </w:r>
      <w:r w:rsidRPr="00AC3085">
        <w:rPr>
          <w:color w:val="000000"/>
          <w:sz w:val="28"/>
          <w:szCs w:val="28"/>
        </w:rPr>
        <w:t>] составляется для установившегося теплового режима работы котлоагрегата на 1 кг твёрдого или жидкого и 1м</w:t>
      </w:r>
      <w:r w:rsidRPr="00AC3085">
        <w:rPr>
          <w:color w:val="000000"/>
          <w:sz w:val="28"/>
          <w:szCs w:val="28"/>
          <w:vertAlign w:val="superscript"/>
        </w:rPr>
        <w:t>3</w:t>
      </w:r>
      <w:r w:rsidRPr="00AC3085">
        <w:rPr>
          <w:color w:val="000000"/>
          <w:sz w:val="28"/>
          <w:szCs w:val="28"/>
        </w:rPr>
        <w:t xml:space="preserve"> газообразного топлива.</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 xml:space="preserve">Тепловой баланс дает представление о характере распределения теплоты вносимой в котлоагрегат (располагаемой теплоты – </w:t>
      </w:r>
      <w:r w:rsidRPr="00AC3085">
        <w:rPr>
          <w:color w:val="000000"/>
          <w:sz w:val="28"/>
          <w:szCs w:val="28"/>
          <w:lang w:val="en-US"/>
        </w:rPr>
        <w:t>Q</w:t>
      </w:r>
      <w:r w:rsidRPr="00AC3085">
        <w:rPr>
          <w:color w:val="000000"/>
          <w:sz w:val="28"/>
          <w:szCs w:val="28"/>
          <w:vertAlign w:val="subscript"/>
        </w:rPr>
        <w:t>р</w:t>
      </w:r>
      <w:r w:rsidRPr="00AC3085">
        <w:rPr>
          <w:color w:val="000000"/>
          <w:sz w:val="28"/>
          <w:szCs w:val="28"/>
          <w:vertAlign w:val="superscript"/>
        </w:rPr>
        <w:t>р</w:t>
      </w:r>
      <w:r w:rsidRPr="00AC3085">
        <w:rPr>
          <w:color w:val="000000"/>
          <w:sz w:val="28"/>
          <w:szCs w:val="28"/>
        </w:rPr>
        <w:t>, кДж/кг или кДж/м</w:t>
      </w:r>
      <w:r w:rsidRPr="00AC3085">
        <w:rPr>
          <w:color w:val="000000"/>
          <w:sz w:val="28"/>
          <w:szCs w:val="28"/>
          <w:vertAlign w:val="superscript"/>
        </w:rPr>
        <w:t>3</w:t>
      </w:r>
      <w:r w:rsidRPr="00AC3085">
        <w:rPr>
          <w:color w:val="000000"/>
          <w:sz w:val="28"/>
          <w:szCs w:val="28"/>
        </w:rPr>
        <w:t>) на полезно использованную теплоту (</w:t>
      </w:r>
      <w:r w:rsidRPr="00AC3085">
        <w:rPr>
          <w:color w:val="000000"/>
          <w:sz w:val="28"/>
          <w:szCs w:val="28"/>
          <w:lang w:val="en-US"/>
        </w:rPr>
        <w:t>Q</w:t>
      </w:r>
      <w:r w:rsidRPr="00AC3085">
        <w:rPr>
          <w:color w:val="000000"/>
          <w:sz w:val="28"/>
          <w:szCs w:val="28"/>
          <w:vertAlign w:val="subscript"/>
        </w:rPr>
        <w:t>1</w:t>
      </w:r>
      <w:r w:rsidRPr="00AC3085">
        <w:rPr>
          <w:color w:val="000000"/>
          <w:sz w:val="28"/>
          <w:szCs w:val="28"/>
        </w:rPr>
        <w:t>, кДж/кг или кДж/м</w:t>
      </w:r>
      <w:r w:rsidRPr="00AC3085">
        <w:rPr>
          <w:color w:val="000000"/>
          <w:sz w:val="28"/>
          <w:szCs w:val="28"/>
          <w:vertAlign w:val="superscript"/>
        </w:rPr>
        <w:t>3</w:t>
      </w:r>
      <w:r w:rsidRPr="00AC3085">
        <w:rPr>
          <w:color w:val="000000"/>
          <w:sz w:val="28"/>
          <w:szCs w:val="28"/>
        </w:rPr>
        <w:t>) и тепловые потери (∑</w:t>
      </w:r>
      <w:r w:rsidRPr="00AC3085">
        <w:rPr>
          <w:color w:val="000000"/>
          <w:sz w:val="28"/>
          <w:szCs w:val="28"/>
          <w:lang w:val="en-US"/>
        </w:rPr>
        <w:t>Q</w:t>
      </w:r>
      <w:r w:rsidRPr="00AC3085">
        <w:rPr>
          <w:color w:val="000000"/>
          <w:sz w:val="28"/>
          <w:szCs w:val="28"/>
          <w:vertAlign w:val="subscript"/>
        </w:rPr>
        <w:t>ПОТ</w:t>
      </w:r>
      <w:r w:rsidRPr="00AC3085">
        <w:rPr>
          <w:color w:val="000000"/>
          <w:sz w:val="28"/>
          <w:szCs w:val="28"/>
        </w:rPr>
        <w:t xml:space="preserve">= </w:t>
      </w:r>
      <w:r w:rsidRPr="00AC3085">
        <w:rPr>
          <w:color w:val="000000"/>
          <w:sz w:val="28"/>
          <w:szCs w:val="28"/>
          <w:lang w:val="en-US"/>
        </w:rPr>
        <w:t>Q</w:t>
      </w:r>
      <w:r w:rsidRPr="00AC3085">
        <w:rPr>
          <w:color w:val="000000"/>
          <w:sz w:val="28"/>
          <w:szCs w:val="28"/>
          <w:vertAlign w:val="subscript"/>
        </w:rPr>
        <w:t>2</w:t>
      </w:r>
      <w:r w:rsidRPr="00AC3085">
        <w:rPr>
          <w:color w:val="000000"/>
          <w:sz w:val="28"/>
          <w:szCs w:val="28"/>
        </w:rPr>
        <w:t xml:space="preserve">+ </w:t>
      </w:r>
      <w:r w:rsidRPr="00AC3085">
        <w:rPr>
          <w:color w:val="000000"/>
          <w:sz w:val="28"/>
          <w:szCs w:val="28"/>
          <w:lang w:val="en-US"/>
        </w:rPr>
        <w:t>Q</w:t>
      </w:r>
      <w:r w:rsidRPr="00AC3085">
        <w:rPr>
          <w:color w:val="000000"/>
          <w:sz w:val="28"/>
          <w:szCs w:val="28"/>
          <w:vertAlign w:val="subscript"/>
        </w:rPr>
        <w:t>3</w:t>
      </w:r>
      <w:r w:rsidRPr="00AC3085">
        <w:rPr>
          <w:color w:val="000000"/>
          <w:sz w:val="28"/>
          <w:szCs w:val="28"/>
        </w:rPr>
        <w:t>+</w:t>
      </w:r>
      <w:r w:rsidRPr="00AC3085">
        <w:rPr>
          <w:color w:val="000000"/>
          <w:sz w:val="28"/>
          <w:szCs w:val="28"/>
          <w:lang w:val="en-US"/>
        </w:rPr>
        <w:t>Q</w:t>
      </w:r>
      <w:r w:rsidRPr="00AC3085">
        <w:rPr>
          <w:color w:val="000000"/>
          <w:sz w:val="28"/>
          <w:szCs w:val="28"/>
          <w:vertAlign w:val="subscript"/>
        </w:rPr>
        <w:t>4</w:t>
      </w:r>
      <w:r w:rsidRPr="00AC3085">
        <w:rPr>
          <w:color w:val="000000"/>
          <w:sz w:val="28"/>
          <w:szCs w:val="28"/>
        </w:rPr>
        <w:t>+</w:t>
      </w:r>
      <w:r w:rsidRPr="00AC3085">
        <w:rPr>
          <w:color w:val="000000"/>
          <w:sz w:val="28"/>
          <w:szCs w:val="28"/>
          <w:lang w:val="en-US"/>
        </w:rPr>
        <w:t>Q</w:t>
      </w:r>
      <w:r w:rsidRPr="00AC3085">
        <w:rPr>
          <w:color w:val="000000"/>
          <w:sz w:val="28"/>
          <w:szCs w:val="28"/>
          <w:vertAlign w:val="subscript"/>
        </w:rPr>
        <w:t>5</w:t>
      </w:r>
      <w:r w:rsidRPr="00AC3085">
        <w:rPr>
          <w:color w:val="000000"/>
          <w:sz w:val="28"/>
          <w:szCs w:val="28"/>
        </w:rPr>
        <w:t>+</w:t>
      </w:r>
      <w:r w:rsidRPr="00AC3085">
        <w:rPr>
          <w:color w:val="000000"/>
          <w:sz w:val="28"/>
          <w:szCs w:val="28"/>
          <w:lang w:val="en-US"/>
        </w:rPr>
        <w:t>Q</w:t>
      </w:r>
      <w:r w:rsidRPr="00AC3085">
        <w:rPr>
          <w:color w:val="000000"/>
          <w:sz w:val="28"/>
          <w:szCs w:val="28"/>
          <w:vertAlign w:val="subscript"/>
        </w:rPr>
        <w:t>6</w:t>
      </w:r>
      <w:r w:rsidRPr="00AC3085">
        <w:rPr>
          <w:color w:val="000000"/>
          <w:sz w:val="28"/>
          <w:szCs w:val="28"/>
        </w:rPr>
        <w:t>, кДж/кг или кДж/м</w:t>
      </w:r>
      <w:r w:rsidRPr="00AC3085">
        <w:rPr>
          <w:color w:val="000000"/>
          <w:sz w:val="28"/>
          <w:szCs w:val="28"/>
          <w:vertAlign w:val="superscript"/>
        </w:rPr>
        <w:t>3</w:t>
      </w:r>
      <w:r w:rsidRPr="00AC3085">
        <w:rPr>
          <w:color w:val="000000"/>
          <w:sz w:val="28"/>
          <w:szCs w:val="28"/>
        </w:rPr>
        <w:t>):</w:t>
      </w:r>
    </w:p>
    <w:p w:rsidR="009C7A67" w:rsidRPr="00AC3085" w:rsidRDefault="00AC3085" w:rsidP="009C7A67">
      <w:pPr>
        <w:pStyle w:val="21"/>
        <w:spacing w:after="0" w:line="360" w:lineRule="auto"/>
        <w:ind w:left="0" w:firstLine="709"/>
        <w:jc w:val="both"/>
        <w:rPr>
          <w:color w:val="000000"/>
          <w:sz w:val="28"/>
          <w:szCs w:val="28"/>
        </w:rPr>
      </w:pPr>
      <w:r>
        <w:rPr>
          <w:color w:val="000000"/>
          <w:sz w:val="28"/>
          <w:szCs w:val="28"/>
        </w:rPr>
        <w:br w:type="page"/>
      </w:r>
      <w:r w:rsidR="009C7A67" w:rsidRPr="00AC3085">
        <w:rPr>
          <w:color w:val="000000"/>
          <w:sz w:val="28"/>
          <w:szCs w:val="28"/>
          <w:lang w:val="en-US"/>
        </w:rPr>
        <w:t>Q</w:t>
      </w:r>
      <w:r w:rsidR="009C7A67" w:rsidRPr="00AC3085">
        <w:rPr>
          <w:color w:val="000000"/>
          <w:sz w:val="28"/>
          <w:szCs w:val="28"/>
          <w:vertAlign w:val="subscript"/>
          <w:lang w:val="en-US"/>
        </w:rPr>
        <w:t>P</w:t>
      </w:r>
      <w:r w:rsidR="009C7A67" w:rsidRPr="00AC3085">
        <w:rPr>
          <w:color w:val="000000"/>
          <w:sz w:val="28"/>
          <w:szCs w:val="28"/>
          <w:vertAlign w:val="superscript"/>
          <w:lang w:val="en-US"/>
        </w:rPr>
        <w:t>P</w:t>
      </w:r>
      <w:r w:rsidR="009C7A67" w:rsidRPr="00AC3085">
        <w:rPr>
          <w:color w:val="000000"/>
          <w:sz w:val="28"/>
          <w:szCs w:val="28"/>
        </w:rPr>
        <w:t>=</w:t>
      </w:r>
      <w:r w:rsidR="009C7A67" w:rsidRPr="00AC3085">
        <w:rPr>
          <w:color w:val="000000"/>
          <w:sz w:val="28"/>
          <w:szCs w:val="28"/>
          <w:lang w:val="en-US"/>
        </w:rPr>
        <w:t>Q</w:t>
      </w:r>
      <w:r w:rsidR="009C7A67" w:rsidRPr="00AC3085">
        <w:rPr>
          <w:color w:val="000000"/>
          <w:sz w:val="28"/>
          <w:szCs w:val="28"/>
          <w:vertAlign w:val="subscript"/>
        </w:rPr>
        <w:t>1</w:t>
      </w:r>
      <w:r w:rsidR="009C7A67" w:rsidRPr="00AC3085">
        <w:rPr>
          <w:color w:val="000000"/>
          <w:sz w:val="28"/>
          <w:szCs w:val="28"/>
        </w:rPr>
        <w:t>+∑</w:t>
      </w:r>
      <w:r w:rsidR="009C7A67" w:rsidRPr="00AC3085">
        <w:rPr>
          <w:color w:val="000000"/>
          <w:sz w:val="28"/>
          <w:szCs w:val="28"/>
          <w:lang w:val="en-US"/>
        </w:rPr>
        <w:t>Q</w:t>
      </w:r>
      <w:r w:rsidR="009C7A67" w:rsidRPr="00AC3085">
        <w:rPr>
          <w:color w:val="000000"/>
          <w:sz w:val="28"/>
          <w:szCs w:val="28"/>
          <w:vertAlign w:val="subscript"/>
        </w:rPr>
        <w:t>ПОТ</w:t>
      </w:r>
      <w:r w:rsidR="009C7A67" w:rsidRPr="00AC3085">
        <w:rPr>
          <w:color w:val="000000"/>
          <w:sz w:val="28"/>
          <w:szCs w:val="28"/>
        </w:rPr>
        <w:t xml:space="preserve">= </w:t>
      </w:r>
      <w:r w:rsidR="009C7A67" w:rsidRPr="00AC3085">
        <w:rPr>
          <w:color w:val="000000"/>
          <w:sz w:val="28"/>
          <w:szCs w:val="28"/>
          <w:lang w:val="en-US"/>
        </w:rPr>
        <w:t>Q</w:t>
      </w:r>
      <w:r w:rsidR="009C7A67" w:rsidRPr="00AC3085">
        <w:rPr>
          <w:color w:val="000000"/>
          <w:sz w:val="28"/>
          <w:szCs w:val="28"/>
          <w:vertAlign w:val="subscript"/>
        </w:rPr>
        <w:t>1</w:t>
      </w:r>
      <w:r w:rsidR="009C7A67" w:rsidRPr="00AC3085">
        <w:rPr>
          <w:color w:val="000000"/>
          <w:sz w:val="28"/>
          <w:szCs w:val="28"/>
        </w:rPr>
        <w:t xml:space="preserve">+ </w:t>
      </w:r>
      <w:r w:rsidR="009C7A67" w:rsidRPr="00AC3085">
        <w:rPr>
          <w:color w:val="000000"/>
          <w:sz w:val="28"/>
          <w:szCs w:val="28"/>
          <w:lang w:val="en-US"/>
        </w:rPr>
        <w:t>Q</w:t>
      </w:r>
      <w:r w:rsidR="009C7A67" w:rsidRPr="00AC3085">
        <w:rPr>
          <w:color w:val="000000"/>
          <w:sz w:val="28"/>
          <w:szCs w:val="28"/>
          <w:vertAlign w:val="subscript"/>
        </w:rPr>
        <w:t>2</w:t>
      </w:r>
      <w:r w:rsidR="009C7A67" w:rsidRPr="00AC3085">
        <w:rPr>
          <w:color w:val="000000"/>
          <w:sz w:val="28"/>
          <w:szCs w:val="28"/>
        </w:rPr>
        <w:t xml:space="preserve">+ </w:t>
      </w:r>
      <w:r w:rsidR="009C7A67" w:rsidRPr="00AC3085">
        <w:rPr>
          <w:color w:val="000000"/>
          <w:sz w:val="28"/>
          <w:szCs w:val="28"/>
          <w:lang w:val="en-US"/>
        </w:rPr>
        <w:t>Q</w:t>
      </w:r>
      <w:r w:rsidR="009C7A67" w:rsidRPr="00AC3085">
        <w:rPr>
          <w:color w:val="000000"/>
          <w:sz w:val="28"/>
          <w:szCs w:val="28"/>
          <w:vertAlign w:val="subscript"/>
        </w:rPr>
        <w:t>3</w:t>
      </w:r>
      <w:r w:rsidR="009C7A67" w:rsidRPr="00AC3085">
        <w:rPr>
          <w:color w:val="000000"/>
          <w:sz w:val="28"/>
          <w:szCs w:val="28"/>
        </w:rPr>
        <w:t>+</w:t>
      </w:r>
      <w:r w:rsidR="009C7A67" w:rsidRPr="00AC3085">
        <w:rPr>
          <w:color w:val="000000"/>
          <w:sz w:val="28"/>
          <w:szCs w:val="28"/>
          <w:lang w:val="en-US"/>
        </w:rPr>
        <w:t>Q</w:t>
      </w:r>
      <w:r w:rsidR="009C7A67" w:rsidRPr="00AC3085">
        <w:rPr>
          <w:color w:val="000000"/>
          <w:sz w:val="28"/>
          <w:szCs w:val="28"/>
          <w:vertAlign w:val="subscript"/>
        </w:rPr>
        <w:t>4</w:t>
      </w:r>
      <w:r w:rsidR="009C7A67" w:rsidRPr="00AC3085">
        <w:rPr>
          <w:color w:val="000000"/>
          <w:sz w:val="28"/>
          <w:szCs w:val="28"/>
        </w:rPr>
        <w:t>+</w:t>
      </w:r>
      <w:r w:rsidR="009C7A67" w:rsidRPr="00AC3085">
        <w:rPr>
          <w:color w:val="000000"/>
          <w:sz w:val="28"/>
          <w:szCs w:val="28"/>
          <w:lang w:val="en-US"/>
        </w:rPr>
        <w:t>Q</w:t>
      </w:r>
      <w:r w:rsidR="009C7A67" w:rsidRPr="00AC3085">
        <w:rPr>
          <w:color w:val="000000"/>
          <w:sz w:val="28"/>
          <w:szCs w:val="28"/>
          <w:vertAlign w:val="subscript"/>
        </w:rPr>
        <w:t>5</w:t>
      </w:r>
      <w:r w:rsidR="009C7A67" w:rsidRPr="00AC3085">
        <w:rPr>
          <w:color w:val="000000"/>
          <w:sz w:val="28"/>
          <w:szCs w:val="28"/>
        </w:rPr>
        <w:t>+</w:t>
      </w:r>
      <w:r w:rsidR="009C7A67" w:rsidRPr="00AC3085">
        <w:rPr>
          <w:color w:val="000000"/>
          <w:sz w:val="28"/>
          <w:szCs w:val="28"/>
          <w:lang w:val="en-US"/>
        </w:rPr>
        <w:t>Q</w:t>
      </w:r>
      <w:r w:rsidR="009C7A67" w:rsidRPr="00AC3085">
        <w:rPr>
          <w:color w:val="000000"/>
          <w:sz w:val="28"/>
          <w:szCs w:val="28"/>
          <w:vertAlign w:val="subscript"/>
        </w:rPr>
        <w:t>6</w:t>
      </w:r>
      <w:r w:rsidR="009C7A67" w:rsidRPr="00AC3085">
        <w:rPr>
          <w:color w:val="000000"/>
          <w:sz w:val="28"/>
          <w:szCs w:val="28"/>
        </w:rPr>
        <w:t>, (2.24)</w:t>
      </w:r>
    </w:p>
    <w:p w:rsidR="009C7A67" w:rsidRPr="00AC3085" w:rsidRDefault="009C7A67" w:rsidP="009C7A67">
      <w:pPr>
        <w:pStyle w:val="21"/>
        <w:spacing w:after="0" w:line="360" w:lineRule="auto"/>
        <w:ind w:left="0" w:firstLine="709"/>
        <w:jc w:val="both"/>
        <w:rPr>
          <w:color w:val="000000"/>
          <w:sz w:val="28"/>
          <w:szCs w:val="28"/>
        </w:rPr>
      </w:pP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 xml:space="preserve">где </w:t>
      </w:r>
      <w:r w:rsidRPr="00AC3085">
        <w:rPr>
          <w:color w:val="000000"/>
          <w:sz w:val="28"/>
          <w:szCs w:val="28"/>
          <w:lang w:val="en-US"/>
        </w:rPr>
        <w:t>Q</w:t>
      </w:r>
      <w:r w:rsidRPr="00AC3085">
        <w:rPr>
          <w:color w:val="000000"/>
          <w:sz w:val="28"/>
          <w:szCs w:val="28"/>
          <w:vertAlign w:val="subscript"/>
        </w:rPr>
        <w:t>2</w:t>
      </w:r>
      <w:r w:rsidRPr="00AC3085">
        <w:rPr>
          <w:color w:val="000000"/>
          <w:sz w:val="28"/>
          <w:szCs w:val="28"/>
        </w:rPr>
        <w:t xml:space="preserve"> – потеря теплоты с уходящими газами, кДж/кг или кДж/м</w:t>
      </w:r>
      <w:r w:rsidRPr="00AC3085">
        <w:rPr>
          <w:color w:val="000000"/>
          <w:sz w:val="28"/>
          <w:szCs w:val="28"/>
          <w:vertAlign w:val="superscript"/>
        </w:rPr>
        <w:t>3</w:t>
      </w:r>
      <w:r w:rsidRPr="00AC3085">
        <w:rPr>
          <w:color w:val="000000"/>
          <w:sz w:val="28"/>
          <w:szCs w:val="28"/>
        </w:rPr>
        <w:t>;</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lang w:val="en-US"/>
        </w:rPr>
        <w:t>Q</w:t>
      </w:r>
      <w:r w:rsidRPr="00AC3085">
        <w:rPr>
          <w:color w:val="000000"/>
          <w:sz w:val="28"/>
          <w:szCs w:val="28"/>
          <w:vertAlign w:val="subscript"/>
        </w:rPr>
        <w:t>3</w:t>
      </w:r>
      <w:r w:rsidRPr="00AC3085">
        <w:rPr>
          <w:color w:val="000000"/>
          <w:sz w:val="28"/>
          <w:szCs w:val="28"/>
        </w:rPr>
        <w:t xml:space="preserve"> – потеря теплоты от химической неполноты сгорания, кДж/кг или кДж/м</w:t>
      </w:r>
      <w:r w:rsidRPr="00AC3085">
        <w:rPr>
          <w:color w:val="000000"/>
          <w:sz w:val="28"/>
          <w:szCs w:val="28"/>
          <w:vertAlign w:val="superscript"/>
        </w:rPr>
        <w:t>3</w:t>
      </w:r>
      <w:r w:rsidRPr="00AC3085">
        <w:rPr>
          <w:color w:val="000000"/>
          <w:sz w:val="28"/>
          <w:szCs w:val="28"/>
        </w:rPr>
        <w:t>;</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lang w:val="en-US"/>
        </w:rPr>
        <w:t>Q</w:t>
      </w:r>
      <w:r w:rsidRPr="00AC3085">
        <w:rPr>
          <w:color w:val="000000"/>
          <w:sz w:val="28"/>
          <w:szCs w:val="28"/>
          <w:vertAlign w:val="subscript"/>
        </w:rPr>
        <w:t>4</w:t>
      </w:r>
      <w:r w:rsidRPr="00AC3085">
        <w:rPr>
          <w:color w:val="000000"/>
          <w:sz w:val="28"/>
          <w:szCs w:val="28"/>
        </w:rPr>
        <w:t xml:space="preserve"> – потеря теплоты от механической неполноты сгорания, кДж/кг или кДж/м</w:t>
      </w:r>
      <w:r w:rsidRPr="00AC3085">
        <w:rPr>
          <w:color w:val="000000"/>
          <w:sz w:val="28"/>
          <w:szCs w:val="28"/>
          <w:vertAlign w:val="superscript"/>
        </w:rPr>
        <w:t>3</w:t>
      </w:r>
      <w:r w:rsidRPr="00AC3085">
        <w:rPr>
          <w:color w:val="000000"/>
          <w:sz w:val="28"/>
          <w:szCs w:val="28"/>
        </w:rPr>
        <w:t>;</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lang w:val="en-US"/>
        </w:rPr>
        <w:t>Q</w:t>
      </w:r>
      <w:r w:rsidRPr="00AC3085">
        <w:rPr>
          <w:color w:val="000000"/>
          <w:sz w:val="28"/>
          <w:szCs w:val="28"/>
          <w:vertAlign w:val="subscript"/>
        </w:rPr>
        <w:t>5</w:t>
      </w:r>
      <w:r w:rsidRPr="00AC3085">
        <w:rPr>
          <w:color w:val="000000"/>
          <w:sz w:val="28"/>
          <w:szCs w:val="28"/>
        </w:rPr>
        <w:t xml:space="preserve"> – потеря теплоты в окружающую среду, кДж/кг или кДж/м</w:t>
      </w:r>
      <w:r w:rsidRPr="00AC3085">
        <w:rPr>
          <w:color w:val="000000"/>
          <w:sz w:val="28"/>
          <w:szCs w:val="28"/>
          <w:vertAlign w:val="superscript"/>
        </w:rPr>
        <w:t>3</w:t>
      </w:r>
      <w:r w:rsidRPr="00AC3085">
        <w:rPr>
          <w:color w:val="000000"/>
          <w:sz w:val="28"/>
          <w:szCs w:val="28"/>
        </w:rPr>
        <w:t>;</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lang w:val="en-US"/>
        </w:rPr>
        <w:t>Q</w:t>
      </w:r>
      <w:r w:rsidRPr="00AC3085">
        <w:rPr>
          <w:color w:val="000000"/>
          <w:sz w:val="28"/>
          <w:szCs w:val="28"/>
          <w:vertAlign w:val="subscript"/>
        </w:rPr>
        <w:t>6</w:t>
      </w:r>
      <w:r w:rsidRPr="00AC3085">
        <w:rPr>
          <w:color w:val="000000"/>
          <w:sz w:val="28"/>
          <w:szCs w:val="28"/>
        </w:rPr>
        <w:t xml:space="preserve"> – потеря с физической теплотой шлака, кДж/кг или кДж/м</w:t>
      </w:r>
      <w:r w:rsidRPr="00AC3085">
        <w:rPr>
          <w:color w:val="000000"/>
          <w:sz w:val="28"/>
          <w:szCs w:val="28"/>
          <w:vertAlign w:val="superscript"/>
        </w:rPr>
        <w:t>3</w:t>
      </w:r>
      <w:r w:rsidRPr="00AC3085">
        <w:rPr>
          <w:color w:val="000000"/>
          <w:sz w:val="28"/>
          <w:szCs w:val="28"/>
        </w:rPr>
        <w:t>;</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Теплота, вносимая в котлоагрегат (распологаемая теплота), в общем случае определяется как:</w:t>
      </w:r>
    </w:p>
    <w:p w:rsidR="009C7A67" w:rsidRPr="00AC3085" w:rsidRDefault="009C7A67" w:rsidP="009C7A67">
      <w:pPr>
        <w:pStyle w:val="21"/>
        <w:spacing w:after="0" w:line="360" w:lineRule="auto"/>
        <w:ind w:left="0" w:firstLine="709"/>
        <w:jc w:val="both"/>
        <w:rPr>
          <w:color w:val="000000"/>
          <w:sz w:val="28"/>
          <w:szCs w:val="28"/>
        </w:rPr>
      </w:pPr>
    </w:p>
    <w:p w:rsidR="009C7A67" w:rsidRPr="00AC3085" w:rsidRDefault="009C7A67" w:rsidP="009C7A67">
      <w:pPr>
        <w:pStyle w:val="21"/>
        <w:spacing w:after="0" w:line="360" w:lineRule="auto"/>
        <w:ind w:left="0" w:firstLine="709"/>
        <w:jc w:val="both"/>
        <w:rPr>
          <w:color w:val="000000"/>
          <w:sz w:val="28"/>
          <w:szCs w:val="28"/>
          <w:vertAlign w:val="subscript"/>
        </w:rPr>
      </w:pPr>
      <w:r w:rsidRPr="00AC3085">
        <w:rPr>
          <w:color w:val="000000"/>
          <w:sz w:val="28"/>
          <w:szCs w:val="28"/>
          <w:lang w:val="en-US"/>
        </w:rPr>
        <w:t>Q</w:t>
      </w:r>
      <w:r w:rsidRPr="00AC3085">
        <w:rPr>
          <w:color w:val="000000"/>
          <w:sz w:val="28"/>
          <w:szCs w:val="28"/>
          <w:vertAlign w:val="subscript"/>
          <w:lang w:val="en-US"/>
        </w:rPr>
        <w:t>P</w:t>
      </w:r>
      <w:r w:rsidRPr="00AC3085">
        <w:rPr>
          <w:color w:val="000000"/>
          <w:sz w:val="28"/>
          <w:szCs w:val="28"/>
          <w:vertAlign w:val="superscript"/>
          <w:lang w:val="en-US"/>
        </w:rPr>
        <w:t>P</w:t>
      </w:r>
      <w:r w:rsidRPr="00AC3085">
        <w:rPr>
          <w:color w:val="000000"/>
          <w:sz w:val="28"/>
          <w:szCs w:val="28"/>
        </w:rPr>
        <w:t xml:space="preserve">= </w:t>
      </w:r>
      <w:r w:rsidRPr="00AC3085">
        <w:rPr>
          <w:color w:val="000000"/>
          <w:sz w:val="28"/>
          <w:szCs w:val="28"/>
          <w:lang w:val="en-US"/>
        </w:rPr>
        <w:t>Q</w:t>
      </w:r>
      <w:r w:rsidRPr="00AC3085">
        <w:rPr>
          <w:color w:val="000000"/>
          <w:sz w:val="28"/>
          <w:szCs w:val="28"/>
          <w:vertAlign w:val="subscript"/>
        </w:rPr>
        <w:t>Н</w:t>
      </w:r>
      <w:r w:rsidRPr="00AC3085">
        <w:rPr>
          <w:color w:val="000000"/>
          <w:sz w:val="28"/>
          <w:szCs w:val="28"/>
        </w:rPr>
        <w:t xml:space="preserve">+ </w:t>
      </w:r>
      <w:r w:rsidRPr="00AC3085">
        <w:rPr>
          <w:color w:val="000000"/>
          <w:sz w:val="28"/>
          <w:szCs w:val="28"/>
          <w:lang w:val="en-US"/>
        </w:rPr>
        <w:t>Q</w:t>
      </w:r>
      <w:r w:rsidRPr="00AC3085">
        <w:rPr>
          <w:color w:val="000000"/>
          <w:sz w:val="28"/>
          <w:szCs w:val="28"/>
          <w:vertAlign w:val="subscript"/>
        </w:rPr>
        <w:t>Ф</w:t>
      </w:r>
      <w:r w:rsidRPr="00AC3085">
        <w:rPr>
          <w:color w:val="000000"/>
          <w:sz w:val="28"/>
          <w:szCs w:val="28"/>
          <w:vertAlign w:val="superscript"/>
          <w:lang w:val="en-US"/>
        </w:rPr>
        <w:t>B</w:t>
      </w:r>
      <w:r w:rsidRPr="00AC3085">
        <w:rPr>
          <w:color w:val="000000"/>
          <w:sz w:val="28"/>
          <w:szCs w:val="28"/>
        </w:rPr>
        <w:t>+</w:t>
      </w:r>
      <w:r w:rsidRPr="00AC3085">
        <w:rPr>
          <w:color w:val="000000"/>
          <w:sz w:val="28"/>
          <w:szCs w:val="28"/>
          <w:lang w:val="en-US"/>
        </w:rPr>
        <w:t>Q</w:t>
      </w:r>
      <w:r w:rsidRPr="00AC3085">
        <w:rPr>
          <w:color w:val="000000"/>
          <w:sz w:val="28"/>
          <w:szCs w:val="28"/>
          <w:vertAlign w:val="subscript"/>
        </w:rPr>
        <w:t>ФТ</w:t>
      </w:r>
      <w:r w:rsidRPr="00AC3085">
        <w:rPr>
          <w:color w:val="000000"/>
          <w:sz w:val="28"/>
          <w:szCs w:val="28"/>
        </w:rPr>
        <w:t>+</w:t>
      </w:r>
      <w:r w:rsidRPr="00AC3085">
        <w:rPr>
          <w:color w:val="000000"/>
          <w:sz w:val="28"/>
          <w:szCs w:val="28"/>
          <w:lang w:val="en-US"/>
        </w:rPr>
        <w:t>Q</w:t>
      </w:r>
      <w:r w:rsidRPr="00AC3085">
        <w:rPr>
          <w:color w:val="000000"/>
          <w:sz w:val="28"/>
          <w:szCs w:val="28"/>
          <w:vertAlign w:val="subscript"/>
        </w:rPr>
        <w:t>П</w:t>
      </w:r>
      <w:r w:rsidRPr="00AC3085">
        <w:rPr>
          <w:color w:val="000000"/>
          <w:sz w:val="28"/>
          <w:szCs w:val="28"/>
        </w:rPr>
        <w:t>-</w:t>
      </w:r>
      <w:r w:rsidRPr="00AC3085">
        <w:rPr>
          <w:color w:val="000000"/>
          <w:sz w:val="28"/>
          <w:szCs w:val="28"/>
          <w:lang w:val="en-US"/>
        </w:rPr>
        <w:t>Q</w:t>
      </w:r>
      <w:r w:rsidRPr="00AC3085">
        <w:rPr>
          <w:color w:val="000000"/>
          <w:sz w:val="28"/>
          <w:szCs w:val="28"/>
          <w:vertAlign w:val="subscript"/>
        </w:rPr>
        <w:t xml:space="preserve">ЖД </w:t>
      </w:r>
      <w:r w:rsidRPr="00AC3085">
        <w:rPr>
          <w:color w:val="000000"/>
          <w:sz w:val="28"/>
          <w:szCs w:val="28"/>
        </w:rPr>
        <w:t>(2.25)</w:t>
      </w:r>
    </w:p>
    <w:p w:rsidR="009C7A67" w:rsidRPr="00AC3085" w:rsidRDefault="009C7A67" w:rsidP="009C7A67">
      <w:pPr>
        <w:pStyle w:val="21"/>
        <w:spacing w:after="0" w:line="360" w:lineRule="auto"/>
        <w:ind w:left="0" w:firstLine="709"/>
        <w:jc w:val="both"/>
        <w:rPr>
          <w:color w:val="000000"/>
          <w:sz w:val="28"/>
          <w:szCs w:val="28"/>
        </w:rPr>
      </w:pP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 xml:space="preserve">Здесь </w:t>
      </w:r>
      <w:r w:rsidRPr="00AC3085">
        <w:rPr>
          <w:color w:val="000000"/>
          <w:sz w:val="28"/>
          <w:szCs w:val="28"/>
          <w:lang w:val="en-US"/>
        </w:rPr>
        <w:t>Q</w:t>
      </w:r>
      <w:r w:rsidRPr="00AC3085">
        <w:rPr>
          <w:color w:val="000000"/>
          <w:sz w:val="28"/>
          <w:szCs w:val="28"/>
          <w:vertAlign w:val="subscript"/>
        </w:rPr>
        <w:t>Н</w:t>
      </w:r>
      <w:r w:rsidRPr="00AC3085">
        <w:rPr>
          <w:color w:val="000000"/>
          <w:sz w:val="28"/>
          <w:szCs w:val="28"/>
        </w:rPr>
        <w:t xml:space="preserve"> низшая теплота сгорания топлива (для твердого и жидкого топлива – </w:t>
      </w:r>
      <w:r w:rsidRPr="00AC3085">
        <w:rPr>
          <w:color w:val="000000"/>
          <w:sz w:val="28"/>
          <w:szCs w:val="28"/>
          <w:lang w:val="en-US"/>
        </w:rPr>
        <w:t>Q</w:t>
      </w:r>
      <w:r w:rsidRPr="00AC3085">
        <w:rPr>
          <w:color w:val="000000"/>
          <w:sz w:val="28"/>
          <w:szCs w:val="28"/>
          <w:vertAlign w:val="superscript"/>
          <w:lang w:val="en-US"/>
        </w:rPr>
        <w:t>P</w:t>
      </w:r>
      <w:r w:rsidRPr="00AC3085">
        <w:rPr>
          <w:color w:val="000000"/>
          <w:sz w:val="28"/>
          <w:szCs w:val="28"/>
          <w:vertAlign w:val="subscript"/>
          <w:lang w:val="en-US"/>
        </w:rPr>
        <w:t>H</w:t>
      </w:r>
      <w:r w:rsidRPr="00AC3085">
        <w:rPr>
          <w:color w:val="000000"/>
          <w:sz w:val="28"/>
          <w:szCs w:val="28"/>
        </w:rPr>
        <w:t xml:space="preserve">, кДж/кг; для газообразного – </w:t>
      </w:r>
      <w:r w:rsidRPr="00AC3085">
        <w:rPr>
          <w:color w:val="000000"/>
          <w:sz w:val="28"/>
          <w:szCs w:val="28"/>
          <w:lang w:val="en-US"/>
        </w:rPr>
        <w:t>Q</w:t>
      </w:r>
      <w:r w:rsidRPr="00AC3085">
        <w:rPr>
          <w:color w:val="000000"/>
          <w:sz w:val="28"/>
          <w:szCs w:val="28"/>
          <w:vertAlign w:val="superscript"/>
          <w:lang w:val="en-US"/>
        </w:rPr>
        <w:t>P</w:t>
      </w:r>
      <w:r w:rsidRPr="00AC3085">
        <w:rPr>
          <w:color w:val="000000"/>
          <w:sz w:val="28"/>
          <w:szCs w:val="28"/>
          <w:vertAlign w:val="subscript"/>
          <w:lang w:val="en-US"/>
        </w:rPr>
        <w:t>H</w:t>
      </w:r>
      <w:r w:rsidRPr="00AC3085">
        <w:rPr>
          <w:color w:val="000000"/>
          <w:sz w:val="28"/>
          <w:szCs w:val="28"/>
        </w:rPr>
        <w:t>, кДж/м</w:t>
      </w:r>
      <w:r w:rsidRPr="00AC3085">
        <w:rPr>
          <w:color w:val="000000"/>
          <w:sz w:val="28"/>
          <w:szCs w:val="28"/>
          <w:vertAlign w:val="superscript"/>
        </w:rPr>
        <w:t>3</w:t>
      </w:r>
      <w:r w:rsidRPr="00AC3085">
        <w:rPr>
          <w:color w:val="000000"/>
          <w:sz w:val="28"/>
          <w:szCs w:val="28"/>
        </w:rPr>
        <w:t>).</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 xml:space="preserve">При выполнении теплового расчета потери теплоты в котлоагрегате чаще всего выражаются относительными величинами (в процентах от распологаемой теплоты </w:t>
      </w:r>
      <w:r w:rsidRPr="00AC3085">
        <w:rPr>
          <w:color w:val="000000"/>
          <w:sz w:val="28"/>
          <w:szCs w:val="28"/>
          <w:lang w:val="en-US"/>
        </w:rPr>
        <w:t>Q</w:t>
      </w:r>
      <w:r w:rsidRPr="00AC3085">
        <w:rPr>
          <w:color w:val="000000"/>
          <w:sz w:val="28"/>
          <w:szCs w:val="28"/>
          <w:vertAlign w:val="subscript"/>
          <w:lang w:val="en-US"/>
        </w:rPr>
        <w:t>P</w:t>
      </w:r>
      <w:r w:rsidRPr="00AC3085">
        <w:rPr>
          <w:color w:val="000000"/>
          <w:sz w:val="28"/>
          <w:szCs w:val="28"/>
          <w:vertAlign w:val="superscript"/>
          <w:lang w:val="en-US"/>
        </w:rPr>
        <w:t>P</w:t>
      </w:r>
      <w:r w:rsidRPr="00AC3085">
        <w:rPr>
          <w:color w:val="000000"/>
          <w:sz w:val="28"/>
          <w:szCs w:val="28"/>
        </w:rPr>
        <w:t>):</w:t>
      </w:r>
    </w:p>
    <w:p w:rsidR="009C7A67" w:rsidRPr="00AC3085" w:rsidRDefault="009C7A67" w:rsidP="009C7A67">
      <w:pPr>
        <w:pStyle w:val="21"/>
        <w:spacing w:after="0" w:line="360" w:lineRule="auto"/>
        <w:ind w:left="0" w:firstLine="709"/>
        <w:jc w:val="both"/>
        <w:rPr>
          <w:color w:val="000000"/>
          <w:sz w:val="28"/>
          <w:szCs w:val="28"/>
        </w:rPr>
      </w:pP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lang w:val="en-US"/>
        </w:rPr>
        <w:t>q</w:t>
      </w:r>
      <w:r w:rsidRPr="00AC3085">
        <w:rPr>
          <w:color w:val="000000"/>
          <w:sz w:val="28"/>
          <w:szCs w:val="28"/>
          <w:vertAlign w:val="subscript"/>
          <w:lang w:val="en-US"/>
        </w:rPr>
        <w:t>i</w:t>
      </w:r>
      <w:r w:rsidRPr="00AC3085">
        <w:rPr>
          <w:color w:val="000000"/>
          <w:sz w:val="28"/>
          <w:szCs w:val="28"/>
        </w:rPr>
        <w:t>=</w:t>
      </w:r>
      <w:r w:rsidR="00CB435C">
        <w:rPr>
          <w:color w:val="000000"/>
          <w:position w:val="-28"/>
          <w:sz w:val="28"/>
          <w:szCs w:val="28"/>
          <w:lang w:val="en-US"/>
        </w:rPr>
        <w:pict>
          <v:shape id="_x0000_i1033" type="#_x0000_t75" style="width:59.25pt;height:33.75pt" fillcolor="window">
            <v:imagedata r:id="rId15" o:title=""/>
          </v:shape>
        </w:pict>
      </w:r>
      <w:r w:rsidRPr="00AC3085">
        <w:rPr>
          <w:color w:val="000000"/>
          <w:sz w:val="28"/>
          <w:szCs w:val="28"/>
        </w:rPr>
        <w:t xml:space="preserve"> (2.26)</w:t>
      </w:r>
    </w:p>
    <w:p w:rsidR="009C7A67" w:rsidRPr="00AC3085" w:rsidRDefault="009C7A67" w:rsidP="009C7A67">
      <w:pPr>
        <w:pStyle w:val="21"/>
        <w:spacing w:after="0" w:line="360" w:lineRule="auto"/>
        <w:ind w:left="0" w:firstLine="709"/>
        <w:jc w:val="both"/>
        <w:rPr>
          <w:color w:val="000000"/>
          <w:sz w:val="28"/>
          <w:szCs w:val="28"/>
        </w:rPr>
      </w:pP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Потеря теплоты с уходящими газами (</w:t>
      </w:r>
      <w:r w:rsidRPr="00AC3085">
        <w:rPr>
          <w:color w:val="000000"/>
          <w:sz w:val="28"/>
          <w:szCs w:val="28"/>
          <w:lang w:val="en-US"/>
        </w:rPr>
        <w:t>q</w:t>
      </w:r>
      <w:r w:rsidRPr="00AC3085">
        <w:rPr>
          <w:color w:val="000000"/>
          <w:sz w:val="28"/>
          <w:szCs w:val="28"/>
          <w:vertAlign w:val="subscript"/>
        </w:rPr>
        <w:t>2</w:t>
      </w:r>
      <w:r w:rsidRPr="00AC3085">
        <w:rPr>
          <w:color w:val="000000"/>
          <w:sz w:val="28"/>
          <w:szCs w:val="28"/>
        </w:rPr>
        <w:t>=</w:t>
      </w:r>
      <w:r w:rsidR="00CB435C">
        <w:rPr>
          <w:color w:val="000000"/>
          <w:position w:val="-28"/>
          <w:sz w:val="28"/>
          <w:szCs w:val="28"/>
          <w:lang w:val="en-US"/>
        </w:rPr>
        <w:pict>
          <v:shape id="_x0000_i1034" type="#_x0000_t75" style="width:59.25pt;height:33.75pt" fillcolor="window">
            <v:imagedata r:id="rId16" o:title=""/>
          </v:shape>
        </w:pict>
      </w:r>
      <w:r w:rsidRPr="00AC3085">
        <w:rPr>
          <w:color w:val="000000"/>
          <w:sz w:val="28"/>
          <w:szCs w:val="28"/>
        </w:rPr>
        <w:t>)</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 наибольшая из тепловых потерь, обусловлена превышением температуры уходящих газов над температурой окружающего воздуха и определяется как разность энтальпий продуктов</w:t>
      </w:r>
      <w:r w:rsidR="00AC3085">
        <w:rPr>
          <w:color w:val="000000"/>
          <w:sz w:val="28"/>
          <w:szCs w:val="28"/>
        </w:rPr>
        <w:t xml:space="preserve"> </w:t>
      </w:r>
      <w:r w:rsidRPr="00AC3085">
        <w:rPr>
          <w:color w:val="000000"/>
          <w:sz w:val="28"/>
          <w:szCs w:val="28"/>
        </w:rPr>
        <w:t>сгорания на выходе из котла и холодного воздуха, поступающего в агрегат:</w:t>
      </w:r>
    </w:p>
    <w:p w:rsidR="009C7A67" w:rsidRPr="00AC3085" w:rsidRDefault="00AC3085" w:rsidP="009C7A67">
      <w:pPr>
        <w:pStyle w:val="21"/>
        <w:spacing w:after="0" w:line="360" w:lineRule="auto"/>
        <w:ind w:left="0" w:firstLine="709"/>
        <w:jc w:val="both"/>
        <w:rPr>
          <w:color w:val="000000"/>
          <w:sz w:val="28"/>
          <w:szCs w:val="28"/>
        </w:rPr>
      </w:pPr>
      <w:r>
        <w:rPr>
          <w:color w:val="000000"/>
          <w:sz w:val="28"/>
          <w:szCs w:val="28"/>
        </w:rPr>
        <w:br w:type="page"/>
      </w:r>
      <w:r w:rsidR="00CB435C">
        <w:rPr>
          <w:color w:val="000000"/>
          <w:position w:val="-28"/>
          <w:sz w:val="28"/>
          <w:szCs w:val="28"/>
        </w:rPr>
        <w:pict>
          <v:shape id="_x0000_i1035" type="#_x0000_t75" style="width:177pt;height:38.25pt" fillcolor="window">
            <v:imagedata r:id="rId17" o:title=""/>
          </v:shape>
        </w:pict>
      </w:r>
      <w:r w:rsidR="009C7A67" w:rsidRPr="00AC3085">
        <w:rPr>
          <w:color w:val="000000"/>
          <w:sz w:val="28"/>
          <w:szCs w:val="28"/>
        </w:rPr>
        <w:t xml:space="preserve"> (2.27)</w:t>
      </w:r>
    </w:p>
    <w:p w:rsidR="009C7A67" w:rsidRPr="00AC3085" w:rsidRDefault="009C7A67" w:rsidP="009C7A67">
      <w:pPr>
        <w:pStyle w:val="21"/>
        <w:spacing w:after="0" w:line="360" w:lineRule="auto"/>
        <w:ind w:left="0" w:firstLine="709"/>
        <w:jc w:val="both"/>
        <w:rPr>
          <w:color w:val="000000"/>
          <w:sz w:val="28"/>
          <w:szCs w:val="28"/>
        </w:rPr>
      </w:pP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lang w:val="en-US"/>
        </w:rPr>
        <w:t>I</w:t>
      </w:r>
      <w:r w:rsidRPr="00AC3085">
        <w:rPr>
          <w:color w:val="000000"/>
          <w:sz w:val="28"/>
          <w:szCs w:val="28"/>
          <w:vertAlign w:val="superscript"/>
        </w:rPr>
        <w:t>0</w:t>
      </w:r>
      <w:r w:rsidRPr="00AC3085">
        <w:rPr>
          <w:color w:val="000000"/>
          <w:sz w:val="28"/>
          <w:szCs w:val="28"/>
          <w:vertAlign w:val="subscript"/>
        </w:rPr>
        <w:t>хв</w:t>
      </w:r>
      <w:r w:rsidRPr="00AC3085">
        <w:rPr>
          <w:color w:val="000000"/>
          <w:sz w:val="28"/>
          <w:szCs w:val="28"/>
        </w:rPr>
        <w:t xml:space="preserve"> – энтальпия теоретически необходимого количества воздуха (кДж/кг или кДж/м</w:t>
      </w:r>
      <w:r w:rsidRPr="00AC3085">
        <w:rPr>
          <w:color w:val="000000"/>
          <w:sz w:val="28"/>
          <w:szCs w:val="28"/>
          <w:vertAlign w:val="superscript"/>
        </w:rPr>
        <w:t>3</w:t>
      </w:r>
      <w:r w:rsidRPr="00AC3085">
        <w:rPr>
          <w:color w:val="000000"/>
          <w:sz w:val="28"/>
          <w:szCs w:val="28"/>
        </w:rPr>
        <w:t>), рассчитываемая по выражению:</w:t>
      </w:r>
    </w:p>
    <w:p w:rsidR="00AC3085" w:rsidRDefault="00AC3085" w:rsidP="009C7A67">
      <w:pPr>
        <w:pStyle w:val="21"/>
        <w:spacing w:after="0" w:line="360" w:lineRule="auto"/>
        <w:ind w:left="0" w:firstLine="709"/>
        <w:jc w:val="both"/>
        <w:rPr>
          <w:color w:val="000000"/>
          <w:sz w:val="28"/>
          <w:szCs w:val="28"/>
        </w:rPr>
      </w:pP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lang w:val="en-US"/>
        </w:rPr>
        <w:t>I</w:t>
      </w:r>
      <w:r w:rsidRPr="00AC3085">
        <w:rPr>
          <w:color w:val="000000"/>
          <w:sz w:val="28"/>
          <w:szCs w:val="28"/>
          <w:vertAlign w:val="superscript"/>
        </w:rPr>
        <w:t>0</w:t>
      </w:r>
      <w:r w:rsidRPr="00AC3085">
        <w:rPr>
          <w:color w:val="000000"/>
          <w:sz w:val="28"/>
          <w:szCs w:val="28"/>
          <w:vertAlign w:val="subscript"/>
        </w:rPr>
        <w:t>хв</w:t>
      </w:r>
      <w:r w:rsidRPr="00AC3085">
        <w:rPr>
          <w:color w:val="000000"/>
          <w:sz w:val="28"/>
          <w:szCs w:val="28"/>
        </w:rPr>
        <w:t xml:space="preserve">= </w:t>
      </w:r>
      <w:r w:rsidRPr="00AC3085">
        <w:rPr>
          <w:color w:val="000000"/>
          <w:sz w:val="28"/>
          <w:szCs w:val="28"/>
          <w:lang w:val="en-US"/>
        </w:rPr>
        <w:t>V</w:t>
      </w:r>
      <w:r w:rsidRPr="00AC3085">
        <w:rPr>
          <w:color w:val="000000"/>
          <w:sz w:val="28"/>
          <w:szCs w:val="28"/>
          <w:vertAlign w:val="superscript"/>
        </w:rPr>
        <w:t>0</w:t>
      </w:r>
      <w:r w:rsidRPr="00AC3085">
        <w:rPr>
          <w:color w:val="000000"/>
          <w:sz w:val="28"/>
          <w:szCs w:val="28"/>
        </w:rPr>
        <w:t>∙</w:t>
      </w:r>
      <w:r w:rsidRPr="00AC3085">
        <w:rPr>
          <w:color w:val="000000"/>
          <w:sz w:val="28"/>
          <w:szCs w:val="28"/>
          <w:lang w:val="en-US"/>
        </w:rPr>
        <w:t>C</w:t>
      </w:r>
      <w:r w:rsidRPr="00AC3085">
        <w:rPr>
          <w:color w:val="000000"/>
          <w:sz w:val="28"/>
          <w:szCs w:val="28"/>
          <w:vertAlign w:val="subscript"/>
          <w:lang w:val="en-US"/>
        </w:rPr>
        <w:t>B</w:t>
      </w:r>
      <w:r w:rsidRPr="00AC3085">
        <w:rPr>
          <w:color w:val="000000"/>
          <w:sz w:val="28"/>
          <w:szCs w:val="28"/>
        </w:rPr>
        <w:t>∙</w:t>
      </w:r>
      <w:r w:rsidRPr="00AC3085">
        <w:rPr>
          <w:color w:val="000000"/>
          <w:sz w:val="28"/>
          <w:szCs w:val="28"/>
          <w:lang w:val="en-US"/>
        </w:rPr>
        <w:t>t</w:t>
      </w:r>
      <w:r w:rsidRPr="00AC3085">
        <w:rPr>
          <w:color w:val="000000"/>
          <w:sz w:val="28"/>
          <w:szCs w:val="28"/>
          <w:vertAlign w:val="subscript"/>
          <w:lang w:val="en-US"/>
        </w:rPr>
        <w:t>B</w:t>
      </w:r>
      <w:r w:rsidRPr="00AC3085">
        <w:rPr>
          <w:color w:val="000000"/>
          <w:sz w:val="28"/>
          <w:szCs w:val="28"/>
        </w:rPr>
        <w:t>, (2.28)</w:t>
      </w:r>
    </w:p>
    <w:p w:rsidR="009C7A67" w:rsidRPr="00AC3085" w:rsidRDefault="009C7A67" w:rsidP="009C7A67">
      <w:pPr>
        <w:pStyle w:val="21"/>
        <w:spacing w:after="0" w:line="360" w:lineRule="auto"/>
        <w:ind w:left="0" w:firstLine="709"/>
        <w:jc w:val="both"/>
        <w:rPr>
          <w:color w:val="000000"/>
          <w:sz w:val="28"/>
          <w:szCs w:val="28"/>
        </w:rPr>
      </w:pP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где С</w:t>
      </w:r>
      <w:r w:rsidRPr="00AC3085">
        <w:rPr>
          <w:color w:val="000000"/>
          <w:sz w:val="28"/>
          <w:szCs w:val="28"/>
          <w:vertAlign w:val="subscript"/>
        </w:rPr>
        <w:t>В</w:t>
      </w:r>
      <w:r w:rsidRPr="00AC3085">
        <w:rPr>
          <w:color w:val="000000"/>
          <w:sz w:val="28"/>
          <w:szCs w:val="28"/>
        </w:rPr>
        <w:t xml:space="preserve"> – теплоемкость воздуха, кДж/(м</w:t>
      </w:r>
      <w:r w:rsidRPr="00AC3085">
        <w:rPr>
          <w:color w:val="000000"/>
          <w:sz w:val="28"/>
          <w:szCs w:val="28"/>
          <w:vertAlign w:val="superscript"/>
        </w:rPr>
        <w:t>3</w:t>
      </w:r>
      <w:r w:rsidRPr="00AC3085">
        <w:rPr>
          <w:color w:val="000000"/>
          <w:sz w:val="28"/>
          <w:szCs w:val="28"/>
        </w:rPr>
        <w:t>К);</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lang w:val="en-US"/>
        </w:rPr>
        <w:t>t</w:t>
      </w:r>
      <w:r w:rsidRPr="00AC3085">
        <w:rPr>
          <w:color w:val="000000"/>
          <w:sz w:val="28"/>
          <w:szCs w:val="28"/>
          <w:vertAlign w:val="subscript"/>
          <w:lang w:val="en-US"/>
        </w:rPr>
        <w:t>B</w:t>
      </w:r>
      <w:r w:rsidRPr="00AC3085">
        <w:rPr>
          <w:color w:val="000000"/>
          <w:sz w:val="28"/>
          <w:szCs w:val="28"/>
        </w:rPr>
        <w:t xml:space="preserve"> – температура холодного воздуха, поступающего в котлоагрегат (при отсутствии специальных указаний принимается </w:t>
      </w:r>
      <w:r w:rsidRPr="00AC3085">
        <w:rPr>
          <w:color w:val="000000"/>
          <w:sz w:val="28"/>
          <w:szCs w:val="28"/>
          <w:lang w:val="en-US"/>
        </w:rPr>
        <w:t>t</w:t>
      </w:r>
      <w:r w:rsidRPr="00AC3085">
        <w:rPr>
          <w:color w:val="000000"/>
          <w:sz w:val="28"/>
          <w:szCs w:val="28"/>
          <w:vertAlign w:val="subscript"/>
          <w:lang w:val="en-US"/>
        </w:rPr>
        <w:t>B</w:t>
      </w:r>
      <w:r w:rsidRPr="00AC3085">
        <w:rPr>
          <w:color w:val="000000"/>
          <w:sz w:val="28"/>
          <w:szCs w:val="28"/>
        </w:rPr>
        <w:t>=30</w:t>
      </w:r>
      <w:r w:rsidRPr="00AC3085">
        <w:rPr>
          <w:color w:val="000000"/>
          <w:sz w:val="28"/>
          <w:szCs w:val="28"/>
          <w:vertAlign w:val="superscript"/>
        </w:rPr>
        <w:t>0</w:t>
      </w:r>
      <w:r w:rsidRPr="00AC3085">
        <w:rPr>
          <w:color w:val="000000"/>
          <w:sz w:val="28"/>
          <w:szCs w:val="28"/>
        </w:rPr>
        <w:t>, для которой теплоёмкость воздуха С</w:t>
      </w:r>
      <w:r w:rsidRPr="00AC3085">
        <w:rPr>
          <w:color w:val="000000"/>
          <w:sz w:val="28"/>
          <w:szCs w:val="28"/>
          <w:vertAlign w:val="subscript"/>
        </w:rPr>
        <w:t>В</w:t>
      </w:r>
      <w:r w:rsidRPr="00AC3085">
        <w:rPr>
          <w:color w:val="000000"/>
          <w:sz w:val="28"/>
          <w:szCs w:val="28"/>
        </w:rPr>
        <w:t xml:space="preserve"> = 1,3 кДж/(м</w:t>
      </w:r>
      <w:r w:rsidRPr="00AC3085">
        <w:rPr>
          <w:color w:val="000000"/>
          <w:sz w:val="28"/>
          <w:szCs w:val="28"/>
          <w:vertAlign w:val="superscript"/>
        </w:rPr>
        <w:t>3</w:t>
      </w:r>
      <w:r w:rsidRPr="00AC3085">
        <w:rPr>
          <w:color w:val="000000"/>
          <w:sz w:val="28"/>
          <w:szCs w:val="28"/>
        </w:rPr>
        <w:t xml:space="preserve"> К)).</w:t>
      </w:r>
      <w:r w:rsidRPr="00AC3085">
        <w:rPr>
          <w:color w:val="000000"/>
          <w:sz w:val="28"/>
          <w:szCs w:val="28"/>
        </w:rPr>
        <w:tab/>
        <w:t>Потеря теплоты от химической неполноты сгорания (</w:t>
      </w:r>
      <w:r w:rsidR="00CB435C">
        <w:rPr>
          <w:color w:val="000000"/>
          <w:position w:val="-30"/>
          <w:sz w:val="28"/>
          <w:szCs w:val="28"/>
        </w:rPr>
        <w:pict>
          <v:shape id="_x0000_i1036" type="#_x0000_t75" style="width:83.25pt;height:35.25pt" fillcolor="window">
            <v:imagedata r:id="rId18" o:title=""/>
          </v:shape>
        </w:pict>
      </w:r>
      <w:r w:rsidRPr="00AC3085">
        <w:rPr>
          <w:color w:val="000000"/>
          <w:sz w:val="28"/>
          <w:szCs w:val="28"/>
        </w:rPr>
        <w:t>) обусловлена наличием в дымовых газов продуктов неполного горения (Н</w:t>
      </w:r>
      <w:r w:rsidRPr="00AC3085">
        <w:rPr>
          <w:color w:val="000000"/>
          <w:sz w:val="28"/>
          <w:szCs w:val="28"/>
          <w:vertAlign w:val="subscript"/>
        </w:rPr>
        <w:t>2</w:t>
      </w:r>
      <w:r w:rsidRPr="00AC3085">
        <w:rPr>
          <w:color w:val="000000"/>
          <w:sz w:val="28"/>
          <w:szCs w:val="28"/>
        </w:rPr>
        <w:t>, СО, С</w:t>
      </w:r>
      <w:r w:rsidRPr="00AC3085">
        <w:rPr>
          <w:color w:val="000000"/>
          <w:sz w:val="28"/>
          <w:szCs w:val="28"/>
          <w:vertAlign w:val="subscript"/>
          <w:lang w:val="en-US"/>
        </w:rPr>
        <w:t>m</w:t>
      </w:r>
      <w:r w:rsidRPr="00AC3085">
        <w:rPr>
          <w:color w:val="000000"/>
          <w:sz w:val="28"/>
          <w:szCs w:val="28"/>
        </w:rPr>
        <w:t>Н</w:t>
      </w:r>
      <w:r w:rsidRPr="00AC3085">
        <w:rPr>
          <w:color w:val="000000"/>
          <w:sz w:val="28"/>
          <w:szCs w:val="28"/>
          <w:vertAlign w:val="subscript"/>
          <w:lang w:val="en-US"/>
        </w:rPr>
        <w:t>n</w:t>
      </w:r>
      <w:r w:rsidRPr="00AC3085">
        <w:rPr>
          <w:color w:val="000000"/>
          <w:sz w:val="28"/>
          <w:szCs w:val="28"/>
        </w:rPr>
        <w:t xml:space="preserve"> и др.) и определяется как одна из расчётных характеристик топки в зависимости от её конструкции и вида сжигаемого топлива по данным таблиц 5.1–5.3.</w:t>
      </w:r>
      <w:r w:rsidRPr="00AC3085">
        <w:rPr>
          <w:color w:val="000000"/>
          <w:sz w:val="28"/>
          <w:szCs w:val="28"/>
        </w:rPr>
        <w:tab/>
        <w:t>Потеря теплоты от механической неполноты сгорания (</w:t>
      </w:r>
      <w:r w:rsidR="00CB435C">
        <w:rPr>
          <w:color w:val="000000"/>
          <w:position w:val="-30"/>
          <w:sz w:val="28"/>
          <w:szCs w:val="28"/>
        </w:rPr>
        <w:pict>
          <v:shape id="_x0000_i1037" type="#_x0000_t75" style="width:83.25pt;height:35.25pt" fillcolor="window">
            <v:imagedata r:id="rId19" o:title=""/>
          </v:shape>
        </w:pict>
      </w:r>
      <w:r w:rsidRPr="00AC3085">
        <w:rPr>
          <w:color w:val="000000"/>
          <w:sz w:val="28"/>
          <w:szCs w:val="28"/>
        </w:rPr>
        <w:t>) обусловлена недожогом твёрдого топлива топочной камере (удалением из топки несгоревших топливных частиц со шлаком, выносим их с дымовыми газами или провалом через щели колосниковой решетки).</w:t>
      </w:r>
      <w:r w:rsidRPr="00AC3085">
        <w:rPr>
          <w:color w:val="000000"/>
          <w:sz w:val="28"/>
          <w:szCs w:val="28"/>
        </w:rPr>
        <w:tab/>
        <w:t>Потеря теплоты в окружающую среду (</w:t>
      </w:r>
      <w:r w:rsidR="00CB435C">
        <w:rPr>
          <w:color w:val="000000"/>
          <w:position w:val="-30"/>
          <w:sz w:val="28"/>
          <w:szCs w:val="28"/>
        </w:rPr>
        <w:pict>
          <v:shape id="_x0000_i1038" type="#_x0000_t75" style="width:81.75pt;height:35.25pt" fillcolor="window">
            <v:imagedata r:id="rId20" o:title=""/>
          </v:shape>
        </w:pict>
      </w:r>
      <w:r w:rsidRPr="00AC3085">
        <w:rPr>
          <w:color w:val="000000"/>
          <w:sz w:val="28"/>
          <w:szCs w:val="28"/>
        </w:rPr>
        <w:t>) обусловлена наружным охлождением котлоагрегата (потерей теплоты через его обмуровку) и при выполнении теплового расчёта определяется в зависимости от тепло- или паропроизводительности котла. В ходе расчёта суммарная потеря теплоты в окружающую среду распределяется по отдельным элементам котельного агрегата (топке, конвективному пучку и т.д.) пропорционально количеству теплоты, отдаваемой газами соответствующим поверхностям нагрева, и учитывается введением коэффициента сохранения теплоты:</w:t>
      </w:r>
    </w:p>
    <w:p w:rsidR="009C7A67" w:rsidRPr="00AC3085" w:rsidRDefault="009C7A67" w:rsidP="009C7A67">
      <w:pPr>
        <w:pStyle w:val="21"/>
        <w:spacing w:after="0" w:line="360" w:lineRule="auto"/>
        <w:ind w:left="0" w:firstLine="709"/>
        <w:jc w:val="both"/>
        <w:rPr>
          <w:color w:val="000000"/>
          <w:sz w:val="28"/>
          <w:szCs w:val="28"/>
        </w:rPr>
      </w:pPr>
    </w:p>
    <w:p w:rsidR="009C7A67" w:rsidRPr="00AC3085" w:rsidRDefault="00CB435C" w:rsidP="009C7A67">
      <w:pPr>
        <w:pStyle w:val="21"/>
        <w:spacing w:after="0" w:line="360" w:lineRule="auto"/>
        <w:ind w:left="0" w:firstLine="709"/>
        <w:jc w:val="both"/>
        <w:rPr>
          <w:color w:val="000000"/>
          <w:sz w:val="28"/>
          <w:szCs w:val="28"/>
        </w:rPr>
      </w:pPr>
      <w:r>
        <w:rPr>
          <w:color w:val="000000"/>
          <w:position w:val="-28"/>
          <w:sz w:val="28"/>
          <w:szCs w:val="28"/>
        </w:rPr>
        <w:pict>
          <v:shape id="_x0000_i1039" type="#_x0000_t75" style="width:84.75pt;height:33.75pt" fillcolor="window">
            <v:imagedata r:id="rId21" o:title=""/>
          </v:shape>
        </w:pict>
      </w:r>
      <w:r w:rsidR="009C7A67" w:rsidRPr="00AC3085">
        <w:rPr>
          <w:color w:val="000000"/>
          <w:sz w:val="28"/>
          <w:szCs w:val="28"/>
        </w:rPr>
        <w:t xml:space="preserve"> (2.29)</w:t>
      </w:r>
    </w:p>
    <w:p w:rsidR="00AC3085" w:rsidRDefault="00AC3085" w:rsidP="009C7A67">
      <w:pPr>
        <w:pStyle w:val="21"/>
        <w:spacing w:after="0" w:line="360" w:lineRule="auto"/>
        <w:ind w:left="0" w:firstLine="709"/>
        <w:jc w:val="both"/>
        <w:rPr>
          <w:color w:val="000000"/>
          <w:sz w:val="28"/>
          <w:szCs w:val="28"/>
        </w:rPr>
      </w:pP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где η</w:t>
      </w:r>
      <w:r w:rsidRPr="00AC3085">
        <w:rPr>
          <w:color w:val="000000"/>
          <w:sz w:val="28"/>
          <w:szCs w:val="28"/>
          <w:vertAlign w:val="subscript"/>
        </w:rPr>
        <w:t>ка</w:t>
      </w:r>
      <w:r w:rsidRPr="00AC3085">
        <w:rPr>
          <w:color w:val="000000"/>
          <w:sz w:val="28"/>
          <w:szCs w:val="28"/>
        </w:rPr>
        <w:t xml:space="preserve"> – к.п.д. котлоагрегата, %.</w:t>
      </w:r>
      <w:r w:rsidRPr="00AC3085">
        <w:rPr>
          <w:color w:val="000000"/>
          <w:sz w:val="28"/>
          <w:szCs w:val="28"/>
        </w:rPr>
        <w:tab/>
        <w:t>Потеря с физической теплотой шлака (</w:t>
      </w:r>
      <w:r w:rsidR="00CB435C">
        <w:rPr>
          <w:color w:val="000000"/>
          <w:position w:val="-30"/>
          <w:sz w:val="28"/>
          <w:szCs w:val="28"/>
        </w:rPr>
        <w:pict>
          <v:shape id="_x0000_i1040" type="#_x0000_t75" style="width:83.25pt;height:35.25pt" fillcolor="window">
            <v:imagedata r:id="rId22" o:title=""/>
          </v:shape>
        </w:pict>
      </w:r>
      <w:r w:rsidRPr="00AC3085">
        <w:rPr>
          <w:color w:val="000000"/>
          <w:sz w:val="28"/>
          <w:szCs w:val="28"/>
        </w:rPr>
        <w:t>)</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 xml:space="preserve">вводится в расчёт только при сжигании твёрдых топлив и обуславливается тем, что удаляемый шлак, имея высокую температуру, выносит из топки определённое количество теплоты. Величина потери </w:t>
      </w:r>
      <w:r w:rsidRPr="00AC3085">
        <w:rPr>
          <w:color w:val="000000"/>
          <w:sz w:val="28"/>
          <w:szCs w:val="28"/>
          <w:lang w:val="en-US"/>
        </w:rPr>
        <w:t>q</w:t>
      </w:r>
      <w:r w:rsidRPr="00AC3085">
        <w:rPr>
          <w:color w:val="000000"/>
          <w:sz w:val="28"/>
          <w:szCs w:val="28"/>
          <w:vertAlign w:val="subscript"/>
        </w:rPr>
        <w:t>6</w:t>
      </w:r>
      <w:r w:rsidRPr="00AC3085">
        <w:rPr>
          <w:color w:val="000000"/>
          <w:sz w:val="28"/>
          <w:szCs w:val="28"/>
        </w:rPr>
        <w:t xml:space="preserve"> рассчитывается по формуле:</w:t>
      </w:r>
    </w:p>
    <w:p w:rsidR="009C7A67" w:rsidRPr="00AC3085" w:rsidRDefault="009C7A67" w:rsidP="009C7A67">
      <w:pPr>
        <w:pStyle w:val="21"/>
        <w:spacing w:after="0" w:line="360" w:lineRule="auto"/>
        <w:ind w:left="0" w:firstLine="709"/>
        <w:jc w:val="both"/>
        <w:rPr>
          <w:color w:val="000000"/>
          <w:sz w:val="28"/>
          <w:szCs w:val="28"/>
        </w:rPr>
      </w:pPr>
    </w:p>
    <w:p w:rsidR="009C7A67" w:rsidRPr="00AC3085" w:rsidRDefault="00CB435C" w:rsidP="009C7A67">
      <w:pPr>
        <w:pStyle w:val="21"/>
        <w:spacing w:after="0" w:line="360" w:lineRule="auto"/>
        <w:ind w:left="0" w:firstLine="709"/>
        <w:jc w:val="both"/>
        <w:rPr>
          <w:color w:val="000000"/>
          <w:sz w:val="28"/>
          <w:szCs w:val="28"/>
        </w:rPr>
      </w:pPr>
      <w:r>
        <w:rPr>
          <w:color w:val="000000"/>
          <w:position w:val="-30"/>
          <w:sz w:val="28"/>
          <w:szCs w:val="28"/>
        </w:rPr>
        <w:pict>
          <v:shape id="_x0000_i1041" type="#_x0000_t75" style="width:116.25pt;height:36.75pt" fillcolor="window">
            <v:imagedata r:id="rId23" o:title=""/>
          </v:shape>
        </w:pict>
      </w:r>
      <w:r w:rsidR="009C7A67" w:rsidRPr="00AC3085">
        <w:rPr>
          <w:color w:val="000000"/>
          <w:sz w:val="28"/>
          <w:szCs w:val="28"/>
        </w:rPr>
        <w:t xml:space="preserve"> (2.30)</w:t>
      </w:r>
    </w:p>
    <w:p w:rsidR="00AC3085" w:rsidRDefault="00AC3085" w:rsidP="009C7A67">
      <w:pPr>
        <w:pStyle w:val="21"/>
        <w:spacing w:after="0" w:line="360" w:lineRule="auto"/>
        <w:ind w:left="0" w:firstLine="709"/>
        <w:jc w:val="both"/>
        <w:rPr>
          <w:color w:val="000000"/>
          <w:sz w:val="28"/>
          <w:szCs w:val="28"/>
        </w:rPr>
      </w:pP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где α</w:t>
      </w:r>
      <w:r w:rsidRPr="00AC3085">
        <w:rPr>
          <w:color w:val="000000"/>
          <w:sz w:val="28"/>
          <w:szCs w:val="28"/>
          <w:vertAlign w:val="subscript"/>
        </w:rPr>
        <w:t>шл</w:t>
      </w:r>
      <w:r w:rsidRPr="00AC3085">
        <w:rPr>
          <w:color w:val="000000"/>
          <w:sz w:val="28"/>
          <w:szCs w:val="28"/>
        </w:rPr>
        <w:t>= 1-α</w:t>
      </w:r>
      <w:r w:rsidRPr="00AC3085">
        <w:rPr>
          <w:color w:val="000000"/>
          <w:sz w:val="28"/>
          <w:szCs w:val="28"/>
          <w:vertAlign w:val="subscript"/>
        </w:rPr>
        <w:t>ун</w:t>
      </w:r>
      <w:r w:rsidRPr="00AC3085">
        <w:rPr>
          <w:color w:val="000000"/>
          <w:sz w:val="28"/>
          <w:szCs w:val="28"/>
        </w:rPr>
        <w:t xml:space="preserve"> – доля золы топлива в шлаке (α</w:t>
      </w:r>
      <w:r w:rsidRPr="00AC3085">
        <w:rPr>
          <w:color w:val="000000"/>
          <w:sz w:val="28"/>
          <w:szCs w:val="28"/>
          <w:vertAlign w:val="subscript"/>
        </w:rPr>
        <w:t>ун</w:t>
      </w:r>
      <w:r w:rsidRPr="00AC3085">
        <w:rPr>
          <w:color w:val="000000"/>
          <w:sz w:val="28"/>
          <w:szCs w:val="28"/>
        </w:rPr>
        <w:t xml:space="preserve"> – доля золы в топливе уноса, определяемая по данным таблицам 5.1, 5.2);</w:t>
      </w:r>
      <w:r w:rsidRPr="00AC3085">
        <w:rPr>
          <w:color w:val="000000"/>
          <w:sz w:val="28"/>
          <w:szCs w:val="28"/>
        </w:rPr>
        <w:tab/>
        <w:t>Коэффициент полезного действия котлоагрегата (η</w:t>
      </w:r>
      <w:r w:rsidRPr="00AC3085">
        <w:rPr>
          <w:color w:val="000000"/>
          <w:sz w:val="28"/>
          <w:szCs w:val="28"/>
          <w:vertAlign w:val="subscript"/>
        </w:rPr>
        <w:t>ка</w:t>
      </w:r>
      <w:r w:rsidRPr="00AC3085">
        <w:rPr>
          <w:color w:val="000000"/>
          <w:sz w:val="28"/>
          <w:szCs w:val="28"/>
        </w:rPr>
        <w:t>, %), характеризующий эффективность использования располагаемой теплоты как:</w:t>
      </w:r>
    </w:p>
    <w:p w:rsidR="009C7A67" w:rsidRPr="00AC3085" w:rsidRDefault="009C7A67" w:rsidP="009C7A67">
      <w:pPr>
        <w:pStyle w:val="21"/>
        <w:spacing w:after="0" w:line="360" w:lineRule="auto"/>
        <w:ind w:left="0" w:firstLine="709"/>
        <w:jc w:val="both"/>
        <w:rPr>
          <w:color w:val="000000"/>
          <w:sz w:val="28"/>
          <w:szCs w:val="28"/>
        </w:rPr>
      </w:pP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Η</w:t>
      </w:r>
      <w:r w:rsidRPr="00AC3085">
        <w:rPr>
          <w:color w:val="000000"/>
          <w:sz w:val="28"/>
          <w:szCs w:val="28"/>
          <w:vertAlign w:val="subscript"/>
        </w:rPr>
        <w:t>ка</w:t>
      </w:r>
      <w:r w:rsidRPr="00AC3085">
        <w:rPr>
          <w:color w:val="000000"/>
          <w:sz w:val="28"/>
          <w:szCs w:val="28"/>
        </w:rPr>
        <w:t>= 100 – ∑</w:t>
      </w:r>
      <w:r w:rsidRPr="00AC3085">
        <w:rPr>
          <w:color w:val="000000"/>
          <w:sz w:val="28"/>
          <w:szCs w:val="28"/>
          <w:lang w:val="en-US"/>
        </w:rPr>
        <w:t>q</w:t>
      </w:r>
      <w:r w:rsidRPr="00AC3085">
        <w:rPr>
          <w:color w:val="000000"/>
          <w:sz w:val="28"/>
          <w:szCs w:val="28"/>
          <w:vertAlign w:val="subscript"/>
        </w:rPr>
        <w:t>пот</w:t>
      </w:r>
      <w:r w:rsidRPr="00AC3085">
        <w:rPr>
          <w:color w:val="000000"/>
          <w:sz w:val="28"/>
          <w:szCs w:val="28"/>
        </w:rPr>
        <w:t>= 100 – (</w:t>
      </w:r>
      <w:r w:rsidRPr="00AC3085">
        <w:rPr>
          <w:color w:val="000000"/>
          <w:sz w:val="28"/>
          <w:szCs w:val="28"/>
          <w:lang w:val="en-US"/>
        </w:rPr>
        <w:t>q</w:t>
      </w:r>
      <w:r w:rsidRPr="00AC3085">
        <w:rPr>
          <w:color w:val="000000"/>
          <w:sz w:val="28"/>
          <w:szCs w:val="28"/>
          <w:vertAlign w:val="subscript"/>
        </w:rPr>
        <w:t>2</w:t>
      </w:r>
      <w:r w:rsidRPr="00AC3085">
        <w:rPr>
          <w:color w:val="000000"/>
          <w:sz w:val="28"/>
          <w:szCs w:val="28"/>
        </w:rPr>
        <w:t>+</w:t>
      </w:r>
      <w:r w:rsidRPr="00AC3085">
        <w:rPr>
          <w:color w:val="000000"/>
          <w:sz w:val="28"/>
          <w:szCs w:val="28"/>
          <w:lang w:val="en-US"/>
        </w:rPr>
        <w:t>q</w:t>
      </w:r>
      <w:r w:rsidRPr="00AC3085">
        <w:rPr>
          <w:color w:val="000000"/>
          <w:sz w:val="28"/>
          <w:szCs w:val="28"/>
          <w:vertAlign w:val="subscript"/>
        </w:rPr>
        <w:t>3</w:t>
      </w:r>
      <w:r w:rsidRPr="00AC3085">
        <w:rPr>
          <w:color w:val="000000"/>
          <w:sz w:val="28"/>
          <w:szCs w:val="28"/>
        </w:rPr>
        <w:t>+</w:t>
      </w:r>
      <w:r w:rsidRPr="00AC3085">
        <w:rPr>
          <w:color w:val="000000"/>
          <w:sz w:val="28"/>
          <w:szCs w:val="28"/>
          <w:lang w:val="en-US"/>
        </w:rPr>
        <w:t>q</w:t>
      </w:r>
      <w:r w:rsidRPr="00AC3085">
        <w:rPr>
          <w:color w:val="000000"/>
          <w:sz w:val="28"/>
          <w:szCs w:val="28"/>
          <w:vertAlign w:val="subscript"/>
        </w:rPr>
        <w:t>4</w:t>
      </w:r>
      <w:r w:rsidRPr="00AC3085">
        <w:rPr>
          <w:color w:val="000000"/>
          <w:sz w:val="28"/>
          <w:szCs w:val="28"/>
        </w:rPr>
        <w:t>+</w:t>
      </w:r>
      <w:r w:rsidRPr="00AC3085">
        <w:rPr>
          <w:color w:val="000000"/>
          <w:sz w:val="28"/>
          <w:szCs w:val="28"/>
          <w:lang w:val="en-US"/>
        </w:rPr>
        <w:t>q</w:t>
      </w:r>
      <w:r w:rsidRPr="00AC3085">
        <w:rPr>
          <w:color w:val="000000"/>
          <w:sz w:val="28"/>
          <w:szCs w:val="28"/>
          <w:vertAlign w:val="subscript"/>
        </w:rPr>
        <w:t>5</w:t>
      </w:r>
      <w:r w:rsidRPr="00AC3085">
        <w:rPr>
          <w:color w:val="000000"/>
          <w:sz w:val="28"/>
          <w:szCs w:val="28"/>
        </w:rPr>
        <w:t>+</w:t>
      </w:r>
      <w:r w:rsidRPr="00AC3085">
        <w:rPr>
          <w:color w:val="000000"/>
          <w:sz w:val="28"/>
          <w:szCs w:val="28"/>
          <w:lang w:val="en-US"/>
        </w:rPr>
        <w:t>q</w:t>
      </w:r>
      <w:r w:rsidRPr="00AC3085">
        <w:rPr>
          <w:color w:val="000000"/>
          <w:sz w:val="28"/>
          <w:szCs w:val="28"/>
          <w:vertAlign w:val="subscript"/>
        </w:rPr>
        <w:t>6</w:t>
      </w:r>
      <w:r w:rsidRPr="00AC3085">
        <w:rPr>
          <w:color w:val="000000"/>
          <w:sz w:val="28"/>
          <w:szCs w:val="28"/>
        </w:rPr>
        <w:t>), (2.31)</w:t>
      </w:r>
    </w:p>
    <w:p w:rsidR="00AC3085" w:rsidRDefault="00AC3085" w:rsidP="009C7A67">
      <w:pPr>
        <w:pStyle w:val="21"/>
        <w:spacing w:after="0" w:line="360" w:lineRule="auto"/>
        <w:ind w:left="0" w:firstLine="709"/>
        <w:jc w:val="both"/>
        <w:rPr>
          <w:color w:val="000000"/>
          <w:sz w:val="28"/>
          <w:szCs w:val="28"/>
        </w:rPr>
      </w:pP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Полное количество теплоты, полезно использованное в паровом котле (</w:t>
      </w:r>
      <w:r w:rsidRPr="00AC3085">
        <w:rPr>
          <w:color w:val="000000"/>
          <w:sz w:val="28"/>
          <w:szCs w:val="28"/>
          <w:lang w:val="en-US"/>
        </w:rPr>
        <w:t>Q</w:t>
      </w:r>
      <w:r w:rsidRPr="00AC3085">
        <w:rPr>
          <w:color w:val="000000"/>
          <w:sz w:val="28"/>
          <w:szCs w:val="28"/>
          <w:vertAlign w:val="subscript"/>
        </w:rPr>
        <w:t>КА</w:t>
      </w:r>
      <w:r w:rsidRPr="00AC3085">
        <w:rPr>
          <w:color w:val="000000"/>
          <w:sz w:val="28"/>
          <w:szCs w:val="28"/>
        </w:rPr>
        <w:t>, кДж/ч), (теплоты воспринятой поверхностями нагрева и переданной рабочему теплу), находится по уравнению:</w:t>
      </w:r>
    </w:p>
    <w:p w:rsidR="009C7A67" w:rsidRPr="00AC3085" w:rsidRDefault="009C7A67" w:rsidP="009C7A67">
      <w:pPr>
        <w:pStyle w:val="21"/>
        <w:spacing w:after="0" w:line="360" w:lineRule="auto"/>
        <w:ind w:left="0" w:firstLine="709"/>
        <w:jc w:val="both"/>
        <w:rPr>
          <w:color w:val="000000"/>
          <w:sz w:val="28"/>
          <w:szCs w:val="28"/>
        </w:rPr>
      </w:pP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lang w:val="en-US"/>
        </w:rPr>
        <w:t>Q</w:t>
      </w:r>
      <w:r w:rsidRPr="00AC3085">
        <w:rPr>
          <w:color w:val="000000"/>
          <w:sz w:val="28"/>
          <w:szCs w:val="28"/>
          <w:vertAlign w:val="subscript"/>
          <w:lang w:val="en-US"/>
        </w:rPr>
        <w:t>KA</w:t>
      </w:r>
      <w:r w:rsidRPr="00AC3085">
        <w:rPr>
          <w:color w:val="000000"/>
          <w:sz w:val="28"/>
          <w:szCs w:val="28"/>
        </w:rPr>
        <w:t xml:space="preserve">= </w:t>
      </w:r>
      <w:r w:rsidRPr="00AC3085">
        <w:rPr>
          <w:color w:val="000000"/>
          <w:sz w:val="28"/>
          <w:szCs w:val="28"/>
          <w:lang w:val="en-US"/>
        </w:rPr>
        <w:t>D</w:t>
      </w:r>
      <w:r w:rsidRPr="00AC3085">
        <w:rPr>
          <w:color w:val="000000"/>
          <w:sz w:val="28"/>
          <w:szCs w:val="28"/>
        </w:rPr>
        <w:t>∙(</w:t>
      </w:r>
      <w:r w:rsidRPr="00AC3085">
        <w:rPr>
          <w:color w:val="000000"/>
          <w:sz w:val="28"/>
          <w:szCs w:val="28"/>
          <w:lang w:val="en-US"/>
        </w:rPr>
        <w:t>i</w:t>
      </w:r>
      <w:r w:rsidRPr="00AC3085">
        <w:rPr>
          <w:color w:val="000000"/>
          <w:sz w:val="28"/>
          <w:szCs w:val="28"/>
          <w:vertAlign w:val="subscript"/>
          <w:lang w:val="en-US"/>
        </w:rPr>
        <w:t>n</w:t>
      </w:r>
      <w:r w:rsidRPr="00AC3085">
        <w:rPr>
          <w:color w:val="000000"/>
          <w:sz w:val="28"/>
          <w:szCs w:val="28"/>
        </w:rPr>
        <w:t>∙</w:t>
      </w:r>
      <w:r w:rsidRPr="00AC3085">
        <w:rPr>
          <w:color w:val="000000"/>
          <w:sz w:val="28"/>
          <w:szCs w:val="28"/>
          <w:lang w:val="en-US"/>
        </w:rPr>
        <w:t>i</w:t>
      </w:r>
      <w:r w:rsidRPr="00AC3085">
        <w:rPr>
          <w:color w:val="000000"/>
          <w:sz w:val="28"/>
          <w:szCs w:val="28"/>
          <w:vertAlign w:val="subscript"/>
        </w:rPr>
        <w:t>ПБ</w:t>
      </w:r>
      <w:r w:rsidRPr="00AC3085">
        <w:rPr>
          <w:color w:val="000000"/>
          <w:sz w:val="28"/>
          <w:szCs w:val="28"/>
        </w:rPr>
        <w:t xml:space="preserve">)+ </w:t>
      </w:r>
      <w:r w:rsidRPr="00AC3085">
        <w:rPr>
          <w:color w:val="000000"/>
          <w:sz w:val="28"/>
          <w:szCs w:val="28"/>
          <w:lang w:val="en-US"/>
        </w:rPr>
        <w:t>D</w:t>
      </w:r>
      <w:r w:rsidRPr="00AC3085">
        <w:rPr>
          <w:color w:val="000000"/>
          <w:sz w:val="28"/>
          <w:szCs w:val="28"/>
          <w:vertAlign w:val="subscript"/>
        </w:rPr>
        <w:t>пр</w:t>
      </w:r>
      <w:r w:rsidRPr="00AC3085">
        <w:rPr>
          <w:color w:val="000000"/>
          <w:sz w:val="28"/>
          <w:szCs w:val="28"/>
        </w:rPr>
        <w:t>∙(</w:t>
      </w:r>
      <w:r w:rsidRPr="00AC3085">
        <w:rPr>
          <w:color w:val="000000"/>
          <w:sz w:val="28"/>
          <w:szCs w:val="28"/>
          <w:lang w:val="en-US"/>
        </w:rPr>
        <w:t>i</w:t>
      </w:r>
      <w:r w:rsidRPr="00AC3085">
        <w:rPr>
          <w:color w:val="000000"/>
          <w:sz w:val="28"/>
          <w:szCs w:val="28"/>
          <w:vertAlign w:val="superscript"/>
          <w:lang w:val="en-US"/>
        </w:rPr>
        <w:t>I</w:t>
      </w:r>
      <w:r w:rsidRPr="00AC3085">
        <w:rPr>
          <w:color w:val="000000"/>
          <w:sz w:val="28"/>
          <w:szCs w:val="28"/>
        </w:rPr>
        <w:t xml:space="preserve"> – </w:t>
      </w:r>
      <w:r w:rsidRPr="00AC3085">
        <w:rPr>
          <w:color w:val="000000"/>
          <w:sz w:val="28"/>
          <w:szCs w:val="28"/>
          <w:lang w:val="en-US"/>
        </w:rPr>
        <w:t>i</w:t>
      </w:r>
      <w:r w:rsidRPr="00AC3085">
        <w:rPr>
          <w:color w:val="000000"/>
          <w:sz w:val="28"/>
          <w:szCs w:val="28"/>
          <w:vertAlign w:val="subscript"/>
        </w:rPr>
        <w:t>пв</w:t>
      </w:r>
      <w:r w:rsidRPr="00AC3085">
        <w:rPr>
          <w:color w:val="000000"/>
          <w:sz w:val="28"/>
          <w:szCs w:val="28"/>
        </w:rPr>
        <w:t>), (2.32)</w:t>
      </w:r>
    </w:p>
    <w:p w:rsidR="009C7A67" w:rsidRPr="00AC3085" w:rsidRDefault="00AC3085" w:rsidP="009C7A67">
      <w:pPr>
        <w:pStyle w:val="21"/>
        <w:spacing w:after="0" w:line="360" w:lineRule="auto"/>
        <w:ind w:left="0" w:firstLine="709"/>
        <w:jc w:val="both"/>
        <w:rPr>
          <w:color w:val="000000"/>
          <w:sz w:val="28"/>
          <w:szCs w:val="28"/>
        </w:rPr>
      </w:pPr>
      <w:r>
        <w:rPr>
          <w:color w:val="000000"/>
          <w:sz w:val="28"/>
          <w:szCs w:val="28"/>
        </w:rPr>
        <w:br w:type="page"/>
      </w:r>
      <w:r w:rsidR="009C7A67" w:rsidRPr="00AC3085">
        <w:rPr>
          <w:color w:val="000000"/>
          <w:sz w:val="28"/>
          <w:szCs w:val="28"/>
          <w:lang w:val="en-US"/>
        </w:rPr>
        <w:t>D</w:t>
      </w:r>
      <w:r w:rsidR="009C7A67" w:rsidRPr="00AC3085">
        <w:rPr>
          <w:color w:val="000000"/>
          <w:sz w:val="28"/>
          <w:szCs w:val="28"/>
          <w:vertAlign w:val="subscript"/>
        </w:rPr>
        <w:t>пр</w:t>
      </w:r>
      <w:r w:rsidR="009C7A67" w:rsidRPr="00AC3085">
        <w:rPr>
          <w:color w:val="000000"/>
          <w:sz w:val="28"/>
          <w:szCs w:val="28"/>
        </w:rPr>
        <w:t xml:space="preserve"> – расход воды на продувку котла, кг/ч, определяемый по соотношению:</w:t>
      </w:r>
    </w:p>
    <w:p w:rsidR="009C7A67" w:rsidRPr="00AC3085" w:rsidRDefault="009C7A67" w:rsidP="009C7A67">
      <w:pPr>
        <w:pStyle w:val="21"/>
        <w:spacing w:after="0" w:line="360" w:lineRule="auto"/>
        <w:ind w:left="0" w:firstLine="709"/>
        <w:jc w:val="both"/>
        <w:rPr>
          <w:color w:val="000000"/>
          <w:sz w:val="28"/>
          <w:szCs w:val="28"/>
        </w:rPr>
      </w:pPr>
    </w:p>
    <w:p w:rsidR="009C7A67" w:rsidRPr="00AC3085" w:rsidRDefault="00CB435C" w:rsidP="009C7A67">
      <w:pPr>
        <w:pStyle w:val="21"/>
        <w:spacing w:after="0" w:line="360" w:lineRule="auto"/>
        <w:ind w:left="0" w:firstLine="709"/>
        <w:jc w:val="both"/>
        <w:rPr>
          <w:color w:val="000000"/>
          <w:sz w:val="28"/>
          <w:szCs w:val="28"/>
        </w:rPr>
      </w:pPr>
      <w:r>
        <w:rPr>
          <w:color w:val="000000"/>
          <w:position w:val="-22"/>
          <w:sz w:val="28"/>
          <w:szCs w:val="28"/>
        </w:rPr>
        <w:pict>
          <v:shape id="_x0000_i1042" type="#_x0000_t75" style="width:66pt;height:30.75pt" fillcolor="window">
            <v:imagedata r:id="rId24" o:title=""/>
          </v:shape>
        </w:pict>
      </w:r>
      <w:r w:rsidR="009C7A67" w:rsidRPr="00AC3085">
        <w:rPr>
          <w:color w:val="000000"/>
          <w:sz w:val="28"/>
          <w:szCs w:val="28"/>
        </w:rPr>
        <w:t xml:space="preserve"> (2.33)</w:t>
      </w:r>
    </w:p>
    <w:p w:rsidR="009C7A67" w:rsidRPr="00AC3085" w:rsidRDefault="009C7A67" w:rsidP="009C7A67">
      <w:pPr>
        <w:pStyle w:val="21"/>
        <w:spacing w:after="0" w:line="360" w:lineRule="auto"/>
        <w:ind w:left="0" w:firstLine="709"/>
        <w:jc w:val="both"/>
        <w:rPr>
          <w:color w:val="000000"/>
          <w:sz w:val="28"/>
          <w:szCs w:val="28"/>
        </w:rPr>
      </w:pP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где Р – величина непрерывной продувки, % (при отсутствии данных по величине продувки принимается Р= 5%.</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Для водогрейного котлоагрегата полное количество полезно использованной теплоты (</w:t>
      </w:r>
      <w:r w:rsidRPr="00AC3085">
        <w:rPr>
          <w:color w:val="000000"/>
          <w:sz w:val="28"/>
          <w:szCs w:val="28"/>
          <w:lang w:val="en-US"/>
        </w:rPr>
        <w:t>Q</w:t>
      </w:r>
      <w:r w:rsidRPr="00AC3085">
        <w:rPr>
          <w:color w:val="000000"/>
          <w:sz w:val="28"/>
          <w:szCs w:val="28"/>
          <w:vertAlign w:val="subscript"/>
        </w:rPr>
        <w:t>КА</w:t>
      </w:r>
      <w:r w:rsidRPr="00AC3085">
        <w:rPr>
          <w:color w:val="000000"/>
          <w:sz w:val="28"/>
          <w:szCs w:val="28"/>
        </w:rPr>
        <w:t>, кДж/ч) принимаются равным его номинальной теплопроизводительности, а расход воды через котел (</w:t>
      </w:r>
      <w:r w:rsidRPr="00AC3085">
        <w:rPr>
          <w:color w:val="000000"/>
          <w:sz w:val="28"/>
          <w:szCs w:val="28"/>
          <w:lang w:val="en-US"/>
        </w:rPr>
        <w:t>G</w:t>
      </w:r>
      <w:r w:rsidRPr="00AC3085">
        <w:rPr>
          <w:color w:val="000000"/>
          <w:sz w:val="28"/>
          <w:szCs w:val="28"/>
        </w:rPr>
        <w:t>, кг/ч) рассчитывается по формуле:</w:t>
      </w:r>
    </w:p>
    <w:p w:rsidR="009C7A67" w:rsidRPr="00AC3085" w:rsidRDefault="009C7A67" w:rsidP="009C7A67">
      <w:pPr>
        <w:pStyle w:val="21"/>
        <w:spacing w:after="0" w:line="360" w:lineRule="auto"/>
        <w:ind w:left="0" w:firstLine="709"/>
        <w:jc w:val="both"/>
        <w:rPr>
          <w:color w:val="000000"/>
          <w:sz w:val="28"/>
          <w:szCs w:val="28"/>
        </w:rPr>
      </w:pPr>
    </w:p>
    <w:p w:rsidR="009C7A67" w:rsidRPr="00AC3085" w:rsidRDefault="00CB435C" w:rsidP="009C7A67">
      <w:pPr>
        <w:pStyle w:val="21"/>
        <w:spacing w:after="0" w:line="360" w:lineRule="auto"/>
        <w:ind w:left="0" w:firstLine="709"/>
        <w:jc w:val="both"/>
        <w:rPr>
          <w:color w:val="000000"/>
          <w:sz w:val="28"/>
          <w:szCs w:val="28"/>
        </w:rPr>
      </w:pPr>
      <w:r>
        <w:rPr>
          <w:color w:val="000000"/>
          <w:position w:val="-28"/>
          <w:sz w:val="28"/>
          <w:szCs w:val="28"/>
        </w:rPr>
        <w:pict>
          <v:shape id="_x0000_i1043" type="#_x0000_t75" style="width:59.25pt;height:33.75pt" fillcolor="window">
            <v:imagedata r:id="rId25" o:title=""/>
          </v:shape>
        </w:pict>
      </w:r>
      <w:r w:rsidR="009C7A67" w:rsidRPr="00AC3085">
        <w:rPr>
          <w:color w:val="000000"/>
          <w:sz w:val="28"/>
          <w:szCs w:val="28"/>
        </w:rPr>
        <w:t xml:space="preserve"> (2.34)</w:t>
      </w:r>
    </w:p>
    <w:p w:rsidR="009C7A67" w:rsidRPr="00AC3085" w:rsidRDefault="009C7A67" w:rsidP="009C7A67">
      <w:pPr>
        <w:pStyle w:val="21"/>
        <w:spacing w:after="0" w:line="360" w:lineRule="auto"/>
        <w:ind w:left="0" w:firstLine="709"/>
        <w:jc w:val="both"/>
        <w:rPr>
          <w:color w:val="000000"/>
          <w:sz w:val="28"/>
          <w:szCs w:val="28"/>
        </w:rPr>
      </w:pP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 xml:space="preserve">где </w:t>
      </w:r>
      <w:r w:rsidRPr="00AC3085">
        <w:rPr>
          <w:color w:val="000000"/>
          <w:sz w:val="28"/>
          <w:szCs w:val="28"/>
          <w:lang w:val="en-US"/>
        </w:rPr>
        <w:t>i</w:t>
      </w:r>
      <w:r w:rsidRPr="00AC3085">
        <w:rPr>
          <w:color w:val="000000"/>
          <w:sz w:val="28"/>
          <w:szCs w:val="28"/>
          <w:vertAlign w:val="subscript"/>
        </w:rPr>
        <w:t>1</w:t>
      </w:r>
      <w:r w:rsidRPr="00AC3085">
        <w:rPr>
          <w:color w:val="000000"/>
          <w:sz w:val="28"/>
          <w:szCs w:val="28"/>
        </w:rPr>
        <w:t xml:space="preserve"> и </w:t>
      </w:r>
      <w:r w:rsidRPr="00AC3085">
        <w:rPr>
          <w:color w:val="000000"/>
          <w:sz w:val="28"/>
          <w:szCs w:val="28"/>
          <w:lang w:val="en-US"/>
        </w:rPr>
        <w:t>i</w:t>
      </w:r>
      <w:r w:rsidRPr="00AC3085">
        <w:rPr>
          <w:color w:val="000000"/>
          <w:sz w:val="28"/>
          <w:szCs w:val="28"/>
          <w:vertAlign w:val="subscript"/>
        </w:rPr>
        <w:t>2</w:t>
      </w:r>
      <w:r w:rsidRPr="00AC3085">
        <w:rPr>
          <w:color w:val="000000"/>
          <w:sz w:val="28"/>
          <w:szCs w:val="28"/>
        </w:rPr>
        <w:t xml:space="preserve"> – энтальпия воды на входе в котел и на выходе из него, кДж/кг, определяемые в зависимости от ее температуры и расчетного давления по данным таблицы 8.4.</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Полный расход топлива, подаваемого в топку на горение (В, кг/с или м</w:t>
      </w:r>
      <w:r w:rsidRPr="00AC3085">
        <w:rPr>
          <w:color w:val="000000"/>
          <w:sz w:val="28"/>
          <w:szCs w:val="28"/>
          <w:vertAlign w:val="superscript"/>
        </w:rPr>
        <w:t>3</w:t>
      </w:r>
      <w:r w:rsidRPr="00AC3085">
        <w:rPr>
          <w:color w:val="000000"/>
          <w:sz w:val="28"/>
          <w:szCs w:val="28"/>
        </w:rPr>
        <w:t>/с), определяется по уравнению:</w:t>
      </w:r>
    </w:p>
    <w:p w:rsidR="009C7A67" w:rsidRPr="00AC3085" w:rsidRDefault="009C7A67" w:rsidP="009C7A67">
      <w:pPr>
        <w:pStyle w:val="21"/>
        <w:spacing w:after="0" w:line="360" w:lineRule="auto"/>
        <w:ind w:left="0" w:firstLine="709"/>
        <w:jc w:val="both"/>
        <w:rPr>
          <w:color w:val="000000"/>
          <w:sz w:val="28"/>
          <w:szCs w:val="28"/>
        </w:rPr>
      </w:pPr>
    </w:p>
    <w:p w:rsidR="009C7A67" w:rsidRPr="00AC3085" w:rsidRDefault="00CB435C" w:rsidP="009C7A67">
      <w:pPr>
        <w:pStyle w:val="21"/>
        <w:spacing w:after="0" w:line="360" w:lineRule="auto"/>
        <w:ind w:left="0" w:firstLine="709"/>
        <w:jc w:val="both"/>
        <w:rPr>
          <w:color w:val="000000"/>
          <w:sz w:val="28"/>
          <w:szCs w:val="28"/>
        </w:rPr>
      </w:pPr>
      <w:r>
        <w:rPr>
          <w:color w:val="000000"/>
          <w:position w:val="-28"/>
          <w:sz w:val="28"/>
          <w:szCs w:val="28"/>
        </w:rPr>
        <w:pict>
          <v:shape id="_x0000_i1044" type="#_x0000_t75" style="width:89.25pt;height:33.75pt" fillcolor="window">
            <v:imagedata r:id="rId26" o:title=""/>
          </v:shape>
        </w:pict>
      </w:r>
      <w:r w:rsidR="009C7A67" w:rsidRPr="00AC3085">
        <w:rPr>
          <w:color w:val="000000"/>
          <w:sz w:val="28"/>
          <w:szCs w:val="28"/>
        </w:rPr>
        <w:t xml:space="preserve"> (2.35)</w:t>
      </w:r>
    </w:p>
    <w:p w:rsidR="009C7A67" w:rsidRPr="00AC3085" w:rsidRDefault="009C7A67" w:rsidP="009C7A67">
      <w:pPr>
        <w:pStyle w:val="21"/>
        <w:spacing w:after="0" w:line="360" w:lineRule="auto"/>
        <w:ind w:left="0" w:firstLine="709"/>
        <w:jc w:val="both"/>
        <w:rPr>
          <w:color w:val="000000"/>
          <w:sz w:val="28"/>
          <w:szCs w:val="28"/>
        </w:rPr>
      </w:pP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Расчетный расход твердого топлива (В</w:t>
      </w:r>
      <w:r w:rsidRPr="00AC3085">
        <w:rPr>
          <w:color w:val="000000"/>
          <w:sz w:val="28"/>
          <w:szCs w:val="28"/>
          <w:vertAlign w:val="subscript"/>
        </w:rPr>
        <w:t>р</w:t>
      </w:r>
      <w:r w:rsidRPr="00AC3085">
        <w:rPr>
          <w:color w:val="000000"/>
          <w:sz w:val="28"/>
          <w:szCs w:val="28"/>
        </w:rPr>
        <w:t>, кг/с) учитывающий механическую теплоту сгорания и используемый в дальнейшем для определения суммарных объемов дымовых газов и теплоты, передаваемой в поверхностях нагрева котла, вычисляется по формуле:</w:t>
      </w:r>
    </w:p>
    <w:p w:rsidR="009C7A67" w:rsidRPr="00AC3085" w:rsidRDefault="00AC3085" w:rsidP="009C7A67">
      <w:pPr>
        <w:pStyle w:val="21"/>
        <w:spacing w:after="0" w:line="360" w:lineRule="auto"/>
        <w:ind w:left="0" w:firstLine="709"/>
        <w:jc w:val="both"/>
        <w:rPr>
          <w:color w:val="000000"/>
          <w:sz w:val="28"/>
          <w:szCs w:val="28"/>
        </w:rPr>
      </w:pPr>
      <w:r>
        <w:rPr>
          <w:color w:val="000000"/>
          <w:sz w:val="28"/>
          <w:szCs w:val="28"/>
        </w:rPr>
        <w:br w:type="page"/>
      </w:r>
      <w:r w:rsidR="00CB435C">
        <w:rPr>
          <w:color w:val="000000"/>
          <w:position w:val="-24"/>
          <w:sz w:val="28"/>
          <w:szCs w:val="28"/>
        </w:rPr>
        <w:pict>
          <v:shape id="_x0000_i1045" type="#_x0000_t75" style="width:77.25pt;height:30.75pt" fillcolor="window">
            <v:imagedata r:id="rId27" o:title=""/>
          </v:shape>
        </w:pict>
      </w:r>
      <w:r w:rsidR="009C7A67" w:rsidRPr="00AC3085">
        <w:rPr>
          <w:color w:val="000000"/>
          <w:sz w:val="28"/>
          <w:szCs w:val="28"/>
        </w:rPr>
        <w:t xml:space="preserve"> (2.36)</w:t>
      </w:r>
    </w:p>
    <w:p w:rsidR="009C7A67" w:rsidRPr="00AC3085" w:rsidRDefault="009C7A67" w:rsidP="009C7A67">
      <w:pPr>
        <w:spacing w:line="360" w:lineRule="auto"/>
        <w:ind w:firstLine="709"/>
        <w:jc w:val="both"/>
        <w:rPr>
          <w:iCs/>
          <w:color w:val="000000"/>
          <w:sz w:val="28"/>
          <w:szCs w:val="28"/>
        </w:rPr>
      </w:pPr>
    </w:p>
    <w:p w:rsidR="009C7A67" w:rsidRPr="00AC3085" w:rsidRDefault="009C7A67" w:rsidP="009C7A67">
      <w:pPr>
        <w:spacing w:line="360" w:lineRule="auto"/>
        <w:ind w:firstLine="709"/>
        <w:jc w:val="both"/>
        <w:rPr>
          <w:iCs/>
          <w:color w:val="000000"/>
          <w:sz w:val="28"/>
          <w:szCs w:val="28"/>
        </w:rPr>
      </w:pPr>
      <w:r w:rsidRPr="00AC3085">
        <w:rPr>
          <w:iCs/>
          <w:color w:val="000000"/>
          <w:sz w:val="28"/>
          <w:szCs w:val="28"/>
        </w:rPr>
        <w:t>Расчёт теплового баланса котла БКЗ – 75 – 39 Таблица 1.3</w:t>
      </w:r>
    </w:p>
    <w:p w:rsidR="009C7A67" w:rsidRPr="00AC3085" w:rsidRDefault="009C7A67" w:rsidP="009C7A67">
      <w:pPr>
        <w:spacing w:line="360" w:lineRule="auto"/>
        <w:ind w:firstLine="709"/>
        <w:jc w:val="both"/>
        <w:rPr>
          <w:iCs/>
          <w:color w:val="000000"/>
          <w:sz w:val="28"/>
          <w:szCs w:val="28"/>
        </w:rPr>
      </w:pPr>
    </w:p>
    <w:tbl>
      <w:tblPr>
        <w:tblW w:w="9642" w:type="dxa"/>
        <w:jc w:val="center"/>
        <w:tblLayout w:type="fixed"/>
        <w:tblLook w:val="0000" w:firstRow="0" w:lastRow="0" w:firstColumn="0" w:lastColumn="0" w:noHBand="0" w:noVBand="0"/>
      </w:tblPr>
      <w:tblGrid>
        <w:gridCol w:w="366"/>
        <w:gridCol w:w="1272"/>
        <w:gridCol w:w="528"/>
        <w:gridCol w:w="802"/>
        <w:gridCol w:w="459"/>
        <w:gridCol w:w="826"/>
        <w:gridCol w:w="374"/>
        <w:gridCol w:w="1744"/>
        <w:gridCol w:w="356"/>
        <w:gridCol w:w="1744"/>
        <w:gridCol w:w="318"/>
        <w:gridCol w:w="508"/>
        <w:gridCol w:w="345"/>
      </w:tblGrid>
      <w:tr w:rsidR="009C7A67" w:rsidRPr="00AC3085" w:rsidTr="00AC3085">
        <w:trPr>
          <w:gridBefore w:val="1"/>
          <w:wBefore w:w="366" w:type="dxa"/>
          <w:cantSplit/>
          <w:jc w:val="center"/>
        </w:trPr>
        <w:tc>
          <w:tcPr>
            <w:tcW w:w="1800" w:type="dxa"/>
            <w:gridSpan w:val="2"/>
          </w:tcPr>
          <w:p w:rsidR="009C7A67" w:rsidRPr="00AC3085" w:rsidRDefault="009C7A67" w:rsidP="009C7A67">
            <w:pPr>
              <w:spacing w:line="360" w:lineRule="auto"/>
              <w:jc w:val="both"/>
              <w:rPr>
                <w:iCs/>
                <w:color w:val="000000"/>
                <w:szCs w:val="28"/>
              </w:rPr>
            </w:pPr>
            <w:r w:rsidRPr="00AC3085">
              <w:rPr>
                <w:iCs/>
                <w:color w:val="000000"/>
                <w:szCs w:val="28"/>
              </w:rPr>
              <w:t>Рассчитываемая величина</w:t>
            </w:r>
          </w:p>
        </w:tc>
        <w:tc>
          <w:tcPr>
            <w:tcW w:w="1261" w:type="dxa"/>
            <w:gridSpan w:val="2"/>
          </w:tcPr>
          <w:p w:rsidR="009C7A67" w:rsidRPr="00AC3085" w:rsidRDefault="009C7A67" w:rsidP="009C7A67">
            <w:pPr>
              <w:spacing w:line="360" w:lineRule="auto"/>
              <w:jc w:val="both"/>
              <w:rPr>
                <w:iCs/>
                <w:color w:val="000000"/>
                <w:szCs w:val="28"/>
              </w:rPr>
            </w:pPr>
            <w:r w:rsidRPr="00AC3085">
              <w:rPr>
                <w:iCs/>
                <w:color w:val="000000"/>
                <w:szCs w:val="28"/>
              </w:rPr>
              <w:t>Обозначение</w:t>
            </w:r>
          </w:p>
        </w:tc>
        <w:tc>
          <w:tcPr>
            <w:tcW w:w="1200" w:type="dxa"/>
            <w:gridSpan w:val="2"/>
          </w:tcPr>
          <w:p w:rsidR="009C7A67" w:rsidRPr="00AC3085" w:rsidRDefault="009C7A67" w:rsidP="009C7A67">
            <w:pPr>
              <w:spacing w:line="360" w:lineRule="auto"/>
              <w:jc w:val="both"/>
              <w:rPr>
                <w:iCs/>
                <w:color w:val="000000"/>
                <w:szCs w:val="28"/>
              </w:rPr>
            </w:pPr>
            <w:r w:rsidRPr="00AC3085">
              <w:rPr>
                <w:iCs/>
                <w:color w:val="000000"/>
                <w:szCs w:val="28"/>
              </w:rPr>
              <w:t>Размерность</w:t>
            </w:r>
          </w:p>
        </w:tc>
        <w:tc>
          <w:tcPr>
            <w:tcW w:w="2100" w:type="dxa"/>
            <w:gridSpan w:val="2"/>
          </w:tcPr>
          <w:p w:rsidR="009C7A67" w:rsidRPr="00AC3085" w:rsidRDefault="009C7A67" w:rsidP="009C7A67">
            <w:pPr>
              <w:spacing w:line="360" w:lineRule="auto"/>
              <w:jc w:val="both"/>
              <w:rPr>
                <w:iCs/>
                <w:color w:val="000000"/>
                <w:szCs w:val="28"/>
              </w:rPr>
            </w:pPr>
            <w:r w:rsidRPr="00AC3085">
              <w:rPr>
                <w:iCs/>
                <w:color w:val="000000"/>
                <w:szCs w:val="28"/>
              </w:rPr>
              <w:t>Формула или обоснование</w:t>
            </w:r>
          </w:p>
        </w:tc>
        <w:tc>
          <w:tcPr>
            <w:tcW w:w="2062" w:type="dxa"/>
            <w:gridSpan w:val="2"/>
          </w:tcPr>
          <w:p w:rsidR="009C7A67" w:rsidRPr="00AC3085" w:rsidRDefault="009C7A67" w:rsidP="009C7A67">
            <w:pPr>
              <w:spacing w:line="360" w:lineRule="auto"/>
              <w:jc w:val="both"/>
              <w:rPr>
                <w:iCs/>
                <w:color w:val="000000"/>
                <w:szCs w:val="28"/>
              </w:rPr>
            </w:pPr>
            <w:r w:rsidRPr="00AC3085">
              <w:rPr>
                <w:iCs/>
                <w:color w:val="000000"/>
                <w:szCs w:val="28"/>
              </w:rPr>
              <w:t>Расчёт</w:t>
            </w:r>
          </w:p>
        </w:tc>
        <w:tc>
          <w:tcPr>
            <w:tcW w:w="853" w:type="dxa"/>
            <w:gridSpan w:val="2"/>
          </w:tcPr>
          <w:p w:rsidR="009C7A67" w:rsidRPr="00AC3085" w:rsidRDefault="009C7A67" w:rsidP="009C7A67">
            <w:pPr>
              <w:spacing w:line="360" w:lineRule="auto"/>
              <w:jc w:val="both"/>
              <w:rPr>
                <w:iCs/>
                <w:color w:val="000000"/>
                <w:szCs w:val="28"/>
              </w:rPr>
            </w:pPr>
            <w:r w:rsidRPr="00AC3085">
              <w:rPr>
                <w:iCs/>
                <w:color w:val="000000"/>
                <w:szCs w:val="28"/>
              </w:rPr>
              <w:t>Результат</w:t>
            </w:r>
          </w:p>
        </w:tc>
      </w:tr>
      <w:tr w:rsidR="009C7A67" w:rsidRPr="00AC3085" w:rsidTr="00AC3085">
        <w:trPr>
          <w:gridBefore w:val="1"/>
          <w:wBefore w:w="366" w:type="dxa"/>
          <w:cantSplit/>
          <w:jc w:val="center"/>
        </w:trPr>
        <w:tc>
          <w:tcPr>
            <w:tcW w:w="1800" w:type="dxa"/>
            <w:gridSpan w:val="2"/>
          </w:tcPr>
          <w:p w:rsidR="009C7A67" w:rsidRPr="00AC3085" w:rsidRDefault="009C7A67" w:rsidP="009C7A67">
            <w:pPr>
              <w:spacing w:line="360" w:lineRule="auto"/>
              <w:jc w:val="both"/>
              <w:rPr>
                <w:iCs/>
                <w:color w:val="000000"/>
                <w:szCs w:val="28"/>
              </w:rPr>
            </w:pPr>
            <w:r w:rsidRPr="00AC3085">
              <w:rPr>
                <w:iCs/>
                <w:color w:val="000000"/>
                <w:szCs w:val="28"/>
              </w:rPr>
              <w:t>Располагаемая теплота</w:t>
            </w:r>
          </w:p>
        </w:tc>
        <w:tc>
          <w:tcPr>
            <w:tcW w:w="1261" w:type="dxa"/>
            <w:gridSpan w:val="2"/>
          </w:tcPr>
          <w:p w:rsidR="009C7A67" w:rsidRPr="00AC3085" w:rsidRDefault="009C7A67" w:rsidP="009C7A67">
            <w:pPr>
              <w:spacing w:line="360" w:lineRule="auto"/>
              <w:jc w:val="both"/>
              <w:rPr>
                <w:iCs/>
                <w:color w:val="000000"/>
                <w:szCs w:val="28"/>
                <w:vertAlign w:val="subscript"/>
              </w:rPr>
            </w:pPr>
            <w:r w:rsidRPr="00AC3085">
              <w:rPr>
                <w:iCs/>
                <w:color w:val="000000"/>
                <w:szCs w:val="28"/>
                <w:lang w:val="en-US"/>
              </w:rPr>
              <w:t>Q</w:t>
            </w:r>
            <w:r w:rsidRPr="00AC3085">
              <w:rPr>
                <w:iCs/>
                <w:color w:val="000000"/>
                <w:szCs w:val="28"/>
                <w:vertAlign w:val="subscript"/>
              </w:rPr>
              <w:t>р</w:t>
            </w:r>
            <w:r w:rsidRPr="00AC3085">
              <w:rPr>
                <w:iCs/>
                <w:color w:val="000000"/>
                <w:szCs w:val="28"/>
                <w:vertAlign w:val="superscript"/>
              </w:rPr>
              <w:t>р</w:t>
            </w:r>
          </w:p>
        </w:tc>
        <w:tc>
          <w:tcPr>
            <w:tcW w:w="1200" w:type="dxa"/>
            <w:gridSpan w:val="2"/>
          </w:tcPr>
          <w:p w:rsidR="009C7A67" w:rsidRPr="00AC3085" w:rsidRDefault="009C7A67" w:rsidP="009C7A67">
            <w:pPr>
              <w:spacing w:line="360" w:lineRule="auto"/>
              <w:jc w:val="both"/>
              <w:rPr>
                <w:iCs/>
                <w:color w:val="000000"/>
                <w:szCs w:val="28"/>
              </w:rPr>
            </w:pPr>
            <w:r w:rsidRPr="00AC3085">
              <w:rPr>
                <w:iCs/>
                <w:color w:val="000000"/>
                <w:szCs w:val="28"/>
              </w:rPr>
              <w:t>кДж/кг</w:t>
            </w:r>
          </w:p>
        </w:tc>
        <w:tc>
          <w:tcPr>
            <w:tcW w:w="2100" w:type="dxa"/>
            <w:gridSpan w:val="2"/>
          </w:tcPr>
          <w:p w:rsidR="009C7A67" w:rsidRPr="00AC3085" w:rsidRDefault="009C7A67" w:rsidP="009C7A67">
            <w:pPr>
              <w:spacing w:line="360" w:lineRule="auto"/>
              <w:jc w:val="both"/>
              <w:rPr>
                <w:iCs/>
                <w:color w:val="000000"/>
                <w:szCs w:val="28"/>
                <w:vertAlign w:val="subscript"/>
              </w:rPr>
            </w:pPr>
            <w:r w:rsidRPr="00AC3085">
              <w:rPr>
                <w:iCs/>
                <w:color w:val="000000"/>
                <w:szCs w:val="28"/>
                <w:lang w:val="en-US"/>
              </w:rPr>
              <w:t>Q</w:t>
            </w:r>
            <w:r w:rsidRPr="00AC3085">
              <w:rPr>
                <w:iCs/>
                <w:color w:val="000000"/>
                <w:szCs w:val="28"/>
                <w:vertAlign w:val="subscript"/>
              </w:rPr>
              <w:t>р</w:t>
            </w:r>
            <w:r w:rsidRPr="00AC3085">
              <w:rPr>
                <w:iCs/>
                <w:color w:val="000000"/>
                <w:szCs w:val="28"/>
                <w:vertAlign w:val="superscript"/>
              </w:rPr>
              <w:t>р</w:t>
            </w:r>
            <w:r w:rsidRPr="00AC3085">
              <w:rPr>
                <w:iCs/>
                <w:color w:val="000000"/>
                <w:szCs w:val="28"/>
              </w:rPr>
              <w:t xml:space="preserve"> = </w:t>
            </w:r>
            <w:r w:rsidRPr="00AC3085">
              <w:rPr>
                <w:iCs/>
                <w:color w:val="000000"/>
                <w:szCs w:val="28"/>
                <w:lang w:val="en-US"/>
              </w:rPr>
              <w:t>Q</w:t>
            </w:r>
            <w:r w:rsidRPr="00AC3085">
              <w:rPr>
                <w:iCs/>
                <w:color w:val="000000"/>
                <w:szCs w:val="28"/>
                <w:vertAlign w:val="subscript"/>
              </w:rPr>
              <w:t>н</w:t>
            </w:r>
            <w:r w:rsidRPr="00AC3085">
              <w:rPr>
                <w:iCs/>
                <w:color w:val="000000"/>
                <w:szCs w:val="28"/>
                <w:vertAlign w:val="superscript"/>
              </w:rPr>
              <w:t>р</w:t>
            </w:r>
          </w:p>
        </w:tc>
        <w:tc>
          <w:tcPr>
            <w:tcW w:w="2062" w:type="dxa"/>
            <w:gridSpan w:val="2"/>
          </w:tcPr>
          <w:p w:rsidR="009C7A67" w:rsidRPr="00AC3085" w:rsidRDefault="009C7A67" w:rsidP="009C7A67">
            <w:pPr>
              <w:spacing w:line="360" w:lineRule="auto"/>
              <w:jc w:val="both"/>
              <w:rPr>
                <w:iCs/>
                <w:color w:val="000000"/>
                <w:szCs w:val="28"/>
              </w:rPr>
            </w:pPr>
            <w:r w:rsidRPr="00AC3085">
              <w:rPr>
                <w:iCs/>
                <w:color w:val="000000"/>
                <w:szCs w:val="28"/>
              </w:rPr>
              <w:t>–</w:t>
            </w:r>
          </w:p>
        </w:tc>
        <w:tc>
          <w:tcPr>
            <w:tcW w:w="853" w:type="dxa"/>
            <w:gridSpan w:val="2"/>
          </w:tcPr>
          <w:p w:rsidR="009C7A67" w:rsidRPr="00AC3085" w:rsidRDefault="009C7A67" w:rsidP="009C7A67">
            <w:pPr>
              <w:spacing w:line="360" w:lineRule="auto"/>
              <w:jc w:val="both"/>
              <w:rPr>
                <w:iCs/>
                <w:color w:val="000000"/>
                <w:szCs w:val="28"/>
              </w:rPr>
            </w:pPr>
            <w:r w:rsidRPr="00AC3085">
              <w:rPr>
                <w:iCs/>
                <w:color w:val="000000"/>
                <w:szCs w:val="28"/>
              </w:rPr>
              <w:t>12820</w:t>
            </w:r>
          </w:p>
        </w:tc>
      </w:tr>
      <w:tr w:rsidR="009C7A67" w:rsidRPr="00AC3085" w:rsidTr="00AC3085">
        <w:trPr>
          <w:gridBefore w:val="1"/>
          <w:wBefore w:w="366" w:type="dxa"/>
          <w:cantSplit/>
          <w:jc w:val="center"/>
        </w:trPr>
        <w:tc>
          <w:tcPr>
            <w:tcW w:w="1800" w:type="dxa"/>
            <w:gridSpan w:val="2"/>
          </w:tcPr>
          <w:p w:rsidR="009C7A67" w:rsidRPr="00AC3085" w:rsidRDefault="009C7A67" w:rsidP="009C7A67">
            <w:pPr>
              <w:spacing w:line="360" w:lineRule="auto"/>
              <w:jc w:val="both"/>
              <w:rPr>
                <w:iCs/>
                <w:color w:val="000000"/>
                <w:szCs w:val="28"/>
              </w:rPr>
            </w:pPr>
            <w:r w:rsidRPr="00AC3085">
              <w:rPr>
                <w:iCs/>
                <w:color w:val="000000"/>
                <w:szCs w:val="28"/>
              </w:rPr>
              <w:t>Температура уходящих газов</w:t>
            </w:r>
          </w:p>
        </w:tc>
        <w:tc>
          <w:tcPr>
            <w:tcW w:w="1261" w:type="dxa"/>
            <w:gridSpan w:val="2"/>
          </w:tcPr>
          <w:p w:rsidR="009C7A67" w:rsidRPr="00AC3085" w:rsidRDefault="009C7A67" w:rsidP="009C7A67">
            <w:pPr>
              <w:spacing w:line="360" w:lineRule="auto"/>
              <w:jc w:val="both"/>
              <w:rPr>
                <w:iCs/>
                <w:color w:val="000000"/>
                <w:szCs w:val="28"/>
                <w:vertAlign w:val="subscript"/>
              </w:rPr>
            </w:pPr>
            <w:r w:rsidRPr="00AC3085">
              <w:rPr>
                <w:iCs/>
                <w:color w:val="000000"/>
                <w:szCs w:val="28"/>
              </w:rPr>
              <w:t>υ</w:t>
            </w:r>
            <w:r w:rsidRPr="00AC3085">
              <w:rPr>
                <w:iCs/>
                <w:color w:val="000000"/>
                <w:szCs w:val="28"/>
                <w:vertAlign w:val="subscript"/>
              </w:rPr>
              <w:t>ух</w:t>
            </w:r>
          </w:p>
        </w:tc>
        <w:tc>
          <w:tcPr>
            <w:tcW w:w="1200" w:type="dxa"/>
            <w:gridSpan w:val="2"/>
          </w:tcPr>
          <w:p w:rsidR="009C7A67" w:rsidRPr="00AC3085" w:rsidRDefault="009C7A67" w:rsidP="009C7A67">
            <w:pPr>
              <w:tabs>
                <w:tab w:val="left" w:pos="270"/>
                <w:tab w:val="center" w:pos="792"/>
              </w:tabs>
              <w:spacing w:line="360" w:lineRule="auto"/>
              <w:jc w:val="both"/>
              <w:rPr>
                <w:iCs/>
                <w:color w:val="000000"/>
                <w:szCs w:val="28"/>
              </w:rPr>
            </w:pPr>
            <w:r w:rsidRPr="00AC3085">
              <w:rPr>
                <w:iCs/>
                <w:color w:val="000000"/>
                <w:szCs w:val="28"/>
                <w:vertAlign w:val="superscript"/>
              </w:rPr>
              <w:t>о</w:t>
            </w:r>
            <w:r w:rsidRPr="00AC3085">
              <w:rPr>
                <w:iCs/>
                <w:color w:val="000000"/>
                <w:szCs w:val="28"/>
              </w:rPr>
              <w:t>C</w:t>
            </w:r>
          </w:p>
        </w:tc>
        <w:tc>
          <w:tcPr>
            <w:tcW w:w="2100" w:type="dxa"/>
            <w:gridSpan w:val="2"/>
          </w:tcPr>
          <w:p w:rsidR="009C7A67" w:rsidRPr="00AC3085" w:rsidRDefault="009C7A67" w:rsidP="009C7A67">
            <w:pPr>
              <w:spacing w:line="360" w:lineRule="auto"/>
              <w:jc w:val="both"/>
              <w:rPr>
                <w:iCs/>
                <w:color w:val="000000"/>
                <w:szCs w:val="28"/>
              </w:rPr>
            </w:pPr>
            <w:r w:rsidRPr="00AC3085">
              <w:rPr>
                <w:iCs/>
                <w:color w:val="000000"/>
                <w:szCs w:val="28"/>
              </w:rPr>
              <w:t>По заданию</w:t>
            </w:r>
          </w:p>
        </w:tc>
        <w:tc>
          <w:tcPr>
            <w:tcW w:w="2062" w:type="dxa"/>
            <w:gridSpan w:val="2"/>
          </w:tcPr>
          <w:p w:rsidR="009C7A67" w:rsidRPr="00AC3085" w:rsidRDefault="009C7A67" w:rsidP="009C7A67">
            <w:pPr>
              <w:spacing w:line="360" w:lineRule="auto"/>
              <w:jc w:val="both"/>
              <w:rPr>
                <w:iCs/>
                <w:color w:val="000000"/>
                <w:szCs w:val="28"/>
              </w:rPr>
            </w:pPr>
            <w:r w:rsidRPr="00AC3085">
              <w:rPr>
                <w:iCs/>
                <w:color w:val="000000"/>
                <w:szCs w:val="28"/>
              </w:rPr>
              <w:t>–</w:t>
            </w:r>
          </w:p>
        </w:tc>
        <w:tc>
          <w:tcPr>
            <w:tcW w:w="853" w:type="dxa"/>
            <w:gridSpan w:val="2"/>
          </w:tcPr>
          <w:p w:rsidR="009C7A67" w:rsidRPr="00AC3085" w:rsidRDefault="009C7A67" w:rsidP="009C7A67">
            <w:pPr>
              <w:spacing w:line="360" w:lineRule="auto"/>
              <w:jc w:val="both"/>
              <w:rPr>
                <w:iCs/>
                <w:color w:val="000000"/>
                <w:szCs w:val="28"/>
              </w:rPr>
            </w:pPr>
            <w:r w:rsidRPr="00AC3085">
              <w:rPr>
                <w:iCs/>
                <w:color w:val="000000"/>
                <w:szCs w:val="28"/>
              </w:rPr>
              <w:t>141</w:t>
            </w:r>
          </w:p>
        </w:tc>
      </w:tr>
      <w:tr w:rsidR="009C7A67" w:rsidRPr="00AC3085" w:rsidTr="00AC3085">
        <w:trPr>
          <w:gridBefore w:val="1"/>
          <w:wBefore w:w="366" w:type="dxa"/>
          <w:cantSplit/>
          <w:jc w:val="center"/>
        </w:trPr>
        <w:tc>
          <w:tcPr>
            <w:tcW w:w="1800" w:type="dxa"/>
            <w:gridSpan w:val="2"/>
          </w:tcPr>
          <w:p w:rsidR="009C7A67" w:rsidRPr="00AC3085" w:rsidRDefault="009C7A67" w:rsidP="009C7A67">
            <w:pPr>
              <w:spacing w:line="360" w:lineRule="auto"/>
              <w:jc w:val="both"/>
              <w:rPr>
                <w:iCs/>
                <w:color w:val="000000"/>
                <w:szCs w:val="28"/>
              </w:rPr>
            </w:pPr>
            <w:r w:rsidRPr="00AC3085">
              <w:rPr>
                <w:iCs/>
                <w:color w:val="000000"/>
                <w:szCs w:val="28"/>
              </w:rPr>
              <w:t>Энтальпия уходящих газов</w:t>
            </w:r>
          </w:p>
        </w:tc>
        <w:tc>
          <w:tcPr>
            <w:tcW w:w="1261" w:type="dxa"/>
            <w:gridSpan w:val="2"/>
          </w:tcPr>
          <w:p w:rsidR="009C7A67" w:rsidRPr="00AC3085" w:rsidRDefault="009C7A67" w:rsidP="009C7A67">
            <w:pPr>
              <w:spacing w:line="360" w:lineRule="auto"/>
              <w:jc w:val="both"/>
              <w:rPr>
                <w:iCs/>
                <w:color w:val="000000"/>
                <w:szCs w:val="28"/>
                <w:vertAlign w:val="subscript"/>
              </w:rPr>
            </w:pPr>
            <w:r w:rsidRPr="00AC3085">
              <w:rPr>
                <w:iCs/>
                <w:color w:val="000000"/>
                <w:szCs w:val="28"/>
              </w:rPr>
              <w:t>J</w:t>
            </w:r>
            <w:r w:rsidRPr="00AC3085">
              <w:rPr>
                <w:iCs/>
                <w:color w:val="000000"/>
                <w:szCs w:val="28"/>
                <w:vertAlign w:val="subscript"/>
              </w:rPr>
              <w:t>ух</w:t>
            </w:r>
          </w:p>
        </w:tc>
        <w:tc>
          <w:tcPr>
            <w:tcW w:w="1200" w:type="dxa"/>
            <w:gridSpan w:val="2"/>
          </w:tcPr>
          <w:p w:rsidR="009C7A67" w:rsidRPr="00AC3085" w:rsidRDefault="009C7A67" w:rsidP="009C7A67">
            <w:pPr>
              <w:spacing w:line="360" w:lineRule="auto"/>
              <w:jc w:val="both"/>
              <w:rPr>
                <w:iCs/>
                <w:color w:val="000000"/>
                <w:szCs w:val="28"/>
              </w:rPr>
            </w:pPr>
            <w:r w:rsidRPr="00AC3085">
              <w:rPr>
                <w:iCs/>
                <w:color w:val="000000"/>
                <w:szCs w:val="28"/>
              </w:rPr>
              <w:t>кДж/кг</w:t>
            </w:r>
          </w:p>
        </w:tc>
        <w:tc>
          <w:tcPr>
            <w:tcW w:w="2100" w:type="dxa"/>
            <w:gridSpan w:val="2"/>
          </w:tcPr>
          <w:p w:rsidR="009C7A67" w:rsidRPr="00AC3085" w:rsidRDefault="009C7A67" w:rsidP="009C7A67">
            <w:pPr>
              <w:spacing w:line="360" w:lineRule="auto"/>
              <w:jc w:val="both"/>
              <w:rPr>
                <w:iCs/>
                <w:color w:val="000000"/>
                <w:szCs w:val="28"/>
              </w:rPr>
            </w:pPr>
            <w:r w:rsidRPr="00AC3085">
              <w:rPr>
                <w:iCs/>
                <w:color w:val="000000"/>
                <w:szCs w:val="28"/>
              </w:rPr>
              <w:t>По табл. 1.2.</w:t>
            </w:r>
          </w:p>
        </w:tc>
        <w:tc>
          <w:tcPr>
            <w:tcW w:w="2062" w:type="dxa"/>
            <w:gridSpan w:val="2"/>
          </w:tcPr>
          <w:p w:rsidR="009C7A67" w:rsidRPr="00AC3085" w:rsidRDefault="009C7A67" w:rsidP="009C7A67">
            <w:pPr>
              <w:spacing w:line="360" w:lineRule="auto"/>
              <w:jc w:val="both"/>
              <w:rPr>
                <w:iCs/>
                <w:color w:val="000000"/>
                <w:szCs w:val="28"/>
              </w:rPr>
            </w:pPr>
            <w:r w:rsidRPr="00AC3085">
              <w:rPr>
                <w:iCs/>
                <w:color w:val="000000"/>
                <w:szCs w:val="28"/>
              </w:rPr>
              <w:t>При υ</w:t>
            </w:r>
            <w:r w:rsidRPr="00AC3085">
              <w:rPr>
                <w:iCs/>
                <w:color w:val="000000"/>
                <w:szCs w:val="28"/>
                <w:vertAlign w:val="subscript"/>
              </w:rPr>
              <w:t>ух</w:t>
            </w:r>
            <w:r w:rsidRPr="00AC3085">
              <w:rPr>
                <w:iCs/>
                <w:color w:val="000000"/>
                <w:szCs w:val="28"/>
              </w:rPr>
              <w:t xml:space="preserve"> =141</w:t>
            </w:r>
            <w:r w:rsidRPr="00AC3085">
              <w:rPr>
                <w:iCs/>
                <w:color w:val="000000"/>
                <w:szCs w:val="28"/>
                <w:vertAlign w:val="superscript"/>
              </w:rPr>
              <w:t>0</w:t>
            </w:r>
            <w:r w:rsidRPr="00AC3085">
              <w:rPr>
                <w:iCs/>
                <w:color w:val="000000"/>
                <w:szCs w:val="28"/>
              </w:rPr>
              <w:t>С</w:t>
            </w:r>
          </w:p>
          <w:p w:rsidR="009C7A67" w:rsidRPr="00AC3085" w:rsidRDefault="009C7A67" w:rsidP="009C7A67">
            <w:pPr>
              <w:spacing w:line="360" w:lineRule="auto"/>
              <w:jc w:val="both"/>
              <w:rPr>
                <w:iCs/>
                <w:color w:val="000000"/>
                <w:szCs w:val="28"/>
              </w:rPr>
            </w:pPr>
            <w:r w:rsidRPr="00AC3085">
              <w:rPr>
                <w:iCs/>
                <w:color w:val="000000"/>
                <w:szCs w:val="28"/>
              </w:rPr>
              <w:t>α</w:t>
            </w:r>
            <w:r w:rsidRPr="00AC3085">
              <w:rPr>
                <w:iCs/>
                <w:color w:val="000000"/>
                <w:szCs w:val="28"/>
                <w:vertAlign w:val="subscript"/>
              </w:rPr>
              <w:t>ух</w:t>
            </w:r>
            <w:r w:rsidRPr="00AC3085">
              <w:rPr>
                <w:iCs/>
                <w:color w:val="000000"/>
                <w:szCs w:val="28"/>
              </w:rPr>
              <w:t xml:space="preserve"> = α</w:t>
            </w:r>
            <w:r w:rsidRPr="00AC3085">
              <w:rPr>
                <w:iCs/>
                <w:color w:val="000000"/>
                <w:szCs w:val="28"/>
                <w:vertAlign w:val="superscript"/>
              </w:rPr>
              <w:t>«</w:t>
            </w:r>
            <w:r w:rsidRPr="00AC3085">
              <w:rPr>
                <w:iCs/>
                <w:color w:val="000000"/>
                <w:szCs w:val="28"/>
                <w:vertAlign w:val="subscript"/>
              </w:rPr>
              <w:t>э</w:t>
            </w:r>
            <w:r w:rsidRPr="00AC3085">
              <w:rPr>
                <w:iCs/>
                <w:color w:val="000000"/>
                <w:szCs w:val="28"/>
              </w:rPr>
              <w:t xml:space="preserve"> =1,4</w:t>
            </w:r>
          </w:p>
        </w:tc>
        <w:tc>
          <w:tcPr>
            <w:tcW w:w="853" w:type="dxa"/>
            <w:gridSpan w:val="2"/>
          </w:tcPr>
          <w:p w:rsidR="009C7A67" w:rsidRPr="00AC3085" w:rsidRDefault="009C7A67" w:rsidP="009C7A67">
            <w:pPr>
              <w:spacing w:line="360" w:lineRule="auto"/>
              <w:jc w:val="both"/>
              <w:rPr>
                <w:iCs/>
                <w:color w:val="000000"/>
                <w:szCs w:val="28"/>
              </w:rPr>
            </w:pPr>
            <w:r w:rsidRPr="00AC3085">
              <w:rPr>
                <w:iCs/>
                <w:color w:val="000000"/>
                <w:szCs w:val="28"/>
              </w:rPr>
              <w:t>1150</w:t>
            </w:r>
          </w:p>
        </w:tc>
      </w:tr>
      <w:tr w:rsidR="009C7A67" w:rsidRPr="00AC3085" w:rsidTr="00AC3085">
        <w:trPr>
          <w:gridBefore w:val="1"/>
          <w:wBefore w:w="366" w:type="dxa"/>
          <w:cantSplit/>
          <w:trHeight w:val="406"/>
          <w:jc w:val="center"/>
        </w:trPr>
        <w:tc>
          <w:tcPr>
            <w:tcW w:w="1800" w:type="dxa"/>
            <w:gridSpan w:val="2"/>
          </w:tcPr>
          <w:p w:rsidR="009C7A67" w:rsidRPr="00AC3085" w:rsidRDefault="009C7A67" w:rsidP="009C7A67">
            <w:pPr>
              <w:spacing w:line="360" w:lineRule="auto"/>
              <w:jc w:val="both"/>
              <w:rPr>
                <w:iCs/>
                <w:color w:val="000000"/>
                <w:szCs w:val="28"/>
              </w:rPr>
            </w:pPr>
            <w:r w:rsidRPr="00AC3085">
              <w:rPr>
                <w:iCs/>
                <w:color w:val="000000"/>
                <w:szCs w:val="28"/>
              </w:rPr>
              <w:t>Температура холодного воздуха</w:t>
            </w:r>
          </w:p>
        </w:tc>
        <w:tc>
          <w:tcPr>
            <w:tcW w:w="1261" w:type="dxa"/>
            <w:gridSpan w:val="2"/>
          </w:tcPr>
          <w:p w:rsidR="009C7A67" w:rsidRPr="00AC3085" w:rsidRDefault="009C7A67" w:rsidP="009C7A67">
            <w:pPr>
              <w:spacing w:line="360" w:lineRule="auto"/>
              <w:jc w:val="both"/>
              <w:rPr>
                <w:iCs/>
                <w:color w:val="000000"/>
                <w:szCs w:val="28"/>
                <w:vertAlign w:val="subscript"/>
              </w:rPr>
            </w:pPr>
            <w:r w:rsidRPr="00AC3085">
              <w:rPr>
                <w:iCs/>
                <w:color w:val="000000"/>
                <w:szCs w:val="28"/>
                <w:lang w:val="en-US"/>
              </w:rPr>
              <w:t>t</w:t>
            </w:r>
            <w:r w:rsidRPr="00AC3085">
              <w:rPr>
                <w:iCs/>
                <w:color w:val="000000"/>
                <w:szCs w:val="28"/>
                <w:vertAlign w:val="subscript"/>
                <w:lang w:val="en-US"/>
              </w:rPr>
              <w:t>B</w:t>
            </w:r>
          </w:p>
        </w:tc>
        <w:tc>
          <w:tcPr>
            <w:tcW w:w="1200" w:type="dxa"/>
            <w:gridSpan w:val="2"/>
          </w:tcPr>
          <w:p w:rsidR="009C7A67" w:rsidRPr="00AC3085" w:rsidRDefault="009C7A67" w:rsidP="009C7A67">
            <w:pPr>
              <w:spacing w:line="360" w:lineRule="auto"/>
              <w:jc w:val="both"/>
              <w:rPr>
                <w:iCs/>
                <w:color w:val="000000"/>
                <w:szCs w:val="28"/>
              </w:rPr>
            </w:pPr>
            <w:r w:rsidRPr="00AC3085">
              <w:rPr>
                <w:iCs/>
                <w:color w:val="000000"/>
                <w:szCs w:val="28"/>
                <w:vertAlign w:val="superscript"/>
              </w:rPr>
              <w:t>о</w:t>
            </w:r>
            <w:r w:rsidRPr="00AC3085">
              <w:rPr>
                <w:iCs/>
                <w:color w:val="000000"/>
                <w:szCs w:val="28"/>
              </w:rPr>
              <w:t>C</w:t>
            </w:r>
          </w:p>
        </w:tc>
        <w:tc>
          <w:tcPr>
            <w:tcW w:w="2100" w:type="dxa"/>
            <w:gridSpan w:val="2"/>
          </w:tcPr>
          <w:p w:rsidR="009C7A67" w:rsidRPr="00AC3085" w:rsidRDefault="009C7A67" w:rsidP="009C7A67">
            <w:pPr>
              <w:spacing w:line="360" w:lineRule="auto"/>
              <w:jc w:val="both"/>
              <w:rPr>
                <w:iCs/>
                <w:color w:val="000000"/>
                <w:szCs w:val="28"/>
                <w:vertAlign w:val="subscript"/>
              </w:rPr>
            </w:pPr>
            <w:r w:rsidRPr="00AC3085">
              <w:rPr>
                <w:iCs/>
                <w:color w:val="000000"/>
                <w:szCs w:val="28"/>
              </w:rPr>
              <w:t>По § 8</w:t>
            </w:r>
          </w:p>
        </w:tc>
        <w:tc>
          <w:tcPr>
            <w:tcW w:w="2062" w:type="dxa"/>
            <w:gridSpan w:val="2"/>
          </w:tcPr>
          <w:p w:rsidR="009C7A67" w:rsidRPr="00AC3085" w:rsidRDefault="009C7A67" w:rsidP="009C7A67">
            <w:pPr>
              <w:spacing w:line="360" w:lineRule="auto"/>
              <w:jc w:val="both"/>
              <w:rPr>
                <w:iCs/>
                <w:color w:val="000000"/>
                <w:szCs w:val="28"/>
              </w:rPr>
            </w:pPr>
            <w:r w:rsidRPr="00AC3085">
              <w:rPr>
                <w:iCs/>
                <w:color w:val="000000"/>
                <w:szCs w:val="28"/>
              </w:rPr>
              <w:t>–</w:t>
            </w:r>
          </w:p>
        </w:tc>
        <w:tc>
          <w:tcPr>
            <w:tcW w:w="853" w:type="dxa"/>
            <w:gridSpan w:val="2"/>
          </w:tcPr>
          <w:p w:rsidR="009C7A67" w:rsidRPr="00AC3085" w:rsidRDefault="009C7A67" w:rsidP="009C7A67">
            <w:pPr>
              <w:spacing w:line="360" w:lineRule="auto"/>
              <w:jc w:val="both"/>
              <w:rPr>
                <w:iCs/>
                <w:color w:val="000000"/>
                <w:szCs w:val="28"/>
              </w:rPr>
            </w:pPr>
            <w:r w:rsidRPr="00AC3085">
              <w:rPr>
                <w:iCs/>
                <w:color w:val="000000"/>
                <w:szCs w:val="28"/>
              </w:rPr>
              <w:t>30</w:t>
            </w:r>
          </w:p>
        </w:tc>
      </w:tr>
      <w:tr w:rsidR="009C7A67" w:rsidRPr="00AC3085" w:rsidTr="00AC3085">
        <w:trPr>
          <w:gridBefore w:val="1"/>
          <w:wBefore w:w="366" w:type="dxa"/>
          <w:cantSplit/>
          <w:trHeight w:val="900"/>
          <w:jc w:val="center"/>
        </w:trPr>
        <w:tc>
          <w:tcPr>
            <w:tcW w:w="1800" w:type="dxa"/>
            <w:gridSpan w:val="2"/>
          </w:tcPr>
          <w:p w:rsidR="009C7A67" w:rsidRPr="00AC3085" w:rsidRDefault="009C7A67" w:rsidP="009C7A67">
            <w:pPr>
              <w:spacing w:line="360" w:lineRule="auto"/>
              <w:jc w:val="both"/>
              <w:rPr>
                <w:iCs/>
                <w:color w:val="000000"/>
                <w:szCs w:val="28"/>
              </w:rPr>
            </w:pPr>
            <w:r w:rsidRPr="00AC3085">
              <w:rPr>
                <w:iCs/>
                <w:color w:val="000000"/>
                <w:szCs w:val="28"/>
              </w:rPr>
              <w:t>Энтальпия теоретически необходимого количества воздуха</w:t>
            </w:r>
          </w:p>
        </w:tc>
        <w:tc>
          <w:tcPr>
            <w:tcW w:w="1261" w:type="dxa"/>
            <w:gridSpan w:val="2"/>
          </w:tcPr>
          <w:p w:rsidR="009C7A67" w:rsidRPr="00AC3085" w:rsidRDefault="009C7A67" w:rsidP="009C7A67">
            <w:pPr>
              <w:spacing w:line="360" w:lineRule="auto"/>
              <w:jc w:val="both"/>
              <w:rPr>
                <w:iCs/>
                <w:color w:val="000000"/>
                <w:szCs w:val="28"/>
                <w:vertAlign w:val="subscript"/>
              </w:rPr>
            </w:pPr>
            <w:r w:rsidRPr="00AC3085">
              <w:rPr>
                <w:iCs/>
                <w:color w:val="000000"/>
                <w:szCs w:val="28"/>
              </w:rPr>
              <w:t>J</w:t>
            </w:r>
            <w:r w:rsidRPr="00AC3085">
              <w:rPr>
                <w:iCs/>
                <w:color w:val="000000"/>
                <w:szCs w:val="28"/>
                <w:vertAlign w:val="superscript"/>
              </w:rPr>
              <w:t>о</w:t>
            </w:r>
            <w:r w:rsidRPr="00AC3085">
              <w:rPr>
                <w:iCs/>
                <w:color w:val="000000"/>
                <w:szCs w:val="28"/>
                <w:vertAlign w:val="subscript"/>
              </w:rPr>
              <w:t>XB</w:t>
            </w:r>
          </w:p>
        </w:tc>
        <w:tc>
          <w:tcPr>
            <w:tcW w:w="1200" w:type="dxa"/>
            <w:gridSpan w:val="2"/>
          </w:tcPr>
          <w:p w:rsidR="009C7A67" w:rsidRPr="00AC3085" w:rsidRDefault="009C7A67" w:rsidP="009C7A67">
            <w:pPr>
              <w:spacing w:line="360" w:lineRule="auto"/>
              <w:jc w:val="both"/>
              <w:rPr>
                <w:iCs/>
                <w:color w:val="000000"/>
                <w:szCs w:val="28"/>
              </w:rPr>
            </w:pPr>
            <w:r w:rsidRPr="00AC3085">
              <w:rPr>
                <w:iCs/>
                <w:color w:val="000000"/>
                <w:szCs w:val="28"/>
              </w:rPr>
              <w:t>кДж/кг</w:t>
            </w:r>
          </w:p>
        </w:tc>
        <w:tc>
          <w:tcPr>
            <w:tcW w:w="2100" w:type="dxa"/>
            <w:gridSpan w:val="2"/>
          </w:tcPr>
          <w:p w:rsidR="009C7A67" w:rsidRPr="00AC3085" w:rsidRDefault="009C7A67" w:rsidP="009C7A67">
            <w:pPr>
              <w:spacing w:line="360" w:lineRule="auto"/>
              <w:jc w:val="both"/>
              <w:rPr>
                <w:iCs/>
                <w:color w:val="000000"/>
                <w:szCs w:val="28"/>
              </w:rPr>
            </w:pPr>
            <w:r w:rsidRPr="00AC3085">
              <w:rPr>
                <w:iCs/>
                <w:color w:val="000000"/>
                <w:szCs w:val="28"/>
                <w:lang w:val="en-US"/>
              </w:rPr>
              <w:t>V</w:t>
            </w:r>
            <w:r w:rsidRPr="00AC3085">
              <w:rPr>
                <w:iCs/>
                <w:color w:val="000000"/>
                <w:szCs w:val="28"/>
                <w:vertAlign w:val="superscript"/>
              </w:rPr>
              <w:t>о</w:t>
            </w:r>
            <w:r w:rsidRPr="00AC3085">
              <w:rPr>
                <w:iCs/>
                <w:color w:val="000000"/>
                <w:szCs w:val="28"/>
              </w:rPr>
              <w:t xml:space="preserve"> · </w:t>
            </w:r>
            <w:r w:rsidRPr="00AC3085">
              <w:rPr>
                <w:iCs/>
                <w:color w:val="000000"/>
                <w:szCs w:val="28"/>
                <w:lang w:val="en-US"/>
              </w:rPr>
              <w:t>C</w:t>
            </w:r>
            <w:r w:rsidRPr="00AC3085">
              <w:rPr>
                <w:iCs/>
                <w:color w:val="000000"/>
                <w:szCs w:val="28"/>
                <w:vertAlign w:val="subscript"/>
                <w:lang w:val="en-US"/>
              </w:rPr>
              <w:t>B</w:t>
            </w:r>
            <w:r w:rsidRPr="00AC3085">
              <w:rPr>
                <w:iCs/>
                <w:color w:val="000000"/>
                <w:szCs w:val="28"/>
              </w:rPr>
              <w:t xml:space="preserve"> · </w:t>
            </w:r>
            <w:r w:rsidRPr="00AC3085">
              <w:rPr>
                <w:iCs/>
                <w:color w:val="000000"/>
                <w:szCs w:val="28"/>
                <w:lang w:val="en-US"/>
              </w:rPr>
              <w:t>t</w:t>
            </w:r>
            <w:r w:rsidRPr="00AC3085">
              <w:rPr>
                <w:iCs/>
                <w:color w:val="000000"/>
                <w:szCs w:val="28"/>
                <w:vertAlign w:val="subscript"/>
                <w:lang w:val="en-US"/>
              </w:rPr>
              <w:t>B</w:t>
            </w:r>
          </w:p>
          <w:p w:rsidR="009C7A67" w:rsidRPr="00AC3085" w:rsidRDefault="009C7A67" w:rsidP="009C7A67">
            <w:pPr>
              <w:spacing w:line="360" w:lineRule="auto"/>
              <w:jc w:val="both"/>
              <w:rPr>
                <w:iCs/>
                <w:color w:val="000000"/>
                <w:szCs w:val="28"/>
              </w:rPr>
            </w:pPr>
            <w:r w:rsidRPr="00AC3085">
              <w:rPr>
                <w:iCs/>
                <w:color w:val="000000"/>
                <w:szCs w:val="28"/>
                <w:lang w:val="en-US"/>
              </w:rPr>
              <w:t>C</w:t>
            </w:r>
            <w:r w:rsidRPr="00AC3085">
              <w:rPr>
                <w:iCs/>
                <w:color w:val="000000"/>
                <w:szCs w:val="28"/>
                <w:vertAlign w:val="subscript"/>
                <w:lang w:val="en-US"/>
              </w:rPr>
              <w:t>B</w:t>
            </w:r>
            <w:r w:rsidRPr="00AC3085">
              <w:rPr>
                <w:iCs/>
                <w:color w:val="000000"/>
                <w:szCs w:val="28"/>
              </w:rPr>
              <w:t xml:space="preserve"> = 1,3 кДж/м³ · K</w:t>
            </w:r>
          </w:p>
          <w:p w:rsidR="009C7A67" w:rsidRPr="00AC3085" w:rsidRDefault="009C7A67" w:rsidP="009C7A67">
            <w:pPr>
              <w:spacing w:line="360" w:lineRule="auto"/>
              <w:jc w:val="both"/>
              <w:rPr>
                <w:iCs/>
                <w:color w:val="000000"/>
                <w:szCs w:val="28"/>
              </w:rPr>
            </w:pPr>
            <w:r w:rsidRPr="00AC3085">
              <w:rPr>
                <w:iCs/>
                <w:color w:val="000000"/>
                <w:szCs w:val="28"/>
              </w:rPr>
              <w:t xml:space="preserve">при </w:t>
            </w:r>
            <w:r w:rsidRPr="00AC3085">
              <w:rPr>
                <w:iCs/>
                <w:color w:val="000000"/>
                <w:szCs w:val="28"/>
                <w:lang w:val="en-US"/>
              </w:rPr>
              <w:t>t</w:t>
            </w:r>
            <w:r w:rsidRPr="00AC3085">
              <w:rPr>
                <w:iCs/>
                <w:color w:val="000000"/>
                <w:szCs w:val="28"/>
                <w:vertAlign w:val="subscript"/>
                <w:lang w:val="en-US"/>
              </w:rPr>
              <w:t>B</w:t>
            </w:r>
            <w:r w:rsidRPr="00AC3085">
              <w:rPr>
                <w:iCs/>
                <w:color w:val="000000"/>
                <w:szCs w:val="28"/>
              </w:rPr>
              <w:t xml:space="preserve"> =30</w:t>
            </w:r>
            <w:r w:rsidRPr="00AC3085">
              <w:rPr>
                <w:iCs/>
                <w:color w:val="000000"/>
                <w:szCs w:val="28"/>
                <w:vertAlign w:val="superscript"/>
              </w:rPr>
              <w:t>0</w:t>
            </w:r>
            <w:r w:rsidRPr="00AC3085">
              <w:rPr>
                <w:iCs/>
                <w:color w:val="000000"/>
                <w:szCs w:val="28"/>
              </w:rPr>
              <w:t>С</w:t>
            </w:r>
          </w:p>
        </w:tc>
        <w:tc>
          <w:tcPr>
            <w:tcW w:w="2062" w:type="dxa"/>
            <w:gridSpan w:val="2"/>
          </w:tcPr>
          <w:p w:rsidR="009C7A67" w:rsidRPr="00AC3085" w:rsidRDefault="009C7A67" w:rsidP="009C7A67">
            <w:pPr>
              <w:spacing w:line="360" w:lineRule="auto"/>
              <w:jc w:val="both"/>
              <w:rPr>
                <w:iCs/>
                <w:color w:val="000000"/>
                <w:szCs w:val="28"/>
                <w:vertAlign w:val="subscript"/>
              </w:rPr>
            </w:pPr>
            <w:r w:rsidRPr="00AC3085">
              <w:rPr>
                <w:iCs/>
                <w:color w:val="000000"/>
                <w:szCs w:val="28"/>
                <w:vertAlign w:val="subscript"/>
              </w:rPr>
              <w:t>3,53*1,3*30</w:t>
            </w:r>
          </w:p>
        </w:tc>
        <w:tc>
          <w:tcPr>
            <w:tcW w:w="853" w:type="dxa"/>
            <w:gridSpan w:val="2"/>
          </w:tcPr>
          <w:p w:rsidR="009C7A67" w:rsidRPr="00AC3085" w:rsidRDefault="009C7A67" w:rsidP="009C7A67">
            <w:pPr>
              <w:spacing w:line="360" w:lineRule="auto"/>
              <w:jc w:val="both"/>
              <w:rPr>
                <w:iCs/>
                <w:color w:val="000000"/>
                <w:szCs w:val="28"/>
              </w:rPr>
            </w:pPr>
            <w:r w:rsidRPr="00AC3085">
              <w:rPr>
                <w:iCs/>
                <w:color w:val="000000"/>
                <w:szCs w:val="28"/>
              </w:rPr>
              <w:t>137,7</w:t>
            </w:r>
          </w:p>
        </w:tc>
      </w:tr>
      <w:tr w:rsidR="009C7A67" w:rsidRPr="00AC3085" w:rsidTr="00AC3085">
        <w:trPr>
          <w:gridBefore w:val="1"/>
          <w:wBefore w:w="366" w:type="dxa"/>
          <w:cantSplit/>
          <w:jc w:val="center"/>
        </w:trPr>
        <w:tc>
          <w:tcPr>
            <w:tcW w:w="1800" w:type="dxa"/>
            <w:gridSpan w:val="2"/>
          </w:tcPr>
          <w:p w:rsidR="009C7A67" w:rsidRPr="00AC3085" w:rsidRDefault="009C7A67" w:rsidP="009C7A67">
            <w:pPr>
              <w:spacing w:line="360" w:lineRule="auto"/>
              <w:jc w:val="both"/>
              <w:rPr>
                <w:iCs/>
                <w:color w:val="000000"/>
                <w:szCs w:val="28"/>
              </w:rPr>
            </w:pPr>
            <w:r w:rsidRPr="00AC3085">
              <w:rPr>
                <w:iCs/>
                <w:color w:val="000000"/>
                <w:szCs w:val="28"/>
              </w:rPr>
              <w:t>Потеря теплоты:</w:t>
            </w:r>
          </w:p>
        </w:tc>
        <w:tc>
          <w:tcPr>
            <w:tcW w:w="1261" w:type="dxa"/>
            <w:gridSpan w:val="2"/>
          </w:tcPr>
          <w:p w:rsidR="009C7A67" w:rsidRPr="00AC3085" w:rsidRDefault="009C7A67" w:rsidP="009C7A67">
            <w:pPr>
              <w:spacing w:line="360" w:lineRule="auto"/>
              <w:jc w:val="both"/>
              <w:rPr>
                <w:iCs/>
                <w:color w:val="000000"/>
                <w:szCs w:val="28"/>
              </w:rPr>
            </w:pPr>
          </w:p>
        </w:tc>
        <w:tc>
          <w:tcPr>
            <w:tcW w:w="1200" w:type="dxa"/>
            <w:gridSpan w:val="2"/>
          </w:tcPr>
          <w:p w:rsidR="009C7A67" w:rsidRPr="00AC3085" w:rsidRDefault="009C7A67" w:rsidP="009C7A67">
            <w:pPr>
              <w:spacing w:line="360" w:lineRule="auto"/>
              <w:jc w:val="both"/>
              <w:rPr>
                <w:iCs/>
                <w:color w:val="000000"/>
                <w:szCs w:val="28"/>
              </w:rPr>
            </w:pPr>
          </w:p>
        </w:tc>
        <w:tc>
          <w:tcPr>
            <w:tcW w:w="2100" w:type="dxa"/>
            <w:gridSpan w:val="2"/>
          </w:tcPr>
          <w:p w:rsidR="009C7A67" w:rsidRPr="00AC3085" w:rsidRDefault="009C7A67" w:rsidP="009C7A67">
            <w:pPr>
              <w:spacing w:line="360" w:lineRule="auto"/>
              <w:jc w:val="both"/>
              <w:rPr>
                <w:iCs/>
                <w:color w:val="000000"/>
                <w:szCs w:val="28"/>
              </w:rPr>
            </w:pPr>
          </w:p>
        </w:tc>
        <w:tc>
          <w:tcPr>
            <w:tcW w:w="2062" w:type="dxa"/>
            <w:gridSpan w:val="2"/>
          </w:tcPr>
          <w:p w:rsidR="009C7A67" w:rsidRPr="00AC3085" w:rsidRDefault="009C7A67" w:rsidP="009C7A67">
            <w:pPr>
              <w:spacing w:line="360" w:lineRule="auto"/>
              <w:jc w:val="both"/>
              <w:rPr>
                <w:iCs/>
                <w:color w:val="000000"/>
                <w:szCs w:val="28"/>
              </w:rPr>
            </w:pPr>
          </w:p>
        </w:tc>
        <w:tc>
          <w:tcPr>
            <w:tcW w:w="853" w:type="dxa"/>
            <w:gridSpan w:val="2"/>
          </w:tcPr>
          <w:p w:rsidR="009C7A67" w:rsidRPr="00AC3085" w:rsidRDefault="009C7A67" w:rsidP="009C7A67">
            <w:pPr>
              <w:spacing w:line="360" w:lineRule="auto"/>
              <w:jc w:val="both"/>
              <w:rPr>
                <w:iCs/>
                <w:color w:val="000000"/>
                <w:szCs w:val="28"/>
              </w:rPr>
            </w:pPr>
          </w:p>
        </w:tc>
      </w:tr>
      <w:tr w:rsidR="009C7A67" w:rsidRPr="00AC3085" w:rsidTr="00AC3085">
        <w:trPr>
          <w:gridBefore w:val="1"/>
          <w:wBefore w:w="366" w:type="dxa"/>
          <w:cantSplit/>
          <w:jc w:val="center"/>
        </w:trPr>
        <w:tc>
          <w:tcPr>
            <w:tcW w:w="1800" w:type="dxa"/>
            <w:gridSpan w:val="2"/>
          </w:tcPr>
          <w:p w:rsidR="009C7A67" w:rsidRPr="00AC3085" w:rsidRDefault="009C7A67" w:rsidP="009C7A67">
            <w:pPr>
              <w:spacing w:line="360" w:lineRule="auto"/>
              <w:jc w:val="both"/>
              <w:rPr>
                <w:iCs/>
                <w:color w:val="000000"/>
                <w:szCs w:val="28"/>
              </w:rPr>
            </w:pPr>
            <w:r w:rsidRPr="00AC3085">
              <w:rPr>
                <w:iCs/>
                <w:color w:val="000000"/>
                <w:szCs w:val="28"/>
              </w:rPr>
              <w:t>А) от химического недожога</w:t>
            </w:r>
          </w:p>
        </w:tc>
        <w:tc>
          <w:tcPr>
            <w:tcW w:w="1261" w:type="dxa"/>
            <w:gridSpan w:val="2"/>
          </w:tcPr>
          <w:p w:rsidR="009C7A67" w:rsidRPr="00AC3085" w:rsidRDefault="009C7A67" w:rsidP="009C7A67">
            <w:pPr>
              <w:spacing w:line="360" w:lineRule="auto"/>
              <w:jc w:val="both"/>
              <w:rPr>
                <w:iCs/>
                <w:color w:val="000000"/>
                <w:szCs w:val="28"/>
                <w:vertAlign w:val="subscript"/>
              </w:rPr>
            </w:pPr>
            <w:r w:rsidRPr="00AC3085">
              <w:rPr>
                <w:iCs/>
                <w:color w:val="000000"/>
                <w:szCs w:val="28"/>
              </w:rPr>
              <w:t>q</w:t>
            </w:r>
            <w:r w:rsidRPr="00AC3085">
              <w:rPr>
                <w:iCs/>
                <w:color w:val="000000"/>
                <w:szCs w:val="28"/>
                <w:vertAlign w:val="subscript"/>
              </w:rPr>
              <w:t>3</w:t>
            </w:r>
          </w:p>
        </w:tc>
        <w:tc>
          <w:tcPr>
            <w:tcW w:w="1200" w:type="dxa"/>
            <w:gridSpan w:val="2"/>
          </w:tcPr>
          <w:p w:rsidR="009C7A67" w:rsidRPr="00AC3085" w:rsidRDefault="009C7A67" w:rsidP="009C7A67">
            <w:pPr>
              <w:spacing w:line="360" w:lineRule="auto"/>
              <w:jc w:val="both"/>
              <w:rPr>
                <w:iCs/>
                <w:color w:val="000000"/>
                <w:szCs w:val="28"/>
              </w:rPr>
            </w:pPr>
            <w:r w:rsidRPr="00AC3085">
              <w:rPr>
                <w:iCs/>
                <w:color w:val="000000"/>
                <w:szCs w:val="28"/>
              </w:rPr>
              <w:t>%</w:t>
            </w:r>
          </w:p>
        </w:tc>
        <w:tc>
          <w:tcPr>
            <w:tcW w:w="2100" w:type="dxa"/>
            <w:gridSpan w:val="2"/>
          </w:tcPr>
          <w:p w:rsidR="009C7A67" w:rsidRPr="00AC3085" w:rsidRDefault="009C7A67" w:rsidP="009C7A67">
            <w:pPr>
              <w:spacing w:line="360" w:lineRule="auto"/>
              <w:jc w:val="both"/>
              <w:rPr>
                <w:iCs/>
                <w:color w:val="000000"/>
                <w:szCs w:val="28"/>
              </w:rPr>
            </w:pPr>
            <w:r w:rsidRPr="00AC3085">
              <w:rPr>
                <w:iCs/>
                <w:color w:val="000000"/>
                <w:szCs w:val="28"/>
              </w:rPr>
              <w:t>Из расчётных характеристик топки</w:t>
            </w:r>
          </w:p>
        </w:tc>
        <w:tc>
          <w:tcPr>
            <w:tcW w:w="2062" w:type="dxa"/>
            <w:gridSpan w:val="2"/>
          </w:tcPr>
          <w:p w:rsidR="009C7A67" w:rsidRPr="00AC3085" w:rsidRDefault="009C7A67" w:rsidP="009C7A67">
            <w:pPr>
              <w:spacing w:line="360" w:lineRule="auto"/>
              <w:jc w:val="both"/>
              <w:rPr>
                <w:iCs/>
                <w:color w:val="000000"/>
                <w:szCs w:val="28"/>
              </w:rPr>
            </w:pPr>
            <w:r w:rsidRPr="00AC3085">
              <w:rPr>
                <w:iCs/>
                <w:color w:val="000000"/>
                <w:szCs w:val="28"/>
              </w:rPr>
              <w:t>–</w:t>
            </w:r>
          </w:p>
        </w:tc>
        <w:tc>
          <w:tcPr>
            <w:tcW w:w="853" w:type="dxa"/>
            <w:gridSpan w:val="2"/>
          </w:tcPr>
          <w:p w:rsidR="009C7A67" w:rsidRPr="00AC3085" w:rsidRDefault="009C7A67" w:rsidP="009C7A67">
            <w:pPr>
              <w:spacing w:line="360" w:lineRule="auto"/>
              <w:jc w:val="both"/>
              <w:rPr>
                <w:iCs/>
                <w:color w:val="000000"/>
                <w:szCs w:val="28"/>
              </w:rPr>
            </w:pPr>
            <w:r w:rsidRPr="00AC3085">
              <w:rPr>
                <w:iCs/>
                <w:color w:val="000000"/>
                <w:szCs w:val="28"/>
              </w:rPr>
              <w:t>0,5</w:t>
            </w:r>
          </w:p>
        </w:tc>
      </w:tr>
      <w:tr w:rsidR="009C7A67" w:rsidRPr="00AC3085" w:rsidTr="00AC3085">
        <w:trPr>
          <w:gridBefore w:val="1"/>
          <w:wBefore w:w="366" w:type="dxa"/>
          <w:cantSplit/>
          <w:jc w:val="center"/>
        </w:trPr>
        <w:tc>
          <w:tcPr>
            <w:tcW w:w="1800" w:type="dxa"/>
            <w:gridSpan w:val="2"/>
          </w:tcPr>
          <w:p w:rsidR="009C7A67" w:rsidRPr="00AC3085" w:rsidRDefault="009C7A67" w:rsidP="009C7A67">
            <w:pPr>
              <w:spacing w:line="360" w:lineRule="auto"/>
              <w:jc w:val="both"/>
              <w:rPr>
                <w:iCs/>
                <w:color w:val="000000"/>
                <w:szCs w:val="28"/>
              </w:rPr>
            </w:pPr>
            <w:r w:rsidRPr="00AC3085">
              <w:rPr>
                <w:iCs/>
                <w:color w:val="000000"/>
                <w:szCs w:val="28"/>
              </w:rPr>
              <w:t>Б) от механического недожога</w:t>
            </w:r>
          </w:p>
        </w:tc>
        <w:tc>
          <w:tcPr>
            <w:tcW w:w="1261" w:type="dxa"/>
            <w:gridSpan w:val="2"/>
          </w:tcPr>
          <w:p w:rsidR="009C7A67" w:rsidRPr="00AC3085" w:rsidRDefault="009C7A67" w:rsidP="009C7A67">
            <w:pPr>
              <w:spacing w:line="360" w:lineRule="auto"/>
              <w:jc w:val="both"/>
              <w:rPr>
                <w:iCs/>
                <w:color w:val="000000"/>
                <w:szCs w:val="28"/>
              </w:rPr>
            </w:pPr>
            <w:r w:rsidRPr="00AC3085">
              <w:rPr>
                <w:iCs/>
                <w:color w:val="000000"/>
                <w:szCs w:val="28"/>
              </w:rPr>
              <w:t>q</w:t>
            </w:r>
            <w:r w:rsidRPr="00AC3085">
              <w:rPr>
                <w:iCs/>
                <w:color w:val="000000"/>
                <w:szCs w:val="28"/>
                <w:vertAlign w:val="subscript"/>
              </w:rPr>
              <w:t>4</w:t>
            </w:r>
          </w:p>
        </w:tc>
        <w:tc>
          <w:tcPr>
            <w:tcW w:w="1200" w:type="dxa"/>
            <w:gridSpan w:val="2"/>
          </w:tcPr>
          <w:p w:rsidR="009C7A67" w:rsidRPr="00AC3085" w:rsidRDefault="009C7A67" w:rsidP="009C7A67">
            <w:pPr>
              <w:spacing w:line="360" w:lineRule="auto"/>
              <w:jc w:val="both"/>
              <w:rPr>
                <w:iCs/>
                <w:color w:val="000000"/>
                <w:szCs w:val="28"/>
              </w:rPr>
            </w:pPr>
            <w:r w:rsidRPr="00AC3085">
              <w:rPr>
                <w:iCs/>
                <w:color w:val="000000"/>
                <w:szCs w:val="28"/>
              </w:rPr>
              <w:t>%</w:t>
            </w:r>
          </w:p>
        </w:tc>
        <w:tc>
          <w:tcPr>
            <w:tcW w:w="2100" w:type="dxa"/>
            <w:gridSpan w:val="2"/>
          </w:tcPr>
          <w:p w:rsidR="009C7A67" w:rsidRPr="00AC3085" w:rsidRDefault="009C7A67" w:rsidP="009C7A67">
            <w:pPr>
              <w:spacing w:line="360" w:lineRule="auto"/>
              <w:jc w:val="both"/>
              <w:rPr>
                <w:iCs/>
                <w:color w:val="000000"/>
                <w:szCs w:val="28"/>
              </w:rPr>
            </w:pPr>
            <w:r w:rsidRPr="00AC3085">
              <w:rPr>
                <w:iCs/>
                <w:color w:val="000000"/>
                <w:szCs w:val="28"/>
              </w:rPr>
              <w:t>«»</w:t>
            </w:r>
          </w:p>
        </w:tc>
        <w:tc>
          <w:tcPr>
            <w:tcW w:w="2062" w:type="dxa"/>
            <w:gridSpan w:val="2"/>
          </w:tcPr>
          <w:p w:rsidR="009C7A67" w:rsidRPr="00AC3085" w:rsidRDefault="009C7A67" w:rsidP="009C7A67">
            <w:pPr>
              <w:spacing w:line="360" w:lineRule="auto"/>
              <w:jc w:val="both"/>
              <w:rPr>
                <w:iCs/>
                <w:color w:val="000000"/>
                <w:szCs w:val="28"/>
              </w:rPr>
            </w:pPr>
            <w:r w:rsidRPr="00AC3085">
              <w:rPr>
                <w:iCs/>
                <w:color w:val="000000"/>
                <w:szCs w:val="28"/>
              </w:rPr>
              <w:t>–</w:t>
            </w:r>
          </w:p>
        </w:tc>
        <w:tc>
          <w:tcPr>
            <w:tcW w:w="853" w:type="dxa"/>
            <w:gridSpan w:val="2"/>
          </w:tcPr>
          <w:p w:rsidR="009C7A67" w:rsidRPr="00AC3085" w:rsidRDefault="009C7A67" w:rsidP="009C7A67">
            <w:pPr>
              <w:spacing w:line="360" w:lineRule="auto"/>
              <w:jc w:val="both"/>
              <w:rPr>
                <w:iCs/>
                <w:color w:val="000000"/>
                <w:szCs w:val="28"/>
              </w:rPr>
            </w:pPr>
            <w:r w:rsidRPr="00AC3085">
              <w:rPr>
                <w:iCs/>
                <w:color w:val="000000"/>
                <w:szCs w:val="28"/>
              </w:rPr>
              <w:t>1</w:t>
            </w:r>
          </w:p>
        </w:tc>
      </w:tr>
      <w:tr w:rsidR="009C7A67" w:rsidRPr="00AC3085" w:rsidTr="00AC3085">
        <w:trPr>
          <w:gridBefore w:val="1"/>
          <w:wBefore w:w="366" w:type="dxa"/>
          <w:cantSplit/>
          <w:jc w:val="center"/>
        </w:trPr>
        <w:tc>
          <w:tcPr>
            <w:tcW w:w="1800" w:type="dxa"/>
            <w:gridSpan w:val="2"/>
          </w:tcPr>
          <w:p w:rsidR="009C7A67" w:rsidRPr="00AC3085" w:rsidRDefault="009C7A67" w:rsidP="009C7A67">
            <w:pPr>
              <w:spacing w:line="360" w:lineRule="auto"/>
              <w:jc w:val="both"/>
              <w:rPr>
                <w:iCs/>
                <w:color w:val="000000"/>
                <w:szCs w:val="28"/>
              </w:rPr>
            </w:pPr>
            <w:r w:rsidRPr="00AC3085">
              <w:rPr>
                <w:iCs/>
                <w:color w:val="000000"/>
                <w:szCs w:val="28"/>
              </w:rPr>
              <w:t>В) с уходящими газами</w:t>
            </w:r>
          </w:p>
        </w:tc>
        <w:tc>
          <w:tcPr>
            <w:tcW w:w="1261" w:type="dxa"/>
            <w:gridSpan w:val="2"/>
          </w:tcPr>
          <w:p w:rsidR="009C7A67" w:rsidRPr="00AC3085" w:rsidRDefault="009C7A67" w:rsidP="009C7A67">
            <w:pPr>
              <w:spacing w:line="360" w:lineRule="auto"/>
              <w:jc w:val="both"/>
              <w:rPr>
                <w:iCs/>
                <w:color w:val="000000"/>
                <w:szCs w:val="28"/>
                <w:vertAlign w:val="subscript"/>
              </w:rPr>
            </w:pPr>
            <w:r w:rsidRPr="00AC3085">
              <w:rPr>
                <w:iCs/>
                <w:color w:val="000000"/>
                <w:szCs w:val="28"/>
              </w:rPr>
              <w:t>q</w:t>
            </w:r>
            <w:r w:rsidRPr="00AC3085">
              <w:rPr>
                <w:iCs/>
                <w:color w:val="000000"/>
                <w:szCs w:val="28"/>
                <w:vertAlign w:val="subscript"/>
              </w:rPr>
              <w:t>2</w:t>
            </w:r>
          </w:p>
        </w:tc>
        <w:tc>
          <w:tcPr>
            <w:tcW w:w="1200" w:type="dxa"/>
            <w:gridSpan w:val="2"/>
          </w:tcPr>
          <w:p w:rsidR="009C7A67" w:rsidRPr="00AC3085" w:rsidRDefault="009C7A67" w:rsidP="009C7A67">
            <w:pPr>
              <w:spacing w:line="360" w:lineRule="auto"/>
              <w:jc w:val="both"/>
              <w:rPr>
                <w:iCs/>
                <w:color w:val="000000"/>
                <w:szCs w:val="28"/>
              </w:rPr>
            </w:pPr>
            <w:r w:rsidRPr="00AC3085">
              <w:rPr>
                <w:iCs/>
                <w:color w:val="000000"/>
                <w:szCs w:val="28"/>
              </w:rPr>
              <w:t>%</w:t>
            </w:r>
          </w:p>
        </w:tc>
        <w:tc>
          <w:tcPr>
            <w:tcW w:w="2100" w:type="dxa"/>
            <w:gridSpan w:val="2"/>
          </w:tcPr>
          <w:p w:rsidR="009C7A67" w:rsidRPr="00AC3085" w:rsidRDefault="009C7A67" w:rsidP="009C7A67">
            <w:pPr>
              <w:spacing w:line="360" w:lineRule="auto"/>
              <w:jc w:val="both"/>
              <w:rPr>
                <w:iCs/>
                <w:color w:val="000000"/>
                <w:szCs w:val="28"/>
              </w:rPr>
            </w:pPr>
            <w:r w:rsidRPr="00AC3085">
              <w:rPr>
                <w:iCs/>
                <w:color w:val="000000"/>
                <w:szCs w:val="28"/>
              </w:rPr>
              <w:t>(J</w:t>
            </w:r>
            <w:r w:rsidRPr="00AC3085">
              <w:rPr>
                <w:iCs/>
                <w:color w:val="000000"/>
                <w:szCs w:val="28"/>
                <w:vertAlign w:val="subscript"/>
              </w:rPr>
              <w:t>ух</w:t>
            </w:r>
            <w:r w:rsidRPr="00AC3085">
              <w:rPr>
                <w:iCs/>
                <w:color w:val="000000"/>
                <w:szCs w:val="28"/>
              </w:rPr>
              <w:t xml:space="preserve"> – α</w:t>
            </w:r>
            <w:r w:rsidRPr="00AC3085">
              <w:rPr>
                <w:iCs/>
                <w:color w:val="000000"/>
                <w:szCs w:val="28"/>
                <w:vertAlign w:val="subscript"/>
              </w:rPr>
              <w:t>ух</w:t>
            </w:r>
            <w:r w:rsidRPr="00AC3085">
              <w:rPr>
                <w:iCs/>
                <w:color w:val="000000"/>
                <w:szCs w:val="28"/>
              </w:rPr>
              <w:t xml:space="preserve"> · J</w:t>
            </w:r>
            <w:r w:rsidRPr="00AC3085">
              <w:rPr>
                <w:iCs/>
                <w:color w:val="000000"/>
                <w:szCs w:val="28"/>
                <w:vertAlign w:val="superscript"/>
              </w:rPr>
              <w:t>о</w:t>
            </w:r>
            <w:r w:rsidRPr="00AC3085">
              <w:rPr>
                <w:iCs/>
                <w:color w:val="000000"/>
                <w:szCs w:val="28"/>
                <w:vertAlign w:val="subscript"/>
              </w:rPr>
              <w:t>ХВ</w:t>
            </w:r>
            <w:r w:rsidRPr="00AC3085">
              <w:rPr>
                <w:iCs/>
                <w:color w:val="000000"/>
                <w:szCs w:val="28"/>
              </w:rPr>
              <w:t>)</w:t>
            </w:r>
          </w:p>
          <w:p w:rsidR="009C7A67" w:rsidRPr="00AC3085" w:rsidRDefault="009C7A67" w:rsidP="009C7A67">
            <w:pPr>
              <w:spacing w:line="360" w:lineRule="auto"/>
              <w:jc w:val="both"/>
              <w:rPr>
                <w:iCs/>
                <w:color w:val="000000"/>
                <w:szCs w:val="28"/>
                <w:vertAlign w:val="subscript"/>
              </w:rPr>
            </w:pPr>
            <w:r w:rsidRPr="00AC3085">
              <w:rPr>
                <w:iCs/>
                <w:color w:val="000000"/>
                <w:szCs w:val="28"/>
              </w:rPr>
              <w:t>– · (100 – q</w:t>
            </w:r>
            <w:r w:rsidRPr="00AC3085">
              <w:rPr>
                <w:iCs/>
                <w:color w:val="000000"/>
                <w:szCs w:val="28"/>
                <w:vertAlign w:val="subscript"/>
              </w:rPr>
              <w:t>4</w:t>
            </w:r>
            <w:r w:rsidRPr="00AC3085">
              <w:rPr>
                <w:iCs/>
                <w:color w:val="000000"/>
                <w:szCs w:val="28"/>
              </w:rPr>
              <w:t>)</w:t>
            </w:r>
          </w:p>
          <w:p w:rsidR="009C7A67" w:rsidRPr="00AC3085" w:rsidRDefault="009C7A67" w:rsidP="009C7A67">
            <w:pPr>
              <w:spacing w:line="360" w:lineRule="auto"/>
              <w:jc w:val="both"/>
              <w:rPr>
                <w:iCs/>
                <w:color w:val="000000"/>
                <w:szCs w:val="28"/>
              </w:rPr>
            </w:pPr>
            <w:r w:rsidRPr="00AC3085">
              <w:rPr>
                <w:iCs/>
                <w:color w:val="000000"/>
                <w:szCs w:val="28"/>
                <w:lang w:val="en-US"/>
              </w:rPr>
              <w:t>Q</w:t>
            </w:r>
            <w:r w:rsidRPr="00AC3085">
              <w:rPr>
                <w:iCs/>
                <w:color w:val="000000"/>
                <w:szCs w:val="28"/>
                <w:vertAlign w:val="subscript"/>
              </w:rPr>
              <w:t>р</w:t>
            </w:r>
            <w:r w:rsidRPr="00AC3085">
              <w:rPr>
                <w:iCs/>
                <w:color w:val="000000"/>
                <w:szCs w:val="28"/>
                <w:vertAlign w:val="superscript"/>
              </w:rPr>
              <w:t>р</w:t>
            </w:r>
          </w:p>
        </w:tc>
        <w:tc>
          <w:tcPr>
            <w:tcW w:w="2062" w:type="dxa"/>
            <w:gridSpan w:val="2"/>
          </w:tcPr>
          <w:p w:rsidR="009C7A67" w:rsidRPr="00AC3085" w:rsidRDefault="00CB435C" w:rsidP="009C7A67">
            <w:pPr>
              <w:spacing w:line="360" w:lineRule="auto"/>
              <w:jc w:val="both"/>
              <w:rPr>
                <w:iCs/>
                <w:color w:val="000000"/>
                <w:szCs w:val="28"/>
              </w:rPr>
            </w:pPr>
            <w:r>
              <w:rPr>
                <w:iCs/>
                <w:color w:val="000000"/>
                <w:position w:val="-24"/>
                <w:szCs w:val="28"/>
              </w:rPr>
              <w:pict>
                <v:shape id="_x0000_i1046" type="#_x0000_t75" style="width:144.75pt;height:30.75pt">
                  <v:imagedata r:id="rId28" o:title=""/>
                </v:shape>
              </w:pict>
            </w:r>
          </w:p>
        </w:tc>
        <w:tc>
          <w:tcPr>
            <w:tcW w:w="853" w:type="dxa"/>
            <w:gridSpan w:val="2"/>
          </w:tcPr>
          <w:p w:rsidR="009C7A67" w:rsidRPr="00AC3085" w:rsidRDefault="009C7A67" w:rsidP="009C7A67">
            <w:pPr>
              <w:spacing w:line="360" w:lineRule="auto"/>
              <w:jc w:val="both"/>
              <w:rPr>
                <w:iCs/>
                <w:color w:val="000000"/>
                <w:szCs w:val="28"/>
              </w:rPr>
            </w:pPr>
            <w:r w:rsidRPr="00AC3085">
              <w:rPr>
                <w:iCs/>
                <w:color w:val="000000"/>
                <w:szCs w:val="28"/>
              </w:rPr>
              <w:t>7,39</w:t>
            </w:r>
          </w:p>
        </w:tc>
      </w:tr>
      <w:tr w:rsidR="009C7A67" w:rsidRPr="00AC3085" w:rsidTr="00AC3085">
        <w:trPr>
          <w:gridBefore w:val="1"/>
          <w:wBefore w:w="366" w:type="dxa"/>
          <w:cantSplit/>
          <w:jc w:val="center"/>
        </w:trPr>
        <w:tc>
          <w:tcPr>
            <w:tcW w:w="1800" w:type="dxa"/>
            <w:gridSpan w:val="2"/>
          </w:tcPr>
          <w:p w:rsidR="009C7A67" w:rsidRPr="00AC3085" w:rsidRDefault="009C7A67" w:rsidP="009C7A67">
            <w:pPr>
              <w:spacing w:line="360" w:lineRule="auto"/>
              <w:jc w:val="both"/>
              <w:rPr>
                <w:iCs/>
                <w:color w:val="000000"/>
                <w:szCs w:val="28"/>
              </w:rPr>
            </w:pPr>
            <w:r w:rsidRPr="00AC3085">
              <w:rPr>
                <w:iCs/>
                <w:color w:val="000000"/>
                <w:szCs w:val="28"/>
              </w:rPr>
              <w:t>Г) в окружающую среду</w:t>
            </w:r>
          </w:p>
        </w:tc>
        <w:tc>
          <w:tcPr>
            <w:tcW w:w="1261" w:type="dxa"/>
            <w:gridSpan w:val="2"/>
          </w:tcPr>
          <w:p w:rsidR="009C7A67" w:rsidRPr="00AC3085" w:rsidRDefault="009C7A67" w:rsidP="009C7A67">
            <w:pPr>
              <w:spacing w:line="360" w:lineRule="auto"/>
              <w:jc w:val="both"/>
              <w:rPr>
                <w:iCs/>
                <w:color w:val="000000"/>
                <w:szCs w:val="28"/>
              </w:rPr>
            </w:pPr>
            <w:r w:rsidRPr="00AC3085">
              <w:rPr>
                <w:iCs/>
                <w:color w:val="000000"/>
                <w:szCs w:val="28"/>
              </w:rPr>
              <w:t>q</w:t>
            </w:r>
            <w:r w:rsidRPr="00AC3085">
              <w:rPr>
                <w:iCs/>
                <w:color w:val="000000"/>
                <w:szCs w:val="28"/>
                <w:vertAlign w:val="subscript"/>
              </w:rPr>
              <w:t>5</w:t>
            </w:r>
          </w:p>
        </w:tc>
        <w:tc>
          <w:tcPr>
            <w:tcW w:w="1200" w:type="dxa"/>
            <w:gridSpan w:val="2"/>
          </w:tcPr>
          <w:p w:rsidR="009C7A67" w:rsidRPr="00AC3085" w:rsidRDefault="009C7A67" w:rsidP="009C7A67">
            <w:pPr>
              <w:spacing w:line="360" w:lineRule="auto"/>
              <w:jc w:val="both"/>
              <w:rPr>
                <w:iCs/>
                <w:color w:val="000000"/>
                <w:szCs w:val="28"/>
              </w:rPr>
            </w:pPr>
            <w:r w:rsidRPr="00AC3085">
              <w:rPr>
                <w:iCs/>
                <w:color w:val="000000"/>
                <w:szCs w:val="28"/>
              </w:rPr>
              <w:t>%</w:t>
            </w:r>
          </w:p>
        </w:tc>
        <w:tc>
          <w:tcPr>
            <w:tcW w:w="2100" w:type="dxa"/>
            <w:gridSpan w:val="2"/>
          </w:tcPr>
          <w:p w:rsidR="009C7A67" w:rsidRPr="00AC3085" w:rsidRDefault="009C7A67" w:rsidP="009C7A67">
            <w:pPr>
              <w:spacing w:line="360" w:lineRule="auto"/>
              <w:jc w:val="both"/>
              <w:rPr>
                <w:iCs/>
                <w:color w:val="000000"/>
                <w:szCs w:val="28"/>
              </w:rPr>
            </w:pPr>
            <w:r w:rsidRPr="00AC3085">
              <w:rPr>
                <w:iCs/>
                <w:color w:val="000000"/>
                <w:szCs w:val="28"/>
              </w:rPr>
              <w:t>По рис. 8.1.</w:t>
            </w:r>
          </w:p>
        </w:tc>
        <w:tc>
          <w:tcPr>
            <w:tcW w:w="2062" w:type="dxa"/>
            <w:gridSpan w:val="2"/>
          </w:tcPr>
          <w:p w:rsidR="009C7A67" w:rsidRPr="00AC3085" w:rsidRDefault="009C7A67" w:rsidP="009C7A67">
            <w:pPr>
              <w:pStyle w:val="7"/>
              <w:keepNext w:val="0"/>
              <w:spacing w:line="360" w:lineRule="auto"/>
              <w:jc w:val="both"/>
              <w:rPr>
                <w:rFonts w:ascii="Times New Roman" w:hAnsi="Times New Roman" w:cs="Times New Roman"/>
                <w:i w:val="0"/>
                <w:color w:val="000000"/>
                <w:sz w:val="20"/>
                <w:szCs w:val="28"/>
              </w:rPr>
            </w:pPr>
            <w:r w:rsidRPr="00AC3085">
              <w:rPr>
                <w:rFonts w:ascii="Times New Roman" w:hAnsi="Times New Roman" w:cs="Times New Roman"/>
                <w:i w:val="0"/>
                <w:color w:val="000000"/>
                <w:sz w:val="20"/>
                <w:szCs w:val="28"/>
              </w:rPr>
              <w:t>При D =75т/ч</w:t>
            </w:r>
          </w:p>
        </w:tc>
        <w:tc>
          <w:tcPr>
            <w:tcW w:w="853" w:type="dxa"/>
            <w:gridSpan w:val="2"/>
          </w:tcPr>
          <w:p w:rsidR="009C7A67" w:rsidRPr="00AC3085" w:rsidRDefault="009C7A67" w:rsidP="009C7A67">
            <w:pPr>
              <w:spacing w:line="360" w:lineRule="auto"/>
              <w:jc w:val="both"/>
              <w:rPr>
                <w:iCs/>
                <w:color w:val="000000"/>
                <w:szCs w:val="28"/>
              </w:rPr>
            </w:pPr>
            <w:r w:rsidRPr="00AC3085">
              <w:rPr>
                <w:iCs/>
                <w:color w:val="000000"/>
                <w:szCs w:val="28"/>
              </w:rPr>
              <w:t>0,7</w:t>
            </w:r>
          </w:p>
        </w:tc>
      </w:tr>
      <w:tr w:rsidR="00AC3085" w:rsidRPr="00AC3085" w:rsidTr="00AC3085">
        <w:trPr>
          <w:gridAfter w:val="1"/>
          <w:wAfter w:w="345" w:type="dxa"/>
          <w:cantSplit/>
          <w:jc w:val="center"/>
        </w:trPr>
        <w:tc>
          <w:tcPr>
            <w:tcW w:w="1638" w:type="dxa"/>
            <w:gridSpan w:val="2"/>
          </w:tcPr>
          <w:p w:rsidR="009C7A67" w:rsidRPr="00AC3085" w:rsidRDefault="009C7A67" w:rsidP="009C7A67">
            <w:pPr>
              <w:spacing w:line="360" w:lineRule="auto"/>
              <w:jc w:val="both"/>
              <w:rPr>
                <w:iCs/>
                <w:color w:val="000000"/>
                <w:szCs w:val="28"/>
              </w:rPr>
            </w:pPr>
            <w:r w:rsidRPr="00AC3085">
              <w:rPr>
                <w:iCs/>
                <w:color w:val="000000"/>
                <w:szCs w:val="28"/>
              </w:rPr>
              <w:t>Д) с физической теплотой шлака</w:t>
            </w:r>
          </w:p>
        </w:tc>
        <w:tc>
          <w:tcPr>
            <w:tcW w:w="1330" w:type="dxa"/>
            <w:gridSpan w:val="2"/>
          </w:tcPr>
          <w:p w:rsidR="009C7A67" w:rsidRPr="00AC3085" w:rsidRDefault="009C7A67" w:rsidP="009C7A67">
            <w:pPr>
              <w:spacing w:line="360" w:lineRule="auto"/>
              <w:jc w:val="both"/>
              <w:rPr>
                <w:iCs/>
                <w:color w:val="000000"/>
                <w:szCs w:val="28"/>
                <w:vertAlign w:val="subscript"/>
              </w:rPr>
            </w:pPr>
            <w:r w:rsidRPr="00AC3085">
              <w:rPr>
                <w:iCs/>
                <w:color w:val="000000"/>
                <w:szCs w:val="28"/>
              </w:rPr>
              <w:t>q</w:t>
            </w:r>
            <w:r w:rsidRPr="00AC3085">
              <w:rPr>
                <w:iCs/>
                <w:color w:val="000000"/>
                <w:szCs w:val="28"/>
                <w:vertAlign w:val="subscript"/>
              </w:rPr>
              <w:t>6</w:t>
            </w:r>
          </w:p>
        </w:tc>
        <w:tc>
          <w:tcPr>
            <w:tcW w:w="1285" w:type="dxa"/>
            <w:gridSpan w:val="2"/>
          </w:tcPr>
          <w:p w:rsidR="009C7A67" w:rsidRPr="00AC3085" w:rsidRDefault="009C7A67" w:rsidP="009C7A67">
            <w:pPr>
              <w:spacing w:line="360" w:lineRule="auto"/>
              <w:jc w:val="both"/>
              <w:rPr>
                <w:iCs/>
                <w:color w:val="000000"/>
                <w:szCs w:val="28"/>
              </w:rPr>
            </w:pPr>
            <w:r w:rsidRPr="00AC3085">
              <w:rPr>
                <w:iCs/>
                <w:color w:val="000000"/>
                <w:szCs w:val="28"/>
              </w:rPr>
              <w:t>%</w:t>
            </w:r>
          </w:p>
        </w:tc>
        <w:tc>
          <w:tcPr>
            <w:tcW w:w="2118" w:type="dxa"/>
            <w:gridSpan w:val="2"/>
          </w:tcPr>
          <w:p w:rsidR="009C7A67" w:rsidRPr="00AC3085" w:rsidRDefault="009C7A67" w:rsidP="009C7A67">
            <w:pPr>
              <w:spacing w:line="360" w:lineRule="auto"/>
              <w:jc w:val="both"/>
              <w:rPr>
                <w:iCs/>
                <w:color w:val="000000"/>
                <w:szCs w:val="28"/>
              </w:rPr>
            </w:pPr>
            <w:r w:rsidRPr="00AC3085">
              <w:rPr>
                <w:iCs/>
                <w:color w:val="000000"/>
                <w:szCs w:val="28"/>
              </w:rPr>
              <w:t>α</w:t>
            </w:r>
            <w:r w:rsidRPr="00AC3085">
              <w:rPr>
                <w:iCs/>
                <w:color w:val="000000"/>
                <w:szCs w:val="28"/>
                <w:vertAlign w:val="subscript"/>
              </w:rPr>
              <w:t>шл</w:t>
            </w:r>
            <w:r w:rsidRPr="00AC3085">
              <w:rPr>
                <w:iCs/>
                <w:color w:val="000000"/>
                <w:szCs w:val="28"/>
              </w:rPr>
              <w:t xml:space="preserve"> · (</w:t>
            </w:r>
            <w:r w:rsidRPr="00AC3085">
              <w:rPr>
                <w:iCs/>
                <w:color w:val="000000"/>
                <w:szCs w:val="28"/>
                <w:lang w:val="en-US"/>
              </w:rPr>
              <w:t>C</w:t>
            </w:r>
            <w:r w:rsidRPr="00AC3085">
              <w:rPr>
                <w:iCs/>
                <w:color w:val="000000"/>
                <w:szCs w:val="28"/>
              </w:rPr>
              <w:t>υ)</w:t>
            </w:r>
            <w:r w:rsidRPr="00AC3085">
              <w:rPr>
                <w:iCs/>
                <w:color w:val="000000"/>
                <w:szCs w:val="28"/>
                <w:vertAlign w:val="subscript"/>
              </w:rPr>
              <w:t>шл</w:t>
            </w:r>
            <w:r w:rsidRPr="00AC3085">
              <w:rPr>
                <w:iCs/>
                <w:color w:val="000000"/>
                <w:szCs w:val="28"/>
              </w:rPr>
              <w:t xml:space="preserve"> · </w:t>
            </w:r>
            <w:r w:rsidRPr="00AC3085">
              <w:rPr>
                <w:iCs/>
                <w:color w:val="000000"/>
                <w:szCs w:val="28"/>
                <w:lang w:val="en-US"/>
              </w:rPr>
              <w:t>A</w:t>
            </w:r>
            <w:r w:rsidRPr="00AC3085">
              <w:rPr>
                <w:iCs/>
                <w:color w:val="000000"/>
                <w:szCs w:val="28"/>
                <w:vertAlign w:val="superscript"/>
              </w:rPr>
              <w:t>р</w:t>
            </w:r>
            <w:r w:rsidRPr="00AC3085">
              <w:rPr>
                <w:iCs/>
                <w:color w:val="000000"/>
                <w:szCs w:val="28"/>
              </w:rPr>
              <w:t xml:space="preserve"> / Q</w:t>
            </w:r>
            <w:r w:rsidRPr="00AC3085">
              <w:rPr>
                <w:iCs/>
                <w:color w:val="000000"/>
                <w:szCs w:val="28"/>
                <w:vertAlign w:val="subscript"/>
              </w:rPr>
              <w:t>р</w:t>
            </w:r>
            <w:r w:rsidRPr="00AC3085">
              <w:rPr>
                <w:iCs/>
                <w:color w:val="000000"/>
                <w:szCs w:val="28"/>
                <w:vertAlign w:val="superscript"/>
              </w:rPr>
              <w:t>р</w:t>
            </w:r>
          </w:p>
          <w:p w:rsidR="009C7A67" w:rsidRPr="00AC3085" w:rsidRDefault="009C7A67" w:rsidP="009C7A67">
            <w:pPr>
              <w:spacing w:line="360" w:lineRule="auto"/>
              <w:jc w:val="both"/>
              <w:rPr>
                <w:iCs/>
                <w:color w:val="000000"/>
                <w:szCs w:val="28"/>
              </w:rPr>
            </w:pPr>
            <w:r w:rsidRPr="00AC3085">
              <w:rPr>
                <w:iCs/>
                <w:color w:val="000000"/>
                <w:szCs w:val="28"/>
              </w:rPr>
              <w:t>α</w:t>
            </w:r>
            <w:r w:rsidRPr="00AC3085">
              <w:rPr>
                <w:iCs/>
                <w:color w:val="000000"/>
                <w:szCs w:val="28"/>
                <w:vertAlign w:val="subscript"/>
              </w:rPr>
              <w:t>шл</w:t>
            </w:r>
            <w:r w:rsidRPr="00AC3085">
              <w:rPr>
                <w:iCs/>
                <w:color w:val="000000"/>
                <w:szCs w:val="28"/>
              </w:rPr>
              <w:t xml:space="preserve"> = 1 – α</w:t>
            </w:r>
            <w:r w:rsidRPr="00AC3085">
              <w:rPr>
                <w:iCs/>
                <w:color w:val="000000"/>
                <w:szCs w:val="28"/>
                <w:vertAlign w:val="subscript"/>
              </w:rPr>
              <w:t>ун</w:t>
            </w:r>
            <w:r w:rsidRPr="00AC3085">
              <w:rPr>
                <w:iCs/>
                <w:color w:val="000000"/>
                <w:szCs w:val="28"/>
              </w:rPr>
              <w:t xml:space="preserve"> =1–0,95*0,92</w:t>
            </w:r>
          </w:p>
          <w:p w:rsidR="009C7A67" w:rsidRPr="00AC3085" w:rsidRDefault="009C7A67" w:rsidP="009C7A67">
            <w:pPr>
              <w:spacing w:line="360" w:lineRule="auto"/>
              <w:jc w:val="both"/>
              <w:rPr>
                <w:iCs/>
                <w:color w:val="000000"/>
                <w:szCs w:val="28"/>
              </w:rPr>
            </w:pPr>
            <w:r w:rsidRPr="00AC3085">
              <w:rPr>
                <w:iCs/>
                <w:color w:val="000000"/>
                <w:szCs w:val="28"/>
              </w:rPr>
              <w:t>(</w:t>
            </w:r>
            <w:r w:rsidRPr="00AC3085">
              <w:rPr>
                <w:iCs/>
                <w:color w:val="000000"/>
                <w:szCs w:val="28"/>
                <w:lang w:val="en-US"/>
              </w:rPr>
              <w:t>C</w:t>
            </w:r>
            <w:r w:rsidRPr="00AC3085">
              <w:rPr>
                <w:iCs/>
                <w:color w:val="000000"/>
                <w:szCs w:val="28"/>
              </w:rPr>
              <w:t>υ)</w:t>
            </w:r>
            <w:r w:rsidRPr="00AC3085">
              <w:rPr>
                <w:iCs/>
                <w:color w:val="000000"/>
                <w:szCs w:val="28"/>
                <w:vertAlign w:val="subscript"/>
              </w:rPr>
              <w:t>шл</w:t>
            </w:r>
            <w:r w:rsidRPr="00AC3085">
              <w:rPr>
                <w:iCs/>
                <w:color w:val="000000"/>
                <w:szCs w:val="28"/>
              </w:rPr>
              <w:t xml:space="preserve"> =0,05*6,8*561</w:t>
            </w:r>
          </w:p>
        </w:tc>
        <w:tc>
          <w:tcPr>
            <w:tcW w:w="2100" w:type="dxa"/>
            <w:gridSpan w:val="2"/>
          </w:tcPr>
          <w:p w:rsidR="009C7A67" w:rsidRPr="00AC3085" w:rsidRDefault="009C7A67" w:rsidP="009C7A67">
            <w:pPr>
              <w:spacing w:line="360" w:lineRule="auto"/>
              <w:jc w:val="both"/>
              <w:rPr>
                <w:iCs/>
                <w:color w:val="000000"/>
                <w:szCs w:val="28"/>
              </w:rPr>
            </w:pPr>
          </w:p>
        </w:tc>
        <w:tc>
          <w:tcPr>
            <w:tcW w:w="826" w:type="dxa"/>
            <w:gridSpan w:val="2"/>
          </w:tcPr>
          <w:p w:rsidR="009C7A67" w:rsidRPr="00AC3085" w:rsidRDefault="009C7A67" w:rsidP="009C7A67">
            <w:pPr>
              <w:spacing w:line="360" w:lineRule="auto"/>
              <w:jc w:val="both"/>
              <w:rPr>
                <w:iCs/>
                <w:color w:val="000000"/>
                <w:szCs w:val="28"/>
              </w:rPr>
            </w:pPr>
            <w:r w:rsidRPr="00AC3085">
              <w:rPr>
                <w:iCs/>
                <w:color w:val="000000"/>
                <w:szCs w:val="28"/>
              </w:rPr>
              <w:t>0,014</w:t>
            </w:r>
          </w:p>
        </w:tc>
      </w:tr>
      <w:tr w:rsidR="00AC3085" w:rsidRPr="00AC3085" w:rsidTr="00AC3085">
        <w:trPr>
          <w:gridAfter w:val="1"/>
          <w:wAfter w:w="345" w:type="dxa"/>
          <w:cantSplit/>
          <w:jc w:val="center"/>
        </w:trPr>
        <w:tc>
          <w:tcPr>
            <w:tcW w:w="1638" w:type="dxa"/>
            <w:gridSpan w:val="2"/>
          </w:tcPr>
          <w:p w:rsidR="009C7A67" w:rsidRPr="00AC3085" w:rsidRDefault="009C7A67" w:rsidP="009C7A67">
            <w:pPr>
              <w:spacing w:line="360" w:lineRule="auto"/>
              <w:jc w:val="both"/>
              <w:rPr>
                <w:iCs/>
                <w:color w:val="000000"/>
                <w:szCs w:val="28"/>
              </w:rPr>
            </w:pPr>
            <w:r w:rsidRPr="00AC3085">
              <w:rPr>
                <w:iCs/>
                <w:color w:val="000000"/>
                <w:szCs w:val="28"/>
              </w:rPr>
              <w:t>Сумма тепловых потерь</w:t>
            </w:r>
          </w:p>
        </w:tc>
        <w:tc>
          <w:tcPr>
            <w:tcW w:w="1330" w:type="dxa"/>
            <w:gridSpan w:val="2"/>
          </w:tcPr>
          <w:p w:rsidR="009C7A67" w:rsidRPr="00AC3085" w:rsidRDefault="009C7A67" w:rsidP="009C7A67">
            <w:pPr>
              <w:spacing w:line="360" w:lineRule="auto"/>
              <w:jc w:val="both"/>
              <w:rPr>
                <w:iCs/>
                <w:color w:val="000000"/>
                <w:szCs w:val="28"/>
                <w:vertAlign w:val="superscript"/>
              </w:rPr>
            </w:pPr>
            <w:r w:rsidRPr="00AC3085">
              <w:rPr>
                <w:iCs/>
                <w:color w:val="000000"/>
                <w:szCs w:val="28"/>
              </w:rPr>
              <w:t>Σ q</w:t>
            </w:r>
            <w:r w:rsidRPr="00AC3085">
              <w:rPr>
                <w:iCs/>
                <w:color w:val="000000"/>
                <w:szCs w:val="28"/>
                <w:vertAlign w:val="subscript"/>
              </w:rPr>
              <w:t>пот</w:t>
            </w:r>
          </w:p>
        </w:tc>
        <w:tc>
          <w:tcPr>
            <w:tcW w:w="1285" w:type="dxa"/>
            <w:gridSpan w:val="2"/>
          </w:tcPr>
          <w:p w:rsidR="009C7A67" w:rsidRPr="00AC3085" w:rsidRDefault="009C7A67" w:rsidP="009C7A67">
            <w:pPr>
              <w:spacing w:line="360" w:lineRule="auto"/>
              <w:jc w:val="both"/>
              <w:rPr>
                <w:iCs/>
                <w:color w:val="000000"/>
                <w:szCs w:val="28"/>
                <w:lang w:val="en-US"/>
              </w:rPr>
            </w:pPr>
            <w:r w:rsidRPr="00AC3085">
              <w:rPr>
                <w:iCs/>
                <w:color w:val="000000"/>
                <w:szCs w:val="28"/>
                <w:lang w:val="en-US"/>
              </w:rPr>
              <w:t>"</w:t>
            </w:r>
          </w:p>
        </w:tc>
        <w:tc>
          <w:tcPr>
            <w:tcW w:w="2118" w:type="dxa"/>
            <w:gridSpan w:val="2"/>
          </w:tcPr>
          <w:p w:rsidR="009C7A67" w:rsidRPr="00AC3085" w:rsidRDefault="009C7A67" w:rsidP="009C7A67">
            <w:pPr>
              <w:spacing w:line="360" w:lineRule="auto"/>
              <w:jc w:val="both"/>
              <w:rPr>
                <w:iCs/>
                <w:color w:val="000000"/>
                <w:szCs w:val="28"/>
                <w:lang w:val="en-US"/>
              </w:rPr>
            </w:pPr>
            <w:r w:rsidRPr="00AC3085">
              <w:rPr>
                <w:iCs/>
                <w:color w:val="000000"/>
                <w:szCs w:val="28"/>
                <w:lang w:val="en-US"/>
              </w:rPr>
              <w:t>q</w:t>
            </w:r>
            <w:r w:rsidRPr="00AC3085">
              <w:rPr>
                <w:iCs/>
                <w:color w:val="000000"/>
                <w:szCs w:val="28"/>
                <w:vertAlign w:val="subscript"/>
                <w:lang w:val="en-US"/>
              </w:rPr>
              <w:t>2</w:t>
            </w:r>
            <w:r w:rsidRPr="00AC3085">
              <w:rPr>
                <w:iCs/>
                <w:color w:val="000000"/>
                <w:szCs w:val="28"/>
                <w:lang w:val="en-US"/>
              </w:rPr>
              <w:t xml:space="preserve"> + q</w:t>
            </w:r>
            <w:r w:rsidRPr="00AC3085">
              <w:rPr>
                <w:iCs/>
                <w:color w:val="000000"/>
                <w:szCs w:val="28"/>
                <w:vertAlign w:val="subscript"/>
                <w:lang w:val="en-US"/>
              </w:rPr>
              <w:t>3</w:t>
            </w:r>
            <w:r w:rsidRPr="00AC3085">
              <w:rPr>
                <w:iCs/>
                <w:color w:val="000000"/>
                <w:szCs w:val="28"/>
                <w:lang w:val="en-US"/>
              </w:rPr>
              <w:t xml:space="preserve"> + q</w:t>
            </w:r>
            <w:r w:rsidRPr="00AC3085">
              <w:rPr>
                <w:iCs/>
                <w:color w:val="000000"/>
                <w:szCs w:val="28"/>
                <w:vertAlign w:val="subscript"/>
                <w:lang w:val="en-US"/>
              </w:rPr>
              <w:t>4</w:t>
            </w:r>
            <w:r w:rsidRPr="00AC3085">
              <w:rPr>
                <w:iCs/>
                <w:color w:val="000000"/>
                <w:szCs w:val="28"/>
                <w:lang w:val="en-US"/>
              </w:rPr>
              <w:t xml:space="preserve"> + q</w:t>
            </w:r>
            <w:r w:rsidRPr="00AC3085">
              <w:rPr>
                <w:iCs/>
                <w:color w:val="000000"/>
                <w:szCs w:val="28"/>
                <w:vertAlign w:val="subscript"/>
                <w:lang w:val="en-US"/>
              </w:rPr>
              <w:t>5</w:t>
            </w:r>
            <w:r w:rsidRPr="00AC3085">
              <w:rPr>
                <w:iCs/>
                <w:color w:val="000000"/>
                <w:szCs w:val="28"/>
                <w:lang w:val="en-US"/>
              </w:rPr>
              <w:t xml:space="preserve"> + q</w:t>
            </w:r>
            <w:r w:rsidRPr="00AC3085">
              <w:rPr>
                <w:iCs/>
                <w:color w:val="000000"/>
                <w:szCs w:val="28"/>
                <w:vertAlign w:val="subscript"/>
                <w:lang w:val="en-US"/>
              </w:rPr>
              <w:t>6</w:t>
            </w:r>
          </w:p>
        </w:tc>
        <w:tc>
          <w:tcPr>
            <w:tcW w:w="2100" w:type="dxa"/>
            <w:gridSpan w:val="2"/>
          </w:tcPr>
          <w:p w:rsidR="009C7A67" w:rsidRPr="00AC3085" w:rsidRDefault="009C7A67" w:rsidP="009C7A67">
            <w:pPr>
              <w:spacing w:line="360" w:lineRule="auto"/>
              <w:jc w:val="both"/>
              <w:rPr>
                <w:iCs/>
                <w:color w:val="000000"/>
                <w:szCs w:val="28"/>
              </w:rPr>
            </w:pPr>
            <w:r w:rsidRPr="00AC3085">
              <w:rPr>
                <w:iCs/>
                <w:color w:val="000000"/>
                <w:szCs w:val="28"/>
              </w:rPr>
              <w:t>0,5+1+6+7,39+0,7+0,014</w:t>
            </w:r>
          </w:p>
        </w:tc>
        <w:tc>
          <w:tcPr>
            <w:tcW w:w="826" w:type="dxa"/>
            <w:gridSpan w:val="2"/>
          </w:tcPr>
          <w:p w:rsidR="009C7A67" w:rsidRPr="00AC3085" w:rsidRDefault="009C7A67" w:rsidP="009C7A67">
            <w:pPr>
              <w:spacing w:line="360" w:lineRule="auto"/>
              <w:jc w:val="both"/>
              <w:rPr>
                <w:iCs/>
                <w:color w:val="000000"/>
                <w:szCs w:val="28"/>
              </w:rPr>
            </w:pPr>
            <w:r w:rsidRPr="00AC3085">
              <w:rPr>
                <w:iCs/>
                <w:color w:val="000000"/>
                <w:szCs w:val="28"/>
              </w:rPr>
              <w:t>9,6</w:t>
            </w:r>
          </w:p>
        </w:tc>
      </w:tr>
      <w:tr w:rsidR="00AC3085" w:rsidRPr="00AC3085" w:rsidTr="00AC3085">
        <w:trPr>
          <w:gridAfter w:val="1"/>
          <w:wAfter w:w="345" w:type="dxa"/>
          <w:cantSplit/>
          <w:jc w:val="center"/>
        </w:trPr>
        <w:tc>
          <w:tcPr>
            <w:tcW w:w="1638" w:type="dxa"/>
            <w:gridSpan w:val="2"/>
          </w:tcPr>
          <w:p w:rsidR="009C7A67" w:rsidRPr="00AC3085" w:rsidRDefault="009C7A67" w:rsidP="009C7A67">
            <w:pPr>
              <w:spacing w:line="360" w:lineRule="auto"/>
              <w:jc w:val="both"/>
              <w:rPr>
                <w:iCs/>
                <w:color w:val="000000"/>
                <w:szCs w:val="28"/>
              </w:rPr>
            </w:pPr>
            <w:r w:rsidRPr="00AC3085">
              <w:rPr>
                <w:iCs/>
                <w:color w:val="000000"/>
                <w:szCs w:val="28"/>
              </w:rPr>
              <w:t>КПД котлоагрегата</w:t>
            </w:r>
          </w:p>
        </w:tc>
        <w:tc>
          <w:tcPr>
            <w:tcW w:w="1330" w:type="dxa"/>
            <w:gridSpan w:val="2"/>
          </w:tcPr>
          <w:p w:rsidR="009C7A67" w:rsidRPr="00AC3085" w:rsidRDefault="009C7A67" w:rsidP="009C7A67">
            <w:pPr>
              <w:spacing w:line="360" w:lineRule="auto"/>
              <w:jc w:val="both"/>
              <w:rPr>
                <w:iCs/>
                <w:color w:val="000000"/>
                <w:szCs w:val="28"/>
                <w:vertAlign w:val="subscript"/>
              </w:rPr>
            </w:pPr>
            <w:r w:rsidRPr="00AC3085">
              <w:rPr>
                <w:iCs/>
                <w:color w:val="000000"/>
                <w:szCs w:val="28"/>
              </w:rPr>
              <w:t>η</w:t>
            </w:r>
            <w:r w:rsidRPr="00AC3085">
              <w:rPr>
                <w:iCs/>
                <w:color w:val="000000"/>
                <w:szCs w:val="28"/>
                <w:vertAlign w:val="subscript"/>
              </w:rPr>
              <w:t>ка</w:t>
            </w:r>
          </w:p>
        </w:tc>
        <w:tc>
          <w:tcPr>
            <w:tcW w:w="1285" w:type="dxa"/>
            <w:gridSpan w:val="2"/>
          </w:tcPr>
          <w:p w:rsidR="009C7A67" w:rsidRPr="00AC3085" w:rsidRDefault="009C7A67" w:rsidP="009C7A67">
            <w:pPr>
              <w:spacing w:line="360" w:lineRule="auto"/>
              <w:jc w:val="both"/>
              <w:rPr>
                <w:iCs/>
                <w:color w:val="000000"/>
                <w:szCs w:val="28"/>
              </w:rPr>
            </w:pPr>
            <w:r w:rsidRPr="00AC3085">
              <w:rPr>
                <w:iCs/>
                <w:color w:val="000000"/>
                <w:szCs w:val="28"/>
              </w:rPr>
              <w:t>"</w:t>
            </w:r>
          </w:p>
        </w:tc>
        <w:tc>
          <w:tcPr>
            <w:tcW w:w="2118" w:type="dxa"/>
            <w:gridSpan w:val="2"/>
          </w:tcPr>
          <w:p w:rsidR="009C7A67" w:rsidRPr="00AC3085" w:rsidRDefault="009C7A67" w:rsidP="009C7A67">
            <w:pPr>
              <w:spacing w:line="360" w:lineRule="auto"/>
              <w:jc w:val="both"/>
              <w:rPr>
                <w:iCs/>
                <w:color w:val="000000"/>
                <w:szCs w:val="28"/>
                <w:vertAlign w:val="subscript"/>
              </w:rPr>
            </w:pPr>
            <w:r w:rsidRPr="00AC3085">
              <w:rPr>
                <w:iCs/>
                <w:color w:val="000000"/>
                <w:szCs w:val="28"/>
              </w:rPr>
              <w:t>100 – Σq</w:t>
            </w:r>
            <w:r w:rsidRPr="00AC3085">
              <w:rPr>
                <w:iCs/>
                <w:color w:val="000000"/>
                <w:szCs w:val="28"/>
                <w:vertAlign w:val="subscript"/>
              </w:rPr>
              <w:t>пот</w:t>
            </w:r>
          </w:p>
        </w:tc>
        <w:tc>
          <w:tcPr>
            <w:tcW w:w="2100" w:type="dxa"/>
            <w:gridSpan w:val="2"/>
          </w:tcPr>
          <w:p w:rsidR="009C7A67" w:rsidRPr="00AC3085" w:rsidRDefault="009C7A67" w:rsidP="009C7A67">
            <w:pPr>
              <w:spacing w:line="360" w:lineRule="auto"/>
              <w:jc w:val="both"/>
              <w:rPr>
                <w:iCs/>
                <w:color w:val="000000"/>
                <w:szCs w:val="28"/>
              </w:rPr>
            </w:pPr>
            <w:r w:rsidRPr="00AC3085">
              <w:rPr>
                <w:iCs/>
                <w:color w:val="000000"/>
                <w:szCs w:val="28"/>
              </w:rPr>
              <w:t>100–9,6</w:t>
            </w:r>
          </w:p>
        </w:tc>
        <w:tc>
          <w:tcPr>
            <w:tcW w:w="826" w:type="dxa"/>
            <w:gridSpan w:val="2"/>
          </w:tcPr>
          <w:p w:rsidR="009C7A67" w:rsidRPr="00AC3085" w:rsidRDefault="009C7A67" w:rsidP="009C7A67">
            <w:pPr>
              <w:spacing w:line="360" w:lineRule="auto"/>
              <w:jc w:val="both"/>
              <w:rPr>
                <w:iCs/>
                <w:color w:val="000000"/>
                <w:szCs w:val="28"/>
              </w:rPr>
            </w:pPr>
            <w:r w:rsidRPr="00AC3085">
              <w:rPr>
                <w:iCs/>
                <w:color w:val="000000"/>
                <w:szCs w:val="28"/>
              </w:rPr>
              <w:t>90,4</w:t>
            </w:r>
          </w:p>
        </w:tc>
      </w:tr>
      <w:tr w:rsidR="00AC3085" w:rsidRPr="00AC3085" w:rsidTr="00AC3085">
        <w:trPr>
          <w:gridAfter w:val="1"/>
          <w:wAfter w:w="345" w:type="dxa"/>
          <w:cantSplit/>
          <w:jc w:val="center"/>
        </w:trPr>
        <w:tc>
          <w:tcPr>
            <w:tcW w:w="1638" w:type="dxa"/>
            <w:gridSpan w:val="2"/>
          </w:tcPr>
          <w:p w:rsidR="009C7A67" w:rsidRPr="00AC3085" w:rsidRDefault="009C7A67" w:rsidP="009C7A67">
            <w:pPr>
              <w:spacing w:line="360" w:lineRule="auto"/>
              <w:jc w:val="both"/>
              <w:rPr>
                <w:iCs/>
                <w:color w:val="000000"/>
                <w:szCs w:val="28"/>
              </w:rPr>
            </w:pPr>
            <w:r w:rsidRPr="00AC3085">
              <w:rPr>
                <w:iCs/>
                <w:color w:val="000000"/>
                <w:szCs w:val="28"/>
              </w:rPr>
              <w:t>Энтальпия вырабатывемого пара</w:t>
            </w:r>
          </w:p>
        </w:tc>
        <w:tc>
          <w:tcPr>
            <w:tcW w:w="1330" w:type="dxa"/>
            <w:gridSpan w:val="2"/>
          </w:tcPr>
          <w:p w:rsidR="009C7A67" w:rsidRPr="00AC3085" w:rsidRDefault="009C7A67" w:rsidP="009C7A67">
            <w:pPr>
              <w:spacing w:line="360" w:lineRule="auto"/>
              <w:jc w:val="both"/>
              <w:rPr>
                <w:iCs/>
                <w:color w:val="000000"/>
                <w:szCs w:val="28"/>
                <w:vertAlign w:val="subscript"/>
                <w:lang w:val="en-US"/>
              </w:rPr>
            </w:pPr>
            <w:r w:rsidRPr="00AC3085">
              <w:rPr>
                <w:iCs/>
                <w:color w:val="000000"/>
                <w:szCs w:val="28"/>
                <w:lang w:val="en-US"/>
              </w:rPr>
              <w:t>i</w:t>
            </w:r>
            <w:r w:rsidRPr="00AC3085">
              <w:rPr>
                <w:iCs/>
                <w:color w:val="000000"/>
                <w:szCs w:val="28"/>
                <w:vertAlign w:val="superscript"/>
                <w:lang w:val="en-US"/>
              </w:rPr>
              <w:t>"</w:t>
            </w:r>
            <w:r w:rsidRPr="00AC3085">
              <w:rPr>
                <w:iCs/>
                <w:color w:val="000000"/>
                <w:szCs w:val="28"/>
                <w:vertAlign w:val="subscript"/>
              </w:rPr>
              <w:t>п</w:t>
            </w:r>
          </w:p>
        </w:tc>
        <w:tc>
          <w:tcPr>
            <w:tcW w:w="1285" w:type="dxa"/>
            <w:gridSpan w:val="2"/>
          </w:tcPr>
          <w:p w:rsidR="009C7A67" w:rsidRPr="00AC3085" w:rsidRDefault="009C7A67" w:rsidP="009C7A67">
            <w:pPr>
              <w:spacing w:line="360" w:lineRule="auto"/>
              <w:jc w:val="both"/>
              <w:rPr>
                <w:iCs/>
                <w:color w:val="000000"/>
                <w:szCs w:val="28"/>
                <w:lang w:val="en-US"/>
              </w:rPr>
            </w:pPr>
            <w:r w:rsidRPr="00AC3085">
              <w:rPr>
                <w:iCs/>
                <w:color w:val="000000"/>
                <w:szCs w:val="28"/>
              </w:rPr>
              <w:t>кДж</w:t>
            </w:r>
            <w:r w:rsidRPr="00AC3085">
              <w:rPr>
                <w:iCs/>
                <w:color w:val="000000"/>
                <w:szCs w:val="28"/>
                <w:lang w:val="en-US"/>
              </w:rPr>
              <w:t>/</w:t>
            </w:r>
            <w:r w:rsidRPr="00AC3085">
              <w:rPr>
                <w:iCs/>
                <w:color w:val="000000"/>
                <w:szCs w:val="28"/>
              </w:rPr>
              <w:t>кг</w:t>
            </w:r>
          </w:p>
        </w:tc>
        <w:tc>
          <w:tcPr>
            <w:tcW w:w="2118" w:type="dxa"/>
            <w:gridSpan w:val="2"/>
          </w:tcPr>
          <w:p w:rsidR="009C7A67" w:rsidRPr="00AC3085" w:rsidRDefault="009C7A67" w:rsidP="009C7A67">
            <w:pPr>
              <w:spacing w:line="360" w:lineRule="auto"/>
              <w:jc w:val="both"/>
              <w:rPr>
                <w:iCs/>
                <w:color w:val="000000"/>
                <w:szCs w:val="28"/>
              </w:rPr>
            </w:pPr>
            <w:r w:rsidRPr="00AC3085">
              <w:rPr>
                <w:iCs/>
                <w:color w:val="000000"/>
                <w:szCs w:val="28"/>
              </w:rPr>
              <w:t>По табл. 8.2.</w:t>
            </w:r>
          </w:p>
        </w:tc>
        <w:tc>
          <w:tcPr>
            <w:tcW w:w="2100" w:type="dxa"/>
            <w:gridSpan w:val="2"/>
          </w:tcPr>
          <w:p w:rsidR="009C7A67" w:rsidRPr="00AC3085" w:rsidRDefault="009C7A67" w:rsidP="009C7A67">
            <w:pPr>
              <w:pStyle w:val="7"/>
              <w:keepNext w:val="0"/>
              <w:spacing w:line="360" w:lineRule="auto"/>
              <w:jc w:val="both"/>
              <w:rPr>
                <w:rFonts w:ascii="Times New Roman" w:hAnsi="Times New Roman" w:cs="Times New Roman"/>
                <w:i w:val="0"/>
                <w:color w:val="000000"/>
                <w:sz w:val="20"/>
                <w:szCs w:val="28"/>
              </w:rPr>
            </w:pPr>
            <w:r w:rsidRPr="00AC3085">
              <w:rPr>
                <w:rFonts w:ascii="Times New Roman" w:hAnsi="Times New Roman" w:cs="Times New Roman"/>
                <w:i w:val="0"/>
                <w:color w:val="000000"/>
                <w:sz w:val="20"/>
                <w:szCs w:val="28"/>
              </w:rPr>
              <w:t>Пар насыщенный</w:t>
            </w:r>
          </w:p>
          <w:p w:rsidR="009C7A67" w:rsidRPr="00AC3085" w:rsidRDefault="009C7A67" w:rsidP="009C7A67">
            <w:pPr>
              <w:pStyle w:val="7"/>
              <w:keepNext w:val="0"/>
              <w:spacing w:line="360" w:lineRule="auto"/>
              <w:jc w:val="both"/>
              <w:rPr>
                <w:rFonts w:ascii="Times New Roman" w:hAnsi="Times New Roman" w:cs="Times New Roman"/>
                <w:i w:val="0"/>
                <w:color w:val="000000"/>
                <w:sz w:val="20"/>
                <w:szCs w:val="28"/>
              </w:rPr>
            </w:pPr>
            <w:r w:rsidRPr="00AC3085">
              <w:rPr>
                <w:rFonts w:ascii="Times New Roman" w:hAnsi="Times New Roman" w:cs="Times New Roman"/>
                <w:i w:val="0"/>
                <w:color w:val="000000"/>
                <w:sz w:val="20"/>
                <w:szCs w:val="28"/>
              </w:rPr>
              <w:t>P = 3,9мПА</w:t>
            </w:r>
          </w:p>
        </w:tc>
        <w:tc>
          <w:tcPr>
            <w:tcW w:w="826" w:type="dxa"/>
            <w:gridSpan w:val="2"/>
          </w:tcPr>
          <w:p w:rsidR="009C7A67" w:rsidRPr="00AC3085" w:rsidRDefault="009C7A67" w:rsidP="009C7A67">
            <w:pPr>
              <w:spacing w:line="360" w:lineRule="auto"/>
              <w:jc w:val="both"/>
              <w:rPr>
                <w:iCs/>
                <w:color w:val="000000"/>
                <w:szCs w:val="28"/>
              </w:rPr>
            </w:pPr>
            <w:r w:rsidRPr="00AC3085">
              <w:rPr>
                <w:iCs/>
                <w:color w:val="000000"/>
                <w:szCs w:val="28"/>
              </w:rPr>
              <w:t>2799</w:t>
            </w:r>
          </w:p>
        </w:tc>
      </w:tr>
      <w:tr w:rsidR="00AC3085" w:rsidRPr="00AC3085" w:rsidTr="00AC3085">
        <w:trPr>
          <w:gridAfter w:val="1"/>
          <w:wAfter w:w="345" w:type="dxa"/>
          <w:cantSplit/>
          <w:jc w:val="center"/>
        </w:trPr>
        <w:tc>
          <w:tcPr>
            <w:tcW w:w="1638" w:type="dxa"/>
            <w:gridSpan w:val="2"/>
          </w:tcPr>
          <w:p w:rsidR="009C7A67" w:rsidRPr="00AC3085" w:rsidRDefault="009C7A67" w:rsidP="009C7A67">
            <w:pPr>
              <w:spacing w:line="360" w:lineRule="auto"/>
              <w:jc w:val="both"/>
              <w:rPr>
                <w:iCs/>
                <w:color w:val="000000"/>
                <w:szCs w:val="28"/>
              </w:rPr>
            </w:pPr>
            <w:r w:rsidRPr="00AC3085">
              <w:rPr>
                <w:iCs/>
                <w:color w:val="000000"/>
                <w:szCs w:val="28"/>
              </w:rPr>
              <w:t>Энтальпия котловой воды</w:t>
            </w:r>
          </w:p>
        </w:tc>
        <w:tc>
          <w:tcPr>
            <w:tcW w:w="1330" w:type="dxa"/>
            <w:gridSpan w:val="2"/>
          </w:tcPr>
          <w:p w:rsidR="009C7A67" w:rsidRPr="00AC3085" w:rsidRDefault="009C7A67" w:rsidP="009C7A67">
            <w:pPr>
              <w:spacing w:line="360" w:lineRule="auto"/>
              <w:jc w:val="both"/>
              <w:rPr>
                <w:iCs/>
                <w:color w:val="000000"/>
                <w:szCs w:val="28"/>
                <w:vertAlign w:val="superscript"/>
              </w:rPr>
            </w:pPr>
            <w:r w:rsidRPr="00AC3085">
              <w:rPr>
                <w:iCs/>
                <w:color w:val="000000"/>
                <w:szCs w:val="28"/>
                <w:lang w:val="en-US"/>
              </w:rPr>
              <w:t>i</w:t>
            </w:r>
            <w:r w:rsidRPr="00AC3085">
              <w:rPr>
                <w:iCs/>
                <w:color w:val="000000"/>
                <w:szCs w:val="28"/>
                <w:vertAlign w:val="superscript"/>
              </w:rPr>
              <w:t>'</w:t>
            </w:r>
          </w:p>
        </w:tc>
        <w:tc>
          <w:tcPr>
            <w:tcW w:w="1285" w:type="dxa"/>
            <w:gridSpan w:val="2"/>
          </w:tcPr>
          <w:p w:rsidR="009C7A67" w:rsidRPr="00AC3085" w:rsidRDefault="009C7A67" w:rsidP="009C7A67">
            <w:pPr>
              <w:spacing w:line="360" w:lineRule="auto"/>
              <w:jc w:val="both"/>
              <w:rPr>
                <w:iCs/>
                <w:color w:val="000000"/>
                <w:szCs w:val="28"/>
              </w:rPr>
            </w:pPr>
            <w:r w:rsidRPr="00AC3085">
              <w:rPr>
                <w:iCs/>
                <w:color w:val="000000"/>
                <w:szCs w:val="28"/>
              </w:rPr>
              <w:t>"</w:t>
            </w:r>
          </w:p>
        </w:tc>
        <w:tc>
          <w:tcPr>
            <w:tcW w:w="2118" w:type="dxa"/>
            <w:gridSpan w:val="2"/>
          </w:tcPr>
          <w:p w:rsidR="009C7A67" w:rsidRPr="00AC3085" w:rsidRDefault="009C7A67" w:rsidP="009C7A67">
            <w:pPr>
              <w:spacing w:line="360" w:lineRule="auto"/>
              <w:jc w:val="both"/>
              <w:rPr>
                <w:iCs/>
                <w:color w:val="000000"/>
                <w:szCs w:val="28"/>
              </w:rPr>
            </w:pPr>
            <w:r w:rsidRPr="00AC3085">
              <w:rPr>
                <w:iCs/>
                <w:color w:val="000000"/>
                <w:szCs w:val="28"/>
              </w:rPr>
              <w:t>По табл. 8.2.</w:t>
            </w:r>
          </w:p>
        </w:tc>
        <w:tc>
          <w:tcPr>
            <w:tcW w:w="2100" w:type="dxa"/>
            <w:gridSpan w:val="2"/>
          </w:tcPr>
          <w:p w:rsidR="009C7A67" w:rsidRPr="00AC3085" w:rsidRDefault="009C7A67" w:rsidP="009C7A67">
            <w:pPr>
              <w:pStyle w:val="8"/>
              <w:keepNext w:val="0"/>
              <w:spacing w:line="360" w:lineRule="auto"/>
              <w:jc w:val="both"/>
              <w:rPr>
                <w:rFonts w:ascii="Times New Roman" w:hAnsi="Times New Roman" w:cs="Times New Roman"/>
                <w:i w:val="0"/>
                <w:color w:val="000000"/>
                <w:sz w:val="20"/>
                <w:szCs w:val="28"/>
              </w:rPr>
            </w:pPr>
            <w:r w:rsidRPr="00AC3085">
              <w:rPr>
                <w:rFonts w:ascii="Times New Roman" w:hAnsi="Times New Roman" w:cs="Times New Roman"/>
                <w:i w:val="0"/>
                <w:color w:val="000000"/>
                <w:sz w:val="20"/>
                <w:szCs w:val="28"/>
              </w:rPr>
              <w:t>При P =3,9мПа</w:t>
            </w:r>
          </w:p>
        </w:tc>
        <w:tc>
          <w:tcPr>
            <w:tcW w:w="826" w:type="dxa"/>
            <w:gridSpan w:val="2"/>
          </w:tcPr>
          <w:p w:rsidR="009C7A67" w:rsidRPr="00AC3085" w:rsidRDefault="009C7A67" w:rsidP="009C7A67">
            <w:pPr>
              <w:spacing w:line="360" w:lineRule="auto"/>
              <w:jc w:val="both"/>
              <w:rPr>
                <w:iCs/>
                <w:color w:val="000000"/>
                <w:szCs w:val="28"/>
              </w:rPr>
            </w:pPr>
            <w:r w:rsidRPr="00AC3085">
              <w:rPr>
                <w:iCs/>
                <w:color w:val="000000"/>
                <w:szCs w:val="28"/>
              </w:rPr>
              <w:t>1080</w:t>
            </w:r>
          </w:p>
        </w:tc>
      </w:tr>
      <w:tr w:rsidR="00AC3085" w:rsidRPr="00AC3085" w:rsidTr="00AC3085">
        <w:trPr>
          <w:gridAfter w:val="1"/>
          <w:wAfter w:w="345" w:type="dxa"/>
          <w:cantSplit/>
          <w:jc w:val="center"/>
        </w:trPr>
        <w:tc>
          <w:tcPr>
            <w:tcW w:w="1638" w:type="dxa"/>
            <w:gridSpan w:val="2"/>
          </w:tcPr>
          <w:p w:rsidR="009C7A67" w:rsidRPr="00AC3085" w:rsidRDefault="009C7A67" w:rsidP="009C7A67">
            <w:pPr>
              <w:spacing w:line="360" w:lineRule="auto"/>
              <w:jc w:val="both"/>
              <w:rPr>
                <w:iCs/>
                <w:color w:val="000000"/>
                <w:szCs w:val="28"/>
              </w:rPr>
            </w:pPr>
            <w:r w:rsidRPr="00AC3085">
              <w:rPr>
                <w:iCs/>
                <w:color w:val="000000"/>
                <w:szCs w:val="28"/>
              </w:rPr>
              <w:t>Энтальпия питательной воды</w:t>
            </w:r>
          </w:p>
        </w:tc>
        <w:tc>
          <w:tcPr>
            <w:tcW w:w="1330" w:type="dxa"/>
            <w:gridSpan w:val="2"/>
          </w:tcPr>
          <w:p w:rsidR="009C7A67" w:rsidRPr="00AC3085" w:rsidRDefault="009C7A67" w:rsidP="009C7A67">
            <w:pPr>
              <w:spacing w:line="360" w:lineRule="auto"/>
              <w:jc w:val="both"/>
              <w:rPr>
                <w:iCs/>
                <w:color w:val="000000"/>
                <w:szCs w:val="28"/>
                <w:vertAlign w:val="subscript"/>
              </w:rPr>
            </w:pPr>
            <w:r w:rsidRPr="00AC3085">
              <w:rPr>
                <w:iCs/>
                <w:color w:val="000000"/>
                <w:szCs w:val="28"/>
              </w:rPr>
              <w:t>i</w:t>
            </w:r>
            <w:r w:rsidRPr="00AC3085">
              <w:rPr>
                <w:iCs/>
                <w:color w:val="000000"/>
                <w:szCs w:val="28"/>
                <w:vertAlign w:val="subscript"/>
              </w:rPr>
              <w:t>пв</w:t>
            </w:r>
          </w:p>
        </w:tc>
        <w:tc>
          <w:tcPr>
            <w:tcW w:w="1285" w:type="dxa"/>
            <w:gridSpan w:val="2"/>
          </w:tcPr>
          <w:p w:rsidR="009C7A67" w:rsidRPr="00AC3085" w:rsidRDefault="009C7A67" w:rsidP="009C7A67">
            <w:pPr>
              <w:spacing w:line="360" w:lineRule="auto"/>
              <w:jc w:val="both"/>
              <w:rPr>
                <w:iCs/>
                <w:color w:val="000000"/>
                <w:szCs w:val="28"/>
              </w:rPr>
            </w:pPr>
            <w:r w:rsidRPr="00AC3085">
              <w:rPr>
                <w:iCs/>
                <w:color w:val="000000"/>
                <w:szCs w:val="28"/>
              </w:rPr>
              <w:t>"</w:t>
            </w:r>
          </w:p>
        </w:tc>
        <w:tc>
          <w:tcPr>
            <w:tcW w:w="2118" w:type="dxa"/>
            <w:gridSpan w:val="2"/>
          </w:tcPr>
          <w:p w:rsidR="009C7A67" w:rsidRPr="00AC3085" w:rsidRDefault="009C7A67" w:rsidP="009C7A67">
            <w:pPr>
              <w:spacing w:line="360" w:lineRule="auto"/>
              <w:jc w:val="both"/>
              <w:rPr>
                <w:iCs/>
                <w:color w:val="000000"/>
                <w:szCs w:val="28"/>
              </w:rPr>
            </w:pPr>
            <w:r w:rsidRPr="00AC3085">
              <w:rPr>
                <w:iCs/>
                <w:color w:val="000000"/>
                <w:szCs w:val="28"/>
              </w:rPr>
              <w:t>По табл. 8.4.</w:t>
            </w:r>
          </w:p>
        </w:tc>
        <w:tc>
          <w:tcPr>
            <w:tcW w:w="2100" w:type="dxa"/>
            <w:gridSpan w:val="2"/>
          </w:tcPr>
          <w:p w:rsidR="009C7A67" w:rsidRPr="00AC3085" w:rsidRDefault="009C7A67" w:rsidP="009C7A67">
            <w:pPr>
              <w:spacing w:line="360" w:lineRule="auto"/>
              <w:jc w:val="both"/>
              <w:rPr>
                <w:iCs/>
                <w:color w:val="000000"/>
                <w:szCs w:val="28"/>
              </w:rPr>
            </w:pPr>
            <w:r w:rsidRPr="00AC3085">
              <w:rPr>
                <w:iCs/>
                <w:color w:val="000000"/>
                <w:szCs w:val="28"/>
              </w:rPr>
              <w:t>При t</w:t>
            </w:r>
            <w:r w:rsidRPr="00AC3085">
              <w:rPr>
                <w:iCs/>
                <w:color w:val="000000"/>
                <w:szCs w:val="28"/>
                <w:vertAlign w:val="subscript"/>
              </w:rPr>
              <w:t>пв</w:t>
            </w:r>
            <w:r w:rsidRPr="00AC3085">
              <w:rPr>
                <w:iCs/>
                <w:color w:val="000000"/>
                <w:szCs w:val="28"/>
              </w:rPr>
              <w:t xml:space="preserve"> =145</w:t>
            </w:r>
            <w:r w:rsidRPr="00AC3085">
              <w:rPr>
                <w:iCs/>
                <w:color w:val="000000"/>
                <w:szCs w:val="28"/>
                <w:vertAlign w:val="superscript"/>
              </w:rPr>
              <w:t>0</w:t>
            </w:r>
            <w:r w:rsidRPr="00AC3085">
              <w:rPr>
                <w:iCs/>
                <w:color w:val="000000"/>
                <w:szCs w:val="28"/>
              </w:rPr>
              <w:t>С</w:t>
            </w:r>
          </w:p>
          <w:p w:rsidR="009C7A67" w:rsidRPr="00AC3085" w:rsidRDefault="009C7A67" w:rsidP="009C7A67">
            <w:pPr>
              <w:pStyle w:val="7"/>
              <w:keepNext w:val="0"/>
              <w:spacing w:line="360" w:lineRule="auto"/>
              <w:jc w:val="both"/>
              <w:rPr>
                <w:rFonts w:ascii="Times New Roman" w:hAnsi="Times New Roman" w:cs="Times New Roman"/>
                <w:i w:val="0"/>
                <w:color w:val="000000"/>
                <w:sz w:val="20"/>
                <w:szCs w:val="28"/>
              </w:rPr>
            </w:pPr>
            <w:r w:rsidRPr="00AC3085">
              <w:rPr>
                <w:rFonts w:ascii="Times New Roman" w:hAnsi="Times New Roman" w:cs="Times New Roman"/>
                <w:i w:val="0"/>
                <w:color w:val="000000"/>
                <w:sz w:val="20"/>
                <w:szCs w:val="28"/>
              </w:rPr>
              <w:t>P =3,9</w:t>
            </w:r>
          </w:p>
        </w:tc>
        <w:tc>
          <w:tcPr>
            <w:tcW w:w="826" w:type="dxa"/>
            <w:gridSpan w:val="2"/>
          </w:tcPr>
          <w:p w:rsidR="009C7A67" w:rsidRPr="00AC3085" w:rsidRDefault="009C7A67" w:rsidP="009C7A67">
            <w:pPr>
              <w:spacing w:line="360" w:lineRule="auto"/>
              <w:jc w:val="both"/>
              <w:rPr>
                <w:iCs/>
                <w:color w:val="000000"/>
                <w:szCs w:val="28"/>
              </w:rPr>
            </w:pPr>
            <w:r w:rsidRPr="00AC3085">
              <w:rPr>
                <w:iCs/>
                <w:color w:val="000000"/>
                <w:szCs w:val="28"/>
              </w:rPr>
              <w:t>600</w:t>
            </w:r>
          </w:p>
        </w:tc>
      </w:tr>
      <w:tr w:rsidR="00AC3085" w:rsidRPr="00AC3085" w:rsidTr="00AC3085">
        <w:trPr>
          <w:gridAfter w:val="1"/>
          <w:wAfter w:w="345" w:type="dxa"/>
          <w:cantSplit/>
          <w:jc w:val="center"/>
        </w:trPr>
        <w:tc>
          <w:tcPr>
            <w:tcW w:w="1638" w:type="dxa"/>
            <w:gridSpan w:val="2"/>
          </w:tcPr>
          <w:p w:rsidR="009C7A67" w:rsidRPr="00AC3085" w:rsidRDefault="009C7A67" w:rsidP="009C7A67">
            <w:pPr>
              <w:spacing w:line="360" w:lineRule="auto"/>
              <w:jc w:val="both"/>
              <w:rPr>
                <w:iCs/>
                <w:color w:val="000000"/>
                <w:szCs w:val="28"/>
              </w:rPr>
            </w:pPr>
            <w:r w:rsidRPr="00AC3085">
              <w:rPr>
                <w:iCs/>
                <w:color w:val="000000"/>
                <w:szCs w:val="28"/>
              </w:rPr>
              <w:t>Расход воды на продувку котла</w:t>
            </w:r>
          </w:p>
        </w:tc>
        <w:tc>
          <w:tcPr>
            <w:tcW w:w="1330" w:type="dxa"/>
            <w:gridSpan w:val="2"/>
          </w:tcPr>
          <w:p w:rsidR="009C7A67" w:rsidRPr="00AC3085" w:rsidRDefault="009C7A67" w:rsidP="009C7A67">
            <w:pPr>
              <w:spacing w:line="360" w:lineRule="auto"/>
              <w:jc w:val="both"/>
              <w:rPr>
                <w:iCs/>
                <w:color w:val="000000"/>
                <w:szCs w:val="28"/>
                <w:vertAlign w:val="subscript"/>
              </w:rPr>
            </w:pPr>
            <w:r w:rsidRPr="00AC3085">
              <w:rPr>
                <w:iCs/>
                <w:color w:val="000000"/>
                <w:szCs w:val="28"/>
              </w:rPr>
              <w:t>D</w:t>
            </w:r>
            <w:r w:rsidRPr="00AC3085">
              <w:rPr>
                <w:iCs/>
                <w:color w:val="000000"/>
                <w:szCs w:val="28"/>
                <w:vertAlign w:val="subscript"/>
              </w:rPr>
              <w:t>пр</w:t>
            </w:r>
          </w:p>
        </w:tc>
        <w:tc>
          <w:tcPr>
            <w:tcW w:w="1285" w:type="dxa"/>
            <w:gridSpan w:val="2"/>
          </w:tcPr>
          <w:p w:rsidR="009C7A67" w:rsidRPr="00AC3085" w:rsidRDefault="009C7A67" w:rsidP="009C7A67">
            <w:pPr>
              <w:spacing w:line="360" w:lineRule="auto"/>
              <w:jc w:val="both"/>
              <w:rPr>
                <w:iCs/>
                <w:color w:val="000000"/>
                <w:szCs w:val="28"/>
              </w:rPr>
            </w:pPr>
            <w:r w:rsidRPr="00AC3085">
              <w:rPr>
                <w:iCs/>
                <w:color w:val="000000"/>
                <w:szCs w:val="28"/>
              </w:rPr>
              <w:t>кг/ч</w:t>
            </w:r>
          </w:p>
        </w:tc>
        <w:tc>
          <w:tcPr>
            <w:tcW w:w="2118" w:type="dxa"/>
            <w:gridSpan w:val="2"/>
          </w:tcPr>
          <w:p w:rsidR="009C7A67" w:rsidRPr="00AC3085" w:rsidRDefault="009C7A67" w:rsidP="009C7A67">
            <w:pPr>
              <w:spacing w:line="360" w:lineRule="auto"/>
              <w:jc w:val="both"/>
              <w:rPr>
                <w:iCs/>
                <w:color w:val="000000"/>
                <w:szCs w:val="28"/>
              </w:rPr>
            </w:pPr>
            <w:r w:rsidRPr="00AC3085">
              <w:rPr>
                <w:iCs/>
                <w:color w:val="000000"/>
                <w:szCs w:val="28"/>
              </w:rPr>
              <w:t>P · D/100</w:t>
            </w:r>
          </w:p>
          <w:p w:rsidR="009C7A67" w:rsidRPr="00AC3085" w:rsidRDefault="009C7A67" w:rsidP="009C7A67">
            <w:pPr>
              <w:pStyle w:val="7"/>
              <w:keepNext w:val="0"/>
              <w:spacing w:line="360" w:lineRule="auto"/>
              <w:jc w:val="both"/>
              <w:rPr>
                <w:rFonts w:ascii="Times New Roman" w:hAnsi="Times New Roman" w:cs="Times New Roman"/>
                <w:i w:val="0"/>
                <w:color w:val="000000"/>
                <w:sz w:val="20"/>
                <w:szCs w:val="28"/>
              </w:rPr>
            </w:pPr>
            <w:r w:rsidRPr="00AC3085">
              <w:rPr>
                <w:rFonts w:ascii="Times New Roman" w:hAnsi="Times New Roman" w:cs="Times New Roman"/>
                <w:i w:val="0"/>
                <w:color w:val="000000"/>
                <w:sz w:val="20"/>
                <w:szCs w:val="28"/>
              </w:rPr>
              <w:t>P = 5% D =10000 кг/ч</w:t>
            </w:r>
          </w:p>
        </w:tc>
        <w:tc>
          <w:tcPr>
            <w:tcW w:w="2100" w:type="dxa"/>
            <w:gridSpan w:val="2"/>
          </w:tcPr>
          <w:p w:rsidR="009C7A67" w:rsidRPr="00AC3085" w:rsidRDefault="009C7A67" w:rsidP="009C7A67">
            <w:pPr>
              <w:spacing w:line="360" w:lineRule="auto"/>
              <w:jc w:val="both"/>
              <w:rPr>
                <w:iCs/>
                <w:color w:val="000000"/>
                <w:szCs w:val="28"/>
              </w:rPr>
            </w:pPr>
            <w:r w:rsidRPr="00AC3085">
              <w:rPr>
                <w:iCs/>
                <w:color w:val="000000"/>
                <w:szCs w:val="28"/>
              </w:rPr>
              <w:t>5*75000/100</w:t>
            </w:r>
          </w:p>
        </w:tc>
        <w:tc>
          <w:tcPr>
            <w:tcW w:w="826" w:type="dxa"/>
            <w:gridSpan w:val="2"/>
          </w:tcPr>
          <w:p w:rsidR="009C7A67" w:rsidRPr="00AC3085" w:rsidRDefault="009C7A67" w:rsidP="009C7A67">
            <w:pPr>
              <w:spacing w:line="360" w:lineRule="auto"/>
              <w:jc w:val="both"/>
              <w:rPr>
                <w:iCs/>
                <w:color w:val="000000"/>
                <w:szCs w:val="28"/>
              </w:rPr>
            </w:pPr>
            <w:r w:rsidRPr="00AC3085">
              <w:rPr>
                <w:iCs/>
                <w:color w:val="000000"/>
                <w:szCs w:val="28"/>
              </w:rPr>
              <w:t>3750</w:t>
            </w:r>
          </w:p>
        </w:tc>
      </w:tr>
      <w:tr w:rsidR="00AC3085" w:rsidRPr="00AC3085" w:rsidTr="00AC3085">
        <w:trPr>
          <w:gridAfter w:val="1"/>
          <w:wAfter w:w="345" w:type="dxa"/>
          <w:cantSplit/>
          <w:jc w:val="center"/>
        </w:trPr>
        <w:tc>
          <w:tcPr>
            <w:tcW w:w="1638" w:type="dxa"/>
            <w:gridSpan w:val="2"/>
          </w:tcPr>
          <w:p w:rsidR="009C7A67" w:rsidRPr="00AC3085" w:rsidRDefault="009C7A67" w:rsidP="009C7A67">
            <w:pPr>
              <w:spacing w:line="360" w:lineRule="auto"/>
              <w:jc w:val="both"/>
              <w:rPr>
                <w:iCs/>
                <w:color w:val="000000"/>
                <w:szCs w:val="28"/>
              </w:rPr>
            </w:pPr>
            <w:r w:rsidRPr="00AC3085">
              <w:rPr>
                <w:iCs/>
                <w:color w:val="000000"/>
                <w:szCs w:val="28"/>
              </w:rPr>
              <w:t>Теплота, полезно использованная в котлоагрегате</w:t>
            </w:r>
          </w:p>
        </w:tc>
        <w:tc>
          <w:tcPr>
            <w:tcW w:w="1330" w:type="dxa"/>
            <w:gridSpan w:val="2"/>
          </w:tcPr>
          <w:p w:rsidR="009C7A67" w:rsidRPr="00AC3085" w:rsidRDefault="009C7A67" w:rsidP="009C7A67">
            <w:pPr>
              <w:spacing w:line="360" w:lineRule="auto"/>
              <w:jc w:val="both"/>
              <w:rPr>
                <w:iCs/>
                <w:color w:val="000000"/>
                <w:szCs w:val="28"/>
              </w:rPr>
            </w:pPr>
            <w:r w:rsidRPr="00AC3085">
              <w:rPr>
                <w:iCs/>
                <w:color w:val="000000"/>
                <w:szCs w:val="28"/>
              </w:rPr>
              <w:t>Q</w:t>
            </w:r>
            <w:r w:rsidRPr="00AC3085">
              <w:rPr>
                <w:iCs/>
                <w:color w:val="000000"/>
                <w:szCs w:val="28"/>
                <w:vertAlign w:val="subscript"/>
              </w:rPr>
              <w:t>ка</w:t>
            </w:r>
          </w:p>
        </w:tc>
        <w:tc>
          <w:tcPr>
            <w:tcW w:w="1285" w:type="dxa"/>
            <w:gridSpan w:val="2"/>
          </w:tcPr>
          <w:p w:rsidR="009C7A67" w:rsidRPr="00AC3085" w:rsidRDefault="009C7A67" w:rsidP="009C7A67">
            <w:pPr>
              <w:spacing w:line="360" w:lineRule="auto"/>
              <w:jc w:val="both"/>
              <w:rPr>
                <w:iCs/>
                <w:color w:val="000000"/>
                <w:szCs w:val="28"/>
              </w:rPr>
            </w:pPr>
            <w:r w:rsidRPr="00AC3085">
              <w:rPr>
                <w:iCs/>
                <w:color w:val="000000"/>
                <w:szCs w:val="28"/>
              </w:rPr>
              <w:t>кДж/ч</w:t>
            </w:r>
          </w:p>
        </w:tc>
        <w:tc>
          <w:tcPr>
            <w:tcW w:w="2118" w:type="dxa"/>
            <w:gridSpan w:val="2"/>
          </w:tcPr>
          <w:p w:rsidR="009C7A67" w:rsidRPr="00AC3085" w:rsidRDefault="009C7A67" w:rsidP="009C7A67">
            <w:pPr>
              <w:spacing w:line="360" w:lineRule="auto"/>
              <w:jc w:val="both"/>
              <w:rPr>
                <w:iCs/>
                <w:color w:val="000000"/>
                <w:szCs w:val="28"/>
                <w:lang w:val="en-US"/>
              </w:rPr>
            </w:pPr>
            <w:r w:rsidRPr="00AC3085">
              <w:rPr>
                <w:iCs/>
                <w:color w:val="000000"/>
                <w:szCs w:val="28"/>
                <w:lang w:val="en-US"/>
              </w:rPr>
              <w:t>D ·(i</w:t>
            </w:r>
            <w:r w:rsidRPr="00AC3085">
              <w:rPr>
                <w:iCs/>
                <w:color w:val="000000"/>
                <w:szCs w:val="28"/>
                <w:vertAlign w:val="subscript"/>
              </w:rPr>
              <w:t>п</w:t>
            </w:r>
            <w:r w:rsidRPr="00AC3085">
              <w:rPr>
                <w:iCs/>
                <w:color w:val="000000"/>
                <w:szCs w:val="28"/>
                <w:lang w:val="en-US"/>
              </w:rPr>
              <w:t xml:space="preserve"> – i</w:t>
            </w:r>
            <w:r w:rsidRPr="00AC3085">
              <w:rPr>
                <w:iCs/>
                <w:color w:val="000000"/>
                <w:szCs w:val="28"/>
                <w:vertAlign w:val="subscript"/>
              </w:rPr>
              <w:t>пв</w:t>
            </w:r>
            <w:r w:rsidRPr="00AC3085">
              <w:rPr>
                <w:iCs/>
                <w:color w:val="000000"/>
                <w:szCs w:val="28"/>
                <w:lang w:val="en-US"/>
              </w:rPr>
              <w:t>) + D</w:t>
            </w:r>
            <w:r w:rsidRPr="00AC3085">
              <w:rPr>
                <w:iCs/>
                <w:color w:val="000000"/>
                <w:szCs w:val="28"/>
                <w:vertAlign w:val="subscript"/>
              </w:rPr>
              <w:t>пр</w:t>
            </w:r>
            <w:r w:rsidRPr="00AC3085">
              <w:rPr>
                <w:iCs/>
                <w:color w:val="000000"/>
                <w:szCs w:val="28"/>
                <w:lang w:val="en-US"/>
              </w:rPr>
              <w:t xml:space="preserve"> ·(i</w:t>
            </w:r>
            <w:r w:rsidRPr="00AC3085">
              <w:rPr>
                <w:iCs/>
                <w:color w:val="000000"/>
                <w:szCs w:val="28"/>
                <w:vertAlign w:val="superscript"/>
                <w:lang w:val="en-US"/>
              </w:rPr>
              <w:t>'</w:t>
            </w:r>
            <w:r w:rsidRPr="00AC3085">
              <w:rPr>
                <w:iCs/>
                <w:color w:val="000000"/>
                <w:szCs w:val="28"/>
                <w:lang w:val="en-US"/>
              </w:rPr>
              <w:t xml:space="preserve"> – i</w:t>
            </w:r>
            <w:r w:rsidRPr="00AC3085">
              <w:rPr>
                <w:iCs/>
                <w:color w:val="000000"/>
                <w:szCs w:val="28"/>
                <w:vertAlign w:val="subscript"/>
              </w:rPr>
              <w:t>пв</w:t>
            </w:r>
            <w:r w:rsidRPr="00AC3085">
              <w:rPr>
                <w:iCs/>
                <w:color w:val="000000"/>
                <w:szCs w:val="28"/>
                <w:lang w:val="en-US"/>
              </w:rPr>
              <w:t>)</w:t>
            </w:r>
          </w:p>
        </w:tc>
        <w:tc>
          <w:tcPr>
            <w:tcW w:w="2100" w:type="dxa"/>
            <w:gridSpan w:val="2"/>
          </w:tcPr>
          <w:p w:rsidR="009C7A67" w:rsidRPr="00AC3085" w:rsidRDefault="009C7A67" w:rsidP="009C7A67">
            <w:pPr>
              <w:spacing w:line="360" w:lineRule="auto"/>
              <w:jc w:val="both"/>
              <w:rPr>
                <w:iCs/>
                <w:color w:val="000000"/>
                <w:szCs w:val="28"/>
              </w:rPr>
            </w:pPr>
            <w:r w:rsidRPr="00AC3085">
              <w:rPr>
                <w:iCs/>
                <w:color w:val="000000"/>
                <w:szCs w:val="28"/>
              </w:rPr>
              <w:t>75000*(2799–600)+3750*(1080–600)</w:t>
            </w:r>
          </w:p>
        </w:tc>
        <w:tc>
          <w:tcPr>
            <w:tcW w:w="826" w:type="dxa"/>
            <w:gridSpan w:val="2"/>
          </w:tcPr>
          <w:p w:rsidR="009C7A67" w:rsidRPr="00AC3085" w:rsidRDefault="009C7A67" w:rsidP="009C7A67">
            <w:pPr>
              <w:spacing w:line="360" w:lineRule="auto"/>
              <w:jc w:val="both"/>
              <w:rPr>
                <w:iCs/>
                <w:color w:val="000000"/>
                <w:szCs w:val="28"/>
              </w:rPr>
            </w:pPr>
            <w:r w:rsidRPr="00AC3085">
              <w:rPr>
                <w:iCs/>
                <w:color w:val="000000"/>
                <w:szCs w:val="28"/>
              </w:rPr>
              <w:t>166725000</w:t>
            </w:r>
          </w:p>
        </w:tc>
      </w:tr>
      <w:tr w:rsidR="00AC3085" w:rsidRPr="00AC3085" w:rsidTr="00AC3085">
        <w:trPr>
          <w:gridAfter w:val="1"/>
          <w:wAfter w:w="345" w:type="dxa"/>
          <w:cantSplit/>
          <w:jc w:val="center"/>
        </w:trPr>
        <w:tc>
          <w:tcPr>
            <w:tcW w:w="1638" w:type="dxa"/>
            <w:gridSpan w:val="2"/>
          </w:tcPr>
          <w:p w:rsidR="009C7A67" w:rsidRPr="00AC3085" w:rsidRDefault="009C7A67" w:rsidP="009C7A67">
            <w:pPr>
              <w:spacing w:line="360" w:lineRule="auto"/>
              <w:jc w:val="both"/>
              <w:rPr>
                <w:iCs/>
                <w:color w:val="000000"/>
                <w:szCs w:val="28"/>
              </w:rPr>
            </w:pPr>
            <w:r w:rsidRPr="00AC3085">
              <w:rPr>
                <w:iCs/>
                <w:color w:val="000000"/>
                <w:szCs w:val="28"/>
              </w:rPr>
              <w:t>Полный расход топлива</w:t>
            </w:r>
          </w:p>
        </w:tc>
        <w:tc>
          <w:tcPr>
            <w:tcW w:w="1330" w:type="dxa"/>
            <w:gridSpan w:val="2"/>
          </w:tcPr>
          <w:p w:rsidR="009C7A67" w:rsidRPr="00AC3085" w:rsidRDefault="009C7A67" w:rsidP="009C7A67">
            <w:pPr>
              <w:spacing w:line="360" w:lineRule="auto"/>
              <w:jc w:val="both"/>
              <w:rPr>
                <w:iCs/>
                <w:color w:val="000000"/>
                <w:szCs w:val="28"/>
                <w:vertAlign w:val="subscript"/>
              </w:rPr>
            </w:pPr>
            <w:r w:rsidRPr="00AC3085">
              <w:rPr>
                <w:iCs/>
                <w:color w:val="000000"/>
                <w:szCs w:val="28"/>
              </w:rPr>
              <w:t>B</w:t>
            </w:r>
          </w:p>
        </w:tc>
        <w:tc>
          <w:tcPr>
            <w:tcW w:w="1285" w:type="dxa"/>
            <w:gridSpan w:val="2"/>
          </w:tcPr>
          <w:p w:rsidR="009C7A67" w:rsidRPr="00AC3085" w:rsidRDefault="009C7A67" w:rsidP="009C7A67">
            <w:pPr>
              <w:spacing w:line="360" w:lineRule="auto"/>
              <w:jc w:val="both"/>
              <w:rPr>
                <w:iCs/>
                <w:color w:val="000000"/>
                <w:szCs w:val="28"/>
              </w:rPr>
            </w:pPr>
            <w:r w:rsidRPr="00AC3085">
              <w:rPr>
                <w:iCs/>
                <w:color w:val="000000"/>
                <w:szCs w:val="28"/>
              </w:rPr>
              <w:t>кг/с</w:t>
            </w:r>
          </w:p>
        </w:tc>
        <w:tc>
          <w:tcPr>
            <w:tcW w:w="2118" w:type="dxa"/>
            <w:gridSpan w:val="2"/>
          </w:tcPr>
          <w:p w:rsidR="009C7A67" w:rsidRPr="00AC3085" w:rsidRDefault="009C7A67" w:rsidP="009C7A67">
            <w:pPr>
              <w:spacing w:line="360" w:lineRule="auto"/>
              <w:jc w:val="both"/>
              <w:rPr>
                <w:iCs/>
                <w:color w:val="000000"/>
                <w:szCs w:val="28"/>
                <w:vertAlign w:val="subscript"/>
              </w:rPr>
            </w:pPr>
            <w:r w:rsidRPr="00AC3085">
              <w:rPr>
                <w:iCs/>
                <w:color w:val="000000"/>
                <w:szCs w:val="28"/>
              </w:rPr>
              <w:t>Q</w:t>
            </w:r>
            <w:r w:rsidRPr="00AC3085">
              <w:rPr>
                <w:iCs/>
                <w:color w:val="000000"/>
                <w:szCs w:val="28"/>
                <w:vertAlign w:val="subscript"/>
              </w:rPr>
              <w:t xml:space="preserve">ка </w:t>
            </w:r>
            <w:r w:rsidRPr="00AC3085">
              <w:rPr>
                <w:iCs/>
                <w:color w:val="000000"/>
                <w:szCs w:val="28"/>
              </w:rPr>
              <w:t>/36 · Q</w:t>
            </w:r>
            <w:r w:rsidRPr="00AC3085">
              <w:rPr>
                <w:iCs/>
                <w:color w:val="000000"/>
                <w:szCs w:val="28"/>
                <w:vertAlign w:val="superscript"/>
              </w:rPr>
              <w:t>р</w:t>
            </w:r>
            <w:r w:rsidRPr="00AC3085">
              <w:rPr>
                <w:iCs/>
                <w:color w:val="000000"/>
                <w:szCs w:val="28"/>
                <w:vertAlign w:val="subscript"/>
              </w:rPr>
              <w:t>р</w:t>
            </w:r>
            <w:r w:rsidRPr="00AC3085">
              <w:rPr>
                <w:iCs/>
                <w:color w:val="000000"/>
                <w:szCs w:val="28"/>
              </w:rPr>
              <w:t xml:space="preserve"> · η</w:t>
            </w:r>
            <w:r w:rsidRPr="00AC3085">
              <w:rPr>
                <w:iCs/>
                <w:color w:val="000000"/>
                <w:szCs w:val="28"/>
                <w:vertAlign w:val="subscript"/>
              </w:rPr>
              <w:t>ка</w:t>
            </w:r>
          </w:p>
        </w:tc>
        <w:tc>
          <w:tcPr>
            <w:tcW w:w="2100" w:type="dxa"/>
            <w:gridSpan w:val="2"/>
          </w:tcPr>
          <w:p w:rsidR="009C7A67" w:rsidRPr="00AC3085" w:rsidRDefault="009C7A67" w:rsidP="009C7A67">
            <w:pPr>
              <w:spacing w:line="360" w:lineRule="auto"/>
              <w:jc w:val="both"/>
              <w:rPr>
                <w:iCs/>
                <w:color w:val="000000"/>
                <w:szCs w:val="28"/>
              </w:rPr>
            </w:pPr>
            <w:r w:rsidRPr="00AC3085">
              <w:rPr>
                <w:iCs/>
                <w:color w:val="000000"/>
                <w:szCs w:val="28"/>
              </w:rPr>
              <w:t>166725000/36*12820*90,4</w:t>
            </w:r>
          </w:p>
        </w:tc>
        <w:tc>
          <w:tcPr>
            <w:tcW w:w="826" w:type="dxa"/>
            <w:gridSpan w:val="2"/>
          </w:tcPr>
          <w:p w:rsidR="009C7A67" w:rsidRPr="00AC3085" w:rsidRDefault="009C7A67" w:rsidP="009C7A67">
            <w:pPr>
              <w:spacing w:line="360" w:lineRule="auto"/>
              <w:jc w:val="both"/>
              <w:rPr>
                <w:iCs/>
                <w:color w:val="000000"/>
                <w:szCs w:val="28"/>
              </w:rPr>
            </w:pPr>
            <w:r w:rsidRPr="00AC3085">
              <w:rPr>
                <w:iCs/>
                <w:color w:val="000000"/>
                <w:szCs w:val="28"/>
              </w:rPr>
              <w:t>3,996</w:t>
            </w:r>
          </w:p>
        </w:tc>
      </w:tr>
      <w:tr w:rsidR="00AC3085" w:rsidRPr="00AC3085" w:rsidTr="00AC3085">
        <w:trPr>
          <w:gridAfter w:val="1"/>
          <w:wAfter w:w="345" w:type="dxa"/>
          <w:cantSplit/>
          <w:trHeight w:val="290"/>
          <w:jc w:val="center"/>
        </w:trPr>
        <w:tc>
          <w:tcPr>
            <w:tcW w:w="1638" w:type="dxa"/>
            <w:gridSpan w:val="2"/>
          </w:tcPr>
          <w:p w:rsidR="009C7A67" w:rsidRPr="00AC3085" w:rsidRDefault="009C7A67" w:rsidP="009C7A67">
            <w:pPr>
              <w:spacing w:line="360" w:lineRule="auto"/>
              <w:jc w:val="both"/>
              <w:rPr>
                <w:iCs/>
                <w:color w:val="000000"/>
                <w:szCs w:val="28"/>
              </w:rPr>
            </w:pPr>
            <w:r w:rsidRPr="00AC3085">
              <w:rPr>
                <w:iCs/>
                <w:color w:val="000000"/>
                <w:szCs w:val="28"/>
              </w:rPr>
              <w:t>Расчётный расход топлива</w:t>
            </w:r>
          </w:p>
        </w:tc>
        <w:tc>
          <w:tcPr>
            <w:tcW w:w="1330" w:type="dxa"/>
            <w:gridSpan w:val="2"/>
          </w:tcPr>
          <w:p w:rsidR="009C7A67" w:rsidRPr="00AC3085" w:rsidRDefault="009C7A67" w:rsidP="009C7A67">
            <w:pPr>
              <w:spacing w:line="360" w:lineRule="auto"/>
              <w:jc w:val="both"/>
              <w:rPr>
                <w:iCs/>
                <w:color w:val="000000"/>
                <w:szCs w:val="28"/>
                <w:vertAlign w:val="subscript"/>
                <w:lang w:val="en-US"/>
              </w:rPr>
            </w:pPr>
            <w:r w:rsidRPr="00AC3085">
              <w:rPr>
                <w:iCs/>
                <w:color w:val="000000"/>
                <w:szCs w:val="28"/>
                <w:lang w:val="en-US"/>
              </w:rPr>
              <w:t>B</w:t>
            </w:r>
            <w:r w:rsidRPr="00AC3085">
              <w:rPr>
                <w:iCs/>
                <w:color w:val="000000"/>
                <w:szCs w:val="28"/>
                <w:vertAlign w:val="subscript"/>
              </w:rPr>
              <w:t>р</w:t>
            </w:r>
          </w:p>
        </w:tc>
        <w:tc>
          <w:tcPr>
            <w:tcW w:w="1285" w:type="dxa"/>
            <w:gridSpan w:val="2"/>
          </w:tcPr>
          <w:p w:rsidR="009C7A67" w:rsidRPr="00AC3085" w:rsidRDefault="009C7A67" w:rsidP="009C7A67">
            <w:pPr>
              <w:spacing w:line="360" w:lineRule="auto"/>
              <w:jc w:val="both"/>
              <w:rPr>
                <w:iCs/>
                <w:color w:val="000000"/>
                <w:szCs w:val="28"/>
                <w:lang w:val="en-US"/>
              </w:rPr>
            </w:pPr>
            <w:r w:rsidRPr="00AC3085">
              <w:rPr>
                <w:iCs/>
                <w:color w:val="000000"/>
                <w:szCs w:val="28"/>
                <w:lang w:val="en-US"/>
              </w:rPr>
              <w:t>"</w:t>
            </w:r>
          </w:p>
        </w:tc>
        <w:tc>
          <w:tcPr>
            <w:tcW w:w="2118" w:type="dxa"/>
            <w:gridSpan w:val="2"/>
          </w:tcPr>
          <w:p w:rsidR="009C7A67" w:rsidRPr="00AC3085" w:rsidRDefault="009C7A67" w:rsidP="009C7A67">
            <w:pPr>
              <w:spacing w:line="360" w:lineRule="auto"/>
              <w:jc w:val="both"/>
              <w:rPr>
                <w:iCs/>
                <w:color w:val="000000"/>
                <w:szCs w:val="28"/>
              </w:rPr>
            </w:pPr>
            <w:r w:rsidRPr="00AC3085">
              <w:rPr>
                <w:iCs/>
                <w:color w:val="000000"/>
                <w:szCs w:val="28"/>
                <w:lang w:val="en-US"/>
              </w:rPr>
              <w:t>B</w:t>
            </w:r>
            <w:r w:rsidRPr="00AC3085">
              <w:rPr>
                <w:iCs/>
                <w:color w:val="000000"/>
                <w:szCs w:val="28"/>
              </w:rPr>
              <w:t xml:space="preserve"> · (1 – (</w:t>
            </w:r>
            <w:r w:rsidRPr="00AC3085">
              <w:rPr>
                <w:iCs/>
                <w:color w:val="000000"/>
                <w:szCs w:val="28"/>
                <w:lang w:val="en-US"/>
              </w:rPr>
              <w:t>q</w:t>
            </w:r>
            <w:r w:rsidRPr="00AC3085">
              <w:rPr>
                <w:iCs/>
                <w:color w:val="000000"/>
                <w:szCs w:val="28"/>
                <w:vertAlign w:val="subscript"/>
              </w:rPr>
              <w:t>4</w:t>
            </w:r>
            <w:r w:rsidRPr="00AC3085">
              <w:rPr>
                <w:iCs/>
                <w:color w:val="000000"/>
                <w:szCs w:val="28"/>
              </w:rPr>
              <w:t>/100)</w:t>
            </w:r>
          </w:p>
        </w:tc>
        <w:tc>
          <w:tcPr>
            <w:tcW w:w="2100" w:type="dxa"/>
            <w:gridSpan w:val="2"/>
          </w:tcPr>
          <w:p w:rsidR="009C7A67" w:rsidRPr="00AC3085" w:rsidRDefault="009C7A67" w:rsidP="009C7A67">
            <w:pPr>
              <w:spacing w:line="360" w:lineRule="auto"/>
              <w:jc w:val="both"/>
              <w:rPr>
                <w:iCs/>
                <w:color w:val="000000"/>
                <w:szCs w:val="28"/>
              </w:rPr>
            </w:pPr>
          </w:p>
          <w:p w:rsidR="009C7A67" w:rsidRPr="00AC3085" w:rsidRDefault="009C7A67" w:rsidP="009C7A67">
            <w:pPr>
              <w:spacing w:line="360" w:lineRule="auto"/>
              <w:jc w:val="both"/>
              <w:rPr>
                <w:iCs/>
                <w:color w:val="000000"/>
                <w:szCs w:val="28"/>
              </w:rPr>
            </w:pPr>
            <w:r w:rsidRPr="00AC3085">
              <w:rPr>
                <w:iCs/>
                <w:color w:val="000000"/>
                <w:szCs w:val="28"/>
              </w:rPr>
              <w:t>3,996 (1–1/100)</w:t>
            </w:r>
          </w:p>
        </w:tc>
        <w:tc>
          <w:tcPr>
            <w:tcW w:w="826" w:type="dxa"/>
            <w:gridSpan w:val="2"/>
          </w:tcPr>
          <w:p w:rsidR="009C7A67" w:rsidRPr="00AC3085" w:rsidRDefault="009C7A67" w:rsidP="009C7A67">
            <w:pPr>
              <w:spacing w:line="360" w:lineRule="auto"/>
              <w:jc w:val="both"/>
              <w:rPr>
                <w:iCs/>
                <w:color w:val="000000"/>
                <w:szCs w:val="28"/>
              </w:rPr>
            </w:pPr>
          </w:p>
          <w:p w:rsidR="009C7A67" w:rsidRPr="00AC3085" w:rsidRDefault="009C7A67" w:rsidP="009C7A67">
            <w:pPr>
              <w:spacing w:line="360" w:lineRule="auto"/>
              <w:jc w:val="both"/>
              <w:rPr>
                <w:iCs/>
                <w:color w:val="000000"/>
                <w:szCs w:val="28"/>
              </w:rPr>
            </w:pPr>
            <w:r w:rsidRPr="00AC3085">
              <w:rPr>
                <w:iCs/>
                <w:color w:val="000000"/>
                <w:szCs w:val="28"/>
              </w:rPr>
              <w:t>3,95</w:t>
            </w:r>
          </w:p>
        </w:tc>
      </w:tr>
      <w:tr w:rsidR="00AC3085" w:rsidRPr="00AC3085" w:rsidTr="00AC3085">
        <w:trPr>
          <w:gridAfter w:val="1"/>
          <w:wAfter w:w="345" w:type="dxa"/>
          <w:cantSplit/>
          <w:trHeight w:val="680"/>
          <w:jc w:val="center"/>
        </w:trPr>
        <w:tc>
          <w:tcPr>
            <w:tcW w:w="1638" w:type="dxa"/>
            <w:gridSpan w:val="2"/>
          </w:tcPr>
          <w:p w:rsidR="009C7A67" w:rsidRPr="00AC3085" w:rsidRDefault="009C7A67" w:rsidP="009C7A67">
            <w:pPr>
              <w:spacing w:line="360" w:lineRule="auto"/>
              <w:jc w:val="both"/>
              <w:rPr>
                <w:iCs/>
                <w:color w:val="000000"/>
                <w:szCs w:val="28"/>
              </w:rPr>
            </w:pPr>
            <w:r w:rsidRPr="00AC3085">
              <w:rPr>
                <w:iCs/>
                <w:color w:val="000000"/>
                <w:szCs w:val="28"/>
              </w:rPr>
              <w:t>Коэффициент сохранения теплоты</w:t>
            </w:r>
          </w:p>
        </w:tc>
        <w:tc>
          <w:tcPr>
            <w:tcW w:w="1330" w:type="dxa"/>
            <w:gridSpan w:val="2"/>
          </w:tcPr>
          <w:p w:rsidR="009C7A67" w:rsidRPr="00AC3085" w:rsidRDefault="009C7A67" w:rsidP="009C7A67">
            <w:pPr>
              <w:spacing w:line="360" w:lineRule="auto"/>
              <w:jc w:val="both"/>
              <w:rPr>
                <w:iCs/>
                <w:color w:val="000000"/>
                <w:szCs w:val="28"/>
                <w:lang w:val="en-US"/>
              </w:rPr>
            </w:pPr>
            <w:r w:rsidRPr="00AC3085">
              <w:rPr>
                <w:iCs/>
                <w:color w:val="000000"/>
                <w:szCs w:val="28"/>
              </w:rPr>
              <w:t>φ</w:t>
            </w:r>
          </w:p>
        </w:tc>
        <w:tc>
          <w:tcPr>
            <w:tcW w:w="1285" w:type="dxa"/>
            <w:gridSpan w:val="2"/>
          </w:tcPr>
          <w:p w:rsidR="009C7A67" w:rsidRPr="00AC3085" w:rsidRDefault="009C7A67" w:rsidP="009C7A67">
            <w:pPr>
              <w:spacing w:line="360" w:lineRule="auto"/>
              <w:jc w:val="both"/>
              <w:rPr>
                <w:iCs/>
                <w:color w:val="000000"/>
                <w:szCs w:val="28"/>
                <w:lang w:val="en-US"/>
              </w:rPr>
            </w:pPr>
            <w:r w:rsidRPr="00AC3085">
              <w:rPr>
                <w:iCs/>
                <w:color w:val="000000"/>
                <w:szCs w:val="28"/>
                <w:lang w:val="en-US"/>
              </w:rPr>
              <w:t>–</w:t>
            </w:r>
          </w:p>
        </w:tc>
        <w:tc>
          <w:tcPr>
            <w:tcW w:w="2118" w:type="dxa"/>
            <w:gridSpan w:val="2"/>
          </w:tcPr>
          <w:p w:rsidR="009C7A67" w:rsidRPr="00AC3085" w:rsidRDefault="009C7A67" w:rsidP="009C7A67">
            <w:pPr>
              <w:spacing w:line="360" w:lineRule="auto"/>
              <w:jc w:val="both"/>
              <w:rPr>
                <w:iCs/>
                <w:color w:val="000000"/>
                <w:szCs w:val="28"/>
                <w:vertAlign w:val="subscript"/>
                <w:lang w:val="en-US"/>
              </w:rPr>
            </w:pPr>
            <w:r w:rsidRPr="00AC3085">
              <w:rPr>
                <w:iCs/>
                <w:color w:val="000000"/>
                <w:szCs w:val="28"/>
                <w:lang w:val="en-US"/>
              </w:rPr>
              <w:t>q</w:t>
            </w:r>
            <w:r w:rsidRPr="00AC3085">
              <w:rPr>
                <w:iCs/>
                <w:color w:val="000000"/>
                <w:szCs w:val="28"/>
                <w:vertAlign w:val="subscript"/>
                <w:lang w:val="en-US"/>
              </w:rPr>
              <w:t>5</w:t>
            </w:r>
          </w:p>
          <w:p w:rsidR="009C7A67" w:rsidRPr="00AC3085" w:rsidRDefault="009C7A67" w:rsidP="009C7A67">
            <w:pPr>
              <w:spacing w:line="360" w:lineRule="auto"/>
              <w:jc w:val="both"/>
              <w:rPr>
                <w:iCs/>
                <w:color w:val="000000"/>
                <w:szCs w:val="28"/>
                <w:lang w:val="en-US"/>
              </w:rPr>
            </w:pPr>
            <w:r w:rsidRPr="00AC3085">
              <w:rPr>
                <w:iCs/>
                <w:color w:val="000000"/>
                <w:szCs w:val="28"/>
                <w:lang w:val="en-US"/>
              </w:rPr>
              <w:t>1 – –</w:t>
            </w:r>
          </w:p>
          <w:p w:rsidR="009C7A67" w:rsidRPr="00AC3085" w:rsidRDefault="009C7A67" w:rsidP="009C7A67">
            <w:pPr>
              <w:spacing w:line="360" w:lineRule="auto"/>
              <w:jc w:val="both"/>
              <w:rPr>
                <w:iCs/>
                <w:color w:val="000000"/>
                <w:szCs w:val="28"/>
                <w:vertAlign w:val="subscript"/>
                <w:lang w:val="en-US"/>
              </w:rPr>
            </w:pPr>
            <w:r w:rsidRPr="00AC3085">
              <w:rPr>
                <w:iCs/>
                <w:color w:val="000000"/>
                <w:szCs w:val="28"/>
              </w:rPr>
              <w:t>η</w:t>
            </w:r>
            <w:r w:rsidRPr="00AC3085">
              <w:rPr>
                <w:iCs/>
                <w:color w:val="000000"/>
                <w:szCs w:val="28"/>
                <w:vertAlign w:val="subscript"/>
              </w:rPr>
              <w:t>ка</w:t>
            </w:r>
            <w:r w:rsidRPr="00AC3085">
              <w:rPr>
                <w:iCs/>
                <w:color w:val="000000"/>
                <w:szCs w:val="28"/>
              </w:rPr>
              <w:t xml:space="preserve"> + q</w:t>
            </w:r>
            <w:r w:rsidRPr="00AC3085">
              <w:rPr>
                <w:iCs/>
                <w:color w:val="000000"/>
                <w:szCs w:val="28"/>
                <w:vertAlign w:val="subscript"/>
              </w:rPr>
              <w:t>5</w:t>
            </w:r>
          </w:p>
        </w:tc>
        <w:tc>
          <w:tcPr>
            <w:tcW w:w="2100" w:type="dxa"/>
            <w:gridSpan w:val="2"/>
          </w:tcPr>
          <w:p w:rsidR="009C7A67" w:rsidRPr="00AC3085" w:rsidRDefault="009C7A67" w:rsidP="009C7A67">
            <w:pPr>
              <w:spacing w:line="360" w:lineRule="auto"/>
              <w:jc w:val="both"/>
              <w:rPr>
                <w:iCs/>
                <w:color w:val="000000"/>
                <w:szCs w:val="28"/>
              </w:rPr>
            </w:pPr>
          </w:p>
          <w:p w:rsidR="009C7A67" w:rsidRPr="00AC3085" w:rsidRDefault="009C7A67" w:rsidP="009C7A67">
            <w:pPr>
              <w:spacing w:line="360" w:lineRule="auto"/>
              <w:jc w:val="both"/>
              <w:rPr>
                <w:iCs/>
                <w:color w:val="000000"/>
                <w:szCs w:val="28"/>
              </w:rPr>
            </w:pPr>
            <w:r w:rsidRPr="00AC3085">
              <w:rPr>
                <w:iCs/>
                <w:color w:val="000000"/>
                <w:szCs w:val="28"/>
              </w:rPr>
              <w:t>1-</w:t>
            </w:r>
            <w:r w:rsidR="00CB435C">
              <w:rPr>
                <w:iCs/>
                <w:color w:val="000000"/>
                <w:position w:val="-28"/>
                <w:szCs w:val="28"/>
              </w:rPr>
              <w:pict>
                <v:shape id="_x0000_i1047" type="#_x0000_t75" style="width:51.75pt;height:33pt">
                  <v:imagedata r:id="rId29" o:title=""/>
                </v:shape>
              </w:pict>
            </w:r>
          </w:p>
        </w:tc>
        <w:tc>
          <w:tcPr>
            <w:tcW w:w="826" w:type="dxa"/>
            <w:gridSpan w:val="2"/>
          </w:tcPr>
          <w:p w:rsidR="009C7A67" w:rsidRPr="00AC3085" w:rsidRDefault="009C7A67" w:rsidP="009C7A67">
            <w:pPr>
              <w:spacing w:line="360" w:lineRule="auto"/>
              <w:jc w:val="both"/>
              <w:rPr>
                <w:iCs/>
                <w:color w:val="000000"/>
                <w:szCs w:val="28"/>
              </w:rPr>
            </w:pPr>
            <w:r w:rsidRPr="00AC3085">
              <w:rPr>
                <w:iCs/>
                <w:color w:val="000000"/>
                <w:szCs w:val="28"/>
              </w:rPr>
              <w:t>0,992</w:t>
            </w:r>
          </w:p>
        </w:tc>
      </w:tr>
    </w:tbl>
    <w:p w:rsidR="009C7A67" w:rsidRPr="00AC3085" w:rsidRDefault="009C7A67" w:rsidP="009C7A67">
      <w:pPr>
        <w:pStyle w:val="af3"/>
        <w:spacing w:after="0" w:line="360" w:lineRule="auto"/>
        <w:ind w:left="0" w:firstLine="709"/>
        <w:jc w:val="both"/>
        <w:rPr>
          <w:b/>
          <w:color w:val="000000"/>
          <w:sz w:val="28"/>
          <w:szCs w:val="28"/>
        </w:rPr>
      </w:pPr>
    </w:p>
    <w:p w:rsidR="009C7A67" w:rsidRDefault="00AC3085" w:rsidP="009C7A67">
      <w:pPr>
        <w:pStyle w:val="af3"/>
        <w:spacing w:after="0" w:line="360" w:lineRule="auto"/>
        <w:ind w:left="0" w:firstLine="709"/>
        <w:jc w:val="both"/>
        <w:rPr>
          <w:b/>
          <w:color w:val="000000"/>
          <w:sz w:val="28"/>
          <w:szCs w:val="28"/>
        </w:rPr>
      </w:pPr>
      <w:r>
        <w:rPr>
          <w:b/>
          <w:color w:val="000000"/>
          <w:sz w:val="28"/>
          <w:szCs w:val="28"/>
        </w:rPr>
        <w:t>2.5 Расчет теплообмена в топке</w:t>
      </w:r>
    </w:p>
    <w:p w:rsidR="00AC3085" w:rsidRPr="00AC3085" w:rsidRDefault="00AC3085" w:rsidP="009C7A67">
      <w:pPr>
        <w:pStyle w:val="af3"/>
        <w:spacing w:after="0" w:line="360" w:lineRule="auto"/>
        <w:ind w:left="0" w:firstLine="709"/>
        <w:jc w:val="both"/>
        <w:rPr>
          <w:b/>
          <w:color w:val="000000"/>
          <w:sz w:val="28"/>
          <w:szCs w:val="28"/>
        </w:rPr>
      </w:pP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 xml:space="preserve">Расчёт теплообмена в топке целесообразно начинать с проверки величин видимых тепловых напряжений топочного объёма – </w:t>
      </w:r>
      <w:r w:rsidRPr="00AC3085">
        <w:rPr>
          <w:color w:val="000000"/>
          <w:sz w:val="28"/>
          <w:szCs w:val="28"/>
          <w:lang w:val="en-US"/>
        </w:rPr>
        <w:t>q</w:t>
      </w:r>
      <w:r w:rsidRPr="00AC3085">
        <w:rPr>
          <w:color w:val="000000"/>
          <w:sz w:val="28"/>
          <w:szCs w:val="28"/>
          <w:vertAlign w:val="subscript"/>
          <w:lang w:val="en-US"/>
        </w:rPr>
        <w:t>V</w:t>
      </w:r>
      <w:r w:rsidRPr="00AC3085">
        <w:rPr>
          <w:color w:val="000000"/>
          <w:sz w:val="28"/>
          <w:szCs w:val="28"/>
        </w:rPr>
        <w:t xml:space="preserve"> (кВт/м</w:t>
      </w:r>
      <w:r w:rsidRPr="00AC3085">
        <w:rPr>
          <w:color w:val="000000"/>
          <w:sz w:val="28"/>
          <w:szCs w:val="28"/>
          <w:vertAlign w:val="superscript"/>
        </w:rPr>
        <w:t>3</w:t>
      </w:r>
      <w:r w:rsidRPr="00AC3085">
        <w:rPr>
          <w:color w:val="000000"/>
          <w:sz w:val="28"/>
          <w:szCs w:val="28"/>
        </w:rPr>
        <w:t>) и зеркала горения (только для</w:t>
      </w:r>
    </w:p>
    <w:p w:rsidR="00AC3085" w:rsidRDefault="00AC3085" w:rsidP="009C7A67">
      <w:pPr>
        <w:pStyle w:val="21"/>
        <w:spacing w:after="0" w:line="360" w:lineRule="auto"/>
        <w:ind w:left="0" w:firstLine="709"/>
        <w:jc w:val="both"/>
        <w:rPr>
          <w:color w:val="000000"/>
          <w:sz w:val="28"/>
          <w:szCs w:val="28"/>
        </w:rPr>
      </w:pPr>
    </w:p>
    <w:p w:rsidR="009C7A67" w:rsidRPr="00AC3085" w:rsidRDefault="00CB435C" w:rsidP="009C7A67">
      <w:pPr>
        <w:pStyle w:val="21"/>
        <w:spacing w:after="0" w:line="360" w:lineRule="auto"/>
        <w:ind w:left="0" w:firstLine="709"/>
        <w:jc w:val="both"/>
        <w:rPr>
          <w:color w:val="000000"/>
          <w:sz w:val="28"/>
          <w:szCs w:val="28"/>
        </w:rPr>
      </w:pPr>
      <w:r>
        <w:rPr>
          <w:color w:val="000000"/>
          <w:position w:val="-28"/>
          <w:sz w:val="28"/>
          <w:szCs w:val="28"/>
        </w:rPr>
        <w:pict>
          <v:shape id="_x0000_i1048" type="#_x0000_t75" style="width:62.25pt;height:36pt" fillcolor="window">
            <v:imagedata r:id="rId30" o:title=""/>
          </v:shape>
        </w:pict>
      </w:r>
      <w:r w:rsidR="009C7A67" w:rsidRPr="00AC3085">
        <w:rPr>
          <w:color w:val="000000"/>
          <w:sz w:val="28"/>
          <w:szCs w:val="28"/>
        </w:rPr>
        <w:t xml:space="preserve"> или</w:t>
      </w:r>
    </w:p>
    <w:p w:rsidR="00AC3085" w:rsidRDefault="00CB435C" w:rsidP="009C7A67">
      <w:pPr>
        <w:pStyle w:val="21"/>
        <w:spacing w:after="0" w:line="360" w:lineRule="auto"/>
        <w:ind w:left="0" w:firstLine="709"/>
        <w:jc w:val="both"/>
        <w:rPr>
          <w:color w:val="000000"/>
          <w:sz w:val="28"/>
          <w:szCs w:val="28"/>
        </w:rPr>
      </w:pPr>
      <w:r>
        <w:rPr>
          <w:color w:val="000000"/>
          <w:position w:val="-30"/>
          <w:sz w:val="28"/>
          <w:szCs w:val="28"/>
        </w:rPr>
        <w:pict>
          <v:shape id="_x0000_i1049" type="#_x0000_t75" style="width:63pt;height:36.75pt" fillcolor="window">
            <v:imagedata r:id="rId31" o:title=""/>
          </v:shape>
        </w:pict>
      </w:r>
      <w:r>
        <w:rPr>
          <w:color w:val="000000"/>
          <w:position w:val="-28"/>
          <w:sz w:val="28"/>
          <w:szCs w:val="28"/>
        </w:rPr>
        <w:pict>
          <v:shape id="_x0000_i1050" type="#_x0000_t75" style="width:65.25pt;height:36pt" fillcolor="window">
            <v:imagedata r:id="rId32" o:title=""/>
          </v:shape>
        </w:pict>
      </w:r>
    </w:p>
    <w:p w:rsidR="009C7A67" w:rsidRPr="00AC3085" w:rsidRDefault="00AC3085" w:rsidP="009C7A67">
      <w:pPr>
        <w:pStyle w:val="21"/>
        <w:spacing w:after="0" w:line="360" w:lineRule="auto"/>
        <w:ind w:left="0" w:firstLine="709"/>
        <w:jc w:val="both"/>
        <w:rPr>
          <w:color w:val="000000"/>
          <w:sz w:val="28"/>
          <w:szCs w:val="28"/>
        </w:rPr>
      </w:pPr>
      <w:r>
        <w:rPr>
          <w:color w:val="000000"/>
          <w:sz w:val="28"/>
          <w:szCs w:val="28"/>
        </w:rPr>
        <w:br w:type="page"/>
      </w:r>
      <w:r w:rsidR="009C7A67" w:rsidRPr="00AC3085">
        <w:rPr>
          <w:color w:val="000000"/>
          <w:sz w:val="28"/>
          <w:szCs w:val="28"/>
        </w:rPr>
        <w:t xml:space="preserve">Значения </w:t>
      </w:r>
      <w:r w:rsidR="009C7A67" w:rsidRPr="00AC3085">
        <w:rPr>
          <w:color w:val="000000"/>
          <w:sz w:val="28"/>
          <w:szCs w:val="28"/>
          <w:lang w:val="en-US"/>
        </w:rPr>
        <w:t>q</w:t>
      </w:r>
      <w:r w:rsidR="009C7A67" w:rsidRPr="00AC3085">
        <w:rPr>
          <w:color w:val="000000"/>
          <w:sz w:val="28"/>
          <w:szCs w:val="28"/>
          <w:vertAlign w:val="subscript"/>
          <w:lang w:val="en-US"/>
        </w:rPr>
        <w:t>V</w:t>
      </w:r>
      <w:r w:rsidR="009C7A67" w:rsidRPr="00AC3085">
        <w:rPr>
          <w:color w:val="000000"/>
          <w:sz w:val="28"/>
          <w:szCs w:val="28"/>
        </w:rPr>
        <w:t xml:space="preserve"> и </w:t>
      </w:r>
      <w:r w:rsidR="009C7A67" w:rsidRPr="00AC3085">
        <w:rPr>
          <w:color w:val="000000"/>
          <w:sz w:val="28"/>
          <w:szCs w:val="28"/>
          <w:lang w:val="en-US"/>
        </w:rPr>
        <w:t>q</w:t>
      </w:r>
      <w:r w:rsidR="009C7A67" w:rsidRPr="00AC3085">
        <w:rPr>
          <w:color w:val="000000"/>
          <w:sz w:val="28"/>
          <w:szCs w:val="28"/>
          <w:vertAlign w:val="subscript"/>
          <w:lang w:val="en-US"/>
        </w:rPr>
        <w:t>R</w:t>
      </w:r>
      <w:r w:rsidR="009C7A67" w:rsidRPr="00AC3085">
        <w:rPr>
          <w:color w:val="000000"/>
          <w:sz w:val="28"/>
          <w:szCs w:val="28"/>
        </w:rPr>
        <w:t>, найденные по уравнениям (9.1) и (9.2), не должны выходить за пределы рекомендуемых тепловых напряжений. Отклонение расчётных тепло напряжений от рекомендованного диапазона значений свидетельствует о недопустимых условиях организации топочного процесса.</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Целью поверочного теплового расчёта топки заданной конструкции является определение температуры дымовых газов на выходе из неё (</w:t>
      </w:r>
      <w:r w:rsidRPr="00AC3085">
        <w:rPr>
          <w:color w:val="000000"/>
          <w:sz w:val="28"/>
          <w:szCs w:val="28"/>
          <w:lang w:val="en-US"/>
        </w:rPr>
        <w:t>U</w:t>
      </w:r>
      <w:r w:rsidRPr="00AC3085">
        <w:rPr>
          <w:color w:val="000000"/>
          <w:sz w:val="28"/>
          <w:szCs w:val="28"/>
          <w:vertAlign w:val="superscript"/>
          <w:lang w:val="en-US"/>
        </w:rPr>
        <w:t>II</w:t>
      </w:r>
      <w:r w:rsidRPr="00AC3085">
        <w:rPr>
          <w:color w:val="000000"/>
          <w:sz w:val="28"/>
          <w:szCs w:val="28"/>
          <w:vertAlign w:val="subscript"/>
          <w:lang w:val="en-US"/>
        </w:rPr>
        <w:t>T</w:t>
      </w:r>
      <w:r w:rsidRPr="00AC3085">
        <w:rPr>
          <w:color w:val="000000"/>
          <w:sz w:val="28"/>
          <w:szCs w:val="28"/>
        </w:rPr>
        <w:t xml:space="preserve">, </w:t>
      </w:r>
      <w:smartTag w:uri="urn:schemas-microsoft-com:office:smarttags" w:element="metricconverter">
        <w:smartTagPr>
          <w:attr w:name="ProductID" w:val="0C"/>
        </w:smartTagPr>
        <w:r w:rsidRPr="00AC3085">
          <w:rPr>
            <w:color w:val="000000"/>
            <w:sz w:val="28"/>
            <w:szCs w:val="28"/>
            <w:vertAlign w:val="superscript"/>
          </w:rPr>
          <w:t>0</w:t>
        </w:r>
        <w:r w:rsidRPr="00AC3085">
          <w:rPr>
            <w:color w:val="000000"/>
            <w:sz w:val="28"/>
            <w:szCs w:val="28"/>
            <w:lang w:val="en-US"/>
          </w:rPr>
          <w:t>C</w:t>
        </w:r>
      </w:smartTag>
      <w:r w:rsidRPr="00AC3085">
        <w:rPr>
          <w:color w:val="000000"/>
          <w:sz w:val="28"/>
          <w:szCs w:val="28"/>
        </w:rPr>
        <w:t>), которая находится из уравнения:</w:t>
      </w:r>
    </w:p>
    <w:p w:rsidR="00AC3085" w:rsidRDefault="00AC3085" w:rsidP="009C7A67">
      <w:pPr>
        <w:pStyle w:val="21"/>
        <w:spacing w:after="0" w:line="360" w:lineRule="auto"/>
        <w:ind w:left="0" w:firstLine="709"/>
        <w:jc w:val="both"/>
        <w:rPr>
          <w:color w:val="000000"/>
          <w:sz w:val="28"/>
          <w:szCs w:val="28"/>
        </w:rPr>
      </w:pPr>
    </w:p>
    <w:p w:rsidR="009C7A67" w:rsidRPr="00AC3085" w:rsidRDefault="00CB435C" w:rsidP="009C7A67">
      <w:pPr>
        <w:pStyle w:val="21"/>
        <w:spacing w:after="0" w:line="360" w:lineRule="auto"/>
        <w:ind w:left="0" w:firstLine="709"/>
        <w:jc w:val="both"/>
        <w:rPr>
          <w:color w:val="000000"/>
          <w:sz w:val="28"/>
          <w:szCs w:val="28"/>
        </w:rPr>
      </w:pPr>
      <w:r>
        <w:rPr>
          <w:color w:val="000000"/>
          <w:position w:val="-70"/>
          <w:sz w:val="28"/>
          <w:szCs w:val="28"/>
        </w:rPr>
        <w:pict>
          <v:shape id="_x0000_i1051" type="#_x0000_t75" style="width:234.75pt;height:54.75pt" fillcolor="window">
            <v:imagedata r:id="rId33" o:title=""/>
          </v:shape>
        </w:pict>
      </w:r>
    </w:p>
    <w:p w:rsidR="009C7A67" w:rsidRPr="00AC3085" w:rsidRDefault="00CB435C" w:rsidP="009C7A67">
      <w:pPr>
        <w:pStyle w:val="21"/>
        <w:spacing w:after="0" w:line="360" w:lineRule="auto"/>
        <w:ind w:left="0" w:firstLine="709"/>
        <w:jc w:val="both"/>
        <w:rPr>
          <w:color w:val="000000"/>
          <w:sz w:val="28"/>
          <w:szCs w:val="28"/>
        </w:rPr>
      </w:pPr>
      <w:r>
        <w:rPr>
          <w:color w:val="000000"/>
          <w:position w:val="-10"/>
          <w:sz w:val="28"/>
          <w:szCs w:val="28"/>
        </w:rPr>
        <w:pict>
          <v:shape id="_x0000_i1052" type="#_x0000_t75" style="width:9pt;height:15.75pt" fillcolor="window">
            <v:imagedata r:id="rId34" o:title=""/>
          </v:shape>
        </w:pict>
      </w:r>
    </w:p>
    <w:p w:rsidR="009C7A67" w:rsidRPr="00AC3085" w:rsidRDefault="009C7A67" w:rsidP="009C7A67">
      <w:pPr>
        <w:pStyle w:val="21"/>
        <w:numPr>
          <w:ilvl w:val="0"/>
          <w:numId w:val="25"/>
        </w:numPr>
        <w:tabs>
          <w:tab w:val="clear" w:pos="1080"/>
        </w:tabs>
        <w:autoSpaceDE/>
        <w:autoSpaceDN/>
        <w:spacing w:after="0" w:line="360" w:lineRule="auto"/>
        <w:ind w:left="0" w:firstLine="709"/>
        <w:jc w:val="both"/>
        <w:rPr>
          <w:color w:val="000000"/>
          <w:sz w:val="28"/>
          <w:szCs w:val="28"/>
        </w:rPr>
      </w:pPr>
      <w:r w:rsidRPr="00AC3085">
        <w:rPr>
          <w:color w:val="000000"/>
          <w:sz w:val="28"/>
          <w:szCs w:val="28"/>
        </w:rPr>
        <w:t>Адиабатическая (теоретическая) температура горения</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lang w:val="en-US"/>
        </w:rPr>
        <w:t>Т</w:t>
      </w:r>
      <w:r w:rsidRPr="00AC3085">
        <w:rPr>
          <w:color w:val="000000"/>
          <w:sz w:val="28"/>
          <w:szCs w:val="28"/>
        </w:rPr>
        <w:t>α, К (</w:t>
      </w:r>
      <w:r w:rsidRPr="00AC3085">
        <w:rPr>
          <w:color w:val="000000"/>
          <w:sz w:val="28"/>
          <w:szCs w:val="28"/>
          <w:lang w:val="en-US"/>
        </w:rPr>
        <w:t>U</w:t>
      </w:r>
      <w:r w:rsidRPr="00AC3085">
        <w:rPr>
          <w:color w:val="000000"/>
          <w:sz w:val="28"/>
          <w:szCs w:val="28"/>
        </w:rPr>
        <w:t>α, %).</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 xml:space="preserve">Адиабатическая температура горения – это такая температура, которая развивалась бы в топке при отсутствии теплообмена между топочными газами и луче воспринимающими поверхностями (экранами, обмуровкой и др.). Значение </w:t>
      </w:r>
      <w:r w:rsidRPr="00AC3085">
        <w:rPr>
          <w:color w:val="000000"/>
          <w:sz w:val="28"/>
          <w:szCs w:val="28"/>
          <w:lang w:val="en-US"/>
        </w:rPr>
        <w:t>U</w:t>
      </w:r>
      <w:r w:rsidRPr="00AC3085">
        <w:rPr>
          <w:color w:val="000000"/>
          <w:sz w:val="28"/>
          <w:szCs w:val="28"/>
          <w:vertAlign w:val="subscript"/>
        </w:rPr>
        <w:t>α</w:t>
      </w:r>
      <w:r w:rsidRPr="00AC3085">
        <w:rPr>
          <w:color w:val="000000"/>
          <w:sz w:val="28"/>
          <w:szCs w:val="28"/>
        </w:rPr>
        <w:t xml:space="preserve"> определяется по величине полезного тепловыделения в топке – </w:t>
      </w:r>
      <w:r w:rsidRPr="00AC3085">
        <w:rPr>
          <w:color w:val="000000"/>
          <w:sz w:val="28"/>
          <w:szCs w:val="28"/>
          <w:lang w:val="en-US"/>
        </w:rPr>
        <w:t>Q</w:t>
      </w:r>
      <w:r w:rsidRPr="00AC3085">
        <w:rPr>
          <w:color w:val="000000"/>
          <w:sz w:val="28"/>
          <w:szCs w:val="28"/>
          <w:vertAlign w:val="subscript"/>
        </w:rPr>
        <w:t>Т</w:t>
      </w:r>
      <w:r w:rsidRPr="00AC3085">
        <w:rPr>
          <w:color w:val="000000"/>
          <w:sz w:val="28"/>
          <w:szCs w:val="28"/>
        </w:rPr>
        <w:t xml:space="preserve"> (кДж/кг; кДж/м</w:t>
      </w:r>
      <w:r w:rsidRPr="00AC3085">
        <w:rPr>
          <w:color w:val="000000"/>
          <w:sz w:val="28"/>
          <w:szCs w:val="28"/>
          <w:vertAlign w:val="superscript"/>
        </w:rPr>
        <w:t>3</w:t>
      </w:r>
      <w:r w:rsidRPr="00AC3085">
        <w:rPr>
          <w:color w:val="000000"/>
          <w:sz w:val="28"/>
          <w:szCs w:val="28"/>
        </w:rPr>
        <w:t>):</w:t>
      </w:r>
    </w:p>
    <w:p w:rsidR="00AC3085" w:rsidRDefault="00AC3085" w:rsidP="009C7A67">
      <w:pPr>
        <w:pStyle w:val="21"/>
        <w:spacing w:after="0" w:line="360" w:lineRule="auto"/>
        <w:ind w:left="0" w:firstLine="709"/>
        <w:jc w:val="both"/>
        <w:rPr>
          <w:color w:val="000000"/>
          <w:sz w:val="28"/>
          <w:szCs w:val="28"/>
        </w:rPr>
      </w:pPr>
    </w:p>
    <w:p w:rsidR="009C7A67" w:rsidRPr="00AC3085" w:rsidRDefault="00CB435C" w:rsidP="009C7A67">
      <w:pPr>
        <w:pStyle w:val="21"/>
        <w:spacing w:after="0" w:line="360" w:lineRule="auto"/>
        <w:ind w:left="0" w:firstLine="709"/>
        <w:jc w:val="both"/>
        <w:rPr>
          <w:color w:val="000000"/>
          <w:sz w:val="28"/>
          <w:szCs w:val="28"/>
        </w:rPr>
      </w:pPr>
      <w:r>
        <w:rPr>
          <w:color w:val="000000"/>
          <w:position w:val="-28"/>
          <w:sz w:val="28"/>
          <w:szCs w:val="28"/>
        </w:rPr>
        <w:pict>
          <v:shape id="_x0000_i1053" type="#_x0000_t75" style="width:164.25pt;height:33.75pt" fillcolor="window">
            <v:imagedata r:id="rId35" o:title=""/>
          </v:shape>
        </w:pict>
      </w:r>
    </w:p>
    <w:p w:rsidR="009C7A67" w:rsidRPr="00AC3085" w:rsidRDefault="009C7A67" w:rsidP="009C7A67">
      <w:pPr>
        <w:pStyle w:val="21"/>
        <w:spacing w:after="0" w:line="360" w:lineRule="auto"/>
        <w:ind w:left="0" w:firstLine="709"/>
        <w:jc w:val="both"/>
        <w:rPr>
          <w:color w:val="000000"/>
          <w:sz w:val="28"/>
          <w:szCs w:val="28"/>
        </w:rPr>
      </w:pP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 xml:space="preserve">При отсутствии подогрева воздуха, для слоевых и газомазутных топок, величина </w:t>
      </w:r>
      <w:r w:rsidRPr="00AC3085">
        <w:rPr>
          <w:color w:val="000000"/>
          <w:sz w:val="28"/>
          <w:szCs w:val="28"/>
          <w:lang w:val="en-US"/>
        </w:rPr>
        <w:t>Q</w:t>
      </w:r>
      <w:r w:rsidRPr="00AC3085">
        <w:rPr>
          <w:color w:val="000000"/>
          <w:sz w:val="28"/>
          <w:szCs w:val="28"/>
          <w:vertAlign w:val="subscript"/>
        </w:rPr>
        <w:t>В</w:t>
      </w:r>
      <w:r w:rsidRPr="00AC3085">
        <w:rPr>
          <w:color w:val="000000"/>
          <w:sz w:val="28"/>
          <w:szCs w:val="28"/>
        </w:rPr>
        <w:t xml:space="preserve"> может определятся по упрощённой формуле:</w:t>
      </w:r>
    </w:p>
    <w:p w:rsidR="00AC3085" w:rsidRDefault="00AC3085" w:rsidP="009C7A67">
      <w:pPr>
        <w:pStyle w:val="21"/>
        <w:spacing w:after="0" w:line="360" w:lineRule="auto"/>
        <w:ind w:left="0" w:firstLine="709"/>
        <w:jc w:val="both"/>
        <w:rPr>
          <w:color w:val="000000"/>
          <w:sz w:val="28"/>
          <w:szCs w:val="28"/>
        </w:rPr>
      </w:pP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lang w:val="en-US"/>
        </w:rPr>
        <w:t>Q</w:t>
      </w:r>
      <w:r w:rsidRPr="00AC3085">
        <w:rPr>
          <w:color w:val="000000"/>
          <w:sz w:val="28"/>
          <w:szCs w:val="28"/>
          <w:vertAlign w:val="subscript"/>
          <w:lang w:val="en-US"/>
        </w:rPr>
        <w:t>B</w:t>
      </w:r>
      <w:r w:rsidRPr="00AC3085">
        <w:rPr>
          <w:color w:val="000000"/>
          <w:sz w:val="28"/>
          <w:szCs w:val="28"/>
          <w:vertAlign w:val="subscript"/>
        </w:rPr>
        <w:t xml:space="preserve"> </w:t>
      </w:r>
      <w:r w:rsidRPr="00AC3085">
        <w:rPr>
          <w:color w:val="000000"/>
          <w:sz w:val="28"/>
          <w:szCs w:val="28"/>
        </w:rPr>
        <w:t xml:space="preserve">= </w:t>
      </w:r>
      <w:r w:rsidRPr="00AC3085">
        <w:rPr>
          <w:color w:val="000000"/>
          <w:sz w:val="28"/>
          <w:szCs w:val="28"/>
          <w:lang w:val="en-US"/>
        </w:rPr>
        <w:t>α</w:t>
      </w:r>
      <w:r w:rsidRPr="00AC3085">
        <w:rPr>
          <w:color w:val="000000"/>
          <w:sz w:val="28"/>
          <w:szCs w:val="28"/>
          <w:vertAlign w:val="subscript"/>
          <w:lang w:val="en-US"/>
        </w:rPr>
        <w:t>T</w:t>
      </w:r>
      <w:r w:rsidRPr="00AC3085">
        <w:rPr>
          <w:color w:val="000000"/>
          <w:sz w:val="28"/>
          <w:szCs w:val="28"/>
          <w:vertAlign w:val="subscript"/>
        </w:rPr>
        <w:t xml:space="preserve"> </w:t>
      </w:r>
      <w:r w:rsidRPr="00AC3085">
        <w:rPr>
          <w:color w:val="000000"/>
          <w:sz w:val="28"/>
          <w:szCs w:val="28"/>
        </w:rPr>
        <w:t xml:space="preserve">· </w:t>
      </w:r>
      <w:r w:rsidRPr="00AC3085">
        <w:rPr>
          <w:color w:val="000000"/>
          <w:sz w:val="28"/>
          <w:szCs w:val="28"/>
          <w:lang w:val="en-US"/>
        </w:rPr>
        <w:t>C</w:t>
      </w:r>
      <w:r w:rsidRPr="00AC3085">
        <w:rPr>
          <w:color w:val="000000"/>
          <w:sz w:val="28"/>
          <w:szCs w:val="28"/>
          <w:vertAlign w:val="subscript"/>
          <w:lang w:val="en-US"/>
        </w:rPr>
        <w:t>B</w:t>
      </w:r>
      <w:r w:rsidRPr="00AC3085">
        <w:rPr>
          <w:color w:val="000000"/>
          <w:sz w:val="28"/>
          <w:szCs w:val="28"/>
        </w:rPr>
        <w:t xml:space="preserve"> · </w:t>
      </w:r>
      <w:r w:rsidRPr="00AC3085">
        <w:rPr>
          <w:color w:val="000000"/>
          <w:sz w:val="28"/>
          <w:szCs w:val="28"/>
          <w:lang w:val="en-US"/>
        </w:rPr>
        <w:t>t</w:t>
      </w:r>
      <w:r w:rsidRPr="00AC3085">
        <w:rPr>
          <w:color w:val="000000"/>
          <w:sz w:val="28"/>
          <w:szCs w:val="28"/>
          <w:vertAlign w:val="subscript"/>
          <w:lang w:val="en-US"/>
        </w:rPr>
        <w:t>B</w:t>
      </w:r>
      <w:r w:rsidRPr="00AC3085">
        <w:rPr>
          <w:color w:val="000000"/>
          <w:sz w:val="28"/>
          <w:szCs w:val="28"/>
        </w:rPr>
        <w:t>,</w:t>
      </w:r>
    </w:p>
    <w:p w:rsidR="009C7A67" w:rsidRPr="00AC3085" w:rsidRDefault="009C7A67" w:rsidP="009C7A67">
      <w:pPr>
        <w:pStyle w:val="21"/>
        <w:spacing w:after="0" w:line="360" w:lineRule="auto"/>
        <w:ind w:left="0" w:firstLine="709"/>
        <w:jc w:val="both"/>
        <w:rPr>
          <w:color w:val="000000"/>
          <w:sz w:val="28"/>
          <w:szCs w:val="28"/>
        </w:rPr>
      </w:pP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 xml:space="preserve">В которой температура воздуха – </w:t>
      </w:r>
      <w:r w:rsidRPr="00AC3085">
        <w:rPr>
          <w:color w:val="000000"/>
          <w:sz w:val="28"/>
          <w:szCs w:val="28"/>
          <w:lang w:val="en-US"/>
        </w:rPr>
        <w:t>t</w:t>
      </w:r>
      <w:r w:rsidRPr="00AC3085">
        <w:rPr>
          <w:color w:val="000000"/>
          <w:sz w:val="28"/>
          <w:szCs w:val="28"/>
          <w:vertAlign w:val="subscript"/>
        </w:rPr>
        <w:t>В</w:t>
      </w:r>
      <w:r w:rsidRPr="00AC3085">
        <w:rPr>
          <w:color w:val="000000"/>
          <w:sz w:val="28"/>
          <w:szCs w:val="28"/>
        </w:rPr>
        <w:t xml:space="preserve">=30 </w:t>
      </w:r>
      <w:r w:rsidRPr="00AC3085">
        <w:rPr>
          <w:color w:val="000000"/>
          <w:sz w:val="28"/>
          <w:szCs w:val="28"/>
          <w:vertAlign w:val="superscript"/>
        </w:rPr>
        <w:t>0</w:t>
      </w:r>
      <w:r w:rsidRPr="00AC3085">
        <w:rPr>
          <w:color w:val="000000"/>
          <w:sz w:val="28"/>
          <w:szCs w:val="28"/>
        </w:rPr>
        <w:t>С, а теплоёмкость воздуха – С</w:t>
      </w:r>
      <w:r w:rsidRPr="00AC3085">
        <w:rPr>
          <w:color w:val="000000"/>
          <w:sz w:val="28"/>
          <w:szCs w:val="28"/>
          <w:vertAlign w:val="subscript"/>
        </w:rPr>
        <w:t>В</w:t>
      </w:r>
      <w:r w:rsidRPr="00AC3085">
        <w:rPr>
          <w:color w:val="000000"/>
          <w:sz w:val="28"/>
          <w:szCs w:val="28"/>
        </w:rPr>
        <w:t>=1,3 кДж/(м</w:t>
      </w:r>
      <w:r w:rsidRPr="00AC3085">
        <w:rPr>
          <w:color w:val="000000"/>
          <w:sz w:val="28"/>
          <w:szCs w:val="28"/>
          <w:vertAlign w:val="superscript"/>
        </w:rPr>
        <w:t>3</w:t>
      </w:r>
      <w:r w:rsidRPr="00AC3085">
        <w:rPr>
          <w:color w:val="000000"/>
          <w:sz w:val="28"/>
          <w:szCs w:val="28"/>
        </w:rPr>
        <w:t xml:space="preserve"> К).</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 xml:space="preserve">По найденному значению полезного тепловыделения в топке </w:t>
      </w:r>
      <w:r w:rsidRPr="00AC3085">
        <w:rPr>
          <w:color w:val="000000"/>
          <w:sz w:val="28"/>
          <w:szCs w:val="28"/>
          <w:lang w:val="en-US"/>
        </w:rPr>
        <w:t>Q</w:t>
      </w:r>
      <w:r w:rsidRPr="00AC3085">
        <w:rPr>
          <w:color w:val="000000"/>
          <w:sz w:val="28"/>
          <w:szCs w:val="28"/>
          <w:vertAlign w:val="subscript"/>
        </w:rPr>
        <w:t>Т</w:t>
      </w:r>
      <w:r w:rsidRPr="00AC3085">
        <w:rPr>
          <w:color w:val="000000"/>
          <w:sz w:val="28"/>
          <w:szCs w:val="28"/>
        </w:rPr>
        <w:t xml:space="preserve">, равному энтальпии дымовых газов </w:t>
      </w:r>
      <w:r w:rsidRPr="00AC3085">
        <w:rPr>
          <w:color w:val="000000"/>
          <w:sz w:val="28"/>
          <w:szCs w:val="28"/>
          <w:lang w:val="en-US"/>
        </w:rPr>
        <w:t>I</w:t>
      </w:r>
      <w:r w:rsidRPr="00AC3085">
        <w:rPr>
          <w:color w:val="000000"/>
          <w:sz w:val="28"/>
          <w:szCs w:val="28"/>
          <w:vertAlign w:val="subscript"/>
        </w:rPr>
        <w:t>α</w:t>
      </w:r>
      <w:r w:rsidRPr="00AC3085">
        <w:rPr>
          <w:color w:val="000000"/>
          <w:sz w:val="28"/>
          <w:szCs w:val="28"/>
        </w:rPr>
        <w:t xml:space="preserve"> при коэффициенте избытка воздуха α</w:t>
      </w:r>
      <w:r w:rsidRPr="00AC3085">
        <w:rPr>
          <w:color w:val="000000"/>
          <w:sz w:val="28"/>
          <w:szCs w:val="28"/>
          <w:vertAlign w:val="subscript"/>
        </w:rPr>
        <w:t>Т</w:t>
      </w:r>
      <w:r w:rsidRPr="00AC3085">
        <w:rPr>
          <w:color w:val="000000"/>
          <w:sz w:val="28"/>
          <w:szCs w:val="28"/>
        </w:rPr>
        <w:t xml:space="preserve">, используя </w:t>
      </w:r>
      <w:r w:rsidRPr="00AC3085">
        <w:rPr>
          <w:color w:val="000000"/>
          <w:sz w:val="28"/>
          <w:szCs w:val="28"/>
          <w:lang w:val="en-US"/>
        </w:rPr>
        <w:t>I</w:t>
      </w:r>
      <w:r w:rsidRPr="00AC3085">
        <w:rPr>
          <w:color w:val="000000"/>
          <w:sz w:val="28"/>
          <w:szCs w:val="28"/>
        </w:rPr>
        <w:t>-</w:t>
      </w:r>
      <w:r w:rsidRPr="00AC3085">
        <w:rPr>
          <w:color w:val="000000"/>
          <w:sz w:val="28"/>
          <w:szCs w:val="28"/>
          <w:lang w:val="en-US"/>
        </w:rPr>
        <w:t>U</w:t>
      </w:r>
      <w:r w:rsidRPr="00AC3085">
        <w:rPr>
          <w:color w:val="000000"/>
          <w:sz w:val="28"/>
          <w:szCs w:val="28"/>
        </w:rPr>
        <w:t xml:space="preserve"> – таблицу находят величину адиабатической температуры горения </w:t>
      </w:r>
      <w:r w:rsidRPr="00AC3085">
        <w:rPr>
          <w:color w:val="000000"/>
          <w:sz w:val="28"/>
          <w:szCs w:val="28"/>
          <w:lang w:val="en-US"/>
        </w:rPr>
        <w:t>U</w:t>
      </w:r>
      <w:r w:rsidRPr="00AC3085">
        <w:rPr>
          <w:color w:val="000000"/>
          <w:sz w:val="28"/>
          <w:szCs w:val="28"/>
          <w:vertAlign w:val="subscript"/>
        </w:rPr>
        <w:t>α</w:t>
      </w:r>
      <w:r w:rsidRPr="00AC3085">
        <w:rPr>
          <w:color w:val="000000"/>
          <w:sz w:val="28"/>
          <w:szCs w:val="28"/>
        </w:rPr>
        <w:t xml:space="preserve">, </w:t>
      </w:r>
      <w:r w:rsidRPr="00AC3085">
        <w:rPr>
          <w:color w:val="000000"/>
          <w:sz w:val="28"/>
          <w:szCs w:val="28"/>
          <w:vertAlign w:val="superscript"/>
        </w:rPr>
        <w:t>0</w:t>
      </w:r>
      <w:r w:rsidRPr="00AC3085">
        <w:rPr>
          <w:color w:val="000000"/>
          <w:sz w:val="28"/>
          <w:szCs w:val="28"/>
        </w:rPr>
        <w:t>С или Т</w:t>
      </w:r>
      <w:r w:rsidRPr="00AC3085">
        <w:rPr>
          <w:color w:val="000000"/>
          <w:sz w:val="28"/>
          <w:szCs w:val="28"/>
          <w:vertAlign w:val="subscript"/>
        </w:rPr>
        <w:t>α</w:t>
      </w:r>
      <w:r w:rsidRPr="00AC3085">
        <w:rPr>
          <w:color w:val="000000"/>
          <w:sz w:val="28"/>
          <w:szCs w:val="28"/>
        </w:rPr>
        <w:t>=</w:t>
      </w:r>
      <w:r w:rsidRPr="00AC3085">
        <w:rPr>
          <w:color w:val="000000"/>
          <w:sz w:val="28"/>
          <w:szCs w:val="28"/>
          <w:lang w:val="en-US"/>
        </w:rPr>
        <w:t>U</w:t>
      </w:r>
      <w:r w:rsidRPr="00AC3085">
        <w:rPr>
          <w:color w:val="000000"/>
          <w:sz w:val="28"/>
          <w:szCs w:val="28"/>
          <w:vertAlign w:val="subscript"/>
          <w:lang w:val="en-US"/>
        </w:rPr>
        <w:t>α</w:t>
      </w:r>
      <w:r w:rsidRPr="00AC3085">
        <w:rPr>
          <w:color w:val="000000"/>
          <w:sz w:val="28"/>
          <w:szCs w:val="28"/>
        </w:rPr>
        <w:t xml:space="preserve">+273, </w:t>
      </w:r>
      <w:r w:rsidRPr="00AC3085">
        <w:rPr>
          <w:color w:val="000000"/>
          <w:sz w:val="28"/>
          <w:szCs w:val="28"/>
          <w:lang w:val="en-US"/>
        </w:rPr>
        <w:t>K</w:t>
      </w:r>
      <w:r w:rsidRPr="00AC3085">
        <w:rPr>
          <w:color w:val="000000"/>
          <w:sz w:val="28"/>
          <w:szCs w:val="28"/>
        </w:rPr>
        <w:t>.</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Параметр М, учитывающий влияние характера распределения температур в топке на интенсивность лучистого теплообмена, определяется в зависимости от конструктивных особенностей и конфигурации топочной камеры, вида сжигаемого топлива и способа его сжигания.</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В частности, в «вертикальных» топках с верхним выходом газов параметр М находится по следующим эмпирическим уравнениям:</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а) при сжигании газа и мазута:</w:t>
      </w:r>
    </w:p>
    <w:p w:rsidR="009C7A67" w:rsidRPr="00AC3085" w:rsidRDefault="009C7A67" w:rsidP="009C7A67">
      <w:pPr>
        <w:pStyle w:val="21"/>
        <w:spacing w:after="0" w:line="360" w:lineRule="auto"/>
        <w:ind w:left="0" w:firstLine="709"/>
        <w:jc w:val="both"/>
        <w:rPr>
          <w:color w:val="000000"/>
          <w:sz w:val="28"/>
          <w:szCs w:val="28"/>
        </w:rPr>
      </w:pP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М= 0,54 – 0,2·Х</w:t>
      </w:r>
      <w:r w:rsidRPr="00AC3085">
        <w:rPr>
          <w:color w:val="000000"/>
          <w:sz w:val="28"/>
          <w:szCs w:val="28"/>
          <w:vertAlign w:val="subscript"/>
        </w:rPr>
        <w:t>Т</w:t>
      </w:r>
      <w:r w:rsidRPr="00AC3085">
        <w:rPr>
          <w:color w:val="000000"/>
          <w:sz w:val="28"/>
          <w:szCs w:val="28"/>
        </w:rPr>
        <w:t>;</w:t>
      </w:r>
    </w:p>
    <w:p w:rsidR="009C7A67" w:rsidRPr="00AC3085" w:rsidRDefault="009C7A67" w:rsidP="009C7A67">
      <w:pPr>
        <w:pStyle w:val="21"/>
        <w:spacing w:after="0" w:line="360" w:lineRule="auto"/>
        <w:ind w:left="0" w:firstLine="709"/>
        <w:jc w:val="both"/>
        <w:rPr>
          <w:color w:val="000000"/>
          <w:sz w:val="28"/>
          <w:szCs w:val="28"/>
        </w:rPr>
      </w:pP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б) при камерном сжигании малореакционных твердых топлив (АШ, Т), а также каменных углей с повышенной зольностью (типа Экибастузских):</w:t>
      </w:r>
    </w:p>
    <w:p w:rsidR="00AC3085" w:rsidRDefault="00AC3085" w:rsidP="009C7A67">
      <w:pPr>
        <w:pStyle w:val="21"/>
        <w:spacing w:after="0" w:line="360" w:lineRule="auto"/>
        <w:ind w:left="0" w:firstLine="709"/>
        <w:jc w:val="both"/>
        <w:rPr>
          <w:color w:val="000000"/>
          <w:sz w:val="28"/>
          <w:szCs w:val="28"/>
        </w:rPr>
      </w:pP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М= 0,56–0,5·Х</w:t>
      </w:r>
      <w:r w:rsidRPr="00AC3085">
        <w:rPr>
          <w:color w:val="000000"/>
          <w:sz w:val="28"/>
          <w:szCs w:val="28"/>
          <w:vertAlign w:val="subscript"/>
        </w:rPr>
        <w:t>Т</w:t>
      </w:r>
      <w:r w:rsidRPr="00AC3085">
        <w:rPr>
          <w:color w:val="000000"/>
          <w:sz w:val="28"/>
          <w:szCs w:val="28"/>
        </w:rPr>
        <w:t>;</w:t>
      </w:r>
    </w:p>
    <w:p w:rsidR="009C7A67" w:rsidRPr="00AC3085" w:rsidRDefault="009C7A67" w:rsidP="009C7A67">
      <w:pPr>
        <w:pStyle w:val="21"/>
        <w:spacing w:after="0" w:line="360" w:lineRule="auto"/>
        <w:ind w:left="0" w:firstLine="709"/>
        <w:jc w:val="both"/>
        <w:rPr>
          <w:color w:val="000000"/>
          <w:sz w:val="28"/>
          <w:szCs w:val="28"/>
        </w:rPr>
      </w:pP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Х</w:t>
      </w:r>
      <w:r w:rsidRPr="00AC3085">
        <w:rPr>
          <w:color w:val="000000"/>
          <w:sz w:val="28"/>
          <w:szCs w:val="28"/>
          <w:vertAlign w:val="subscript"/>
        </w:rPr>
        <w:t>Т</w:t>
      </w:r>
      <w:r w:rsidRPr="00AC3085">
        <w:rPr>
          <w:color w:val="000000"/>
          <w:sz w:val="28"/>
          <w:szCs w:val="28"/>
        </w:rPr>
        <w:t xml:space="preserve"> – относительное положение максимума температур по высоте топки.</w:t>
      </w:r>
    </w:p>
    <w:p w:rsidR="009C7A67" w:rsidRPr="00AC3085" w:rsidRDefault="00CB435C" w:rsidP="009C7A67">
      <w:pPr>
        <w:pStyle w:val="21"/>
        <w:spacing w:after="0" w:line="360" w:lineRule="auto"/>
        <w:ind w:left="0" w:firstLine="709"/>
        <w:jc w:val="both"/>
        <w:rPr>
          <w:color w:val="000000"/>
          <w:sz w:val="28"/>
          <w:szCs w:val="28"/>
          <w:vertAlign w:val="subscript"/>
        </w:rPr>
      </w:pPr>
      <w:r>
        <w:rPr>
          <w:color w:val="000000"/>
          <w:position w:val="-28"/>
          <w:sz w:val="28"/>
          <w:szCs w:val="28"/>
          <w:vertAlign w:val="subscript"/>
          <w:lang w:val="en-US"/>
        </w:rPr>
        <w:pict>
          <v:shape id="_x0000_i1054" type="#_x0000_t75" style="width:78.75pt;height:33.75pt" fillcolor="window">
            <v:imagedata r:id="rId36" o:title=""/>
          </v:shape>
        </w:pict>
      </w:r>
      <w:r w:rsidR="009C7A67" w:rsidRPr="00AC3085">
        <w:rPr>
          <w:color w:val="000000"/>
          <w:sz w:val="28"/>
          <w:szCs w:val="28"/>
        </w:rPr>
        <w:t>,</w:t>
      </w:r>
    </w:p>
    <w:p w:rsidR="009C7A67" w:rsidRPr="00AC3085" w:rsidRDefault="009C7A67" w:rsidP="009C7A67">
      <w:pPr>
        <w:pStyle w:val="21"/>
        <w:spacing w:after="0" w:line="360" w:lineRule="auto"/>
        <w:ind w:left="0" w:firstLine="709"/>
        <w:jc w:val="both"/>
        <w:rPr>
          <w:color w:val="000000"/>
          <w:sz w:val="28"/>
          <w:szCs w:val="28"/>
        </w:rPr>
      </w:pPr>
    </w:p>
    <w:p w:rsidR="009C7A67" w:rsidRPr="00AC3085" w:rsidRDefault="009C7A67" w:rsidP="009C7A67">
      <w:pPr>
        <w:pStyle w:val="21"/>
        <w:numPr>
          <w:ilvl w:val="0"/>
          <w:numId w:val="25"/>
        </w:numPr>
        <w:autoSpaceDE/>
        <w:autoSpaceDN/>
        <w:spacing w:after="0" w:line="360" w:lineRule="auto"/>
        <w:ind w:left="0" w:firstLine="709"/>
        <w:jc w:val="both"/>
        <w:rPr>
          <w:color w:val="000000"/>
          <w:sz w:val="28"/>
          <w:szCs w:val="28"/>
        </w:rPr>
      </w:pPr>
      <w:r w:rsidRPr="00AC3085">
        <w:rPr>
          <w:color w:val="000000"/>
          <w:sz w:val="28"/>
          <w:szCs w:val="28"/>
        </w:rPr>
        <w:t xml:space="preserve">Рассчитываем тепловой рассчитываема экранов </w:t>
      </w:r>
      <w:r w:rsidRPr="00AC3085">
        <w:rPr>
          <w:color w:val="000000"/>
          <w:sz w:val="28"/>
          <w:szCs w:val="28"/>
          <w:lang w:val="en-US"/>
        </w:rPr>
        <w:t>Ψ</w:t>
      </w:r>
      <w:r w:rsidRPr="00AC3085">
        <w:rPr>
          <w:color w:val="000000"/>
          <w:sz w:val="28"/>
          <w:szCs w:val="28"/>
          <w:vertAlign w:val="subscript"/>
        </w:rPr>
        <w:t>ср</w:t>
      </w:r>
      <w:r w:rsidRPr="00AC3085">
        <w:rPr>
          <w:color w:val="000000"/>
          <w:sz w:val="28"/>
          <w:szCs w:val="28"/>
        </w:rPr>
        <w:t>.</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_ассчитывае тепловой _ассчитываема экранов (</w:t>
      </w:r>
      <w:r w:rsidRPr="00AC3085">
        <w:rPr>
          <w:color w:val="000000"/>
          <w:sz w:val="28"/>
          <w:szCs w:val="28"/>
          <w:lang w:val="en-US"/>
        </w:rPr>
        <w:t>Ψ</w:t>
      </w:r>
      <w:r w:rsidRPr="00AC3085">
        <w:rPr>
          <w:color w:val="000000"/>
          <w:sz w:val="28"/>
          <w:szCs w:val="28"/>
          <w:vertAlign w:val="subscript"/>
        </w:rPr>
        <w:t>с</w:t>
      </w:r>
      <w:r w:rsidRPr="00AC3085">
        <w:rPr>
          <w:color w:val="000000"/>
          <w:sz w:val="28"/>
          <w:szCs w:val="28"/>
        </w:rPr>
        <w:t>) характеризуется отношением количества лучистой теплоты воспринятой экранной поверхностью, и поступающему на ее рассчитыва тепловому потоку:</w:t>
      </w:r>
    </w:p>
    <w:p w:rsidR="009C7A67" w:rsidRPr="00AC3085" w:rsidRDefault="009C7A67" w:rsidP="009C7A67">
      <w:pPr>
        <w:pStyle w:val="21"/>
        <w:spacing w:after="0" w:line="360" w:lineRule="auto"/>
        <w:ind w:left="0" w:firstLine="709"/>
        <w:jc w:val="both"/>
        <w:rPr>
          <w:color w:val="000000"/>
          <w:sz w:val="28"/>
          <w:szCs w:val="28"/>
        </w:rPr>
      </w:pPr>
    </w:p>
    <w:p w:rsidR="009C7A67" w:rsidRPr="00AC3085" w:rsidRDefault="00AC3085" w:rsidP="009C7A67">
      <w:pPr>
        <w:pStyle w:val="21"/>
        <w:spacing w:after="0" w:line="360" w:lineRule="auto"/>
        <w:ind w:left="0" w:firstLine="709"/>
        <w:jc w:val="both"/>
        <w:rPr>
          <w:color w:val="000000"/>
          <w:sz w:val="28"/>
          <w:szCs w:val="28"/>
        </w:rPr>
      </w:pPr>
      <w:r>
        <w:rPr>
          <w:color w:val="000000"/>
          <w:sz w:val="28"/>
          <w:szCs w:val="28"/>
          <w:lang w:val="en-US"/>
        </w:rPr>
        <w:br w:type="page"/>
      </w:r>
      <w:r w:rsidR="009C7A67" w:rsidRPr="00AC3085">
        <w:rPr>
          <w:color w:val="000000"/>
          <w:sz w:val="28"/>
          <w:szCs w:val="28"/>
          <w:lang w:val="en-US"/>
        </w:rPr>
        <w:t>Ψi=xi</w:t>
      </w:r>
      <w:r w:rsidR="009C7A67" w:rsidRPr="00AC3085">
        <w:rPr>
          <w:color w:val="000000"/>
          <w:sz w:val="28"/>
          <w:szCs w:val="28"/>
          <w:lang w:val="en-US" w:bidi="he-IL"/>
        </w:rPr>
        <w:t>ּ</w:t>
      </w:r>
      <w:r w:rsidR="009C7A67" w:rsidRPr="00AC3085">
        <w:rPr>
          <w:color w:val="000000"/>
          <w:sz w:val="28"/>
          <w:szCs w:val="28"/>
          <w:lang w:val="en-US"/>
        </w:rPr>
        <w:t>ξi</w:t>
      </w:r>
    </w:p>
    <w:p w:rsidR="009C7A67" w:rsidRPr="00AC3085" w:rsidRDefault="009C7A67" w:rsidP="009C7A67">
      <w:pPr>
        <w:pStyle w:val="21"/>
        <w:spacing w:after="0" w:line="360" w:lineRule="auto"/>
        <w:ind w:left="0" w:firstLine="709"/>
        <w:jc w:val="both"/>
        <w:rPr>
          <w:color w:val="000000"/>
          <w:sz w:val="28"/>
          <w:szCs w:val="28"/>
          <w:lang w:val="en-US"/>
        </w:rPr>
      </w:pPr>
    </w:p>
    <w:p w:rsidR="009C7A67" w:rsidRPr="00AC3085" w:rsidRDefault="009C7A67" w:rsidP="009C7A67">
      <w:pPr>
        <w:pStyle w:val="21"/>
        <w:numPr>
          <w:ilvl w:val="0"/>
          <w:numId w:val="26"/>
        </w:numPr>
        <w:autoSpaceDE/>
        <w:autoSpaceDN/>
        <w:spacing w:after="0" w:line="360" w:lineRule="auto"/>
        <w:ind w:left="0" w:firstLine="709"/>
        <w:jc w:val="both"/>
        <w:rPr>
          <w:color w:val="000000"/>
          <w:sz w:val="28"/>
          <w:szCs w:val="28"/>
        </w:rPr>
      </w:pPr>
      <w:r w:rsidRPr="00AC3085">
        <w:rPr>
          <w:color w:val="000000"/>
          <w:sz w:val="28"/>
          <w:szCs w:val="28"/>
        </w:rPr>
        <w:t>Степень черноты топки αТ.</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Степень черноты топки определяется структурой, физическими свойствами топочной среды и лучевоспринимающих поверхностей.</w:t>
      </w:r>
    </w:p>
    <w:p w:rsidR="009C7A67" w:rsidRPr="00AC3085" w:rsidRDefault="009C7A67" w:rsidP="009C7A67">
      <w:pPr>
        <w:pStyle w:val="21"/>
        <w:numPr>
          <w:ilvl w:val="0"/>
          <w:numId w:val="26"/>
        </w:numPr>
        <w:autoSpaceDE/>
        <w:autoSpaceDN/>
        <w:spacing w:after="0" w:line="360" w:lineRule="auto"/>
        <w:ind w:left="0" w:firstLine="709"/>
        <w:jc w:val="both"/>
        <w:rPr>
          <w:color w:val="000000"/>
          <w:sz w:val="28"/>
          <w:szCs w:val="28"/>
        </w:rPr>
      </w:pPr>
      <w:r w:rsidRPr="00AC3085">
        <w:rPr>
          <w:color w:val="000000"/>
          <w:sz w:val="28"/>
          <w:szCs w:val="28"/>
        </w:rPr>
        <w:t xml:space="preserve">Средняя суммарная теплоемкость продуктов сгорания </w:t>
      </w:r>
      <w:r w:rsidRPr="00AC3085">
        <w:rPr>
          <w:color w:val="000000"/>
          <w:sz w:val="28"/>
          <w:szCs w:val="28"/>
          <w:lang w:val="en-US"/>
        </w:rPr>
        <w:t>VC</w:t>
      </w:r>
      <w:r w:rsidRPr="00AC3085">
        <w:rPr>
          <w:color w:val="000000"/>
          <w:sz w:val="28"/>
          <w:szCs w:val="28"/>
          <w:vertAlign w:val="subscript"/>
        </w:rPr>
        <w:t>ср</w:t>
      </w:r>
      <w:r w:rsidRPr="00AC3085">
        <w:rPr>
          <w:color w:val="000000"/>
          <w:sz w:val="28"/>
          <w:szCs w:val="28"/>
        </w:rPr>
        <w:t>, кДж/(кг</w:t>
      </w:r>
      <w:r w:rsidRPr="00AC3085">
        <w:rPr>
          <w:color w:val="000000"/>
          <w:sz w:val="28"/>
          <w:szCs w:val="28"/>
          <w:lang w:bidi="he-IL"/>
        </w:rPr>
        <w:t>ּ</w:t>
      </w:r>
      <w:r w:rsidRPr="00AC3085">
        <w:rPr>
          <w:color w:val="000000"/>
          <w:sz w:val="28"/>
          <w:szCs w:val="28"/>
          <w:vertAlign w:val="superscript"/>
        </w:rPr>
        <w:t>0</w:t>
      </w:r>
      <w:r w:rsidRPr="00AC3085">
        <w:rPr>
          <w:color w:val="000000"/>
          <w:sz w:val="28"/>
          <w:szCs w:val="28"/>
        </w:rPr>
        <w:t>С) или кДж/(м</w:t>
      </w:r>
      <w:r w:rsidRPr="00AC3085">
        <w:rPr>
          <w:color w:val="000000"/>
          <w:sz w:val="28"/>
          <w:szCs w:val="28"/>
          <w:vertAlign w:val="superscript"/>
        </w:rPr>
        <w:t>3</w:t>
      </w:r>
      <w:r w:rsidRPr="00AC3085">
        <w:rPr>
          <w:color w:val="000000"/>
          <w:sz w:val="28"/>
          <w:szCs w:val="28"/>
          <w:lang w:bidi="he-IL"/>
        </w:rPr>
        <w:t>ּ</w:t>
      </w:r>
      <w:r w:rsidRPr="00AC3085">
        <w:rPr>
          <w:color w:val="000000"/>
          <w:sz w:val="28"/>
          <w:szCs w:val="28"/>
          <w:vertAlign w:val="superscript"/>
        </w:rPr>
        <w:t>0</w:t>
      </w:r>
      <w:r w:rsidRPr="00AC3085">
        <w:rPr>
          <w:color w:val="000000"/>
          <w:sz w:val="28"/>
          <w:szCs w:val="28"/>
        </w:rPr>
        <w:t xml:space="preserve">С). Величина </w:t>
      </w:r>
      <w:r w:rsidRPr="00AC3085">
        <w:rPr>
          <w:color w:val="000000"/>
          <w:sz w:val="28"/>
          <w:szCs w:val="28"/>
          <w:lang w:val="en-US"/>
        </w:rPr>
        <w:t>VC</w:t>
      </w:r>
      <w:r w:rsidRPr="00AC3085">
        <w:rPr>
          <w:color w:val="000000"/>
          <w:sz w:val="28"/>
          <w:szCs w:val="28"/>
          <w:vertAlign w:val="subscript"/>
        </w:rPr>
        <w:t>ср</w:t>
      </w:r>
      <w:r w:rsidRPr="00AC3085">
        <w:rPr>
          <w:color w:val="000000"/>
          <w:sz w:val="28"/>
          <w:szCs w:val="28"/>
        </w:rPr>
        <w:t>, входящая в уравнение (9.3), определяется по соотношению:</w:t>
      </w:r>
    </w:p>
    <w:p w:rsidR="00AC3085" w:rsidRDefault="00AC3085" w:rsidP="009C7A67">
      <w:pPr>
        <w:pStyle w:val="21"/>
        <w:spacing w:after="0" w:line="360" w:lineRule="auto"/>
        <w:ind w:left="0" w:firstLine="709"/>
        <w:jc w:val="both"/>
        <w:rPr>
          <w:color w:val="000000"/>
          <w:sz w:val="28"/>
          <w:szCs w:val="28"/>
        </w:rPr>
      </w:pPr>
    </w:p>
    <w:p w:rsidR="009C7A67" w:rsidRPr="00AC3085" w:rsidRDefault="00CB435C" w:rsidP="009C7A67">
      <w:pPr>
        <w:pStyle w:val="21"/>
        <w:spacing w:after="0" w:line="360" w:lineRule="auto"/>
        <w:ind w:left="0" w:firstLine="709"/>
        <w:jc w:val="both"/>
        <w:rPr>
          <w:color w:val="000000"/>
          <w:sz w:val="28"/>
          <w:szCs w:val="28"/>
        </w:rPr>
      </w:pPr>
      <w:r>
        <w:rPr>
          <w:color w:val="000000"/>
          <w:position w:val="-28"/>
          <w:sz w:val="28"/>
          <w:szCs w:val="28"/>
        </w:rPr>
        <w:pict>
          <v:shape id="_x0000_i1055" type="#_x0000_t75" style="width:90.75pt;height:36pt" fillcolor="window">
            <v:imagedata r:id="rId37" o:title=""/>
          </v:shape>
        </w:pict>
      </w:r>
    </w:p>
    <w:p w:rsidR="00AC3085" w:rsidRDefault="00AC3085" w:rsidP="009C7A67">
      <w:pPr>
        <w:pStyle w:val="21"/>
        <w:spacing w:after="0" w:line="360" w:lineRule="auto"/>
        <w:ind w:left="0" w:firstLine="709"/>
        <w:jc w:val="both"/>
        <w:rPr>
          <w:color w:val="000000"/>
          <w:sz w:val="28"/>
          <w:szCs w:val="28"/>
        </w:rPr>
      </w:pP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При выполнении проверочного теплового расчета топки, для определения численных величин коэффициентов ослабления лучей трехатомными газами К</w:t>
      </w:r>
      <w:r w:rsidRPr="00AC3085">
        <w:rPr>
          <w:color w:val="000000"/>
          <w:sz w:val="28"/>
          <w:szCs w:val="28"/>
          <w:vertAlign w:val="subscript"/>
        </w:rPr>
        <w:t>Г</w:t>
      </w:r>
      <w:r w:rsidRPr="00AC3085">
        <w:rPr>
          <w:color w:val="000000"/>
          <w:sz w:val="28"/>
          <w:szCs w:val="28"/>
        </w:rPr>
        <w:t>, золовыми частицами К</w:t>
      </w:r>
      <w:r w:rsidRPr="00AC3085">
        <w:rPr>
          <w:color w:val="000000"/>
          <w:sz w:val="28"/>
          <w:szCs w:val="28"/>
          <w:vertAlign w:val="subscript"/>
        </w:rPr>
        <w:t>зл</w:t>
      </w:r>
      <w:r w:rsidRPr="00AC3085">
        <w:rPr>
          <w:color w:val="000000"/>
          <w:sz w:val="28"/>
          <w:szCs w:val="28"/>
        </w:rPr>
        <w:t xml:space="preserve"> и частицами сажи К</w:t>
      </w:r>
      <w:r w:rsidRPr="00AC3085">
        <w:rPr>
          <w:color w:val="000000"/>
          <w:sz w:val="28"/>
          <w:szCs w:val="28"/>
          <w:vertAlign w:val="subscript"/>
        </w:rPr>
        <w:t>с</w:t>
      </w:r>
      <w:r w:rsidRPr="00AC3085">
        <w:rPr>
          <w:color w:val="000000"/>
          <w:sz w:val="28"/>
          <w:szCs w:val="28"/>
        </w:rPr>
        <w:t xml:space="preserve">, а также величины средней суммарной теплоемкости газов </w:t>
      </w:r>
      <w:r w:rsidRPr="00AC3085">
        <w:rPr>
          <w:color w:val="000000"/>
          <w:sz w:val="28"/>
          <w:szCs w:val="28"/>
          <w:lang w:val="en-US"/>
        </w:rPr>
        <w:t>VC</w:t>
      </w:r>
      <w:r w:rsidRPr="00AC3085">
        <w:rPr>
          <w:color w:val="000000"/>
          <w:sz w:val="28"/>
          <w:szCs w:val="28"/>
          <w:vertAlign w:val="subscript"/>
        </w:rPr>
        <w:t>ср</w:t>
      </w:r>
      <w:r w:rsidRPr="00AC3085">
        <w:rPr>
          <w:color w:val="000000"/>
          <w:sz w:val="28"/>
          <w:szCs w:val="28"/>
        </w:rPr>
        <w:t xml:space="preserve">, необходимо предварительно задаваться температурой газа на выходе из топки </w:t>
      </w:r>
      <w:r w:rsidRPr="00AC3085">
        <w:rPr>
          <w:color w:val="000000"/>
          <w:sz w:val="28"/>
          <w:szCs w:val="28"/>
          <w:lang w:val="en-US"/>
        </w:rPr>
        <w:t>U</w:t>
      </w:r>
      <w:r w:rsidRPr="00AC3085">
        <w:rPr>
          <w:color w:val="000000"/>
          <w:sz w:val="28"/>
          <w:szCs w:val="28"/>
          <w:vertAlign w:val="subscript"/>
          <w:lang w:val="en-US"/>
        </w:rPr>
        <w:t>T</w:t>
      </w:r>
      <w:r w:rsidRPr="00AC3085">
        <w:rPr>
          <w:color w:val="000000"/>
          <w:sz w:val="28"/>
          <w:szCs w:val="28"/>
          <w:vertAlign w:val="superscript"/>
          <w:lang w:val="en-US"/>
        </w:rPr>
        <w:t>II</w:t>
      </w:r>
      <w:r w:rsidRPr="00AC3085">
        <w:rPr>
          <w:color w:val="000000"/>
          <w:sz w:val="28"/>
          <w:szCs w:val="28"/>
          <w:vertAlign w:val="subscript"/>
        </w:rPr>
        <w:t xml:space="preserve"> </w:t>
      </w:r>
      <w:r w:rsidRPr="00AC3085">
        <w:rPr>
          <w:color w:val="000000"/>
          <w:sz w:val="28"/>
          <w:szCs w:val="28"/>
        </w:rPr>
        <w:t xml:space="preserve">и осуществлять расчет методом последовательных приближений. Значения температуры </w:t>
      </w:r>
      <w:r w:rsidRPr="00AC3085">
        <w:rPr>
          <w:color w:val="000000"/>
          <w:sz w:val="28"/>
          <w:szCs w:val="28"/>
          <w:lang w:val="en-US"/>
        </w:rPr>
        <w:t>U</w:t>
      </w:r>
      <w:r w:rsidRPr="00AC3085">
        <w:rPr>
          <w:color w:val="000000"/>
          <w:sz w:val="28"/>
          <w:szCs w:val="28"/>
          <w:vertAlign w:val="subscript"/>
          <w:lang w:val="en-US"/>
        </w:rPr>
        <w:t>T</w:t>
      </w:r>
      <w:r w:rsidRPr="00AC3085">
        <w:rPr>
          <w:color w:val="000000"/>
          <w:sz w:val="28"/>
          <w:szCs w:val="28"/>
          <w:vertAlign w:val="superscript"/>
          <w:lang w:val="en-US"/>
        </w:rPr>
        <w:t>II</w:t>
      </w:r>
      <w:r w:rsidRPr="00AC3085">
        <w:rPr>
          <w:color w:val="000000"/>
          <w:sz w:val="28"/>
          <w:szCs w:val="28"/>
        </w:rPr>
        <w:t xml:space="preserve"> рекомендуется принимать в диапазоне 900+1150 </w:t>
      </w:r>
      <w:r w:rsidRPr="00AC3085">
        <w:rPr>
          <w:color w:val="000000"/>
          <w:sz w:val="28"/>
          <w:szCs w:val="28"/>
          <w:vertAlign w:val="superscript"/>
        </w:rPr>
        <w:t>0</w:t>
      </w:r>
      <w:r w:rsidRPr="00AC3085">
        <w:rPr>
          <w:color w:val="000000"/>
          <w:sz w:val="28"/>
          <w:szCs w:val="28"/>
        </w:rPr>
        <w:t xml:space="preserve">С. Если расчетная температура газов </w:t>
      </w:r>
      <w:r w:rsidRPr="00AC3085">
        <w:rPr>
          <w:color w:val="000000"/>
          <w:sz w:val="28"/>
          <w:szCs w:val="28"/>
          <w:lang w:val="en-US"/>
        </w:rPr>
        <w:t>U</w:t>
      </w:r>
      <w:r w:rsidRPr="00AC3085">
        <w:rPr>
          <w:color w:val="000000"/>
          <w:sz w:val="28"/>
          <w:szCs w:val="28"/>
          <w:vertAlign w:val="subscript"/>
          <w:lang w:val="en-US"/>
        </w:rPr>
        <w:t>T</w:t>
      </w:r>
      <w:r w:rsidRPr="00AC3085">
        <w:rPr>
          <w:color w:val="000000"/>
          <w:sz w:val="28"/>
          <w:szCs w:val="28"/>
          <w:vertAlign w:val="superscript"/>
          <w:lang w:val="en-US"/>
        </w:rPr>
        <w:t>II</w:t>
      </w:r>
      <w:r w:rsidRPr="00AC3085">
        <w:rPr>
          <w:color w:val="000000"/>
          <w:sz w:val="28"/>
          <w:szCs w:val="28"/>
        </w:rPr>
        <w:t xml:space="preserve">, полученная по уравнению (9.3) или по номограммой отличается от принятой предварительно более чем на 100 </w:t>
      </w:r>
      <w:r w:rsidRPr="00AC3085">
        <w:rPr>
          <w:color w:val="000000"/>
          <w:sz w:val="28"/>
          <w:szCs w:val="28"/>
          <w:vertAlign w:val="superscript"/>
        </w:rPr>
        <w:t>0</w:t>
      </w:r>
      <w:r w:rsidRPr="00AC3085">
        <w:rPr>
          <w:color w:val="000000"/>
          <w:sz w:val="28"/>
          <w:szCs w:val="28"/>
        </w:rPr>
        <w:t xml:space="preserve">С, задаются новой величиной </w:t>
      </w:r>
      <w:r w:rsidRPr="00AC3085">
        <w:rPr>
          <w:color w:val="000000"/>
          <w:sz w:val="28"/>
          <w:szCs w:val="28"/>
          <w:lang w:val="en-US"/>
        </w:rPr>
        <w:t>U</w:t>
      </w:r>
      <w:r w:rsidRPr="00AC3085">
        <w:rPr>
          <w:color w:val="000000"/>
          <w:sz w:val="28"/>
          <w:szCs w:val="28"/>
          <w:vertAlign w:val="subscript"/>
          <w:lang w:val="en-US"/>
        </w:rPr>
        <w:t>T</w:t>
      </w:r>
      <w:r w:rsidRPr="00AC3085">
        <w:rPr>
          <w:color w:val="000000"/>
          <w:sz w:val="28"/>
          <w:szCs w:val="28"/>
          <w:vertAlign w:val="superscript"/>
          <w:lang w:val="en-US"/>
        </w:rPr>
        <w:t>II</w:t>
      </w:r>
      <w:r w:rsidRPr="00AC3085">
        <w:rPr>
          <w:color w:val="000000"/>
          <w:sz w:val="28"/>
          <w:szCs w:val="28"/>
        </w:rPr>
        <w:t xml:space="preserve"> и вычесления повторяют. Если разница между принятыми предварительно вычесленным значениями </w:t>
      </w:r>
      <w:r w:rsidRPr="00AC3085">
        <w:rPr>
          <w:color w:val="000000"/>
          <w:sz w:val="28"/>
          <w:szCs w:val="28"/>
          <w:lang w:val="en-US"/>
        </w:rPr>
        <w:t>U</w:t>
      </w:r>
      <w:r w:rsidRPr="00AC3085">
        <w:rPr>
          <w:color w:val="000000"/>
          <w:sz w:val="28"/>
          <w:szCs w:val="28"/>
          <w:vertAlign w:val="subscript"/>
          <w:lang w:val="en-US"/>
        </w:rPr>
        <w:t>T</w:t>
      </w:r>
      <w:r w:rsidRPr="00AC3085">
        <w:rPr>
          <w:color w:val="000000"/>
          <w:sz w:val="28"/>
          <w:szCs w:val="28"/>
          <w:vertAlign w:val="superscript"/>
          <w:lang w:val="en-US"/>
        </w:rPr>
        <w:t>II</w:t>
      </w:r>
      <w:r w:rsidRPr="00AC3085">
        <w:rPr>
          <w:color w:val="000000"/>
          <w:sz w:val="28"/>
          <w:szCs w:val="28"/>
          <w:vertAlign w:val="superscript"/>
        </w:rPr>
        <w:t xml:space="preserve"> </w:t>
      </w:r>
      <w:r w:rsidRPr="00AC3085">
        <w:rPr>
          <w:color w:val="000000"/>
          <w:sz w:val="28"/>
          <w:szCs w:val="28"/>
        </w:rPr>
        <w:t>не привышает 100</w:t>
      </w:r>
      <w:r w:rsidRPr="00AC3085">
        <w:rPr>
          <w:color w:val="000000"/>
          <w:sz w:val="28"/>
          <w:szCs w:val="28"/>
          <w:vertAlign w:val="superscript"/>
        </w:rPr>
        <w:t>0</w:t>
      </w:r>
      <w:r w:rsidRPr="00AC3085">
        <w:rPr>
          <w:color w:val="000000"/>
          <w:sz w:val="28"/>
          <w:szCs w:val="28"/>
        </w:rPr>
        <w:t>С, то расчет топочной камеры считают _ассчитывае и в дальнейшем используют расчетное значение температуры газов на выходе из топки.</w:t>
      </w:r>
    </w:p>
    <w:p w:rsidR="009C7A67" w:rsidRPr="00AC3085" w:rsidRDefault="009C7A67" w:rsidP="009C7A67">
      <w:pPr>
        <w:tabs>
          <w:tab w:val="left" w:pos="12450"/>
        </w:tabs>
        <w:spacing w:line="360" w:lineRule="auto"/>
        <w:ind w:firstLine="709"/>
        <w:jc w:val="both"/>
        <w:rPr>
          <w:iCs/>
          <w:color w:val="000000"/>
          <w:sz w:val="28"/>
          <w:szCs w:val="28"/>
          <w:lang w:val="kk-KZ"/>
        </w:rPr>
      </w:pPr>
    </w:p>
    <w:p w:rsidR="009C7A67" w:rsidRPr="00AC3085" w:rsidRDefault="00AC3085" w:rsidP="009C7A67">
      <w:pPr>
        <w:tabs>
          <w:tab w:val="left" w:pos="12450"/>
        </w:tabs>
        <w:spacing w:line="360" w:lineRule="auto"/>
        <w:ind w:firstLine="709"/>
        <w:jc w:val="both"/>
        <w:rPr>
          <w:iCs/>
          <w:color w:val="000000"/>
          <w:sz w:val="28"/>
          <w:szCs w:val="28"/>
        </w:rPr>
      </w:pPr>
      <w:r>
        <w:rPr>
          <w:iCs/>
          <w:color w:val="000000"/>
          <w:sz w:val="28"/>
          <w:szCs w:val="28"/>
        </w:rPr>
        <w:br w:type="page"/>
      </w:r>
      <w:r w:rsidR="009C7A67" w:rsidRPr="00AC3085">
        <w:rPr>
          <w:iCs/>
          <w:color w:val="000000"/>
          <w:sz w:val="28"/>
          <w:szCs w:val="28"/>
        </w:rPr>
        <w:t xml:space="preserve">Таблица 1.4 </w:t>
      </w:r>
      <w:r w:rsidR="009C7A67" w:rsidRPr="00AC3085">
        <w:rPr>
          <w:color w:val="000000"/>
          <w:sz w:val="28"/>
          <w:szCs w:val="28"/>
        </w:rPr>
        <w:t>Расчёт теплообмена в топке котла БК3 – 75 – 39</w:t>
      </w:r>
    </w:p>
    <w:tbl>
      <w:tblPr>
        <w:tblW w:w="9754" w:type="dxa"/>
        <w:jc w:val="center"/>
        <w:tblLayout w:type="fixed"/>
        <w:tblLook w:val="0000" w:firstRow="0" w:lastRow="0" w:firstColumn="0" w:lastColumn="0" w:noHBand="0" w:noVBand="0"/>
      </w:tblPr>
      <w:tblGrid>
        <w:gridCol w:w="372"/>
        <w:gridCol w:w="1428"/>
        <w:gridCol w:w="372"/>
        <w:gridCol w:w="728"/>
        <w:gridCol w:w="372"/>
        <w:gridCol w:w="928"/>
        <w:gridCol w:w="372"/>
        <w:gridCol w:w="1196"/>
        <w:gridCol w:w="361"/>
        <w:gridCol w:w="1839"/>
        <w:gridCol w:w="304"/>
        <w:gridCol w:w="1137"/>
        <w:gridCol w:w="345"/>
      </w:tblGrid>
      <w:tr w:rsidR="009C7A67" w:rsidRPr="00AC3085" w:rsidTr="00AC3085">
        <w:trPr>
          <w:gridBefore w:val="1"/>
          <w:wBefore w:w="372" w:type="dxa"/>
          <w:cantSplit/>
          <w:jc w:val="center"/>
        </w:trPr>
        <w:tc>
          <w:tcPr>
            <w:tcW w:w="1800" w:type="dxa"/>
            <w:gridSpan w:val="2"/>
          </w:tcPr>
          <w:p w:rsidR="009C7A67" w:rsidRPr="00AC3085" w:rsidRDefault="009C7A67" w:rsidP="009C7A67">
            <w:pPr>
              <w:pStyle w:val="8"/>
              <w:keepNext w:val="0"/>
              <w:spacing w:line="360" w:lineRule="auto"/>
              <w:jc w:val="both"/>
              <w:rPr>
                <w:rFonts w:ascii="Times New Roman" w:hAnsi="Times New Roman" w:cs="Times New Roman"/>
                <w:i w:val="0"/>
                <w:color w:val="000000"/>
                <w:sz w:val="20"/>
                <w:szCs w:val="28"/>
              </w:rPr>
            </w:pPr>
            <w:r w:rsidRPr="00AC3085">
              <w:rPr>
                <w:rFonts w:ascii="Times New Roman" w:hAnsi="Times New Roman" w:cs="Times New Roman"/>
                <w:i w:val="0"/>
                <w:color w:val="000000"/>
                <w:sz w:val="20"/>
                <w:szCs w:val="28"/>
              </w:rPr>
              <w:t>Рассчитываемая величина</w:t>
            </w:r>
          </w:p>
        </w:tc>
        <w:tc>
          <w:tcPr>
            <w:tcW w:w="1100" w:type="dxa"/>
            <w:gridSpan w:val="2"/>
          </w:tcPr>
          <w:p w:rsidR="009C7A67" w:rsidRPr="00AC3085" w:rsidRDefault="009C7A67" w:rsidP="009C7A67">
            <w:pPr>
              <w:spacing w:line="360" w:lineRule="auto"/>
              <w:jc w:val="both"/>
              <w:rPr>
                <w:iCs/>
                <w:color w:val="000000"/>
                <w:szCs w:val="28"/>
              </w:rPr>
            </w:pPr>
            <w:r w:rsidRPr="00AC3085">
              <w:rPr>
                <w:iCs/>
                <w:color w:val="000000"/>
                <w:szCs w:val="28"/>
              </w:rPr>
              <w:t>Обозначение</w:t>
            </w:r>
          </w:p>
        </w:tc>
        <w:tc>
          <w:tcPr>
            <w:tcW w:w="1300" w:type="dxa"/>
            <w:gridSpan w:val="2"/>
          </w:tcPr>
          <w:p w:rsidR="009C7A67" w:rsidRPr="00AC3085" w:rsidRDefault="009C7A67" w:rsidP="009C7A67">
            <w:pPr>
              <w:spacing w:line="360" w:lineRule="auto"/>
              <w:jc w:val="both"/>
              <w:rPr>
                <w:iCs/>
                <w:color w:val="000000"/>
                <w:szCs w:val="28"/>
              </w:rPr>
            </w:pPr>
            <w:r w:rsidRPr="00AC3085">
              <w:rPr>
                <w:iCs/>
                <w:color w:val="000000"/>
                <w:szCs w:val="28"/>
              </w:rPr>
              <w:t>Размерность</w:t>
            </w:r>
          </w:p>
        </w:tc>
        <w:tc>
          <w:tcPr>
            <w:tcW w:w="1557" w:type="dxa"/>
            <w:gridSpan w:val="2"/>
          </w:tcPr>
          <w:p w:rsidR="009C7A67" w:rsidRPr="00AC3085" w:rsidRDefault="009C7A67" w:rsidP="009C7A67">
            <w:pPr>
              <w:spacing w:line="360" w:lineRule="auto"/>
              <w:jc w:val="both"/>
              <w:rPr>
                <w:iCs/>
                <w:color w:val="000000"/>
                <w:szCs w:val="28"/>
              </w:rPr>
            </w:pPr>
            <w:r w:rsidRPr="00AC3085">
              <w:rPr>
                <w:iCs/>
                <w:color w:val="000000"/>
                <w:szCs w:val="28"/>
              </w:rPr>
              <w:t>Формула или обоснование</w:t>
            </w:r>
          </w:p>
        </w:tc>
        <w:tc>
          <w:tcPr>
            <w:tcW w:w="2143" w:type="dxa"/>
            <w:gridSpan w:val="2"/>
          </w:tcPr>
          <w:p w:rsidR="009C7A67" w:rsidRPr="00AC3085" w:rsidRDefault="009C7A67" w:rsidP="009C7A67">
            <w:pPr>
              <w:spacing w:line="360" w:lineRule="auto"/>
              <w:jc w:val="both"/>
              <w:rPr>
                <w:iCs/>
                <w:color w:val="000000"/>
                <w:szCs w:val="28"/>
              </w:rPr>
            </w:pPr>
            <w:r w:rsidRPr="00AC3085">
              <w:rPr>
                <w:iCs/>
                <w:color w:val="000000"/>
                <w:szCs w:val="28"/>
              </w:rPr>
              <w:t>Расчёт</w:t>
            </w:r>
          </w:p>
        </w:tc>
        <w:tc>
          <w:tcPr>
            <w:tcW w:w="1482" w:type="dxa"/>
            <w:gridSpan w:val="2"/>
          </w:tcPr>
          <w:p w:rsidR="009C7A67" w:rsidRPr="00AC3085" w:rsidRDefault="009C7A67" w:rsidP="009C7A67">
            <w:pPr>
              <w:spacing w:line="360" w:lineRule="auto"/>
              <w:jc w:val="both"/>
              <w:rPr>
                <w:iCs/>
                <w:color w:val="000000"/>
                <w:szCs w:val="28"/>
              </w:rPr>
            </w:pPr>
            <w:r w:rsidRPr="00AC3085">
              <w:rPr>
                <w:iCs/>
                <w:color w:val="000000"/>
                <w:szCs w:val="28"/>
              </w:rPr>
              <w:t>Результат</w:t>
            </w:r>
          </w:p>
        </w:tc>
      </w:tr>
      <w:tr w:rsidR="009C7A67" w:rsidRPr="00AC3085" w:rsidTr="00AC3085">
        <w:trPr>
          <w:gridBefore w:val="1"/>
          <w:wBefore w:w="372" w:type="dxa"/>
          <w:cantSplit/>
          <w:jc w:val="center"/>
        </w:trPr>
        <w:tc>
          <w:tcPr>
            <w:tcW w:w="1800" w:type="dxa"/>
            <w:gridSpan w:val="2"/>
          </w:tcPr>
          <w:p w:rsidR="009C7A67" w:rsidRPr="00AC3085" w:rsidRDefault="009C7A67" w:rsidP="009C7A67">
            <w:pPr>
              <w:spacing w:line="360" w:lineRule="auto"/>
              <w:jc w:val="both"/>
              <w:rPr>
                <w:iCs/>
                <w:color w:val="000000"/>
                <w:szCs w:val="28"/>
              </w:rPr>
            </w:pPr>
            <w:r w:rsidRPr="00AC3085">
              <w:rPr>
                <w:iCs/>
                <w:color w:val="000000"/>
                <w:szCs w:val="28"/>
              </w:rPr>
              <w:t>Видимое тепловое напряжение топочного объёма</w:t>
            </w:r>
          </w:p>
        </w:tc>
        <w:tc>
          <w:tcPr>
            <w:tcW w:w="1100" w:type="dxa"/>
            <w:gridSpan w:val="2"/>
          </w:tcPr>
          <w:p w:rsidR="009C7A67" w:rsidRPr="00AC3085" w:rsidRDefault="009C7A67" w:rsidP="009C7A67">
            <w:pPr>
              <w:spacing w:line="360" w:lineRule="auto"/>
              <w:jc w:val="both"/>
              <w:rPr>
                <w:iCs/>
                <w:color w:val="000000"/>
                <w:szCs w:val="28"/>
                <w:vertAlign w:val="subscript"/>
              </w:rPr>
            </w:pPr>
            <w:r w:rsidRPr="00AC3085">
              <w:rPr>
                <w:iCs/>
                <w:color w:val="000000"/>
                <w:szCs w:val="28"/>
              </w:rPr>
              <w:t>q</w:t>
            </w:r>
            <w:r w:rsidRPr="00AC3085">
              <w:rPr>
                <w:iCs/>
                <w:color w:val="000000"/>
                <w:szCs w:val="28"/>
                <w:vertAlign w:val="subscript"/>
                <w:lang w:val="en-US"/>
              </w:rPr>
              <w:t>V</w:t>
            </w:r>
          </w:p>
        </w:tc>
        <w:tc>
          <w:tcPr>
            <w:tcW w:w="1300" w:type="dxa"/>
            <w:gridSpan w:val="2"/>
          </w:tcPr>
          <w:p w:rsidR="009C7A67" w:rsidRPr="00AC3085" w:rsidRDefault="009C7A67" w:rsidP="009C7A67">
            <w:pPr>
              <w:spacing w:line="360" w:lineRule="auto"/>
              <w:jc w:val="both"/>
              <w:rPr>
                <w:iCs/>
                <w:color w:val="000000"/>
                <w:szCs w:val="28"/>
              </w:rPr>
            </w:pPr>
            <w:r w:rsidRPr="00AC3085">
              <w:rPr>
                <w:iCs/>
                <w:color w:val="000000"/>
                <w:szCs w:val="28"/>
              </w:rPr>
              <w:t>кВт/ м³</w:t>
            </w:r>
          </w:p>
        </w:tc>
        <w:tc>
          <w:tcPr>
            <w:tcW w:w="1557" w:type="dxa"/>
            <w:gridSpan w:val="2"/>
          </w:tcPr>
          <w:p w:rsidR="009C7A67" w:rsidRPr="00AC3085" w:rsidRDefault="009C7A67" w:rsidP="009C7A67">
            <w:pPr>
              <w:spacing w:line="360" w:lineRule="auto"/>
              <w:jc w:val="both"/>
              <w:rPr>
                <w:iCs/>
                <w:color w:val="000000"/>
                <w:szCs w:val="28"/>
                <w:vertAlign w:val="subscript"/>
                <w:lang w:val="en-US"/>
              </w:rPr>
            </w:pPr>
            <w:r w:rsidRPr="00AC3085">
              <w:rPr>
                <w:iCs/>
                <w:color w:val="000000"/>
                <w:szCs w:val="28"/>
                <w:lang w:val="en-US"/>
              </w:rPr>
              <w:t>B · Q</w:t>
            </w:r>
            <w:r w:rsidRPr="00AC3085">
              <w:rPr>
                <w:iCs/>
                <w:color w:val="000000"/>
                <w:szCs w:val="28"/>
                <w:vertAlign w:val="subscript"/>
              </w:rPr>
              <w:t>н</w:t>
            </w:r>
            <w:r w:rsidRPr="00AC3085">
              <w:rPr>
                <w:iCs/>
                <w:color w:val="000000"/>
                <w:szCs w:val="28"/>
                <w:vertAlign w:val="superscript"/>
              </w:rPr>
              <w:t>р</w:t>
            </w:r>
            <w:r w:rsidRPr="00AC3085">
              <w:rPr>
                <w:iCs/>
                <w:color w:val="000000"/>
                <w:szCs w:val="28"/>
                <w:lang w:val="en-US"/>
              </w:rPr>
              <w:t>/ V</w:t>
            </w:r>
            <w:r w:rsidRPr="00AC3085">
              <w:rPr>
                <w:iCs/>
                <w:color w:val="000000"/>
                <w:szCs w:val="28"/>
                <w:vertAlign w:val="subscript"/>
              </w:rPr>
              <w:t>т</w:t>
            </w:r>
          </w:p>
        </w:tc>
        <w:tc>
          <w:tcPr>
            <w:tcW w:w="2143" w:type="dxa"/>
            <w:gridSpan w:val="2"/>
          </w:tcPr>
          <w:p w:rsidR="009C7A67" w:rsidRPr="00AC3085" w:rsidRDefault="00CB435C" w:rsidP="009C7A67">
            <w:pPr>
              <w:spacing w:line="360" w:lineRule="auto"/>
              <w:jc w:val="both"/>
              <w:rPr>
                <w:iCs/>
                <w:color w:val="000000"/>
                <w:szCs w:val="28"/>
                <w:lang w:val="en-US"/>
              </w:rPr>
            </w:pPr>
            <w:r>
              <w:rPr>
                <w:iCs/>
                <w:color w:val="000000"/>
                <w:position w:val="-28"/>
                <w:szCs w:val="28"/>
                <w:lang w:val="en-US"/>
              </w:rPr>
              <w:pict>
                <v:shape id="_x0000_i1056" type="#_x0000_t75" style="width:57pt;height:33pt">
                  <v:imagedata r:id="rId38" o:title=""/>
                </v:shape>
              </w:pict>
            </w:r>
          </w:p>
        </w:tc>
        <w:tc>
          <w:tcPr>
            <w:tcW w:w="1482" w:type="dxa"/>
            <w:gridSpan w:val="2"/>
          </w:tcPr>
          <w:p w:rsidR="009C7A67" w:rsidRPr="00AC3085" w:rsidRDefault="009C7A67" w:rsidP="009C7A67">
            <w:pPr>
              <w:spacing w:line="360" w:lineRule="auto"/>
              <w:jc w:val="both"/>
              <w:rPr>
                <w:iCs/>
                <w:color w:val="000000"/>
                <w:szCs w:val="28"/>
              </w:rPr>
            </w:pPr>
            <w:r w:rsidRPr="00AC3085">
              <w:rPr>
                <w:iCs/>
                <w:color w:val="000000"/>
                <w:szCs w:val="28"/>
              </w:rPr>
              <w:t>53,7</w:t>
            </w:r>
          </w:p>
        </w:tc>
      </w:tr>
      <w:tr w:rsidR="009C7A67" w:rsidRPr="00AC3085" w:rsidTr="00AC3085">
        <w:trPr>
          <w:gridBefore w:val="1"/>
          <w:wBefore w:w="372" w:type="dxa"/>
          <w:cantSplit/>
          <w:jc w:val="center"/>
        </w:trPr>
        <w:tc>
          <w:tcPr>
            <w:tcW w:w="1800" w:type="dxa"/>
            <w:gridSpan w:val="2"/>
          </w:tcPr>
          <w:p w:rsidR="009C7A67" w:rsidRPr="00AC3085" w:rsidRDefault="009C7A67" w:rsidP="009C7A67">
            <w:pPr>
              <w:spacing w:line="360" w:lineRule="auto"/>
              <w:jc w:val="both"/>
              <w:rPr>
                <w:iCs/>
                <w:color w:val="000000"/>
                <w:szCs w:val="28"/>
              </w:rPr>
            </w:pPr>
            <w:r w:rsidRPr="00AC3085">
              <w:rPr>
                <w:iCs/>
                <w:color w:val="000000"/>
                <w:szCs w:val="28"/>
              </w:rPr>
              <w:t>Теплота, вносимая в топку воздухом</w:t>
            </w:r>
          </w:p>
        </w:tc>
        <w:tc>
          <w:tcPr>
            <w:tcW w:w="1100" w:type="dxa"/>
            <w:gridSpan w:val="2"/>
          </w:tcPr>
          <w:p w:rsidR="009C7A67" w:rsidRPr="00AC3085" w:rsidRDefault="009C7A67" w:rsidP="009C7A67">
            <w:pPr>
              <w:spacing w:line="360" w:lineRule="auto"/>
              <w:jc w:val="both"/>
              <w:rPr>
                <w:iCs/>
                <w:color w:val="000000"/>
                <w:szCs w:val="28"/>
                <w:vertAlign w:val="subscript"/>
              </w:rPr>
            </w:pPr>
            <w:r w:rsidRPr="00AC3085">
              <w:rPr>
                <w:iCs/>
                <w:color w:val="000000"/>
                <w:szCs w:val="28"/>
              </w:rPr>
              <w:t>Q</w:t>
            </w:r>
            <w:r w:rsidRPr="00AC3085">
              <w:rPr>
                <w:iCs/>
                <w:color w:val="000000"/>
                <w:szCs w:val="28"/>
                <w:vertAlign w:val="subscript"/>
              </w:rPr>
              <w:t>B</w:t>
            </w:r>
          </w:p>
        </w:tc>
        <w:tc>
          <w:tcPr>
            <w:tcW w:w="1300" w:type="dxa"/>
            <w:gridSpan w:val="2"/>
          </w:tcPr>
          <w:p w:rsidR="009C7A67" w:rsidRPr="00AC3085" w:rsidRDefault="009C7A67" w:rsidP="009C7A67">
            <w:pPr>
              <w:spacing w:line="360" w:lineRule="auto"/>
              <w:jc w:val="both"/>
              <w:rPr>
                <w:iCs/>
                <w:color w:val="000000"/>
                <w:szCs w:val="28"/>
              </w:rPr>
            </w:pPr>
            <w:r w:rsidRPr="00AC3085">
              <w:rPr>
                <w:iCs/>
                <w:color w:val="000000"/>
                <w:szCs w:val="28"/>
              </w:rPr>
              <w:t>кДж/кг</w:t>
            </w:r>
          </w:p>
        </w:tc>
        <w:tc>
          <w:tcPr>
            <w:tcW w:w="1557" w:type="dxa"/>
            <w:gridSpan w:val="2"/>
          </w:tcPr>
          <w:p w:rsidR="009C7A67" w:rsidRPr="00AC3085" w:rsidRDefault="009C7A67" w:rsidP="009C7A67">
            <w:pPr>
              <w:spacing w:line="360" w:lineRule="auto"/>
              <w:jc w:val="both"/>
              <w:rPr>
                <w:iCs/>
                <w:color w:val="000000"/>
                <w:szCs w:val="28"/>
                <w:vertAlign w:val="subscript"/>
              </w:rPr>
            </w:pPr>
            <w:r w:rsidRPr="00AC3085">
              <w:rPr>
                <w:iCs/>
                <w:color w:val="000000"/>
                <w:szCs w:val="28"/>
              </w:rPr>
              <w:t>α</w:t>
            </w:r>
            <w:r w:rsidRPr="00AC3085">
              <w:rPr>
                <w:iCs/>
                <w:color w:val="000000"/>
                <w:szCs w:val="28"/>
                <w:vertAlign w:val="subscript"/>
              </w:rPr>
              <w:t>т</w:t>
            </w:r>
            <w:r w:rsidRPr="00AC3085">
              <w:rPr>
                <w:iCs/>
                <w:color w:val="000000"/>
                <w:szCs w:val="28"/>
              </w:rPr>
              <w:t xml:space="preserve">· </w:t>
            </w:r>
            <w:r w:rsidRPr="00AC3085">
              <w:rPr>
                <w:iCs/>
                <w:color w:val="000000"/>
                <w:szCs w:val="28"/>
                <w:lang w:val="en-US"/>
              </w:rPr>
              <w:t>V</w:t>
            </w:r>
            <w:r w:rsidRPr="00AC3085">
              <w:rPr>
                <w:iCs/>
                <w:color w:val="000000"/>
                <w:szCs w:val="28"/>
                <w:vertAlign w:val="superscript"/>
              </w:rPr>
              <w:t>о</w:t>
            </w:r>
            <w:r w:rsidRPr="00AC3085">
              <w:rPr>
                <w:iCs/>
                <w:color w:val="000000"/>
                <w:szCs w:val="28"/>
              </w:rPr>
              <w:t xml:space="preserve"> · </w:t>
            </w:r>
            <w:r w:rsidRPr="00AC3085">
              <w:rPr>
                <w:iCs/>
                <w:color w:val="000000"/>
                <w:szCs w:val="28"/>
                <w:lang w:val="en-US"/>
              </w:rPr>
              <w:t>C</w:t>
            </w:r>
            <w:r w:rsidRPr="00AC3085">
              <w:rPr>
                <w:iCs/>
                <w:color w:val="000000"/>
                <w:szCs w:val="28"/>
                <w:vertAlign w:val="subscript"/>
                <w:lang w:val="en-US"/>
              </w:rPr>
              <w:t>B</w:t>
            </w:r>
            <w:r w:rsidRPr="00AC3085">
              <w:rPr>
                <w:iCs/>
                <w:color w:val="000000"/>
                <w:szCs w:val="28"/>
              </w:rPr>
              <w:t xml:space="preserve"> · </w:t>
            </w:r>
            <w:r w:rsidRPr="00AC3085">
              <w:rPr>
                <w:iCs/>
                <w:color w:val="000000"/>
                <w:szCs w:val="28"/>
                <w:lang w:val="en-US"/>
              </w:rPr>
              <w:t>t</w:t>
            </w:r>
            <w:r w:rsidRPr="00AC3085">
              <w:rPr>
                <w:iCs/>
                <w:color w:val="000000"/>
                <w:szCs w:val="28"/>
                <w:vertAlign w:val="subscript"/>
                <w:lang w:val="en-US"/>
              </w:rPr>
              <w:t>B</w:t>
            </w:r>
          </w:p>
        </w:tc>
        <w:tc>
          <w:tcPr>
            <w:tcW w:w="2143" w:type="dxa"/>
            <w:gridSpan w:val="2"/>
          </w:tcPr>
          <w:p w:rsidR="009C7A67" w:rsidRPr="00AC3085" w:rsidRDefault="009C7A67" w:rsidP="009C7A67">
            <w:pPr>
              <w:spacing w:line="360" w:lineRule="auto"/>
              <w:jc w:val="both"/>
              <w:rPr>
                <w:iCs/>
                <w:color w:val="000000"/>
                <w:szCs w:val="28"/>
              </w:rPr>
            </w:pPr>
            <w:r w:rsidRPr="00AC3085">
              <w:rPr>
                <w:iCs/>
                <w:color w:val="000000"/>
                <w:szCs w:val="28"/>
              </w:rPr>
              <w:t>1,2*1,3*30</w:t>
            </w:r>
          </w:p>
        </w:tc>
        <w:tc>
          <w:tcPr>
            <w:tcW w:w="1482" w:type="dxa"/>
            <w:gridSpan w:val="2"/>
          </w:tcPr>
          <w:p w:rsidR="009C7A67" w:rsidRPr="00AC3085" w:rsidRDefault="009C7A67" w:rsidP="009C7A67">
            <w:pPr>
              <w:spacing w:line="360" w:lineRule="auto"/>
              <w:jc w:val="both"/>
              <w:rPr>
                <w:iCs/>
                <w:color w:val="000000"/>
                <w:szCs w:val="28"/>
              </w:rPr>
            </w:pPr>
            <w:r w:rsidRPr="00AC3085">
              <w:rPr>
                <w:iCs/>
                <w:color w:val="000000"/>
                <w:szCs w:val="28"/>
              </w:rPr>
              <w:t>46,8</w:t>
            </w:r>
          </w:p>
        </w:tc>
      </w:tr>
      <w:tr w:rsidR="009C7A67" w:rsidRPr="00AC3085" w:rsidTr="00AC3085">
        <w:trPr>
          <w:gridBefore w:val="1"/>
          <w:wBefore w:w="372" w:type="dxa"/>
          <w:cantSplit/>
          <w:trHeight w:val="1022"/>
          <w:jc w:val="center"/>
        </w:trPr>
        <w:tc>
          <w:tcPr>
            <w:tcW w:w="1800" w:type="dxa"/>
            <w:gridSpan w:val="2"/>
          </w:tcPr>
          <w:p w:rsidR="009C7A67" w:rsidRPr="00AC3085" w:rsidRDefault="009C7A67" w:rsidP="009C7A67">
            <w:pPr>
              <w:spacing w:line="360" w:lineRule="auto"/>
              <w:jc w:val="both"/>
              <w:rPr>
                <w:iCs/>
                <w:color w:val="000000"/>
                <w:szCs w:val="28"/>
              </w:rPr>
            </w:pPr>
            <w:r w:rsidRPr="00AC3085">
              <w:rPr>
                <w:iCs/>
                <w:color w:val="000000"/>
                <w:szCs w:val="28"/>
              </w:rPr>
              <w:t>Полезное тепловыделение в топке</w:t>
            </w:r>
          </w:p>
        </w:tc>
        <w:tc>
          <w:tcPr>
            <w:tcW w:w="1100" w:type="dxa"/>
            <w:gridSpan w:val="2"/>
          </w:tcPr>
          <w:p w:rsidR="009C7A67" w:rsidRPr="00AC3085" w:rsidRDefault="009C7A67" w:rsidP="009C7A67">
            <w:pPr>
              <w:spacing w:line="360" w:lineRule="auto"/>
              <w:jc w:val="both"/>
              <w:rPr>
                <w:iCs/>
                <w:color w:val="000000"/>
                <w:szCs w:val="28"/>
                <w:vertAlign w:val="subscript"/>
                <w:lang w:val="en-US"/>
              </w:rPr>
            </w:pPr>
            <w:r w:rsidRPr="00AC3085">
              <w:rPr>
                <w:iCs/>
                <w:color w:val="000000"/>
                <w:szCs w:val="28"/>
                <w:lang w:val="en-US"/>
              </w:rPr>
              <w:t>Q</w:t>
            </w:r>
            <w:r w:rsidRPr="00AC3085">
              <w:rPr>
                <w:iCs/>
                <w:color w:val="000000"/>
                <w:szCs w:val="28"/>
                <w:vertAlign w:val="subscript"/>
                <w:lang w:val="en-US"/>
              </w:rPr>
              <w:t>T</w:t>
            </w:r>
          </w:p>
        </w:tc>
        <w:tc>
          <w:tcPr>
            <w:tcW w:w="1300" w:type="dxa"/>
            <w:gridSpan w:val="2"/>
          </w:tcPr>
          <w:p w:rsidR="009C7A67" w:rsidRPr="00AC3085" w:rsidRDefault="009C7A67" w:rsidP="009C7A67">
            <w:pPr>
              <w:spacing w:line="360" w:lineRule="auto"/>
              <w:jc w:val="both"/>
              <w:rPr>
                <w:iCs/>
                <w:color w:val="000000"/>
                <w:szCs w:val="28"/>
                <w:lang w:val="en-US"/>
              </w:rPr>
            </w:pPr>
            <w:r w:rsidRPr="00AC3085">
              <w:rPr>
                <w:iCs/>
                <w:color w:val="000000"/>
                <w:szCs w:val="28"/>
                <w:lang w:val="en-US"/>
              </w:rPr>
              <w:t>"</w:t>
            </w:r>
          </w:p>
        </w:tc>
        <w:tc>
          <w:tcPr>
            <w:tcW w:w="1557" w:type="dxa"/>
            <w:gridSpan w:val="2"/>
          </w:tcPr>
          <w:p w:rsidR="009C7A67" w:rsidRPr="00AC3085" w:rsidRDefault="009C7A67" w:rsidP="009C7A67">
            <w:pPr>
              <w:spacing w:line="360" w:lineRule="auto"/>
              <w:jc w:val="both"/>
              <w:rPr>
                <w:iCs/>
                <w:color w:val="000000"/>
                <w:szCs w:val="28"/>
                <w:lang w:val="en-US"/>
              </w:rPr>
            </w:pPr>
            <w:r w:rsidRPr="00AC3085">
              <w:rPr>
                <w:iCs/>
                <w:color w:val="000000"/>
                <w:szCs w:val="28"/>
                <w:lang w:val="en-US"/>
              </w:rPr>
              <w:t>100-q</w:t>
            </w:r>
            <w:r w:rsidRPr="00AC3085">
              <w:rPr>
                <w:iCs/>
                <w:color w:val="000000"/>
                <w:szCs w:val="28"/>
                <w:vertAlign w:val="subscript"/>
                <w:lang w:val="en-US"/>
              </w:rPr>
              <w:t>3</w:t>
            </w:r>
            <w:r w:rsidRPr="00AC3085">
              <w:rPr>
                <w:iCs/>
                <w:color w:val="000000"/>
                <w:szCs w:val="28"/>
                <w:lang w:val="en-US"/>
              </w:rPr>
              <w:t>-q</w:t>
            </w:r>
            <w:r w:rsidRPr="00AC3085">
              <w:rPr>
                <w:iCs/>
                <w:color w:val="000000"/>
                <w:szCs w:val="28"/>
                <w:vertAlign w:val="subscript"/>
                <w:lang w:val="en-US"/>
              </w:rPr>
              <w:t>4</w:t>
            </w:r>
            <w:r w:rsidRPr="00AC3085">
              <w:rPr>
                <w:iCs/>
                <w:color w:val="000000"/>
                <w:szCs w:val="28"/>
                <w:lang w:val="en-US"/>
              </w:rPr>
              <w:t>-q</w:t>
            </w:r>
            <w:r w:rsidRPr="00AC3085">
              <w:rPr>
                <w:iCs/>
                <w:color w:val="000000"/>
                <w:szCs w:val="28"/>
                <w:vertAlign w:val="subscript"/>
                <w:lang w:val="en-US"/>
              </w:rPr>
              <w:t>6</w:t>
            </w:r>
          </w:p>
          <w:p w:rsidR="009C7A67" w:rsidRPr="00AC3085" w:rsidRDefault="009C7A67" w:rsidP="009C7A67">
            <w:pPr>
              <w:spacing w:line="360" w:lineRule="auto"/>
              <w:jc w:val="both"/>
              <w:rPr>
                <w:iCs/>
                <w:color w:val="000000"/>
                <w:szCs w:val="28"/>
              </w:rPr>
            </w:pPr>
            <w:r w:rsidRPr="00AC3085">
              <w:rPr>
                <w:iCs/>
                <w:color w:val="000000"/>
                <w:szCs w:val="28"/>
                <w:lang w:val="en-US"/>
              </w:rPr>
              <w:t>Q</w:t>
            </w:r>
            <w:r w:rsidRPr="00AC3085">
              <w:rPr>
                <w:iCs/>
                <w:color w:val="000000"/>
                <w:szCs w:val="28"/>
                <w:vertAlign w:val="subscript"/>
              </w:rPr>
              <w:t>р</w:t>
            </w:r>
            <w:r w:rsidRPr="00AC3085">
              <w:rPr>
                <w:iCs/>
                <w:color w:val="000000"/>
                <w:szCs w:val="28"/>
                <w:vertAlign w:val="superscript"/>
              </w:rPr>
              <w:t>р</w:t>
            </w:r>
            <w:r w:rsidRPr="00AC3085">
              <w:rPr>
                <w:iCs/>
                <w:color w:val="000000"/>
                <w:szCs w:val="28"/>
              </w:rPr>
              <w:t xml:space="preserve"> · – + </w:t>
            </w:r>
            <w:r w:rsidRPr="00AC3085">
              <w:rPr>
                <w:iCs/>
                <w:color w:val="000000"/>
                <w:szCs w:val="28"/>
                <w:lang w:val="en-US"/>
              </w:rPr>
              <w:t>Q</w:t>
            </w:r>
            <w:r w:rsidRPr="00AC3085">
              <w:rPr>
                <w:iCs/>
                <w:color w:val="000000"/>
                <w:szCs w:val="28"/>
                <w:vertAlign w:val="subscript"/>
                <w:lang w:val="en-US"/>
              </w:rPr>
              <w:t>B</w:t>
            </w:r>
          </w:p>
          <w:p w:rsidR="009C7A67" w:rsidRPr="00AC3085" w:rsidRDefault="009C7A67" w:rsidP="009C7A67">
            <w:pPr>
              <w:spacing w:line="360" w:lineRule="auto"/>
              <w:jc w:val="both"/>
              <w:rPr>
                <w:iCs/>
                <w:color w:val="000000"/>
                <w:szCs w:val="28"/>
                <w:vertAlign w:val="subscript"/>
              </w:rPr>
            </w:pPr>
            <w:r w:rsidRPr="00AC3085">
              <w:rPr>
                <w:iCs/>
                <w:color w:val="000000"/>
                <w:szCs w:val="28"/>
              </w:rPr>
              <w:t>100-</w:t>
            </w:r>
            <w:r w:rsidRPr="00AC3085">
              <w:rPr>
                <w:iCs/>
                <w:color w:val="000000"/>
                <w:szCs w:val="28"/>
                <w:lang w:val="en-US"/>
              </w:rPr>
              <w:t>q</w:t>
            </w:r>
            <w:r w:rsidRPr="00AC3085">
              <w:rPr>
                <w:iCs/>
                <w:color w:val="000000"/>
                <w:szCs w:val="28"/>
                <w:vertAlign w:val="subscript"/>
              </w:rPr>
              <w:t>4</w:t>
            </w:r>
          </w:p>
        </w:tc>
        <w:tc>
          <w:tcPr>
            <w:tcW w:w="2143" w:type="dxa"/>
            <w:gridSpan w:val="2"/>
          </w:tcPr>
          <w:p w:rsidR="009C7A67" w:rsidRPr="00AC3085" w:rsidRDefault="00CB435C" w:rsidP="009C7A67">
            <w:pPr>
              <w:spacing w:line="360" w:lineRule="auto"/>
              <w:jc w:val="both"/>
              <w:rPr>
                <w:iCs/>
                <w:color w:val="000000"/>
                <w:szCs w:val="28"/>
              </w:rPr>
            </w:pPr>
            <w:r>
              <w:rPr>
                <w:iCs/>
                <w:color w:val="000000"/>
                <w:position w:val="-24"/>
                <w:szCs w:val="28"/>
              </w:rPr>
              <w:pict>
                <v:shape id="_x0000_i1057" type="#_x0000_t75" style="width:117.75pt;height:27.75pt">
                  <v:imagedata r:id="rId39" o:title=""/>
                </v:shape>
              </w:pict>
            </w:r>
          </w:p>
          <w:p w:rsidR="009C7A67" w:rsidRPr="00AC3085" w:rsidRDefault="009C7A67" w:rsidP="009C7A67">
            <w:pPr>
              <w:spacing w:line="360" w:lineRule="auto"/>
              <w:jc w:val="both"/>
              <w:rPr>
                <w:iCs/>
                <w:color w:val="000000"/>
                <w:szCs w:val="28"/>
              </w:rPr>
            </w:pPr>
          </w:p>
        </w:tc>
        <w:tc>
          <w:tcPr>
            <w:tcW w:w="1482" w:type="dxa"/>
            <w:gridSpan w:val="2"/>
          </w:tcPr>
          <w:p w:rsidR="009C7A67" w:rsidRPr="00AC3085" w:rsidRDefault="009C7A67" w:rsidP="009C7A67">
            <w:pPr>
              <w:spacing w:line="360" w:lineRule="auto"/>
              <w:jc w:val="both"/>
              <w:rPr>
                <w:iCs/>
                <w:color w:val="000000"/>
                <w:szCs w:val="28"/>
              </w:rPr>
            </w:pPr>
            <w:r w:rsidRPr="00AC3085">
              <w:rPr>
                <w:iCs/>
                <w:color w:val="000000"/>
                <w:szCs w:val="28"/>
              </w:rPr>
              <w:t>12753</w:t>
            </w:r>
          </w:p>
        </w:tc>
      </w:tr>
      <w:tr w:rsidR="009C7A67" w:rsidRPr="00AC3085" w:rsidTr="00AC3085">
        <w:trPr>
          <w:gridBefore w:val="1"/>
          <w:wBefore w:w="372" w:type="dxa"/>
          <w:cantSplit/>
          <w:jc w:val="center"/>
        </w:trPr>
        <w:tc>
          <w:tcPr>
            <w:tcW w:w="1800" w:type="dxa"/>
            <w:gridSpan w:val="2"/>
          </w:tcPr>
          <w:p w:rsidR="009C7A67" w:rsidRPr="00AC3085" w:rsidRDefault="009C7A67" w:rsidP="009C7A67">
            <w:pPr>
              <w:spacing w:line="360" w:lineRule="auto"/>
              <w:jc w:val="both"/>
              <w:rPr>
                <w:iCs/>
                <w:color w:val="000000"/>
                <w:szCs w:val="28"/>
              </w:rPr>
            </w:pPr>
            <w:r w:rsidRPr="00AC3085">
              <w:rPr>
                <w:iCs/>
                <w:color w:val="000000"/>
                <w:szCs w:val="28"/>
              </w:rPr>
              <w:t>Адабатическая (теоретическая) температура горения</w:t>
            </w:r>
          </w:p>
        </w:tc>
        <w:tc>
          <w:tcPr>
            <w:tcW w:w="1100" w:type="dxa"/>
            <w:gridSpan w:val="2"/>
          </w:tcPr>
          <w:p w:rsidR="009C7A67" w:rsidRPr="00AC3085" w:rsidRDefault="009C7A67" w:rsidP="009C7A67">
            <w:pPr>
              <w:spacing w:line="360" w:lineRule="auto"/>
              <w:jc w:val="both"/>
              <w:rPr>
                <w:iCs/>
                <w:color w:val="000000"/>
                <w:szCs w:val="28"/>
                <w:vertAlign w:val="subscript"/>
              </w:rPr>
            </w:pPr>
            <w:r w:rsidRPr="00AC3085">
              <w:rPr>
                <w:iCs/>
                <w:color w:val="000000"/>
                <w:szCs w:val="28"/>
              </w:rPr>
              <w:t>υ</w:t>
            </w:r>
            <w:r w:rsidRPr="00AC3085">
              <w:rPr>
                <w:iCs/>
                <w:color w:val="000000"/>
                <w:szCs w:val="28"/>
                <w:vertAlign w:val="subscript"/>
              </w:rPr>
              <w:t>а</w:t>
            </w:r>
          </w:p>
        </w:tc>
        <w:tc>
          <w:tcPr>
            <w:tcW w:w="1300" w:type="dxa"/>
            <w:gridSpan w:val="2"/>
          </w:tcPr>
          <w:p w:rsidR="009C7A67" w:rsidRPr="00AC3085" w:rsidRDefault="009C7A67" w:rsidP="009C7A67">
            <w:pPr>
              <w:spacing w:line="360" w:lineRule="auto"/>
              <w:jc w:val="both"/>
              <w:rPr>
                <w:iCs/>
                <w:color w:val="000000"/>
                <w:szCs w:val="28"/>
              </w:rPr>
            </w:pPr>
            <w:r w:rsidRPr="00AC3085">
              <w:rPr>
                <w:iCs/>
                <w:color w:val="000000"/>
                <w:szCs w:val="28"/>
                <w:vertAlign w:val="superscript"/>
              </w:rPr>
              <w:t>о</w:t>
            </w:r>
            <w:r w:rsidRPr="00AC3085">
              <w:rPr>
                <w:iCs/>
                <w:color w:val="000000"/>
                <w:szCs w:val="28"/>
              </w:rPr>
              <w:t>С</w:t>
            </w:r>
          </w:p>
        </w:tc>
        <w:tc>
          <w:tcPr>
            <w:tcW w:w="1557" w:type="dxa"/>
            <w:gridSpan w:val="2"/>
          </w:tcPr>
          <w:p w:rsidR="009C7A67" w:rsidRPr="00AC3085" w:rsidRDefault="009C7A67" w:rsidP="009C7A67">
            <w:pPr>
              <w:spacing w:line="360" w:lineRule="auto"/>
              <w:jc w:val="both"/>
              <w:rPr>
                <w:iCs/>
                <w:color w:val="000000"/>
                <w:szCs w:val="28"/>
              </w:rPr>
            </w:pPr>
            <w:r w:rsidRPr="00AC3085">
              <w:rPr>
                <w:iCs/>
                <w:color w:val="000000"/>
                <w:szCs w:val="28"/>
              </w:rPr>
              <w:t>По табл. 1.2</w:t>
            </w:r>
          </w:p>
        </w:tc>
        <w:tc>
          <w:tcPr>
            <w:tcW w:w="2143" w:type="dxa"/>
            <w:gridSpan w:val="2"/>
          </w:tcPr>
          <w:p w:rsidR="009C7A67" w:rsidRPr="00AC3085" w:rsidRDefault="009C7A67" w:rsidP="009C7A67">
            <w:pPr>
              <w:spacing w:line="360" w:lineRule="auto"/>
              <w:jc w:val="both"/>
              <w:rPr>
                <w:iCs/>
                <w:color w:val="000000"/>
                <w:szCs w:val="28"/>
              </w:rPr>
            </w:pPr>
            <w:r w:rsidRPr="00AC3085">
              <w:rPr>
                <w:iCs/>
                <w:color w:val="000000"/>
                <w:szCs w:val="28"/>
              </w:rPr>
              <w:t>При α</w:t>
            </w:r>
            <w:r w:rsidRPr="00AC3085">
              <w:rPr>
                <w:iCs/>
                <w:color w:val="000000"/>
                <w:szCs w:val="28"/>
                <w:vertAlign w:val="subscript"/>
              </w:rPr>
              <w:t>т</w:t>
            </w:r>
            <w:r w:rsidRPr="00AC3085">
              <w:rPr>
                <w:iCs/>
                <w:color w:val="000000"/>
                <w:szCs w:val="28"/>
              </w:rPr>
              <w:t xml:space="preserve"> =1,2</w:t>
            </w:r>
          </w:p>
          <w:p w:rsidR="009C7A67" w:rsidRPr="00AC3085" w:rsidRDefault="009C7A67" w:rsidP="009C7A67">
            <w:pPr>
              <w:spacing w:line="360" w:lineRule="auto"/>
              <w:jc w:val="both"/>
              <w:rPr>
                <w:iCs/>
                <w:color w:val="000000"/>
                <w:szCs w:val="28"/>
                <w:vertAlign w:val="subscript"/>
              </w:rPr>
            </w:pPr>
            <w:r w:rsidRPr="00AC3085">
              <w:rPr>
                <w:iCs/>
                <w:color w:val="000000"/>
                <w:szCs w:val="28"/>
              </w:rPr>
              <w:t>И Q</w:t>
            </w:r>
            <w:r w:rsidRPr="00AC3085">
              <w:rPr>
                <w:iCs/>
                <w:color w:val="000000"/>
                <w:szCs w:val="28"/>
                <w:vertAlign w:val="subscript"/>
              </w:rPr>
              <w:t>т</w:t>
            </w:r>
            <w:r w:rsidRPr="00AC3085">
              <w:rPr>
                <w:iCs/>
                <w:color w:val="000000"/>
                <w:szCs w:val="28"/>
              </w:rPr>
              <w:t xml:space="preserve"> = J</w:t>
            </w:r>
            <w:r w:rsidRPr="00AC3085">
              <w:rPr>
                <w:iCs/>
                <w:color w:val="000000"/>
                <w:szCs w:val="28"/>
                <w:vertAlign w:val="subscript"/>
              </w:rPr>
              <w:t>а</w:t>
            </w:r>
          </w:p>
        </w:tc>
        <w:tc>
          <w:tcPr>
            <w:tcW w:w="1482" w:type="dxa"/>
            <w:gridSpan w:val="2"/>
          </w:tcPr>
          <w:p w:rsidR="009C7A67" w:rsidRPr="00AC3085" w:rsidRDefault="009C7A67" w:rsidP="009C7A67">
            <w:pPr>
              <w:spacing w:line="360" w:lineRule="auto"/>
              <w:jc w:val="both"/>
              <w:rPr>
                <w:iCs/>
                <w:color w:val="000000"/>
                <w:szCs w:val="28"/>
              </w:rPr>
            </w:pPr>
            <w:r w:rsidRPr="00AC3085">
              <w:rPr>
                <w:iCs/>
                <w:color w:val="000000"/>
                <w:szCs w:val="28"/>
              </w:rPr>
              <w:t>1550</w:t>
            </w:r>
          </w:p>
        </w:tc>
      </w:tr>
      <w:tr w:rsidR="009C7A67" w:rsidRPr="00AC3085" w:rsidTr="00AC3085">
        <w:trPr>
          <w:gridBefore w:val="1"/>
          <w:wBefore w:w="372" w:type="dxa"/>
          <w:cantSplit/>
          <w:jc w:val="center"/>
        </w:trPr>
        <w:tc>
          <w:tcPr>
            <w:tcW w:w="1800" w:type="dxa"/>
            <w:gridSpan w:val="2"/>
          </w:tcPr>
          <w:p w:rsidR="009C7A67" w:rsidRPr="00AC3085" w:rsidRDefault="009C7A67" w:rsidP="009C7A67">
            <w:pPr>
              <w:spacing w:line="360" w:lineRule="auto"/>
              <w:jc w:val="both"/>
              <w:rPr>
                <w:iCs/>
                <w:color w:val="000000"/>
                <w:szCs w:val="28"/>
              </w:rPr>
            </w:pPr>
            <w:r w:rsidRPr="00AC3085">
              <w:rPr>
                <w:iCs/>
                <w:color w:val="000000"/>
                <w:szCs w:val="28"/>
              </w:rPr>
              <w:t>Относительное положение максимума температур</w:t>
            </w:r>
          </w:p>
        </w:tc>
        <w:tc>
          <w:tcPr>
            <w:tcW w:w="1100" w:type="dxa"/>
            <w:gridSpan w:val="2"/>
          </w:tcPr>
          <w:p w:rsidR="009C7A67" w:rsidRPr="00AC3085" w:rsidRDefault="009C7A67" w:rsidP="009C7A67">
            <w:pPr>
              <w:spacing w:line="360" w:lineRule="auto"/>
              <w:jc w:val="both"/>
              <w:rPr>
                <w:iCs/>
                <w:color w:val="000000"/>
                <w:szCs w:val="28"/>
              </w:rPr>
            </w:pPr>
            <w:r w:rsidRPr="00AC3085">
              <w:rPr>
                <w:iCs/>
                <w:color w:val="000000"/>
                <w:szCs w:val="28"/>
              </w:rPr>
              <w:t>X</w:t>
            </w:r>
            <w:r w:rsidRPr="00AC3085">
              <w:rPr>
                <w:iCs/>
                <w:color w:val="000000"/>
                <w:szCs w:val="28"/>
                <w:vertAlign w:val="subscript"/>
              </w:rPr>
              <w:t>т</w:t>
            </w:r>
          </w:p>
        </w:tc>
        <w:tc>
          <w:tcPr>
            <w:tcW w:w="1300" w:type="dxa"/>
            <w:gridSpan w:val="2"/>
          </w:tcPr>
          <w:p w:rsidR="009C7A67" w:rsidRPr="00AC3085" w:rsidRDefault="009C7A67" w:rsidP="009C7A67">
            <w:pPr>
              <w:spacing w:line="360" w:lineRule="auto"/>
              <w:jc w:val="both"/>
              <w:rPr>
                <w:iCs/>
                <w:color w:val="000000"/>
                <w:szCs w:val="28"/>
              </w:rPr>
            </w:pPr>
            <w:r w:rsidRPr="00AC3085">
              <w:rPr>
                <w:iCs/>
                <w:color w:val="000000"/>
                <w:szCs w:val="28"/>
              </w:rPr>
              <w:t>–</w:t>
            </w:r>
          </w:p>
        </w:tc>
        <w:tc>
          <w:tcPr>
            <w:tcW w:w="1557" w:type="dxa"/>
            <w:gridSpan w:val="2"/>
          </w:tcPr>
          <w:p w:rsidR="009C7A67" w:rsidRPr="00AC3085" w:rsidRDefault="009C7A67" w:rsidP="009C7A67">
            <w:pPr>
              <w:spacing w:line="360" w:lineRule="auto"/>
              <w:jc w:val="both"/>
              <w:rPr>
                <w:iCs/>
                <w:color w:val="000000"/>
                <w:szCs w:val="28"/>
              </w:rPr>
            </w:pPr>
            <w:r w:rsidRPr="00AC3085">
              <w:rPr>
                <w:iCs/>
                <w:color w:val="000000"/>
                <w:szCs w:val="28"/>
              </w:rPr>
              <w:t>По § 9</w:t>
            </w:r>
          </w:p>
        </w:tc>
        <w:tc>
          <w:tcPr>
            <w:tcW w:w="2143" w:type="dxa"/>
            <w:gridSpan w:val="2"/>
          </w:tcPr>
          <w:p w:rsidR="009C7A67" w:rsidRPr="00AC3085" w:rsidRDefault="009C7A67" w:rsidP="009C7A67">
            <w:pPr>
              <w:spacing w:line="360" w:lineRule="auto"/>
              <w:jc w:val="both"/>
              <w:rPr>
                <w:iCs/>
                <w:color w:val="000000"/>
                <w:szCs w:val="28"/>
              </w:rPr>
            </w:pPr>
            <w:r w:rsidRPr="00AC3085">
              <w:rPr>
                <w:iCs/>
                <w:color w:val="000000"/>
                <w:szCs w:val="28"/>
              </w:rPr>
              <w:t>–</w:t>
            </w:r>
          </w:p>
        </w:tc>
        <w:tc>
          <w:tcPr>
            <w:tcW w:w="1482" w:type="dxa"/>
            <w:gridSpan w:val="2"/>
          </w:tcPr>
          <w:p w:rsidR="009C7A67" w:rsidRPr="00AC3085" w:rsidRDefault="009C7A67" w:rsidP="009C7A67">
            <w:pPr>
              <w:spacing w:line="360" w:lineRule="auto"/>
              <w:jc w:val="both"/>
              <w:rPr>
                <w:iCs/>
                <w:color w:val="000000"/>
                <w:szCs w:val="28"/>
              </w:rPr>
            </w:pPr>
            <w:r w:rsidRPr="00AC3085">
              <w:rPr>
                <w:iCs/>
                <w:color w:val="000000"/>
                <w:szCs w:val="28"/>
              </w:rPr>
              <w:t>0,1</w:t>
            </w:r>
          </w:p>
        </w:tc>
      </w:tr>
      <w:tr w:rsidR="009C7A67" w:rsidRPr="00AC3085" w:rsidTr="00AC3085">
        <w:trPr>
          <w:gridBefore w:val="1"/>
          <w:wBefore w:w="372" w:type="dxa"/>
          <w:cantSplit/>
          <w:trHeight w:val="465"/>
          <w:jc w:val="center"/>
        </w:trPr>
        <w:tc>
          <w:tcPr>
            <w:tcW w:w="1800" w:type="dxa"/>
            <w:gridSpan w:val="2"/>
          </w:tcPr>
          <w:p w:rsidR="009C7A67" w:rsidRPr="00AC3085" w:rsidRDefault="009C7A67" w:rsidP="009C7A67">
            <w:pPr>
              <w:spacing w:line="360" w:lineRule="auto"/>
              <w:jc w:val="both"/>
              <w:rPr>
                <w:iCs/>
                <w:color w:val="000000"/>
                <w:szCs w:val="28"/>
              </w:rPr>
            </w:pPr>
            <w:r w:rsidRPr="00AC3085">
              <w:rPr>
                <w:iCs/>
                <w:color w:val="000000"/>
                <w:szCs w:val="28"/>
              </w:rPr>
              <w:t>Параметр</w:t>
            </w:r>
          </w:p>
        </w:tc>
        <w:tc>
          <w:tcPr>
            <w:tcW w:w="1100" w:type="dxa"/>
            <w:gridSpan w:val="2"/>
          </w:tcPr>
          <w:p w:rsidR="009C7A67" w:rsidRPr="00AC3085" w:rsidRDefault="009C7A67" w:rsidP="009C7A67">
            <w:pPr>
              <w:spacing w:line="360" w:lineRule="auto"/>
              <w:jc w:val="both"/>
              <w:rPr>
                <w:iCs/>
                <w:color w:val="000000"/>
                <w:szCs w:val="28"/>
              </w:rPr>
            </w:pPr>
            <w:r w:rsidRPr="00AC3085">
              <w:rPr>
                <w:iCs/>
                <w:color w:val="000000"/>
                <w:szCs w:val="28"/>
              </w:rPr>
              <w:t>M</w:t>
            </w:r>
          </w:p>
        </w:tc>
        <w:tc>
          <w:tcPr>
            <w:tcW w:w="1300" w:type="dxa"/>
            <w:gridSpan w:val="2"/>
          </w:tcPr>
          <w:p w:rsidR="009C7A67" w:rsidRPr="00AC3085" w:rsidRDefault="009C7A67" w:rsidP="009C7A67">
            <w:pPr>
              <w:spacing w:line="360" w:lineRule="auto"/>
              <w:jc w:val="both"/>
              <w:rPr>
                <w:iCs/>
                <w:color w:val="000000"/>
                <w:szCs w:val="28"/>
              </w:rPr>
            </w:pPr>
            <w:r w:rsidRPr="00AC3085">
              <w:rPr>
                <w:iCs/>
                <w:color w:val="000000"/>
                <w:szCs w:val="28"/>
              </w:rPr>
              <w:t>–</w:t>
            </w:r>
          </w:p>
        </w:tc>
        <w:tc>
          <w:tcPr>
            <w:tcW w:w="1557" w:type="dxa"/>
            <w:gridSpan w:val="2"/>
          </w:tcPr>
          <w:p w:rsidR="009C7A67" w:rsidRPr="00AC3085" w:rsidRDefault="009C7A67" w:rsidP="009C7A67">
            <w:pPr>
              <w:spacing w:line="360" w:lineRule="auto"/>
              <w:jc w:val="both"/>
              <w:rPr>
                <w:iCs/>
                <w:color w:val="000000"/>
                <w:szCs w:val="28"/>
              </w:rPr>
            </w:pPr>
            <w:r w:rsidRPr="00AC3085">
              <w:rPr>
                <w:iCs/>
                <w:color w:val="000000"/>
                <w:szCs w:val="28"/>
              </w:rPr>
              <w:t>0,59 – 0,5 · X</w:t>
            </w:r>
            <w:r w:rsidRPr="00AC3085">
              <w:rPr>
                <w:iCs/>
                <w:color w:val="000000"/>
                <w:szCs w:val="28"/>
                <w:vertAlign w:val="subscript"/>
              </w:rPr>
              <w:t>т</w:t>
            </w:r>
          </w:p>
        </w:tc>
        <w:tc>
          <w:tcPr>
            <w:tcW w:w="2143" w:type="dxa"/>
            <w:gridSpan w:val="2"/>
          </w:tcPr>
          <w:p w:rsidR="009C7A67" w:rsidRPr="00AC3085" w:rsidRDefault="009C7A67" w:rsidP="009C7A67">
            <w:pPr>
              <w:spacing w:line="360" w:lineRule="auto"/>
              <w:jc w:val="both"/>
              <w:rPr>
                <w:iCs/>
                <w:color w:val="000000"/>
                <w:szCs w:val="28"/>
              </w:rPr>
            </w:pPr>
            <w:r w:rsidRPr="00AC3085">
              <w:rPr>
                <w:iCs/>
                <w:color w:val="000000"/>
                <w:szCs w:val="28"/>
              </w:rPr>
              <w:t>0,59–0,5*0,1</w:t>
            </w:r>
          </w:p>
        </w:tc>
        <w:tc>
          <w:tcPr>
            <w:tcW w:w="1482" w:type="dxa"/>
            <w:gridSpan w:val="2"/>
          </w:tcPr>
          <w:p w:rsidR="009C7A67" w:rsidRPr="00AC3085" w:rsidRDefault="009C7A67" w:rsidP="009C7A67">
            <w:pPr>
              <w:spacing w:line="360" w:lineRule="auto"/>
              <w:jc w:val="both"/>
              <w:rPr>
                <w:iCs/>
                <w:color w:val="000000"/>
                <w:szCs w:val="28"/>
              </w:rPr>
            </w:pPr>
            <w:r w:rsidRPr="00AC3085">
              <w:rPr>
                <w:iCs/>
                <w:color w:val="000000"/>
                <w:szCs w:val="28"/>
              </w:rPr>
              <w:t>0,54</w:t>
            </w:r>
          </w:p>
        </w:tc>
      </w:tr>
      <w:tr w:rsidR="009C7A67" w:rsidRPr="00AC3085" w:rsidTr="00AC3085">
        <w:trPr>
          <w:gridBefore w:val="1"/>
          <w:wBefore w:w="372" w:type="dxa"/>
          <w:cantSplit/>
          <w:trHeight w:val="461"/>
          <w:jc w:val="center"/>
        </w:trPr>
        <w:tc>
          <w:tcPr>
            <w:tcW w:w="1800" w:type="dxa"/>
            <w:gridSpan w:val="2"/>
          </w:tcPr>
          <w:p w:rsidR="009C7A67" w:rsidRPr="00AC3085" w:rsidRDefault="009C7A67" w:rsidP="009C7A67">
            <w:pPr>
              <w:spacing w:line="360" w:lineRule="auto"/>
              <w:jc w:val="both"/>
              <w:rPr>
                <w:iCs/>
                <w:color w:val="000000"/>
                <w:szCs w:val="28"/>
              </w:rPr>
            </w:pPr>
            <w:r w:rsidRPr="00AC3085">
              <w:rPr>
                <w:iCs/>
                <w:color w:val="000000"/>
                <w:szCs w:val="28"/>
              </w:rPr>
              <w:t>Коэффициенты, учитывающие загрязнение:</w:t>
            </w:r>
          </w:p>
        </w:tc>
        <w:tc>
          <w:tcPr>
            <w:tcW w:w="1100" w:type="dxa"/>
            <w:gridSpan w:val="2"/>
          </w:tcPr>
          <w:p w:rsidR="009C7A67" w:rsidRPr="00AC3085" w:rsidRDefault="009C7A67" w:rsidP="009C7A67">
            <w:pPr>
              <w:spacing w:line="360" w:lineRule="auto"/>
              <w:jc w:val="both"/>
              <w:rPr>
                <w:iCs/>
                <w:color w:val="000000"/>
                <w:szCs w:val="28"/>
              </w:rPr>
            </w:pPr>
          </w:p>
        </w:tc>
        <w:tc>
          <w:tcPr>
            <w:tcW w:w="1300" w:type="dxa"/>
            <w:gridSpan w:val="2"/>
          </w:tcPr>
          <w:p w:rsidR="009C7A67" w:rsidRPr="00AC3085" w:rsidRDefault="009C7A67" w:rsidP="009C7A67">
            <w:pPr>
              <w:spacing w:line="360" w:lineRule="auto"/>
              <w:jc w:val="both"/>
              <w:rPr>
                <w:iCs/>
                <w:color w:val="000000"/>
                <w:szCs w:val="28"/>
              </w:rPr>
            </w:pPr>
          </w:p>
        </w:tc>
        <w:tc>
          <w:tcPr>
            <w:tcW w:w="1557" w:type="dxa"/>
            <w:gridSpan w:val="2"/>
          </w:tcPr>
          <w:p w:rsidR="009C7A67" w:rsidRPr="00AC3085" w:rsidRDefault="009C7A67" w:rsidP="009C7A67">
            <w:pPr>
              <w:spacing w:line="360" w:lineRule="auto"/>
              <w:jc w:val="both"/>
              <w:rPr>
                <w:iCs/>
                <w:color w:val="000000"/>
                <w:szCs w:val="28"/>
              </w:rPr>
            </w:pPr>
          </w:p>
        </w:tc>
        <w:tc>
          <w:tcPr>
            <w:tcW w:w="2143" w:type="dxa"/>
            <w:gridSpan w:val="2"/>
          </w:tcPr>
          <w:p w:rsidR="009C7A67" w:rsidRPr="00AC3085" w:rsidRDefault="009C7A67" w:rsidP="009C7A67">
            <w:pPr>
              <w:spacing w:line="360" w:lineRule="auto"/>
              <w:jc w:val="both"/>
              <w:rPr>
                <w:iCs/>
                <w:color w:val="000000"/>
                <w:szCs w:val="28"/>
              </w:rPr>
            </w:pPr>
          </w:p>
        </w:tc>
        <w:tc>
          <w:tcPr>
            <w:tcW w:w="1482" w:type="dxa"/>
            <w:gridSpan w:val="2"/>
          </w:tcPr>
          <w:p w:rsidR="009C7A67" w:rsidRPr="00AC3085" w:rsidRDefault="009C7A67" w:rsidP="009C7A67">
            <w:pPr>
              <w:spacing w:line="360" w:lineRule="auto"/>
              <w:jc w:val="both"/>
              <w:rPr>
                <w:iCs/>
                <w:color w:val="000000"/>
                <w:szCs w:val="28"/>
              </w:rPr>
            </w:pPr>
          </w:p>
        </w:tc>
      </w:tr>
      <w:tr w:rsidR="009C7A67" w:rsidRPr="00AC3085" w:rsidTr="00AC3085">
        <w:trPr>
          <w:gridBefore w:val="1"/>
          <w:wBefore w:w="372" w:type="dxa"/>
          <w:cantSplit/>
          <w:jc w:val="center"/>
        </w:trPr>
        <w:tc>
          <w:tcPr>
            <w:tcW w:w="1800" w:type="dxa"/>
            <w:gridSpan w:val="2"/>
          </w:tcPr>
          <w:p w:rsidR="009C7A67" w:rsidRPr="00AC3085" w:rsidRDefault="009C7A67" w:rsidP="009C7A67">
            <w:pPr>
              <w:spacing w:line="360" w:lineRule="auto"/>
              <w:jc w:val="both"/>
              <w:rPr>
                <w:iCs/>
                <w:color w:val="000000"/>
                <w:szCs w:val="28"/>
              </w:rPr>
            </w:pPr>
            <w:r w:rsidRPr="00AC3085">
              <w:rPr>
                <w:iCs/>
                <w:color w:val="000000"/>
                <w:szCs w:val="28"/>
              </w:rPr>
              <w:t>А) для открытых экранов</w:t>
            </w:r>
          </w:p>
        </w:tc>
        <w:tc>
          <w:tcPr>
            <w:tcW w:w="1100" w:type="dxa"/>
            <w:gridSpan w:val="2"/>
          </w:tcPr>
          <w:p w:rsidR="009C7A67" w:rsidRPr="00AC3085" w:rsidRDefault="009C7A67" w:rsidP="009C7A67">
            <w:pPr>
              <w:spacing w:line="360" w:lineRule="auto"/>
              <w:jc w:val="both"/>
              <w:rPr>
                <w:iCs/>
                <w:color w:val="000000"/>
                <w:szCs w:val="28"/>
                <w:vertAlign w:val="subscript"/>
              </w:rPr>
            </w:pPr>
            <w:r w:rsidRPr="00AC3085">
              <w:rPr>
                <w:iCs/>
                <w:color w:val="000000"/>
                <w:szCs w:val="28"/>
              </w:rPr>
              <w:t>ξ</w:t>
            </w:r>
            <w:r w:rsidRPr="00AC3085">
              <w:rPr>
                <w:iCs/>
                <w:color w:val="000000"/>
                <w:szCs w:val="28"/>
                <w:vertAlign w:val="subscript"/>
              </w:rPr>
              <w:t>откр</w:t>
            </w:r>
          </w:p>
        </w:tc>
        <w:tc>
          <w:tcPr>
            <w:tcW w:w="1300" w:type="dxa"/>
            <w:gridSpan w:val="2"/>
          </w:tcPr>
          <w:p w:rsidR="009C7A67" w:rsidRPr="00AC3085" w:rsidRDefault="009C7A67" w:rsidP="009C7A67">
            <w:pPr>
              <w:spacing w:line="360" w:lineRule="auto"/>
              <w:jc w:val="both"/>
              <w:rPr>
                <w:iCs/>
                <w:color w:val="000000"/>
                <w:szCs w:val="28"/>
              </w:rPr>
            </w:pPr>
            <w:r w:rsidRPr="00AC3085">
              <w:rPr>
                <w:iCs/>
                <w:color w:val="000000"/>
                <w:szCs w:val="28"/>
              </w:rPr>
              <w:t>–</w:t>
            </w:r>
          </w:p>
        </w:tc>
        <w:tc>
          <w:tcPr>
            <w:tcW w:w="1557" w:type="dxa"/>
            <w:gridSpan w:val="2"/>
          </w:tcPr>
          <w:p w:rsidR="009C7A67" w:rsidRPr="00AC3085" w:rsidRDefault="009C7A67" w:rsidP="009C7A67">
            <w:pPr>
              <w:spacing w:line="360" w:lineRule="auto"/>
              <w:jc w:val="both"/>
              <w:rPr>
                <w:iCs/>
                <w:color w:val="000000"/>
                <w:szCs w:val="28"/>
              </w:rPr>
            </w:pPr>
            <w:r w:rsidRPr="00AC3085">
              <w:rPr>
                <w:iCs/>
                <w:color w:val="000000"/>
                <w:szCs w:val="28"/>
              </w:rPr>
              <w:t>По табл. 9.1</w:t>
            </w:r>
          </w:p>
        </w:tc>
        <w:tc>
          <w:tcPr>
            <w:tcW w:w="2143" w:type="dxa"/>
            <w:gridSpan w:val="2"/>
          </w:tcPr>
          <w:p w:rsidR="009C7A67" w:rsidRPr="00AC3085" w:rsidRDefault="009C7A67" w:rsidP="009C7A67">
            <w:pPr>
              <w:spacing w:line="360" w:lineRule="auto"/>
              <w:jc w:val="both"/>
              <w:rPr>
                <w:iCs/>
                <w:color w:val="000000"/>
                <w:szCs w:val="28"/>
              </w:rPr>
            </w:pPr>
            <w:r w:rsidRPr="00AC3085">
              <w:rPr>
                <w:iCs/>
                <w:color w:val="000000"/>
                <w:szCs w:val="28"/>
              </w:rPr>
              <w:t>–</w:t>
            </w:r>
          </w:p>
        </w:tc>
        <w:tc>
          <w:tcPr>
            <w:tcW w:w="1482" w:type="dxa"/>
            <w:gridSpan w:val="2"/>
          </w:tcPr>
          <w:p w:rsidR="009C7A67" w:rsidRPr="00AC3085" w:rsidRDefault="009C7A67" w:rsidP="009C7A67">
            <w:pPr>
              <w:spacing w:line="360" w:lineRule="auto"/>
              <w:jc w:val="both"/>
              <w:rPr>
                <w:iCs/>
                <w:color w:val="000000"/>
                <w:szCs w:val="28"/>
              </w:rPr>
            </w:pPr>
            <w:r w:rsidRPr="00AC3085">
              <w:rPr>
                <w:iCs/>
                <w:color w:val="000000"/>
                <w:szCs w:val="28"/>
              </w:rPr>
              <w:t>0,45</w:t>
            </w:r>
          </w:p>
        </w:tc>
      </w:tr>
      <w:tr w:rsidR="009C7A67" w:rsidRPr="00AC3085" w:rsidTr="00AC3085">
        <w:trPr>
          <w:gridBefore w:val="1"/>
          <w:wBefore w:w="372" w:type="dxa"/>
          <w:cantSplit/>
          <w:jc w:val="center"/>
        </w:trPr>
        <w:tc>
          <w:tcPr>
            <w:tcW w:w="1800" w:type="dxa"/>
            <w:gridSpan w:val="2"/>
          </w:tcPr>
          <w:p w:rsidR="009C7A67" w:rsidRPr="00AC3085" w:rsidRDefault="009C7A67" w:rsidP="009C7A67">
            <w:pPr>
              <w:spacing w:line="360" w:lineRule="auto"/>
              <w:jc w:val="both"/>
              <w:rPr>
                <w:iCs/>
                <w:color w:val="000000"/>
                <w:szCs w:val="28"/>
              </w:rPr>
            </w:pPr>
            <w:r w:rsidRPr="00AC3085">
              <w:rPr>
                <w:iCs/>
                <w:color w:val="000000"/>
                <w:szCs w:val="28"/>
              </w:rPr>
              <w:t>Б) для экранов закрытых изоляцией</w:t>
            </w:r>
          </w:p>
        </w:tc>
        <w:tc>
          <w:tcPr>
            <w:tcW w:w="1100" w:type="dxa"/>
            <w:gridSpan w:val="2"/>
          </w:tcPr>
          <w:p w:rsidR="009C7A67" w:rsidRPr="00AC3085" w:rsidRDefault="009C7A67" w:rsidP="009C7A67">
            <w:pPr>
              <w:spacing w:line="360" w:lineRule="auto"/>
              <w:jc w:val="both"/>
              <w:rPr>
                <w:iCs/>
                <w:color w:val="000000"/>
                <w:szCs w:val="28"/>
              </w:rPr>
            </w:pPr>
            <w:r w:rsidRPr="00AC3085">
              <w:rPr>
                <w:iCs/>
                <w:color w:val="000000"/>
                <w:szCs w:val="28"/>
              </w:rPr>
              <w:t>ξ</w:t>
            </w:r>
            <w:r w:rsidRPr="00AC3085">
              <w:rPr>
                <w:iCs/>
                <w:color w:val="000000"/>
                <w:szCs w:val="28"/>
                <w:vertAlign w:val="subscript"/>
              </w:rPr>
              <w:t>закр</w:t>
            </w:r>
          </w:p>
        </w:tc>
        <w:tc>
          <w:tcPr>
            <w:tcW w:w="1300" w:type="dxa"/>
            <w:gridSpan w:val="2"/>
          </w:tcPr>
          <w:p w:rsidR="009C7A67" w:rsidRPr="00AC3085" w:rsidRDefault="009C7A67" w:rsidP="009C7A67">
            <w:pPr>
              <w:spacing w:line="360" w:lineRule="auto"/>
              <w:jc w:val="both"/>
              <w:rPr>
                <w:iCs/>
                <w:color w:val="000000"/>
                <w:szCs w:val="28"/>
              </w:rPr>
            </w:pPr>
            <w:r w:rsidRPr="00AC3085">
              <w:rPr>
                <w:iCs/>
                <w:color w:val="000000"/>
                <w:szCs w:val="28"/>
              </w:rPr>
              <w:t>–</w:t>
            </w:r>
          </w:p>
        </w:tc>
        <w:tc>
          <w:tcPr>
            <w:tcW w:w="1557" w:type="dxa"/>
            <w:gridSpan w:val="2"/>
          </w:tcPr>
          <w:p w:rsidR="009C7A67" w:rsidRPr="00AC3085" w:rsidRDefault="009C7A67" w:rsidP="009C7A67">
            <w:pPr>
              <w:spacing w:line="360" w:lineRule="auto"/>
              <w:jc w:val="both"/>
              <w:rPr>
                <w:iCs/>
                <w:color w:val="000000"/>
                <w:szCs w:val="28"/>
              </w:rPr>
            </w:pPr>
            <w:r w:rsidRPr="00AC3085">
              <w:rPr>
                <w:iCs/>
                <w:color w:val="000000"/>
                <w:szCs w:val="28"/>
              </w:rPr>
              <w:t>По табл. 9.1</w:t>
            </w:r>
          </w:p>
        </w:tc>
        <w:tc>
          <w:tcPr>
            <w:tcW w:w="2143" w:type="dxa"/>
            <w:gridSpan w:val="2"/>
          </w:tcPr>
          <w:p w:rsidR="009C7A67" w:rsidRPr="00AC3085" w:rsidRDefault="009C7A67" w:rsidP="009C7A67">
            <w:pPr>
              <w:spacing w:line="360" w:lineRule="auto"/>
              <w:jc w:val="both"/>
              <w:rPr>
                <w:iCs/>
                <w:color w:val="000000"/>
                <w:szCs w:val="28"/>
              </w:rPr>
            </w:pPr>
            <w:r w:rsidRPr="00AC3085">
              <w:rPr>
                <w:iCs/>
                <w:color w:val="000000"/>
                <w:szCs w:val="28"/>
              </w:rPr>
              <w:t>–</w:t>
            </w:r>
          </w:p>
        </w:tc>
        <w:tc>
          <w:tcPr>
            <w:tcW w:w="1482" w:type="dxa"/>
            <w:gridSpan w:val="2"/>
          </w:tcPr>
          <w:p w:rsidR="009C7A67" w:rsidRPr="00AC3085" w:rsidRDefault="009C7A67" w:rsidP="009C7A67">
            <w:pPr>
              <w:spacing w:line="360" w:lineRule="auto"/>
              <w:jc w:val="both"/>
              <w:rPr>
                <w:iCs/>
                <w:color w:val="000000"/>
                <w:szCs w:val="28"/>
              </w:rPr>
            </w:pPr>
            <w:r w:rsidRPr="00AC3085">
              <w:rPr>
                <w:iCs/>
                <w:color w:val="000000"/>
                <w:szCs w:val="28"/>
              </w:rPr>
              <w:t>0,1</w:t>
            </w:r>
          </w:p>
        </w:tc>
      </w:tr>
      <w:tr w:rsidR="009C7A67" w:rsidRPr="00AC3085" w:rsidTr="00AC3085">
        <w:trPr>
          <w:gridBefore w:val="1"/>
          <w:wBefore w:w="372" w:type="dxa"/>
          <w:cantSplit/>
          <w:jc w:val="center"/>
        </w:trPr>
        <w:tc>
          <w:tcPr>
            <w:tcW w:w="1800" w:type="dxa"/>
            <w:gridSpan w:val="2"/>
          </w:tcPr>
          <w:p w:rsidR="009C7A67" w:rsidRPr="00AC3085" w:rsidRDefault="009C7A67" w:rsidP="009C7A67">
            <w:pPr>
              <w:spacing w:line="360" w:lineRule="auto"/>
              <w:jc w:val="both"/>
              <w:rPr>
                <w:iCs/>
                <w:color w:val="000000"/>
                <w:szCs w:val="28"/>
              </w:rPr>
            </w:pPr>
            <w:r w:rsidRPr="00AC3085">
              <w:rPr>
                <w:iCs/>
                <w:color w:val="000000"/>
                <w:szCs w:val="28"/>
              </w:rPr>
              <w:t>Средний коэффициент тепловой эффективности экранов</w:t>
            </w:r>
          </w:p>
        </w:tc>
        <w:tc>
          <w:tcPr>
            <w:tcW w:w="1100" w:type="dxa"/>
            <w:gridSpan w:val="2"/>
          </w:tcPr>
          <w:p w:rsidR="009C7A67" w:rsidRPr="00AC3085" w:rsidRDefault="009C7A67" w:rsidP="009C7A67">
            <w:pPr>
              <w:spacing w:line="360" w:lineRule="auto"/>
              <w:jc w:val="both"/>
              <w:rPr>
                <w:iCs/>
                <w:color w:val="000000"/>
                <w:szCs w:val="28"/>
                <w:vertAlign w:val="subscript"/>
              </w:rPr>
            </w:pPr>
            <w:r w:rsidRPr="00AC3085">
              <w:rPr>
                <w:iCs/>
                <w:color w:val="000000"/>
                <w:szCs w:val="28"/>
              </w:rPr>
              <w:t>Ψ</w:t>
            </w:r>
            <w:r w:rsidRPr="00AC3085">
              <w:rPr>
                <w:iCs/>
                <w:color w:val="000000"/>
                <w:szCs w:val="28"/>
                <w:vertAlign w:val="subscript"/>
              </w:rPr>
              <w:t>ср</w:t>
            </w:r>
          </w:p>
        </w:tc>
        <w:tc>
          <w:tcPr>
            <w:tcW w:w="1300" w:type="dxa"/>
            <w:gridSpan w:val="2"/>
          </w:tcPr>
          <w:p w:rsidR="009C7A67" w:rsidRPr="00AC3085" w:rsidRDefault="009C7A67" w:rsidP="009C7A67">
            <w:pPr>
              <w:spacing w:line="360" w:lineRule="auto"/>
              <w:jc w:val="both"/>
              <w:rPr>
                <w:iCs/>
                <w:color w:val="000000"/>
                <w:szCs w:val="28"/>
              </w:rPr>
            </w:pPr>
            <w:r w:rsidRPr="00AC3085">
              <w:rPr>
                <w:iCs/>
                <w:color w:val="000000"/>
                <w:szCs w:val="28"/>
              </w:rPr>
              <w:t>–</w:t>
            </w:r>
          </w:p>
        </w:tc>
        <w:tc>
          <w:tcPr>
            <w:tcW w:w="1557" w:type="dxa"/>
            <w:gridSpan w:val="2"/>
          </w:tcPr>
          <w:p w:rsidR="009C7A67" w:rsidRPr="00AC3085" w:rsidRDefault="009C7A67" w:rsidP="009C7A67">
            <w:pPr>
              <w:spacing w:line="360" w:lineRule="auto"/>
              <w:jc w:val="both"/>
              <w:rPr>
                <w:iCs/>
                <w:color w:val="000000"/>
                <w:szCs w:val="28"/>
                <w:vertAlign w:val="subscript"/>
              </w:rPr>
            </w:pPr>
            <w:r w:rsidRPr="00AC3085">
              <w:rPr>
                <w:iCs/>
                <w:color w:val="000000"/>
                <w:szCs w:val="28"/>
              </w:rPr>
              <w:t>ξ</w:t>
            </w:r>
            <w:r w:rsidRPr="00AC3085">
              <w:rPr>
                <w:iCs/>
                <w:color w:val="000000"/>
                <w:szCs w:val="28"/>
                <w:vertAlign w:val="subscript"/>
              </w:rPr>
              <w:t xml:space="preserve">откр </w:t>
            </w:r>
            <w:r w:rsidRPr="00AC3085">
              <w:rPr>
                <w:iCs/>
                <w:color w:val="000000"/>
                <w:szCs w:val="28"/>
              </w:rPr>
              <w:t>·ΣH</w:t>
            </w:r>
            <w:r w:rsidRPr="00AC3085">
              <w:rPr>
                <w:iCs/>
                <w:color w:val="000000"/>
                <w:szCs w:val="28"/>
                <w:vertAlign w:val="subscript"/>
              </w:rPr>
              <w:t>л.откр</w:t>
            </w:r>
            <w:r w:rsidRPr="00AC3085">
              <w:rPr>
                <w:iCs/>
                <w:color w:val="000000"/>
                <w:szCs w:val="28"/>
              </w:rPr>
              <w:t>+ξ</w:t>
            </w:r>
            <w:r w:rsidRPr="00AC3085">
              <w:rPr>
                <w:iCs/>
                <w:color w:val="000000"/>
                <w:szCs w:val="28"/>
                <w:vertAlign w:val="subscript"/>
              </w:rPr>
              <w:t>закр</w:t>
            </w:r>
            <w:r w:rsidRPr="00AC3085">
              <w:rPr>
                <w:iCs/>
                <w:color w:val="000000"/>
                <w:szCs w:val="28"/>
              </w:rPr>
              <w:t>·ΣH</w:t>
            </w:r>
            <w:r w:rsidRPr="00AC3085">
              <w:rPr>
                <w:iCs/>
                <w:color w:val="000000"/>
                <w:szCs w:val="28"/>
                <w:vertAlign w:val="subscript"/>
              </w:rPr>
              <w:t>л.закр</w:t>
            </w:r>
          </w:p>
          <w:p w:rsidR="009C7A67" w:rsidRPr="00AC3085" w:rsidRDefault="009C7A67" w:rsidP="009C7A67">
            <w:pPr>
              <w:spacing w:line="360" w:lineRule="auto"/>
              <w:jc w:val="both"/>
              <w:rPr>
                <w:iCs/>
                <w:color w:val="000000"/>
                <w:szCs w:val="28"/>
              </w:rPr>
            </w:pPr>
            <w:r w:rsidRPr="00AC3085">
              <w:rPr>
                <w:iCs/>
                <w:color w:val="000000"/>
                <w:szCs w:val="28"/>
              </w:rPr>
              <w:t>–</w:t>
            </w:r>
          </w:p>
          <w:p w:rsidR="009C7A67" w:rsidRPr="00AC3085" w:rsidRDefault="009C7A67" w:rsidP="009C7A67">
            <w:pPr>
              <w:spacing w:line="360" w:lineRule="auto"/>
              <w:jc w:val="both"/>
              <w:rPr>
                <w:iCs/>
                <w:color w:val="000000"/>
                <w:szCs w:val="28"/>
              </w:rPr>
            </w:pPr>
            <w:r w:rsidRPr="00AC3085">
              <w:rPr>
                <w:iCs/>
                <w:color w:val="000000"/>
                <w:szCs w:val="28"/>
              </w:rPr>
              <w:t>F</w:t>
            </w:r>
            <w:r w:rsidRPr="00AC3085">
              <w:rPr>
                <w:iCs/>
                <w:color w:val="000000"/>
                <w:szCs w:val="28"/>
                <w:vertAlign w:val="subscript"/>
              </w:rPr>
              <w:t>ст</w:t>
            </w:r>
            <w:r w:rsidRPr="00AC3085">
              <w:rPr>
                <w:iCs/>
                <w:color w:val="000000"/>
                <w:szCs w:val="28"/>
              </w:rPr>
              <w:t xml:space="preserve"> – R</w:t>
            </w:r>
          </w:p>
        </w:tc>
        <w:tc>
          <w:tcPr>
            <w:tcW w:w="2143" w:type="dxa"/>
            <w:gridSpan w:val="2"/>
          </w:tcPr>
          <w:p w:rsidR="009C7A67" w:rsidRPr="00AC3085" w:rsidRDefault="00CB435C" w:rsidP="009C7A67">
            <w:pPr>
              <w:spacing w:line="360" w:lineRule="auto"/>
              <w:jc w:val="both"/>
              <w:rPr>
                <w:iCs/>
                <w:color w:val="000000"/>
                <w:szCs w:val="28"/>
              </w:rPr>
            </w:pPr>
            <w:r>
              <w:rPr>
                <w:iCs/>
                <w:color w:val="000000"/>
                <w:position w:val="-28"/>
                <w:szCs w:val="28"/>
              </w:rPr>
              <w:pict>
                <v:shape id="_x0000_i1058" type="#_x0000_t75" style="width:98.25pt;height:33pt">
                  <v:imagedata r:id="rId40" o:title=""/>
                </v:shape>
              </w:pict>
            </w:r>
          </w:p>
        </w:tc>
        <w:tc>
          <w:tcPr>
            <w:tcW w:w="1482" w:type="dxa"/>
            <w:gridSpan w:val="2"/>
          </w:tcPr>
          <w:p w:rsidR="009C7A67" w:rsidRPr="00AC3085" w:rsidRDefault="009C7A67" w:rsidP="009C7A67">
            <w:pPr>
              <w:spacing w:line="360" w:lineRule="auto"/>
              <w:jc w:val="both"/>
              <w:rPr>
                <w:iCs/>
                <w:color w:val="000000"/>
                <w:szCs w:val="28"/>
              </w:rPr>
            </w:pPr>
            <w:r w:rsidRPr="00AC3085">
              <w:rPr>
                <w:iCs/>
                <w:color w:val="000000"/>
                <w:szCs w:val="28"/>
              </w:rPr>
              <w:t>0,21</w:t>
            </w:r>
          </w:p>
        </w:tc>
      </w:tr>
      <w:tr w:rsidR="009C7A67" w:rsidRPr="00AC3085" w:rsidTr="00AC3085">
        <w:trPr>
          <w:gridAfter w:val="1"/>
          <w:wAfter w:w="345" w:type="dxa"/>
          <w:cantSplit/>
          <w:jc w:val="center"/>
        </w:trPr>
        <w:tc>
          <w:tcPr>
            <w:tcW w:w="1800" w:type="dxa"/>
            <w:gridSpan w:val="2"/>
          </w:tcPr>
          <w:p w:rsidR="009C7A67" w:rsidRPr="00AC3085" w:rsidRDefault="009C7A67" w:rsidP="00AC3085">
            <w:pPr>
              <w:spacing w:line="360" w:lineRule="auto"/>
              <w:jc w:val="both"/>
              <w:rPr>
                <w:iCs/>
                <w:color w:val="000000"/>
                <w:szCs w:val="28"/>
              </w:rPr>
            </w:pPr>
            <w:r w:rsidRPr="00AC3085">
              <w:rPr>
                <w:iCs/>
                <w:color w:val="000000"/>
                <w:szCs w:val="28"/>
              </w:rPr>
              <w:t>Температура газов на выходе из топки</w:t>
            </w:r>
          </w:p>
        </w:tc>
        <w:tc>
          <w:tcPr>
            <w:tcW w:w="1100" w:type="dxa"/>
            <w:gridSpan w:val="2"/>
          </w:tcPr>
          <w:p w:rsidR="009C7A67" w:rsidRPr="00AC3085" w:rsidRDefault="009C7A67" w:rsidP="00AC3085">
            <w:pPr>
              <w:spacing w:line="360" w:lineRule="auto"/>
              <w:jc w:val="both"/>
              <w:rPr>
                <w:iCs/>
                <w:color w:val="000000"/>
                <w:szCs w:val="28"/>
                <w:vertAlign w:val="superscript"/>
              </w:rPr>
            </w:pPr>
            <w:r w:rsidRPr="00AC3085">
              <w:rPr>
                <w:iCs/>
                <w:color w:val="000000"/>
                <w:szCs w:val="28"/>
              </w:rPr>
              <w:t>υ</w:t>
            </w:r>
            <w:r w:rsidRPr="00AC3085">
              <w:rPr>
                <w:iCs/>
                <w:color w:val="000000"/>
                <w:szCs w:val="28"/>
                <w:vertAlign w:val="subscript"/>
              </w:rPr>
              <w:t>т</w:t>
            </w:r>
            <w:r w:rsidRPr="00AC3085">
              <w:rPr>
                <w:iCs/>
                <w:color w:val="000000"/>
                <w:szCs w:val="28"/>
                <w:vertAlign w:val="superscript"/>
              </w:rPr>
              <w:t>»</w:t>
            </w:r>
          </w:p>
        </w:tc>
        <w:tc>
          <w:tcPr>
            <w:tcW w:w="1300" w:type="dxa"/>
            <w:gridSpan w:val="2"/>
          </w:tcPr>
          <w:p w:rsidR="009C7A67" w:rsidRPr="00AC3085" w:rsidRDefault="009C7A67" w:rsidP="00AC3085">
            <w:pPr>
              <w:spacing w:line="360" w:lineRule="auto"/>
              <w:jc w:val="both"/>
              <w:rPr>
                <w:iCs/>
                <w:color w:val="000000"/>
                <w:szCs w:val="28"/>
              </w:rPr>
            </w:pPr>
            <w:r w:rsidRPr="00AC3085">
              <w:rPr>
                <w:iCs/>
                <w:color w:val="000000"/>
                <w:szCs w:val="28"/>
                <w:vertAlign w:val="superscript"/>
              </w:rPr>
              <w:t>о</w:t>
            </w:r>
            <w:r w:rsidRPr="00AC3085">
              <w:rPr>
                <w:iCs/>
                <w:color w:val="000000"/>
                <w:szCs w:val="28"/>
              </w:rPr>
              <w:t>С</w:t>
            </w:r>
          </w:p>
        </w:tc>
        <w:tc>
          <w:tcPr>
            <w:tcW w:w="1568" w:type="dxa"/>
            <w:gridSpan w:val="2"/>
          </w:tcPr>
          <w:p w:rsidR="009C7A67" w:rsidRPr="00AC3085" w:rsidRDefault="009C7A67" w:rsidP="00AC3085">
            <w:pPr>
              <w:spacing w:line="360" w:lineRule="auto"/>
              <w:jc w:val="both"/>
              <w:rPr>
                <w:iCs/>
                <w:color w:val="000000"/>
                <w:szCs w:val="28"/>
              </w:rPr>
            </w:pPr>
            <w:r w:rsidRPr="00AC3085">
              <w:rPr>
                <w:iCs/>
                <w:color w:val="000000"/>
                <w:szCs w:val="28"/>
              </w:rPr>
              <w:t>Принимается предварительно</w:t>
            </w:r>
          </w:p>
        </w:tc>
        <w:tc>
          <w:tcPr>
            <w:tcW w:w="2200" w:type="dxa"/>
            <w:gridSpan w:val="2"/>
          </w:tcPr>
          <w:p w:rsidR="009C7A67" w:rsidRPr="00AC3085" w:rsidRDefault="009C7A67" w:rsidP="00AC3085">
            <w:pPr>
              <w:spacing w:line="360" w:lineRule="auto"/>
              <w:jc w:val="both"/>
              <w:rPr>
                <w:iCs/>
                <w:color w:val="000000"/>
                <w:szCs w:val="28"/>
              </w:rPr>
            </w:pPr>
            <w:r w:rsidRPr="00AC3085">
              <w:rPr>
                <w:iCs/>
                <w:color w:val="000000"/>
                <w:szCs w:val="28"/>
              </w:rPr>
              <w:t>–</w:t>
            </w:r>
          </w:p>
        </w:tc>
        <w:tc>
          <w:tcPr>
            <w:tcW w:w="1441" w:type="dxa"/>
            <w:gridSpan w:val="2"/>
          </w:tcPr>
          <w:p w:rsidR="009C7A67" w:rsidRPr="00AC3085" w:rsidRDefault="009C7A67" w:rsidP="00AC3085">
            <w:pPr>
              <w:spacing w:line="360" w:lineRule="auto"/>
              <w:jc w:val="both"/>
              <w:rPr>
                <w:iCs/>
                <w:color w:val="000000"/>
                <w:szCs w:val="28"/>
              </w:rPr>
            </w:pPr>
            <w:r w:rsidRPr="00AC3085">
              <w:rPr>
                <w:iCs/>
                <w:color w:val="000000"/>
                <w:szCs w:val="28"/>
              </w:rPr>
              <w:t>850</w:t>
            </w:r>
          </w:p>
        </w:tc>
      </w:tr>
      <w:tr w:rsidR="009C7A67" w:rsidRPr="00AC3085" w:rsidTr="00AC3085">
        <w:trPr>
          <w:gridAfter w:val="1"/>
          <w:wAfter w:w="345" w:type="dxa"/>
          <w:cantSplit/>
          <w:jc w:val="center"/>
        </w:trPr>
        <w:tc>
          <w:tcPr>
            <w:tcW w:w="1800" w:type="dxa"/>
            <w:gridSpan w:val="2"/>
          </w:tcPr>
          <w:p w:rsidR="009C7A67" w:rsidRPr="00AC3085" w:rsidRDefault="009C7A67" w:rsidP="00AC3085">
            <w:pPr>
              <w:spacing w:line="360" w:lineRule="auto"/>
              <w:jc w:val="both"/>
              <w:rPr>
                <w:iCs/>
                <w:color w:val="000000"/>
                <w:szCs w:val="28"/>
              </w:rPr>
            </w:pPr>
            <w:r w:rsidRPr="00AC3085">
              <w:rPr>
                <w:iCs/>
                <w:color w:val="000000"/>
                <w:szCs w:val="28"/>
              </w:rPr>
              <w:t>Произведение</w:t>
            </w:r>
          </w:p>
        </w:tc>
        <w:tc>
          <w:tcPr>
            <w:tcW w:w="1100" w:type="dxa"/>
            <w:gridSpan w:val="2"/>
          </w:tcPr>
          <w:p w:rsidR="009C7A67" w:rsidRPr="00AC3085" w:rsidRDefault="009C7A67" w:rsidP="00AC3085">
            <w:pPr>
              <w:spacing w:line="360" w:lineRule="auto"/>
              <w:jc w:val="both"/>
              <w:rPr>
                <w:iCs/>
                <w:color w:val="000000"/>
                <w:szCs w:val="28"/>
              </w:rPr>
            </w:pPr>
            <w:r w:rsidRPr="00AC3085">
              <w:rPr>
                <w:iCs/>
                <w:color w:val="000000"/>
                <w:szCs w:val="28"/>
              </w:rPr>
              <w:t>P</w:t>
            </w:r>
            <w:r w:rsidRPr="00AC3085">
              <w:rPr>
                <w:iCs/>
                <w:color w:val="000000"/>
                <w:szCs w:val="28"/>
                <w:vertAlign w:val="subscript"/>
              </w:rPr>
              <w:t>n</w:t>
            </w:r>
            <w:r w:rsidRPr="00AC3085">
              <w:rPr>
                <w:iCs/>
                <w:color w:val="000000"/>
                <w:szCs w:val="28"/>
              </w:rPr>
              <w:t xml:space="preserve"> · S</w:t>
            </w:r>
          </w:p>
        </w:tc>
        <w:tc>
          <w:tcPr>
            <w:tcW w:w="1300" w:type="dxa"/>
            <w:gridSpan w:val="2"/>
          </w:tcPr>
          <w:p w:rsidR="009C7A67" w:rsidRPr="00AC3085" w:rsidRDefault="009C7A67" w:rsidP="00AC3085">
            <w:pPr>
              <w:spacing w:line="360" w:lineRule="auto"/>
              <w:jc w:val="both"/>
              <w:rPr>
                <w:iCs/>
                <w:color w:val="000000"/>
                <w:szCs w:val="28"/>
                <w:lang w:val="en-US"/>
              </w:rPr>
            </w:pPr>
            <w:r w:rsidRPr="00AC3085">
              <w:rPr>
                <w:iCs/>
                <w:color w:val="000000"/>
                <w:szCs w:val="28"/>
              </w:rPr>
              <w:t>м</w:t>
            </w:r>
            <w:r w:rsidRPr="00AC3085">
              <w:rPr>
                <w:iCs/>
                <w:color w:val="000000"/>
                <w:szCs w:val="28"/>
                <w:lang w:val="en-US"/>
              </w:rPr>
              <w:t xml:space="preserve"> · </w:t>
            </w:r>
            <w:r w:rsidRPr="00AC3085">
              <w:rPr>
                <w:iCs/>
                <w:color w:val="000000"/>
                <w:szCs w:val="28"/>
              </w:rPr>
              <w:t>МПа</w:t>
            </w:r>
          </w:p>
        </w:tc>
        <w:tc>
          <w:tcPr>
            <w:tcW w:w="1568" w:type="dxa"/>
            <w:gridSpan w:val="2"/>
          </w:tcPr>
          <w:p w:rsidR="009C7A67" w:rsidRPr="00AC3085" w:rsidRDefault="009C7A67" w:rsidP="00AC3085">
            <w:pPr>
              <w:spacing w:line="360" w:lineRule="auto"/>
              <w:jc w:val="both"/>
              <w:rPr>
                <w:iCs/>
                <w:color w:val="000000"/>
                <w:szCs w:val="28"/>
                <w:lang w:val="en-US"/>
              </w:rPr>
            </w:pPr>
            <w:r w:rsidRPr="00AC3085">
              <w:rPr>
                <w:iCs/>
                <w:color w:val="000000"/>
                <w:szCs w:val="28"/>
                <w:lang w:val="en-US"/>
              </w:rPr>
              <w:t>P · R</w:t>
            </w:r>
            <w:r w:rsidRPr="00AC3085">
              <w:rPr>
                <w:iCs/>
                <w:color w:val="000000"/>
                <w:szCs w:val="28"/>
                <w:vertAlign w:val="subscript"/>
                <w:lang w:val="en-US"/>
              </w:rPr>
              <w:t>n</w:t>
            </w:r>
            <w:r w:rsidRPr="00AC3085">
              <w:rPr>
                <w:iCs/>
                <w:color w:val="000000"/>
                <w:szCs w:val="28"/>
                <w:lang w:val="en-US"/>
              </w:rPr>
              <w:t>· S</w:t>
            </w:r>
          </w:p>
        </w:tc>
        <w:tc>
          <w:tcPr>
            <w:tcW w:w="2200" w:type="dxa"/>
            <w:gridSpan w:val="2"/>
          </w:tcPr>
          <w:p w:rsidR="009C7A67" w:rsidRPr="00AC3085" w:rsidRDefault="009C7A67" w:rsidP="00AC3085">
            <w:pPr>
              <w:spacing w:line="360" w:lineRule="auto"/>
              <w:jc w:val="both"/>
              <w:rPr>
                <w:iCs/>
                <w:color w:val="000000"/>
                <w:szCs w:val="28"/>
              </w:rPr>
            </w:pPr>
            <w:r w:rsidRPr="00AC3085">
              <w:rPr>
                <w:iCs/>
                <w:color w:val="000000"/>
                <w:szCs w:val="28"/>
              </w:rPr>
              <w:t>0,1*0,306*5,04</w:t>
            </w:r>
          </w:p>
        </w:tc>
        <w:tc>
          <w:tcPr>
            <w:tcW w:w="1441" w:type="dxa"/>
            <w:gridSpan w:val="2"/>
          </w:tcPr>
          <w:p w:rsidR="009C7A67" w:rsidRPr="00AC3085" w:rsidRDefault="009C7A67" w:rsidP="00AC3085">
            <w:pPr>
              <w:spacing w:line="360" w:lineRule="auto"/>
              <w:jc w:val="both"/>
              <w:rPr>
                <w:iCs/>
                <w:color w:val="000000"/>
                <w:szCs w:val="28"/>
              </w:rPr>
            </w:pPr>
            <w:r w:rsidRPr="00AC3085">
              <w:rPr>
                <w:iCs/>
                <w:color w:val="000000"/>
                <w:szCs w:val="28"/>
              </w:rPr>
              <w:t>0,15</w:t>
            </w:r>
          </w:p>
        </w:tc>
      </w:tr>
      <w:tr w:rsidR="009C7A67" w:rsidRPr="00AC3085" w:rsidTr="00AC3085">
        <w:trPr>
          <w:gridAfter w:val="1"/>
          <w:wAfter w:w="345" w:type="dxa"/>
          <w:cantSplit/>
          <w:jc w:val="center"/>
        </w:trPr>
        <w:tc>
          <w:tcPr>
            <w:tcW w:w="1800" w:type="dxa"/>
            <w:gridSpan w:val="2"/>
          </w:tcPr>
          <w:p w:rsidR="009C7A67" w:rsidRPr="00AC3085" w:rsidRDefault="009C7A67" w:rsidP="00AC3085">
            <w:pPr>
              <w:spacing w:line="360" w:lineRule="auto"/>
              <w:jc w:val="both"/>
              <w:rPr>
                <w:iCs/>
                <w:color w:val="000000"/>
                <w:szCs w:val="28"/>
              </w:rPr>
            </w:pPr>
            <w:r w:rsidRPr="00AC3085">
              <w:rPr>
                <w:iCs/>
                <w:color w:val="000000"/>
                <w:szCs w:val="28"/>
              </w:rPr>
              <w:t>Коэффициенты ослабления лучей:</w:t>
            </w:r>
          </w:p>
        </w:tc>
        <w:tc>
          <w:tcPr>
            <w:tcW w:w="1100" w:type="dxa"/>
            <w:gridSpan w:val="2"/>
          </w:tcPr>
          <w:p w:rsidR="009C7A67" w:rsidRPr="00AC3085" w:rsidRDefault="009C7A67" w:rsidP="00AC3085">
            <w:pPr>
              <w:spacing w:line="360" w:lineRule="auto"/>
              <w:jc w:val="both"/>
              <w:rPr>
                <w:iCs/>
                <w:color w:val="000000"/>
                <w:szCs w:val="28"/>
              </w:rPr>
            </w:pPr>
          </w:p>
        </w:tc>
        <w:tc>
          <w:tcPr>
            <w:tcW w:w="1300" w:type="dxa"/>
            <w:gridSpan w:val="2"/>
          </w:tcPr>
          <w:p w:rsidR="009C7A67" w:rsidRPr="00AC3085" w:rsidRDefault="009C7A67" w:rsidP="00AC3085">
            <w:pPr>
              <w:spacing w:line="360" w:lineRule="auto"/>
              <w:jc w:val="both"/>
              <w:rPr>
                <w:iCs/>
                <w:color w:val="000000"/>
                <w:szCs w:val="28"/>
              </w:rPr>
            </w:pPr>
          </w:p>
        </w:tc>
        <w:tc>
          <w:tcPr>
            <w:tcW w:w="1568" w:type="dxa"/>
            <w:gridSpan w:val="2"/>
          </w:tcPr>
          <w:p w:rsidR="009C7A67" w:rsidRPr="00AC3085" w:rsidRDefault="009C7A67" w:rsidP="00AC3085">
            <w:pPr>
              <w:spacing w:line="360" w:lineRule="auto"/>
              <w:jc w:val="both"/>
              <w:rPr>
                <w:iCs/>
                <w:color w:val="000000"/>
                <w:szCs w:val="28"/>
              </w:rPr>
            </w:pPr>
          </w:p>
        </w:tc>
        <w:tc>
          <w:tcPr>
            <w:tcW w:w="2200" w:type="dxa"/>
            <w:gridSpan w:val="2"/>
          </w:tcPr>
          <w:p w:rsidR="009C7A67" w:rsidRPr="00AC3085" w:rsidRDefault="009C7A67" w:rsidP="00AC3085">
            <w:pPr>
              <w:spacing w:line="360" w:lineRule="auto"/>
              <w:jc w:val="both"/>
              <w:rPr>
                <w:iCs/>
                <w:color w:val="000000"/>
                <w:szCs w:val="28"/>
              </w:rPr>
            </w:pPr>
          </w:p>
        </w:tc>
        <w:tc>
          <w:tcPr>
            <w:tcW w:w="1441" w:type="dxa"/>
            <w:gridSpan w:val="2"/>
          </w:tcPr>
          <w:p w:rsidR="009C7A67" w:rsidRPr="00AC3085" w:rsidRDefault="009C7A67" w:rsidP="00AC3085">
            <w:pPr>
              <w:spacing w:line="360" w:lineRule="auto"/>
              <w:jc w:val="both"/>
              <w:rPr>
                <w:iCs/>
                <w:color w:val="000000"/>
                <w:szCs w:val="28"/>
              </w:rPr>
            </w:pPr>
          </w:p>
        </w:tc>
      </w:tr>
      <w:tr w:rsidR="009C7A67" w:rsidRPr="00AC3085" w:rsidTr="00AC3085">
        <w:trPr>
          <w:gridAfter w:val="1"/>
          <w:wAfter w:w="345" w:type="dxa"/>
          <w:cantSplit/>
          <w:jc w:val="center"/>
        </w:trPr>
        <w:tc>
          <w:tcPr>
            <w:tcW w:w="1800" w:type="dxa"/>
            <w:gridSpan w:val="2"/>
          </w:tcPr>
          <w:p w:rsidR="009C7A67" w:rsidRPr="00AC3085" w:rsidRDefault="009C7A67" w:rsidP="00AC3085">
            <w:pPr>
              <w:spacing w:line="360" w:lineRule="auto"/>
              <w:jc w:val="both"/>
              <w:rPr>
                <w:iCs/>
                <w:color w:val="000000"/>
                <w:szCs w:val="28"/>
              </w:rPr>
            </w:pPr>
            <w:r w:rsidRPr="00AC3085">
              <w:rPr>
                <w:iCs/>
                <w:color w:val="000000"/>
                <w:szCs w:val="28"/>
              </w:rPr>
              <w:t>А) трёхатомными газами</w:t>
            </w:r>
          </w:p>
        </w:tc>
        <w:tc>
          <w:tcPr>
            <w:tcW w:w="1100" w:type="dxa"/>
            <w:gridSpan w:val="2"/>
          </w:tcPr>
          <w:p w:rsidR="009C7A67" w:rsidRPr="00AC3085" w:rsidRDefault="009C7A67" w:rsidP="00AC3085">
            <w:pPr>
              <w:spacing w:line="360" w:lineRule="auto"/>
              <w:jc w:val="both"/>
              <w:rPr>
                <w:iCs/>
                <w:color w:val="000000"/>
                <w:szCs w:val="28"/>
                <w:vertAlign w:val="subscript"/>
              </w:rPr>
            </w:pPr>
            <w:r w:rsidRPr="00AC3085">
              <w:rPr>
                <w:iCs/>
                <w:color w:val="000000"/>
                <w:szCs w:val="28"/>
              </w:rPr>
              <w:t>K</w:t>
            </w:r>
            <w:r w:rsidRPr="00AC3085">
              <w:rPr>
                <w:iCs/>
                <w:color w:val="000000"/>
                <w:szCs w:val="28"/>
                <w:vertAlign w:val="subscript"/>
              </w:rPr>
              <w:t>г</w:t>
            </w:r>
          </w:p>
        </w:tc>
        <w:tc>
          <w:tcPr>
            <w:tcW w:w="1300" w:type="dxa"/>
            <w:gridSpan w:val="2"/>
          </w:tcPr>
          <w:p w:rsidR="009C7A67" w:rsidRPr="00AC3085" w:rsidRDefault="009C7A67" w:rsidP="00AC3085">
            <w:pPr>
              <w:spacing w:line="360" w:lineRule="auto"/>
              <w:jc w:val="both"/>
              <w:rPr>
                <w:iCs/>
                <w:color w:val="000000"/>
                <w:szCs w:val="28"/>
              </w:rPr>
            </w:pPr>
            <w:r w:rsidRPr="00AC3085">
              <w:rPr>
                <w:iCs/>
                <w:color w:val="000000"/>
                <w:szCs w:val="28"/>
              </w:rPr>
              <w:t>1/ м · МПа</w:t>
            </w:r>
          </w:p>
        </w:tc>
        <w:tc>
          <w:tcPr>
            <w:tcW w:w="1568" w:type="dxa"/>
            <w:gridSpan w:val="2"/>
          </w:tcPr>
          <w:p w:rsidR="009C7A67" w:rsidRPr="00AC3085" w:rsidRDefault="009C7A67" w:rsidP="00AC3085">
            <w:pPr>
              <w:spacing w:line="360" w:lineRule="auto"/>
              <w:jc w:val="both"/>
              <w:rPr>
                <w:iCs/>
                <w:color w:val="000000"/>
                <w:szCs w:val="28"/>
              </w:rPr>
            </w:pPr>
            <w:r w:rsidRPr="00AC3085">
              <w:rPr>
                <w:iCs/>
                <w:color w:val="000000"/>
                <w:szCs w:val="28"/>
              </w:rPr>
              <w:t>По рис. 9.5</w:t>
            </w:r>
          </w:p>
        </w:tc>
        <w:tc>
          <w:tcPr>
            <w:tcW w:w="2200" w:type="dxa"/>
            <w:gridSpan w:val="2"/>
          </w:tcPr>
          <w:p w:rsidR="009C7A67" w:rsidRPr="00AC3085" w:rsidRDefault="009C7A67" w:rsidP="00AC3085">
            <w:pPr>
              <w:spacing w:line="360" w:lineRule="auto"/>
              <w:jc w:val="both"/>
              <w:rPr>
                <w:iCs/>
                <w:color w:val="000000"/>
                <w:szCs w:val="28"/>
              </w:rPr>
            </w:pPr>
            <w:r w:rsidRPr="00AC3085">
              <w:rPr>
                <w:iCs/>
                <w:color w:val="000000"/>
                <w:szCs w:val="28"/>
              </w:rPr>
              <w:t>При R</w:t>
            </w:r>
            <w:r w:rsidRPr="00AC3085">
              <w:rPr>
                <w:iCs/>
                <w:color w:val="000000"/>
                <w:szCs w:val="28"/>
                <w:vertAlign w:val="subscript"/>
              </w:rPr>
              <w:t>H2O</w:t>
            </w:r>
            <w:r w:rsidRPr="00AC3085">
              <w:rPr>
                <w:iCs/>
                <w:color w:val="000000"/>
                <w:szCs w:val="28"/>
              </w:rPr>
              <w:t xml:space="preserve"> =0,17</w:t>
            </w:r>
          </w:p>
          <w:p w:rsidR="009C7A67" w:rsidRPr="00AC3085" w:rsidRDefault="009C7A67" w:rsidP="00AC3085">
            <w:pPr>
              <w:spacing w:line="360" w:lineRule="auto"/>
              <w:jc w:val="both"/>
              <w:rPr>
                <w:iCs/>
                <w:color w:val="000000"/>
                <w:szCs w:val="28"/>
              </w:rPr>
            </w:pPr>
          </w:p>
        </w:tc>
        <w:tc>
          <w:tcPr>
            <w:tcW w:w="1441" w:type="dxa"/>
            <w:gridSpan w:val="2"/>
          </w:tcPr>
          <w:p w:rsidR="009C7A67" w:rsidRPr="00AC3085" w:rsidRDefault="009C7A67" w:rsidP="00AC3085">
            <w:pPr>
              <w:spacing w:line="360" w:lineRule="auto"/>
              <w:jc w:val="both"/>
              <w:rPr>
                <w:iCs/>
                <w:color w:val="000000"/>
                <w:szCs w:val="28"/>
              </w:rPr>
            </w:pPr>
            <w:r w:rsidRPr="00AC3085">
              <w:rPr>
                <w:iCs/>
                <w:color w:val="000000"/>
                <w:szCs w:val="28"/>
              </w:rPr>
              <w:t>2</w:t>
            </w:r>
          </w:p>
        </w:tc>
      </w:tr>
      <w:tr w:rsidR="009C7A67" w:rsidRPr="00AC3085" w:rsidTr="00AC3085">
        <w:trPr>
          <w:gridAfter w:val="1"/>
          <w:wAfter w:w="345" w:type="dxa"/>
          <w:cantSplit/>
          <w:jc w:val="center"/>
        </w:trPr>
        <w:tc>
          <w:tcPr>
            <w:tcW w:w="1800" w:type="dxa"/>
            <w:gridSpan w:val="2"/>
          </w:tcPr>
          <w:p w:rsidR="009C7A67" w:rsidRPr="00AC3085" w:rsidRDefault="009C7A67" w:rsidP="00AC3085">
            <w:pPr>
              <w:spacing w:line="360" w:lineRule="auto"/>
              <w:jc w:val="both"/>
              <w:rPr>
                <w:iCs/>
                <w:color w:val="000000"/>
                <w:szCs w:val="28"/>
              </w:rPr>
            </w:pPr>
            <w:r w:rsidRPr="00AC3085">
              <w:rPr>
                <w:iCs/>
                <w:color w:val="000000"/>
                <w:szCs w:val="28"/>
              </w:rPr>
              <w:t>Б) эоловыми частицами</w:t>
            </w:r>
          </w:p>
        </w:tc>
        <w:tc>
          <w:tcPr>
            <w:tcW w:w="1100" w:type="dxa"/>
            <w:gridSpan w:val="2"/>
          </w:tcPr>
          <w:p w:rsidR="009C7A67" w:rsidRPr="00AC3085" w:rsidRDefault="009C7A67" w:rsidP="00AC3085">
            <w:pPr>
              <w:spacing w:line="360" w:lineRule="auto"/>
              <w:jc w:val="both"/>
              <w:rPr>
                <w:iCs/>
                <w:color w:val="000000"/>
                <w:szCs w:val="28"/>
                <w:vertAlign w:val="subscript"/>
              </w:rPr>
            </w:pPr>
            <w:r w:rsidRPr="00AC3085">
              <w:rPr>
                <w:iCs/>
                <w:color w:val="000000"/>
                <w:szCs w:val="28"/>
              </w:rPr>
              <w:t>K</w:t>
            </w:r>
            <w:r w:rsidRPr="00AC3085">
              <w:rPr>
                <w:iCs/>
                <w:color w:val="000000"/>
                <w:szCs w:val="28"/>
                <w:vertAlign w:val="subscript"/>
              </w:rPr>
              <w:t>зл</w:t>
            </w:r>
          </w:p>
        </w:tc>
        <w:tc>
          <w:tcPr>
            <w:tcW w:w="1300" w:type="dxa"/>
            <w:gridSpan w:val="2"/>
          </w:tcPr>
          <w:p w:rsidR="009C7A67" w:rsidRPr="00AC3085" w:rsidRDefault="009C7A67" w:rsidP="00AC3085">
            <w:pPr>
              <w:spacing w:line="360" w:lineRule="auto"/>
              <w:jc w:val="both"/>
              <w:rPr>
                <w:iCs/>
                <w:color w:val="000000"/>
                <w:szCs w:val="28"/>
              </w:rPr>
            </w:pPr>
            <w:r w:rsidRPr="00AC3085">
              <w:rPr>
                <w:iCs/>
                <w:color w:val="000000"/>
                <w:szCs w:val="28"/>
              </w:rPr>
              <w:t>"</w:t>
            </w:r>
          </w:p>
        </w:tc>
        <w:tc>
          <w:tcPr>
            <w:tcW w:w="1568" w:type="dxa"/>
            <w:gridSpan w:val="2"/>
          </w:tcPr>
          <w:p w:rsidR="009C7A67" w:rsidRPr="00AC3085" w:rsidRDefault="009C7A67" w:rsidP="00AC3085">
            <w:pPr>
              <w:spacing w:line="360" w:lineRule="auto"/>
              <w:jc w:val="both"/>
              <w:rPr>
                <w:iCs/>
                <w:color w:val="000000"/>
                <w:szCs w:val="28"/>
              </w:rPr>
            </w:pPr>
            <w:r w:rsidRPr="00AC3085">
              <w:rPr>
                <w:iCs/>
                <w:color w:val="000000"/>
                <w:szCs w:val="28"/>
              </w:rPr>
              <w:t>По рис. 9.6</w:t>
            </w:r>
          </w:p>
        </w:tc>
        <w:tc>
          <w:tcPr>
            <w:tcW w:w="2200" w:type="dxa"/>
            <w:gridSpan w:val="2"/>
          </w:tcPr>
          <w:p w:rsidR="009C7A67" w:rsidRPr="00AC3085" w:rsidRDefault="009C7A67" w:rsidP="00AC3085">
            <w:pPr>
              <w:spacing w:line="360" w:lineRule="auto"/>
              <w:jc w:val="both"/>
              <w:rPr>
                <w:iCs/>
                <w:color w:val="000000"/>
                <w:szCs w:val="28"/>
              </w:rPr>
            </w:pPr>
            <w:r w:rsidRPr="00AC3085">
              <w:rPr>
                <w:iCs/>
                <w:color w:val="000000"/>
                <w:szCs w:val="28"/>
              </w:rPr>
              <w:t>–</w:t>
            </w:r>
          </w:p>
        </w:tc>
        <w:tc>
          <w:tcPr>
            <w:tcW w:w="1441" w:type="dxa"/>
            <w:gridSpan w:val="2"/>
          </w:tcPr>
          <w:p w:rsidR="009C7A67" w:rsidRPr="00AC3085" w:rsidRDefault="009C7A67" w:rsidP="00AC3085">
            <w:pPr>
              <w:spacing w:line="360" w:lineRule="auto"/>
              <w:jc w:val="both"/>
              <w:rPr>
                <w:iCs/>
                <w:color w:val="000000"/>
                <w:szCs w:val="28"/>
              </w:rPr>
            </w:pPr>
            <w:r w:rsidRPr="00AC3085">
              <w:rPr>
                <w:iCs/>
                <w:color w:val="000000"/>
                <w:szCs w:val="28"/>
              </w:rPr>
              <w:t>1,53</w:t>
            </w:r>
          </w:p>
        </w:tc>
      </w:tr>
      <w:tr w:rsidR="009C7A67" w:rsidRPr="00AC3085" w:rsidTr="00AC3085">
        <w:trPr>
          <w:gridAfter w:val="1"/>
          <w:wAfter w:w="345" w:type="dxa"/>
          <w:cantSplit/>
          <w:jc w:val="center"/>
        </w:trPr>
        <w:tc>
          <w:tcPr>
            <w:tcW w:w="1800" w:type="dxa"/>
            <w:gridSpan w:val="2"/>
          </w:tcPr>
          <w:p w:rsidR="009C7A67" w:rsidRPr="00AC3085" w:rsidRDefault="009C7A67" w:rsidP="00AC3085">
            <w:pPr>
              <w:spacing w:line="360" w:lineRule="auto"/>
              <w:jc w:val="both"/>
              <w:rPr>
                <w:iCs/>
                <w:color w:val="000000"/>
                <w:szCs w:val="28"/>
              </w:rPr>
            </w:pPr>
            <w:r w:rsidRPr="00AC3085">
              <w:rPr>
                <w:iCs/>
                <w:color w:val="000000"/>
                <w:szCs w:val="28"/>
              </w:rPr>
              <w:t>В) частицами кокса</w:t>
            </w:r>
          </w:p>
        </w:tc>
        <w:tc>
          <w:tcPr>
            <w:tcW w:w="1100" w:type="dxa"/>
            <w:gridSpan w:val="2"/>
          </w:tcPr>
          <w:p w:rsidR="009C7A67" w:rsidRPr="00AC3085" w:rsidRDefault="009C7A67" w:rsidP="00AC3085">
            <w:pPr>
              <w:spacing w:line="360" w:lineRule="auto"/>
              <w:jc w:val="both"/>
              <w:rPr>
                <w:iCs/>
                <w:color w:val="000000"/>
                <w:szCs w:val="28"/>
              </w:rPr>
            </w:pPr>
            <w:r w:rsidRPr="00AC3085">
              <w:rPr>
                <w:iCs/>
                <w:color w:val="000000"/>
                <w:szCs w:val="28"/>
              </w:rPr>
              <w:t>K</w:t>
            </w:r>
            <w:r w:rsidRPr="00AC3085">
              <w:rPr>
                <w:iCs/>
                <w:color w:val="000000"/>
                <w:szCs w:val="28"/>
                <w:vertAlign w:val="subscript"/>
              </w:rPr>
              <w:t>кокс</w:t>
            </w:r>
          </w:p>
        </w:tc>
        <w:tc>
          <w:tcPr>
            <w:tcW w:w="1300" w:type="dxa"/>
            <w:gridSpan w:val="2"/>
          </w:tcPr>
          <w:p w:rsidR="009C7A67" w:rsidRPr="00AC3085" w:rsidRDefault="009C7A67" w:rsidP="00AC3085">
            <w:pPr>
              <w:spacing w:line="360" w:lineRule="auto"/>
              <w:jc w:val="both"/>
              <w:rPr>
                <w:iCs/>
                <w:color w:val="000000"/>
                <w:szCs w:val="28"/>
              </w:rPr>
            </w:pPr>
            <w:r w:rsidRPr="00AC3085">
              <w:rPr>
                <w:iCs/>
                <w:color w:val="000000"/>
                <w:szCs w:val="28"/>
              </w:rPr>
              <w:t>"</w:t>
            </w:r>
          </w:p>
        </w:tc>
        <w:tc>
          <w:tcPr>
            <w:tcW w:w="1568" w:type="dxa"/>
            <w:gridSpan w:val="2"/>
          </w:tcPr>
          <w:p w:rsidR="009C7A67" w:rsidRPr="00AC3085" w:rsidRDefault="009C7A67" w:rsidP="00AC3085">
            <w:pPr>
              <w:spacing w:line="360" w:lineRule="auto"/>
              <w:jc w:val="both"/>
              <w:rPr>
                <w:iCs/>
                <w:color w:val="000000"/>
                <w:szCs w:val="28"/>
              </w:rPr>
            </w:pPr>
            <w:r w:rsidRPr="00AC3085">
              <w:rPr>
                <w:iCs/>
                <w:color w:val="000000"/>
                <w:szCs w:val="28"/>
              </w:rPr>
              <w:t>По § 9</w:t>
            </w:r>
          </w:p>
        </w:tc>
        <w:tc>
          <w:tcPr>
            <w:tcW w:w="2200" w:type="dxa"/>
            <w:gridSpan w:val="2"/>
          </w:tcPr>
          <w:p w:rsidR="009C7A67" w:rsidRPr="00AC3085" w:rsidRDefault="009C7A67" w:rsidP="00AC3085">
            <w:pPr>
              <w:spacing w:line="360" w:lineRule="auto"/>
              <w:jc w:val="both"/>
              <w:rPr>
                <w:iCs/>
                <w:color w:val="000000"/>
                <w:szCs w:val="28"/>
              </w:rPr>
            </w:pPr>
            <w:r w:rsidRPr="00AC3085">
              <w:rPr>
                <w:iCs/>
                <w:color w:val="000000"/>
                <w:szCs w:val="28"/>
              </w:rPr>
              <w:t>–</w:t>
            </w:r>
          </w:p>
        </w:tc>
        <w:tc>
          <w:tcPr>
            <w:tcW w:w="1441" w:type="dxa"/>
            <w:gridSpan w:val="2"/>
          </w:tcPr>
          <w:p w:rsidR="009C7A67" w:rsidRPr="00AC3085" w:rsidRDefault="009C7A67" w:rsidP="00AC3085">
            <w:pPr>
              <w:spacing w:line="360" w:lineRule="auto"/>
              <w:jc w:val="both"/>
              <w:rPr>
                <w:iCs/>
                <w:color w:val="000000"/>
                <w:szCs w:val="28"/>
              </w:rPr>
            </w:pPr>
            <w:r w:rsidRPr="00AC3085">
              <w:rPr>
                <w:iCs/>
                <w:color w:val="000000"/>
                <w:szCs w:val="28"/>
              </w:rPr>
              <w:t>10</w:t>
            </w:r>
          </w:p>
        </w:tc>
      </w:tr>
      <w:tr w:rsidR="009C7A67" w:rsidRPr="00AC3085" w:rsidTr="00AC3085">
        <w:trPr>
          <w:gridAfter w:val="1"/>
          <w:wAfter w:w="345" w:type="dxa"/>
          <w:cantSplit/>
          <w:jc w:val="center"/>
        </w:trPr>
        <w:tc>
          <w:tcPr>
            <w:tcW w:w="1800" w:type="dxa"/>
            <w:gridSpan w:val="2"/>
          </w:tcPr>
          <w:p w:rsidR="009C7A67" w:rsidRPr="00AC3085" w:rsidRDefault="009C7A67" w:rsidP="00AC3085">
            <w:pPr>
              <w:spacing w:line="360" w:lineRule="auto"/>
              <w:jc w:val="both"/>
              <w:rPr>
                <w:iCs/>
                <w:color w:val="000000"/>
                <w:szCs w:val="28"/>
              </w:rPr>
            </w:pPr>
            <w:r w:rsidRPr="00AC3085">
              <w:rPr>
                <w:iCs/>
                <w:color w:val="000000"/>
                <w:szCs w:val="28"/>
              </w:rPr>
              <w:t>Безразмерные параметры</w:t>
            </w:r>
          </w:p>
        </w:tc>
        <w:tc>
          <w:tcPr>
            <w:tcW w:w="1100" w:type="dxa"/>
            <w:gridSpan w:val="2"/>
          </w:tcPr>
          <w:p w:rsidR="009C7A67" w:rsidRPr="00AC3085" w:rsidRDefault="009C7A67" w:rsidP="00AC3085">
            <w:pPr>
              <w:spacing w:line="360" w:lineRule="auto"/>
              <w:jc w:val="both"/>
              <w:rPr>
                <w:iCs/>
                <w:color w:val="000000"/>
                <w:szCs w:val="28"/>
                <w:vertAlign w:val="subscript"/>
              </w:rPr>
            </w:pPr>
            <w:r w:rsidRPr="00AC3085">
              <w:rPr>
                <w:iCs/>
                <w:color w:val="000000"/>
                <w:szCs w:val="28"/>
              </w:rPr>
              <w:t>æ</w:t>
            </w:r>
            <w:r w:rsidRPr="00AC3085">
              <w:rPr>
                <w:iCs/>
                <w:color w:val="000000"/>
                <w:szCs w:val="28"/>
                <w:vertAlign w:val="subscript"/>
              </w:rPr>
              <w:t>1</w:t>
            </w:r>
          </w:p>
          <w:p w:rsidR="009C7A67" w:rsidRPr="00AC3085" w:rsidRDefault="009C7A67" w:rsidP="00AC3085">
            <w:pPr>
              <w:spacing w:line="360" w:lineRule="auto"/>
              <w:jc w:val="both"/>
              <w:rPr>
                <w:iCs/>
                <w:color w:val="000000"/>
                <w:szCs w:val="28"/>
                <w:vertAlign w:val="subscript"/>
              </w:rPr>
            </w:pPr>
            <w:r w:rsidRPr="00AC3085">
              <w:rPr>
                <w:iCs/>
                <w:color w:val="000000"/>
                <w:szCs w:val="28"/>
              </w:rPr>
              <w:t>æ</w:t>
            </w:r>
            <w:r w:rsidRPr="00AC3085">
              <w:rPr>
                <w:iCs/>
                <w:color w:val="000000"/>
                <w:szCs w:val="28"/>
                <w:vertAlign w:val="subscript"/>
              </w:rPr>
              <w:t>2</w:t>
            </w:r>
          </w:p>
        </w:tc>
        <w:tc>
          <w:tcPr>
            <w:tcW w:w="1300" w:type="dxa"/>
            <w:gridSpan w:val="2"/>
          </w:tcPr>
          <w:p w:rsidR="009C7A67" w:rsidRPr="00AC3085" w:rsidRDefault="009C7A67" w:rsidP="00AC3085">
            <w:pPr>
              <w:spacing w:line="360" w:lineRule="auto"/>
              <w:jc w:val="both"/>
              <w:rPr>
                <w:iCs/>
                <w:color w:val="000000"/>
                <w:szCs w:val="28"/>
              </w:rPr>
            </w:pPr>
            <w:r w:rsidRPr="00AC3085">
              <w:rPr>
                <w:iCs/>
                <w:color w:val="000000"/>
                <w:szCs w:val="28"/>
              </w:rPr>
              <w:t>–</w:t>
            </w:r>
          </w:p>
        </w:tc>
        <w:tc>
          <w:tcPr>
            <w:tcW w:w="1568" w:type="dxa"/>
            <w:gridSpan w:val="2"/>
          </w:tcPr>
          <w:p w:rsidR="009C7A67" w:rsidRPr="00AC3085" w:rsidRDefault="009C7A67" w:rsidP="00AC3085">
            <w:pPr>
              <w:spacing w:line="360" w:lineRule="auto"/>
              <w:jc w:val="both"/>
              <w:rPr>
                <w:iCs/>
                <w:color w:val="000000"/>
                <w:szCs w:val="28"/>
              </w:rPr>
            </w:pPr>
            <w:r w:rsidRPr="00AC3085">
              <w:rPr>
                <w:iCs/>
                <w:color w:val="000000"/>
                <w:szCs w:val="28"/>
              </w:rPr>
              <w:t>По § 9</w:t>
            </w:r>
          </w:p>
          <w:p w:rsidR="009C7A67" w:rsidRPr="00AC3085" w:rsidRDefault="009C7A67" w:rsidP="00AC3085">
            <w:pPr>
              <w:spacing w:line="360" w:lineRule="auto"/>
              <w:jc w:val="both"/>
              <w:rPr>
                <w:iCs/>
                <w:color w:val="000000"/>
                <w:szCs w:val="28"/>
              </w:rPr>
            </w:pPr>
            <w:r w:rsidRPr="00AC3085">
              <w:rPr>
                <w:iCs/>
                <w:color w:val="000000"/>
                <w:szCs w:val="28"/>
              </w:rPr>
              <w:t>"</w:t>
            </w:r>
          </w:p>
        </w:tc>
        <w:tc>
          <w:tcPr>
            <w:tcW w:w="2200" w:type="dxa"/>
            <w:gridSpan w:val="2"/>
          </w:tcPr>
          <w:p w:rsidR="009C7A67" w:rsidRPr="00AC3085" w:rsidRDefault="009C7A67" w:rsidP="00AC3085">
            <w:pPr>
              <w:spacing w:line="360" w:lineRule="auto"/>
              <w:jc w:val="both"/>
              <w:rPr>
                <w:iCs/>
                <w:color w:val="000000"/>
                <w:szCs w:val="28"/>
              </w:rPr>
            </w:pPr>
            <w:r w:rsidRPr="00AC3085">
              <w:rPr>
                <w:iCs/>
                <w:color w:val="000000"/>
                <w:szCs w:val="28"/>
              </w:rPr>
              <w:t>–</w:t>
            </w:r>
          </w:p>
        </w:tc>
        <w:tc>
          <w:tcPr>
            <w:tcW w:w="1441" w:type="dxa"/>
            <w:gridSpan w:val="2"/>
          </w:tcPr>
          <w:p w:rsidR="009C7A67" w:rsidRPr="00AC3085" w:rsidRDefault="009C7A67" w:rsidP="00AC3085">
            <w:pPr>
              <w:spacing w:line="360" w:lineRule="auto"/>
              <w:jc w:val="both"/>
              <w:rPr>
                <w:iCs/>
                <w:color w:val="000000"/>
                <w:szCs w:val="28"/>
              </w:rPr>
            </w:pPr>
            <w:r w:rsidRPr="00AC3085">
              <w:rPr>
                <w:iCs/>
                <w:color w:val="000000"/>
                <w:szCs w:val="28"/>
              </w:rPr>
              <w:t>0,5</w:t>
            </w:r>
          </w:p>
          <w:p w:rsidR="009C7A67" w:rsidRPr="00AC3085" w:rsidRDefault="009C7A67" w:rsidP="00AC3085">
            <w:pPr>
              <w:spacing w:line="360" w:lineRule="auto"/>
              <w:jc w:val="both"/>
              <w:rPr>
                <w:iCs/>
                <w:color w:val="000000"/>
                <w:szCs w:val="28"/>
              </w:rPr>
            </w:pPr>
            <w:r w:rsidRPr="00AC3085">
              <w:rPr>
                <w:iCs/>
                <w:color w:val="000000"/>
                <w:szCs w:val="28"/>
              </w:rPr>
              <w:t>0,3</w:t>
            </w:r>
          </w:p>
        </w:tc>
      </w:tr>
      <w:tr w:rsidR="009C7A67" w:rsidRPr="00AC3085" w:rsidTr="00AC3085">
        <w:trPr>
          <w:gridAfter w:val="1"/>
          <w:wAfter w:w="345" w:type="dxa"/>
          <w:cantSplit/>
          <w:jc w:val="center"/>
        </w:trPr>
        <w:tc>
          <w:tcPr>
            <w:tcW w:w="1800" w:type="dxa"/>
            <w:gridSpan w:val="2"/>
          </w:tcPr>
          <w:p w:rsidR="009C7A67" w:rsidRPr="00AC3085" w:rsidRDefault="009C7A67" w:rsidP="00AC3085">
            <w:pPr>
              <w:spacing w:line="360" w:lineRule="auto"/>
              <w:jc w:val="both"/>
              <w:rPr>
                <w:iCs/>
                <w:color w:val="000000"/>
                <w:szCs w:val="28"/>
              </w:rPr>
            </w:pPr>
            <w:r w:rsidRPr="00AC3085">
              <w:rPr>
                <w:iCs/>
                <w:color w:val="000000"/>
                <w:szCs w:val="28"/>
              </w:rPr>
              <w:t>Концентрация эоловых частиц в топочных газах</w:t>
            </w:r>
          </w:p>
        </w:tc>
        <w:tc>
          <w:tcPr>
            <w:tcW w:w="1100" w:type="dxa"/>
            <w:gridSpan w:val="2"/>
          </w:tcPr>
          <w:p w:rsidR="009C7A67" w:rsidRPr="00AC3085" w:rsidRDefault="009C7A67" w:rsidP="00AC3085">
            <w:pPr>
              <w:spacing w:line="360" w:lineRule="auto"/>
              <w:jc w:val="both"/>
              <w:rPr>
                <w:iCs/>
                <w:color w:val="000000"/>
                <w:szCs w:val="28"/>
                <w:vertAlign w:val="subscript"/>
              </w:rPr>
            </w:pPr>
            <w:r w:rsidRPr="00AC3085">
              <w:rPr>
                <w:iCs/>
                <w:color w:val="000000"/>
                <w:szCs w:val="28"/>
              </w:rPr>
              <w:t>μ</w:t>
            </w:r>
            <w:r w:rsidRPr="00AC3085">
              <w:rPr>
                <w:iCs/>
                <w:color w:val="000000"/>
                <w:szCs w:val="28"/>
                <w:vertAlign w:val="subscript"/>
              </w:rPr>
              <w:t>зл</w:t>
            </w:r>
          </w:p>
        </w:tc>
        <w:tc>
          <w:tcPr>
            <w:tcW w:w="1300" w:type="dxa"/>
            <w:gridSpan w:val="2"/>
          </w:tcPr>
          <w:p w:rsidR="009C7A67" w:rsidRPr="00AC3085" w:rsidRDefault="009C7A67" w:rsidP="00AC3085">
            <w:pPr>
              <w:spacing w:line="360" w:lineRule="auto"/>
              <w:jc w:val="both"/>
              <w:rPr>
                <w:iCs/>
                <w:color w:val="000000"/>
                <w:szCs w:val="28"/>
              </w:rPr>
            </w:pPr>
            <w:r w:rsidRPr="00AC3085">
              <w:rPr>
                <w:iCs/>
                <w:color w:val="000000"/>
                <w:szCs w:val="28"/>
              </w:rPr>
              <w:t>г/ м³</w:t>
            </w:r>
          </w:p>
        </w:tc>
        <w:tc>
          <w:tcPr>
            <w:tcW w:w="1568" w:type="dxa"/>
            <w:gridSpan w:val="2"/>
          </w:tcPr>
          <w:p w:rsidR="009C7A67" w:rsidRPr="00AC3085" w:rsidRDefault="009C7A67" w:rsidP="00AC3085">
            <w:pPr>
              <w:pBdr>
                <w:bottom w:val="single" w:sz="6" w:space="1" w:color="auto"/>
              </w:pBdr>
              <w:spacing w:line="360" w:lineRule="auto"/>
              <w:jc w:val="both"/>
              <w:rPr>
                <w:iCs/>
                <w:color w:val="000000"/>
                <w:szCs w:val="28"/>
              </w:rPr>
            </w:pPr>
            <w:r w:rsidRPr="00AC3085">
              <w:rPr>
                <w:iCs/>
                <w:color w:val="000000"/>
                <w:szCs w:val="28"/>
              </w:rPr>
              <w:t>10 · A</w:t>
            </w:r>
            <w:r w:rsidRPr="00AC3085">
              <w:rPr>
                <w:iCs/>
                <w:color w:val="000000"/>
                <w:szCs w:val="28"/>
                <w:vertAlign w:val="superscript"/>
              </w:rPr>
              <w:t xml:space="preserve">р </w:t>
            </w:r>
            <w:r w:rsidRPr="00AC3085">
              <w:rPr>
                <w:iCs/>
                <w:color w:val="000000"/>
                <w:szCs w:val="28"/>
              </w:rPr>
              <w:t>· α</w:t>
            </w:r>
            <w:r w:rsidRPr="00AC3085">
              <w:rPr>
                <w:iCs/>
                <w:color w:val="000000"/>
                <w:szCs w:val="28"/>
                <w:vertAlign w:val="subscript"/>
              </w:rPr>
              <w:t>ун</w:t>
            </w:r>
          </w:p>
          <w:p w:rsidR="009C7A67" w:rsidRPr="00AC3085" w:rsidRDefault="009C7A67" w:rsidP="00AC3085">
            <w:pPr>
              <w:spacing w:line="360" w:lineRule="auto"/>
              <w:jc w:val="both"/>
              <w:rPr>
                <w:iCs/>
                <w:color w:val="000000"/>
                <w:szCs w:val="28"/>
              </w:rPr>
            </w:pPr>
            <w:r w:rsidRPr="00AC3085">
              <w:rPr>
                <w:iCs/>
                <w:color w:val="000000"/>
                <w:szCs w:val="28"/>
              </w:rPr>
              <w:t>V</w:t>
            </w:r>
            <w:r w:rsidRPr="00AC3085">
              <w:rPr>
                <w:iCs/>
                <w:color w:val="000000"/>
                <w:szCs w:val="28"/>
                <w:vertAlign w:val="subscript"/>
              </w:rPr>
              <w:t>г</w:t>
            </w:r>
          </w:p>
        </w:tc>
        <w:tc>
          <w:tcPr>
            <w:tcW w:w="2200" w:type="dxa"/>
            <w:gridSpan w:val="2"/>
          </w:tcPr>
          <w:p w:rsidR="009C7A67" w:rsidRPr="00AC3085" w:rsidRDefault="00CB435C" w:rsidP="00AC3085">
            <w:pPr>
              <w:spacing w:line="360" w:lineRule="auto"/>
              <w:jc w:val="both"/>
              <w:rPr>
                <w:iCs/>
                <w:color w:val="000000"/>
                <w:szCs w:val="28"/>
              </w:rPr>
            </w:pPr>
            <w:r>
              <w:rPr>
                <w:iCs/>
                <w:color w:val="000000"/>
                <w:position w:val="-28"/>
                <w:szCs w:val="28"/>
              </w:rPr>
              <w:pict>
                <v:shape id="_x0000_i1059" type="#_x0000_t75" style="width:69pt;height:33pt">
                  <v:imagedata r:id="rId41" o:title=""/>
                </v:shape>
              </w:pict>
            </w:r>
          </w:p>
        </w:tc>
        <w:tc>
          <w:tcPr>
            <w:tcW w:w="1441" w:type="dxa"/>
            <w:gridSpan w:val="2"/>
          </w:tcPr>
          <w:p w:rsidR="009C7A67" w:rsidRPr="00AC3085" w:rsidRDefault="009C7A67" w:rsidP="00AC3085">
            <w:pPr>
              <w:spacing w:line="360" w:lineRule="auto"/>
              <w:jc w:val="both"/>
              <w:rPr>
                <w:iCs/>
                <w:color w:val="000000"/>
                <w:szCs w:val="28"/>
              </w:rPr>
            </w:pPr>
            <w:r w:rsidRPr="00AC3085">
              <w:rPr>
                <w:iCs/>
                <w:color w:val="000000"/>
                <w:szCs w:val="28"/>
              </w:rPr>
              <w:t>12,8</w:t>
            </w:r>
          </w:p>
        </w:tc>
      </w:tr>
      <w:tr w:rsidR="009C7A67" w:rsidRPr="00AC3085" w:rsidTr="00AC3085">
        <w:trPr>
          <w:gridAfter w:val="1"/>
          <w:wAfter w:w="345" w:type="dxa"/>
          <w:cantSplit/>
          <w:trHeight w:val="971"/>
          <w:jc w:val="center"/>
        </w:trPr>
        <w:tc>
          <w:tcPr>
            <w:tcW w:w="1800" w:type="dxa"/>
            <w:gridSpan w:val="2"/>
          </w:tcPr>
          <w:p w:rsidR="009C7A67" w:rsidRPr="00AC3085" w:rsidRDefault="009C7A67" w:rsidP="00AC3085">
            <w:pPr>
              <w:spacing w:line="360" w:lineRule="auto"/>
              <w:jc w:val="both"/>
              <w:rPr>
                <w:iCs/>
                <w:color w:val="000000"/>
                <w:szCs w:val="28"/>
              </w:rPr>
            </w:pPr>
            <w:r w:rsidRPr="00AC3085">
              <w:rPr>
                <w:iCs/>
                <w:color w:val="000000"/>
                <w:szCs w:val="28"/>
              </w:rPr>
              <w:t>Суммарная поглощающая способность топочного объёма</w:t>
            </w:r>
          </w:p>
        </w:tc>
        <w:tc>
          <w:tcPr>
            <w:tcW w:w="1100" w:type="dxa"/>
            <w:gridSpan w:val="2"/>
          </w:tcPr>
          <w:p w:rsidR="009C7A67" w:rsidRPr="00AC3085" w:rsidRDefault="009C7A67" w:rsidP="00AC3085">
            <w:pPr>
              <w:spacing w:line="360" w:lineRule="auto"/>
              <w:jc w:val="both"/>
              <w:rPr>
                <w:iCs/>
                <w:color w:val="000000"/>
                <w:szCs w:val="28"/>
                <w:lang w:val="en-US"/>
              </w:rPr>
            </w:pPr>
            <w:r w:rsidRPr="00AC3085">
              <w:rPr>
                <w:iCs/>
                <w:color w:val="000000"/>
                <w:szCs w:val="28"/>
                <w:lang w:val="en-US"/>
              </w:rPr>
              <w:t>K · p · S</w:t>
            </w:r>
          </w:p>
          <w:p w:rsidR="009C7A67" w:rsidRPr="00AC3085" w:rsidRDefault="009C7A67" w:rsidP="00AC3085">
            <w:pPr>
              <w:spacing w:line="360" w:lineRule="auto"/>
              <w:jc w:val="both"/>
              <w:rPr>
                <w:iCs/>
                <w:color w:val="000000"/>
                <w:szCs w:val="28"/>
                <w:lang w:val="en-US"/>
              </w:rPr>
            </w:pPr>
          </w:p>
        </w:tc>
        <w:tc>
          <w:tcPr>
            <w:tcW w:w="1300" w:type="dxa"/>
            <w:gridSpan w:val="2"/>
          </w:tcPr>
          <w:p w:rsidR="009C7A67" w:rsidRPr="00AC3085" w:rsidRDefault="009C7A67" w:rsidP="00AC3085">
            <w:pPr>
              <w:spacing w:line="360" w:lineRule="auto"/>
              <w:jc w:val="both"/>
              <w:rPr>
                <w:iCs/>
                <w:color w:val="000000"/>
                <w:szCs w:val="28"/>
                <w:lang w:val="en-US"/>
              </w:rPr>
            </w:pPr>
            <w:r w:rsidRPr="00AC3085">
              <w:rPr>
                <w:iCs/>
                <w:color w:val="000000"/>
                <w:szCs w:val="28"/>
                <w:lang w:val="en-US"/>
              </w:rPr>
              <w:t>–</w:t>
            </w:r>
          </w:p>
          <w:p w:rsidR="009C7A67" w:rsidRPr="00AC3085" w:rsidRDefault="009C7A67" w:rsidP="00AC3085">
            <w:pPr>
              <w:spacing w:line="360" w:lineRule="auto"/>
              <w:jc w:val="both"/>
              <w:rPr>
                <w:iCs/>
                <w:color w:val="000000"/>
                <w:szCs w:val="28"/>
                <w:lang w:val="en-US"/>
              </w:rPr>
            </w:pPr>
          </w:p>
        </w:tc>
        <w:tc>
          <w:tcPr>
            <w:tcW w:w="1568" w:type="dxa"/>
            <w:gridSpan w:val="2"/>
          </w:tcPr>
          <w:p w:rsidR="009C7A67" w:rsidRPr="00AC3085" w:rsidRDefault="009C7A67" w:rsidP="00AC3085">
            <w:pPr>
              <w:spacing w:line="360" w:lineRule="auto"/>
              <w:jc w:val="both"/>
              <w:rPr>
                <w:iCs/>
                <w:color w:val="000000"/>
                <w:szCs w:val="28"/>
                <w:lang w:val="en-US"/>
              </w:rPr>
            </w:pPr>
            <w:r w:rsidRPr="00AC3085">
              <w:rPr>
                <w:iCs/>
                <w:color w:val="000000"/>
                <w:szCs w:val="28"/>
                <w:lang w:val="en-US"/>
              </w:rPr>
              <w:t>(K</w:t>
            </w:r>
            <w:r w:rsidRPr="00AC3085">
              <w:rPr>
                <w:iCs/>
                <w:color w:val="000000"/>
                <w:szCs w:val="28"/>
                <w:vertAlign w:val="subscript"/>
              </w:rPr>
              <w:t>г</w:t>
            </w:r>
            <w:r w:rsidRPr="00AC3085">
              <w:rPr>
                <w:iCs/>
                <w:color w:val="000000"/>
                <w:szCs w:val="28"/>
                <w:vertAlign w:val="subscript"/>
                <w:lang w:val="en-US"/>
              </w:rPr>
              <w:t>·</w:t>
            </w:r>
            <w:r w:rsidRPr="00AC3085">
              <w:rPr>
                <w:iCs/>
                <w:color w:val="000000"/>
                <w:szCs w:val="28"/>
                <w:lang w:val="en-US"/>
              </w:rPr>
              <w:t>·</w:t>
            </w:r>
            <w:r w:rsidRPr="00AC3085">
              <w:rPr>
                <w:iCs/>
                <w:color w:val="000000"/>
                <w:szCs w:val="28"/>
              </w:rPr>
              <w:t>Ζ</w:t>
            </w:r>
            <w:r w:rsidRPr="00AC3085">
              <w:rPr>
                <w:iCs/>
                <w:color w:val="000000"/>
                <w:szCs w:val="28"/>
                <w:vertAlign w:val="subscript"/>
                <w:lang w:val="en-US"/>
              </w:rPr>
              <w:t>n</w:t>
            </w:r>
            <w:r w:rsidRPr="00AC3085">
              <w:rPr>
                <w:iCs/>
                <w:color w:val="000000"/>
                <w:szCs w:val="28"/>
                <w:lang w:val="en-US"/>
              </w:rPr>
              <w:t>+k</w:t>
            </w:r>
            <w:r w:rsidRPr="00AC3085">
              <w:rPr>
                <w:iCs/>
                <w:color w:val="000000"/>
                <w:szCs w:val="28"/>
                <w:vertAlign w:val="subscript"/>
              </w:rPr>
              <w:t>зл</w:t>
            </w:r>
            <w:r w:rsidRPr="00AC3085">
              <w:rPr>
                <w:iCs/>
                <w:color w:val="000000"/>
                <w:szCs w:val="28"/>
                <w:lang w:val="en-US"/>
              </w:rPr>
              <w:t>·μ</w:t>
            </w:r>
            <w:r w:rsidRPr="00AC3085">
              <w:rPr>
                <w:iCs/>
                <w:color w:val="000000"/>
                <w:szCs w:val="28"/>
                <w:vertAlign w:val="subscript"/>
              </w:rPr>
              <w:t>зл</w:t>
            </w:r>
            <w:r w:rsidRPr="00AC3085">
              <w:rPr>
                <w:iCs/>
                <w:color w:val="000000"/>
                <w:szCs w:val="28"/>
                <w:lang w:val="en-US"/>
              </w:rPr>
              <w:t>+k</w:t>
            </w:r>
            <w:r w:rsidRPr="00AC3085">
              <w:rPr>
                <w:iCs/>
                <w:color w:val="000000"/>
                <w:szCs w:val="28"/>
                <w:vertAlign w:val="subscript"/>
              </w:rPr>
              <w:t>кокс</w:t>
            </w:r>
            <w:r w:rsidRPr="00AC3085">
              <w:rPr>
                <w:iCs/>
                <w:color w:val="000000"/>
                <w:szCs w:val="28"/>
                <w:lang w:val="en-US"/>
              </w:rPr>
              <w:t>·æ</w:t>
            </w:r>
            <w:r w:rsidRPr="00AC3085">
              <w:rPr>
                <w:iCs/>
                <w:color w:val="000000"/>
                <w:szCs w:val="28"/>
                <w:vertAlign w:val="subscript"/>
                <w:lang w:val="en-US"/>
              </w:rPr>
              <w:t>1</w:t>
            </w:r>
            <w:r w:rsidRPr="00AC3085">
              <w:rPr>
                <w:iCs/>
                <w:color w:val="000000"/>
                <w:szCs w:val="28"/>
                <w:lang w:val="en-US"/>
              </w:rPr>
              <w:t>·æ</w:t>
            </w:r>
            <w:r w:rsidRPr="00AC3085">
              <w:rPr>
                <w:iCs/>
                <w:color w:val="000000"/>
                <w:szCs w:val="28"/>
                <w:vertAlign w:val="subscript"/>
                <w:lang w:val="en-US"/>
              </w:rPr>
              <w:t>2</w:t>
            </w:r>
            <w:r w:rsidRPr="00AC3085">
              <w:rPr>
                <w:iCs/>
                <w:color w:val="000000"/>
                <w:szCs w:val="28"/>
                <w:lang w:val="en-US"/>
              </w:rPr>
              <w:t>)··p·S</w:t>
            </w:r>
          </w:p>
          <w:p w:rsidR="009C7A67" w:rsidRPr="00AC3085" w:rsidRDefault="009C7A67" w:rsidP="00AC3085">
            <w:pPr>
              <w:spacing w:line="360" w:lineRule="auto"/>
              <w:jc w:val="both"/>
              <w:rPr>
                <w:iCs/>
                <w:color w:val="000000"/>
                <w:szCs w:val="28"/>
                <w:lang w:val="en-US"/>
              </w:rPr>
            </w:pPr>
          </w:p>
        </w:tc>
        <w:tc>
          <w:tcPr>
            <w:tcW w:w="2200" w:type="dxa"/>
            <w:gridSpan w:val="2"/>
          </w:tcPr>
          <w:p w:rsidR="009C7A67" w:rsidRPr="00AC3085" w:rsidRDefault="009C7A67" w:rsidP="00AC3085">
            <w:pPr>
              <w:spacing w:line="360" w:lineRule="auto"/>
              <w:jc w:val="both"/>
              <w:rPr>
                <w:color w:val="000000"/>
                <w:szCs w:val="28"/>
              </w:rPr>
            </w:pPr>
            <w:r w:rsidRPr="00AC3085">
              <w:rPr>
                <w:iCs/>
                <w:color w:val="000000"/>
                <w:szCs w:val="28"/>
              </w:rPr>
              <w:t>(2*0,8+1,53+12,8*0,5+0,3)*0,5*0,10</w:t>
            </w:r>
          </w:p>
        </w:tc>
        <w:tc>
          <w:tcPr>
            <w:tcW w:w="1441" w:type="dxa"/>
            <w:gridSpan w:val="2"/>
          </w:tcPr>
          <w:p w:rsidR="009C7A67" w:rsidRPr="00AC3085" w:rsidRDefault="009C7A67" w:rsidP="00AC3085">
            <w:pPr>
              <w:spacing w:line="360" w:lineRule="auto"/>
              <w:jc w:val="both"/>
              <w:rPr>
                <w:iCs/>
                <w:color w:val="000000"/>
                <w:szCs w:val="28"/>
              </w:rPr>
            </w:pPr>
          </w:p>
          <w:p w:rsidR="009C7A67" w:rsidRPr="00AC3085" w:rsidRDefault="009C7A67" w:rsidP="00AC3085">
            <w:pPr>
              <w:spacing w:line="360" w:lineRule="auto"/>
              <w:jc w:val="both"/>
              <w:rPr>
                <w:iCs/>
                <w:color w:val="000000"/>
                <w:szCs w:val="28"/>
              </w:rPr>
            </w:pPr>
            <w:r w:rsidRPr="00AC3085">
              <w:rPr>
                <w:iCs/>
                <w:color w:val="000000"/>
                <w:szCs w:val="28"/>
              </w:rPr>
              <w:t>10,93</w:t>
            </w:r>
          </w:p>
        </w:tc>
      </w:tr>
      <w:tr w:rsidR="009C7A67" w:rsidRPr="00AC3085" w:rsidTr="00AC3085">
        <w:trPr>
          <w:gridAfter w:val="1"/>
          <w:wAfter w:w="345" w:type="dxa"/>
          <w:cantSplit/>
          <w:trHeight w:val="406"/>
          <w:jc w:val="center"/>
        </w:trPr>
        <w:tc>
          <w:tcPr>
            <w:tcW w:w="1800" w:type="dxa"/>
            <w:gridSpan w:val="2"/>
          </w:tcPr>
          <w:p w:rsidR="009C7A67" w:rsidRPr="00AC3085" w:rsidRDefault="009C7A67" w:rsidP="00AC3085">
            <w:pPr>
              <w:spacing w:line="360" w:lineRule="auto"/>
              <w:jc w:val="both"/>
              <w:rPr>
                <w:iCs/>
                <w:color w:val="000000"/>
                <w:szCs w:val="28"/>
              </w:rPr>
            </w:pPr>
            <w:r w:rsidRPr="00AC3085">
              <w:rPr>
                <w:iCs/>
                <w:color w:val="000000"/>
                <w:szCs w:val="28"/>
              </w:rPr>
              <w:t>Степень черноты факела</w:t>
            </w:r>
          </w:p>
        </w:tc>
        <w:tc>
          <w:tcPr>
            <w:tcW w:w="1100" w:type="dxa"/>
            <w:gridSpan w:val="2"/>
          </w:tcPr>
          <w:p w:rsidR="009C7A67" w:rsidRPr="00AC3085" w:rsidRDefault="009C7A67" w:rsidP="00AC3085">
            <w:pPr>
              <w:spacing w:line="360" w:lineRule="auto"/>
              <w:jc w:val="both"/>
              <w:rPr>
                <w:iCs/>
                <w:color w:val="000000"/>
                <w:szCs w:val="28"/>
              </w:rPr>
            </w:pPr>
            <w:r w:rsidRPr="00AC3085">
              <w:rPr>
                <w:iCs/>
                <w:color w:val="000000"/>
                <w:szCs w:val="28"/>
              </w:rPr>
              <w:t>α</w:t>
            </w:r>
            <w:r w:rsidRPr="00AC3085">
              <w:rPr>
                <w:iCs/>
                <w:color w:val="000000"/>
                <w:szCs w:val="28"/>
                <w:vertAlign w:val="subscript"/>
              </w:rPr>
              <w:t>ф</w:t>
            </w:r>
          </w:p>
        </w:tc>
        <w:tc>
          <w:tcPr>
            <w:tcW w:w="1300" w:type="dxa"/>
            <w:gridSpan w:val="2"/>
          </w:tcPr>
          <w:p w:rsidR="009C7A67" w:rsidRPr="00AC3085" w:rsidRDefault="009C7A67" w:rsidP="00AC3085">
            <w:pPr>
              <w:spacing w:line="360" w:lineRule="auto"/>
              <w:jc w:val="both"/>
              <w:rPr>
                <w:iCs/>
                <w:color w:val="000000"/>
                <w:szCs w:val="28"/>
              </w:rPr>
            </w:pPr>
            <w:r w:rsidRPr="00AC3085">
              <w:rPr>
                <w:iCs/>
                <w:color w:val="000000"/>
                <w:szCs w:val="28"/>
              </w:rPr>
              <w:t>–</w:t>
            </w:r>
          </w:p>
        </w:tc>
        <w:tc>
          <w:tcPr>
            <w:tcW w:w="1568" w:type="dxa"/>
            <w:gridSpan w:val="2"/>
          </w:tcPr>
          <w:p w:rsidR="009C7A67" w:rsidRPr="00AC3085" w:rsidRDefault="009C7A67" w:rsidP="00AC3085">
            <w:pPr>
              <w:spacing w:line="360" w:lineRule="auto"/>
              <w:jc w:val="both"/>
              <w:rPr>
                <w:iCs/>
                <w:color w:val="000000"/>
                <w:szCs w:val="28"/>
              </w:rPr>
            </w:pPr>
            <w:r w:rsidRPr="00AC3085">
              <w:rPr>
                <w:iCs/>
                <w:color w:val="000000"/>
                <w:szCs w:val="28"/>
              </w:rPr>
              <w:t>По рис. 9.4</w:t>
            </w:r>
          </w:p>
        </w:tc>
        <w:tc>
          <w:tcPr>
            <w:tcW w:w="2200" w:type="dxa"/>
            <w:gridSpan w:val="2"/>
          </w:tcPr>
          <w:p w:rsidR="009C7A67" w:rsidRPr="00AC3085" w:rsidRDefault="009C7A67" w:rsidP="00AC3085">
            <w:pPr>
              <w:spacing w:line="360" w:lineRule="auto"/>
              <w:jc w:val="both"/>
              <w:rPr>
                <w:iCs/>
                <w:color w:val="000000"/>
                <w:szCs w:val="28"/>
              </w:rPr>
            </w:pPr>
            <w:r w:rsidRPr="00AC3085">
              <w:rPr>
                <w:iCs/>
                <w:color w:val="000000"/>
                <w:szCs w:val="28"/>
              </w:rPr>
              <w:t>–</w:t>
            </w:r>
          </w:p>
        </w:tc>
        <w:tc>
          <w:tcPr>
            <w:tcW w:w="1441" w:type="dxa"/>
            <w:gridSpan w:val="2"/>
          </w:tcPr>
          <w:p w:rsidR="009C7A67" w:rsidRPr="00AC3085" w:rsidRDefault="009C7A67" w:rsidP="00AC3085">
            <w:pPr>
              <w:spacing w:line="360" w:lineRule="auto"/>
              <w:jc w:val="both"/>
              <w:rPr>
                <w:iCs/>
                <w:color w:val="000000"/>
                <w:szCs w:val="28"/>
              </w:rPr>
            </w:pPr>
            <w:r w:rsidRPr="00AC3085">
              <w:rPr>
                <w:iCs/>
                <w:color w:val="000000"/>
                <w:szCs w:val="28"/>
              </w:rPr>
              <w:t>1</w:t>
            </w:r>
          </w:p>
        </w:tc>
      </w:tr>
      <w:tr w:rsidR="009C7A67" w:rsidRPr="00AC3085" w:rsidTr="00AC3085">
        <w:trPr>
          <w:gridAfter w:val="1"/>
          <w:wAfter w:w="345" w:type="dxa"/>
          <w:cantSplit/>
          <w:trHeight w:val="856"/>
          <w:jc w:val="center"/>
        </w:trPr>
        <w:tc>
          <w:tcPr>
            <w:tcW w:w="1800" w:type="dxa"/>
            <w:gridSpan w:val="2"/>
          </w:tcPr>
          <w:p w:rsidR="009C7A67" w:rsidRPr="00AC3085" w:rsidRDefault="009C7A67" w:rsidP="00AC3085">
            <w:pPr>
              <w:spacing w:line="360" w:lineRule="auto"/>
              <w:jc w:val="both"/>
              <w:rPr>
                <w:iCs/>
                <w:color w:val="000000"/>
                <w:szCs w:val="28"/>
              </w:rPr>
            </w:pPr>
            <w:r w:rsidRPr="00AC3085">
              <w:rPr>
                <w:iCs/>
                <w:color w:val="000000"/>
                <w:szCs w:val="28"/>
              </w:rPr>
              <w:t>Отношение площади зеркала горения к поверхности стен топки</w:t>
            </w:r>
          </w:p>
        </w:tc>
        <w:tc>
          <w:tcPr>
            <w:tcW w:w="1100" w:type="dxa"/>
            <w:gridSpan w:val="2"/>
          </w:tcPr>
          <w:p w:rsidR="009C7A67" w:rsidRPr="00AC3085" w:rsidRDefault="009C7A67" w:rsidP="00AC3085">
            <w:pPr>
              <w:spacing w:line="360" w:lineRule="auto"/>
              <w:jc w:val="both"/>
              <w:rPr>
                <w:iCs/>
                <w:color w:val="000000"/>
                <w:szCs w:val="28"/>
                <w:lang w:val="en-US"/>
              </w:rPr>
            </w:pPr>
            <w:r w:rsidRPr="00AC3085">
              <w:rPr>
                <w:iCs/>
                <w:color w:val="000000"/>
                <w:szCs w:val="28"/>
                <w:lang w:val="en-US"/>
              </w:rPr>
              <w:t>p</w:t>
            </w:r>
          </w:p>
        </w:tc>
        <w:tc>
          <w:tcPr>
            <w:tcW w:w="1300" w:type="dxa"/>
            <w:gridSpan w:val="2"/>
          </w:tcPr>
          <w:p w:rsidR="009C7A67" w:rsidRPr="00AC3085" w:rsidRDefault="009C7A67" w:rsidP="00AC3085">
            <w:pPr>
              <w:spacing w:line="360" w:lineRule="auto"/>
              <w:jc w:val="both"/>
              <w:rPr>
                <w:iCs/>
                <w:color w:val="000000"/>
                <w:szCs w:val="28"/>
                <w:lang w:val="en-US"/>
              </w:rPr>
            </w:pPr>
            <w:r w:rsidRPr="00AC3085">
              <w:rPr>
                <w:iCs/>
                <w:color w:val="000000"/>
                <w:szCs w:val="28"/>
                <w:lang w:val="en-US"/>
              </w:rPr>
              <w:t>–</w:t>
            </w:r>
          </w:p>
        </w:tc>
        <w:tc>
          <w:tcPr>
            <w:tcW w:w="1568" w:type="dxa"/>
            <w:gridSpan w:val="2"/>
          </w:tcPr>
          <w:p w:rsidR="009C7A67" w:rsidRPr="00AC3085" w:rsidRDefault="009C7A67" w:rsidP="00AC3085">
            <w:pPr>
              <w:spacing w:line="360" w:lineRule="auto"/>
              <w:jc w:val="both"/>
              <w:rPr>
                <w:iCs/>
                <w:color w:val="000000"/>
                <w:szCs w:val="28"/>
                <w:vertAlign w:val="subscript"/>
                <w:lang w:val="en-US"/>
              </w:rPr>
            </w:pPr>
            <w:r w:rsidRPr="00AC3085">
              <w:rPr>
                <w:iCs/>
                <w:color w:val="000000"/>
                <w:szCs w:val="28"/>
                <w:lang w:val="en-US"/>
              </w:rPr>
              <w:t>R/F</w:t>
            </w:r>
            <w:r w:rsidRPr="00AC3085">
              <w:rPr>
                <w:iCs/>
                <w:color w:val="000000"/>
                <w:szCs w:val="28"/>
                <w:vertAlign w:val="subscript"/>
              </w:rPr>
              <w:t>ст</w:t>
            </w:r>
          </w:p>
        </w:tc>
        <w:tc>
          <w:tcPr>
            <w:tcW w:w="2200" w:type="dxa"/>
            <w:gridSpan w:val="2"/>
          </w:tcPr>
          <w:p w:rsidR="009C7A67" w:rsidRPr="00AC3085" w:rsidRDefault="009C7A67" w:rsidP="00AC3085">
            <w:pPr>
              <w:spacing w:line="360" w:lineRule="auto"/>
              <w:jc w:val="both"/>
              <w:rPr>
                <w:iCs/>
                <w:color w:val="000000"/>
                <w:szCs w:val="28"/>
              </w:rPr>
            </w:pPr>
          </w:p>
        </w:tc>
        <w:tc>
          <w:tcPr>
            <w:tcW w:w="1441" w:type="dxa"/>
            <w:gridSpan w:val="2"/>
          </w:tcPr>
          <w:p w:rsidR="009C7A67" w:rsidRPr="00AC3085" w:rsidRDefault="009C7A67" w:rsidP="00AC3085">
            <w:pPr>
              <w:spacing w:line="360" w:lineRule="auto"/>
              <w:jc w:val="both"/>
              <w:rPr>
                <w:iCs/>
                <w:color w:val="000000"/>
                <w:szCs w:val="28"/>
              </w:rPr>
            </w:pPr>
          </w:p>
        </w:tc>
      </w:tr>
      <w:tr w:rsidR="009C7A67" w:rsidRPr="00AC3085" w:rsidTr="00AC3085">
        <w:trPr>
          <w:gridAfter w:val="1"/>
          <w:wAfter w:w="345" w:type="dxa"/>
          <w:cantSplit/>
          <w:trHeight w:val="913"/>
          <w:jc w:val="center"/>
        </w:trPr>
        <w:tc>
          <w:tcPr>
            <w:tcW w:w="1800" w:type="dxa"/>
            <w:gridSpan w:val="2"/>
          </w:tcPr>
          <w:p w:rsidR="009C7A67" w:rsidRPr="00AC3085" w:rsidRDefault="009C7A67" w:rsidP="00AC3085">
            <w:pPr>
              <w:spacing w:line="360" w:lineRule="auto"/>
              <w:jc w:val="both"/>
              <w:rPr>
                <w:iCs/>
                <w:color w:val="000000"/>
                <w:szCs w:val="28"/>
              </w:rPr>
            </w:pPr>
            <w:r w:rsidRPr="00AC3085">
              <w:rPr>
                <w:iCs/>
                <w:color w:val="000000"/>
                <w:szCs w:val="28"/>
              </w:rPr>
              <w:t>Тепловое напряжение стен топки</w:t>
            </w:r>
          </w:p>
        </w:tc>
        <w:tc>
          <w:tcPr>
            <w:tcW w:w="1100" w:type="dxa"/>
            <w:gridSpan w:val="2"/>
          </w:tcPr>
          <w:p w:rsidR="009C7A67" w:rsidRPr="00AC3085" w:rsidRDefault="009C7A67" w:rsidP="00AC3085">
            <w:pPr>
              <w:spacing w:line="360" w:lineRule="auto"/>
              <w:jc w:val="both"/>
              <w:rPr>
                <w:iCs/>
                <w:color w:val="000000"/>
                <w:szCs w:val="28"/>
                <w:vertAlign w:val="subscript"/>
              </w:rPr>
            </w:pPr>
            <w:r w:rsidRPr="00AC3085">
              <w:rPr>
                <w:iCs/>
                <w:color w:val="000000"/>
                <w:szCs w:val="28"/>
              </w:rPr>
              <w:t>q</w:t>
            </w:r>
            <w:r w:rsidRPr="00AC3085">
              <w:rPr>
                <w:iCs/>
                <w:color w:val="000000"/>
                <w:szCs w:val="28"/>
                <w:vertAlign w:val="subscript"/>
              </w:rPr>
              <w:t>Fст</w:t>
            </w:r>
          </w:p>
        </w:tc>
        <w:tc>
          <w:tcPr>
            <w:tcW w:w="1300" w:type="dxa"/>
            <w:gridSpan w:val="2"/>
          </w:tcPr>
          <w:p w:rsidR="009C7A67" w:rsidRPr="00AC3085" w:rsidRDefault="009C7A67" w:rsidP="00AC3085">
            <w:pPr>
              <w:spacing w:line="360" w:lineRule="auto"/>
              <w:jc w:val="both"/>
              <w:rPr>
                <w:iCs/>
                <w:color w:val="000000"/>
                <w:szCs w:val="28"/>
              </w:rPr>
            </w:pPr>
            <w:r w:rsidRPr="00AC3085">
              <w:rPr>
                <w:iCs/>
                <w:color w:val="000000"/>
                <w:szCs w:val="28"/>
              </w:rPr>
              <w:t>кВт/м²</w:t>
            </w:r>
          </w:p>
        </w:tc>
        <w:tc>
          <w:tcPr>
            <w:tcW w:w="1568" w:type="dxa"/>
            <w:gridSpan w:val="2"/>
          </w:tcPr>
          <w:p w:rsidR="009C7A67" w:rsidRPr="00AC3085" w:rsidRDefault="009C7A67" w:rsidP="00AC3085">
            <w:pPr>
              <w:spacing w:line="360" w:lineRule="auto"/>
              <w:jc w:val="both"/>
              <w:rPr>
                <w:iCs/>
                <w:color w:val="000000"/>
                <w:szCs w:val="28"/>
                <w:vertAlign w:val="subscript"/>
              </w:rPr>
            </w:pPr>
            <w:r w:rsidRPr="00AC3085">
              <w:rPr>
                <w:iCs/>
                <w:color w:val="000000"/>
                <w:szCs w:val="28"/>
                <w:lang w:val="en-US"/>
              </w:rPr>
              <w:t>B</w:t>
            </w:r>
            <w:r w:rsidRPr="00AC3085">
              <w:rPr>
                <w:iCs/>
                <w:color w:val="000000"/>
                <w:szCs w:val="28"/>
                <w:vertAlign w:val="subscript"/>
              </w:rPr>
              <w:t>р</w:t>
            </w:r>
            <w:r w:rsidRPr="00AC3085">
              <w:rPr>
                <w:iCs/>
                <w:color w:val="000000"/>
                <w:szCs w:val="28"/>
              </w:rPr>
              <w:t xml:space="preserve"> · </w:t>
            </w:r>
            <w:r w:rsidRPr="00AC3085">
              <w:rPr>
                <w:iCs/>
                <w:color w:val="000000"/>
                <w:szCs w:val="28"/>
                <w:lang w:val="en-US"/>
              </w:rPr>
              <w:t>Q</w:t>
            </w:r>
            <w:r w:rsidRPr="00AC3085">
              <w:rPr>
                <w:iCs/>
                <w:color w:val="000000"/>
                <w:szCs w:val="28"/>
                <w:vertAlign w:val="subscript"/>
              </w:rPr>
              <w:t>т</w:t>
            </w:r>
          </w:p>
          <w:p w:rsidR="009C7A67" w:rsidRPr="00AC3085" w:rsidRDefault="009C7A67" w:rsidP="00AC3085">
            <w:pPr>
              <w:spacing w:line="360" w:lineRule="auto"/>
              <w:jc w:val="both"/>
              <w:rPr>
                <w:iCs/>
                <w:color w:val="000000"/>
                <w:szCs w:val="28"/>
              </w:rPr>
            </w:pPr>
            <w:r w:rsidRPr="00AC3085">
              <w:rPr>
                <w:iCs/>
                <w:color w:val="000000"/>
                <w:szCs w:val="28"/>
              </w:rPr>
              <w:t>–</w:t>
            </w:r>
          </w:p>
          <w:p w:rsidR="009C7A67" w:rsidRPr="00AC3085" w:rsidRDefault="009C7A67" w:rsidP="00AC3085">
            <w:pPr>
              <w:spacing w:line="360" w:lineRule="auto"/>
              <w:jc w:val="both"/>
              <w:rPr>
                <w:iCs/>
                <w:color w:val="000000"/>
                <w:szCs w:val="28"/>
                <w:vertAlign w:val="subscript"/>
              </w:rPr>
            </w:pPr>
            <w:r w:rsidRPr="00AC3085">
              <w:rPr>
                <w:iCs/>
                <w:color w:val="000000"/>
                <w:szCs w:val="28"/>
                <w:lang w:val="en-US"/>
              </w:rPr>
              <w:t>F</w:t>
            </w:r>
            <w:r w:rsidRPr="00AC3085">
              <w:rPr>
                <w:iCs/>
                <w:color w:val="000000"/>
                <w:szCs w:val="28"/>
                <w:vertAlign w:val="subscript"/>
              </w:rPr>
              <w:t>ст</w:t>
            </w:r>
          </w:p>
        </w:tc>
        <w:tc>
          <w:tcPr>
            <w:tcW w:w="2200" w:type="dxa"/>
            <w:gridSpan w:val="2"/>
          </w:tcPr>
          <w:p w:rsidR="009C7A67" w:rsidRPr="00AC3085" w:rsidRDefault="00CB435C" w:rsidP="00AC3085">
            <w:pPr>
              <w:spacing w:line="360" w:lineRule="auto"/>
              <w:jc w:val="both"/>
              <w:rPr>
                <w:iCs/>
                <w:color w:val="000000"/>
                <w:szCs w:val="28"/>
              </w:rPr>
            </w:pPr>
            <w:r>
              <w:rPr>
                <w:noProof/>
              </w:rPr>
              <w:pict>
                <v:line id="_x0000_s1026" style="position:absolute;left:0;text-align:left;z-index:251657728;mso-position-horizontal-relative:text;mso-position-vertical-relative:text" from="21.6pt,14.7pt" to="102.6pt,14.7pt"/>
              </w:pict>
            </w:r>
            <w:r w:rsidR="009C7A67" w:rsidRPr="00AC3085">
              <w:rPr>
                <w:iCs/>
                <w:color w:val="000000"/>
                <w:szCs w:val="28"/>
              </w:rPr>
              <w:t>3,95*12820</w:t>
            </w:r>
          </w:p>
          <w:p w:rsidR="009C7A67" w:rsidRPr="00AC3085" w:rsidRDefault="009C7A67" w:rsidP="00AC3085">
            <w:pPr>
              <w:spacing w:line="360" w:lineRule="auto"/>
              <w:jc w:val="both"/>
              <w:rPr>
                <w:iCs/>
                <w:color w:val="000000"/>
                <w:szCs w:val="28"/>
              </w:rPr>
            </w:pPr>
            <w:r w:rsidRPr="00AC3085">
              <w:rPr>
                <w:iCs/>
                <w:color w:val="000000"/>
                <w:szCs w:val="28"/>
              </w:rPr>
              <w:t>660,96</w:t>
            </w:r>
          </w:p>
        </w:tc>
        <w:tc>
          <w:tcPr>
            <w:tcW w:w="1441" w:type="dxa"/>
            <w:gridSpan w:val="2"/>
          </w:tcPr>
          <w:p w:rsidR="009C7A67" w:rsidRPr="00AC3085" w:rsidRDefault="009C7A67" w:rsidP="00AC3085">
            <w:pPr>
              <w:spacing w:line="360" w:lineRule="auto"/>
              <w:jc w:val="both"/>
              <w:rPr>
                <w:iCs/>
                <w:color w:val="000000"/>
                <w:szCs w:val="28"/>
              </w:rPr>
            </w:pPr>
            <w:r w:rsidRPr="00AC3085">
              <w:rPr>
                <w:iCs/>
                <w:color w:val="000000"/>
                <w:szCs w:val="28"/>
              </w:rPr>
              <w:t>76,21</w:t>
            </w:r>
          </w:p>
        </w:tc>
      </w:tr>
      <w:tr w:rsidR="009C7A67" w:rsidRPr="00AC3085" w:rsidTr="00AC3085">
        <w:trPr>
          <w:gridAfter w:val="1"/>
          <w:wAfter w:w="345" w:type="dxa"/>
          <w:cantSplit/>
          <w:trHeight w:val="542"/>
          <w:jc w:val="center"/>
        </w:trPr>
        <w:tc>
          <w:tcPr>
            <w:tcW w:w="1800" w:type="dxa"/>
            <w:gridSpan w:val="2"/>
          </w:tcPr>
          <w:p w:rsidR="009C7A67" w:rsidRPr="00AC3085" w:rsidRDefault="009C7A67" w:rsidP="00AC3085">
            <w:pPr>
              <w:spacing w:line="360" w:lineRule="auto"/>
              <w:jc w:val="both"/>
              <w:rPr>
                <w:iCs/>
                <w:color w:val="000000"/>
                <w:szCs w:val="28"/>
              </w:rPr>
            </w:pPr>
            <w:r w:rsidRPr="00AC3085">
              <w:rPr>
                <w:iCs/>
                <w:color w:val="000000"/>
                <w:szCs w:val="28"/>
              </w:rPr>
              <w:t>Расчётная температура газов на выходе из топки</w:t>
            </w:r>
          </w:p>
        </w:tc>
        <w:tc>
          <w:tcPr>
            <w:tcW w:w="1100" w:type="dxa"/>
            <w:gridSpan w:val="2"/>
          </w:tcPr>
          <w:p w:rsidR="009C7A67" w:rsidRPr="00AC3085" w:rsidRDefault="009C7A67" w:rsidP="00AC3085">
            <w:pPr>
              <w:spacing w:line="360" w:lineRule="auto"/>
              <w:jc w:val="both"/>
              <w:rPr>
                <w:iCs/>
                <w:color w:val="000000"/>
                <w:szCs w:val="28"/>
                <w:vertAlign w:val="superscript"/>
              </w:rPr>
            </w:pPr>
            <w:r w:rsidRPr="00AC3085">
              <w:rPr>
                <w:iCs/>
                <w:color w:val="000000"/>
                <w:szCs w:val="28"/>
              </w:rPr>
              <w:t>υ</w:t>
            </w:r>
            <w:r w:rsidRPr="00AC3085">
              <w:rPr>
                <w:iCs/>
                <w:color w:val="000000"/>
                <w:szCs w:val="28"/>
                <w:vertAlign w:val="subscript"/>
              </w:rPr>
              <w:t>тр</w:t>
            </w:r>
            <w:r w:rsidRPr="00AC3085">
              <w:rPr>
                <w:iCs/>
                <w:color w:val="000000"/>
                <w:szCs w:val="28"/>
                <w:vertAlign w:val="superscript"/>
              </w:rPr>
              <w:t>»</w:t>
            </w:r>
          </w:p>
        </w:tc>
        <w:tc>
          <w:tcPr>
            <w:tcW w:w="1300" w:type="dxa"/>
            <w:gridSpan w:val="2"/>
          </w:tcPr>
          <w:p w:rsidR="009C7A67" w:rsidRPr="00AC3085" w:rsidRDefault="009C7A67" w:rsidP="00AC3085">
            <w:pPr>
              <w:spacing w:line="360" w:lineRule="auto"/>
              <w:jc w:val="both"/>
              <w:rPr>
                <w:iCs/>
                <w:color w:val="000000"/>
                <w:szCs w:val="28"/>
              </w:rPr>
            </w:pPr>
            <w:smartTag w:uri="urn:schemas-microsoft-com:office:smarttags" w:element="metricconverter">
              <w:smartTagPr>
                <w:attr w:name="ProductID" w:val="0C"/>
              </w:smartTagPr>
              <w:r w:rsidRPr="00AC3085">
                <w:rPr>
                  <w:iCs/>
                  <w:color w:val="000000"/>
                  <w:szCs w:val="28"/>
                  <w:vertAlign w:val="superscript"/>
                </w:rPr>
                <w:t>0</w:t>
              </w:r>
              <w:r w:rsidRPr="00AC3085">
                <w:rPr>
                  <w:iCs/>
                  <w:color w:val="000000"/>
                  <w:szCs w:val="28"/>
                </w:rPr>
                <w:t>C</w:t>
              </w:r>
            </w:smartTag>
          </w:p>
        </w:tc>
        <w:tc>
          <w:tcPr>
            <w:tcW w:w="1568" w:type="dxa"/>
            <w:gridSpan w:val="2"/>
          </w:tcPr>
          <w:p w:rsidR="009C7A67" w:rsidRPr="00AC3085" w:rsidRDefault="009C7A67" w:rsidP="00AC3085">
            <w:pPr>
              <w:spacing w:line="360" w:lineRule="auto"/>
              <w:jc w:val="both"/>
              <w:rPr>
                <w:iCs/>
                <w:color w:val="000000"/>
                <w:szCs w:val="28"/>
              </w:rPr>
            </w:pPr>
            <w:r w:rsidRPr="00AC3085">
              <w:rPr>
                <w:iCs/>
                <w:color w:val="000000"/>
                <w:szCs w:val="28"/>
              </w:rPr>
              <w:t>По рис. 9.1</w:t>
            </w:r>
          </w:p>
        </w:tc>
        <w:tc>
          <w:tcPr>
            <w:tcW w:w="2200" w:type="dxa"/>
            <w:gridSpan w:val="2"/>
          </w:tcPr>
          <w:p w:rsidR="009C7A67" w:rsidRPr="00AC3085" w:rsidRDefault="009C7A67" w:rsidP="00AC3085">
            <w:pPr>
              <w:spacing w:line="360" w:lineRule="auto"/>
              <w:jc w:val="both"/>
              <w:rPr>
                <w:iCs/>
                <w:color w:val="000000"/>
                <w:szCs w:val="28"/>
              </w:rPr>
            </w:pPr>
            <w:r w:rsidRPr="00AC3085">
              <w:rPr>
                <w:iCs/>
                <w:color w:val="000000"/>
                <w:szCs w:val="28"/>
              </w:rPr>
              <w:t>–</w:t>
            </w:r>
          </w:p>
        </w:tc>
        <w:tc>
          <w:tcPr>
            <w:tcW w:w="1441" w:type="dxa"/>
            <w:gridSpan w:val="2"/>
          </w:tcPr>
          <w:p w:rsidR="009C7A67" w:rsidRPr="00AC3085" w:rsidRDefault="009C7A67" w:rsidP="00AC3085">
            <w:pPr>
              <w:spacing w:line="360" w:lineRule="auto"/>
              <w:jc w:val="both"/>
              <w:rPr>
                <w:iCs/>
                <w:color w:val="000000"/>
                <w:szCs w:val="28"/>
              </w:rPr>
            </w:pPr>
            <w:r w:rsidRPr="00AC3085">
              <w:rPr>
                <w:iCs/>
                <w:color w:val="000000"/>
                <w:szCs w:val="28"/>
              </w:rPr>
              <w:t>840</w:t>
            </w:r>
          </w:p>
        </w:tc>
      </w:tr>
      <w:tr w:rsidR="009C7A67" w:rsidRPr="00AC3085" w:rsidTr="00AC3085">
        <w:trPr>
          <w:gridAfter w:val="1"/>
          <w:wAfter w:w="345" w:type="dxa"/>
          <w:cantSplit/>
          <w:trHeight w:val="522"/>
          <w:jc w:val="center"/>
        </w:trPr>
        <w:tc>
          <w:tcPr>
            <w:tcW w:w="1800" w:type="dxa"/>
            <w:gridSpan w:val="2"/>
          </w:tcPr>
          <w:p w:rsidR="009C7A67" w:rsidRPr="00AC3085" w:rsidRDefault="009C7A67" w:rsidP="00AC3085">
            <w:pPr>
              <w:spacing w:line="360" w:lineRule="auto"/>
              <w:jc w:val="both"/>
              <w:rPr>
                <w:iCs/>
                <w:color w:val="000000"/>
                <w:szCs w:val="28"/>
              </w:rPr>
            </w:pPr>
            <w:r w:rsidRPr="00AC3085">
              <w:rPr>
                <w:iCs/>
                <w:color w:val="000000"/>
                <w:szCs w:val="28"/>
              </w:rPr>
              <w:t>Энтальпия газов на выходе из топки</w:t>
            </w:r>
          </w:p>
        </w:tc>
        <w:tc>
          <w:tcPr>
            <w:tcW w:w="1100" w:type="dxa"/>
            <w:gridSpan w:val="2"/>
          </w:tcPr>
          <w:p w:rsidR="009C7A67" w:rsidRPr="00AC3085" w:rsidRDefault="009C7A67" w:rsidP="00AC3085">
            <w:pPr>
              <w:spacing w:line="360" w:lineRule="auto"/>
              <w:jc w:val="both"/>
              <w:rPr>
                <w:iCs/>
                <w:color w:val="000000"/>
                <w:szCs w:val="28"/>
                <w:vertAlign w:val="superscript"/>
              </w:rPr>
            </w:pPr>
            <w:r w:rsidRPr="00AC3085">
              <w:rPr>
                <w:iCs/>
                <w:color w:val="000000"/>
                <w:szCs w:val="28"/>
              </w:rPr>
              <w:t>J</w:t>
            </w:r>
            <w:r w:rsidRPr="00AC3085">
              <w:rPr>
                <w:iCs/>
                <w:color w:val="000000"/>
                <w:szCs w:val="28"/>
                <w:vertAlign w:val="subscript"/>
              </w:rPr>
              <w:t>т</w:t>
            </w:r>
            <w:r w:rsidRPr="00AC3085">
              <w:rPr>
                <w:iCs/>
                <w:color w:val="000000"/>
                <w:szCs w:val="28"/>
                <w:vertAlign w:val="superscript"/>
              </w:rPr>
              <w:t>»</w:t>
            </w:r>
          </w:p>
        </w:tc>
        <w:tc>
          <w:tcPr>
            <w:tcW w:w="1300" w:type="dxa"/>
            <w:gridSpan w:val="2"/>
          </w:tcPr>
          <w:p w:rsidR="009C7A67" w:rsidRPr="00AC3085" w:rsidRDefault="009C7A67" w:rsidP="00AC3085">
            <w:pPr>
              <w:spacing w:line="360" w:lineRule="auto"/>
              <w:jc w:val="both"/>
              <w:rPr>
                <w:iCs/>
                <w:color w:val="000000"/>
                <w:szCs w:val="28"/>
              </w:rPr>
            </w:pPr>
            <w:r w:rsidRPr="00AC3085">
              <w:rPr>
                <w:iCs/>
                <w:color w:val="000000"/>
                <w:szCs w:val="28"/>
              </w:rPr>
              <w:t>кДж/кг</w:t>
            </w:r>
          </w:p>
        </w:tc>
        <w:tc>
          <w:tcPr>
            <w:tcW w:w="1568" w:type="dxa"/>
            <w:gridSpan w:val="2"/>
          </w:tcPr>
          <w:p w:rsidR="009C7A67" w:rsidRPr="00AC3085" w:rsidRDefault="009C7A67" w:rsidP="00AC3085">
            <w:pPr>
              <w:spacing w:line="360" w:lineRule="auto"/>
              <w:jc w:val="both"/>
              <w:rPr>
                <w:iCs/>
                <w:color w:val="000000"/>
                <w:szCs w:val="28"/>
              </w:rPr>
            </w:pPr>
            <w:r w:rsidRPr="00AC3085">
              <w:rPr>
                <w:iCs/>
                <w:color w:val="000000"/>
                <w:szCs w:val="28"/>
              </w:rPr>
              <w:t>По табл. 1.2</w:t>
            </w:r>
          </w:p>
        </w:tc>
        <w:tc>
          <w:tcPr>
            <w:tcW w:w="2200" w:type="dxa"/>
            <w:gridSpan w:val="2"/>
          </w:tcPr>
          <w:p w:rsidR="009C7A67" w:rsidRPr="00AC3085" w:rsidRDefault="009C7A67" w:rsidP="00AC3085">
            <w:pPr>
              <w:spacing w:line="360" w:lineRule="auto"/>
              <w:jc w:val="both"/>
              <w:rPr>
                <w:iCs/>
                <w:color w:val="000000"/>
                <w:szCs w:val="28"/>
              </w:rPr>
            </w:pPr>
            <w:r w:rsidRPr="00AC3085">
              <w:rPr>
                <w:iCs/>
                <w:color w:val="000000"/>
                <w:szCs w:val="28"/>
              </w:rPr>
              <w:t>При α</w:t>
            </w:r>
            <w:r w:rsidRPr="00AC3085">
              <w:rPr>
                <w:iCs/>
                <w:color w:val="000000"/>
                <w:szCs w:val="28"/>
                <w:vertAlign w:val="subscript"/>
              </w:rPr>
              <w:t>т</w:t>
            </w:r>
            <w:r w:rsidRPr="00AC3085">
              <w:rPr>
                <w:iCs/>
                <w:color w:val="000000"/>
                <w:szCs w:val="28"/>
              </w:rPr>
              <w:t xml:space="preserve"> = 1,2</w:t>
            </w:r>
          </w:p>
        </w:tc>
        <w:tc>
          <w:tcPr>
            <w:tcW w:w="1441" w:type="dxa"/>
            <w:gridSpan w:val="2"/>
          </w:tcPr>
          <w:p w:rsidR="009C7A67" w:rsidRPr="00AC3085" w:rsidRDefault="009C7A67" w:rsidP="00AC3085">
            <w:pPr>
              <w:spacing w:line="360" w:lineRule="auto"/>
              <w:jc w:val="both"/>
              <w:rPr>
                <w:iCs/>
                <w:color w:val="000000"/>
                <w:szCs w:val="28"/>
              </w:rPr>
            </w:pPr>
            <w:r w:rsidRPr="00AC3085">
              <w:rPr>
                <w:iCs/>
                <w:color w:val="000000"/>
                <w:szCs w:val="28"/>
              </w:rPr>
              <w:t>6400</w:t>
            </w:r>
          </w:p>
        </w:tc>
      </w:tr>
      <w:tr w:rsidR="009C7A67" w:rsidRPr="00AC3085" w:rsidTr="00AC3085">
        <w:trPr>
          <w:gridAfter w:val="1"/>
          <w:wAfter w:w="345" w:type="dxa"/>
          <w:cantSplit/>
          <w:trHeight w:val="597"/>
          <w:jc w:val="center"/>
        </w:trPr>
        <w:tc>
          <w:tcPr>
            <w:tcW w:w="1800" w:type="dxa"/>
            <w:gridSpan w:val="2"/>
          </w:tcPr>
          <w:p w:rsidR="009C7A67" w:rsidRPr="00AC3085" w:rsidRDefault="009C7A67" w:rsidP="00AC3085">
            <w:pPr>
              <w:spacing w:line="360" w:lineRule="auto"/>
              <w:jc w:val="both"/>
              <w:rPr>
                <w:iCs/>
                <w:color w:val="000000"/>
                <w:szCs w:val="28"/>
              </w:rPr>
            </w:pPr>
            <w:r w:rsidRPr="00AC3085">
              <w:rPr>
                <w:iCs/>
                <w:color w:val="000000"/>
                <w:szCs w:val="28"/>
              </w:rPr>
              <w:t>Количество теплоты, переданное экранам</w:t>
            </w:r>
          </w:p>
        </w:tc>
        <w:tc>
          <w:tcPr>
            <w:tcW w:w="1100" w:type="dxa"/>
            <w:gridSpan w:val="2"/>
          </w:tcPr>
          <w:p w:rsidR="009C7A67" w:rsidRPr="00AC3085" w:rsidRDefault="009C7A67" w:rsidP="00AC3085">
            <w:pPr>
              <w:spacing w:line="360" w:lineRule="auto"/>
              <w:jc w:val="both"/>
              <w:rPr>
                <w:iCs/>
                <w:color w:val="000000"/>
                <w:szCs w:val="28"/>
                <w:vertAlign w:val="subscript"/>
              </w:rPr>
            </w:pPr>
            <w:r w:rsidRPr="00AC3085">
              <w:rPr>
                <w:iCs/>
                <w:color w:val="000000"/>
                <w:szCs w:val="28"/>
                <w:lang w:val="en-US"/>
              </w:rPr>
              <w:t>Q</w:t>
            </w:r>
            <w:r w:rsidRPr="00AC3085">
              <w:rPr>
                <w:iCs/>
                <w:color w:val="000000"/>
                <w:szCs w:val="28"/>
                <w:vertAlign w:val="subscript"/>
              </w:rPr>
              <w:t>л</w:t>
            </w:r>
          </w:p>
        </w:tc>
        <w:tc>
          <w:tcPr>
            <w:tcW w:w="1300" w:type="dxa"/>
            <w:gridSpan w:val="2"/>
          </w:tcPr>
          <w:p w:rsidR="009C7A67" w:rsidRPr="00AC3085" w:rsidRDefault="009C7A67" w:rsidP="00AC3085">
            <w:pPr>
              <w:spacing w:line="360" w:lineRule="auto"/>
              <w:jc w:val="both"/>
              <w:rPr>
                <w:iCs/>
                <w:color w:val="000000"/>
                <w:szCs w:val="28"/>
              </w:rPr>
            </w:pPr>
            <w:r w:rsidRPr="00AC3085">
              <w:rPr>
                <w:iCs/>
                <w:color w:val="000000"/>
                <w:szCs w:val="28"/>
              </w:rPr>
              <w:t>"</w:t>
            </w:r>
          </w:p>
        </w:tc>
        <w:tc>
          <w:tcPr>
            <w:tcW w:w="1568" w:type="dxa"/>
            <w:gridSpan w:val="2"/>
          </w:tcPr>
          <w:p w:rsidR="009C7A67" w:rsidRPr="00AC3085" w:rsidRDefault="009C7A67" w:rsidP="00AC3085">
            <w:pPr>
              <w:spacing w:line="360" w:lineRule="auto"/>
              <w:jc w:val="both"/>
              <w:rPr>
                <w:iCs/>
                <w:color w:val="000000"/>
                <w:szCs w:val="28"/>
              </w:rPr>
            </w:pPr>
            <w:r w:rsidRPr="00AC3085">
              <w:rPr>
                <w:iCs/>
                <w:color w:val="000000"/>
                <w:szCs w:val="28"/>
              </w:rPr>
              <w:t>φ ·(</w:t>
            </w:r>
            <w:r w:rsidRPr="00AC3085">
              <w:rPr>
                <w:iCs/>
                <w:color w:val="000000"/>
                <w:szCs w:val="28"/>
                <w:lang w:val="en-US"/>
              </w:rPr>
              <w:t>Q</w:t>
            </w:r>
            <w:r w:rsidRPr="00AC3085">
              <w:rPr>
                <w:iCs/>
                <w:color w:val="000000"/>
                <w:szCs w:val="28"/>
                <w:vertAlign w:val="subscript"/>
              </w:rPr>
              <w:t>т</w:t>
            </w:r>
            <w:r w:rsidRPr="00AC3085">
              <w:rPr>
                <w:iCs/>
                <w:color w:val="000000"/>
                <w:szCs w:val="28"/>
              </w:rPr>
              <w:t xml:space="preserve"> – </w:t>
            </w:r>
            <w:r w:rsidRPr="00AC3085">
              <w:rPr>
                <w:iCs/>
                <w:color w:val="000000"/>
                <w:szCs w:val="28"/>
                <w:lang w:val="en-US"/>
              </w:rPr>
              <w:t>J</w:t>
            </w:r>
            <w:r w:rsidRPr="00AC3085">
              <w:rPr>
                <w:iCs/>
                <w:color w:val="000000"/>
                <w:szCs w:val="28"/>
                <w:vertAlign w:val="subscript"/>
              </w:rPr>
              <w:t>т</w:t>
            </w:r>
            <w:r w:rsidRPr="00AC3085">
              <w:rPr>
                <w:iCs/>
                <w:color w:val="000000"/>
                <w:szCs w:val="28"/>
                <w:vertAlign w:val="superscript"/>
              </w:rPr>
              <w:t>»</w:t>
            </w:r>
            <w:r w:rsidRPr="00AC3085">
              <w:rPr>
                <w:iCs/>
                <w:color w:val="000000"/>
                <w:szCs w:val="28"/>
              </w:rPr>
              <w:t>)</w:t>
            </w:r>
          </w:p>
        </w:tc>
        <w:tc>
          <w:tcPr>
            <w:tcW w:w="2200" w:type="dxa"/>
            <w:gridSpan w:val="2"/>
          </w:tcPr>
          <w:p w:rsidR="009C7A67" w:rsidRPr="00AC3085" w:rsidRDefault="009C7A67" w:rsidP="00AC3085">
            <w:pPr>
              <w:spacing w:line="360" w:lineRule="auto"/>
              <w:jc w:val="both"/>
              <w:rPr>
                <w:iCs/>
                <w:color w:val="000000"/>
                <w:szCs w:val="28"/>
              </w:rPr>
            </w:pPr>
            <w:r w:rsidRPr="00AC3085">
              <w:rPr>
                <w:iCs/>
                <w:color w:val="000000"/>
                <w:szCs w:val="28"/>
              </w:rPr>
              <w:t>0,992 (12320–6400)</w:t>
            </w:r>
          </w:p>
        </w:tc>
        <w:tc>
          <w:tcPr>
            <w:tcW w:w="1441" w:type="dxa"/>
            <w:gridSpan w:val="2"/>
          </w:tcPr>
          <w:p w:rsidR="009C7A67" w:rsidRPr="00AC3085" w:rsidRDefault="009C7A67" w:rsidP="00AC3085">
            <w:pPr>
              <w:spacing w:line="360" w:lineRule="auto"/>
              <w:jc w:val="both"/>
              <w:rPr>
                <w:iCs/>
                <w:color w:val="000000"/>
                <w:szCs w:val="28"/>
              </w:rPr>
            </w:pPr>
            <w:r w:rsidRPr="00AC3085">
              <w:rPr>
                <w:iCs/>
                <w:color w:val="000000"/>
                <w:szCs w:val="28"/>
              </w:rPr>
              <w:t>6302</w:t>
            </w:r>
          </w:p>
        </w:tc>
      </w:tr>
    </w:tbl>
    <w:p w:rsidR="00AC3085" w:rsidRDefault="00AC3085" w:rsidP="009C7A67">
      <w:pPr>
        <w:pStyle w:val="21"/>
        <w:spacing w:after="0" w:line="360" w:lineRule="auto"/>
        <w:ind w:left="0" w:firstLine="709"/>
        <w:jc w:val="both"/>
        <w:rPr>
          <w:b/>
          <w:color w:val="000000"/>
          <w:sz w:val="28"/>
          <w:szCs w:val="28"/>
        </w:rPr>
      </w:pPr>
    </w:p>
    <w:p w:rsidR="009C7A67" w:rsidRPr="00AC3085" w:rsidRDefault="00AC3085" w:rsidP="009C7A67">
      <w:pPr>
        <w:pStyle w:val="21"/>
        <w:spacing w:after="0" w:line="360" w:lineRule="auto"/>
        <w:ind w:left="0" w:firstLine="709"/>
        <w:jc w:val="both"/>
        <w:rPr>
          <w:b/>
          <w:color w:val="000000"/>
          <w:sz w:val="28"/>
          <w:szCs w:val="28"/>
        </w:rPr>
      </w:pPr>
      <w:r>
        <w:rPr>
          <w:b/>
          <w:color w:val="000000"/>
          <w:sz w:val="28"/>
          <w:szCs w:val="28"/>
        </w:rPr>
        <w:br w:type="page"/>
      </w:r>
      <w:r w:rsidR="009C7A67" w:rsidRPr="00AC3085">
        <w:rPr>
          <w:b/>
          <w:color w:val="000000"/>
          <w:sz w:val="28"/>
          <w:szCs w:val="28"/>
        </w:rPr>
        <w:t xml:space="preserve">2.6 Тепловой расчёт поверхности нагрева </w:t>
      </w:r>
      <w:r>
        <w:rPr>
          <w:b/>
          <w:color w:val="000000"/>
          <w:sz w:val="28"/>
          <w:szCs w:val="28"/>
        </w:rPr>
        <w:t>котла</w:t>
      </w:r>
    </w:p>
    <w:p w:rsidR="009C7A67" w:rsidRPr="00AC3085" w:rsidRDefault="009C7A67" w:rsidP="009C7A67">
      <w:pPr>
        <w:pStyle w:val="21"/>
        <w:spacing w:after="0" w:line="360" w:lineRule="auto"/>
        <w:ind w:left="0" w:firstLine="709"/>
        <w:jc w:val="both"/>
        <w:rPr>
          <w:color w:val="000000"/>
          <w:sz w:val="28"/>
          <w:szCs w:val="28"/>
        </w:rPr>
      </w:pP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Общие положения методики.</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Для расчета конвективных поверхностей нагрева используются уравнения теплового баланса и теплообмена.</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 xml:space="preserve">В уравнениях теплового баланса определяется количество теплоты </w:t>
      </w:r>
      <w:r w:rsidRPr="00AC3085">
        <w:rPr>
          <w:color w:val="000000"/>
          <w:sz w:val="28"/>
          <w:szCs w:val="28"/>
          <w:lang w:val="en-US"/>
        </w:rPr>
        <w:t>Q</w:t>
      </w:r>
      <w:r w:rsidRPr="00AC3085">
        <w:rPr>
          <w:color w:val="000000"/>
          <w:sz w:val="28"/>
          <w:szCs w:val="28"/>
          <w:vertAlign w:val="superscript"/>
        </w:rPr>
        <w:t>б</w:t>
      </w:r>
      <w:r w:rsidRPr="00AC3085">
        <w:rPr>
          <w:color w:val="000000"/>
          <w:sz w:val="28"/>
          <w:szCs w:val="28"/>
        </w:rPr>
        <w:t>, отданное греющей средой – дымовыми газами или воспринятое нагреваемой средой – водой, паром и воздухом:</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 xml:space="preserve">В уравнениях теплового баланса определяется количество теплоты </w:t>
      </w:r>
      <w:r w:rsidRPr="00AC3085">
        <w:rPr>
          <w:color w:val="000000"/>
          <w:sz w:val="28"/>
          <w:szCs w:val="28"/>
          <w:lang w:val="en-US"/>
        </w:rPr>
        <w:t>Q</w:t>
      </w:r>
      <w:r w:rsidRPr="00AC3085">
        <w:rPr>
          <w:color w:val="000000"/>
          <w:sz w:val="28"/>
          <w:szCs w:val="28"/>
          <w:vertAlign w:val="superscript"/>
        </w:rPr>
        <w:t>б</w:t>
      </w:r>
      <w:r w:rsidRPr="00AC3085">
        <w:rPr>
          <w:color w:val="000000"/>
          <w:sz w:val="28"/>
          <w:szCs w:val="28"/>
        </w:rPr>
        <w:t>, отданное греющей средой – дымовыми газами или воспринятое нагреваемой средой – водой, паром и</w:t>
      </w:r>
    </w:p>
    <w:p w:rsidR="009C7A67" w:rsidRPr="00AC3085" w:rsidRDefault="009C7A67" w:rsidP="009C7A67">
      <w:pPr>
        <w:pStyle w:val="21"/>
        <w:spacing w:after="0" w:line="360" w:lineRule="auto"/>
        <w:ind w:left="0" w:firstLine="709"/>
        <w:jc w:val="both"/>
        <w:rPr>
          <w:color w:val="000000"/>
          <w:sz w:val="28"/>
          <w:szCs w:val="28"/>
        </w:rPr>
      </w:pP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lang w:val="en-US"/>
        </w:rPr>
        <w:t>Q</w:t>
      </w:r>
      <w:r w:rsidRPr="00AC3085">
        <w:rPr>
          <w:color w:val="000000"/>
          <w:sz w:val="28"/>
          <w:szCs w:val="28"/>
          <w:vertAlign w:val="superscript"/>
        </w:rPr>
        <w:t>б</w:t>
      </w:r>
      <w:r w:rsidRPr="00AC3085">
        <w:rPr>
          <w:color w:val="000000"/>
          <w:sz w:val="28"/>
          <w:szCs w:val="28"/>
        </w:rPr>
        <w:t>= У(</w:t>
      </w:r>
      <w:r w:rsidRPr="00AC3085">
        <w:rPr>
          <w:color w:val="000000"/>
          <w:sz w:val="28"/>
          <w:szCs w:val="28"/>
          <w:lang w:val="en-US"/>
        </w:rPr>
        <w:t>I</w:t>
      </w:r>
      <w:r w:rsidRPr="00AC3085">
        <w:rPr>
          <w:color w:val="000000"/>
          <w:sz w:val="28"/>
          <w:szCs w:val="28"/>
          <w:vertAlign w:val="superscript"/>
          <w:lang w:val="en-US"/>
        </w:rPr>
        <w:t>I</w:t>
      </w:r>
      <w:r w:rsidRPr="00AC3085">
        <w:rPr>
          <w:color w:val="000000"/>
          <w:sz w:val="28"/>
          <w:szCs w:val="28"/>
        </w:rPr>
        <w:t xml:space="preserve"> – </w:t>
      </w:r>
      <w:r w:rsidRPr="00AC3085">
        <w:rPr>
          <w:color w:val="000000"/>
          <w:sz w:val="28"/>
          <w:szCs w:val="28"/>
          <w:lang w:val="en-US"/>
        </w:rPr>
        <w:t>I</w:t>
      </w:r>
      <w:r w:rsidRPr="00AC3085">
        <w:rPr>
          <w:color w:val="000000"/>
          <w:sz w:val="28"/>
          <w:szCs w:val="28"/>
          <w:vertAlign w:val="superscript"/>
          <w:lang w:val="en-US"/>
        </w:rPr>
        <w:t>II</w:t>
      </w:r>
      <w:r w:rsidRPr="00AC3085">
        <w:rPr>
          <w:color w:val="000000"/>
          <w:sz w:val="28"/>
          <w:szCs w:val="28"/>
        </w:rPr>
        <w:t>+</w:t>
      </w:r>
      <w:r w:rsidRPr="00AC3085">
        <w:rPr>
          <w:color w:val="000000"/>
          <w:sz w:val="28"/>
          <w:szCs w:val="28"/>
          <w:lang w:val="en-US"/>
        </w:rPr>
        <w:t>Δα</w:t>
      </w:r>
      <w:r w:rsidRPr="00AC3085">
        <w:rPr>
          <w:color w:val="000000"/>
          <w:sz w:val="28"/>
          <w:szCs w:val="28"/>
        </w:rPr>
        <w:t xml:space="preserve">· </w:t>
      </w:r>
      <w:r w:rsidRPr="00AC3085">
        <w:rPr>
          <w:color w:val="000000"/>
          <w:sz w:val="28"/>
          <w:szCs w:val="28"/>
          <w:lang w:val="en-US"/>
        </w:rPr>
        <w:t>I</w:t>
      </w:r>
      <w:r w:rsidRPr="00AC3085">
        <w:rPr>
          <w:color w:val="000000"/>
          <w:sz w:val="28"/>
          <w:szCs w:val="28"/>
          <w:vertAlign w:val="superscript"/>
        </w:rPr>
        <w:t>0</w:t>
      </w:r>
      <w:r w:rsidRPr="00AC3085">
        <w:rPr>
          <w:color w:val="000000"/>
          <w:sz w:val="28"/>
          <w:szCs w:val="28"/>
          <w:vertAlign w:val="subscript"/>
        </w:rPr>
        <w:t>ХВ</w:t>
      </w:r>
      <w:r w:rsidRPr="00AC3085">
        <w:rPr>
          <w:color w:val="000000"/>
          <w:sz w:val="28"/>
          <w:szCs w:val="28"/>
        </w:rPr>
        <w:t>),</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lang w:val="en-US"/>
        </w:rPr>
        <w:t>Q</w:t>
      </w:r>
      <w:r w:rsidRPr="00AC3085">
        <w:rPr>
          <w:color w:val="000000"/>
          <w:sz w:val="28"/>
          <w:szCs w:val="28"/>
          <w:vertAlign w:val="superscript"/>
        </w:rPr>
        <w:t>б</w:t>
      </w:r>
      <w:r w:rsidRPr="00AC3085">
        <w:rPr>
          <w:color w:val="000000"/>
          <w:sz w:val="28"/>
          <w:szCs w:val="28"/>
        </w:rPr>
        <w:t>=</w:t>
      </w:r>
      <w:r w:rsidR="00CB435C">
        <w:rPr>
          <w:color w:val="000000"/>
          <w:position w:val="-28"/>
          <w:sz w:val="28"/>
          <w:szCs w:val="28"/>
        </w:rPr>
        <w:pict>
          <v:shape id="_x0000_i1060" type="#_x0000_t75" style="width:54.75pt;height:33.75pt" fillcolor="window">
            <v:imagedata r:id="rId42" o:title=""/>
          </v:shape>
        </w:pict>
      </w:r>
      <w:r w:rsidRPr="00AC3085">
        <w:rPr>
          <w:color w:val="000000"/>
          <w:sz w:val="28"/>
          <w:szCs w:val="28"/>
        </w:rPr>
        <w:t>(</w:t>
      </w:r>
      <w:r w:rsidRPr="00AC3085">
        <w:rPr>
          <w:color w:val="000000"/>
          <w:sz w:val="28"/>
          <w:szCs w:val="28"/>
          <w:lang w:val="en-US"/>
        </w:rPr>
        <w:t>i</w:t>
      </w:r>
      <w:r w:rsidRPr="00AC3085">
        <w:rPr>
          <w:color w:val="000000"/>
          <w:sz w:val="28"/>
          <w:szCs w:val="28"/>
          <w:vertAlign w:val="superscript"/>
          <w:lang w:val="en-US"/>
        </w:rPr>
        <w:t>II</w:t>
      </w:r>
      <w:r w:rsidRPr="00AC3085">
        <w:rPr>
          <w:color w:val="000000"/>
          <w:sz w:val="28"/>
          <w:szCs w:val="28"/>
        </w:rPr>
        <w:t>-</w:t>
      </w:r>
      <w:r w:rsidRPr="00AC3085">
        <w:rPr>
          <w:color w:val="000000"/>
          <w:sz w:val="28"/>
          <w:szCs w:val="28"/>
          <w:lang w:val="en-US"/>
        </w:rPr>
        <w:t>i</w:t>
      </w:r>
      <w:r w:rsidRPr="00AC3085">
        <w:rPr>
          <w:color w:val="000000"/>
          <w:sz w:val="28"/>
          <w:szCs w:val="28"/>
          <w:vertAlign w:val="superscript"/>
          <w:lang w:val="en-US"/>
        </w:rPr>
        <w:t>I</w:t>
      </w:r>
      <w:r w:rsidRPr="00AC3085">
        <w:rPr>
          <w:color w:val="000000"/>
          <w:sz w:val="28"/>
          <w:szCs w:val="28"/>
        </w:rPr>
        <w:t>),</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lang w:val="en-US"/>
        </w:rPr>
        <w:t>Q</w:t>
      </w:r>
      <w:r w:rsidRPr="00AC3085">
        <w:rPr>
          <w:color w:val="000000"/>
          <w:sz w:val="28"/>
          <w:szCs w:val="28"/>
          <w:vertAlign w:val="superscript"/>
        </w:rPr>
        <w:t>б</w:t>
      </w:r>
      <w:r w:rsidRPr="00AC3085">
        <w:rPr>
          <w:color w:val="000000"/>
          <w:sz w:val="28"/>
          <w:szCs w:val="28"/>
        </w:rPr>
        <w:t>=α</w:t>
      </w:r>
      <w:r w:rsidRPr="00AC3085">
        <w:rPr>
          <w:color w:val="000000"/>
          <w:sz w:val="28"/>
          <w:szCs w:val="28"/>
          <w:vertAlign w:val="subscript"/>
        </w:rPr>
        <w:t>ВП</w:t>
      </w:r>
      <w:r w:rsidRPr="00AC3085">
        <w:rPr>
          <w:color w:val="000000"/>
          <w:sz w:val="28"/>
          <w:szCs w:val="28"/>
          <w:vertAlign w:val="superscript"/>
        </w:rPr>
        <w:t>СР</w:t>
      </w:r>
      <w:r w:rsidRPr="00AC3085">
        <w:rPr>
          <w:color w:val="000000"/>
          <w:sz w:val="28"/>
          <w:szCs w:val="28"/>
        </w:rPr>
        <w:t>·(</w:t>
      </w:r>
      <w:r w:rsidRPr="00AC3085">
        <w:rPr>
          <w:color w:val="000000"/>
          <w:sz w:val="28"/>
          <w:szCs w:val="28"/>
          <w:lang w:val="en-US"/>
        </w:rPr>
        <w:t>I</w:t>
      </w:r>
      <w:r w:rsidRPr="00AC3085">
        <w:rPr>
          <w:color w:val="000000"/>
          <w:sz w:val="28"/>
          <w:szCs w:val="28"/>
          <w:vertAlign w:val="subscript"/>
        </w:rPr>
        <w:t>В</w:t>
      </w:r>
      <w:r w:rsidRPr="00AC3085">
        <w:rPr>
          <w:color w:val="000000"/>
          <w:sz w:val="28"/>
          <w:szCs w:val="28"/>
          <w:vertAlign w:val="superscript"/>
        </w:rPr>
        <w:t>0</w:t>
      </w:r>
      <w:r w:rsidRPr="00AC3085">
        <w:rPr>
          <w:color w:val="000000"/>
          <w:sz w:val="28"/>
          <w:szCs w:val="28"/>
          <w:vertAlign w:val="superscript"/>
          <w:lang w:val="en-US"/>
        </w:rPr>
        <w:t>II</w:t>
      </w:r>
      <w:r w:rsidRPr="00AC3085">
        <w:rPr>
          <w:color w:val="000000"/>
          <w:sz w:val="28"/>
          <w:szCs w:val="28"/>
        </w:rPr>
        <w:t xml:space="preserve"> – </w:t>
      </w:r>
      <w:r w:rsidRPr="00AC3085">
        <w:rPr>
          <w:color w:val="000000"/>
          <w:sz w:val="28"/>
          <w:szCs w:val="28"/>
          <w:lang w:val="en-US"/>
        </w:rPr>
        <w:t>I</w:t>
      </w:r>
      <w:r w:rsidRPr="00AC3085">
        <w:rPr>
          <w:color w:val="000000"/>
          <w:sz w:val="28"/>
          <w:szCs w:val="28"/>
          <w:vertAlign w:val="subscript"/>
        </w:rPr>
        <w:t>В</w:t>
      </w:r>
      <w:r w:rsidRPr="00AC3085">
        <w:rPr>
          <w:color w:val="000000"/>
          <w:sz w:val="28"/>
          <w:szCs w:val="28"/>
          <w:vertAlign w:val="superscript"/>
        </w:rPr>
        <w:t>0</w:t>
      </w:r>
      <w:r w:rsidRPr="00AC3085">
        <w:rPr>
          <w:color w:val="000000"/>
          <w:sz w:val="28"/>
          <w:szCs w:val="28"/>
          <w:vertAlign w:val="superscript"/>
          <w:lang w:val="en-US"/>
        </w:rPr>
        <w:t>I</w:t>
      </w:r>
      <w:r w:rsidRPr="00AC3085">
        <w:rPr>
          <w:color w:val="000000"/>
          <w:sz w:val="28"/>
          <w:szCs w:val="28"/>
        </w:rPr>
        <w:t>).</w:t>
      </w:r>
    </w:p>
    <w:p w:rsidR="00AC3085" w:rsidRDefault="00AC3085" w:rsidP="009C7A67">
      <w:pPr>
        <w:pStyle w:val="21"/>
        <w:spacing w:after="0" w:line="360" w:lineRule="auto"/>
        <w:ind w:left="0" w:firstLine="709"/>
        <w:jc w:val="both"/>
        <w:rPr>
          <w:color w:val="000000"/>
          <w:sz w:val="28"/>
          <w:szCs w:val="28"/>
        </w:rPr>
      </w:pP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 xml:space="preserve">По уравнению теплообмена находится количество теплоты </w:t>
      </w:r>
      <w:r w:rsidRPr="00AC3085">
        <w:rPr>
          <w:color w:val="000000"/>
          <w:sz w:val="28"/>
          <w:szCs w:val="28"/>
          <w:lang w:val="en-US"/>
        </w:rPr>
        <w:t>Q</w:t>
      </w:r>
      <w:r w:rsidRPr="00AC3085">
        <w:rPr>
          <w:color w:val="000000"/>
          <w:sz w:val="28"/>
          <w:szCs w:val="28"/>
          <w:vertAlign w:val="superscript"/>
        </w:rPr>
        <w:t>Т</w:t>
      </w:r>
      <w:r w:rsidRPr="00AC3085">
        <w:rPr>
          <w:color w:val="000000"/>
          <w:sz w:val="28"/>
          <w:szCs w:val="28"/>
        </w:rPr>
        <w:t xml:space="preserve"> переданное в процессе теплопередачи от греющей среды (дымовых газов) и к нагреваемой среде (воде, пароводяной смеси, пару, воздуху):</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 xml:space="preserve">По уравнению теплообмена находится количество теплоты </w:t>
      </w:r>
      <w:r w:rsidRPr="00AC3085">
        <w:rPr>
          <w:color w:val="000000"/>
          <w:sz w:val="28"/>
          <w:szCs w:val="28"/>
          <w:lang w:val="en-US"/>
        </w:rPr>
        <w:t>Q</w:t>
      </w:r>
      <w:r w:rsidRPr="00AC3085">
        <w:rPr>
          <w:color w:val="000000"/>
          <w:sz w:val="28"/>
          <w:szCs w:val="28"/>
          <w:vertAlign w:val="superscript"/>
        </w:rPr>
        <w:t>Т</w:t>
      </w:r>
      <w:r w:rsidRPr="00AC3085">
        <w:rPr>
          <w:color w:val="000000"/>
          <w:sz w:val="28"/>
          <w:szCs w:val="28"/>
        </w:rPr>
        <w:t xml:space="preserve"> переданное в процессе теплопередачи от греющей среды (дымовых газов) и к нагреваемой среде (воде,</w:t>
      </w:r>
    </w:p>
    <w:p w:rsidR="00AC3085" w:rsidRDefault="00AC3085" w:rsidP="009C7A67">
      <w:pPr>
        <w:pStyle w:val="21"/>
        <w:spacing w:after="0" w:line="360" w:lineRule="auto"/>
        <w:ind w:left="0" w:firstLine="709"/>
        <w:jc w:val="both"/>
        <w:rPr>
          <w:color w:val="000000"/>
          <w:sz w:val="28"/>
          <w:szCs w:val="28"/>
        </w:rPr>
      </w:pP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lang w:val="en-US"/>
        </w:rPr>
        <w:t>Q</w:t>
      </w:r>
      <w:r w:rsidRPr="00AC3085">
        <w:rPr>
          <w:color w:val="000000"/>
          <w:sz w:val="28"/>
          <w:szCs w:val="28"/>
          <w:vertAlign w:val="superscript"/>
        </w:rPr>
        <w:t>Т</w:t>
      </w:r>
      <w:r w:rsidRPr="00AC3085">
        <w:rPr>
          <w:color w:val="000000"/>
          <w:sz w:val="28"/>
          <w:szCs w:val="28"/>
        </w:rPr>
        <w:t>=</w:t>
      </w:r>
      <w:r w:rsidR="00CB435C">
        <w:rPr>
          <w:color w:val="000000"/>
          <w:position w:val="-28"/>
          <w:sz w:val="28"/>
          <w:szCs w:val="28"/>
        </w:rPr>
        <w:pict>
          <v:shape id="_x0000_i1061" type="#_x0000_t75" style="width:54pt;height:33.75pt" fillcolor="window">
            <v:imagedata r:id="rId43" o:title=""/>
          </v:shape>
        </w:pict>
      </w:r>
    </w:p>
    <w:p w:rsidR="009C7A67" w:rsidRPr="00AC3085" w:rsidRDefault="009C7A67" w:rsidP="009C7A67">
      <w:pPr>
        <w:pStyle w:val="21"/>
        <w:spacing w:after="0" w:line="360" w:lineRule="auto"/>
        <w:ind w:left="0" w:firstLine="709"/>
        <w:jc w:val="both"/>
        <w:rPr>
          <w:color w:val="000000"/>
          <w:sz w:val="28"/>
          <w:szCs w:val="28"/>
        </w:rPr>
      </w:pP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В уравнениях приняты следующие обозначения:</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У – коэффициент сохранения теплоты;</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lang w:val="en-US"/>
        </w:rPr>
        <w:t>I</w:t>
      </w:r>
      <w:r w:rsidRPr="00AC3085">
        <w:rPr>
          <w:color w:val="000000"/>
          <w:sz w:val="28"/>
          <w:szCs w:val="28"/>
          <w:vertAlign w:val="superscript"/>
          <w:lang w:val="en-US"/>
        </w:rPr>
        <w:t>I</w:t>
      </w:r>
      <w:r w:rsidRPr="00AC3085">
        <w:rPr>
          <w:color w:val="000000"/>
          <w:sz w:val="28"/>
          <w:szCs w:val="28"/>
        </w:rPr>
        <w:t xml:space="preserve"> и </w:t>
      </w:r>
      <w:r w:rsidRPr="00AC3085">
        <w:rPr>
          <w:color w:val="000000"/>
          <w:sz w:val="28"/>
          <w:szCs w:val="28"/>
          <w:lang w:val="en-US"/>
        </w:rPr>
        <w:t>I</w:t>
      </w:r>
      <w:r w:rsidRPr="00AC3085">
        <w:rPr>
          <w:color w:val="000000"/>
          <w:sz w:val="28"/>
          <w:szCs w:val="28"/>
          <w:vertAlign w:val="superscript"/>
          <w:lang w:val="en-US"/>
        </w:rPr>
        <w:t>II</w:t>
      </w:r>
      <w:r w:rsidRPr="00AC3085">
        <w:rPr>
          <w:color w:val="000000"/>
          <w:sz w:val="28"/>
          <w:szCs w:val="28"/>
        </w:rPr>
        <w:t xml:space="preserve"> – начальная и конечная энтальпии дымовых газов;</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∆α – присос воздуха на рассчитываемом участке газохода;</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lang w:val="en-US"/>
        </w:rPr>
        <w:t>I</w:t>
      </w:r>
      <w:r w:rsidRPr="00AC3085">
        <w:rPr>
          <w:color w:val="000000"/>
          <w:sz w:val="28"/>
          <w:szCs w:val="28"/>
          <w:vertAlign w:val="superscript"/>
        </w:rPr>
        <w:t>0</w:t>
      </w:r>
      <w:r w:rsidRPr="00AC3085">
        <w:rPr>
          <w:color w:val="000000"/>
          <w:sz w:val="28"/>
          <w:szCs w:val="28"/>
          <w:vertAlign w:val="subscript"/>
        </w:rPr>
        <w:t>КВ</w:t>
      </w:r>
      <w:r w:rsidRPr="00AC3085">
        <w:rPr>
          <w:color w:val="000000"/>
          <w:sz w:val="28"/>
          <w:szCs w:val="28"/>
        </w:rPr>
        <w:t xml:space="preserve"> – энтальпия теоретического количества воздуха, необходимого для горения, кДж/кг или кДж/м</w:t>
      </w:r>
      <w:r w:rsidRPr="00AC3085">
        <w:rPr>
          <w:color w:val="000000"/>
          <w:sz w:val="28"/>
          <w:szCs w:val="28"/>
          <w:vertAlign w:val="superscript"/>
        </w:rPr>
        <w:t>3</w:t>
      </w:r>
      <w:r w:rsidRPr="00AC3085">
        <w:rPr>
          <w:color w:val="000000"/>
          <w:sz w:val="28"/>
          <w:szCs w:val="28"/>
        </w:rPr>
        <w:t>;</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lang w:val="en-US"/>
        </w:rPr>
        <w:t>D</w:t>
      </w:r>
      <w:r w:rsidRPr="00AC3085">
        <w:rPr>
          <w:color w:val="000000"/>
          <w:sz w:val="28"/>
          <w:szCs w:val="28"/>
        </w:rPr>
        <w:t xml:space="preserve"> – расход нагреваемого теплоносителя (воды или пара) на рассчитываемом участке, кг/ч;</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В</w:t>
      </w:r>
      <w:r w:rsidRPr="00AC3085">
        <w:rPr>
          <w:color w:val="000000"/>
          <w:sz w:val="28"/>
          <w:szCs w:val="28"/>
          <w:vertAlign w:val="subscript"/>
        </w:rPr>
        <w:t>р</w:t>
      </w:r>
      <w:r w:rsidRPr="00AC3085">
        <w:rPr>
          <w:color w:val="000000"/>
          <w:sz w:val="28"/>
          <w:szCs w:val="28"/>
        </w:rPr>
        <w:t xml:space="preserve"> – расчетный расход топлива, кг/с или м</w:t>
      </w:r>
      <w:r w:rsidRPr="00AC3085">
        <w:rPr>
          <w:color w:val="000000"/>
          <w:sz w:val="28"/>
          <w:szCs w:val="28"/>
          <w:vertAlign w:val="superscript"/>
        </w:rPr>
        <w:t>3</w:t>
      </w:r>
      <w:r w:rsidRPr="00AC3085">
        <w:rPr>
          <w:color w:val="000000"/>
          <w:sz w:val="28"/>
          <w:szCs w:val="28"/>
        </w:rPr>
        <w:t>/с;</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lang w:val="en-US"/>
        </w:rPr>
        <w:t>i</w:t>
      </w:r>
      <w:r w:rsidRPr="00AC3085">
        <w:rPr>
          <w:color w:val="000000"/>
          <w:sz w:val="28"/>
          <w:szCs w:val="28"/>
          <w:vertAlign w:val="superscript"/>
          <w:lang w:val="en-US"/>
        </w:rPr>
        <w:t>I</w:t>
      </w:r>
      <w:r w:rsidRPr="00AC3085">
        <w:rPr>
          <w:color w:val="000000"/>
          <w:sz w:val="28"/>
          <w:szCs w:val="28"/>
          <w:vertAlign w:val="superscript"/>
        </w:rPr>
        <w:t xml:space="preserve"> </w:t>
      </w:r>
      <w:r w:rsidRPr="00AC3085">
        <w:rPr>
          <w:color w:val="000000"/>
          <w:sz w:val="28"/>
          <w:szCs w:val="28"/>
        </w:rPr>
        <w:t xml:space="preserve">и </w:t>
      </w:r>
      <w:r w:rsidRPr="00AC3085">
        <w:rPr>
          <w:color w:val="000000"/>
          <w:sz w:val="28"/>
          <w:szCs w:val="28"/>
          <w:lang w:val="en-US"/>
        </w:rPr>
        <w:t>i</w:t>
      </w:r>
      <w:r w:rsidRPr="00AC3085">
        <w:rPr>
          <w:color w:val="000000"/>
          <w:sz w:val="28"/>
          <w:szCs w:val="28"/>
          <w:vertAlign w:val="superscript"/>
          <w:lang w:val="en-US"/>
        </w:rPr>
        <w:t>II</w:t>
      </w:r>
      <w:r w:rsidRPr="00AC3085">
        <w:rPr>
          <w:color w:val="000000"/>
          <w:sz w:val="28"/>
          <w:szCs w:val="28"/>
        </w:rPr>
        <w:t xml:space="preserve"> – начальная и конечная энтальпии нагреваемого теплоносителями (воды и пара), кДж/кг;</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α</w:t>
      </w:r>
      <w:r w:rsidRPr="00AC3085">
        <w:rPr>
          <w:color w:val="000000"/>
          <w:sz w:val="28"/>
          <w:szCs w:val="28"/>
          <w:vertAlign w:val="subscript"/>
        </w:rPr>
        <w:t>вп</w:t>
      </w:r>
      <w:r w:rsidRPr="00AC3085">
        <w:rPr>
          <w:color w:val="000000"/>
          <w:sz w:val="28"/>
          <w:szCs w:val="28"/>
          <w:vertAlign w:val="superscript"/>
        </w:rPr>
        <w:t>ср</w:t>
      </w:r>
      <w:r w:rsidRPr="00AC3085">
        <w:rPr>
          <w:color w:val="000000"/>
          <w:sz w:val="28"/>
          <w:szCs w:val="28"/>
        </w:rPr>
        <w:t xml:space="preserve"> – среднее значение коэффициента избытка воздуха в воздухоподогревателе;</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lang w:val="en-US"/>
        </w:rPr>
        <w:t>I</w:t>
      </w:r>
      <w:r w:rsidRPr="00AC3085">
        <w:rPr>
          <w:color w:val="000000"/>
          <w:sz w:val="28"/>
          <w:szCs w:val="28"/>
          <w:vertAlign w:val="superscript"/>
        </w:rPr>
        <w:t>0</w:t>
      </w:r>
      <w:r w:rsidRPr="00AC3085">
        <w:rPr>
          <w:color w:val="000000"/>
          <w:sz w:val="28"/>
          <w:szCs w:val="28"/>
          <w:vertAlign w:val="superscript"/>
          <w:lang w:val="en-US"/>
        </w:rPr>
        <w:t>I</w:t>
      </w:r>
      <w:r w:rsidRPr="00AC3085">
        <w:rPr>
          <w:color w:val="000000"/>
          <w:sz w:val="28"/>
          <w:szCs w:val="28"/>
          <w:vertAlign w:val="subscript"/>
        </w:rPr>
        <w:t>В</w:t>
      </w:r>
      <w:r w:rsidRPr="00AC3085">
        <w:rPr>
          <w:color w:val="000000"/>
          <w:sz w:val="28"/>
          <w:szCs w:val="28"/>
        </w:rPr>
        <w:t xml:space="preserve"> и </w:t>
      </w:r>
      <w:r w:rsidRPr="00AC3085">
        <w:rPr>
          <w:color w:val="000000"/>
          <w:sz w:val="28"/>
          <w:szCs w:val="28"/>
          <w:lang w:val="en-US"/>
        </w:rPr>
        <w:t>I</w:t>
      </w:r>
      <w:r w:rsidRPr="00AC3085">
        <w:rPr>
          <w:color w:val="000000"/>
          <w:sz w:val="28"/>
          <w:szCs w:val="28"/>
          <w:vertAlign w:val="superscript"/>
        </w:rPr>
        <w:t>0</w:t>
      </w:r>
      <w:r w:rsidRPr="00AC3085">
        <w:rPr>
          <w:color w:val="000000"/>
          <w:sz w:val="28"/>
          <w:szCs w:val="28"/>
          <w:vertAlign w:val="superscript"/>
          <w:lang w:val="en-US"/>
        </w:rPr>
        <w:t>II</w:t>
      </w:r>
      <w:r w:rsidRPr="00AC3085">
        <w:rPr>
          <w:color w:val="000000"/>
          <w:sz w:val="28"/>
          <w:szCs w:val="28"/>
          <w:vertAlign w:val="subscript"/>
        </w:rPr>
        <w:t>В</w:t>
      </w:r>
      <w:r w:rsidRPr="00AC3085">
        <w:rPr>
          <w:color w:val="000000"/>
          <w:sz w:val="28"/>
          <w:szCs w:val="28"/>
        </w:rPr>
        <w:t xml:space="preserve"> – энтальпии теоретического количества воздуха, необходимого для горения, при температуре на входе в воздухоподогреватель и на выходе из него, кДж/кг или кДж/м</w:t>
      </w:r>
      <w:r w:rsidRPr="00AC3085">
        <w:rPr>
          <w:color w:val="000000"/>
          <w:sz w:val="28"/>
          <w:szCs w:val="28"/>
          <w:vertAlign w:val="superscript"/>
        </w:rPr>
        <w:t>3</w:t>
      </w:r>
      <w:r w:rsidRPr="00AC3085">
        <w:rPr>
          <w:color w:val="000000"/>
          <w:sz w:val="28"/>
          <w:szCs w:val="28"/>
        </w:rPr>
        <w:t>;</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К – коэффициент теплопередачи, Вт/(м</w:t>
      </w:r>
      <w:r w:rsidRPr="00AC3085">
        <w:rPr>
          <w:color w:val="000000"/>
          <w:sz w:val="28"/>
          <w:szCs w:val="28"/>
          <w:vertAlign w:val="superscript"/>
        </w:rPr>
        <w:t>2</w:t>
      </w:r>
      <w:r w:rsidRPr="00AC3085">
        <w:rPr>
          <w:color w:val="000000"/>
          <w:sz w:val="28"/>
          <w:szCs w:val="28"/>
        </w:rPr>
        <w:t>К);</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Н – поверхность нагрева рассчитываемого участка, м</w:t>
      </w:r>
      <w:r w:rsidRPr="00AC3085">
        <w:rPr>
          <w:color w:val="000000"/>
          <w:sz w:val="28"/>
          <w:szCs w:val="28"/>
          <w:vertAlign w:val="superscript"/>
        </w:rPr>
        <w:t>2</w:t>
      </w:r>
      <w:r w:rsidRPr="00AC3085">
        <w:rPr>
          <w:color w:val="000000"/>
          <w:sz w:val="28"/>
          <w:szCs w:val="28"/>
        </w:rPr>
        <w:t>;</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w:t>
      </w:r>
      <w:r w:rsidRPr="00AC3085">
        <w:rPr>
          <w:color w:val="000000"/>
          <w:sz w:val="28"/>
          <w:szCs w:val="28"/>
          <w:lang w:val="en-US"/>
        </w:rPr>
        <w:t>t</w:t>
      </w:r>
      <w:r w:rsidRPr="00AC3085">
        <w:rPr>
          <w:color w:val="000000"/>
          <w:sz w:val="28"/>
          <w:szCs w:val="28"/>
        </w:rPr>
        <w:t xml:space="preserve"> – температурный напор, </w:t>
      </w:r>
      <w:r w:rsidRPr="00AC3085">
        <w:rPr>
          <w:color w:val="000000"/>
          <w:sz w:val="28"/>
          <w:szCs w:val="28"/>
          <w:vertAlign w:val="superscript"/>
        </w:rPr>
        <w:t>0</w:t>
      </w:r>
      <w:r w:rsidRPr="00AC3085">
        <w:rPr>
          <w:color w:val="000000"/>
          <w:sz w:val="28"/>
          <w:szCs w:val="28"/>
        </w:rPr>
        <w:t>С.</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Порядок расчета пароперегревателя.</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Для пароперегревателей котлов как правило выполняется конструктивный тепловой расчет, поскольку температура перегрева пара обычно задана, а величина поверхности нагрева пароперегревателя в значительной степени зависит от вида сжигаемого топлива.</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В котельных агрегатах низкого и среднего давлении обычно применяются конвективные пароперегреватели [2], представляющие собой параллельно включенные змеевики составленные из труб малого диаметра (</w:t>
      </w:r>
      <w:r w:rsidRPr="00AC3085">
        <w:rPr>
          <w:color w:val="000000"/>
          <w:sz w:val="28"/>
          <w:szCs w:val="28"/>
          <w:lang w:val="en-US"/>
        </w:rPr>
        <w:t>d</w:t>
      </w:r>
      <w:r w:rsidRPr="00AC3085">
        <w:rPr>
          <w:color w:val="000000"/>
          <w:sz w:val="28"/>
          <w:szCs w:val="28"/>
          <w:vertAlign w:val="subscript"/>
          <w:lang w:val="en-US"/>
        </w:rPr>
        <w:t>r</w:t>
      </w:r>
      <w:r w:rsidRPr="00AC3085">
        <w:rPr>
          <w:color w:val="000000"/>
          <w:sz w:val="28"/>
          <w:szCs w:val="28"/>
        </w:rPr>
        <w:t>= 28:42 мм) и расположенные после топки после первых рядов труб кипятильного пучка.</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Для расчета пароперегревателя используются уравнения</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Для расчета пароперегревателя используются уравнения</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Порядок расчета конвективных пучков паровых и водогрейных котлов.</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При поверочном тепловом расчете все конструктивные характеристики конвективного пучка (поверхность нагрева, диаметр и шаги труб, поперечное сечение газохода и др.) определяются из чертежа котла или по его паспортным данным, а температура и энтальпия продуктов сгорания перед котельным пучком принимаются из расчета топки или предшествующей поверхности нагрева.</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Порядок расчета водяных экономайзеров.</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Паровые котлы малой и средней мощности поставляются заводами изготовителями без хвостовых поверхностей нагрева и комплектуются отдельно стоящими, как правило, чугунными водяными экономайзерами ВТИ [3]. Для таких котельных установок выполняется конструктивный тепловой расчет экономайзеров, поскольку последние должны обеспечивать заданное снижение температуры уходящих газов и подогрев питательной воды.</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В основу расчета водяного экономайзера закладываются условные равенства количеств теплоты, определяемых по уравнениям</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Для пароперегревателей котлов как правило выполняется конструктивный тепловой расчет, поскольку температура перегрева пара обычно заданапаропеПорядок расчета</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Паровые котлы малой и средней мощности поставляются заводами изготовителями без хвостовых поверхностей нагрева и комплектуются отдельно стоящими, как В</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Порядок расчета воздухоподогревателей.</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С целью улучшения условий воспламенения и горения влажных</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С целью улучшения условий воспламенения и горения влажных</w:t>
      </w:r>
      <w:r w:rsidR="00AC3085">
        <w:rPr>
          <w:color w:val="000000"/>
          <w:sz w:val="28"/>
          <w:szCs w:val="28"/>
        </w:rPr>
        <w:t xml:space="preserve"> </w:t>
      </w:r>
      <w:r w:rsidRPr="00AC3085">
        <w:rPr>
          <w:color w:val="000000"/>
          <w:sz w:val="28"/>
          <w:szCs w:val="28"/>
        </w:rPr>
        <w:t>и малореакционных топлив, а также при необходимости снижения потерь теплоты с уходящими газами, котлоагрегаты оборудуются воздухоподогревателями. Дымовые газы в таких воздухоподогревателях проходят внутри расположенных в шахматном порядке вертикальных труб диаметром 29:40 мм, омываемых снаружи в поперечном направлении воздушным потоком [3]. Скорость газов в воздухоподогревателях принимаются в пределах</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lang w:val="en-US"/>
        </w:rPr>
        <w:t>W</w:t>
      </w:r>
      <w:r w:rsidRPr="00AC3085">
        <w:rPr>
          <w:color w:val="000000"/>
          <w:sz w:val="28"/>
          <w:szCs w:val="28"/>
          <w:vertAlign w:val="subscript"/>
        </w:rPr>
        <w:t>Г</w:t>
      </w:r>
      <w:r w:rsidRPr="00AC3085">
        <w:rPr>
          <w:color w:val="000000"/>
          <w:sz w:val="28"/>
          <w:szCs w:val="28"/>
        </w:rPr>
        <w:t>= 8:12 м/с, а скорость воздуха-</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lang w:val="en-US"/>
        </w:rPr>
        <w:t>W</w:t>
      </w:r>
      <w:r w:rsidRPr="00AC3085">
        <w:rPr>
          <w:color w:val="000000"/>
          <w:sz w:val="28"/>
          <w:szCs w:val="28"/>
          <w:vertAlign w:val="subscript"/>
          <w:lang w:val="en-US"/>
        </w:rPr>
        <w:t>B</w:t>
      </w:r>
      <w:r w:rsidRPr="00AC3085">
        <w:rPr>
          <w:color w:val="000000"/>
          <w:sz w:val="28"/>
          <w:szCs w:val="28"/>
        </w:rPr>
        <w:t xml:space="preserve">= (0,5·0,7)· </w:t>
      </w:r>
      <w:r w:rsidRPr="00AC3085">
        <w:rPr>
          <w:color w:val="000000"/>
          <w:sz w:val="28"/>
          <w:szCs w:val="28"/>
          <w:lang w:val="en-US"/>
        </w:rPr>
        <w:t>W</w:t>
      </w:r>
      <w:r w:rsidRPr="00AC3085">
        <w:rPr>
          <w:color w:val="000000"/>
          <w:sz w:val="28"/>
          <w:szCs w:val="28"/>
          <w:vertAlign w:val="subscript"/>
        </w:rPr>
        <w:t>Г</w:t>
      </w:r>
      <w:r w:rsidRPr="00AC3085">
        <w:rPr>
          <w:color w:val="000000"/>
          <w:sz w:val="28"/>
          <w:szCs w:val="28"/>
        </w:rPr>
        <w:t>.</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Расчет воздухоподогревателя, по аналогии с расчетом водяного экономайзера, основывается на условии равенства количества теплоты, определяемых по уравнениям</w:t>
      </w:r>
      <w:r w:rsidRPr="00AC3085">
        <w:rPr>
          <w:color w:val="000000"/>
          <w:sz w:val="28"/>
          <w:szCs w:val="28"/>
        </w:rPr>
        <w:tab/>
        <w:t>Поверочный тепловой расчет воздухоподогревателя, ведется с целью определения конечных температур нагреваемого воздуха и дымовых газов.</w:t>
      </w:r>
    </w:p>
    <w:p w:rsidR="00AC3085" w:rsidRDefault="00AC3085" w:rsidP="009C7A67">
      <w:pPr>
        <w:spacing w:line="360" w:lineRule="auto"/>
        <w:ind w:firstLine="709"/>
        <w:jc w:val="both"/>
        <w:rPr>
          <w:color w:val="000000"/>
          <w:sz w:val="28"/>
          <w:szCs w:val="28"/>
        </w:rPr>
      </w:pPr>
    </w:p>
    <w:p w:rsidR="009C7A67" w:rsidRPr="00AC3085" w:rsidRDefault="00AC3085" w:rsidP="009C7A67">
      <w:pPr>
        <w:spacing w:line="360" w:lineRule="auto"/>
        <w:ind w:firstLine="709"/>
        <w:jc w:val="both"/>
        <w:rPr>
          <w:color w:val="000000"/>
          <w:sz w:val="28"/>
          <w:szCs w:val="28"/>
        </w:rPr>
      </w:pPr>
      <w:r w:rsidRPr="00AC3085">
        <w:rPr>
          <w:iCs/>
          <w:color w:val="000000"/>
          <w:sz w:val="28"/>
          <w:szCs w:val="28"/>
        </w:rPr>
        <w:t>Таблица 1.5</w:t>
      </w:r>
      <w:r>
        <w:rPr>
          <w:iCs/>
          <w:color w:val="000000"/>
          <w:sz w:val="28"/>
          <w:szCs w:val="28"/>
        </w:rPr>
        <w:t xml:space="preserve">. </w:t>
      </w:r>
      <w:r w:rsidR="009C7A67" w:rsidRPr="00AC3085">
        <w:rPr>
          <w:color w:val="000000"/>
          <w:sz w:val="28"/>
          <w:szCs w:val="28"/>
        </w:rPr>
        <w:t>Расчёт теплообмена в газоходах котла, твёрдое топливо</w:t>
      </w:r>
    </w:p>
    <w:tbl>
      <w:tblPr>
        <w:tblW w:w="9297" w:type="dxa"/>
        <w:jc w:val="center"/>
        <w:tblLook w:val="0000" w:firstRow="0" w:lastRow="0" w:firstColumn="0" w:lastColumn="0" w:noHBand="0" w:noVBand="0"/>
      </w:tblPr>
      <w:tblGrid>
        <w:gridCol w:w="2667"/>
        <w:gridCol w:w="1330"/>
        <w:gridCol w:w="1285"/>
        <w:gridCol w:w="1892"/>
        <w:gridCol w:w="14"/>
        <w:gridCol w:w="940"/>
        <w:gridCol w:w="1169"/>
      </w:tblGrid>
      <w:tr w:rsidR="009C7A67" w:rsidRPr="00AC3085" w:rsidTr="00AC3085">
        <w:trPr>
          <w:cantSplit/>
          <w:trHeight w:val="145"/>
          <w:jc w:val="center"/>
        </w:trPr>
        <w:tc>
          <w:tcPr>
            <w:tcW w:w="1490" w:type="pct"/>
          </w:tcPr>
          <w:p w:rsidR="009C7A67" w:rsidRPr="00AC3085" w:rsidRDefault="009C7A67" w:rsidP="009C7A67">
            <w:pPr>
              <w:spacing w:line="360" w:lineRule="auto"/>
              <w:jc w:val="both"/>
              <w:rPr>
                <w:iCs/>
                <w:color w:val="000000"/>
                <w:szCs w:val="28"/>
              </w:rPr>
            </w:pPr>
            <w:r w:rsidRPr="00AC3085">
              <w:rPr>
                <w:iCs/>
                <w:color w:val="000000"/>
                <w:szCs w:val="28"/>
              </w:rPr>
              <w:t>Рассчитываемая величина</w:t>
            </w:r>
          </w:p>
        </w:tc>
        <w:tc>
          <w:tcPr>
            <w:tcW w:w="715" w:type="pct"/>
          </w:tcPr>
          <w:p w:rsidR="009C7A67" w:rsidRPr="00AC3085" w:rsidRDefault="009C7A67" w:rsidP="009C7A67">
            <w:pPr>
              <w:pStyle w:val="9"/>
              <w:keepNext w:val="0"/>
              <w:spacing w:line="360" w:lineRule="auto"/>
              <w:ind w:left="0"/>
              <w:jc w:val="both"/>
              <w:rPr>
                <w:rFonts w:ascii="Times New Roman" w:hAnsi="Times New Roman" w:cs="Times New Roman"/>
                <w:i w:val="0"/>
                <w:color w:val="000000"/>
                <w:sz w:val="20"/>
                <w:szCs w:val="28"/>
              </w:rPr>
            </w:pPr>
            <w:r w:rsidRPr="00AC3085">
              <w:rPr>
                <w:rFonts w:ascii="Times New Roman" w:hAnsi="Times New Roman" w:cs="Times New Roman"/>
                <w:i w:val="0"/>
                <w:color w:val="000000"/>
                <w:sz w:val="20"/>
                <w:szCs w:val="28"/>
              </w:rPr>
              <w:t>Обозначение</w:t>
            </w:r>
          </w:p>
        </w:tc>
        <w:tc>
          <w:tcPr>
            <w:tcW w:w="414" w:type="pct"/>
          </w:tcPr>
          <w:p w:rsidR="009C7A67" w:rsidRPr="00AC3085" w:rsidRDefault="009C7A67" w:rsidP="009C7A67">
            <w:pPr>
              <w:spacing w:line="360" w:lineRule="auto"/>
              <w:jc w:val="both"/>
              <w:rPr>
                <w:iCs/>
                <w:color w:val="000000"/>
                <w:szCs w:val="28"/>
              </w:rPr>
            </w:pPr>
            <w:r w:rsidRPr="00AC3085">
              <w:rPr>
                <w:iCs/>
                <w:color w:val="000000"/>
                <w:szCs w:val="28"/>
              </w:rPr>
              <w:t>Размерность</w:t>
            </w:r>
          </w:p>
        </w:tc>
        <w:tc>
          <w:tcPr>
            <w:tcW w:w="1085" w:type="pct"/>
            <w:gridSpan w:val="2"/>
          </w:tcPr>
          <w:p w:rsidR="009C7A67" w:rsidRPr="00AC3085" w:rsidRDefault="009C7A67" w:rsidP="009C7A67">
            <w:pPr>
              <w:spacing w:line="360" w:lineRule="auto"/>
              <w:jc w:val="both"/>
              <w:rPr>
                <w:iCs/>
                <w:color w:val="000000"/>
                <w:szCs w:val="28"/>
              </w:rPr>
            </w:pPr>
            <w:r w:rsidRPr="00AC3085">
              <w:rPr>
                <w:iCs/>
                <w:color w:val="000000"/>
                <w:szCs w:val="28"/>
              </w:rPr>
              <w:t>Формула или обоснование</w:t>
            </w:r>
          </w:p>
        </w:tc>
        <w:tc>
          <w:tcPr>
            <w:tcW w:w="611" w:type="pct"/>
          </w:tcPr>
          <w:p w:rsidR="009C7A67" w:rsidRPr="00AC3085" w:rsidRDefault="009C7A67" w:rsidP="009C7A67">
            <w:pPr>
              <w:spacing w:line="360" w:lineRule="auto"/>
              <w:jc w:val="both"/>
              <w:rPr>
                <w:iCs/>
                <w:color w:val="000000"/>
                <w:szCs w:val="28"/>
              </w:rPr>
            </w:pPr>
            <w:r w:rsidRPr="00AC3085">
              <w:rPr>
                <w:iCs/>
                <w:color w:val="000000"/>
                <w:szCs w:val="28"/>
              </w:rPr>
              <w:t>Расчёт</w:t>
            </w:r>
          </w:p>
        </w:tc>
        <w:tc>
          <w:tcPr>
            <w:tcW w:w="684" w:type="pct"/>
          </w:tcPr>
          <w:p w:rsidR="009C7A67" w:rsidRPr="00AC3085" w:rsidRDefault="009C7A67" w:rsidP="009C7A67">
            <w:pPr>
              <w:spacing w:line="360" w:lineRule="auto"/>
              <w:jc w:val="both"/>
              <w:rPr>
                <w:iCs/>
                <w:color w:val="000000"/>
                <w:szCs w:val="28"/>
              </w:rPr>
            </w:pPr>
            <w:r w:rsidRPr="00AC3085">
              <w:rPr>
                <w:iCs/>
                <w:color w:val="000000"/>
                <w:szCs w:val="28"/>
              </w:rPr>
              <w:t>Результат</w:t>
            </w:r>
          </w:p>
        </w:tc>
      </w:tr>
      <w:tr w:rsidR="009C7A67" w:rsidRPr="00AC3085" w:rsidTr="00AC3085">
        <w:trPr>
          <w:cantSplit/>
          <w:trHeight w:val="145"/>
          <w:jc w:val="center"/>
        </w:trPr>
        <w:tc>
          <w:tcPr>
            <w:tcW w:w="1490" w:type="pct"/>
          </w:tcPr>
          <w:p w:rsidR="009C7A67" w:rsidRPr="00AC3085" w:rsidRDefault="009C7A67" w:rsidP="009C7A67">
            <w:pPr>
              <w:spacing w:line="360" w:lineRule="auto"/>
              <w:jc w:val="both"/>
              <w:rPr>
                <w:iCs/>
                <w:color w:val="000000"/>
                <w:szCs w:val="28"/>
              </w:rPr>
            </w:pPr>
          </w:p>
        </w:tc>
        <w:tc>
          <w:tcPr>
            <w:tcW w:w="715" w:type="pct"/>
          </w:tcPr>
          <w:p w:rsidR="009C7A67" w:rsidRPr="00AC3085" w:rsidRDefault="009C7A67" w:rsidP="009C7A67">
            <w:pPr>
              <w:spacing w:line="360" w:lineRule="auto"/>
              <w:jc w:val="both"/>
              <w:rPr>
                <w:iCs/>
                <w:color w:val="000000"/>
                <w:szCs w:val="28"/>
              </w:rPr>
            </w:pPr>
          </w:p>
        </w:tc>
        <w:tc>
          <w:tcPr>
            <w:tcW w:w="2111" w:type="pct"/>
            <w:gridSpan w:val="4"/>
          </w:tcPr>
          <w:p w:rsidR="009C7A67" w:rsidRPr="00AC3085" w:rsidRDefault="009C7A67" w:rsidP="009C7A67">
            <w:pPr>
              <w:spacing w:line="360" w:lineRule="auto"/>
              <w:jc w:val="both"/>
              <w:rPr>
                <w:iCs/>
                <w:color w:val="000000"/>
                <w:szCs w:val="28"/>
              </w:rPr>
            </w:pPr>
            <w:r w:rsidRPr="00AC3085">
              <w:rPr>
                <w:iCs/>
                <w:color w:val="000000"/>
                <w:szCs w:val="28"/>
              </w:rPr>
              <w:t>Первый котельный пучок (первый газоход)</w:t>
            </w:r>
          </w:p>
        </w:tc>
        <w:tc>
          <w:tcPr>
            <w:tcW w:w="684" w:type="pct"/>
          </w:tcPr>
          <w:p w:rsidR="009C7A67" w:rsidRPr="00AC3085" w:rsidRDefault="009C7A67" w:rsidP="009C7A67">
            <w:pPr>
              <w:spacing w:line="360" w:lineRule="auto"/>
              <w:jc w:val="both"/>
              <w:rPr>
                <w:iCs/>
                <w:color w:val="000000"/>
                <w:szCs w:val="28"/>
              </w:rPr>
            </w:pPr>
          </w:p>
        </w:tc>
      </w:tr>
      <w:tr w:rsidR="009C7A67" w:rsidRPr="00AC3085" w:rsidTr="00AC3085">
        <w:trPr>
          <w:cantSplit/>
          <w:trHeight w:val="145"/>
          <w:jc w:val="center"/>
        </w:trPr>
        <w:tc>
          <w:tcPr>
            <w:tcW w:w="1490" w:type="pct"/>
          </w:tcPr>
          <w:p w:rsidR="009C7A67" w:rsidRPr="00AC3085" w:rsidRDefault="009C7A67" w:rsidP="009C7A67">
            <w:pPr>
              <w:spacing w:line="360" w:lineRule="auto"/>
              <w:jc w:val="both"/>
              <w:rPr>
                <w:iCs/>
                <w:color w:val="000000"/>
                <w:szCs w:val="28"/>
              </w:rPr>
            </w:pPr>
            <w:r w:rsidRPr="00AC3085">
              <w:rPr>
                <w:iCs/>
                <w:color w:val="000000"/>
                <w:szCs w:val="28"/>
              </w:rPr>
              <w:t>Температура газов перед котельным пучком</w:t>
            </w:r>
          </w:p>
        </w:tc>
        <w:tc>
          <w:tcPr>
            <w:tcW w:w="715" w:type="pct"/>
          </w:tcPr>
          <w:p w:rsidR="009C7A67" w:rsidRPr="00AC3085" w:rsidRDefault="009C7A67" w:rsidP="009C7A67">
            <w:pPr>
              <w:spacing w:line="360" w:lineRule="auto"/>
              <w:jc w:val="both"/>
              <w:rPr>
                <w:iCs/>
                <w:color w:val="000000"/>
                <w:szCs w:val="28"/>
                <w:vertAlign w:val="superscript"/>
              </w:rPr>
            </w:pPr>
            <w:r w:rsidRPr="00AC3085">
              <w:rPr>
                <w:iCs/>
                <w:color w:val="000000"/>
                <w:szCs w:val="28"/>
              </w:rPr>
              <w:t>υ</w:t>
            </w:r>
            <w:r w:rsidRPr="00AC3085">
              <w:rPr>
                <w:iCs/>
                <w:color w:val="000000"/>
                <w:szCs w:val="28"/>
                <w:vertAlign w:val="subscript"/>
              </w:rPr>
              <w:t>1</w:t>
            </w:r>
            <w:r w:rsidRPr="00AC3085">
              <w:rPr>
                <w:iCs/>
                <w:color w:val="000000"/>
                <w:szCs w:val="28"/>
                <w:vertAlign w:val="superscript"/>
              </w:rPr>
              <w:t>,</w:t>
            </w:r>
          </w:p>
        </w:tc>
        <w:tc>
          <w:tcPr>
            <w:tcW w:w="414" w:type="pct"/>
          </w:tcPr>
          <w:p w:rsidR="009C7A67" w:rsidRPr="00AC3085" w:rsidRDefault="009C7A67" w:rsidP="009C7A67">
            <w:pPr>
              <w:spacing w:line="360" w:lineRule="auto"/>
              <w:jc w:val="both"/>
              <w:rPr>
                <w:iCs/>
                <w:color w:val="000000"/>
                <w:szCs w:val="28"/>
              </w:rPr>
            </w:pPr>
            <w:r w:rsidRPr="00AC3085">
              <w:rPr>
                <w:iCs/>
                <w:color w:val="000000"/>
                <w:szCs w:val="28"/>
                <w:vertAlign w:val="superscript"/>
              </w:rPr>
              <w:t>0</w:t>
            </w:r>
            <w:r w:rsidRPr="00AC3085">
              <w:rPr>
                <w:iCs/>
                <w:color w:val="000000"/>
                <w:szCs w:val="28"/>
              </w:rPr>
              <w:t>С</w:t>
            </w:r>
          </w:p>
        </w:tc>
        <w:tc>
          <w:tcPr>
            <w:tcW w:w="1073" w:type="pct"/>
          </w:tcPr>
          <w:p w:rsidR="009C7A67" w:rsidRPr="00AC3085" w:rsidRDefault="009C7A67" w:rsidP="009C7A67">
            <w:pPr>
              <w:spacing w:line="360" w:lineRule="auto"/>
              <w:jc w:val="both"/>
              <w:rPr>
                <w:iCs/>
                <w:color w:val="000000"/>
                <w:szCs w:val="28"/>
                <w:vertAlign w:val="superscript"/>
              </w:rPr>
            </w:pPr>
            <w:r w:rsidRPr="00AC3085">
              <w:rPr>
                <w:iCs/>
                <w:color w:val="000000"/>
                <w:szCs w:val="28"/>
              </w:rPr>
              <w:t>υ</w:t>
            </w:r>
            <w:r w:rsidRPr="00AC3085">
              <w:rPr>
                <w:iCs/>
                <w:color w:val="000000"/>
                <w:szCs w:val="28"/>
                <w:vertAlign w:val="subscript"/>
              </w:rPr>
              <w:t>1</w:t>
            </w:r>
            <w:r w:rsidRPr="00AC3085">
              <w:rPr>
                <w:iCs/>
                <w:color w:val="000000"/>
                <w:szCs w:val="28"/>
                <w:vertAlign w:val="superscript"/>
              </w:rPr>
              <w:t>,</w:t>
            </w:r>
            <w:r w:rsidRPr="00AC3085">
              <w:rPr>
                <w:iCs/>
                <w:color w:val="000000"/>
                <w:szCs w:val="28"/>
              </w:rPr>
              <w:t xml:space="preserve"> = υ</w:t>
            </w:r>
            <w:r w:rsidRPr="00AC3085">
              <w:rPr>
                <w:iCs/>
                <w:color w:val="000000"/>
                <w:szCs w:val="28"/>
                <w:vertAlign w:val="subscript"/>
              </w:rPr>
              <w:t>тр</w:t>
            </w:r>
            <w:r w:rsidRPr="00AC3085">
              <w:rPr>
                <w:iCs/>
                <w:color w:val="000000"/>
                <w:szCs w:val="28"/>
                <w:vertAlign w:val="superscript"/>
              </w:rPr>
              <w:t>»</w:t>
            </w:r>
          </w:p>
        </w:tc>
        <w:tc>
          <w:tcPr>
            <w:tcW w:w="624" w:type="pct"/>
            <w:gridSpan w:val="2"/>
          </w:tcPr>
          <w:p w:rsidR="009C7A67" w:rsidRPr="00AC3085" w:rsidRDefault="009C7A67" w:rsidP="009C7A67">
            <w:pPr>
              <w:spacing w:line="360" w:lineRule="auto"/>
              <w:jc w:val="both"/>
              <w:rPr>
                <w:iCs/>
                <w:color w:val="000000"/>
                <w:szCs w:val="28"/>
              </w:rPr>
            </w:pPr>
            <w:r w:rsidRPr="00AC3085">
              <w:rPr>
                <w:iCs/>
                <w:color w:val="000000"/>
                <w:szCs w:val="28"/>
              </w:rPr>
              <w:t>–</w:t>
            </w:r>
          </w:p>
        </w:tc>
        <w:tc>
          <w:tcPr>
            <w:tcW w:w="684" w:type="pct"/>
          </w:tcPr>
          <w:p w:rsidR="009C7A67" w:rsidRPr="00AC3085" w:rsidRDefault="009C7A67" w:rsidP="009C7A67">
            <w:pPr>
              <w:spacing w:line="360" w:lineRule="auto"/>
              <w:jc w:val="both"/>
              <w:rPr>
                <w:iCs/>
                <w:color w:val="000000"/>
                <w:szCs w:val="28"/>
              </w:rPr>
            </w:pPr>
            <w:r w:rsidRPr="00AC3085">
              <w:rPr>
                <w:iCs/>
                <w:color w:val="000000"/>
                <w:szCs w:val="28"/>
              </w:rPr>
              <w:t>840</w:t>
            </w:r>
          </w:p>
        </w:tc>
      </w:tr>
      <w:tr w:rsidR="009C7A67" w:rsidRPr="00AC3085" w:rsidTr="00AC3085">
        <w:trPr>
          <w:cantSplit/>
          <w:trHeight w:val="145"/>
          <w:jc w:val="center"/>
        </w:trPr>
        <w:tc>
          <w:tcPr>
            <w:tcW w:w="1490" w:type="pct"/>
          </w:tcPr>
          <w:p w:rsidR="009C7A67" w:rsidRPr="00AC3085" w:rsidRDefault="009C7A67" w:rsidP="009C7A67">
            <w:pPr>
              <w:spacing w:line="360" w:lineRule="auto"/>
              <w:jc w:val="both"/>
              <w:rPr>
                <w:iCs/>
                <w:color w:val="000000"/>
                <w:szCs w:val="28"/>
              </w:rPr>
            </w:pPr>
            <w:r w:rsidRPr="00AC3085">
              <w:rPr>
                <w:iCs/>
                <w:color w:val="000000"/>
                <w:szCs w:val="28"/>
              </w:rPr>
              <w:t>Энтальпия газов на выходе в котельный пучок</w:t>
            </w:r>
          </w:p>
        </w:tc>
        <w:tc>
          <w:tcPr>
            <w:tcW w:w="715" w:type="pct"/>
          </w:tcPr>
          <w:p w:rsidR="009C7A67" w:rsidRPr="00AC3085" w:rsidRDefault="009C7A67" w:rsidP="009C7A67">
            <w:pPr>
              <w:spacing w:line="360" w:lineRule="auto"/>
              <w:jc w:val="both"/>
              <w:rPr>
                <w:iCs/>
                <w:color w:val="000000"/>
                <w:szCs w:val="28"/>
                <w:vertAlign w:val="superscript"/>
              </w:rPr>
            </w:pPr>
            <w:r w:rsidRPr="00AC3085">
              <w:rPr>
                <w:iCs/>
                <w:color w:val="000000"/>
                <w:szCs w:val="28"/>
              </w:rPr>
              <w:t>J</w:t>
            </w:r>
            <w:r w:rsidRPr="00AC3085">
              <w:rPr>
                <w:iCs/>
                <w:color w:val="000000"/>
                <w:szCs w:val="28"/>
                <w:vertAlign w:val="subscript"/>
              </w:rPr>
              <w:t>1</w:t>
            </w:r>
            <w:r w:rsidRPr="00AC3085">
              <w:rPr>
                <w:iCs/>
                <w:color w:val="000000"/>
                <w:szCs w:val="28"/>
                <w:vertAlign w:val="superscript"/>
              </w:rPr>
              <w:t>'</w:t>
            </w:r>
          </w:p>
        </w:tc>
        <w:tc>
          <w:tcPr>
            <w:tcW w:w="414" w:type="pct"/>
          </w:tcPr>
          <w:p w:rsidR="009C7A67" w:rsidRPr="00AC3085" w:rsidRDefault="009C7A67" w:rsidP="009C7A67">
            <w:pPr>
              <w:spacing w:line="360" w:lineRule="auto"/>
              <w:jc w:val="both"/>
              <w:rPr>
                <w:iCs/>
                <w:color w:val="000000"/>
                <w:szCs w:val="28"/>
              </w:rPr>
            </w:pPr>
            <w:r w:rsidRPr="00AC3085">
              <w:rPr>
                <w:iCs/>
                <w:color w:val="000000"/>
                <w:szCs w:val="28"/>
              </w:rPr>
              <w:t>кДж/кг</w:t>
            </w:r>
          </w:p>
          <w:p w:rsidR="009C7A67" w:rsidRPr="00AC3085" w:rsidRDefault="009C7A67" w:rsidP="009C7A67">
            <w:pPr>
              <w:spacing w:line="360" w:lineRule="auto"/>
              <w:jc w:val="both"/>
              <w:rPr>
                <w:color w:val="000000"/>
                <w:szCs w:val="28"/>
              </w:rPr>
            </w:pPr>
          </w:p>
        </w:tc>
        <w:tc>
          <w:tcPr>
            <w:tcW w:w="1073" w:type="pct"/>
          </w:tcPr>
          <w:p w:rsidR="009C7A67" w:rsidRPr="00AC3085" w:rsidRDefault="009C7A67" w:rsidP="009C7A67">
            <w:pPr>
              <w:spacing w:line="360" w:lineRule="auto"/>
              <w:jc w:val="both"/>
              <w:rPr>
                <w:iCs/>
                <w:color w:val="000000"/>
                <w:szCs w:val="28"/>
                <w:vertAlign w:val="superscript"/>
              </w:rPr>
            </w:pPr>
            <w:r w:rsidRPr="00AC3085">
              <w:rPr>
                <w:iCs/>
                <w:color w:val="000000"/>
                <w:szCs w:val="28"/>
              </w:rPr>
              <w:t>J</w:t>
            </w:r>
            <w:r w:rsidRPr="00AC3085">
              <w:rPr>
                <w:iCs/>
                <w:color w:val="000000"/>
                <w:szCs w:val="28"/>
                <w:vertAlign w:val="subscript"/>
              </w:rPr>
              <w:t>1</w:t>
            </w:r>
            <w:r w:rsidRPr="00AC3085">
              <w:rPr>
                <w:iCs/>
                <w:color w:val="000000"/>
                <w:szCs w:val="28"/>
                <w:vertAlign w:val="superscript"/>
              </w:rPr>
              <w:t>'</w:t>
            </w:r>
            <w:r w:rsidRPr="00AC3085">
              <w:rPr>
                <w:iCs/>
                <w:color w:val="000000"/>
                <w:szCs w:val="28"/>
              </w:rPr>
              <w:t xml:space="preserve"> = J</w:t>
            </w:r>
            <w:r w:rsidRPr="00AC3085">
              <w:rPr>
                <w:iCs/>
                <w:color w:val="000000"/>
                <w:szCs w:val="28"/>
                <w:vertAlign w:val="subscript"/>
              </w:rPr>
              <w:t>т</w:t>
            </w:r>
            <w:r w:rsidRPr="00AC3085">
              <w:rPr>
                <w:iCs/>
                <w:color w:val="000000"/>
                <w:szCs w:val="28"/>
                <w:vertAlign w:val="superscript"/>
              </w:rPr>
              <w:t>»</w:t>
            </w:r>
          </w:p>
        </w:tc>
        <w:tc>
          <w:tcPr>
            <w:tcW w:w="624" w:type="pct"/>
            <w:gridSpan w:val="2"/>
          </w:tcPr>
          <w:p w:rsidR="009C7A67" w:rsidRPr="00AC3085" w:rsidRDefault="009C7A67" w:rsidP="009C7A67">
            <w:pPr>
              <w:spacing w:line="360" w:lineRule="auto"/>
              <w:jc w:val="both"/>
              <w:rPr>
                <w:iCs/>
                <w:color w:val="000000"/>
                <w:szCs w:val="28"/>
              </w:rPr>
            </w:pPr>
            <w:r w:rsidRPr="00AC3085">
              <w:rPr>
                <w:iCs/>
                <w:color w:val="000000"/>
                <w:szCs w:val="28"/>
              </w:rPr>
              <w:t>–</w:t>
            </w:r>
          </w:p>
        </w:tc>
        <w:tc>
          <w:tcPr>
            <w:tcW w:w="684" w:type="pct"/>
          </w:tcPr>
          <w:p w:rsidR="009C7A67" w:rsidRPr="00AC3085" w:rsidRDefault="009C7A67" w:rsidP="009C7A67">
            <w:pPr>
              <w:spacing w:line="360" w:lineRule="auto"/>
              <w:jc w:val="both"/>
              <w:rPr>
                <w:iCs/>
                <w:color w:val="000000"/>
                <w:szCs w:val="28"/>
              </w:rPr>
            </w:pPr>
            <w:r w:rsidRPr="00AC3085">
              <w:rPr>
                <w:iCs/>
                <w:color w:val="000000"/>
                <w:szCs w:val="28"/>
              </w:rPr>
              <w:t>6400</w:t>
            </w:r>
          </w:p>
        </w:tc>
      </w:tr>
      <w:tr w:rsidR="009C7A67" w:rsidRPr="00AC3085" w:rsidTr="00AC3085">
        <w:trPr>
          <w:cantSplit/>
          <w:trHeight w:val="145"/>
          <w:jc w:val="center"/>
        </w:trPr>
        <w:tc>
          <w:tcPr>
            <w:tcW w:w="1490" w:type="pct"/>
          </w:tcPr>
          <w:p w:rsidR="009C7A67" w:rsidRPr="00AC3085" w:rsidRDefault="009C7A67" w:rsidP="009C7A67">
            <w:pPr>
              <w:spacing w:line="360" w:lineRule="auto"/>
              <w:jc w:val="both"/>
              <w:rPr>
                <w:iCs/>
                <w:color w:val="000000"/>
                <w:szCs w:val="28"/>
              </w:rPr>
            </w:pPr>
            <w:r w:rsidRPr="00AC3085">
              <w:rPr>
                <w:iCs/>
                <w:color w:val="000000"/>
                <w:szCs w:val="28"/>
              </w:rPr>
              <w:t>Температура газов на выходе из пучка</w:t>
            </w:r>
          </w:p>
        </w:tc>
        <w:tc>
          <w:tcPr>
            <w:tcW w:w="715" w:type="pct"/>
          </w:tcPr>
          <w:p w:rsidR="009C7A67" w:rsidRPr="00AC3085" w:rsidRDefault="009C7A67" w:rsidP="009C7A67">
            <w:pPr>
              <w:spacing w:line="360" w:lineRule="auto"/>
              <w:jc w:val="both"/>
              <w:rPr>
                <w:iCs/>
                <w:color w:val="000000"/>
                <w:szCs w:val="28"/>
                <w:vertAlign w:val="superscript"/>
              </w:rPr>
            </w:pPr>
            <w:r w:rsidRPr="00AC3085">
              <w:rPr>
                <w:iCs/>
                <w:color w:val="000000"/>
                <w:szCs w:val="28"/>
              </w:rPr>
              <w:t>υ</w:t>
            </w:r>
            <w:r w:rsidRPr="00AC3085">
              <w:rPr>
                <w:iCs/>
                <w:color w:val="000000"/>
                <w:szCs w:val="28"/>
                <w:vertAlign w:val="subscript"/>
              </w:rPr>
              <w:t>1</w:t>
            </w:r>
            <w:r w:rsidRPr="00AC3085">
              <w:rPr>
                <w:iCs/>
                <w:color w:val="000000"/>
                <w:szCs w:val="28"/>
                <w:vertAlign w:val="superscript"/>
              </w:rPr>
              <w:t>»</w:t>
            </w:r>
          </w:p>
        </w:tc>
        <w:tc>
          <w:tcPr>
            <w:tcW w:w="414" w:type="pct"/>
          </w:tcPr>
          <w:p w:rsidR="009C7A67" w:rsidRPr="00AC3085" w:rsidRDefault="009C7A67" w:rsidP="009C7A67">
            <w:pPr>
              <w:spacing w:line="360" w:lineRule="auto"/>
              <w:jc w:val="both"/>
              <w:rPr>
                <w:iCs/>
                <w:color w:val="000000"/>
                <w:szCs w:val="28"/>
              </w:rPr>
            </w:pPr>
            <w:r w:rsidRPr="00AC3085">
              <w:rPr>
                <w:iCs/>
                <w:color w:val="000000"/>
                <w:szCs w:val="28"/>
                <w:vertAlign w:val="superscript"/>
              </w:rPr>
              <w:t>0</w:t>
            </w:r>
            <w:r w:rsidRPr="00AC3085">
              <w:rPr>
                <w:iCs/>
                <w:color w:val="000000"/>
                <w:szCs w:val="28"/>
              </w:rPr>
              <w:t>С</w:t>
            </w:r>
          </w:p>
        </w:tc>
        <w:tc>
          <w:tcPr>
            <w:tcW w:w="1073" w:type="pct"/>
          </w:tcPr>
          <w:p w:rsidR="009C7A67" w:rsidRPr="00AC3085" w:rsidRDefault="009C7A67" w:rsidP="009C7A67">
            <w:pPr>
              <w:spacing w:line="360" w:lineRule="auto"/>
              <w:jc w:val="both"/>
              <w:rPr>
                <w:iCs/>
                <w:color w:val="000000"/>
                <w:szCs w:val="28"/>
              </w:rPr>
            </w:pPr>
            <w:r w:rsidRPr="00AC3085">
              <w:rPr>
                <w:iCs/>
                <w:color w:val="000000"/>
                <w:szCs w:val="28"/>
              </w:rPr>
              <w:t>Задаёмся двумя значениями</w:t>
            </w:r>
          </w:p>
        </w:tc>
        <w:tc>
          <w:tcPr>
            <w:tcW w:w="624" w:type="pct"/>
            <w:gridSpan w:val="2"/>
          </w:tcPr>
          <w:p w:rsidR="009C7A67" w:rsidRPr="00AC3085" w:rsidRDefault="009C7A67" w:rsidP="009C7A67">
            <w:pPr>
              <w:spacing w:line="360" w:lineRule="auto"/>
              <w:jc w:val="both"/>
              <w:rPr>
                <w:iCs/>
                <w:color w:val="000000"/>
                <w:szCs w:val="28"/>
              </w:rPr>
            </w:pPr>
            <w:r w:rsidRPr="00AC3085">
              <w:rPr>
                <w:iCs/>
                <w:color w:val="000000"/>
                <w:szCs w:val="28"/>
              </w:rPr>
              <w:t>–</w:t>
            </w:r>
          </w:p>
        </w:tc>
        <w:tc>
          <w:tcPr>
            <w:tcW w:w="684" w:type="pct"/>
          </w:tcPr>
          <w:p w:rsidR="009C7A67" w:rsidRPr="00AC3085" w:rsidRDefault="009C7A67" w:rsidP="009C7A67">
            <w:pPr>
              <w:spacing w:line="360" w:lineRule="auto"/>
              <w:jc w:val="both"/>
              <w:rPr>
                <w:iCs/>
                <w:color w:val="000000"/>
                <w:szCs w:val="28"/>
              </w:rPr>
            </w:pPr>
            <w:r w:rsidRPr="00AC3085">
              <w:rPr>
                <w:iCs/>
                <w:color w:val="000000"/>
                <w:szCs w:val="28"/>
              </w:rPr>
              <w:t>400:600</w:t>
            </w:r>
          </w:p>
        </w:tc>
      </w:tr>
      <w:tr w:rsidR="009C7A67" w:rsidRPr="00AC3085" w:rsidTr="00AC3085">
        <w:trPr>
          <w:cantSplit/>
          <w:trHeight w:val="145"/>
          <w:jc w:val="center"/>
        </w:trPr>
        <w:tc>
          <w:tcPr>
            <w:tcW w:w="1490" w:type="pct"/>
          </w:tcPr>
          <w:p w:rsidR="009C7A67" w:rsidRPr="00AC3085" w:rsidRDefault="009C7A67" w:rsidP="009C7A67">
            <w:pPr>
              <w:spacing w:line="360" w:lineRule="auto"/>
              <w:jc w:val="both"/>
              <w:rPr>
                <w:iCs/>
                <w:color w:val="000000"/>
                <w:szCs w:val="28"/>
              </w:rPr>
            </w:pPr>
            <w:r w:rsidRPr="00AC3085">
              <w:rPr>
                <w:iCs/>
                <w:color w:val="000000"/>
                <w:szCs w:val="28"/>
              </w:rPr>
              <w:t>Энтальпия газов на выходе из пучка</w:t>
            </w:r>
          </w:p>
        </w:tc>
        <w:tc>
          <w:tcPr>
            <w:tcW w:w="715" w:type="pct"/>
          </w:tcPr>
          <w:p w:rsidR="009C7A67" w:rsidRPr="00AC3085" w:rsidRDefault="009C7A67" w:rsidP="009C7A67">
            <w:pPr>
              <w:spacing w:line="360" w:lineRule="auto"/>
              <w:jc w:val="both"/>
              <w:rPr>
                <w:iCs/>
                <w:color w:val="000000"/>
                <w:szCs w:val="28"/>
              </w:rPr>
            </w:pPr>
            <w:r w:rsidRPr="00AC3085">
              <w:rPr>
                <w:iCs/>
                <w:color w:val="000000"/>
                <w:szCs w:val="28"/>
              </w:rPr>
              <w:t>J</w:t>
            </w:r>
            <w:r w:rsidRPr="00AC3085">
              <w:rPr>
                <w:iCs/>
                <w:color w:val="000000"/>
                <w:szCs w:val="28"/>
                <w:vertAlign w:val="subscript"/>
              </w:rPr>
              <w:t>1</w:t>
            </w:r>
            <w:r w:rsidRPr="00AC3085">
              <w:rPr>
                <w:iCs/>
                <w:color w:val="000000"/>
                <w:szCs w:val="28"/>
                <w:vertAlign w:val="superscript"/>
              </w:rPr>
              <w:t>»</w:t>
            </w:r>
          </w:p>
        </w:tc>
        <w:tc>
          <w:tcPr>
            <w:tcW w:w="414" w:type="pct"/>
          </w:tcPr>
          <w:p w:rsidR="009C7A67" w:rsidRPr="00AC3085" w:rsidRDefault="009C7A67" w:rsidP="009C7A67">
            <w:pPr>
              <w:spacing w:line="360" w:lineRule="auto"/>
              <w:jc w:val="both"/>
              <w:rPr>
                <w:iCs/>
                <w:color w:val="000000"/>
                <w:szCs w:val="28"/>
              </w:rPr>
            </w:pPr>
            <w:r w:rsidRPr="00AC3085">
              <w:rPr>
                <w:iCs/>
                <w:color w:val="000000"/>
                <w:szCs w:val="28"/>
              </w:rPr>
              <w:t>кДж/кг</w:t>
            </w:r>
          </w:p>
        </w:tc>
        <w:tc>
          <w:tcPr>
            <w:tcW w:w="1073" w:type="pct"/>
          </w:tcPr>
          <w:p w:rsidR="009C7A67" w:rsidRPr="00AC3085" w:rsidRDefault="009C7A67" w:rsidP="009C7A67">
            <w:pPr>
              <w:spacing w:line="360" w:lineRule="auto"/>
              <w:jc w:val="both"/>
              <w:rPr>
                <w:iCs/>
                <w:color w:val="000000"/>
                <w:szCs w:val="28"/>
              </w:rPr>
            </w:pPr>
            <w:r w:rsidRPr="00AC3085">
              <w:rPr>
                <w:iCs/>
                <w:color w:val="000000"/>
                <w:szCs w:val="28"/>
              </w:rPr>
              <w:t>По табл. 1.2</w:t>
            </w:r>
          </w:p>
        </w:tc>
        <w:tc>
          <w:tcPr>
            <w:tcW w:w="624" w:type="pct"/>
            <w:gridSpan w:val="2"/>
          </w:tcPr>
          <w:p w:rsidR="009C7A67" w:rsidRPr="00AC3085" w:rsidRDefault="009C7A67" w:rsidP="009C7A67">
            <w:pPr>
              <w:spacing w:line="360" w:lineRule="auto"/>
              <w:jc w:val="both"/>
              <w:rPr>
                <w:iCs/>
                <w:color w:val="000000"/>
                <w:szCs w:val="28"/>
              </w:rPr>
            </w:pPr>
            <w:r w:rsidRPr="00AC3085">
              <w:rPr>
                <w:iCs/>
                <w:color w:val="000000"/>
                <w:szCs w:val="28"/>
              </w:rPr>
              <w:t>При α</w:t>
            </w:r>
            <w:r w:rsidRPr="00AC3085">
              <w:rPr>
                <w:iCs/>
                <w:color w:val="000000"/>
                <w:szCs w:val="28"/>
                <w:vertAlign w:val="subscript"/>
              </w:rPr>
              <w:t>т</w:t>
            </w:r>
            <w:r w:rsidRPr="00AC3085">
              <w:rPr>
                <w:iCs/>
                <w:color w:val="000000"/>
                <w:szCs w:val="28"/>
              </w:rPr>
              <w:t xml:space="preserve"> =1,2</w:t>
            </w:r>
          </w:p>
        </w:tc>
        <w:tc>
          <w:tcPr>
            <w:tcW w:w="684" w:type="pct"/>
          </w:tcPr>
          <w:p w:rsidR="009C7A67" w:rsidRPr="00AC3085" w:rsidRDefault="009C7A67" w:rsidP="009C7A67">
            <w:pPr>
              <w:spacing w:line="360" w:lineRule="auto"/>
              <w:jc w:val="both"/>
              <w:rPr>
                <w:iCs/>
                <w:color w:val="000000"/>
                <w:szCs w:val="28"/>
                <w:lang w:val="en-US"/>
              </w:rPr>
            </w:pPr>
            <w:r w:rsidRPr="00AC3085">
              <w:rPr>
                <w:iCs/>
                <w:color w:val="000000"/>
                <w:szCs w:val="28"/>
              </w:rPr>
              <w:t>2910</w:t>
            </w:r>
          </w:p>
          <w:p w:rsidR="009C7A67" w:rsidRPr="00AC3085" w:rsidRDefault="009C7A67" w:rsidP="009C7A67">
            <w:pPr>
              <w:spacing w:line="360" w:lineRule="auto"/>
              <w:jc w:val="both"/>
              <w:rPr>
                <w:iCs/>
                <w:color w:val="000000"/>
                <w:szCs w:val="28"/>
              </w:rPr>
            </w:pPr>
            <w:r w:rsidRPr="00AC3085">
              <w:rPr>
                <w:iCs/>
                <w:color w:val="000000"/>
                <w:szCs w:val="28"/>
              </w:rPr>
              <w:t>4483</w:t>
            </w:r>
          </w:p>
        </w:tc>
      </w:tr>
      <w:tr w:rsidR="009C7A67" w:rsidRPr="00AC3085" w:rsidTr="00AC3085">
        <w:trPr>
          <w:cantSplit/>
          <w:trHeight w:val="145"/>
          <w:jc w:val="center"/>
        </w:trPr>
        <w:tc>
          <w:tcPr>
            <w:tcW w:w="1490" w:type="pct"/>
          </w:tcPr>
          <w:p w:rsidR="009C7A67" w:rsidRPr="00AC3085" w:rsidRDefault="009C7A67" w:rsidP="009C7A67">
            <w:pPr>
              <w:spacing w:line="360" w:lineRule="auto"/>
              <w:jc w:val="both"/>
              <w:rPr>
                <w:iCs/>
                <w:color w:val="000000"/>
                <w:szCs w:val="28"/>
              </w:rPr>
            </w:pPr>
            <w:r w:rsidRPr="00AC3085">
              <w:rPr>
                <w:iCs/>
                <w:color w:val="000000"/>
                <w:szCs w:val="28"/>
              </w:rPr>
              <w:t>Тепловосприятие пучка (по уравнению теплового баланса)</w:t>
            </w:r>
          </w:p>
        </w:tc>
        <w:tc>
          <w:tcPr>
            <w:tcW w:w="715" w:type="pct"/>
          </w:tcPr>
          <w:p w:rsidR="009C7A67" w:rsidRPr="00AC3085" w:rsidRDefault="009C7A67" w:rsidP="009C7A67">
            <w:pPr>
              <w:spacing w:line="360" w:lineRule="auto"/>
              <w:jc w:val="both"/>
              <w:rPr>
                <w:iCs/>
                <w:color w:val="000000"/>
                <w:szCs w:val="28"/>
                <w:vertAlign w:val="superscript"/>
              </w:rPr>
            </w:pPr>
            <w:r w:rsidRPr="00AC3085">
              <w:rPr>
                <w:iCs/>
                <w:color w:val="000000"/>
                <w:szCs w:val="28"/>
              </w:rPr>
              <w:t>Q</w:t>
            </w:r>
            <w:r w:rsidRPr="00AC3085">
              <w:rPr>
                <w:iCs/>
                <w:color w:val="000000"/>
                <w:szCs w:val="28"/>
                <w:vertAlign w:val="subscript"/>
              </w:rPr>
              <w:t>1</w:t>
            </w:r>
            <w:r w:rsidRPr="00AC3085">
              <w:rPr>
                <w:iCs/>
                <w:color w:val="000000"/>
                <w:szCs w:val="28"/>
                <w:vertAlign w:val="superscript"/>
              </w:rPr>
              <w:t>б</w:t>
            </w:r>
          </w:p>
        </w:tc>
        <w:tc>
          <w:tcPr>
            <w:tcW w:w="414" w:type="pct"/>
          </w:tcPr>
          <w:p w:rsidR="009C7A67" w:rsidRPr="00AC3085" w:rsidRDefault="009C7A67" w:rsidP="009C7A67">
            <w:pPr>
              <w:spacing w:line="360" w:lineRule="auto"/>
              <w:jc w:val="both"/>
              <w:rPr>
                <w:iCs/>
                <w:color w:val="000000"/>
                <w:szCs w:val="28"/>
              </w:rPr>
            </w:pPr>
            <w:r w:rsidRPr="00AC3085">
              <w:rPr>
                <w:iCs/>
                <w:color w:val="000000"/>
                <w:szCs w:val="28"/>
              </w:rPr>
              <w:t>"</w:t>
            </w:r>
          </w:p>
        </w:tc>
        <w:tc>
          <w:tcPr>
            <w:tcW w:w="1073" w:type="pct"/>
          </w:tcPr>
          <w:p w:rsidR="009C7A67" w:rsidRPr="00AC3085" w:rsidRDefault="009C7A67" w:rsidP="009C7A67">
            <w:pPr>
              <w:spacing w:line="360" w:lineRule="auto"/>
              <w:jc w:val="both"/>
              <w:rPr>
                <w:iCs/>
                <w:color w:val="000000"/>
                <w:szCs w:val="28"/>
              </w:rPr>
            </w:pPr>
            <w:r w:rsidRPr="00AC3085">
              <w:rPr>
                <w:iCs/>
                <w:color w:val="000000"/>
                <w:szCs w:val="28"/>
              </w:rPr>
              <w:t>φ·(</w:t>
            </w:r>
            <w:r w:rsidRPr="00AC3085">
              <w:rPr>
                <w:iCs/>
                <w:color w:val="000000"/>
                <w:szCs w:val="28"/>
                <w:lang w:val="en-US"/>
              </w:rPr>
              <w:t>J</w:t>
            </w:r>
            <w:r w:rsidRPr="00AC3085">
              <w:rPr>
                <w:iCs/>
                <w:color w:val="000000"/>
                <w:szCs w:val="28"/>
                <w:vertAlign w:val="subscript"/>
              </w:rPr>
              <w:t>1</w:t>
            </w:r>
            <w:r w:rsidRPr="00AC3085">
              <w:rPr>
                <w:iCs/>
                <w:color w:val="000000"/>
                <w:szCs w:val="28"/>
                <w:vertAlign w:val="superscript"/>
              </w:rPr>
              <w:t>'</w:t>
            </w:r>
            <w:r w:rsidRPr="00AC3085">
              <w:rPr>
                <w:iCs/>
                <w:color w:val="000000"/>
                <w:szCs w:val="28"/>
              </w:rPr>
              <w:t xml:space="preserve"> – </w:t>
            </w:r>
            <w:r w:rsidRPr="00AC3085">
              <w:rPr>
                <w:iCs/>
                <w:color w:val="000000"/>
                <w:szCs w:val="28"/>
                <w:lang w:val="en-US"/>
              </w:rPr>
              <w:t>J</w:t>
            </w:r>
            <w:r w:rsidRPr="00AC3085">
              <w:rPr>
                <w:iCs/>
                <w:color w:val="000000"/>
                <w:szCs w:val="28"/>
                <w:vertAlign w:val="subscript"/>
              </w:rPr>
              <w:t>1</w:t>
            </w:r>
            <w:r w:rsidRPr="00AC3085">
              <w:rPr>
                <w:iCs/>
                <w:color w:val="000000"/>
                <w:szCs w:val="28"/>
                <w:vertAlign w:val="superscript"/>
              </w:rPr>
              <w:t>»</w:t>
            </w:r>
            <w:r w:rsidRPr="00AC3085">
              <w:rPr>
                <w:iCs/>
                <w:color w:val="000000"/>
                <w:szCs w:val="28"/>
              </w:rPr>
              <w:t>)</w:t>
            </w:r>
          </w:p>
        </w:tc>
        <w:tc>
          <w:tcPr>
            <w:tcW w:w="624" w:type="pct"/>
            <w:gridSpan w:val="2"/>
          </w:tcPr>
          <w:p w:rsidR="009C7A67" w:rsidRPr="00AC3085" w:rsidRDefault="009C7A67" w:rsidP="009C7A67">
            <w:pPr>
              <w:spacing w:line="360" w:lineRule="auto"/>
              <w:jc w:val="both"/>
              <w:rPr>
                <w:iCs/>
                <w:color w:val="000000"/>
                <w:szCs w:val="28"/>
              </w:rPr>
            </w:pPr>
            <w:r w:rsidRPr="00AC3085">
              <w:rPr>
                <w:iCs/>
                <w:color w:val="000000"/>
                <w:szCs w:val="28"/>
              </w:rPr>
              <w:t>0,98 (6400–2910)</w:t>
            </w:r>
          </w:p>
          <w:p w:rsidR="009C7A67" w:rsidRPr="00AC3085" w:rsidRDefault="009C7A67" w:rsidP="009C7A67">
            <w:pPr>
              <w:spacing w:line="360" w:lineRule="auto"/>
              <w:jc w:val="both"/>
              <w:rPr>
                <w:iCs/>
                <w:color w:val="000000"/>
                <w:szCs w:val="28"/>
              </w:rPr>
            </w:pPr>
            <w:r w:rsidRPr="00AC3085">
              <w:rPr>
                <w:iCs/>
                <w:color w:val="000000"/>
                <w:szCs w:val="28"/>
              </w:rPr>
              <w:t>0,98 (6400–4483)</w:t>
            </w:r>
          </w:p>
        </w:tc>
        <w:tc>
          <w:tcPr>
            <w:tcW w:w="684" w:type="pct"/>
          </w:tcPr>
          <w:p w:rsidR="009C7A67" w:rsidRPr="00AC3085" w:rsidRDefault="009C7A67" w:rsidP="009C7A67">
            <w:pPr>
              <w:spacing w:line="360" w:lineRule="auto"/>
              <w:jc w:val="both"/>
              <w:rPr>
                <w:iCs/>
                <w:color w:val="000000"/>
                <w:szCs w:val="28"/>
              </w:rPr>
            </w:pPr>
            <w:r w:rsidRPr="00AC3085">
              <w:rPr>
                <w:iCs/>
                <w:color w:val="000000"/>
                <w:szCs w:val="28"/>
              </w:rPr>
              <w:t>3462,08</w:t>
            </w:r>
          </w:p>
          <w:p w:rsidR="009C7A67" w:rsidRPr="00AC3085" w:rsidRDefault="009C7A67" w:rsidP="009C7A67">
            <w:pPr>
              <w:spacing w:line="360" w:lineRule="auto"/>
              <w:jc w:val="both"/>
              <w:rPr>
                <w:iCs/>
                <w:color w:val="000000"/>
                <w:szCs w:val="28"/>
              </w:rPr>
            </w:pPr>
            <w:r w:rsidRPr="00AC3085">
              <w:rPr>
                <w:iCs/>
                <w:color w:val="000000"/>
                <w:szCs w:val="28"/>
              </w:rPr>
              <w:t>1901,66</w:t>
            </w:r>
          </w:p>
        </w:tc>
      </w:tr>
      <w:tr w:rsidR="009C7A67" w:rsidRPr="00AC3085" w:rsidTr="00AC3085">
        <w:trPr>
          <w:cantSplit/>
          <w:trHeight w:val="145"/>
          <w:jc w:val="center"/>
        </w:trPr>
        <w:tc>
          <w:tcPr>
            <w:tcW w:w="1490" w:type="pct"/>
          </w:tcPr>
          <w:p w:rsidR="009C7A67" w:rsidRPr="00AC3085" w:rsidRDefault="009C7A67" w:rsidP="009C7A67">
            <w:pPr>
              <w:spacing w:line="360" w:lineRule="auto"/>
              <w:jc w:val="both"/>
              <w:rPr>
                <w:iCs/>
                <w:color w:val="000000"/>
                <w:szCs w:val="28"/>
              </w:rPr>
            </w:pPr>
            <w:r w:rsidRPr="00AC3085">
              <w:rPr>
                <w:iCs/>
                <w:color w:val="000000"/>
                <w:szCs w:val="28"/>
              </w:rPr>
              <w:t>Температура насыщения</w:t>
            </w:r>
          </w:p>
        </w:tc>
        <w:tc>
          <w:tcPr>
            <w:tcW w:w="715" w:type="pct"/>
          </w:tcPr>
          <w:p w:rsidR="009C7A67" w:rsidRPr="00AC3085" w:rsidRDefault="009C7A67" w:rsidP="009C7A67">
            <w:pPr>
              <w:spacing w:line="360" w:lineRule="auto"/>
              <w:jc w:val="both"/>
              <w:rPr>
                <w:iCs/>
                <w:color w:val="000000"/>
                <w:szCs w:val="28"/>
                <w:vertAlign w:val="subscript"/>
              </w:rPr>
            </w:pPr>
            <w:r w:rsidRPr="00AC3085">
              <w:rPr>
                <w:iCs/>
                <w:color w:val="000000"/>
                <w:szCs w:val="28"/>
              </w:rPr>
              <w:t>t</w:t>
            </w:r>
            <w:r w:rsidRPr="00AC3085">
              <w:rPr>
                <w:iCs/>
                <w:color w:val="000000"/>
                <w:szCs w:val="28"/>
                <w:vertAlign w:val="subscript"/>
              </w:rPr>
              <w:t>н</w:t>
            </w:r>
          </w:p>
        </w:tc>
        <w:tc>
          <w:tcPr>
            <w:tcW w:w="414" w:type="pct"/>
          </w:tcPr>
          <w:p w:rsidR="009C7A67" w:rsidRPr="00AC3085" w:rsidRDefault="009C7A67" w:rsidP="009C7A67">
            <w:pPr>
              <w:spacing w:line="360" w:lineRule="auto"/>
              <w:jc w:val="both"/>
              <w:rPr>
                <w:iCs/>
                <w:color w:val="000000"/>
                <w:szCs w:val="28"/>
              </w:rPr>
            </w:pPr>
            <w:r w:rsidRPr="00AC3085">
              <w:rPr>
                <w:iCs/>
                <w:color w:val="000000"/>
                <w:szCs w:val="28"/>
                <w:vertAlign w:val="superscript"/>
              </w:rPr>
              <w:t>0</w:t>
            </w:r>
            <w:r w:rsidRPr="00AC3085">
              <w:rPr>
                <w:iCs/>
                <w:color w:val="000000"/>
                <w:szCs w:val="28"/>
              </w:rPr>
              <w:t>С</w:t>
            </w:r>
          </w:p>
        </w:tc>
        <w:tc>
          <w:tcPr>
            <w:tcW w:w="1073" w:type="pct"/>
          </w:tcPr>
          <w:p w:rsidR="009C7A67" w:rsidRPr="00AC3085" w:rsidRDefault="009C7A67" w:rsidP="009C7A67">
            <w:pPr>
              <w:spacing w:line="360" w:lineRule="auto"/>
              <w:jc w:val="both"/>
              <w:rPr>
                <w:iCs/>
                <w:color w:val="000000"/>
                <w:szCs w:val="28"/>
              </w:rPr>
            </w:pPr>
            <w:r w:rsidRPr="00AC3085">
              <w:rPr>
                <w:iCs/>
                <w:color w:val="000000"/>
                <w:szCs w:val="28"/>
              </w:rPr>
              <w:t>По табл. 8.2</w:t>
            </w:r>
          </w:p>
        </w:tc>
        <w:tc>
          <w:tcPr>
            <w:tcW w:w="624" w:type="pct"/>
            <w:gridSpan w:val="2"/>
          </w:tcPr>
          <w:p w:rsidR="009C7A67" w:rsidRPr="00AC3085" w:rsidRDefault="009C7A67" w:rsidP="009C7A67">
            <w:pPr>
              <w:pStyle w:val="6"/>
              <w:spacing w:before="0" w:after="0" w:line="360" w:lineRule="auto"/>
              <w:jc w:val="both"/>
              <w:rPr>
                <w:color w:val="000000"/>
                <w:sz w:val="20"/>
                <w:szCs w:val="28"/>
              </w:rPr>
            </w:pPr>
            <w:r w:rsidRPr="00AC3085">
              <w:rPr>
                <w:color w:val="000000"/>
                <w:sz w:val="20"/>
                <w:szCs w:val="28"/>
              </w:rPr>
              <w:t>При Р =3,9</w:t>
            </w:r>
          </w:p>
        </w:tc>
        <w:tc>
          <w:tcPr>
            <w:tcW w:w="684" w:type="pct"/>
          </w:tcPr>
          <w:p w:rsidR="009C7A67" w:rsidRPr="00AC3085" w:rsidRDefault="009C7A67" w:rsidP="009C7A67">
            <w:pPr>
              <w:spacing w:line="360" w:lineRule="auto"/>
              <w:jc w:val="both"/>
              <w:rPr>
                <w:iCs/>
                <w:color w:val="000000"/>
                <w:szCs w:val="28"/>
              </w:rPr>
            </w:pPr>
            <w:r w:rsidRPr="00AC3085">
              <w:rPr>
                <w:iCs/>
                <w:color w:val="000000"/>
                <w:szCs w:val="28"/>
              </w:rPr>
              <w:t>248,8</w:t>
            </w:r>
          </w:p>
        </w:tc>
      </w:tr>
      <w:tr w:rsidR="009C7A67" w:rsidRPr="00AC3085" w:rsidTr="00AC3085">
        <w:trPr>
          <w:cantSplit/>
          <w:trHeight w:val="145"/>
          <w:jc w:val="center"/>
        </w:trPr>
        <w:tc>
          <w:tcPr>
            <w:tcW w:w="1490" w:type="pct"/>
          </w:tcPr>
          <w:p w:rsidR="009C7A67" w:rsidRPr="00AC3085" w:rsidRDefault="009C7A67" w:rsidP="009C7A67">
            <w:pPr>
              <w:spacing w:line="360" w:lineRule="auto"/>
              <w:jc w:val="both"/>
              <w:rPr>
                <w:iCs/>
                <w:color w:val="000000"/>
                <w:szCs w:val="28"/>
              </w:rPr>
            </w:pPr>
            <w:r w:rsidRPr="00AC3085">
              <w:rPr>
                <w:iCs/>
                <w:color w:val="000000"/>
                <w:szCs w:val="28"/>
              </w:rPr>
              <w:t>Температурный напор на входе в пучок</w:t>
            </w:r>
          </w:p>
        </w:tc>
        <w:tc>
          <w:tcPr>
            <w:tcW w:w="715" w:type="pct"/>
          </w:tcPr>
          <w:p w:rsidR="009C7A67" w:rsidRPr="00AC3085" w:rsidRDefault="009C7A67" w:rsidP="009C7A67">
            <w:pPr>
              <w:spacing w:line="360" w:lineRule="auto"/>
              <w:jc w:val="both"/>
              <w:rPr>
                <w:iCs/>
                <w:color w:val="000000"/>
                <w:szCs w:val="28"/>
                <w:vertAlign w:val="subscript"/>
              </w:rPr>
            </w:pPr>
            <w:r w:rsidRPr="00AC3085">
              <w:rPr>
                <w:iCs/>
                <w:color w:val="000000"/>
                <w:szCs w:val="28"/>
              </w:rPr>
              <w:t>Δ</w:t>
            </w:r>
            <w:r w:rsidRPr="00AC3085">
              <w:rPr>
                <w:iCs/>
                <w:color w:val="000000"/>
                <w:szCs w:val="28"/>
                <w:lang w:val="en-US"/>
              </w:rPr>
              <w:t>t</w:t>
            </w:r>
            <w:r w:rsidRPr="00AC3085">
              <w:rPr>
                <w:iCs/>
                <w:color w:val="000000"/>
                <w:szCs w:val="28"/>
                <w:vertAlign w:val="subscript"/>
              </w:rPr>
              <w:t>б</w:t>
            </w:r>
          </w:p>
        </w:tc>
        <w:tc>
          <w:tcPr>
            <w:tcW w:w="414" w:type="pct"/>
          </w:tcPr>
          <w:p w:rsidR="009C7A67" w:rsidRPr="00AC3085" w:rsidRDefault="009C7A67" w:rsidP="009C7A67">
            <w:pPr>
              <w:spacing w:line="360" w:lineRule="auto"/>
              <w:jc w:val="both"/>
              <w:rPr>
                <w:iCs/>
                <w:color w:val="000000"/>
                <w:szCs w:val="28"/>
              </w:rPr>
            </w:pPr>
            <w:r w:rsidRPr="00AC3085">
              <w:rPr>
                <w:iCs/>
                <w:color w:val="000000"/>
                <w:szCs w:val="28"/>
              </w:rPr>
              <w:t>"</w:t>
            </w:r>
          </w:p>
        </w:tc>
        <w:tc>
          <w:tcPr>
            <w:tcW w:w="1073" w:type="pct"/>
          </w:tcPr>
          <w:p w:rsidR="009C7A67" w:rsidRPr="00AC3085" w:rsidRDefault="009C7A67" w:rsidP="009C7A67">
            <w:pPr>
              <w:spacing w:line="360" w:lineRule="auto"/>
              <w:jc w:val="both"/>
              <w:rPr>
                <w:iCs/>
                <w:color w:val="000000"/>
                <w:szCs w:val="28"/>
                <w:vertAlign w:val="subscript"/>
              </w:rPr>
            </w:pPr>
            <w:r w:rsidRPr="00AC3085">
              <w:rPr>
                <w:iCs/>
                <w:color w:val="000000"/>
                <w:szCs w:val="28"/>
              </w:rPr>
              <w:t>υ</w:t>
            </w:r>
            <w:r w:rsidRPr="00AC3085">
              <w:rPr>
                <w:iCs/>
                <w:color w:val="000000"/>
                <w:szCs w:val="28"/>
                <w:vertAlign w:val="subscript"/>
              </w:rPr>
              <w:t>1</w:t>
            </w:r>
            <w:r w:rsidRPr="00AC3085">
              <w:rPr>
                <w:iCs/>
                <w:color w:val="000000"/>
                <w:szCs w:val="28"/>
                <w:vertAlign w:val="superscript"/>
              </w:rPr>
              <w:t>,</w:t>
            </w:r>
            <w:r w:rsidRPr="00AC3085">
              <w:rPr>
                <w:iCs/>
                <w:color w:val="000000"/>
                <w:szCs w:val="28"/>
              </w:rPr>
              <w:t xml:space="preserve"> – </w:t>
            </w:r>
            <w:r w:rsidRPr="00AC3085">
              <w:rPr>
                <w:iCs/>
                <w:color w:val="000000"/>
                <w:szCs w:val="28"/>
                <w:lang w:val="en-US"/>
              </w:rPr>
              <w:t>t</w:t>
            </w:r>
            <w:r w:rsidRPr="00AC3085">
              <w:rPr>
                <w:iCs/>
                <w:color w:val="000000"/>
                <w:szCs w:val="28"/>
                <w:vertAlign w:val="subscript"/>
              </w:rPr>
              <w:t>н</w:t>
            </w:r>
          </w:p>
        </w:tc>
        <w:tc>
          <w:tcPr>
            <w:tcW w:w="624" w:type="pct"/>
            <w:gridSpan w:val="2"/>
          </w:tcPr>
          <w:p w:rsidR="009C7A67" w:rsidRPr="00AC3085" w:rsidRDefault="009C7A67" w:rsidP="009C7A67">
            <w:pPr>
              <w:spacing w:line="360" w:lineRule="auto"/>
              <w:jc w:val="both"/>
              <w:rPr>
                <w:iCs/>
                <w:color w:val="000000"/>
                <w:szCs w:val="28"/>
              </w:rPr>
            </w:pPr>
            <w:r w:rsidRPr="00AC3085">
              <w:rPr>
                <w:iCs/>
                <w:color w:val="000000"/>
                <w:szCs w:val="28"/>
              </w:rPr>
              <w:t>840–248,8</w:t>
            </w:r>
          </w:p>
        </w:tc>
        <w:tc>
          <w:tcPr>
            <w:tcW w:w="684" w:type="pct"/>
          </w:tcPr>
          <w:p w:rsidR="009C7A67" w:rsidRPr="00AC3085" w:rsidRDefault="009C7A67" w:rsidP="009C7A67">
            <w:pPr>
              <w:spacing w:line="360" w:lineRule="auto"/>
              <w:jc w:val="both"/>
              <w:rPr>
                <w:iCs/>
                <w:color w:val="000000"/>
                <w:szCs w:val="28"/>
              </w:rPr>
            </w:pPr>
            <w:r w:rsidRPr="00AC3085">
              <w:rPr>
                <w:iCs/>
                <w:color w:val="000000"/>
                <w:szCs w:val="28"/>
              </w:rPr>
              <w:t>591,2</w:t>
            </w:r>
          </w:p>
        </w:tc>
      </w:tr>
    </w:tbl>
    <w:p w:rsidR="009C7A67" w:rsidRPr="00AC3085" w:rsidRDefault="009C7A67" w:rsidP="009C7A67">
      <w:pPr>
        <w:tabs>
          <w:tab w:val="left" w:pos="2240"/>
        </w:tabs>
        <w:spacing w:line="360" w:lineRule="auto"/>
        <w:ind w:firstLine="709"/>
        <w:jc w:val="both"/>
        <w:rPr>
          <w:iCs/>
          <w:color w:val="000000"/>
          <w:sz w:val="28"/>
          <w:szCs w:val="28"/>
        </w:rPr>
      </w:pPr>
    </w:p>
    <w:p w:rsidR="00AC3085" w:rsidRDefault="009C7A67" w:rsidP="009C7A67">
      <w:pPr>
        <w:tabs>
          <w:tab w:val="left" w:pos="2240"/>
        </w:tabs>
        <w:spacing w:line="360" w:lineRule="auto"/>
        <w:ind w:firstLine="709"/>
        <w:jc w:val="both"/>
        <w:rPr>
          <w:iCs/>
          <w:color w:val="000000"/>
          <w:sz w:val="28"/>
          <w:szCs w:val="28"/>
        </w:rPr>
      </w:pPr>
      <w:r w:rsidRPr="00AC3085">
        <w:rPr>
          <w:iCs/>
          <w:color w:val="000000"/>
          <w:sz w:val="28"/>
          <w:szCs w:val="28"/>
        </w:rPr>
        <w:t>Проверочный тепловой баланс.</w:t>
      </w:r>
    </w:p>
    <w:p w:rsidR="009C7A67" w:rsidRPr="00AC3085" w:rsidRDefault="00AC3085" w:rsidP="009C7A67">
      <w:pPr>
        <w:tabs>
          <w:tab w:val="left" w:pos="2240"/>
        </w:tabs>
        <w:spacing w:line="360" w:lineRule="auto"/>
        <w:ind w:firstLine="709"/>
        <w:jc w:val="both"/>
        <w:rPr>
          <w:iCs/>
          <w:color w:val="000000"/>
          <w:sz w:val="28"/>
          <w:szCs w:val="28"/>
        </w:rPr>
      </w:pPr>
      <w:r>
        <w:rPr>
          <w:iCs/>
          <w:color w:val="000000"/>
          <w:sz w:val="28"/>
          <w:szCs w:val="28"/>
        </w:rPr>
        <w:br w:type="page"/>
      </w:r>
      <w:r w:rsidR="009C7A67" w:rsidRPr="00AC3085">
        <w:rPr>
          <w:iCs/>
          <w:color w:val="000000"/>
          <w:sz w:val="28"/>
          <w:szCs w:val="28"/>
        </w:rPr>
        <w:t>ΔQ=Q</w:t>
      </w:r>
      <w:r w:rsidR="009C7A67" w:rsidRPr="00AC3085">
        <w:rPr>
          <w:iCs/>
          <w:color w:val="000000"/>
          <w:sz w:val="28"/>
          <w:szCs w:val="28"/>
          <w:vertAlign w:val="superscript"/>
        </w:rPr>
        <w:t>р</w:t>
      </w:r>
      <w:r w:rsidR="009C7A67" w:rsidRPr="00AC3085">
        <w:rPr>
          <w:iCs/>
          <w:color w:val="000000"/>
          <w:sz w:val="28"/>
          <w:szCs w:val="28"/>
          <w:vertAlign w:val="subscript"/>
        </w:rPr>
        <w:t xml:space="preserve">р </w:t>
      </w:r>
      <w:r w:rsidR="009C7A67" w:rsidRPr="00AC3085">
        <w:rPr>
          <w:iCs/>
          <w:color w:val="000000"/>
          <w:sz w:val="28"/>
          <w:szCs w:val="28"/>
        </w:rPr>
        <w:t>η</w:t>
      </w:r>
      <w:r w:rsidR="009C7A67" w:rsidRPr="00AC3085">
        <w:rPr>
          <w:iCs/>
          <w:color w:val="000000"/>
          <w:sz w:val="28"/>
          <w:szCs w:val="28"/>
          <w:vertAlign w:val="subscript"/>
        </w:rPr>
        <w:t>ка</w:t>
      </w:r>
      <w:r w:rsidR="009C7A67" w:rsidRPr="00AC3085">
        <w:rPr>
          <w:iCs/>
          <w:color w:val="000000"/>
          <w:sz w:val="28"/>
          <w:szCs w:val="28"/>
        </w:rPr>
        <w:t xml:space="preserve"> – (Q</w:t>
      </w:r>
      <w:r w:rsidR="009C7A67" w:rsidRPr="00AC3085">
        <w:rPr>
          <w:iCs/>
          <w:color w:val="000000"/>
          <w:sz w:val="28"/>
          <w:szCs w:val="28"/>
          <w:vertAlign w:val="subscript"/>
        </w:rPr>
        <w:t>л</w:t>
      </w:r>
      <w:r w:rsidR="009C7A67" w:rsidRPr="00AC3085">
        <w:rPr>
          <w:iCs/>
          <w:color w:val="000000"/>
          <w:sz w:val="28"/>
          <w:szCs w:val="28"/>
        </w:rPr>
        <w:t>+ Q</w:t>
      </w:r>
      <w:r w:rsidR="009C7A67" w:rsidRPr="00AC3085">
        <w:rPr>
          <w:iCs/>
          <w:color w:val="000000"/>
          <w:sz w:val="28"/>
          <w:szCs w:val="28"/>
          <w:vertAlign w:val="subscript"/>
          <w:lang w:val="en-US"/>
        </w:rPr>
        <w:t>I</w:t>
      </w:r>
      <w:r w:rsidR="009C7A67" w:rsidRPr="00AC3085">
        <w:rPr>
          <w:iCs/>
          <w:color w:val="000000"/>
          <w:sz w:val="28"/>
          <w:szCs w:val="28"/>
        </w:rPr>
        <w:t>+ Q</w:t>
      </w:r>
      <w:r w:rsidR="009C7A67" w:rsidRPr="00AC3085">
        <w:rPr>
          <w:iCs/>
          <w:color w:val="000000"/>
          <w:sz w:val="28"/>
          <w:szCs w:val="28"/>
          <w:vertAlign w:val="subscript"/>
          <w:lang w:val="en-US"/>
        </w:rPr>
        <w:t>II</w:t>
      </w:r>
      <w:r w:rsidR="009C7A67" w:rsidRPr="00AC3085">
        <w:rPr>
          <w:iCs/>
          <w:color w:val="000000"/>
          <w:sz w:val="28"/>
          <w:szCs w:val="28"/>
        </w:rPr>
        <w:t>+ Q</w:t>
      </w:r>
      <w:r w:rsidR="009C7A67" w:rsidRPr="00AC3085">
        <w:rPr>
          <w:iCs/>
          <w:color w:val="000000"/>
          <w:sz w:val="28"/>
          <w:szCs w:val="28"/>
          <w:vertAlign w:val="subscript"/>
        </w:rPr>
        <w:t>э</w:t>
      </w:r>
      <w:r w:rsidR="009C7A67" w:rsidRPr="00AC3085">
        <w:rPr>
          <w:iCs/>
          <w:color w:val="000000"/>
          <w:sz w:val="28"/>
          <w:szCs w:val="28"/>
        </w:rPr>
        <w:t>)∙</w:t>
      </w:r>
      <w:r w:rsidR="00CB435C">
        <w:rPr>
          <w:iCs/>
          <w:color w:val="000000"/>
          <w:position w:val="-10"/>
          <w:sz w:val="28"/>
          <w:szCs w:val="28"/>
        </w:rPr>
        <w:pict>
          <v:shape id="_x0000_i1062" type="#_x0000_t75" style="width:11.25pt;height:15.75pt">
            <v:imagedata r:id="rId44" o:title=""/>
          </v:shape>
        </w:pict>
      </w:r>
      <w:r w:rsidR="00CB435C">
        <w:rPr>
          <w:iCs/>
          <w:color w:val="000000"/>
          <w:position w:val="-24"/>
          <w:sz w:val="28"/>
          <w:szCs w:val="28"/>
        </w:rPr>
        <w:pict>
          <v:shape id="_x0000_i1063" type="#_x0000_t75" style="width:42pt;height:30.75pt">
            <v:imagedata r:id="rId45" o:title=""/>
          </v:shape>
        </w:pict>
      </w:r>
      <w:r w:rsidR="009C7A67" w:rsidRPr="00AC3085">
        <w:rPr>
          <w:iCs/>
          <w:color w:val="000000"/>
          <w:sz w:val="28"/>
          <w:szCs w:val="28"/>
        </w:rPr>
        <w:t>=12820∙0,728 – (3468+664+3436+1204) ∙(</w:t>
      </w:r>
      <w:r w:rsidR="00CB435C">
        <w:rPr>
          <w:iCs/>
          <w:color w:val="000000"/>
          <w:position w:val="-24"/>
          <w:sz w:val="28"/>
          <w:szCs w:val="28"/>
        </w:rPr>
        <w:pict>
          <v:shape id="_x0000_i1064" type="#_x0000_t75" style="width:42pt;height:30.75pt">
            <v:imagedata r:id="rId46" o:title=""/>
          </v:shape>
        </w:pict>
      </w:r>
      <w:r w:rsidR="009C7A67" w:rsidRPr="00AC3085">
        <w:rPr>
          <w:iCs/>
          <w:color w:val="000000"/>
          <w:sz w:val="28"/>
          <w:szCs w:val="28"/>
        </w:rPr>
        <w:t>=7,8</w:t>
      </w:r>
    </w:p>
    <w:p w:rsidR="009C7A67" w:rsidRPr="00AC3085" w:rsidRDefault="00CB435C" w:rsidP="009C7A67">
      <w:pPr>
        <w:pStyle w:val="21"/>
        <w:spacing w:after="0" w:line="360" w:lineRule="auto"/>
        <w:ind w:left="0" w:firstLine="709"/>
        <w:jc w:val="both"/>
        <w:rPr>
          <w:color w:val="000000"/>
          <w:sz w:val="28"/>
          <w:szCs w:val="28"/>
          <w:lang w:val="en-US"/>
        </w:rPr>
      </w:pPr>
      <w:r>
        <w:rPr>
          <w:iCs/>
          <w:color w:val="000000"/>
          <w:position w:val="-32"/>
          <w:sz w:val="28"/>
          <w:szCs w:val="28"/>
        </w:rPr>
        <w:pict>
          <v:shape id="_x0000_i1065" type="#_x0000_t75" style="width:107.25pt;height:35.25pt">
            <v:imagedata r:id="rId47" o:title=""/>
          </v:shape>
        </w:pict>
      </w:r>
    </w:p>
    <w:p w:rsidR="00AC3085" w:rsidRDefault="00AC3085" w:rsidP="009C7A67">
      <w:pPr>
        <w:pStyle w:val="21"/>
        <w:spacing w:after="0" w:line="360" w:lineRule="auto"/>
        <w:ind w:left="0" w:firstLine="709"/>
        <w:jc w:val="both"/>
        <w:rPr>
          <w:b/>
          <w:color w:val="000000"/>
          <w:sz w:val="28"/>
          <w:szCs w:val="28"/>
        </w:rPr>
      </w:pPr>
    </w:p>
    <w:p w:rsidR="009C7A67" w:rsidRPr="00AC3085" w:rsidRDefault="009C7A67" w:rsidP="009C7A67">
      <w:pPr>
        <w:pStyle w:val="21"/>
        <w:spacing w:after="0" w:line="360" w:lineRule="auto"/>
        <w:ind w:left="0" w:firstLine="709"/>
        <w:jc w:val="both"/>
        <w:rPr>
          <w:b/>
          <w:color w:val="000000"/>
          <w:sz w:val="28"/>
          <w:szCs w:val="28"/>
        </w:rPr>
      </w:pPr>
      <w:r w:rsidRPr="00AC3085">
        <w:rPr>
          <w:b/>
          <w:color w:val="000000"/>
          <w:sz w:val="28"/>
          <w:szCs w:val="28"/>
        </w:rPr>
        <w:t xml:space="preserve">2.7 Аэродинамический расчёт газо-воздушного </w:t>
      </w:r>
      <w:r w:rsidR="00AC3085">
        <w:rPr>
          <w:b/>
          <w:color w:val="000000"/>
          <w:sz w:val="28"/>
          <w:szCs w:val="28"/>
        </w:rPr>
        <w:t>тракта</w:t>
      </w:r>
    </w:p>
    <w:p w:rsidR="009C7A67" w:rsidRPr="00AC3085" w:rsidRDefault="009C7A67" w:rsidP="009C7A67">
      <w:pPr>
        <w:pStyle w:val="21"/>
        <w:spacing w:after="0" w:line="360" w:lineRule="auto"/>
        <w:ind w:left="0" w:firstLine="709"/>
        <w:jc w:val="both"/>
        <w:rPr>
          <w:b/>
          <w:color w:val="000000"/>
          <w:sz w:val="28"/>
          <w:szCs w:val="28"/>
        </w:rPr>
      </w:pP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Как известно, в зависимости от типа и конструкции котельного агрегата, его мощности, сложности газового и воздушного трактов могут применятся различные схемы тяги и дутья в котельных установках.</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При незначительной величине суммарного аэродинамического сопротивления газового и воздушного трактов используется обычно схема с естественной тягой и дутьём. В некоторых случаях осуществляется только искусственная тяга. В большинстве же котельных установок используется схема так называемой уравновешенной тяги, в которой дутьевой вентилятор преодолевает сопротивление воздуховодов, калорифера, воздухоподогревателя и топочного устройства, а дымосос – всего газового тракта таким образом, что в верхней части топки создаётся небольшое, близкое к нолю разряжение.</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 xml:space="preserve">В любом случае тяга – дутьевые устройства должны обеспечивать перемещение требуемых количеств воздуха и дымовых газов в котельной установке. Выбор типа этих устройств осуществляется при аэродинамическом расчёте котельной установки на основе определения производительности </w:t>
      </w:r>
      <w:r w:rsidR="00AC3085">
        <w:rPr>
          <w:color w:val="000000"/>
          <w:sz w:val="28"/>
          <w:szCs w:val="28"/>
        </w:rPr>
        <w:t>тяго</w:t>
      </w:r>
      <w:r w:rsidRPr="00AC3085">
        <w:rPr>
          <w:color w:val="000000"/>
          <w:sz w:val="28"/>
          <w:szCs w:val="28"/>
        </w:rPr>
        <w:t>дутьевых систем и перепада полных давлений в газовом и воздушном трактах.</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В котлах с уровновешанной тягой аэродинамический расчёт выполняется раздельно для воздушного и газового трактов, а в установках, работающих под наддувом, весь газовоздушный тракт рассчитывается совместно.</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 xml:space="preserve">Производительность </w:t>
      </w:r>
      <w:r w:rsidR="00AC3085">
        <w:rPr>
          <w:color w:val="000000"/>
          <w:sz w:val="28"/>
          <w:szCs w:val="28"/>
        </w:rPr>
        <w:t>тяго</w:t>
      </w:r>
      <w:r w:rsidRPr="00AC3085">
        <w:rPr>
          <w:color w:val="000000"/>
          <w:sz w:val="28"/>
          <w:szCs w:val="28"/>
        </w:rPr>
        <w:t xml:space="preserve">дутьевой системы </w:t>
      </w:r>
      <w:r w:rsidRPr="00AC3085">
        <w:rPr>
          <w:color w:val="000000"/>
          <w:sz w:val="28"/>
          <w:szCs w:val="28"/>
          <w:lang w:val="en-US"/>
        </w:rPr>
        <w:t>Q</w:t>
      </w:r>
      <w:r w:rsidRPr="00AC3085">
        <w:rPr>
          <w:color w:val="000000"/>
          <w:sz w:val="28"/>
          <w:szCs w:val="28"/>
        </w:rPr>
        <w:t>, м³/ч определяется по данным теплового расчёта для номинальной нагрузки котельного агрегата.</w:t>
      </w: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Перепад полных давлений по тракту котельной установки ∆Нп, Па находятся по общей формуле:</w:t>
      </w:r>
    </w:p>
    <w:p w:rsidR="009C7A67" w:rsidRPr="00AC3085" w:rsidRDefault="009C7A67" w:rsidP="009C7A67">
      <w:pPr>
        <w:pStyle w:val="21"/>
        <w:spacing w:after="0" w:line="360" w:lineRule="auto"/>
        <w:ind w:left="0" w:firstLine="709"/>
        <w:jc w:val="both"/>
        <w:rPr>
          <w:color w:val="000000"/>
          <w:sz w:val="28"/>
          <w:szCs w:val="28"/>
        </w:rPr>
      </w:pP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∆Нп = ∆Н – Нс</w:t>
      </w:r>
    </w:p>
    <w:p w:rsidR="009C7A67" w:rsidRPr="00AC3085" w:rsidRDefault="009C7A67" w:rsidP="009C7A67">
      <w:pPr>
        <w:pStyle w:val="21"/>
        <w:spacing w:after="0" w:line="360" w:lineRule="auto"/>
        <w:ind w:left="0" w:firstLine="709"/>
        <w:jc w:val="both"/>
        <w:rPr>
          <w:color w:val="000000"/>
          <w:sz w:val="28"/>
          <w:szCs w:val="28"/>
        </w:rPr>
      </w:pPr>
    </w:p>
    <w:p w:rsidR="009C7A67" w:rsidRPr="00AC3085" w:rsidRDefault="009C7A67" w:rsidP="009C7A67">
      <w:pPr>
        <w:pStyle w:val="21"/>
        <w:spacing w:after="0" w:line="360" w:lineRule="auto"/>
        <w:ind w:left="0" w:firstLine="709"/>
        <w:jc w:val="both"/>
        <w:rPr>
          <w:color w:val="000000"/>
          <w:sz w:val="28"/>
          <w:szCs w:val="28"/>
        </w:rPr>
      </w:pPr>
      <w:r w:rsidRPr="00AC3085">
        <w:rPr>
          <w:color w:val="000000"/>
          <w:sz w:val="28"/>
          <w:szCs w:val="28"/>
        </w:rPr>
        <w:t>Слив происходит под действием силы тяжести, как в обычном водосливе, только сила тяжести обычной текущей пароводяной смеси, погружённый пар, равна (ρСТ-ρ″).Сечение сливных коробов должна быть достаточным для того, чтобы скорость воды в них не превышала 0,1 м/с, иначе возможны значительный захват пара с опускающейся водой, подъём уровня в коробе выше кромки водослива и затопление промывочного устройства.</w:t>
      </w:r>
    </w:p>
    <w:p w:rsidR="00AC3085" w:rsidRDefault="00AC3085" w:rsidP="009C7A67">
      <w:pPr>
        <w:pStyle w:val="21"/>
        <w:spacing w:after="0" w:line="360" w:lineRule="auto"/>
        <w:ind w:left="0" w:firstLine="709"/>
        <w:jc w:val="both"/>
        <w:rPr>
          <w:b/>
          <w:bCs/>
          <w:color w:val="000000"/>
          <w:sz w:val="28"/>
          <w:szCs w:val="28"/>
        </w:rPr>
      </w:pPr>
    </w:p>
    <w:p w:rsidR="00AC3085" w:rsidRDefault="00AC3085" w:rsidP="009C7A67">
      <w:pPr>
        <w:pStyle w:val="21"/>
        <w:spacing w:after="0" w:line="360" w:lineRule="auto"/>
        <w:ind w:left="0" w:firstLine="709"/>
        <w:jc w:val="both"/>
        <w:rPr>
          <w:b/>
          <w:bCs/>
          <w:color w:val="000000"/>
          <w:sz w:val="28"/>
          <w:szCs w:val="28"/>
        </w:rPr>
      </w:pPr>
    </w:p>
    <w:p w:rsidR="009C7A67" w:rsidRPr="00AC3085" w:rsidRDefault="009C7A67" w:rsidP="009C7A67">
      <w:pPr>
        <w:pStyle w:val="21"/>
        <w:spacing w:after="0" w:line="360" w:lineRule="auto"/>
        <w:ind w:left="0" w:firstLine="709"/>
        <w:jc w:val="both"/>
        <w:rPr>
          <w:b/>
          <w:color w:val="000000"/>
          <w:sz w:val="28"/>
          <w:szCs w:val="28"/>
        </w:rPr>
      </w:pPr>
      <w:r w:rsidRPr="00AC3085">
        <w:rPr>
          <w:b/>
          <w:bCs/>
          <w:color w:val="000000"/>
          <w:sz w:val="28"/>
          <w:szCs w:val="28"/>
        </w:rPr>
        <w:br w:type="page"/>
      </w:r>
      <w:r w:rsidR="00AC3085" w:rsidRPr="00AC3085">
        <w:rPr>
          <w:b/>
          <w:color w:val="000000"/>
          <w:sz w:val="28"/>
          <w:szCs w:val="28"/>
        </w:rPr>
        <w:t>3. Организация производство</w:t>
      </w:r>
    </w:p>
    <w:p w:rsidR="009C7A67" w:rsidRPr="00AC3085" w:rsidRDefault="009C7A67" w:rsidP="009C7A67">
      <w:pPr>
        <w:pStyle w:val="21"/>
        <w:spacing w:after="0" w:line="360" w:lineRule="auto"/>
        <w:ind w:left="0" w:firstLine="709"/>
        <w:jc w:val="both"/>
        <w:rPr>
          <w:b/>
          <w:color w:val="000000"/>
          <w:sz w:val="28"/>
          <w:szCs w:val="28"/>
        </w:rPr>
      </w:pPr>
    </w:p>
    <w:p w:rsidR="009C7A67" w:rsidRPr="00AC3085" w:rsidRDefault="00AC3085" w:rsidP="009C7A67">
      <w:pPr>
        <w:pStyle w:val="21"/>
        <w:spacing w:after="0" w:line="360" w:lineRule="auto"/>
        <w:ind w:left="0" w:firstLine="709"/>
        <w:jc w:val="both"/>
        <w:rPr>
          <w:b/>
          <w:bCs/>
          <w:color w:val="000000"/>
          <w:sz w:val="28"/>
          <w:szCs w:val="28"/>
        </w:rPr>
      </w:pPr>
      <w:r>
        <w:rPr>
          <w:b/>
          <w:bCs/>
          <w:color w:val="000000"/>
          <w:sz w:val="28"/>
          <w:szCs w:val="28"/>
        </w:rPr>
        <w:t xml:space="preserve">3.1 </w:t>
      </w:r>
      <w:r w:rsidR="009C7A67" w:rsidRPr="00AC3085">
        <w:rPr>
          <w:b/>
          <w:bCs/>
          <w:color w:val="000000"/>
          <w:sz w:val="28"/>
          <w:szCs w:val="28"/>
        </w:rPr>
        <w:t>Схемы пр</w:t>
      </w:r>
      <w:r>
        <w:rPr>
          <w:b/>
          <w:bCs/>
          <w:color w:val="000000"/>
          <w:sz w:val="28"/>
          <w:szCs w:val="28"/>
        </w:rPr>
        <w:t>иготовления пылевидного топлива</w:t>
      </w:r>
    </w:p>
    <w:p w:rsidR="009C7A67" w:rsidRPr="00AC3085" w:rsidRDefault="009C7A67" w:rsidP="009C7A67">
      <w:pPr>
        <w:pStyle w:val="21"/>
        <w:spacing w:after="0" w:line="360" w:lineRule="auto"/>
        <w:ind w:left="0" w:firstLine="709"/>
        <w:jc w:val="both"/>
        <w:rPr>
          <w:b/>
          <w:bCs/>
          <w:color w:val="000000"/>
          <w:sz w:val="28"/>
          <w:szCs w:val="28"/>
        </w:rPr>
      </w:pPr>
    </w:p>
    <w:p w:rsidR="009C7A67" w:rsidRPr="00AC3085" w:rsidRDefault="009C7A67" w:rsidP="009C7A67">
      <w:pPr>
        <w:pStyle w:val="21"/>
        <w:spacing w:after="0" w:line="360" w:lineRule="auto"/>
        <w:ind w:left="0" w:firstLine="709"/>
        <w:jc w:val="both"/>
        <w:rPr>
          <w:bCs/>
          <w:color w:val="000000"/>
          <w:sz w:val="28"/>
          <w:szCs w:val="28"/>
        </w:rPr>
      </w:pPr>
      <w:r w:rsidRPr="00AC3085">
        <w:rPr>
          <w:bCs/>
          <w:color w:val="000000"/>
          <w:sz w:val="28"/>
          <w:szCs w:val="28"/>
        </w:rPr>
        <w:t>Схемы пылеприготовления могут быть индивидуальные или центральные.</w:t>
      </w:r>
    </w:p>
    <w:p w:rsidR="009C7A67" w:rsidRPr="00AC3085" w:rsidRDefault="009C7A67" w:rsidP="009C7A67">
      <w:pPr>
        <w:pStyle w:val="21"/>
        <w:spacing w:after="0" w:line="360" w:lineRule="auto"/>
        <w:ind w:left="0" w:firstLine="709"/>
        <w:jc w:val="both"/>
        <w:rPr>
          <w:bCs/>
          <w:color w:val="000000"/>
          <w:sz w:val="28"/>
          <w:szCs w:val="28"/>
        </w:rPr>
      </w:pPr>
      <w:r w:rsidRPr="00AC3085">
        <w:rPr>
          <w:bCs/>
          <w:color w:val="000000"/>
          <w:sz w:val="28"/>
          <w:szCs w:val="28"/>
        </w:rPr>
        <w:t>При индивидуальной схеме пылеприготовительное оборудования расположено непосредственно перед котлом, пневмотранспорт и сушка топлива производится горячими воздухом или дымовыми газами котла.</w:t>
      </w:r>
    </w:p>
    <w:p w:rsidR="009C7A67" w:rsidRPr="00AC3085" w:rsidRDefault="009C7A67" w:rsidP="009C7A67">
      <w:pPr>
        <w:pStyle w:val="21"/>
        <w:spacing w:after="0" w:line="360" w:lineRule="auto"/>
        <w:ind w:left="0" w:firstLine="709"/>
        <w:jc w:val="both"/>
        <w:rPr>
          <w:bCs/>
          <w:color w:val="000000"/>
          <w:sz w:val="28"/>
          <w:szCs w:val="28"/>
        </w:rPr>
      </w:pPr>
      <w:r w:rsidRPr="00AC3085">
        <w:rPr>
          <w:bCs/>
          <w:color w:val="000000"/>
          <w:sz w:val="28"/>
          <w:szCs w:val="28"/>
        </w:rPr>
        <w:t>При центральной схеме подготовка пыли для всей котельной осуществляется на специальном заводе. Готовая пыль в котельную подается с помощью специальных устройств. Эта схема применяется для котлов большой производительности.</w:t>
      </w:r>
    </w:p>
    <w:p w:rsidR="009C7A67" w:rsidRPr="00AC3085" w:rsidRDefault="009C7A67" w:rsidP="009C7A67">
      <w:pPr>
        <w:pStyle w:val="21"/>
        <w:spacing w:after="0" w:line="360" w:lineRule="auto"/>
        <w:ind w:left="0" w:firstLine="709"/>
        <w:jc w:val="both"/>
        <w:rPr>
          <w:bCs/>
          <w:color w:val="000000"/>
          <w:sz w:val="28"/>
          <w:szCs w:val="28"/>
        </w:rPr>
      </w:pPr>
      <w:r w:rsidRPr="00AC3085">
        <w:rPr>
          <w:bCs/>
          <w:color w:val="000000"/>
          <w:sz w:val="28"/>
          <w:szCs w:val="28"/>
        </w:rPr>
        <w:t>При индивидуальной схеме системы пылеприготовления разделяются на системы с промежуточным пылевом бункером и системы прямым вдувания топлива в топку. Система с промежуточном пылевом бункером имеют запас пыли в бункере и, с случае отключения одной или нескольких мельниц, могут снабжать некоторые время котлы пылью. Запас пыли в бункерах должны быть рассчитан на работу котлов в течения менее 2 ч. При переполнении одного бункера пылью и невозможности передачи ее другой мельница, производящая размол, останавливается. Таким образом, мельница работает в экономичном режиме, причем работа котла не зависит от остановки мельницы, что является большим преимуществам этой схемы. Недостатком её является громоздкость, наличие большого количества оборудования, повышенный расход электроэнергии, большой объем здания.</w:t>
      </w:r>
    </w:p>
    <w:p w:rsidR="009C7A67" w:rsidRPr="00AC3085" w:rsidRDefault="009C7A67" w:rsidP="009C7A67">
      <w:pPr>
        <w:pStyle w:val="21"/>
        <w:spacing w:after="0" w:line="360" w:lineRule="auto"/>
        <w:ind w:left="0" w:firstLine="709"/>
        <w:jc w:val="both"/>
        <w:rPr>
          <w:bCs/>
          <w:color w:val="000000"/>
          <w:sz w:val="28"/>
          <w:szCs w:val="28"/>
        </w:rPr>
      </w:pPr>
      <w:r w:rsidRPr="00AC3085">
        <w:rPr>
          <w:bCs/>
          <w:color w:val="000000"/>
          <w:sz w:val="28"/>
          <w:szCs w:val="28"/>
        </w:rPr>
        <w:t>Индивидуальные схемы пылеприготовления с промежуточным пылевым бункером применяются для котлов производительностью от 20 т/ч пара и выше.</w:t>
      </w:r>
    </w:p>
    <w:p w:rsidR="009C7A67" w:rsidRPr="00AC3085" w:rsidRDefault="009C7A67" w:rsidP="009C7A67">
      <w:pPr>
        <w:pStyle w:val="21"/>
        <w:spacing w:after="0" w:line="360" w:lineRule="auto"/>
        <w:ind w:left="0" w:firstLine="709"/>
        <w:jc w:val="both"/>
        <w:rPr>
          <w:bCs/>
          <w:color w:val="000000"/>
          <w:sz w:val="28"/>
          <w:szCs w:val="28"/>
        </w:rPr>
      </w:pPr>
      <w:r w:rsidRPr="00AC3085">
        <w:rPr>
          <w:bCs/>
          <w:color w:val="000000"/>
          <w:sz w:val="28"/>
          <w:szCs w:val="28"/>
        </w:rPr>
        <w:t xml:space="preserve">На рис. 7.1 показано схема с промежуточными пылевым бункером для шаровых барабанных мельниц и транспортировкой выли от мельничного вентилятора. Схема применяется для сухих углей с рабочей влажностью </w:t>
      </w:r>
      <w:r w:rsidRPr="00AC3085">
        <w:rPr>
          <w:bCs/>
          <w:color w:val="000000"/>
          <w:sz w:val="28"/>
          <w:szCs w:val="28"/>
          <w:lang w:val="en-US"/>
        </w:rPr>
        <w:t>W</w:t>
      </w:r>
      <w:r w:rsidRPr="00AC3085">
        <w:rPr>
          <w:bCs/>
          <w:color w:val="000000"/>
          <w:sz w:val="28"/>
          <w:szCs w:val="28"/>
          <w:vertAlign w:val="superscript"/>
          <w:lang w:val="en-US"/>
        </w:rPr>
        <w:t>p</w:t>
      </w:r>
      <w:r w:rsidRPr="00AC3085">
        <w:rPr>
          <w:bCs/>
          <w:color w:val="000000"/>
          <w:sz w:val="28"/>
          <w:szCs w:val="28"/>
        </w:rPr>
        <w:t xml:space="preserve">&lt;16% и при съеме влаги </w:t>
      </w:r>
      <w:r w:rsidRPr="00AC3085">
        <w:rPr>
          <w:bCs/>
          <w:color w:val="000000"/>
          <w:sz w:val="28"/>
          <w:szCs w:val="28"/>
          <w:lang w:val="en-US"/>
        </w:rPr>
        <w:t>W</w:t>
      </w:r>
      <w:r w:rsidRPr="00AC3085">
        <w:rPr>
          <w:bCs/>
          <w:color w:val="000000"/>
          <w:sz w:val="28"/>
          <w:szCs w:val="28"/>
          <w:vertAlign w:val="superscript"/>
          <w:lang w:val="en-US"/>
        </w:rPr>
        <w:t>p</w:t>
      </w:r>
      <w:r w:rsidRPr="00AC3085">
        <w:rPr>
          <w:bCs/>
          <w:color w:val="000000"/>
          <w:sz w:val="28"/>
          <w:szCs w:val="28"/>
        </w:rPr>
        <w:t xml:space="preserve">≤0,15 кг/кг. При более влажных углях с </w:t>
      </w:r>
      <w:r w:rsidRPr="00AC3085">
        <w:rPr>
          <w:bCs/>
          <w:color w:val="000000"/>
          <w:sz w:val="28"/>
          <w:szCs w:val="28"/>
          <w:lang w:val="en-US"/>
        </w:rPr>
        <w:t>W</w:t>
      </w:r>
      <w:r w:rsidRPr="00AC3085">
        <w:rPr>
          <w:bCs/>
          <w:color w:val="000000"/>
          <w:sz w:val="28"/>
          <w:szCs w:val="28"/>
          <w:vertAlign w:val="superscript"/>
          <w:lang w:val="en-US"/>
        </w:rPr>
        <w:t>p</w:t>
      </w:r>
      <w:r w:rsidRPr="00AC3085">
        <w:rPr>
          <w:bCs/>
          <w:color w:val="000000"/>
          <w:sz w:val="28"/>
          <w:szCs w:val="28"/>
        </w:rPr>
        <w:t xml:space="preserve">&lt;40% и съеме влаги </w:t>
      </w:r>
      <w:r w:rsidRPr="00AC3085">
        <w:rPr>
          <w:bCs/>
          <w:color w:val="000000"/>
          <w:sz w:val="28"/>
          <w:szCs w:val="28"/>
          <w:lang w:val="en-US"/>
        </w:rPr>
        <w:t>W</w:t>
      </w:r>
      <w:r w:rsidRPr="00AC3085">
        <w:rPr>
          <w:bCs/>
          <w:color w:val="000000"/>
          <w:sz w:val="28"/>
          <w:szCs w:val="28"/>
          <w:vertAlign w:val="superscript"/>
          <w:lang w:val="en-US"/>
        </w:rPr>
        <w:t>p</w:t>
      </w:r>
      <w:r w:rsidRPr="00AC3085">
        <w:rPr>
          <w:bCs/>
          <w:color w:val="000000"/>
          <w:sz w:val="28"/>
          <w:szCs w:val="28"/>
        </w:rPr>
        <w:t>≤0,25 кг/кг в схему дополнительно устанавливается газоход отбора горячих газов из топки, которые направляются в смесительный воздуховод для повышения температуры сушильного агента, идущего барабанную мельницу.</w:t>
      </w:r>
    </w:p>
    <w:p w:rsidR="009C7A67" w:rsidRPr="00AC3085" w:rsidRDefault="009C7A67" w:rsidP="009C7A67">
      <w:pPr>
        <w:pStyle w:val="21"/>
        <w:spacing w:after="0" w:line="360" w:lineRule="auto"/>
        <w:ind w:left="0" w:firstLine="709"/>
        <w:jc w:val="both"/>
        <w:rPr>
          <w:bCs/>
          <w:color w:val="000000"/>
          <w:sz w:val="28"/>
          <w:szCs w:val="28"/>
        </w:rPr>
      </w:pPr>
      <w:r w:rsidRPr="00AC3085">
        <w:rPr>
          <w:bCs/>
          <w:color w:val="000000"/>
          <w:sz w:val="28"/>
          <w:szCs w:val="28"/>
        </w:rPr>
        <w:t>Индивидуальные схемы пылеприготовления с прямыми вдуванием топлива в топку. В таких схемах подача пыли к горелкам осуществляется дутьевым вентилятором котлов или специального установленными мельничными вентиляторами. В первом случае система работает подавлениям, во втором – под разрежением. В схеме с мельницей – вентилятором размол топливо, а также подача пыли в топку осуществляются самой мельницей.</w:t>
      </w:r>
    </w:p>
    <w:p w:rsidR="009C7A67" w:rsidRPr="00AC3085" w:rsidRDefault="009C7A67" w:rsidP="009C7A67">
      <w:pPr>
        <w:pStyle w:val="21"/>
        <w:spacing w:after="0" w:line="360" w:lineRule="auto"/>
        <w:ind w:left="0" w:firstLine="709"/>
        <w:jc w:val="both"/>
        <w:rPr>
          <w:bCs/>
          <w:color w:val="000000"/>
          <w:sz w:val="28"/>
          <w:szCs w:val="28"/>
        </w:rPr>
      </w:pPr>
      <w:r w:rsidRPr="00AC3085">
        <w:rPr>
          <w:bCs/>
          <w:color w:val="000000"/>
          <w:sz w:val="28"/>
          <w:szCs w:val="28"/>
        </w:rPr>
        <w:t>На рис. 7.5, а показана индивидуальная схема пылеприготовления с прямыми вдуванием топлива для молотковой мельницы с гравитационным сепаратором, а на рис. 7.5, б – с центробежным сепаратором. Сушка топлива в мельницах обеспечивают горячим воздухом котла температурой 350–400 °С. Подача пыли в топку осуществляется за счет напора, создаваемого дутьевым вентилятором.</w:t>
      </w:r>
    </w:p>
    <w:p w:rsidR="009C7A67" w:rsidRPr="00AC3085" w:rsidRDefault="009C7A67" w:rsidP="009C7A67">
      <w:pPr>
        <w:pStyle w:val="21"/>
        <w:spacing w:after="0" w:line="360" w:lineRule="auto"/>
        <w:ind w:left="0" w:firstLine="709"/>
        <w:jc w:val="both"/>
        <w:rPr>
          <w:bCs/>
          <w:color w:val="000000"/>
          <w:sz w:val="28"/>
          <w:szCs w:val="28"/>
        </w:rPr>
      </w:pPr>
      <w:r w:rsidRPr="00AC3085">
        <w:rPr>
          <w:bCs/>
          <w:color w:val="000000"/>
          <w:sz w:val="28"/>
          <w:szCs w:val="28"/>
        </w:rPr>
        <w:t>При использований такой же схеме для молотковых мельница с инерционном сепаратором горячий воздух для сушки поступает в сепаратор. В мельницу поступает холодный воздух, взятый перед воздухоподогревателям. Часто в схемах для понижения температуры аэросмеси добавляют слабоподогретый воздух, взятый после 1-й ступени воздухоподогревателя.</w:t>
      </w:r>
    </w:p>
    <w:p w:rsidR="009C7A67" w:rsidRPr="00AC3085" w:rsidRDefault="009C7A67" w:rsidP="009C7A67">
      <w:pPr>
        <w:pStyle w:val="21"/>
        <w:spacing w:after="0" w:line="360" w:lineRule="auto"/>
        <w:ind w:left="0" w:firstLine="709"/>
        <w:jc w:val="both"/>
        <w:rPr>
          <w:bCs/>
          <w:color w:val="000000"/>
          <w:sz w:val="28"/>
          <w:szCs w:val="28"/>
        </w:rPr>
      </w:pPr>
      <w:r w:rsidRPr="00AC3085">
        <w:rPr>
          <w:bCs/>
          <w:color w:val="000000"/>
          <w:sz w:val="28"/>
          <w:szCs w:val="28"/>
        </w:rPr>
        <w:t>При работе системы под давлением подача воздуха в мельницу и транспортировку пыли в топку осуществляются дутьевым вентилятором, установленным перед мельницей. Температура сушильного агента по условиям надежности работы оборудования не должна превышать 400 °С. Система считается взрывоопасным, поэтому взрывные клапаны не устанавливаются.</w:t>
      </w:r>
    </w:p>
    <w:p w:rsidR="009C7A67" w:rsidRPr="00AC3085" w:rsidRDefault="009C7A67" w:rsidP="009C7A67">
      <w:pPr>
        <w:pStyle w:val="21"/>
        <w:spacing w:after="0" w:line="360" w:lineRule="auto"/>
        <w:ind w:left="0" w:firstLine="709"/>
        <w:jc w:val="both"/>
        <w:rPr>
          <w:bCs/>
          <w:color w:val="000000"/>
          <w:sz w:val="28"/>
          <w:szCs w:val="28"/>
        </w:rPr>
      </w:pPr>
      <w:r w:rsidRPr="00AC3085">
        <w:rPr>
          <w:bCs/>
          <w:color w:val="000000"/>
          <w:sz w:val="28"/>
          <w:szCs w:val="28"/>
        </w:rPr>
        <w:t>Проверка готовности к пуску оборудования пылеприготовительных установок. В предпусковой период проверяются привязка оборудования согласно проекту, правильность установки на фундаменте, крепление отдельных узлов и деталей, зазоры между элементами согласно паспортным данным, уплотнения, узлы регулирования количества подаваемого топлива, запорные органы, установленные на входе и выходе топлива, запорные органы, установленные на входе и выходе топлива, система охлаждения подшипников или валов, система смазки узлов, приводы оборудования, обеспечения взрывными клапанами, установка контрольно – измерительных приборов и расположение приборов аварийной остановки. Кроме того, проверяется техническая характеристика оборудования, обращается внимание на производительность, для некоторого оборудования а зависимости от применяемого топлива должна быть пересчитана.</w:t>
      </w:r>
    </w:p>
    <w:p w:rsidR="009C7A67" w:rsidRPr="00AC3085" w:rsidRDefault="009C7A67" w:rsidP="009C7A67">
      <w:pPr>
        <w:pStyle w:val="21"/>
        <w:spacing w:after="0" w:line="360" w:lineRule="auto"/>
        <w:ind w:left="0" w:firstLine="709"/>
        <w:jc w:val="both"/>
        <w:rPr>
          <w:bCs/>
          <w:color w:val="000000"/>
          <w:sz w:val="28"/>
          <w:szCs w:val="28"/>
        </w:rPr>
      </w:pPr>
    </w:p>
    <w:p w:rsidR="009C7A67" w:rsidRPr="00AC3085" w:rsidRDefault="00AC3085" w:rsidP="009C7A67">
      <w:pPr>
        <w:pStyle w:val="21"/>
        <w:spacing w:after="0" w:line="360" w:lineRule="auto"/>
        <w:ind w:left="0" w:firstLine="709"/>
        <w:jc w:val="both"/>
        <w:rPr>
          <w:b/>
          <w:bCs/>
          <w:color w:val="000000"/>
          <w:sz w:val="28"/>
          <w:szCs w:val="28"/>
        </w:rPr>
      </w:pPr>
      <w:r>
        <w:rPr>
          <w:b/>
          <w:bCs/>
          <w:color w:val="000000"/>
          <w:sz w:val="28"/>
          <w:szCs w:val="28"/>
        </w:rPr>
        <w:t>3.1</w:t>
      </w:r>
      <w:r w:rsidR="009C7A67" w:rsidRPr="00AC3085">
        <w:rPr>
          <w:b/>
          <w:bCs/>
          <w:color w:val="000000"/>
          <w:sz w:val="28"/>
          <w:szCs w:val="28"/>
        </w:rPr>
        <w:t xml:space="preserve"> </w:t>
      </w:r>
      <w:r>
        <w:rPr>
          <w:b/>
          <w:bCs/>
          <w:color w:val="000000"/>
          <w:sz w:val="28"/>
          <w:szCs w:val="28"/>
        </w:rPr>
        <w:t>Предохранительные клапаны</w:t>
      </w:r>
    </w:p>
    <w:p w:rsidR="00AC3085" w:rsidRDefault="00AC3085" w:rsidP="009C7A67">
      <w:pPr>
        <w:pStyle w:val="21"/>
        <w:spacing w:after="0" w:line="360" w:lineRule="auto"/>
        <w:ind w:left="0" w:firstLine="709"/>
        <w:jc w:val="both"/>
        <w:rPr>
          <w:bCs/>
          <w:color w:val="000000"/>
          <w:sz w:val="28"/>
          <w:szCs w:val="28"/>
        </w:rPr>
      </w:pPr>
    </w:p>
    <w:p w:rsidR="009C7A67" w:rsidRPr="00AC3085" w:rsidRDefault="009C7A67" w:rsidP="009C7A67">
      <w:pPr>
        <w:pStyle w:val="21"/>
        <w:spacing w:after="0" w:line="360" w:lineRule="auto"/>
        <w:ind w:left="0" w:firstLine="709"/>
        <w:jc w:val="both"/>
        <w:rPr>
          <w:bCs/>
          <w:color w:val="000000"/>
          <w:sz w:val="28"/>
          <w:szCs w:val="28"/>
        </w:rPr>
      </w:pPr>
      <w:r w:rsidRPr="00AC3085">
        <w:rPr>
          <w:bCs/>
          <w:color w:val="000000"/>
          <w:sz w:val="28"/>
          <w:szCs w:val="28"/>
        </w:rPr>
        <w:t>Предохранительные клапаны должны устанавливаться на всех пылеприготовительных установках, работающих под разрежением или при давлении 15 кПа и выше, кроме установок, работающих на антрацитах и полуантрацитах. Конструкция клапанов должна обеспечивать плотность системы и надежность открытия при их срабатывании.</w:t>
      </w:r>
    </w:p>
    <w:p w:rsidR="009C7A67" w:rsidRPr="00AC3085" w:rsidRDefault="009C7A67" w:rsidP="009C7A67">
      <w:pPr>
        <w:pStyle w:val="21"/>
        <w:spacing w:after="0" w:line="360" w:lineRule="auto"/>
        <w:ind w:left="0" w:firstLine="709"/>
        <w:jc w:val="both"/>
        <w:rPr>
          <w:bCs/>
          <w:color w:val="000000"/>
          <w:sz w:val="28"/>
          <w:szCs w:val="28"/>
        </w:rPr>
      </w:pPr>
      <w:r w:rsidRPr="00AC3085">
        <w:rPr>
          <w:bCs/>
          <w:color w:val="000000"/>
          <w:sz w:val="28"/>
          <w:szCs w:val="28"/>
        </w:rPr>
        <w:t>Проверка правильности установки предохранительных клапанов является важной работой важной работой накладного персонала, проводимой в предпусковой период. Для проверки составляется таблица, в которой указывается расположения клапанов, их сечение согласно проекту и действительные размеры по данным замера.</w:t>
      </w:r>
    </w:p>
    <w:p w:rsidR="009C7A67" w:rsidRPr="00AC3085" w:rsidRDefault="009C7A67" w:rsidP="009C7A67">
      <w:pPr>
        <w:pStyle w:val="21"/>
        <w:spacing w:after="0" w:line="360" w:lineRule="auto"/>
        <w:ind w:left="0" w:firstLine="709"/>
        <w:jc w:val="both"/>
        <w:rPr>
          <w:bCs/>
          <w:color w:val="000000"/>
          <w:sz w:val="28"/>
          <w:szCs w:val="28"/>
        </w:rPr>
      </w:pPr>
      <w:r w:rsidRPr="00AC3085">
        <w:rPr>
          <w:bCs/>
          <w:color w:val="000000"/>
          <w:sz w:val="28"/>
          <w:szCs w:val="28"/>
        </w:rPr>
        <w:t>Диафрагмы клапанов при диаметре на более 1 м выполняются из мягкой жести толщиной 0,5 мм с одинарным надрезом посредине. Жесть иногда заменяется алюминиевым листом толщиной 0,8 – 1 мм. При этом лист должен иметь надрез по диагоналям на глубину 40–50%. Диафрагмы, не подвергающиеся воздействию атмосферных осадков, могут быть выполнены из асбестового плотного картона толщиной 3–5 мм. При этом они должны поддерживаться металлическими сетками.</w:t>
      </w:r>
    </w:p>
    <w:p w:rsidR="009C7A67" w:rsidRPr="00AC3085" w:rsidRDefault="009C7A67" w:rsidP="009C7A67">
      <w:pPr>
        <w:pStyle w:val="21"/>
        <w:spacing w:after="0" w:line="360" w:lineRule="auto"/>
        <w:ind w:left="0" w:firstLine="709"/>
        <w:jc w:val="both"/>
        <w:rPr>
          <w:bCs/>
          <w:color w:val="000000"/>
          <w:sz w:val="28"/>
          <w:szCs w:val="28"/>
        </w:rPr>
      </w:pPr>
      <w:r w:rsidRPr="00AC3085">
        <w:rPr>
          <w:bCs/>
          <w:color w:val="000000"/>
          <w:sz w:val="28"/>
          <w:szCs w:val="28"/>
        </w:rPr>
        <w:t>Все клапаны должны быть установлены так, чтобы можно было легко производить замену диафрагм после хлопка. К местам установки клапанов должен быть обеспечен свободной доступ. Площадки и лестницы должны иметь ограждения.</w:t>
      </w:r>
    </w:p>
    <w:p w:rsidR="009C7A67" w:rsidRPr="00AC3085" w:rsidRDefault="009C7A67" w:rsidP="009C7A67">
      <w:pPr>
        <w:spacing w:line="360" w:lineRule="auto"/>
        <w:ind w:firstLine="709"/>
        <w:jc w:val="both"/>
        <w:rPr>
          <w:color w:val="000000"/>
          <w:sz w:val="28"/>
          <w:szCs w:val="28"/>
        </w:rPr>
      </w:pPr>
    </w:p>
    <w:p w:rsidR="009C7A67" w:rsidRPr="00AC3085" w:rsidRDefault="00AC3085" w:rsidP="009C7A67">
      <w:pPr>
        <w:spacing w:line="360" w:lineRule="auto"/>
        <w:ind w:firstLine="709"/>
        <w:jc w:val="both"/>
        <w:rPr>
          <w:b/>
          <w:color w:val="000000"/>
          <w:sz w:val="28"/>
          <w:szCs w:val="28"/>
        </w:rPr>
      </w:pPr>
      <w:r>
        <w:rPr>
          <w:color w:val="000000"/>
          <w:sz w:val="28"/>
          <w:szCs w:val="28"/>
        </w:rPr>
        <w:br w:type="page"/>
      </w:r>
      <w:r w:rsidRPr="00AC3085">
        <w:rPr>
          <w:b/>
          <w:color w:val="000000"/>
          <w:sz w:val="28"/>
          <w:szCs w:val="28"/>
        </w:rPr>
        <w:t>4. Экология региона</w:t>
      </w:r>
    </w:p>
    <w:p w:rsidR="00AC3085" w:rsidRPr="00AC3085" w:rsidRDefault="00AC3085" w:rsidP="009C7A67">
      <w:pPr>
        <w:spacing w:line="360" w:lineRule="auto"/>
        <w:ind w:firstLine="709"/>
        <w:jc w:val="both"/>
        <w:rPr>
          <w:b/>
          <w:color w:val="000000"/>
          <w:sz w:val="28"/>
          <w:szCs w:val="28"/>
        </w:rPr>
      </w:pPr>
    </w:p>
    <w:p w:rsidR="009C7A67" w:rsidRPr="00AC3085" w:rsidRDefault="009C7A67" w:rsidP="009C7A67">
      <w:pPr>
        <w:spacing w:line="360" w:lineRule="auto"/>
        <w:ind w:firstLine="709"/>
        <w:jc w:val="both"/>
        <w:rPr>
          <w:b/>
          <w:color w:val="000000"/>
          <w:sz w:val="28"/>
          <w:szCs w:val="28"/>
        </w:rPr>
      </w:pPr>
      <w:r w:rsidRPr="00AC3085">
        <w:rPr>
          <w:b/>
          <w:color w:val="000000"/>
          <w:sz w:val="28"/>
          <w:szCs w:val="28"/>
        </w:rPr>
        <w:t>4.1 Схема очистк</w:t>
      </w:r>
      <w:r w:rsidR="00AC3085" w:rsidRPr="00AC3085">
        <w:rPr>
          <w:b/>
          <w:color w:val="000000"/>
          <w:sz w:val="28"/>
          <w:szCs w:val="28"/>
        </w:rPr>
        <w:t>и сточных вод от нефтепродуктов</w:t>
      </w:r>
    </w:p>
    <w:p w:rsidR="00AC3085" w:rsidRPr="00AC3085" w:rsidRDefault="00AC3085" w:rsidP="009C7A67">
      <w:pPr>
        <w:spacing w:line="360" w:lineRule="auto"/>
        <w:ind w:firstLine="709"/>
        <w:jc w:val="both"/>
        <w:rPr>
          <w:color w:val="000000"/>
          <w:sz w:val="28"/>
        </w:rPr>
      </w:pPr>
    </w:p>
    <w:p w:rsidR="009C7A67" w:rsidRPr="00AC3085" w:rsidRDefault="009C7A67" w:rsidP="009C7A67">
      <w:pPr>
        <w:spacing w:line="360" w:lineRule="auto"/>
        <w:ind w:firstLine="709"/>
        <w:jc w:val="both"/>
        <w:rPr>
          <w:color w:val="000000"/>
          <w:sz w:val="28"/>
          <w:szCs w:val="28"/>
        </w:rPr>
      </w:pPr>
      <w:r w:rsidRPr="00AC3085">
        <w:rPr>
          <w:color w:val="000000"/>
          <w:sz w:val="28"/>
          <w:szCs w:val="28"/>
        </w:rPr>
        <w:t>Каждый из методов очистки сточных вод от нефтепродуктов наиболее эффективен в определенным диапазоне исходных концентраций и дисперсного состава нефтепродуктов. Так, нефтеловушки эффективно улавливают частицы 80–100 мкм и выше. Стремление к уменьшению размеров улавливаемых частиц приводит к неоправданному увеличению объема нефтеловушек. По этому следующей ступенью очистки должна быть флотация нефтепродуктов, позволяющая резко увеличивать скорость выделения более мелких частиц из воды. Наиболее же мелкие частицы удаляются из воды методом фильтрования.</w:t>
      </w:r>
    </w:p>
    <w:p w:rsidR="009C7A67" w:rsidRPr="00AC3085" w:rsidRDefault="009C7A67" w:rsidP="009C7A67">
      <w:pPr>
        <w:spacing w:line="360" w:lineRule="auto"/>
        <w:ind w:firstLine="709"/>
        <w:jc w:val="both"/>
        <w:rPr>
          <w:color w:val="000000"/>
          <w:sz w:val="28"/>
          <w:szCs w:val="28"/>
        </w:rPr>
      </w:pPr>
      <w:r w:rsidRPr="00AC3085">
        <w:rPr>
          <w:color w:val="000000"/>
          <w:sz w:val="28"/>
          <w:szCs w:val="28"/>
        </w:rPr>
        <w:t>Таким образом, применение всех этих методов при очистке воды может составить полную схему ее очистки. Однако состав схему очистных сооружений может быть и неполным в зависимости от конкретных условий на ТЭС. Но в любом случае очищенная по принятой схеме вода должна удовлетворять качествам, к ней предъявляемым.</w:t>
      </w:r>
    </w:p>
    <w:p w:rsidR="009C7A67" w:rsidRPr="00AC3085" w:rsidRDefault="009C7A67" w:rsidP="009C7A67">
      <w:pPr>
        <w:spacing w:line="360" w:lineRule="auto"/>
        <w:ind w:firstLine="709"/>
        <w:jc w:val="both"/>
        <w:rPr>
          <w:color w:val="000000"/>
          <w:sz w:val="28"/>
          <w:szCs w:val="28"/>
        </w:rPr>
      </w:pPr>
      <w:r w:rsidRPr="00AC3085">
        <w:rPr>
          <w:color w:val="000000"/>
          <w:sz w:val="28"/>
          <w:szCs w:val="28"/>
        </w:rPr>
        <w:t>Полная типовая схема очистки сточных вод, содержащих вод, содержащих нефтепродукты, показана на рис. 8.18. Так как загрязненные нефтепродуктами сточные воды поступают на очистные сооружения из разных источников и характеризуются непостоянством расхода и концентраций нефтепродуктов, то перед очисткой они собираются в буферные усреднительные баки (дав бака), рассчитываемые на двухчасовую производительность каждый.</w:t>
      </w:r>
    </w:p>
    <w:p w:rsidR="009C7A67" w:rsidRPr="00AC3085" w:rsidRDefault="009C7A67" w:rsidP="009C7A67">
      <w:pPr>
        <w:spacing w:line="360" w:lineRule="auto"/>
        <w:ind w:firstLine="709"/>
        <w:jc w:val="both"/>
        <w:rPr>
          <w:color w:val="000000"/>
          <w:sz w:val="28"/>
          <w:szCs w:val="28"/>
        </w:rPr>
      </w:pPr>
      <w:r w:rsidRPr="00AC3085">
        <w:rPr>
          <w:color w:val="000000"/>
          <w:sz w:val="28"/>
          <w:szCs w:val="28"/>
        </w:rPr>
        <w:t>В баках происходит выделение части наиболее крупных грубодисперсных примесей и частиц нефтепродуктов. Сточная вода, частично освобожденная от примесей, направляется в нефтеловушек, где выделяются наиболее крупные частицы нефтепродуктов и осаждаются грубодисперсные примеси. Затем вода поступает в промежуточный бак и оттуда насосом подается на флотатор.</w:t>
      </w:r>
    </w:p>
    <w:p w:rsidR="009C7A67" w:rsidRPr="00AC3085" w:rsidRDefault="009C7A67" w:rsidP="009C7A67">
      <w:pPr>
        <w:spacing w:line="360" w:lineRule="auto"/>
        <w:ind w:firstLine="709"/>
        <w:jc w:val="both"/>
        <w:rPr>
          <w:color w:val="000000"/>
          <w:sz w:val="28"/>
          <w:szCs w:val="28"/>
        </w:rPr>
      </w:pPr>
      <w:r w:rsidRPr="00AC3085">
        <w:rPr>
          <w:color w:val="000000"/>
          <w:sz w:val="28"/>
          <w:szCs w:val="28"/>
        </w:rPr>
        <w:t>В приведенной схеме показан флотатор ЦНИИ-5, работающий по принципу напорной флотации с возможностью рециркуляции части очищенной воды обратно через флотатор с целью повышения её очистки. При необходимости использования коагуляция во флотационном процессе в схеме предусмотрено реагентное хозяйство для приготовления и подачи коагулянта (сернокислый алюминий). Выделенные нефтепродукты направляются в мазутоприемник, куда также подаются всплывающие нефтепродукты из усреднительного бака и нефтеловушки. Эти нефтепродукты подогреваются паром для снижения вязкости и эвакуируются из установки для утилизации (сжигания).</w:t>
      </w:r>
    </w:p>
    <w:p w:rsidR="009C7A67" w:rsidRPr="00AC3085" w:rsidRDefault="009C7A67" w:rsidP="009C7A67">
      <w:pPr>
        <w:spacing w:line="360" w:lineRule="auto"/>
        <w:ind w:firstLine="709"/>
        <w:jc w:val="both"/>
        <w:rPr>
          <w:color w:val="000000"/>
          <w:sz w:val="28"/>
          <w:szCs w:val="28"/>
        </w:rPr>
      </w:pPr>
      <w:r w:rsidRPr="00AC3085">
        <w:rPr>
          <w:color w:val="000000"/>
          <w:sz w:val="28"/>
          <w:szCs w:val="28"/>
        </w:rPr>
        <w:t>Очищенная вода поступает во второй промежуточной бак и оттуда насосом подается на фильтровальную установку, состоящую из двух ступеней очистки. Первая ступень представляет фильтр с двухслойной загрузкой из кварцевого песка и антрацита. Сорбционный фильтр загружают активированным углем высотой слоя до 2,5 м. Вместо сорбционных фильтров на последней ступени очистки можно применять намывные фильтры.</w:t>
      </w:r>
    </w:p>
    <w:p w:rsidR="009C7A67" w:rsidRPr="00AC3085" w:rsidRDefault="009C7A67" w:rsidP="009C7A67">
      <w:pPr>
        <w:spacing w:line="360" w:lineRule="auto"/>
        <w:ind w:firstLine="709"/>
        <w:jc w:val="both"/>
        <w:rPr>
          <w:color w:val="000000"/>
          <w:sz w:val="28"/>
          <w:szCs w:val="28"/>
        </w:rPr>
      </w:pPr>
      <w:r w:rsidRPr="00AC3085">
        <w:rPr>
          <w:color w:val="000000"/>
          <w:sz w:val="28"/>
          <w:szCs w:val="28"/>
        </w:rPr>
        <w:t>В схеме на рис. 8.19 промывка фильтрующих загрузок осуществляется горячей водой температура 60 – 70 °С, для чего предусмотрен ее подогрев. Предусмотрена также возможность интенсификации промывки сжатым воздухом. Промывочная вода сбрасывается в усреднительный бак и вторично проходит очистку.</w:t>
      </w:r>
    </w:p>
    <w:p w:rsidR="009C7A67" w:rsidRPr="00AC3085" w:rsidRDefault="009C7A67" w:rsidP="009C7A67">
      <w:pPr>
        <w:spacing w:line="360" w:lineRule="auto"/>
        <w:ind w:firstLine="709"/>
        <w:jc w:val="both"/>
        <w:rPr>
          <w:color w:val="000000"/>
          <w:sz w:val="28"/>
          <w:szCs w:val="28"/>
        </w:rPr>
      </w:pPr>
      <w:r w:rsidRPr="00AC3085">
        <w:rPr>
          <w:color w:val="000000"/>
          <w:sz w:val="28"/>
          <w:szCs w:val="28"/>
        </w:rPr>
        <w:t>Ступень очистки воды по этой схеме составляет около 95% и мало зависит от исходной концентрации нефтепродуктов. Поэтому последняя накладывает известные ограниченная на возможность дальнейшего использования воды. Так, при наличии фоновый концентрации нефтепродуктов в водоеме, равной или выше ПДК, возможность этого водоема к разбавлению сточной воды равна нулю, и сбор очищенной воды в водоем может быть осуществлен с концентрацией нефтепродуктов в ней также не выше этой ПДК. Для получения остаточной концентрации, равной 0,005 мг/кг, на сооружения должна поступать сточная вода с концентрацией не более 1 мг/кг, которая практически не встречается в условиях работы ТЭС.</w:t>
      </w:r>
    </w:p>
    <w:p w:rsidR="009C7A67" w:rsidRPr="00AC3085" w:rsidRDefault="009C7A67" w:rsidP="009C7A67">
      <w:pPr>
        <w:spacing w:line="360" w:lineRule="auto"/>
        <w:ind w:firstLine="709"/>
        <w:jc w:val="both"/>
        <w:rPr>
          <w:color w:val="000000"/>
          <w:sz w:val="28"/>
          <w:szCs w:val="28"/>
        </w:rPr>
      </w:pPr>
      <w:r w:rsidRPr="00AC3085">
        <w:rPr>
          <w:color w:val="000000"/>
          <w:sz w:val="28"/>
          <w:szCs w:val="28"/>
        </w:rPr>
        <w:t>При реальных исходных концентрациях до 30 мг/кг по полной схеме очистки можно получить остаточную концентрацию нефтепродуктов в очищенной воде не выше 1 мг/кг, что дает возможность использовать ее, например, для подпитки теплосетей, что уже применяется на некоторых ТЭС. При наличии в схеме водоподготовительных установок предочистки, включающих коагуляцию и известкования, такая вода может подмешиваться к природной, направляемой на водоподготовительные установки. Состав и схемы очистных сооружений могут видоизменяться в зависимости от концентрации нефтепродуктов в исходной воде и степени ее очистки.</w:t>
      </w:r>
    </w:p>
    <w:p w:rsidR="009C7A67" w:rsidRPr="00AC3085" w:rsidRDefault="009C7A67" w:rsidP="009C7A67">
      <w:pPr>
        <w:pStyle w:val="21"/>
        <w:spacing w:after="0" w:line="360" w:lineRule="auto"/>
        <w:ind w:left="0" w:firstLine="709"/>
        <w:jc w:val="both"/>
        <w:rPr>
          <w:bCs/>
          <w:color w:val="000000"/>
          <w:sz w:val="28"/>
          <w:szCs w:val="28"/>
        </w:rPr>
      </w:pPr>
    </w:p>
    <w:p w:rsidR="009C7A67" w:rsidRPr="00AC3085" w:rsidRDefault="00AC3085" w:rsidP="009C7A67">
      <w:pPr>
        <w:pStyle w:val="21"/>
        <w:spacing w:after="0" w:line="360" w:lineRule="auto"/>
        <w:ind w:left="0" w:firstLine="709"/>
        <w:jc w:val="both"/>
        <w:rPr>
          <w:b/>
          <w:color w:val="000000"/>
          <w:sz w:val="28"/>
          <w:szCs w:val="28"/>
        </w:rPr>
      </w:pPr>
      <w:r>
        <w:rPr>
          <w:b/>
          <w:color w:val="000000"/>
          <w:sz w:val="28"/>
          <w:szCs w:val="28"/>
        </w:rPr>
        <w:br w:type="page"/>
      </w:r>
      <w:r w:rsidR="009C7A67" w:rsidRPr="00AC3085">
        <w:rPr>
          <w:b/>
          <w:color w:val="000000"/>
          <w:sz w:val="28"/>
          <w:szCs w:val="28"/>
        </w:rPr>
        <w:t>Литература</w:t>
      </w:r>
    </w:p>
    <w:p w:rsidR="00AC3085" w:rsidRDefault="00AC3085" w:rsidP="009C7A67">
      <w:pPr>
        <w:pStyle w:val="21"/>
        <w:spacing w:after="0" w:line="360" w:lineRule="auto"/>
        <w:ind w:left="0" w:firstLine="709"/>
        <w:jc w:val="both"/>
        <w:rPr>
          <w:color w:val="000000"/>
          <w:sz w:val="28"/>
          <w:szCs w:val="28"/>
        </w:rPr>
      </w:pPr>
    </w:p>
    <w:p w:rsidR="009C7A67" w:rsidRPr="00AC3085" w:rsidRDefault="009C7A67" w:rsidP="00AC3085">
      <w:pPr>
        <w:pStyle w:val="21"/>
        <w:spacing w:after="0" w:line="360" w:lineRule="auto"/>
        <w:ind w:left="0"/>
        <w:jc w:val="both"/>
        <w:rPr>
          <w:color w:val="000000"/>
          <w:sz w:val="28"/>
          <w:szCs w:val="28"/>
        </w:rPr>
      </w:pPr>
      <w:r w:rsidRPr="00AC3085">
        <w:rPr>
          <w:color w:val="000000"/>
          <w:sz w:val="28"/>
          <w:szCs w:val="28"/>
        </w:rPr>
        <w:t>1. Ю.М. Костриков «Водоподготовка и водный режим энергообъектов», – Энергоатомиздат, 1990.</w:t>
      </w:r>
    </w:p>
    <w:p w:rsidR="009C7A67" w:rsidRPr="00AC3085" w:rsidRDefault="009C7A67" w:rsidP="00AC3085">
      <w:pPr>
        <w:pStyle w:val="21"/>
        <w:spacing w:after="0" w:line="360" w:lineRule="auto"/>
        <w:ind w:left="0"/>
        <w:jc w:val="both"/>
        <w:rPr>
          <w:color w:val="000000"/>
          <w:sz w:val="28"/>
          <w:szCs w:val="28"/>
        </w:rPr>
      </w:pPr>
      <w:r w:rsidRPr="00AC3085">
        <w:rPr>
          <w:color w:val="000000"/>
          <w:sz w:val="28"/>
          <w:szCs w:val="28"/>
        </w:rPr>
        <w:t>2. Г.Н. Делягин, В.И. Лебедев, Б.А. Пермяков «теплогенерирующие установки», – Госиздат, 1986.</w:t>
      </w:r>
    </w:p>
    <w:p w:rsidR="009C7A67" w:rsidRPr="00AC3085" w:rsidRDefault="009C7A67" w:rsidP="00AC3085">
      <w:pPr>
        <w:pStyle w:val="21"/>
        <w:spacing w:after="0" w:line="360" w:lineRule="auto"/>
        <w:ind w:left="0"/>
        <w:jc w:val="both"/>
        <w:rPr>
          <w:color w:val="000000"/>
          <w:sz w:val="28"/>
          <w:szCs w:val="28"/>
        </w:rPr>
      </w:pPr>
      <w:r w:rsidRPr="00AC3085">
        <w:rPr>
          <w:color w:val="000000"/>
          <w:sz w:val="28"/>
          <w:szCs w:val="28"/>
        </w:rPr>
        <w:t>3. «Тепловой расчёт» – нормативный метод.</w:t>
      </w:r>
    </w:p>
    <w:p w:rsidR="009C7A67" w:rsidRPr="00AC3085" w:rsidRDefault="009C7A67" w:rsidP="00AC3085">
      <w:pPr>
        <w:pStyle w:val="21"/>
        <w:spacing w:after="0" w:line="360" w:lineRule="auto"/>
        <w:ind w:left="0"/>
        <w:jc w:val="both"/>
        <w:rPr>
          <w:color w:val="000000"/>
          <w:sz w:val="28"/>
          <w:szCs w:val="28"/>
        </w:rPr>
      </w:pPr>
      <w:r w:rsidRPr="00AC3085">
        <w:rPr>
          <w:color w:val="000000"/>
          <w:sz w:val="28"/>
          <w:szCs w:val="28"/>
        </w:rPr>
        <w:t>4. «Аэродинамический расчёт» – нормативный метод.</w:t>
      </w:r>
    </w:p>
    <w:p w:rsidR="009C7A67" w:rsidRPr="00AC3085" w:rsidRDefault="009C7A67" w:rsidP="00AC3085">
      <w:pPr>
        <w:pStyle w:val="21"/>
        <w:spacing w:after="0" w:line="360" w:lineRule="auto"/>
        <w:ind w:left="0"/>
        <w:jc w:val="both"/>
        <w:rPr>
          <w:color w:val="000000"/>
          <w:sz w:val="28"/>
          <w:szCs w:val="28"/>
        </w:rPr>
      </w:pPr>
      <w:r w:rsidRPr="00AC3085">
        <w:rPr>
          <w:color w:val="000000"/>
          <w:sz w:val="28"/>
          <w:szCs w:val="28"/>
        </w:rPr>
        <w:t>5. Л.Б. Сигалов «Сборник правил и руководящих материалов по котлонадзору», – Госиздат, 1978.</w:t>
      </w:r>
      <w:bookmarkStart w:id="0" w:name="_GoBack"/>
      <w:bookmarkEnd w:id="0"/>
    </w:p>
    <w:sectPr w:rsidR="009C7A67" w:rsidRPr="00AC3085" w:rsidSect="009C7A67">
      <w:pgSz w:w="11906" w:h="16838" w:code="9"/>
      <w:pgMar w:top="1134" w:right="850" w:bottom="1134" w:left="1701" w:header="720" w:footer="720"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606" w:rsidRDefault="00F62606">
      <w:r>
        <w:separator/>
      </w:r>
    </w:p>
  </w:endnote>
  <w:endnote w:type="continuationSeparator" w:id="0">
    <w:p w:rsidR="00F62606" w:rsidRDefault="00F6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606" w:rsidRDefault="00F62606">
      <w:r>
        <w:separator/>
      </w:r>
    </w:p>
  </w:footnote>
  <w:footnote w:type="continuationSeparator" w:id="0">
    <w:p w:rsidR="00F62606" w:rsidRDefault="00F626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DD3"/>
    <w:multiLevelType w:val="singleLevel"/>
    <w:tmpl w:val="D4183738"/>
    <w:lvl w:ilvl="0">
      <w:start w:val="1"/>
      <w:numFmt w:val="decimal"/>
      <w:lvlText w:val="%1) "/>
      <w:legacy w:legacy="1" w:legacySpace="0" w:legacyIndent="283"/>
      <w:lvlJc w:val="left"/>
      <w:pPr>
        <w:ind w:left="1417" w:hanging="283"/>
      </w:pPr>
      <w:rPr>
        <w:rFonts w:ascii="Times New Roman" w:hAnsi="Times New Roman" w:cs="Times New Roman" w:hint="default"/>
        <w:b w:val="0"/>
        <w:bCs w:val="0"/>
        <w:i/>
        <w:iCs/>
        <w:sz w:val="32"/>
        <w:szCs w:val="32"/>
        <w:u w:val="none"/>
      </w:rPr>
    </w:lvl>
  </w:abstractNum>
  <w:abstractNum w:abstractNumId="1">
    <w:nsid w:val="0F973E14"/>
    <w:multiLevelType w:val="multilevel"/>
    <w:tmpl w:val="57F2626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86"/>
        </w:tabs>
        <w:ind w:left="1286" w:hanging="435"/>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2">
    <w:nsid w:val="147345B1"/>
    <w:multiLevelType w:val="singleLevel"/>
    <w:tmpl w:val="B498DB9A"/>
    <w:lvl w:ilvl="0">
      <w:start w:val="4"/>
      <w:numFmt w:val="decimal"/>
      <w:lvlText w:val="%1)"/>
      <w:lvlJc w:val="left"/>
      <w:pPr>
        <w:tabs>
          <w:tab w:val="num" w:pos="720"/>
        </w:tabs>
        <w:ind w:left="720" w:hanging="720"/>
      </w:pPr>
      <w:rPr>
        <w:rFonts w:cs="Times New Roman" w:hint="default"/>
      </w:rPr>
    </w:lvl>
  </w:abstractNum>
  <w:abstractNum w:abstractNumId="3">
    <w:nsid w:val="1A4C0917"/>
    <w:multiLevelType w:val="singleLevel"/>
    <w:tmpl w:val="E752DD58"/>
    <w:lvl w:ilvl="0">
      <w:start w:val="8"/>
      <w:numFmt w:val="decimal"/>
      <w:lvlText w:val="2.%1. "/>
      <w:legacy w:legacy="1" w:legacySpace="0" w:legacyIndent="283"/>
      <w:lvlJc w:val="left"/>
      <w:pPr>
        <w:ind w:left="1417" w:hanging="283"/>
      </w:pPr>
      <w:rPr>
        <w:rFonts w:ascii="Times New Roman" w:hAnsi="Times New Roman" w:cs="Times New Roman" w:hint="default"/>
        <w:b/>
        <w:bCs/>
        <w:i/>
        <w:iCs/>
        <w:sz w:val="36"/>
        <w:szCs w:val="36"/>
        <w:u w:val="none"/>
      </w:rPr>
    </w:lvl>
  </w:abstractNum>
  <w:abstractNum w:abstractNumId="4">
    <w:nsid w:val="25586BF6"/>
    <w:multiLevelType w:val="singleLevel"/>
    <w:tmpl w:val="31F8720A"/>
    <w:lvl w:ilvl="0">
      <w:start w:val="2"/>
      <w:numFmt w:val="decimal"/>
      <w:lvlText w:val="2.%1 "/>
      <w:legacy w:legacy="1" w:legacySpace="0" w:legacyIndent="283"/>
      <w:lvlJc w:val="left"/>
      <w:pPr>
        <w:ind w:left="1417" w:hanging="283"/>
      </w:pPr>
      <w:rPr>
        <w:rFonts w:ascii="Times New Roman" w:hAnsi="Times New Roman" w:cs="Times New Roman" w:hint="default"/>
        <w:b/>
        <w:bCs/>
        <w:i/>
        <w:iCs/>
        <w:sz w:val="36"/>
        <w:szCs w:val="36"/>
        <w:u w:val="none"/>
      </w:rPr>
    </w:lvl>
  </w:abstractNum>
  <w:abstractNum w:abstractNumId="5">
    <w:nsid w:val="2BFC1F3D"/>
    <w:multiLevelType w:val="singleLevel"/>
    <w:tmpl w:val="51E88216"/>
    <w:lvl w:ilvl="0">
      <w:start w:val="3"/>
      <w:numFmt w:val="decimal"/>
      <w:lvlText w:val="2.%1. "/>
      <w:legacy w:legacy="1" w:legacySpace="0" w:legacyIndent="283"/>
      <w:lvlJc w:val="left"/>
      <w:pPr>
        <w:ind w:left="1417" w:hanging="283"/>
      </w:pPr>
      <w:rPr>
        <w:rFonts w:ascii="Times New Roman" w:hAnsi="Times New Roman" w:cs="Times New Roman" w:hint="default"/>
        <w:b/>
        <w:bCs/>
        <w:i/>
        <w:iCs/>
        <w:sz w:val="36"/>
        <w:szCs w:val="36"/>
        <w:u w:val="none"/>
      </w:rPr>
    </w:lvl>
  </w:abstractNum>
  <w:abstractNum w:abstractNumId="6">
    <w:nsid w:val="2E355F4F"/>
    <w:multiLevelType w:val="multilevel"/>
    <w:tmpl w:val="5CEC563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520"/>
        </w:tabs>
        <w:ind w:left="2520" w:hanging="1080"/>
      </w:pPr>
      <w:rPr>
        <w:rFonts w:cs="Times New Roman" w:hint="default"/>
      </w:rPr>
    </w:lvl>
    <w:lvl w:ilvl="3">
      <w:start w:val="1"/>
      <w:numFmt w:val="decimal"/>
      <w:lvlText w:val="%1.%2.%3.%4"/>
      <w:lvlJc w:val="left"/>
      <w:pPr>
        <w:tabs>
          <w:tab w:val="num" w:pos="3600"/>
        </w:tabs>
        <w:ind w:left="3600" w:hanging="144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560"/>
        </w:tabs>
        <w:ind w:left="7560" w:hanging="2520"/>
      </w:pPr>
      <w:rPr>
        <w:rFonts w:cs="Times New Roman" w:hint="default"/>
      </w:rPr>
    </w:lvl>
    <w:lvl w:ilvl="8">
      <w:start w:val="1"/>
      <w:numFmt w:val="decimal"/>
      <w:lvlText w:val="%1.%2.%3.%4.%5.%6.%7.%8.%9"/>
      <w:lvlJc w:val="left"/>
      <w:pPr>
        <w:tabs>
          <w:tab w:val="num" w:pos="8640"/>
        </w:tabs>
        <w:ind w:left="8640" w:hanging="2880"/>
      </w:pPr>
      <w:rPr>
        <w:rFonts w:cs="Times New Roman" w:hint="default"/>
      </w:rPr>
    </w:lvl>
  </w:abstractNum>
  <w:abstractNum w:abstractNumId="7">
    <w:nsid w:val="39274C56"/>
    <w:multiLevelType w:val="singleLevel"/>
    <w:tmpl w:val="7E86725A"/>
    <w:lvl w:ilvl="0">
      <w:start w:val="1"/>
      <w:numFmt w:val="decimal"/>
      <w:lvlText w:val="%1) "/>
      <w:legacy w:legacy="1" w:legacySpace="0" w:legacyIndent="283"/>
      <w:lvlJc w:val="left"/>
      <w:pPr>
        <w:ind w:left="1417" w:hanging="283"/>
      </w:pPr>
      <w:rPr>
        <w:rFonts w:ascii="Times New Roman" w:hAnsi="Times New Roman" w:cs="Times New Roman" w:hint="default"/>
        <w:b w:val="0"/>
        <w:bCs w:val="0"/>
        <w:i w:val="0"/>
        <w:iCs w:val="0"/>
        <w:sz w:val="32"/>
        <w:szCs w:val="32"/>
        <w:u w:val="none"/>
      </w:rPr>
    </w:lvl>
  </w:abstractNum>
  <w:abstractNum w:abstractNumId="8">
    <w:nsid w:val="55310299"/>
    <w:multiLevelType w:val="multilevel"/>
    <w:tmpl w:val="37901A32"/>
    <w:lvl w:ilvl="0">
      <w:start w:val="1"/>
      <w:numFmt w:val="decimal"/>
      <w:lvlText w:val="%1"/>
      <w:lvlJc w:val="left"/>
      <w:pPr>
        <w:tabs>
          <w:tab w:val="num" w:pos="495"/>
        </w:tabs>
        <w:ind w:left="495" w:hanging="495"/>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520"/>
        </w:tabs>
        <w:ind w:left="2520" w:hanging="1080"/>
      </w:pPr>
      <w:rPr>
        <w:rFonts w:cs="Times New Roman" w:hint="default"/>
      </w:rPr>
    </w:lvl>
    <w:lvl w:ilvl="3">
      <w:start w:val="1"/>
      <w:numFmt w:val="decimal"/>
      <w:lvlText w:val="%1.%2.%3.%4"/>
      <w:lvlJc w:val="left"/>
      <w:pPr>
        <w:tabs>
          <w:tab w:val="num" w:pos="3600"/>
        </w:tabs>
        <w:ind w:left="3600" w:hanging="144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560"/>
        </w:tabs>
        <w:ind w:left="7560" w:hanging="2520"/>
      </w:pPr>
      <w:rPr>
        <w:rFonts w:cs="Times New Roman" w:hint="default"/>
      </w:rPr>
    </w:lvl>
    <w:lvl w:ilvl="8">
      <w:start w:val="1"/>
      <w:numFmt w:val="decimal"/>
      <w:lvlText w:val="%1.%2.%3.%4.%5.%6.%7.%8.%9"/>
      <w:lvlJc w:val="left"/>
      <w:pPr>
        <w:tabs>
          <w:tab w:val="num" w:pos="8640"/>
        </w:tabs>
        <w:ind w:left="8640" w:hanging="2880"/>
      </w:pPr>
      <w:rPr>
        <w:rFonts w:cs="Times New Roman" w:hint="default"/>
      </w:rPr>
    </w:lvl>
  </w:abstractNum>
  <w:abstractNum w:abstractNumId="9">
    <w:nsid w:val="5D595B58"/>
    <w:multiLevelType w:val="multilevel"/>
    <w:tmpl w:val="1A92C15C"/>
    <w:lvl w:ilvl="0">
      <w:start w:val="1"/>
      <w:numFmt w:val="decimal"/>
      <w:lvlText w:val="%1"/>
      <w:lvlJc w:val="left"/>
      <w:pPr>
        <w:tabs>
          <w:tab w:val="num" w:pos="495"/>
        </w:tabs>
        <w:ind w:left="495" w:hanging="495"/>
      </w:pPr>
      <w:rPr>
        <w:rFonts w:cs="Times New Roman" w:hint="default"/>
      </w:rPr>
    </w:lvl>
    <w:lvl w:ilvl="1">
      <w:start w:val="4"/>
      <w:numFmt w:val="decimal"/>
      <w:lvlText w:val="%1.%2"/>
      <w:lvlJc w:val="left"/>
      <w:pPr>
        <w:tabs>
          <w:tab w:val="num" w:pos="1346"/>
        </w:tabs>
        <w:ind w:left="1346" w:hanging="495"/>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10">
    <w:nsid w:val="5F8B1CCB"/>
    <w:multiLevelType w:val="multilevel"/>
    <w:tmpl w:val="57F2626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86"/>
        </w:tabs>
        <w:ind w:left="1286" w:hanging="435"/>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11">
    <w:nsid w:val="60445372"/>
    <w:multiLevelType w:val="hybridMultilevel"/>
    <w:tmpl w:val="9F2E27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7253A78"/>
    <w:multiLevelType w:val="singleLevel"/>
    <w:tmpl w:val="D4183738"/>
    <w:lvl w:ilvl="0">
      <w:start w:val="1"/>
      <w:numFmt w:val="decimal"/>
      <w:lvlText w:val="%1) "/>
      <w:legacy w:legacy="1" w:legacySpace="0" w:legacyIndent="283"/>
      <w:lvlJc w:val="left"/>
      <w:pPr>
        <w:ind w:left="1417" w:hanging="283"/>
      </w:pPr>
      <w:rPr>
        <w:rFonts w:ascii="Times New Roman" w:hAnsi="Times New Roman" w:cs="Times New Roman" w:hint="default"/>
        <w:b w:val="0"/>
        <w:bCs w:val="0"/>
        <w:i/>
        <w:iCs/>
        <w:sz w:val="32"/>
        <w:szCs w:val="32"/>
        <w:u w:val="none"/>
      </w:rPr>
    </w:lvl>
  </w:abstractNum>
  <w:abstractNum w:abstractNumId="13">
    <w:nsid w:val="6A6157C3"/>
    <w:multiLevelType w:val="multilevel"/>
    <w:tmpl w:val="57F2626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286"/>
        </w:tabs>
        <w:ind w:left="1286" w:hanging="435"/>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546"/>
        </w:tabs>
        <w:ind w:left="6546" w:hanging="144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14">
    <w:nsid w:val="6E54541F"/>
    <w:multiLevelType w:val="singleLevel"/>
    <w:tmpl w:val="CDD4E594"/>
    <w:lvl w:ilvl="0">
      <w:start w:val="1"/>
      <w:numFmt w:val="decimal"/>
      <w:lvlText w:val="%1)"/>
      <w:lvlJc w:val="left"/>
      <w:pPr>
        <w:tabs>
          <w:tab w:val="num" w:pos="1080"/>
        </w:tabs>
        <w:ind w:left="1080" w:hanging="360"/>
      </w:pPr>
      <w:rPr>
        <w:rFonts w:cs="Times New Roman" w:hint="default"/>
      </w:rPr>
    </w:lvl>
  </w:abstractNum>
  <w:abstractNum w:abstractNumId="15">
    <w:nsid w:val="73BF349F"/>
    <w:multiLevelType w:val="multilevel"/>
    <w:tmpl w:val="DA42CF7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7E7770F9"/>
    <w:multiLevelType w:val="singleLevel"/>
    <w:tmpl w:val="B74EBF90"/>
    <w:lvl w:ilvl="0">
      <w:numFmt w:val="none"/>
      <w:lvlText w:val=""/>
      <w:lvlJc w:val="left"/>
      <w:pPr>
        <w:tabs>
          <w:tab w:val="num" w:pos="360"/>
        </w:tabs>
      </w:pPr>
      <w:rPr>
        <w:rFonts w:cs="Times New Roman"/>
      </w:rPr>
    </w:lvl>
  </w:abstractNum>
  <w:num w:numId="1">
    <w:abstractNumId w:val="7"/>
  </w:num>
  <w:num w:numId="2">
    <w:abstractNumId w:val="4"/>
  </w:num>
  <w:num w:numId="3">
    <w:abstractNumId w:val="5"/>
  </w:num>
  <w:num w:numId="4">
    <w:abstractNumId w:val="0"/>
  </w:num>
  <w:num w:numId="5">
    <w:abstractNumId w:val="12"/>
  </w:num>
  <w:num w:numId="6">
    <w:abstractNumId w:val="3"/>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5"/>
  </w:num>
  <w:num w:numId="19">
    <w:abstractNumId w:val="8"/>
  </w:num>
  <w:num w:numId="20">
    <w:abstractNumId w:val="13"/>
  </w:num>
  <w:num w:numId="21">
    <w:abstractNumId w:val="1"/>
  </w:num>
  <w:num w:numId="22">
    <w:abstractNumId w:val="10"/>
  </w:num>
  <w:num w:numId="23">
    <w:abstractNumId w:val="9"/>
  </w:num>
  <w:num w:numId="24">
    <w:abstractNumId w:val="11"/>
  </w:num>
  <w:num w:numId="25">
    <w:abstractNumId w:val="14"/>
  </w:num>
  <w:num w:numId="26">
    <w:abstractNumId w:val="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197"/>
    <w:rsid w:val="00083045"/>
    <w:rsid w:val="000D480E"/>
    <w:rsid w:val="000E3758"/>
    <w:rsid w:val="000E7125"/>
    <w:rsid w:val="00135197"/>
    <w:rsid w:val="00143026"/>
    <w:rsid w:val="001A6D49"/>
    <w:rsid w:val="001C5294"/>
    <w:rsid w:val="0028025A"/>
    <w:rsid w:val="002B51B2"/>
    <w:rsid w:val="002B6D5D"/>
    <w:rsid w:val="002C5B04"/>
    <w:rsid w:val="00327814"/>
    <w:rsid w:val="003407DA"/>
    <w:rsid w:val="00341782"/>
    <w:rsid w:val="003B750E"/>
    <w:rsid w:val="00404FD9"/>
    <w:rsid w:val="004316CD"/>
    <w:rsid w:val="004620DF"/>
    <w:rsid w:val="00467CC9"/>
    <w:rsid w:val="004E4FBA"/>
    <w:rsid w:val="004F6F1D"/>
    <w:rsid w:val="00502B2B"/>
    <w:rsid w:val="00506D3F"/>
    <w:rsid w:val="00541881"/>
    <w:rsid w:val="005977C8"/>
    <w:rsid w:val="005A5D66"/>
    <w:rsid w:val="005D4FE7"/>
    <w:rsid w:val="0061163C"/>
    <w:rsid w:val="00611EAE"/>
    <w:rsid w:val="00613063"/>
    <w:rsid w:val="00662343"/>
    <w:rsid w:val="006C33DD"/>
    <w:rsid w:val="006D4092"/>
    <w:rsid w:val="00703C3B"/>
    <w:rsid w:val="007C4734"/>
    <w:rsid w:val="007D6F39"/>
    <w:rsid w:val="007E40BA"/>
    <w:rsid w:val="00832873"/>
    <w:rsid w:val="00887C27"/>
    <w:rsid w:val="0098490E"/>
    <w:rsid w:val="0099184F"/>
    <w:rsid w:val="009B0219"/>
    <w:rsid w:val="009C7A67"/>
    <w:rsid w:val="009F5A92"/>
    <w:rsid w:val="00A8712C"/>
    <w:rsid w:val="00AC3085"/>
    <w:rsid w:val="00AD1975"/>
    <w:rsid w:val="00B174A7"/>
    <w:rsid w:val="00B2189D"/>
    <w:rsid w:val="00B90F7A"/>
    <w:rsid w:val="00BF462F"/>
    <w:rsid w:val="00C23BED"/>
    <w:rsid w:val="00C336C1"/>
    <w:rsid w:val="00C4383C"/>
    <w:rsid w:val="00C94AB0"/>
    <w:rsid w:val="00C96BC3"/>
    <w:rsid w:val="00CB435C"/>
    <w:rsid w:val="00CC7528"/>
    <w:rsid w:val="00CE5CCC"/>
    <w:rsid w:val="00CF5469"/>
    <w:rsid w:val="00D32833"/>
    <w:rsid w:val="00D91355"/>
    <w:rsid w:val="00DB604E"/>
    <w:rsid w:val="00E025DD"/>
    <w:rsid w:val="00E662A1"/>
    <w:rsid w:val="00E76482"/>
    <w:rsid w:val="00EE5F90"/>
    <w:rsid w:val="00EF13FF"/>
    <w:rsid w:val="00F528B8"/>
    <w:rsid w:val="00F62606"/>
    <w:rsid w:val="00FA7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8"/>
    <o:shapelayout v:ext="edit">
      <o:idmap v:ext="edit" data="1"/>
    </o:shapelayout>
  </w:shapeDefaults>
  <w:decimalSymbol w:val=","/>
  <w:listSeparator w:val=";"/>
  <w14:defaultImageDpi w14:val="0"/>
  <w15:chartTrackingRefBased/>
  <w15:docId w15:val="{978764B6-B84A-473D-9DC1-DDD99DD1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paragraph" w:styleId="4">
    <w:name w:val="heading 4"/>
    <w:basedOn w:val="a"/>
    <w:next w:val="a"/>
    <w:link w:val="40"/>
    <w:uiPriority w:val="99"/>
    <w:qFormat/>
    <w:rsid w:val="009C7A67"/>
    <w:pPr>
      <w:keepNext/>
      <w:spacing w:before="240" w:after="60"/>
      <w:outlineLvl w:val="3"/>
    </w:pPr>
    <w:rPr>
      <w:b/>
      <w:bCs/>
      <w:sz w:val="28"/>
      <w:szCs w:val="28"/>
    </w:rPr>
  </w:style>
  <w:style w:type="paragraph" w:styleId="5">
    <w:name w:val="heading 5"/>
    <w:basedOn w:val="a"/>
    <w:next w:val="a"/>
    <w:link w:val="50"/>
    <w:uiPriority w:val="99"/>
    <w:qFormat/>
    <w:rsid w:val="009C7A67"/>
    <w:pPr>
      <w:spacing w:before="240" w:after="60"/>
      <w:outlineLvl w:val="4"/>
    </w:pPr>
    <w:rPr>
      <w:b/>
      <w:bCs/>
      <w:i/>
      <w:iCs/>
      <w:sz w:val="26"/>
      <w:szCs w:val="26"/>
    </w:rPr>
  </w:style>
  <w:style w:type="paragraph" w:styleId="6">
    <w:name w:val="heading 6"/>
    <w:basedOn w:val="a"/>
    <w:next w:val="a"/>
    <w:link w:val="60"/>
    <w:uiPriority w:val="99"/>
    <w:qFormat/>
    <w:rsid w:val="009C7A67"/>
    <w:pPr>
      <w:spacing w:before="240" w:after="60"/>
      <w:outlineLvl w:val="5"/>
    </w:pPr>
    <w:rPr>
      <w:b/>
      <w:bCs/>
      <w:sz w:val="22"/>
      <w:szCs w:val="22"/>
    </w:rPr>
  </w:style>
  <w:style w:type="paragraph" w:styleId="7">
    <w:name w:val="heading 7"/>
    <w:basedOn w:val="a"/>
    <w:next w:val="a"/>
    <w:link w:val="70"/>
    <w:uiPriority w:val="99"/>
    <w:qFormat/>
    <w:rsid w:val="009C7A67"/>
    <w:pPr>
      <w:keepNext/>
      <w:autoSpaceDE/>
      <w:autoSpaceDN/>
      <w:outlineLvl w:val="6"/>
    </w:pPr>
    <w:rPr>
      <w:rFonts w:ascii="Arial" w:hAnsi="Arial" w:cs="Arial"/>
      <w:i/>
      <w:iCs/>
      <w:sz w:val="24"/>
      <w:szCs w:val="24"/>
    </w:rPr>
  </w:style>
  <w:style w:type="paragraph" w:styleId="8">
    <w:name w:val="heading 8"/>
    <w:basedOn w:val="a"/>
    <w:next w:val="a"/>
    <w:link w:val="80"/>
    <w:uiPriority w:val="99"/>
    <w:qFormat/>
    <w:rsid w:val="009C7A67"/>
    <w:pPr>
      <w:keepNext/>
      <w:autoSpaceDE/>
      <w:autoSpaceDN/>
      <w:jc w:val="center"/>
      <w:outlineLvl w:val="7"/>
    </w:pPr>
    <w:rPr>
      <w:rFonts w:ascii="Arial" w:hAnsi="Arial" w:cs="Arial"/>
      <w:i/>
      <w:iCs/>
      <w:sz w:val="24"/>
      <w:szCs w:val="24"/>
    </w:rPr>
  </w:style>
  <w:style w:type="paragraph" w:styleId="9">
    <w:name w:val="heading 9"/>
    <w:basedOn w:val="a"/>
    <w:next w:val="a"/>
    <w:link w:val="90"/>
    <w:uiPriority w:val="99"/>
    <w:qFormat/>
    <w:rsid w:val="009C7A67"/>
    <w:pPr>
      <w:keepNext/>
      <w:autoSpaceDE/>
      <w:autoSpaceDN/>
      <w:ind w:left="-108"/>
      <w:jc w:val="center"/>
      <w:outlineLvl w:val="8"/>
    </w:pPr>
    <w:rPr>
      <w:rFonts w:ascii="Arial" w:hAnsi="Arial" w:cs="Arial"/>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List"/>
    <w:basedOn w:val="a"/>
    <w:uiPriority w:val="99"/>
    <w:pPr>
      <w:ind w:left="283" w:hanging="283"/>
    </w:pPr>
  </w:style>
  <w:style w:type="paragraph" w:styleId="a4">
    <w:name w:val="Body Text"/>
    <w:basedOn w:val="a"/>
    <w:link w:val="a5"/>
    <w:uiPriority w:val="99"/>
    <w:pPr>
      <w:spacing w:after="120"/>
    </w:pPr>
  </w:style>
  <w:style w:type="character" w:customStyle="1" w:styleId="a5">
    <w:name w:val="Основной текст Знак"/>
    <w:link w:val="a4"/>
    <w:uiPriority w:val="99"/>
    <w:semiHidden/>
    <w:rPr>
      <w:sz w:val="20"/>
      <w:szCs w:val="20"/>
    </w:rPr>
  </w:style>
  <w:style w:type="paragraph" w:styleId="21">
    <w:name w:val="Body Text 2"/>
    <w:basedOn w:val="a"/>
    <w:link w:val="22"/>
    <w:uiPriority w:val="99"/>
    <w:pPr>
      <w:spacing w:after="120"/>
      <w:ind w:left="283"/>
    </w:pPr>
  </w:style>
  <w:style w:type="character" w:customStyle="1" w:styleId="22">
    <w:name w:val="Основной текст 2 Знак"/>
    <w:link w:val="21"/>
    <w:uiPriority w:val="99"/>
    <w:semiHidden/>
    <w:rPr>
      <w:sz w:val="20"/>
      <w:szCs w:val="20"/>
    </w:rPr>
  </w:style>
  <w:style w:type="character" w:styleId="a6">
    <w:name w:val="Hyperlink"/>
    <w:uiPriority w:val="99"/>
    <w:rPr>
      <w:rFonts w:cs="Times New Roman"/>
      <w:color w:val="0000FF"/>
      <w:u w:val="single"/>
    </w:rPr>
  </w:style>
  <w:style w:type="table" w:styleId="a7">
    <w:name w:val="Table Grid"/>
    <w:basedOn w:val="a1"/>
    <w:uiPriority w:val="99"/>
    <w:rsid w:val="002B6D5D"/>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0E3758"/>
    <w:pPr>
      <w:tabs>
        <w:tab w:val="center" w:pos="4677"/>
        <w:tab w:val="right" w:pos="9355"/>
      </w:tabs>
    </w:pPr>
  </w:style>
  <w:style w:type="character" w:customStyle="1" w:styleId="a9">
    <w:name w:val="Верхний колонтитул Знак"/>
    <w:link w:val="a8"/>
    <w:uiPriority w:val="99"/>
    <w:semiHidden/>
    <w:rPr>
      <w:sz w:val="20"/>
      <w:szCs w:val="20"/>
    </w:rPr>
  </w:style>
  <w:style w:type="paragraph" w:styleId="aa">
    <w:name w:val="footer"/>
    <w:basedOn w:val="a"/>
    <w:link w:val="ab"/>
    <w:uiPriority w:val="99"/>
    <w:rsid w:val="000E3758"/>
    <w:pPr>
      <w:tabs>
        <w:tab w:val="center" w:pos="4677"/>
        <w:tab w:val="right" w:pos="9355"/>
      </w:tabs>
    </w:pPr>
  </w:style>
  <w:style w:type="character" w:customStyle="1" w:styleId="ab">
    <w:name w:val="Нижний колонтитул Знак"/>
    <w:link w:val="aa"/>
    <w:uiPriority w:val="99"/>
    <w:semiHidden/>
    <w:rPr>
      <w:sz w:val="20"/>
      <w:szCs w:val="20"/>
    </w:rPr>
  </w:style>
  <w:style w:type="character" w:styleId="ac">
    <w:name w:val="annotation reference"/>
    <w:uiPriority w:val="99"/>
    <w:semiHidden/>
    <w:rsid w:val="00F528B8"/>
    <w:rPr>
      <w:rFonts w:cs="Times New Roman"/>
      <w:sz w:val="16"/>
      <w:szCs w:val="16"/>
    </w:rPr>
  </w:style>
  <w:style w:type="paragraph" w:styleId="ad">
    <w:name w:val="annotation text"/>
    <w:basedOn w:val="a"/>
    <w:link w:val="ae"/>
    <w:uiPriority w:val="99"/>
    <w:semiHidden/>
    <w:rsid w:val="00F528B8"/>
  </w:style>
  <w:style w:type="character" w:customStyle="1" w:styleId="ae">
    <w:name w:val="Текст примечания Знак"/>
    <w:link w:val="ad"/>
    <w:uiPriority w:val="99"/>
    <w:semiHidden/>
    <w:rPr>
      <w:sz w:val="20"/>
      <w:szCs w:val="20"/>
    </w:rPr>
  </w:style>
  <w:style w:type="paragraph" w:styleId="af">
    <w:name w:val="annotation subject"/>
    <w:basedOn w:val="ad"/>
    <w:next w:val="ad"/>
    <w:link w:val="af0"/>
    <w:uiPriority w:val="99"/>
    <w:semiHidden/>
    <w:rsid w:val="00F528B8"/>
    <w:rPr>
      <w:b/>
      <w:bCs/>
    </w:rPr>
  </w:style>
  <w:style w:type="character" w:customStyle="1" w:styleId="af0">
    <w:name w:val="Тема примечания Знак"/>
    <w:link w:val="af"/>
    <w:uiPriority w:val="99"/>
    <w:semiHidden/>
    <w:rPr>
      <w:b/>
      <w:bCs/>
      <w:sz w:val="20"/>
      <w:szCs w:val="20"/>
    </w:rPr>
  </w:style>
  <w:style w:type="paragraph" w:styleId="af1">
    <w:name w:val="Balloon Text"/>
    <w:basedOn w:val="a"/>
    <w:link w:val="af2"/>
    <w:uiPriority w:val="99"/>
    <w:semiHidden/>
    <w:rsid w:val="00F528B8"/>
    <w:rPr>
      <w:rFonts w:ascii="Tahoma" w:hAnsi="Tahoma" w:cs="Tahoma"/>
      <w:sz w:val="16"/>
      <w:szCs w:val="16"/>
    </w:rPr>
  </w:style>
  <w:style w:type="character" w:customStyle="1" w:styleId="af2">
    <w:name w:val="Текст выноски Знак"/>
    <w:link w:val="af1"/>
    <w:uiPriority w:val="99"/>
    <w:semiHidden/>
    <w:rPr>
      <w:rFonts w:ascii="Tahoma" w:hAnsi="Tahoma" w:cs="Tahoma"/>
      <w:sz w:val="16"/>
      <w:szCs w:val="16"/>
    </w:rPr>
  </w:style>
  <w:style w:type="paragraph" w:styleId="af3">
    <w:name w:val="Body Text Indent"/>
    <w:basedOn w:val="a"/>
    <w:link w:val="af4"/>
    <w:uiPriority w:val="99"/>
    <w:rsid w:val="009C7A67"/>
    <w:pPr>
      <w:spacing w:after="120"/>
      <w:ind w:left="283"/>
    </w:pPr>
  </w:style>
  <w:style w:type="character" w:customStyle="1" w:styleId="af4">
    <w:name w:val="Основной текст с отступом Знак"/>
    <w:link w:val="af3"/>
    <w:uiPriority w:val="99"/>
    <w:semiHidden/>
    <w:rPr>
      <w:sz w:val="20"/>
      <w:szCs w:val="20"/>
    </w:rPr>
  </w:style>
  <w:style w:type="table" w:styleId="11">
    <w:name w:val="Table Grid 1"/>
    <w:basedOn w:val="a1"/>
    <w:uiPriority w:val="99"/>
    <w:rsid w:val="009C7A67"/>
    <w:pPr>
      <w:autoSpaceDE w:val="0"/>
      <w:autoSpaceDN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fontTable" Target="fontTable.xml"/><Relationship Id="rId8"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8625</Words>
  <Characters>49168</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Elcom Ltd</Company>
  <LinksUpToDate>false</LinksUpToDate>
  <CharactersWithSpaces>57678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User</dc:creator>
  <cp:keywords/>
  <dc:description/>
  <cp:lastModifiedBy>admin</cp:lastModifiedBy>
  <cp:revision>2</cp:revision>
  <cp:lastPrinted>2009-12-04T00:38:00Z</cp:lastPrinted>
  <dcterms:created xsi:type="dcterms:W3CDTF">2014-03-21T17:19:00Z</dcterms:created>
  <dcterms:modified xsi:type="dcterms:W3CDTF">2014-03-21T17:19:00Z</dcterms:modified>
</cp:coreProperties>
</file>