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0F8B" w:rsidRPr="00C47E2A" w:rsidRDefault="00C47E2A" w:rsidP="00C47E2A">
      <w:pPr>
        <w:pStyle w:val="ab"/>
      </w:pPr>
      <w:r w:rsidRPr="00C47E2A">
        <w:t>Содержание</w:t>
      </w:r>
    </w:p>
    <w:p w:rsidR="002F2CE8" w:rsidRPr="00C47E2A" w:rsidRDefault="002F2CE8" w:rsidP="00C47E2A">
      <w:pPr>
        <w:pStyle w:val="ab"/>
      </w:pPr>
    </w:p>
    <w:p w:rsidR="002F2CE8" w:rsidRPr="00C47E2A" w:rsidRDefault="00C47E2A" w:rsidP="00C47E2A">
      <w:pPr>
        <w:pStyle w:val="ab"/>
        <w:ind w:firstLine="0"/>
        <w:jc w:val="left"/>
      </w:pPr>
      <w:r w:rsidRPr="00C47E2A">
        <w:t>Введение</w:t>
      </w:r>
    </w:p>
    <w:p w:rsidR="00F21C43" w:rsidRPr="00C47E2A" w:rsidRDefault="005752A9" w:rsidP="00C47E2A">
      <w:pPr>
        <w:pStyle w:val="ab"/>
        <w:ind w:firstLine="0"/>
        <w:jc w:val="left"/>
      </w:pPr>
      <w:r w:rsidRPr="00C47E2A">
        <w:t xml:space="preserve">1. </w:t>
      </w:r>
      <w:r w:rsidR="00C47E2A" w:rsidRPr="00C47E2A">
        <w:t>Общая характеристика развития ребенка в период дошкольного детства</w:t>
      </w:r>
    </w:p>
    <w:p w:rsidR="002F2CE8" w:rsidRPr="00C47E2A" w:rsidRDefault="00C47E2A" w:rsidP="00C47E2A">
      <w:pPr>
        <w:pStyle w:val="ab"/>
        <w:ind w:firstLine="0"/>
        <w:jc w:val="left"/>
      </w:pPr>
      <w:r>
        <w:t xml:space="preserve">1.1 </w:t>
      </w:r>
      <w:r w:rsidR="002F2CE8" w:rsidRPr="00C47E2A">
        <w:t>Формирование социальных форм психики и нравственного поведения</w:t>
      </w:r>
    </w:p>
    <w:p w:rsidR="00C76190" w:rsidRPr="00C47E2A" w:rsidRDefault="00C47E2A" w:rsidP="00C47E2A">
      <w:pPr>
        <w:pStyle w:val="ab"/>
        <w:ind w:firstLine="0"/>
        <w:jc w:val="left"/>
      </w:pPr>
      <w:r>
        <w:t xml:space="preserve">1.2 </w:t>
      </w:r>
      <w:r w:rsidR="00C76190" w:rsidRPr="00C47E2A">
        <w:t>Развитие основных свойств восприятия</w:t>
      </w:r>
    </w:p>
    <w:p w:rsidR="005752A9" w:rsidRPr="00C47E2A" w:rsidRDefault="00B66BC6" w:rsidP="00C47E2A">
      <w:pPr>
        <w:pStyle w:val="ab"/>
        <w:ind w:firstLine="0"/>
        <w:jc w:val="left"/>
      </w:pPr>
      <w:r w:rsidRPr="00C47E2A">
        <w:t>2</w:t>
      </w:r>
      <w:r w:rsidR="005752A9" w:rsidRPr="00C47E2A">
        <w:t xml:space="preserve">. </w:t>
      </w:r>
      <w:r w:rsidR="00C47E2A" w:rsidRPr="00C47E2A">
        <w:t>Психологическая сущность игры дошкольника</w:t>
      </w:r>
    </w:p>
    <w:p w:rsidR="005752A9" w:rsidRPr="00C47E2A" w:rsidRDefault="00ED6EC1" w:rsidP="00C47E2A">
      <w:pPr>
        <w:pStyle w:val="ab"/>
        <w:ind w:firstLine="0"/>
        <w:jc w:val="left"/>
      </w:pPr>
      <w:r w:rsidRPr="00C47E2A">
        <w:t>2</w:t>
      </w:r>
      <w:r w:rsidR="005752A9" w:rsidRPr="00C47E2A">
        <w:t>.1 Основные теории игры в психологической литературе</w:t>
      </w:r>
    </w:p>
    <w:p w:rsidR="005752A9" w:rsidRPr="00C47E2A" w:rsidRDefault="00ED6EC1" w:rsidP="00C47E2A">
      <w:pPr>
        <w:pStyle w:val="ab"/>
        <w:ind w:firstLine="0"/>
        <w:jc w:val="left"/>
      </w:pPr>
      <w:r w:rsidRPr="00C47E2A">
        <w:t>2</w:t>
      </w:r>
      <w:r w:rsidR="005752A9" w:rsidRPr="00C47E2A">
        <w:t>.2 Основные виды игр, особенности ролевой игры дошкольника</w:t>
      </w:r>
    </w:p>
    <w:p w:rsidR="00C76190" w:rsidRPr="00C47E2A" w:rsidRDefault="00ED6EC1" w:rsidP="00C47E2A">
      <w:pPr>
        <w:pStyle w:val="ab"/>
        <w:ind w:firstLine="0"/>
        <w:jc w:val="left"/>
      </w:pPr>
      <w:r w:rsidRPr="00C47E2A">
        <w:t>2</w:t>
      </w:r>
      <w:r w:rsidR="00E06848" w:rsidRPr="00C47E2A">
        <w:t>.3 Значение игры и ее влияние на ход развития дошкольника</w:t>
      </w:r>
    </w:p>
    <w:p w:rsidR="00E06848" w:rsidRPr="00C47E2A" w:rsidRDefault="00C47E2A" w:rsidP="00C47E2A">
      <w:pPr>
        <w:pStyle w:val="ab"/>
        <w:ind w:firstLine="0"/>
        <w:jc w:val="left"/>
      </w:pPr>
      <w:r w:rsidRPr="00C47E2A">
        <w:t>Заключение</w:t>
      </w:r>
    </w:p>
    <w:p w:rsidR="00E06848" w:rsidRPr="00C47E2A" w:rsidRDefault="00C47E2A" w:rsidP="00C47E2A">
      <w:pPr>
        <w:pStyle w:val="ab"/>
        <w:ind w:firstLine="0"/>
        <w:jc w:val="left"/>
      </w:pPr>
      <w:r w:rsidRPr="00C47E2A">
        <w:t>Глоссарий</w:t>
      </w:r>
    </w:p>
    <w:p w:rsidR="00B71C09" w:rsidRPr="00C47E2A" w:rsidRDefault="00C47E2A" w:rsidP="00C47E2A">
      <w:pPr>
        <w:pStyle w:val="ab"/>
        <w:ind w:firstLine="0"/>
        <w:jc w:val="left"/>
      </w:pPr>
      <w:r w:rsidRPr="00C47E2A">
        <w:t>Список сокращений</w:t>
      </w:r>
    </w:p>
    <w:p w:rsidR="00E06848" w:rsidRPr="00C47E2A" w:rsidRDefault="00C47E2A" w:rsidP="00C47E2A">
      <w:pPr>
        <w:pStyle w:val="ab"/>
        <w:ind w:firstLine="0"/>
        <w:jc w:val="left"/>
      </w:pPr>
      <w:r w:rsidRPr="00C47E2A">
        <w:t>Библиография</w:t>
      </w:r>
    </w:p>
    <w:p w:rsidR="002F2CE8" w:rsidRPr="00C47E2A" w:rsidRDefault="002F2CE8" w:rsidP="00C47E2A">
      <w:pPr>
        <w:pStyle w:val="ab"/>
      </w:pPr>
    </w:p>
    <w:p w:rsidR="00550F8B" w:rsidRPr="00C47E2A" w:rsidRDefault="00C47E2A" w:rsidP="00C47E2A">
      <w:pPr>
        <w:pStyle w:val="ab"/>
      </w:pPr>
      <w:r>
        <w:br w:type="page"/>
      </w:r>
      <w:r w:rsidRPr="00C47E2A">
        <w:t>Введение</w:t>
      </w:r>
    </w:p>
    <w:p w:rsidR="00C47E2A" w:rsidRDefault="00C47E2A" w:rsidP="00C47E2A">
      <w:pPr>
        <w:pStyle w:val="ab"/>
      </w:pPr>
    </w:p>
    <w:p w:rsidR="00DB7ECB" w:rsidRPr="00C47E2A" w:rsidRDefault="00DB7ECB" w:rsidP="00C47E2A">
      <w:pPr>
        <w:pStyle w:val="ab"/>
      </w:pPr>
      <w:r w:rsidRPr="00C47E2A">
        <w:t>По словам Я.</w:t>
      </w:r>
      <w:r w:rsidR="00C47E2A">
        <w:t xml:space="preserve"> </w:t>
      </w:r>
      <w:r w:rsidRPr="00C47E2A">
        <w:t>Коломинского, «в рационализирующем уме современного человека порой возникает вопрос, который только на первый взгляд может показаться праздным: зачем нужно детство? Допустимо ли в наш стремительный век, когда хронически не хватает времени на освоение лавинообразного потока информации, а тем более на ее умножение и практическое использование, допустимо ли тратить десяток первых – и не лучших ли? – лет на игры, на доктора Айболита, на палочки-считалочки? Может быть, безнадежно устарел лозунг: «Играйте, дети, резвитесь на воле, на то вам и красное детство дано?». Однако сам профессор опровергает такое предположение, утверждая, что детство, как особый качественно своеобразный период существования живых существ – это продукт эволюции, а само человеческое детство – еще и результат исторического развития</w:t>
      </w:r>
      <w:r w:rsidR="00CD4052" w:rsidRPr="00C47E2A">
        <w:footnoteReference w:id="1"/>
      </w:r>
      <w:r w:rsidRPr="00C47E2A">
        <w:t>.</w:t>
      </w:r>
    </w:p>
    <w:p w:rsidR="00884C07" w:rsidRPr="00C47E2A" w:rsidRDefault="00884C07" w:rsidP="00C47E2A">
      <w:pPr>
        <w:pStyle w:val="ab"/>
      </w:pPr>
      <w:r w:rsidRPr="00C47E2A">
        <w:t>Сложность и противоречивость игры не перестают привлекать к себе внимание исследователей. Однако уже известные закономерности игры позволяют педагогам широко использовать эту ценную деятельность детей для успешного решения многих образовательно-воспитательных задач. Для этого педагог должен уметь управлять игрой детей, использовать ее в педагогической работе.</w:t>
      </w:r>
    </w:p>
    <w:p w:rsidR="0019042E" w:rsidRPr="00C47E2A" w:rsidRDefault="0019042E" w:rsidP="00C47E2A">
      <w:pPr>
        <w:pStyle w:val="ab"/>
      </w:pPr>
      <w:r w:rsidRPr="00C47E2A">
        <w:t>Игра является одним из основных видов деятельности в ходе развития человека. Деятельность – активное взаимодействие живого существа с окружающей действительностью, в ходе которой оно выступает как субъект, целенаправленно воздействующий на объект и удовлетворяет, таким образом, свои потребности.</w:t>
      </w:r>
    </w:p>
    <w:p w:rsidR="00884C07" w:rsidRPr="00C47E2A" w:rsidRDefault="00884C07" w:rsidP="00C47E2A">
      <w:pPr>
        <w:pStyle w:val="ab"/>
      </w:pPr>
      <w:r w:rsidRPr="00C47E2A">
        <w:t>Следовательно, игра как вид деятельности направлена на познание ребенком окружающего мира путем активного соучастия в труде и повседневной жизни людей. В этом заключается цель игры, хотя, конечно, ни сам ребенок, пи взрослые ее намеренно не ставят. Эта цель сливается с мотивом игры, так как единственным побуждением, направляющим активность ребенка на занятие игрой, является неудержимое и горячее стремление его к познанию и деятельному участию в жизни и труде взрослых, с их практическими действиями, заботами и взаимоотношениями. Средствами игры являются, во-первых, знания о людях, их действиях, взаимоотношениях, переживаниях, выраженные в образах, речи, переживаниях и действиях ребенка. Во-вторых, способы действия с определенными предметами (с рулевым колесом, весами, градусником) в определенных жизненных обстоятельствах. И, в-третьих, те нравственные оценки и чувства, которые выступают в суждениях о хорошем и плохом поступке, о полезных и вредных действиях людей.</w:t>
      </w:r>
    </w:p>
    <w:p w:rsidR="00884C07" w:rsidRPr="00C47E2A" w:rsidRDefault="00884C07" w:rsidP="00C47E2A">
      <w:pPr>
        <w:pStyle w:val="ab"/>
      </w:pPr>
      <w:r w:rsidRPr="00C47E2A">
        <w:t>Результатом игры являются более глубокие представления детей о жизни и деятельности взрослых людей, об их обязанностях, переживаниях, мыслях и отношениях. Результатом игры являются также форми</w:t>
      </w:r>
      <w:r w:rsidR="00311734" w:rsidRPr="00C47E2A">
        <w:t>рующиеся в процессе игры друж</w:t>
      </w:r>
      <w:r w:rsidRPr="00C47E2A">
        <w:t>еские чувства, гуманное отношение к людям, разнообразные познавательные интересы и умственные способности детей. В игре развиваются наблюдательность и память, внимание и мышление, творческое воображение и воля. Важнейшим результатом игры является глубокая эмоциональная удовлетворенность детей самим процессом игры, в наибольшей мере отвечающей их потребностям и возможностям действенного познания окружающего мира и активного общения</w:t>
      </w:r>
      <w:r w:rsidR="00C47E2A" w:rsidRPr="00C47E2A">
        <w:t xml:space="preserve"> </w:t>
      </w:r>
      <w:r w:rsidRPr="00C47E2A">
        <w:t>с людьми.</w:t>
      </w:r>
    </w:p>
    <w:p w:rsidR="00884C07" w:rsidRPr="00C47E2A" w:rsidRDefault="00884C07" w:rsidP="00C47E2A">
      <w:pPr>
        <w:pStyle w:val="ab"/>
      </w:pPr>
      <w:r w:rsidRPr="00C47E2A">
        <w:t>Руководство игрой есть использование педагогом с наибольшей полнотой тех огромных образовательно-воспитательных возможностей, которые присущи этой удивительной деятельности ребенка</w:t>
      </w:r>
    </w:p>
    <w:p w:rsidR="00DB7ECB" w:rsidRPr="00C47E2A" w:rsidRDefault="00DB7ECB" w:rsidP="00C47E2A">
      <w:pPr>
        <w:pStyle w:val="ab"/>
      </w:pPr>
    </w:p>
    <w:p w:rsidR="00550F8B" w:rsidRDefault="00C47E2A" w:rsidP="00C47E2A">
      <w:pPr>
        <w:pStyle w:val="ab"/>
      </w:pPr>
      <w:r>
        <w:br w:type="page"/>
      </w:r>
      <w:r w:rsidR="00E06848" w:rsidRPr="00C47E2A">
        <w:t>1.</w:t>
      </w:r>
      <w:r w:rsidR="00550F8B" w:rsidRPr="00C47E2A">
        <w:t xml:space="preserve"> </w:t>
      </w:r>
      <w:r w:rsidR="00BF703C" w:rsidRPr="00C47E2A">
        <w:t xml:space="preserve">Общая характеристика психического развития </w:t>
      </w:r>
      <w:r w:rsidR="00550F8B" w:rsidRPr="00C47E2A">
        <w:t>ребенка в период дошкольного детства</w:t>
      </w:r>
    </w:p>
    <w:p w:rsidR="00C47E2A" w:rsidRPr="00C47E2A" w:rsidRDefault="00C47E2A" w:rsidP="00C47E2A">
      <w:pPr>
        <w:pStyle w:val="ab"/>
      </w:pPr>
    </w:p>
    <w:p w:rsidR="00DB7ECB" w:rsidRPr="00C47E2A" w:rsidRDefault="00DB7ECB" w:rsidP="00C47E2A">
      <w:pPr>
        <w:pStyle w:val="ab"/>
      </w:pPr>
      <w:r w:rsidRPr="00C47E2A">
        <w:t>Дошкольный возраст является периодом, в течение которого происходит дал</w:t>
      </w:r>
      <w:r w:rsidR="0019042E" w:rsidRPr="00C47E2A">
        <w:t>ьнейшее интенсивное формирование и развитие</w:t>
      </w:r>
      <w:r w:rsidRPr="00C47E2A">
        <w:t xml:space="preserve"> психики</w:t>
      </w:r>
      <w:r w:rsidR="0019042E" w:rsidRPr="00C47E2A">
        <w:t xml:space="preserve"> (закономерное изменение психических процессов во времени, выраженное в их количественных, качественных и структурных преобразований)</w:t>
      </w:r>
      <w:r w:rsidRPr="00C47E2A">
        <w:t>, возникновения различных качественных образований как в развитии психофизиологических функций, так и в личностной сфере. Происходит колоссальное обогащение и упорядочение чувственного опыта ребенка, овладевание специфически человеческими формами</w:t>
      </w:r>
      <w:r w:rsidR="00BF703C" w:rsidRPr="00C47E2A">
        <w:t xml:space="preserve"> восприятия и мышления, бурное</w:t>
      </w:r>
      <w:r w:rsidRPr="00C47E2A">
        <w:t xml:space="preserve"> развитие воображения, формирование начатков произвольного внимания и смысловой памяти.</w:t>
      </w:r>
    </w:p>
    <w:p w:rsidR="006566E8" w:rsidRPr="00C47E2A" w:rsidRDefault="006566E8" w:rsidP="00C47E2A">
      <w:pPr>
        <w:pStyle w:val="ab"/>
      </w:pPr>
    </w:p>
    <w:p w:rsidR="006566E8" w:rsidRPr="00C47E2A" w:rsidRDefault="00C47E2A" w:rsidP="00C47E2A">
      <w:pPr>
        <w:pStyle w:val="ab"/>
      </w:pPr>
      <w:r>
        <w:t xml:space="preserve">1.1 </w:t>
      </w:r>
      <w:r w:rsidR="006566E8" w:rsidRPr="00C47E2A">
        <w:t>Формирование социальных форм пс</w:t>
      </w:r>
      <w:r>
        <w:t>ихики и нравственного поведения</w:t>
      </w:r>
    </w:p>
    <w:p w:rsidR="00C47E2A" w:rsidRDefault="00C47E2A" w:rsidP="00C47E2A">
      <w:pPr>
        <w:pStyle w:val="ab"/>
      </w:pPr>
    </w:p>
    <w:p w:rsidR="00C47E2A" w:rsidRPr="00C47E2A" w:rsidRDefault="006566E8" w:rsidP="00C47E2A">
      <w:pPr>
        <w:pStyle w:val="ab"/>
      </w:pPr>
      <w:r w:rsidRPr="00C47E2A">
        <w:t>Данный период является чрезвычайно важным с точки зрения генеза и формирования социальных форм психики и нравственного поведения. Преобладание тематики, связанной с изображением человека в творчестве дошкольника, свидетельствуют о преимущественной ориентации его на социальное окружение</w:t>
      </w:r>
      <w:r w:rsidR="00B750CF" w:rsidRPr="00C47E2A">
        <w:t>. Таким образом</w:t>
      </w:r>
      <w:r w:rsidR="00731C68" w:rsidRPr="00C47E2A">
        <w:t>,</w:t>
      </w:r>
      <w:r w:rsidR="00B750CF" w:rsidRPr="00C47E2A">
        <w:t xml:space="preserve"> создается широкая основа для формирования первичных форм социально значимых качеств</w:t>
      </w:r>
      <w:r w:rsidR="00025F4A" w:rsidRPr="00C47E2A">
        <w:t xml:space="preserve"> (т.е. способствует социализации личности – процесс и результат активного присвоения человека норм, идеалов, ценностных ориентаций, установок и правил поведения, значимых для его социального окружения).</w:t>
      </w:r>
    </w:p>
    <w:p w:rsidR="00262711" w:rsidRPr="00C47E2A" w:rsidRDefault="00B750CF" w:rsidP="00C47E2A">
      <w:pPr>
        <w:pStyle w:val="ab"/>
      </w:pPr>
      <w:r w:rsidRPr="00C47E2A">
        <w:t>К концу дошкольного возраста происходит переход от эмоционального непосредственного отношения к окружающему миру к отношениям, которые строятся на основе усвоения нравственных оценок, правил и норм поведения</w:t>
      </w:r>
      <w:r w:rsidR="003B3C0F" w:rsidRPr="00C47E2A">
        <w:t>. Формирование нравственных понятий в дошкольном возрасте происходит различными путями. Так, в общении со взрослыми ребенок часто усваивает нравственные понятия в категориальной форме, постепен</w:t>
      </w:r>
      <w:r w:rsidR="00262711" w:rsidRPr="00C47E2A">
        <w:t>но уточняя</w:t>
      </w:r>
      <w:r w:rsidR="00C47E2A" w:rsidRPr="00C47E2A">
        <w:t xml:space="preserve"> </w:t>
      </w:r>
      <w:r w:rsidR="00262711" w:rsidRPr="00C47E2A">
        <w:t>и наполняя их конкре</w:t>
      </w:r>
      <w:r w:rsidR="003B3C0F" w:rsidRPr="00C47E2A">
        <w:t>тным содержанием, что ускоряет процесс их формирования и вместе с тем создает</w:t>
      </w:r>
      <w:r w:rsidR="00262711" w:rsidRPr="00C47E2A">
        <w:t xml:space="preserve"> опасность их формального усвоения. Поэтому важно, чтобы ребенок учился применять их в жизни по отношению к себе и другим. Это имеет существенное значение прежде всего для формирования у него личностных качеств.</w:t>
      </w:r>
    </w:p>
    <w:p w:rsidR="00C47E2A" w:rsidRPr="00C47E2A" w:rsidRDefault="00262711" w:rsidP="00C47E2A">
      <w:pPr>
        <w:pStyle w:val="ab"/>
      </w:pPr>
      <w:r w:rsidRPr="00C47E2A">
        <w:t>Личность складывается в процессе реального взаимодействия ребенка с миром, включая социальное окружение, и путем усвоения им нравственных критериев, регулирующих его поведение. Этот процесс управляется взрослыми</w:t>
      </w:r>
      <w:r w:rsidR="00660C9F" w:rsidRPr="00C47E2A">
        <w:t>, которые способствуют отбору и тренировке социально значимых качеств. Самостоятельность ребенка начинает проявляться в том случае, когда он применяет к себе и другим нравственные оценки и на этой основе регулирует свое поведение. Это означает, что в этом возрасте складывается такое сложное свойство личности, как самосознание.</w:t>
      </w:r>
    </w:p>
    <w:p w:rsidR="00BF703C" w:rsidRPr="00C47E2A" w:rsidRDefault="00BF703C" w:rsidP="00C47E2A">
      <w:pPr>
        <w:pStyle w:val="ab"/>
      </w:pPr>
      <w:r w:rsidRPr="00C47E2A">
        <w:t>Новые качественные образования происходят благодаря многим факторам: речи и общению со взрослыми и сверстниками, различным формам познания и благодаря включению в различные виды деятельности (игровые, продуктивные, бытовые). Все это способствует лучшей адаптации ребенка к социальным условиям и требованиям жизни</w:t>
      </w:r>
      <w:r w:rsidR="004B6BB9" w:rsidRPr="00C47E2A">
        <w:t xml:space="preserve"> </w:t>
      </w:r>
      <w:r w:rsidR="004B6BB9" w:rsidRPr="00C47E2A">
        <w:footnoteReference w:id="2"/>
      </w:r>
      <w:r w:rsidR="00516811" w:rsidRPr="00C47E2A">
        <w:t>.</w:t>
      </w:r>
    </w:p>
    <w:p w:rsidR="001F7AD4" w:rsidRPr="00C47E2A" w:rsidRDefault="001F7AD4" w:rsidP="00C47E2A">
      <w:pPr>
        <w:pStyle w:val="ab"/>
      </w:pPr>
      <w:r w:rsidRPr="00C47E2A">
        <w:t>Ведущей формой психики в это время становится представление, которое интенсивно развивается в различных видах игровой</w:t>
      </w:r>
      <w:r w:rsidR="00C47E2A" w:rsidRPr="00C47E2A">
        <w:t xml:space="preserve"> </w:t>
      </w:r>
      <w:r w:rsidRPr="00C47E2A">
        <w:t>и продуктивной деятельности (рисование, лепка, конструирование). Представления накладывают отпечаток на весь процесс психического развития</w:t>
      </w:r>
      <w:r w:rsidR="001E2CD9" w:rsidRPr="00C47E2A">
        <w:t>. Различные формы психики формируются наиболее успешно в том случае, если они связаны со вторичными образами, т.е. с представлениями. Поэтому быстро развиваются такие формы психики, как воображение, образная память и наглядно-образное мышление.</w:t>
      </w:r>
    </w:p>
    <w:p w:rsidR="00C47E2A" w:rsidRPr="00C47E2A" w:rsidRDefault="001E2CD9" w:rsidP="00C47E2A">
      <w:pPr>
        <w:pStyle w:val="ab"/>
      </w:pPr>
      <w:r w:rsidRPr="00C47E2A">
        <w:t>Не только различные психические функции, но и речь ребенка, ее развитие в этот период связаны главным образом с представлениями. Понимание речи детьми в значительной мере зависит</w:t>
      </w:r>
      <w:r w:rsidR="00240482" w:rsidRPr="00C47E2A">
        <w:t xml:space="preserve"> от содержания тех представлений, которые возникают у них в процессе ее восприятия. Развитие психических функций в дошкольном возрасте осложняется тем, что в процессе общения, познавательной и практической деятельности активно формируются социальные формы психики, не только в перцептивной сфере, но и в области памяти. К концу дошкольного возраста появляется вербально-логическое мышление</w:t>
      </w:r>
      <w:r w:rsidR="003B3C0F" w:rsidRPr="00C47E2A">
        <w:t>.</w:t>
      </w:r>
    </w:p>
    <w:p w:rsidR="00697AC9" w:rsidRPr="00C47E2A" w:rsidRDefault="00697AC9" w:rsidP="00C47E2A">
      <w:pPr>
        <w:pStyle w:val="ab"/>
      </w:pPr>
      <w:r w:rsidRPr="00C47E2A">
        <w:t>Существенной особенностью дошкольного возраста является возникновение определенных взаимоотношений ребенка со сверстниками, образование «детского общества». Собственная внутренняя позиция дошкольника по отношению к другим людям характеризуется возрастающим осознанием собственного «я» и значения своих поступков, огромным интересом к миру взрослых, их деятельности и взаимоотношениям.</w:t>
      </w:r>
    </w:p>
    <w:p w:rsidR="00697AC9" w:rsidRPr="00C47E2A" w:rsidRDefault="00697AC9" w:rsidP="00C47E2A">
      <w:pPr>
        <w:pStyle w:val="ab"/>
      </w:pPr>
      <w:r w:rsidRPr="00C47E2A">
        <w:t>Особенности социальной ситуации развития дошкольника выражаются в характерных для него видах деятельности, прежде всего в сюжетно-ролевой игре. Стремление приобщиться к миру взрослых в сочетании с отсутствием необходимых для этого знаний и умений приводит к тому, что ребенок осваивает этот мир в доступной для него игровой форме. Особо благоприятные условия для развития детей дошкольного возраста создает система общественного дошкольного воспитания. В детских дошкольных учреждениях реализуется программа обучения детей, складываются первоначальные формы их совместной деятельности, возникает общественное мнение. Как показывают результаты специально проведенных исследований, общий уровень психического развития и степень подготовленности к обучению в школе оказываются в среднем выше у детей, воспитывающихся в детском саду, чем у детей, не посещающих детского сада.</w:t>
      </w:r>
    </w:p>
    <w:p w:rsidR="00516811" w:rsidRDefault="00320268" w:rsidP="00C47E2A">
      <w:pPr>
        <w:pStyle w:val="ab"/>
      </w:pPr>
      <w:r>
        <w:br w:type="page"/>
      </w:r>
      <w:r w:rsidR="00CF132F" w:rsidRPr="00C47E2A">
        <w:t xml:space="preserve">1.2 </w:t>
      </w:r>
      <w:r w:rsidR="00516811" w:rsidRPr="00C47E2A">
        <w:t>Развитие основных свойств восприятия</w:t>
      </w:r>
    </w:p>
    <w:p w:rsidR="00C47E2A" w:rsidRPr="00C47E2A" w:rsidRDefault="00C47E2A" w:rsidP="00C47E2A">
      <w:pPr>
        <w:pStyle w:val="ab"/>
      </w:pPr>
    </w:p>
    <w:p w:rsidR="00516811" w:rsidRPr="00C47E2A" w:rsidRDefault="00516811" w:rsidP="00C47E2A">
      <w:pPr>
        <w:pStyle w:val="ab"/>
      </w:pPr>
      <w:r w:rsidRPr="00C47E2A">
        <w:t>В развитии основных форм восприятия наблюдаются две противоположные тенденции. С одной стороны, происходит рост целостности, а с другой – проявляется детализация и структурность перцептивного образа</w:t>
      </w:r>
      <w:r w:rsidR="006566E8" w:rsidRPr="00C47E2A">
        <w:t>.</w:t>
      </w:r>
    </w:p>
    <w:p w:rsidR="00DB7ECB" w:rsidRPr="00C47E2A" w:rsidRDefault="00DB7ECB" w:rsidP="00C47E2A">
      <w:pPr>
        <w:pStyle w:val="ab"/>
      </w:pPr>
      <w:r w:rsidRPr="00C47E2A">
        <w:t>Развитие восприятия происходит особенно эффективно в условиях специально организованного сенсорного воспитания. При обучении рисованию</w:t>
      </w:r>
      <w:r w:rsidR="00C93E37" w:rsidRPr="00C47E2A">
        <w:t xml:space="preserve">, </w:t>
      </w:r>
      <w:r w:rsidRPr="00C47E2A">
        <w:t>в процессе дидактических игр дошкольников планомерно знакомят с системами сенсорных эталонов, учат приемам обследования предметов, сравнению их свойств с усвоенными эталонами. Это приводит к тому, что восприятие ребенка становится полным, точным и расчлененным.</w:t>
      </w:r>
    </w:p>
    <w:p w:rsidR="00C47E2A" w:rsidRPr="00C47E2A" w:rsidRDefault="00DB7ECB" w:rsidP="00C47E2A">
      <w:pPr>
        <w:pStyle w:val="ab"/>
      </w:pPr>
      <w:r w:rsidRPr="00C47E2A">
        <w:t>Особая область развития восприятия — формирование эстетического восприятия художественных произведений (картин, музыкальных пьес).</w:t>
      </w:r>
    </w:p>
    <w:p w:rsidR="001F7AD4" w:rsidRPr="00C47E2A" w:rsidRDefault="001F7AD4" w:rsidP="00C47E2A">
      <w:pPr>
        <w:pStyle w:val="ab"/>
      </w:pPr>
      <w:r w:rsidRPr="00C47E2A">
        <w:t>С трех до семи лет отмечается значительное снижение порогов зрительной, слуховой, кожно-двигательной чувствительности. Возрастает острота зрения, тонкость различения цветов и их оттенков, развивается фонематический и звуковысотный слух, рука превращается в орган активного осязания. Но все эти изменения происходят не сами собой. Они являются следствием того, что ребенок овладевает новыми действиями восприятия, направленными на обследование предметов и явлений действительности, их многообразных свойств и отношений. Действия восприятия формируются в связи с овладением теми видами содержательной деятельности, которые требуют выявления и учета свойств предметов и явлений. Для развития зрительного восприятия формы, величины, цвета особое значение имеют продуктивные виды деятельности — аппликация, рисование, конструирование. Осязательное восприятие развивается в процессе лепки, ручного труда, фонематический слух — в процессе речевого общения, звуковысотный слух — на музыкальных занятиях.</w:t>
      </w:r>
    </w:p>
    <w:p w:rsidR="00F0048C" w:rsidRPr="00C47E2A" w:rsidRDefault="00F0048C" w:rsidP="00C47E2A">
      <w:pPr>
        <w:pStyle w:val="ab"/>
      </w:pPr>
      <w:r w:rsidRPr="00C47E2A">
        <w:t>Таким образом, дошкольный возраст является начальным этапом становления субъекта познавательной и практической деятельности. Складывающиеся разного рода качественные образования, такие, как личностные свойства, психологические структуры субъекта деятельности, общения и познания, интенсивный процесс социализации естественных форм психики, ее психофизиологических функций, создают реальные предпосылки для перехода к школьному периоду жизни.</w:t>
      </w:r>
    </w:p>
    <w:p w:rsidR="00CE7DCA" w:rsidRPr="00C47E2A" w:rsidRDefault="00CE7DCA" w:rsidP="00C47E2A">
      <w:pPr>
        <w:pStyle w:val="ab"/>
      </w:pPr>
    </w:p>
    <w:p w:rsidR="00D94A16" w:rsidRDefault="00C47E2A" w:rsidP="00C47E2A">
      <w:pPr>
        <w:pStyle w:val="ab"/>
      </w:pPr>
      <w:r>
        <w:br w:type="page"/>
      </w:r>
      <w:r w:rsidR="00ED6EC1" w:rsidRPr="00C47E2A">
        <w:t>2</w:t>
      </w:r>
      <w:r w:rsidR="00D94A16" w:rsidRPr="00C47E2A">
        <w:t>. Психологическая сущность игры дошкольника</w:t>
      </w:r>
    </w:p>
    <w:p w:rsidR="00C47E2A" w:rsidRPr="00C47E2A" w:rsidRDefault="00C47E2A" w:rsidP="00C47E2A">
      <w:pPr>
        <w:pStyle w:val="ab"/>
      </w:pPr>
    </w:p>
    <w:p w:rsidR="00A528B6" w:rsidRDefault="00ED6EC1" w:rsidP="00C47E2A">
      <w:pPr>
        <w:pStyle w:val="ab"/>
      </w:pPr>
      <w:r w:rsidRPr="00C47E2A">
        <w:t>2</w:t>
      </w:r>
      <w:r w:rsidR="00014BCA" w:rsidRPr="00C47E2A">
        <w:t>.1 Основные теории игры в психологической литературе</w:t>
      </w:r>
    </w:p>
    <w:p w:rsidR="00C47E2A" w:rsidRPr="00C47E2A" w:rsidRDefault="00C47E2A" w:rsidP="00C47E2A">
      <w:pPr>
        <w:pStyle w:val="ab"/>
      </w:pPr>
    </w:p>
    <w:p w:rsidR="00A528B6" w:rsidRPr="00C47E2A" w:rsidRDefault="00A528B6" w:rsidP="00C47E2A">
      <w:pPr>
        <w:pStyle w:val="ab"/>
      </w:pPr>
      <w:r w:rsidRPr="00C47E2A">
        <w:t>Огромное значение игры в жизни маленьких детей, разнообразие игр у одних и тех же ребят, их сходство у детей разных стран и разных исторических периодов побуждали многих ученых искать объяснение природы и происхождения этой удивительной детской</w:t>
      </w:r>
      <w:r w:rsidR="00C47E2A" w:rsidRPr="00C47E2A">
        <w:t xml:space="preserve"> </w:t>
      </w:r>
      <w:r w:rsidRPr="00C47E2A">
        <w:t>деятельности.</w:t>
      </w:r>
    </w:p>
    <w:p w:rsidR="00A528B6" w:rsidRPr="00C47E2A" w:rsidRDefault="00A528B6" w:rsidP="00C47E2A">
      <w:pPr>
        <w:pStyle w:val="ab"/>
      </w:pPr>
      <w:r w:rsidRPr="00C47E2A">
        <w:t>Наиболее распространенными в XIX и в начале XX в. были следующие теории</w:t>
      </w:r>
      <w:r w:rsidR="00C47E2A" w:rsidRPr="00C47E2A">
        <w:t xml:space="preserve"> </w:t>
      </w:r>
      <w:r w:rsidRPr="00C47E2A">
        <w:t>игры.</w:t>
      </w:r>
    </w:p>
    <w:p w:rsidR="00A528B6" w:rsidRPr="00C47E2A" w:rsidRDefault="00A528B6" w:rsidP="00C47E2A">
      <w:pPr>
        <w:pStyle w:val="ab"/>
      </w:pPr>
      <w:r w:rsidRPr="00C47E2A">
        <w:t>К- Гросс считал, что игра является бессознательной подготовкой молодого организма к жизни. Бессознательно готовится, например, к выполнению роли матери трехлетняя девочка, когда она укладывает и баюкает куклу. Следовательно, источником игры являются инстинкты, т. е. биологические механизмы. Они одинаково действуют как у животного, так и у человека.</w:t>
      </w:r>
    </w:p>
    <w:p w:rsidR="00A528B6" w:rsidRPr="00C47E2A" w:rsidRDefault="00A528B6" w:rsidP="00C47E2A">
      <w:pPr>
        <w:pStyle w:val="ab"/>
      </w:pPr>
      <w:r w:rsidRPr="00C47E2A">
        <w:t>С незначительными вариантами эта же биологизаторская точка зрения повторялась и многими другими учеными.</w:t>
      </w:r>
    </w:p>
    <w:p w:rsidR="00A528B6" w:rsidRPr="00C47E2A" w:rsidRDefault="00A528B6" w:rsidP="00C47E2A">
      <w:pPr>
        <w:pStyle w:val="ab"/>
      </w:pPr>
      <w:r w:rsidRPr="00C47E2A">
        <w:t>К. Шиллер и Г. Спенсер объясняли игру простой тратой избыточной энергии, накапливаемой ребенком. Она не расходуется па труд и поэтому выражается в игровых действиях.</w:t>
      </w:r>
    </w:p>
    <w:p w:rsidR="00A528B6" w:rsidRPr="00C47E2A" w:rsidRDefault="00A528B6" w:rsidP="00C47E2A">
      <w:pPr>
        <w:pStyle w:val="ab"/>
      </w:pPr>
      <w:r w:rsidRPr="00C47E2A">
        <w:t>К- Бюлер, подчеркивая обычную увлеченность, с которой играют дети, утверждал, что весь смысл игры заключается в том удовольствии, которое она доставляет ребенку. Но при этом оставалась совершенно нераскрытой та причина, которая вызывает у детей это чувство радости от игры.</w:t>
      </w:r>
    </w:p>
    <w:p w:rsidR="00A528B6" w:rsidRPr="00C47E2A" w:rsidRDefault="00A528B6" w:rsidP="00C47E2A">
      <w:pPr>
        <w:pStyle w:val="ab"/>
      </w:pPr>
      <w:r w:rsidRPr="00C47E2A">
        <w:t>3. Фрейд, например, считал, что ребенок побуждается к игре чувством собственной неполноценности. Не имея возможности в действительности быть доктором, шофером или воспитательницей, ребенок замещает эту реальную роль игрой. В этой вымышленной жизни он «изживает» присущие ему влечения и желания. Хотя приведенные объяснения игры кажутся как будто неодинаковыми, однако все эти авторы утверждают, что в основе игры лежат инстинктивные, биологические потребности ребенка: его влечения и желания. Желания эти возникают самопроизвольно (спонтанно). Они просто вызревают по мере развития ребенка и проявляются в его играх независимо от того, как и где этот ребенок живет, как и кем воспитывается. Педагог не может способствовать возникновению детской игры и не может использовать ее для развития самих играющих детей — считают эти авторы. Принципиально иначе подходят к объяснению природы игры русские и советские ученые. Уже в дореволюционное время А. И. Сикорский, П. Ф. Каптерев, П. Ф. Лесгафт, К- Д. Ушинский высказывались за своеобразие игры как подлинно человеческой деятельности.</w:t>
      </w:r>
    </w:p>
    <w:p w:rsidR="00A528B6" w:rsidRPr="00C47E2A" w:rsidRDefault="00A528B6" w:rsidP="00C47E2A">
      <w:pPr>
        <w:pStyle w:val="ab"/>
      </w:pPr>
      <w:r w:rsidRPr="00C47E2A">
        <w:t>Н. К. Крупская, А. С. Макаренко, а затем многие педагоги и психологи (Д. В. Менджерицкая, А. В. Черков, Р. И. Жуковская,</w:t>
      </w:r>
      <w:r w:rsidR="00552F4C" w:rsidRPr="00C47E2A">
        <w:t xml:space="preserve"> </w:t>
      </w:r>
      <w:r w:rsidRPr="00C47E2A">
        <w:t>Д. Б. Эльконин, П. Г. Саморукова, Р. М. Римбург, А..А. Люблинская, А. П. Усова) углубили анализ игры и строго научно объяснили эту своеобразную детскую деятельность.</w:t>
      </w:r>
    </w:p>
    <w:p w:rsidR="00A528B6" w:rsidRPr="00C47E2A" w:rsidRDefault="00A528B6" w:rsidP="00C47E2A">
      <w:pPr>
        <w:pStyle w:val="ab"/>
      </w:pPr>
    </w:p>
    <w:p w:rsidR="00A528B6" w:rsidRPr="00C47E2A" w:rsidRDefault="00ED6EC1" w:rsidP="00C47E2A">
      <w:pPr>
        <w:pStyle w:val="ab"/>
      </w:pPr>
      <w:r w:rsidRPr="00C47E2A">
        <w:t>2</w:t>
      </w:r>
      <w:r w:rsidR="00014BCA" w:rsidRPr="00C47E2A">
        <w:t>.2</w:t>
      </w:r>
      <w:r w:rsidR="00C47E2A" w:rsidRPr="00C47E2A">
        <w:t xml:space="preserve"> </w:t>
      </w:r>
      <w:r w:rsidR="006D74D8" w:rsidRPr="00C47E2A">
        <w:t>Основные виды игр, о</w:t>
      </w:r>
      <w:r w:rsidR="00014BCA" w:rsidRPr="00C47E2A">
        <w:t>собенности ролевой игры дошкольника</w:t>
      </w:r>
    </w:p>
    <w:p w:rsidR="00C47E2A" w:rsidRDefault="00C47E2A" w:rsidP="00C47E2A">
      <w:pPr>
        <w:pStyle w:val="ab"/>
      </w:pPr>
    </w:p>
    <w:p w:rsidR="006D74D8" w:rsidRPr="00C47E2A" w:rsidRDefault="006D74D8" w:rsidP="00C47E2A">
      <w:pPr>
        <w:pStyle w:val="ab"/>
      </w:pPr>
      <w:r w:rsidRPr="00C47E2A">
        <w:t>Существуют разные виды игр; подвижные (с правилами), дидактические, игры-драматизации, конструктивные. Особое значение в развитии детей от 2 до 7 лет имеют творческие, или ролевые,</w:t>
      </w:r>
      <w:r w:rsidR="00C47E2A" w:rsidRPr="00C47E2A">
        <w:t xml:space="preserve"> </w:t>
      </w:r>
      <w:r w:rsidRPr="00C47E2A">
        <w:t>игры.</w:t>
      </w:r>
    </w:p>
    <w:p w:rsidR="00014BCA" w:rsidRPr="00C47E2A" w:rsidRDefault="006D74D8" w:rsidP="00C47E2A">
      <w:pPr>
        <w:pStyle w:val="ab"/>
      </w:pPr>
      <w:r w:rsidRPr="00C47E2A">
        <w:t>А. Н. Леонтьев, Д. Б. Эльконин, Л. В. Запорожец называют ролевую игру ведущей деятельностью ребенка дошкольного возраста. Ролевая игра возникает и существует в связи с другими видами детской практики: в первую очередь с наблюдениями окружающей жизни, слушанием рассказов и беседами со взрослыми. Меньшая импульсивность детей в сюжетно-ролевой игре, когда потребности и желания приобретают большую по сравнению с обыденной жизнью силу. Л.С. Выготский предположил, что ролевая игра возникает в результате сильных, напряженных потребностей, удовлетворение которых невозможно для ребенка в его обычной жизни, но возможно в условиях игры. Именно поэтому в ролевой игре старших дошкольников практически отсутствует импульсивное поведение, так как вся игровая деятельность направлена на удовлетворение конкретной сильной потребности (желания).</w:t>
      </w:r>
    </w:p>
    <w:p w:rsidR="00A528B6" w:rsidRPr="00C47E2A" w:rsidRDefault="00A528B6" w:rsidP="00C47E2A">
      <w:pPr>
        <w:pStyle w:val="ab"/>
      </w:pPr>
      <w:r w:rsidRPr="00C47E2A">
        <w:t>Творческие (ролевые) игры детей характеризуются следующими особенностями:</w:t>
      </w:r>
    </w:p>
    <w:p w:rsidR="00A528B6" w:rsidRPr="00C47E2A" w:rsidRDefault="00A528B6" w:rsidP="00C47E2A">
      <w:pPr>
        <w:pStyle w:val="ab"/>
      </w:pPr>
      <w:r w:rsidRPr="00C47E2A">
        <w:t>1.Игра представляет собой форму активного</w:t>
      </w:r>
      <w:r w:rsidR="00C47E2A" w:rsidRPr="00C47E2A">
        <w:t xml:space="preserve"> </w:t>
      </w:r>
      <w:r w:rsidRPr="00C47E2A">
        <w:t>отражения ребенком</w:t>
      </w:r>
      <w:r w:rsidR="00C47E2A" w:rsidRPr="00C47E2A">
        <w:t xml:space="preserve"> </w:t>
      </w:r>
      <w:r w:rsidRPr="00C47E2A">
        <w:t>окружающей</w:t>
      </w:r>
      <w:r w:rsidR="00C47E2A" w:rsidRPr="00C47E2A">
        <w:t xml:space="preserve"> </w:t>
      </w:r>
      <w:r w:rsidRPr="00C47E2A">
        <w:t>его</w:t>
      </w:r>
      <w:r w:rsidR="00C47E2A" w:rsidRPr="00C47E2A">
        <w:t xml:space="preserve"> </w:t>
      </w:r>
      <w:r w:rsidRPr="00C47E2A">
        <w:t>жизни</w:t>
      </w:r>
      <w:r w:rsidR="00C47E2A" w:rsidRPr="00C47E2A">
        <w:t xml:space="preserve"> </w:t>
      </w:r>
      <w:r w:rsidRPr="00C47E2A">
        <w:t>людей.</w:t>
      </w:r>
      <w:r w:rsidR="00C47E2A" w:rsidRPr="00C47E2A">
        <w:t xml:space="preserve"> </w:t>
      </w:r>
      <w:r w:rsidRPr="00C47E2A">
        <w:t>Изучение начальных форм игры и ее развития у маленьких детей</w:t>
      </w:r>
      <w:r w:rsidR="00C47E2A" w:rsidRPr="00C47E2A">
        <w:t xml:space="preserve"> </w:t>
      </w:r>
      <w:r w:rsidRPr="00C47E2A">
        <w:t>{Р. Я- Лехтман-Абрамович, Ф. И. Фрадкина, М. Ю.</w:t>
      </w:r>
      <w:r w:rsidR="00C47E2A" w:rsidRPr="00C47E2A">
        <w:t xml:space="preserve"> </w:t>
      </w:r>
      <w:r w:rsidRPr="00C47E2A">
        <w:t>Кистяковская) показывает, что она возникает па основе подражания и манипулятивных действий с предметами. В конце первого и на втором году жизни в</w:t>
      </w:r>
      <w:r w:rsidR="00C47E2A" w:rsidRPr="00C47E2A">
        <w:t xml:space="preserve"> </w:t>
      </w:r>
      <w:r w:rsidRPr="00C47E2A">
        <w:t>периоды</w:t>
      </w:r>
      <w:r w:rsidR="00C47E2A" w:rsidRPr="00C47E2A">
        <w:t xml:space="preserve"> </w:t>
      </w:r>
      <w:r w:rsidRPr="00C47E2A">
        <w:t>бодрствования</w:t>
      </w:r>
      <w:r w:rsidR="00C47E2A" w:rsidRPr="00C47E2A">
        <w:t xml:space="preserve"> </w:t>
      </w:r>
      <w:r w:rsidRPr="00C47E2A">
        <w:t>ребенок</w:t>
      </w:r>
      <w:r w:rsidR="00C47E2A" w:rsidRPr="00C47E2A">
        <w:t xml:space="preserve"> </w:t>
      </w:r>
      <w:r w:rsidRPr="00C47E2A">
        <w:t>совершает</w:t>
      </w:r>
      <w:r w:rsidR="00C47E2A" w:rsidRPr="00C47E2A">
        <w:t xml:space="preserve"> </w:t>
      </w:r>
      <w:r w:rsidRPr="00C47E2A">
        <w:t>особенно много манипулятивных действий. Воспроизводя своими</w:t>
      </w:r>
      <w:r w:rsidR="00C47E2A" w:rsidRPr="00C47E2A">
        <w:t xml:space="preserve"> </w:t>
      </w:r>
      <w:r w:rsidRPr="00C47E2A">
        <w:t>движениями действия взрослого с предметом,</w:t>
      </w:r>
      <w:r w:rsidR="00C47E2A" w:rsidRPr="00C47E2A">
        <w:t xml:space="preserve"> </w:t>
      </w:r>
      <w:r w:rsidRPr="00C47E2A">
        <w:t>ребенок</w:t>
      </w:r>
      <w:r w:rsidR="00C47E2A" w:rsidRPr="00C47E2A">
        <w:t xml:space="preserve"> </w:t>
      </w:r>
      <w:r w:rsidRPr="00C47E2A">
        <w:t>баюкает</w:t>
      </w:r>
      <w:r w:rsidR="00C47E2A" w:rsidRPr="00C47E2A">
        <w:t xml:space="preserve"> </w:t>
      </w:r>
      <w:r w:rsidRPr="00C47E2A">
        <w:t>куклу, кормит ее с ложечки, вытирает посуду, ставит мишке градусник.</w:t>
      </w:r>
    </w:p>
    <w:p w:rsidR="00A528B6" w:rsidRPr="00C47E2A" w:rsidRDefault="00A528B6" w:rsidP="00C47E2A">
      <w:pPr>
        <w:pStyle w:val="ab"/>
      </w:pPr>
      <w:r w:rsidRPr="00C47E2A">
        <w:t>Сопровождая такие действия отдельными словами, вроде «бай-бай», «кушай», «больно?», которые также являются подражанием речи взрослых в соответствующих обстоятельствах, ребенок осваивает новую для него игровую деятельность.</w:t>
      </w:r>
    </w:p>
    <w:p w:rsidR="006D74D8" w:rsidRPr="00C47E2A" w:rsidRDefault="00A528B6" w:rsidP="00C47E2A">
      <w:pPr>
        <w:pStyle w:val="ab"/>
      </w:pPr>
      <w:r w:rsidRPr="00C47E2A">
        <w:t>У трех-, четырехлетнего дошкольника игры представляют собой уже такую цепь действий, в которых он воссоздаст целые сцепки из хорошо знакомой ему жизни взрослых людей. Девочка действует, как мама. У старших дошкольников эта же игра более детализирована, и в то же время она включает в себя все больше и больше действий разных персонажей. Дети воспроизводят множество деталей поведения взрослых, их речь, отношения.</w:t>
      </w:r>
    </w:p>
    <w:p w:rsidR="006D74D8" w:rsidRPr="00C47E2A" w:rsidRDefault="00A528B6" w:rsidP="00C47E2A">
      <w:pPr>
        <w:pStyle w:val="ab"/>
      </w:pPr>
      <w:r w:rsidRPr="00C47E2A">
        <w:t>Девочки-хозяйки идут в магазин, советуются друг с другом о том, что будут го</w:t>
      </w:r>
      <w:r w:rsidR="006D74D8" w:rsidRPr="00C47E2A">
        <w:t>товить на обед. «Мой муж очень любит «шн</w:t>
      </w:r>
      <w:r w:rsidRPr="00C47E2A">
        <w:t>ицели»,—говорит хозяйка с се</w:t>
      </w:r>
      <w:r w:rsidR="006D74D8" w:rsidRPr="00C47E2A">
        <w:t>рьезным видом,— а вот дочке дава</w:t>
      </w:r>
      <w:r w:rsidRPr="00C47E2A">
        <w:t>й только пельмени...» — «А мой ест только рыбу, говорит, что сосиски надоели»,— сокрушенно покачивая головой, отвечает вторая девочка. В магазине хозяйка переходит из одного отдела в другой, спрашивает, сколько стоит творог, нюхает колбасу, платит деньги в кассу за все покупки сразу, считает сдачу, тут же спохватывается, что «сыночек уже сейчас из школы придет, а у меня обед не готов», и бежит домой.</w:t>
      </w:r>
    </w:p>
    <w:p w:rsidR="00C47E2A" w:rsidRPr="00C47E2A" w:rsidRDefault="00A528B6" w:rsidP="00C47E2A">
      <w:pPr>
        <w:pStyle w:val="ab"/>
      </w:pPr>
      <w:r w:rsidRPr="00C47E2A">
        <w:t>Так, в игре ребенок отражает жизнь взрослых.</w:t>
      </w:r>
      <w:r w:rsidR="00311734" w:rsidRPr="00C47E2A">
        <w:t xml:space="preserve"> Таким образом, происходит научение (процесс</w:t>
      </w:r>
      <w:r w:rsidR="00C47E2A" w:rsidRPr="00C47E2A">
        <w:t xml:space="preserve"> </w:t>
      </w:r>
      <w:r w:rsidR="00311734" w:rsidRPr="00C47E2A">
        <w:t>и результат приобретения индивидуального опыта, независимо от мотивации и способа этого приобретения – целенаправленного или стихийного) деятельности взрослых.</w:t>
      </w:r>
    </w:p>
    <w:p w:rsidR="00A528B6" w:rsidRPr="00C47E2A" w:rsidRDefault="00A528B6" w:rsidP="00C47E2A">
      <w:pPr>
        <w:pStyle w:val="ab"/>
      </w:pPr>
      <w:r w:rsidRPr="00C47E2A">
        <w:t>И чем больше возможностей для активного действия, тем интереснее игра. Поэтому врачом быть интереснее, чем больным, артистом лучше, чем зрителем, а шофером, конечно, увлекательнее, чем пасса</w:t>
      </w:r>
      <w:r w:rsidR="006D74D8" w:rsidRPr="00C47E2A">
        <w:t>жиром</w:t>
      </w:r>
      <w:r w:rsidRPr="00C47E2A">
        <w:t>.</w:t>
      </w:r>
    </w:p>
    <w:p w:rsidR="00014BCA" w:rsidRPr="00C47E2A" w:rsidRDefault="00A528B6" w:rsidP="00C47E2A">
      <w:pPr>
        <w:pStyle w:val="ab"/>
      </w:pPr>
      <w:r w:rsidRPr="00C47E2A">
        <w:t>2.Отличительной особенностью игры является и</w:t>
      </w:r>
      <w:r w:rsidR="00C47E2A" w:rsidRPr="00C47E2A">
        <w:t xml:space="preserve"> </w:t>
      </w:r>
      <w:r w:rsidRPr="00C47E2A">
        <w:t>сам</w:t>
      </w:r>
      <w:r w:rsidR="00C47E2A" w:rsidRPr="00C47E2A">
        <w:t xml:space="preserve"> </w:t>
      </w:r>
      <w:r w:rsidRPr="00C47E2A">
        <w:t>способ,</w:t>
      </w:r>
      <w:r w:rsidR="00C47E2A" w:rsidRPr="00C47E2A">
        <w:t xml:space="preserve"> </w:t>
      </w:r>
      <w:r w:rsidRPr="00C47E2A">
        <w:t>которым</w:t>
      </w:r>
      <w:r w:rsidR="00C47E2A" w:rsidRPr="00C47E2A">
        <w:t xml:space="preserve"> </w:t>
      </w:r>
      <w:r w:rsidRPr="00C47E2A">
        <w:t>ребенок</w:t>
      </w:r>
      <w:r w:rsidR="00C47E2A" w:rsidRPr="00C47E2A">
        <w:t xml:space="preserve"> </w:t>
      </w:r>
      <w:r w:rsidRPr="00C47E2A">
        <w:t>пользуется</w:t>
      </w:r>
      <w:r w:rsidR="00C47E2A" w:rsidRPr="00C47E2A">
        <w:t xml:space="preserve"> </w:t>
      </w:r>
      <w:r w:rsidRPr="00C47E2A">
        <w:t>в</w:t>
      </w:r>
      <w:r w:rsidR="00C47E2A" w:rsidRPr="00C47E2A">
        <w:t xml:space="preserve"> </w:t>
      </w:r>
      <w:r w:rsidRPr="00C47E2A">
        <w:t>этой</w:t>
      </w:r>
      <w:r w:rsidR="00C47E2A" w:rsidRPr="00C47E2A">
        <w:t xml:space="preserve"> </w:t>
      </w:r>
      <w:r w:rsidRPr="00C47E2A">
        <w:t>деятельности. Игра осуществляется комплексными действиями,</w:t>
      </w:r>
      <w:r w:rsidR="00C47E2A" w:rsidRPr="00C47E2A">
        <w:t xml:space="preserve"> </w:t>
      </w:r>
      <w:r w:rsidRPr="00C47E2A">
        <w:t>а не отдельными движениями</w:t>
      </w:r>
      <w:r w:rsidR="00C47E2A" w:rsidRPr="00C47E2A">
        <w:t xml:space="preserve"> </w:t>
      </w:r>
      <w:r w:rsidRPr="00C47E2A">
        <w:t>(как, например, в труде, письме,</w:t>
      </w:r>
      <w:r w:rsidR="00C47E2A" w:rsidRPr="00C47E2A">
        <w:t xml:space="preserve"> </w:t>
      </w:r>
      <w:r w:rsidR="006D74D8" w:rsidRPr="00C47E2A">
        <w:t>рисовании). В</w:t>
      </w:r>
      <w:r w:rsidRPr="00C47E2A">
        <w:t xml:space="preserve"> эти действия вкл</w:t>
      </w:r>
      <w:r w:rsidR="00014BCA" w:rsidRPr="00C47E2A">
        <w:t>ючается речь: старшие дети называют замысел игры, ее сюжет, действующих лиц, задают характерные для каждого из них вопросы, высказывают критические суждения и оц</w:t>
      </w:r>
      <w:r w:rsidR="006D74D8" w:rsidRPr="00C47E2A">
        <w:t>енки поведения других персонажей</w:t>
      </w:r>
      <w:r w:rsidR="00014BCA" w:rsidRPr="00C47E2A">
        <w:t>. Воспроизводя в своих действиях и речи богатую, привлекательную и интерес</w:t>
      </w:r>
      <w:r w:rsidR="006D74D8" w:rsidRPr="00C47E2A">
        <w:t xml:space="preserve">ную </w:t>
      </w:r>
      <w:r w:rsidR="00014BCA" w:rsidRPr="00C47E2A">
        <w:t>жизнь взрослых людей, ребенок эмоционально отзывается на нее. «Санитарка» тревожится за здоровье «больного», «летчик» смело сажает «самолет» на «льдину», а «артисты» по-настоящему волнуются перед выходом «па сцепу».</w:t>
      </w:r>
    </w:p>
    <w:p w:rsidR="00C47E2A" w:rsidRPr="00C47E2A" w:rsidRDefault="00014BCA" w:rsidP="00C47E2A">
      <w:pPr>
        <w:pStyle w:val="ab"/>
      </w:pPr>
      <w:r w:rsidRPr="00C47E2A">
        <w:t>3. Игра, как и всякая другая человеческая деятельность, имеет общественный характер, поэтому она меняется с изменением исторических условий жизни людей. Игры детей меняются, потому что они отражают изменяющуюся жизнь.</w:t>
      </w:r>
    </w:p>
    <w:p w:rsidR="00014BCA" w:rsidRPr="00C47E2A" w:rsidRDefault="006D74D8" w:rsidP="00C47E2A">
      <w:pPr>
        <w:pStyle w:val="ab"/>
      </w:pPr>
      <w:r w:rsidRPr="00C47E2A">
        <w:t>Так, например, н</w:t>
      </w:r>
      <w:r w:rsidR="00014BCA" w:rsidRPr="00C47E2A">
        <w:t>а первом Всероссийском съезде по дошкольному воспитанию (</w:t>
      </w:r>
      <w:smartTag w:uri="urn:schemas-microsoft-com:office:smarttags" w:element="metricconverter">
        <w:smartTagPr>
          <w:attr w:name="ProductID" w:val="1912 г"/>
        </w:smartTagPr>
        <w:r w:rsidR="00014BCA" w:rsidRPr="00C47E2A">
          <w:t>1912 г</w:t>
        </w:r>
      </w:smartTag>
      <w:r w:rsidR="00014BCA" w:rsidRPr="00C47E2A">
        <w:t>.) докладчики рассказывали о том, как деревенские ребятишки играли «в барина». «Крестьяне» приходили к нему с просьбами снизить налоги, а «барин» важно сидел в кресле, «ел го</w:t>
      </w:r>
      <w:r w:rsidRPr="00C47E2A">
        <w:t>вядину» и пил чай</w:t>
      </w:r>
      <w:r w:rsidR="00014BCA" w:rsidRPr="00C47E2A">
        <w:t>. Он кричал на крестьян и отправлял их па конюшню пороть... Совершенно невозможно представить себе где бы то ни было сейчас хоть что-нибудь похожее на подобную игру. Ей неоткуда взяться, она просто невозможна.</w:t>
      </w:r>
    </w:p>
    <w:p w:rsidR="00501796" w:rsidRPr="00C47E2A" w:rsidRDefault="006D74D8" w:rsidP="00C47E2A">
      <w:pPr>
        <w:pStyle w:val="ab"/>
      </w:pPr>
      <w:r w:rsidRPr="00C47E2A">
        <w:t>4.Игра</w:t>
      </w:r>
      <w:r w:rsidR="00C47E2A" w:rsidRPr="00C47E2A">
        <w:t xml:space="preserve"> </w:t>
      </w:r>
      <w:r w:rsidRPr="00C47E2A">
        <w:t>является</w:t>
      </w:r>
      <w:r w:rsidR="00C47E2A" w:rsidRPr="00C47E2A">
        <w:t xml:space="preserve"> </w:t>
      </w:r>
      <w:r w:rsidRPr="00C47E2A">
        <w:t>формой</w:t>
      </w:r>
      <w:r w:rsidR="00C47E2A" w:rsidRPr="00C47E2A">
        <w:t xml:space="preserve"> </w:t>
      </w:r>
      <w:r w:rsidRPr="00C47E2A">
        <w:t>творческого</w:t>
      </w:r>
      <w:r w:rsidR="00C47E2A" w:rsidRPr="00C47E2A">
        <w:t xml:space="preserve"> </w:t>
      </w:r>
      <w:r w:rsidRPr="00C47E2A">
        <w:t>отра</w:t>
      </w:r>
      <w:r w:rsidR="00501796" w:rsidRPr="00C47E2A">
        <w:t>ж</w:t>
      </w:r>
      <w:r w:rsidRPr="00C47E2A">
        <w:t>ения</w:t>
      </w:r>
      <w:r w:rsidR="00C47E2A" w:rsidRPr="00C47E2A">
        <w:t xml:space="preserve"> </w:t>
      </w:r>
      <w:r w:rsidRPr="00C47E2A">
        <w:t>ребенком</w:t>
      </w:r>
      <w:r w:rsidR="00C47E2A" w:rsidRPr="00C47E2A">
        <w:t xml:space="preserve"> </w:t>
      </w:r>
      <w:r w:rsidRPr="00C47E2A">
        <w:t>действительности. Играя, дети не</w:t>
      </w:r>
      <w:r w:rsidR="00C47E2A" w:rsidRPr="00C47E2A">
        <w:t xml:space="preserve"> </w:t>
      </w:r>
      <w:r w:rsidRPr="00C47E2A">
        <w:t>стремятся к точному и бездумному копированию действительности, но вносят в свои игры мн</w:t>
      </w:r>
      <w:r w:rsidR="00501796" w:rsidRPr="00C47E2A">
        <w:t>ого собственных выдумок, фанта</w:t>
      </w:r>
      <w:r w:rsidRPr="00C47E2A">
        <w:t>зии, комбинирования. Свобода выдумок, безграничные возможности комбинирования, подчиняющегося интересам, желаниям и</w:t>
      </w:r>
      <w:r w:rsidR="00C47E2A" w:rsidRPr="00C47E2A">
        <w:t xml:space="preserve"> </w:t>
      </w:r>
      <w:r w:rsidRPr="00C47E2A">
        <w:t>воле ребенка, являются источником той глубокой и неиссякаемой радости, которую творческая игра обычно приносит детям.</w:t>
      </w:r>
    </w:p>
    <w:p w:rsidR="006D74D8" w:rsidRPr="00C47E2A" w:rsidRDefault="00501796" w:rsidP="00C47E2A">
      <w:pPr>
        <w:pStyle w:val="ab"/>
      </w:pPr>
      <w:r w:rsidRPr="00C47E2A">
        <w:t xml:space="preserve">В </w:t>
      </w:r>
      <w:r w:rsidR="006D74D8" w:rsidRPr="00C47E2A">
        <w:t>играх отражена реальная жизнь людей с их мечтами, планами и чудесными изобретениями. Радио и телевидение, лестница-чудесница, сами собой открывающиеся двери в поезде метро, автоматы, которые так ловко выбрасывают пятачки вместо од</w:t>
      </w:r>
      <w:r w:rsidRPr="00C47E2A">
        <w:t>ной серебряной мон</w:t>
      </w:r>
      <w:r w:rsidR="006D74D8" w:rsidRPr="00C47E2A">
        <w:t xml:space="preserve">етки или точно наливают стакан газированной воды... </w:t>
      </w:r>
      <w:r w:rsidRPr="00C47E2A">
        <w:t xml:space="preserve">Таким образом, </w:t>
      </w:r>
      <w:r w:rsidR="006D74D8" w:rsidRPr="00C47E2A">
        <w:t>в игре ребенку все доступно, он все может.</w:t>
      </w:r>
    </w:p>
    <w:p w:rsidR="006D74D8" w:rsidRPr="00C47E2A" w:rsidRDefault="006D74D8" w:rsidP="00C47E2A">
      <w:pPr>
        <w:pStyle w:val="ab"/>
      </w:pPr>
      <w:r w:rsidRPr="00C47E2A">
        <w:t>В творческой игре детей в удивительных сочетаниях сплетаются реальность и вымысел, стремление к точному воспроизведению действительности («так бывает» или «так не бывает») с самыми вольными нарушениями этой реальности. И чем больше возможности для такой выдумки, творческого преобразования отражаемой действительности, тем радостнее игра, тем больше удовлетворяет она самих играющих.</w:t>
      </w:r>
    </w:p>
    <w:p w:rsidR="00501796" w:rsidRPr="00C47E2A" w:rsidRDefault="006D74D8" w:rsidP="00C47E2A">
      <w:pPr>
        <w:pStyle w:val="ab"/>
      </w:pPr>
      <w:r w:rsidRPr="00C47E2A">
        <w:t>5.Игра</w:t>
      </w:r>
      <w:r w:rsidR="00C47E2A" w:rsidRPr="00C47E2A">
        <w:t xml:space="preserve"> </w:t>
      </w:r>
      <w:r w:rsidRPr="00C47E2A">
        <w:t>есть</w:t>
      </w:r>
      <w:r w:rsidR="00C47E2A" w:rsidRPr="00C47E2A">
        <w:t xml:space="preserve"> </w:t>
      </w:r>
      <w:r w:rsidRPr="00C47E2A">
        <w:t>оперирование</w:t>
      </w:r>
      <w:r w:rsidR="00C47E2A" w:rsidRPr="00C47E2A">
        <w:t xml:space="preserve"> </w:t>
      </w:r>
      <w:r w:rsidRPr="00C47E2A">
        <w:t>знаниями,</w:t>
      </w:r>
      <w:r w:rsidR="00C47E2A" w:rsidRPr="00C47E2A">
        <w:t xml:space="preserve"> </w:t>
      </w:r>
      <w:r w:rsidRPr="00C47E2A">
        <w:t>средство</w:t>
      </w:r>
      <w:r w:rsidR="00C47E2A" w:rsidRPr="00C47E2A">
        <w:t xml:space="preserve"> </w:t>
      </w:r>
      <w:r w:rsidRPr="00C47E2A">
        <w:t>их</w:t>
      </w:r>
      <w:r w:rsidR="00C47E2A" w:rsidRPr="00C47E2A">
        <w:t xml:space="preserve"> </w:t>
      </w:r>
      <w:r w:rsidRPr="00C47E2A">
        <w:t>уточнения</w:t>
      </w:r>
      <w:r w:rsidR="00C47E2A" w:rsidRPr="00C47E2A">
        <w:t xml:space="preserve"> </w:t>
      </w:r>
      <w:r w:rsidRPr="00C47E2A">
        <w:t>и</w:t>
      </w:r>
      <w:r w:rsidR="00C47E2A" w:rsidRPr="00C47E2A">
        <w:t xml:space="preserve"> </w:t>
      </w:r>
      <w:r w:rsidRPr="00C47E2A">
        <w:t>обогащения,</w:t>
      </w:r>
      <w:r w:rsidR="00C47E2A" w:rsidRPr="00C47E2A">
        <w:t xml:space="preserve"> </w:t>
      </w:r>
      <w:r w:rsidRPr="00C47E2A">
        <w:t>путь</w:t>
      </w:r>
      <w:r w:rsidR="00C47E2A" w:rsidRPr="00C47E2A">
        <w:t xml:space="preserve"> </w:t>
      </w:r>
      <w:r w:rsidRPr="00C47E2A">
        <w:t>упражнения,</w:t>
      </w:r>
      <w:r w:rsidR="00C47E2A" w:rsidRPr="00C47E2A">
        <w:t xml:space="preserve"> </w:t>
      </w:r>
      <w:r w:rsidRPr="00C47E2A">
        <w:t>а</w:t>
      </w:r>
      <w:r w:rsidR="00C47E2A" w:rsidRPr="00C47E2A">
        <w:t xml:space="preserve"> </w:t>
      </w:r>
      <w:r w:rsidRPr="00C47E2A">
        <w:t>значит,</w:t>
      </w:r>
      <w:r w:rsidR="00C47E2A" w:rsidRPr="00C47E2A">
        <w:t xml:space="preserve"> </w:t>
      </w:r>
      <w:r w:rsidRPr="00C47E2A">
        <w:t>и</w:t>
      </w:r>
      <w:r w:rsidR="00C47E2A" w:rsidRPr="00C47E2A">
        <w:t xml:space="preserve"> </w:t>
      </w:r>
      <w:r w:rsidRPr="00C47E2A">
        <w:t>развития</w:t>
      </w:r>
      <w:r w:rsidR="00C47E2A" w:rsidRPr="00C47E2A">
        <w:t xml:space="preserve"> </w:t>
      </w:r>
      <w:r w:rsidRPr="00C47E2A">
        <w:t>познавательных</w:t>
      </w:r>
      <w:r w:rsidR="00C47E2A" w:rsidRPr="00C47E2A">
        <w:t xml:space="preserve"> </w:t>
      </w:r>
      <w:r w:rsidRPr="00C47E2A">
        <w:t>и</w:t>
      </w:r>
      <w:r w:rsidR="00501796" w:rsidRPr="00C47E2A">
        <w:t xml:space="preserve"> </w:t>
      </w:r>
      <w:r w:rsidRPr="00C47E2A">
        <w:t>нравственных</w:t>
      </w:r>
      <w:r w:rsidR="00C47E2A" w:rsidRPr="00C47E2A">
        <w:t xml:space="preserve"> </w:t>
      </w:r>
      <w:r w:rsidRPr="00C47E2A">
        <w:t>способностей</w:t>
      </w:r>
      <w:r w:rsidR="00C47E2A" w:rsidRPr="00C47E2A">
        <w:t xml:space="preserve"> </w:t>
      </w:r>
      <w:r w:rsidRPr="00C47E2A">
        <w:t>ребенка. Для</w:t>
      </w:r>
      <w:r w:rsidR="00501796" w:rsidRPr="00C47E2A">
        <w:t xml:space="preserve"> </w:t>
      </w:r>
      <w:r w:rsidRPr="00C47E2A">
        <w:t>того чтобы ребенок начал играть «в магазин», «библиотеку» или</w:t>
      </w:r>
      <w:r w:rsidR="00501796" w:rsidRPr="00C47E2A">
        <w:t xml:space="preserve"> </w:t>
      </w:r>
      <w:r w:rsidRPr="00C47E2A">
        <w:t>«железную дорогу», необходимо, чтобы он уже кое-что знал о</w:t>
      </w:r>
      <w:r w:rsidR="00C47E2A" w:rsidRPr="00C47E2A">
        <w:t xml:space="preserve"> </w:t>
      </w:r>
      <w:r w:rsidRPr="00C47E2A">
        <w:t>том, как работают продавцы и что делают покупатели, что де</w:t>
      </w:r>
      <w:r w:rsidR="00C47E2A" w:rsidRPr="00C47E2A">
        <w:t xml:space="preserve"> </w:t>
      </w:r>
      <w:r w:rsidRPr="00C47E2A">
        <w:t>лают люди на вокзале, кто и как там работает.</w:t>
      </w:r>
      <w:r w:rsidR="00C47E2A" w:rsidRPr="00C47E2A">
        <w:t xml:space="preserve"> </w:t>
      </w:r>
      <w:r w:rsidRPr="00C47E2A">
        <w:t>Поэтому игре</w:t>
      </w:r>
      <w:r w:rsidR="00C47E2A" w:rsidRPr="00C47E2A">
        <w:t xml:space="preserve"> </w:t>
      </w:r>
      <w:r w:rsidRPr="00C47E2A">
        <w:t>предшествуют обычно наблюдения детей за жизнью</w:t>
      </w:r>
      <w:r w:rsidR="00C47E2A" w:rsidRPr="00C47E2A">
        <w:t xml:space="preserve"> </w:t>
      </w:r>
      <w:r w:rsidRPr="00C47E2A">
        <w:t>и трудом</w:t>
      </w:r>
      <w:r w:rsidR="00C47E2A" w:rsidRPr="00C47E2A">
        <w:t xml:space="preserve"> </w:t>
      </w:r>
      <w:r w:rsidRPr="00C47E2A">
        <w:t>взрослых. Когда воспитатель ведет ребят на экскурсию и зна</w:t>
      </w:r>
      <w:r w:rsidR="00501796" w:rsidRPr="00C47E2A">
        <w:t>комит их с работой закройщиц ателье, деятельностью железнодорожников, со службой матросов на корабле, он дает детям возможность получить определенные впечатления о той или иной стороне трудовой жизни людей. Однако эти впечатления обычно очень глобальны и смутны. В них надо разобраться. Средством анализа полученных впечатлений являются для детей игры.</w:t>
      </w:r>
    </w:p>
    <w:p w:rsidR="00C47E2A" w:rsidRPr="00C47E2A" w:rsidRDefault="00501796" w:rsidP="00C47E2A">
      <w:pPr>
        <w:pStyle w:val="ab"/>
      </w:pPr>
      <w:r w:rsidRPr="00C47E2A">
        <w:t>В своих действиях дети воссоздают виденное ими целостное явление общественной жизни. Вопросы, замечания и действия воспитателя помогают ребенку расчленить сложное впечатление. Включаясь в игру, воспитатель раскрывает детям те стороны отражаемого события, которые они упустили или восприняли неверно.</w:t>
      </w:r>
    </w:p>
    <w:p w:rsidR="00501796" w:rsidRPr="00C47E2A" w:rsidRDefault="00501796" w:rsidP="00C47E2A">
      <w:pPr>
        <w:pStyle w:val="ab"/>
      </w:pPr>
      <w:r w:rsidRPr="00C47E2A">
        <w:t>Получая ответы на свои вопросы, дети осваивают сложные явления жизни.</w:t>
      </w:r>
      <w:r w:rsidR="00AF48C7" w:rsidRPr="00C47E2A">
        <w:t xml:space="preserve"> </w:t>
      </w:r>
      <w:r w:rsidRPr="00C47E2A">
        <w:t>Одновременно с такой детализацией знания детей становятся все более обобщенными и связными. Прерывая игру и наблюдая жизнь людей, а потом снова и снова отображая ее в своих действиях, дети глубже познают окружающее.</w:t>
      </w:r>
    </w:p>
    <w:p w:rsidR="00501796" w:rsidRPr="00C47E2A" w:rsidRDefault="00501796" w:rsidP="00C47E2A">
      <w:pPr>
        <w:pStyle w:val="ab"/>
      </w:pPr>
      <w:r w:rsidRPr="00C47E2A">
        <w:t>Вот почему педагогически хорошо организованная игра является эффективным средством развития у детей наблюдательности и памяти, мышления, творческого воображения и воли. Взяв на себя ту или другую роль, ребенок добровольно подчиняется тем правилам, которыми в жизни регулируется деятельность данного персонажа. Если Витя играет роль машиниста па корабле, а капитан Сережа не разрешил ему вместе с остальными матросами сойти на берег во время стоянки судна в порту, мальчик вынужден подчиниться этим требованиям, которые для него, как моряка, являются обязательными.</w:t>
      </w:r>
    </w:p>
    <w:p w:rsidR="00501796" w:rsidRPr="00C47E2A" w:rsidRDefault="00501796" w:rsidP="00C47E2A">
      <w:pPr>
        <w:pStyle w:val="ab"/>
      </w:pPr>
      <w:r w:rsidRPr="00C47E2A">
        <w:t>В таких играх формируются ценнейшие качества воли и лучшие человеческие чувства. Игра становится эффективным средством познания ребенком действительности и развития лучших качеств личности.</w:t>
      </w:r>
    </w:p>
    <w:p w:rsidR="00AF48C7" w:rsidRPr="00C47E2A" w:rsidRDefault="00501796" w:rsidP="00C47E2A">
      <w:pPr>
        <w:pStyle w:val="ab"/>
      </w:pPr>
      <w:r w:rsidRPr="00C47E2A">
        <w:t>6. В развернутой форме игра представляет собой коллективную деятельность. Все участники игры находятся в отношениях сотрудничества. Развернутая игра старших детей объединяет всех ее участников единым замыслом. Каждый из играющих вносит свою долю фантазии, опыта, активности в развитие принятого всей группой замысла, И в то же время каждый ребенок строго подчиняется правилам, которые</w:t>
      </w:r>
      <w:r w:rsidR="00AF48C7" w:rsidRPr="00C47E2A">
        <w:t xml:space="preserve"> диктует ему взятая на себя роль. Общими являются и переживания детей, увлеченных совместной творческой деятельностью, игрой, отражающей жизнь, с ее приключениями, опасностями, радостями и открытиями. И хотя дети всегда знают, что многое делается «как будто» или «понарошку», это не мешает им переживать подлинные чувства, соучаствуя в жизни наблюдаемых ими взрослых людей.</w:t>
      </w:r>
    </w:p>
    <w:p w:rsidR="00AF48C7" w:rsidRPr="00C47E2A" w:rsidRDefault="00AF48C7" w:rsidP="00C47E2A">
      <w:pPr>
        <w:pStyle w:val="ab"/>
      </w:pPr>
      <w:r w:rsidRPr="00C47E2A">
        <w:t>В игре создаются исключительно благоприятные условия для развития у ребенка коллективистических отношений,</w:t>
      </w:r>
      <w:r w:rsidR="00C47E2A" w:rsidRPr="00C47E2A">
        <w:t xml:space="preserve"> </w:t>
      </w:r>
      <w:r w:rsidRPr="00C47E2A">
        <w:t>чувства</w:t>
      </w:r>
      <w:r w:rsidR="00C47E2A" w:rsidRPr="00C47E2A">
        <w:t xml:space="preserve"> </w:t>
      </w:r>
      <w:r w:rsidRPr="00C47E2A">
        <w:t>гуманизм а.</w:t>
      </w:r>
    </w:p>
    <w:p w:rsidR="00AF48C7" w:rsidRPr="00C47E2A" w:rsidRDefault="00AF48C7" w:rsidP="00C47E2A">
      <w:pPr>
        <w:pStyle w:val="ab"/>
      </w:pPr>
      <w:r w:rsidRPr="00C47E2A">
        <w:t>7. Разносторонне развивая детей, сама игра тоже изменяется и развивается. При систематическом руководстве педагога</w:t>
      </w:r>
      <w:r w:rsidR="00C47E2A" w:rsidRPr="00C47E2A">
        <w:t xml:space="preserve"> </w:t>
      </w:r>
      <w:r w:rsidRPr="00C47E2A">
        <w:t>игра</w:t>
      </w:r>
      <w:r w:rsidR="00C47E2A" w:rsidRPr="00C47E2A">
        <w:t xml:space="preserve"> </w:t>
      </w:r>
      <w:r w:rsidRPr="00C47E2A">
        <w:t>может изменяться:</w:t>
      </w:r>
    </w:p>
    <w:p w:rsidR="00AF48C7" w:rsidRPr="00C47E2A" w:rsidRDefault="00AF48C7" w:rsidP="00C47E2A">
      <w:pPr>
        <w:pStyle w:val="ab"/>
      </w:pPr>
      <w:r w:rsidRPr="00C47E2A">
        <w:t>а)От начала</w:t>
      </w:r>
      <w:r w:rsidR="00C47E2A" w:rsidRPr="00C47E2A">
        <w:t xml:space="preserve"> </w:t>
      </w:r>
      <w:r w:rsidRPr="00C47E2A">
        <w:t>к концу.</w:t>
      </w:r>
      <w:r w:rsidR="00C47E2A" w:rsidRPr="00C47E2A">
        <w:t xml:space="preserve"> </w:t>
      </w:r>
      <w:r w:rsidRPr="00C47E2A">
        <w:t>Последовательность отдельных</w:t>
      </w:r>
      <w:r w:rsidR="00C47E2A" w:rsidRPr="00C47E2A">
        <w:t xml:space="preserve"> </w:t>
      </w:r>
      <w:r w:rsidRPr="00C47E2A">
        <w:t>эпизодов, воссоздаваемых детьми в игре,</w:t>
      </w:r>
      <w:r w:rsidR="00C47E2A" w:rsidRPr="00C47E2A">
        <w:t xml:space="preserve"> </w:t>
      </w:r>
      <w:r w:rsidRPr="00C47E2A">
        <w:t>не всегда связана с</w:t>
      </w:r>
      <w:r w:rsidR="00C47E2A" w:rsidRPr="00C47E2A">
        <w:t xml:space="preserve"> </w:t>
      </w:r>
      <w:r w:rsidRPr="00C47E2A">
        <w:t>предварительным замыслом игры. У младших детей этот замысел</w:t>
      </w:r>
      <w:r w:rsidR="00C47E2A" w:rsidRPr="00C47E2A">
        <w:t xml:space="preserve"> </w:t>
      </w:r>
      <w:r w:rsidRPr="00C47E2A">
        <w:t>либо вообще не существует, либо не определяет всю игру. Часто</w:t>
      </w:r>
      <w:r w:rsidR="00C47E2A" w:rsidRPr="00C47E2A">
        <w:t xml:space="preserve"> </w:t>
      </w:r>
      <w:r w:rsidRPr="00C47E2A">
        <w:t>лишь в процессе совместной деятельности игра развертывается в</w:t>
      </w:r>
      <w:r w:rsidR="00C47E2A" w:rsidRPr="00C47E2A">
        <w:t xml:space="preserve"> </w:t>
      </w:r>
      <w:r w:rsidRPr="00C47E2A">
        <w:t>широкую</w:t>
      </w:r>
      <w:r w:rsidR="00C47E2A" w:rsidRPr="00C47E2A">
        <w:t xml:space="preserve"> </w:t>
      </w:r>
      <w:r w:rsidRPr="00C47E2A">
        <w:t>коллективную</w:t>
      </w:r>
      <w:r w:rsidR="00C47E2A" w:rsidRPr="00C47E2A">
        <w:t xml:space="preserve"> </w:t>
      </w:r>
      <w:r w:rsidRPr="00C47E2A">
        <w:t>деятельность</w:t>
      </w:r>
      <w:r w:rsidR="002F2CE8" w:rsidRPr="00C47E2A">
        <w:t xml:space="preserve"> </w:t>
      </w:r>
      <w:r w:rsidR="002F2CE8" w:rsidRPr="00C47E2A">
        <w:footnoteReference w:id="3"/>
      </w:r>
      <w:r w:rsidRPr="00C47E2A">
        <w:t>.</w:t>
      </w:r>
    </w:p>
    <w:p w:rsidR="00AF48C7" w:rsidRPr="00C47E2A" w:rsidRDefault="00AF48C7" w:rsidP="00C47E2A">
      <w:pPr>
        <w:pStyle w:val="ab"/>
      </w:pPr>
      <w:r w:rsidRPr="00C47E2A">
        <w:t>б)От</w:t>
      </w:r>
      <w:r w:rsidR="00C47E2A" w:rsidRPr="00C47E2A">
        <w:t xml:space="preserve"> </w:t>
      </w:r>
      <w:r w:rsidRPr="00C47E2A">
        <w:t>первой</w:t>
      </w:r>
      <w:r w:rsidR="00C47E2A" w:rsidRPr="00C47E2A">
        <w:t xml:space="preserve"> </w:t>
      </w:r>
      <w:r w:rsidRPr="00C47E2A">
        <w:t>игры</w:t>
      </w:r>
      <w:r w:rsidR="00C47E2A" w:rsidRPr="00C47E2A">
        <w:t xml:space="preserve"> </w:t>
      </w:r>
      <w:r w:rsidRPr="00C47E2A">
        <w:t>к последующим</w:t>
      </w:r>
      <w:r w:rsidR="00C47E2A" w:rsidRPr="00C47E2A">
        <w:t xml:space="preserve"> </w:t>
      </w:r>
      <w:r w:rsidRPr="00C47E2A">
        <w:t>играм той</w:t>
      </w:r>
      <w:r w:rsidR="00C47E2A" w:rsidRPr="00C47E2A">
        <w:t xml:space="preserve"> </w:t>
      </w:r>
      <w:r w:rsidRPr="00C47E2A">
        <w:t>же</w:t>
      </w:r>
      <w:r w:rsidR="00C47E2A" w:rsidRPr="00C47E2A">
        <w:t xml:space="preserve"> </w:t>
      </w:r>
      <w:r w:rsidRPr="00C47E2A">
        <w:t>группы</w:t>
      </w:r>
      <w:r w:rsidR="00C47E2A" w:rsidRPr="00C47E2A">
        <w:t xml:space="preserve"> </w:t>
      </w:r>
      <w:r w:rsidRPr="00C47E2A">
        <w:t>детей.</w:t>
      </w:r>
      <w:r w:rsidR="00C47E2A" w:rsidRPr="00C47E2A">
        <w:t xml:space="preserve"> </w:t>
      </w:r>
      <w:r w:rsidRPr="00C47E2A">
        <w:t>Повторяя много раз даже одну и ту же</w:t>
      </w:r>
      <w:r w:rsidR="00C47E2A" w:rsidRPr="00C47E2A">
        <w:t xml:space="preserve"> </w:t>
      </w:r>
      <w:r w:rsidRPr="00C47E2A">
        <w:t>игру, дети никогда не копируют ее. Каждый раз они играют по-</w:t>
      </w:r>
      <w:r w:rsidR="00C47E2A" w:rsidRPr="00C47E2A">
        <w:t xml:space="preserve"> </w:t>
      </w:r>
      <w:r w:rsidRPr="00C47E2A">
        <w:t>новому, с новыми вариантами, что-то пропускают, что-то обыгрывают, детализируют. И пока эта обработка выбранного сюжета</w:t>
      </w:r>
      <w:r w:rsidR="00C47E2A" w:rsidRPr="00C47E2A">
        <w:t xml:space="preserve"> </w:t>
      </w:r>
      <w:r w:rsidRPr="00C47E2A">
        <w:t>продолжается,</w:t>
      </w:r>
      <w:r w:rsidR="00C47E2A" w:rsidRPr="00C47E2A">
        <w:t xml:space="preserve"> </w:t>
      </w:r>
      <w:r w:rsidRPr="00C47E2A">
        <w:t>игра</w:t>
      </w:r>
      <w:r w:rsidR="00C47E2A" w:rsidRPr="00C47E2A">
        <w:t xml:space="preserve"> </w:t>
      </w:r>
      <w:r w:rsidRPr="00C47E2A">
        <w:t>живет, обогащается</w:t>
      </w:r>
      <w:r w:rsidR="00C47E2A" w:rsidRPr="00C47E2A">
        <w:t xml:space="preserve"> </w:t>
      </w:r>
      <w:r w:rsidRPr="00C47E2A">
        <w:t>мыслью и фантазией</w:t>
      </w:r>
      <w:r w:rsidR="00C47E2A" w:rsidRPr="00C47E2A">
        <w:t xml:space="preserve"> </w:t>
      </w:r>
      <w:r w:rsidRPr="00C47E2A">
        <w:t>детей. Когда же сюжет исчерпан, т. е. сами дети больше не могут</w:t>
      </w:r>
      <w:r w:rsidR="00C47E2A" w:rsidRPr="00C47E2A">
        <w:t xml:space="preserve"> </w:t>
      </w:r>
      <w:r w:rsidRPr="00C47E2A">
        <w:t>вносить в игру новые варианты, игра застопоривается и глохнет.</w:t>
      </w:r>
      <w:r w:rsidR="00C47E2A" w:rsidRPr="00C47E2A">
        <w:t xml:space="preserve"> </w:t>
      </w:r>
      <w:r w:rsidRPr="00C47E2A">
        <w:t>Воспитатель должен уметь «приоткрыть» детям новую сторону</w:t>
      </w:r>
      <w:r w:rsidR="00C47E2A" w:rsidRPr="00C47E2A">
        <w:t xml:space="preserve"> </w:t>
      </w:r>
      <w:r w:rsidRPr="00C47E2A">
        <w:t>жизни людей, которую они отразили в игре, чтобы снова им стало</w:t>
      </w:r>
      <w:r w:rsidR="00C47E2A" w:rsidRPr="00C47E2A">
        <w:t xml:space="preserve"> </w:t>
      </w:r>
      <w:r w:rsidRPr="00C47E2A">
        <w:t>интересно осваивать в игре новое содержание. Вот почему без</w:t>
      </w:r>
      <w:r w:rsidR="00C47E2A" w:rsidRPr="00C47E2A">
        <w:t xml:space="preserve"> </w:t>
      </w:r>
      <w:r w:rsidRPr="00C47E2A">
        <w:t>руководства</w:t>
      </w:r>
      <w:r w:rsidR="00C47E2A" w:rsidRPr="00C47E2A">
        <w:t xml:space="preserve"> </w:t>
      </w:r>
      <w:r w:rsidRPr="00C47E2A">
        <w:t>воспитателя</w:t>
      </w:r>
      <w:r w:rsidR="00C47E2A" w:rsidRPr="00C47E2A">
        <w:t xml:space="preserve"> </w:t>
      </w:r>
      <w:r w:rsidRPr="00C47E2A">
        <w:t>дети,</w:t>
      </w:r>
      <w:r w:rsidR="00C47E2A" w:rsidRPr="00C47E2A">
        <w:t xml:space="preserve"> </w:t>
      </w:r>
      <w:r w:rsidRPr="00C47E2A">
        <w:t>предоставленные</w:t>
      </w:r>
      <w:r w:rsidR="00C47E2A" w:rsidRPr="00C47E2A">
        <w:t xml:space="preserve"> </w:t>
      </w:r>
      <w:r w:rsidRPr="00C47E2A">
        <w:t>самим</w:t>
      </w:r>
      <w:r w:rsidR="00C47E2A" w:rsidRPr="00C47E2A">
        <w:t xml:space="preserve"> </w:t>
      </w:r>
      <w:r w:rsidRPr="00C47E2A">
        <w:t>себе,</w:t>
      </w:r>
      <w:r w:rsidR="00C47E2A" w:rsidRPr="00C47E2A">
        <w:t xml:space="preserve"> </w:t>
      </w:r>
      <w:r w:rsidRPr="00C47E2A">
        <w:t>обычно не умеют развернуть интересную, содержательную и полезную</w:t>
      </w:r>
      <w:r w:rsidR="00C47E2A" w:rsidRPr="00C47E2A">
        <w:t xml:space="preserve"> </w:t>
      </w:r>
      <w:r w:rsidRPr="00C47E2A">
        <w:t>игру.</w:t>
      </w:r>
    </w:p>
    <w:p w:rsidR="00AF48C7" w:rsidRPr="00C47E2A" w:rsidRDefault="00AF48C7" w:rsidP="00C47E2A">
      <w:pPr>
        <w:pStyle w:val="ab"/>
      </w:pPr>
      <w:r w:rsidRPr="00C47E2A">
        <w:t>в)Наиболее</w:t>
      </w:r>
      <w:r w:rsidR="00C47E2A" w:rsidRPr="00C47E2A">
        <w:t xml:space="preserve"> </w:t>
      </w:r>
      <w:r w:rsidRPr="00C47E2A">
        <w:t>существенные</w:t>
      </w:r>
      <w:r w:rsidR="00C47E2A" w:rsidRPr="00C47E2A">
        <w:t xml:space="preserve"> </w:t>
      </w:r>
      <w:r w:rsidRPr="00C47E2A">
        <w:t>изменения</w:t>
      </w:r>
      <w:r w:rsidR="00C47E2A" w:rsidRPr="00C47E2A">
        <w:t xml:space="preserve"> </w:t>
      </w:r>
      <w:r w:rsidRPr="00C47E2A">
        <w:t>в</w:t>
      </w:r>
      <w:r w:rsidR="00C47E2A" w:rsidRPr="00C47E2A">
        <w:t xml:space="preserve"> </w:t>
      </w:r>
      <w:r w:rsidRPr="00C47E2A">
        <w:t>играх</w:t>
      </w:r>
      <w:r w:rsidR="00C47E2A" w:rsidRPr="00C47E2A">
        <w:t xml:space="preserve"> </w:t>
      </w:r>
      <w:r w:rsidRPr="00C47E2A">
        <w:t>происходят</w:t>
      </w:r>
      <w:r w:rsidR="00C47E2A" w:rsidRPr="00C47E2A">
        <w:t xml:space="preserve"> </w:t>
      </w:r>
      <w:r w:rsidRPr="00C47E2A">
        <w:t>по</w:t>
      </w:r>
      <w:r w:rsidR="00C47E2A" w:rsidRPr="00C47E2A">
        <w:t xml:space="preserve"> </w:t>
      </w:r>
      <w:r w:rsidRPr="00C47E2A">
        <w:t>мере</w:t>
      </w:r>
      <w:r w:rsidR="00C47E2A" w:rsidRPr="00C47E2A">
        <w:t xml:space="preserve"> </w:t>
      </w:r>
      <w:r w:rsidRPr="00C47E2A">
        <w:t>развития</w:t>
      </w:r>
      <w:r w:rsidR="00C47E2A" w:rsidRPr="00C47E2A">
        <w:t xml:space="preserve"> </w:t>
      </w:r>
      <w:r w:rsidRPr="00C47E2A">
        <w:t>детей</w:t>
      </w:r>
      <w:r w:rsidR="00C47E2A" w:rsidRPr="00C47E2A">
        <w:t xml:space="preserve"> </w:t>
      </w:r>
      <w:r w:rsidRPr="00C47E2A">
        <w:t>от</w:t>
      </w:r>
      <w:r w:rsidR="00C47E2A" w:rsidRPr="00C47E2A">
        <w:t xml:space="preserve"> </w:t>
      </w:r>
      <w:r w:rsidRPr="00C47E2A">
        <w:t>младших возрастов к старшим. Эту перестройку можно проследить и в содержании игр, и в их структуре, т. е. в способах отражения действительности, и в расстановке сил самих</w:t>
      </w:r>
      <w:r w:rsidR="00C47E2A" w:rsidRPr="00C47E2A">
        <w:t xml:space="preserve"> </w:t>
      </w:r>
      <w:r w:rsidRPr="00C47E2A">
        <w:t>играющих.</w:t>
      </w:r>
    </w:p>
    <w:p w:rsidR="00AF48C7" w:rsidRPr="00C47E2A" w:rsidRDefault="00AF48C7" w:rsidP="00C47E2A">
      <w:pPr>
        <w:pStyle w:val="ab"/>
      </w:pPr>
    </w:p>
    <w:p w:rsidR="00AF48C7" w:rsidRPr="00C47E2A" w:rsidRDefault="00ED6EC1" w:rsidP="00C47E2A">
      <w:pPr>
        <w:pStyle w:val="ab"/>
      </w:pPr>
      <w:r w:rsidRPr="00C47E2A">
        <w:t>2</w:t>
      </w:r>
      <w:r w:rsidR="00AF48C7" w:rsidRPr="00C47E2A">
        <w:t>.3 Значение игры и ее влияние на ход развития дошкольника</w:t>
      </w:r>
    </w:p>
    <w:p w:rsidR="00C47E2A" w:rsidRDefault="00C47E2A" w:rsidP="00C47E2A">
      <w:pPr>
        <w:pStyle w:val="ab"/>
      </w:pPr>
    </w:p>
    <w:p w:rsidR="00C47E2A" w:rsidRPr="00C47E2A" w:rsidRDefault="00B66BC6" w:rsidP="00C47E2A">
      <w:pPr>
        <w:pStyle w:val="ab"/>
      </w:pPr>
      <w:r w:rsidRPr="00C47E2A">
        <w:t>В своем обобщающем труде, посвященном значению игры в психическом развитии, Д.Б. Эльконин выделил структуру игровой деятельности, в число основных элементов которой входят сюжет (во что играют), роль, воображаемая ситуация, правило, игровые действия и операции, игровые отношения.</w:t>
      </w:r>
    </w:p>
    <w:p w:rsidR="00B66BC6" w:rsidRPr="00C47E2A" w:rsidRDefault="00B66BC6" w:rsidP="00C47E2A">
      <w:pPr>
        <w:pStyle w:val="ab"/>
      </w:pPr>
      <w:r w:rsidRPr="00C47E2A">
        <w:t>По мнению Эльконина, наибольшее значение в игре имеет не воображаемая ситуация, как предполагал Выготский, а роль, которая позволяет ребенку овладеть своим поведением, так как в ней скрыто правило поведения в данной игре. Изучение этапов развития игровой деятельности показало, что сначала в ней воспроизводятся действия взрослых,</w:t>
      </w:r>
      <w:r w:rsidR="00C47E2A" w:rsidRPr="00C47E2A">
        <w:t xml:space="preserve"> </w:t>
      </w:r>
      <w:r w:rsidRPr="00C47E2A">
        <w:t>а затем их взаимоотношения. Эльконин также показал, что развитие происходит от игр с открытой ролью и скрытым правилом к</w:t>
      </w:r>
      <w:r w:rsidR="00C47E2A" w:rsidRPr="00C47E2A">
        <w:t xml:space="preserve"> </w:t>
      </w:r>
      <w:r w:rsidRPr="00C47E2A">
        <w:t>играм с открытым правилом и скрытой ролью. Исследования Эльконина выявили не только структуру и этапы развития игры, но и ее огромное значение для формирования психических функций и личностных качеств детей, что и дало ему возможность доказательно говорить о ведущей роли игровой деятельности в дошкольном возрасте.</w:t>
      </w:r>
    </w:p>
    <w:p w:rsidR="00C47E2A" w:rsidRPr="00C47E2A" w:rsidRDefault="00B66BC6" w:rsidP="00C47E2A">
      <w:pPr>
        <w:pStyle w:val="ab"/>
      </w:pPr>
      <w:r w:rsidRPr="00C47E2A">
        <w:t>Как показал Эльконин, игра стимулирует развитие рефлексии и произвольности у детей. Возможность посмотреть на себя со стороны, услышать мнение сверстников о степени успешности выполнения той или иной игровой роли позволяет детям лучше понять себя, делает их самооценку более объективной. Точно так же коррекция со стороны участников игры помогает детям лучше выстроить свои ролевые действия и отношения с партнерами. Исследования З.М. Истоминой, З.В. Мануйленко и других ученых показали, как принятие на себя роли повышает произвольность поведения (сохранения определенной позы) и запоминания (сохранение большого количества информации) детей.</w:t>
      </w:r>
    </w:p>
    <w:p w:rsidR="00977C39" w:rsidRPr="00C47E2A" w:rsidRDefault="00977C39" w:rsidP="00C47E2A">
      <w:pPr>
        <w:pStyle w:val="ab"/>
      </w:pPr>
      <w:r w:rsidRPr="00C47E2A">
        <w:t>Игровая деятельность способствует развитию произвольного внимания и произвольной памяти. В условиях игры дети сосредоточиваются лучше и запоминают больше, чем в условиях лабораторных опытов. Сознательная цель — сосредоточить внимание, запомнить и припомнить — выделяется для ребенка раньше и легче всего в игре. Сами условия игры требуют от участников сосредоточения на предметах, включенных в игровую ситуацию, на содержание разыгрываемых действий и сюжета. Если ребенок не хочет быть внимательным к тому, что требует от него предстоящая игровая ситуация, если не запоминает условий игры, то он просто изгоняется сверстниками. Потребность в общении, в эмоциональном поощрении вынуждает детей к целенаправленному сосредоточению и запоминанию.</w:t>
      </w:r>
    </w:p>
    <w:p w:rsidR="00977C39" w:rsidRPr="00C47E2A" w:rsidRDefault="00977C39" w:rsidP="00C47E2A">
      <w:pPr>
        <w:pStyle w:val="ab"/>
      </w:pPr>
      <w:r w:rsidRPr="00C47E2A">
        <w:t>Очень большое влияние игра оказывает на развитие речи.</w:t>
      </w:r>
      <w:r w:rsidR="00C47E2A" w:rsidRPr="00C47E2A">
        <w:t xml:space="preserve"> </w:t>
      </w:r>
      <w:r w:rsidRPr="00C47E2A">
        <w:t>Игровая ситуация требует от каждого включенного в нее ребенка определенной способности к коммуникации. Если ребенок</w:t>
      </w:r>
      <w:r w:rsidR="00C47E2A" w:rsidRPr="00C47E2A">
        <w:t xml:space="preserve"> </w:t>
      </w:r>
      <w:r w:rsidRPr="00C47E2A">
        <w:t>не в состоянии внятно высказывать свои пожелания относительно хода игры, если он не способен понимать словесные инструкции своих товарищей по игр</w:t>
      </w:r>
      <w:r w:rsidR="00E127AC" w:rsidRPr="00C47E2A">
        <w:t>е, то им будут тяготиться свер</w:t>
      </w:r>
      <w:r w:rsidRPr="00C47E2A">
        <w:t>стники. Эмоциональное неблагополучие в этом случае стимулирует развитие речи. В психологической литературе описан случай неблагополучного психического развития двух мальчиков-</w:t>
      </w:r>
      <w:r w:rsidR="00C47E2A" w:rsidRPr="00C47E2A">
        <w:t xml:space="preserve"> </w:t>
      </w:r>
      <w:r w:rsidRPr="00C47E2A">
        <w:t>близнецов, которые были лишены возможности общения со</w:t>
      </w:r>
      <w:r w:rsidR="00C47E2A" w:rsidRPr="00C47E2A">
        <w:t xml:space="preserve"> </w:t>
      </w:r>
      <w:r w:rsidRPr="00C47E2A">
        <w:t xml:space="preserve">сверстниками. В совместном </w:t>
      </w:r>
      <w:r w:rsidR="00E127AC" w:rsidRPr="00C47E2A">
        <w:t>общении у этих близнецов сложи</w:t>
      </w:r>
      <w:r w:rsidRPr="00C47E2A">
        <w:t>лась своя, понятная им двоим, автономная речь. Лишь после того, как близнецов разлучили на некоторое время, включив их в</w:t>
      </w:r>
      <w:r w:rsidR="00C47E2A" w:rsidRPr="00C47E2A">
        <w:t xml:space="preserve"> </w:t>
      </w:r>
      <w:r w:rsidRPr="00C47E2A">
        <w:t>разные детские коллективы, дети начали приобретать способность к нормальному речевому общению.</w:t>
      </w:r>
    </w:p>
    <w:p w:rsidR="00E127AC" w:rsidRPr="00C47E2A" w:rsidRDefault="00977C39" w:rsidP="00C47E2A">
      <w:pPr>
        <w:pStyle w:val="ab"/>
      </w:pPr>
      <w:r w:rsidRPr="00C47E2A">
        <w:t>Игра оказывает влияние на интеллектуальное развитие: в игре ребенок научается обобщать предметы и действия, использо</w:t>
      </w:r>
      <w:r w:rsidR="00E127AC" w:rsidRPr="00C47E2A">
        <w:t>вать обобщенное значение слова и т. д. Вхождение в игровую ситуацию является условием развития разных форм умственной деятельности ребенка. Так, от мышления в предметном манипулировании ребенок переходит к мышлению представлениями уже тогда, когда начинает давать предмету не его собственное название (хотя он хорошо его знает), а название того предмета, который нужен в данной игровой ситуации. В этом случае выбранная вещь выступает, во-первых, как своеобразная внешняя опора для мыслей о подразумеваемом предмете и, во-вторых, как опора для реальных действий с этим предметом. Таким образом, в ролевой игре начинает развиваться способность действовать в мысленном плане. Первоначально, конечно, действия в мысленном плане протекают только при опоре на реальные предметы. Ребенок от реальных действий с предметами, которым он дает новые названия и, следовательно, новые функции, постепенно переходит к внутренним, собственно умственным действиям. Основу для перехода к умственным действиям составляет сокращение и обобщение игровых действий. Ролевая игра имеет важное значение и для развития других форм психической деятельности. Так, воображение начинает развиваться лишь в условиях игры и под ее влиянием.</w:t>
      </w:r>
    </w:p>
    <w:p w:rsidR="00C47E2A" w:rsidRPr="00C47E2A" w:rsidRDefault="00E127AC" w:rsidP="00C47E2A">
      <w:pPr>
        <w:pStyle w:val="ab"/>
      </w:pPr>
      <w:r w:rsidRPr="00C47E2A">
        <w:t>На протяжении дошкольного возраста содержание игры претерпевает качественные изменения. Основным содержанием игры младших дошкольников является выполнение с игровыми предметами таких действий, в которых воспроизводятся действия взрослых с реальными предметами. Так, дети в возрасте около трех лет вытирают стол, подметают пол, режут хлеб, чистят обувь и т. д. Воспроизведение действий является основным содержанием игры маленького дошкольника. Важно отметить, что в этот период дети, как правило, играют в одиночку. Даже когда они объединяются игровым материалом или специально взрослыми, это все-таки игры рядам, но не игры вместе. Ребята мало обращают внимание на игры друг друга и спокойно действуют каждый со своим предметом. Несколько иначе проходит игра у старших дошкольников. Если малыши, исполняя отдельные действия, заимствованные у взрослого, не берут еще на себя роли, соответствующей этим действиям, то старшие дети начинают играть какую-либо роль. Так, если двух-, трехлетняя девочка укачивает куклу, то она при этом не берет на себя роли мамы и в этой ситуации на вопрос: «Ты кто?» — называет свое имя. Девочка пяти-шести лет заявит, что она «мама». В это время ребенок выполняет действия уже не ради них самих. Они</w:t>
      </w:r>
      <w:r w:rsidR="008D3B67" w:rsidRPr="00C47E2A">
        <w:t xml:space="preserve"> включаются в роль. Теперь уже н</w:t>
      </w:r>
      <w:r w:rsidRPr="00C47E2A">
        <w:t xml:space="preserve">е увидишь развернутых повторяющихся действий. Действия, которые производятся ребенком, становятся более или менее свернутыми. </w:t>
      </w:r>
      <w:r w:rsidR="008D3B67" w:rsidRPr="00C47E2A">
        <w:t>На дан</w:t>
      </w:r>
      <w:r w:rsidRPr="00C47E2A">
        <w:t>ной стадии развития игры ребенка начинают интересовать отношения между людьми. Действия же выступают как средство для развертывания отношений</w:t>
      </w:r>
      <w:r w:rsidR="002F2CE8" w:rsidRPr="00C47E2A">
        <w:footnoteReference w:id="4"/>
      </w:r>
      <w:r w:rsidRPr="00C47E2A">
        <w:t>.</w:t>
      </w:r>
    </w:p>
    <w:p w:rsidR="00884C07" w:rsidRPr="00C47E2A" w:rsidRDefault="00884C07" w:rsidP="00C47E2A">
      <w:pPr>
        <w:pStyle w:val="ab"/>
      </w:pPr>
      <w:r w:rsidRPr="00C47E2A">
        <w:t>Таким образом, специфические особенности игры состоят в том, что ее целью является сама игра как деятельность, а не те практические результаты, которые достигаются с ее помощью.</w:t>
      </w:r>
    </w:p>
    <w:p w:rsidR="00E127AC" w:rsidRPr="00C47E2A" w:rsidRDefault="00E127AC" w:rsidP="00C47E2A">
      <w:pPr>
        <w:pStyle w:val="ab"/>
      </w:pPr>
    </w:p>
    <w:p w:rsidR="00E127AC" w:rsidRDefault="00C47E2A" w:rsidP="00C47E2A">
      <w:pPr>
        <w:pStyle w:val="ab"/>
      </w:pPr>
      <w:r>
        <w:br w:type="page"/>
      </w:r>
      <w:r w:rsidRPr="00C47E2A">
        <w:t>Заключение</w:t>
      </w:r>
    </w:p>
    <w:p w:rsidR="00C47E2A" w:rsidRPr="00C47E2A" w:rsidRDefault="00C47E2A" w:rsidP="00C47E2A">
      <w:pPr>
        <w:pStyle w:val="ab"/>
      </w:pPr>
    </w:p>
    <w:p w:rsidR="00BD3D00" w:rsidRPr="00C47E2A" w:rsidRDefault="00BD3D00" w:rsidP="00C47E2A">
      <w:pPr>
        <w:pStyle w:val="ab"/>
      </w:pPr>
      <w:r w:rsidRPr="00C47E2A">
        <w:t>Игра определяется как ведущий вид деятельности в дошкольном возрасте, направленный на познание ребенком окружающего мира, социализации, путем активного соучастия в труде и повседневной жизни людей.</w:t>
      </w:r>
    </w:p>
    <w:p w:rsidR="00977C39" w:rsidRPr="00C47E2A" w:rsidRDefault="007D2102" w:rsidP="00C47E2A">
      <w:pPr>
        <w:pStyle w:val="ab"/>
      </w:pPr>
      <w:r w:rsidRPr="00C47E2A">
        <w:t>Игра вызывает качественные изменения в психике дошкольника, которые обуславливаются психологическими особенностями игры. Среди последних можно выделить:</w:t>
      </w:r>
    </w:p>
    <w:p w:rsidR="007D2102" w:rsidRPr="00C47E2A" w:rsidRDefault="007D2102" w:rsidP="00C47E2A">
      <w:pPr>
        <w:pStyle w:val="ab"/>
      </w:pPr>
      <w:r w:rsidRPr="00C47E2A">
        <w:t>Игровые действия носят знаковый (символический) характер. Игровые действия имеют место только тогда, когда ребенок под одним действием начнет подразумевать другое. В этом состоянии принципиальные отличия игровых действий от манипулятивных</w:t>
      </w:r>
      <w:r w:rsidR="00F133B0" w:rsidRPr="00C47E2A">
        <w:t xml:space="preserve"> с предметами, которая осуществляется</w:t>
      </w:r>
      <w:r w:rsidR="00C47E2A" w:rsidRPr="00C47E2A">
        <w:t xml:space="preserve"> </w:t>
      </w:r>
      <w:r w:rsidR="00F133B0" w:rsidRPr="00C47E2A">
        <w:t>как выполнение</w:t>
      </w:r>
      <w:r w:rsidR="007018DC" w:rsidRPr="00C47E2A">
        <w:t xml:space="preserve"> действий, показанных взрослыми. Игровые заместители должны давать возможность действовать с ними, так как с замещаемыми предметами. При выборе предметов-заместителей дошкольник исходит из реальных отношений предметов</w:t>
      </w:r>
      <w:r w:rsidR="00DB1E3F" w:rsidRPr="00C47E2A">
        <w:t>. Он с готовностью соглашается, например, что полспички будет мишуткой, а целая спичка – мишкой.</w:t>
      </w:r>
    </w:p>
    <w:p w:rsidR="00DE726F" w:rsidRPr="00C47E2A" w:rsidRDefault="00DB1E3F" w:rsidP="00C47E2A">
      <w:pPr>
        <w:pStyle w:val="ab"/>
      </w:pPr>
      <w:r w:rsidRPr="00C47E2A">
        <w:t>В игровой деятельности ребенок определяет себе ту или иную роль и начинает действовать в соответствии с ней. Чаще всего ребенок берет на себя роль взрослого: мамы, воспитательницы.</w:t>
      </w:r>
      <w:r w:rsidR="00DE726F" w:rsidRPr="00C47E2A">
        <w:t xml:space="preserve"> Обязанности по отношению к окружающим – это то, что ребенок считает необходимым исполнить, исходя из роли, которую он берет на себя. Другие же дети ожидают, чтобы эти действия выполнялись правильно. Исполняя обязанности, ребенок получает права по отношению</w:t>
      </w:r>
      <w:r w:rsidR="00C47E2A" w:rsidRPr="00C47E2A">
        <w:t xml:space="preserve"> </w:t>
      </w:r>
      <w:r w:rsidR="00DE726F" w:rsidRPr="00C47E2A">
        <w:t>к участникам игры, выполняющими другие роли. Таким образом, в</w:t>
      </w:r>
      <w:r w:rsidR="00C47E2A" w:rsidRPr="00C47E2A">
        <w:t xml:space="preserve"> </w:t>
      </w:r>
      <w:r w:rsidR="00DE726F" w:rsidRPr="00C47E2A">
        <w:t>игре происходит усвоение ребенком отношений, существующих между людьми в процессе их деятельности.</w:t>
      </w:r>
    </w:p>
    <w:p w:rsidR="003F0DDA" w:rsidRPr="00C47E2A" w:rsidRDefault="00DE726F" w:rsidP="00C47E2A">
      <w:pPr>
        <w:pStyle w:val="ab"/>
      </w:pPr>
      <w:r w:rsidRPr="00C47E2A">
        <w:t>Важнейшей характеристикой игры является сюжет</w:t>
      </w:r>
      <w:r w:rsidR="003F0DDA" w:rsidRPr="00C47E2A">
        <w:t>. Именно отраженная в детских играх действительность становится сюжетом ролевой игры. Сюжет часто зависит от возраста, так как у старших дошкольников шире сфера действительности, с которой они сталкиваются.</w:t>
      </w:r>
    </w:p>
    <w:p w:rsidR="00DE726F" w:rsidRPr="00C47E2A" w:rsidRDefault="003F0DDA" w:rsidP="00C47E2A">
      <w:pPr>
        <w:pStyle w:val="ab"/>
      </w:pPr>
      <w:r w:rsidRPr="00C47E2A">
        <w:t>Наравне с сюжетом игра характеризуется содержанием, тем, что ребенок выделяет как основные моменты деятельности взрослого</w:t>
      </w:r>
      <w:r w:rsidR="006118D9" w:rsidRPr="00C47E2A">
        <w:t>. В разном возрасте при одних и тех же сюжетах дети выделяют разное содержание: в младший дошкольник в качестве содержания игры воспроизводят реальные действия взрослых людей с предметами. Для среднего дошкольного</w:t>
      </w:r>
      <w:r w:rsidR="00C47E2A" w:rsidRPr="00C47E2A">
        <w:t xml:space="preserve"> </w:t>
      </w:r>
      <w:r w:rsidR="006118D9" w:rsidRPr="00C47E2A">
        <w:t>возраста основным содержанием игры являются отношения между людьми. Для старших дошкольников</w:t>
      </w:r>
      <w:r w:rsidR="00CB1264" w:rsidRPr="00C47E2A">
        <w:t xml:space="preserve"> главным является подчинение правилам, вытекающих из взятой на себя роли.</w:t>
      </w:r>
    </w:p>
    <w:p w:rsidR="006D243A" w:rsidRPr="00C47E2A" w:rsidRDefault="00804DF9" w:rsidP="00C47E2A">
      <w:pPr>
        <w:pStyle w:val="ab"/>
      </w:pPr>
      <w:r w:rsidRPr="00C47E2A">
        <w:t>Игра характеризуется наличием двух</w:t>
      </w:r>
      <w:r w:rsidR="00C47E2A" w:rsidRPr="00C47E2A">
        <w:t xml:space="preserve"> </w:t>
      </w:r>
      <w:r w:rsidRPr="00C47E2A">
        <w:t xml:space="preserve">видов взаимоотношений – игрового и реального. Реальные взаимоотношения – это взаимоотношения детей как партнеров, выполняющих общее дело (они договариваются о сюжете, выполняемых ролях). Игровые взаимоотношения – отражают отношения по сюжету и роли. Игра требует </w:t>
      </w:r>
      <w:r w:rsidR="00EB100D" w:rsidRPr="00C47E2A">
        <w:t>от ребенка таких качеств, как инициативность, общительность, способность координировать свои действия с действиями группы сверстников.</w:t>
      </w:r>
    </w:p>
    <w:p w:rsidR="006D243A" w:rsidRPr="00C47E2A" w:rsidRDefault="006D243A" w:rsidP="00C47E2A">
      <w:pPr>
        <w:pStyle w:val="ab"/>
      </w:pPr>
      <w:r w:rsidRPr="00C47E2A">
        <w:t>Игра также способствует интеллектуальному развитию ребенка. В игре ребенок действует с заместителями предметов – это заставляет его мыслить абстрактно.</w:t>
      </w:r>
    </w:p>
    <w:p w:rsidR="000C7E94" w:rsidRPr="00C47E2A" w:rsidRDefault="006D243A" w:rsidP="00C47E2A">
      <w:pPr>
        <w:pStyle w:val="ab"/>
      </w:pPr>
      <w:r w:rsidRPr="00C47E2A">
        <w:t>Способствует также игра и развитию речи дошкольника. Если ребенок будет не в состоянии внятно и понятно для окружающих высказать мысль, то не сможет договориться с окружающими о правилах и условиях игры.</w:t>
      </w:r>
    </w:p>
    <w:p w:rsidR="00C47E2A" w:rsidRPr="00C47E2A" w:rsidRDefault="000C7E94" w:rsidP="00C47E2A">
      <w:pPr>
        <w:pStyle w:val="ab"/>
      </w:pPr>
      <w:r w:rsidRPr="00C47E2A">
        <w:t>Наконец, игра способствует развитию личности ребенка в целом. Так, через игру дошкольник знакомится с манерой поведения и взаимоотношения взрослых и усваивает их.</w:t>
      </w:r>
    </w:p>
    <w:p w:rsidR="002F7B85" w:rsidRPr="00C47E2A" w:rsidRDefault="002F7B85" w:rsidP="00C47E2A">
      <w:pPr>
        <w:pStyle w:val="ab"/>
      </w:pPr>
    </w:p>
    <w:p w:rsidR="00745438" w:rsidRPr="00C47E2A" w:rsidRDefault="00C47E2A" w:rsidP="00C47E2A">
      <w:pPr>
        <w:pStyle w:val="ab"/>
      </w:pPr>
      <w:r>
        <w:br w:type="page"/>
      </w:r>
      <w:r w:rsidRPr="00C47E2A">
        <w:t>Глоссарий</w:t>
      </w:r>
    </w:p>
    <w:p w:rsidR="00EB5304" w:rsidRPr="00C47E2A" w:rsidRDefault="00EB5304" w:rsidP="00C47E2A">
      <w:pPr>
        <w:pStyle w:val="ab"/>
      </w:pPr>
    </w:p>
    <w:p w:rsidR="00EB5304" w:rsidRPr="00C47E2A" w:rsidRDefault="00EB5304" w:rsidP="00C47E2A">
      <w:pPr>
        <w:pStyle w:val="ab"/>
      </w:pPr>
      <w:r w:rsidRPr="00C47E2A">
        <w:t>Деятельность – активное взаимодействие живого существа с окружающей действительностью, в ходе ко</w:t>
      </w:r>
      <w:r w:rsidR="00BD3D00" w:rsidRPr="00C47E2A">
        <w:t>торой оно выступает как субъект,</w:t>
      </w:r>
      <w:r w:rsidRPr="00C47E2A">
        <w:t xml:space="preserve"> целенаправленно воздействующий</w:t>
      </w:r>
      <w:r w:rsidR="005574D9" w:rsidRPr="00C47E2A">
        <w:t xml:space="preserve"> на объект и удовлетворяет, таким образом, свои потребности.</w:t>
      </w:r>
    </w:p>
    <w:p w:rsidR="0057290D" w:rsidRPr="00C47E2A" w:rsidRDefault="00306EA8" w:rsidP="00C47E2A">
      <w:pPr>
        <w:pStyle w:val="ab"/>
      </w:pPr>
      <w:r w:rsidRPr="00C47E2A">
        <w:t>Игра – ведущий вид деятельности в дошкольном</w:t>
      </w:r>
      <w:r w:rsidR="00BD3D00" w:rsidRPr="00C47E2A">
        <w:t xml:space="preserve"> возрасте</w:t>
      </w:r>
      <w:r w:rsidRPr="00C47E2A">
        <w:t>, направленный на познание ребенком окружающего мира, социализации, путем активного соучастия в труде и повседневной жизни людей.</w:t>
      </w:r>
    </w:p>
    <w:p w:rsidR="00D236A9" w:rsidRPr="00C47E2A" w:rsidRDefault="00D236A9" w:rsidP="00C47E2A">
      <w:pPr>
        <w:pStyle w:val="ab"/>
      </w:pPr>
      <w:r w:rsidRPr="00C47E2A">
        <w:t>Средствами игры являются знания о людях, их действиях, взаимоотношениях, переживаниях, выраженные в образах, речи, переживаниях и действиях ребенка; способы действия с определенными предметами (с рулевым колесом, весами, градусником) в определенных жизненных обстоятельствах; нравственные оценки и чувства, которые выступают в суждениях о хорошем и плохом поступке, о полезных и вредных действиях людей.</w:t>
      </w:r>
    </w:p>
    <w:p w:rsidR="00D236A9" w:rsidRPr="00C47E2A" w:rsidRDefault="00D236A9" w:rsidP="00C47E2A">
      <w:pPr>
        <w:pStyle w:val="ab"/>
      </w:pPr>
      <w:r w:rsidRPr="00C47E2A">
        <w:t>Результатом игры являются более глубокие представления детей о жизни и деятельности взрослых людей, об их обязанностях, переживаниях, мыслях и отношениях.</w:t>
      </w:r>
    </w:p>
    <w:p w:rsidR="00C93E37" w:rsidRPr="00C47E2A" w:rsidRDefault="00C93E37" w:rsidP="00C47E2A">
      <w:pPr>
        <w:pStyle w:val="ab"/>
      </w:pPr>
      <w:r w:rsidRPr="00C47E2A">
        <w:t>Руководство игрой</w:t>
      </w:r>
      <w:r w:rsidR="00C47E2A" w:rsidRPr="00C47E2A">
        <w:t xml:space="preserve"> </w:t>
      </w:r>
      <w:r w:rsidRPr="00C47E2A">
        <w:t>- это использование педагогом с наибольшей полнотой тех огромных образовательно-воспитательных возможностей, которые присущи этой удивительной деятельности ребенка</w:t>
      </w:r>
    </w:p>
    <w:p w:rsidR="00FD3C69" w:rsidRPr="00C47E2A" w:rsidRDefault="0057290D" w:rsidP="00C47E2A">
      <w:pPr>
        <w:pStyle w:val="ab"/>
      </w:pPr>
      <w:r w:rsidRPr="00C47E2A">
        <w:t>Развитие психики – закономерное изменение психических процессов во времени, выраженное в их количественных, качественных и структурных преобразований.</w:t>
      </w:r>
    </w:p>
    <w:p w:rsidR="004B6BB9" w:rsidRPr="00C47E2A" w:rsidRDefault="004B6BB9" w:rsidP="00C47E2A">
      <w:pPr>
        <w:pStyle w:val="ab"/>
      </w:pPr>
      <w:r w:rsidRPr="00C47E2A">
        <w:t>Личность - системное (социальное) качество, приобретаемое индивидом в предметной деятельности и общении и характеризующее меру представленности общественных отношений в индивиде</w:t>
      </w:r>
    </w:p>
    <w:p w:rsidR="00025F4A" w:rsidRPr="00C47E2A" w:rsidRDefault="00FD3C69" w:rsidP="00C47E2A">
      <w:pPr>
        <w:pStyle w:val="ab"/>
      </w:pPr>
      <w:r w:rsidRPr="00C47E2A">
        <w:t>Научение – процесс</w:t>
      </w:r>
      <w:r w:rsidR="00C47E2A" w:rsidRPr="00C47E2A">
        <w:t xml:space="preserve"> </w:t>
      </w:r>
      <w:r w:rsidRPr="00C47E2A">
        <w:t>и результат приобретения индивидуального опыта, независимо от мотивации и способа этого приобретения – целенаправленного или стихийного.</w:t>
      </w:r>
    </w:p>
    <w:p w:rsidR="00C47E2A" w:rsidRPr="00C47E2A" w:rsidRDefault="0057290D" w:rsidP="00C47E2A">
      <w:pPr>
        <w:pStyle w:val="ab"/>
      </w:pPr>
      <w:r w:rsidRPr="00C47E2A">
        <w:t>Социализация – процесс и результат активного присвоения человека норм, идеалов, ценностных ориентаций, установок и правил поведения, значимых для его социального окружения.</w:t>
      </w:r>
    </w:p>
    <w:p w:rsidR="00C47E2A" w:rsidRPr="00C47E2A" w:rsidRDefault="002C5045" w:rsidP="00C47E2A">
      <w:pPr>
        <w:pStyle w:val="ab"/>
      </w:pPr>
      <w:r w:rsidRPr="00C47E2A">
        <w:t>Структура игровой деятельности – основные элементы сюжетно-ролевой игры, включающие сюжет, содержание, роль, воображаемая ситуация.</w:t>
      </w:r>
    </w:p>
    <w:p w:rsidR="00C93E37" w:rsidRPr="00C47E2A" w:rsidRDefault="00C93E37" w:rsidP="00C47E2A">
      <w:pPr>
        <w:pStyle w:val="ab"/>
      </w:pPr>
      <w:r w:rsidRPr="00C47E2A">
        <w:t>Цель игры - познание ребенком окружающего мира путем активного соучастия в труде и повседневной жизни людей.</w:t>
      </w:r>
    </w:p>
    <w:p w:rsidR="00745438" w:rsidRPr="00C47E2A" w:rsidRDefault="00745438" w:rsidP="00C47E2A">
      <w:pPr>
        <w:pStyle w:val="ab"/>
      </w:pPr>
    </w:p>
    <w:p w:rsidR="00F21C43" w:rsidRDefault="00C47E2A" w:rsidP="00C47E2A">
      <w:pPr>
        <w:pStyle w:val="ab"/>
      </w:pPr>
      <w:r>
        <w:br w:type="page"/>
      </w:r>
      <w:r w:rsidRPr="00C47E2A">
        <w:t>Список сокращений</w:t>
      </w:r>
    </w:p>
    <w:p w:rsidR="00C47E2A" w:rsidRPr="00C47E2A" w:rsidRDefault="00C47E2A" w:rsidP="00C47E2A">
      <w:pPr>
        <w:pStyle w:val="ab"/>
      </w:pPr>
    </w:p>
    <w:p w:rsidR="00B71C09" w:rsidRPr="00C47E2A" w:rsidRDefault="00B71C09" w:rsidP="00C47E2A">
      <w:pPr>
        <w:pStyle w:val="ab"/>
      </w:pPr>
      <w:r w:rsidRPr="00C47E2A">
        <w:t>Т.о. – таким образом</w:t>
      </w:r>
    </w:p>
    <w:p w:rsidR="00B71C09" w:rsidRPr="00C47E2A" w:rsidRDefault="00B71C09" w:rsidP="00C47E2A">
      <w:pPr>
        <w:pStyle w:val="ab"/>
      </w:pPr>
      <w:r w:rsidRPr="00C47E2A">
        <w:t>Т.е.</w:t>
      </w:r>
      <w:r w:rsidR="00C47E2A" w:rsidRPr="00C47E2A">
        <w:t xml:space="preserve"> </w:t>
      </w:r>
      <w:r w:rsidRPr="00C47E2A">
        <w:t>– то есть</w:t>
      </w:r>
    </w:p>
    <w:p w:rsidR="00F21C43" w:rsidRPr="00C47E2A" w:rsidRDefault="00F21C43" w:rsidP="00C47E2A">
      <w:pPr>
        <w:pStyle w:val="ab"/>
      </w:pPr>
    </w:p>
    <w:p w:rsidR="00745438" w:rsidRPr="00C47E2A" w:rsidRDefault="00C47E2A" w:rsidP="00C47E2A">
      <w:pPr>
        <w:pStyle w:val="ab"/>
      </w:pPr>
      <w:r>
        <w:br w:type="page"/>
      </w:r>
      <w:r w:rsidRPr="00C47E2A">
        <w:t>Библиография</w:t>
      </w:r>
    </w:p>
    <w:p w:rsidR="00745438" w:rsidRPr="00C47E2A" w:rsidRDefault="00745438" w:rsidP="00C47E2A">
      <w:pPr>
        <w:pStyle w:val="ab"/>
      </w:pPr>
    </w:p>
    <w:p w:rsidR="00383E30" w:rsidRPr="00C47E2A" w:rsidRDefault="00A31086" w:rsidP="00C47E2A">
      <w:pPr>
        <w:pStyle w:val="ab"/>
        <w:ind w:firstLine="0"/>
        <w:jc w:val="left"/>
      </w:pPr>
      <w:r w:rsidRPr="00C47E2A">
        <w:t xml:space="preserve">1. </w:t>
      </w:r>
      <w:r w:rsidR="00383E30" w:rsidRPr="00C47E2A">
        <w:t>Возрастная и педагогическая психология. Учебное пособие для студентов пед. институтов. Под ред. Проф. А.В.Петровского. – М., «Просвещение», - 1973. – 288 с.</w:t>
      </w:r>
    </w:p>
    <w:p w:rsidR="00420681" w:rsidRPr="00C47E2A" w:rsidRDefault="00A31086" w:rsidP="00C47E2A">
      <w:pPr>
        <w:pStyle w:val="ab"/>
        <w:ind w:firstLine="0"/>
        <w:jc w:val="left"/>
      </w:pPr>
      <w:r w:rsidRPr="00C47E2A">
        <w:t xml:space="preserve">2. </w:t>
      </w:r>
      <w:r w:rsidR="00420681" w:rsidRPr="00C47E2A">
        <w:t>Выготский Л.С. Игра и ее роль в психическом развитии ребенка // Псіхалогія. – 1995. – Вып. 1. – С.55 – 76.</w:t>
      </w:r>
    </w:p>
    <w:p w:rsidR="00C47E2A" w:rsidRPr="00C47E2A" w:rsidRDefault="00A31086" w:rsidP="00C47E2A">
      <w:pPr>
        <w:pStyle w:val="ab"/>
        <w:ind w:firstLine="0"/>
        <w:jc w:val="left"/>
      </w:pPr>
      <w:r w:rsidRPr="00C47E2A">
        <w:t>3. Дубровина И.В. Психология: Учебник для студ. сред. Пед. учебн. заведений. М.: «Академия», 2002. – 464 с.</w:t>
      </w:r>
    </w:p>
    <w:p w:rsidR="00420681" w:rsidRPr="00C47E2A" w:rsidRDefault="00A31086" w:rsidP="00C47E2A">
      <w:pPr>
        <w:pStyle w:val="ab"/>
        <w:ind w:firstLine="0"/>
        <w:jc w:val="left"/>
      </w:pPr>
      <w:r w:rsidRPr="00C47E2A">
        <w:t xml:space="preserve">4. </w:t>
      </w:r>
      <w:r w:rsidR="00420681" w:rsidRPr="00C47E2A">
        <w:t>Запорожец А.В. Изменение моторики ребенка-дошкольника в зависимости от условий и мотивов его деятельности // Известия АПН РСФСР, 1948. Вып.14.</w:t>
      </w:r>
    </w:p>
    <w:p w:rsidR="00420681" w:rsidRPr="00C47E2A" w:rsidRDefault="00A31086" w:rsidP="00C47E2A">
      <w:pPr>
        <w:pStyle w:val="ab"/>
        <w:ind w:firstLine="0"/>
        <w:jc w:val="left"/>
      </w:pPr>
      <w:r w:rsidRPr="00C47E2A">
        <w:t xml:space="preserve">5. </w:t>
      </w:r>
      <w:r w:rsidR="00420681" w:rsidRPr="00C47E2A">
        <w:t>Зеньковский В.В. Психология детства. – М.: Academia, 1996. – 347 с.</w:t>
      </w:r>
    </w:p>
    <w:p w:rsidR="005A20C5" w:rsidRPr="00C47E2A" w:rsidRDefault="00A31086" w:rsidP="00C47E2A">
      <w:pPr>
        <w:pStyle w:val="ab"/>
        <w:ind w:firstLine="0"/>
        <w:jc w:val="left"/>
      </w:pPr>
      <w:r w:rsidRPr="00C47E2A">
        <w:t xml:space="preserve">6. </w:t>
      </w:r>
      <w:r w:rsidR="005A20C5" w:rsidRPr="00C47E2A">
        <w:t xml:space="preserve">Игра и развитие ребенка в дошкольном возрасте. Материалы междунар. науч.- практ. конф. 11 – 14 апреля </w:t>
      </w:r>
      <w:smartTag w:uri="urn:schemas-microsoft-com:office:smarttags" w:element="metricconverter">
        <w:smartTagPr>
          <w:attr w:name="ProductID" w:val="1995 г"/>
        </w:smartTagPr>
        <w:r w:rsidR="005A20C5" w:rsidRPr="00C47E2A">
          <w:t>1995 г</w:t>
        </w:r>
      </w:smartTag>
      <w:r w:rsidR="005A20C5" w:rsidRPr="00C47E2A">
        <w:t>. – Ч. 1. – М. – Прометей, 1995. – 96 с.</w:t>
      </w:r>
    </w:p>
    <w:p w:rsidR="00C47E2A" w:rsidRPr="00C47E2A" w:rsidRDefault="00A31086" w:rsidP="00C47E2A">
      <w:pPr>
        <w:pStyle w:val="ab"/>
        <w:ind w:firstLine="0"/>
        <w:jc w:val="left"/>
      </w:pPr>
      <w:r w:rsidRPr="00C47E2A">
        <w:t xml:space="preserve">7. </w:t>
      </w:r>
      <w:r w:rsidR="005A20C5" w:rsidRPr="00C47E2A">
        <w:t>Игра дошкольника / Под ред. С.Л.Новоселовой. – М.: Просвещение. 1989. – 286 с.</w:t>
      </w:r>
    </w:p>
    <w:p w:rsidR="00A31086" w:rsidRPr="00C47E2A" w:rsidRDefault="00A31086" w:rsidP="00C47E2A">
      <w:pPr>
        <w:pStyle w:val="ab"/>
        <w:ind w:firstLine="0"/>
        <w:jc w:val="left"/>
      </w:pPr>
      <w:r w:rsidRPr="00C47E2A">
        <w:t>8. Козубовский В.М. Общая психология: методология, сознание, деятельность: учебное пособие – Мн.: Амалфея, 2005. – 380 с.</w:t>
      </w:r>
    </w:p>
    <w:p w:rsidR="00383E30" w:rsidRPr="00C47E2A" w:rsidRDefault="00A31086" w:rsidP="00C47E2A">
      <w:pPr>
        <w:pStyle w:val="ab"/>
        <w:ind w:firstLine="0"/>
        <w:jc w:val="left"/>
      </w:pPr>
      <w:r w:rsidRPr="00C47E2A">
        <w:t xml:space="preserve">9. </w:t>
      </w:r>
      <w:r w:rsidR="00383E30" w:rsidRPr="00C47E2A">
        <w:t>Коломинский Я.Л. Человек: психология. – М.: Просвещение, - 1986. – 223 с.</w:t>
      </w:r>
    </w:p>
    <w:p w:rsidR="00A31086" w:rsidRPr="00C47E2A" w:rsidRDefault="00A31086" w:rsidP="00C47E2A">
      <w:pPr>
        <w:pStyle w:val="ab"/>
        <w:ind w:firstLine="0"/>
        <w:jc w:val="left"/>
      </w:pPr>
      <w:r w:rsidRPr="00C47E2A">
        <w:t>10. Люблинская А.А. Детская психология. Учебное пособие для студентов пед. вузов. – М., «Просвещение», 1871. – 415 с.</w:t>
      </w:r>
    </w:p>
    <w:p w:rsidR="005A20C5" w:rsidRPr="00C47E2A" w:rsidRDefault="00A31086" w:rsidP="00C47E2A">
      <w:pPr>
        <w:pStyle w:val="ab"/>
        <w:ind w:firstLine="0"/>
        <w:jc w:val="left"/>
      </w:pPr>
      <w:r w:rsidRPr="00C47E2A">
        <w:t xml:space="preserve">11. </w:t>
      </w:r>
      <w:r w:rsidR="005A20C5" w:rsidRPr="00C47E2A">
        <w:t>Платонов К.К. Краткий словарь системы психологических понятий. – М., 1984. – 176 с.</w:t>
      </w:r>
    </w:p>
    <w:p w:rsidR="004B6BB9" w:rsidRPr="00C47E2A" w:rsidRDefault="005C33C9" w:rsidP="00C47E2A">
      <w:pPr>
        <w:pStyle w:val="ab"/>
        <w:ind w:firstLine="0"/>
        <w:jc w:val="left"/>
      </w:pPr>
      <w:r w:rsidRPr="00C47E2A">
        <w:t>12.</w:t>
      </w:r>
      <w:r w:rsidR="004B6BB9" w:rsidRPr="00C47E2A">
        <w:t xml:space="preserve"> Психология. Учебник. / Под редакцией А. А Крылова. — М: «ПРОСПЕКТ», 2000. — 584 с.</w:t>
      </w:r>
    </w:p>
    <w:p w:rsidR="00C47E2A" w:rsidRPr="00C47E2A" w:rsidRDefault="004B6BB9" w:rsidP="00C47E2A">
      <w:pPr>
        <w:pStyle w:val="ab"/>
        <w:ind w:firstLine="0"/>
        <w:jc w:val="left"/>
      </w:pPr>
      <w:r w:rsidRPr="00C47E2A">
        <w:t>13</w:t>
      </w:r>
      <w:r w:rsidR="00A31086" w:rsidRPr="00C47E2A">
        <w:t>. Цыркун Н.А. Развитие настойчивости детей старшего дошкольного возраста в совместной деятельности и в общении: Автореф. дисс.</w:t>
      </w:r>
      <w:r w:rsidR="00C47E2A" w:rsidRPr="00C47E2A">
        <w:t xml:space="preserve"> </w:t>
      </w:r>
      <w:r w:rsidR="00A31086" w:rsidRPr="00C47E2A">
        <w:t>… канд. психол. наук. – Мн., 1982. – 21 с.</w:t>
      </w:r>
    </w:p>
    <w:p w:rsidR="0078510F" w:rsidRPr="00C47E2A" w:rsidRDefault="004B6BB9" w:rsidP="00C47E2A">
      <w:pPr>
        <w:pStyle w:val="ab"/>
        <w:ind w:firstLine="0"/>
        <w:jc w:val="left"/>
      </w:pPr>
      <w:r w:rsidRPr="00C47E2A">
        <w:t>14</w:t>
      </w:r>
      <w:r w:rsidR="00A31086" w:rsidRPr="00C47E2A">
        <w:t xml:space="preserve">. </w:t>
      </w:r>
      <w:r w:rsidR="00383E30" w:rsidRPr="00C47E2A">
        <w:t>Чеховских М.И. Психология: учебное пособие. – М.: Нов. знания, 2005.</w:t>
      </w:r>
      <w:r w:rsidR="00C47E2A" w:rsidRPr="00C47E2A">
        <w:t xml:space="preserve"> </w:t>
      </w:r>
      <w:r w:rsidR="00383E30" w:rsidRPr="00C47E2A">
        <w:t>– 380 с.</w:t>
      </w:r>
    </w:p>
    <w:p w:rsidR="00A31086" w:rsidRPr="00C47E2A" w:rsidRDefault="004B6BB9" w:rsidP="00C47E2A">
      <w:pPr>
        <w:pStyle w:val="ab"/>
        <w:ind w:firstLine="0"/>
        <w:jc w:val="left"/>
      </w:pPr>
      <w:r w:rsidRPr="00C47E2A">
        <w:t>15</w:t>
      </w:r>
      <w:r w:rsidR="00A31086" w:rsidRPr="00C47E2A">
        <w:t>. Шмаков С.А. Игры учащихся – феномен культуры. – М.: Новая школа, 1994. – 240 с.</w:t>
      </w:r>
    </w:p>
    <w:p w:rsidR="00A31086" w:rsidRPr="00C47E2A" w:rsidRDefault="004B6BB9" w:rsidP="00C47E2A">
      <w:pPr>
        <w:pStyle w:val="ab"/>
        <w:ind w:firstLine="0"/>
        <w:jc w:val="left"/>
      </w:pPr>
      <w:r w:rsidRPr="00C47E2A">
        <w:t>16</w:t>
      </w:r>
      <w:r w:rsidR="00A31086" w:rsidRPr="00C47E2A">
        <w:t>. Эльконин Д.Б. Психология игры. – М.: ВЛАДОС, 1999. – 360 с.</w:t>
      </w:r>
    </w:p>
    <w:p w:rsidR="00383E30" w:rsidRPr="00C47E2A" w:rsidRDefault="00383E30" w:rsidP="00C47E2A">
      <w:pPr>
        <w:pStyle w:val="ab"/>
        <w:ind w:firstLine="0"/>
        <w:jc w:val="left"/>
      </w:pPr>
      <w:bookmarkStart w:id="0" w:name="_GoBack"/>
      <w:bookmarkEnd w:id="0"/>
    </w:p>
    <w:sectPr w:rsidR="00383E30" w:rsidRPr="00C47E2A" w:rsidSect="00C47E2A">
      <w:headerReference w:type="even" r:id="rId7"/>
      <w:pgSz w:w="11906" w:h="16838" w:code="9"/>
      <w:pgMar w:top="1134" w:right="850" w:bottom="1134" w:left="1701" w:header="708" w:footer="708"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2EEB" w:rsidRDefault="00982EEB">
      <w:r>
        <w:separator/>
      </w:r>
    </w:p>
  </w:endnote>
  <w:endnote w:type="continuationSeparator" w:id="0">
    <w:p w:rsidR="00982EEB" w:rsidRDefault="00982E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2EEB" w:rsidRDefault="00982EEB">
      <w:r>
        <w:separator/>
      </w:r>
    </w:p>
  </w:footnote>
  <w:footnote w:type="continuationSeparator" w:id="0">
    <w:p w:rsidR="00982EEB" w:rsidRDefault="00982EEB">
      <w:r>
        <w:continuationSeparator/>
      </w:r>
    </w:p>
  </w:footnote>
  <w:footnote w:id="1">
    <w:p w:rsidR="00982EEB" w:rsidRDefault="00CD4052" w:rsidP="00C47E2A">
      <w:pPr>
        <w:pStyle w:val="ac"/>
      </w:pPr>
      <w:r>
        <w:rPr>
          <w:rStyle w:val="a5"/>
        </w:rPr>
        <w:footnoteRef/>
      </w:r>
      <w:r>
        <w:t xml:space="preserve"> </w:t>
      </w:r>
      <w:r w:rsidRPr="00CD4052">
        <w:t xml:space="preserve">Коломинский Я.Л. Человек: психология. – М.: Просвещение, - 1986. – </w:t>
      </w:r>
      <w:r>
        <w:t xml:space="preserve"> 73</w:t>
      </w:r>
      <w:r w:rsidRPr="00CD4052">
        <w:t xml:space="preserve"> с.</w:t>
      </w:r>
    </w:p>
  </w:footnote>
  <w:footnote w:id="2">
    <w:p w:rsidR="00982EEB" w:rsidRDefault="004B6BB9" w:rsidP="00C47E2A">
      <w:pPr>
        <w:pStyle w:val="ac"/>
      </w:pPr>
      <w:r>
        <w:rPr>
          <w:rStyle w:val="a5"/>
        </w:rPr>
        <w:footnoteRef/>
      </w:r>
      <w:r>
        <w:t xml:space="preserve"> </w:t>
      </w:r>
      <w:r w:rsidRPr="004B6BB9">
        <w:rPr>
          <w:color w:val="000000"/>
        </w:rPr>
        <w:t>Психология. Учебник. / Под редакцией А. А Крыл</w:t>
      </w:r>
      <w:r>
        <w:rPr>
          <w:color w:val="000000"/>
        </w:rPr>
        <w:t>ова. — М: «ПРОСПЕКТ», 2000. — 34</w:t>
      </w:r>
      <w:r w:rsidRPr="004B6BB9">
        <w:rPr>
          <w:color w:val="000000"/>
        </w:rPr>
        <w:t>4 с.</w:t>
      </w:r>
    </w:p>
  </w:footnote>
  <w:footnote w:id="3">
    <w:p w:rsidR="00982EEB" w:rsidRDefault="002F2CE8" w:rsidP="00C47E2A">
      <w:pPr>
        <w:pStyle w:val="ac"/>
      </w:pPr>
      <w:r>
        <w:rPr>
          <w:rStyle w:val="a5"/>
        </w:rPr>
        <w:footnoteRef/>
      </w:r>
      <w:r w:rsidRPr="002F2CE8">
        <w:t>Люблинская А.А. Детская психология. Учебное пособие для студентов пед. вузов. – М., «Просвещение», 1871. –</w:t>
      </w:r>
      <w:r>
        <w:t xml:space="preserve"> 113</w:t>
      </w:r>
      <w:r w:rsidRPr="002F2CE8">
        <w:t>с.</w:t>
      </w:r>
      <w:r>
        <w:t xml:space="preserve"> </w:t>
      </w:r>
    </w:p>
  </w:footnote>
  <w:footnote w:id="4">
    <w:p w:rsidR="00982EEB" w:rsidRDefault="002F2CE8" w:rsidP="00C47E2A">
      <w:pPr>
        <w:pStyle w:val="ac"/>
      </w:pPr>
      <w:r>
        <w:rPr>
          <w:rStyle w:val="a5"/>
        </w:rPr>
        <w:footnoteRef/>
      </w:r>
      <w:r>
        <w:t xml:space="preserve"> </w:t>
      </w:r>
      <w:r w:rsidRPr="002F2CE8">
        <w:t>Возрастная и педагогическая психология. Учебное пособие для студентов пед. институтов. Под ред. Проф. А.В.Петровского. – М., «Просвещение», - 1973. – 288 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132F" w:rsidRDefault="00CF132F" w:rsidP="009F4EF4">
    <w:pPr>
      <w:pStyle w:val="a6"/>
      <w:framePr w:wrap="around" w:vAnchor="text" w:hAnchor="margin" w:xAlign="right" w:y="1"/>
      <w:rPr>
        <w:rStyle w:val="a8"/>
      </w:rPr>
    </w:pPr>
  </w:p>
  <w:p w:rsidR="00CF132F" w:rsidRDefault="00CF132F" w:rsidP="00CF132F">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6220DD"/>
    <w:multiLevelType w:val="multilevel"/>
    <w:tmpl w:val="03841770"/>
    <w:lvl w:ilvl="0">
      <w:start w:val="1"/>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1425"/>
        </w:tabs>
        <w:ind w:left="1425" w:hanging="720"/>
      </w:pPr>
      <w:rPr>
        <w:rFonts w:cs="Times New Roman" w:hint="default"/>
      </w:rPr>
    </w:lvl>
    <w:lvl w:ilvl="2">
      <w:start w:val="1"/>
      <w:numFmt w:val="decimal"/>
      <w:lvlText w:val="%1.%2.%3."/>
      <w:lvlJc w:val="left"/>
      <w:pPr>
        <w:tabs>
          <w:tab w:val="num" w:pos="2130"/>
        </w:tabs>
        <w:ind w:left="2130" w:hanging="720"/>
      </w:pPr>
      <w:rPr>
        <w:rFonts w:cs="Times New Roman" w:hint="default"/>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4260"/>
        </w:tabs>
        <w:ind w:left="4260" w:hanging="144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6030"/>
        </w:tabs>
        <w:ind w:left="6030" w:hanging="180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abstractNum w:abstractNumId="1">
    <w:nsid w:val="039B7CCB"/>
    <w:multiLevelType w:val="multilevel"/>
    <w:tmpl w:val="9A28980A"/>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2">
    <w:nsid w:val="10EA1555"/>
    <w:multiLevelType w:val="hybridMultilevel"/>
    <w:tmpl w:val="D762828E"/>
    <w:lvl w:ilvl="0" w:tplc="90FE0100">
      <w:start w:val="1"/>
      <w:numFmt w:val="decimal"/>
      <w:lvlText w:val="%1."/>
      <w:lvlJc w:val="left"/>
      <w:pPr>
        <w:tabs>
          <w:tab w:val="num" w:pos="919"/>
        </w:tabs>
        <w:ind w:left="919" w:hanging="660"/>
      </w:pPr>
      <w:rPr>
        <w:rFonts w:cs="Times New Roman" w:hint="default"/>
      </w:rPr>
    </w:lvl>
    <w:lvl w:ilvl="1" w:tplc="04190019" w:tentative="1">
      <w:start w:val="1"/>
      <w:numFmt w:val="lowerLetter"/>
      <w:lvlText w:val="%2."/>
      <w:lvlJc w:val="left"/>
      <w:pPr>
        <w:tabs>
          <w:tab w:val="num" w:pos="1339"/>
        </w:tabs>
        <w:ind w:left="1339" w:hanging="360"/>
      </w:pPr>
      <w:rPr>
        <w:rFonts w:cs="Times New Roman"/>
      </w:rPr>
    </w:lvl>
    <w:lvl w:ilvl="2" w:tplc="0419001B" w:tentative="1">
      <w:start w:val="1"/>
      <w:numFmt w:val="lowerRoman"/>
      <w:lvlText w:val="%3."/>
      <w:lvlJc w:val="right"/>
      <w:pPr>
        <w:tabs>
          <w:tab w:val="num" w:pos="2059"/>
        </w:tabs>
        <w:ind w:left="2059" w:hanging="180"/>
      </w:pPr>
      <w:rPr>
        <w:rFonts w:cs="Times New Roman"/>
      </w:rPr>
    </w:lvl>
    <w:lvl w:ilvl="3" w:tplc="0419000F" w:tentative="1">
      <w:start w:val="1"/>
      <w:numFmt w:val="decimal"/>
      <w:lvlText w:val="%4."/>
      <w:lvlJc w:val="left"/>
      <w:pPr>
        <w:tabs>
          <w:tab w:val="num" w:pos="2779"/>
        </w:tabs>
        <w:ind w:left="2779" w:hanging="360"/>
      </w:pPr>
      <w:rPr>
        <w:rFonts w:cs="Times New Roman"/>
      </w:rPr>
    </w:lvl>
    <w:lvl w:ilvl="4" w:tplc="04190019" w:tentative="1">
      <w:start w:val="1"/>
      <w:numFmt w:val="lowerLetter"/>
      <w:lvlText w:val="%5."/>
      <w:lvlJc w:val="left"/>
      <w:pPr>
        <w:tabs>
          <w:tab w:val="num" w:pos="3499"/>
        </w:tabs>
        <w:ind w:left="3499" w:hanging="360"/>
      </w:pPr>
      <w:rPr>
        <w:rFonts w:cs="Times New Roman"/>
      </w:rPr>
    </w:lvl>
    <w:lvl w:ilvl="5" w:tplc="0419001B" w:tentative="1">
      <w:start w:val="1"/>
      <w:numFmt w:val="lowerRoman"/>
      <w:lvlText w:val="%6."/>
      <w:lvlJc w:val="right"/>
      <w:pPr>
        <w:tabs>
          <w:tab w:val="num" w:pos="4219"/>
        </w:tabs>
        <w:ind w:left="4219" w:hanging="180"/>
      </w:pPr>
      <w:rPr>
        <w:rFonts w:cs="Times New Roman"/>
      </w:rPr>
    </w:lvl>
    <w:lvl w:ilvl="6" w:tplc="0419000F" w:tentative="1">
      <w:start w:val="1"/>
      <w:numFmt w:val="decimal"/>
      <w:lvlText w:val="%7."/>
      <w:lvlJc w:val="left"/>
      <w:pPr>
        <w:tabs>
          <w:tab w:val="num" w:pos="4939"/>
        </w:tabs>
        <w:ind w:left="4939" w:hanging="360"/>
      </w:pPr>
      <w:rPr>
        <w:rFonts w:cs="Times New Roman"/>
      </w:rPr>
    </w:lvl>
    <w:lvl w:ilvl="7" w:tplc="04190019" w:tentative="1">
      <w:start w:val="1"/>
      <w:numFmt w:val="lowerLetter"/>
      <w:lvlText w:val="%8."/>
      <w:lvlJc w:val="left"/>
      <w:pPr>
        <w:tabs>
          <w:tab w:val="num" w:pos="5659"/>
        </w:tabs>
        <w:ind w:left="5659" w:hanging="360"/>
      </w:pPr>
      <w:rPr>
        <w:rFonts w:cs="Times New Roman"/>
      </w:rPr>
    </w:lvl>
    <w:lvl w:ilvl="8" w:tplc="0419001B" w:tentative="1">
      <w:start w:val="1"/>
      <w:numFmt w:val="lowerRoman"/>
      <w:lvlText w:val="%9."/>
      <w:lvlJc w:val="right"/>
      <w:pPr>
        <w:tabs>
          <w:tab w:val="num" w:pos="6379"/>
        </w:tabs>
        <w:ind w:left="6379" w:hanging="180"/>
      </w:pPr>
      <w:rPr>
        <w:rFonts w:cs="Times New Roman"/>
      </w:rPr>
    </w:lvl>
  </w:abstractNum>
  <w:abstractNum w:abstractNumId="3">
    <w:nsid w:val="1B9134A1"/>
    <w:multiLevelType w:val="hybridMultilevel"/>
    <w:tmpl w:val="7D86E440"/>
    <w:lvl w:ilvl="0" w:tplc="2D800B18">
      <w:start w:val="1"/>
      <w:numFmt w:val="decimal"/>
      <w:lvlText w:val="%1."/>
      <w:lvlJc w:val="left"/>
      <w:pPr>
        <w:tabs>
          <w:tab w:val="num" w:pos="1215"/>
        </w:tabs>
        <w:ind w:left="1215" w:hanging="510"/>
      </w:pPr>
      <w:rPr>
        <w:rFonts w:cs="Times New Roman" w:hint="default"/>
      </w:rPr>
    </w:lvl>
    <w:lvl w:ilvl="1" w:tplc="19C2AAD4">
      <w:numFmt w:val="none"/>
      <w:lvlText w:val=""/>
      <w:lvlJc w:val="left"/>
      <w:pPr>
        <w:tabs>
          <w:tab w:val="num" w:pos="360"/>
        </w:tabs>
      </w:pPr>
      <w:rPr>
        <w:rFonts w:cs="Times New Roman"/>
      </w:rPr>
    </w:lvl>
    <w:lvl w:ilvl="2" w:tplc="0FA2F8C4">
      <w:numFmt w:val="none"/>
      <w:lvlText w:val=""/>
      <w:lvlJc w:val="left"/>
      <w:pPr>
        <w:tabs>
          <w:tab w:val="num" w:pos="360"/>
        </w:tabs>
      </w:pPr>
      <w:rPr>
        <w:rFonts w:cs="Times New Roman"/>
      </w:rPr>
    </w:lvl>
    <w:lvl w:ilvl="3" w:tplc="FFECB02A">
      <w:numFmt w:val="none"/>
      <w:lvlText w:val=""/>
      <w:lvlJc w:val="left"/>
      <w:pPr>
        <w:tabs>
          <w:tab w:val="num" w:pos="360"/>
        </w:tabs>
      </w:pPr>
      <w:rPr>
        <w:rFonts w:cs="Times New Roman"/>
      </w:rPr>
    </w:lvl>
    <w:lvl w:ilvl="4" w:tplc="B32E68CA">
      <w:numFmt w:val="none"/>
      <w:lvlText w:val=""/>
      <w:lvlJc w:val="left"/>
      <w:pPr>
        <w:tabs>
          <w:tab w:val="num" w:pos="360"/>
        </w:tabs>
      </w:pPr>
      <w:rPr>
        <w:rFonts w:cs="Times New Roman"/>
      </w:rPr>
    </w:lvl>
    <w:lvl w:ilvl="5" w:tplc="6A466B10">
      <w:numFmt w:val="none"/>
      <w:lvlText w:val=""/>
      <w:lvlJc w:val="left"/>
      <w:pPr>
        <w:tabs>
          <w:tab w:val="num" w:pos="360"/>
        </w:tabs>
      </w:pPr>
      <w:rPr>
        <w:rFonts w:cs="Times New Roman"/>
      </w:rPr>
    </w:lvl>
    <w:lvl w:ilvl="6" w:tplc="A850AA24">
      <w:numFmt w:val="none"/>
      <w:lvlText w:val=""/>
      <w:lvlJc w:val="left"/>
      <w:pPr>
        <w:tabs>
          <w:tab w:val="num" w:pos="360"/>
        </w:tabs>
      </w:pPr>
      <w:rPr>
        <w:rFonts w:cs="Times New Roman"/>
      </w:rPr>
    </w:lvl>
    <w:lvl w:ilvl="7" w:tplc="9EF6EC1E">
      <w:numFmt w:val="none"/>
      <w:lvlText w:val=""/>
      <w:lvlJc w:val="left"/>
      <w:pPr>
        <w:tabs>
          <w:tab w:val="num" w:pos="360"/>
        </w:tabs>
      </w:pPr>
      <w:rPr>
        <w:rFonts w:cs="Times New Roman"/>
      </w:rPr>
    </w:lvl>
    <w:lvl w:ilvl="8" w:tplc="DCA408EC">
      <w:numFmt w:val="none"/>
      <w:lvlText w:val=""/>
      <w:lvlJc w:val="left"/>
      <w:pPr>
        <w:tabs>
          <w:tab w:val="num" w:pos="360"/>
        </w:tabs>
      </w:pPr>
      <w:rPr>
        <w:rFonts w:cs="Times New Roman"/>
      </w:rPr>
    </w:lvl>
  </w:abstractNum>
  <w:abstractNum w:abstractNumId="4">
    <w:nsid w:val="2D500F73"/>
    <w:multiLevelType w:val="multilevel"/>
    <w:tmpl w:val="AA68D2A6"/>
    <w:lvl w:ilvl="0">
      <w:start w:val="1"/>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332E28FE"/>
    <w:multiLevelType w:val="hybridMultilevel"/>
    <w:tmpl w:val="7410EEAA"/>
    <w:lvl w:ilvl="0" w:tplc="28B6327C">
      <w:start w:val="1"/>
      <w:numFmt w:val="decimal"/>
      <w:lvlText w:val="%1."/>
      <w:lvlJc w:val="left"/>
      <w:pPr>
        <w:tabs>
          <w:tab w:val="num" w:pos="885"/>
        </w:tabs>
        <w:ind w:left="885" w:hanging="525"/>
      </w:pPr>
      <w:rPr>
        <w:rFonts w:cs="Times New Roman" w:hint="default"/>
        <w:b/>
      </w:rPr>
    </w:lvl>
    <w:lvl w:ilvl="1" w:tplc="80C238BC">
      <w:start w:val="1"/>
      <w:numFmt w:val="decimal"/>
      <w:lvlText w:val="%2."/>
      <w:lvlJc w:val="left"/>
      <w:pPr>
        <w:tabs>
          <w:tab w:val="num" w:pos="1440"/>
        </w:tabs>
        <w:ind w:left="1440" w:hanging="360"/>
      </w:pPr>
      <w:rPr>
        <w:rFonts w:cs="Times New Roman" w:hint="default"/>
        <w:b/>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7466BE0"/>
    <w:multiLevelType w:val="hybridMultilevel"/>
    <w:tmpl w:val="1B6ECAB0"/>
    <w:lvl w:ilvl="0" w:tplc="2AD0F704">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0101391"/>
    <w:multiLevelType w:val="hybridMultilevel"/>
    <w:tmpl w:val="D2AC9BD4"/>
    <w:lvl w:ilvl="0" w:tplc="C0FAB694">
      <w:start w:val="1"/>
      <w:numFmt w:val="decimal"/>
      <w:lvlText w:val="%1."/>
      <w:lvlJc w:val="left"/>
      <w:pPr>
        <w:tabs>
          <w:tab w:val="num" w:pos="740"/>
        </w:tabs>
        <w:ind w:left="740" w:hanging="510"/>
      </w:pPr>
      <w:rPr>
        <w:rFonts w:cs="Times New Roman" w:hint="default"/>
      </w:rPr>
    </w:lvl>
    <w:lvl w:ilvl="1" w:tplc="04190019" w:tentative="1">
      <w:start w:val="1"/>
      <w:numFmt w:val="lowerLetter"/>
      <w:lvlText w:val="%2."/>
      <w:lvlJc w:val="left"/>
      <w:pPr>
        <w:tabs>
          <w:tab w:val="num" w:pos="1310"/>
        </w:tabs>
        <w:ind w:left="1310" w:hanging="360"/>
      </w:pPr>
      <w:rPr>
        <w:rFonts w:cs="Times New Roman"/>
      </w:rPr>
    </w:lvl>
    <w:lvl w:ilvl="2" w:tplc="0419001B" w:tentative="1">
      <w:start w:val="1"/>
      <w:numFmt w:val="lowerRoman"/>
      <w:lvlText w:val="%3."/>
      <w:lvlJc w:val="right"/>
      <w:pPr>
        <w:tabs>
          <w:tab w:val="num" w:pos="2030"/>
        </w:tabs>
        <w:ind w:left="2030" w:hanging="180"/>
      </w:pPr>
      <w:rPr>
        <w:rFonts w:cs="Times New Roman"/>
      </w:rPr>
    </w:lvl>
    <w:lvl w:ilvl="3" w:tplc="0419000F" w:tentative="1">
      <w:start w:val="1"/>
      <w:numFmt w:val="decimal"/>
      <w:lvlText w:val="%4."/>
      <w:lvlJc w:val="left"/>
      <w:pPr>
        <w:tabs>
          <w:tab w:val="num" w:pos="2750"/>
        </w:tabs>
        <w:ind w:left="2750" w:hanging="360"/>
      </w:pPr>
      <w:rPr>
        <w:rFonts w:cs="Times New Roman"/>
      </w:rPr>
    </w:lvl>
    <w:lvl w:ilvl="4" w:tplc="04190019" w:tentative="1">
      <w:start w:val="1"/>
      <w:numFmt w:val="lowerLetter"/>
      <w:lvlText w:val="%5."/>
      <w:lvlJc w:val="left"/>
      <w:pPr>
        <w:tabs>
          <w:tab w:val="num" w:pos="3470"/>
        </w:tabs>
        <w:ind w:left="3470" w:hanging="360"/>
      </w:pPr>
      <w:rPr>
        <w:rFonts w:cs="Times New Roman"/>
      </w:rPr>
    </w:lvl>
    <w:lvl w:ilvl="5" w:tplc="0419001B" w:tentative="1">
      <w:start w:val="1"/>
      <w:numFmt w:val="lowerRoman"/>
      <w:lvlText w:val="%6."/>
      <w:lvlJc w:val="right"/>
      <w:pPr>
        <w:tabs>
          <w:tab w:val="num" w:pos="4190"/>
        </w:tabs>
        <w:ind w:left="4190" w:hanging="180"/>
      </w:pPr>
      <w:rPr>
        <w:rFonts w:cs="Times New Roman"/>
      </w:rPr>
    </w:lvl>
    <w:lvl w:ilvl="6" w:tplc="0419000F" w:tentative="1">
      <w:start w:val="1"/>
      <w:numFmt w:val="decimal"/>
      <w:lvlText w:val="%7."/>
      <w:lvlJc w:val="left"/>
      <w:pPr>
        <w:tabs>
          <w:tab w:val="num" w:pos="4910"/>
        </w:tabs>
        <w:ind w:left="4910" w:hanging="360"/>
      </w:pPr>
      <w:rPr>
        <w:rFonts w:cs="Times New Roman"/>
      </w:rPr>
    </w:lvl>
    <w:lvl w:ilvl="7" w:tplc="04190019" w:tentative="1">
      <w:start w:val="1"/>
      <w:numFmt w:val="lowerLetter"/>
      <w:lvlText w:val="%8."/>
      <w:lvlJc w:val="left"/>
      <w:pPr>
        <w:tabs>
          <w:tab w:val="num" w:pos="5630"/>
        </w:tabs>
        <w:ind w:left="5630" w:hanging="360"/>
      </w:pPr>
      <w:rPr>
        <w:rFonts w:cs="Times New Roman"/>
      </w:rPr>
    </w:lvl>
    <w:lvl w:ilvl="8" w:tplc="0419001B" w:tentative="1">
      <w:start w:val="1"/>
      <w:numFmt w:val="lowerRoman"/>
      <w:lvlText w:val="%9."/>
      <w:lvlJc w:val="right"/>
      <w:pPr>
        <w:tabs>
          <w:tab w:val="num" w:pos="6350"/>
        </w:tabs>
        <w:ind w:left="6350" w:hanging="180"/>
      </w:pPr>
      <w:rPr>
        <w:rFonts w:cs="Times New Roman"/>
      </w:rPr>
    </w:lvl>
  </w:abstractNum>
  <w:num w:numId="1">
    <w:abstractNumId w:val="6"/>
  </w:num>
  <w:num w:numId="2">
    <w:abstractNumId w:val="2"/>
  </w:num>
  <w:num w:numId="3">
    <w:abstractNumId w:val="7"/>
  </w:num>
  <w:num w:numId="4">
    <w:abstractNumId w:val="5"/>
  </w:num>
  <w:num w:numId="5">
    <w:abstractNumId w:val="3"/>
  </w:num>
  <w:num w:numId="6">
    <w:abstractNumId w:val="0"/>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390B"/>
    <w:rsid w:val="0001117E"/>
    <w:rsid w:val="00014BCA"/>
    <w:rsid w:val="00025F4A"/>
    <w:rsid w:val="00077E06"/>
    <w:rsid w:val="000A75C9"/>
    <w:rsid w:val="000C7E94"/>
    <w:rsid w:val="000F67AB"/>
    <w:rsid w:val="0014354F"/>
    <w:rsid w:val="001506A7"/>
    <w:rsid w:val="0019042E"/>
    <w:rsid w:val="001E2CD9"/>
    <w:rsid w:val="001F7AD4"/>
    <w:rsid w:val="00240482"/>
    <w:rsid w:val="002471FA"/>
    <w:rsid w:val="0025012A"/>
    <w:rsid w:val="00262711"/>
    <w:rsid w:val="002C5045"/>
    <w:rsid w:val="002E0BB8"/>
    <w:rsid w:val="002F2CE8"/>
    <w:rsid w:val="002F7B85"/>
    <w:rsid w:val="00306EA8"/>
    <w:rsid w:val="00311734"/>
    <w:rsid w:val="00320268"/>
    <w:rsid w:val="00383E30"/>
    <w:rsid w:val="003B3C0F"/>
    <w:rsid w:val="003F0DDA"/>
    <w:rsid w:val="00420681"/>
    <w:rsid w:val="004656CB"/>
    <w:rsid w:val="004B6BB9"/>
    <w:rsid w:val="004D7384"/>
    <w:rsid w:val="004F4646"/>
    <w:rsid w:val="00501796"/>
    <w:rsid w:val="00516811"/>
    <w:rsid w:val="00531E46"/>
    <w:rsid w:val="00550F8B"/>
    <w:rsid w:val="00552F4C"/>
    <w:rsid w:val="005574D9"/>
    <w:rsid w:val="00562098"/>
    <w:rsid w:val="00563E8B"/>
    <w:rsid w:val="0057290D"/>
    <w:rsid w:val="005752A9"/>
    <w:rsid w:val="00575508"/>
    <w:rsid w:val="00587CEC"/>
    <w:rsid w:val="005A20C5"/>
    <w:rsid w:val="005C33C9"/>
    <w:rsid w:val="006118D9"/>
    <w:rsid w:val="00627BE2"/>
    <w:rsid w:val="00655910"/>
    <w:rsid w:val="006566E8"/>
    <w:rsid w:val="00660C9F"/>
    <w:rsid w:val="00697AC9"/>
    <w:rsid w:val="006A2B0A"/>
    <w:rsid w:val="006D243A"/>
    <w:rsid w:val="006D74D8"/>
    <w:rsid w:val="00700487"/>
    <w:rsid w:val="007018DC"/>
    <w:rsid w:val="00731C68"/>
    <w:rsid w:val="0074170D"/>
    <w:rsid w:val="00745438"/>
    <w:rsid w:val="0075390B"/>
    <w:rsid w:val="00774A1F"/>
    <w:rsid w:val="0078510F"/>
    <w:rsid w:val="007D2102"/>
    <w:rsid w:val="007D4777"/>
    <w:rsid w:val="007D59BD"/>
    <w:rsid w:val="00804DF9"/>
    <w:rsid w:val="00884C07"/>
    <w:rsid w:val="008D3B67"/>
    <w:rsid w:val="00977C39"/>
    <w:rsid w:val="00982EEB"/>
    <w:rsid w:val="009B401D"/>
    <w:rsid w:val="009F4EF4"/>
    <w:rsid w:val="00A31086"/>
    <w:rsid w:val="00A528B6"/>
    <w:rsid w:val="00A86E39"/>
    <w:rsid w:val="00AF48C7"/>
    <w:rsid w:val="00B27047"/>
    <w:rsid w:val="00B5761C"/>
    <w:rsid w:val="00B66BC6"/>
    <w:rsid w:val="00B71C09"/>
    <w:rsid w:val="00B750CF"/>
    <w:rsid w:val="00BB629A"/>
    <w:rsid w:val="00BC6BF3"/>
    <w:rsid w:val="00BD3D00"/>
    <w:rsid w:val="00BF703C"/>
    <w:rsid w:val="00C22CDC"/>
    <w:rsid w:val="00C47E2A"/>
    <w:rsid w:val="00C71782"/>
    <w:rsid w:val="00C73FF5"/>
    <w:rsid w:val="00C76190"/>
    <w:rsid w:val="00C93E37"/>
    <w:rsid w:val="00CB1264"/>
    <w:rsid w:val="00CD4052"/>
    <w:rsid w:val="00CE7DCA"/>
    <w:rsid w:val="00CF0F16"/>
    <w:rsid w:val="00CF132F"/>
    <w:rsid w:val="00D236A9"/>
    <w:rsid w:val="00D4190D"/>
    <w:rsid w:val="00D94A16"/>
    <w:rsid w:val="00DA2744"/>
    <w:rsid w:val="00DB1E3F"/>
    <w:rsid w:val="00DB7ECB"/>
    <w:rsid w:val="00DE726F"/>
    <w:rsid w:val="00E0681A"/>
    <w:rsid w:val="00E06848"/>
    <w:rsid w:val="00E127AC"/>
    <w:rsid w:val="00E9097B"/>
    <w:rsid w:val="00EA558E"/>
    <w:rsid w:val="00EB100D"/>
    <w:rsid w:val="00EB5304"/>
    <w:rsid w:val="00ED6EC1"/>
    <w:rsid w:val="00EF1AB0"/>
    <w:rsid w:val="00F0048C"/>
    <w:rsid w:val="00F133B0"/>
    <w:rsid w:val="00F21C43"/>
    <w:rsid w:val="00F44AED"/>
    <w:rsid w:val="00F70950"/>
    <w:rsid w:val="00FD3C69"/>
    <w:rsid w:val="00FF26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F19A0B6B-33B9-4D2C-9495-730AE25B3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CD4052"/>
    <w:rPr>
      <w:sz w:val="20"/>
      <w:szCs w:val="20"/>
    </w:rPr>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sid w:val="00CD4052"/>
    <w:rPr>
      <w:rFonts w:cs="Times New Roman"/>
      <w:vertAlign w:val="superscript"/>
    </w:rPr>
  </w:style>
  <w:style w:type="paragraph" w:styleId="a6">
    <w:name w:val="header"/>
    <w:basedOn w:val="a"/>
    <w:link w:val="a7"/>
    <w:uiPriority w:val="99"/>
    <w:rsid w:val="00F21C43"/>
    <w:pPr>
      <w:tabs>
        <w:tab w:val="center" w:pos="4677"/>
        <w:tab w:val="right" w:pos="9355"/>
      </w:tabs>
    </w:pPr>
  </w:style>
  <w:style w:type="character" w:customStyle="1" w:styleId="a7">
    <w:name w:val="Верхний колонтитул Знак"/>
    <w:link w:val="a6"/>
    <w:uiPriority w:val="99"/>
    <w:semiHidden/>
    <w:locked/>
    <w:rPr>
      <w:rFonts w:cs="Times New Roman"/>
      <w:sz w:val="24"/>
      <w:szCs w:val="24"/>
    </w:rPr>
  </w:style>
  <w:style w:type="character" w:styleId="a8">
    <w:name w:val="page number"/>
    <w:uiPriority w:val="99"/>
    <w:rsid w:val="00F21C43"/>
    <w:rPr>
      <w:rFonts w:cs="Times New Roman"/>
    </w:rPr>
  </w:style>
  <w:style w:type="paragraph" w:styleId="a9">
    <w:name w:val="footer"/>
    <w:basedOn w:val="a"/>
    <w:link w:val="aa"/>
    <w:uiPriority w:val="99"/>
    <w:rsid w:val="00CF132F"/>
    <w:pPr>
      <w:tabs>
        <w:tab w:val="center" w:pos="4677"/>
        <w:tab w:val="right" w:pos="9355"/>
      </w:tabs>
    </w:pPr>
  </w:style>
  <w:style w:type="character" w:customStyle="1" w:styleId="aa">
    <w:name w:val="Нижний колонтитул Знак"/>
    <w:link w:val="a9"/>
    <w:uiPriority w:val="99"/>
    <w:semiHidden/>
    <w:locked/>
    <w:rPr>
      <w:rFonts w:cs="Times New Roman"/>
      <w:sz w:val="24"/>
      <w:szCs w:val="24"/>
    </w:rPr>
  </w:style>
  <w:style w:type="paragraph" w:customStyle="1" w:styleId="ab">
    <w:name w:val="Аа"/>
    <w:basedOn w:val="a"/>
    <w:qFormat/>
    <w:rsid w:val="00C47E2A"/>
    <w:pPr>
      <w:suppressAutoHyphens/>
      <w:spacing w:line="360" w:lineRule="auto"/>
      <w:ind w:firstLine="709"/>
      <w:contextualSpacing/>
      <w:jc w:val="both"/>
    </w:pPr>
    <w:rPr>
      <w:sz w:val="28"/>
      <w:szCs w:val="22"/>
      <w:lang w:eastAsia="en-US"/>
    </w:rPr>
  </w:style>
  <w:style w:type="paragraph" w:customStyle="1" w:styleId="ac">
    <w:name w:val="Бб"/>
    <w:basedOn w:val="ab"/>
    <w:qFormat/>
    <w:rsid w:val="00C47E2A"/>
    <w:pPr>
      <w:ind w:firstLine="0"/>
      <w:jc w:val="left"/>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5683</Words>
  <Characters>32398</Characters>
  <Application>Microsoft Office Word</Application>
  <DocSecurity>0</DocSecurity>
  <Lines>269</Lines>
  <Paragraphs>76</Paragraphs>
  <ScaleCrop>false</ScaleCrop>
  <HeadingPairs>
    <vt:vector size="2" baseType="variant">
      <vt:variant>
        <vt:lpstr>Название</vt:lpstr>
      </vt:variant>
      <vt:variant>
        <vt:i4>1</vt:i4>
      </vt:variant>
    </vt:vector>
  </HeadingPairs>
  <TitlesOfParts>
    <vt:vector size="1" baseType="lpstr">
      <vt:lpstr>По словам Я</vt:lpstr>
    </vt:vector>
  </TitlesOfParts>
  <Company>www.noutoff.net</Company>
  <LinksUpToDate>false</LinksUpToDate>
  <CharactersWithSpaces>38005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 словам Я</dc:title>
  <dc:subject/>
  <dc:creator>Валенция</dc:creator>
  <cp:keywords/>
  <dc:description/>
  <cp:lastModifiedBy>admin</cp:lastModifiedBy>
  <cp:revision>2</cp:revision>
  <dcterms:created xsi:type="dcterms:W3CDTF">2014-03-05T04:18:00Z</dcterms:created>
  <dcterms:modified xsi:type="dcterms:W3CDTF">2014-03-05T04:18:00Z</dcterms:modified>
</cp:coreProperties>
</file>