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3B" w:rsidRPr="00E532A0" w:rsidRDefault="00E532A0" w:rsidP="00E532A0">
      <w:pPr>
        <w:pStyle w:val="1"/>
        <w:spacing w:before="0" w:after="0" w:line="360" w:lineRule="auto"/>
        <w:ind w:firstLine="709"/>
        <w:rPr>
          <w:rFonts w:ascii="Times New Roman" w:hAnsi="Times New Roman"/>
          <w:color w:val="auto"/>
          <w:sz w:val="28"/>
          <w:szCs w:val="28"/>
        </w:rPr>
      </w:pPr>
      <w:r w:rsidRPr="00E532A0">
        <w:rPr>
          <w:rFonts w:ascii="Times New Roman" w:hAnsi="Times New Roman"/>
          <w:color w:val="auto"/>
          <w:sz w:val="28"/>
          <w:szCs w:val="28"/>
        </w:rPr>
        <w:t>Содержание</w:t>
      </w:r>
    </w:p>
    <w:p w:rsidR="00ED7C88" w:rsidRPr="00E532A0" w:rsidRDefault="00ED7C88" w:rsidP="00E532A0">
      <w:pPr>
        <w:spacing w:after="0" w:line="360" w:lineRule="auto"/>
        <w:ind w:firstLine="709"/>
        <w:jc w:val="both"/>
        <w:rPr>
          <w:rFonts w:ascii="Times New Roman" w:hAnsi="Times New Roman"/>
          <w:sz w:val="28"/>
          <w:szCs w:val="28"/>
        </w:rPr>
      </w:pPr>
    </w:p>
    <w:p w:rsidR="00ED7C88" w:rsidRPr="00E532A0" w:rsidRDefault="00E532A0" w:rsidP="00E532A0">
      <w:pPr>
        <w:spacing w:after="0" w:line="360" w:lineRule="auto"/>
        <w:jc w:val="both"/>
        <w:rPr>
          <w:rFonts w:ascii="Times New Roman" w:hAnsi="Times New Roman"/>
          <w:sz w:val="28"/>
          <w:szCs w:val="28"/>
        </w:rPr>
      </w:pPr>
      <w:r w:rsidRPr="00E532A0">
        <w:rPr>
          <w:rFonts w:ascii="Times New Roman" w:hAnsi="Times New Roman"/>
          <w:sz w:val="28"/>
          <w:szCs w:val="28"/>
        </w:rPr>
        <w:t>Введение</w:t>
      </w:r>
      <w:r w:rsidR="00493812" w:rsidRPr="00E532A0">
        <w:rPr>
          <w:rFonts w:ascii="Times New Roman" w:hAnsi="Times New Roman"/>
          <w:sz w:val="28"/>
          <w:szCs w:val="28"/>
        </w:rPr>
        <w:t xml:space="preserve"> </w:t>
      </w:r>
    </w:p>
    <w:p w:rsidR="00ED7C88" w:rsidRPr="00E532A0" w:rsidRDefault="00493812" w:rsidP="00E532A0">
      <w:pPr>
        <w:spacing w:after="0" w:line="360" w:lineRule="auto"/>
        <w:jc w:val="both"/>
        <w:rPr>
          <w:rFonts w:ascii="Times New Roman" w:hAnsi="Times New Roman"/>
          <w:bCs/>
          <w:iCs/>
          <w:sz w:val="28"/>
          <w:szCs w:val="28"/>
        </w:rPr>
      </w:pPr>
      <w:r w:rsidRPr="00E532A0">
        <w:rPr>
          <w:rFonts w:ascii="Times New Roman" w:hAnsi="Times New Roman"/>
          <w:bCs/>
          <w:iCs/>
          <w:sz w:val="28"/>
          <w:szCs w:val="28"/>
        </w:rPr>
        <w:t>1</w:t>
      </w:r>
      <w:r w:rsidR="00E532A0">
        <w:rPr>
          <w:rFonts w:ascii="Times New Roman" w:hAnsi="Times New Roman"/>
          <w:bCs/>
          <w:iCs/>
          <w:sz w:val="28"/>
          <w:szCs w:val="28"/>
        </w:rPr>
        <w:t>.</w:t>
      </w:r>
      <w:r w:rsidR="00E532A0" w:rsidRPr="00E532A0">
        <w:rPr>
          <w:rFonts w:ascii="Times New Roman" w:hAnsi="Times New Roman"/>
          <w:bCs/>
          <w:iCs/>
          <w:sz w:val="28"/>
          <w:szCs w:val="28"/>
        </w:rPr>
        <w:t xml:space="preserve"> </w:t>
      </w:r>
      <w:r w:rsidR="00ED7C88" w:rsidRPr="00E532A0">
        <w:rPr>
          <w:rFonts w:ascii="Times New Roman" w:hAnsi="Times New Roman"/>
          <w:bCs/>
          <w:iCs/>
          <w:sz w:val="28"/>
          <w:szCs w:val="28"/>
        </w:rPr>
        <w:t>Психологическ</w:t>
      </w:r>
      <w:r w:rsidRPr="00E532A0">
        <w:rPr>
          <w:rFonts w:ascii="Times New Roman" w:hAnsi="Times New Roman"/>
          <w:bCs/>
          <w:iCs/>
          <w:sz w:val="28"/>
          <w:szCs w:val="28"/>
        </w:rPr>
        <w:t>ие факторы супружеских отношений</w:t>
      </w:r>
    </w:p>
    <w:p w:rsidR="00493812" w:rsidRPr="00E532A0" w:rsidRDefault="00ED7C88" w:rsidP="00E532A0">
      <w:pPr>
        <w:spacing w:after="0" w:line="360" w:lineRule="auto"/>
        <w:jc w:val="both"/>
        <w:rPr>
          <w:rFonts w:ascii="Times New Roman" w:hAnsi="Times New Roman"/>
          <w:bCs/>
          <w:iCs/>
          <w:sz w:val="28"/>
          <w:szCs w:val="28"/>
        </w:rPr>
      </w:pPr>
      <w:r w:rsidRPr="00E532A0">
        <w:rPr>
          <w:rFonts w:ascii="Times New Roman" w:hAnsi="Times New Roman"/>
          <w:bCs/>
          <w:iCs/>
          <w:sz w:val="28"/>
          <w:szCs w:val="28"/>
        </w:rPr>
        <w:t>1.1</w:t>
      </w:r>
      <w:r w:rsidR="00E532A0" w:rsidRPr="00E532A0">
        <w:rPr>
          <w:rFonts w:ascii="Times New Roman" w:hAnsi="Times New Roman"/>
          <w:bCs/>
          <w:iCs/>
          <w:sz w:val="28"/>
          <w:szCs w:val="28"/>
        </w:rPr>
        <w:t xml:space="preserve"> </w:t>
      </w:r>
      <w:r w:rsidRPr="00E532A0">
        <w:rPr>
          <w:rFonts w:ascii="Times New Roman" w:hAnsi="Times New Roman"/>
          <w:bCs/>
          <w:iCs/>
          <w:sz w:val="28"/>
          <w:szCs w:val="28"/>
        </w:rPr>
        <w:t>Исследование психологических факторов благополучия и расстройства семейных супружеских отношений</w:t>
      </w:r>
    </w:p>
    <w:p w:rsidR="001B4BE1" w:rsidRPr="00E532A0" w:rsidRDefault="00493812" w:rsidP="00E532A0">
      <w:pPr>
        <w:spacing w:after="0" w:line="360" w:lineRule="auto"/>
        <w:jc w:val="both"/>
        <w:rPr>
          <w:rFonts w:ascii="Times New Roman" w:hAnsi="Times New Roman"/>
          <w:bCs/>
          <w:iCs/>
          <w:sz w:val="28"/>
          <w:szCs w:val="28"/>
        </w:rPr>
      </w:pPr>
      <w:r w:rsidRPr="00E532A0">
        <w:rPr>
          <w:rFonts w:ascii="Times New Roman" w:hAnsi="Times New Roman"/>
          <w:bCs/>
          <w:iCs/>
          <w:sz w:val="28"/>
          <w:szCs w:val="28"/>
        </w:rPr>
        <w:t>1.2</w:t>
      </w:r>
      <w:r w:rsidR="00E532A0" w:rsidRPr="00E532A0">
        <w:rPr>
          <w:rFonts w:ascii="Times New Roman" w:hAnsi="Times New Roman"/>
          <w:bCs/>
          <w:iCs/>
          <w:sz w:val="28"/>
          <w:szCs w:val="28"/>
        </w:rPr>
        <w:t xml:space="preserve"> </w:t>
      </w:r>
      <w:r w:rsidRPr="00E532A0">
        <w:rPr>
          <w:rFonts w:ascii="Times New Roman" w:hAnsi="Times New Roman"/>
          <w:bCs/>
          <w:iCs/>
          <w:sz w:val="28"/>
          <w:szCs w:val="28"/>
        </w:rPr>
        <w:t>Любовь как фактор брачно-семейной жизни</w:t>
      </w:r>
    </w:p>
    <w:p w:rsidR="00493812" w:rsidRPr="00E532A0" w:rsidRDefault="00493812" w:rsidP="00E532A0">
      <w:pPr>
        <w:spacing w:after="0" w:line="360" w:lineRule="auto"/>
        <w:jc w:val="both"/>
        <w:rPr>
          <w:rFonts w:ascii="Times New Roman" w:hAnsi="Times New Roman"/>
          <w:bCs/>
          <w:iCs/>
          <w:sz w:val="28"/>
          <w:szCs w:val="28"/>
        </w:rPr>
      </w:pPr>
      <w:r w:rsidRPr="00E532A0">
        <w:rPr>
          <w:rFonts w:ascii="Times New Roman" w:hAnsi="Times New Roman"/>
          <w:bCs/>
          <w:sz w:val="28"/>
          <w:szCs w:val="28"/>
        </w:rPr>
        <w:t>2.</w:t>
      </w:r>
      <w:r w:rsidR="00E532A0" w:rsidRPr="00E532A0">
        <w:rPr>
          <w:rFonts w:ascii="Times New Roman" w:hAnsi="Times New Roman"/>
          <w:bCs/>
          <w:sz w:val="28"/>
          <w:szCs w:val="28"/>
        </w:rPr>
        <w:t xml:space="preserve"> </w:t>
      </w:r>
      <w:r w:rsidRPr="00E532A0">
        <w:rPr>
          <w:rFonts w:ascii="Times New Roman" w:hAnsi="Times New Roman"/>
          <w:bCs/>
          <w:sz w:val="28"/>
          <w:szCs w:val="28"/>
        </w:rPr>
        <w:t>Идеал супруг</w:t>
      </w:r>
      <w:r w:rsidR="007679DB">
        <w:rPr>
          <w:rFonts w:ascii="Times New Roman" w:hAnsi="Times New Roman"/>
          <w:bCs/>
          <w:sz w:val="28"/>
          <w:szCs w:val="28"/>
        </w:rPr>
        <w:t>и</w:t>
      </w:r>
    </w:p>
    <w:p w:rsidR="00E532A0" w:rsidRPr="00E532A0" w:rsidRDefault="00493812" w:rsidP="00E532A0">
      <w:pPr>
        <w:spacing w:after="0" w:line="360" w:lineRule="auto"/>
        <w:jc w:val="both"/>
        <w:rPr>
          <w:rFonts w:ascii="Times New Roman" w:hAnsi="Times New Roman"/>
          <w:bCs/>
          <w:iCs/>
          <w:sz w:val="28"/>
          <w:szCs w:val="28"/>
        </w:rPr>
      </w:pPr>
      <w:r w:rsidRPr="00E532A0">
        <w:rPr>
          <w:rFonts w:ascii="Times New Roman" w:hAnsi="Times New Roman"/>
          <w:bCs/>
          <w:sz w:val="28"/>
          <w:szCs w:val="28"/>
        </w:rPr>
        <w:t>2.1</w:t>
      </w:r>
      <w:r w:rsidR="00E532A0" w:rsidRPr="00E532A0">
        <w:rPr>
          <w:rFonts w:ascii="Times New Roman" w:hAnsi="Times New Roman"/>
          <w:bCs/>
          <w:sz w:val="28"/>
          <w:szCs w:val="28"/>
        </w:rPr>
        <w:t xml:space="preserve"> </w:t>
      </w:r>
      <w:r w:rsidRPr="00E532A0">
        <w:rPr>
          <w:rFonts w:ascii="Times New Roman" w:hAnsi="Times New Roman"/>
          <w:bCs/>
          <w:iCs/>
          <w:sz w:val="28"/>
          <w:szCs w:val="28"/>
        </w:rPr>
        <w:t>Зависимость представлений мужчины об идеальной жене</w:t>
      </w:r>
    </w:p>
    <w:p w:rsidR="00493812" w:rsidRPr="00E532A0" w:rsidRDefault="00493812" w:rsidP="00E532A0">
      <w:pPr>
        <w:spacing w:after="0" w:line="360" w:lineRule="auto"/>
        <w:jc w:val="both"/>
        <w:rPr>
          <w:rFonts w:ascii="Times New Roman" w:hAnsi="Times New Roman"/>
          <w:bCs/>
          <w:iCs/>
          <w:sz w:val="28"/>
          <w:szCs w:val="28"/>
        </w:rPr>
      </w:pPr>
      <w:r w:rsidRPr="00E532A0">
        <w:rPr>
          <w:rFonts w:ascii="Times New Roman" w:hAnsi="Times New Roman"/>
          <w:sz w:val="28"/>
          <w:szCs w:val="28"/>
        </w:rPr>
        <w:t>2.2</w:t>
      </w:r>
      <w:r w:rsidR="00E532A0">
        <w:rPr>
          <w:rFonts w:ascii="Times New Roman" w:hAnsi="Times New Roman"/>
          <w:sz w:val="28"/>
          <w:szCs w:val="28"/>
          <w:lang w:val="en-US"/>
        </w:rPr>
        <w:t xml:space="preserve"> </w:t>
      </w:r>
      <w:r w:rsidRPr="00E532A0">
        <w:rPr>
          <w:rFonts w:ascii="Times New Roman" w:hAnsi="Times New Roman"/>
          <w:sz w:val="28"/>
          <w:szCs w:val="28"/>
        </w:rPr>
        <w:t>Счастливая семья</w:t>
      </w:r>
    </w:p>
    <w:p w:rsidR="00493812" w:rsidRPr="00E532A0" w:rsidRDefault="00493812" w:rsidP="00E532A0">
      <w:pPr>
        <w:spacing w:after="0" w:line="360" w:lineRule="auto"/>
        <w:jc w:val="both"/>
        <w:rPr>
          <w:rFonts w:ascii="Times New Roman" w:hAnsi="Times New Roman"/>
          <w:bCs/>
          <w:iCs/>
          <w:sz w:val="28"/>
          <w:szCs w:val="28"/>
        </w:rPr>
      </w:pPr>
      <w:r w:rsidRPr="00E532A0">
        <w:rPr>
          <w:rFonts w:ascii="Times New Roman" w:hAnsi="Times New Roman"/>
          <w:bCs/>
          <w:iCs/>
          <w:sz w:val="28"/>
          <w:szCs w:val="28"/>
        </w:rPr>
        <w:t>Заключение</w:t>
      </w:r>
    </w:p>
    <w:p w:rsidR="00493812" w:rsidRPr="00E532A0" w:rsidRDefault="00493812" w:rsidP="00E532A0">
      <w:pPr>
        <w:spacing w:after="0" w:line="360" w:lineRule="auto"/>
        <w:jc w:val="both"/>
        <w:rPr>
          <w:rFonts w:ascii="Times New Roman" w:hAnsi="Times New Roman"/>
          <w:bCs/>
          <w:iCs/>
          <w:sz w:val="28"/>
          <w:szCs w:val="28"/>
        </w:rPr>
      </w:pPr>
      <w:r w:rsidRPr="00E532A0">
        <w:rPr>
          <w:rFonts w:ascii="Times New Roman" w:hAnsi="Times New Roman"/>
          <w:bCs/>
          <w:iCs/>
          <w:sz w:val="28"/>
          <w:szCs w:val="28"/>
        </w:rPr>
        <w:t>Список использованных источников</w:t>
      </w:r>
    </w:p>
    <w:p w:rsidR="00E532A0" w:rsidRPr="00E532A0" w:rsidRDefault="00E532A0" w:rsidP="00E532A0">
      <w:pPr>
        <w:spacing w:after="0" w:line="360" w:lineRule="auto"/>
        <w:ind w:firstLine="709"/>
        <w:jc w:val="both"/>
        <w:rPr>
          <w:rFonts w:ascii="Times New Roman" w:hAnsi="Times New Roman"/>
          <w:bCs/>
          <w:iCs/>
          <w:sz w:val="28"/>
          <w:szCs w:val="28"/>
        </w:rPr>
      </w:pPr>
      <w:r w:rsidRPr="00E532A0">
        <w:rPr>
          <w:rFonts w:ascii="Times New Roman" w:hAnsi="Times New Roman"/>
          <w:bCs/>
          <w:iCs/>
          <w:sz w:val="28"/>
          <w:szCs w:val="28"/>
        </w:rPr>
        <w:br w:type="page"/>
      </w:r>
    </w:p>
    <w:p w:rsidR="00412811" w:rsidRPr="00E532A0" w:rsidRDefault="00E532A0" w:rsidP="00E532A0">
      <w:pPr>
        <w:spacing w:after="0" w:line="360" w:lineRule="auto"/>
        <w:ind w:firstLine="709"/>
        <w:jc w:val="center"/>
        <w:rPr>
          <w:rFonts w:ascii="Times New Roman" w:hAnsi="Times New Roman"/>
          <w:b/>
          <w:bCs/>
          <w:iCs/>
          <w:sz w:val="28"/>
          <w:szCs w:val="28"/>
        </w:rPr>
      </w:pPr>
      <w:r w:rsidRPr="00E532A0">
        <w:rPr>
          <w:rFonts w:ascii="Times New Roman" w:hAnsi="Times New Roman"/>
          <w:b/>
          <w:bCs/>
          <w:iCs/>
          <w:sz w:val="28"/>
          <w:szCs w:val="28"/>
        </w:rPr>
        <w:t>Введение</w:t>
      </w:r>
    </w:p>
    <w:p w:rsidR="00E532A0" w:rsidRPr="00E532A0" w:rsidRDefault="00E532A0" w:rsidP="00E532A0">
      <w:pPr>
        <w:spacing w:after="0" w:line="360" w:lineRule="auto"/>
        <w:ind w:firstLine="709"/>
        <w:jc w:val="both"/>
        <w:rPr>
          <w:rFonts w:ascii="Times New Roman" w:hAnsi="Times New Roman"/>
          <w:bCs/>
          <w:iCs/>
          <w:sz w:val="28"/>
          <w:szCs w:val="28"/>
        </w:rPr>
      </w:pPr>
    </w:p>
    <w:p w:rsidR="00F8209D"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Семейное благополучие, любовь, совместимость, особенности добрачного ухаживания – все эти вопросы будут раскрыты в данной курсовой работе с максимальной полнотой и всесторонностью, на подлинно современном уровне. Приведенные в ней материалы призваны осветить сложную картину семейной жизни.</w:t>
      </w:r>
    </w:p>
    <w:p w:rsidR="00F8209D"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 курсовой работе мною исследованы следующие психологические проблемы: социальный смысл благополучия семьи, результаты исследования проблемы семейного счастья и благополучия в отечественной и зарубежной психологии, основные факторы семейных затруднений, разводы, их причины и следствия, проблема стабильности семьи, методические инструменты анализа и обсуждения вопросов семейного благополучия. Особенное внимание уделено вопросам представления мужчины об идеальной жене.</w:t>
      </w:r>
    </w:p>
    <w:p w:rsidR="00F8209D"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Проблема благополучия семьи занимает, пожалуй, центральное место в данной курсовой работе. С одной стороны, достижение семейного счастья должно рассматриваться как свидетельство полного успеха подготовки к супружеским взаимоотношениям, ибо именно ради этой высокой цели, по сути, и существует курс "Психология семейной жизни". С другой стороны, поскольку успешность продвижения к любой цели определяется точным представлением как о путях к ней, так и о ней самой, то и семейное счастье вступающего в жизнь поколения и соответственно результативность подготовки будущих семьянинов зависят от того, насколько точно и глубоко современные юноши и девушки будут представлять и понимать сущность и слагаемые подлинного благополучия семьи.</w:t>
      </w:r>
    </w:p>
    <w:p w:rsidR="00F8209D"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К сожалению, исследования социологов, психологов и педагогов наглядно демонстрируют, что понимание юностью проблемы семейного счастья весьма противоречиво. Если попытаться как-то обобщить эту противоречивость, то она скорее всего будет состоять в своеобразном противопоставлении духовных и материальных слагаемых благополучия семьи. С одной стороны, в брачно-семейных представлениях юношей и девушек духовное, казалось бы, занимает подобающее ему достойное место – представители приходящего нам на смену поколения сильно ориентированы на любовь и психологическую близость супругов как критериев вступления в брак. Но в том-то и дело, что эти их представления касаются только мотивации брачного выбора и в явно недостаточной степени затрагивают саму семейную жизнь, которая юношами (больше) и девушками (меньше) интерпретируется уже в более материальном плане. Бывает и так, что в их представлении духовное и материальное начинает разделяться, а любовь и брак отчетливо противопоставляться, что в конечном счете приводит к попыткам строить свое семейное счастье на исключительно объективной основе, оставляя все субъективное, жизнь "для души", за границами брака. Наконец, весьма печально и то, что все необходимые усилия по строительству семьи как социально-психологической общности молодые люди относят исключительно к предбрачному периоду, наивно полагая, что все, что последует за свадьбой, будет не более чем упрочением "базиса" под уже сложившейся "надстройкой", и начисто забывая о необходимости постоянной внутренней стабилизации семейного союза.</w:t>
      </w:r>
    </w:p>
    <w:p w:rsidR="00F8209D"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Результат всех этих представлений предсказать нетрудно – он достаточно проявляется в резко возросшем за последние годы количестве разводов вообще и среди молодых семей в частности. А это значит, что своеобразным смысловым центром обсуждения проблемы семейного благополучия должны стать, во-первых, разъяснение соотношения духовного и материального в браке, а во-вторых, проблема стабильности семьи.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xml:space="preserve">Прежде </w:t>
      </w:r>
      <w:r w:rsidR="00E532A0" w:rsidRPr="00E532A0">
        <w:rPr>
          <w:rFonts w:ascii="Times New Roman" w:hAnsi="Times New Roman"/>
          <w:sz w:val="28"/>
          <w:szCs w:val="28"/>
        </w:rPr>
        <w:t>всего,</w:t>
      </w:r>
      <w:r w:rsidRPr="00E532A0">
        <w:rPr>
          <w:rFonts w:ascii="Times New Roman" w:hAnsi="Times New Roman"/>
          <w:sz w:val="28"/>
          <w:szCs w:val="28"/>
        </w:rPr>
        <w:t xml:space="preserve"> в обсуждении проблемы семейного счастья необходимо обратить внимание на социальный смысл благополучия семьи, целиком и полностью вытекающий из известного, но, к сожалению, несколько "стершегося" лозунга: "здоровая семья – здоровое общество". И пояснить, что с точки зрения государства благополучной является семья, в которой созданы все условия для нормальной жизнедеятельности ее членов и эффективного выполнения важнейших семейных функций – репродуктивной и воспитательной; что, наконец, такой широко социальный взгляд на проблему семейного счастья ни в чем основном не расходится с субъективными взглядами и воззрениями по этому поводу.</w:t>
      </w:r>
    </w:p>
    <w:p w:rsidR="00E532A0" w:rsidRDefault="00E532A0">
      <w:pPr>
        <w:rPr>
          <w:rFonts w:ascii="Times New Roman" w:hAnsi="Times New Roman"/>
          <w:bCs/>
          <w:sz w:val="28"/>
          <w:szCs w:val="28"/>
        </w:rPr>
      </w:pPr>
      <w:r>
        <w:rPr>
          <w:rFonts w:ascii="Times New Roman" w:hAnsi="Times New Roman"/>
          <w:bCs/>
          <w:sz w:val="28"/>
          <w:szCs w:val="28"/>
        </w:rPr>
        <w:br w:type="page"/>
      </w:r>
    </w:p>
    <w:p w:rsidR="00F8209D" w:rsidRPr="00E532A0" w:rsidRDefault="00F8209D" w:rsidP="00E532A0">
      <w:pPr>
        <w:pStyle w:val="a4"/>
        <w:numPr>
          <w:ilvl w:val="0"/>
          <w:numId w:val="3"/>
        </w:numPr>
        <w:spacing w:after="0" w:line="360" w:lineRule="auto"/>
        <w:ind w:left="0" w:firstLine="709"/>
        <w:jc w:val="center"/>
        <w:rPr>
          <w:rFonts w:ascii="Times New Roman" w:hAnsi="Times New Roman"/>
          <w:b/>
          <w:bCs/>
          <w:iCs/>
          <w:sz w:val="28"/>
          <w:szCs w:val="28"/>
        </w:rPr>
      </w:pPr>
      <w:r w:rsidRPr="00E532A0">
        <w:rPr>
          <w:rFonts w:ascii="Times New Roman" w:hAnsi="Times New Roman"/>
          <w:b/>
          <w:bCs/>
          <w:iCs/>
          <w:sz w:val="28"/>
          <w:szCs w:val="28"/>
        </w:rPr>
        <w:t>Психологически</w:t>
      </w:r>
      <w:r w:rsidR="00E532A0" w:rsidRPr="00E532A0">
        <w:rPr>
          <w:rFonts w:ascii="Times New Roman" w:hAnsi="Times New Roman"/>
          <w:b/>
          <w:bCs/>
          <w:iCs/>
          <w:sz w:val="28"/>
          <w:szCs w:val="28"/>
        </w:rPr>
        <w:t>е факторы супружеских отношений</w:t>
      </w:r>
    </w:p>
    <w:p w:rsidR="00E532A0" w:rsidRPr="00E532A0" w:rsidRDefault="00E532A0" w:rsidP="00E532A0">
      <w:pPr>
        <w:pStyle w:val="a4"/>
        <w:spacing w:after="0" w:line="360" w:lineRule="auto"/>
        <w:ind w:left="709"/>
        <w:jc w:val="center"/>
        <w:rPr>
          <w:rFonts w:ascii="Times New Roman" w:hAnsi="Times New Roman"/>
          <w:b/>
          <w:bCs/>
          <w:iCs/>
          <w:sz w:val="28"/>
          <w:szCs w:val="28"/>
        </w:rPr>
      </w:pPr>
    </w:p>
    <w:p w:rsidR="00F8209D" w:rsidRPr="00E532A0" w:rsidRDefault="00F8209D" w:rsidP="00E532A0">
      <w:pPr>
        <w:spacing w:after="0" w:line="360" w:lineRule="auto"/>
        <w:ind w:left="709"/>
        <w:jc w:val="center"/>
        <w:rPr>
          <w:rFonts w:ascii="Times New Roman" w:hAnsi="Times New Roman"/>
          <w:b/>
          <w:bCs/>
          <w:iCs/>
          <w:sz w:val="28"/>
          <w:szCs w:val="28"/>
        </w:rPr>
      </w:pPr>
      <w:r w:rsidRPr="00E532A0">
        <w:rPr>
          <w:rFonts w:ascii="Times New Roman" w:hAnsi="Times New Roman"/>
          <w:b/>
          <w:bCs/>
          <w:iCs/>
          <w:sz w:val="28"/>
          <w:szCs w:val="28"/>
        </w:rPr>
        <w:t>1.1</w:t>
      </w:r>
      <w:r w:rsidR="00E532A0" w:rsidRPr="00E532A0">
        <w:rPr>
          <w:rFonts w:ascii="Times New Roman" w:hAnsi="Times New Roman"/>
          <w:b/>
          <w:bCs/>
          <w:iCs/>
          <w:sz w:val="28"/>
          <w:szCs w:val="28"/>
        </w:rPr>
        <w:t xml:space="preserve"> </w:t>
      </w:r>
      <w:r w:rsidR="00412811" w:rsidRPr="00E532A0">
        <w:rPr>
          <w:rFonts w:ascii="Times New Roman" w:hAnsi="Times New Roman"/>
          <w:b/>
          <w:bCs/>
          <w:iCs/>
          <w:sz w:val="28"/>
          <w:szCs w:val="28"/>
        </w:rPr>
        <w:t>Исследование психологических факторов благополучия и расстройства семейных супружеских отношений</w:t>
      </w:r>
    </w:p>
    <w:p w:rsidR="00E532A0" w:rsidRDefault="00E532A0" w:rsidP="00E532A0">
      <w:pPr>
        <w:spacing w:after="0" w:line="360" w:lineRule="auto"/>
        <w:ind w:firstLine="709"/>
        <w:contextualSpacing/>
        <w:jc w:val="both"/>
        <w:rPr>
          <w:rFonts w:ascii="Times New Roman" w:hAnsi="Times New Roman"/>
          <w:sz w:val="28"/>
          <w:szCs w:val="28"/>
        </w:rPr>
      </w:pPr>
    </w:p>
    <w:p w:rsidR="00F8209D"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xml:space="preserve">В большинстве своем романтически настроенным юношам и девушкам социальный смысл семейного благополучия может показаться излишне утилитарным и не вполне соответствующим их собственным возвышенно-практическим представлениям о любви, семье и браке. </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xml:space="preserve">В связи с этим нелишним будет рассказать о том, что российские социологи, вплотную занявшись проблемой семейного благополучия, определили одиннадцать его условий: взаимопонимание между супругами, отдельная квартира, материальное благополучие, дети, уверенность в прочности брака, интересный досуг в семье, интересная работа, соответствующее образование, хорошее положение на работе, хорошие друзья, самостоятельность супругов – и попытались на основании анализа общественного мнения выделить из них те главные, которые, по мнению самих же людей, необходимы для счастья семьи. </w:t>
      </w:r>
      <w:r w:rsidR="00F8209D" w:rsidRPr="00E532A0">
        <w:rPr>
          <w:rFonts w:ascii="Times New Roman" w:hAnsi="Times New Roman"/>
          <w:sz w:val="28"/>
          <w:szCs w:val="28"/>
        </w:rPr>
        <w:t xml:space="preserve">   </w:t>
      </w:r>
      <w:r w:rsidRPr="00E532A0">
        <w:rPr>
          <w:rFonts w:ascii="Times New Roman" w:hAnsi="Times New Roman"/>
          <w:sz w:val="28"/>
          <w:szCs w:val="28"/>
        </w:rPr>
        <w:t>Результаты исследований показали, что главными условиями семейного благополучия в нашем сознании выступают: взаимопонимание между супругами, отдельная квартира, материальное благополучие, дети в семье и интересная работа у каждого из супругов. Правда, порядок этих ценностей у мужчин и женщин несколько различен. Практичные мужчины на первое и второе места ставят отдельную квартиру и материальное благополучие, после чего следуют взаимопонимание между супругами, дети и интересная работа. Женщины же решительно отдали пальму первенства взаимопониманию, детям, а потом уж отдельной квартире, материальному благополучию и интересной работе.</w:t>
      </w:r>
    </w:p>
    <w:p w:rsidR="00A16D14"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Эти социологические данные наглядно свидетельствуют о том, что существенных расхождений по вопросу семейного благополучия между семьей и обществом не наблюдается. Так, в индивидуальных представлениях о счастье семьи достаточно представлены и условия жизнедеятельности, и дети как высший смысл семейного союза. Однако из них следует и кое-что еще, на что, несомненно, обратят внимание старшеклассники: некоторая избыточная практичность современных семей, выразившаяся в их отчетливом стремлении к обладанию жилищными и материальными благами. В связи с этим следует пояснить, что практичность не предполагает меркантилизма, и опрошенные супруги вовсе не отдали первенство материальному благополучию, а просто трезво оценили значение нормального состояния семейного "базиса" для нормального функционирования ее "надстройки". "Базиса", о создании которого всемерно заботится наше государство. Здесь достаточно вспомнить о размахе жилищного строительства и росте реальных доходов населения. Однако в первые, самые трудные в материально-бытовом плане годы брака может происходить переоценивание роли "базисных" условий, и в случае, когда эти условия оказываются слишком далеки от идеальных, у молодых супругов зачастую зарождаются ощущение семейного неблагополучия и чувство неудовлетворенности браком.</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Для иллюстрации этого положения (а заодно и значения материального) можно обратиться к опыту семей, существующих в условиях буржуазной среды. Исследование этих семей дало неожиданные и не вполне вписывающиеся в традиционные представления об исключительной роли быта и достатка результаты. Так, при опросе 266 американских семейных консультантов выяснилось, что в 9 из 10 обращающихся за помощью семейных пар обнаруживались сложности в общении. Проблемы расположились следующим образом: трудности коммуникации– 86,6 процента; проблемы, связанные с детьми и их воспитанием, – 45,7 процента; сексуальные проблемы – 43,7 процента; финансовые проблемы – 37 процентов; досуг – 37,6 процента; отношения с родственниками – 28,4 процента; супружеская неверность – 26,6 процента; домашнее хозяйство – 16,7 процента; физическое оскорбление – 15,6 процента; другие проблемы – 8,0 процентов.</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Следующий из результатов этого опроса – вывод о важной (если не исключительной) роли супружеских коммуникаций, навыков и культуры общения подтверждается данными американских исследователей В. Мэтьюза и К. Михановича, которые в результате изучения очень широкого спектра реальностей семейной жизни обнаружили десять наиболее важных отличий между счастливыми и несчастными семейными союзами. Оказалось, что в несчастных семьях супруги: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1. Не думают одинаково по многим вопросам и проблемам.</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2. Плохо понимают чувства другого.</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3. Говорят слова, которые раздражают другого.</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4. Часто чувствуют себя нелюбимыми.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5. Не обращают внимания на другого.</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6. Чувствуют неудовлетворенную потребность в доверии.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7. Ощущают потребность в человеке, которому можно довериться.</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8. Редко делают комплименты друг другу.</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9. Вынуждены часто уступать мнению другого.</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10. Желают большей любви.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Можно также добавить, что, по мнению многих психологов, для счастья семьи необходим достаточно ограниченный комплекс чисто психологических условий. Это: нормальное бесконфликтное общение; доверительность и эмпатия (напомним, что под этим термином психологи понимают действенное сочувствие другому, эмоциональный отклик на его неблагополучие, побуждающий к действиям в его пользу); понимание друг друга; нормальная интимная жизнь; наличие Дома (именно с большой буквы: не жилплощади, а места, где сможет отдохнуть от сложностей жизни и семья в целом, и каждый в отдельности).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Материалы зарубежных исследователей позволяют прояснить два важных для будущей семейной жизни момента. Первый – о главенстве духовных моментов, среди прочих, в том числе и материальных, слагаемых семейного счастья. И второй – о крайне важном значении взаимоотношений и общения для достижения семейного благополучия. Не лишним будет обратить внимание и на то, что полученные на материалах зарубежных семей данные позволяют (разумеется, в первом приближении) сформулировать определенные условия семейного счастья: стремление к ликвидации возможных противоречий, умение смотреть на события и обстоятельства с позиции другого, высокую культуру общения, постоянный учет взглядов и мнений другого, неустанную демонстрацию любви, подлинное доверие друг к другу, высокую степень взаимопонимания, взаимовосхищения и взаимную же уступчивость.</w:t>
      </w:r>
    </w:p>
    <w:p w:rsidR="00A16D14"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 современном мире семья, помимо традиционных, свойственных ей и в прошлом функций, стала выполнять функцию психологического убежища – места снятия напряжения и создания эмоционально-психологического комфорта. Не случайно А. Моруа в своих "Письмах к незнакомке" советовал женщинам перевоспитывать своих мужей, "смягчая" воспитательные мероприятия похвалами так, как скульптор смягчает глину водой, прежде чем лепить новую статую. Возникновение в обители доверия и прибежища, каковой все более становится семья, конфликтов и критики зачастую приводит к ее гибели, ибо "свято место пусто не бывает", и поиск внесемейного психологического убежища может навсегда увести кого-либо из семьи.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Вполне возможно, что настойчивая пропаганда примата духовного над материальным в благополучии семьи вызовет известный протест у юношей и девушек, в собственном жизненном опыте которых в избытке представлены примеры нарушений семейных отношений, вызванных чисто внешними обстоятельствами. Как счастье семьи, так и ее неблагополучие могут определяться воздействием целого ряда факторов, в том числе и объективных.</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Так, специалисты, занимающиеся проблемой семейных разногласий, подразделяют все относительно неблагополучные семьи на три типа: конфликтные, кризисные и проблемные. К конфликтным супружеским союзам они относят такие, в которых между супругами имеются сферы, где их интересы, потребности, намерения и желания постоянно приходят в столкновение, порождая особо сильные и продолжительные отрицательные эмоции. К кризисным – такие, где противостояние интересов и потребностей супругов носит особо резкий характер и захватывает важные сферы жизнедеятельности семьи. Наконец, к проблемным супружеским союзам относят такие, перед которыми возникли особо трудные жизненные ситуации, способные нанести ощутимый удар стабильности брака: отсутствие жилья и средств, тяжелая и продолжительная болезнь одного из супругов, осуждение на длительный срок и т. п. Объективные обстоятельства жизнедеятельности семьи влияют на ее благополучие только через их субъективную оценку супругами, которая, в свою очередь, определяется социально-психологическим климатом и взаимной удовлетворенностью взаимоотношениями друг с другом, что, впрочем, давно констатировано в поговорке "С милым рай в шалаше, если милый по душе".</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Если рассматривать семейные трудности по убывающей степени, то шкала имеет следующий вид: организация домашнего хозяйства; напряженные отношения с родственниками; дети и их воспитание; трудности коммуникаций; финансовые затруднения; злоупотребление алкоголем; разная направленность интересов по досугу; ревность; сексуальная дисгармония.</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Первое из препятствий на пути к семейному благополучию связано с возможным рассогласованием существующих у мужа и жены моделей распределения обязанностей. Для того чтобы это им было понятно, в качестве иллюстраций воспользуемся предложенным Э. Тийт и В, Уколовой (хотя и несколько упрощенным) подразделением всех моделей на две основные: традиционные и модные.</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 традиционных ("асимметричных") семьях муж является основой материального обеспечения и бесспорной ее главой. Именно он определяет статус семейного союза, устанавливает круг ее общения и принимает основные решения по всем важнейшим проблемам. За это муж освобождается от всех домашних обязанностей. Жена в традиционной модели либо совсем не зарабатывает, либо зарабатывает очень мало, отчего главным для нее является рачительное и образцовое ведение хозяйства, присмотр за детьми и их воспитание. При подобном распределении обязанностей именно на нее ложатся основные заботы по формированию и воссозданию семейного микроклимата.</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 отличие от традиционной модели, "симметричная" семья (или, иначе, эгалитарная; от французского "эгалитэ" – равенство) основывается на практике полного равноправия мужа и жены, которые обеспечивают соответственно примерно равный (пропорциональный) вклад в материальное благосостояние семейного союза, совместно ведут домашнее хозяйство, сообща принимают все важнейшие решения и в равной степени занимаются уходом за детьми и их воспитанием. Роль и значение каждого из супругов в формировании семейного климата равны, статус семьи устанавливает супруг, имеющий более высокое положение. Круг общения формируется сообща.</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Эмансипация женщин, максимально широкое их участие в народном хозяйстве (51 процент работающего населения нашей страны составляют именно женщины, причем в некоторых отраслях, таких как, например, торговля, они составляют более 80 процентов всех работающих) объективно привело к их полному равенству с мужчинами, равенству, которое законодательно закреплено в Конституции России.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Так что общественное равноправие мужчин и женщин и предполагает, и предопределяет их семейное равенство, особенно в материально-бытовых вопросах. Поэтому стремящимся к благополучию семьям следует ориентироваться на реализацию эгалитарной модели распределения домашних обязанностей, предполагающей подлинное равноправие супругов в решении внутрисемейных дел и проблем. Изначально слово "супружество" означает "бег в одной упряжке", а значит, и посильно равный вклад мужа и жены в ведение "семейной телеги".</w:t>
      </w:r>
    </w:p>
    <w:p w:rsidR="00A16D14"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xml:space="preserve">Возвышенно-поэтическое отношение юношей и девушек к семье и браку может ощутимо препятствовать осознанию ими роли материально-бытовых отношений – основы функционально-ролевой совместимости – в жизнедеятельности и прочности семейного союза. Препятствуют здесь и отжившие, но, увы, весьма живучие стереотипы, по которым с ролью мужа ассоциируется прежде всего дело, а с ролью жены – кухня. </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xml:space="preserve">Вторая из выделенных нами частых причин семейных затруднений – злоупотребление алкоголем – заслуживает отдельного разговора. К сожалению, исследования ученых (в частности, данные опросов эстонских социологов) показали, что еще не все молодые люди смогли выработать в себе не просто пассивно-снисходительное, но активно-отрицательное отношение к "зеленому змию" (в их анкете "Твой идеал" ответы "за" и "против" употребления алкоголя встречались примерно с одинаковой частотой). Оказалось, что трезвость и воздержанность были включенными в число второстепенных качеств, причем юноши были, судя по их ответам, более снисходительными к употреблению спиртных напитков своими будущими женами, чем девушки – к алкогольному пристрастию будущих мужей. Печальней же всего то, что большинство невест не обнаружили должной тревоги по поводу "умеренного" (а бывает ли такое?) употребления своими женихами спиртных напитков. Алкоголь и семья несовместимы! Именно этот тезис должен последовательно, но безоговорочно внедряться в сознание будущих семьянинов! Юноши и девушки должны знать, что привычка к употреблению алкогольных напитков в период семейной жизни очень часто усугубляется. И хотя первые годы брака обычно характеризуются некоторым спадом пагубного влечения, дальнейшее нередко бывает отмечено усугубляющимся алкоголизмом. Размолвки и недоразумения в этом случае становятся опять-таки поводом для (вначале) употребления, а потом и злоупотребления спиртными напитками, что, в свою очередь, приводит к новым, уже более серьезным семейным конфликтам. </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Развод – одно из самых сильных потрясений в жизни любого человека, оказывающее влияние на всю его жизнь. Пережившие развод чаще, чем семейные и даже холостые, попадают в катастрофы и аварии, подвержены несчастным случаям, алкоголизму, психическим и физическим заболеваниям. Общая смертность, а также число самоубийств и убийств среди разведенных тоже значительно выше.</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Весьма немаловажно и то, что нестабильность нынешних семей сильно препятствует выполнению их важнейших функций – репродуктивной и воспитательной. Ибо развод вообще чаще всего бесплоден, а потенциальная угроза его сдерживает появление в семье вторых и третьих детей (естественная логика женщин: "Одного еще вытяну одна, а вот двоих – нет"). Что же касается воспитания, то здесь достаточно упомянуть один весьма красноречивый факт: большинство несовершеннолетних нарушителей – выходцы из неблагополучных семей и семей, переживших драму развода.</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xml:space="preserve">Большая часть разведенных мужей и женщин длительное время не имеют возможности или желания вступить в повторный брак (а значительная часть имеющих детей женщин вообще в него не вступает). Возможности деторождения разведенных женщин остаются нереализованными, и это весьма негативно влияет на процессы воспроизводства населения. </w:t>
      </w:r>
      <w:r w:rsidR="00A16D14" w:rsidRPr="00E532A0">
        <w:rPr>
          <w:rFonts w:ascii="Times New Roman" w:hAnsi="Times New Roman"/>
          <w:sz w:val="28"/>
          <w:szCs w:val="28"/>
        </w:rPr>
        <w:t xml:space="preserve">   </w:t>
      </w:r>
      <w:r w:rsidRPr="00E532A0">
        <w:rPr>
          <w:rFonts w:ascii="Times New Roman" w:hAnsi="Times New Roman"/>
          <w:sz w:val="28"/>
          <w:szCs w:val="28"/>
        </w:rPr>
        <w:t>Вследствие разводов увеличивается численность неполных семей, в которых ребенок воспитывается одним из родителей. Рост безотцовщины при живом отце увеличивает вероятность отклоняющегося поведения среди подростков, влияет на их успеваемость. Развод создает травмирующие ситуации, способные вызывать нервно-психические расстройства как у родителей, так и у детей. И наконец, одиночество становится сложнейшей социально-психологической проблемой для миллионов людей.</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Прекращение брака есть не одномоментный акт, а длительная и мучительная процедура разрыва внутрисемейных связей. Развод обычно начинается задолго до непосредственной подачи заявления о нем: скорее всего с того момента, когда кто-то из супругов (или оба они) пришли к выводу о том, что прекращение брака является единственным выходом из создавшегося положения. Обычно ему предшествует достаточно долгий период, в ходе которого муж и жена по-своему пытаются безуспешно ликвидировать противоречия и восстановить отношения. Поэтому сам по себе развод состоит из нескольких этапов: возникновения мысли о разводе, принятия решения, подачи заявления и юридического оформления развода.</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Юридическому прекращению брака предшествует эмоциональный развод, выражающийся в утрате любви и доверия супругов друг к другу и возникновении чувства отчужденности. После него иногда следует "физический" развод – временный разъезд супругов, когда они уже думают о разводе, но не считают его единственным выходом из ситуации. Затем возможен "пробный" развод, когда супруги живут порознь, чтобы убедиться, есть ли у них желание восстановить отношения. Правда, пробный развод крайне редко способствует восстановлению супружества, обычно он выступает формой смягчения перехода к разведенному состоянию. Именно на стадии пробного развода супруги подают на алименты и начинают решать вопросы раздела имущества. Затем наступает собственно юридический процесс.</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Проблема нестабильности семьи является столь сложной и противоречивой, что ее "решение" в рамках обыденных представлений обычно мало что дает для поиска действительных причин. Для примера можно использовать результаты осуществленных в нашей стране социологических исследований, посвященных причинам разводов.</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Естественно, что на первый взгляд найти ответ на вопрос "Отчего распадаются семьи?" достаточно просто: нужно всего-навсего спросить об этом самих разведенных. Именно это делалось, делается и будет делаться социологами. Однако результаты подобных опросов оказываются неоднозначными. Не ссылаясь на конкретных авторов, познакомимся с главными причинами разводов по данным нескольких независимых друг от друга социологических исследований. По результатам одного исследования, первое место среди причин развода занимает нарушение супружеской верности, далее по значимости располагаются утрата чувств, несоответствие характеров, неспособность одного из супругов иметь детей или половая неудовлетворенность в браке. Согласно второму исследованию, среди причин разводов лидирует загруженность женщины домашними делами, после чего следует отсутствие взаимопомощи, низкий уровень сотрудничества и измена. Сопоставимы ли эти исследования? В том-то и дело, что не слишком, ибо единственным совпадающим моментом в списках "главных причин" оказалась супружеская измена (да и то с различным рангом).</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Может быть, здесь что-то упущено? Возможно. Ведь если смотреть на главные причины разводов с точки зрения мужчин и женщин, их список несколько расширится. Для женщин начнет главенствовать пьянство мужа, его грубость и жестокость, после чего последует опять-таки нарушение супружеской верности. Мужчины же рьяно будут ссылаться на несоответствие характеров, утрату чувств к жене и все ту же измену.</w:t>
      </w:r>
      <w:r w:rsidR="00253B3B" w:rsidRPr="00E532A0">
        <w:rPr>
          <w:rFonts w:ascii="Times New Roman" w:hAnsi="Times New Roman"/>
          <w:sz w:val="28"/>
          <w:szCs w:val="28"/>
        </w:rPr>
        <w:t>[1;25]</w:t>
      </w:r>
    </w:p>
    <w:p w:rsidR="001F221B" w:rsidRPr="00E532A0" w:rsidRDefault="001F221B" w:rsidP="00E532A0">
      <w:pPr>
        <w:spacing w:after="0" w:line="360" w:lineRule="auto"/>
        <w:ind w:firstLine="709"/>
        <w:jc w:val="both"/>
        <w:rPr>
          <w:rFonts w:ascii="Times New Roman" w:hAnsi="Times New Roman"/>
          <w:bCs/>
          <w:sz w:val="28"/>
          <w:szCs w:val="28"/>
        </w:rPr>
      </w:pPr>
    </w:p>
    <w:p w:rsidR="00412811" w:rsidRPr="0072196E" w:rsidRDefault="001F221B" w:rsidP="0072196E">
      <w:pPr>
        <w:spacing w:after="0" w:line="360" w:lineRule="auto"/>
        <w:ind w:firstLine="709"/>
        <w:contextualSpacing/>
        <w:jc w:val="center"/>
        <w:rPr>
          <w:rFonts w:ascii="Times New Roman" w:hAnsi="Times New Roman"/>
          <w:b/>
          <w:bCs/>
          <w:iCs/>
          <w:sz w:val="28"/>
          <w:szCs w:val="28"/>
        </w:rPr>
      </w:pPr>
      <w:r w:rsidRPr="0072196E">
        <w:rPr>
          <w:rFonts w:ascii="Times New Roman" w:hAnsi="Times New Roman"/>
          <w:b/>
          <w:bCs/>
          <w:sz w:val="28"/>
          <w:szCs w:val="28"/>
        </w:rPr>
        <w:t>1.</w:t>
      </w:r>
      <w:r w:rsidR="00412811" w:rsidRPr="0072196E">
        <w:rPr>
          <w:rFonts w:ascii="Times New Roman" w:hAnsi="Times New Roman"/>
          <w:b/>
          <w:bCs/>
          <w:sz w:val="28"/>
          <w:szCs w:val="28"/>
        </w:rPr>
        <w:t xml:space="preserve">2 </w:t>
      </w:r>
      <w:r w:rsidR="00412811" w:rsidRPr="0072196E">
        <w:rPr>
          <w:rFonts w:ascii="Times New Roman" w:hAnsi="Times New Roman"/>
          <w:b/>
          <w:bCs/>
          <w:iCs/>
          <w:sz w:val="28"/>
          <w:szCs w:val="28"/>
        </w:rPr>
        <w:t>Любовь как фактор брачно-семейной жизни</w:t>
      </w:r>
    </w:p>
    <w:p w:rsidR="0072196E" w:rsidRDefault="0072196E" w:rsidP="00E532A0">
      <w:pPr>
        <w:spacing w:after="0" w:line="360" w:lineRule="auto"/>
        <w:ind w:firstLine="709"/>
        <w:contextualSpacing/>
        <w:jc w:val="both"/>
        <w:rPr>
          <w:rFonts w:ascii="Times New Roman" w:hAnsi="Times New Roman"/>
          <w:sz w:val="28"/>
          <w:szCs w:val="28"/>
        </w:rPr>
      </w:pP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Рассмотрим следующие вопросы:</w:t>
      </w:r>
    </w:p>
    <w:p w:rsidR="00412811" w:rsidRPr="00E532A0" w:rsidRDefault="001F221B"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w:t>
      </w:r>
      <w:r w:rsidR="00412811" w:rsidRPr="00E532A0">
        <w:rPr>
          <w:rFonts w:ascii="Times New Roman" w:hAnsi="Times New Roman"/>
          <w:sz w:val="28"/>
          <w:szCs w:val="28"/>
        </w:rPr>
        <w:t>Фетишизация чувственного компонента супружества и его последствия для брачно-семейных представлений.</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Сущность любви и ее роль в семейных союзах.</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Соотношение понятий "любовь" и "брак".</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Формы любовного влечения.</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Нравственная природа подлинной любви.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Проблема сохранения межличностных чувств.</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Тема любви волнует человечество на протяжении почти всей его истории. Любовь была и злом, и благом; и счастьем, и страданием; и горестью, и радостью. Но никогда она не была для людей чем-то безразличным и ненужным. Необходимой и отчаянно личной она осталась и для тех, кто еще только вступает в страну любви, только лишь готовится к встрече с этим прекрасным чувством, для юношей и девушек, которые нетерпеливо ждут любви, жадно ищут ее в окружающих и окружающем, готовы идти на край земли, лишь бы найти любимого или любимую. И сколь же горько сознавать, что не к каждому из них придет любовь.</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Существуют ли законы любви? Каковы судьбы любви в семейной жизни? Как соотносится любовь и чувственность? Вопросов много, и далеко не на все из них могут быть получены ответы. И все же, если вопросы возникают, то о них нужно говорить. Ведь для человека часто более важен, возможно, и бесконечный поиск ответа, чем его получение в готовом виде.</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 научной и научно-популярной литературе сложился своеобразный стереотип: громогласное утверждение о массовости и распространенности брака по любви. Проникнув в обыденное сознание и утвердившись в нем, этот стереотип стал едва ли не нормативной моделью поведения молодежи, которая со свойственным этому возрасту максимализмом отождествляет брак исключительно с любовью. Однако исследования социологов показывают, что, несмотря на естественное в подобных условиях преобладание "любовной" мотивации при вступлении в брак, второе место за ней устойчиво занимает "общность интересов, взглядов".</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xml:space="preserve">Заметим, что сама по себе мотивация брака </w:t>
      </w:r>
      <w:r w:rsidR="0072196E" w:rsidRPr="00E532A0">
        <w:rPr>
          <w:rFonts w:ascii="Times New Roman" w:hAnsi="Times New Roman"/>
          <w:sz w:val="28"/>
          <w:szCs w:val="28"/>
        </w:rPr>
        <w:t>включает,</w:t>
      </w:r>
      <w:r w:rsidRPr="00E532A0">
        <w:rPr>
          <w:rFonts w:ascii="Times New Roman" w:hAnsi="Times New Roman"/>
          <w:sz w:val="28"/>
          <w:szCs w:val="28"/>
        </w:rPr>
        <w:t xml:space="preserve"> по крайней </w:t>
      </w:r>
      <w:r w:rsidR="0072196E" w:rsidRPr="00E532A0">
        <w:rPr>
          <w:rFonts w:ascii="Times New Roman" w:hAnsi="Times New Roman"/>
          <w:sz w:val="28"/>
          <w:szCs w:val="28"/>
        </w:rPr>
        <w:t>мере,</w:t>
      </w:r>
      <w:r w:rsidRPr="00E532A0">
        <w:rPr>
          <w:rFonts w:ascii="Times New Roman" w:hAnsi="Times New Roman"/>
          <w:sz w:val="28"/>
          <w:szCs w:val="28"/>
        </w:rPr>
        <w:t xml:space="preserve"> пять типов: любовь, духовная близость, материальный расчет, психологическое соответствие, моральные соображения. Изучение ее влияния на удовлетворенность брака подтверждает важность двух первых мотивов. Среди тех, кто вступил в супружеский союз по любви и общности взглядов, максимальное количество удовлетворенных и минимальное – неудовлетворенных. Но здесь надо подчеркнуть именно единство этих двух мотивов. Ведь в том-то и дело, что разочарование семьей и браком оказалось более вероятным у тех, кто ориентировался исключительно на свои чувства без необходимой для их сохранения духовной общности супругов.</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Оставим пока в стороне анализ противоречия между "любовной" мотивацией и стабильностью брака и обратимся к последствиям для брачно-семейных представлений фетишизации чувственного компонента супружества.</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Исследования ученых показали нетождественность любовной и собственно брачной ориентации молодежи, Так, по данным В. Т. Лисовского, в число первостепенных жизненных планов молодежи в 72,9 процента ответов вошло "встретить любимого(ую)" и только в 38,9 процента – "создать семью", причем ответы эти оказались достаточно независимыми друг от друга. То, что в настоящее время юноши и девушки, считая любовные отношения самоценными, далеко не в каждом любовном партнере видят будущего спутника жизни, было подтверждено и в исследованиях С. И. Голода. Он обнаружил, что в числе возможных мотивов предбрачных интимных отношений "любовная" мотивация явственно преобладает над "брачной": и у мужчин, и у женщин на первое место вышла взаимная любовь, а на второе – приятное времяпровождение. Правда, дальнейший порядок мотивов оказался различным в зависимости от пола опрошенных. У женщин на третьем месте оказалась все-таки ориентация на брак, а далее – стремление к получению удовольствия и желание эмоционального контакта, у мужчин же – стремление к получению удовольствия, желание эмоционального контакта и лишь затем – ориентация на брак.</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 Философской энциклопедии понятие "любовь" определяется как нравственно-эстетическое чувство, выражающееся в бескорыстном и самозабвенном стремлении к своему объекту. Специфическим содержанием этого чувства является самоотверженность, самоотдача и возн</w:t>
      </w:r>
      <w:r w:rsidR="001F221B" w:rsidRPr="00E532A0">
        <w:rPr>
          <w:rFonts w:ascii="Times New Roman" w:hAnsi="Times New Roman"/>
          <w:sz w:val="28"/>
          <w:szCs w:val="28"/>
        </w:rPr>
        <w:t>икающее на этой основе духовное</w:t>
      </w:r>
      <w:r w:rsidR="0072196E">
        <w:rPr>
          <w:rFonts w:ascii="Times New Roman" w:hAnsi="Times New Roman"/>
          <w:sz w:val="28"/>
          <w:szCs w:val="28"/>
        </w:rPr>
        <w:t xml:space="preserve"> </w:t>
      </w:r>
      <w:r w:rsidRPr="00E532A0">
        <w:rPr>
          <w:rFonts w:ascii="Times New Roman" w:hAnsi="Times New Roman"/>
          <w:sz w:val="28"/>
          <w:szCs w:val="28"/>
        </w:rPr>
        <w:t>взаимопроникновение. Индивидуальности – утверждает это издание – с их духовными и природными различиями образуют в любви завершенное единство; дополняя друг друга, они выступают как единое целое. Нравственная природа любви выявляется в ее устремленности не просто на существо другого пола, но на вполне конкретного, единственного и неповторимого человека.</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Из этого определения следуют главные сущностные моменты любви, и прежде всего лежащее в ее основе индивидуально-избирательное влечение к одному, вполне конкретному и неповторимому человеку противоположного пола, проявляющееся в очень устойчивом и почти непреодолимом желании жить с ним одной жизнью, которая принесет ему счастье и наслаждение. Однако определенный (вполне естественный для энциклопедических изданий) академизм этой дефиниции может помешать юношам и девушкам почувствовать ее плоть и кровь. В связи с этим можно напомнить прекрасную легенду об андрогонах – четвероруких и четвероногих существах, которые были столь сильны и умны, что боги, убоявшись соперничества, разрубили каждого из них на две части. И с тех пор эти половины ищут друг друга по всему свету, чтобы, найдя друг друга и слившись в единое целое, вновь обрести полубожественные ум и силу...</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Эта легенда является прекрасной иллюстрацией реализующегося в любви (и являющегося ее основой) универсального принципа, который в различных науках носит внешне различные, но внутренне сходные названия – парности, честности, симметрии или комплиментарности (дополнительности).</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Устойчивый семейный союз (который, как показывают и история, и современность, может действительно достаточно благополучно существовать и без этого чувства) определяется и обусловливается не только повышенным (и возвышенным) эмоциональным фоном жизни друг с другом, превращающим в праздники будни и повседневность, но и тем, что любовь существенно облегчает поиск "своей половины" – той самой, с кем единственно возможно счастье.</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Психологи, говоря об эмоциях, единодушно подчеркивают их приспособительный характер. С давних времен эмоции сопровождают нас в жизни, облегчая адаптацию к ее сложностям и проблемам за счет четкой и относительно точной оценки обстоятельств с позиции "нравится – не нравится", за которой кроются сложные критерии горя и радости, смелости и страха, счастья и страданий. Отчасти именно благодаря эмоциям наши далекие предки смогли выжить в весьма неблагоприятных для них условиях, ибо в моменты, когда слабое еще, дремотно-ленивое их сознание не справлялось с осмыслением внезапно изменившейся ситуации, мгновенно действующий механизм эмоций приходил им на помощь, точно и непредвзято оценивая ситуацию с точки зрения так необходимых для сохранения жизни решений "спасайся" или "нападай".</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Именно такая интуитивная, вплоть до кажущейся иррациональности, оценка соответствия будущего партнера по совместной жизни и осуществляется в любви, выделяющей кого-то одного из сонма многих прочих. Однако, к сожалению, она не всегда оказывается точной, о чем более всего говорит то, что браки по любви отнюдь не лидируют в списке наиболее стабильных, а семейные союзы, заключенные через службу знакомств, оказываются в несколько раз устойчивее, чем традиционные (а ведь вероятность ярких взаимных чувств у супругов, нашедших друг друга по картотеке, заведомо и закономерно ниже).</w:t>
      </w:r>
      <w:r w:rsidR="00253B3B" w:rsidRPr="00E532A0">
        <w:rPr>
          <w:rFonts w:ascii="Times New Roman" w:hAnsi="Times New Roman"/>
          <w:sz w:val="28"/>
          <w:szCs w:val="28"/>
        </w:rPr>
        <w:t>[2;12]</w:t>
      </w:r>
      <w:r w:rsidRPr="00E532A0">
        <w:rPr>
          <w:rFonts w:ascii="Times New Roman" w:hAnsi="Times New Roman"/>
          <w:sz w:val="28"/>
          <w:szCs w:val="28"/>
        </w:rPr>
        <w:t xml:space="preserve"> </w:t>
      </w:r>
    </w:p>
    <w:p w:rsidR="0072196E" w:rsidRDefault="0072196E">
      <w:pPr>
        <w:rPr>
          <w:rFonts w:ascii="Times New Roman" w:hAnsi="Times New Roman"/>
          <w:bCs/>
          <w:sz w:val="28"/>
          <w:szCs w:val="28"/>
        </w:rPr>
      </w:pPr>
      <w:r>
        <w:rPr>
          <w:rFonts w:ascii="Times New Roman" w:hAnsi="Times New Roman"/>
          <w:bCs/>
          <w:sz w:val="28"/>
          <w:szCs w:val="28"/>
        </w:rPr>
        <w:br w:type="page"/>
      </w:r>
    </w:p>
    <w:p w:rsidR="001F221B" w:rsidRPr="0072196E" w:rsidRDefault="0072196E" w:rsidP="0072196E">
      <w:pPr>
        <w:spacing w:after="0" w:line="360" w:lineRule="auto"/>
        <w:ind w:firstLine="709"/>
        <w:jc w:val="center"/>
        <w:rPr>
          <w:rFonts w:ascii="Times New Roman" w:hAnsi="Times New Roman"/>
          <w:b/>
          <w:bCs/>
          <w:sz w:val="28"/>
          <w:szCs w:val="28"/>
        </w:rPr>
      </w:pPr>
      <w:r w:rsidRPr="0072196E">
        <w:rPr>
          <w:rFonts w:ascii="Times New Roman" w:hAnsi="Times New Roman"/>
          <w:b/>
          <w:bCs/>
          <w:sz w:val="28"/>
          <w:szCs w:val="28"/>
        </w:rPr>
        <w:t>2. Идеал супруг</w:t>
      </w:r>
    </w:p>
    <w:p w:rsidR="0072196E" w:rsidRPr="0072196E" w:rsidRDefault="0072196E" w:rsidP="0072196E">
      <w:pPr>
        <w:spacing w:after="0" w:line="360" w:lineRule="auto"/>
        <w:ind w:firstLine="709"/>
        <w:jc w:val="center"/>
        <w:rPr>
          <w:rFonts w:ascii="Times New Roman" w:hAnsi="Times New Roman"/>
          <w:b/>
          <w:bCs/>
          <w:sz w:val="28"/>
          <w:szCs w:val="28"/>
        </w:rPr>
      </w:pPr>
    </w:p>
    <w:p w:rsidR="00412811" w:rsidRPr="0072196E" w:rsidRDefault="001F221B" w:rsidP="0072196E">
      <w:pPr>
        <w:spacing w:after="0" w:line="360" w:lineRule="auto"/>
        <w:ind w:firstLine="709"/>
        <w:jc w:val="center"/>
        <w:rPr>
          <w:rFonts w:ascii="Times New Roman" w:hAnsi="Times New Roman"/>
          <w:b/>
          <w:bCs/>
          <w:iCs/>
          <w:sz w:val="28"/>
          <w:szCs w:val="28"/>
        </w:rPr>
      </w:pPr>
      <w:r w:rsidRPr="0072196E">
        <w:rPr>
          <w:rFonts w:ascii="Times New Roman" w:hAnsi="Times New Roman"/>
          <w:b/>
          <w:bCs/>
          <w:sz w:val="28"/>
          <w:szCs w:val="28"/>
        </w:rPr>
        <w:t>2.1</w:t>
      </w:r>
      <w:r w:rsidR="0072196E" w:rsidRPr="0072196E">
        <w:rPr>
          <w:rFonts w:ascii="Times New Roman" w:hAnsi="Times New Roman"/>
          <w:b/>
          <w:bCs/>
          <w:sz w:val="28"/>
          <w:szCs w:val="28"/>
        </w:rPr>
        <w:t xml:space="preserve"> </w:t>
      </w:r>
      <w:r w:rsidR="00412811" w:rsidRPr="0072196E">
        <w:rPr>
          <w:rFonts w:ascii="Times New Roman" w:hAnsi="Times New Roman"/>
          <w:b/>
          <w:bCs/>
          <w:iCs/>
          <w:sz w:val="28"/>
          <w:szCs w:val="28"/>
        </w:rPr>
        <w:t>Зависимость представлений мужчины об идеальной жене</w:t>
      </w:r>
    </w:p>
    <w:p w:rsidR="0072196E" w:rsidRDefault="0072196E" w:rsidP="00E532A0">
      <w:pPr>
        <w:spacing w:after="0" w:line="360" w:lineRule="auto"/>
        <w:ind w:firstLine="709"/>
        <w:contextualSpacing/>
        <w:jc w:val="both"/>
        <w:rPr>
          <w:rFonts w:ascii="Times New Roman" w:hAnsi="Times New Roman"/>
          <w:sz w:val="28"/>
          <w:szCs w:val="28"/>
        </w:rPr>
      </w:pP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С незапамятных времен человечество стремится создать представление об идеальной женщине. Каждая эпоха и каждое общество предлагает свой вариант красоты внешней и внутренней.</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 библейской "Песне песней" влюбленный так хвалит свою возлюбленную: "Волосы твои – как стадо коз, сходящих с горы Галаадской; зубы твои – как стадо выстриженных овец, выходящих из купальни; уста – как половинки гранатового яблока; шея – как столп Давидов, сооруженный для оружий, тысяча щитов висит на нем – все щиты сильных; два сосца твои – как двойни молодой серны, пасущиеся между лилиями; нос твой – башня Ливана, обращенная к Дамаску".</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Представителю современной европейской культуры трудно понять, как женщину некогда могли волновать такие "хозяйственные" и "технологические" сравнения. Они навеяны типичными занятиями мужчин того времени – земледельцев, скотоводов и воинов.</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 поэме "Фингал" Джеймса Макферсона (XVIII в.) находим сравнения, которые родились под впечатлением шотландского ландшафта: волосы любимой – туман Кромлы, когда он вьется над холмом и освещается лучом Востока; грудь – два нежных утеса, видные из Бранно потоков; руки – подобны двум белым столбам в залах великого Фингала.</w:t>
      </w:r>
      <w:r w:rsidR="00253B3B" w:rsidRPr="00E532A0">
        <w:rPr>
          <w:rFonts w:ascii="Times New Roman" w:hAnsi="Times New Roman"/>
          <w:sz w:val="28"/>
          <w:szCs w:val="28"/>
        </w:rPr>
        <w:t>[3;24]</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На Руси издавна достоинством считалась полнота. Старинная русская пословица гласила: "Дал бы бог быть дородной, а за красотой дело не станет". Лучшим украшением женщины простой народ считал величавость и медлительность движений – отсюда, видимо, пошло выражение "выступает, словно пава". Такие взгляды на женскую красоту объясняются обязанностями, которые возлагались на жену: она занималась тяжелыми домашними работами и рожала детей. В русских пословицах и поговорках находим немало свидетельств такого "делового" подхода к женщине: "На что корова, была бы жена здорова", "С лица не воду пить, умела бы пироги печь", "Не хвали жену телом, а хвали делом", "Где бабы гладки, там воды нет в кадке".</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Современный эталон женской красоты очень условен, поскольку строго не задан ни хозяйственно-экономическими, ни социальными требованиями. Сегодня каждый мужчина сам решает, какая женщина красива, а какая нет. Но если пока нет четкости и согласия в отношении эталона внешности нашей современницы, то о показателях красоты внутренней можно говорить более или менее определенно. Тем более о качествах, необходимых для семейного благополучия.</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Обратимся к исследованиям, которые пытались выявить качества, предпочтительные для современной женщины. Невольно для сравнения придется касаться и мужских достоинств и недостатков.</w:t>
      </w:r>
      <w:r w:rsidR="00253B3B" w:rsidRPr="00E532A0">
        <w:rPr>
          <w:rFonts w:ascii="Times New Roman" w:hAnsi="Times New Roman"/>
          <w:sz w:val="28"/>
          <w:szCs w:val="28"/>
        </w:rPr>
        <w:t>[6;48]</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Что говорит наука об интеллектуальных способностях женщин, требуемых для семейного счастья? Ученые деликатно обходят этот щепетильный вопрос, но изредка информация все же просачивается. Так, социолог из Эстонии А. Тавит считает, что характерной чертой удачных браков является некоторое интеллектуальное превосходство мужа при одинаковом уровне образования супругов, это отмечают и сами женщины. Иными словами, "счастливые" жены признают своего мужа более яркой личностью, чем себя. Мужья из благополучных семей также оценивают интеллект своих жен высоко, даже выше, чем сами жены. По-видимому, именно высокие взаимные оценки ума обеспечивают удовлетворенность супругов друг другом и своим браком.</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В неблагополучных семьях супруги по-разному оценивают наличие друг у друга чувства юмора, который, бесспорно, является признаком ума: мужья считают, что у жен его меньше, в то время как женщины придерживаются противоположной точки зрения.</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Итак, на основе различных мнений можно предположить, что для благополучного брака предпочтительно равенство интеллектуальных качеств супругов с небольшим превосходством мужа, признаваемым женой, а также наличие чувства юмора у жены, признаваемого мужем. Поэтому супруге не стоит подчеркивать свое умственное превосходство, даже если оно есть, а тем более не надо необоснованно претендовать на него, если его нет. Ни в коем случае нельзя принижать интеллект мужа, гораздо уместнее напомнить ему о его уме, похвалить за обдуманное действие, высказать уверенность в том, что он вполне в состоянии решить ту или иную житейскую проблему. Глядишь, такая тактика принесет свои плоды: мужчина поверит в свои интеллектуальные достоинства и начнет прилагать их на ниве хозяйственно-бытовых забот. Ради этого можно высказать ему комплименты авансом.</w:t>
      </w:r>
      <w:r w:rsidR="00253B3B" w:rsidRPr="00E532A0">
        <w:rPr>
          <w:rFonts w:ascii="Times New Roman" w:hAnsi="Times New Roman"/>
          <w:sz w:val="28"/>
          <w:szCs w:val="28"/>
        </w:rPr>
        <w:t>[10;32]</w:t>
      </w:r>
    </w:p>
    <w:p w:rsidR="00A8379C" w:rsidRPr="00E532A0" w:rsidRDefault="00A8379C" w:rsidP="00E532A0">
      <w:pPr>
        <w:spacing w:after="0" w:line="360" w:lineRule="auto"/>
        <w:ind w:firstLine="709"/>
        <w:contextualSpacing/>
        <w:jc w:val="both"/>
        <w:rPr>
          <w:rFonts w:ascii="Times New Roman" w:hAnsi="Times New Roman"/>
          <w:sz w:val="28"/>
          <w:szCs w:val="28"/>
        </w:rPr>
      </w:pPr>
    </w:p>
    <w:p w:rsidR="00A8379C" w:rsidRPr="003A3F4D" w:rsidRDefault="00A8379C" w:rsidP="003A3F4D">
      <w:pPr>
        <w:spacing w:after="0" w:line="360" w:lineRule="auto"/>
        <w:ind w:firstLine="709"/>
        <w:contextualSpacing/>
        <w:jc w:val="center"/>
        <w:rPr>
          <w:rFonts w:ascii="Times New Roman" w:hAnsi="Times New Roman"/>
          <w:b/>
          <w:sz w:val="28"/>
          <w:szCs w:val="28"/>
        </w:rPr>
      </w:pPr>
      <w:r w:rsidRPr="003A3F4D">
        <w:rPr>
          <w:rFonts w:ascii="Times New Roman" w:hAnsi="Times New Roman"/>
          <w:b/>
          <w:sz w:val="28"/>
          <w:szCs w:val="28"/>
        </w:rPr>
        <w:t>2.2</w:t>
      </w:r>
      <w:r w:rsidR="003A3F4D" w:rsidRPr="003A3F4D">
        <w:rPr>
          <w:rFonts w:ascii="Times New Roman" w:hAnsi="Times New Roman"/>
          <w:b/>
          <w:sz w:val="28"/>
          <w:szCs w:val="28"/>
        </w:rPr>
        <w:t xml:space="preserve"> </w:t>
      </w:r>
      <w:r w:rsidRPr="003A3F4D">
        <w:rPr>
          <w:rFonts w:ascii="Times New Roman" w:hAnsi="Times New Roman"/>
          <w:b/>
          <w:sz w:val="28"/>
          <w:szCs w:val="28"/>
        </w:rPr>
        <w:t>Счастливая семья</w:t>
      </w:r>
    </w:p>
    <w:p w:rsidR="00A8379C" w:rsidRPr="00E532A0" w:rsidRDefault="00A8379C" w:rsidP="00E532A0">
      <w:pPr>
        <w:spacing w:after="0" w:line="360" w:lineRule="auto"/>
        <w:ind w:firstLine="709"/>
        <w:contextualSpacing/>
        <w:jc w:val="both"/>
        <w:rPr>
          <w:rFonts w:ascii="Times New Roman" w:hAnsi="Times New Roman"/>
          <w:sz w:val="28"/>
          <w:szCs w:val="28"/>
        </w:rPr>
      </w:pP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Если у женщины есть чувство юмора – это, как мы выяснили, прекрасно. Оно помогает снять конфликт, перевести его в плоскость доброжелательного критического взгляда на себя со стороны. Нередко юмор помогает преодолеть внутренний дискомфорт, унять собственную гордыню, побороть завышенные притязания и вообще облегчает жизнь. Я уже не говорю о том, что человек с юмором – находка для любой компании. Научитесь также ценить юмор собственного мужа. В принципе это дело несложное, если жена не стремится к самоутверждению, не противопоставляет себя мужу, не показывает свою персонифицированность и обладает высокой степенью терпимости. Иногда можно и немного подыграть. Ну что вам стоит хотя бы неопределенно улыбнуться в случае, когда мужу кажется, что он необычайно остроумно пошутил?</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Для счастливой семейной жизни необходимо, чтобы супруги обладали определенными нравственными качествами. Какими именно? На этот счет имеются разные мнения. Эстонские исследователи, на основе опросов молодых супругов, среди таких качеств называют верность и соответствие партнера добрачному идеалу. Мужчины подчеркивают еще честность и сдержанность женщины, а женщины – серьезность мужа.</w:t>
      </w:r>
      <w:r w:rsidR="00253B3B" w:rsidRPr="00E532A0">
        <w:rPr>
          <w:rFonts w:ascii="Times New Roman" w:hAnsi="Times New Roman"/>
          <w:sz w:val="28"/>
          <w:szCs w:val="28"/>
        </w:rPr>
        <w:t>[2;67]</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 xml:space="preserve">По данным Д. Кутсар, социального психолога Тартуского университета, женщины, считающие свой брак неудачным, оценивают мужей как непорядочных и недобросовестных. Мужчины из неудавшихся семей находят своих жен недоверчивыми. Мужчины, у которых брак сложился удачно, прежде </w:t>
      </w:r>
      <w:r w:rsidR="007679DB" w:rsidRPr="00E532A0">
        <w:rPr>
          <w:rFonts w:ascii="Times New Roman" w:hAnsi="Times New Roman"/>
          <w:sz w:val="28"/>
          <w:szCs w:val="28"/>
        </w:rPr>
        <w:t>всего,</w:t>
      </w:r>
      <w:r w:rsidRPr="00E532A0">
        <w:rPr>
          <w:rFonts w:ascii="Times New Roman" w:hAnsi="Times New Roman"/>
          <w:sz w:val="28"/>
          <w:szCs w:val="28"/>
        </w:rPr>
        <w:t xml:space="preserve"> подчеркивают в женах нежность, вежливость и порядочность, а женщины в мужьях – добросовестность, дружелюбность, доверчивость. В результате пятидесятилетнего опыта брачной жизни мужчины ценят в женах женственность, ласку и чистоту души; женщины в мужьях – уравновешенность и понимание партнера.</w:t>
      </w:r>
      <w:r w:rsidR="00253B3B" w:rsidRPr="00E532A0">
        <w:rPr>
          <w:rFonts w:ascii="Times New Roman" w:hAnsi="Times New Roman"/>
          <w:sz w:val="28"/>
          <w:szCs w:val="28"/>
        </w:rPr>
        <w:t>[6;12]</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По данным исследователя из Чехословакии К. Витека, наиболее удачным брак оказался у лиц, которые отмечали в своем партнере надежность, верность, любовь к семье и твердый характер. Внешняя привлекательность. Ценимая молодыми людьми, у пожилых супругов отступает на задний план, предпочтение отдается таким качествам, как любовь к семье и умение вести хозяйство. Мужчины, однако, несколько больше ценили внешность женщин. Женщины же придавали значение деликатности и уравновешенности мужчин, а внешность ставили на одно из последних мест. Все они также отвергали грубость мужчин, их неряшливость и трусость.</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К. Витек делает вывод, что перед вступлением в брак партнеры должны обращать внимание на наличие друг у друга таких черт, как выдержанность, трудолюбие, заботливость, желание проводить вместе свободное время, широта натуры, аккуратность, деликатность, пунктуальность, самоотверженность, гибкость.</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Из эмоциональных ценностей в брачном общении, по мнению опрошенных, важную роль играют взаимная любовь, готовность поддержать в трудную минуту, отзывчивость, нежность, доверие и неревнивость.</w:t>
      </w:r>
      <w:r w:rsidR="00253B3B" w:rsidRPr="00E532A0">
        <w:rPr>
          <w:rFonts w:ascii="Times New Roman" w:hAnsi="Times New Roman"/>
          <w:sz w:val="28"/>
          <w:szCs w:val="28"/>
        </w:rPr>
        <w:t>[9;35]</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Теперь о совместимости супругов. Эта проблема очень запутана и плохо исследована. Существуют три основные точки зрения на этот счет. Первая состоит в том, что выбор супругов и их совместимость в браке происходит преимущественно по принципу сходства: супружеские пары образуют более или менее похожие люди. Вторая точка зрения сводится к тому, что в основе выбора и совместимости супругов лежит принцип взаимодополнения: супружеские пары образуют люди, дополняющие друг друга по личностным характеристикам. Третья точка зрения, которая мне кажется более жизненной, такова – основой выбора и совместимости супругов являются особенности их восприятия и понимания качеств друг друга, зависящие от опыта личности, ее установок и ценностей. Ведь одни и те же недостатки или достоинства партнера можно принять или не принять, смотря что в них видишь или хочешь увидеть.</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Ни одна из названных точек зрения не получила убедительного доказательства, что, конечно, неслучайно. Уж больно сложна человеческая психика, а тем более комбинация двух психологических миров (мужа и жены), чтобы свести все к определенным и строгим закономерностям. Кроме того, жизненные условия способны внести существенные коррективы в самые благоприятные и неблагоприятные статистические расчеты.</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Относительно надежны данные о сочетаемости отдельных личностных свойств супругов. Например, можно уверенно сказать, что две доминирующие (с высоким личностным началом) или две с готовностью подчиняющиеся личности не уживаются. Чрезмерно высокая степень доминирования одного из супругов уменьшает вероятность счастливого брака. Для стабильности супружеской пары полезно, чтобы у мужа степень доминирования была несколько выше, чем у жены. Но и эти данные выражают лишь статистически вероятное ожидание, а в жизни может быть все не так: жена доминирует и даже слишком, а мужу это нравится или удобно и т. п.</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Женщины бывают удовлетворены браком при условии, в первую очередь, психологической и духовной совместимости с мужем, наличия взаимного сочувствия. Женщины придают главное значение духовному сходству, при этом каждая пара по-своему понимает его. Женщины отнюдь не всегда рассчитывают на участие мужчин в хозяйстве, допускают их равнодушие к бытовой стороне жизни. Думаю, жены понимают, что обольщаться на этот счет не стоит, консерватизм мужчин хорошо им известен. Удовлетворенность браком у мужчин, констатирует Голод, зависит от психологической совместимости с супругой и ее сексуальной экспрессивности. Для мужчин важно, чтобы жена стремилась к сексуальной активности, так как это в его понимании отражает ее общий психологический настрой по отношению к нему.</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А какие качества брачного партнера нежелательны? По данным К. Витека, это лень, эгоизм, неаккуратность, упрямство, строптивость, невнимательность, вспыльчивость, капризность, нерешительность, излишняя разговорчивость или, напротив, молчаливость партнера, неспособность признавать ошибки, сквернословие, наивность, идеалистический взгляд на жизнь, курение или влечение к алкоголю.</w:t>
      </w:r>
      <w:r w:rsidR="00253B3B" w:rsidRPr="00E532A0">
        <w:rPr>
          <w:rFonts w:ascii="Times New Roman" w:hAnsi="Times New Roman"/>
          <w:sz w:val="28"/>
          <w:szCs w:val="28"/>
        </w:rPr>
        <w:t>[13;с.24]</w:t>
      </w:r>
    </w:p>
    <w:p w:rsidR="003A3F4D" w:rsidRDefault="003A3F4D">
      <w:pPr>
        <w:rPr>
          <w:rFonts w:ascii="Times New Roman" w:hAnsi="Times New Roman"/>
          <w:sz w:val="28"/>
          <w:szCs w:val="28"/>
        </w:rPr>
      </w:pPr>
      <w:r>
        <w:rPr>
          <w:rFonts w:ascii="Times New Roman" w:hAnsi="Times New Roman"/>
          <w:sz w:val="28"/>
          <w:szCs w:val="28"/>
        </w:rPr>
        <w:br w:type="page"/>
      </w:r>
    </w:p>
    <w:p w:rsidR="00412811" w:rsidRPr="003A3F4D" w:rsidRDefault="00412811" w:rsidP="003A3F4D">
      <w:pPr>
        <w:spacing w:after="0" w:line="360" w:lineRule="auto"/>
        <w:ind w:firstLine="709"/>
        <w:jc w:val="center"/>
        <w:rPr>
          <w:rFonts w:ascii="Times New Roman" w:hAnsi="Times New Roman"/>
          <w:b/>
          <w:bCs/>
          <w:iCs/>
          <w:sz w:val="28"/>
          <w:szCs w:val="28"/>
        </w:rPr>
      </w:pPr>
      <w:r w:rsidRPr="003A3F4D">
        <w:rPr>
          <w:rFonts w:ascii="Times New Roman" w:hAnsi="Times New Roman"/>
          <w:b/>
          <w:bCs/>
          <w:iCs/>
          <w:sz w:val="28"/>
          <w:szCs w:val="28"/>
        </w:rPr>
        <w:t>Заключение</w:t>
      </w:r>
    </w:p>
    <w:p w:rsidR="00A8379C" w:rsidRPr="00E532A0" w:rsidRDefault="00A8379C" w:rsidP="00E532A0">
      <w:pPr>
        <w:spacing w:after="0" w:line="360" w:lineRule="auto"/>
        <w:ind w:firstLine="709"/>
        <w:contextualSpacing/>
        <w:jc w:val="both"/>
        <w:rPr>
          <w:rFonts w:ascii="Times New Roman" w:hAnsi="Times New Roman"/>
          <w:sz w:val="28"/>
          <w:szCs w:val="28"/>
        </w:rPr>
      </w:pP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Многие молодые люди входят в семейную жизнь инфантильными, с детскими эмоциями и умонастроениями. Супружество на долгие годы превращается в игру, которую изо дня в день продолжают два вполне взрослых человека. Нередко следствием такой игры становится развод, решение о котором принимается с той же детской безответственностью, что и о самом вступлении в брак.</w:t>
      </w:r>
    </w:p>
    <w:p w:rsidR="00412811"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Зарубежные психологи утверждают, что в каждом человеке существует три "я" – детское, родительское и взрослое. Детское "я" – ребячливо, капризно, излишне эмоционально, ждет указаний, не принимает решений, стремится манипулировать окружающими, добиваясь от них удовлетворения своих потребностей и желаний.</w:t>
      </w:r>
    </w:p>
    <w:p w:rsidR="00A8379C" w:rsidRPr="00E532A0" w:rsidRDefault="00412811"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Напряженность и конфликты в семейной жизни, неприятие супругами друг друга могут быть обусловлены тем, что муж или жена злоупотребляют своим детским или родительским "я". Например, женщина ведет себя беспомощно, пасует перед любыми трудностями, паникует – это признаки детского "я". Капризы, хныканье и прочие детские выходки, проявляемые по отношению к мужу, могут раздражать его и побуждать утрированно обращаться с женой в стиле родительского "я".</w:t>
      </w:r>
    </w:p>
    <w:p w:rsidR="00412811" w:rsidRPr="00E532A0" w:rsidRDefault="00A8379C" w:rsidP="00E532A0">
      <w:pPr>
        <w:spacing w:after="0" w:line="360" w:lineRule="auto"/>
        <w:ind w:firstLine="709"/>
        <w:contextualSpacing/>
        <w:jc w:val="both"/>
        <w:rPr>
          <w:rFonts w:ascii="Times New Roman" w:hAnsi="Times New Roman"/>
          <w:sz w:val="28"/>
          <w:szCs w:val="28"/>
        </w:rPr>
      </w:pPr>
      <w:r w:rsidRPr="00E532A0">
        <w:rPr>
          <w:rFonts w:ascii="Times New Roman" w:hAnsi="Times New Roman"/>
          <w:sz w:val="28"/>
          <w:szCs w:val="28"/>
        </w:rPr>
        <w:t>На мой взгляд «здоровые» семейные отношения должны складываться в первую очередь на доверии, понимании и уважении друг к другу.</w:t>
      </w:r>
    </w:p>
    <w:p w:rsidR="003A3F4D" w:rsidRDefault="003A3F4D">
      <w:pPr>
        <w:rPr>
          <w:rFonts w:ascii="Times New Roman" w:hAnsi="Times New Roman"/>
          <w:sz w:val="28"/>
          <w:szCs w:val="28"/>
        </w:rPr>
      </w:pPr>
      <w:r>
        <w:rPr>
          <w:rFonts w:ascii="Times New Roman" w:hAnsi="Times New Roman"/>
          <w:sz w:val="28"/>
          <w:szCs w:val="28"/>
        </w:rPr>
        <w:br w:type="page"/>
      </w:r>
    </w:p>
    <w:p w:rsidR="00412811" w:rsidRPr="003A3F4D" w:rsidRDefault="003A3F4D" w:rsidP="003A3F4D">
      <w:pPr>
        <w:spacing w:after="0" w:line="360" w:lineRule="auto"/>
        <w:ind w:firstLine="709"/>
        <w:jc w:val="center"/>
        <w:rPr>
          <w:rFonts w:ascii="Times New Roman" w:hAnsi="Times New Roman"/>
          <w:b/>
          <w:bCs/>
          <w:iCs/>
          <w:sz w:val="28"/>
          <w:szCs w:val="28"/>
        </w:rPr>
      </w:pPr>
      <w:r w:rsidRPr="003A3F4D">
        <w:rPr>
          <w:rFonts w:ascii="Times New Roman" w:hAnsi="Times New Roman"/>
          <w:b/>
          <w:bCs/>
          <w:iCs/>
          <w:sz w:val="28"/>
          <w:szCs w:val="28"/>
        </w:rPr>
        <w:t>Список использованных источников</w:t>
      </w:r>
    </w:p>
    <w:p w:rsidR="003A3F4D" w:rsidRPr="00E532A0" w:rsidRDefault="003A3F4D" w:rsidP="00E532A0">
      <w:pPr>
        <w:spacing w:after="0" w:line="360" w:lineRule="auto"/>
        <w:ind w:firstLine="709"/>
        <w:jc w:val="both"/>
        <w:rPr>
          <w:rFonts w:ascii="Times New Roman" w:hAnsi="Times New Roman"/>
          <w:bCs/>
          <w:iCs/>
          <w:sz w:val="28"/>
          <w:szCs w:val="28"/>
        </w:rPr>
      </w:pP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1. Гребенников И.В. Школа и семья. – М., </w:t>
      </w:r>
      <w:r w:rsidR="00A8379C" w:rsidRPr="00E532A0">
        <w:rPr>
          <w:rFonts w:ascii="Times New Roman" w:hAnsi="Times New Roman"/>
          <w:sz w:val="28"/>
          <w:szCs w:val="28"/>
        </w:rPr>
        <w:t>2001</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2. Лихачев Б.Т. Простые истины воспитания. – М., </w:t>
      </w:r>
      <w:r w:rsidR="00253B3B" w:rsidRPr="00E532A0">
        <w:rPr>
          <w:rFonts w:ascii="Times New Roman" w:hAnsi="Times New Roman"/>
          <w:sz w:val="28"/>
          <w:szCs w:val="28"/>
        </w:rPr>
        <w:t>200</w:t>
      </w:r>
      <w:r w:rsidRPr="00E532A0">
        <w:rPr>
          <w:rFonts w:ascii="Times New Roman" w:hAnsi="Times New Roman"/>
          <w:sz w:val="28"/>
          <w:szCs w:val="28"/>
        </w:rPr>
        <w:t>3.</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3. Макаренко А.С. Книга для родителей. Собр. соч. в 8-ми тт. – Педагогический поиск. – М., </w:t>
      </w:r>
      <w:r w:rsidR="00253B3B" w:rsidRPr="00E532A0">
        <w:rPr>
          <w:rFonts w:ascii="Times New Roman" w:hAnsi="Times New Roman"/>
          <w:sz w:val="28"/>
          <w:szCs w:val="28"/>
        </w:rPr>
        <w:t>2000</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4. Поташник М.М. В поисках оптимального варианта. – М., </w:t>
      </w:r>
      <w:r w:rsidR="00253B3B" w:rsidRPr="00E532A0">
        <w:rPr>
          <w:rFonts w:ascii="Times New Roman" w:hAnsi="Times New Roman"/>
          <w:sz w:val="28"/>
          <w:szCs w:val="28"/>
        </w:rPr>
        <w:t>200</w:t>
      </w:r>
      <w:r w:rsidRPr="00E532A0">
        <w:rPr>
          <w:rFonts w:ascii="Times New Roman" w:hAnsi="Times New Roman"/>
          <w:sz w:val="28"/>
          <w:szCs w:val="28"/>
        </w:rPr>
        <w:t>1.</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5.Спиваковская А.С. Как быть родителями. – М., </w:t>
      </w:r>
      <w:r w:rsidR="00253B3B" w:rsidRPr="00E532A0">
        <w:rPr>
          <w:rFonts w:ascii="Times New Roman" w:hAnsi="Times New Roman"/>
          <w:sz w:val="28"/>
          <w:szCs w:val="28"/>
        </w:rPr>
        <w:t>200</w:t>
      </w:r>
      <w:r w:rsidRPr="00E532A0">
        <w:rPr>
          <w:rFonts w:ascii="Times New Roman" w:hAnsi="Times New Roman"/>
          <w:sz w:val="28"/>
          <w:szCs w:val="28"/>
        </w:rPr>
        <w:t>6.</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6. Тавит А. Супружеские отношения и влияющие на них факторы // Вопросы личности супругов и качества семьи: Проблемы семьи, VI. – Тарту, </w:t>
      </w:r>
      <w:r w:rsidR="00253B3B" w:rsidRPr="00E532A0">
        <w:rPr>
          <w:rFonts w:ascii="Times New Roman" w:hAnsi="Times New Roman"/>
          <w:sz w:val="28"/>
          <w:szCs w:val="28"/>
        </w:rPr>
        <w:t>200</w:t>
      </w:r>
      <w:r w:rsidRPr="00E532A0">
        <w:rPr>
          <w:rFonts w:ascii="Times New Roman" w:hAnsi="Times New Roman"/>
          <w:sz w:val="28"/>
          <w:szCs w:val="28"/>
        </w:rPr>
        <w:t>4.</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7. Изард К. Эмоции человека. – М., </w:t>
      </w:r>
      <w:r w:rsidR="00253B3B" w:rsidRPr="00E532A0">
        <w:rPr>
          <w:rFonts w:ascii="Times New Roman" w:hAnsi="Times New Roman"/>
          <w:sz w:val="28"/>
          <w:szCs w:val="28"/>
        </w:rPr>
        <w:t>200</w:t>
      </w:r>
      <w:r w:rsidRPr="00E532A0">
        <w:rPr>
          <w:rFonts w:ascii="Times New Roman" w:hAnsi="Times New Roman"/>
          <w:sz w:val="28"/>
          <w:szCs w:val="28"/>
        </w:rPr>
        <w:t>2 г.</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8. Добрович А.Б. Воспитателю о психологии и психогигиене общения. – М., </w:t>
      </w:r>
      <w:r w:rsidR="00253B3B" w:rsidRPr="00E532A0">
        <w:rPr>
          <w:rFonts w:ascii="Times New Roman" w:hAnsi="Times New Roman"/>
          <w:sz w:val="28"/>
          <w:szCs w:val="28"/>
        </w:rPr>
        <w:t>200</w:t>
      </w:r>
      <w:r w:rsidRPr="00E532A0">
        <w:rPr>
          <w:rFonts w:ascii="Times New Roman" w:hAnsi="Times New Roman"/>
          <w:sz w:val="28"/>
          <w:szCs w:val="28"/>
        </w:rPr>
        <w:t>7.</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9. Мудрак А.В. Учитель: мастерство и вдохновение. – М., </w:t>
      </w:r>
      <w:r w:rsidR="00253B3B" w:rsidRPr="00E532A0">
        <w:rPr>
          <w:rFonts w:ascii="Times New Roman" w:hAnsi="Times New Roman"/>
          <w:sz w:val="28"/>
          <w:szCs w:val="28"/>
        </w:rPr>
        <w:t>200</w:t>
      </w:r>
      <w:r w:rsidRPr="00E532A0">
        <w:rPr>
          <w:rFonts w:ascii="Times New Roman" w:hAnsi="Times New Roman"/>
          <w:sz w:val="28"/>
          <w:szCs w:val="28"/>
        </w:rPr>
        <w:t>6.</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10. Кутсар Д. Оценка и самооценка: Сравнительный анализ вступающих в брак, разводящихся и супружеских пар // Исследования по качеству брака: Проблемы семьи, V. – Тарту, </w:t>
      </w:r>
      <w:r w:rsidR="00253B3B" w:rsidRPr="00E532A0">
        <w:rPr>
          <w:rFonts w:ascii="Times New Roman" w:hAnsi="Times New Roman"/>
          <w:sz w:val="28"/>
          <w:szCs w:val="28"/>
        </w:rPr>
        <w:t>200</w:t>
      </w:r>
      <w:r w:rsidRPr="00E532A0">
        <w:rPr>
          <w:rFonts w:ascii="Times New Roman" w:hAnsi="Times New Roman"/>
          <w:sz w:val="28"/>
          <w:szCs w:val="28"/>
        </w:rPr>
        <w:t>6.</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11. Витек К. Проблемы супружеского благополучия. – М., </w:t>
      </w:r>
      <w:r w:rsidR="00253B3B" w:rsidRPr="00E532A0">
        <w:rPr>
          <w:rFonts w:ascii="Times New Roman" w:hAnsi="Times New Roman"/>
          <w:sz w:val="28"/>
          <w:szCs w:val="28"/>
        </w:rPr>
        <w:t>200</w:t>
      </w:r>
      <w:r w:rsidRPr="00E532A0">
        <w:rPr>
          <w:rFonts w:ascii="Times New Roman" w:hAnsi="Times New Roman"/>
          <w:sz w:val="28"/>
          <w:szCs w:val="28"/>
        </w:rPr>
        <w:t>6 г.</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12. Исаев Д.H. Каган B. C. Психогигиена пола у детей. – Л., </w:t>
      </w:r>
      <w:r w:rsidR="00253B3B" w:rsidRPr="00E532A0">
        <w:rPr>
          <w:rFonts w:ascii="Times New Roman" w:hAnsi="Times New Roman"/>
          <w:sz w:val="28"/>
          <w:szCs w:val="28"/>
        </w:rPr>
        <w:t>200</w:t>
      </w:r>
      <w:r w:rsidRPr="00E532A0">
        <w:rPr>
          <w:rFonts w:ascii="Times New Roman" w:hAnsi="Times New Roman"/>
          <w:sz w:val="28"/>
          <w:szCs w:val="28"/>
        </w:rPr>
        <w:t>6.</w:t>
      </w:r>
    </w:p>
    <w:p w:rsidR="00412811" w:rsidRPr="00E532A0" w:rsidRDefault="00412811" w:rsidP="003A3F4D">
      <w:pPr>
        <w:spacing w:after="0" w:line="360" w:lineRule="auto"/>
        <w:contextualSpacing/>
        <w:jc w:val="both"/>
        <w:rPr>
          <w:rFonts w:ascii="Times New Roman" w:hAnsi="Times New Roman"/>
          <w:sz w:val="28"/>
          <w:szCs w:val="28"/>
        </w:rPr>
      </w:pPr>
      <w:r w:rsidRPr="00E532A0">
        <w:rPr>
          <w:rFonts w:ascii="Times New Roman" w:hAnsi="Times New Roman"/>
          <w:sz w:val="28"/>
          <w:szCs w:val="28"/>
        </w:rPr>
        <w:t xml:space="preserve">13. Кавко А.П. Японские реалии. – Владивосток, </w:t>
      </w:r>
      <w:r w:rsidR="00253B3B" w:rsidRPr="00E532A0">
        <w:rPr>
          <w:rFonts w:ascii="Times New Roman" w:hAnsi="Times New Roman"/>
          <w:sz w:val="28"/>
          <w:szCs w:val="28"/>
        </w:rPr>
        <w:t>200</w:t>
      </w:r>
      <w:r w:rsidRPr="00E532A0">
        <w:rPr>
          <w:rFonts w:ascii="Times New Roman" w:hAnsi="Times New Roman"/>
          <w:sz w:val="28"/>
          <w:szCs w:val="28"/>
        </w:rPr>
        <w:t>3.</w:t>
      </w:r>
      <w:bookmarkStart w:id="0" w:name="_GoBack"/>
      <w:bookmarkEnd w:id="0"/>
    </w:p>
    <w:sectPr w:rsidR="00412811" w:rsidRPr="00E532A0" w:rsidSect="00E532A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BA" w:rsidRDefault="00095DBA" w:rsidP="007D396B">
      <w:pPr>
        <w:spacing w:after="0" w:line="240" w:lineRule="auto"/>
      </w:pPr>
      <w:r>
        <w:separator/>
      </w:r>
    </w:p>
  </w:endnote>
  <w:endnote w:type="continuationSeparator" w:id="0">
    <w:p w:rsidR="00095DBA" w:rsidRDefault="00095DBA" w:rsidP="007D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BA" w:rsidRDefault="00095DBA" w:rsidP="007D396B">
      <w:pPr>
        <w:spacing w:after="0" w:line="240" w:lineRule="auto"/>
      </w:pPr>
      <w:r>
        <w:separator/>
      </w:r>
    </w:p>
  </w:footnote>
  <w:footnote w:type="continuationSeparator" w:id="0">
    <w:p w:rsidR="00095DBA" w:rsidRDefault="00095DBA" w:rsidP="007D3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413FD"/>
    <w:multiLevelType w:val="hybridMultilevel"/>
    <w:tmpl w:val="FD24E458"/>
    <w:lvl w:ilvl="0" w:tplc="0419000F">
      <w:start w:val="1"/>
      <w:numFmt w:val="decimal"/>
      <w:lvlText w:val="%1."/>
      <w:lvlJc w:val="left"/>
      <w:pPr>
        <w:ind w:left="786" w:hanging="360"/>
      </w:pPr>
      <w:rPr>
        <w:rFonts w:cs="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39176486"/>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D3027A"/>
    <w:multiLevelType w:val="hybridMultilevel"/>
    <w:tmpl w:val="54A6000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595425D1"/>
    <w:multiLevelType w:val="multilevel"/>
    <w:tmpl w:val="E93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695674"/>
    <w:multiLevelType w:val="hybridMultilevel"/>
    <w:tmpl w:val="F1E0C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516A15"/>
    <w:multiLevelType w:val="hybridMultilevel"/>
    <w:tmpl w:val="0C42BF6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811"/>
    <w:rsid w:val="00050F26"/>
    <w:rsid w:val="00095DBA"/>
    <w:rsid w:val="00150585"/>
    <w:rsid w:val="001B4BE1"/>
    <w:rsid w:val="001C79DB"/>
    <w:rsid w:val="001F221B"/>
    <w:rsid w:val="00253B3B"/>
    <w:rsid w:val="003A3F4D"/>
    <w:rsid w:val="00412811"/>
    <w:rsid w:val="00493812"/>
    <w:rsid w:val="004B02E9"/>
    <w:rsid w:val="00501B20"/>
    <w:rsid w:val="005C6B45"/>
    <w:rsid w:val="006A1F63"/>
    <w:rsid w:val="0072196E"/>
    <w:rsid w:val="007679DB"/>
    <w:rsid w:val="007D396B"/>
    <w:rsid w:val="008210D5"/>
    <w:rsid w:val="00873F60"/>
    <w:rsid w:val="00A01841"/>
    <w:rsid w:val="00A16D14"/>
    <w:rsid w:val="00A8379C"/>
    <w:rsid w:val="00AA34A1"/>
    <w:rsid w:val="00BD4A76"/>
    <w:rsid w:val="00C17E4D"/>
    <w:rsid w:val="00CD2788"/>
    <w:rsid w:val="00E532A0"/>
    <w:rsid w:val="00ED7C88"/>
    <w:rsid w:val="00F2620A"/>
    <w:rsid w:val="00F457BE"/>
    <w:rsid w:val="00F8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2E24E4-0D81-4A48-8501-4D4B47CD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A76"/>
    <w:pPr>
      <w:spacing w:after="200" w:line="276" w:lineRule="auto"/>
    </w:pPr>
    <w:rPr>
      <w:sz w:val="22"/>
      <w:szCs w:val="22"/>
    </w:rPr>
  </w:style>
  <w:style w:type="paragraph" w:styleId="1">
    <w:name w:val="heading 1"/>
    <w:basedOn w:val="a"/>
    <w:next w:val="a"/>
    <w:link w:val="10"/>
    <w:uiPriority w:val="9"/>
    <w:qFormat/>
    <w:rsid w:val="00253B3B"/>
    <w:pPr>
      <w:autoSpaceDE w:val="0"/>
      <w:autoSpaceDN w:val="0"/>
      <w:adjustRightInd w:val="0"/>
      <w:spacing w:before="108" w:after="108" w:line="240" w:lineRule="auto"/>
      <w:jc w:val="center"/>
      <w:outlineLvl w:val="0"/>
    </w:pPr>
    <w:rPr>
      <w:rFonts w:ascii="Arial" w:hAnsi="Arial"/>
      <w:b/>
      <w:bCs/>
      <w:color w:val="000080"/>
      <w:sz w:val="20"/>
      <w:szCs w:val="20"/>
    </w:rPr>
  </w:style>
  <w:style w:type="paragraph" w:styleId="2">
    <w:name w:val="heading 2"/>
    <w:basedOn w:val="a"/>
    <w:next w:val="a"/>
    <w:link w:val="20"/>
    <w:uiPriority w:val="9"/>
    <w:qFormat/>
    <w:rsid w:val="00253B3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3B3B"/>
    <w:rPr>
      <w:rFonts w:ascii="Arial" w:hAnsi="Arial" w:cs="Times New Roman"/>
      <w:b/>
      <w:bCs/>
      <w:color w:val="000080"/>
      <w:sz w:val="20"/>
      <w:szCs w:val="20"/>
    </w:rPr>
  </w:style>
  <w:style w:type="character" w:customStyle="1" w:styleId="20">
    <w:name w:val="Заголовок 2 Знак"/>
    <w:link w:val="2"/>
    <w:uiPriority w:val="9"/>
    <w:locked/>
    <w:rsid w:val="00253B3B"/>
    <w:rPr>
      <w:rFonts w:ascii="Arial" w:hAnsi="Arial" w:cs="Arial"/>
      <w:b/>
      <w:bCs/>
      <w:i/>
      <w:iCs/>
      <w:sz w:val="28"/>
      <w:szCs w:val="28"/>
    </w:rPr>
  </w:style>
  <w:style w:type="paragraph" w:styleId="a3">
    <w:name w:val="Normal (Web)"/>
    <w:basedOn w:val="a"/>
    <w:uiPriority w:val="99"/>
    <w:semiHidden/>
    <w:unhideWhenUsed/>
    <w:rsid w:val="00412811"/>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F8209D"/>
    <w:pPr>
      <w:ind w:left="720"/>
      <w:contextualSpacing/>
    </w:pPr>
  </w:style>
  <w:style w:type="paragraph" w:styleId="a5">
    <w:name w:val="header"/>
    <w:basedOn w:val="a"/>
    <w:link w:val="a6"/>
    <w:uiPriority w:val="99"/>
    <w:semiHidden/>
    <w:unhideWhenUsed/>
    <w:rsid w:val="00F8209D"/>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F8209D"/>
    <w:rPr>
      <w:rFonts w:cs="Times New Roman"/>
    </w:rPr>
  </w:style>
  <w:style w:type="paragraph" w:styleId="a7">
    <w:name w:val="footer"/>
    <w:basedOn w:val="a"/>
    <w:link w:val="a8"/>
    <w:uiPriority w:val="99"/>
    <w:unhideWhenUsed/>
    <w:rsid w:val="00F8209D"/>
    <w:pPr>
      <w:tabs>
        <w:tab w:val="center" w:pos="4677"/>
        <w:tab w:val="right" w:pos="9355"/>
      </w:tabs>
      <w:spacing w:after="0" w:line="240" w:lineRule="auto"/>
    </w:pPr>
  </w:style>
  <w:style w:type="character" w:customStyle="1" w:styleId="a8">
    <w:name w:val="Нижний колонтитул Знак"/>
    <w:link w:val="a7"/>
    <w:uiPriority w:val="99"/>
    <w:locked/>
    <w:rsid w:val="00F8209D"/>
    <w:rPr>
      <w:rFonts w:cs="Times New Roman"/>
    </w:rPr>
  </w:style>
  <w:style w:type="paragraph" w:styleId="a9">
    <w:name w:val="Body Text"/>
    <w:basedOn w:val="a"/>
    <w:link w:val="aa"/>
    <w:uiPriority w:val="99"/>
    <w:rsid w:val="00253B3B"/>
    <w:pPr>
      <w:spacing w:after="120" w:line="240" w:lineRule="auto"/>
    </w:pPr>
    <w:rPr>
      <w:rFonts w:ascii="Times New Roman" w:hAnsi="Times New Roman"/>
      <w:sz w:val="24"/>
      <w:szCs w:val="24"/>
    </w:rPr>
  </w:style>
  <w:style w:type="character" w:customStyle="1" w:styleId="aa">
    <w:name w:val="Основной текст Знак"/>
    <w:link w:val="a9"/>
    <w:uiPriority w:val="99"/>
    <w:locked/>
    <w:rsid w:val="00253B3B"/>
    <w:rPr>
      <w:rFonts w:ascii="Times New Roman" w:hAnsi="Times New Roman" w:cs="Times New Roman"/>
      <w:sz w:val="24"/>
      <w:szCs w:val="24"/>
    </w:rPr>
  </w:style>
  <w:style w:type="paragraph" w:styleId="21">
    <w:name w:val="Body Text 2"/>
    <w:basedOn w:val="a"/>
    <w:link w:val="22"/>
    <w:uiPriority w:val="99"/>
    <w:rsid w:val="00253B3B"/>
    <w:pPr>
      <w:spacing w:after="120" w:line="480" w:lineRule="auto"/>
    </w:pPr>
    <w:rPr>
      <w:rFonts w:ascii="Times New Roman" w:hAnsi="Times New Roman"/>
      <w:sz w:val="24"/>
      <w:szCs w:val="24"/>
    </w:rPr>
  </w:style>
  <w:style w:type="character" w:customStyle="1" w:styleId="22">
    <w:name w:val="Основной текст 2 Знак"/>
    <w:link w:val="21"/>
    <w:uiPriority w:val="99"/>
    <w:locked/>
    <w:rsid w:val="00253B3B"/>
    <w:rPr>
      <w:rFonts w:ascii="Times New Roman" w:hAnsi="Times New Roman" w:cs="Times New Roman"/>
      <w:sz w:val="24"/>
      <w:szCs w:val="24"/>
    </w:rPr>
  </w:style>
  <w:style w:type="paragraph" w:styleId="ab">
    <w:name w:val="Balloon Text"/>
    <w:basedOn w:val="a"/>
    <w:link w:val="ac"/>
    <w:uiPriority w:val="99"/>
    <w:semiHidden/>
    <w:unhideWhenUsed/>
    <w:rsid w:val="008210D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821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12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FC45-A94A-46FD-9D04-DF4B2B04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6358</Words>
  <Characters>36241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admin</cp:lastModifiedBy>
  <cp:revision>2</cp:revision>
  <dcterms:created xsi:type="dcterms:W3CDTF">2014-03-05T05:04:00Z</dcterms:created>
  <dcterms:modified xsi:type="dcterms:W3CDTF">2014-03-05T05:04:00Z</dcterms:modified>
</cp:coreProperties>
</file>