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EB" w:rsidRPr="00F10512" w:rsidRDefault="00061CEB" w:rsidP="00F10512">
      <w:pPr>
        <w:pStyle w:val="2"/>
        <w:rPr>
          <w:szCs w:val="28"/>
        </w:rPr>
      </w:pPr>
      <w:bookmarkStart w:id="0" w:name="_Toc128392444"/>
      <w:r w:rsidRPr="00F10512">
        <w:rPr>
          <w:szCs w:val="28"/>
        </w:rPr>
        <w:t>Содержание</w:t>
      </w:r>
      <w:bookmarkEnd w:id="0"/>
    </w:p>
    <w:p w:rsidR="00F10512" w:rsidRDefault="00F10512" w:rsidP="00F10512">
      <w:pPr>
        <w:pStyle w:val="21"/>
        <w:ind w:left="0" w:firstLine="709"/>
        <w:jc w:val="both"/>
        <w:rPr>
          <w:smallCaps w:val="0"/>
        </w:rPr>
      </w:pPr>
    </w:p>
    <w:p w:rsidR="00F10512" w:rsidRPr="00F10512" w:rsidRDefault="00F10512" w:rsidP="00F10512">
      <w:pPr>
        <w:pStyle w:val="2"/>
        <w:keepNext w:val="0"/>
        <w:ind w:firstLine="0"/>
        <w:jc w:val="both"/>
        <w:rPr>
          <w:b w:val="0"/>
          <w:szCs w:val="28"/>
        </w:rPr>
      </w:pPr>
      <w:r w:rsidRPr="00F10512">
        <w:rPr>
          <w:b w:val="0"/>
          <w:szCs w:val="28"/>
        </w:rPr>
        <w:t>Введение</w:t>
      </w:r>
    </w:p>
    <w:p w:rsidR="00F10512" w:rsidRPr="00F10512" w:rsidRDefault="00F10512" w:rsidP="00F10512">
      <w:pPr>
        <w:pStyle w:val="2"/>
        <w:ind w:firstLine="0"/>
        <w:jc w:val="both"/>
        <w:rPr>
          <w:b w:val="0"/>
          <w:szCs w:val="28"/>
        </w:rPr>
      </w:pPr>
      <w:r w:rsidRPr="00F10512">
        <w:rPr>
          <w:b w:val="0"/>
          <w:szCs w:val="28"/>
        </w:rPr>
        <w:t>1. Психологические основы манипуляций личностью</w:t>
      </w:r>
    </w:p>
    <w:p w:rsidR="00F10512" w:rsidRPr="00F10512" w:rsidRDefault="00F10512" w:rsidP="00F10512">
      <w:pPr>
        <w:pStyle w:val="2"/>
        <w:ind w:firstLine="0"/>
        <w:jc w:val="both"/>
        <w:rPr>
          <w:b w:val="0"/>
          <w:szCs w:val="28"/>
        </w:rPr>
      </w:pPr>
      <w:r w:rsidRPr="00F10512">
        <w:rPr>
          <w:b w:val="0"/>
          <w:szCs w:val="28"/>
        </w:rPr>
        <w:t>2. Виды профессиональных манипуляций</w:t>
      </w:r>
    </w:p>
    <w:p w:rsidR="00F10512" w:rsidRPr="00F10512" w:rsidRDefault="00F10512" w:rsidP="00F10512">
      <w:pPr>
        <w:pStyle w:val="2"/>
        <w:ind w:firstLine="0"/>
        <w:jc w:val="both"/>
        <w:rPr>
          <w:b w:val="0"/>
          <w:szCs w:val="28"/>
        </w:rPr>
      </w:pPr>
      <w:r w:rsidRPr="00F10512">
        <w:rPr>
          <w:b w:val="0"/>
          <w:szCs w:val="28"/>
        </w:rPr>
        <w:t>3. Методы защиты от манипулятивных воздействий</w:t>
      </w:r>
    </w:p>
    <w:p w:rsidR="00F10512" w:rsidRPr="00F10512" w:rsidRDefault="00F10512" w:rsidP="00F10512">
      <w:pPr>
        <w:pStyle w:val="2"/>
        <w:ind w:firstLine="0"/>
        <w:jc w:val="both"/>
        <w:rPr>
          <w:b w:val="0"/>
          <w:szCs w:val="28"/>
        </w:rPr>
      </w:pPr>
      <w:r w:rsidRPr="00F10512">
        <w:rPr>
          <w:b w:val="0"/>
          <w:szCs w:val="28"/>
        </w:rPr>
        <w:t>Заключение</w:t>
      </w:r>
    </w:p>
    <w:p w:rsidR="00F10512" w:rsidRPr="00F10512" w:rsidRDefault="00F10512" w:rsidP="00F10512">
      <w:pPr>
        <w:pStyle w:val="2"/>
        <w:ind w:firstLine="0"/>
        <w:jc w:val="both"/>
        <w:rPr>
          <w:b w:val="0"/>
          <w:szCs w:val="28"/>
        </w:rPr>
      </w:pPr>
      <w:r w:rsidRPr="00F10512">
        <w:rPr>
          <w:b w:val="0"/>
          <w:szCs w:val="28"/>
        </w:rPr>
        <w:t>Список литературы</w:t>
      </w:r>
    </w:p>
    <w:p w:rsidR="00F10512" w:rsidRDefault="00F10512" w:rsidP="00F10512">
      <w:pPr>
        <w:pStyle w:val="2"/>
        <w:keepNext w:val="0"/>
        <w:jc w:val="both"/>
        <w:rPr>
          <w:b w:val="0"/>
          <w:szCs w:val="28"/>
        </w:rPr>
      </w:pPr>
    </w:p>
    <w:p w:rsidR="008A2FFF" w:rsidRPr="00F10512" w:rsidRDefault="00B14507" w:rsidP="00F10512">
      <w:pPr>
        <w:pStyle w:val="2"/>
        <w:keepNext w:val="0"/>
        <w:rPr>
          <w:szCs w:val="28"/>
        </w:rPr>
      </w:pPr>
      <w:r w:rsidRPr="00F10512">
        <w:rPr>
          <w:szCs w:val="28"/>
        </w:rPr>
        <w:br w:type="page"/>
      </w:r>
      <w:bookmarkStart w:id="1" w:name="_Toc128392445"/>
      <w:r w:rsidRPr="00F10512">
        <w:rPr>
          <w:szCs w:val="28"/>
        </w:rPr>
        <w:t>Введение</w:t>
      </w:r>
      <w:bookmarkEnd w:id="1"/>
    </w:p>
    <w:p w:rsidR="00F10512" w:rsidRDefault="00F10512" w:rsidP="00F10512">
      <w:pPr>
        <w:rPr>
          <w:szCs w:val="28"/>
        </w:rPr>
      </w:pPr>
    </w:p>
    <w:p w:rsidR="00921631" w:rsidRPr="00F10512" w:rsidRDefault="00921631" w:rsidP="00F10512">
      <w:pPr>
        <w:rPr>
          <w:szCs w:val="28"/>
        </w:rPr>
      </w:pPr>
      <w:r w:rsidRPr="00F10512">
        <w:rPr>
          <w:szCs w:val="28"/>
        </w:rPr>
        <w:t>Проблема информационно-психологической безопасности личности, ее психологической защищенности и способов формирования психологической защиты в условиях кардинальных изменений российского общества становится особенно актуальной как в теоретическом, так и в прикладном плане.</w:t>
      </w:r>
    </w:p>
    <w:p w:rsidR="00B14507" w:rsidRPr="00F10512" w:rsidRDefault="00B14507" w:rsidP="00F10512">
      <w:pPr>
        <w:rPr>
          <w:szCs w:val="28"/>
        </w:rPr>
      </w:pPr>
      <w:r w:rsidRPr="00F10512">
        <w:rPr>
          <w:szCs w:val="28"/>
        </w:rPr>
        <w:t>В последнее время в научных работах по социальной, рыночной экономике (науке, стоящей на стыке экономики, социологии, криминологии и психологии) была высказана идея о том, что все психологические межличностные обмены-трансакции (Э. Берн) происходят подобно, например, товарно-денежным обменам. Из этого следует, что психологический капитал, выраженный у личности в чувстве собственного достоинства и "авторитетности" среди людей, имеет свой материальный (денежный) эквивалент, то есть тот, кто "больше весит" в социуме, тот имеет больше денег и меньше возможности с ними расстаться.</w:t>
      </w:r>
    </w:p>
    <w:p w:rsidR="00D63F91" w:rsidRPr="00F10512" w:rsidRDefault="00B14507" w:rsidP="00F10512">
      <w:pPr>
        <w:rPr>
          <w:szCs w:val="28"/>
        </w:rPr>
      </w:pPr>
      <w:r w:rsidRPr="00F10512">
        <w:rPr>
          <w:szCs w:val="28"/>
        </w:rPr>
        <w:t xml:space="preserve">Опираясь на эту точку зрения, </w:t>
      </w:r>
      <w:r w:rsidR="00D63F91" w:rsidRPr="00F10512">
        <w:rPr>
          <w:szCs w:val="28"/>
        </w:rPr>
        <w:t>в данной работе предлагается</w:t>
      </w:r>
      <w:r w:rsidR="00F10512">
        <w:rPr>
          <w:szCs w:val="28"/>
        </w:rPr>
        <w:t xml:space="preserve"> </w:t>
      </w:r>
      <w:r w:rsidR="00D63F91" w:rsidRPr="00F10512">
        <w:rPr>
          <w:szCs w:val="28"/>
        </w:rPr>
        <w:t xml:space="preserve">рассмотреть профессиональные </w:t>
      </w:r>
      <w:r w:rsidRPr="00F10512">
        <w:rPr>
          <w:szCs w:val="28"/>
        </w:rPr>
        <w:t>манипуляци</w:t>
      </w:r>
      <w:r w:rsidR="00D63F91" w:rsidRPr="00F10512">
        <w:rPr>
          <w:szCs w:val="28"/>
        </w:rPr>
        <w:t>и с точки зрения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влияния на личность и собственность человека.</w:t>
      </w:r>
    </w:p>
    <w:p w:rsidR="00B14507" w:rsidRPr="00F10512" w:rsidRDefault="00D63F91" w:rsidP="00F10512">
      <w:pPr>
        <w:rPr>
          <w:szCs w:val="28"/>
        </w:rPr>
      </w:pPr>
      <w:r w:rsidRPr="00F10512">
        <w:rPr>
          <w:szCs w:val="28"/>
        </w:rPr>
        <w:t>Итак, ц</w:t>
      </w:r>
      <w:r w:rsidR="00B14507" w:rsidRPr="00F10512">
        <w:rPr>
          <w:szCs w:val="28"/>
        </w:rPr>
        <w:t>елью данной работы является рассмотрение профессиональных манипуляций и мошенничества в социально-бытовой сфере.</w:t>
      </w:r>
    </w:p>
    <w:p w:rsidR="00B14507" w:rsidRPr="00F10512" w:rsidRDefault="00B14507" w:rsidP="00F10512">
      <w:pPr>
        <w:rPr>
          <w:szCs w:val="28"/>
        </w:rPr>
      </w:pPr>
      <w:r w:rsidRPr="00F10512">
        <w:rPr>
          <w:szCs w:val="28"/>
        </w:rPr>
        <w:t>В работе поставлены следующие задачи:</w:t>
      </w:r>
    </w:p>
    <w:p w:rsidR="00061CEB" w:rsidRPr="00F10512" w:rsidRDefault="00061CEB" w:rsidP="00F10512">
      <w:pPr>
        <w:numPr>
          <w:ilvl w:val="0"/>
          <w:numId w:val="1"/>
        </w:numPr>
        <w:tabs>
          <w:tab w:val="clear" w:pos="1429"/>
        </w:tabs>
        <w:ind w:left="0" w:firstLine="709"/>
        <w:rPr>
          <w:szCs w:val="28"/>
        </w:rPr>
      </w:pPr>
      <w:r w:rsidRPr="00F10512">
        <w:rPr>
          <w:szCs w:val="28"/>
        </w:rPr>
        <w:t>Рассмотреть психологические основы манипуляций личностью</w:t>
      </w:r>
    </w:p>
    <w:p w:rsidR="00061CEB" w:rsidRPr="00F10512" w:rsidRDefault="00061CEB" w:rsidP="00F10512">
      <w:pPr>
        <w:numPr>
          <w:ilvl w:val="0"/>
          <w:numId w:val="1"/>
        </w:numPr>
        <w:tabs>
          <w:tab w:val="clear" w:pos="1429"/>
        </w:tabs>
        <w:ind w:left="0" w:firstLine="709"/>
        <w:rPr>
          <w:szCs w:val="28"/>
        </w:rPr>
      </w:pPr>
      <w:r w:rsidRPr="00F10512">
        <w:rPr>
          <w:szCs w:val="28"/>
        </w:rPr>
        <w:t>Рассмотреть виды профессиональных манипуляций</w:t>
      </w:r>
    </w:p>
    <w:p w:rsidR="00061CEB" w:rsidRPr="00F10512" w:rsidRDefault="00061CEB" w:rsidP="00F10512">
      <w:pPr>
        <w:numPr>
          <w:ilvl w:val="0"/>
          <w:numId w:val="1"/>
        </w:numPr>
        <w:tabs>
          <w:tab w:val="clear" w:pos="1429"/>
        </w:tabs>
        <w:ind w:left="0" w:firstLine="709"/>
        <w:rPr>
          <w:szCs w:val="28"/>
        </w:rPr>
      </w:pPr>
      <w:r w:rsidRPr="00F10512">
        <w:rPr>
          <w:szCs w:val="28"/>
        </w:rPr>
        <w:t>Рассмотреть методы защиты от манипулятивных воздействий</w:t>
      </w:r>
    </w:p>
    <w:p w:rsidR="00B12C52" w:rsidRPr="00F10512" w:rsidRDefault="00B12C52" w:rsidP="00F10512">
      <w:pPr>
        <w:rPr>
          <w:szCs w:val="28"/>
        </w:rPr>
      </w:pPr>
    </w:p>
    <w:p w:rsidR="00D63F91" w:rsidRPr="00F10512" w:rsidRDefault="00B14507" w:rsidP="00F10512">
      <w:pPr>
        <w:pStyle w:val="2"/>
        <w:rPr>
          <w:szCs w:val="28"/>
        </w:rPr>
      </w:pPr>
      <w:r w:rsidRPr="00F10512">
        <w:rPr>
          <w:szCs w:val="28"/>
        </w:rPr>
        <w:br w:type="page"/>
      </w:r>
      <w:bookmarkStart w:id="2" w:name="_Toc128392446"/>
      <w:r w:rsidR="00D63F91" w:rsidRPr="00F10512">
        <w:rPr>
          <w:szCs w:val="28"/>
        </w:rPr>
        <w:t>1. Психологические основы манипуляций личностью</w:t>
      </w:r>
      <w:bookmarkEnd w:id="2"/>
    </w:p>
    <w:p w:rsidR="00F10512" w:rsidRDefault="00F10512" w:rsidP="00F10512">
      <w:pPr>
        <w:rPr>
          <w:szCs w:val="28"/>
        </w:rPr>
      </w:pPr>
    </w:p>
    <w:p w:rsidR="00D63F91" w:rsidRPr="00F10512" w:rsidRDefault="00D63F91" w:rsidP="00F10512">
      <w:pPr>
        <w:rPr>
          <w:szCs w:val="28"/>
        </w:rPr>
      </w:pPr>
      <w:r w:rsidRPr="00F10512">
        <w:rPr>
          <w:szCs w:val="28"/>
        </w:rPr>
        <w:t>Прежде всего, остановимся на том, зачем людям нужно манипулировать, ведь необходимых результатов можно добиться другими средствами, например, при помощи открытого давления или просто договорившись. Здесь секрет заключается в том, что человек стремится убить двух зайцев, то есть:</w:t>
      </w:r>
    </w:p>
    <w:p w:rsidR="00D63F91" w:rsidRPr="00F10512" w:rsidRDefault="00D63F91" w:rsidP="00F10512">
      <w:pPr>
        <w:rPr>
          <w:szCs w:val="28"/>
        </w:rPr>
      </w:pPr>
      <w:r w:rsidRPr="00F10512">
        <w:rPr>
          <w:szCs w:val="28"/>
        </w:rPr>
        <w:t>1) получить то, что хочется, но при этом выглядеть хорошо с точки зрения социальных норм;</w:t>
      </w:r>
    </w:p>
    <w:p w:rsidR="00D63F91" w:rsidRPr="00F10512" w:rsidRDefault="00D63F91" w:rsidP="00F10512">
      <w:pPr>
        <w:rPr>
          <w:szCs w:val="28"/>
        </w:rPr>
      </w:pPr>
      <w:r w:rsidRPr="00F10512">
        <w:rPr>
          <w:szCs w:val="28"/>
        </w:rPr>
        <w:t>2) получить то, что хочется, и одновременно по возможности избежать гнева (недовольства, обиды, мести и пр.) со стороны своего партнера.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Аферы, махинации, мошенничество, блеф, стратагемы, манипуляции, психологические и рефлексивные игры, политические интриги и мистификации, манипулятивное воздействие, провокации, психологические и тайные операции, пропаганда и психологическая война, управление противником, политические игры и рекламные кампании, политическая и коммерческая реклама, дезинформация и оперативные игры - далеко не полный перечень понятий, используемых для обозначения способов и проявлений феномена тайного принуждения человека</w:t>
      </w:r>
      <w:bookmarkStart w:id="3" w:name="_ednref38"/>
      <w:r w:rsidRPr="00F10512">
        <w:rPr>
          <w:szCs w:val="28"/>
        </w:rPr>
        <w:t>[3]</w:t>
      </w:r>
      <w:bookmarkEnd w:id="3"/>
      <w:r w:rsidRPr="00F10512">
        <w:rPr>
          <w:szCs w:val="28"/>
        </w:rPr>
        <w:t>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Анализ психологических манипуляций в современной психологической науке привел к разработке соответствующего понятийного аппарата как рабочего инструментария их изучения и систематизации. Так, Э.Берном введены понятия скрытых трансакций и игр</w:t>
      </w:r>
      <w:bookmarkStart w:id="4" w:name="_ednref39"/>
      <w:r w:rsidRPr="00F10512">
        <w:rPr>
          <w:szCs w:val="28"/>
        </w:rPr>
        <w:t>[4]</w:t>
      </w:r>
      <w:bookmarkEnd w:id="4"/>
      <w:r w:rsidRPr="00F10512">
        <w:rPr>
          <w:szCs w:val="28"/>
        </w:rPr>
        <w:t>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Э.Шостром выделяет определенные типы манипуляторов, основываясь на использовании людьми в межличностном взаимодействии устойчивых сочетаний манипуляций партнером или игр по терминологии Э.Берна. Таким образом, манипуляторы переходят к разыгрыванию и реализации в повседневной жизни целых типовых сценариев манипулирования в межличностном взаимодействии, что становится основой формирования типичного стиля поведения и общения с окружающими людьми. Э.Шостром показывает, что современные манипуляторы в общении используют целые системы манипуляций, которые он так и обозначает - манипулятивные системы</w:t>
      </w:r>
      <w:bookmarkStart w:id="5" w:name="_ednref40"/>
      <w:r w:rsidRPr="00F10512">
        <w:rPr>
          <w:szCs w:val="28"/>
        </w:rPr>
        <w:t>[5]</w:t>
      </w:r>
      <w:bookmarkEnd w:id="5"/>
      <w:r w:rsidRPr="00F10512">
        <w:rPr>
          <w:szCs w:val="28"/>
        </w:rPr>
        <w:t>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В отечественной науке в рамках попыток разработки формализованных описаний процесса рефлексивного управления в конфликтном взаимодействии также сформулирован определенный инструментарий описания данного процесса и используемых приемов</w:t>
      </w:r>
      <w:bookmarkStart w:id="6" w:name="_ednref41"/>
      <w:r w:rsidRPr="00F10512">
        <w:rPr>
          <w:szCs w:val="28"/>
        </w:rPr>
        <w:t>[6]</w:t>
      </w:r>
      <w:bookmarkEnd w:id="6"/>
      <w:r w:rsidRPr="00F10512">
        <w:rPr>
          <w:szCs w:val="28"/>
        </w:rPr>
        <w:t>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Проанализировано содержание понятий манипуляции и манипулятивного воздействия и выделены структурные элементы межличностной манипуляции, а также ряд механизмов ее реализации в процессе общения, рассмотрен феномен социально-политических манипуляций личностью</w:t>
      </w:r>
      <w:bookmarkStart w:id="7" w:name="_ednref42"/>
      <w:r w:rsidRPr="00F10512">
        <w:rPr>
          <w:szCs w:val="28"/>
        </w:rPr>
        <w:t>[7]</w:t>
      </w:r>
      <w:bookmarkEnd w:id="7"/>
      <w:r w:rsidRPr="00F10512">
        <w:rPr>
          <w:szCs w:val="28"/>
        </w:rPr>
        <w:t>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Многоликость проявлений способов тайного принуждения человека в зависимости от культурно-исторических, социальных и коммуникативных условий трансформировалась в многообразие понятий, отражающих практику их использования в социальном взаимодействии и общении людей, основные из которых были перечислены выше. Чтобы определить сферу их преимущественного применения и выделить те из них, которые возможно использовать в качестве основных при описании и анализе процесса скрытого психологического принуждения личности в нашем исследовании и дальнейших рассуждениях целесообразно рассмотреть понятия, отражающие содержание и различные способы манипулирования человеком, несколько подробнее.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Одним из основных условий развертывания манипуляционной программы является отсутствие альтернативной информации, информационый вакуум по определенной проблеме, когда целевой аудитории всеми возможными способами навязывается только одна модель решения, внушается ее безальтернативность и неизбежность. В этом отношении, отсутствие публичного анализа альтернатив есть один из основных признаков манипуляции.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Другим признаком манипуляции является создание ситуации искусственного дефицита времени, когда навязываемое решение должно быть принято без должного анализа альтернатив в чрезвычайно ограниченный период времени в силу тех или иных мифических причин (формирование в массовом сознании ощущения надвигающейся катастрофы, чудовищного кризиса, от которого только и можно спастись единственно верным решением и т.д.)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Примером здесь может служить обоснование в СМИ модели «шоковой терапии», которая рассматривалась как единственно верный, безальтернативный способ выхода из ситуации надвигающейся катастрофы. Почему единственно верный? В тот момент уже существовали далеко не радужные результаты применения «шоковой терапии» в Польше.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Демократическое общество, с одной стороны, открывает возможность для рядового гражданина влиять на принятие ключевых для общества решений, с другой стороны, свобода СМИ делает возможным широкое применение технологий формирования общественного мнения, навязывания гражданину тех или иных мифологических представлений. В современном обществе СМИ формируют образ реальности на основе которого свободный гражданин делает свой выбор.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Манипуляция ориентирована на элиминацию логики, критического анализа и примитивизацию мышления целевой группы, подмену логической связи устойчивой ассоциациативной связью, когда то или иное явление ассоциируется с навязываемым деструктивным образом. В этом аспекте самостоятельный взгляд на мир, попытки независимого мышления на основе здравого смысла, а не в рамках навязываемой мифологической парадигмы, мифологического образа мира и укорененных в нем стереотипов поведения и ценностей – представляет основную опасность для любой манипуляционной программы.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Элементами манипуляционной программы являются мифы, в том числе мифы о всемирном заговоре, предрешенности судьбы и т.д., что внушает мысль о покорности и бессмысленности критического анализа существующего порядка вещей.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Манипуляция как один из видов информационной атаки заключается в плавной и почти незаметной подмене, переходе (всегда с отвлекающими эффектами) – от действительно справедливого разоблачения нелицеприятных фактов, преступлений, злоупотреблений, устаревших традиций и т.д. – к критике всей модели мира и укорененной в ней системы ценностей.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Демонтаж системы ценностей начинается с выявления уязвимых мест в смысловом пространстве противника, определения диссонирующих фактов, стереотипов и представлений, которым затем с помощью пропагандистской компании в СМИ придается фундаментальное значение. При этом в качестве альтернативы обществу предлагается новая модель мира, основанная на иллюзиях и стереотипах данного общества, но не укорененная в его исторической памяти, национальных традициях, глубинных психологических установках и прямо противоречащая социально-историческим условиям его существования.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Для того, чтобы результат был более эффективен, любая манипуляция имеет строго определенного адресата, социально-психологический «портрет» которого исследуется с помощью фокус-групп и глубинных интервью. Все разведки мира работают над составлением психологического портрета своего вероятного противника, выявляя его наиболее уязвимые места. В том числе и ЦРУ во время «холодной войны» вело среди эмигрантов из бывшего СССР исследовательскую работу по выявлению их наиболее глубинных психологических установок, стереотипов, мифов и ценностей.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Условием эффективности манипуляции служит выведение массового сознания за привычные рамки норм, ценностей и стереотипов, дестаблизация массового сознания с помощью пропагандистских и отвлекающих мероприятий. Степень эффективности манипулирования зависит от глубины и точности сканирования ментальных структур группы: ее норм, ценностей, стереотипов, глубинных психологических установок и архетипов.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Исследователи выделили характерную особенность человеческого восприятия, заключающуюся в том, что человек лучше усваива</w:t>
      </w:r>
      <w:r w:rsidR="00F10512">
        <w:rPr>
          <w:szCs w:val="28"/>
        </w:rPr>
        <w:t>е</w:t>
      </w:r>
      <w:r w:rsidRPr="00F10512">
        <w:rPr>
          <w:szCs w:val="28"/>
        </w:rPr>
        <w:t>т ту информацию, которая похожа на уже существующие у него представления.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Основные средства информационной войны ориентированы на этот феномен. Любые манипуляции и пропагандистские компании основаны на “эффекте резонанса”, когда «имплантируемая» информация, направленная на изменение поведения общности, маскируется под знания и стереотипы, уже существующие в конкретной социальной общности на которую направлена пропагандистская компания.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Целью манипуляции является асинхронизации представлений группы-адресата с помощью «эффекта резонанса» и перевод ее на другие модели поведения, ориентированные на совершенно иную систему ценностей.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Примером здесь может служить «перестройка», декларированной целью которой было улучшение уже существующего строя, а не его отмена. Постепенно, пройдя через несколько последовательных этапов, результат был достигнут: разрушение СССР.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 xml:space="preserve">«Эффект резонанса» достигается, когда тому или иному факту, проблеме или психологической установке придается </w:t>
      </w:r>
      <w:r w:rsidR="00F10512" w:rsidRPr="00F10512">
        <w:rPr>
          <w:szCs w:val="28"/>
        </w:rPr>
        <w:t>искусственно</w:t>
      </w:r>
      <w:r w:rsidRPr="00F10512">
        <w:rPr>
          <w:szCs w:val="28"/>
        </w:rPr>
        <w:t xml:space="preserve"> преувеличенное значение, которое по мере продвижения в культурное ядро, диссонирует и разрушает существующую в обществе систему ценностей. Диссонанс достигается при раздувании одной из уже существующих моральных норм, которые в определённых рамках сами по себе помогают обществу.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Рассматривая понятия, отражающие способы и проявления тайного принуждения человека как социально-психологического явления, присущего социальному взаимодействию людей, следует отметить, что в научных исследованиях затрагиваются теоретические и прикладные вопросы изучения различных форм скрытого принуждения личности. Зачастую они описываются в понятиях, рассмотренных в первых двух группах, условно выделенных нами как применяемые в повседневном языке и используемые в сфере социального управления, либо в общенаучных понятиях таких дисциплин, как социология, теория управления, политология, военное искусство, основы деятельности разведки и других спецслужб.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Специфических общенаучных понятий, отражающих обобщенную схему, модель или механизм такого явления, как скрытое психологическое принуждение личности и имеющих достаточную научную проработку, немного. К их числу в первую очередь можно отнести манипулятивное воздействие (манипуляции, манипулирование), психологические игры и рефлексивное управление.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Суть понятия “рефлексивное управление” специалисты определяют следующим образом. “Управление решением противника, в конечном итоге навязывание ему определенной стратегии поведения при рефлексивном взаимодействии осуществляется не прямо, не грубым принуждением, а путем передачи ему оснований, из которых тот мог бы логически вывести свое, но предопределенное другой стороной решение. Передача оснований означает подключение Х к процессу отображения ситуации У, тем самым Х начинает управлять процессом принятия решения. Процесс передачи оснований для принятия решений одним из противников другому мы называем рефлексиным управлением. Любые “обманные движения” (провокации и интриги, маскировки и розыгрыши, создание ложных объектов и вообще ложь в любом контексте) представляет собой реализацию рефлексивного управления”</w:t>
      </w:r>
      <w:bookmarkStart w:id="8" w:name="_ednref71"/>
      <w:r w:rsidRPr="00F10512">
        <w:rPr>
          <w:szCs w:val="28"/>
        </w:rPr>
        <w:t>[6]</w:t>
      </w:r>
      <w:bookmarkEnd w:id="8"/>
      <w:r w:rsidRPr="00F10512">
        <w:rPr>
          <w:szCs w:val="28"/>
        </w:rPr>
        <w:t>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Таким образом, любые манипуляции и акты манипулятивного воздействия выступают как составные элементы данного процесса, т.е. в понятии рефлексивного управления отражается общий подход к управлению противником в конфликте с использованием разнообразных приемов тайного принуждения людей и применением механизма рефлексии для этих целей.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 самом общем виде в социальной психологии рефлексия выступает в форме осознания действующим субъектом (лицом или общностью) того, как они в действительности воспринимаются и оцениваются другими индивидами или общностями.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Рефлексия (от лат. reflexio - обращение назад) - “это не просто знание или понимание субъектом самого себя, но и выяснение того, как другие знают и понимают “рефлектирующего”, его личностные особенности, эмоциональные реакции и когнитивные (связанные с познанием) представления. Когда содержанием этих представлений выступает предмет совместной деятельности, развивается особая форма рефлексии - предметно-рефлексивные отношения”</w:t>
      </w:r>
      <w:bookmarkStart w:id="9" w:name="_ednref72"/>
      <w:r w:rsidRPr="00F10512">
        <w:rPr>
          <w:szCs w:val="28"/>
        </w:rPr>
        <w:t>[7]</w:t>
      </w:r>
      <w:bookmarkEnd w:id="9"/>
      <w:r w:rsidRPr="00F10512">
        <w:rPr>
          <w:szCs w:val="28"/>
        </w:rPr>
        <w:t>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Понятие, конкретные формы, классификация и механизмы психологических игр наиболее подробно рассмотрены Э.Берном в рамках его концептуального подхода к межличностному взаимодействию. В этих целях им разработан соответствующий понятийный аппарат и методический инструментарий,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позволяющий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анализировать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межличностные манипуляции, осуществляемые, в том числе, и бессознательно.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“Игрой мы называем, пишет Берн,- серию следующих друг за другом скрытых дополнительных трансакций с четко определенным и предсказуемым исходом. Она представляет собой повторяющийся набор порой однообразных трансакций, внешне выглядящих вполне правдоподобно, но обладающих скрытой мотивацией; короче говоря это серия ходов, содержащих ловушку, какой-то подвох. Игры отличаются от процедур, ритуалов и времяпровождений, на наш взгляд, двумя основными характеристиками: 1) скрытыми мотивами; 2) наличием выигрыша. Процедуры бывают успешными, ритуалы - эффективными, а времяпровождение выгодным. Но все они по своей сути чистосердечны (не содержат “задней мысли”). Они могут содержать элемент соревнования, но не конфликта, а их исход может быть неожиданным, но никогда - драматическим. Игры, напротив, могут быть нечестными и нередко характеризуются драматичным, а не просто захватывающим исходом”</w:t>
      </w:r>
      <w:bookmarkStart w:id="10" w:name="_ednref73"/>
      <w:r w:rsidRPr="00F10512">
        <w:rPr>
          <w:szCs w:val="28"/>
        </w:rPr>
        <w:t>[8]</w:t>
      </w:r>
      <w:bookmarkEnd w:id="10"/>
      <w:r w:rsidRPr="00F10512">
        <w:rPr>
          <w:szCs w:val="28"/>
        </w:rPr>
        <w:t>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 настоящее время наиболее универсальным из понятий, отражающих механизм скрытого психологического принуждения, выступает манипуляция. Данное понятие имеет два основных значения - прямое и переносное или метафорическое. Как ни парадоксально, но в последнее время именно переносное значение манипуляции становится основным и ведущим содержанием этого понятия, привлекающим все большее внимание исследователей. В своем переносном значении оно имеет достаточно высокую дифференциацию, т. е. можно говорить о системе понятий, для которых в качестве родового выступает манипуляция. В систему этих понятий входят: манипулятивное воздействие, психологические манипуляции, манипулирование (в том числе, манипулирование в политике; манипулирование общественным мнением, общественным сознанием и т.п.), межличностные манипуляции, социально-политические манипуляции личностью и т.д.</w:t>
      </w:r>
    </w:p>
    <w:p w:rsidR="004E5992" w:rsidRPr="00F10512" w:rsidRDefault="004E5992" w:rsidP="00F10512">
      <w:pPr>
        <w:rPr>
          <w:szCs w:val="28"/>
        </w:rPr>
      </w:pPr>
    </w:p>
    <w:p w:rsidR="00B14507" w:rsidRPr="00F10512" w:rsidRDefault="00B12C52" w:rsidP="00F10512">
      <w:pPr>
        <w:pStyle w:val="2"/>
        <w:rPr>
          <w:szCs w:val="28"/>
        </w:rPr>
      </w:pPr>
      <w:bookmarkStart w:id="11" w:name="_Toc128392447"/>
      <w:r w:rsidRPr="00F10512">
        <w:rPr>
          <w:szCs w:val="28"/>
        </w:rPr>
        <w:t>2</w:t>
      </w:r>
      <w:r w:rsidR="00B14507" w:rsidRPr="00F10512">
        <w:rPr>
          <w:szCs w:val="28"/>
        </w:rPr>
        <w:t xml:space="preserve">. </w:t>
      </w:r>
      <w:r w:rsidR="004E5992" w:rsidRPr="00F10512">
        <w:rPr>
          <w:szCs w:val="28"/>
        </w:rPr>
        <w:t>Виды профессиональных манипуляций</w:t>
      </w:r>
      <w:bookmarkEnd w:id="11"/>
    </w:p>
    <w:p w:rsidR="00F10512" w:rsidRDefault="00F10512" w:rsidP="00F10512">
      <w:pPr>
        <w:rPr>
          <w:szCs w:val="28"/>
        </w:rPr>
      </w:pP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К наиболее распространенным профессиональным манипуляциям личностью в настоящее время можно отнести нищенство, финансовые пирамиды. Остановимся на них подробнее.</w:t>
      </w:r>
    </w:p>
    <w:p w:rsidR="00B14507" w:rsidRPr="00F10512" w:rsidRDefault="004E5992" w:rsidP="00F10512">
      <w:pPr>
        <w:rPr>
          <w:szCs w:val="28"/>
        </w:rPr>
      </w:pPr>
      <w:r w:rsidRPr="00F10512">
        <w:rPr>
          <w:szCs w:val="28"/>
        </w:rPr>
        <w:t xml:space="preserve">Нищенство и попрошайничество можно отнести к «древнейшим профессиям». </w:t>
      </w:r>
      <w:r w:rsidR="00B14507" w:rsidRPr="00F10512">
        <w:rPr>
          <w:szCs w:val="28"/>
        </w:rPr>
        <w:t>Например, согласно историческим документам, в 1443 году в чешском городе Кутна Гора было основано некое товарищество попрошаек. Правда, по уставу его членами могли стать только пожилые шахтеры, которых из-за возраста выгнали с работы, а милостыню позволялось просить только перед городскими церквями. Документ этот любопытен тем, что из него становится ясно, что профессиональное нищенство было четко налаженным "производством" со своими законами, начальниками и подчиненными.</w:t>
      </w:r>
    </w:p>
    <w:p w:rsidR="00B14507" w:rsidRPr="00F10512" w:rsidRDefault="00B14507" w:rsidP="00F10512">
      <w:pPr>
        <w:rPr>
          <w:szCs w:val="28"/>
        </w:rPr>
      </w:pPr>
      <w:r w:rsidRPr="00F10512">
        <w:rPr>
          <w:szCs w:val="28"/>
        </w:rPr>
        <w:t xml:space="preserve">Одной из самых грандиозных организаций попрошаек в истории была "Ассоциация Нищих", центром действия которых был Париж. Образовалась она в средние века и просуществовала до конца царствования Людовика XIV. В столице Франции "нищие" обитали в отдаленных берлогах, называемых сначала башнями, потом дворами, которые впоследствии получили название Дворов чудес. Самым знаменитым двором был тот, что находился недалеко от Порт-Сент-Дени, между улицей Нев-Сент-Совер и переулком Филль-Дье. Со всех сторон это пространство было окружено низкими темными постройками из глины и грязи, в которых обитали нищие. Как пишут историки, здесь "никто не имел ни веры, ни нравов, не знал ни крещения, ни причащения, ни брака". У нищих был собственный король – великий Костер. Подданные Костера попрошайничали на улицах Парижа, представляясь хромыми, горбатыми, изувеченными солдатами и выставляя напоказ свои язвы и болячки. Возвратившись в свои Дворы, "убогие" снова чудесным образом обретали здоровье – именно поэтому эти дворы и получили название Дворов чудес. "Ассоциация Нищих" имела не только своего верховного главу, свои законы, но и свой собственный язык (арго), который переходил от одного поколения жуликов к другому. Главные приближенные великого Костра управляли кварталами, или провинциями. Они обучали новичков своему языку, преподавали искусство обкрадывать купцов, резать кошельки, которые тогда носили на поясах, приготовлять мазь для фальшивых ран и уметь обманывать народ жалобами. Инспектор французских тюрем Моро-Кристоф, знавший мир мошенников не понаслышке и описавший его в книге, делил рядовых попрошаек на несколько категорий. На низшей ступени стояли так называемые "сироты" – мальчики, "которые в числе трех или четырех бегали на улицах почти нагие, дрожа от холода". Значительно вольготнее себя чувствовали взрослые бездельники, которые "ходили по улицам в хороших фуфайках и плохой обуви, большею частью по два, крича о себе, что они купцы, разоренные войной, пожаром или другими случайностями". Были здесь и мошенники в сопровождении фальшивых жен и детей, просившие милостыню со свидетельством в руках о том, что огонь истребил их дома и имущество. Неплохой доход в казну короля нищих приносили "калеки", выставляющие напоказ жуткие болячки. Одни демонстрировали язвы на руках и ногах и, собирая милостыню в церквах, говорили, что отправляются за исцелением ко святым местам; другие ходили на костылях; третьи представляли больных, падающих в обморок, "и делали это так натурально посредством тугой перевязи на руке, что не только обманывали прохожих, но даже самих докторов"; четвертые притворялись, будто подвержены падучей болезни и в конвульсиях падали на землю, пуская изо </w:t>
      </w:r>
      <w:r w:rsidR="004E5992" w:rsidRPr="00F10512">
        <w:rPr>
          <w:szCs w:val="28"/>
        </w:rPr>
        <w:t>рта пену (разумеется, мыльную).</w:t>
      </w:r>
      <w:r w:rsidRPr="00F10512">
        <w:rPr>
          <w:szCs w:val="28"/>
        </w:rPr>
        <w:t xml:space="preserve"> В общем, "артистов" было во Дворах чудес предостаточно.</w:t>
      </w:r>
    </w:p>
    <w:p w:rsidR="00B14507" w:rsidRPr="00F10512" w:rsidRDefault="00B14507" w:rsidP="00F10512">
      <w:pPr>
        <w:rPr>
          <w:szCs w:val="28"/>
        </w:rPr>
      </w:pPr>
      <w:r w:rsidRPr="00F10512">
        <w:rPr>
          <w:szCs w:val="28"/>
        </w:rPr>
        <w:t>Пытались ли власти бороться с профессиональными нищими? Разумеется, пытались. И не единожды. Но по большей части безрезультатно. Например, еще до создания "Ассоциации Нищих" был издан приказ полиции, в коем говорилось, что если спустя 3 дня после оглашения приказа "все нищие и бездельники не освободят Париж и другие города, они будут отведены в тюрьму, где останутся на одном хлебе в течение четырех дней. Если же по освобождении из тюрьмы по окончании срока они снова будут праздны, не найдут мест и занятий, их ожидает позорный столб; в третий же раз они будут изгнаны из этих мест и заклеймены". Хотя этот строгий приказ и разогнал нищих, принудив некоторых к работе, но ненадолго. И мошенники в конце концов сумели так хорошо утвердиться на той почве, которую эксплуатировали, что основали корпорацию, о которой говорилось выше.</w:t>
      </w:r>
    </w:p>
    <w:p w:rsidR="00B14507" w:rsidRPr="00F10512" w:rsidRDefault="00B14507" w:rsidP="00F10512">
      <w:pPr>
        <w:rPr>
          <w:szCs w:val="28"/>
        </w:rPr>
      </w:pPr>
      <w:r w:rsidRPr="00F10512">
        <w:rPr>
          <w:szCs w:val="28"/>
        </w:rPr>
        <w:t>То, что вывести профессиональных попрошаек очень сложно, хорошо видно и на примере России. Сперва с нищенством пытались справиться репрессивными методами (побирушек отдавали в крепостные, били кнутом, клеймили, рвали ноздри, публично казнили). Когда это не помогло, власти постарались справиться с этим явлением с помощью системы организованного призрения. Нищим стали оказывать профилактическую помощь, строить для них дома призрения. В 1894 году в Москве было открыто 40 общегородских попечительств с ежегодной государственной субсидией в тысячу рублей; через два года та же система была введена еще в 40 российских городах. В Петербурге задержанные полицией нищие распределялись по разрядам, в соответствии с которыми потом занимались их судьбой. Тех, кто стал нищим в результате несчастных обстоятельств, сиротства, старости, болезни, помещали в богадельни или дома призрения, либо давали им давали работу и помещали в дома трудолюбия, на фабрики и заводы; от комитета по призрению они получали одежду и денежное пособие. Профессиональных нищих передавали суду; по отбытии наказания иногородние высылались на два года без паспорта, а столичные передавались в распоряжение градоначальника. Тем, кто потерял паспорт и остался без денег, комитет выписывал новые паспорта, давал работу, помогал вернуться домой, снабжая или деньгами или бесплатным билетом на проезд по железной дороге.</w:t>
      </w:r>
    </w:p>
    <w:p w:rsidR="00B14507" w:rsidRPr="00F10512" w:rsidRDefault="00B14507" w:rsidP="00F10512">
      <w:pPr>
        <w:rPr>
          <w:szCs w:val="28"/>
        </w:rPr>
      </w:pPr>
      <w:r w:rsidRPr="00F10512">
        <w:rPr>
          <w:szCs w:val="28"/>
        </w:rPr>
        <w:t>Но многие (если не большинство) попрошаек все равно возвращались к своему ремеслу. Наши нищие, как и их зарубежные "коллеги", тоже были неплохо организованы. Нищая братия делилась на два класса: попрошайки (христарадники) и охотники (нищие высшего класса). У попрошаек были такие "профессии": богомолы, могильщики, барабанщики (побирающиеся под окнами), горбачи (побирающиеся с сумками), мнимые странники, железнодорожники, просящие милостыню на вокзалах железных дорог, севастопольцы, изображающие отставных солдат, безродные, бродяги, погорельцы, переселенцы и т.п. "Охотники" занимались тем, что подавали благотворителям просительные, более или менее трогательные, письма либо являлись в богатые дома "за воспомоществованием" якобы по чьей-то рекомендации.</w:t>
      </w:r>
    </w:p>
    <w:p w:rsidR="00B14507" w:rsidRPr="00F10512" w:rsidRDefault="00B14507" w:rsidP="00F10512">
      <w:pPr>
        <w:rPr>
          <w:szCs w:val="28"/>
        </w:rPr>
      </w:pPr>
      <w:r w:rsidRPr="00F10512">
        <w:rPr>
          <w:szCs w:val="28"/>
        </w:rPr>
        <w:t>В сегодняшней России, пожалуй, не сохранились только "барабанщики", потому что дома стали многоэтажными. А так – всё те же калеки и слепые, попрошайки на погребение, выписавшиеся из больницы, фальшивые "афганцы" и "чеченцы"...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Понятие «информационная война» становится все более актуальным в наше время. Эволюция информационных технологий способствует тому, что методы информационного воздействия становятся более точечными, ориентированными на ключевых информаторов и лиц, принимающих решения. Если раньше пропаганда была ориентирована на захват и манипулирование всем сознанием человека, вовлеченным в драматургию массового психоза (вспомним реакции, которые вызывали выступления Гитлера, который хорошо владел технологиями воздействия на массовое сознание), то в настоящее время происходит захват и манипулирование одной из сторон личности, когда в целом человек остается абсолютно нормальным, трезво оценивающим окружающую реальность.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Примером хорошо организованного массового психоза может служить деятельность финансовых пирамид, когда образованные люди (по данным статистики среди вкладчиков «МММ», Хопер-инвест» и т.д. преобладали люди с высшим образованием), стояли в очередях, чтобы отдать свои деньги абсолютно неизвестным структурам с сомнительной репутацией.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Манипуляция есть преднамеренная подмена в массовом сознании содержания или смысла явления его квазиформой, когда при сохранении идентичных внешних признаков, явление приобретает деструктивный смысл или ассоциируется с ним. Примитивизация и иррационализация ситуации, смысла понятия или символа, редукция его к архетипическим и иррациональным структурам. Разрыв между формой и содержанием, символом и его смыслом. Примером здесь может служить понятие «авторитет», которое в настоящее время в массовом сознании российского общества ассоциируется с лицом, принадлежащим к высшей иерархии криминального мира.</w:t>
      </w:r>
    </w:p>
    <w:p w:rsidR="004E5992" w:rsidRPr="00F10512" w:rsidRDefault="004E5992" w:rsidP="00F10512">
      <w:pPr>
        <w:rPr>
          <w:szCs w:val="28"/>
        </w:rPr>
      </w:pPr>
      <w:r w:rsidRPr="00F10512">
        <w:rPr>
          <w:szCs w:val="28"/>
        </w:rPr>
        <w:t>Сложность идентификации манипуляционных технологий заключается в возможности неоднозначных интерпретаций результатов их применения, трудности выявления всех элементов манипуляционной программы, сложности доказательства преднамеренности той или иной манипуляции.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Методы манипуляции деловым партнером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включают различные приемы и способы побуждения человека действовать не в собственных интересах, что становится явным для него лишь после проведения соответствующей операции. Прежде всего манипулятивное воздействие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на человека или группу лиц, полагающих, что действительно выступают в качестве коммерческих партнеров,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направлено на умышленное создание у них искаженных представлений о характере предстоящей совместной деятельности. Оно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осуществляется с помощью оказания влияния на восприятие и оценку получаемой информации, отработанной техникой аргументации,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игрой на жадности, доверии, внушаемости, простодушии и других психологических особенностях личности объектов воздействия. Средствами обмана становятся не только вербальные компоненты общения, а также действия, мимика, жесты, позы, определенные символы, несущие смысловую нагрузку,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ограничение информации, с целью сокрытия намерений ввести в заблуждение другого человека, создание обстановки и условий, способствующих реализации нечистоплотных замыслов. К достаточно распространенным формам обмана и манипуляций недобросовестного предпринимательства можно отнести следующие: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Преувеличение или преуменьшение возможностей, то есть создание “ложного имиджа”, относительно собственной персоны, деловых связей, финансового положения фирмы, характера предоставляемых товаров и услуг. Преувеличение возможностей прежде всего характерно для начального этапа взаимодействия, когда стоит задача вовлечь в сотрудничество. Так, в начале 90-х годов два представителя итальянской фирмы, прибыв в Москву, предложили поставить в Россию большую партию компьютеров. Молодые люди выглядели очень презентабельно, их бумажники, кейсы и чемоданы блистали фирменной символикой, телефонные переговоры из Москвы они вели исключительно с членами итальянского правительства. На согласование условий проекта ушел целый месяц, в течение которого итальянцев возили к морю, организовывали развлечения и массу протокольных мероприятий. Сведения о самой фирме, которую они представляли, были получены лишь тогда когда иностранцы пропали. Оказалось, что их “фирма” была зарегистрирована накануне поездки молодых людей в Россию (вероятно, они решили таким образом организовать себе отдых) и на ее счету находилось несколько долларов.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Ложный имидж преуменьшения возможностей создают в случаях, когда стремятся уйти от налогов, скрыть имеющиеся финансовые и материальные ресурсы, избежать расчетов со вкладчиками и кредиторами.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Предложение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заманчивых условий сотрудничества. Риск и азарт заложен в природе человека, а если к этому добавить авантюризм и то, что в России называется положиться на “авось”, то понятно почему так много людей сами идут навстречу проблемам, создаваемыми “заманчивыми предложениями”. В результате люди теряют последнее состояние, закладывают собственные квартиры, продают свои документы. Впрочем, что касается последнего, то бабушки и дедушки, отдавшие паспорта за деньги мошенникам для создания подставных фирм, не всегда хорошо представляют зачем “хлопцам” из города понадобились их документы, за которые еще и деньги можно получить в период когда задерживают и без того маленькие пенсии.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В предпринимательстве заманчивое предложение обычно включает возможность заработать не прилагая особых усилий, более низкую стоимость товара или услуги, выгодные условия поставок, гарантию качества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и надежности, особые эффективность и свойства товара (отсюда масса “чудодейственных” лекарств) и т.д. В конечном счете оказывается, что у дешевых продуктов питания просрочен срок реализации, лекарство не прошло необходимую сертификацию, на дешевой водке фальшивые акцизные марки. На переговорах, предваряющих подобные сделки, в ход идут разные манипулятивные приемы. В одном случае продавая большую партию видеокассет, посредники показали покупателю собственный договор с японской фирмой аппелируя к тому, что их собственный выигрыш от этой сделки незначителен и контракт с ними выгоден. Подобная открытость не принята в бизнесе - ведь зная откуда поступит товар покупатель видеокассет может выйти на прямые контакты с фирмой производителем. “Подкуп доверием” удался и только после получения товара бизнесмен понял на чем его провели, - видеокассеты были изготовлены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по лицензии фирмы на одном из ее многочисленных филиалов, но вовсе не в Японии. Отсюда и относительно выгодные условия контракта, после заключения которого фирма покупатель “прогорела”.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“Игра на конъюнктуре” . Этот весьма распространенный в бизнесе прием построен на следующей закономерности переговорного процесса: “переговорная сила больше у той стороны, которая меньше заинтересована в заключении сделки”.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Проще это звучит следующим образом, “ну если не получается с вами, значит будем договариваться с другими”. Манипулирование партнером с помощью этого приема создается путем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создания у него ложного представления о наличии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других возможностей у стороны демонстрирующей большую “переговорную силу”. В данном случае риск для манипулятора заключается в том, чтобы не переиграть со своим блефом и не оттолкнуть потенциального клиента.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В качестве частного приема использования игры на конъюнктуре может служить демонстрация заключенных договоров с другими коммерческими партнерами на условиях более выгодных, чем те которые обсуждаются на данный момент. Так, при подготовке контракта с одной из арабских стран, представителя отечественного внешнеторгового объединения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убеждали в том, что такую же зубную пасту, немцы предлагают дешевле. При этом был показан договор, в котором совпадали характеристики товара, количество упаковок и другие условия. Только после внимательного изучения текста договора наш представитель обратил внимание, что объем самого тюбика с пастой (напечатанный мелко в самом конце договора) был меньшим чем отечественный.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Подтасовка информации для убеждения в эффективности коммерческого предложения, осуществляемая в самых разных формах, является одним из самых распространенных приемов манипулятивного воздействия в бизнесе. В ходе реализации этого приема в коммерческие проекты недобросовестными предпринимателями изначально закладываются, с предварительной маскировкой, невыгодные или невыполнимые условия. Это касается заключения договоров, получения кредитов под сомнительные операции, убеждения вкладчиков пользоваться услугами определенных банков. Во всех случаях основа одна - побудить к вложению ресурсов в конкретный проект или другими путями создать условия, когда средства физических лиц (организаций) окажутся под контролем мошенников.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Одна отечественная кампания в середине девяностых годов заявила о владении мощностями Новороссийского порта и широко разрекламировала свои возможности по транспортировке грузов, хранению, таможенным услугам и т.д. Переговоры с потенциальными партнерами были организованы в Москве в Центре международной торговли и окружены атрибутами успеха: дорогие машины, охрана, рассматривались коммерческие проекты только на большие объемы поставок разнообразных товаров. Желающие пообщаться с президентом кампании буквально выстроились в живую очередь. Толчком к наведению справок о кампании в вышеприведенном примере, послужило хамское поведение инициатора переговоров, - на любой вопрос контрольного или уточняющего характера он реагировал откладыванием коммерческого проекта и приглашением более сговорчивого клиента. В результате представитель фирмы, усомнившийся в реальности происходящего, позвонил знакомому, работавшему в администрации Новороссийска и выяснил, что вся коммерческая деятельность данной кампании сводится к осуществлению разовой сделки по продаже партии мужских рубашек, а транспортными и иными возможностями эта кампания не располагает.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Вовлечение в сделку путем завоевания доверия на первом этапе. Для преодоления чувства осторожности, которое, как правило, присутствует на начальном этапе делового сотрудничества, и завоевания доверия у своей жертвы, нечистоплотный партнер может достаточно точно выполнять свои обязательства, например брать займы под большие проценты, которые благополучно возвращает несколько раз, а затем, когда сумма достаточно велика, заемщик неожиданно пропадает. В связи с этим следует помнить, что подчеркнутая деловитость и обязательность на начальном этапе сотрудничества не является полной гарантией и может пропасть после достижения недобросовестным партнером желаемой цели. Поэтому,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завершив переговоры и перейдя к практическим действиям, нельзя забывать о промежуточном контроле за выполнением договоренностей. Для снижения возможных рисков можно предусмотреть в договоре поэтапные расчеты с клиентом по мере выполнения отдельных видов работ. В финансовой деятельности подобная процедура называется “револьверным акредитивом”, когда каждая новая сумма выплачивается после полного выполнения предыдущего этапа договора.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В качестве рекомендаций по изучению делового партнера на предварительном этапе и в ходе непосредственного взаимодействия можно выделить следующие: выяснить то какие сделки уже совершались, с кем, финансовое положение фирмы, сведения о других участниках сделки; обратиться к справочным изданиям, в которые вносится информация о существующих фирмах и предприятиях, а также обратиться к организациям, специализирующимся на добывании и накоплении информации о положении дел в коммерческих структурах; выяснить в ходе предварительного знакомства характер совершенных сделок и обратиться затем с просьбой дать оценку эффективности сотрудничества к партнерам, состоявших ранее в деловых отношениях с данной фирмой.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В процессе непосредственных контактов с деловыми партнерами оценке подлежат многие параметры, начиная от характеристик и манер поведения, кончая впечатлениями об обстановке, сотрудниках, дизайне помещения. Так, темп речи и сила звука в деловом общении воспринимаются следующим образом: слишком громкая речь, как давление; слишком тихая, как неуверенность; слишком быстрая, как несконценрированность; слишком медленная, как незаинтересованность. Возникновение пауз при ответах на простые вопросы, например, характере поставляемой продукции, свидетельствует о недостаточно полном владении информацией; слишком быстрые ответы на сложные вопросы свидетельствуют о заранее подготовленном варианта ответа, который желательно перепроверить.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Анализ мимики, движений глаз, жестов и поз, то есть того, что психологи называют невербальными компонентами общения помогает судить об отношении говорящего к содержанию высказывания. Так, фраза “мне это очень интересно” в сочетании с несфокусированном на партнере взглядом, скрещенными руками и ногами, откинувшейся на спинку кресла фигурой или иронической интонацией позволяет сделать вывод о возможности отсутствия подлинного интереса. Однако, следует помнить о национально-психологических особенностях деловых партнеров: представители скандинавских стран могут быть сдержаны в общении, но это не обязательно свидетельствует об отсутствии заинтересованности в деловых контактах; при общении с представителями азиатских стран не всегда удается контролировать “сигналы глазного доступа”, то есть определенные движения глаз, свидетельствующие о том, что в момент высказывания человек имеет мысли, которые хочет скрыть.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Следует осторожно относиться к заверениям в том, что “только мы можем удовлетворить ваши запросы”. Многократные ссылки на добропорядочность и честность также могут быть следствием того, что партнер “переиграл” в стремлении выглядеть лучше чем есть на самом деле.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В случаях, когда на переговорах присутствует несколько представителей, полезную информацию дают наблюдения за признаками иерархии: каким образом разместились участники, кто может задавать вопросы, кто может перебить руководителя, у кого концентрируются материалы, кто оперирует конкретными цифрами, кто может изменить позицию, и, даже мелочи, подобные таким, как кто инициатор перерыва. Эти наблюдения помогают сделать выводы о реальных “центрах власти”, то есть людях, влияющих на принятие решения.</w:t>
      </w:r>
    </w:p>
    <w:p w:rsidR="00B12C52" w:rsidRPr="00F10512" w:rsidRDefault="00B12C52" w:rsidP="00F10512">
      <w:pPr>
        <w:rPr>
          <w:szCs w:val="28"/>
        </w:rPr>
      </w:pPr>
    </w:p>
    <w:p w:rsidR="00B12C52" w:rsidRPr="00F10512" w:rsidRDefault="00B12C52" w:rsidP="00F10512">
      <w:pPr>
        <w:pStyle w:val="2"/>
        <w:rPr>
          <w:szCs w:val="28"/>
        </w:rPr>
      </w:pPr>
      <w:bookmarkStart w:id="12" w:name="_Toc128392448"/>
      <w:r w:rsidRPr="00F10512">
        <w:rPr>
          <w:szCs w:val="28"/>
        </w:rPr>
        <w:t>3. Методы защиты от манипулятивных воздействий</w:t>
      </w:r>
      <w:bookmarkEnd w:id="12"/>
    </w:p>
    <w:p w:rsidR="00F10512" w:rsidRDefault="00F10512" w:rsidP="00F10512">
      <w:pPr>
        <w:rPr>
          <w:szCs w:val="28"/>
        </w:rPr>
      </w:pP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Информационно-психологическую безопасность личности можно рассматривать как состояние защищенности ее психики от действия многообразных информационных факторов, препятствующих или затрудняющих формирование и функционирование адекватной информационно-ориентировочной основы социального поведения человека (и в целом, жизнедеятельности в обществе), а также адекватной системы его субъективных (личностных, субъективно-личностных) отношений к окружающему миру и самому себе.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 более общем виде информационно-психологическая безопасность личности - это состояние защищенности личности, обеспечивающее ее целостность как активного социального субъекта и возможностей развития в условиях информационного взаимодействия с окружающей средой.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Выделение информационно-психологической безопасности личности (в данном случае понятие личность употребляется в общем виде в качестве синонимичного понятия человека как самостоятельного активного социального субъекта) из общей проблематики информационной и психологической безопасности в качестве самостоятельного направления определяется следующими основными причинами: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Во-первых, в связи с переходом к информационному обществу (информационной цивилизации), увеличением масштабов и усложнением содержания и структуры информационных потоков и всей информационной среды многократно усиливается ее влияние на психику человека, а темпы этого влияния стремительно возрастают. Это определяет необходимость формирования новых механизмов и средств выживания человека как личности и активного социального субъекта в современном обществе;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Во-вторых, взаимодействие психики человека с информационной средой отличается качественной спецификой и не имеет адекватных аналогов в информационном взаимодействии других биологических структур, технических, социальных и социотехнических систем;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В-третьих, основной и центральной "мишенью" информационного воздействия является человек, его психика. Именно от отдельных личностей, их взаимосвязей и отношений зависит нормальное функционирование социальных субъектов различного уровня сложности, любых общностей и социальных организаций - от малой группы до населения страны в целом.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Общим источником внешних угроз информационно-психологической безопасности личности является та часть информационной среды общества, которая в силу различных причин не адекватно отражает окружающий человека мир. Т.е. информация, которая вводит людей в заблуждение, в мир иллюзий, не позволяет адекватно воспринимать окружающее и самого себя.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Как уже отмечалось, информационная среда приобретает для человека характер второй, субъективной реальности. Ту ее часть, которая содержит информацию, неадекватно отражающую окружающий мир, и те ее характеристики и процессы, которые затрудняют или препятствуют адеватности восприятия и понимания человеком окружающего и самого себя, можно условно обозначить как "иллюзорная реальность". Несмотря на свою иллюзорность, и даже в силу своей иллюзорности, но в форме кажущейся реальности, она является основным внешним источником угроз информационно-психологической безопасности личности.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Таким образом, в информационной среде в причудливых сочетаниях и многообразных формах переплетены адекватная и иллюзорная субъективные реальности. Взаимодействуя и проникая друг в друга, изменяясь и развиваясь по собственным законам, они расставляют многочисленные загадки и ловушки, расшифровывать которые человеку приходится ежедневно и ежечасно, и чем дальше, тем чаще и больше, если он хочет остаться действительно полноценной и свободной личностью, а не быть послушной марионеткой в паутине психологических манипуляций.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Рассмотрим, какие могут быть источники, повышающие степень неадекватности, иллюзорности информационной среды общества.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Как уже отмечалось, одним из них является объективная сложность самого мира и процесса его познания, ошибки и заблуждения людей, познающих его. На этом мы не будем акцентировать внимание, так как эта проблема является предметом анализа во многих исследованиях гуманитарных и естественных наук.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 xml:space="preserve">В другую группу источников угроз можно объединить действия тех людей, которые, преследуя собственные цели, добиваются этого, используя различные способы информационно-психологического воздействия на других без учета их интересов, а зачастую, просто вводя в заблуждение, действуя вразрез с их интересами и нанося им ущерб. Это деятельность различных лиц - от политических лидеров, государственных и общественных деятелей, представителей средств массовой коммуникации, литературы и искусства, до повседневных наших партнеров по межличностному взаимодействию. К этим лицам относятся те из них, кто, оказывая на окружающих информационно-психологическое воздействие, </w:t>
      </w:r>
      <w:r w:rsidR="00F10512" w:rsidRPr="00F10512">
        <w:rPr>
          <w:szCs w:val="28"/>
        </w:rPr>
        <w:t>искусно</w:t>
      </w:r>
      <w:r w:rsidRPr="00F10512">
        <w:rPr>
          <w:szCs w:val="28"/>
        </w:rPr>
        <w:t xml:space="preserve"> смешивая ложь с правдой, увеличивают степень неадеватности информационной среды общества и тем самым расширяют иллюзорную субъективную реальность. При этом они зачастую сами становятся ее невольными пленниками и превращаются из ее творцов в ее рабов. Как отмечает американский психолог Эверетт Шостром, манипулируя другими людьми, манипулятор неизбежно становится объектом собственных манипуляций. Правда, от этого не становится легче тем, кто уже попал в паутину его манипуляций, кто на себе испытывает их разрушающее и уничижительное влияние.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Сама социально-политическая и экономическая ситуация кардинальных общественных изменений и перехода к рыночным отношениям, способствует этому и усиливает данную тенденцию. Продавец стремится продать товар покупателю, и их интересы далеко не всегда совпадают, если не сказать, что расходятся и имеют лишь одну общую точку соприкосновения - факт продажи конкретного товара. При этом продавец активно прибегает к различным приемам, чтобы скрыть недостатки и подчеркнуть достоинства, действительные, а чаще всего мнимые у рекламируемого товара. Зачастую он скрывает необходимую клиенту информацию, а часть ее изменяет и тем самым затрудняет получение адекватных сведений о товаре. Работодатель прибегает также к психологическим манипуляциям, чтобы, например, дешевле оплатить труд работника и т.п.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Участники переговоров, используя различные способы манипулирования информацией, реализуют технологию рефлексивного управления, чтобы достичь своих целей и добиться более выгодных условий для своей стороны, как правило, за счет ущемления интересов другой стороны. Причем это происходит как в ситуациях, затрагивающих интересы отдельного человека или нескольких лиц, так и межгосударственные отношения, в которых ценой манипуляций выступают интересы целых народов и даже, как свидетельствует история, само их существование.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Доступ к широкомасштабному использованию новых информационных технологий и контролю за средствами массовой коммуникации многократно усиливает возможности информационно-психологического воздействия на людей посредством изменения информационной среды общества. В наибольшей степени это возможно для разнообразных социальных организаций - различных объединений людей, социальных групп, общественных, политических и государственных структур, некоторых социальных институтов общества.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 связи с этим возможно выделить еще три относительно самостоятельных группы источников угроз информационно-психологической безопасности личности. Так, для личности может представлять инфомационно-психологическую опасность деятельность различных группировок и объединений людей, в частности, некоторых политических партий, общественно-политических движений, националистических и религиозных организаций, финансово-экономических и коммерческих структур, лоббистских и мафиозных групп и т.п.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Их деятельность становится опасной, когда для достижения своих целей они начинают применять различного рода средства информационно-психологического воздействия, изменяя посредством этого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поведение людей таким образом, что наносится ущерб их же интересам. Широко известны примеры деятельности такого рода некоторых религиозных сект, провоцирования национально-этнических конфликтов, недобросовестной рекламы, в частности, нашумевшая история с АО "МММ"(у которого не было проблем, но эти проблемы возникли у большинства его клиентов).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 качестве еще одного источника угроз информационно-психологической безопасности личности при определенных условиях можно выделить само государство, органы государственной власти и управления. Это связано с действиями государственных лидеров, правящей элиты. Опасность возникает, когда они, реализуя собственные интересы, а иногда и просто амбиции, используют мощь государственного аппарата для оказания информационно-психологического воздействия на людей, маскируя свои действия и истинные цели, которые не соответствуют интересам государства, общества и населения страны. Опасность усугубляется также тем, как подчеркивает профессор П.И.</w:t>
      </w:r>
      <w:r w:rsidR="00061CEB" w:rsidRPr="00F10512">
        <w:rPr>
          <w:szCs w:val="28"/>
        </w:rPr>
        <w:t xml:space="preserve"> </w:t>
      </w:r>
      <w:r w:rsidRPr="00F10512">
        <w:rPr>
          <w:szCs w:val="28"/>
        </w:rPr>
        <w:t>Фисенко, что государство нередко начинает экспериментировать с массами ради "благих великих целей" и манипулировать их сознанием.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Кроме этого, источником опасности могут быть индивидуально-психологические особенности государственных лидеров, влияющие на адекватность принятия ими важнейших государственных решений, определяющих политику государства и, соответственно, организацию и практику информационно-психологического воздействия, оказываемого на людей с использованием возможностей государственного аппарата. Так, например, в американских исследованиях выделяются семь основных специфических реакций президентов США на стресс, которые вызывают отрицательное влияние на принятие решений: 1) фиксация внимания только на одной альтернативе, в то время как обычно президент рассматривает множество альтернатив; 2) упрощение позиции противника; 3) усталость в течении длительного периода времени, которая приводит к повышению подозрительности, враждебности, к параноидальным реакциям; 4) ограниченное время для принятия решения, способное привести к ослаблению (или потере) внимания к угрожающей ситуации, к отрицанию и недооценке будущих последствий; 5) усиление тенденции воспринимать настоящую ситуацию и исторические аналогии как подобные; 6) по мере возрастания стресса лидер с целью сохранения самооценки пытается либо выйти из ситуации, либо уменьшить для себя ответственность за нее, чтобы избежать провала; 7) стремление консультироваться только с теми, кто поддерживает его личную позицию, что ограничивает информацию, необходимую для принятия оптимального решения</w:t>
      </w:r>
      <w:bookmarkStart w:id="13" w:name="_ednref21"/>
      <w:r w:rsidRPr="00F10512">
        <w:rPr>
          <w:szCs w:val="28"/>
        </w:rPr>
        <w:t>[18]</w:t>
      </w:r>
      <w:bookmarkEnd w:id="13"/>
      <w:r w:rsidRPr="00F10512">
        <w:rPr>
          <w:szCs w:val="28"/>
        </w:rPr>
        <w:t>.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В качестве важнейшего источника опасностей такого рода, действующего постоянно и все более активно и мощно, П.И.Фисенко рассматривает также другие государства, ведущие массированные психологические операции против населения или отдельных социальных групп страны, избранной в качестве их "мишени" (объекта воздействия). Основываясь на анализе работ американских специалистов в этой области (Г.Киссенджер "Проблемы национальной стратегии", У.Тейлор "Психологичес-кие операции как компонент спектра конфликтов"), он делает вывод об усилении внимания к использованию психологических факторов и психологических операций в обеспечении внешнеполитической деятельности США и о направленности психологических исследований на выработку рекомендаций для правящей элиты и руководства вооруженных сил в мирное время, в кризисных ситуациях и в конфликте.</w:t>
      </w:r>
    </w:p>
    <w:p w:rsidR="00061CEB" w:rsidRPr="00F10512" w:rsidRDefault="00B12C52" w:rsidP="00F10512">
      <w:pPr>
        <w:rPr>
          <w:szCs w:val="28"/>
        </w:rPr>
      </w:pPr>
      <w:r w:rsidRPr="00F10512">
        <w:rPr>
          <w:szCs w:val="28"/>
        </w:rPr>
        <w:t>Данные рекомендации, в частности, включают следующие положения:</w:t>
      </w:r>
    </w:p>
    <w:p w:rsidR="00061CEB" w:rsidRPr="00F10512" w:rsidRDefault="00B12C52" w:rsidP="00F10512">
      <w:pPr>
        <w:rPr>
          <w:szCs w:val="28"/>
        </w:rPr>
      </w:pPr>
      <w:r w:rsidRPr="00F10512">
        <w:rPr>
          <w:szCs w:val="28"/>
        </w:rPr>
        <w:t>а) стратегическое мышление обязательно должно учитывать психологический фактор, стратег должен знать, как ведут себя люди в ситуациях угрозы и провоцирования;</w:t>
      </w:r>
    </w:p>
    <w:p w:rsidR="00061CEB" w:rsidRPr="00F10512" w:rsidRDefault="00B12C52" w:rsidP="00F10512">
      <w:pPr>
        <w:rPr>
          <w:szCs w:val="28"/>
        </w:rPr>
      </w:pPr>
      <w:r w:rsidRPr="00F10512">
        <w:rPr>
          <w:szCs w:val="28"/>
        </w:rPr>
        <w:t>б) психологические операции в любом виде войны или конфликта занимают важное место;</w:t>
      </w:r>
    </w:p>
    <w:p w:rsidR="00061CEB" w:rsidRPr="00F10512" w:rsidRDefault="00B12C52" w:rsidP="00F10512">
      <w:pPr>
        <w:rPr>
          <w:szCs w:val="28"/>
        </w:rPr>
      </w:pPr>
      <w:r w:rsidRPr="00F10512">
        <w:rPr>
          <w:szCs w:val="28"/>
        </w:rPr>
        <w:t>в) они должны проводиться не только против враждебных, но и нейтральных и дружественных стран ("мишени" или объекты психологических операций) в интересах США;</w:t>
      </w:r>
    </w:p>
    <w:p w:rsidR="00061CEB" w:rsidRPr="00F10512" w:rsidRDefault="00B12C52" w:rsidP="00F10512">
      <w:pPr>
        <w:rPr>
          <w:szCs w:val="28"/>
        </w:rPr>
      </w:pPr>
      <w:r w:rsidRPr="00F10512">
        <w:rPr>
          <w:szCs w:val="28"/>
        </w:rPr>
        <w:t>г) широко должны использоваться все современные средства массовой информации;</w:t>
      </w:r>
    </w:p>
    <w:p w:rsidR="00B12C52" w:rsidRPr="00F10512" w:rsidRDefault="00B12C52" w:rsidP="00F10512">
      <w:pPr>
        <w:rPr>
          <w:szCs w:val="28"/>
        </w:rPr>
      </w:pPr>
      <w:r w:rsidRPr="00F10512">
        <w:rPr>
          <w:szCs w:val="28"/>
        </w:rPr>
        <w:t>д) необходимо постоянно отыскивать целевые аудитории в странах - "мишенях" и воздействовать на них; и др.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Внутренние источники угроз информационно-психологической безопасности личности заложены в самой биосоциальной природе психики человека, в особенностях ее формирования и функционирования, в индивидуально-личностных характеристиках индивида.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В силу этих особенностей люди отличаются степенью восприимчивости к различным информационным воздействиям, возможностями анализа и оценки поступающей информации и т.д. Кроме индивидуальных особенностей есть и определенные общие характеристики и закономерности функционирования психики, которые влияют на степень подверженности информационно-психологическому воздействию и присущи большинству людей.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Так, например, в кризисных изменениях общества повышается внушаемость людей, и, соответственно, возрастает подверженность информационно-психологическим воздействиям. Она также возрастает в условиях нахождения человека в массовых скоплениях людей, в толпе, на митинге, демонстрации. С человеком происходит своеобразное психическое заражение определенным психоэмоциональным состоянием, что, например, достаточно ярко проявляется на различных зрелищных мероприятиях. Существуют определенные закономерности восприятия и реагирования на малоосознаваемые и неосознаваемые воздействия, например, на подпороговые стимулы и т.п.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Знание своих инидвидуально-психологических особенностей и общих характеристик и закономерностей функционирования психики становится для человека в настоящее время не просто обязательным элементом его общей культуры, но и необходимым условием безопасности в социальном взаимодействии, в различных межличностных коммуникативных ситуациях.</w:t>
      </w:r>
    </w:p>
    <w:p w:rsidR="00061CEB" w:rsidRPr="00F10512" w:rsidRDefault="00061CEB" w:rsidP="00F10512">
      <w:pPr>
        <w:rPr>
          <w:szCs w:val="28"/>
        </w:rPr>
      </w:pPr>
      <w:r w:rsidRPr="00F10512">
        <w:rPr>
          <w:szCs w:val="28"/>
        </w:rPr>
        <w:t>Как это ни парадоксально, но множество людей куда больше стремятся узнать об устройстве автомобиля и способах обращения с ним, чем о собственных психологических характеристиках и способах использования своих психологических возможностей.</w:t>
      </w:r>
    </w:p>
    <w:p w:rsidR="00B12C52" w:rsidRPr="00F10512" w:rsidRDefault="00B12C52" w:rsidP="00F10512">
      <w:pPr>
        <w:rPr>
          <w:szCs w:val="28"/>
        </w:rPr>
      </w:pPr>
    </w:p>
    <w:p w:rsidR="00B12C52" w:rsidRPr="00F10512" w:rsidRDefault="00B12C52" w:rsidP="00F10512">
      <w:pPr>
        <w:pStyle w:val="2"/>
        <w:rPr>
          <w:szCs w:val="28"/>
        </w:rPr>
      </w:pPr>
      <w:r w:rsidRPr="00F10512">
        <w:rPr>
          <w:szCs w:val="28"/>
        </w:rPr>
        <w:br w:type="page"/>
      </w:r>
      <w:bookmarkStart w:id="14" w:name="_Toc128392449"/>
      <w:r w:rsidRPr="00F10512">
        <w:rPr>
          <w:szCs w:val="28"/>
        </w:rPr>
        <w:t>Заключение</w:t>
      </w:r>
      <w:bookmarkEnd w:id="14"/>
    </w:p>
    <w:p w:rsidR="00F10512" w:rsidRDefault="00F10512" w:rsidP="00F10512">
      <w:pPr>
        <w:rPr>
          <w:szCs w:val="28"/>
        </w:rPr>
      </w:pPr>
    </w:p>
    <w:p w:rsidR="0027079E" w:rsidRPr="00F10512" w:rsidRDefault="0027079E" w:rsidP="00F10512">
      <w:pPr>
        <w:rPr>
          <w:szCs w:val="28"/>
        </w:rPr>
      </w:pPr>
      <w:r w:rsidRPr="00F10512">
        <w:rPr>
          <w:szCs w:val="28"/>
        </w:rPr>
        <w:t>Таким образом, в работе решены следующие задачи:</w:t>
      </w:r>
    </w:p>
    <w:p w:rsidR="0027079E" w:rsidRPr="00F10512" w:rsidRDefault="0027079E" w:rsidP="00F10512">
      <w:pPr>
        <w:numPr>
          <w:ilvl w:val="0"/>
          <w:numId w:val="1"/>
        </w:numPr>
        <w:tabs>
          <w:tab w:val="clear" w:pos="1429"/>
        </w:tabs>
        <w:ind w:left="0" w:firstLine="709"/>
        <w:rPr>
          <w:szCs w:val="28"/>
        </w:rPr>
      </w:pPr>
      <w:r w:rsidRPr="00F10512">
        <w:rPr>
          <w:szCs w:val="28"/>
        </w:rPr>
        <w:t>Рассмотрены психологические основы манипуляций личностью</w:t>
      </w:r>
    </w:p>
    <w:p w:rsidR="0027079E" w:rsidRPr="00F10512" w:rsidRDefault="0027079E" w:rsidP="00F10512">
      <w:pPr>
        <w:numPr>
          <w:ilvl w:val="0"/>
          <w:numId w:val="1"/>
        </w:numPr>
        <w:tabs>
          <w:tab w:val="clear" w:pos="1429"/>
        </w:tabs>
        <w:ind w:left="0" w:firstLine="709"/>
        <w:rPr>
          <w:szCs w:val="28"/>
        </w:rPr>
      </w:pPr>
      <w:r w:rsidRPr="00F10512">
        <w:rPr>
          <w:szCs w:val="28"/>
        </w:rPr>
        <w:t>Рассмотрены виды профессиональных манипуляций</w:t>
      </w:r>
    </w:p>
    <w:p w:rsidR="0027079E" w:rsidRPr="00F10512" w:rsidRDefault="0027079E" w:rsidP="00F10512">
      <w:pPr>
        <w:numPr>
          <w:ilvl w:val="0"/>
          <w:numId w:val="1"/>
        </w:numPr>
        <w:tabs>
          <w:tab w:val="clear" w:pos="1429"/>
        </w:tabs>
        <w:ind w:left="0" w:firstLine="709"/>
        <w:rPr>
          <w:szCs w:val="28"/>
        </w:rPr>
      </w:pPr>
      <w:r w:rsidRPr="00F10512">
        <w:rPr>
          <w:szCs w:val="28"/>
        </w:rPr>
        <w:t>Рассмотрены методы защиты от манипулятивных воздействий</w:t>
      </w:r>
    </w:p>
    <w:p w:rsidR="0027079E" w:rsidRPr="00F10512" w:rsidRDefault="0027079E" w:rsidP="00F10512">
      <w:pPr>
        <w:rPr>
          <w:szCs w:val="28"/>
        </w:rPr>
      </w:pPr>
      <w:r w:rsidRPr="00F10512">
        <w:rPr>
          <w:szCs w:val="28"/>
        </w:rPr>
        <w:t>Актуальность манипуляций в современном российском обществе возросла в связи со сменой политического и экономического строя, ведь во времена СССР все в стране решалось директивами сверху. "До пробуждения нет манипуляции (строго говоря), а есть тотальное подавление; пока угнетенные полностью задавлены действительностью, нет необходимости манипулировать ими".</w:t>
      </w:r>
    </w:p>
    <w:p w:rsidR="0027079E" w:rsidRPr="00F10512" w:rsidRDefault="0027079E" w:rsidP="00F10512">
      <w:pPr>
        <w:rPr>
          <w:szCs w:val="28"/>
        </w:rPr>
      </w:pPr>
      <w:r w:rsidRPr="00F10512">
        <w:rPr>
          <w:szCs w:val="28"/>
        </w:rPr>
        <w:t>Сейчас же, чтобы добиться своих политических, экономических и других целей, необходимо уже манипулировать.</w:t>
      </w:r>
    </w:p>
    <w:p w:rsidR="0027079E" w:rsidRPr="00F10512" w:rsidRDefault="0027079E" w:rsidP="00F10512">
      <w:pPr>
        <w:rPr>
          <w:szCs w:val="28"/>
        </w:rPr>
      </w:pPr>
      <w:r w:rsidRPr="00F10512">
        <w:rPr>
          <w:szCs w:val="28"/>
        </w:rPr>
        <w:t>Теория манипулирования разрабатывалась долгое время, как в среде фундаментальных психологических школ, так и среди практиков, более настроенных на применение теории в жизни.</w:t>
      </w:r>
    </w:p>
    <w:p w:rsidR="0027079E" w:rsidRPr="00F10512" w:rsidRDefault="0027079E" w:rsidP="00F10512">
      <w:pPr>
        <w:rPr>
          <w:szCs w:val="28"/>
        </w:rPr>
      </w:pPr>
      <w:r w:rsidRPr="00F10512">
        <w:rPr>
          <w:szCs w:val="28"/>
        </w:rPr>
        <w:t>Широкое использование способов скрытого психологического принуждения людей в различных культурах и социальных сферах, в разнообразных ситуациях взаимодействия людей, несмотря на то, что применение этих способов никогда широко не афишировалось, тем не менее нашло отражение в представлениях и понятиях повседневного и научного языка. Это обусловлено распространенностью и функционированием тайного принуждения личности как межкультурного социально-психологического феномена социального взаимодействия, что зафиксировалось в ряде терминов и понятий повседневного языка, в описаниях приемов и определенных схем использования методов воздействия на человека, в научных представлениях о механизмах и обобщенных моделях процессов психологического и информационного воздействия.</w:t>
      </w:r>
    </w:p>
    <w:p w:rsidR="00B12C52" w:rsidRDefault="00B12C52" w:rsidP="00F10512">
      <w:pPr>
        <w:pStyle w:val="2"/>
        <w:rPr>
          <w:szCs w:val="28"/>
        </w:rPr>
      </w:pPr>
      <w:r w:rsidRPr="00F10512">
        <w:rPr>
          <w:szCs w:val="28"/>
        </w:rPr>
        <w:br w:type="page"/>
      </w:r>
      <w:bookmarkStart w:id="15" w:name="_Toc128392450"/>
      <w:r w:rsidRPr="00F10512">
        <w:rPr>
          <w:szCs w:val="28"/>
        </w:rPr>
        <w:t>Список литературы</w:t>
      </w:r>
      <w:bookmarkEnd w:id="15"/>
    </w:p>
    <w:p w:rsidR="00F10512" w:rsidRPr="00F10512" w:rsidRDefault="00F10512" w:rsidP="00F10512"/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Дилигенский Г.Г. Социально-политическая психология. М., 1994, с.294.</w:t>
      </w:r>
    </w:p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Ионин Л.Г. Технология социальная/Современная западная социология: Словарь.- М.: Политиздат, 1990. Социальные технологии: Толковый словарь/Отв.ред. В.Н.Иванов.- Москва-Белгород: Луч-Центр социальных технологий, 1995.</w:t>
      </w:r>
    </w:p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Богомолова Н.Н. Социальная психология печати, радио и телевидения. - М.: МГУ. 1991; Ермаков Ю.А. Манипуляция личностью: Смысл, приемы, последствия.-Екатеринбург. 1995; Шерковин Ю.А. Психологические проблемы массовых информационных процессов. М.: Мысль. 1973; и др.</w:t>
      </w:r>
    </w:p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Коллектив. Личность, общение: Словарь социально-психологических понятий. Л., 1987. С.33-34; Краткий психологический словарь. - М., 1985. С.147-148; Современная западная социология: Словарь. - М., 1990. С.131-132;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и др.</w:t>
      </w:r>
    </w:p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Социальные технологии: Толковый словарь. М., 1995, с.58.</w:t>
      </w:r>
    </w:p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Ермаков Ю.А. Манипуляция личностью: Смысл, приемы, последствия.- Екатеринбург. 1995, с.136.</w:t>
      </w:r>
    </w:p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Буева Л.П. Человек: деятельность и общение. - М., 1978. С.81, 104-105.</w:t>
      </w:r>
    </w:p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Фисенко П.И. Личностно-психологические источники опасностей в обществе и психологические аспекты национально-государственной безопасности/Общая теория безопасности (актуальные методологичес-кие и социально-политические проблемы). - М., 1994.</w:t>
      </w:r>
      <w:r w:rsidR="00F10512">
        <w:rPr>
          <w:szCs w:val="28"/>
        </w:rPr>
        <w:t xml:space="preserve"> </w:t>
      </w:r>
      <w:r w:rsidRPr="00F10512">
        <w:rPr>
          <w:szCs w:val="28"/>
        </w:rPr>
        <w:t>С.133.</w:t>
      </w:r>
    </w:p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Шостром Э. Анти-Карнеги, или Человек-манипулятор. - Минск, 1992.</w:t>
      </w:r>
    </w:p>
    <w:p w:rsidR="0027079E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Психологические операции и противодействие им. - М., 1993; Общая теория безопасности (актуальные методологические и социально-политические проблемы). - М., 1994; и др.</w:t>
      </w:r>
    </w:p>
    <w:p w:rsidR="00F10512" w:rsidRPr="00F10512" w:rsidRDefault="0027079E" w:rsidP="00F10512">
      <w:pPr>
        <w:numPr>
          <w:ilvl w:val="0"/>
          <w:numId w:val="2"/>
        </w:numPr>
        <w:tabs>
          <w:tab w:val="clear" w:pos="1429"/>
        </w:tabs>
        <w:ind w:left="0" w:firstLine="0"/>
        <w:rPr>
          <w:szCs w:val="28"/>
        </w:rPr>
      </w:pPr>
      <w:r w:rsidRPr="00F10512">
        <w:rPr>
          <w:szCs w:val="28"/>
        </w:rPr>
        <w:t>Доценко Е.Л. Механизмаы межличностной манипуляции//Вест. Моск. ун-та. Сер.14, Психология. 1993. N 4. С.6.; Доценко Е.Л. Психология манипуляции. М., 1996, с.138.</w:t>
      </w:r>
      <w:bookmarkStart w:id="16" w:name="_GoBack"/>
      <w:bookmarkEnd w:id="16"/>
    </w:p>
    <w:sectPr w:rsidR="00F10512" w:rsidRPr="00F10512" w:rsidSect="00F10512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2B" w:rsidRDefault="0089242B">
      <w:pPr>
        <w:spacing w:line="240" w:lineRule="auto"/>
      </w:pPr>
      <w:r>
        <w:separator/>
      </w:r>
    </w:p>
  </w:endnote>
  <w:endnote w:type="continuationSeparator" w:id="0">
    <w:p w:rsidR="0089242B" w:rsidRDefault="00892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2B" w:rsidRDefault="0089242B">
      <w:pPr>
        <w:spacing w:line="240" w:lineRule="auto"/>
      </w:pPr>
      <w:r>
        <w:separator/>
      </w:r>
    </w:p>
  </w:footnote>
  <w:footnote w:type="continuationSeparator" w:id="0">
    <w:p w:rsidR="0089242B" w:rsidRDefault="00892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79E" w:rsidRDefault="0027079E" w:rsidP="00921631">
    <w:pPr>
      <w:pStyle w:val="a6"/>
      <w:framePr w:wrap="around" w:vAnchor="text" w:hAnchor="margin" w:xAlign="right" w:y="1"/>
      <w:rPr>
        <w:rStyle w:val="a8"/>
      </w:rPr>
    </w:pPr>
  </w:p>
  <w:p w:rsidR="0027079E" w:rsidRDefault="0027079E" w:rsidP="00B12C5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F53CF"/>
    <w:multiLevelType w:val="hybridMultilevel"/>
    <w:tmpl w:val="FCF04D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6FB52AE"/>
    <w:multiLevelType w:val="hybridMultilevel"/>
    <w:tmpl w:val="6B1C71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B22"/>
    <w:rsid w:val="00061CEB"/>
    <w:rsid w:val="000D7840"/>
    <w:rsid w:val="0014366D"/>
    <w:rsid w:val="00205B22"/>
    <w:rsid w:val="0027079E"/>
    <w:rsid w:val="002B622C"/>
    <w:rsid w:val="004E5992"/>
    <w:rsid w:val="005E1B3F"/>
    <w:rsid w:val="00654769"/>
    <w:rsid w:val="0089242B"/>
    <w:rsid w:val="008A2FFF"/>
    <w:rsid w:val="00921631"/>
    <w:rsid w:val="00B12C52"/>
    <w:rsid w:val="00B14507"/>
    <w:rsid w:val="00C563BF"/>
    <w:rsid w:val="00D63F91"/>
    <w:rsid w:val="00EF0E89"/>
    <w:rsid w:val="00F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8C5F1A-4615-4586-9BBD-29BABC04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10512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customStyle="1" w:styleId="13">
    <w:name w:val="Обычный (веб)1"/>
    <w:basedOn w:val="a"/>
    <w:rsid w:val="00B14507"/>
    <w:pPr>
      <w:spacing w:after="100" w:afterAutospacing="1" w:line="240" w:lineRule="auto"/>
      <w:ind w:firstLine="0"/>
      <w:jc w:val="left"/>
    </w:pPr>
    <w:rPr>
      <w:rFonts w:ascii="Tahoma" w:hAnsi="Tahoma" w:cs="Tahoma"/>
      <w:color w:val="000000"/>
      <w:sz w:val="20"/>
    </w:rPr>
  </w:style>
  <w:style w:type="paragraph" w:styleId="a4">
    <w:name w:val="Normal (Web)"/>
    <w:basedOn w:val="a"/>
    <w:uiPriority w:val="99"/>
    <w:rsid w:val="004E599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5">
    <w:name w:val="Hyperlink"/>
    <w:uiPriority w:val="99"/>
    <w:rsid w:val="004E599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12C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character" w:styleId="a8">
    <w:name w:val="page number"/>
    <w:uiPriority w:val="99"/>
    <w:rsid w:val="00B12C52"/>
    <w:rPr>
      <w:rFonts w:cs="Times New Roman"/>
    </w:rPr>
  </w:style>
  <w:style w:type="paragraph" w:styleId="4">
    <w:name w:val="toc 4"/>
    <w:basedOn w:val="a"/>
    <w:next w:val="a"/>
    <w:autoRedefine/>
    <w:uiPriority w:val="39"/>
    <w:semiHidden/>
    <w:rsid w:val="00061CEB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061CEB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061CEB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061CEB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061CEB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061CEB"/>
    <w:pPr>
      <w:ind w:left="2240"/>
    </w:pPr>
  </w:style>
  <w:style w:type="paragraph" w:styleId="a9">
    <w:name w:val="Balloon Text"/>
    <w:basedOn w:val="a"/>
    <w:link w:val="aa"/>
    <w:uiPriority w:val="99"/>
    <w:semiHidden/>
    <w:rsid w:val="00C563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F105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F10512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7860</Words>
  <Characters>44803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52558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cp:lastPrinted>2006-02-22T15:54:00Z</cp:lastPrinted>
  <dcterms:created xsi:type="dcterms:W3CDTF">2014-03-05T04:34:00Z</dcterms:created>
  <dcterms:modified xsi:type="dcterms:W3CDTF">2014-03-05T04:34:00Z</dcterms:modified>
</cp:coreProperties>
</file>