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9A4" w:rsidRPr="00414E26" w:rsidRDefault="006619A4" w:rsidP="00414E26">
      <w:pPr>
        <w:spacing w:before="0" w:after="0" w:line="360" w:lineRule="auto"/>
        <w:ind w:firstLine="709"/>
        <w:jc w:val="center"/>
        <w:rPr>
          <w:rFonts w:ascii="Times New Roman" w:hAnsi="Times New Roman"/>
          <w:sz w:val="28"/>
          <w:szCs w:val="28"/>
        </w:rPr>
      </w:pPr>
      <w:bookmarkStart w:id="0" w:name="_Toc87592236"/>
      <w:r w:rsidRPr="00414E26">
        <w:rPr>
          <w:rFonts w:ascii="Times New Roman" w:hAnsi="Times New Roman"/>
          <w:sz w:val="28"/>
          <w:szCs w:val="28"/>
        </w:rPr>
        <w:t>МОСКОВСКИЙ ГОРОДСКОЙ</w:t>
      </w:r>
    </w:p>
    <w:p w:rsidR="006619A4" w:rsidRPr="00414E26" w:rsidRDefault="006619A4" w:rsidP="00414E26">
      <w:pPr>
        <w:spacing w:before="0" w:after="0" w:line="360" w:lineRule="auto"/>
        <w:ind w:firstLine="709"/>
        <w:jc w:val="center"/>
        <w:rPr>
          <w:rFonts w:ascii="Times New Roman" w:hAnsi="Times New Roman"/>
          <w:sz w:val="28"/>
          <w:szCs w:val="28"/>
        </w:rPr>
      </w:pPr>
      <w:r w:rsidRPr="00414E26">
        <w:rPr>
          <w:rFonts w:ascii="Times New Roman" w:hAnsi="Times New Roman"/>
          <w:sz w:val="28"/>
          <w:szCs w:val="28"/>
        </w:rPr>
        <w:t>ПСИХОЛОГО-ПЕДАГОГИЧЕСКИЙ УНИВЕРСИТЕТ</w:t>
      </w:r>
    </w:p>
    <w:p w:rsidR="006619A4" w:rsidRPr="00414E26" w:rsidRDefault="006619A4" w:rsidP="00414E26">
      <w:pPr>
        <w:spacing w:before="0" w:after="0" w:line="360" w:lineRule="auto"/>
        <w:ind w:firstLine="709"/>
        <w:jc w:val="center"/>
        <w:rPr>
          <w:rFonts w:ascii="Times New Roman" w:hAnsi="Times New Roman"/>
          <w:sz w:val="28"/>
          <w:szCs w:val="28"/>
        </w:rPr>
      </w:pPr>
      <w:r w:rsidRPr="00414E26">
        <w:rPr>
          <w:rFonts w:ascii="Times New Roman" w:hAnsi="Times New Roman"/>
          <w:sz w:val="28"/>
          <w:szCs w:val="28"/>
        </w:rPr>
        <w:t>КАФЕДРА КЛИНИЧЕСКОЙ ПСИХОЛОГИИ</w:t>
      </w:r>
      <w:r w:rsidR="00BD4E13" w:rsidRPr="00414E26">
        <w:rPr>
          <w:rFonts w:ascii="Times New Roman" w:hAnsi="Times New Roman"/>
          <w:sz w:val="28"/>
          <w:szCs w:val="28"/>
        </w:rPr>
        <w:t xml:space="preserve"> И ПСИХОТЕРАПИИ</w:t>
      </w:r>
    </w:p>
    <w:p w:rsidR="006619A4" w:rsidRPr="00414E26" w:rsidRDefault="00BD4E13" w:rsidP="00414E26">
      <w:pPr>
        <w:spacing w:before="0" w:after="0" w:line="360" w:lineRule="auto"/>
        <w:ind w:firstLine="709"/>
        <w:jc w:val="center"/>
        <w:rPr>
          <w:rFonts w:ascii="Times New Roman" w:hAnsi="Times New Roman"/>
          <w:sz w:val="28"/>
          <w:szCs w:val="28"/>
        </w:rPr>
      </w:pPr>
      <w:r w:rsidRPr="00414E26">
        <w:rPr>
          <w:rFonts w:ascii="Times New Roman" w:hAnsi="Times New Roman"/>
          <w:sz w:val="28"/>
          <w:szCs w:val="28"/>
        </w:rPr>
        <w:t>ФАКУЛЬТЕТ</w:t>
      </w:r>
      <w:r w:rsidR="006619A4" w:rsidRPr="00414E26">
        <w:rPr>
          <w:rFonts w:ascii="Times New Roman" w:hAnsi="Times New Roman"/>
          <w:sz w:val="28"/>
          <w:szCs w:val="28"/>
        </w:rPr>
        <w:t xml:space="preserve"> </w:t>
      </w:r>
      <w:r w:rsidRPr="00414E26">
        <w:rPr>
          <w:rFonts w:ascii="Times New Roman" w:hAnsi="Times New Roman"/>
          <w:sz w:val="28"/>
          <w:szCs w:val="28"/>
        </w:rPr>
        <w:t>ПСИХОЛОГИЧЕСКОГО КОНСУЛЬТИРОВАНИЯ</w:t>
      </w:r>
    </w:p>
    <w:p w:rsidR="006619A4" w:rsidRPr="00414E26" w:rsidRDefault="006619A4" w:rsidP="00414E26">
      <w:pPr>
        <w:spacing w:before="0" w:after="0" w:line="360" w:lineRule="auto"/>
        <w:ind w:firstLine="709"/>
        <w:jc w:val="center"/>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221E27" w:rsidRPr="00414E26" w:rsidRDefault="00221E27" w:rsidP="00414E26">
      <w:pPr>
        <w:spacing w:before="0" w:after="0" w:line="360" w:lineRule="auto"/>
        <w:ind w:firstLine="709"/>
        <w:rPr>
          <w:rFonts w:ascii="Times New Roman" w:hAnsi="Times New Roman"/>
          <w:sz w:val="28"/>
          <w:szCs w:val="28"/>
        </w:rPr>
      </w:pPr>
    </w:p>
    <w:p w:rsidR="00221E27" w:rsidRPr="00414E26" w:rsidRDefault="00221E27"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hd w:val="clear" w:color="auto" w:fill="FFFFFF"/>
        <w:spacing w:before="0" w:after="0" w:line="360" w:lineRule="auto"/>
        <w:ind w:firstLine="709"/>
        <w:jc w:val="center"/>
        <w:rPr>
          <w:rFonts w:ascii="Times New Roman" w:hAnsi="Times New Roman"/>
          <w:b/>
          <w:sz w:val="28"/>
          <w:szCs w:val="28"/>
        </w:rPr>
      </w:pPr>
      <w:r w:rsidRPr="00414E26">
        <w:rPr>
          <w:rFonts w:ascii="Times New Roman" w:hAnsi="Times New Roman"/>
          <w:b/>
          <w:sz w:val="28"/>
          <w:szCs w:val="28"/>
        </w:rPr>
        <w:t>Курсовая работа</w:t>
      </w:r>
    </w:p>
    <w:p w:rsidR="006619A4" w:rsidRPr="00414E26" w:rsidRDefault="006619A4" w:rsidP="00414E26">
      <w:pPr>
        <w:spacing w:before="0" w:after="0" w:line="360" w:lineRule="auto"/>
        <w:ind w:firstLine="709"/>
        <w:jc w:val="center"/>
        <w:rPr>
          <w:rFonts w:ascii="Times New Roman" w:hAnsi="Times New Roman"/>
          <w:b/>
          <w:sz w:val="28"/>
          <w:szCs w:val="32"/>
        </w:rPr>
      </w:pPr>
      <w:r w:rsidRPr="00414E26">
        <w:rPr>
          <w:rFonts w:ascii="Times New Roman" w:hAnsi="Times New Roman"/>
          <w:b/>
          <w:sz w:val="28"/>
          <w:szCs w:val="32"/>
        </w:rPr>
        <w:t>ПСИХОЛОГИЧЕСКИЕ ПОДХОДЫ К ДЕПРЕССИИ</w:t>
      </w: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4D6929" w:rsidRPr="00414E26" w:rsidRDefault="004D6929" w:rsidP="00414E26">
      <w:pPr>
        <w:spacing w:before="0" w:after="0" w:line="360" w:lineRule="auto"/>
        <w:ind w:firstLine="709"/>
        <w:rPr>
          <w:rFonts w:ascii="Times New Roman" w:hAnsi="Times New Roman"/>
          <w:sz w:val="28"/>
          <w:szCs w:val="28"/>
        </w:rPr>
      </w:pPr>
    </w:p>
    <w:p w:rsidR="004D6929" w:rsidRPr="00414E26" w:rsidRDefault="004D6929" w:rsidP="00414E26">
      <w:pPr>
        <w:spacing w:before="0" w:after="0" w:line="360" w:lineRule="auto"/>
        <w:ind w:firstLine="709"/>
        <w:rPr>
          <w:rFonts w:ascii="Times New Roman" w:hAnsi="Times New Roman"/>
          <w:sz w:val="28"/>
          <w:szCs w:val="28"/>
        </w:rPr>
      </w:pPr>
    </w:p>
    <w:p w:rsidR="004D6929" w:rsidRPr="00414E26" w:rsidRDefault="004D6929" w:rsidP="00414E26">
      <w:pPr>
        <w:spacing w:before="0" w:after="0" w:line="360" w:lineRule="auto"/>
        <w:ind w:firstLine="709"/>
        <w:rPr>
          <w:rFonts w:ascii="Times New Roman" w:hAnsi="Times New Roman"/>
          <w:sz w:val="28"/>
          <w:szCs w:val="28"/>
        </w:rPr>
      </w:pPr>
    </w:p>
    <w:p w:rsidR="004D6929" w:rsidRPr="00414E26" w:rsidRDefault="004D6929"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rPr>
          <w:rFonts w:ascii="Times New Roman" w:hAnsi="Times New Roman"/>
          <w:sz w:val="28"/>
          <w:szCs w:val="28"/>
        </w:rPr>
      </w:pPr>
    </w:p>
    <w:p w:rsidR="00BD4E13" w:rsidRPr="00414E26" w:rsidRDefault="00BD4E13" w:rsidP="00414E26">
      <w:pPr>
        <w:spacing w:before="0" w:after="0" w:line="360" w:lineRule="auto"/>
        <w:ind w:firstLine="709"/>
        <w:rPr>
          <w:rFonts w:ascii="Times New Roman" w:hAnsi="Times New Roman"/>
          <w:sz w:val="28"/>
          <w:szCs w:val="28"/>
        </w:rPr>
      </w:pPr>
    </w:p>
    <w:p w:rsidR="006619A4" w:rsidRPr="00414E26" w:rsidRDefault="006619A4" w:rsidP="00414E26">
      <w:pPr>
        <w:spacing w:before="0" w:after="0" w:line="360" w:lineRule="auto"/>
        <w:ind w:firstLine="709"/>
        <w:jc w:val="center"/>
        <w:rPr>
          <w:rFonts w:ascii="Times New Roman" w:hAnsi="Times New Roman"/>
          <w:sz w:val="28"/>
          <w:szCs w:val="28"/>
        </w:rPr>
      </w:pPr>
      <w:r w:rsidRPr="00414E26">
        <w:rPr>
          <w:rFonts w:ascii="Times New Roman" w:hAnsi="Times New Roman"/>
          <w:sz w:val="28"/>
          <w:szCs w:val="28"/>
        </w:rPr>
        <w:t>2007 г.</w:t>
      </w:r>
    </w:p>
    <w:p w:rsidR="002D78BE" w:rsidRPr="00414E26" w:rsidRDefault="00414E26" w:rsidP="00414E26">
      <w:pPr>
        <w:spacing w:before="0" w:after="0" w:line="360" w:lineRule="auto"/>
        <w:ind w:firstLine="709"/>
        <w:jc w:val="center"/>
        <w:rPr>
          <w:rFonts w:ascii="Times New Roman" w:hAnsi="Times New Roman"/>
          <w:b/>
          <w:sz w:val="28"/>
          <w:szCs w:val="28"/>
        </w:rPr>
      </w:pPr>
      <w:r>
        <w:rPr>
          <w:rFonts w:ascii="Times New Roman" w:hAnsi="Times New Roman"/>
          <w:sz w:val="28"/>
          <w:szCs w:val="28"/>
        </w:rPr>
        <w:br w:type="page"/>
      </w:r>
      <w:r w:rsidR="002D78BE" w:rsidRPr="00414E26">
        <w:rPr>
          <w:rFonts w:ascii="Times New Roman" w:hAnsi="Times New Roman"/>
          <w:b/>
          <w:sz w:val="28"/>
          <w:szCs w:val="28"/>
        </w:rPr>
        <w:t>Содержание:</w:t>
      </w:r>
    </w:p>
    <w:p w:rsidR="006619A4" w:rsidRPr="00414E26" w:rsidRDefault="006619A4" w:rsidP="00414E26">
      <w:pPr>
        <w:spacing w:before="0" w:after="0" w:line="360" w:lineRule="auto"/>
        <w:ind w:firstLine="709"/>
        <w:rPr>
          <w:rFonts w:ascii="Times New Roman" w:hAnsi="Times New Roman"/>
          <w:sz w:val="28"/>
          <w:szCs w:val="28"/>
        </w:rPr>
      </w:pPr>
    </w:p>
    <w:p w:rsidR="002D78BE" w:rsidRPr="00414E26" w:rsidRDefault="002D78BE"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Введение</w:t>
      </w:r>
    </w:p>
    <w:p w:rsidR="002D78BE" w:rsidRPr="00414E26" w:rsidRDefault="002D78BE"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Основная часть</w:t>
      </w:r>
      <w:r w:rsidR="00173271" w:rsidRPr="00414E26">
        <w:rPr>
          <w:rFonts w:ascii="Times New Roman" w:hAnsi="Times New Roman"/>
          <w:sz w:val="28"/>
          <w:szCs w:val="28"/>
        </w:rPr>
        <w:t>:</w:t>
      </w:r>
    </w:p>
    <w:p w:rsidR="002D78BE" w:rsidRPr="00414E26" w:rsidRDefault="00173271"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 xml:space="preserve">1. Феноменология депрессии </w:t>
      </w:r>
    </w:p>
    <w:p w:rsidR="00511A4A" w:rsidRPr="00414E26" w:rsidRDefault="00511A4A"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2. Психологические теории</w:t>
      </w:r>
    </w:p>
    <w:p w:rsidR="002D78BE" w:rsidRPr="00414E26" w:rsidRDefault="00173271"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2</w:t>
      </w:r>
      <w:r w:rsidR="002D78BE" w:rsidRPr="00414E26">
        <w:rPr>
          <w:rFonts w:ascii="Times New Roman" w:hAnsi="Times New Roman"/>
          <w:sz w:val="28"/>
          <w:szCs w:val="28"/>
        </w:rPr>
        <w:t>.</w:t>
      </w:r>
      <w:r w:rsidR="00511A4A" w:rsidRPr="00414E26">
        <w:rPr>
          <w:rFonts w:ascii="Times New Roman" w:hAnsi="Times New Roman"/>
          <w:sz w:val="28"/>
          <w:szCs w:val="28"/>
        </w:rPr>
        <w:t>1.</w:t>
      </w:r>
      <w:r w:rsidR="002D78BE" w:rsidRPr="00414E26">
        <w:rPr>
          <w:rFonts w:ascii="Times New Roman" w:hAnsi="Times New Roman"/>
          <w:sz w:val="28"/>
          <w:szCs w:val="28"/>
        </w:rPr>
        <w:t xml:space="preserve"> Психоаналитический подход</w:t>
      </w:r>
    </w:p>
    <w:p w:rsidR="002D78BE" w:rsidRPr="00414E26" w:rsidRDefault="00511A4A"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2.2.</w:t>
      </w:r>
      <w:r w:rsidR="002D78BE" w:rsidRPr="00414E26">
        <w:rPr>
          <w:rFonts w:ascii="Times New Roman" w:hAnsi="Times New Roman"/>
          <w:sz w:val="28"/>
          <w:szCs w:val="28"/>
        </w:rPr>
        <w:t xml:space="preserve"> </w:t>
      </w:r>
      <w:r w:rsidR="00173271" w:rsidRPr="00414E26">
        <w:rPr>
          <w:rFonts w:ascii="Times New Roman" w:hAnsi="Times New Roman"/>
          <w:sz w:val="28"/>
          <w:szCs w:val="28"/>
        </w:rPr>
        <w:t>Когнитивно-б</w:t>
      </w:r>
      <w:r w:rsidR="002D78BE" w:rsidRPr="00414E26">
        <w:rPr>
          <w:rFonts w:ascii="Times New Roman" w:hAnsi="Times New Roman"/>
          <w:sz w:val="28"/>
          <w:szCs w:val="28"/>
        </w:rPr>
        <w:t>ихевиор</w:t>
      </w:r>
      <w:r w:rsidR="00BD4E13" w:rsidRPr="00414E26">
        <w:rPr>
          <w:rFonts w:ascii="Times New Roman" w:hAnsi="Times New Roman"/>
          <w:sz w:val="28"/>
          <w:szCs w:val="28"/>
        </w:rPr>
        <w:t>истский</w:t>
      </w:r>
      <w:r w:rsidR="00E35069" w:rsidRPr="00414E26">
        <w:rPr>
          <w:rFonts w:ascii="Times New Roman" w:hAnsi="Times New Roman"/>
          <w:sz w:val="28"/>
          <w:szCs w:val="28"/>
        </w:rPr>
        <w:t xml:space="preserve"> </w:t>
      </w:r>
      <w:r w:rsidR="002D78BE" w:rsidRPr="00414E26">
        <w:rPr>
          <w:rFonts w:ascii="Times New Roman" w:hAnsi="Times New Roman"/>
          <w:sz w:val="28"/>
          <w:szCs w:val="28"/>
        </w:rPr>
        <w:t xml:space="preserve">подход </w:t>
      </w:r>
    </w:p>
    <w:p w:rsidR="002D78BE" w:rsidRPr="00414E26" w:rsidRDefault="00511A4A"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2</w:t>
      </w:r>
      <w:r w:rsidR="002D78BE" w:rsidRPr="00414E26">
        <w:rPr>
          <w:rFonts w:ascii="Times New Roman" w:hAnsi="Times New Roman"/>
          <w:sz w:val="28"/>
          <w:szCs w:val="28"/>
        </w:rPr>
        <w:t>.</w:t>
      </w:r>
      <w:r w:rsidRPr="00414E26">
        <w:rPr>
          <w:rFonts w:ascii="Times New Roman" w:hAnsi="Times New Roman"/>
          <w:sz w:val="28"/>
          <w:szCs w:val="28"/>
        </w:rPr>
        <w:t>3.</w:t>
      </w:r>
      <w:r w:rsidR="00173271" w:rsidRPr="00414E26">
        <w:rPr>
          <w:rFonts w:ascii="Times New Roman" w:hAnsi="Times New Roman"/>
          <w:sz w:val="28"/>
          <w:szCs w:val="28"/>
        </w:rPr>
        <w:t xml:space="preserve"> </w:t>
      </w:r>
      <w:r w:rsidR="002D78BE" w:rsidRPr="00414E26">
        <w:rPr>
          <w:rFonts w:ascii="Times New Roman" w:hAnsi="Times New Roman"/>
          <w:sz w:val="28"/>
          <w:szCs w:val="28"/>
        </w:rPr>
        <w:t>Многофакторная модель аффективных расстройств А.Б. Холмогоровой и Н.Г. Гаранян</w:t>
      </w:r>
    </w:p>
    <w:p w:rsidR="002D78BE" w:rsidRPr="00414E26" w:rsidRDefault="002D78BE"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Заключение</w:t>
      </w:r>
    </w:p>
    <w:p w:rsidR="002D78BE" w:rsidRPr="00414E26" w:rsidRDefault="002D78BE"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Список литературы</w:t>
      </w:r>
    </w:p>
    <w:p w:rsidR="008F21B8" w:rsidRPr="00414E26" w:rsidRDefault="00414E26" w:rsidP="00414E26">
      <w:pPr>
        <w:spacing w:before="0" w:after="0" w:line="360" w:lineRule="auto"/>
        <w:ind w:firstLine="709"/>
        <w:jc w:val="center"/>
        <w:rPr>
          <w:rFonts w:ascii="Times New Roman" w:hAnsi="Times New Roman"/>
          <w:b/>
          <w:sz w:val="28"/>
          <w:szCs w:val="28"/>
        </w:rPr>
      </w:pPr>
      <w:r>
        <w:rPr>
          <w:rFonts w:ascii="Times New Roman" w:hAnsi="Times New Roman"/>
          <w:sz w:val="28"/>
          <w:szCs w:val="28"/>
        </w:rPr>
        <w:br w:type="page"/>
      </w:r>
      <w:r w:rsidR="00E35069" w:rsidRPr="00414E26">
        <w:rPr>
          <w:rFonts w:ascii="Times New Roman" w:hAnsi="Times New Roman"/>
          <w:b/>
          <w:sz w:val="28"/>
          <w:szCs w:val="28"/>
        </w:rPr>
        <w:t>Введение</w:t>
      </w:r>
    </w:p>
    <w:p w:rsidR="00BD4E13" w:rsidRPr="00414E26" w:rsidRDefault="00BD4E13" w:rsidP="00414E26">
      <w:pPr>
        <w:spacing w:before="0" w:after="0" w:line="360" w:lineRule="auto"/>
        <w:ind w:firstLine="709"/>
        <w:rPr>
          <w:rFonts w:ascii="Times New Roman" w:hAnsi="Times New Roman"/>
          <w:sz w:val="28"/>
          <w:szCs w:val="28"/>
        </w:rPr>
      </w:pPr>
    </w:p>
    <w:p w:rsidR="00511A4A" w:rsidRPr="00414E26" w:rsidRDefault="002D78BE"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Актуальность.</w:t>
      </w:r>
      <w:r w:rsidR="00414E26">
        <w:rPr>
          <w:rFonts w:ascii="Times New Roman" w:hAnsi="Times New Roman"/>
          <w:sz w:val="28"/>
          <w:szCs w:val="28"/>
        </w:rPr>
        <w:t xml:space="preserve"> </w:t>
      </w:r>
      <w:r w:rsidRPr="00414E26">
        <w:rPr>
          <w:rFonts w:ascii="Times New Roman" w:hAnsi="Times New Roman"/>
          <w:sz w:val="28"/>
          <w:szCs w:val="28"/>
        </w:rPr>
        <w:t xml:space="preserve">Актуальность темы связана со значительным ростом депрессивных расстройств. </w:t>
      </w:r>
      <w:r w:rsidR="00511A4A" w:rsidRPr="00414E26">
        <w:rPr>
          <w:rFonts w:ascii="Times New Roman" w:hAnsi="Times New Roman"/>
          <w:sz w:val="28"/>
          <w:szCs w:val="28"/>
        </w:rPr>
        <w:t xml:space="preserve">За последние 40 лет в большинстве развитых стран отмечался значительный рост численности заболеваний депрессиями, ставшими к концу </w:t>
      </w:r>
      <w:r w:rsidR="00511A4A" w:rsidRPr="00414E26">
        <w:rPr>
          <w:rFonts w:ascii="Times New Roman" w:hAnsi="Times New Roman"/>
          <w:sz w:val="28"/>
          <w:szCs w:val="28"/>
          <w:lang w:val="en-US"/>
        </w:rPr>
        <w:t>XX</w:t>
      </w:r>
      <w:r w:rsidR="00511A4A" w:rsidRPr="00414E26">
        <w:rPr>
          <w:rFonts w:ascii="Times New Roman" w:hAnsi="Times New Roman"/>
          <w:sz w:val="28"/>
          <w:szCs w:val="28"/>
        </w:rPr>
        <w:t xml:space="preserve"> века одной из фундаментальных проблем человечества.</w:t>
      </w:r>
    </w:p>
    <w:p w:rsidR="00511A4A" w:rsidRPr="00414E26" w:rsidRDefault="00511A4A"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Депрессия в ее различных клинических вариантах признается одной из основных причин снижения трудоспособности и занимает четвертое место среди всех заболеваний по интегративной оценке бремени, которое несет общество в связи с ними </w:t>
      </w:r>
      <w:r w:rsidR="005B132F" w:rsidRPr="00414E26">
        <w:rPr>
          <w:rFonts w:ascii="Times New Roman" w:hAnsi="Times New Roman"/>
          <w:sz w:val="28"/>
          <w:szCs w:val="28"/>
        </w:rPr>
        <w:t>[15]</w:t>
      </w:r>
      <w:r w:rsidRPr="00414E26">
        <w:rPr>
          <w:rFonts w:ascii="Times New Roman" w:hAnsi="Times New Roman"/>
          <w:sz w:val="28"/>
          <w:szCs w:val="28"/>
        </w:rPr>
        <w:t>.</w:t>
      </w:r>
    </w:p>
    <w:p w:rsidR="005E33E6" w:rsidRPr="00414E26" w:rsidRDefault="002D78BE" w:rsidP="00414E26">
      <w:pPr>
        <w:shd w:val="clear" w:color="auto" w:fill="FFFFFF"/>
        <w:spacing w:before="0" w:after="0" w:line="360" w:lineRule="auto"/>
        <w:ind w:firstLine="709"/>
        <w:rPr>
          <w:rFonts w:ascii="Times New Roman" w:hAnsi="Times New Roman"/>
          <w:sz w:val="28"/>
          <w:szCs w:val="28"/>
        </w:rPr>
      </w:pPr>
      <w:r w:rsidRPr="00414E26">
        <w:rPr>
          <w:rFonts w:ascii="Times New Roman" w:hAnsi="Times New Roman"/>
          <w:sz w:val="28"/>
          <w:szCs w:val="28"/>
        </w:rPr>
        <w:t>По уровню распространенности они являются безусловными лидерами среди других психических расстройств. Исследования во всех странах мира показывают: депрессия, подобно сердечнососудистым заболеваниям, становится наиболее распространенным недугом нашего времени. Это распространенное расстройство, которым страдают миллионы людей. По данным разных исследователей, им страдает до 20% населения развитых стран. Депрессивные расстройства являются важными факторами риска по возникновению разных форм химической зависимости и, в значительной степени, осложняют течение сопутствующих соматических заболеваний. Наконец,</w:t>
      </w:r>
      <w:r w:rsidR="00414E26">
        <w:rPr>
          <w:rFonts w:ascii="Times New Roman" w:hAnsi="Times New Roman"/>
          <w:sz w:val="28"/>
          <w:szCs w:val="28"/>
        </w:rPr>
        <w:t xml:space="preserve"> </w:t>
      </w:r>
      <w:r w:rsidRPr="00414E26">
        <w:rPr>
          <w:rFonts w:ascii="Times New Roman" w:hAnsi="Times New Roman"/>
          <w:sz w:val="28"/>
          <w:szCs w:val="28"/>
        </w:rPr>
        <w:t>депрессивные расстройства являются основным фактором риска</w:t>
      </w:r>
      <w:r w:rsidR="00414E26">
        <w:rPr>
          <w:rFonts w:ascii="Times New Roman" w:hAnsi="Times New Roman"/>
          <w:sz w:val="28"/>
          <w:szCs w:val="28"/>
        </w:rPr>
        <w:t xml:space="preserve"> </w:t>
      </w:r>
      <w:r w:rsidRPr="00414E26">
        <w:rPr>
          <w:rFonts w:ascii="Times New Roman" w:hAnsi="Times New Roman"/>
          <w:sz w:val="28"/>
          <w:szCs w:val="28"/>
        </w:rPr>
        <w:t xml:space="preserve">суицидов, по числу которых наша страна занимает одно из первых мест. </w:t>
      </w:r>
    </w:p>
    <w:p w:rsidR="002D78BE" w:rsidRPr="00414E26" w:rsidRDefault="005E33E6" w:rsidP="00414E26">
      <w:pPr>
        <w:shd w:val="clear" w:color="auto" w:fill="FFFFFF"/>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Депрессия дорого обходится обществу. Если учесть потери в производительности труда, возникающую при этом текучесть рабочей силы и затраты на медицинскую помощь, то депрессия обходится американцам ежегодно в 43,7 миллиардов долларов (Образовательная программа по депрессивным расстройствам, материалы </w:t>
      </w:r>
      <w:r w:rsidRPr="00414E26">
        <w:rPr>
          <w:rFonts w:ascii="Times New Roman" w:hAnsi="Times New Roman"/>
          <w:sz w:val="28"/>
          <w:szCs w:val="28"/>
          <w:lang w:val="en-US"/>
        </w:rPr>
        <w:t>WPA</w:t>
      </w:r>
      <w:r w:rsidRPr="00414E26">
        <w:rPr>
          <w:rFonts w:ascii="Times New Roman" w:hAnsi="Times New Roman"/>
          <w:sz w:val="28"/>
          <w:szCs w:val="28"/>
        </w:rPr>
        <w:t>). Американские специалисты подсчитали, что ежегодно заболеваемость депрессией обходится обществу в 156 миллионов дней утраченного рабочего времени</w:t>
      </w:r>
      <w:r w:rsidR="0035679B" w:rsidRPr="00414E26">
        <w:rPr>
          <w:rFonts w:ascii="Times New Roman" w:hAnsi="Times New Roman"/>
          <w:sz w:val="28"/>
          <w:szCs w:val="28"/>
        </w:rPr>
        <w:t xml:space="preserve"> [16]</w:t>
      </w:r>
      <w:r w:rsidRPr="00414E26">
        <w:rPr>
          <w:rFonts w:ascii="Times New Roman" w:hAnsi="Times New Roman"/>
          <w:sz w:val="28"/>
          <w:szCs w:val="28"/>
        </w:rPr>
        <w:t>.</w:t>
      </w:r>
    </w:p>
    <w:p w:rsidR="00BD7D4C" w:rsidRPr="00414E26" w:rsidRDefault="00BD7D4C" w:rsidP="00414E26">
      <w:pPr>
        <w:shd w:val="clear" w:color="auto" w:fill="FFFFFF"/>
        <w:spacing w:before="0" w:after="0" w:line="360" w:lineRule="auto"/>
        <w:ind w:firstLine="709"/>
        <w:rPr>
          <w:rFonts w:ascii="Times New Roman" w:hAnsi="Times New Roman"/>
          <w:sz w:val="28"/>
          <w:szCs w:val="28"/>
        </w:rPr>
      </w:pPr>
      <w:r w:rsidRPr="00414E26">
        <w:rPr>
          <w:rFonts w:ascii="Times New Roman" w:hAnsi="Times New Roman"/>
          <w:sz w:val="28"/>
          <w:szCs w:val="28"/>
        </w:rPr>
        <w:t>Депрессия – часто рецидивирующее расстройство (2001 г.). Около 20–30% больных дают парциальную ремиссию с резидуальной симптоматикой. Однако 30% вновь заболевают в течение года и от 70 до 80% переносят по меньшей мере один последующий эпизод болезни. Недавнее британское 10-летнее катамнестическое исследование показало, что у 67% были рецидивы со значительными резидуальными симптомами (2003, 2004 гг.). В одном из немногих исследований амбулаторных больных (1998 г.) в Нидерландах нашли 41% повторение приступа через 5 лет. Как было показано во многих исследованиях, остаточные признаки предсказывали повторение болезни (1995, 2003 гг.). Считают, что большая часть неблагоприятных исходов объясняется естественным течением болезни, а не недостатками лечения</w:t>
      </w:r>
      <w:r w:rsidR="009567EE" w:rsidRPr="00414E26">
        <w:rPr>
          <w:rFonts w:ascii="Times New Roman" w:hAnsi="Times New Roman"/>
          <w:sz w:val="28"/>
          <w:szCs w:val="28"/>
        </w:rPr>
        <w:t xml:space="preserve"> [16]</w:t>
      </w:r>
      <w:r w:rsidRPr="00414E26">
        <w:rPr>
          <w:rFonts w:ascii="Times New Roman" w:hAnsi="Times New Roman"/>
          <w:sz w:val="28"/>
          <w:szCs w:val="28"/>
        </w:rPr>
        <w:t>.</w:t>
      </w:r>
      <w:r w:rsidR="009567EE" w:rsidRPr="00414E26">
        <w:rPr>
          <w:rFonts w:ascii="Times New Roman" w:hAnsi="Times New Roman"/>
          <w:sz w:val="28"/>
          <w:szCs w:val="28"/>
        </w:rPr>
        <w:t xml:space="preserve"> </w:t>
      </w:r>
    </w:p>
    <w:p w:rsidR="00414E26" w:rsidRDefault="002D78BE"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До настоящего времени среди психологических концепций депрессии сохраняют актуальность три основные теоретические модели, к которым в той или иной степени тяготеет большинство эмпирических исследований: </w:t>
      </w:r>
      <w:r w:rsidRPr="00414E26">
        <w:rPr>
          <w:rFonts w:ascii="Times New Roman" w:hAnsi="Times New Roman"/>
          <w:bCs/>
          <w:sz w:val="28"/>
          <w:szCs w:val="28"/>
        </w:rPr>
        <w:t>психоаналитическая, бихевиористская</w:t>
      </w:r>
      <w:r w:rsidRPr="00414E26">
        <w:rPr>
          <w:rFonts w:ascii="Times New Roman" w:hAnsi="Times New Roman"/>
          <w:sz w:val="28"/>
          <w:szCs w:val="28"/>
        </w:rPr>
        <w:t xml:space="preserve"> и </w:t>
      </w:r>
      <w:r w:rsidRPr="00414E26">
        <w:rPr>
          <w:rFonts w:ascii="Times New Roman" w:hAnsi="Times New Roman"/>
          <w:bCs/>
          <w:sz w:val="28"/>
          <w:szCs w:val="28"/>
        </w:rPr>
        <w:t>когнитивная.</w:t>
      </w:r>
    </w:p>
    <w:p w:rsidR="002D78BE" w:rsidRPr="00414E26" w:rsidRDefault="002D78BE"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Каждый из этих подходов акцентирован на определенном аспекте расстройств, игнорируя остальные. Так, аналитическая терапия фокусируется, в основном, на детских травмах; поведенческая — на устойчивых способах реагирования, возникших по механизму условнорефлекторной связи; когнитивная — на дисфункциональных паттернах мышления.</w:t>
      </w:r>
    </w:p>
    <w:p w:rsidR="002D78BE" w:rsidRPr="00414E26" w:rsidRDefault="002D78BE"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Цель исследования. Составление обзора основных психологических подходов к депрессии.</w:t>
      </w:r>
    </w:p>
    <w:p w:rsidR="002D78BE" w:rsidRPr="00414E26" w:rsidRDefault="002D78BE" w:rsidP="00414E26">
      <w:pPr>
        <w:tabs>
          <w:tab w:val="left" w:pos="1260"/>
        </w:tabs>
        <w:spacing w:before="0" w:after="0" w:line="360" w:lineRule="auto"/>
        <w:ind w:firstLine="709"/>
        <w:rPr>
          <w:rFonts w:ascii="Times New Roman" w:hAnsi="Times New Roman"/>
          <w:sz w:val="28"/>
          <w:szCs w:val="28"/>
        </w:rPr>
      </w:pPr>
      <w:r w:rsidRPr="00414E26">
        <w:rPr>
          <w:rFonts w:ascii="Times New Roman" w:hAnsi="Times New Roman"/>
          <w:sz w:val="28"/>
          <w:szCs w:val="28"/>
        </w:rPr>
        <w:t>Задачи исследования. Описание основных</w:t>
      </w:r>
      <w:r w:rsidR="00405A91" w:rsidRPr="00414E26">
        <w:rPr>
          <w:rFonts w:ascii="Times New Roman" w:hAnsi="Times New Roman"/>
          <w:sz w:val="28"/>
          <w:szCs w:val="28"/>
        </w:rPr>
        <w:t xml:space="preserve"> психологических подходов к</w:t>
      </w:r>
      <w:r w:rsidRPr="00414E26">
        <w:rPr>
          <w:rFonts w:ascii="Times New Roman" w:hAnsi="Times New Roman"/>
          <w:sz w:val="28"/>
          <w:szCs w:val="28"/>
        </w:rPr>
        <w:t xml:space="preserve"> изучению теорий депрессий. А</w:t>
      </w:r>
      <w:r w:rsidR="00405A91" w:rsidRPr="00414E26">
        <w:rPr>
          <w:rFonts w:ascii="Times New Roman" w:hAnsi="Times New Roman"/>
          <w:sz w:val="28"/>
          <w:szCs w:val="28"/>
        </w:rPr>
        <w:t>нализ основных моделей</w:t>
      </w:r>
      <w:r w:rsidRPr="00414E26">
        <w:rPr>
          <w:rFonts w:ascii="Times New Roman" w:hAnsi="Times New Roman"/>
          <w:sz w:val="28"/>
          <w:szCs w:val="28"/>
        </w:rPr>
        <w:t>.</w:t>
      </w:r>
    </w:p>
    <w:p w:rsidR="002D78BE" w:rsidRPr="00414E26" w:rsidRDefault="002D78BE" w:rsidP="00414E26">
      <w:pPr>
        <w:tabs>
          <w:tab w:val="left" w:pos="1260"/>
        </w:tabs>
        <w:spacing w:before="0" w:after="0" w:line="360" w:lineRule="auto"/>
        <w:ind w:firstLine="709"/>
        <w:rPr>
          <w:rFonts w:ascii="Times New Roman" w:hAnsi="Times New Roman"/>
          <w:sz w:val="28"/>
          <w:szCs w:val="28"/>
        </w:rPr>
      </w:pPr>
      <w:r w:rsidRPr="00414E26">
        <w:rPr>
          <w:rFonts w:ascii="Times New Roman" w:hAnsi="Times New Roman"/>
          <w:sz w:val="28"/>
          <w:szCs w:val="28"/>
        </w:rPr>
        <w:t>Объект исследования.</w:t>
      </w:r>
      <w:r w:rsidR="00414E26">
        <w:rPr>
          <w:rFonts w:ascii="Times New Roman" w:hAnsi="Times New Roman"/>
          <w:sz w:val="28"/>
          <w:szCs w:val="28"/>
        </w:rPr>
        <w:t xml:space="preserve"> </w:t>
      </w:r>
      <w:r w:rsidR="00405A91" w:rsidRPr="00414E26">
        <w:rPr>
          <w:rFonts w:ascii="Times New Roman" w:hAnsi="Times New Roman"/>
          <w:sz w:val="28"/>
          <w:szCs w:val="28"/>
        </w:rPr>
        <w:t>Основные психологические подходы к изучению депрессии.</w:t>
      </w:r>
    </w:p>
    <w:p w:rsidR="00BD4E13" w:rsidRPr="00414E26" w:rsidRDefault="00414E26" w:rsidP="00414E26">
      <w:pPr>
        <w:spacing w:before="0" w:after="0" w:line="360" w:lineRule="auto"/>
        <w:ind w:firstLine="709"/>
        <w:jc w:val="center"/>
        <w:rPr>
          <w:rFonts w:ascii="Times New Roman" w:hAnsi="Times New Roman"/>
          <w:b/>
          <w:sz w:val="28"/>
          <w:szCs w:val="28"/>
          <w:lang w:val="en-US"/>
        </w:rPr>
      </w:pPr>
      <w:r>
        <w:rPr>
          <w:rFonts w:ascii="Times New Roman" w:hAnsi="Times New Roman"/>
          <w:sz w:val="28"/>
        </w:rPr>
        <w:br w:type="page"/>
      </w:r>
      <w:r w:rsidR="00BD4E13" w:rsidRPr="00414E26">
        <w:rPr>
          <w:rFonts w:ascii="Times New Roman" w:hAnsi="Times New Roman"/>
          <w:b/>
          <w:sz w:val="28"/>
          <w:szCs w:val="28"/>
        </w:rPr>
        <w:t>Основная часть</w:t>
      </w:r>
    </w:p>
    <w:p w:rsidR="00221E27" w:rsidRPr="00414E26" w:rsidRDefault="00221E27" w:rsidP="00414E26">
      <w:pPr>
        <w:spacing w:before="0" w:after="0" w:line="360" w:lineRule="auto"/>
        <w:ind w:firstLine="709"/>
        <w:jc w:val="center"/>
        <w:rPr>
          <w:rFonts w:ascii="Times New Roman" w:hAnsi="Times New Roman"/>
          <w:b/>
          <w:sz w:val="28"/>
          <w:szCs w:val="28"/>
          <w:lang w:val="en-US"/>
        </w:rPr>
      </w:pPr>
    </w:p>
    <w:p w:rsidR="00D83579" w:rsidRPr="00414E26" w:rsidRDefault="00D83579" w:rsidP="00414E26">
      <w:pPr>
        <w:numPr>
          <w:ilvl w:val="0"/>
          <w:numId w:val="3"/>
        </w:numPr>
        <w:spacing w:before="0" w:after="0" w:line="360" w:lineRule="auto"/>
        <w:ind w:left="0" w:firstLine="709"/>
        <w:jc w:val="center"/>
        <w:rPr>
          <w:rFonts w:ascii="Times New Roman" w:hAnsi="Times New Roman"/>
          <w:b/>
          <w:sz w:val="28"/>
          <w:szCs w:val="28"/>
        </w:rPr>
      </w:pPr>
      <w:r w:rsidRPr="00414E26">
        <w:rPr>
          <w:rFonts w:ascii="Times New Roman" w:hAnsi="Times New Roman"/>
          <w:b/>
          <w:sz w:val="28"/>
          <w:szCs w:val="28"/>
        </w:rPr>
        <w:t>Феноменология депрессии</w:t>
      </w:r>
    </w:p>
    <w:p w:rsidR="00414E26" w:rsidRDefault="00414E26" w:rsidP="00414E26">
      <w:pPr>
        <w:spacing w:before="0" w:after="0" w:line="360" w:lineRule="auto"/>
        <w:ind w:firstLine="709"/>
        <w:rPr>
          <w:rFonts w:ascii="Times New Roman" w:hAnsi="Times New Roman"/>
          <w:sz w:val="28"/>
          <w:szCs w:val="28"/>
        </w:rPr>
      </w:pPr>
    </w:p>
    <w:p w:rsidR="005E33E6" w:rsidRPr="00414E26" w:rsidRDefault="005E33E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Депрессия (от лат. depressio — подавление, угнетение)— психическое расстройство, которое характеризуется патологически сниженным настроением (гипотимией) с негативной, пессимистической оценкой себя, своего положения в окружающей действительности и своего будущего. Депрессивное изменение настроения наряду с искажением когнитивных процессов сопровождается моторным торможением, снижением побуждений к деятельности, соматовегетативными дисфункциями. Депрессивная симптоматика негативно влияет на социальную адаптацию и качество жизни</w:t>
      </w:r>
      <w:r w:rsidR="0035679B" w:rsidRPr="00414E26">
        <w:rPr>
          <w:rFonts w:ascii="Times New Roman" w:hAnsi="Times New Roman"/>
          <w:sz w:val="28"/>
          <w:szCs w:val="28"/>
        </w:rPr>
        <w:t xml:space="preserve"> (словарь)</w:t>
      </w:r>
      <w:r w:rsidRPr="00414E26">
        <w:rPr>
          <w:rFonts w:ascii="Times New Roman" w:hAnsi="Times New Roman"/>
          <w:sz w:val="28"/>
          <w:szCs w:val="28"/>
        </w:rPr>
        <w:t xml:space="preserve">. </w:t>
      </w:r>
    </w:p>
    <w:p w:rsidR="009B6CC5" w:rsidRPr="00414E26" w:rsidRDefault="00C05202"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Депрессия - одно из наиболее распространенных расстройств, встречаю</w:t>
      </w:r>
      <w:r w:rsidR="0085760C" w:rsidRPr="00414E26">
        <w:rPr>
          <w:rFonts w:ascii="Times New Roman" w:hAnsi="Times New Roman"/>
          <w:sz w:val="28"/>
          <w:szCs w:val="28"/>
        </w:rPr>
        <w:t>щихся</w:t>
      </w:r>
      <w:r w:rsidRPr="00414E26">
        <w:rPr>
          <w:rFonts w:ascii="Times New Roman" w:hAnsi="Times New Roman"/>
          <w:sz w:val="28"/>
          <w:szCs w:val="28"/>
        </w:rPr>
        <w:t xml:space="preserve"> в псих</w:t>
      </w:r>
      <w:r w:rsidR="0085760C" w:rsidRPr="00414E26">
        <w:rPr>
          <w:rFonts w:ascii="Times New Roman" w:hAnsi="Times New Roman"/>
          <w:sz w:val="28"/>
          <w:szCs w:val="28"/>
        </w:rPr>
        <w:t>ологической</w:t>
      </w:r>
      <w:r w:rsidRPr="00414E26">
        <w:rPr>
          <w:rFonts w:ascii="Times New Roman" w:hAnsi="Times New Roman"/>
          <w:sz w:val="28"/>
          <w:szCs w:val="28"/>
        </w:rPr>
        <w:t xml:space="preserve"> практике (от 3 до 6% в популяции). Причем около 1% депрессий ежегодно диагностируется первично. Это значит, что риск заболевания в течение жизни составляет около 20%.</w:t>
      </w:r>
    </w:p>
    <w:p w:rsidR="00C05202" w:rsidRPr="00414E26" w:rsidRDefault="00C05202"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В соответствии с причинами возникновения депрессия может быть</w:t>
      </w:r>
      <w:r w:rsidRPr="00414E26">
        <w:rPr>
          <w:rFonts w:ascii="Times New Roman" w:hAnsi="Times New Roman"/>
          <w:sz w:val="28"/>
          <w:szCs w:val="28"/>
        </w:rPr>
        <w:br/>
        <w:t>психологически понятной ("адекватной"), вызванной определенными жизненными обстоятельствами</w:t>
      </w:r>
      <w:r w:rsidRPr="00414E26">
        <w:rPr>
          <w:rFonts w:ascii="Times New Roman" w:hAnsi="Times New Roman"/>
          <w:bCs/>
          <w:sz w:val="28"/>
          <w:szCs w:val="28"/>
        </w:rPr>
        <w:t xml:space="preserve"> (реактивные депрессии), </w:t>
      </w:r>
      <w:r w:rsidRPr="00414E26">
        <w:rPr>
          <w:rFonts w:ascii="Times New Roman" w:hAnsi="Times New Roman"/>
          <w:sz w:val="28"/>
          <w:szCs w:val="28"/>
        </w:rPr>
        <w:t>и "неадекватной" (по тяжести, длительности, наличию психотических черт), не выводимой из имеющейся жизненной ситуации, т.е. не связанной с экзогенными факторами</w:t>
      </w:r>
      <w:r w:rsidRPr="00414E26">
        <w:rPr>
          <w:rFonts w:ascii="Times New Roman" w:hAnsi="Times New Roman"/>
          <w:bCs/>
          <w:sz w:val="28"/>
          <w:szCs w:val="28"/>
        </w:rPr>
        <w:t xml:space="preserve"> (эндогенные депрессии).</w:t>
      </w:r>
    </w:p>
    <w:p w:rsidR="00C05202" w:rsidRPr="00414E26" w:rsidRDefault="00C05202"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Эндогенные депрессии встречаются преимущественно в рамках маниакально-депрессивного психоза и делятся на 2 основные формы</w:t>
      </w:r>
      <w:r w:rsidRPr="00414E26">
        <w:rPr>
          <w:rFonts w:ascii="Times New Roman" w:hAnsi="Times New Roman"/>
          <w:bCs/>
          <w:sz w:val="28"/>
          <w:szCs w:val="28"/>
        </w:rPr>
        <w:t xml:space="preserve"> - биполярную</w:t>
      </w:r>
      <w:r w:rsidRPr="00414E26">
        <w:rPr>
          <w:rFonts w:ascii="Times New Roman" w:hAnsi="Times New Roman"/>
          <w:sz w:val="28"/>
          <w:szCs w:val="28"/>
        </w:rPr>
        <w:t xml:space="preserve"> (при чередовании с маниакальными фазами) и</w:t>
      </w:r>
      <w:r w:rsidRPr="00414E26">
        <w:rPr>
          <w:rFonts w:ascii="Times New Roman" w:hAnsi="Times New Roman"/>
          <w:bCs/>
          <w:sz w:val="28"/>
          <w:szCs w:val="28"/>
        </w:rPr>
        <w:t xml:space="preserve"> монополярную</w:t>
      </w:r>
      <w:r w:rsidRPr="00414E26">
        <w:rPr>
          <w:rFonts w:ascii="Times New Roman" w:hAnsi="Times New Roman"/>
          <w:sz w:val="28"/>
          <w:szCs w:val="28"/>
        </w:rPr>
        <w:t xml:space="preserve"> или</w:t>
      </w:r>
      <w:r w:rsidRPr="00414E26">
        <w:rPr>
          <w:rFonts w:ascii="Times New Roman" w:hAnsi="Times New Roman"/>
          <w:bCs/>
          <w:sz w:val="28"/>
          <w:szCs w:val="28"/>
        </w:rPr>
        <w:t xml:space="preserve"> униполярную</w:t>
      </w:r>
      <w:r w:rsidRPr="00414E26">
        <w:rPr>
          <w:rFonts w:ascii="Times New Roman" w:hAnsi="Times New Roman"/>
          <w:sz w:val="28"/>
          <w:szCs w:val="28"/>
        </w:rPr>
        <w:t xml:space="preserve"> (при</w:t>
      </w:r>
      <w:r w:rsidR="00414E26">
        <w:rPr>
          <w:rFonts w:ascii="Times New Roman" w:hAnsi="Times New Roman"/>
          <w:sz w:val="28"/>
          <w:szCs w:val="28"/>
        </w:rPr>
        <w:t xml:space="preserve"> </w:t>
      </w:r>
      <w:r w:rsidRPr="00414E26">
        <w:rPr>
          <w:rFonts w:ascii="Times New Roman" w:hAnsi="Times New Roman"/>
          <w:sz w:val="28"/>
          <w:szCs w:val="28"/>
        </w:rPr>
        <w:t>течении только депрессивными фазами).</w:t>
      </w:r>
    </w:p>
    <w:p w:rsidR="0085760C" w:rsidRPr="00414E26" w:rsidRDefault="00C05202"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В англо-американской литературе принято выделять также</w:t>
      </w:r>
      <w:r w:rsidRPr="00414E26">
        <w:rPr>
          <w:rFonts w:ascii="Times New Roman" w:hAnsi="Times New Roman"/>
          <w:bCs/>
          <w:sz w:val="28"/>
          <w:szCs w:val="28"/>
        </w:rPr>
        <w:t xml:space="preserve"> первичные и вторичные депрессии. </w:t>
      </w:r>
      <w:r w:rsidRPr="00414E26">
        <w:rPr>
          <w:rFonts w:ascii="Times New Roman" w:hAnsi="Times New Roman"/>
          <w:sz w:val="28"/>
          <w:szCs w:val="28"/>
        </w:rPr>
        <w:t xml:space="preserve">Последние могут быть связаны с различными соматическими заболеваниями, органическими факторами, включая медикаментозное лечение. </w:t>
      </w:r>
    </w:p>
    <w:p w:rsidR="00C05202" w:rsidRPr="00414E26" w:rsidRDefault="00C05202"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Некоторые авторы делят депрессии на</w:t>
      </w:r>
      <w:r w:rsidRPr="00414E26">
        <w:rPr>
          <w:rFonts w:ascii="Times New Roman" w:hAnsi="Times New Roman"/>
          <w:bCs/>
          <w:sz w:val="28"/>
          <w:szCs w:val="28"/>
        </w:rPr>
        <w:t xml:space="preserve"> простые, или мономорфные,</w:t>
      </w:r>
      <w:r w:rsidRPr="00414E26">
        <w:rPr>
          <w:rFonts w:ascii="Times New Roman" w:hAnsi="Times New Roman"/>
          <w:bCs/>
          <w:sz w:val="28"/>
          <w:szCs w:val="28"/>
        </w:rPr>
        <w:br/>
        <w:t>и сложные, или полиморфные,</w:t>
      </w:r>
      <w:r w:rsidRPr="00414E26">
        <w:rPr>
          <w:rFonts w:ascii="Times New Roman" w:hAnsi="Times New Roman"/>
          <w:sz w:val="28"/>
          <w:szCs w:val="28"/>
        </w:rPr>
        <w:t xml:space="preserve"> что также имеет важное для терапии</w:t>
      </w:r>
      <w:r w:rsidRPr="00414E26">
        <w:rPr>
          <w:rFonts w:ascii="Times New Roman" w:hAnsi="Times New Roman"/>
          <w:sz w:val="28"/>
          <w:szCs w:val="28"/>
        </w:rPr>
        <w:br/>
        <w:t xml:space="preserve">прогностическое значение. </w:t>
      </w:r>
    </w:p>
    <w:p w:rsidR="00C05202" w:rsidRPr="00414E26" w:rsidRDefault="00C05202"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В настоящее время существует около десятка классификации</w:t>
      </w:r>
      <w:r w:rsidRPr="00414E26">
        <w:rPr>
          <w:rFonts w:ascii="Times New Roman" w:hAnsi="Times New Roman"/>
          <w:sz w:val="28"/>
          <w:szCs w:val="28"/>
        </w:rPr>
        <w:br/>
        <w:t>(линейных, древообразных, структурных, феноменологических, многоосевых, патогенетических и т.д.) депрессивных состояний. Но ни одна из них в полной мере не отражает реального многообразия | клинических проявлений депрессии и сложного переплетения этиопатогенетических факторов, ее формирующих</w:t>
      </w:r>
      <w:r w:rsidR="0035679B" w:rsidRPr="00414E26">
        <w:rPr>
          <w:rFonts w:ascii="Times New Roman" w:hAnsi="Times New Roman"/>
          <w:sz w:val="28"/>
          <w:szCs w:val="28"/>
        </w:rPr>
        <w:t xml:space="preserve"> [4]</w:t>
      </w:r>
      <w:r w:rsidRPr="00414E26">
        <w:rPr>
          <w:rFonts w:ascii="Times New Roman" w:hAnsi="Times New Roman"/>
          <w:sz w:val="28"/>
          <w:szCs w:val="28"/>
        </w:rPr>
        <w:t>.</w:t>
      </w:r>
    </w:p>
    <w:p w:rsidR="00C05202" w:rsidRPr="00414E26" w:rsidRDefault="00C05202"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Современные официальные классификации - международная МКБ-10 и американская </w:t>
      </w:r>
      <w:r w:rsidRPr="00414E26">
        <w:rPr>
          <w:rFonts w:ascii="Times New Roman" w:hAnsi="Times New Roman"/>
          <w:sz w:val="28"/>
          <w:szCs w:val="28"/>
          <w:lang w:val="en-US"/>
        </w:rPr>
        <w:t>DSM</w:t>
      </w:r>
      <w:r w:rsidRPr="00414E26">
        <w:rPr>
          <w:rFonts w:ascii="Times New Roman" w:hAnsi="Times New Roman"/>
          <w:sz w:val="28"/>
          <w:szCs w:val="28"/>
        </w:rPr>
        <w:t>-</w:t>
      </w:r>
      <w:r w:rsidRPr="00414E26">
        <w:rPr>
          <w:rFonts w:ascii="Times New Roman" w:hAnsi="Times New Roman"/>
          <w:sz w:val="28"/>
          <w:szCs w:val="28"/>
          <w:lang w:val="en-US"/>
        </w:rPr>
        <w:t>IV</w:t>
      </w:r>
      <w:r w:rsidRPr="00414E26">
        <w:rPr>
          <w:rFonts w:ascii="Times New Roman" w:hAnsi="Times New Roman"/>
          <w:sz w:val="28"/>
          <w:szCs w:val="28"/>
        </w:rPr>
        <w:t xml:space="preserve"> - используют операциональные диагностические критерии, которые больше ориентированы на синдромальный, чем на нозологический подход.</w:t>
      </w:r>
    </w:p>
    <w:p w:rsidR="00C05202" w:rsidRPr="00414E26" w:rsidRDefault="00EE3C1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У нас принят</w:t>
      </w:r>
      <w:r w:rsidR="00C05202" w:rsidRPr="00414E26">
        <w:rPr>
          <w:rFonts w:ascii="Times New Roman" w:hAnsi="Times New Roman"/>
          <w:sz w:val="28"/>
          <w:szCs w:val="28"/>
        </w:rPr>
        <w:t xml:space="preserve"> 10-й пересмотр международной классификации болезней (МКБ-10, 1994)</w:t>
      </w:r>
      <w:r w:rsidRPr="00414E26">
        <w:rPr>
          <w:rFonts w:ascii="Times New Roman" w:hAnsi="Times New Roman"/>
          <w:sz w:val="28"/>
          <w:szCs w:val="28"/>
        </w:rPr>
        <w:t>. В которой существует</w:t>
      </w:r>
      <w:r w:rsidR="00414E26">
        <w:rPr>
          <w:rFonts w:ascii="Times New Roman" w:hAnsi="Times New Roman"/>
          <w:sz w:val="28"/>
          <w:szCs w:val="28"/>
        </w:rPr>
        <w:t xml:space="preserve"> </w:t>
      </w:r>
      <w:r w:rsidRPr="00414E26">
        <w:rPr>
          <w:rFonts w:ascii="Times New Roman" w:hAnsi="Times New Roman"/>
          <w:sz w:val="28"/>
          <w:szCs w:val="28"/>
        </w:rPr>
        <w:t>рубрика</w:t>
      </w:r>
      <w:r w:rsidR="00C05202" w:rsidRPr="00414E26">
        <w:rPr>
          <w:rFonts w:ascii="Times New Roman" w:hAnsi="Times New Roman"/>
          <w:sz w:val="28"/>
          <w:szCs w:val="28"/>
        </w:rPr>
        <w:t xml:space="preserve"> "Аффективные расстройства настроения" (</w:t>
      </w:r>
      <w:r w:rsidR="00C05202" w:rsidRPr="00414E26">
        <w:rPr>
          <w:rFonts w:ascii="Times New Roman" w:hAnsi="Times New Roman"/>
          <w:sz w:val="28"/>
          <w:szCs w:val="28"/>
          <w:lang w:val="en-US"/>
        </w:rPr>
        <w:t>F</w:t>
      </w:r>
      <w:r w:rsidR="00C05202" w:rsidRPr="00414E26">
        <w:rPr>
          <w:rFonts w:ascii="Times New Roman" w:hAnsi="Times New Roman"/>
          <w:sz w:val="28"/>
          <w:szCs w:val="28"/>
        </w:rPr>
        <w:t>3) для диагностики и систематики депресс</w:t>
      </w:r>
      <w:r w:rsidRPr="00414E26">
        <w:rPr>
          <w:rFonts w:ascii="Times New Roman" w:hAnsi="Times New Roman"/>
          <w:sz w:val="28"/>
          <w:szCs w:val="28"/>
        </w:rPr>
        <w:t>ивных состояний.</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В современной классификации (МКБ-10) основное значение придается</w:t>
      </w:r>
      <w:r w:rsidR="0012208A" w:rsidRPr="00414E26">
        <w:rPr>
          <w:rFonts w:ascii="Times New Roman" w:hAnsi="Times New Roman"/>
          <w:sz w:val="28"/>
          <w:szCs w:val="28"/>
        </w:rPr>
        <w:t>:</w:t>
      </w:r>
      <w:r w:rsidRPr="00414E26">
        <w:rPr>
          <w:rFonts w:ascii="Times New Roman" w:hAnsi="Times New Roman"/>
          <w:sz w:val="28"/>
          <w:szCs w:val="28"/>
        </w:rPr>
        <w:t xml:space="preserve"> вариантам течения депрессии</w:t>
      </w:r>
      <w:r w:rsidR="0012208A" w:rsidRPr="00414E26">
        <w:rPr>
          <w:rFonts w:ascii="Times New Roman" w:hAnsi="Times New Roman"/>
          <w:sz w:val="28"/>
          <w:szCs w:val="28"/>
        </w:rPr>
        <w:t xml:space="preserve"> (</w:t>
      </w:r>
      <w:r w:rsidR="0012208A" w:rsidRPr="00414E26">
        <w:rPr>
          <w:rFonts w:ascii="Times New Roman" w:hAnsi="Times New Roman"/>
          <w:sz w:val="28"/>
          <w:szCs w:val="28"/>
          <w:lang w:val="en-US"/>
        </w:rPr>
        <w:t>F</w:t>
      </w:r>
      <w:r w:rsidR="0012208A" w:rsidRPr="00414E26">
        <w:rPr>
          <w:rFonts w:ascii="Times New Roman" w:hAnsi="Times New Roman"/>
          <w:sz w:val="28"/>
          <w:szCs w:val="28"/>
        </w:rPr>
        <w:t xml:space="preserve"> 32 - </w:t>
      </w:r>
      <w:r w:rsidR="0012208A" w:rsidRPr="00414E26">
        <w:rPr>
          <w:rFonts w:ascii="Times New Roman" w:hAnsi="Times New Roman"/>
          <w:sz w:val="28"/>
          <w:szCs w:val="28"/>
          <w:lang w:val="en-US"/>
        </w:rPr>
        <w:t>F</w:t>
      </w:r>
      <w:r w:rsidR="0012208A" w:rsidRPr="00414E26">
        <w:rPr>
          <w:rFonts w:ascii="Times New Roman" w:hAnsi="Times New Roman"/>
          <w:sz w:val="28"/>
          <w:szCs w:val="28"/>
        </w:rPr>
        <w:t xml:space="preserve"> 34), выраженности депрессии (</w:t>
      </w:r>
      <w:r w:rsidRPr="00414E26">
        <w:rPr>
          <w:rFonts w:ascii="Times New Roman" w:hAnsi="Times New Roman"/>
          <w:sz w:val="28"/>
          <w:szCs w:val="28"/>
        </w:rPr>
        <w:t xml:space="preserve">легкая, умеренная, </w:t>
      </w:r>
      <w:r w:rsidR="0012208A" w:rsidRPr="00414E26">
        <w:rPr>
          <w:rFonts w:ascii="Times New Roman" w:hAnsi="Times New Roman"/>
          <w:sz w:val="28"/>
          <w:szCs w:val="28"/>
        </w:rPr>
        <w:t xml:space="preserve">тяжелая) и </w:t>
      </w:r>
      <w:r w:rsidRPr="00414E26">
        <w:rPr>
          <w:rFonts w:ascii="Times New Roman" w:hAnsi="Times New Roman"/>
          <w:sz w:val="28"/>
          <w:szCs w:val="28"/>
        </w:rPr>
        <w:t>наличию дополнительных симптомов (соматических и психотических)</w:t>
      </w:r>
      <w:r w:rsidR="0012208A" w:rsidRPr="00414E26">
        <w:rPr>
          <w:rFonts w:ascii="Times New Roman" w:hAnsi="Times New Roman"/>
          <w:sz w:val="28"/>
          <w:szCs w:val="28"/>
        </w:rPr>
        <w:t>.</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В каждом </w:t>
      </w:r>
      <w:r w:rsidRPr="00414E26">
        <w:rPr>
          <w:rFonts w:ascii="Times New Roman" w:hAnsi="Times New Roman"/>
          <w:sz w:val="28"/>
          <w:szCs w:val="28"/>
          <w:lang w:val="en-US"/>
        </w:rPr>
        <w:t>F</w:t>
      </w:r>
      <w:r w:rsidRPr="00414E26">
        <w:rPr>
          <w:rFonts w:ascii="Times New Roman" w:hAnsi="Times New Roman"/>
          <w:sz w:val="28"/>
          <w:szCs w:val="28"/>
        </w:rPr>
        <w:t xml:space="preserve"> выделяются подрубрики, 1) по тяжести 2) по наличию соматических симптомов 3) по наличию психотических симптомов а) конгруэнтных или б) неконгруэнтных настроению. Есть также рубрики для неуточненных расстройств.</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Так называемые "соматические"</w:t>
      </w:r>
      <w:r w:rsidR="0012208A" w:rsidRPr="00414E26">
        <w:rPr>
          <w:rFonts w:ascii="Times New Roman" w:hAnsi="Times New Roman"/>
          <w:sz w:val="28"/>
          <w:szCs w:val="28"/>
        </w:rPr>
        <w:t xml:space="preserve"> симптомы (иначе определяются как витальные, или биологические)</w:t>
      </w:r>
      <w:r w:rsidRPr="00414E26">
        <w:rPr>
          <w:rFonts w:ascii="Times New Roman" w:hAnsi="Times New Roman"/>
          <w:sz w:val="28"/>
          <w:szCs w:val="28"/>
        </w:rPr>
        <w:t>, имеют здесь спе</w:t>
      </w:r>
      <w:r w:rsidR="0012208A" w:rsidRPr="00414E26">
        <w:rPr>
          <w:rFonts w:ascii="Times New Roman" w:hAnsi="Times New Roman"/>
          <w:sz w:val="28"/>
          <w:szCs w:val="28"/>
        </w:rPr>
        <w:t xml:space="preserve">циальное клиническое значение и </w:t>
      </w:r>
      <w:r w:rsidR="00FE068B" w:rsidRPr="00414E26">
        <w:rPr>
          <w:rFonts w:ascii="Times New Roman" w:hAnsi="Times New Roman"/>
          <w:sz w:val="28"/>
          <w:szCs w:val="28"/>
        </w:rPr>
        <w:t>связаны с нарушениями физиологических функций. Например,</w:t>
      </w:r>
      <w:r w:rsidR="00414E26">
        <w:rPr>
          <w:rFonts w:ascii="Times New Roman" w:hAnsi="Times New Roman"/>
          <w:sz w:val="28"/>
          <w:szCs w:val="28"/>
        </w:rPr>
        <w:t xml:space="preserve"> </w:t>
      </w:r>
      <w:r w:rsidRPr="00414E26">
        <w:rPr>
          <w:rFonts w:ascii="Times New Roman" w:hAnsi="Times New Roman"/>
          <w:sz w:val="28"/>
          <w:szCs w:val="28"/>
        </w:rPr>
        <w:t>пробуждение по утрам на 2 или боле</w:t>
      </w:r>
      <w:r w:rsidR="00FE068B" w:rsidRPr="00414E26">
        <w:rPr>
          <w:rFonts w:ascii="Times New Roman" w:hAnsi="Times New Roman"/>
          <w:sz w:val="28"/>
          <w:szCs w:val="28"/>
        </w:rPr>
        <w:t xml:space="preserve">е часов раньше обычного времени, </w:t>
      </w:r>
      <w:r w:rsidRPr="00414E26">
        <w:rPr>
          <w:rFonts w:ascii="Times New Roman" w:hAnsi="Times New Roman"/>
          <w:sz w:val="28"/>
          <w:szCs w:val="28"/>
        </w:rPr>
        <w:t>выраженное снижение аппетита</w:t>
      </w:r>
      <w:r w:rsidR="00FE068B" w:rsidRPr="00414E26">
        <w:rPr>
          <w:rFonts w:ascii="Times New Roman" w:hAnsi="Times New Roman"/>
          <w:sz w:val="28"/>
          <w:szCs w:val="28"/>
        </w:rPr>
        <w:t>, потеря в весе тела.</w:t>
      </w:r>
    </w:p>
    <w:p w:rsidR="0012208A" w:rsidRPr="00414E26" w:rsidRDefault="0012208A"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Психотические симптомы включают бред, галлюцинации</w:t>
      </w:r>
      <w:r w:rsidR="00FE068B" w:rsidRPr="00414E26">
        <w:rPr>
          <w:rFonts w:ascii="Times New Roman" w:hAnsi="Times New Roman"/>
          <w:sz w:val="28"/>
          <w:szCs w:val="28"/>
        </w:rPr>
        <w:t xml:space="preserve"> или депрессивный</w:t>
      </w:r>
      <w:r w:rsidRPr="00414E26">
        <w:rPr>
          <w:rFonts w:ascii="Times New Roman" w:hAnsi="Times New Roman"/>
          <w:sz w:val="28"/>
          <w:szCs w:val="28"/>
        </w:rPr>
        <w:t xml:space="preserve"> ступор. Бредовые идеи чаще всего имеют фабулу греховности обнищания, грозящих несчастий, за которые несет ответственность больной. Слуховые галлюцинации, как правило, обнаруживаются в виде обвиняющего или оскорбляющего характера голосов, а обонятельные - в виде запахов загнивающей грязи или плоти. Выраженная психомоторная заторможенность может перейти в ступор.</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Центральное место в систематике аффективной патологии занимает категория «депрессивный эпизод» — большая депрессия, униполярная или монополярная депрессия, автономная депрессия. </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Основные симптомы: </w:t>
      </w:r>
    </w:p>
    <w:p w:rsidR="00701EA6" w:rsidRPr="00414E26" w:rsidRDefault="00FE068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снижение настроения</w:t>
      </w:r>
      <w:r w:rsidR="00701EA6" w:rsidRPr="00414E26">
        <w:rPr>
          <w:rFonts w:ascii="Times New Roman" w:hAnsi="Times New Roman"/>
          <w:sz w:val="28"/>
          <w:szCs w:val="28"/>
        </w:rPr>
        <w:t xml:space="preserve"> </w:t>
      </w:r>
      <w:r w:rsidRPr="00414E26">
        <w:rPr>
          <w:rFonts w:ascii="Times New Roman" w:hAnsi="Times New Roman"/>
          <w:sz w:val="28"/>
          <w:szCs w:val="28"/>
        </w:rPr>
        <w:t>(</w:t>
      </w:r>
      <w:r w:rsidR="00701EA6" w:rsidRPr="00414E26">
        <w:rPr>
          <w:rFonts w:ascii="Times New Roman" w:hAnsi="Times New Roman"/>
          <w:sz w:val="28"/>
          <w:szCs w:val="28"/>
        </w:rPr>
        <w:t>п</w:t>
      </w:r>
      <w:r w:rsidRPr="00414E26">
        <w:rPr>
          <w:rFonts w:ascii="Times New Roman" w:hAnsi="Times New Roman"/>
          <w:sz w:val="28"/>
          <w:szCs w:val="28"/>
        </w:rPr>
        <w:t xml:space="preserve">о сравнению с </w:t>
      </w:r>
      <w:r w:rsidR="00701EA6" w:rsidRPr="00414E26">
        <w:rPr>
          <w:rFonts w:ascii="Times New Roman" w:hAnsi="Times New Roman"/>
          <w:sz w:val="28"/>
          <w:szCs w:val="28"/>
        </w:rPr>
        <w:t>нормой</w:t>
      </w:r>
      <w:r w:rsidRPr="00414E26">
        <w:rPr>
          <w:rFonts w:ascii="Times New Roman" w:hAnsi="Times New Roman"/>
          <w:sz w:val="28"/>
          <w:szCs w:val="28"/>
        </w:rPr>
        <w:t>)</w:t>
      </w:r>
      <w:r w:rsidR="00701EA6" w:rsidRPr="00414E26">
        <w:rPr>
          <w:rFonts w:ascii="Times New Roman" w:hAnsi="Times New Roman"/>
          <w:sz w:val="28"/>
          <w:szCs w:val="28"/>
        </w:rPr>
        <w:t xml:space="preserve">; </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 отчетливое снижение интересов или удовольствия от деятельности, обычно связанной с положительными эмоциями; </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 снижение энергии и повышенная утомляемость. </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Дополнительные симптомы: </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-сниженная способность к сосредоточению и вниманию; </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-снижение самооценки и чувство неуверенности в себе; </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-идеи виновности и уничижения (даже при легких депрессиях); </w:t>
      </w:r>
    </w:p>
    <w:p w:rsidR="00701EA6"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-мрачное и пессимистическое видение будущего; </w:t>
      </w:r>
    </w:p>
    <w:p w:rsidR="00C05202" w:rsidRPr="00414E26" w:rsidRDefault="00701EA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-идеи или действия, касающиеся са</w:t>
      </w:r>
      <w:r w:rsidR="00B852C5" w:rsidRPr="00414E26">
        <w:rPr>
          <w:rFonts w:ascii="Times New Roman" w:hAnsi="Times New Roman"/>
          <w:sz w:val="28"/>
          <w:szCs w:val="28"/>
        </w:rPr>
        <w:t>моповреждения или самоубийства.</w:t>
      </w:r>
    </w:p>
    <w:p w:rsidR="00FE068B" w:rsidRPr="00414E26" w:rsidRDefault="00FE068B" w:rsidP="00414E26">
      <w:pPr>
        <w:spacing w:before="0" w:after="0" w:line="360" w:lineRule="auto"/>
        <w:ind w:firstLine="709"/>
        <w:rPr>
          <w:rFonts w:ascii="Times New Roman" w:hAnsi="Times New Roman"/>
          <w:sz w:val="28"/>
          <w:szCs w:val="28"/>
        </w:rPr>
      </w:pPr>
    </w:p>
    <w:p w:rsidR="00D83579" w:rsidRPr="00414E26" w:rsidRDefault="002D78BE" w:rsidP="00414E26">
      <w:pPr>
        <w:numPr>
          <w:ilvl w:val="0"/>
          <w:numId w:val="3"/>
        </w:numPr>
        <w:spacing w:before="0" w:after="0" w:line="360" w:lineRule="auto"/>
        <w:ind w:left="0" w:firstLine="709"/>
        <w:jc w:val="center"/>
        <w:rPr>
          <w:rFonts w:ascii="Times New Roman" w:hAnsi="Times New Roman"/>
          <w:b/>
          <w:sz w:val="28"/>
          <w:szCs w:val="28"/>
          <w:lang w:val="en-US"/>
        </w:rPr>
      </w:pPr>
      <w:r w:rsidRPr="00414E26">
        <w:rPr>
          <w:rFonts w:ascii="Times New Roman" w:hAnsi="Times New Roman"/>
          <w:b/>
          <w:sz w:val="28"/>
          <w:szCs w:val="28"/>
        </w:rPr>
        <w:t>Психоаналитический подход</w:t>
      </w:r>
    </w:p>
    <w:p w:rsidR="00221E27" w:rsidRPr="00414E26" w:rsidRDefault="00221E27" w:rsidP="00414E26">
      <w:pPr>
        <w:spacing w:before="0" w:after="0" w:line="360" w:lineRule="auto"/>
        <w:ind w:firstLine="709"/>
        <w:rPr>
          <w:rFonts w:ascii="Times New Roman" w:hAnsi="Times New Roman"/>
          <w:sz w:val="28"/>
          <w:szCs w:val="28"/>
          <w:lang w:val="en-US"/>
        </w:rPr>
      </w:pPr>
    </w:p>
    <w:p w:rsidR="001A18BE" w:rsidRPr="00414E26" w:rsidRDefault="00BD4E13"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К</w:t>
      </w:r>
      <w:r w:rsidR="009B6CC5" w:rsidRPr="00414E26">
        <w:rPr>
          <w:rFonts w:ascii="Times New Roman" w:hAnsi="Times New Roman"/>
          <w:sz w:val="28"/>
          <w:szCs w:val="28"/>
        </w:rPr>
        <w:t xml:space="preserve">лассический психоанализ. Психоаналитический подход в исследованиях депрессий базируется на первенстве аффективного радикала при формировании депрессивного симптомокомплекса, и ведет свое развитие от идей Фрейда об утрате объекта, потере в сфере собственного Я. В самом общем виде психоаналитический подход к депрессии сформулирован в классической работе З. Фрейда "Печаль и меланхолия". По мнению З. Фрейда, существует феноменологическое сходство нормальной реакции траура и клинически выраженной депрессии. Функция траура заключается во временном переключении либидинозного влечения с утраченного объекта на себя и символической самоидентификацией с этим объектом. </w:t>
      </w:r>
      <w:r w:rsidR="009B6CC5" w:rsidRPr="00414E26">
        <w:rPr>
          <w:rFonts w:ascii="Times New Roman" w:hAnsi="Times New Roman"/>
          <w:sz w:val="28"/>
          <w:szCs w:val="28"/>
        </w:rPr>
        <w:br/>
        <w:t>З. Фрейд связывает возникновение депрессии с утратой любимого объекта, и, в отличие от печали, когда сохраняется принцип реальности, меланхолия вызвана "бессознательной потерей" и интроекцией свойств объекта любви. Таким образом, внешне направленная на себя агрессия, при депрессии обращена на утерянный объект, превратившийся в результате идентификации в часть Эго. Неспособность продолжать выражать свой гнев непосредственно по отношению к объекту объясняется регрессией на орально-нарциссическую стадию развития, для которой характерна тенденция объединяться с очередным утрачиваемым</w:t>
      </w:r>
      <w:r w:rsidR="00414E26">
        <w:rPr>
          <w:rFonts w:ascii="Times New Roman" w:hAnsi="Times New Roman"/>
          <w:sz w:val="28"/>
          <w:szCs w:val="28"/>
        </w:rPr>
        <w:t xml:space="preserve"> </w:t>
      </w:r>
      <w:r w:rsidR="009B6CC5" w:rsidRPr="00414E26">
        <w:rPr>
          <w:rFonts w:ascii="Times New Roman" w:hAnsi="Times New Roman"/>
          <w:sz w:val="28"/>
          <w:szCs w:val="28"/>
        </w:rPr>
        <w:t>объектом</w:t>
      </w:r>
      <w:r w:rsidR="0035679B" w:rsidRPr="00414E26">
        <w:rPr>
          <w:rFonts w:ascii="Times New Roman" w:hAnsi="Times New Roman"/>
          <w:sz w:val="28"/>
          <w:szCs w:val="28"/>
        </w:rPr>
        <w:t xml:space="preserve"> [8]</w:t>
      </w:r>
      <w:r w:rsidR="009B6CC5" w:rsidRPr="00414E26">
        <w:rPr>
          <w:rFonts w:ascii="Times New Roman" w:hAnsi="Times New Roman"/>
          <w:sz w:val="28"/>
          <w:szCs w:val="28"/>
        </w:rPr>
        <w:t>.</w:t>
      </w:r>
    </w:p>
    <w:p w:rsidR="00EC44FE" w:rsidRPr="00414E26" w:rsidRDefault="00BD4E13"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Постклассический психоанализ. </w:t>
      </w:r>
      <w:r w:rsidR="00A71A89" w:rsidRPr="00414E26">
        <w:rPr>
          <w:rFonts w:ascii="Times New Roman" w:hAnsi="Times New Roman"/>
          <w:sz w:val="28"/>
          <w:szCs w:val="28"/>
        </w:rPr>
        <w:t xml:space="preserve">Теории объектных отношений. Психоаналитическую традицию в изучении депрессии продолжают представители теории объектных отношений, где большую роль играет успешность преодоления младенцем сменяющих друг друга фаз развития и гармоничность отношений с объектом. Согласно теории М. </w:t>
      </w:r>
      <w:r w:rsidR="00A71A89" w:rsidRPr="00414E26">
        <w:rPr>
          <w:rFonts w:ascii="Times New Roman" w:hAnsi="Times New Roman"/>
          <w:sz w:val="28"/>
          <w:szCs w:val="28"/>
          <w:lang w:val="en-US"/>
        </w:rPr>
        <w:t>Klein</w:t>
      </w:r>
      <w:r w:rsidR="00A71A89" w:rsidRPr="00414E26">
        <w:rPr>
          <w:rFonts w:ascii="Times New Roman" w:hAnsi="Times New Roman"/>
          <w:sz w:val="28"/>
          <w:szCs w:val="28"/>
        </w:rPr>
        <w:t xml:space="preserve"> (1946), в развитии ребенка в различное время преобладают несколько позиций. M. Klein предложила дифференцировать "депрессивную позицию", являющуюся основой для формирования аффективных расстройств. Депрессивная позиция представляет собой особый тип связи с объектом, устанавливающийся в возрасте около 4 мес и последовательно усиливающийся в течение 1-го года жизни. Хотя депрессивная позиция является нормальной фазой онтогенетического развития, она может активироваться у взрослых при неблагоприятных условиях (длительный стресс, утрата, траур), приводя к депрессивным состояниям</w:t>
      </w:r>
      <w:r w:rsidR="0035679B" w:rsidRPr="00414E26">
        <w:rPr>
          <w:rFonts w:ascii="Times New Roman" w:hAnsi="Times New Roman"/>
          <w:sz w:val="28"/>
          <w:szCs w:val="28"/>
        </w:rPr>
        <w:t xml:space="preserve"> [7]</w:t>
      </w:r>
      <w:r w:rsidR="00A71A89" w:rsidRPr="00414E26">
        <w:rPr>
          <w:rFonts w:ascii="Times New Roman" w:hAnsi="Times New Roman"/>
          <w:sz w:val="28"/>
          <w:szCs w:val="28"/>
        </w:rPr>
        <w:t>.</w:t>
      </w:r>
    </w:p>
    <w:p w:rsidR="00243909" w:rsidRPr="00414E26" w:rsidRDefault="00EC44FE" w:rsidP="00414E26">
      <w:pPr>
        <w:widowControl w:val="0"/>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Направление, развиваемое М. Кlein, получило дальнейшую разработку в работах D. W. Winnicott.</w:t>
      </w:r>
    </w:p>
    <w:p w:rsidR="00414E26" w:rsidRDefault="00243909" w:rsidP="00414E26">
      <w:pPr>
        <w:widowControl w:val="0"/>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Согласно теории D. W. Winnicott, и</w:t>
      </w:r>
      <w:r w:rsidR="00EC44FE" w:rsidRPr="00414E26">
        <w:rPr>
          <w:rFonts w:ascii="Times New Roman" w:hAnsi="Times New Roman"/>
          <w:sz w:val="28"/>
          <w:szCs w:val="28"/>
        </w:rPr>
        <w:t xml:space="preserve">ндивид, утратив объект привязанности, "включает" его в собственное </w:t>
      </w:r>
      <w:r w:rsidRPr="00414E26">
        <w:rPr>
          <w:rFonts w:ascii="Times New Roman" w:hAnsi="Times New Roman"/>
          <w:sz w:val="28"/>
          <w:szCs w:val="28"/>
        </w:rPr>
        <w:t>«</w:t>
      </w:r>
      <w:r w:rsidR="00EC44FE" w:rsidRPr="00414E26">
        <w:rPr>
          <w:rFonts w:ascii="Times New Roman" w:hAnsi="Times New Roman"/>
          <w:sz w:val="28"/>
          <w:szCs w:val="28"/>
        </w:rPr>
        <w:t>Я</w:t>
      </w:r>
      <w:r w:rsidRPr="00414E26">
        <w:rPr>
          <w:rFonts w:ascii="Times New Roman" w:hAnsi="Times New Roman"/>
          <w:sz w:val="28"/>
          <w:szCs w:val="28"/>
        </w:rPr>
        <w:t>»</w:t>
      </w:r>
      <w:r w:rsidR="00EC44FE" w:rsidRPr="00414E26">
        <w:rPr>
          <w:rFonts w:ascii="Times New Roman" w:hAnsi="Times New Roman"/>
          <w:sz w:val="28"/>
          <w:szCs w:val="28"/>
        </w:rPr>
        <w:t xml:space="preserve"> и начинает испытывать к нему ненависть. В периоде скорби возможны "светлые промежутки", когда к человеку возвращается способность испытывать положительные эмоции и даже быть счастливым. В этих эпизодах интроецированный объект как бы оживает во внутреннем плане индивида, однако ненависти к объекту всегда оказывается больше, чем любви, и депрессия возвращается. Индивид считает, что объект виноват в том, что покинул его. В норме с течением времени включенный в </w:t>
      </w:r>
      <w:r w:rsidRPr="00414E26">
        <w:rPr>
          <w:rFonts w:ascii="Times New Roman" w:hAnsi="Times New Roman"/>
          <w:sz w:val="28"/>
          <w:szCs w:val="28"/>
        </w:rPr>
        <w:t>«</w:t>
      </w:r>
      <w:r w:rsidR="00EC44FE" w:rsidRPr="00414E26">
        <w:rPr>
          <w:rFonts w:ascii="Times New Roman" w:hAnsi="Times New Roman"/>
          <w:sz w:val="28"/>
          <w:szCs w:val="28"/>
        </w:rPr>
        <w:t>Я</w:t>
      </w:r>
      <w:r w:rsidRPr="00414E26">
        <w:rPr>
          <w:rFonts w:ascii="Times New Roman" w:hAnsi="Times New Roman"/>
          <w:sz w:val="28"/>
          <w:szCs w:val="28"/>
        </w:rPr>
        <w:t>»</w:t>
      </w:r>
      <w:r w:rsidR="00EC44FE" w:rsidRPr="00414E26">
        <w:rPr>
          <w:rFonts w:ascii="Times New Roman" w:hAnsi="Times New Roman"/>
          <w:sz w:val="28"/>
          <w:szCs w:val="28"/>
        </w:rPr>
        <w:t xml:space="preserve"> объект освобождается от ненависти, а к индивиду возвращается способность испытывать счастье вне зависимости от того, "ожил" интернализованный объект или нет. Любая реакция на утрату сопр</w:t>
      </w:r>
      <w:r w:rsidRPr="00414E26">
        <w:rPr>
          <w:rFonts w:ascii="Times New Roman" w:hAnsi="Times New Roman"/>
          <w:sz w:val="28"/>
          <w:szCs w:val="28"/>
        </w:rPr>
        <w:t>овождается побочными симптомами</w:t>
      </w:r>
      <w:r w:rsidR="00EC44FE" w:rsidRPr="00414E26">
        <w:rPr>
          <w:rFonts w:ascii="Times New Roman" w:hAnsi="Times New Roman"/>
          <w:sz w:val="28"/>
          <w:szCs w:val="28"/>
        </w:rPr>
        <w:t xml:space="preserve"> </w:t>
      </w:r>
      <w:r w:rsidRPr="00414E26">
        <w:rPr>
          <w:rFonts w:ascii="Times New Roman" w:hAnsi="Times New Roman"/>
          <w:sz w:val="28"/>
          <w:szCs w:val="28"/>
        </w:rPr>
        <w:t>(</w:t>
      </w:r>
      <w:r w:rsidR="00EC44FE" w:rsidRPr="00414E26">
        <w:rPr>
          <w:rFonts w:ascii="Times New Roman" w:hAnsi="Times New Roman"/>
          <w:sz w:val="28"/>
          <w:szCs w:val="28"/>
        </w:rPr>
        <w:t>например</w:t>
      </w:r>
      <w:r w:rsidRPr="00414E26">
        <w:rPr>
          <w:rFonts w:ascii="Times New Roman" w:hAnsi="Times New Roman"/>
          <w:sz w:val="28"/>
          <w:szCs w:val="28"/>
        </w:rPr>
        <w:t>,</w:t>
      </w:r>
      <w:r w:rsidR="00EC44FE" w:rsidRPr="00414E26">
        <w:rPr>
          <w:rFonts w:ascii="Times New Roman" w:hAnsi="Times New Roman"/>
          <w:sz w:val="28"/>
          <w:szCs w:val="28"/>
        </w:rPr>
        <w:t xml:space="preserve"> нарушениями коммуникации</w:t>
      </w:r>
      <w:r w:rsidRPr="00414E26">
        <w:rPr>
          <w:rFonts w:ascii="Times New Roman" w:hAnsi="Times New Roman"/>
          <w:sz w:val="28"/>
          <w:szCs w:val="28"/>
        </w:rPr>
        <w:t>)</w:t>
      </w:r>
      <w:r w:rsidR="00EC44FE" w:rsidRPr="00414E26">
        <w:rPr>
          <w:rFonts w:ascii="Times New Roman" w:hAnsi="Times New Roman"/>
          <w:sz w:val="28"/>
          <w:szCs w:val="28"/>
        </w:rPr>
        <w:t>. Могут возникать также антисоциальные тенденции (особенно у детей). В этом смысле воровство, наблюдаемое у делинквентных детей, является более благоприятным знаком, чем ощущение полной безнадежности. Воровство в данной ситуации - это поиск объекта, стремление "получить принадлежащее по праву", т.е. материнскую любовь. Речь идет не о присвоении предмета, а материнской любви. Все типы реакций на утрату можно расположить в континууме, где на противоположных полюсах находятся примитивная реакция на утрату и скорбь, а между ними - сформированная депрессивная позиция. Заболевание проистекает не из утраты самой по себе, а из того, что утрата происходит на той стадии эмоционального развития, на которой еще невозможно зрелое совладание (coping)</w:t>
      </w:r>
      <w:r w:rsidR="0035679B" w:rsidRPr="00414E26">
        <w:rPr>
          <w:rFonts w:ascii="Times New Roman" w:hAnsi="Times New Roman"/>
          <w:sz w:val="28"/>
          <w:szCs w:val="28"/>
        </w:rPr>
        <w:t xml:space="preserve"> [5]</w:t>
      </w:r>
      <w:r w:rsidR="00EC44FE" w:rsidRPr="00414E26">
        <w:rPr>
          <w:rFonts w:ascii="Times New Roman" w:hAnsi="Times New Roman"/>
          <w:sz w:val="28"/>
          <w:szCs w:val="28"/>
        </w:rPr>
        <w:t>.</w:t>
      </w:r>
    </w:p>
    <w:p w:rsidR="007A6FEB" w:rsidRPr="00414E26" w:rsidRDefault="007A6FEB" w:rsidP="00414E26">
      <w:pPr>
        <w:widowControl w:val="0"/>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Итак, в аналитической концепции различные авторы в качестве основных факторов, влияющих на возникновение депрессии, выделяют личностные и межличностные. В качестве личностных факторов выступают подавленная агрессия, конфликт любви и ненависти (амбивалентность в отношениях со значимыми другими), зависимость от другого человека, дефицит автономности, хрупкая самооценка, нереалистические или невыполнимые желания. К межличностным фактором относятся травматический опыт младенчества и детства, пережитое чувство или реальный опыт беспомощности, выбор объекта на нарцисстической основе во взрослом состоянии, оживляющий детскую травму, реальная или мнимая утрата объекта либидо, неудовлетворенные сексуальные желания</w:t>
      </w:r>
      <w:r w:rsidR="0035679B" w:rsidRPr="00414E26">
        <w:rPr>
          <w:rFonts w:ascii="Times New Roman" w:hAnsi="Times New Roman"/>
          <w:sz w:val="28"/>
          <w:szCs w:val="28"/>
        </w:rPr>
        <w:t xml:space="preserve"> [7]</w:t>
      </w:r>
      <w:r w:rsidRPr="00414E26">
        <w:rPr>
          <w:rFonts w:ascii="Times New Roman" w:hAnsi="Times New Roman"/>
          <w:sz w:val="28"/>
          <w:szCs w:val="28"/>
        </w:rPr>
        <w:t>.</w:t>
      </w:r>
    </w:p>
    <w:p w:rsidR="005C5246" w:rsidRPr="00414E26" w:rsidRDefault="005C5246" w:rsidP="00414E26">
      <w:pPr>
        <w:widowControl w:val="0"/>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Ещё одним из представителей психоаналитического подхода является Ш. Радо. </w:t>
      </w:r>
      <w:r w:rsidRPr="00414E26">
        <w:rPr>
          <w:rFonts w:ascii="Times New Roman" w:hAnsi="Times New Roman"/>
          <w:sz w:val="28"/>
          <w:szCs w:val="28"/>
          <w:lang w:val="en-US"/>
        </w:rPr>
        <w:t>Rado</w:t>
      </w:r>
      <w:r w:rsidRPr="00414E26">
        <w:rPr>
          <w:rFonts w:ascii="Times New Roman" w:hAnsi="Times New Roman"/>
          <w:sz w:val="28"/>
          <w:szCs w:val="28"/>
        </w:rPr>
        <w:t xml:space="preserve"> </w:t>
      </w:r>
      <w:r w:rsidRPr="00414E26">
        <w:rPr>
          <w:rFonts w:ascii="Times New Roman" w:hAnsi="Times New Roman"/>
          <w:sz w:val="28"/>
          <w:szCs w:val="28"/>
          <w:lang w:val="en-US"/>
        </w:rPr>
        <w:t>S</w:t>
      </w:r>
      <w:r w:rsidRPr="00414E26">
        <w:rPr>
          <w:rFonts w:ascii="Times New Roman" w:hAnsi="Times New Roman"/>
          <w:sz w:val="28"/>
          <w:szCs w:val="28"/>
        </w:rPr>
        <w:t>. (1968) указывал, что большую роль в формировании депрессий играют особенности самооценки. Так, депрессивные больные для поддержания своей нарциссической самооценки нуждаются во внешней поддержке. Когда они теряют объекты - источники поддержки - впадают в ярость. Интрапсихически эта ярость выглядит, как попытка отгородить часть объекта, интроецированного в Супер-Эго, от другой части этого же объекта, интроецированного в Эго, таким образом, автор выдвинул уникальную конструкцию двойной интроекции. Депрессию стали рассматривать как интрапсихический процесс искупления и мольбу о прощении.</w:t>
      </w:r>
    </w:p>
    <w:p w:rsidR="00243909" w:rsidRPr="00414E26" w:rsidRDefault="005C5246" w:rsidP="00414E26">
      <w:pPr>
        <w:widowControl w:val="0"/>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С. Блатт также является представителем психоаналитического подхода в изучении депрессии. С. Блатт выдвигает предположение о существовании двух форм депрессий, которые тесно связаны с определенными личностными факторами: анаклитическая (связана с межличностной зависимостью) и интроективная (связана с высоким самокритицизмом). </w:t>
      </w:r>
    </w:p>
    <w:p w:rsidR="00293DFC" w:rsidRPr="00414E26" w:rsidRDefault="00293DFC" w:rsidP="00414E26">
      <w:pPr>
        <w:widowControl w:val="0"/>
        <w:autoSpaceDE w:val="0"/>
        <w:autoSpaceDN w:val="0"/>
        <w:adjustRightInd w:val="0"/>
        <w:spacing w:before="0" w:after="0" w:line="360" w:lineRule="auto"/>
        <w:ind w:firstLine="709"/>
        <w:rPr>
          <w:rFonts w:ascii="Times New Roman" w:hAnsi="Times New Roman"/>
          <w:sz w:val="28"/>
          <w:szCs w:val="28"/>
        </w:rPr>
      </w:pPr>
    </w:p>
    <w:p w:rsidR="00221E27" w:rsidRPr="00414E26" w:rsidRDefault="00A53CEB" w:rsidP="00414E26">
      <w:pPr>
        <w:pStyle w:val="4"/>
        <w:numPr>
          <w:ilvl w:val="0"/>
          <w:numId w:val="3"/>
        </w:numPr>
        <w:spacing w:before="0" w:after="0" w:line="360" w:lineRule="auto"/>
        <w:ind w:left="0" w:firstLine="709"/>
        <w:rPr>
          <w:spacing w:val="0"/>
        </w:rPr>
      </w:pPr>
      <w:r w:rsidRPr="00414E26">
        <w:rPr>
          <w:spacing w:val="0"/>
        </w:rPr>
        <w:t>Когнитивн</w:t>
      </w:r>
      <w:r w:rsidR="00D83579" w:rsidRPr="00414E26">
        <w:rPr>
          <w:spacing w:val="0"/>
        </w:rPr>
        <w:t>о-бихевиористский подход</w:t>
      </w:r>
      <w:bookmarkEnd w:id="0"/>
    </w:p>
    <w:p w:rsidR="00221E27" w:rsidRPr="00414E26" w:rsidRDefault="00221E27" w:rsidP="00414E26">
      <w:pPr>
        <w:spacing w:before="0" w:after="0" w:line="360" w:lineRule="auto"/>
        <w:ind w:firstLine="709"/>
        <w:rPr>
          <w:rFonts w:ascii="Times New Roman" w:hAnsi="Times New Roman"/>
          <w:sz w:val="28"/>
          <w:lang w:val="en-US"/>
        </w:rPr>
      </w:pP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Когнитивная модель депрессии является результатом систематических клинических наблюдений и экспериментальных исследований (</w:t>
      </w:r>
      <w:r w:rsidRPr="00414E26">
        <w:rPr>
          <w:rFonts w:ascii="Times New Roman" w:hAnsi="Times New Roman"/>
          <w:sz w:val="28"/>
          <w:szCs w:val="28"/>
          <w:lang w:val="en-US"/>
        </w:rPr>
        <w:t>Beck</w:t>
      </w:r>
      <w:r w:rsidRPr="00414E26">
        <w:rPr>
          <w:rFonts w:ascii="Times New Roman" w:hAnsi="Times New Roman"/>
          <w:sz w:val="28"/>
          <w:szCs w:val="28"/>
        </w:rPr>
        <w:t>, 1963, 1964, 1967). Именно сочетание клинического и экспериментального подходов сделало возможным построение этой теоретической модели и формулирование принципов когнитивной терапии.</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Когнитивная модель содержит три специфичных понятия, объясняющих психологическую структуру депрессии: 1) когнитивная триада, 2) схемы и 3) когнитивные ошибки (неправильная обработка информации)</w:t>
      </w:r>
      <w:r w:rsidR="009567EE" w:rsidRPr="00414E26">
        <w:rPr>
          <w:rFonts w:ascii="Times New Roman" w:hAnsi="Times New Roman"/>
          <w:sz w:val="28"/>
          <w:szCs w:val="28"/>
        </w:rPr>
        <w:t xml:space="preserve"> [1]</w:t>
      </w:r>
      <w:r w:rsidRPr="00414E26">
        <w:rPr>
          <w:rFonts w:ascii="Times New Roman" w:hAnsi="Times New Roman"/>
          <w:sz w:val="28"/>
          <w:szCs w:val="28"/>
        </w:rPr>
        <w:t>.</w:t>
      </w:r>
    </w:p>
    <w:p w:rsidR="00A53CEB" w:rsidRPr="00414E26" w:rsidRDefault="00513AF8" w:rsidP="00414E26">
      <w:pPr>
        <w:spacing w:before="0" w:after="0" w:line="360" w:lineRule="auto"/>
        <w:ind w:firstLine="709"/>
        <w:rPr>
          <w:rFonts w:ascii="Times New Roman" w:hAnsi="Times New Roman"/>
          <w:sz w:val="28"/>
          <w:szCs w:val="28"/>
        </w:rPr>
      </w:pPr>
      <w:bookmarkStart w:id="1" w:name="_Toc87592237"/>
      <w:r w:rsidRPr="00414E26">
        <w:rPr>
          <w:rFonts w:ascii="Times New Roman" w:hAnsi="Times New Roman"/>
          <w:sz w:val="28"/>
          <w:szCs w:val="28"/>
        </w:rPr>
        <w:t>Концепция когнитивной триады.</w:t>
      </w:r>
      <w:bookmarkEnd w:id="1"/>
      <w:r w:rsidRPr="00414E26">
        <w:rPr>
          <w:rFonts w:ascii="Times New Roman" w:hAnsi="Times New Roman"/>
          <w:sz w:val="28"/>
          <w:szCs w:val="28"/>
        </w:rPr>
        <w:t xml:space="preserve"> </w:t>
      </w:r>
      <w:r w:rsidR="00A53CEB" w:rsidRPr="00414E26">
        <w:rPr>
          <w:rFonts w:ascii="Times New Roman" w:hAnsi="Times New Roman"/>
          <w:sz w:val="28"/>
          <w:szCs w:val="28"/>
        </w:rPr>
        <w:t xml:space="preserve">Когнитивная триада складывается из трех основных когнитивных паттернов, детерминирующих идиосинкразическое отношение пациента к самому себе, собственному будущему и своему текущему опыту. Первый компонент триады связан с негативным отношением пациента к собственной персоне. Пациент считает себя ущербным, неадекватным, неизлечимо больным или обделенным. Свои неудачи он склонен объяснять якобы имеющимися у него психологическими, нравственными или физическими дефектами. Пациент убежден, что эти, мнимые, дефекты сделали его никчемным, никому не нужным существом, он постоянно винит и ругает себя за них. </w:t>
      </w:r>
      <w:r w:rsidR="00FE7F76" w:rsidRPr="00414E26">
        <w:rPr>
          <w:rFonts w:ascii="Times New Roman" w:hAnsi="Times New Roman"/>
          <w:sz w:val="28"/>
          <w:szCs w:val="28"/>
        </w:rPr>
        <w:t>И,</w:t>
      </w:r>
      <w:r w:rsidR="00A53CEB" w:rsidRPr="00414E26">
        <w:rPr>
          <w:rFonts w:ascii="Times New Roman" w:hAnsi="Times New Roman"/>
          <w:sz w:val="28"/>
          <w:szCs w:val="28"/>
        </w:rPr>
        <w:t xml:space="preserve"> наконец, он считает, что лишен всего того, </w:t>
      </w:r>
      <w:r w:rsidR="005E2581" w:rsidRPr="00414E26">
        <w:rPr>
          <w:rFonts w:ascii="Times New Roman" w:hAnsi="Times New Roman"/>
          <w:sz w:val="28"/>
          <w:szCs w:val="28"/>
        </w:rPr>
        <w:t>что,</w:t>
      </w:r>
      <w:r w:rsidR="00A53CEB" w:rsidRPr="00414E26">
        <w:rPr>
          <w:rFonts w:ascii="Times New Roman" w:hAnsi="Times New Roman"/>
          <w:sz w:val="28"/>
          <w:szCs w:val="28"/>
        </w:rPr>
        <w:t xml:space="preserve"> приносит человеку счастье и чувство удовлетворенности.</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Вторым компонентом когнитивной триады является склонность к негативной интерпретации своего текущего опыта. Пациенту кажется, что окружающий мир предъявляет к нему непомерные требования и/или чинит ему непреодолимые препятствия на пути достижения жизненных целей. В любом опыте взаимодействия со средой ему видятся только поражения и потери. Тенденциозность и ошибочность этих трактовок особенно очевидны, когда пациент негативно истолковывает ситуацию при наличии более правдоподобных альтернативных объяснений. Если его убедить поразмышлять над этими более позитивными объяснениями, он, возможно, признает, что был необъективен в оценке ситуации. Таким </w:t>
      </w:r>
      <w:r w:rsidR="005E2581" w:rsidRPr="00414E26">
        <w:rPr>
          <w:rFonts w:ascii="Times New Roman" w:hAnsi="Times New Roman"/>
          <w:sz w:val="28"/>
          <w:szCs w:val="28"/>
        </w:rPr>
        <w:t>образом,</w:t>
      </w:r>
      <w:r w:rsidRPr="00414E26">
        <w:rPr>
          <w:rFonts w:ascii="Times New Roman" w:hAnsi="Times New Roman"/>
          <w:sz w:val="28"/>
          <w:szCs w:val="28"/>
        </w:rPr>
        <w:t xml:space="preserve"> пациента можно подвести к осознанию того, что он извращает факты, подгоняя их под заранее сформированные негативные умозаключения.</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Третий компонент триады связан с негативным отношением к собственному будущему. Обращая взгляд в будущее, депрессивный видит там лишь нескончаемую череду тяжких испытаний и страданий. Он полагает, что ему до конца дней суждено терпеть трудности, разочарования и лишения. Думая о делах, которые ему нужно сделать в ближайшее время, он ждет провала.</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Все другие симптомы, входящие в депрессивный синдром, рассматриваются в когнитивной модели как последствия активации вышеназванных негативных паттернов. Так, если пациент ошибочно полагает, что он отвергнут людьми, его эмоциональная реакция будет столь же негативной (печаль, гнев), как и в случае действительного отвержения. Если он ошибочно считает себя изгоем, он будет испытывать чувство одиночества.</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Нарушения мотивации (например, безволие, отсутствие желаний) можно объяснить искажением когнитивных процессов. Пессимизм и чувство безнадежности парализуют волю. Если человек всегда настроен на поражение, если он всегда ожидает отрицательного результата, зачем ему ставить перед собой какие-то цели или браться за какие-то дела? В своем крайнем выражении избегание проблем и ситуаций, представляющихся неразрешимыми и невыносимыми, принимает форму суицидальных желаний. Депрессивный пациент нередко видит в себе обузу для окружающих и на основании этого заключает, что всем, в том числе и ему самому, будет лучше, если он умрет.</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Повышенную зависимость, отмечаемую у депрессивных пациентов, тоже можно объяснить в когнитивных терминах. Будучи убежден в своей бездарности и беспомощности и видя во всем только трудности и преграды, пациент считает, что не может справиться даже с самым банальным заданием. Он ищет помощи и поддержки у окружающих, которые кажутся ему гораздо более компетентными и способными, чем он сам.</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И, наконец, когнитивная модель позволяет объяснить и физические симптомы депрессии. Апатия и упадок сил могут быть результатом убежденности пациента в бесплодности своих начинаний. Пессимистический взгляд на будущее (чувство тщетности) может вызывать «психомоторную заторможенность»</w:t>
      </w:r>
      <w:r w:rsidR="009567EE" w:rsidRPr="00414E26">
        <w:rPr>
          <w:rFonts w:ascii="Times New Roman" w:hAnsi="Times New Roman"/>
          <w:sz w:val="28"/>
          <w:szCs w:val="28"/>
        </w:rPr>
        <w:t>[1]</w:t>
      </w:r>
      <w:r w:rsidRPr="00414E26">
        <w:rPr>
          <w:rFonts w:ascii="Times New Roman" w:hAnsi="Times New Roman"/>
          <w:sz w:val="28"/>
          <w:szCs w:val="28"/>
        </w:rPr>
        <w:t>.</w:t>
      </w:r>
    </w:p>
    <w:p w:rsidR="00A53CEB" w:rsidRPr="00414E26" w:rsidRDefault="00A53CEB" w:rsidP="00414E26">
      <w:pPr>
        <w:spacing w:before="0" w:after="0" w:line="360" w:lineRule="auto"/>
        <w:ind w:firstLine="709"/>
        <w:rPr>
          <w:rFonts w:ascii="Times New Roman" w:hAnsi="Times New Roman"/>
          <w:sz w:val="28"/>
          <w:szCs w:val="28"/>
        </w:rPr>
      </w:pPr>
      <w:bookmarkStart w:id="2" w:name="_Toc87592238"/>
      <w:r w:rsidRPr="00414E26">
        <w:rPr>
          <w:rFonts w:ascii="Times New Roman" w:hAnsi="Times New Roman"/>
          <w:sz w:val="28"/>
          <w:szCs w:val="28"/>
        </w:rPr>
        <w:t>Структура депрессивного мышления.</w:t>
      </w:r>
      <w:bookmarkEnd w:id="2"/>
      <w:r w:rsidR="00513AF8" w:rsidRPr="00414E26">
        <w:rPr>
          <w:rFonts w:ascii="Times New Roman" w:hAnsi="Times New Roman"/>
          <w:sz w:val="28"/>
          <w:szCs w:val="28"/>
        </w:rPr>
        <w:t xml:space="preserve"> </w:t>
      </w:r>
      <w:r w:rsidRPr="00414E26">
        <w:rPr>
          <w:rFonts w:ascii="Times New Roman" w:hAnsi="Times New Roman"/>
          <w:sz w:val="28"/>
          <w:szCs w:val="28"/>
        </w:rPr>
        <w:t>Другой важной составляющей когнитивной модели является понятие схемы. Оно позволяет объяснить, почему депрессивный пациент держится за свои негативные, болезненные, разрушительные идеи вопреки очевидному присутствию в его жизни позитивных факторов.</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Любая ситуация складывается из великого множества разнообразных стимулов. Индивид избирательно реагирует на отдельные стимулы и, комбинируя их в паттерн, определенным образом концептуализирует ситуацию. Притом что разные люди могут по-разному истолковывать одну и ту же ситуацию, отдельный человек обычно бывает, последователен в своих реакциях на однотипные события. Сравнительная устойчивость когнитивных паттернов, которые мы называем «схемами», служит причиной того, что человек одинаково истолковывает однотипные ситуации.</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Когда человек сталкивается с каким-то событием, у него активируется схема, связанная с этим событием. Схема — это своего рода форма для отливки информации в когнитивное образование (вербальное или образное представление). В соответствии с активированной схемой индивид отсеивает, дифференцирует и кодирует информацию. Он категоризирует и оценивает происходящее, руководствуясь имеющейся у него матрицей схем.</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Субъективная структура различных событий и ситуаций зависит от того, какие схемы использует индивид. Схема может долгое время оставаться в дезактивированном состоянии, но она легко приводится в движение специфичным средовым стимулом (например, стрессовой ситуацией). Реакция индивида на конкретную ситуация детерминируется активированной схемой. В психопатологических состояниях, подобных депрессии, у человека нарушается восприятие стимулов; он искажает факты или воспринимает только те из них, которые вписываются в доминирующие в его сознании дисфункциональные схемы. Нормальный процесс соотнесения схемы со стимулом нарушен вторжением этих чрезвычайно активных идиосинкразических схем. По мере того как идиосинкразические схемы набирают активность, расширяется диапазон актуализирующих их стимулов; теперь они могут быть приведены в движение даже абсолютно нерелевантными стимулами. Пациент почти утрачивает контроль над своими мыслительными процессами и не в состоянии задействовать более адекватные схемы.</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При мягких формах депрессии пациент, как правило, способен более или менее объективно оценить свои негативные мысли. С усугублением депрессии негативные идеи приобретают все большую силу, несмотря на отсутствие каких бы то ни было объективных подтверждений их правомочности. Поскольку доминирующие идиосинкразические схемы приводят к искажению реальности и систематическим ошибкам в мышлении, депрессивный пациент все менее склонен признавать ошибочность своих интерпретаций. В самых тяжелых случаях идиосинкразическая схема безраздельно властвует в мышлении пациента. Пациент всецело захвачен персеверативными, повторяющимися негативными мыслями; ему чрезвычайно трудно сосредоточиться на внешних стимулах (например, чтении или вопросах собеседника), и он неспособен к произвольной умственной активности (вычислениям, решению задач, воспоминаниям). В этом случае мы приходим к заключению, что идиосинкразическая когнитивная структура приобрела автономный характер. Депрессивное когнитивное формирование может быть настолько независимым от внешней стимуляции, что индивид становится абсолютно нечувствительным к изменениям, происходящим в его непосредственном окружении</w:t>
      </w:r>
      <w:r w:rsidR="009567EE" w:rsidRPr="00414E26">
        <w:rPr>
          <w:rFonts w:ascii="Times New Roman" w:hAnsi="Times New Roman"/>
          <w:sz w:val="28"/>
          <w:szCs w:val="28"/>
        </w:rPr>
        <w:t xml:space="preserve"> [1]</w:t>
      </w:r>
      <w:r w:rsidRPr="00414E26">
        <w:rPr>
          <w:rFonts w:ascii="Times New Roman" w:hAnsi="Times New Roman"/>
          <w:sz w:val="28"/>
          <w:szCs w:val="28"/>
        </w:rPr>
        <w:t>.</w:t>
      </w:r>
    </w:p>
    <w:p w:rsidR="00A53CEB" w:rsidRPr="00414E26" w:rsidRDefault="00A53CEB" w:rsidP="00414E26">
      <w:pPr>
        <w:spacing w:before="0" w:after="0" w:line="360" w:lineRule="auto"/>
        <w:ind w:firstLine="709"/>
        <w:rPr>
          <w:rFonts w:ascii="Times New Roman" w:hAnsi="Times New Roman"/>
          <w:sz w:val="28"/>
          <w:szCs w:val="28"/>
        </w:rPr>
      </w:pPr>
      <w:bookmarkStart w:id="3" w:name="_Toc87592239"/>
      <w:r w:rsidRPr="00414E26">
        <w:rPr>
          <w:rFonts w:ascii="Times New Roman" w:hAnsi="Times New Roman"/>
          <w:sz w:val="28"/>
          <w:szCs w:val="28"/>
        </w:rPr>
        <w:t>Неправильная обработка информации.</w:t>
      </w:r>
      <w:bookmarkEnd w:id="3"/>
      <w:r w:rsidR="00513AF8" w:rsidRPr="00414E26">
        <w:rPr>
          <w:rFonts w:ascii="Times New Roman" w:hAnsi="Times New Roman"/>
          <w:sz w:val="28"/>
          <w:szCs w:val="28"/>
        </w:rPr>
        <w:t xml:space="preserve"> </w:t>
      </w:r>
      <w:r w:rsidRPr="00414E26">
        <w:rPr>
          <w:rFonts w:ascii="Times New Roman" w:hAnsi="Times New Roman"/>
          <w:sz w:val="28"/>
          <w:szCs w:val="28"/>
        </w:rPr>
        <w:t xml:space="preserve">Третьей важной составляющей когнитивной модели является неправильная обработка информации. Убежденность пациента в достоверности его негативных идей сохраняется благодаря следующим систематическим ошибкам мышления (см. </w:t>
      </w:r>
      <w:r w:rsidRPr="00414E26">
        <w:rPr>
          <w:rFonts w:ascii="Times New Roman" w:hAnsi="Times New Roman"/>
          <w:sz w:val="28"/>
          <w:szCs w:val="28"/>
          <w:lang w:val="en-US"/>
        </w:rPr>
        <w:t>Beck</w:t>
      </w:r>
      <w:r w:rsidRPr="00414E26">
        <w:rPr>
          <w:rFonts w:ascii="Times New Roman" w:hAnsi="Times New Roman"/>
          <w:sz w:val="28"/>
          <w:szCs w:val="28"/>
        </w:rPr>
        <w:t>, 1967).</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1. Произвольные умозаключения: пациент делает выводы и умозаключения при отсутствии фактов, поддерживающих эти заключения, или вопреки наличию противоположных фактов.</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2. Избирательное абстрагирование: пациент строит свои заключения, основываясь на каком-то одном, вырванном из контекста фрагменте ситуации, игнорируя ее более существенные аспекты.</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3. Генерализация: пациент выводит общее правило или делает глобальные выводы на основании одного или нескольких изолированных инцидентов и затем оценивает все остальные ситуации, релевантные и нерелевантные, исходя из заранее сформированных выводов.</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4. Переоценивание и недооценивание: ошибки, допускаемые при оценке значимости или важности события, столь велики, что приводят к извращению фактов.</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5. Персонализация: пациент склонен соотносить внешние события с собственной персоной, даже если нет никаких оснований для такого соотнесения.</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6. Абсолютизм, дихотомизм мышления: пациент склонен мыслить крайностями, делить события, людей, поступки и т. д. на две противоположные категории, например «совершенный—ущербный», «хороший—плохой», «святой—греховный». Говоря о себе, пациент обычно выбирает негативную категорию.</w:t>
      </w:r>
    </w:p>
    <w:p w:rsidR="00A53CEB" w:rsidRDefault="007048AC" w:rsidP="00414E26">
      <w:pPr>
        <w:pStyle w:val="a3"/>
        <w:spacing w:before="0" w:after="0" w:line="360" w:lineRule="auto"/>
        <w:ind w:firstLine="709"/>
        <w:rPr>
          <w:rFonts w:ascii="Times New Roman" w:hAnsi="Times New Roman"/>
          <w:sz w:val="28"/>
          <w:szCs w:val="28"/>
        </w:rPr>
      </w:pPr>
      <w:r w:rsidRPr="00414E26">
        <w:rPr>
          <w:rFonts w:ascii="Times New Roman" w:hAnsi="Times New Roman"/>
          <w:sz w:val="28"/>
          <w:szCs w:val="28"/>
        </w:rPr>
        <w:t>В</w:t>
      </w:r>
      <w:r w:rsidR="00A53CEB" w:rsidRPr="00414E26">
        <w:rPr>
          <w:rFonts w:ascii="Times New Roman" w:hAnsi="Times New Roman"/>
          <w:sz w:val="28"/>
          <w:szCs w:val="28"/>
        </w:rPr>
        <w:t xml:space="preserve"> депрессии человек структурирует опыт сравнительно примитивными способами. Его суждения о неприятных событиях носят глобальный характер. Значения и смыслы, представленные в потоке его сознания, имеют исключительно негативную окраску, они категоричны и оценочны по содержанию, что рождает крайне отрицательную эмоциональную реакцию. В противоположность этому примитивному типу мышления, зрелое мышление без труда интегрирует жизненные ситуации в многомерную структуру (а не в какую-то одну категорию) и оценивает их скорее в количественных, нежели качественных терминах, соотнося, их друг с другом, а не с абсолютными стандартами. Примитивное мышление редуцирует сложность, многообразие и изменчивость человеческого опыта, сводя его к нескольким самым общим категориям.</w:t>
      </w:r>
      <w:r w:rsidR="00FE7F76" w:rsidRPr="00414E26">
        <w:rPr>
          <w:rFonts w:ascii="Times New Roman" w:hAnsi="Times New Roman"/>
          <w:sz w:val="28"/>
          <w:szCs w:val="28"/>
        </w:rPr>
        <w:t xml:space="preserve"> Представленная ниже </w:t>
      </w:r>
      <w:r w:rsidR="00F50B5B" w:rsidRPr="00414E26">
        <w:rPr>
          <w:rFonts w:ascii="Times New Roman" w:hAnsi="Times New Roman"/>
          <w:sz w:val="28"/>
          <w:szCs w:val="28"/>
        </w:rPr>
        <w:t>таблица 1</w:t>
      </w:r>
      <w:r w:rsidR="00FE7F76" w:rsidRPr="00414E26">
        <w:rPr>
          <w:rFonts w:ascii="Times New Roman" w:hAnsi="Times New Roman"/>
          <w:sz w:val="28"/>
          <w:szCs w:val="28"/>
        </w:rPr>
        <w:t xml:space="preserve"> иллюстрирует различия между этими двумя типами мышления.</w:t>
      </w:r>
    </w:p>
    <w:p w:rsidR="00414E26" w:rsidRPr="00414E26" w:rsidRDefault="00414E26" w:rsidP="00414E26">
      <w:pPr>
        <w:pStyle w:val="a3"/>
        <w:spacing w:before="0" w:after="0" w:line="360" w:lineRule="auto"/>
        <w:ind w:firstLine="709"/>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17"/>
        <w:gridCol w:w="4405"/>
      </w:tblGrid>
      <w:tr w:rsidR="00A53CEB" w:rsidRPr="00414E26" w:rsidTr="00414E26">
        <w:trPr>
          <w:trHeight w:val="360"/>
          <w:jc w:val="center"/>
        </w:trPr>
        <w:tc>
          <w:tcPr>
            <w:tcW w:w="4417" w:type="dxa"/>
            <w:vAlign w:val="center"/>
          </w:tcPr>
          <w:p w:rsidR="00A53CEB" w:rsidRPr="00414E26" w:rsidRDefault="00FE7F76" w:rsidP="00414E26">
            <w:pPr>
              <w:spacing w:before="0" w:after="0" w:line="360" w:lineRule="auto"/>
              <w:ind w:firstLine="2"/>
              <w:rPr>
                <w:rFonts w:ascii="Times New Roman" w:hAnsi="Times New Roman"/>
                <w:szCs w:val="20"/>
              </w:rPr>
            </w:pPr>
            <w:r w:rsidRPr="00414E26">
              <w:rPr>
                <w:rFonts w:ascii="Times New Roman" w:hAnsi="Times New Roman"/>
                <w:szCs w:val="20"/>
              </w:rPr>
              <w:t xml:space="preserve"> </w:t>
            </w:r>
            <w:r w:rsidR="00A53CEB" w:rsidRPr="00414E26">
              <w:rPr>
                <w:rFonts w:ascii="Times New Roman" w:hAnsi="Times New Roman"/>
                <w:szCs w:val="20"/>
              </w:rPr>
              <w:t>«Примитивное» мышление</w:t>
            </w:r>
          </w:p>
        </w:tc>
        <w:tc>
          <w:tcPr>
            <w:tcW w:w="4405" w:type="dxa"/>
            <w:vAlign w:val="center"/>
          </w:tcPr>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«Зрелое» мышление</w:t>
            </w:r>
          </w:p>
        </w:tc>
      </w:tr>
      <w:tr w:rsidR="00A53CEB" w:rsidRPr="00414E26" w:rsidTr="00414E26">
        <w:trPr>
          <w:trHeight w:val="528"/>
          <w:jc w:val="center"/>
        </w:trPr>
        <w:tc>
          <w:tcPr>
            <w:tcW w:w="4417" w:type="dxa"/>
            <w:vAlign w:val="center"/>
          </w:tcPr>
          <w:p w:rsidR="00652119"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 xml:space="preserve">1. Одномерное и глобальное. </w:t>
            </w:r>
          </w:p>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Я ужасно робкий</w:t>
            </w:r>
          </w:p>
        </w:tc>
        <w:tc>
          <w:tcPr>
            <w:tcW w:w="4405" w:type="dxa"/>
            <w:vAlign w:val="center"/>
          </w:tcPr>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Многомерное. Я довольно робкий, но зато я щедрый и неглупый</w:t>
            </w:r>
          </w:p>
        </w:tc>
      </w:tr>
      <w:tr w:rsidR="00A53CEB" w:rsidRPr="00414E26" w:rsidTr="00414E26">
        <w:trPr>
          <w:trHeight w:val="691"/>
          <w:jc w:val="center"/>
        </w:trPr>
        <w:tc>
          <w:tcPr>
            <w:tcW w:w="4417" w:type="dxa"/>
            <w:vAlign w:val="center"/>
          </w:tcPr>
          <w:p w:rsidR="00652119"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2.</w:t>
            </w:r>
            <w:r w:rsidR="00652119" w:rsidRPr="00414E26">
              <w:rPr>
                <w:rFonts w:ascii="Times New Roman" w:hAnsi="Times New Roman"/>
                <w:szCs w:val="20"/>
              </w:rPr>
              <w:t xml:space="preserve"> </w:t>
            </w:r>
            <w:r w:rsidRPr="00414E26">
              <w:rPr>
                <w:rFonts w:ascii="Times New Roman" w:hAnsi="Times New Roman"/>
                <w:szCs w:val="20"/>
              </w:rPr>
              <w:t xml:space="preserve">Абсолютистское и моралистичное. </w:t>
            </w:r>
          </w:p>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Я презренный трус</w:t>
            </w:r>
          </w:p>
        </w:tc>
        <w:tc>
          <w:tcPr>
            <w:tcW w:w="4405" w:type="dxa"/>
            <w:vAlign w:val="center"/>
          </w:tcPr>
          <w:p w:rsidR="00A53CEB" w:rsidRPr="00414E26" w:rsidRDefault="00652119" w:rsidP="00414E26">
            <w:pPr>
              <w:spacing w:before="0" w:after="0" w:line="360" w:lineRule="auto"/>
              <w:ind w:firstLine="2"/>
              <w:rPr>
                <w:rFonts w:ascii="Times New Roman" w:hAnsi="Times New Roman"/>
                <w:szCs w:val="20"/>
              </w:rPr>
            </w:pPr>
            <w:r w:rsidRPr="00414E26">
              <w:rPr>
                <w:rFonts w:ascii="Times New Roman" w:hAnsi="Times New Roman"/>
                <w:szCs w:val="20"/>
              </w:rPr>
              <w:t xml:space="preserve"> </w:t>
            </w:r>
            <w:r w:rsidR="00A53CEB" w:rsidRPr="00414E26">
              <w:rPr>
                <w:rFonts w:ascii="Times New Roman" w:hAnsi="Times New Roman"/>
                <w:szCs w:val="20"/>
              </w:rPr>
              <w:t>Релятивистское и безоценочное. Я чаще испытываю страх, чем большинство моих знакомых</w:t>
            </w:r>
          </w:p>
        </w:tc>
      </w:tr>
      <w:tr w:rsidR="00A53CEB" w:rsidRPr="00414E26" w:rsidTr="00414E26">
        <w:trPr>
          <w:trHeight w:val="475"/>
          <w:jc w:val="center"/>
        </w:trPr>
        <w:tc>
          <w:tcPr>
            <w:tcW w:w="4417" w:type="dxa"/>
            <w:vAlign w:val="center"/>
          </w:tcPr>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3. Инвариантность. Я всегда был и всегда буду трусом</w:t>
            </w:r>
          </w:p>
        </w:tc>
        <w:tc>
          <w:tcPr>
            <w:tcW w:w="4405" w:type="dxa"/>
            <w:vAlign w:val="center"/>
          </w:tcPr>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Вариативность. Мои страхи зависят от ситуации</w:t>
            </w:r>
          </w:p>
        </w:tc>
      </w:tr>
      <w:tr w:rsidR="00A53CEB" w:rsidRPr="00414E26" w:rsidTr="00414E26">
        <w:trPr>
          <w:trHeight w:val="691"/>
          <w:jc w:val="center"/>
        </w:trPr>
        <w:tc>
          <w:tcPr>
            <w:tcW w:w="4417" w:type="dxa"/>
            <w:vAlign w:val="center"/>
          </w:tcPr>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4.«Характерологический диагноз». У меня какой-то дефект характера</w:t>
            </w:r>
          </w:p>
        </w:tc>
        <w:tc>
          <w:tcPr>
            <w:tcW w:w="4405" w:type="dxa"/>
            <w:vAlign w:val="center"/>
          </w:tcPr>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«Поведенческий диагноз». Я слишком часто бегу от неприятных ситуаций и слишком часто испытываю страх</w:t>
            </w:r>
          </w:p>
        </w:tc>
      </w:tr>
      <w:tr w:rsidR="00A53CEB" w:rsidRPr="00414E26" w:rsidTr="00414E26">
        <w:trPr>
          <w:trHeight w:val="749"/>
          <w:jc w:val="center"/>
        </w:trPr>
        <w:tc>
          <w:tcPr>
            <w:tcW w:w="4417" w:type="dxa"/>
            <w:vAlign w:val="center"/>
          </w:tcPr>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5. Необратимость. Я слишком слаб, чтобы преодолеть свои страхи</w:t>
            </w:r>
          </w:p>
        </w:tc>
        <w:tc>
          <w:tcPr>
            <w:tcW w:w="4405" w:type="dxa"/>
            <w:vAlign w:val="center"/>
          </w:tcPr>
          <w:p w:rsidR="00A53CEB" w:rsidRPr="00414E26" w:rsidRDefault="00A53CEB" w:rsidP="00414E26">
            <w:pPr>
              <w:spacing w:before="0" w:after="0" w:line="360" w:lineRule="auto"/>
              <w:ind w:firstLine="2"/>
              <w:rPr>
                <w:rFonts w:ascii="Times New Roman" w:hAnsi="Times New Roman"/>
                <w:szCs w:val="20"/>
              </w:rPr>
            </w:pPr>
            <w:r w:rsidRPr="00414E26">
              <w:rPr>
                <w:rFonts w:ascii="Times New Roman" w:hAnsi="Times New Roman"/>
                <w:szCs w:val="20"/>
              </w:rPr>
              <w:t>Обратимость. Я могу научиться преодолевать страх и смело встречать любые ситуации</w:t>
            </w:r>
          </w:p>
        </w:tc>
      </w:tr>
    </w:tbl>
    <w:p w:rsidR="00652119" w:rsidRPr="00414E26" w:rsidRDefault="00F50B5B" w:rsidP="00414E26">
      <w:pPr>
        <w:spacing w:before="0" w:after="0" w:line="360" w:lineRule="auto"/>
        <w:ind w:firstLine="709"/>
        <w:rPr>
          <w:rFonts w:ascii="Times New Roman" w:hAnsi="Times New Roman"/>
          <w:sz w:val="28"/>
        </w:rPr>
      </w:pPr>
      <w:r w:rsidRPr="00414E26">
        <w:rPr>
          <w:rFonts w:ascii="Times New Roman" w:hAnsi="Times New Roman"/>
          <w:sz w:val="28"/>
        </w:rPr>
        <w:t>Таблица 1.</w:t>
      </w:r>
    </w:p>
    <w:p w:rsidR="00F50B5B" w:rsidRPr="00414E26" w:rsidRDefault="00F50B5B" w:rsidP="00414E26">
      <w:pPr>
        <w:spacing w:before="0" w:after="0" w:line="360" w:lineRule="auto"/>
        <w:ind w:firstLine="709"/>
        <w:rPr>
          <w:rFonts w:ascii="Times New Roman" w:hAnsi="Times New Roman"/>
          <w:sz w:val="28"/>
        </w:rPr>
      </w:pPr>
    </w:p>
    <w:p w:rsidR="00A53CEB" w:rsidRPr="00414E26" w:rsidRDefault="00652119"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Депрессивный пациент</w:t>
      </w:r>
      <w:r w:rsidR="00A53CEB" w:rsidRPr="00414E26">
        <w:rPr>
          <w:rFonts w:ascii="Times New Roman" w:hAnsi="Times New Roman"/>
          <w:sz w:val="28"/>
          <w:szCs w:val="28"/>
        </w:rPr>
        <w:t xml:space="preserve"> склонен видеть в том, что происходит с ним, только лишения и поражения (одномерность мышления) и склонен считать, что они никогда не закончатся. Он относит себя к «неудачникам» (категоричное, оценочное суждение) и полагает, что обречен на вечные страдания</w:t>
      </w:r>
      <w:r w:rsidR="009567EE" w:rsidRPr="00414E26">
        <w:rPr>
          <w:rFonts w:ascii="Times New Roman" w:hAnsi="Times New Roman"/>
          <w:sz w:val="28"/>
          <w:szCs w:val="28"/>
        </w:rPr>
        <w:t xml:space="preserve"> [1]</w:t>
      </w:r>
      <w:r w:rsidR="00A53CEB" w:rsidRPr="00414E26">
        <w:rPr>
          <w:rFonts w:ascii="Times New Roman" w:hAnsi="Times New Roman"/>
          <w:sz w:val="28"/>
          <w:szCs w:val="28"/>
        </w:rPr>
        <w:t>.</w:t>
      </w:r>
    </w:p>
    <w:p w:rsidR="00513AF8" w:rsidRPr="00414E26" w:rsidRDefault="00513AF8" w:rsidP="00414E26">
      <w:pPr>
        <w:spacing w:before="0" w:after="0" w:line="360" w:lineRule="auto"/>
        <w:ind w:firstLine="709"/>
        <w:rPr>
          <w:rFonts w:ascii="Times New Roman" w:hAnsi="Times New Roman"/>
          <w:sz w:val="28"/>
          <w:szCs w:val="28"/>
        </w:rPr>
      </w:pPr>
      <w:bookmarkStart w:id="4" w:name="_Toc87592240"/>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Предрасположенность к депрессии.</w:t>
      </w:r>
      <w:bookmarkEnd w:id="4"/>
      <w:r w:rsidR="00513AF8" w:rsidRPr="00414E26">
        <w:rPr>
          <w:rFonts w:ascii="Times New Roman" w:hAnsi="Times New Roman"/>
          <w:sz w:val="28"/>
          <w:szCs w:val="28"/>
        </w:rPr>
        <w:t xml:space="preserve"> </w:t>
      </w:r>
      <w:r w:rsidRPr="00414E26">
        <w:rPr>
          <w:rFonts w:ascii="Times New Roman" w:hAnsi="Times New Roman"/>
          <w:sz w:val="28"/>
          <w:szCs w:val="28"/>
        </w:rPr>
        <w:t xml:space="preserve">Когнитивная модель предлагает гипотезу о предрасположенности к депрессии. Согласно </w:t>
      </w:r>
      <w:r w:rsidR="00652119" w:rsidRPr="00414E26">
        <w:rPr>
          <w:rFonts w:ascii="Times New Roman" w:hAnsi="Times New Roman"/>
          <w:sz w:val="28"/>
          <w:szCs w:val="28"/>
        </w:rPr>
        <w:t>это</w:t>
      </w:r>
      <w:r w:rsidRPr="00414E26">
        <w:rPr>
          <w:rFonts w:ascii="Times New Roman" w:hAnsi="Times New Roman"/>
          <w:sz w:val="28"/>
          <w:szCs w:val="28"/>
        </w:rPr>
        <w:t>й теории, негативные представления о собственной персоне, своем будущем и окружающем мире формируются у человека на основе раннего опыта. Эти представления (схемы) могут до поры до времени находиться в латентном состоянии — их активируют специфические обстоятельства, аналогичные тем, что ответственны за внедрение негативной установки.</w:t>
      </w:r>
    </w:p>
    <w:p w:rsidR="00A53CEB" w:rsidRPr="00414E26" w:rsidRDefault="00A53CEB"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Например, развод может активировать у человека, пережившего в детстве смерть отца или матери, концепцию необратимой утраты. Точно так же физическое увечье или болезнь могут вызывать депрессию, активируя латентное убеждение человека в том, что он обречен на муки и страдания. Однако неприятные события не обязательно имеют депрессогенный эффект; последний наблюдается только в том случае, если человек в силу своей когнитивной организации оказывается особенно чувствительным к данному типу ситуаций</w:t>
      </w:r>
      <w:r w:rsidR="009567EE" w:rsidRPr="00414E26">
        <w:rPr>
          <w:rFonts w:ascii="Times New Roman" w:hAnsi="Times New Roman"/>
          <w:sz w:val="28"/>
          <w:szCs w:val="28"/>
        </w:rPr>
        <w:t xml:space="preserve"> [1]</w:t>
      </w:r>
      <w:r w:rsidRPr="00414E26">
        <w:rPr>
          <w:rFonts w:ascii="Times New Roman" w:hAnsi="Times New Roman"/>
          <w:sz w:val="28"/>
          <w:szCs w:val="28"/>
        </w:rPr>
        <w:t>.</w:t>
      </w:r>
    </w:p>
    <w:p w:rsidR="00864126" w:rsidRPr="00414E26" w:rsidRDefault="00864126" w:rsidP="00414E26">
      <w:pPr>
        <w:widowControl w:val="0"/>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Теория А. Эллиса. А. Эллис (1994) предложил добавить ко всем перечисленным моментам теории Бека, особый абсолютистский тип мышления, который возлагает на человека бессмысленные обязанности, не обоснованные рационально, своего рода "</w:t>
      </w:r>
      <w:r w:rsidRPr="00414E26">
        <w:rPr>
          <w:rFonts w:ascii="Times New Roman" w:hAnsi="Times New Roman"/>
          <w:sz w:val="28"/>
          <w:szCs w:val="28"/>
          <w:lang w:val="en-US"/>
        </w:rPr>
        <w:t>must</w:t>
      </w:r>
      <w:r w:rsidRPr="00414E26">
        <w:rPr>
          <w:rFonts w:ascii="Times New Roman" w:hAnsi="Times New Roman"/>
          <w:sz w:val="28"/>
          <w:szCs w:val="28"/>
        </w:rPr>
        <w:t xml:space="preserve">-урбации". Как он полагает, это единственно явное различие между так называемыми «адекватными негативными эмоциями» (печалью, грустью, обидой) и депрессивными переживаниями, которые носят аномальный характер. В случае депрессии внутренний диалог приобретает форму команд и "тычков", которые программируют настоящее и будущее, проявляясь в форме долженствующего Я. Присутствие в личностном стиле самокоманд как способа контроля и регуляции исключает гибкое, приспосабливающееся реагирование на ситуацию и даже в обычных условиях бывают весьма тягостны, в критические же моменты это может формировать описанные чувства беспомощности, вины, ожидания наказания и ведет к депрессивным состояниям </w:t>
      </w:r>
      <w:r w:rsidR="009567EE" w:rsidRPr="00414E26">
        <w:rPr>
          <w:rFonts w:ascii="Times New Roman" w:hAnsi="Times New Roman"/>
          <w:sz w:val="28"/>
          <w:szCs w:val="28"/>
        </w:rPr>
        <w:t>[6].</w:t>
      </w:r>
    </w:p>
    <w:p w:rsidR="00864126" w:rsidRPr="00414E26" w:rsidRDefault="00864126" w:rsidP="00414E26">
      <w:pPr>
        <w:widowControl w:val="0"/>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А.Эллис полагает, что в возникновении эмоциональных расстройств, абсолютистское мышление играет большую роль, чем алогичное, нереалистическое или сверхгенерализованное. </w:t>
      </w:r>
    </w:p>
    <w:p w:rsidR="00864126" w:rsidRPr="00414E26" w:rsidRDefault="00864126" w:rsidP="00414E26">
      <w:pPr>
        <w:widowControl w:val="0"/>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Депрессивное мышление описывается как незрелое и примитивное, с чертами глобальности, абсолютизма и морализаторства, в то время как зрелое мышление характеризуется гибкостью и дифференцированностью</w:t>
      </w:r>
      <w:r w:rsidR="009567EE" w:rsidRPr="00414E26">
        <w:rPr>
          <w:rFonts w:ascii="Times New Roman" w:hAnsi="Times New Roman"/>
          <w:sz w:val="28"/>
          <w:szCs w:val="28"/>
        </w:rPr>
        <w:t xml:space="preserve"> [7].</w:t>
      </w:r>
      <w:r w:rsidRPr="00414E26">
        <w:rPr>
          <w:rFonts w:ascii="Times New Roman" w:hAnsi="Times New Roman"/>
          <w:sz w:val="28"/>
          <w:szCs w:val="28"/>
        </w:rPr>
        <w:t xml:space="preserve"> Для депрессии характерны определенные нарушения мышления в виде недостаточной абстрагированности, предпочтении конкретности и дискретности. Это мышление функционирует по принципу «все или ничего».</w:t>
      </w:r>
    </w:p>
    <w:p w:rsidR="004731ED" w:rsidRPr="00414E26" w:rsidRDefault="00467621"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Теория выученной беспомощности. К когнитивно-поведенческому подходу, также относится </w:t>
      </w:r>
      <w:r w:rsidR="00D83579" w:rsidRPr="00414E26">
        <w:rPr>
          <w:rFonts w:ascii="Times New Roman" w:hAnsi="Times New Roman"/>
          <w:sz w:val="28"/>
          <w:szCs w:val="28"/>
        </w:rPr>
        <w:t>теория выученной беспомощности Селигмана (</w:t>
      </w:r>
      <w:r w:rsidRPr="00414E26">
        <w:rPr>
          <w:rFonts w:ascii="Times New Roman" w:hAnsi="Times New Roman"/>
          <w:sz w:val="28"/>
          <w:szCs w:val="28"/>
        </w:rPr>
        <w:t>1974)</w:t>
      </w:r>
      <w:r w:rsidR="00D83579" w:rsidRPr="00414E26">
        <w:rPr>
          <w:rFonts w:ascii="Times New Roman" w:hAnsi="Times New Roman"/>
          <w:sz w:val="28"/>
          <w:szCs w:val="28"/>
        </w:rPr>
        <w:t xml:space="preserve">. </w:t>
      </w:r>
    </w:p>
    <w:p w:rsidR="004731ED" w:rsidRPr="00414E26" w:rsidRDefault="004731ED"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Мapтин Сeлигмaн oпpeдeляeт бecпoмoщнocть как cocтoяниe, вoзникaющee в cитуaции, кoгдa нам кaжeтcя, что внeшниe coбытия от нac не зaвиcят, и мы ничeгo не мoжeм cдeлaть, чтобы иx пpeдoтвpaтить или видoизмeнить. </w:t>
      </w:r>
    </w:p>
    <w:p w:rsidR="004731ED" w:rsidRPr="00414E26" w:rsidRDefault="004731ED"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Бecпoмoщнocть у чeлoвeкa вызывaeтcя нeкoнтpoлиpуeмocтью и нeпpeдcкaзуeмocтью coбытий внeшнeгo миpa. Уже в paннeм дeтcтвe - в млaдeнчecкoм вoзpacтe чeлoвeк учится кoнтpoлю над внешним миpoм. Пoмeшaть этому пpoцeccу могут три oбcтoятeльcтвa:</w:t>
      </w:r>
    </w:p>
    <w:p w:rsidR="00414E26" w:rsidRDefault="004731ED"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1. полное </w:t>
      </w:r>
      <w:r w:rsidRPr="00414E26">
        <w:rPr>
          <w:rFonts w:ascii="Times New Roman" w:hAnsi="Times New Roman"/>
          <w:sz w:val="28"/>
          <w:szCs w:val="28"/>
          <w:lang w:val="en-US"/>
        </w:rPr>
        <w:t>o</w:t>
      </w:r>
      <w:r w:rsidRPr="00414E26">
        <w:rPr>
          <w:rFonts w:ascii="Times New Roman" w:hAnsi="Times New Roman"/>
          <w:sz w:val="28"/>
          <w:szCs w:val="28"/>
        </w:rPr>
        <w:t>т</w:t>
      </w:r>
      <w:r w:rsidRPr="00414E26">
        <w:rPr>
          <w:rFonts w:ascii="Times New Roman" w:hAnsi="Times New Roman"/>
          <w:sz w:val="28"/>
          <w:szCs w:val="28"/>
          <w:lang w:val="en-US"/>
        </w:rPr>
        <w:t>c</w:t>
      </w:r>
      <w:r w:rsidRPr="00414E26">
        <w:rPr>
          <w:rFonts w:ascii="Times New Roman" w:hAnsi="Times New Roman"/>
          <w:sz w:val="28"/>
          <w:szCs w:val="28"/>
        </w:rPr>
        <w:t>ут</w:t>
      </w:r>
      <w:r w:rsidRPr="00414E26">
        <w:rPr>
          <w:rFonts w:ascii="Times New Roman" w:hAnsi="Times New Roman"/>
          <w:sz w:val="28"/>
          <w:szCs w:val="28"/>
          <w:lang w:val="en-US"/>
        </w:rPr>
        <w:t>c</w:t>
      </w:r>
      <w:r w:rsidRPr="00414E26">
        <w:rPr>
          <w:rFonts w:ascii="Times New Roman" w:hAnsi="Times New Roman"/>
          <w:sz w:val="28"/>
          <w:szCs w:val="28"/>
        </w:rPr>
        <w:t>тви</w:t>
      </w:r>
      <w:r w:rsidRPr="00414E26">
        <w:rPr>
          <w:rFonts w:ascii="Times New Roman" w:hAnsi="Times New Roman"/>
          <w:sz w:val="28"/>
          <w:szCs w:val="28"/>
          <w:lang w:val="en-US"/>
        </w:rPr>
        <w:t>e</w:t>
      </w:r>
      <w:r w:rsidRPr="00414E26">
        <w:rPr>
          <w:rFonts w:ascii="Times New Roman" w:hAnsi="Times New Roman"/>
          <w:sz w:val="28"/>
          <w:szCs w:val="28"/>
        </w:rPr>
        <w:t xml:space="preserve"> п</w:t>
      </w:r>
      <w:r w:rsidRPr="00414E26">
        <w:rPr>
          <w:rFonts w:ascii="Times New Roman" w:hAnsi="Times New Roman"/>
          <w:sz w:val="28"/>
          <w:szCs w:val="28"/>
          <w:lang w:val="en-US"/>
        </w:rPr>
        <w:t>oc</w:t>
      </w:r>
      <w:r w:rsidRPr="00414E26">
        <w:rPr>
          <w:rFonts w:ascii="Times New Roman" w:hAnsi="Times New Roman"/>
          <w:sz w:val="28"/>
          <w:szCs w:val="28"/>
        </w:rPr>
        <w:t>л</w:t>
      </w:r>
      <w:r w:rsidRPr="00414E26">
        <w:rPr>
          <w:rFonts w:ascii="Times New Roman" w:hAnsi="Times New Roman"/>
          <w:sz w:val="28"/>
          <w:szCs w:val="28"/>
          <w:lang w:val="en-US"/>
        </w:rPr>
        <w:t>e</w:t>
      </w:r>
      <w:r w:rsidRPr="00414E26">
        <w:rPr>
          <w:rFonts w:ascii="Times New Roman" w:hAnsi="Times New Roman"/>
          <w:sz w:val="28"/>
          <w:szCs w:val="28"/>
        </w:rPr>
        <w:t>д</w:t>
      </w:r>
      <w:r w:rsidRPr="00414E26">
        <w:rPr>
          <w:rFonts w:ascii="Times New Roman" w:hAnsi="Times New Roman"/>
          <w:sz w:val="28"/>
          <w:szCs w:val="28"/>
          <w:lang w:val="en-US"/>
        </w:rPr>
        <w:t>c</w:t>
      </w:r>
      <w:r w:rsidRPr="00414E26">
        <w:rPr>
          <w:rFonts w:ascii="Times New Roman" w:hAnsi="Times New Roman"/>
          <w:sz w:val="28"/>
          <w:szCs w:val="28"/>
        </w:rPr>
        <w:t>твий (д</w:t>
      </w:r>
      <w:r w:rsidRPr="00414E26">
        <w:rPr>
          <w:rFonts w:ascii="Times New Roman" w:hAnsi="Times New Roman"/>
          <w:sz w:val="28"/>
          <w:szCs w:val="28"/>
          <w:lang w:val="en-US"/>
        </w:rPr>
        <w:t>e</w:t>
      </w:r>
      <w:r w:rsidRPr="00414E26">
        <w:rPr>
          <w:rFonts w:ascii="Times New Roman" w:hAnsi="Times New Roman"/>
          <w:sz w:val="28"/>
          <w:szCs w:val="28"/>
        </w:rPr>
        <w:t>п</w:t>
      </w:r>
      <w:r w:rsidRPr="00414E26">
        <w:rPr>
          <w:rFonts w:ascii="Times New Roman" w:hAnsi="Times New Roman"/>
          <w:sz w:val="28"/>
          <w:szCs w:val="28"/>
          <w:lang w:val="en-US"/>
        </w:rPr>
        <w:t>p</w:t>
      </w:r>
      <w:r w:rsidRPr="00414E26">
        <w:rPr>
          <w:rFonts w:ascii="Times New Roman" w:hAnsi="Times New Roman"/>
          <w:sz w:val="28"/>
          <w:szCs w:val="28"/>
        </w:rPr>
        <w:t>ив</w:t>
      </w:r>
      <w:r w:rsidRPr="00414E26">
        <w:rPr>
          <w:rFonts w:ascii="Times New Roman" w:hAnsi="Times New Roman"/>
          <w:sz w:val="28"/>
          <w:szCs w:val="28"/>
          <w:lang w:val="en-US"/>
        </w:rPr>
        <w:t>a</w:t>
      </w:r>
      <w:r w:rsidRPr="00414E26">
        <w:rPr>
          <w:rFonts w:ascii="Times New Roman" w:hAnsi="Times New Roman"/>
          <w:sz w:val="28"/>
          <w:szCs w:val="28"/>
        </w:rPr>
        <w:t xml:space="preserve">ция), </w:t>
      </w:r>
    </w:p>
    <w:p w:rsidR="00414E26" w:rsidRDefault="004731ED"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2. </w:t>
      </w:r>
      <w:r w:rsidRPr="00414E26">
        <w:rPr>
          <w:rFonts w:ascii="Times New Roman" w:hAnsi="Times New Roman"/>
          <w:sz w:val="28"/>
          <w:szCs w:val="28"/>
          <w:lang w:val="en-US"/>
        </w:rPr>
        <w:t>o</w:t>
      </w:r>
      <w:r w:rsidRPr="00414E26">
        <w:rPr>
          <w:rFonts w:ascii="Times New Roman" w:hAnsi="Times New Roman"/>
          <w:sz w:val="28"/>
          <w:szCs w:val="28"/>
        </w:rPr>
        <w:t>дн</w:t>
      </w:r>
      <w:r w:rsidRPr="00414E26">
        <w:rPr>
          <w:rFonts w:ascii="Times New Roman" w:hAnsi="Times New Roman"/>
          <w:sz w:val="28"/>
          <w:szCs w:val="28"/>
          <w:lang w:val="en-US"/>
        </w:rPr>
        <w:t>oo</w:t>
      </w:r>
      <w:r w:rsidRPr="00414E26">
        <w:rPr>
          <w:rFonts w:ascii="Times New Roman" w:hAnsi="Times New Roman"/>
          <w:sz w:val="28"/>
          <w:szCs w:val="28"/>
        </w:rPr>
        <w:t>б</w:t>
      </w:r>
      <w:r w:rsidRPr="00414E26">
        <w:rPr>
          <w:rFonts w:ascii="Times New Roman" w:hAnsi="Times New Roman"/>
          <w:sz w:val="28"/>
          <w:szCs w:val="28"/>
          <w:lang w:val="en-US"/>
        </w:rPr>
        <w:t>pa</w:t>
      </w:r>
      <w:r w:rsidRPr="00414E26">
        <w:rPr>
          <w:rFonts w:ascii="Times New Roman" w:hAnsi="Times New Roman"/>
          <w:sz w:val="28"/>
          <w:szCs w:val="28"/>
        </w:rPr>
        <w:t>зи</w:t>
      </w:r>
      <w:r w:rsidRPr="00414E26">
        <w:rPr>
          <w:rFonts w:ascii="Times New Roman" w:hAnsi="Times New Roman"/>
          <w:sz w:val="28"/>
          <w:szCs w:val="28"/>
          <w:lang w:val="en-US"/>
        </w:rPr>
        <w:t>e</w:t>
      </w:r>
      <w:r w:rsidRPr="00414E26">
        <w:rPr>
          <w:rFonts w:ascii="Times New Roman" w:hAnsi="Times New Roman"/>
          <w:sz w:val="28"/>
          <w:szCs w:val="28"/>
        </w:rPr>
        <w:t xml:space="preserve"> п</w:t>
      </w:r>
      <w:r w:rsidRPr="00414E26">
        <w:rPr>
          <w:rFonts w:ascii="Times New Roman" w:hAnsi="Times New Roman"/>
          <w:sz w:val="28"/>
          <w:szCs w:val="28"/>
          <w:lang w:val="en-US"/>
        </w:rPr>
        <w:t>oc</w:t>
      </w:r>
      <w:r w:rsidRPr="00414E26">
        <w:rPr>
          <w:rFonts w:ascii="Times New Roman" w:hAnsi="Times New Roman"/>
          <w:sz w:val="28"/>
          <w:szCs w:val="28"/>
        </w:rPr>
        <w:t>л</w:t>
      </w:r>
      <w:r w:rsidRPr="00414E26">
        <w:rPr>
          <w:rFonts w:ascii="Times New Roman" w:hAnsi="Times New Roman"/>
          <w:sz w:val="28"/>
          <w:szCs w:val="28"/>
          <w:lang w:val="en-US"/>
        </w:rPr>
        <w:t>e</w:t>
      </w:r>
      <w:r w:rsidRPr="00414E26">
        <w:rPr>
          <w:rFonts w:ascii="Times New Roman" w:hAnsi="Times New Roman"/>
          <w:sz w:val="28"/>
          <w:szCs w:val="28"/>
        </w:rPr>
        <w:t>д</w:t>
      </w:r>
      <w:r w:rsidRPr="00414E26">
        <w:rPr>
          <w:rFonts w:ascii="Times New Roman" w:hAnsi="Times New Roman"/>
          <w:sz w:val="28"/>
          <w:szCs w:val="28"/>
          <w:lang w:val="en-US"/>
        </w:rPr>
        <w:t>c</w:t>
      </w:r>
      <w:r w:rsidRPr="00414E26">
        <w:rPr>
          <w:rFonts w:ascii="Times New Roman" w:hAnsi="Times New Roman"/>
          <w:sz w:val="28"/>
          <w:szCs w:val="28"/>
        </w:rPr>
        <w:t xml:space="preserve">твий или же </w:t>
      </w:r>
    </w:p>
    <w:p w:rsidR="004731ED" w:rsidRPr="00414E26" w:rsidRDefault="004731ED"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3. </w:t>
      </w:r>
      <w:r w:rsidRPr="00414E26">
        <w:rPr>
          <w:rFonts w:ascii="Times New Roman" w:hAnsi="Times New Roman"/>
          <w:sz w:val="28"/>
          <w:szCs w:val="28"/>
          <w:lang w:val="en-US"/>
        </w:rPr>
        <w:t>o</w:t>
      </w:r>
      <w:r w:rsidRPr="00414E26">
        <w:rPr>
          <w:rFonts w:ascii="Times New Roman" w:hAnsi="Times New Roman"/>
          <w:sz w:val="28"/>
          <w:szCs w:val="28"/>
        </w:rPr>
        <w:t>т</w:t>
      </w:r>
      <w:r w:rsidRPr="00414E26">
        <w:rPr>
          <w:rFonts w:ascii="Times New Roman" w:hAnsi="Times New Roman"/>
          <w:sz w:val="28"/>
          <w:szCs w:val="28"/>
          <w:lang w:val="en-US"/>
        </w:rPr>
        <w:t>c</w:t>
      </w:r>
      <w:r w:rsidRPr="00414E26">
        <w:rPr>
          <w:rFonts w:ascii="Times New Roman" w:hAnsi="Times New Roman"/>
          <w:sz w:val="28"/>
          <w:szCs w:val="28"/>
        </w:rPr>
        <w:t>ут</w:t>
      </w:r>
      <w:r w:rsidRPr="00414E26">
        <w:rPr>
          <w:rFonts w:ascii="Times New Roman" w:hAnsi="Times New Roman"/>
          <w:sz w:val="28"/>
          <w:szCs w:val="28"/>
          <w:lang w:val="en-US"/>
        </w:rPr>
        <w:t>c</w:t>
      </w:r>
      <w:r w:rsidRPr="00414E26">
        <w:rPr>
          <w:rFonts w:ascii="Times New Roman" w:hAnsi="Times New Roman"/>
          <w:sz w:val="28"/>
          <w:szCs w:val="28"/>
        </w:rPr>
        <w:t>тви</w:t>
      </w:r>
      <w:r w:rsidRPr="00414E26">
        <w:rPr>
          <w:rFonts w:ascii="Times New Roman" w:hAnsi="Times New Roman"/>
          <w:sz w:val="28"/>
          <w:szCs w:val="28"/>
          <w:lang w:val="en-US"/>
        </w:rPr>
        <w:t>e</w:t>
      </w:r>
      <w:r w:rsidRPr="00414E26">
        <w:rPr>
          <w:rFonts w:ascii="Times New Roman" w:hAnsi="Times New Roman"/>
          <w:sz w:val="28"/>
          <w:szCs w:val="28"/>
        </w:rPr>
        <w:t xml:space="preserve"> видимой связи между д</w:t>
      </w:r>
      <w:r w:rsidRPr="00414E26">
        <w:rPr>
          <w:rFonts w:ascii="Times New Roman" w:hAnsi="Times New Roman"/>
          <w:sz w:val="28"/>
          <w:szCs w:val="28"/>
          <w:lang w:val="en-US"/>
        </w:rPr>
        <w:t>e</w:t>
      </w:r>
      <w:r w:rsidRPr="00414E26">
        <w:rPr>
          <w:rFonts w:ascii="Times New Roman" w:hAnsi="Times New Roman"/>
          <w:sz w:val="28"/>
          <w:szCs w:val="28"/>
        </w:rPr>
        <w:t>й</w:t>
      </w:r>
      <w:r w:rsidRPr="00414E26">
        <w:rPr>
          <w:rFonts w:ascii="Times New Roman" w:hAnsi="Times New Roman"/>
          <w:sz w:val="28"/>
          <w:szCs w:val="28"/>
          <w:lang w:val="en-US"/>
        </w:rPr>
        <w:t>c</w:t>
      </w:r>
      <w:r w:rsidRPr="00414E26">
        <w:rPr>
          <w:rFonts w:ascii="Times New Roman" w:hAnsi="Times New Roman"/>
          <w:sz w:val="28"/>
          <w:szCs w:val="28"/>
        </w:rPr>
        <w:t>твиями и и</w:t>
      </w:r>
      <w:r w:rsidRPr="00414E26">
        <w:rPr>
          <w:rFonts w:ascii="Times New Roman" w:hAnsi="Times New Roman"/>
          <w:sz w:val="28"/>
          <w:szCs w:val="28"/>
          <w:lang w:val="en-US"/>
        </w:rPr>
        <w:t>x</w:t>
      </w:r>
      <w:r w:rsidRPr="00414E26">
        <w:rPr>
          <w:rFonts w:ascii="Times New Roman" w:hAnsi="Times New Roman"/>
          <w:sz w:val="28"/>
          <w:szCs w:val="28"/>
        </w:rPr>
        <w:t xml:space="preserve"> п</w:t>
      </w:r>
      <w:r w:rsidRPr="00414E26">
        <w:rPr>
          <w:rFonts w:ascii="Times New Roman" w:hAnsi="Times New Roman"/>
          <w:sz w:val="28"/>
          <w:szCs w:val="28"/>
          <w:lang w:val="en-US"/>
        </w:rPr>
        <w:t>oc</w:t>
      </w:r>
      <w:r w:rsidRPr="00414E26">
        <w:rPr>
          <w:rFonts w:ascii="Times New Roman" w:hAnsi="Times New Roman"/>
          <w:sz w:val="28"/>
          <w:szCs w:val="28"/>
        </w:rPr>
        <w:t>л</w:t>
      </w:r>
      <w:r w:rsidRPr="00414E26">
        <w:rPr>
          <w:rFonts w:ascii="Times New Roman" w:hAnsi="Times New Roman"/>
          <w:sz w:val="28"/>
          <w:szCs w:val="28"/>
          <w:lang w:val="en-US"/>
        </w:rPr>
        <w:t>e</w:t>
      </w:r>
      <w:r w:rsidRPr="00414E26">
        <w:rPr>
          <w:rFonts w:ascii="Times New Roman" w:hAnsi="Times New Roman"/>
          <w:sz w:val="28"/>
          <w:szCs w:val="28"/>
        </w:rPr>
        <w:t>д</w:t>
      </w:r>
      <w:r w:rsidRPr="00414E26">
        <w:rPr>
          <w:rFonts w:ascii="Times New Roman" w:hAnsi="Times New Roman"/>
          <w:sz w:val="28"/>
          <w:szCs w:val="28"/>
          <w:lang w:val="en-US"/>
        </w:rPr>
        <w:t>c</w:t>
      </w:r>
      <w:r w:rsidRPr="00414E26">
        <w:rPr>
          <w:rFonts w:ascii="Times New Roman" w:hAnsi="Times New Roman"/>
          <w:sz w:val="28"/>
          <w:szCs w:val="28"/>
        </w:rPr>
        <w:t>твиями.</w:t>
      </w:r>
    </w:p>
    <w:p w:rsidR="00414E26" w:rsidRDefault="00467621"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По мнению M. Seligman, обученную беспомощность можно рассматривать как аналог клинической депрессии, при которой человек снижает контроль над усилиями по сохранению своего устойчивого положения в окружающей среде. Ожидание отрицательного результата, к которому приводит попытка контролировать происходящее (безнадежность, беспомощность, бессилие), приводит к пассивности и подавлению ответов (клинически проявляющихся как пассивность, моторная, вербальная и интелл</w:t>
      </w:r>
      <w:r w:rsidR="004731ED" w:rsidRPr="00414E26">
        <w:rPr>
          <w:rFonts w:ascii="Times New Roman" w:hAnsi="Times New Roman"/>
          <w:sz w:val="28"/>
          <w:szCs w:val="28"/>
        </w:rPr>
        <w:t>ектуальная заторможенность).</w:t>
      </w:r>
    </w:p>
    <w:p w:rsidR="00AF520F" w:rsidRDefault="00467621"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В целом хронические воздействия, вызывающие отрицательные переживания, снижение адаптивных способностей, потеря контроля над ситуацией, состояние беспомощности и безнадежности, возникающее при нарушении социальной приспособленности, являются для исследователей бихевиористского направления частично совпадающими понятиями, описывающими клиническую структуру депрессивных расстройств. Терапевтические схемы вытекают из предполагаемой структуры основного дефекта. Терапия основана на изменении ситуации, обучении в особых условиях, позволяющих путем позитивного подкрепления разрушить устойчивые стереотипы депрессивного стиля поведения, укрепляя поведенческую активность. Систематическая десенсибилизация, целью которой является снижение тревоги или тренировка настойчивости, предназначена для того, чтобы вернуть индивиду контроль над межличностными отношениями</w:t>
      </w:r>
      <w:r w:rsidR="009567EE" w:rsidRPr="00414E26">
        <w:rPr>
          <w:rFonts w:ascii="Times New Roman" w:hAnsi="Times New Roman"/>
          <w:sz w:val="28"/>
          <w:szCs w:val="28"/>
        </w:rPr>
        <w:t xml:space="preserve"> [12]</w:t>
      </w:r>
      <w:r w:rsidRPr="00414E26">
        <w:rPr>
          <w:rFonts w:ascii="Times New Roman" w:hAnsi="Times New Roman"/>
          <w:sz w:val="28"/>
          <w:szCs w:val="28"/>
        </w:rPr>
        <w:t>.</w:t>
      </w:r>
    </w:p>
    <w:p w:rsidR="00414E26" w:rsidRPr="00414E26" w:rsidRDefault="00414E26" w:rsidP="00414E26">
      <w:pPr>
        <w:spacing w:before="0" w:after="0" w:line="360" w:lineRule="auto"/>
        <w:ind w:firstLine="709"/>
        <w:rPr>
          <w:rFonts w:ascii="Times New Roman" w:hAnsi="Times New Roman"/>
          <w:sz w:val="28"/>
          <w:szCs w:val="28"/>
        </w:rPr>
      </w:pPr>
    </w:p>
    <w:p w:rsidR="008D21D8" w:rsidRPr="00414E26" w:rsidRDefault="00AF520F" w:rsidP="00414E26">
      <w:pPr>
        <w:spacing w:before="0" w:after="0" w:line="360" w:lineRule="auto"/>
        <w:ind w:firstLine="709"/>
        <w:jc w:val="center"/>
        <w:rPr>
          <w:rFonts w:ascii="Times New Roman" w:hAnsi="Times New Roman"/>
          <w:b/>
          <w:sz w:val="28"/>
          <w:szCs w:val="28"/>
        </w:rPr>
      </w:pPr>
      <w:r w:rsidRPr="00414E26">
        <w:rPr>
          <w:rFonts w:ascii="Times New Roman" w:hAnsi="Times New Roman"/>
          <w:b/>
          <w:sz w:val="28"/>
          <w:szCs w:val="28"/>
        </w:rPr>
        <w:t xml:space="preserve">4. </w:t>
      </w:r>
      <w:r w:rsidR="00F50B5B" w:rsidRPr="00414E26">
        <w:rPr>
          <w:rFonts w:ascii="Times New Roman" w:hAnsi="Times New Roman"/>
          <w:b/>
          <w:sz w:val="28"/>
          <w:szCs w:val="28"/>
        </w:rPr>
        <w:t>Многофакторная модель аффективных расстройств</w:t>
      </w:r>
    </w:p>
    <w:p w:rsidR="00AF520F" w:rsidRPr="00414E26" w:rsidRDefault="00F50B5B" w:rsidP="00414E26">
      <w:pPr>
        <w:spacing w:before="0" w:after="0" w:line="360" w:lineRule="auto"/>
        <w:ind w:firstLine="709"/>
        <w:jc w:val="center"/>
        <w:rPr>
          <w:rFonts w:ascii="Times New Roman" w:hAnsi="Times New Roman"/>
          <w:b/>
          <w:sz w:val="28"/>
          <w:szCs w:val="28"/>
          <w:lang w:val="en-US"/>
        </w:rPr>
      </w:pPr>
      <w:r w:rsidRPr="00414E26">
        <w:rPr>
          <w:rFonts w:ascii="Times New Roman" w:hAnsi="Times New Roman"/>
          <w:b/>
          <w:sz w:val="28"/>
          <w:szCs w:val="28"/>
        </w:rPr>
        <w:t>А.Б. Холмогоровой и Н.Г. Гаранян</w:t>
      </w:r>
    </w:p>
    <w:p w:rsidR="00221E27" w:rsidRPr="00414E26" w:rsidRDefault="00221E27" w:rsidP="00414E26">
      <w:pPr>
        <w:spacing w:before="0" w:after="0" w:line="360" w:lineRule="auto"/>
        <w:ind w:firstLine="709"/>
        <w:rPr>
          <w:rFonts w:ascii="Times New Roman" w:hAnsi="Times New Roman"/>
          <w:sz w:val="28"/>
          <w:szCs w:val="28"/>
          <w:lang w:val="en-US"/>
        </w:rPr>
      </w:pPr>
    </w:p>
    <w:p w:rsidR="00AF520F" w:rsidRPr="00414E26" w:rsidRDefault="005E33E6" w:rsidP="00414E26">
      <w:pPr>
        <w:shd w:val="clear" w:color="auto" w:fill="FFFFFF"/>
        <w:spacing w:before="0" w:after="0" w:line="360" w:lineRule="auto"/>
        <w:ind w:firstLine="709"/>
        <w:rPr>
          <w:rFonts w:ascii="Times New Roman" w:hAnsi="Times New Roman"/>
          <w:sz w:val="28"/>
          <w:szCs w:val="28"/>
        </w:rPr>
      </w:pPr>
      <w:r w:rsidRPr="00414E26">
        <w:rPr>
          <w:rFonts w:ascii="Times New Roman" w:hAnsi="Times New Roman"/>
          <w:sz w:val="28"/>
          <w:szCs w:val="28"/>
        </w:rPr>
        <w:t>В отечественной клинической психологии А.Б Холмогорова и Н.Г. Гаранян предложили гипотетическую многофакторную модель депрессивных расстройств (1998). Эта модель рассматривает психологические факторы разного уровня - макросоциального, семейного, интерперсонального, личностного, когнитивного и поведенческого. В</w:t>
      </w:r>
      <w:r w:rsidR="00AF520F" w:rsidRPr="00414E26">
        <w:rPr>
          <w:rFonts w:ascii="Times New Roman" w:hAnsi="Times New Roman"/>
          <w:sz w:val="28"/>
          <w:szCs w:val="28"/>
        </w:rPr>
        <w:t xml:space="preserve"> основе</w:t>
      </w:r>
      <w:r w:rsidRPr="00414E26">
        <w:rPr>
          <w:rFonts w:ascii="Times New Roman" w:hAnsi="Times New Roman"/>
          <w:sz w:val="28"/>
          <w:szCs w:val="28"/>
        </w:rPr>
        <w:t xml:space="preserve"> этого подхода</w:t>
      </w:r>
      <w:r w:rsidR="00AF520F" w:rsidRPr="00414E26">
        <w:rPr>
          <w:rFonts w:ascii="Times New Roman" w:hAnsi="Times New Roman"/>
          <w:sz w:val="28"/>
          <w:szCs w:val="28"/>
        </w:rPr>
        <w:t xml:space="preserve"> лежит представление о том, что биологическая уязвимос</w:t>
      </w:r>
      <w:r w:rsidR="008D21D8" w:rsidRPr="00414E26">
        <w:rPr>
          <w:rFonts w:ascii="Times New Roman" w:hAnsi="Times New Roman"/>
          <w:sz w:val="28"/>
          <w:szCs w:val="28"/>
        </w:rPr>
        <w:t xml:space="preserve">ть </w:t>
      </w:r>
      <w:r w:rsidR="00AF520F" w:rsidRPr="00414E26">
        <w:rPr>
          <w:rFonts w:ascii="Times New Roman" w:hAnsi="Times New Roman"/>
          <w:sz w:val="28"/>
          <w:szCs w:val="28"/>
        </w:rPr>
        <w:t>выливается в болезнь только при условии воздействия неблагоприятных социальных и психологических факторов</w:t>
      </w:r>
      <w:r w:rsidR="0035679B" w:rsidRPr="00414E26">
        <w:rPr>
          <w:rFonts w:ascii="Times New Roman" w:hAnsi="Times New Roman"/>
          <w:sz w:val="28"/>
          <w:szCs w:val="28"/>
        </w:rPr>
        <w:t xml:space="preserve"> [9]</w:t>
      </w:r>
      <w:r w:rsidR="00AF520F" w:rsidRPr="00414E26">
        <w:rPr>
          <w:rFonts w:ascii="Times New Roman" w:hAnsi="Times New Roman"/>
          <w:sz w:val="28"/>
          <w:szCs w:val="28"/>
        </w:rPr>
        <w:t xml:space="preserve">. </w:t>
      </w:r>
    </w:p>
    <w:p w:rsidR="00AF520F" w:rsidRPr="00414E26" w:rsidRDefault="00F50B5B" w:rsidP="00414E26">
      <w:pPr>
        <w:shd w:val="clear" w:color="auto" w:fill="FFFFFF"/>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С точки зрения А. Б. Холмогоровой и Н.Г. Гаранян </w:t>
      </w:r>
      <w:r w:rsidR="00AF520F" w:rsidRPr="00414E26">
        <w:rPr>
          <w:rFonts w:ascii="Times New Roman" w:hAnsi="Times New Roman"/>
          <w:sz w:val="28"/>
          <w:szCs w:val="28"/>
        </w:rPr>
        <w:t>в с</w:t>
      </w:r>
      <w:r w:rsidRPr="00414E26">
        <w:rPr>
          <w:rFonts w:ascii="Times New Roman" w:hAnsi="Times New Roman"/>
          <w:sz w:val="28"/>
          <w:szCs w:val="28"/>
        </w:rPr>
        <w:t>овременной культуре существуют</w:t>
      </w:r>
      <w:r w:rsidR="00414E26">
        <w:rPr>
          <w:rFonts w:ascii="Times New Roman" w:hAnsi="Times New Roman"/>
          <w:sz w:val="28"/>
          <w:szCs w:val="28"/>
        </w:rPr>
        <w:t xml:space="preserve"> </w:t>
      </w:r>
      <w:r w:rsidR="00AF520F" w:rsidRPr="00414E26">
        <w:rPr>
          <w:rFonts w:ascii="Times New Roman" w:hAnsi="Times New Roman"/>
          <w:sz w:val="28"/>
          <w:szCs w:val="28"/>
        </w:rPr>
        <w:t xml:space="preserve">достаточно специфические психологические факторы, способствующие росту общего количества переживаемых отрицательных эмоций в виде тоски, страха, агрессии и одновременно затрудняющие их психологическую переработку. </w:t>
      </w:r>
      <w:r w:rsidRPr="00414E26">
        <w:rPr>
          <w:rFonts w:ascii="Times New Roman" w:hAnsi="Times New Roman"/>
          <w:sz w:val="28"/>
          <w:szCs w:val="28"/>
        </w:rPr>
        <w:t>Э</w:t>
      </w:r>
      <w:r w:rsidR="00AF520F" w:rsidRPr="00414E26">
        <w:rPr>
          <w:rFonts w:ascii="Times New Roman" w:hAnsi="Times New Roman"/>
          <w:sz w:val="28"/>
          <w:szCs w:val="28"/>
        </w:rPr>
        <w:t xml:space="preserve">то особые ценности и установки, поощряемые в социуме и культивируемые во многих семьях, как отражение более широкого социума. Затем эти установки становятся достоянием индивидуального сознания, создавая психологическую предрасположенность или уязвимость к эмоциональным расстройствам. </w:t>
      </w:r>
    </w:p>
    <w:p w:rsidR="00F50B5B" w:rsidRDefault="00F50B5B" w:rsidP="00414E26">
      <w:pPr>
        <w:shd w:val="clear" w:color="auto" w:fill="FFFFFF"/>
        <w:autoSpaceDE w:val="0"/>
        <w:autoSpaceDN w:val="0"/>
        <w:adjustRightInd w:val="0"/>
        <w:spacing w:before="0" w:after="0" w:line="360" w:lineRule="auto"/>
        <w:ind w:firstLine="709"/>
        <w:rPr>
          <w:rFonts w:ascii="Times New Roman" w:hAnsi="Times New Roman"/>
          <w:sz w:val="28"/>
          <w:szCs w:val="28"/>
        </w:rPr>
      </w:pPr>
      <w:r w:rsidRPr="00414E26">
        <w:rPr>
          <w:rFonts w:ascii="Times New Roman" w:hAnsi="Times New Roman"/>
          <w:sz w:val="28"/>
          <w:szCs w:val="28"/>
        </w:rPr>
        <w:t>Э</w:t>
      </w:r>
      <w:r w:rsidR="00B2088F" w:rsidRPr="00414E26">
        <w:rPr>
          <w:rFonts w:ascii="Times New Roman" w:hAnsi="Times New Roman"/>
          <w:sz w:val="28"/>
          <w:szCs w:val="28"/>
        </w:rPr>
        <w:t xml:space="preserve">моциональные нарушения, тесно связаны с культом успеха и достижений, культом силы и конкурентности, культом рациональности и сдержанности, характерными для нашей культуры. В </w:t>
      </w:r>
      <w:r w:rsidRPr="00414E26">
        <w:rPr>
          <w:rFonts w:ascii="Times New Roman" w:hAnsi="Times New Roman"/>
          <w:sz w:val="28"/>
          <w:szCs w:val="28"/>
        </w:rPr>
        <w:t>таблице 2</w:t>
      </w:r>
      <w:r w:rsidR="00414E26">
        <w:rPr>
          <w:rFonts w:ascii="Times New Roman" w:hAnsi="Times New Roman"/>
          <w:sz w:val="28"/>
          <w:szCs w:val="28"/>
        </w:rPr>
        <w:t xml:space="preserve"> показа</w:t>
      </w:r>
      <w:r w:rsidR="00B2088F" w:rsidRPr="00414E26">
        <w:rPr>
          <w:rFonts w:ascii="Times New Roman" w:hAnsi="Times New Roman"/>
          <w:sz w:val="28"/>
          <w:szCs w:val="28"/>
        </w:rPr>
        <w:t>но, как эти ценности преломляются затем в семейных и интерперсональных отноше</w:t>
      </w:r>
      <w:r w:rsidR="00B2088F" w:rsidRPr="00414E26">
        <w:rPr>
          <w:rFonts w:ascii="Times New Roman" w:hAnsi="Times New Roman"/>
          <w:sz w:val="28"/>
          <w:szCs w:val="28"/>
        </w:rPr>
        <w:softHyphen/>
        <w:t>ниях, в индивидуальном сознании, определяя стиль мышления, и, наконец, в болезненных с</w:t>
      </w:r>
      <w:r w:rsidRPr="00414E26">
        <w:rPr>
          <w:rFonts w:ascii="Times New Roman" w:hAnsi="Times New Roman"/>
          <w:sz w:val="28"/>
          <w:szCs w:val="28"/>
        </w:rPr>
        <w:t>имптомах</w:t>
      </w:r>
      <w:r w:rsidR="00B2088F" w:rsidRPr="00414E26">
        <w:rPr>
          <w:rFonts w:ascii="Times New Roman" w:hAnsi="Times New Roman"/>
          <w:sz w:val="28"/>
          <w:szCs w:val="28"/>
        </w:rPr>
        <w:t>. В таблице достаточно условно</w:t>
      </w:r>
      <w:r w:rsidR="00414E26">
        <w:rPr>
          <w:rFonts w:ascii="Times New Roman" w:hAnsi="Times New Roman"/>
          <w:sz w:val="28"/>
          <w:szCs w:val="28"/>
        </w:rPr>
        <w:t xml:space="preserve"> </w:t>
      </w:r>
      <w:r w:rsidRPr="00414E26">
        <w:rPr>
          <w:rFonts w:ascii="Times New Roman" w:hAnsi="Times New Roman"/>
          <w:sz w:val="28"/>
          <w:szCs w:val="28"/>
        </w:rPr>
        <w:t>связан</w:t>
      </w:r>
      <w:r w:rsidR="00B2088F" w:rsidRPr="00414E26">
        <w:rPr>
          <w:rFonts w:ascii="Times New Roman" w:hAnsi="Times New Roman"/>
          <w:sz w:val="28"/>
          <w:szCs w:val="28"/>
        </w:rPr>
        <w:t xml:space="preserve"> тот или иной тип ценностей и установок с определенными синдромами — депрессивным, тревожным, соматоформным. Разведение это достаточно условно, и все выделенные установки могут присутствовать при каждом из трех анализируемых расстройств. Речь идет лишь об удельном весе тех или иных установок, о тенденциях, но не о жестких причинно-</w:t>
      </w:r>
      <w:r w:rsidRPr="00414E26">
        <w:rPr>
          <w:rFonts w:ascii="Times New Roman" w:hAnsi="Times New Roman"/>
          <w:sz w:val="28"/>
          <w:szCs w:val="28"/>
        </w:rPr>
        <w:t>следственных связях определенной</w:t>
      </w:r>
      <w:r w:rsidR="00B2088F" w:rsidRPr="00414E26">
        <w:rPr>
          <w:rFonts w:ascii="Times New Roman" w:hAnsi="Times New Roman"/>
          <w:sz w:val="28"/>
          <w:szCs w:val="28"/>
        </w:rPr>
        <w:t xml:space="preserve"> установки с определенным синдромом</w:t>
      </w:r>
      <w:r w:rsidR="009567EE" w:rsidRPr="00414E26">
        <w:rPr>
          <w:rFonts w:ascii="Times New Roman" w:hAnsi="Times New Roman"/>
          <w:sz w:val="28"/>
          <w:szCs w:val="28"/>
        </w:rPr>
        <w:t xml:space="preserve"> [9]</w:t>
      </w:r>
      <w:r w:rsidR="00B2088F" w:rsidRPr="00414E26">
        <w:rPr>
          <w:rFonts w:ascii="Times New Roman" w:hAnsi="Times New Roman"/>
          <w:sz w:val="28"/>
          <w:szCs w:val="28"/>
        </w:rPr>
        <w:t>.</w:t>
      </w:r>
    </w:p>
    <w:p w:rsidR="00414E26" w:rsidRPr="00414E26" w:rsidRDefault="00414E26" w:rsidP="00414E26">
      <w:pPr>
        <w:shd w:val="clear" w:color="auto" w:fill="FFFFFF"/>
        <w:autoSpaceDE w:val="0"/>
        <w:autoSpaceDN w:val="0"/>
        <w:adjustRightInd w:val="0"/>
        <w:spacing w:before="0" w:after="0" w:line="360" w:lineRule="auto"/>
        <w:ind w:firstLine="709"/>
        <w:rPr>
          <w:rFonts w:ascii="Times New Roman" w:hAnsi="Times New Roman"/>
          <w:sz w:val="28"/>
          <w:szCs w:val="28"/>
        </w:rPr>
      </w:pPr>
    </w:p>
    <w:tbl>
      <w:tblPr>
        <w:tblW w:w="9072" w:type="dxa"/>
        <w:tblInd w:w="40" w:type="dxa"/>
        <w:tblLayout w:type="fixed"/>
        <w:tblCellMar>
          <w:left w:w="40" w:type="dxa"/>
          <w:right w:w="40" w:type="dxa"/>
        </w:tblCellMar>
        <w:tblLook w:val="0000" w:firstRow="0" w:lastRow="0" w:firstColumn="0" w:lastColumn="0" w:noHBand="0" w:noVBand="0"/>
      </w:tblPr>
      <w:tblGrid>
        <w:gridCol w:w="2160"/>
        <w:gridCol w:w="2340"/>
        <w:gridCol w:w="2163"/>
        <w:gridCol w:w="2409"/>
      </w:tblGrid>
      <w:tr w:rsidR="00B2088F" w:rsidRPr="00414E26" w:rsidTr="00414E26">
        <w:trPr>
          <w:trHeight w:val="653"/>
        </w:trPr>
        <w:tc>
          <w:tcPr>
            <w:tcW w:w="2160" w:type="dxa"/>
            <w:vMerge w:val="restart"/>
            <w:tcBorders>
              <w:top w:val="single" w:sz="6" w:space="0" w:color="auto"/>
              <w:left w:val="single" w:sz="4" w:space="0" w:color="auto"/>
              <w:right w:val="single" w:sz="6" w:space="0" w:color="auto"/>
              <w:tl2br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Объекты</w:t>
            </w:r>
          </w:p>
          <w:p w:rsidR="00B2088F" w:rsidRPr="00414E26" w:rsidRDefault="008D21D8"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И</w:t>
            </w:r>
            <w:r w:rsidR="00B2088F" w:rsidRPr="00414E26">
              <w:rPr>
                <w:rFonts w:ascii="Times New Roman" w:hAnsi="Times New Roman"/>
                <w:szCs w:val="20"/>
              </w:rPr>
              <w:t>ссле</w:t>
            </w:r>
            <w:r w:rsidRPr="00414E26">
              <w:rPr>
                <w:rFonts w:ascii="Times New Roman" w:hAnsi="Times New Roman"/>
                <w:szCs w:val="20"/>
              </w:rPr>
              <w:t>-</w:t>
            </w:r>
            <w:r w:rsidR="00B2088F" w:rsidRPr="00414E26">
              <w:rPr>
                <w:rFonts w:ascii="Times New Roman" w:hAnsi="Times New Roman"/>
                <w:szCs w:val="20"/>
              </w:rPr>
              <w:t>ия</w:t>
            </w:r>
          </w:p>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Уровни</w:t>
            </w:r>
          </w:p>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исследования</w:t>
            </w:r>
          </w:p>
        </w:tc>
        <w:tc>
          <w:tcPr>
            <w:tcW w:w="6912" w:type="dxa"/>
            <w:gridSpan w:val="3"/>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Эмоциональные расстройства</w:t>
            </w:r>
          </w:p>
        </w:tc>
      </w:tr>
      <w:tr w:rsidR="00B2088F" w:rsidRPr="00414E26" w:rsidTr="00414E26">
        <w:trPr>
          <w:trHeight w:val="384"/>
        </w:trPr>
        <w:tc>
          <w:tcPr>
            <w:tcW w:w="2160" w:type="dxa"/>
            <w:vMerge/>
            <w:tcBorders>
              <w:left w:val="single" w:sz="4"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депрессивные</w:t>
            </w:r>
          </w:p>
        </w:tc>
        <w:tc>
          <w:tcPr>
            <w:tcW w:w="2163"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тревожные</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соматоформные</w:t>
            </w:r>
          </w:p>
        </w:tc>
      </w:tr>
      <w:tr w:rsidR="00B2088F" w:rsidRPr="00414E26" w:rsidTr="00414E26">
        <w:trPr>
          <w:trHeight w:val="480"/>
        </w:trPr>
        <w:tc>
          <w:tcPr>
            <w:tcW w:w="2160" w:type="dxa"/>
            <w:tcBorders>
              <w:top w:val="single" w:sz="6" w:space="0" w:color="auto"/>
              <w:left w:val="single" w:sz="4" w:space="0" w:color="auto"/>
              <w:bottom w:val="nil"/>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Макросоциаль</w:t>
            </w:r>
            <w:r w:rsidR="008D21D8" w:rsidRPr="00414E26">
              <w:rPr>
                <w:rFonts w:ascii="Times New Roman" w:hAnsi="Times New Roman"/>
                <w:szCs w:val="20"/>
              </w:rPr>
              <w:t>-</w:t>
            </w:r>
            <w:r w:rsidRPr="00414E26">
              <w:rPr>
                <w:rFonts w:ascii="Times New Roman" w:hAnsi="Times New Roman"/>
                <w:szCs w:val="20"/>
              </w:rPr>
              <w:t>ный</w:t>
            </w:r>
          </w:p>
        </w:tc>
        <w:tc>
          <w:tcPr>
            <w:tcW w:w="6912" w:type="dxa"/>
            <w:gridSpan w:val="3"/>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Социальные ценности и стереотипы, способствующие росту отрицательных эмоций и затрудняющие их переработку</w:t>
            </w:r>
          </w:p>
        </w:tc>
      </w:tr>
      <w:tr w:rsidR="00B2088F" w:rsidRPr="00414E26" w:rsidTr="00414E26">
        <w:trPr>
          <w:trHeight w:val="480"/>
        </w:trPr>
        <w:tc>
          <w:tcPr>
            <w:tcW w:w="2160" w:type="dxa"/>
            <w:tcBorders>
              <w:top w:val="nil"/>
              <w:left w:val="single" w:sz="4" w:space="0" w:color="auto"/>
              <w:bottom w:val="single" w:sz="6" w:space="0" w:color="auto"/>
              <w:right w:val="single" w:sz="6" w:space="0" w:color="auto"/>
            </w:tcBorders>
            <w:shd w:val="clear" w:color="auto" w:fill="FFFFFF"/>
          </w:tcPr>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Культ успеха и достижения</w:t>
            </w:r>
          </w:p>
        </w:tc>
        <w:tc>
          <w:tcPr>
            <w:tcW w:w="2163"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Культ силы и конкурентность</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Культ рацио и сдержанность</w:t>
            </w:r>
          </w:p>
        </w:tc>
      </w:tr>
      <w:tr w:rsidR="00B2088F" w:rsidRPr="00414E26" w:rsidTr="00414E26">
        <w:trPr>
          <w:trHeight w:val="470"/>
        </w:trPr>
        <w:tc>
          <w:tcPr>
            <w:tcW w:w="2160" w:type="dxa"/>
            <w:vMerge w:val="restart"/>
            <w:tcBorders>
              <w:top w:val="single" w:sz="6" w:space="0" w:color="auto"/>
              <w:left w:val="single" w:sz="4"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Семейный</w:t>
            </w:r>
          </w:p>
        </w:tc>
        <w:tc>
          <w:tcPr>
            <w:tcW w:w="6912" w:type="dxa"/>
            <w:gridSpan w:val="3"/>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Особенности семейной системы, способствующие индуцированию, фиксации и трудностям переработки отрицательных эмоций</w:t>
            </w:r>
          </w:p>
        </w:tc>
      </w:tr>
      <w:tr w:rsidR="00B2088F" w:rsidRPr="00414E26" w:rsidTr="00414E26">
        <w:trPr>
          <w:trHeight w:val="278"/>
        </w:trPr>
        <w:tc>
          <w:tcPr>
            <w:tcW w:w="2160" w:type="dxa"/>
            <w:vMerge/>
            <w:tcBorders>
              <w:left w:val="single" w:sz="4"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p>
        </w:tc>
        <w:tc>
          <w:tcPr>
            <w:tcW w:w="6912" w:type="dxa"/>
            <w:gridSpan w:val="3"/>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Закрытые семейные системы с симбиотическими связями</w:t>
            </w:r>
          </w:p>
        </w:tc>
      </w:tr>
      <w:tr w:rsidR="00B2088F" w:rsidRPr="00414E26" w:rsidTr="00414E26">
        <w:trPr>
          <w:trHeight w:val="835"/>
        </w:trPr>
        <w:tc>
          <w:tcPr>
            <w:tcW w:w="2160" w:type="dxa"/>
            <w:vMerge/>
            <w:tcBorders>
              <w:left w:val="single" w:sz="4"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Высокие родительские требования и ожидания, высокий уровень критики</w:t>
            </w:r>
          </w:p>
        </w:tc>
        <w:tc>
          <w:tcPr>
            <w:tcW w:w="2163"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Недоверие к другим людям (вне семьи), изоляция, сверхконтроль</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Игнорирование эмоций в семейных отношениях и запрет на их проявление</w:t>
            </w:r>
          </w:p>
        </w:tc>
      </w:tr>
      <w:tr w:rsidR="00B2088F" w:rsidRPr="00414E26" w:rsidTr="00414E26">
        <w:trPr>
          <w:trHeight w:val="470"/>
        </w:trPr>
        <w:tc>
          <w:tcPr>
            <w:tcW w:w="2160" w:type="dxa"/>
            <w:tcBorders>
              <w:top w:val="single" w:sz="6" w:space="0" w:color="auto"/>
              <w:left w:val="single" w:sz="4" w:space="0" w:color="auto"/>
              <w:bottom w:val="nil"/>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Межличностный</w:t>
            </w:r>
          </w:p>
        </w:tc>
        <w:tc>
          <w:tcPr>
            <w:tcW w:w="6912" w:type="dxa"/>
            <w:gridSpan w:val="3"/>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Трудности в построении близких отношений с людьми и получении эмоциональной поддержки</w:t>
            </w:r>
          </w:p>
        </w:tc>
      </w:tr>
      <w:tr w:rsidR="00B2088F" w:rsidRPr="00414E26" w:rsidTr="00414E26">
        <w:trPr>
          <w:trHeight w:val="643"/>
        </w:trPr>
        <w:tc>
          <w:tcPr>
            <w:tcW w:w="2160" w:type="dxa"/>
            <w:tcBorders>
              <w:top w:val="nil"/>
              <w:left w:val="single" w:sz="4" w:space="0" w:color="auto"/>
              <w:bottom w:val="single" w:sz="6" w:space="0" w:color="auto"/>
              <w:right w:val="single" w:sz="6" w:space="0" w:color="auto"/>
            </w:tcBorders>
            <w:shd w:val="clear" w:color="auto" w:fill="FFFFFF"/>
          </w:tcPr>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Высокие требования и ожидания от других людей</w:t>
            </w:r>
          </w:p>
        </w:tc>
        <w:tc>
          <w:tcPr>
            <w:tcW w:w="2163"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Негативные ожидания от других людей</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Трудности самовыражения и понимания других</w:t>
            </w:r>
          </w:p>
        </w:tc>
      </w:tr>
      <w:tr w:rsidR="00B2088F" w:rsidRPr="00414E26" w:rsidTr="00414E26">
        <w:trPr>
          <w:trHeight w:val="509"/>
        </w:trPr>
        <w:tc>
          <w:tcPr>
            <w:tcW w:w="2160" w:type="dxa"/>
            <w:vMerge w:val="restart"/>
            <w:tcBorders>
              <w:top w:val="single" w:sz="6" w:space="0" w:color="auto"/>
              <w:left w:val="single" w:sz="4"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Личностный</w:t>
            </w:r>
          </w:p>
        </w:tc>
        <w:tc>
          <w:tcPr>
            <w:tcW w:w="6912" w:type="dxa"/>
            <w:gridSpan w:val="3"/>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Личностные установки, способствующие негативному восприятию жизни, себя, других и затрудняющие самопонимание</w:t>
            </w:r>
          </w:p>
        </w:tc>
      </w:tr>
      <w:tr w:rsidR="00B2088F" w:rsidRPr="00414E26" w:rsidTr="00414E26">
        <w:trPr>
          <w:trHeight w:val="480"/>
        </w:trPr>
        <w:tc>
          <w:tcPr>
            <w:tcW w:w="2160" w:type="dxa"/>
            <w:vMerge/>
            <w:tcBorders>
              <w:left w:val="single" w:sz="4"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414E26"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 xml:space="preserve"> </w:t>
            </w:r>
            <w:r w:rsidR="00B2088F" w:rsidRPr="00414E26">
              <w:rPr>
                <w:rFonts w:ascii="Times New Roman" w:hAnsi="Times New Roman"/>
                <w:szCs w:val="20"/>
              </w:rPr>
              <w:t>Перфекционизм</w:t>
            </w:r>
          </w:p>
        </w:tc>
        <w:tc>
          <w:tcPr>
            <w:tcW w:w="2163"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Скрытая враждебность</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«Жизнь во вне» (алекситимия)</w:t>
            </w:r>
          </w:p>
        </w:tc>
      </w:tr>
      <w:tr w:rsidR="00B2088F" w:rsidRPr="00414E26" w:rsidTr="00414E26">
        <w:trPr>
          <w:trHeight w:val="499"/>
        </w:trPr>
        <w:tc>
          <w:tcPr>
            <w:tcW w:w="2160" w:type="dxa"/>
            <w:tcBorders>
              <w:top w:val="single" w:sz="6" w:space="0" w:color="auto"/>
              <w:left w:val="single" w:sz="4" w:space="0" w:color="auto"/>
              <w:bottom w:val="nil"/>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Когнитивный</w:t>
            </w:r>
          </w:p>
        </w:tc>
        <w:tc>
          <w:tcPr>
            <w:tcW w:w="6912" w:type="dxa"/>
            <w:gridSpan w:val="3"/>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Когнитивные процессы, стимулирующие отрицательные эмоции и затрудняющие самопонимание</w:t>
            </w:r>
          </w:p>
        </w:tc>
      </w:tr>
      <w:tr w:rsidR="00B2088F" w:rsidRPr="00414E26" w:rsidTr="00414E26">
        <w:trPr>
          <w:trHeight w:val="269"/>
        </w:trPr>
        <w:tc>
          <w:tcPr>
            <w:tcW w:w="2160" w:type="dxa"/>
            <w:tcBorders>
              <w:top w:val="nil"/>
              <w:left w:val="single" w:sz="4" w:space="0" w:color="auto"/>
              <w:bottom w:val="nil"/>
              <w:right w:val="single" w:sz="6" w:space="0" w:color="auto"/>
            </w:tcBorders>
            <w:shd w:val="clear" w:color="auto" w:fill="FFFFFF"/>
          </w:tcPr>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Депрессивная триада</w:t>
            </w:r>
          </w:p>
        </w:tc>
        <w:tc>
          <w:tcPr>
            <w:tcW w:w="2163"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Тревожная триада</w:t>
            </w:r>
          </w:p>
        </w:tc>
        <w:tc>
          <w:tcPr>
            <w:tcW w:w="2409" w:type="dxa"/>
            <w:tcBorders>
              <w:top w:val="single" w:sz="6" w:space="0" w:color="auto"/>
              <w:left w:val="single" w:sz="6" w:space="0" w:color="auto"/>
              <w:bottom w:val="single" w:sz="4"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«Чувствовать опасно»</w:t>
            </w:r>
          </w:p>
        </w:tc>
      </w:tr>
      <w:tr w:rsidR="00B2088F" w:rsidRPr="00414E26" w:rsidTr="00414E26">
        <w:trPr>
          <w:trHeight w:val="278"/>
        </w:trPr>
        <w:tc>
          <w:tcPr>
            <w:tcW w:w="2160" w:type="dxa"/>
            <w:tcBorders>
              <w:top w:val="nil"/>
              <w:left w:val="single" w:sz="4" w:space="0" w:color="auto"/>
              <w:bottom w:val="nil"/>
              <w:right w:val="single" w:sz="6" w:space="0" w:color="auto"/>
            </w:tcBorders>
            <w:shd w:val="clear" w:color="auto" w:fill="FFFFFF"/>
          </w:tcPr>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Абсолютизация</w:t>
            </w:r>
          </w:p>
        </w:tc>
        <w:tc>
          <w:tcPr>
            <w:tcW w:w="2163"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Преувеличение</w:t>
            </w:r>
          </w:p>
        </w:tc>
        <w:tc>
          <w:tcPr>
            <w:tcW w:w="2409" w:type="dxa"/>
            <w:tcBorders>
              <w:top w:val="single" w:sz="4" w:space="0" w:color="auto"/>
              <w:left w:val="single" w:sz="6" w:space="0" w:color="auto"/>
              <w:bottom w:val="single" w:sz="4"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Отрицание</w:t>
            </w:r>
          </w:p>
        </w:tc>
      </w:tr>
      <w:tr w:rsidR="00B2088F" w:rsidRPr="00414E26" w:rsidTr="00414E26">
        <w:trPr>
          <w:trHeight w:val="470"/>
        </w:trPr>
        <w:tc>
          <w:tcPr>
            <w:tcW w:w="2160" w:type="dxa"/>
            <w:tcBorders>
              <w:top w:val="nil"/>
              <w:left w:val="single" w:sz="4" w:space="0" w:color="auto"/>
              <w:bottom w:val="single" w:sz="6" w:space="0" w:color="auto"/>
              <w:right w:val="single" w:sz="6" w:space="0" w:color="auto"/>
            </w:tcBorders>
            <w:shd w:val="clear" w:color="auto" w:fill="FFFFFF"/>
          </w:tcPr>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tc>
        <w:tc>
          <w:tcPr>
            <w:tcW w:w="4503" w:type="dxa"/>
            <w:gridSpan w:val="2"/>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Негативное селектирование, поляризация, сверхобобщение и т. д.</w:t>
            </w:r>
          </w:p>
        </w:tc>
        <w:tc>
          <w:tcPr>
            <w:tcW w:w="2409" w:type="dxa"/>
            <w:tcBorders>
              <w:top w:val="single" w:sz="4"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Операторное мышление</w:t>
            </w:r>
          </w:p>
        </w:tc>
      </w:tr>
      <w:tr w:rsidR="00B2088F" w:rsidRPr="00414E26" w:rsidTr="00414E26">
        <w:trPr>
          <w:trHeight w:val="432"/>
        </w:trPr>
        <w:tc>
          <w:tcPr>
            <w:tcW w:w="2160" w:type="dxa"/>
            <w:tcBorders>
              <w:top w:val="single" w:sz="6" w:space="0" w:color="auto"/>
              <w:left w:val="single" w:sz="4" w:space="0" w:color="auto"/>
              <w:bottom w:val="nil"/>
              <w:right w:val="single" w:sz="6" w:space="0" w:color="auto"/>
            </w:tcBorders>
            <w:shd w:val="clear" w:color="auto" w:fill="FFFFFF"/>
          </w:tcPr>
          <w:p w:rsidR="00B2088F" w:rsidRPr="00414E26" w:rsidRDefault="008D21D8"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Поведенческий и симптоматичес-к</w:t>
            </w:r>
            <w:r w:rsidR="00B2088F" w:rsidRPr="00414E26">
              <w:rPr>
                <w:rFonts w:ascii="Times New Roman" w:hAnsi="Times New Roman"/>
                <w:szCs w:val="20"/>
              </w:rPr>
              <w:t>ий</w:t>
            </w:r>
          </w:p>
        </w:tc>
        <w:tc>
          <w:tcPr>
            <w:tcW w:w="6912" w:type="dxa"/>
            <w:gridSpan w:val="3"/>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Тяжелые эмоциональные состояния, неприятные физические ощущения и боли, социальная дезадаптация</w:t>
            </w:r>
          </w:p>
        </w:tc>
      </w:tr>
      <w:tr w:rsidR="00B2088F" w:rsidRPr="00414E26" w:rsidTr="00414E26">
        <w:trPr>
          <w:trHeight w:val="1046"/>
        </w:trPr>
        <w:tc>
          <w:tcPr>
            <w:tcW w:w="2160" w:type="dxa"/>
            <w:tcBorders>
              <w:top w:val="nil"/>
              <w:left w:val="single" w:sz="4" w:space="0" w:color="auto"/>
              <w:bottom w:val="single" w:sz="6" w:space="0" w:color="auto"/>
              <w:right w:val="single" w:sz="6" w:space="0" w:color="auto"/>
            </w:tcBorders>
            <w:shd w:val="clear" w:color="auto" w:fill="FFFFFF"/>
          </w:tcPr>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p w:rsidR="00B2088F" w:rsidRPr="00414E26" w:rsidRDefault="00B2088F" w:rsidP="00414E26">
            <w:pPr>
              <w:autoSpaceDE w:val="0"/>
              <w:autoSpaceDN w:val="0"/>
              <w:adjustRightInd w:val="0"/>
              <w:spacing w:before="0" w:after="0" w:line="360" w:lineRule="auto"/>
              <w:ind w:firstLine="0"/>
              <w:rPr>
                <w:rFonts w:ascii="Times New Roman" w:hAnsi="Times New Roman"/>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Пассивность, тоска и недовольство собой, чувство разочарованности в других</w:t>
            </w:r>
          </w:p>
        </w:tc>
        <w:tc>
          <w:tcPr>
            <w:tcW w:w="2163" w:type="dxa"/>
            <w:tcBorders>
              <w:top w:val="single" w:sz="6" w:space="0" w:color="auto"/>
              <w:left w:val="single" w:sz="6" w:space="0" w:color="auto"/>
              <w:bottom w:val="single" w:sz="6" w:space="0" w:color="auto"/>
              <w:right w:val="single" w:sz="6"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Поведение избегания, ощущение беспомощности, тревога, страх критического отношения к себе</w:t>
            </w:r>
          </w:p>
        </w:tc>
        <w:tc>
          <w:tcPr>
            <w:tcW w:w="2409" w:type="dxa"/>
            <w:tcBorders>
              <w:top w:val="single" w:sz="6" w:space="0" w:color="auto"/>
              <w:left w:val="single" w:sz="6" w:space="0" w:color="auto"/>
              <w:bottom w:val="single" w:sz="6" w:space="0" w:color="auto"/>
              <w:right w:val="single" w:sz="4" w:space="0" w:color="auto"/>
            </w:tcBorders>
            <w:shd w:val="clear" w:color="auto" w:fill="FFFFFF"/>
          </w:tcPr>
          <w:p w:rsidR="00B2088F" w:rsidRPr="00414E26" w:rsidRDefault="00B2088F" w:rsidP="00414E26">
            <w:pPr>
              <w:shd w:val="clear" w:color="auto" w:fill="FFFFFF"/>
              <w:autoSpaceDE w:val="0"/>
              <w:autoSpaceDN w:val="0"/>
              <w:adjustRightInd w:val="0"/>
              <w:spacing w:before="0" w:after="0" w:line="360" w:lineRule="auto"/>
              <w:ind w:firstLine="0"/>
              <w:rPr>
                <w:rFonts w:ascii="Times New Roman" w:hAnsi="Times New Roman"/>
                <w:szCs w:val="20"/>
              </w:rPr>
            </w:pPr>
            <w:r w:rsidRPr="00414E26">
              <w:rPr>
                <w:rFonts w:ascii="Times New Roman" w:hAnsi="Times New Roman"/>
                <w:szCs w:val="20"/>
              </w:rPr>
              <w:t>Эмоции гуммируются и переживаются на физиологическом уровне без психологических жалоб</w:t>
            </w:r>
          </w:p>
        </w:tc>
      </w:tr>
    </w:tbl>
    <w:p w:rsidR="008D21D8" w:rsidRPr="00414E26" w:rsidRDefault="00F50B5B" w:rsidP="00414E26">
      <w:pPr>
        <w:shd w:val="clear" w:color="auto" w:fill="FFFFFF"/>
        <w:autoSpaceDE w:val="0"/>
        <w:autoSpaceDN w:val="0"/>
        <w:adjustRightInd w:val="0"/>
        <w:spacing w:before="0" w:after="0" w:line="360" w:lineRule="auto"/>
        <w:ind w:firstLine="709"/>
        <w:rPr>
          <w:rFonts w:ascii="Times New Roman" w:hAnsi="Times New Roman"/>
          <w:sz w:val="28"/>
        </w:rPr>
      </w:pPr>
      <w:r w:rsidRPr="00414E26">
        <w:rPr>
          <w:rFonts w:ascii="Times New Roman" w:hAnsi="Times New Roman"/>
          <w:sz w:val="28"/>
        </w:rPr>
        <w:t>Таблица 2.</w:t>
      </w:r>
      <w:r w:rsidR="008D21D8" w:rsidRPr="00414E26">
        <w:rPr>
          <w:rFonts w:ascii="Times New Roman" w:hAnsi="Times New Roman"/>
          <w:bCs/>
          <w:sz w:val="28"/>
        </w:rPr>
        <w:t xml:space="preserve"> Многофакторная модель эмоциональных расстройств.</w:t>
      </w:r>
    </w:p>
    <w:p w:rsidR="00B2088F" w:rsidRPr="00414E26" w:rsidRDefault="00B2088F" w:rsidP="00414E26">
      <w:pPr>
        <w:widowControl w:val="0"/>
        <w:autoSpaceDE w:val="0"/>
        <w:autoSpaceDN w:val="0"/>
        <w:adjustRightInd w:val="0"/>
        <w:spacing w:before="0" w:after="0" w:line="360" w:lineRule="auto"/>
        <w:ind w:firstLine="709"/>
        <w:rPr>
          <w:rFonts w:ascii="Times New Roman" w:hAnsi="Times New Roman"/>
          <w:sz w:val="28"/>
        </w:rPr>
      </w:pPr>
    </w:p>
    <w:p w:rsidR="00AF520F" w:rsidRPr="00414E26" w:rsidRDefault="00414E26" w:rsidP="00414E26">
      <w:pPr>
        <w:widowControl w:val="0"/>
        <w:autoSpaceDE w:val="0"/>
        <w:autoSpaceDN w:val="0"/>
        <w:adjustRightInd w:val="0"/>
        <w:spacing w:before="0" w:after="0" w:line="360" w:lineRule="auto"/>
        <w:ind w:firstLine="709"/>
        <w:jc w:val="center"/>
        <w:rPr>
          <w:rFonts w:ascii="Times New Roman" w:hAnsi="Times New Roman"/>
          <w:b/>
          <w:sz w:val="28"/>
          <w:szCs w:val="28"/>
        </w:rPr>
      </w:pPr>
      <w:r>
        <w:rPr>
          <w:rFonts w:ascii="Times New Roman" w:hAnsi="Times New Roman"/>
          <w:sz w:val="28"/>
          <w:szCs w:val="28"/>
        </w:rPr>
        <w:br w:type="page"/>
      </w:r>
      <w:r w:rsidR="008A10CF" w:rsidRPr="00414E26">
        <w:rPr>
          <w:rFonts w:ascii="Times New Roman" w:hAnsi="Times New Roman"/>
          <w:b/>
          <w:sz w:val="28"/>
          <w:szCs w:val="28"/>
        </w:rPr>
        <w:t>Заключение</w:t>
      </w:r>
    </w:p>
    <w:p w:rsidR="00414E26" w:rsidRDefault="00414E26" w:rsidP="00414E26">
      <w:pPr>
        <w:spacing w:before="0" w:after="0" w:line="360" w:lineRule="auto"/>
        <w:ind w:firstLine="709"/>
        <w:rPr>
          <w:rFonts w:ascii="Times New Roman" w:hAnsi="Times New Roman"/>
          <w:sz w:val="28"/>
          <w:szCs w:val="28"/>
        </w:rPr>
      </w:pPr>
    </w:p>
    <w:p w:rsidR="00CF6FCB" w:rsidRPr="00414E26" w:rsidRDefault="002C7D44"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Реализуя поставленные задачи, в</w:t>
      </w:r>
      <w:r w:rsidR="00E758B5" w:rsidRPr="00414E26">
        <w:rPr>
          <w:rFonts w:ascii="Times New Roman" w:hAnsi="Times New Roman"/>
          <w:sz w:val="28"/>
          <w:szCs w:val="28"/>
        </w:rPr>
        <w:t xml:space="preserve"> своей работе я составила обзор основных психологических подходов (моделей) к изучению депрессии. </w:t>
      </w:r>
      <w:r w:rsidR="00B852C5" w:rsidRPr="00414E26">
        <w:rPr>
          <w:rFonts w:ascii="Times New Roman" w:hAnsi="Times New Roman"/>
          <w:sz w:val="28"/>
          <w:szCs w:val="28"/>
        </w:rPr>
        <w:t>Как можно в</w:t>
      </w:r>
      <w:r w:rsidR="00E758B5" w:rsidRPr="00414E26">
        <w:rPr>
          <w:rFonts w:ascii="Times New Roman" w:hAnsi="Times New Roman"/>
          <w:sz w:val="28"/>
          <w:szCs w:val="28"/>
        </w:rPr>
        <w:t>идеть, каждая из рассмотренных</w:t>
      </w:r>
      <w:r w:rsidR="00B852C5" w:rsidRPr="00414E26">
        <w:rPr>
          <w:rFonts w:ascii="Times New Roman" w:hAnsi="Times New Roman"/>
          <w:sz w:val="28"/>
          <w:szCs w:val="28"/>
        </w:rPr>
        <w:t xml:space="preserve"> моделей (психоаналитическая, бихевиористская, когнитивная) депрессии </w:t>
      </w:r>
      <w:r w:rsidR="00BD4E13" w:rsidRPr="00414E26">
        <w:rPr>
          <w:rFonts w:ascii="Times New Roman" w:hAnsi="Times New Roman"/>
          <w:sz w:val="28"/>
          <w:szCs w:val="28"/>
        </w:rPr>
        <w:t>выражает оригинальный</w:t>
      </w:r>
      <w:r w:rsidR="00AF13FC" w:rsidRPr="00414E26">
        <w:rPr>
          <w:rFonts w:ascii="Times New Roman" w:hAnsi="Times New Roman"/>
          <w:sz w:val="28"/>
          <w:szCs w:val="28"/>
        </w:rPr>
        <w:t xml:space="preserve"> подход к об</w:t>
      </w:r>
      <w:r w:rsidR="00CF6FCB" w:rsidRPr="00414E26">
        <w:rPr>
          <w:rFonts w:ascii="Times New Roman" w:hAnsi="Times New Roman"/>
          <w:sz w:val="28"/>
          <w:szCs w:val="28"/>
        </w:rPr>
        <w:t>ъ</w:t>
      </w:r>
      <w:r w:rsidR="00AF13FC" w:rsidRPr="00414E26">
        <w:rPr>
          <w:rFonts w:ascii="Times New Roman" w:hAnsi="Times New Roman"/>
          <w:sz w:val="28"/>
          <w:szCs w:val="28"/>
        </w:rPr>
        <w:t>яснению</w:t>
      </w:r>
      <w:r w:rsidR="00CF6FCB" w:rsidRPr="00414E26">
        <w:rPr>
          <w:rFonts w:ascii="Times New Roman" w:hAnsi="Times New Roman"/>
          <w:sz w:val="28"/>
          <w:szCs w:val="28"/>
        </w:rPr>
        <w:t xml:space="preserve"> причин и факторов возникновения симптомов депрессии. </w:t>
      </w:r>
    </w:p>
    <w:p w:rsidR="00E758B5" w:rsidRPr="00414E26" w:rsidRDefault="00E758B5"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Психоаналитический подход в исследованиях депрессий базируется на первенстве аффективного радикала при формировании депрессивного симптомокомплекса и ведет свое развитие от идей Фрейда об утрате объекта, потере в сфере собственного Я.</w:t>
      </w:r>
    </w:p>
    <w:p w:rsidR="007A6FEB" w:rsidRPr="00414E26" w:rsidRDefault="00E758B5"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С развитием Эго-психологии и теории объектных отношений фокус внимания психоаналитиков переместился на объектные отношения при депрессии, характеристики Эго и Самости, в частности на проблемы самооценки и ее детерминант.</w:t>
      </w:r>
      <w:r w:rsidR="007A6FEB" w:rsidRPr="00414E26">
        <w:rPr>
          <w:rFonts w:ascii="Times New Roman" w:hAnsi="Times New Roman"/>
          <w:sz w:val="28"/>
          <w:szCs w:val="28"/>
        </w:rPr>
        <w:t xml:space="preserve"> Представители теории объектных отношений, отводят большую роль</w:t>
      </w:r>
      <w:r w:rsidR="00414E26">
        <w:rPr>
          <w:rFonts w:ascii="Times New Roman" w:hAnsi="Times New Roman"/>
          <w:sz w:val="28"/>
          <w:szCs w:val="28"/>
        </w:rPr>
        <w:t xml:space="preserve"> </w:t>
      </w:r>
      <w:r w:rsidR="007A6FEB" w:rsidRPr="00414E26">
        <w:rPr>
          <w:rFonts w:ascii="Times New Roman" w:hAnsi="Times New Roman"/>
          <w:sz w:val="28"/>
          <w:szCs w:val="28"/>
        </w:rPr>
        <w:t>успешности преодоления младенцем сменяющих друг друга фаз развития и гармоничность отношений с объектом.</w:t>
      </w:r>
    </w:p>
    <w:p w:rsidR="00E758B5" w:rsidRPr="00414E26" w:rsidRDefault="007A6FEB" w:rsidP="00414E26">
      <w:pPr>
        <w:spacing w:before="0" w:after="0" w:line="360" w:lineRule="auto"/>
        <w:ind w:firstLine="709"/>
        <w:rPr>
          <w:rFonts w:ascii="Times New Roman" w:hAnsi="Times New Roman"/>
          <w:sz w:val="28"/>
        </w:rPr>
      </w:pPr>
      <w:r w:rsidRPr="00414E26">
        <w:rPr>
          <w:rFonts w:ascii="Times New Roman" w:hAnsi="Times New Roman"/>
          <w:sz w:val="28"/>
          <w:szCs w:val="28"/>
        </w:rPr>
        <w:t>В когнитивно-бихевиористском подходе</w:t>
      </w:r>
      <w:r w:rsidR="00E758B5" w:rsidRPr="00414E26">
        <w:rPr>
          <w:rFonts w:ascii="Times New Roman" w:hAnsi="Times New Roman"/>
          <w:sz w:val="28"/>
          <w:szCs w:val="28"/>
        </w:rPr>
        <w:t xml:space="preserve"> основная роль отводится когнитивным компонентам Я-концепции. Депрессия понимается как результат иррационального и нереалистического мышления.</w:t>
      </w:r>
    </w:p>
    <w:p w:rsidR="007A6FEB" w:rsidRPr="00414E26" w:rsidRDefault="006F15B6"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Современная многофакторная модель аффективных расстройств, разработанная А.Б. Холмогоровой и Н.Г. Гаранян представляет собой </w:t>
      </w:r>
      <w:r w:rsidR="00E758B5" w:rsidRPr="00414E26">
        <w:rPr>
          <w:rFonts w:ascii="Times New Roman" w:hAnsi="Times New Roman"/>
          <w:sz w:val="28"/>
          <w:szCs w:val="28"/>
        </w:rPr>
        <w:t>особую схему, которая объясняет связь между специфическими психологическими факторами культурального уровня и возникновением эмоциональных расстройств и показывает, как характерные для современной культуры ценности преломляются в семейных и интерперсональных взаимоотношениях, в индивидуальном сознании, определяя стиль мышления, и, наконец, в болезненных симптомах.</w:t>
      </w:r>
      <w:r w:rsidRPr="00414E26">
        <w:rPr>
          <w:rFonts w:ascii="Times New Roman" w:hAnsi="Times New Roman"/>
          <w:sz w:val="28"/>
          <w:szCs w:val="28"/>
        </w:rPr>
        <w:t xml:space="preserve"> В</w:t>
      </w:r>
      <w:r w:rsidR="007A6FEB" w:rsidRPr="00414E26">
        <w:rPr>
          <w:rFonts w:ascii="Times New Roman" w:hAnsi="Times New Roman"/>
          <w:sz w:val="28"/>
          <w:szCs w:val="28"/>
        </w:rPr>
        <w:t xml:space="preserve"> данном подходе, авторы уделяют внимание не отдельным факторам, а рассматривают взаимодействие различных факторов -</w:t>
      </w:r>
      <w:r w:rsidRPr="00414E26">
        <w:rPr>
          <w:rFonts w:ascii="Times New Roman" w:hAnsi="Times New Roman"/>
          <w:sz w:val="28"/>
          <w:szCs w:val="28"/>
        </w:rPr>
        <w:t xml:space="preserve"> </w:t>
      </w:r>
      <w:r w:rsidR="007A6FEB" w:rsidRPr="00414E26">
        <w:rPr>
          <w:rFonts w:ascii="Times New Roman" w:hAnsi="Times New Roman"/>
          <w:sz w:val="28"/>
          <w:szCs w:val="28"/>
        </w:rPr>
        <w:t>когнитивных, поведенческих, социальных, межличностных, семейных, биомедицинских и других</w:t>
      </w:r>
      <w:r w:rsidR="0035679B" w:rsidRPr="00414E26">
        <w:rPr>
          <w:rFonts w:ascii="Times New Roman" w:hAnsi="Times New Roman"/>
          <w:sz w:val="28"/>
          <w:szCs w:val="28"/>
        </w:rPr>
        <w:t xml:space="preserve"> [9]</w:t>
      </w:r>
      <w:r w:rsidR="007A6FEB" w:rsidRPr="00414E26">
        <w:rPr>
          <w:rFonts w:ascii="Times New Roman" w:hAnsi="Times New Roman"/>
          <w:sz w:val="28"/>
          <w:szCs w:val="28"/>
        </w:rPr>
        <w:t xml:space="preserve">. </w:t>
      </w:r>
    </w:p>
    <w:p w:rsidR="008A10CF" w:rsidRPr="00414E26" w:rsidRDefault="00B852C5"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Сложность исследования аффективных расстройств заключается в "трудноуловимости" объекта изучения, поскольку эмоции и аффекты представляют собой специфическую окраску содержания сознания, особое переживание явлений, самих по себе эмоцией не являющихся, и возможности эмоционального "переключения", взаимодействия и "наслоения", так что одна эмоция может становиться предметом дл</w:t>
      </w:r>
      <w:r w:rsidR="006F15B6" w:rsidRPr="00414E26">
        <w:rPr>
          <w:rFonts w:ascii="Times New Roman" w:hAnsi="Times New Roman"/>
          <w:sz w:val="28"/>
          <w:szCs w:val="28"/>
        </w:rPr>
        <w:t>я возникновения последующей.</w:t>
      </w:r>
      <w:r w:rsidR="006F15B6" w:rsidRPr="00414E26">
        <w:rPr>
          <w:rFonts w:ascii="Times New Roman" w:hAnsi="Times New Roman"/>
          <w:sz w:val="28"/>
          <w:szCs w:val="28"/>
        </w:rPr>
        <w:br/>
        <w:t> </w:t>
      </w:r>
      <w:r w:rsidRPr="00414E26">
        <w:rPr>
          <w:rFonts w:ascii="Times New Roman" w:hAnsi="Times New Roman"/>
          <w:sz w:val="28"/>
          <w:szCs w:val="28"/>
        </w:rPr>
        <w:t>В сущности, каждая из представленных моделей достаточно адекватно описывает отдельный класс депрессивных нарушений, и эти модели следует рассматривать не как взаимоисключающие, а как взаимодопол</w:t>
      </w:r>
      <w:r w:rsidR="00DA07E4" w:rsidRPr="00414E26">
        <w:rPr>
          <w:rFonts w:ascii="Times New Roman" w:hAnsi="Times New Roman"/>
          <w:sz w:val="28"/>
          <w:szCs w:val="28"/>
        </w:rPr>
        <w:t>няющие друг друга</w:t>
      </w:r>
      <w:r w:rsidR="0035679B" w:rsidRPr="00414E26">
        <w:rPr>
          <w:rFonts w:ascii="Times New Roman" w:hAnsi="Times New Roman"/>
          <w:sz w:val="28"/>
          <w:szCs w:val="28"/>
        </w:rPr>
        <w:t xml:space="preserve"> [7]</w:t>
      </w:r>
      <w:r w:rsidRPr="00414E26">
        <w:rPr>
          <w:rFonts w:ascii="Times New Roman" w:hAnsi="Times New Roman"/>
          <w:sz w:val="28"/>
          <w:szCs w:val="28"/>
        </w:rPr>
        <w:t xml:space="preserve">. </w:t>
      </w:r>
    </w:p>
    <w:p w:rsidR="00414E26" w:rsidRDefault="00DA07E4"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Говоря о перспективах в изучении депрессии, можно перечислить уже имеющиеся на данный момент</w:t>
      </w:r>
      <w:r w:rsidR="00414E26">
        <w:rPr>
          <w:rFonts w:ascii="Times New Roman" w:hAnsi="Times New Roman"/>
          <w:sz w:val="28"/>
          <w:szCs w:val="28"/>
        </w:rPr>
        <w:t xml:space="preserve"> </w:t>
      </w:r>
      <w:r w:rsidRPr="00414E26">
        <w:rPr>
          <w:rFonts w:ascii="Times New Roman" w:hAnsi="Times New Roman"/>
          <w:sz w:val="28"/>
          <w:szCs w:val="28"/>
        </w:rPr>
        <w:t>направления. Например,</w:t>
      </w:r>
      <w:r w:rsidR="00414E26">
        <w:rPr>
          <w:rFonts w:ascii="Times New Roman" w:hAnsi="Times New Roman"/>
          <w:sz w:val="28"/>
          <w:szCs w:val="28"/>
        </w:rPr>
        <w:t xml:space="preserve"> </w:t>
      </w:r>
      <w:r w:rsidRPr="00414E26">
        <w:rPr>
          <w:rFonts w:ascii="Times New Roman" w:hAnsi="Times New Roman"/>
          <w:sz w:val="28"/>
          <w:szCs w:val="28"/>
        </w:rPr>
        <w:t>о</w:t>
      </w:r>
      <w:r w:rsidR="007A6FEB" w:rsidRPr="00414E26">
        <w:rPr>
          <w:rFonts w:ascii="Times New Roman" w:hAnsi="Times New Roman"/>
          <w:sz w:val="28"/>
          <w:szCs w:val="28"/>
        </w:rPr>
        <w:t>дним из важных направлений</w:t>
      </w:r>
      <w:r w:rsidRPr="00414E26">
        <w:rPr>
          <w:rFonts w:ascii="Times New Roman" w:hAnsi="Times New Roman"/>
          <w:sz w:val="28"/>
          <w:szCs w:val="28"/>
        </w:rPr>
        <w:t xml:space="preserve"> </w:t>
      </w:r>
      <w:r w:rsidR="007A6FEB" w:rsidRPr="00414E26">
        <w:rPr>
          <w:rFonts w:ascii="Times New Roman" w:hAnsi="Times New Roman"/>
          <w:sz w:val="28"/>
          <w:szCs w:val="28"/>
        </w:rPr>
        <w:t>психоаналитических изысканий является выделение различных типов депрессии (или типов депрессивной личности).</w:t>
      </w:r>
      <w:r w:rsidRPr="00414E26">
        <w:rPr>
          <w:rFonts w:ascii="Times New Roman" w:hAnsi="Times New Roman"/>
          <w:sz w:val="28"/>
          <w:szCs w:val="28"/>
        </w:rPr>
        <w:t xml:space="preserve"> </w:t>
      </w:r>
    </w:p>
    <w:p w:rsidR="00CB7814" w:rsidRPr="00414E26" w:rsidRDefault="00DA07E4"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Большое внимание уделяется изучению личностных факторов</w:t>
      </w:r>
      <w:r w:rsidR="0020408A" w:rsidRPr="00414E26">
        <w:rPr>
          <w:rFonts w:ascii="Times New Roman" w:hAnsi="Times New Roman"/>
          <w:sz w:val="28"/>
          <w:szCs w:val="28"/>
        </w:rPr>
        <w:t>, влияющих на возникновение и протекание депрессии</w:t>
      </w:r>
      <w:r w:rsidRPr="00414E26">
        <w:rPr>
          <w:rFonts w:ascii="Times New Roman" w:hAnsi="Times New Roman"/>
          <w:sz w:val="28"/>
          <w:szCs w:val="28"/>
        </w:rPr>
        <w:t>, но также изучается и</w:t>
      </w:r>
      <w:r w:rsidR="00414E26">
        <w:rPr>
          <w:rFonts w:ascii="Times New Roman" w:hAnsi="Times New Roman"/>
          <w:sz w:val="28"/>
          <w:szCs w:val="28"/>
        </w:rPr>
        <w:t xml:space="preserve"> </w:t>
      </w:r>
      <w:r w:rsidRPr="00414E26">
        <w:rPr>
          <w:rFonts w:ascii="Times New Roman" w:hAnsi="Times New Roman"/>
          <w:sz w:val="28"/>
          <w:szCs w:val="28"/>
        </w:rPr>
        <w:t xml:space="preserve">взаимодействие различных факторов - когнитивных, поведенческих, социальных, межличностных, семейных, биомедицинских и других. </w:t>
      </w:r>
    </w:p>
    <w:p w:rsidR="00CB7814" w:rsidRPr="00414E26" w:rsidRDefault="00CB7814" w:rsidP="00414E26">
      <w:pPr>
        <w:spacing w:before="0" w:after="0" w:line="360" w:lineRule="auto"/>
        <w:ind w:firstLine="709"/>
        <w:rPr>
          <w:rFonts w:ascii="Times New Roman" w:hAnsi="Times New Roman"/>
          <w:sz w:val="28"/>
          <w:szCs w:val="28"/>
        </w:rPr>
      </w:pPr>
      <w:r w:rsidRPr="00414E26">
        <w:rPr>
          <w:rFonts w:ascii="Times New Roman" w:hAnsi="Times New Roman"/>
          <w:sz w:val="28"/>
          <w:szCs w:val="28"/>
        </w:rPr>
        <w:t xml:space="preserve">Тема депрессии весьма интересна и актуальна в наше время. Поэтому, тему своей следующей курсовой работы я планирую также связать с изучением или исследованием депрессии, но уже в более конкретизированной форме. </w:t>
      </w:r>
    </w:p>
    <w:p w:rsidR="008A10CF" w:rsidRPr="00414E26" w:rsidRDefault="00414E26" w:rsidP="00414E26">
      <w:pPr>
        <w:spacing w:before="0" w:after="0" w:line="360" w:lineRule="auto"/>
        <w:ind w:firstLine="709"/>
        <w:jc w:val="center"/>
        <w:rPr>
          <w:rFonts w:ascii="Times New Roman" w:hAnsi="Times New Roman"/>
          <w:b/>
          <w:sz w:val="28"/>
          <w:szCs w:val="28"/>
        </w:rPr>
      </w:pPr>
      <w:r>
        <w:rPr>
          <w:rFonts w:ascii="Times New Roman" w:hAnsi="Times New Roman"/>
          <w:sz w:val="28"/>
          <w:szCs w:val="28"/>
        </w:rPr>
        <w:br w:type="page"/>
      </w:r>
      <w:r w:rsidR="008A10CF" w:rsidRPr="00414E26">
        <w:rPr>
          <w:rFonts w:ascii="Times New Roman" w:hAnsi="Times New Roman"/>
          <w:b/>
          <w:sz w:val="28"/>
          <w:szCs w:val="28"/>
        </w:rPr>
        <w:t>Список литературы</w:t>
      </w:r>
    </w:p>
    <w:p w:rsidR="00414E26" w:rsidRPr="00414E26" w:rsidRDefault="00414E26" w:rsidP="00414E26">
      <w:pPr>
        <w:spacing w:before="0" w:after="0" w:line="360" w:lineRule="auto"/>
        <w:ind w:firstLine="709"/>
        <w:rPr>
          <w:rFonts w:ascii="Times New Roman" w:hAnsi="Times New Roman"/>
          <w:sz w:val="28"/>
          <w:szCs w:val="28"/>
        </w:rPr>
      </w:pPr>
    </w:p>
    <w:p w:rsidR="001B3A04" w:rsidRPr="00414E26" w:rsidRDefault="001B3A04" w:rsidP="00414E26">
      <w:pPr>
        <w:pStyle w:val="1"/>
        <w:spacing w:before="0" w:after="0" w:line="360" w:lineRule="auto"/>
        <w:ind w:firstLine="0"/>
        <w:rPr>
          <w:rFonts w:ascii="Times New Roman" w:hAnsi="Times New Roman" w:cs="Times New Roman"/>
          <w:b w:val="0"/>
          <w:sz w:val="28"/>
          <w:szCs w:val="28"/>
        </w:rPr>
      </w:pPr>
      <w:r w:rsidRPr="00414E26">
        <w:rPr>
          <w:rStyle w:val="textmain2"/>
          <w:rFonts w:ascii="Times New Roman" w:hAnsi="Times New Roman" w:cs="Times New Roman"/>
          <w:b w:val="0"/>
          <w:color w:val="auto"/>
          <w:sz w:val="28"/>
          <w:szCs w:val="28"/>
        </w:rPr>
        <w:t>1.</w:t>
      </w:r>
      <w:r w:rsidRPr="00414E26">
        <w:rPr>
          <w:rStyle w:val="textmain2"/>
          <w:rFonts w:ascii="Times New Roman" w:hAnsi="Times New Roman" w:cs="Times New Roman"/>
          <w:b w:val="0"/>
          <w:color w:val="auto"/>
          <w:sz w:val="28"/>
          <w:szCs w:val="28"/>
        </w:rPr>
        <w:tab/>
        <w:t xml:space="preserve">Бек А., Раш А., Шо Б., Эмери Г. </w:t>
      </w:r>
      <w:r w:rsidRPr="00414E26">
        <w:rPr>
          <w:rFonts w:ascii="Times New Roman" w:hAnsi="Times New Roman" w:cs="Times New Roman"/>
          <w:b w:val="0"/>
          <w:sz w:val="28"/>
          <w:szCs w:val="28"/>
        </w:rPr>
        <w:t xml:space="preserve">Когнитивная терапия депрессии. СПб, </w:t>
      </w:r>
      <w:r w:rsidRPr="00414E26">
        <w:rPr>
          <w:rStyle w:val="textmain2"/>
          <w:rFonts w:ascii="Times New Roman" w:hAnsi="Times New Roman" w:cs="Times New Roman"/>
          <w:b w:val="0"/>
          <w:color w:val="auto"/>
          <w:sz w:val="28"/>
          <w:szCs w:val="28"/>
        </w:rPr>
        <w:t>2003.</w:t>
      </w:r>
    </w:p>
    <w:p w:rsidR="001B3A04" w:rsidRPr="00414E26" w:rsidRDefault="00D8649F" w:rsidP="00414E26">
      <w:pPr>
        <w:widowControl w:val="0"/>
        <w:autoSpaceDE w:val="0"/>
        <w:autoSpaceDN w:val="0"/>
        <w:adjustRightInd w:val="0"/>
        <w:spacing w:before="0" w:after="0" w:line="360" w:lineRule="auto"/>
        <w:ind w:firstLine="0"/>
        <w:rPr>
          <w:rFonts w:ascii="Times New Roman" w:hAnsi="Times New Roman"/>
          <w:sz w:val="28"/>
          <w:szCs w:val="28"/>
        </w:rPr>
      </w:pPr>
      <w:r w:rsidRPr="00414E26">
        <w:rPr>
          <w:rFonts w:ascii="Times New Roman" w:hAnsi="Times New Roman"/>
          <w:sz w:val="28"/>
          <w:szCs w:val="28"/>
        </w:rPr>
        <w:t>2.</w:t>
      </w:r>
      <w:r w:rsidRPr="00414E26">
        <w:rPr>
          <w:rFonts w:ascii="Times New Roman" w:hAnsi="Times New Roman"/>
          <w:sz w:val="28"/>
          <w:szCs w:val="28"/>
        </w:rPr>
        <w:tab/>
      </w:r>
      <w:r w:rsidR="001B3A04" w:rsidRPr="00414E26">
        <w:rPr>
          <w:rFonts w:ascii="Times New Roman" w:hAnsi="Times New Roman"/>
          <w:sz w:val="28"/>
          <w:szCs w:val="28"/>
        </w:rPr>
        <w:t>Виноградов М.В. К диагностике и лечению маскированных депрессий. Советская медицина. 1979, №7.</w:t>
      </w:r>
    </w:p>
    <w:p w:rsidR="001B3A04" w:rsidRPr="00414E26" w:rsidRDefault="001B3A04"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 xml:space="preserve">3. </w:t>
      </w:r>
      <w:r w:rsidR="00D8649F" w:rsidRPr="00414E26">
        <w:rPr>
          <w:rFonts w:ascii="Times New Roman" w:hAnsi="Times New Roman"/>
          <w:sz w:val="28"/>
          <w:szCs w:val="28"/>
        </w:rPr>
        <w:tab/>
      </w:r>
      <w:r w:rsidRPr="00414E26">
        <w:rPr>
          <w:rFonts w:ascii="Times New Roman" w:hAnsi="Times New Roman"/>
          <w:sz w:val="28"/>
          <w:szCs w:val="28"/>
        </w:rPr>
        <w:t>Кляйн Мелани. Зависть и благодарность. СПб., 1997.</w:t>
      </w:r>
    </w:p>
    <w:p w:rsidR="00E2223E" w:rsidRPr="00414E26" w:rsidRDefault="00E2223E" w:rsidP="00414E26">
      <w:pPr>
        <w:spacing w:before="0" w:after="0" w:line="360" w:lineRule="auto"/>
        <w:ind w:firstLine="0"/>
        <w:rPr>
          <w:rFonts w:ascii="Times New Roman" w:hAnsi="Times New Roman"/>
          <w:bCs/>
          <w:sz w:val="28"/>
          <w:szCs w:val="28"/>
        </w:rPr>
      </w:pPr>
      <w:r w:rsidRPr="00414E26">
        <w:rPr>
          <w:rFonts w:ascii="Times New Roman" w:hAnsi="Times New Roman"/>
          <w:bCs/>
          <w:sz w:val="28"/>
          <w:szCs w:val="28"/>
        </w:rPr>
        <w:t xml:space="preserve">4. </w:t>
      </w:r>
      <w:r w:rsidRPr="00414E26">
        <w:rPr>
          <w:rFonts w:ascii="Times New Roman" w:hAnsi="Times New Roman"/>
          <w:bCs/>
          <w:sz w:val="28"/>
          <w:szCs w:val="28"/>
        </w:rPr>
        <w:tab/>
      </w:r>
      <w:r w:rsidRPr="00414E26">
        <w:rPr>
          <w:rFonts w:ascii="Times New Roman" w:hAnsi="Times New Roman"/>
          <w:sz w:val="28"/>
          <w:szCs w:val="28"/>
        </w:rPr>
        <w:t>Мосолов С.Н. Клиническое применение современных антидепрессантов. СПб.: "Медицинское информационное агентство", 1995. - 568с.</w:t>
      </w:r>
    </w:p>
    <w:p w:rsidR="00BD4E13" w:rsidRPr="00414E26" w:rsidRDefault="00E2223E" w:rsidP="00414E26">
      <w:pPr>
        <w:spacing w:before="0" w:after="0" w:line="360" w:lineRule="auto"/>
        <w:ind w:firstLine="0"/>
        <w:rPr>
          <w:rFonts w:ascii="Times New Roman" w:hAnsi="Times New Roman"/>
          <w:iCs/>
          <w:sz w:val="28"/>
          <w:szCs w:val="28"/>
        </w:rPr>
      </w:pPr>
      <w:r w:rsidRPr="00414E26">
        <w:rPr>
          <w:rFonts w:ascii="Times New Roman" w:hAnsi="Times New Roman"/>
          <w:bCs/>
          <w:sz w:val="28"/>
          <w:szCs w:val="28"/>
        </w:rPr>
        <w:t>5.</w:t>
      </w:r>
      <w:r w:rsidR="00414E26">
        <w:rPr>
          <w:rFonts w:ascii="Times New Roman" w:hAnsi="Times New Roman"/>
          <w:bCs/>
          <w:sz w:val="28"/>
          <w:szCs w:val="28"/>
        </w:rPr>
        <w:t xml:space="preserve"> </w:t>
      </w:r>
      <w:r w:rsidRPr="00414E26">
        <w:rPr>
          <w:rFonts w:ascii="Times New Roman" w:hAnsi="Times New Roman"/>
          <w:sz w:val="28"/>
          <w:szCs w:val="28"/>
        </w:rPr>
        <w:t>Обухов Я.Л. Значение первого года жизни для последующего развития ребенка (обзор концепции Винникотта). - Рос.мед. академия последипломного образования. - М., 1997</w:t>
      </w:r>
    </w:p>
    <w:p w:rsidR="001B3A04" w:rsidRPr="00414E26" w:rsidRDefault="009567EE" w:rsidP="00414E26">
      <w:pPr>
        <w:widowControl w:val="0"/>
        <w:autoSpaceDE w:val="0"/>
        <w:autoSpaceDN w:val="0"/>
        <w:adjustRightInd w:val="0"/>
        <w:spacing w:before="0" w:after="0" w:line="360" w:lineRule="auto"/>
        <w:ind w:firstLine="0"/>
        <w:rPr>
          <w:rFonts w:ascii="Times New Roman" w:hAnsi="Times New Roman"/>
          <w:sz w:val="28"/>
          <w:szCs w:val="28"/>
        </w:rPr>
      </w:pPr>
      <w:r w:rsidRPr="00414E26">
        <w:rPr>
          <w:rFonts w:ascii="Times New Roman" w:hAnsi="Times New Roman"/>
          <w:sz w:val="28"/>
          <w:szCs w:val="28"/>
          <w:lang w:val="en-US"/>
        </w:rPr>
        <w:t>6</w:t>
      </w:r>
      <w:r w:rsidR="00D8649F" w:rsidRPr="00414E26">
        <w:rPr>
          <w:rFonts w:ascii="Times New Roman" w:hAnsi="Times New Roman"/>
          <w:sz w:val="28"/>
          <w:szCs w:val="28"/>
        </w:rPr>
        <w:t xml:space="preserve">. </w:t>
      </w:r>
      <w:r w:rsidR="00D8649F" w:rsidRPr="00414E26">
        <w:rPr>
          <w:rFonts w:ascii="Times New Roman" w:hAnsi="Times New Roman"/>
          <w:sz w:val="28"/>
          <w:szCs w:val="28"/>
        </w:rPr>
        <w:tab/>
      </w:r>
      <w:r w:rsidRPr="00414E26">
        <w:rPr>
          <w:rFonts w:ascii="Times New Roman" w:hAnsi="Times New Roman"/>
          <w:sz w:val="28"/>
          <w:szCs w:val="28"/>
        </w:rPr>
        <w:t>Соколова Е.Т. Исследовательские и прикладные задачи в психотерапии личностных расстройств. Социальная и клиническая психиатрия, - Том 8/№2/1998.</w:t>
      </w:r>
    </w:p>
    <w:p w:rsidR="001B3A04" w:rsidRPr="00414E26" w:rsidRDefault="009567EE" w:rsidP="00414E26">
      <w:pPr>
        <w:tabs>
          <w:tab w:val="left" w:pos="1920"/>
        </w:tabs>
        <w:spacing w:before="0" w:after="0" w:line="360" w:lineRule="auto"/>
        <w:ind w:firstLine="0"/>
        <w:rPr>
          <w:rFonts w:ascii="Times New Roman" w:hAnsi="Times New Roman"/>
          <w:bCs/>
          <w:sz w:val="28"/>
          <w:szCs w:val="28"/>
        </w:rPr>
      </w:pPr>
      <w:r w:rsidRPr="00414E26">
        <w:rPr>
          <w:rFonts w:ascii="Times New Roman" w:hAnsi="Times New Roman"/>
          <w:sz w:val="28"/>
          <w:szCs w:val="28"/>
        </w:rPr>
        <w:t>7</w:t>
      </w:r>
      <w:r w:rsidR="001B3A04" w:rsidRPr="00414E26">
        <w:rPr>
          <w:rFonts w:ascii="Times New Roman" w:hAnsi="Times New Roman"/>
          <w:sz w:val="28"/>
          <w:szCs w:val="28"/>
        </w:rPr>
        <w:t>.</w:t>
      </w:r>
      <w:r w:rsidR="00414E26">
        <w:rPr>
          <w:rFonts w:ascii="Times New Roman" w:hAnsi="Times New Roman"/>
          <w:sz w:val="28"/>
          <w:szCs w:val="28"/>
        </w:rPr>
        <w:t xml:space="preserve"> </w:t>
      </w:r>
      <w:r w:rsidR="001B3A04" w:rsidRPr="00414E26">
        <w:rPr>
          <w:rFonts w:ascii="Times New Roman" w:hAnsi="Times New Roman"/>
          <w:bCs/>
          <w:iCs/>
          <w:sz w:val="28"/>
          <w:szCs w:val="28"/>
        </w:rPr>
        <w:t xml:space="preserve">Тхостов А.Ш. </w:t>
      </w:r>
      <w:r w:rsidR="001B3A04" w:rsidRPr="00414E26">
        <w:rPr>
          <w:rFonts w:ascii="Times New Roman" w:hAnsi="Times New Roman"/>
          <w:bCs/>
          <w:sz w:val="28"/>
          <w:szCs w:val="28"/>
        </w:rPr>
        <w:t xml:space="preserve">Психологические концепции депрессии. // </w:t>
      </w:r>
      <w:r w:rsidR="001B3A04" w:rsidRPr="00414E26">
        <w:rPr>
          <w:rFonts w:ascii="Times New Roman" w:hAnsi="Times New Roman"/>
          <w:sz w:val="28"/>
          <w:szCs w:val="28"/>
        </w:rPr>
        <w:t xml:space="preserve">РМЖ. - </w:t>
      </w:r>
      <w:r w:rsidR="001B3A04" w:rsidRPr="00414E26">
        <w:rPr>
          <w:rFonts w:ascii="Times New Roman" w:hAnsi="Times New Roman"/>
          <w:bCs/>
          <w:sz w:val="28"/>
          <w:szCs w:val="28"/>
        </w:rPr>
        <w:t>СПб,</w:t>
      </w:r>
      <w:r w:rsidR="00414E26">
        <w:rPr>
          <w:rFonts w:ascii="Times New Roman" w:hAnsi="Times New Roman"/>
          <w:bCs/>
          <w:sz w:val="28"/>
          <w:szCs w:val="28"/>
        </w:rPr>
        <w:t xml:space="preserve"> </w:t>
      </w:r>
      <w:r w:rsidR="001B3A04" w:rsidRPr="00414E26">
        <w:rPr>
          <w:rFonts w:ascii="Times New Roman" w:hAnsi="Times New Roman"/>
          <w:bCs/>
          <w:sz w:val="28"/>
          <w:szCs w:val="28"/>
        </w:rPr>
        <w:t>Том 1/№ 6/1998.</w:t>
      </w:r>
    </w:p>
    <w:p w:rsidR="001B3A04" w:rsidRPr="00414E26" w:rsidRDefault="009567EE" w:rsidP="00414E26">
      <w:pPr>
        <w:widowControl w:val="0"/>
        <w:autoSpaceDE w:val="0"/>
        <w:autoSpaceDN w:val="0"/>
        <w:adjustRightInd w:val="0"/>
        <w:spacing w:before="0" w:after="0" w:line="360" w:lineRule="auto"/>
        <w:ind w:firstLine="0"/>
        <w:rPr>
          <w:rFonts w:ascii="Times New Roman" w:hAnsi="Times New Roman"/>
          <w:sz w:val="28"/>
          <w:szCs w:val="28"/>
        </w:rPr>
      </w:pPr>
      <w:r w:rsidRPr="00414E26">
        <w:rPr>
          <w:rFonts w:ascii="Times New Roman" w:hAnsi="Times New Roman"/>
          <w:bCs/>
          <w:sz w:val="28"/>
          <w:szCs w:val="28"/>
          <w:lang w:val="en-US"/>
        </w:rPr>
        <w:t>8</w:t>
      </w:r>
      <w:r w:rsidR="001B3A04" w:rsidRPr="00414E26">
        <w:rPr>
          <w:rFonts w:ascii="Times New Roman" w:hAnsi="Times New Roman"/>
          <w:bCs/>
          <w:sz w:val="28"/>
          <w:szCs w:val="28"/>
        </w:rPr>
        <w:t>.</w:t>
      </w:r>
      <w:r w:rsidR="00D8649F" w:rsidRPr="00414E26">
        <w:rPr>
          <w:rFonts w:ascii="Times New Roman" w:hAnsi="Times New Roman"/>
          <w:bCs/>
          <w:sz w:val="28"/>
          <w:szCs w:val="28"/>
        </w:rPr>
        <w:tab/>
      </w:r>
      <w:r w:rsidR="001B3A04" w:rsidRPr="00414E26">
        <w:rPr>
          <w:rFonts w:ascii="Times New Roman" w:hAnsi="Times New Roman"/>
          <w:sz w:val="28"/>
          <w:szCs w:val="28"/>
        </w:rPr>
        <w:t>Фрейд 3. Печаль и меланхолия. Психология эмоций. Тексты. М., 1984.</w:t>
      </w:r>
    </w:p>
    <w:p w:rsidR="001B3A04" w:rsidRPr="00414E26" w:rsidRDefault="009567EE"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9</w:t>
      </w:r>
      <w:r w:rsidR="001B3A04" w:rsidRPr="00414E26">
        <w:rPr>
          <w:rFonts w:ascii="Times New Roman" w:hAnsi="Times New Roman"/>
          <w:sz w:val="28"/>
          <w:szCs w:val="28"/>
        </w:rPr>
        <w:t xml:space="preserve">. </w:t>
      </w:r>
      <w:r w:rsidR="00D8649F" w:rsidRPr="00414E26">
        <w:rPr>
          <w:rFonts w:ascii="Times New Roman" w:hAnsi="Times New Roman"/>
          <w:sz w:val="28"/>
          <w:szCs w:val="28"/>
        </w:rPr>
        <w:tab/>
      </w:r>
      <w:r w:rsidR="001B3A04" w:rsidRPr="00414E26">
        <w:rPr>
          <w:rFonts w:ascii="Times New Roman" w:hAnsi="Times New Roman"/>
          <w:sz w:val="28"/>
          <w:szCs w:val="28"/>
        </w:rPr>
        <w:t>Холмогорова А.Б., Гаранян Н.Г. Многофакторная модель депрессивных, тревожных</w:t>
      </w:r>
      <w:r w:rsidR="00414E26">
        <w:rPr>
          <w:rFonts w:ascii="Times New Roman" w:hAnsi="Times New Roman"/>
          <w:sz w:val="28"/>
          <w:szCs w:val="28"/>
        </w:rPr>
        <w:t xml:space="preserve"> </w:t>
      </w:r>
      <w:r w:rsidR="001B3A04" w:rsidRPr="00414E26">
        <w:rPr>
          <w:rFonts w:ascii="Times New Roman" w:hAnsi="Times New Roman"/>
          <w:sz w:val="28"/>
          <w:szCs w:val="28"/>
        </w:rPr>
        <w:t>и</w:t>
      </w:r>
      <w:r w:rsidR="00414E26">
        <w:rPr>
          <w:rFonts w:ascii="Times New Roman" w:hAnsi="Times New Roman"/>
          <w:sz w:val="28"/>
          <w:szCs w:val="28"/>
        </w:rPr>
        <w:t xml:space="preserve"> </w:t>
      </w:r>
      <w:r w:rsidR="001B3A04" w:rsidRPr="00414E26">
        <w:rPr>
          <w:rFonts w:ascii="Times New Roman" w:hAnsi="Times New Roman"/>
          <w:sz w:val="28"/>
          <w:szCs w:val="28"/>
        </w:rPr>
        <w:t>соматоформных</w:t>
      </w:r>
      <w:r w:rsidR="00414E26">
        <w:rPr>
          <w:rFonts w:ascii="Times New Roman" w:hAnsi="Times New Roman"/>
          <w:sz w:val="28"/>
          <w:szCs w:val="28"/>
        </w:rPr>
        <w:t xml:space="preserve"> </w:t>
      </w:r>
      <w:r w:rsidR="001B3A04" w:rsidRPr="00414E26">
        <w:rPr>
          <w:rFonts w:ascii="Times New Roman" w:hAnsi="Times New Roman"/>
          <w:sz w:val="28"/>
          <w:szCs w:val="28"/>
        </w:rPr>
        <w:t>расстройств</w:t>
      </w:r>
      <w:r w:rsidR="00414E26">
        <w:rPr>
          <w:rFonts w:ascii="Times New Roman" w:hAnsi="Times New Roman"/>
          <w:sz w:val="28"/>
          <w:szCs w:val="28"/>
        </w:rPr>
        <w:t xml:space="preserve"> </w:t>
      </w:r>
      <w:r w:rsidR="001B3A04" w:rsidRPr="00414E26">
        <w:rPr>
          <w:rFonts w:ascii="Times New Roman" w:hAnsi="Times New Roman"/>
          <w:sz w:val="28"/>
          <w:szCs w:val="28"/>
        </w:rPr>
        <w:t>как</w:t>
      </w:r>
      <w:r w:rsidR="00414E26">
        <w:rPr>
          <w:rFonts w:ascii="Times New Roman" w:hAnsi="Times New Roman"/>
          <w:sz w:val="28"/>
          <w:szCs w:val="28"/>
        </w:rPr>
        <w:t xml:space="preserve"> </w:t>
      </w:r>
      <w:r w:rsidR="001B3A04" w:rsidRPr="00414E26">
        <w:rPr>
          <w:rFonts w:ascii="Times New Roman" w:hAnsi="Times New Roman"/>
          <w:sz w:val="28"/>
          <w:szCs w:val="28"/>
        </w:rPr>
        <w:t>основа</w:t>
      </w:r>
      <w:r w:rsidR="00414E26">
        <w:rPr>
          <w:rFonts w:ascii="Times New Roman" w:hAnsi="Times New Roman"/>
          <w:sz w:val="28"/>
          <w:szCs w:val="28"/>
        </w:rPr>
        <w:t xml:space="preserve"> </w:t>
      </w:r>
      <w:r w:rsidR="001B3A04" w:rsidRPr="00414E26">
        <w:rPr>
          <w:rFonts w:ascii="Times New Roman" w:hAnsi="Times New Roman"/>
          <w:sz w:val="28"/>
          <w:szCs w:val="28"/>
        </w:rPr>
        <w:t>их</w:t>
      </w:r>
      <w:r w:rsidR="00414E26">
        <w:rPr>
          <w:rFonts w:ascii="Times New Roman" w:hAnsi="Times New Roman"/>
          <w:sz w:val="28"/>
          <w:szCs w:val="28"/>
        </w:rPr>
        <w:t xml:space="preserve"> </w:t>
      </w:r>
      <w:r w:rsidR="001B3A04" w:rsidRPr="00414E26">
        <w:rPr>
          <w:rFonts w:ascii="Times New Roman" w:hAnsi="Times New Roman"/>
          <w:sz w:val="28"/>
          <w:szCs w:val="28"/>
        </w:rPr>
        <w:t>интегративной психотерапии.</w:t>
      </w:r>
    </w:p>
    <w:p w:rsidR="00D8649F" w:rsidRPr="00414E26" w:rsidRDefault="009567EE"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lang w:val="en-US"/>
        </w:rPr>
        <w:t>10</w:t>
      </w:r>
      <w:r w:rsidR="001B3A04" w:rsidRPr="00414E26">
        <w:rPr>
          <w:rFonts w:ascii="Times New Roman" w:hAnsi="Times New Roman"/>
          <w:sz w:val="28"/>
          <w:szCs w:val="28"/>
        </w:rPr>
        <w:t>.</w:t>
      </w:r>
      <w:r w:rsidR="00BE4D2D" w:rsidRPr="00414E26">
        <w:rPr>
          <w:rFonts w:ascii="Times New Roman" w:hAnsi="Times New Roman"/>
          <w:sz w:val="28"/>
          <w:szCs w:val="28"/>
        </w:rPr>
        <w:t xml:space="preserve"> </w:t>
      </w:r>
      <w:r w:rsidR="00D8649F" w:rsidRPr="00414E26">
        <w:rPr>
          <w:rFonts w:ascii="Times New Roman" w:hAnsi="Times New Roman"/>
          <w:sz w:val="28"/>
          <w:szCs w:val="28"/>
        </w:rPr>
        <w:tab/>
      </w:r>
      <w:r w:rsidR="00BE4D2D" w:rsidRPr="00414E26">
        <w:rPr>
          <w:rFonts w:ascii="Times New Roman" w:hAnsi="Times New Roman"/>
          <w:sz w:val="28"/>
          <w:szCs w:val="28"/>
        </w:rPr>
        <w:t xml:space="preserve">Холмогорова А. Б. </w:t>
      </w:r>
      <w:r w:rsidR="00D8649F" w:rsidRPr="00414E26">
        <w:rPr>
          <w:rFonts w:ascii="Times New Roman" w:hAnsi="Times New Roman"/>
          <w:sz w:val="28"/>
          <w:szCs w:val="28"/>
        </w:rPr>
        <w:t>Теоретические и эмпирические основания интегративной психотерапии расстройств аффективного спектра (Автореферат), - Москва, 2006.</w:t>
      </w:r>
    </w:p>
    <w:p w:rsidR="00BE4D2D" w:rsidRPr="00414E26" w:rsidRDefault="009567EE" w:rsidP="00414E26">
      <w:pPr>
        <w:spacing w:before="0" w:after="0" w:line="360" w:lineRule="auto"/>
        <w:ind w:firstLine="0"/>
        <w:rPr>
          <w:rFonts w:ascii="Times New Roman" w:hAnsi="Times New Roman"/>
          <w:sz w:val="28"/>
          <w:szCs w:val="28"/>
        </w:rPr>
      </w:pPr>
      <w:r w:rsidRPr="00414E26">
        <w:rPr>
          <w:rFonts w:ascii="Times New Roman" w:hAnsi="Times New Roman"/>
          <w:sz w:val="28"/>
          <w:szCs w:val="28"/>
        </w:rPr>
        <w:t>11</w:t>
      </w:r>
      <w:r w:rsidR="00D8649F" w:rsidRPr="00414E26">
        <w:rPr>
          <w:rFonts w:ascii="Times New Roman" w:hAnsi="Times New Roman"/>
          <w:sz w:val="28"/>
          <w:szCs w:val="28"/>
        </w:rPr>
        <w:t xml:space="preserve">. </w:t>
      </w:r>
      <w:r w:rsidR="00D8649F" w:rsidRPr="00414E26">
        <w:rPr>
          <w:rFonts w:ascii="Times New Roman" w:hAnsi="Times New Roman"/>
          <w:sz w:val="28"/>
          <w:szCs w:val="28"/>
        </w:rPr>
        <w:tab/>
        <w:t>Холмогорова А.Б., Гаранян Н.Г. Интегративная психотерапия тревожных и депрессивных расстройст</w:t>
      </w:r>
      <w:r w:rsidR="00414E26">
        <w:rPr>
          <w:rFonts w:ascii="Times New Roman" w:hAnsi="Times New Roman"/>
          <w:sz w:val="28"/>
          <w:szCs w:val="28"/>
        </w:rPr>
        <w:t>в на основе когнитивной модели.</w:t>
      </w:r>
    </w:p>
    <w:p w:rsidR="00BE4D2D" w:rsidRPr="00414E26" w:rsidRDefault="00D8649F" w:rsidP="00414E26">
      <w:pPr>
        <w:tabs>
          <w:tab w:val="left" w:pos="1920"/>
        </w:tabs>
        <w:spacing w:before="0" w:after="0" w:line="360" w:lineRule="auto"/>
        <w:ind w:firstLine="0"/>
        <w:rPr>
          <w:rFonts w:ascii="Times New Roman" w:hAnsi="Times New Roman"/>
          <w:sz w:val="28"/>
          <w:szCs w:val="28"/>
        </w:rPr>
      </w:pPr>
      <w:r w:rsidRPr="00414E26">
        <w:rPr>
          <w:rFonts w:ascii="Times New Roman" w:hAnsi="Times New Roman"/>
          <w:bCs/>
          <w:sz w:val="28"/>
          <w:szCs w:val="28"/>
        </w:rPr>
        <w:t>12</w:t>
      </w:r>
      <w:r w:rsidR="00BE4D2D" w:rsidRPr="00414E26">
        <w:rPr>
          <w:rFonts w:ascii="Times New Roman" w:hAnsi="Times New Roman"/>
          <w:bCs/>
          <w:sz w:val="28"/>
          <w:szCs w:val="28"/>
        </w:rPr>
        <w:t>.</w:t>
      </w:r>
      <w:r w:rsidR="00414E26">
        <w:rPr>
          <w:rFonts w:ascii="Times New Roman" w:hAnsi="Times New Roman"/>
          <w:bCs/>
          <w:sz w:val="28"/>
          <w:szCs w:val="28"/>
        </w:rPr>
        <w:t xml:space="preserve"> </w:t>
      </w:r>
      <w:r w:rsidR="00BE4D2D" w:rsidRPr="00414E26">
        <w:rPr>
          <w:rFonts w:ascii="Times New Roman" w:hAnsi="Times New Roman"/>
          <w:sz w:val="28"/>
          <w:szCs w:val="28"/>
        </w:rPr>
        <w:t>Пcиxoлoгичecкoe кoнcультиpoвaниe: Пpoблeмы, мeтoды, тexники</w:t>
      </w:r>
      <w:r w:rsidRPr="00414E26">
        <w:rPr>
          <w:rFonts w:ascii="Times New Roman" w:hAnsi="Times New Roman"/>
          <w:sz w:val="28"/>
          <w:szCs w:val="28"/>
        </w:rPr>
        <w:t>.-</w:t>
      </w:r>
      <w:r w:rsidR="00BE4D2D" w:rsidRPr="00414E26">
        <w:rPr>
          <w:rFonts w:ascii="Times New Roman" w:hAnsi="Times New Roman"/>
          <w:sz w:val="28"/>
          <w:szCs w:val="28"/>
        </w:rPr>
        <w:t xml:space="preserve"> </w:t>
      </w:r>
      <w:r w:rsidRPr="00414E26">
        <w:rPr>
          <w:rFonts w:ascii="Times New Roman" w:hAnsi="Times New Roman"/>
          <w:sz w:val="28"/>
          <w:szCs w:val="28"/>
        </w:rPr>
        <w:t>//</w:t>
      </w:r>
      <w:r w:rsidRPr="00414E26">
        <w:rPr>
          <w:rFonts w:ascii="Times New Roman" w:hAnsi="Times New Roman"/>
          <w:iCs/>
          <w:sz w:val="28"/>
        </w:rPr>
        <w:t xml:space="preserve"> </w:t>
      </w:r>
      <w:r w:rsidRPr="00414E26">
        <w:rPr>
          <w:rFonts w:ascii="Times New Roman" w:hAnsi="Times New Roman"/>
          <w:iCs/>
          <w:sz w:val="28"/>
          <w:szCs w:val="28"/>
        </w:rPr>
        <w:t>Концепции Бека и Селигмана</w:t>
      </w:r>
      <w:r w:rsidRPr="00414E26">
        <w:rPr>
          <w:rFonts w:ascii="Times New Roman" w:hAnsi="Times New Roman"/>
          <w:sz w:val="28"/>
          <w:szCs w:val="28"/>
        </w:rPr>
        <w:t>, -</w:t>
      </w:r>
      <w:r w:rsidR="00BE4D2D" w:rsidRPr="00414E26">
        <w:rPr>
          <w:rFonts w:ascii="Times New Roman" w:hAnsi="Times New Roman"/>
          <w:sz w:val="28"/>
          <w:szCs w:val="28"/>
        </w:rPr>
        <w:t xml:space="preserve"> 2000,</w:t>
      </w:r>
      <w:r w:rsidR="00414E26">
        <w:rPr>
          <w:rFonts w:ascii="Times New Roman" w:hAnsi="Times New Roman"/>
          <w:sz w:val="28"/>
          <w:szCs w:val="28"/>
        </w:rPr>
        <w:t xml:space="preserve"> </w:t>
      </w:r>
      <w:r w:rsidR="00BE4D2D" w:rsidRPr="00414E26">
        <w:rPr>
          <w:rFonts w:ascii="Times New Roman" w:hAnsi="Times New Roman"/>
          <w:sz w:val="28"/>
          <w:szCs w:val="28"/>
        </w:rPr>
        <w:t>c.278-187</w:t>
      </w:r>
      <w:r w:rsidRPr="00414E26">
        <w:rPr>
          <w:rFonts w:ascii="Times New Roman" w:hAnsi="Times New Roman"/>
          <w:sz w:val="28"/>
          <w:szCs w:val="28"/>
        </w:rPr>
        <w:t>.</w:t>
      </w:r>
    </w:p>
    <w:p w:rsidR="001B3A04" w:rsidRPr="00414E26" w:rsidRDefault="00D8649F" w:rsidP="00414E26">
      <w:pPr>
        <w:widowControl w:val="0"/>
        <w:autoSpaceDE w:val="0"/>
        <w:autoSpaceDN w:val="0"/>
        <w:adjustRightInd w:val="0"/>
        <w:spacing w:before="0" w:after="0" w:line="360" w:lineRule="auto"/>
        <w:ind w:firstLine="0"/>
        <w:rPr>
          <w:rFonts w:ascii="Times New Roman" w:hAnsi="Times New Roman"/>
          <w:sz w:val="28"/>
          <w:szCs w:val="28"/>
        </w:rPr>
      </w:pPr>
      <w:r w:rsidRPr="00414E26">
        <w:rPr>
          <w:rFonts w:ascii="Times New Roman" w:hAnsi="Times New Roman"/>
          <w:sz w:val="28"/>
          <w:szCs w:val="28"/>
        </w:rPr>
        <w:t>13</w:t>
      </w:r>
      <w:r w:rsidR="001B3A04" w:rsidRPr="00414E26">
        <w:rPr>
          <w:rFonts w:ascii="Times New Roman" w:hAnsi="Times New Roman"/>
          <w:sz w:val="28"/>
          <w:szCs w:val="28"/>
        </w:rPr>
        <w:t>.</w:t>
      </w:r>
      <w:r w:rsidR="00414E26">
        <w:rPr>
          <w:rFonts w:ascii="Times New Roman" w:hAnsi="Times New Roman"/>
          <w:sz w:val="28"/>
          <w:szCs w:val="28"/>
        </w:rPr>
        <w:t xml:space="preserve"> </w:t>
      </w:r>
      <w:r w:rsidR="001B3A04" w:rsidRPr="00414E26">
        <w:rPr>
          <w:rFonts w:ascii="Times New Roman" w:hAnsi="Times New Roman"/>
          <w:sz w:val="28"/>
          <w:szCs w:val="28"/>
        </w:rPr>
        <w:t>Эллис</w:t>
      </w:r>
      <w:r w:rsidR="00414E26">
        <w:rPr>
          <w:rFonts w:ascii="Times New Roman" w:hAnsi="Times New Roman"/>
          <w:sz w:val="28"/>
          <w:szCs w:val="28"/>
        </w:rPr>
        <w:t xml:space="preserve"> </w:t>
      </w:r>
      <w:r w:rsidR="001B3A04" w:rsidRPr="00414E26">
        <w:rPr>
          <w:rFonts w:ascii="Times New Roman" w:hAnsi="Times New Roman"/>
          <w:sz w:val="28"/>
          <w:szCs w:val="28"/>
        </w:rPr>
        <w:t>А.</w:t>
      </w:r>
      <w:r w:rsidR="00414E26">
        <w:rPr>
          <w:rFonts w:ascii="Times New Roman" w:hAnsi="Times New Roman"/>
          <w:sz w:val="28"/>
          <w:szCs w:val="28"/>
        </w:rPr>
        <w:t xml:space="preserve"> </w:t>
      </w:r>
      <w:r w:rsidR="001B3A04" w:rsidRPr="00414E26">
        <w:rPr>
          <w:rFonts w:ascii="Times New Roman" w:hAnsi="Times New Roman"/>
          <w:sz w:val="28"/>
          <w:szCs w:val="28"/>
        </w:rPr>
        <w:t>Когнитивный</w:t>
      </w:r>
      <w:r w:rsidR="00414E26">
        <w:rPr>
          <w:rFonts w:ascii="Times New Roman" w:hAnsi="Times New Roman"/>
          <w:sz w:val="28"/>
          <w:szCs w:val="28"/>
        </w:rPr>
        <w:t xml:space="preserve"> </w:t>
      </w:r>
      <w:r w:rsidR="001B3A04" w:rsidRPr="00414E26">
        <w:rPr>
          <w:rFonts w:ascii="Times New Roman" w:hAnsi="Times New Roman"/>
          <w:sz w:val="28"/>
          <w:szCs w:val="28"/>
        </w:rPr>
        <w:t>элемент</w:t>
      </w:r>
      <w:r w:rsidR="00414E26">
        <w:rPr>
          <w:rFonts w:ascii="Times New Roman" w:hAnsi="Times New Roman"/>
          <w:sz w:val="28"/>
          <w:szCs w:val="28"/>
        </w:rPr>
        <w:t xml:space="preserve"> </w:t>
      </w:r>
      <w:r w:rsidR="001B3A04" w:rsidRPr="00414E26">
        <w:rPr>
          <w:rFonts w:ascii="Times New Roman" w:hAnsi="Times New Roman"/>
          <w:sz w:val="28"/>
          <w:szCs w:val="28"/>
        </w:rPr>
        <w:t>депрессии,</w:t>
      </w:r>
      <w:r w:rsidR="00414E26">
        <w:rPr>
          <w:rFonts w:ascii="Times New Roman" w:hAnsi="Times New Roman"/>
          <w:sz w:val="28"/>
          <w:szCs w:val="28"/>
        </w:rPr>
        <w:t xml:space="preserve"> </w:t>
      </w:r>
      <w:r w:rsidR="001B3A04" w:rsidRPr="00414E26">
        <w:rPr>
          <w:rFonts w:ascii="Times New Roman" w:hAnsi="Times New Roman"/>
          <w:sz w:val="28"/>
          <w:szCs w:val="28"/>
        </w:rPr>
        <w:t>которым</w:t>
      </w:r>
      <w:r w:rsidR="00414E26">
        <w:rPr>
          <w:rFonts w:ascii="Times New Roman" w:hAnsi="Times New Roman"/>
          <w:sz w:val="28"/>
          <w:szCs w:val="28"/>
        </w:rPr>
        <w:t xml:space="preserve"> </w:t>
      </w:r>
      <w:r w:rsidR="001B3A04" w:rsidRPr="00414E26">
        <w:rPr>
          <w:rFonts w:ascii="Times New Roman" w:hAnsi="Times New Roman"/>
          <w:sz w:val="28"/>
          <w:szCs w:val="28"/>
        </w:rPr>
        <w:t>несправедливо пренебрегают. МПЖ, - № 1/1994 .</w:t>
      </w:r>
    </w:p>
    <w:p w:rsidR="001B3A04" w:rsidRPr="00414E26" w:rsidRDefault="00D8649F" w:rsidP="00414E26">
      <w:pPr>
        <w:tabs>
          <w:tab w:val="left" w:pos="1680"/>
        </w:tabs>
        <w:spacing w:before="0" w:after="0" w:line="360" w:lineRule="auto"/>
        <w:ind w:firstLine="0"/>
        <w:rPr>
          <w:rFonts w:ascii="Times New Roman" w:hAnsi="Times New Roman"/>
          <w:sz w:val="28"/>
          <w:szCs w:val="28"/>
          <w:lang w:val="en-US"/>
        </w:rPr>
      </w:pPr>
      <w:r w:rsidRPr="00414E26">
        <w:rPr>
          <w:rFonts w:ascii="Times New Roman" w:hAnsi="Times New Roman"/>
          <w:sz w:val="28"/>
          <w:szCs w:val="28"/>
        </w:rPr>
        <w:t>14</w:t>
      </w:r>
      <w:r w:rsidR="001B3A04" w:rsidRPr="00414E26">
        <w:rPr>
          <w:rFonts w:ascii="Times New Roman" w:hAnsi="Times New Roman"/>
          <w:sz w:val="28"/>
          <w:szCs w:val="28"/>
        </w:rPr>
        <w:t>.</w:t>
      </w:r>
      <w:r w:rsidR="00414E26">
        <w:rPr>
          <w:rFonts w:ascii="Times New Roman" w:hAnsi="Times New Roman"/>
          <w:sz w:val="28"/>
          <w:szCs w:val="28"/>
        </w:rPr>
        <w:t xml:space="preserve"> </w:t>
      </w:r>
      <w:r w:rsidR="001B3A04" w:rsidRPr="00414E26">
        <w:rPr>
          <w:rFonts w:ascii="Times New Roman" w:hAnsi="Times New Roman"/>
          <w:sz w:val="28"/>
          <w:szCs w:val="28"/>
        </w:rPr>
        <w:t>Хорни К. Невротическая личность нашего времени. Самоанализ</w:t>
      </w:r>
      <w:r w:rsidR="001B3A04" w:rsidRPr="00414E26">
        <w:rPr>
          <w:rFonts w:ascii="Times New Roman" w:hAnsi="Times New Roman"/>
          <w:sz w:val="28"/>
          <w:szCs w:val="28"/>
          <w:lang w:val="en-US"/>
        </w:rPr>
        <w:t xml:space="preserve">. </w:t>
      </w:r>
      <w:r w:rsidR="001B3A04" w:rsidRPr="00414E26">
        <w:rPr>
          <w:rFonts w:ascii="Times New Roman" w:hAnsi="Times New Roman"/>
          <w:sz w:val="28"/>
          <w:szCs w:val="28"/>
        </w:rPr>
        <w:t>М</w:t>
      </w:r>
      <w:r w:rsidR="001B3A04" w:rsidRPr="00414E26">
        <w:rPr>
          <w:rFonts w:ascii="Times New Roman" w:hAnsi="Times New Roman"/>
          <w:sz w:val="28"/>
          <w:szCs w:val="28"/>
          <w:lang w:val="en-US"/>
        </w:rPr>
        <w:t>., 1993.</w:t>
      </w:r>
    </w:p>
    <w:p w:rsidR="00D8649F" w:rsidRPr="00414E26" w:rsidRDefault="00BE4D2D" w:rsidP="00414E26">
      <w:pPr>
        <w:tabs>
          <w:tab w:val="left" w:pos="1920"/>
        </w:tabs>
        <w:spacing w:before="0" w:after="0" w:line="360" w:lineRule="auto"/>
        <w:ind w:firstLine="0"/>
        <w:rPr>
          <w:rFonts w:ascii="Times New Roman" w:hAnsi="Times New Roman"/>
          <w:sz w:val="28"/>
          <w:szCs w:val="28"/>
        </w:rPr>
      </w:pPr>
      <w:r w:rsidRPr="00414E26">
        <w:rPr>
          <w:rFonts w:ascii="Times New Roman" w:hAnsi="Times New Roman"/>
          <w:sz w:val="28"/>
          <w:szCs w:val="28"/>
          <w:lang w:val="en-US"/>
        </w:rPr>
        <w:t>1</w:t>
      </w:r>
      <w:r w:rsidR="00D8649F" w:rsidRPr="00414E26">
        <w:rPr>
          <w:rFonts w:ascii="Times New Roman" w:hAnsi="Times New Roman"/>
          <w:sz w:val="28"/>
          <w:szCs w:val="28"/>
          <w:lang w:val="en-US"/>
        </w:rPr>
        <w:t>5</w:t>
      </w:r>
      <w:r w:rsidR="001B3A04" w:rsidRPr="00414E26">
        <w:rPr>
          <w:rFonts w:ascii="Times New Roman" w:hAnsi="Times New Roman"/>
          <w:sz w:val="28"/>
          <w:szCs w:val="28"/>
          <w:lang w:val="en-US"/>
        </w:rPr>
        <w:t>.</w:t>
      </w:r>
      <w:r w:rsidR="00414E26">
        <w:rPr>
          <w:rFonts w:ascii="Times New Roman" w:hAnsi="Times New Roman"/>
          <w:sz w:val="28"/>
          <w:szCs w:val="28"/>
          <w:lang w:val="en-US"/>
        </w:rPr>
        <w:t xml:space="preserve"> </w:t>
      </w:r>
      <w:r w:rsidR="00315218" w:rsidRPr="00414E26">
        <w:rPr>
          <w:rFonts w:ascii="Times New Roman" w:hAnsi="Times New Roman"/>
          <w:sz w:val="28"/>
          <w:szCs w:val="28"/>
          <w:lang w:val="en-US"/>
        </w:rPr>
        <w:t>Kupfer D. Depression: a major contributor to world-wide disease burden // International Medical News.- 1999.- Vol</w:t>
      </w:r>
      <w:r w:rsidR="00315218" w:rsidRPr="00414E26">
        <w:rPr>
          <w:rFonts w:ascii="Times New Roman" w:hAnsi="Times New Roman"/>
          <w:sz w:val="28"/>
          <w:szCs w:val="28"/>
        </w:rPr>
        <w:t xml:space="preserve">.99, №2.- </w:t>
      </w:r>
      <w:r w:rsidR="00315218" w:rsidRPr="00414E26">
        <w:rPr>
          <w:rFonts w:ascii="Times New Roman" w:hAnsi="Times New Roman"/>
          <w:sz w:val="28"/>
          <w:szCs w:val="28"/>
          <w:lang w:val="en-US"/>
        </w:rPr>
        <w:t>P</w:t>
      </w:r>
      <w:r w:rsidR="00315218" w:rsidRPr="00414E26">
        <w:rPr>
          <w:rFonts w:ascii="Times New Roman" w:hAnsi="Times New Roman"/>
          <w:sz w:val="28"/>
          <w:szCs w:val="28"/>
        </w:rPr>
        <w:t>.1-2.</w:t>
      </w:r>
    </w:p>
    <w:p w:rsidR="00414E26" w:rsidRPr="00414E26" w:rsidRDefault="00D8649F" w:rsidP="00414E26">
      <w:pPr>
        <w:tabs>
          <w:tab w:val="left" w:pos="1920"/>
        </w:tabs>
        <w:spacing w:before="0" w:after="0" w:line="360" w:lineRule="auto"/>
        <w:ind w:firstLine="0"/>
        <w:rPr>
          <w:rFonts w:ascii="Times New Roman" w:hAnsi="Times New Roman"/>
          <w:sz w:val="28"/>
          <w:szCs w:val="28"/>
        </w:rPr>
      </w:pPr>
      <w:r w:rsidRPr="00414E26">
        <w:rPr>
          <w:rFonts w:ascii="Times New Roman" w:hAnsi="Times New Roman"/>
          <w:sz w:val="28"/>
          <w:szCs w:val="28"/>
        </w:rPr>
        <w:t>16</w:t>
      </w:r>
      <w:r w:rsidR="001B3A04" w:rsidRPr="00414E26">
        <w:rPr>
          <w:rFonts w:ascii="Times New Roman" w:hAnsi="Times New Roman"/>
          <w:sz w:val="28"/>
          <w:szCs w:val="28"/>
        </w:rPr>
        <w:t>.</w:t>
      </w:r>
      <w:r w:rsidR="00414E26">
        <w:rPr>
          <w:rFonts w:ascii="Times New Roman" w:hAnsi="Times New Roman"/>
          <w:sz w:val="28"/>
          <w:szCs w:val="28"/>
        </w:rPr>
        <w:t xml:space="preserve"> </w:t>
      </w:r>
      <w:r w:rsidR="009C386D" w:rsidRPr="00414E26">
        <w:rPr>
          <w:rFonts w:ascii="Times New Roman" w:hAnsi="Times New Roman"/>
          <w:sz w:val="28"/>
          <w:szCs w:val="28"/>
        </w:rPr>
        <w:t xml:space="preserve">E.S.Paykel, T.Brugha, T.Fryers. Масштабы и бремя депрессивных расстройств в Европе (расширенный реферат обзора).- </w:t>
      </w:r>
      <w:r w:rsidR="009C386D" w:rsidRPr="00414E26">
        <w:rPr>
          <w:rFonts w:ascii="Times New Roman" w:hAnsi="Times New Roman"/>
          <w:iCs/>
          <w:sz w:val="28"/>
          <w:szCs w:val="28"/>
        </w:rPr>
        <w:t>// Психиатрия и психоформакотерапия. -</w:t>
      </w:r>
      <w:r w:rsidR="009C386D" w:rsidRPr="00414E26">
        <w:rPr>
          <w:rStyle w:val="hissue1"/>
          <w:rFonts w:ascii="Times New Roman" w:hAnsi="Times New Roman"/>
          <w:b w:val="0"/>
          <w:color w:val="auto"/>
          <w:sz w:val="28"/>
          <w:szCs w:val="28"/>
        </w:rPr>
        <w:t xml:space="preserve"> Том 08/№ 3/2006.</w:t>
      </w:r>
      <w:bookmarkStart w:id="5" w:name="_GoBack"/>
      <w:bookmarkEnd w:id="5"/>
    </w:p>
    <w:sectPr w:rsidR="00414E26" w:rsidRPr="00414E26" w:rsidSect="00414E2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70B95"/>
    <w:multiLevelType w:val="hybridMultilevel"/>
    <w:tmpl w:val="60DE8744"/>
    <w:lvl w:ilvl="0" w:tplc="E32EEC1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66853A64"/>
    <w:multiLevelType w:val="hybridMultilevel"/>
    <w:tmpl w:val="214CC0E2"/>
    <w:lvl w:ilvl="0" w:tplc="FD42569C">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726E25FD"/>
    <w:multiLevelType w:val="hybridMultilevel"/>
    <w:tmpl w:val="E15C2B34"/>
    <w:lvl w:ilvl="0" w:tplc="A66E66A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CEB"/>
    <w:rsid w:val="000A4DE2"/>
    <w:rsid w:val="0012208A"/>
    <w:rsid w:val="00173271"/>
    <w:rsid w:val="001A18BE"/>
    <w:rsid w:val="001A559F"/>
    <w:rsid w:val="001B3A04"/>
    <w:rsid w:val="0020408A"/>
    <w:rsid w:val="00221E27"/>
    <w:rsid w:val="00243909"/>
    <w:rsid w:val="00244A72"/>
    <w:rsid w:val="00293DFC"/>
    <w:rsid w:val="002C7D44"/>
    <w:rsid w:val="002D2651"/>
    <w:rsid w:val="002D78BE"/>
    <w:rsid w:val="002E7D6E"/>
    <w:rsid w:val="00315218"/>
    <w:rsid w:val="0035679B"/>
    <w:rsid w:val="00384C53"/>
    <w:rsid w:val="00405A91"/>
    <w:rsid w:val="00414E26"/>
    <w:rsid w:val="00467621"/>
    <w:rsid w:val="004731ED"/>
    <w:rsid w:val="004D6929"/>
    <w:rsid w:val="00506E1C"/>
    <w:rsid w:val="00511A4A"/>
    <w:rsid w:val="00513AF8"/>
    <w:rsid w:val="0058372A"/>
    <w:rsid w:val="005B132F"/>
    <w:rsid w:val="005C0D5E"/>
    <w:rsid w:val="005C5246"/>
    <w:rsid w:val="005E0976"/>
    <w:rsid w:val="005E2581"/>
    <w:rsid w:val="005E33E6"/>
    <w:rsid w:val="005F587F"/>
    <w:rsid w:val="00652119"/>
    <w:rsid w:val="006619A4"/>
    <w:rsid w:val="006F15B6"/>
    <w:rsid w:val="00701EA6"/>
    <w:rsid w:val="007048AC"/>
    <w:rsid w:val="007A6FEB"/>
    <w:rsid w:val="007D362E"/>
    <w:rsid w:val="0085760C"/>
    <w:rsid w:val="00864126"/>
    <w:rsid w:val="008A10CF"/>
    <w:rsid w:val="008A4514"/>
    <w:rsid w:val="008D21D8"/>
    <w:rsid w:val="008F21B8"/>
    <w:rsid w:val="009567EE"/>
    <w:rsid w:val="009B6CC5"/>
    <w:rsid w:val="009B7EE5"/>
    <w:rsid w:val="009C386D"/>
    <w:rsid w:val="009E7866"/>
    <w:rsid w:val="009F300E"/>
    <w:rsid w:val="00A53CEB"/>
    <w:rsid w:val="00A71A89"/>
    <w:rsid w:val="00AF13FC"/>
    <w:rsid w:val="00AF520F"/>
    <w:rsid w:val="00B172B6"/>
    <w:rsid w:val="00B2088F"/>
    <w:rsid w:val="00B852C5"/>
    <w:rsid w:val="00BD4E13"/>
    <w:rsid w:val="00BD7D4C"/>
    <w:rsid w:val="00BE4D2D"/>
    <w:rsid w:val="00C05202"/>
    <w:rsid w:val="00CB7814"/>
    <w:rsid w:val="00CD5C72"/>
    <w:rsid w:val="00CF6FCB"/>
    <w:rsid w:val="00D658E0"/>
    <w:rsid w:val="00D83579"/>
    <w:rsid w:val="00D8649F"/>
    <w:rsid w:val="00DA07E4"/>
    <w:rsid w:val="00E2223E"/>
    <w:rsid w:val="00E26AC2"/>
    <w:rsid w:val="00E35069"/>
    <w:rsid w:val="00E3529D"/>
    <w:rsid w:val="00E758B5"/>
    <w:rsid w:val="00EC44FE"/>
    <w:rsid w:val="00EE3C1B"/>
    <w:rsid w:val="00EE761F"/>
    <w:rsid w:val="00F01267"/>
    <w:rsid w:val="00F1173B"/>
    <w:rsid w:val="00F50B5B"/>
    <w:rsid w:val="00F87C27"/>
    <w:rsid w:val="00FC3E4D"/>
    <w:rsid w:val="00FE068B"/>
    <w:rsid w:val="00FE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7D2B75-26DE-42B3-9F29-7A12F0A1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CEB"/>
    <w:pPr>
      <w:spacing w:before="60" w:after="60"/>
      <w:ind w:firstLine="284"/>
      <w:jc w:val="both"/>
    </w:pPr>
    <w:rPr>
      <w:rFonts w:ascii="Arial" w:hAnsi="Arial"/>
      <w:szCs w:val="24"/>
    </w:rPr>
  </w:style>
  <w:style w:type="paragraph" w:styleId="1">
    <w:name w:val="heading 1"/>
    <w:basedOn w:val="a"/>
    <w:next w:val="a"/>
    <w:link w:val="10"/>
    <w:uiPriority w:val="9"/>
    <w:qFormat/>
    <w:rsid w:val="001B3A04"/>
    <w:pPr>
      <w:keepNext/>
      <w:spacing w:before="240"/>
      <w:outlineLvl w:val="0"/>
    </w:pPr>
    <w:rPr>
      <w:rFonts w:cs="Arial"/>
      <w:b/>
      <w:bCs/>
      <w:kern w:val="32"/>
      <w:sz w:val="32"/>
      <w:szCs w:val="32"/>
    </w:rPr>
  </w:style>
  <w:style w:type="paragraph" w:styleId="3">
    <w:name w:val="heading 3"/>
    <w:basedOn w:val="a"/>
    <w:next w:val="a"/>
    <w:link w:val="30"/>
    <w:uiPriority w:val="9"/>
    <w:qFormat/>
    <w:rsid w:val="00A53CEB"/>
    <w:pPr>
      <w:keepNext/>
      <w:spacing w:before="240"/>
      <w:outlineLvl w:val="2"/>
    </w:pPr>
    <w:rPr>
      <w:rFonts w:cs="Arial"/>
      <w:b/>
      <w:bCs/>
      <w:sz w:val="26"/>
      <w:szCs w:val="26"/>
    </w:rPr>
  </w:style>
  <w:style w:type="paragraph" w:styleId="4">
    <w:name w:val="heading 4"/>
    <w:aliases w:val="ПодЗаголовок"/>
    <w:basedOn w:val="3"/>
    <w:next w:val="a"/>
    <w:link w:val="40"/>
    <w:uiPriority w:val="9"/>
    <w:qFormat/>
    <w:rsid w:val="00A53CEB"/>
    <w:pPr>
      <w:spacing w:before="480" w:after="240"/>
      <w:ind w:firstLine="0"/>
      <w:jc w:val="center"/>
      <w:outlineLvl w:val="3"/>
    </w:pPr>
    <w:rPr>
      <w:rFonts w:ascii="Times New Roman" w:hAnsi="Times New Roman" w:cs="Times New Roman"/>
      <w:spacing w:val="20"/>
      <w:sz w:val="28"/>
      <w:szCs w:val="27"/>
      <w:lang w:val="en-US"/>
    </w:rPr>
  </w:style>
  <w:style w:type="paragraph" w:styleId="5">
    <w:name w:val="heading 5"/>
    <w:aliases w:val="ПодПодЗагловок"/>
    <w:basedOn w:val="6"/>
    <w:next w:val="a"/>
    <w:link w:val="50"/>
    <w:uiPriority w:val="9"/>
    <w:qFormat/>
    <w:rsid w:val="00A53CEB"/>
    <w:pPr>
      <w:keepNext/>
      <w:ind w:firstLine="0"/>
      <w:jc w:val="center"/>
      <w:outlineLvl w:val="4"/>
    </w:pPr>
    <w:rPr>
      <w:rFonts w:ascii="Arial" w:hAnsi="Arial" w:cs="Arial"/>
      <w:spacing w:val="20"/>
    </w:rPr>
  </w:style>
  <w:style w:type="paragraph" w:styleId="6">
    <w:name w:val="heading 6"/>
    <w:basedOn w:val="a"/>
    <w:next w:val="a"/>
    <w:link w:val="60"/>
    <w:uiPriority w:val="9"/>
    <w:qFormat/>
    <w:rsid w:val="00A53CEB"/>
    <w:pPr>
      <w:spacing w:before="24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ПодЗаголовок Знак"/>
    <w:link w:val="4"/>
    <w:uiPriority w:val="9"/>
    <w:semiHidden/>
    <w:rPr>
      <w:rFonts w:ascii="Calibri" w:eastAsia="Times New Roman" w:hAnsi="Calibri" w:cs="Times New Roman"/>
      <w:b/>
      <w:bCs/>
      <w:sz w:val="28"/>
      <w:szCs w:val="28"/>
    </w:rPr>
  </w:style>
  <w:style w:type="character" w:customStyle="1" w:styleId="50">
    <w:name w:val="Заголовок 5 Знак"/>
    <w:aliases w:val="ПодПодЗагловок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A53CEB"/>
  </w:style>
  <w:style w:type="character" w:customStyle="1" w:styleId="a4">
    <w:name w:val="Основной текст с отступом Знак"/>
    <w:link w:val="a3"/>
    <w:uiPriority w:val="99"/>
    <w:semiHidden/>
    <w:rPr>
      <w:rFonts w:ascii="Arial" w:hAnsi="Arial"/>
      <w:szCs w:val="24"/>
    </w:rPr>
  </w:style>
  <w:style w:type="paragraph" w:styleId="a5">
    <w:name w:val="Normal (Web)"/>
    <w:basedOn w:val="a"/>
    <w:uiPriority w:val="99"/>
    <w:rsid w:val="009F300E"/>
    <w:pPr>
      <w:spacing w:before="100" w:beforeAutospacing="1" w:after="100" w:afterAutospacing="1"/>
      <w:ind w:firstLine="0"/>
      <w:jc w:val="left"/>
    </w:pPr>
    <w:rPr>
      <w:rFonts w:ascii="Times New Roman" w:hAnsi="Times New Roman"/>
      <w:sz w:val="24"/>
    </w:rPr>
  </w:style>
  <w:style w:type="paragraph" w:customStyle="1" w:styleId="FR1">
    <w:name w:val="FR1"/>
    <w:rsid w:val="00243909"/>
    <w:pPr>
      <w:widowControl w:val="0"/>
      <w:autoSpaceDE w:val="0"/>
      <w:autoSpaceDN w:val="0"/>
      <w:adjustRightInd w:val="0"/>
      <w:spacing w:before="100" w:line="320" w:lineRule="auto"/>
      <w:ind w:firstLine="100"/>
      <w:jc w:val="both"/>
    </w:pPr>
    <w:rPr>
      <w:rFonts w:ascii="Arial" w:hAnsi="Arial" w:cs="Arial"/>
      <w:i/>
      <w:iCs/>
      <w:sz w:val="18"/>
      <w:szCs w:val="18"/>
    </w:rPr>
  </w:style>
  <w:style w:type="character" w:customStyle="1" w:styleId="hissue1">
    <w:name w:val="hissue1"/>
    <w:rsid w:val="00243909"/>
    <w:rPr>
      <w:rFonts w:cs="Times New Roman"/>
      <w:b/>
      <w:bCs/>
      <w:color w:val="999999"/>
      <w:sz w:val="16"/>
      <w:szCs w:val="16"/>
    </w:rPr>
  </w:style>
  <w:style w:type="character" w:customStyle="1" w:styleId="textmain2">
    <w:name w:val="textmain2"/>
    <w:rsid w:val="001B3A04"/>
    <w:rPr>
      <w:rFonts w:ascii="Arial" w:hAnsi="Arial" w:cs="Arial"/>
      <w:color w:val="696969"/>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5709</Words>
  <Characters>32542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Home</Company>
  <LinksUpToDate>false</LinksUpToDate>
  <CharactersWithSpaces>38175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Pavel</dc:creator>
  <cp:keywords/>
  <dc:description/>
  <cp:lastModifiedBy>admin</cp:lastModifiedBy>
  <cp:revision>2</cp:revision>
  <cp:lastPrinted>2007-05-29T15:56:00Z</cp:lastPrinted>
  <dcterms:created xsi:type="dcterms:W3CDTF">2014-03-05T04:57:00Z</dcterms:created>
  <dcterms:modified xsi:type="dcterms:W3CDTF">2014-03-05T04:57:00Z</dcterms:modified>
</cp:coreProperties>
</file>