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CE" w:rsidRPr="000C739E" w:rsidRDefault="009A46CE" w:rsidP="000C739E">
      <w:pPr>
        <w:spacing w:line="360" w:lineRule="auto"/>
        <w:ind w:firstLine="709"/>
        <w:jc w:val="center"/>
        <w:rPr>
          <w:b/>
          <w:spacing w:val="-12"/>
          <w:sz w:val="28"/>
          <w:szCs w:val="28"/>
        </w:rPr>
      </w:pPr>
      <w:r w:rsidRPr="000C739E">
        <w:rPr>
          <w:b/>
          <w:spacing w:val="-12"/>
          <w:sz w:val="28"/>
          <w:szCs w:val="28"/>
        </w:rPr>
        <w:t>Содержание</w:t>
      </w:r>
    </w:p>
    <w:p w:rsidR="000C739E" w:rsidRPr="000C739E" w:rsidRDefault="000C739E" w:rsidP="000C739E">
      <w:pPr>
        <w:spacing w:line="360" w:lineRule="auto"/>
        <w:ind w:firstLine="709"/>
        <w:jc w:val="right"/>
        <w:rPr>
          <w:spacing w:val="-12"/>
          <w:sz w:val="28"/>
          <w:szCs w:val="28"/>
        </w:rPr>
      </w:pPr>
    </w:p>
    <w:p w:rsidR="009A46CE" w:rsidRPr="000C739E" w:rsidRDefault="009A46CE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Введение</w:t>
      </w:r>
    </w:p>
    <w:p w:rsidR="00944D57" w:rsidRPr="000C739E" w:rsidRDefault="00944D57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1.Психологические предпосылки воспитательной работы в младшей школе</w:t>
      </w:r>
    </w:p>
    <w:p w:rsidR="00944D57" w:rsidRPr="000C739E" w:rsidRDefault="00944D57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1.1. Учебная деятельность как предпосылки воспитательной работы</w:t>
      </w:r>
    </w:p>
    <w:p w:rsidR="00944D57" w:rsidRPr="000C739E" w:rsidRDefault="00944D57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1.2. Развитие познавательного интереса у младших школьников как предпосылка воспитательной работы  в школе</w:t>
      </w:r>
    </w:p>
    <w:p w:rsidR="00944D57" w:rsidRPr="000C739E" w:rsidRDefault="00944D57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2. Психологические предпосылки воспитательной работы  с подростками</w:t>
      </w:r>
    </w:p>
    <w:p w:rsidR="00944D57" w:rsidRPr="000C739E" w:rsidRDefault="00944D57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 xml:space="preserve">2.1. Становление </w:t>
      </w:r>
      <w:r w:rsidR="001B6AE8" w:rsidRPr="000C739E">
        <w:rPr>
          <w:spacing w:val="-12"/>
          <w:sz w:val="28"/>
          <w:szCs w:val="28"/>
        </w:rPr>
        <w:t xml:space="preserve"> нового уровня  самосознания, как предпосылка воспитательной работы  в школе</w:t>
      </w:r>
    </w:p>
    <w:p w:rsidR="001B6AE8" w:rsidRPr="000C739E" w:rsidRDefault="001B6AE8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2.2. Формирования интереса к профессии как механизм  воспитательной работы в школе</w:t>
      </w:r>
    </w:p>
    <w:p w:rsidR="001B6AE8" w:rsidRPr="000C739E" w:rsidRDefault="001B6AE8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3.Психологические предпосылки воспитательной работы со старшими школьниками</w:t>
      </w:r>
      <w:r w:rsidR="00D82B4D" w:rsidRPr="000C739E">
        <w:rPr>
          <w:spacing w:val="-12"/>
          <w:sz w:val="28"/>
          <w:szCs w:val="28"/>
        </w:rPr>
        <w:t>.</w:t>
      </w:r>
    </w:p>
    <w:p w:rsidR="001B6AE8" w:rsidRPr="000C739E" w:rsidRDefault="001B6AE8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3.1. Формирование активного личностного  познания  у детей старшего</w:t>
      </w:r>
      <w:r w:rsidR="00D82B4D" w:rsidRPr="000C739E">
        <w:rPr>
          <w:spacing w:val="-12"/>
          <w:sz w:val="28"/>
          <w:szCs w:val="28"/>
        </w:rPr>
        <w:t xml:space="preserve"> </w:t>
      </w:r>
      <w:r w:rsidRPr="000C739E">
        <w:rPr>
          <w:spacing w:val="-12"/>
          <w:sz w:val="28"/>
          <w:szCs w:val="28"/>
        </w:rPr>
        <w:t>школьного возраста как аспект воспитательной работы в школе</w:t>
      </w:r>
    </w:p>
    <w:p w:rsidR="001B6AE8" w:rsidRPr="000C739E" w:rsidRDefault="001B6AE8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3.2. Профессиональное самоопределение как аспект воспитательной работы в школе</w:t>
      </w:r>
    </w:p>
    <w:p w:rsidR="001B6AE8" w:rsidRPr="000C739E" w:rsidRDefault="001B6AE8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Заключение</w:t>
      </w:r>
    </w:p>
    <w:p w:rsidR="001B6AE8" w:rsidRPr="000C739E" w:rsidRDefault="001B6AE8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Библиографический список</w:t>
      </w:r>
    </w:p>
    <w:p w:rsidR="001B6AE8" w:rsidRPr="000C739E" w:rsidRDefault="001B6AE8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Приложение</w:t>
      </w:r>
      <w:r w:rsidR="00D82B4D" w:rsidRPr="000C739E">
        <w:rPr>
          <w:spacing w:val="-12"/>
          <w:sz w:val="28"/>
          <w:szCs w:val="28"/>
        </w:rPr>
        <w:t xml:space="preserve"> № 1</w:t>
      </w:r>
    </w:p>
    <w:p w:rsidR="00D82B4D" w:rsidRPr="000C739E" w:rsidRDefault="00D82B4D" w:rsidP="000C739E">
      <w:pPr>
        <w:spacing w:line="360" w:lineRule="auto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Приложение № 2</w:t>
      </w:r>
    </w:p>
    <w:p w:rsidR="00BF7920" w:rsidRPr="000C739E" w:rsidRDefault="000C739E" w:rsidP="000C739E">
      <w:pPr>
        <w:spacing w:line="360" w:lineRule="auto"/>
        <w:ind w:firstLine="709"/>
        <w:jc w:val="center"/>
        <w:rPr>
          <w:b/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br w:type="page"/>
      </w:r>
      <w:r w:rsidR="00AE0363" w:rsidRPr="000C739E">
        <w:rPr>
          <w:b/>
          <w:spacing w:val="-12"/>
          <w:sz w:val="28"/>
          <w:szCs w:val="28"/>
        </w:rPr>
        <w:t>Введение</w:t>
      </w:r>
    </w:p>
    <w:p w:rsidR="000C739E" w:rsidRPr="000C739E" w:rsidRDefault="000C739E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3373DA" w:rsidRPr="000C739E" w:rsidRDefault="003373DA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Тема данной работы: «Психологические предпосылки осуществления воспитательной работы в школе».</w:t>
      </w:r>
    </w:p>
    <w:p w:rsidR="003373DA" w:rsidRPr="000C739E" w:rsidRDefault="003373DA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Объект исследования- воспитательная работа  в школе</w:t>
      </w:r>
    </w:p>
    <w:p w:rsidR="003373DA" w:rsidRPr="000C739E" w:rsidRDefault="003373DA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 xml:space="preserve">Предмет- психологические предпосылки воспитательной работы  в школе. </w:t>
      </w:r>
    </w:p>
    <w:p w:rsidR="003373DA" w:rsidRPr="000C739E" w:rsidRDefault="003373DA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Цель Изучить и раскрыть психологические предпосылки воспитательной работы в школе.</w:t>
      </w:r>
    </w:p>
    <w:p w:rsidR="003373DA" w:rsidRPr="000C739E" w:rsidRDefault="003373DA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В процессе исследования были поставлены,  решены дополнительные задачи, с помощью которых тема работы изучена и исследована более детально и основательно.</w:t>
      </w:r>
    </w:p>
    <w:p w:rsidR="003373DA" w:rsidRPr="000C739E" w:rsidRDefault="003373DA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 xml:space="preserve">В частности дополнительные задачи это: </w:t>
      </w:r>
    </w:p>
    <w:p w:rsidR="003373DA" w:rsidRPr="000C739E" w:rsidRDefault="003373DA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Изучить психологические предпосылки воспитательной работы в младшей школе</w:t>
      </w:r>
      <w:r w:rsidR="000D756D" w:rsidRPr="000C739E">
        <w:rPr>
          <w:spacing w:val="6"/>
          <w:sz w:val="28"/>
          <w:szCs w:val="28"/>
        </w:rPr>
        <w:t>;</w:t>
      </w:r>
    </w:p>
    <w:p w:rsidR="003373DA" w:rsidRPr="000C739E" w:rsidRDefault="000D756D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 xml:space="preserve">Рассмотреть учебную </w:t>
      </w:r>
      <w:r w:rsidR="003373DA" w:rsidRPr="000C739E">
        <w:rPr>
          <w:spacing w:val="6"/>
          <w:sz w:val="28"/>
          <w:szCs w:val="28"/>
        </w:rPr>
        <w:t xml:space="preserve"> деятельность как предпосылки воспитательной работы</w:t>
      </w:r>
      <w:r w:rsidRPr="000C739E">
        <w:rPr>
          <w:spacing w:val="6"/>
          <w:sz w:val="28"/>
          <w:szCs w:val="28"/>
        </w:rPr>
        <w:t>;</w:t>
      </w:r>
    </w:p>
    <w:p w:rsidR="003373DA" w:rsidRPr="000C739E" w:rsidRDefault="000D756D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Исследовать р</w:t>
      </w:r>
      <w:r w:rsidR="003373DA" w:rsidRPr="000C739E">
        <w:rPr>
          <w:spacing w:val="6"/>
          <w:sz w:val="28"/>
          <w:szCs w:val="28"/>
        </w:rPr>
        <w:t>азвитие познавательного интереса у младших школьников как предпосылка воспитательной работы  в школе</w:t>
      </w:r>
      <w:r w:rsidRPr="000C739E">
        <w:rPr>
          <w:spacing w:val="6"/>
          <w:sz w:val="28"/>
          <w:szCs w:val="28"/>
        </w:rPr>
        <w:t>;</w:t>
      </w:r>
    </w:p>
    <w:p w:rsidR="003373DA" w:rsidRPr="000C739E" w:rsidRDefault="000D756D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Проанализировать п</w:t>
      </w:r>
      <w:r w:rsidR="003373DA" w:rsidRPr="000C739E">
        <w:rPr>
          <w:spacing w:val="6"/>
          <w:sz w:val="28"/>
          <w:szCs w:val="28"/>
        </w:rPr>
        <w:t>сихологические предпосылки воспитательной работы  с подростками</w:t>
      </w:r>
      <w:r w:rsidRPr="000C739E">
        <w:rPr>
          <w:spacing w:val="6"/>
          <w:sz w:val="28"/>
          <w:szCs w:val="28"/>
        </w:rPr>
        <w:t>;</w:t>
      </w:r>
    </w:p>
    <w:p w:rsidR="003373DA" w:rsidRPr="000C739E" w:rsidRDefault="000D756D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Рассмотреть с</w:t>
      </w:r>
      <w:r w:rsidR="003373DA" w:rsidRPr="000C739E">
        <w:rPr>
          <w:spacing w:val="6"/>
          <w:sz w:val="28"/>
          <w:szCs w:val="28"/>
        </w:rPr>
        <w:t>тановление  нового уровня  самосознания, как предпосылка воспитательной работы  в школе</w:t>
      </w:r>
      <w:r w:rsidRPr="000C739E">
        <w:rPr>
          <w:spacing w:val="6"/>
          <w:sz w:val="28"/>
          <w:szCs w:val="28"/>
        </w:rPr>
        <w:t>;</w:t>
      </w:r>
    </w:p>
    <w:p w:rsidR="003373DA" w:rsidRPr="000C739E" w:rsidRDefault="000D756D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Рассмотреть ф</w:t>
      </w:r>
      <w:r w:rsidR="003373DA" w:rsidRPr="000C739E">
        <w:rPr>
          <w:spacing w:val="6"/>
          <w:sz w:val="28"/>
          <w:szCs w:val="28"/>
        </w:rPr>
        <w:t>ормирования интереса к профессии как механизм  воспитательной работы в школе</w:t>
      </w:r>
      <w:r w:rsidRPr="000C739E">
        <w:rPr>
          <w:spacing w:val="6"/>
          <w:sz w:val="28"/>
          <w:szCs w:val="28"/>
        </w:rPr>
        <w:t>;</w:t>
      </w:r>
    </w:p>
    <w:p w:rsidR="003373DA" w:rsidRPr="000C739E" w:rsidRDefault="000D756D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Проанализировать п</w:t>
      </w:r>
      <w:r w:rsidR="003373DA" w:rsidRPr="000C739E">
        <w:rPr>
          <w:spacing w:val="6"/>
          <w:sz w:val="28"/>
          <w:szCs w:val="28"/>
        </w:rPr>
        <w:t>сихологические предпосылки воспитательной работы со старшими школьниками</w:t>
      </w:r>
      <w:r w:rsidRPr="000C739E">
        <w:rPr>
          <w:spacing w:val="6"/>
          <w:sz w:val="28"/>
          <w:szCs w:val="28"/>
        </w:rPr>
        <w:t>;</w:t>
      </w:r>
    </w:p>
    <w:p w:rsidR="003373DA" w:rsidRPr="000C739E" w:rsidRDefault="000D756D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Рассмотреть ф</w:t>
      </w:r>
      <w:r w:rsidR="003373DA" w:rsidRPr="000C739E">
        <w:rPr>
          <w:spacing w:val="6"/>
          <w:sz w:val="28"/>
          <w:szCs w:val="28"/>
        </w:rPr>
        <w:t>ормирование активного личностного  познания  у детей старшего школьного возраста как аспект воспитательной работы в школе</w:t>
      </w:r>
      <w:r w:rsidRPr="000C739E">
        <w:rPr>
          <w:spacing w:val="6"/>
          <w:sz w:val="28"/>
          <w:szCs w:val="28"/>
        </w:rPr>
        <w:t>;</w:t>
      </w:r>
    </w:p>
    <w:p w:rsidR="003373DA" w:rsidRPr="000C739E" w:rsidRDefault="000D756D" w:rsidP="000C739E">
      <w:pPr>
        <w:numPr>
          <w:ilvl w:val="0"/>
          <w:numId w:val="10"/>
        </w:numPr>
        <w:spacing w:line="360" w:lineRule="auto"/>
        <w:ind w:firstLine="709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Исследовать п</w:t>
      </w:r>
      <w:r w:rsidR="003373DA" w:rsidRPr="000C739E">
        <w:rPr>
          <w:spacing w:val="6"/>
          <w:sz w:val="28"/>
          <w:szCs w:val="28"/>
        </w:rPr>
        <w:t>рофессиональное самоопределение как аспект воспитательной работы в школе</w:t>
      </w:r>
      <w:r w:rsidRPr="000C739E">
        <w:rPr>
          <w:spacing w:val="6"/>
          <w:sz w:val="28"/>
          <w:szCs w:val="28"/>
        </w:rPr>
        <w:t>.</w:t>
      </w:r>
    </w:p>
    <w:p w:rsidR="003373DA" w:rsidRPr="000C739E" w:rsidRDefault="000D756D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 xml:space="preserve">Актуальность данной темы </w:t>
      </w:r>
      <w:r w:rsidR="003903DB" w:rsidRPr="000C739E">
        <w:rPr>
          <w:spacing w:val="6"/>
          <w:sz w:val="28"/>
          <w:szCs w:val="28"/>
        </w:rPr>
        <w:t>состоит в том, ч</w:t>
      </w:r>
      <w:r w:rsidRPr="000C739E">
        <w:rPr>
          <w:spacing w:val="6"/>
          <w:sz w:val="28"/>
          <w:szCs w:val="28"/>
        </w:rPr>
        <w:t>то формирование личность в школе не может происходить без осуществления воспитательной работы.</w:t>
      </w:r>
    </w:p>
    <w:p w:rsidR="003903DB" w:rsidRPr="000C739E" w:rsidRDefault="003903DB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0C739E">
        <w:rPr>
          <w:spacing w:val="6"/>
          <w:sz w:val="28"/>
          <w:szCs w:val="28"/>
        </w:rPr>
        <w:t>Практическая значимость данной работы состоит в том, что результаты исследования будут интересны студентам, изучающим психологические предпосылки осуществления воспитательной работы в школе.</w:t>
      </w:r>
    </w:p>
    <w:p w:rsidR="003903DB" w:rsidRPr="000C739E" w:rsidRDefault="003903DB" w:rsidP="000C739E">
      <w:pPr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BF7920" w:rsidRPr="000C739E" w:rsidRDefault="000C739E" w:rsidP="000C739E">
      <w:pPr>
        <w:spacing w:line="360" w:lineRule="auto"/>
        <w:ind w:firstLine="709"/>
        <w:jc w:val="center"/>
        <w:rPr>
          <w:b/>
          <w:spacing w:val="-12"/>
          <w:sz w:val="28"/>
          <w:szCs w:val="28"/>
        </w:rPr>
      </w:pPr>
      <w:r w:rsidRPr="000C739E">
        <w:rPr>
          <w:spacing w:val="6"/>
          <w:sz w:val="28"/>
          <w:szCs w:val="28"/>
        </w:rPr>
        <w:br w:type="page"/>
      </w:r>
      <w:r w:rsidR="00BF7920" w:rsidRPr="000C739E">
        <w:rPr>
          <w:b/>
          <w:spacing w:val="-12"/>
          <w:sz w:val="28"/>
          <w:szCs w:val="28"/>
        </w:rPr>
        <w:t>1. Психологические предпосылки воспитательной работы в младшей школе</w:t>
      </w:r>
    </w:p>
    <w:p w:rsidR="000C739E" w:rsidRPr="000C739E" w:rsidRDefault="000C739E" w:rsidP="000C739E">
      <w:pPr>
        <w:spacing w:line="360" w:lineRule="auto"/>
        <w:ind w:left="708"/>
        <w:rPr>
          <w:b/>
          <w:spacing w:val="-12"/>
          <w:sz w:val="28"/>
          <w:szCs w:val="28"/>
        </w:rPr>
      </w:pPr>
    </w:p>
    <w:p w:rsidR="00BF7920" w:rsidRPr="000C739E" w:rsidRDefault="00BF7920" w:rsidP="000C739E">
      <w:pPr>
        <w:spacing w:line="360" w:lineRule="auto"/>
        <w:ind w:left="708"/>
        <w:rPr>
          <w:b/>
          <w:spacing w:val="-12"/>
          <w:sz w:val="28"/>
          <w:szCs w:val="28"/>
        </w:rPr>
      </w:pPr>
      <w:r w:rsidRPr="000C739E">
        <w:rPr>
          <w:b/>
          <w:spacing w:val="-12"/>
          <w:sz w:val="28"/>
          <w:szCs w:val="28"/>
        </w:rPr>
        <w:t>1.1. Учебная деятельность как предпосылки воспитательной работы</w:t>
      </w:r>
    </w:p>
    <w:p w:rsidR="000C739E" w:rsidRPr="000C739E" w:rsidRDefault="000C739E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Начальная школа стоит как бы в стороне от всех проблем, сотрясающих основы средней школы. Многие годы она была замкнутым компонентом и малоподвижным звеном в системе образования. Основное ее предназначение виделось в том, чтобы дать детям представления об окружающем мире. Если в 20-30-е гг. цель начального воспитания вполне соответствовала такому представлению, то в последние годы начальная школа вошла в систему неполного, а затем и полного среднего образования. Стало очевидно, что она не может оставаться обособленным звеном. Уже в 40-60 годы в работах М.А. Данилова, Б.П. Есипова, И.Я. Лернера, М.Н. Скаткина и других определяется новый подход в понимании сущности и характера образования в начальной школе.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Общий смысл разнообразных вариантов этого подхода состоял в том, чтобы с первых дней пребывания ребенка в школе избавить его от авторитарной опёки учителя, навязывающего единственно возможный опыт понимания знаний и задающего, "ставящего" правильное поведение. Для этого, по мнению ученых, необходимо было обратиться к развитию познавательной активности, самостоятельности и творчества учащихся.</w:t>
      </w:r>
      <w:r w:rsidR="003903DB" w:rsidRPr="000C739E">
        <w:rPr>
          <w:spacing w:val="-12"/>
          <w:sz w:val="28"/>
          <w:szCs w:val="28"/>
        </w:rPr>
        <w:t xml:space="preserve"> </w:t>
      </w:r>
      <w:r w:rsidRPr="000C739E">
        <w:rPr>
          <w:spacing w:val="-12"/>
          <w:sz w:val="28"/>
          <w:szCs w:val="28"/>
        </w:rPr>
        <w:t>Концепция М.А. Данилова определяла наиболее актуальные и сегодня идеи стимулирования внутренних сил личности, организации учебной и внеурочной деятельности так, чтобы востребовались самостоятельность мысли и действия. Однако, для достижения этой цели потребовалось усиление влияния традиционного процесса обучения на воспитание и развитие личности школьника. Но и это, противоречащее смыслу гуманистического образования положение, не нашло своего воплощения в подготовке учителей. Как и многие другие идеи М.А.Данилова, оно противоречило традиционной педагогике в части понимания сущности педагогического руководства учебным процессом. 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Феномен вытеснения воспитательной деятельности из набора профессиональных педагогических обязанностей проявляется в полной мере в средней школе. Но его источник расположен в начальной школе. Здесь же происходит своеобразная "закладка" как положительных, так и негативных последствий самых первых отношений учителя с учениками. Руководствуясь существовавшим до него, даже научно оформленным опытом, новаторскими разработками, учитель не задается вопросами о смысле выполняемых действий и описывающих их научных терминов. Он действует по схеме, выполняя предписанное</w:t>
      </w:r>
      <w:r w:rsidRPr="000C739E">
        <w:rPr>
          <w:rStyle w:val="a8"/>
          <w:spacing w:val="-12"/>
          <w:sz w:val="28"/>
          <w:szCs w:val="28"/>
        </w:rPr>
        <w:footnoteReference w:id="1"/>
      </w:r>
      <w:r w:rsidRPr="000C739E">
        <w:rPr>
          <w:spacing w:val="-12"/>
          <w:sz w:val="28"/>
          <w:szCs w:val="28"/>
        </w:rPr>
        <w:t>.</w:t>
      </w:r>
    </w:p>
    <w:p w:rsid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На первых этапах он получает ожидаемый результат: дети послушны, исполнительны, заинтересованы, увлечены. В начальной школе это происходит в связи с особенностями возраста учеников, определяющими потребности во всеобщем руководстве и жестком направлении своей учебной деятельности. Но уже в средней школе исполнительность резко снижается, на смену интересу приходят скука, усталость и пассивность, вместо послушания появляется раздраженное н</w:t>
      </w:r>
      <w:r w:rsidR="000C739E">
        <w:rPr>
          <w:spacing w:val="-12"/>
          <w:sz w:val="28"/>
          <w:szCs w:val="28"/>
        </w:rPr>
        <w:t>епринятие каких-либо указаний. 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Учителя начальной школы не усматривают в этом феномене своей вины. Обвинять их в этом неуместно и несправедливо, поскольку они приучены руководствоваться не сознанием, а обязанностями. Как обязанность воспринимаются ими руководства, предлагаемые в методиках, каждая из которых представляет не опыт осмысления, а опыт действий. Обращаясь к опыту действий, учитель сам становится его заложником и невольно закладывает основания исполнительности без размышления, послушания как подчинения диктату в своих учеников. При переходе в среднюю школу эти установки неизбежно перерастают в блокировку всех механизмов саморазвития личности.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эту схему помещаются и ученик, и учитель, личность которых только внешне и частично соответствует таким оценкам. В целом она, как и все связанные с ней гуманные педагогические действия, требует более тонкого и мягкого подхода, более корректного описания, которое и помогло бы установить учителю весь необходимый набор своих педагогических инструментов</w:t>
      </w:r>
      <w:r w:rsidRPr="000C739E">
        <w:rPr>
          <w:rStyle w:val="a8"/>
          <w:spacing w:val="-12"/>
          <w:sz w:val="28"/>
          <w:szCs w:val="28"/>
        </w:rPr>
        <w:footnoteReference w:id="2"/>
      </w:r>
      <w:r w:rsidRPr="000C739E">
        <w:rPr>
          <w:spacing w:val="-12"/>
          <w:sz w:val="28"/>
          <w:szCs w:val="28"/>
        </w:rPr>
        <w:t>.</w:t>
      </w:r>
    </w:p>
    <w:p w:rsidR="000C739E" w:rsidRDefault="000C739E" w:rsidP="000C739E">
      <w:pPr>
        <w:spacing w:line="360" w:lineRule="auto"/>
        <w:ind w:left="709"/>
        <w:jc w:val="both"/>
        <w:rPr>
          <w:b/>
          <w:spacing w:val="-12"/>
          <w:sz w:val="28"/>
          <w:szCs w:val="28"/>
        </w:rPr>
      </w:pPr>
    </w:p>
    <w:p w:rsidR="00BF7920" w:rsidRPr="000C739E" w:rsidRDefault="00BF7920" w:rsidP="000C739E">
      <w:pPr>
        <w:spacing w:line="360" w:lineRule="auto"/>
        <w:ind w:left="709"/>
        <w:jc w:val="both"/>
        <w:rPr>
          <w:b/>
          <w:spacing w:val="-12"/>
          <w:sz w:val="28"/>
          <w:szCs w:val="28"/>
        </w:rPr>
      </w:pPr>
      <w:r w:rsidRPr="000C739E">
        <w:rPr>
          <w:b/>
          <w:spacing w:val="-12"/>
          <w:sz w:val="28"/>
          <w:szCs w:val="28"/>
        </w:rPr>
        <w:t>1.2. Развитие познавательного интереса у младших школьников как предпосылка воспитательной работы  в школе</w:t>
      </w:r>
    </w:p>
    <w:p w:rsidR="000C739E" w:rsidRDefault="000C739E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К наиболее специфическим особенностям младшего школьного возраста многие исследователи относят впечатлительность, восприимчивость, доверчивость, личную тягу к учителю, готовность к действию, послушание, подражательность, тщательность в выполнении заданий, направленность на внешний мир, легкомыслие, наивность и т.д., сочетаемые с такими особенностями данного возраста, как отсутствие стремления проникнуть в сущность явления, отсутствие претензий на самостоятельность и независимость.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мотивационной сфере сознания младших школьников появляется ориентация на процесс, его главное значение в присвоении знаний и опыта поведения, начинается своеобразная "закладка" мотивов самосовершенствования и самоопределения, обозначается еще слабо выраженное стремление к осознанию причин, смыслов, их поиск в учебном материале и в воспитательной деятельности учителя, возникает потребность в самооценке, как в основе формирования самопознания и внутренней позиции личности, правда, еще с ориентацией на авторитет внешней оценки, продолжается принятие целей учителя, но уже с тенденцией к самостоятельности, как еще недостаточно осознаваемой потребности.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сфере общения (в коммуникативной сфере), сохраняется потребность в общении с учителем, как с непререкаемым авторитетом, ориентация на игровую деятельность как основное средство общения, возможность реализовать потребность в общении с другим человеком посредством игры.</w:t>
      </w:r>
    </w:p>
    <w:p w:rsid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Также отмечается, что специфику этого возраста составляет так называемый "кризис 7 лет", связанный с феноменом "обобщения переживаний" (Л.С. Выготский). Цепь неудач или успехов приводит к формированию устойчивого комплекса - чувства неполноценности из-за несостоявшихся ожиданий, связанных с неудачами в новом виде деятельности - учебе, общении с новыми людьми, или чувства собственной исключительности, связанного с завышенной оценкой окружающими успехов ребенка. Это приводит к усложнению эмоционально-мотивационной сферы и возникновению внутренней жизни, что влечет появление смысловой ориентировочной основы поступка - звена между желанием что-то сделать и</w:t>
      </w:r>
      <w:r w:rsidR="000C739E">
        <w:rPr>
          <w:spacing w:val="-12"/>
          <w:sz w:val="28"/>
          <w:szCs w:val="28"/>
        </w:rPr>
        <w:t xml:space="preserve"> разворачивающимися действиями.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Учеными признается, что такой конфликт - это и момент эмоциональный, поскольку определяется личностный смысл поступка. Сегодня педагогический подход к решению этих конфликтных особенностей требует нового осмысления. Характеристика личностных качеств ребенка в младшем школьном возрасте и специфика подготовки к их развитию учителя начальных классов, предлагаемая в большинстве учебников по педагогике и возрастной психологии, ориентирована на внешне задаваемые воздействия. Как правило, такие воздействия блокируют механизмы саморазвития и тормозят процессы становления личности уже в этом возрасте.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Одним из показателей уровня развития такой личностной структуры, как самосознание, рассматривается тот или иной уровень потребностей в самооценке, связанный с возникновением особого личностного новообразования - внутренней позиции ребенка. Однако, в учебниках это положение, сотавляющее предпосылку и основу личностно ориентированного образования, рассматривается с позиций неоспоримой моносубъектности, приоритета оценки учителем поведения и успеваемости младшего школьника как основного средства развития его личностных структур сознания - критичности, рефлексии, мотивации.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Четко и однозначно устанавливается необходимость отхода от игровой деятельности в пользу учебной, которая, по мнению большинства авторов учебников, является более результативной, целенаправленной, обязательной; пути перехода от внешних мотиваций учения и поведения к внутренней определяются посредством роста потребностей в получении более высоких оценок, как самоцели. В целом развитие структур самосознания младших школьников определяется только внешними факторами. То, что обозначается как механизм саморазвития личности, а именно - личностные структуры сознания, опосредованные внутренним миром каждого отдельно взятого ученика, оказывается объектом прямого (косвенного) вмешательства со стороны учителя, которому предписывается абсолютное знание этих особенностей и право на их коррекцию. 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Но воспитание (даже в начальной школе) становится личностным только тогда, когда ученики пытаются вырабатывать собственные смыслы в предлагаемых им мероприятиях, когда они дополняют их содержание личными переживаниями и пониманиями, учатся подчиняться не только объективным законам, но и нравственным повелениям</w:t>
      </w:r>
      <w:r w:rsidRPr="000C739E">
        <w:rPr>
          <w:rStyle w:val="a8"/>
          <w:spacing w:val="-12"/>
          <w:sz w:val="28"/>
          <w:szCs w:val="28"/>
        </w:rPr>
        <w:footnoteReference w:id="3"/>
      </w:r>
      <w:r w:rsidRPr="000C739E">
        <w:rPr>
          <w:spacing w:val="-12"/>
          <w:sz w:val="28"/>
          <w:szCs w:val="28"/>
        </w:rPr>
        <w:t>.</w:t>
      </w:r>
    </w:p>
    <w:p w:rsid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 xml:space="preserve">Сочетание этих ценностей, как ориентиров для развития личностного начала в ученике начальных классов с их возрастными особенностями, на первый взгляд, кажется невозможным. Поиск смысла учениками этого возраста рассматривается большинством ученых как преждевременное действие, поскольку личность младшего школьника, по их мнению, не обладает достаточными возможностями и потребностями проникать в сущность </w:t>
      </w:r>
      <w:r w:rsidR="000C739E">
        <w:rPr>
          <w:spacing w:val="-12"/>
          <w:sz w:val="28"/>
          <w:szCs w:val="28"/>
        </w:rPr>
        <w:t>явлений, вскрывать их причины. 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Отметим, что полное овладение такими умениями и не должно выступать целью воспитательной работы в начальной школе. Однако, в этом периоде необходимо начинать ту самую "закладку" этих умений на доступном и соответствующем возможностям детей уровне организации воспитательной работы.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Вместе с тем, в исследованиях младшего школьного возраста нет и полного отрицания наличия потребностей в смыслопоисковой деятельности. Возможности для организации личностно ориентированного воспитания в младших классах обнаруживаются в трактовках мотивации, самосознания, самооценки, потребностной стороны личности младшего школьника (И.Ю. Кулагина). Тенденцию становления мотивов самосовершенствования и самоопределения в младшем школьном возрасте отмечает Л.И. Божович. Вместе с тем она считает, что социальные мотивы занимают настолько большое место, что способны определить положительное отношение детей к деятельности, даже лишенной для них непорседственного интереса. 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Наибольшее значение для понимания возможности и необходимости развития личностных структур сознания уже в младшем школьном возрасте приобретает сегодня позиция А.Н. Леонтьева по отношению к осознанным и неосознанным мотивам. Актуально, т.е. в момент деятельности, эти мотивы, как правило, не осознаются. Но, даже будучи неосознанными, они отражаются в определенной эмоции: ребенок может не осознавать мотив, который его побуждает, но он может хотеть что-то делать, переживать в процессе деятельности.</w:t>
      </w:r>
    </w:p>
    <w:p w:rsid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Необходимость "закладки" фундамента эмоциональной направленности личности на познавательный интерес уже в младшем школьном возрасте, как тенденции личностного отношения к образованию, отмечал В.В. Давыдов. Он считал, что ребенок должен испытывать наслаждение от самого процесса анализа вещей и их происхождения: "если еще в младшем школьном возрасте такое стремление не сформировано, то в последующем ни прилежание, ни добросовестность не могут стать психологическими источниками радо</w:t>
      </w:r>
      <w:r w:rsidR="000C739E">
        <w:rPr>
          <w:spacing w:val="-12"/>
          <w:sz w:val="28"/>
          <w:szCs w:val="28"/>
        </w:rPr>
        <w:t>стного и эффективного учения" 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По мнению Л.М. Фридмана, в младшем школьном возрасте ученик с охотой и желанием принимает цели, предложенные учителем, но с переходом в более старший класс у него возникает потребность стать субъектом своей деятельности, т.е. иметь право и осуществлять его в порождении частных целей своих конкретных деятельностей. Но традиционная парадигма начального образования, приучая младших школьников к жесткой управляемости, блокирует эту потребность.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Огромное значение в гуманистической педагогике придается самосознанию. Оно определяется как "изначальный и непосредственный факт душевной жизни" (В.В. Зеньковский). Самосознание признается как важнейшая сущностная характеристика личности, являющаяся одновременно механизмом и продуктом саморазвития. Это также свидетельствует в пользу возможности применения личностно ориентированного подхода к воспитанию самосознания в младшей школе</w:t>
      </w:r>
      <w:r w:rsidRPr="000C739E">
        <w:rPr>
          <w:rStyle w:val="a8"/>
          <w:spacing w:val="-12"/>
          <w:sz w:val="28"/>
          <w:szCs w:val="28"/>
        </w:rPr>
        <w:footnoteReference w:id="4"/>
      </w:r>
      <w:r w:rsidRPr="000C739E">
        <w:rPr>
          <w:spacing w:val="-12"/>
          <w:sz w:val="28"/>
          <w:szCs w:val="28"/>
        </w:rPr>
        <w:t>. 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С точки зрения И.С. Кона, самосознание - это совокупность психических процессов, посредством которых индивид осознает себя в качестве субъекта деятельности, а представления индивида о самом себе складываются в мысленный образ "Я". Говоря о становлении морального сознания, И.С. Кон выделяет три главных уровня: доморальный, когда ребенок выполняет установленные правила, исходя из эгоистических соображений; уровень конвенциональной морали, когда поведение ориентировано на внешние нормы и мнения окружающих; уровень автономной морали - ориентация на определенную внутреннюю автономию, на достаточно независимую от окружающих систему собственных принципов поведения.</w:t>
      </w:r>
    </w:p>
    <w:p w:rsidR="003903DB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Второй уровень - конвенциональный - это ориентация не на осознанный принцип, а на внешний авторитет. Отсюда определенная неустойчивость поведения ребенка, его зависимость от внешних влияний. Только с развитием абстрактного мышления личность обретает осознанные моральные принципы. Очевидно, что этот уровень по многим показателям соответствует особенностям младшего школьного возраста. Таким образом становится возможной специально организованная работа по воспитанию самосознания в процессе развития личностных структур сознания, способствующих становлению абстрактного мышления.</w:t>
      </w:r>
    </w:p>
    <w:p w:rsid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Л.С. Выготский связывал развитие морального сознания и самосознания личности с прогрессом абстрактного понятийного мышления. У В.С. Мерлина этапом развития самосознания, соответствующим возрасту младшего школьника выступает "сознание своих психических свойств, которое происходит в результате обобщения данных самонаблюдения и поэтому предполагает р</w:t>
      </w:r>
      <w:r w:rsidR="000C739E">
        <w:rPr>
          <w:spacing w:val="-12"/>
          <w:sz w:val="28"/>
          <w:szCs w:val="28"/>
        </w:rPr>
        <w:t>азвитое абстрактное мышление" .</w:t>
      </w:r>
    </w:p>
    <w:p w:rsidR="00E06EC5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Одной из внешних характеристик самосознания является его двойственная, "диалогическая" природа, которая представлена как рефлексивное и рефлексирующее "Я", где образ "Я" рассматривается как итог процесса рефлексии (И.С. Кон); диалогический характер самосознания усматривается в этой же субъект-объектной двойственности В.В. Столиным, что позволяет установить взаимосвязь рефлексии и внутреннего диалога личности.</w:t>
      </w:r>
    </w:p>
    <w:p w:rsidR="00BF7920" w:rsidRPr="000C739E" w:rsidRDefault="00BF7920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Таким образом, можно утверждать, что уже в младшем школьном возрасте существуют предпосылки для развития и становления самосознания как одной из базовых функций личности. Ее развитие связано с использованием личностных технологий, помогающих "включить" рефлексию, как основу для конструирования и удержания образа "Я" в контексте переживаемого события, как предварительную установку по отношению к самому себе в плане своих способностей, социальной значимости, самоуважения, стремления повысить самооценку.</w:t>
      </w:r>
    </w:p>
    <w:p w:rsidR="00A903CE" w:rsidRPr="000C739E" w:rsidRDefault="000C739E" w:rsidP="000C739E">
      <w:pPr>
        <w:spacing w:line="360" w:lineRule="auto"/>
        <w:ind w:firstLine="709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br w:type="page"/>
      </w:r>
      <w:r w:rsidR="00A903CE" w:rsidRPr="000C739E">
        <w:rPr>
          <w:b/>
          <w:spacing w:val="-12"/>
          <w:sz w:val="28"/>
          <w:szCs w:val="28"/>
        </w:rPr>
        <w:t>2. Психологические предпосылки воспитательной работы  с подростками</w:t>
      </w:r>
    </w:p>
    <w:p w:rsidR="000C739E" w:rsidRDefault="000C739E" w:rsidP="000C739E">
      <w:pPr>
        <w:spacing w:line="360" w:lineRule="auto"/>
        <w:ind w:left="360"/>
        <w:rPr>
          <w:b/>
          <w:spacing w:val="-12"/>
          <w:sz w:val="28"/>
          <w:szCs w:val="28"/>
        </w:rPr>
      </w:pPr>
    </w:p>
    <w:p w:rsidR="00A903CE" w:rsidRPr="000C739E" w:rsidRDefault="00A903CE" w:rsidP="000C739E">
      <w:pPr>
        <w:spacing w:line="360" w:lineRule="auto"/>
        <w:ind w:firstLine="709"/>
        <w:rPr>
          <w:b/>
          <w:spacing w:val="-12"/>
          <w:sz w:val="28"/>
          <w:szCs w:val="28"/>
        </w:rPr>
      </w:pPr>
      <w:r w:rsidRPr="000C739E">
        <w:rPr>
          <w:b/>
          <w:spacing w:val="-12"/>
          <w:sz w:val="28"/>
          <w:szCs w:val="28"/>
        </w:rPr>
        <w:t>2.1. Становление  нового уровня  самосознания, как предпосылка воспитательной работы  в школе</w:t>
      </w:r>
    </w:p>
    <w:p w:rsidR="000C739E" w:rsidRDefault="000C739E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Самосознание – важное звено личности. Его определяют как сознательное когнитивное восприятие и оценку индивидом самого себя, мысли и мнения о себе. Самосознание – отношение личности к себе.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А.В. Петровский определяет самосознание как когнитивный компонент Я-концепции, включающий образ своих качеств, способностей, внешности, социаль</w:t>
      </w:r>
      <w:r w:rsidR="00A96039" w:rsidRPr="000C739E">
        <w:rPr>
          <w:spacing w:val="-12"/>
          <w:kern w:val="16"/>
          <w:sz w:val="28"/>
          <w:szCs w:val="28"/>
        </w:rPr>
        <w:t>ной значимости</w:t>
      </w:r>
      <w:r w:rsidR="00A96039" w:rsidRPr="000C739E">
        <w:rPr>
          <w:rStyle w:val="a8"/>
          <w:spacing w:val="-12"/>
          <w:kern w:val="16"/>
          <w:sz w:val="28"/>
          <w:szCs w:val="28"/>
        </w:rPr>
        <w:footnoteReference w:id="5"/>
      </w:r>
      <w:r w:rsidRPr="000C739E">
        <w:rPr>
          <w:spacing w:val="-12"/>
          <w:kern w:val="16"/>
          <w:sz w:val="28"/>
          <w:szCs w:val="28"/>
        </w:rPr>
        <w:t>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Лишь благодаря самосознанию мы осознаем несоответствие свойств нашей личности социально-нравственным требованиям, предъявляемым нам; мы осознаем также несоответствие наших физических и психических возможностей нашим стремлениям.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Л.Д. Столяренко, выделяя критерии самосознания, определил и его структурные компоненты в виде: </w:t>
      </w:r>
    </w:p>
    <w:p w:rsidR="00FE5930" w:rsidRPr="000C739E" w:rsidRDefault="00FE5930" w:rsidP="000C739E">
      <w:pPr>
        <w:numPr>
          <w:ilvl w:val="0"/>
          <w:numId w:val="3"/>
        </w:numPr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осознание близких и отдаленных целей, мотивов своего Я; </w:t>
      </w:r>
    </w:p>
    <w:p w:rsidR="00FE5930" w:rsidRPr="000C739E" w:rsidRDefault="00FE5930" w:rsidP="000C739E">
      <w:pPr>
        <w:numPr>
          <w:ilvl w:val="0"/>
          <w:numId w:val="3"/>
        </w:numPr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осознание своих реальных и желаемых качеств (реальное Я и идеальное Я); </w:t>
      </w:r>
    </w:p>
    <w:p w:rsidR="00FE5930" w:rsidRPr="000C739E" w:rsidRDefault="00FE5930" w:rsidP="000C739E">
      <w:pPr>
        <w:numPr>
          <w:ilvl w:val="0"/>
          <w:numId w:val="3"/>
        </w:numPr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познавательные когнитивные представления о себе; </w:t>
      </w:r>
    </w:p>
    <w:p w:rsidR="00FE5930" w:rsidRPr="000C739E" w:rsidRDefault="00FE5930" w:rsidP="000C739E">
      <w:pPr>
        <w:numPr>
          <w:ilvl w:val="0"/>
          <w:numId w:val="3"/>
        </w:numPr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эмоциональное, чувственное представление о себе </w:t>
      </w:r>
      <w:r w:rsidR="00A96039" w:rsidRPr="000C739E">
        <w:rPr>
          <w:rStyle w:val="a8"/>
          <w:spacing w:val="-12"/>
          <w:kern w:val="16"/>
          <w:sz w:val="28"/>
          <w:szCs w:val="28"/>
        </w:rPr>
        <w:footnoteReference w:id="6"/>
      </w:r>
      <w:r w:rsidRPr="000C739E">
        <w:rPr>
          <w:spacing w:val="-12"/>
          <w:kern w:val="16"/>
          <w:sz w:val="28"/>
          <w:szCs w:val="28"/>
        </w:rPr>
        <w:t>.</w:t>
      </w:r>
    </w:p>
    <w:p w:rsidR="00FE5930" w:rsidRPr="000C739E" w:rsidRDefault="00FE5930" w:rsidP="000C739E">
      <w:pPr>
        <w:pStyle w:val="2"/>
        <w:shd w:val="clear" w:color="auto" w:fill="auto"/>
        <w:ind w:left="0" w:firstLine="709"/>
        <w:rPr>
          <w:rFonts w:ascii="Times New Roman" w:hAnsi="Times New Roman"/>
          <w:spacing w:val="-12"/>
          <w:kern w:val="16"/>
          <w:szCs w:val="28"/>
        </w:rPr>
      </w:pPr>
      <w:r w:rsidRPr="000C739E">
        <w:rPr>
          <w:rFonts w:ascii="Times New Roman" w:hAnsi="Times New Roman"/>
          <w:spacing w:val="-12"/>
          <w:kern w:val="16"/>
          <w:szCs w:val="28"/>
        </w:rPr>
        <w:t>Психологический анализ самосознания, как считает И.И.Чеснокова, обязательно включает вопрос о структуре самосознания. В качестве одного из возможных вариантов структуры она предлагает понимание самосознания как единства трех компонентов: самопознания, эмоционально-ценностного отношения к себе и саморегулирования поведения личности</w:t>
      </w:r>
      <w:r w:rsidR="00A96039" w:rsidRPr="000C739E">
        <w:rPr>
          <w:rStyle w:val="a8"/>
          <w:rFonts w:ascii="Times New Roman" w:hAnsi="Times New Roman"/>
          <w:spacing w:val="-12"/>
          <w:kern w:val="16"/>
          <w:szCs w:val="28"/>
        </w:rPr>
        <w:footnoteReference w:id="7"/>
      </w:r>
      <w:r w:rsidRPr="000C739E">
        <w:rPr>
          <w:rFonts w:ascii="Times New Roman" w:hAnsi="Times New Roman"/>
          <w:spacing w:val="-12"/>
          <w:kern w:val="16"/>
          <w:szCs w:val="28"/>
        </w:rPr>
        <w:t>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Личностный подход к изучению особенностей самосознания разрабатывался Е.Т.Соколовой. По ее мнению самосознание является сложным динамическим единством знания и отношения, интеллектуального и аффективного</w:t>
      </w:r>
      <w:r w:rsidR="00A96039" w:rsidRPr="000C739E">
        <w:rPr>
          <w:rStyle w:val="a8"/>
          <w:spacing w:val="-12"/>
          <w:kern w:val="16"/>
          <w:sz w:val="28"/>
          <w:szCs w:val="28"/>
        </w:rPr>
        <w:footnoteReference w:id="8"/>
      </w:r>
      <w:r w:rsidRPr="000C739E">
        <w:rPr>
          <w:spacing w:val="-12"/>
          <w:kern w:val="16"/>
          <w:sz w:val="28"/>
          <w:szCs w:val="28"/>
        </w:rPr>
        <w:t xml:space="preserve"> . В связи с этим, она считает, что в структуре самосознания необходимо различать 3 компонента – когнитивный (образ физического Я), аффективный (эмоционально-ценностное отношение, самооценка) и поведенческий, которые имеют относительно независимую логику развития, однако тесно взаимосвязаны.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Таким образом, научные исследования позволили выработать и обосновать целостную теоретическую и экспериментальную парадигму исследований самосознания и обусловили новые возможности для научных исследований в данном направлении.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Психологи считают, что полное развитие личной идентичности невозможно до достижения подростком стадии формальных операций в своем когнитивном развитии </w:t>
      </w:r>
      <w:r w:rsidR="00A96039" w:rsidRPr="000C739E">
        <w:rPr>
          <w:rStyle w:val="a8"/>
          <w:spacing w:val="-12"/>
          <w:kern w:val="16"/>
          <w:sz w:val="28"/>
          <w:szCs w:val="28"/>
        </w:rPr>
        <w:footnoteReference w:id="9"/>
      </w:r>
      <w:r w:rsidRPr="000C739E">
        <w:rPr>
          <w:spacing w:val="-12"/>
          <w:kern w:val="16"/>
          <w:sz w:val="28"/>
          <w:szCs w:val="28"/>
        </w:rPr>
        <w:t>. Согласно Пиаже, эта стадия наступает после 12 лет, когда подросток становится способным провести анализ решения логических задач как конкретного, так и абстрактного содержания. Подростки могут систематически обдумывать все возможности, строить планы на будущее или вспоминать прошлое, рассуждать по аналогии и т. д. То есть именно на этой стадии становится возможным размышление о себе. Подростки собирают информацию о себе: мнения других людей, сами делают выводы о своих способностях, о своей привлекательности. Опираясь на эту информацию, подростки формируют представления о себе, а затем проверяют через взаимодействие с другими людьми. Подростки ориентируются на свои идеалы (или идеалы других людей) и часто сравнивают себя с ними.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Подростковый возраст – это не только период физического становления, но и этап когнитивного развития, важной функцией которого является построение теории самого себя.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Очень важно, чтобы у ребенка сформировалась адекватная Я-концепция. Выделяют 6 различных Я:</w:t>
      </w:r>
    </w:p>
    <w:p w:rsidR="00FE5930" w:rsidRPr="000C739E" w:rsidRDefault="00FE5930" w:rsidP="000C739E">
      <w:pPr>
        <w:numPr>
          <w:ilvl w:val="0"/>
          <w:numId w:val="1"/>
        </w:numPr>
        <w:tabs>
          <w:tab w:val="clear" w:pos="-207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реальное Я человека;</w:t>
      </w:r>
    </w:p>
    <w:p w:rsidR="00FE5930" w:rsidRPr="000C739E" w:rsidRDefault="00FE5930" w:rsidP="000C739E">
      <w:pPr>
        <w:numPr>
          <w:ilvl w:val="0"/>
          <w:numId w:val="1"/>
        </w:numPr>
        <w:tabs>
          <w:tab w:val="clear" w:pos="-207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собственное Я в представлении самого человека;</w:t>
      </w:r>
    </w:p>
    <w:p w:rsidR="00FE5930" w:rsidRPr="000C739E" w:rsidRDefault="00FE5930" w:rsidP="000C739E">
      <w:pPr>
        <w:numPr>
          <w:ilvl w:val="0"/>
          <w:numId w:val="1"/>
        </w:numPr>
        <w:tabs>
          <w:tab w:val="clear" w:pos="-207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его Я в представлении других людей;</w:t>
      </w:r>
    </w:p>
    <w:p w:rsidR="00FE5930" w:rsidRPr="000C739E" w:rsidRDefault="00FE5930" w:rsidP="000C739E">
      <w:pPr>
        <w:numPr>
          <w:ilvl w:val="0"/>
          <w:numId w:val="1"/>
        </w:numPr>
        <w:tabs>
          <w:tab w:val="clear" w:pos="-207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представления человека о том, что о нем думают другие;</w:t>
      </w:r>
    </w:p>
    <w:p w:rsidR="00FE5930" w:rsidRPr="000C739E" w:rsidRDefault="00FE5930" w:rsidP="000C739E">
      <w:pPr>
        <w:numPr>
          <w:ilvl w:val="0"/>
          <w:numId w:val="1"/>
        </w:numPr>
        <w:tabs>
          <w:tab w:val="clear" w:pos="-207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представления о том, каким ему хотелось бы стать;</w:t>
      </w:r>
    </w:p>
    <w:p w:rsidR="00FE5930" w:rsidRPr="000C739E" w:rsidRDefault="00FE5930" w:rsidP="000C739E">
      <w:pPr>
        <w:numPr>
          <w:ilvl w:val="0"/>
          <w:numId w:val="1"/>
        </w:numPr>
        <w:tabs>
          <w:tab w:val="clear" w:pos="-207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представления о том, каким его хотели бы видеть другие.</w:t>
      </w:r>
    </w:p>
    <w:p w:rsidR="00FE5930" w:rsidRPr="000C739E" w:rsidRDefault="00FE5930" w:rsidP="000C739E">
      <w:pPr>
        <w:tabs>
          <w:tab w:val="num" w:pos="-42"/>
        </w:tabs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Рут Стренг выделила 4 основных аспекта Я:</w:t>
      </w:r>
    </w:p>
    <w:p w:rsidR="00FE5930" w:rsidRPr="000C739E" w:rsidRDefault="00FE5930" w:rsidP="000C739E">
      <w:pPr>
        <w:numPr>
          <w:ilvl w:val="0"/>
          <w:numId w:val="2"/>
        </w:numPr>
        <w:tabs>
          <w:tab w:val="clear" w:pos="114"/>
          <w:tab w:val="num" w:pos="-284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общая Я-концепция – представление о своей личности и восприятие своих способностей, а также статуса и ролей во внешнем мире:</w:t>
      </w:r>
    </w:p>
    <w:p w:rsidR="00FE5930" w:rsidRPr="000C739E" w:rsidRDefault="00FE5930" w:rsidP="000C739E">
      <w:pPr>
        <w:numPr>
          <w:ilvl w:val="0"/>
          <w:numId w:val="2"/>
        </w:numPr>
        <w:tabs>
          <w:tab w:val="clear" w:pos="114"/>
          <w:tab w:val="num" w:pos="-284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индивидуальные временные или переходные Я-концепции – концепции,  зависящие  от  настроения,   ситуации и т. п.;</w:t>
      </w:r>
    </w:p>
    <w:p w:rsidR="00FE5930" w:rsidRPr="000C739E" w:rsidRDefault="00FE5930" w:rsidP="000C739E">
      <w:pPr>
        <w:numPr>
          <w:ilvl w:val="0"/>
          <w:numId w:val="2"/>
        </w:numPr>
        <w:tabs>
          <w:tab w:val="clear" w:pos="114"/>
          <w:tab w:val="num" w:pos="-284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социальная Я-концепция – представление о том, что о человеке думают другие люди;</w:t>
      </w:r>
    </w:p>
    <w:p w:rsidR="00FE5930" w:rsidRPr="000C739E" w:rsidRDefault="00FE5930" w:rsidP="000C739E">
      <w:pPr>
        <w:numPr>
          <w:ilvl w:val="0"/>
          <w:numId w:val="2"/>
        </w:numPr>
        <w:tabs>
          <w:tab w:val="clear" w:pos="114"/>
          <w:tab w:val="num" w:pos="-284"/>
        </w:tabs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идеальная Я-концепция – то, каким подросток хотел бы стать.</w:t>
      </w:r>
    </w:p>
    <w:p w:rsidR="00FE5930" w:rsidRPr="000C739E" w:rsidRDefault="00FE5930" w:rsidP="000C739E">
      <w:pPr>
        <w:tabs>
          <w:tab w:val="num" w:pos="-993"/>
          <w:tab w:val="num" w:pos="-851"/>
        </w:tabs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Эти представления могут быть заниженными, завышенными или реалистическими. Реалистические приводят к принятию самого себя, психическому здоровью, достижению целей </w:t>
      </w:r>
      <w:r w:rsidR="00A96039" w:rsidRPr="000C739E">
        <w:rPr>
          <w:rStyle w:val="a8"/>
          <w:spacing w:val="-12"/>
          <w:kern w:val="16"/>
          <w:sz w:val="28"/>
          <w:szCs w:val="28"/>
        </w:rPr>
        <w:footnoteReference w:id="10"/>
      </w:r>
      <w:r w:rsidRPr="000C739E">
        <w:rPr>
          <w:spacing w:val="-12"/>
          <w:kern w:val="16"/>
          <w:sz w:val="28"/>
          <w:szCs w:val="28"/>
        </w:rPr>
        <w:t>.</w:t>
      </w:r>
    </w:p>
    <w:p w:rsidR="00FE5930" w:rsidRPr="000C739E" w:rsidRDefault="00FE5930" w:rsidP="000C739E">
      <w:pPr>
        <w:tabs>
          <w:tab w:val="num" w:pos="-993"/>
          <w:tab w:val="num" w:pos="-851"/>
        </w:tabs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Таким образом, самосознание можно определить как отношение личности к себе, оценивание личностью самой себя, ее мысли и мнения о себе, сформированные на основе жизненного опыта и оценок других людей.</w:t>
      </w:r>
    </w:p>
    <w:p w:rsidR="00FE5930" w:rsidRPr="000C739E" w:rsidRDefault="00FE5930" w:rsidP="000C739E">
      <w:pPr>
        <w:pStyle w:val="a9"/>
        <w:spacing w:after="0"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Психологические исследования становления Я-концепции человека в процессе его жизнедеятельности идут по нескольким направлениям. Прежде всего, изучаются сдвиги в содержании Я-концепции и ее компонентов - какие качества сознаются лучше, как меняется с возрастом уровень и критерии самооценок, какое значение придается внешности, а какое умственным и моральным качествам. Далее исследуется степень его достоверности и объективности, прослеживается изменение структуры образа Я в целом - степень его дифференцированности (когнитивной сложности), внутренней последовательности (цельности), устойчивости (стабильности во времени), субъективной значимости, контрастности, а также уровень самоуважения. По всем этим показателям переходный возраст заметно отличается как от детства, так и от взрослости, имеется грань в этом отношении и между подростком и юношей.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В ранней юности происходит постепенная смена «предметных» компонентов Я-концепции, в частности, соотношение телесных и морально-психологических компонентов своего Я. Юноша привыкает к своей внешности, формирует относительно устойчивый образ своего тела, принимает свою внешность и соответственно стабилизирует связанный с ней уровень притязаний. Постепенно на первый план выступают теперь другие свойства Я - умственные способности, волевые и моральные качества, от которых зависит успешность деятельности и отношения с окружающими.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Представление подростка о себе всегда соотносится с групповым образом «мы» - типичного сверстника своего пола, но никогда не совпадает с этим «мы» полностью. Образы собственного Я оцениваются старшеклассниками гораздо тоньше и нежнее группового «мы». Подростки-мальчики считают себя менее сильными, менее общительными и жизнерадостными, но зато более добрыми и способными понять другого человека, чем их ровесники. Девочки приписывают себе меньшую общительность, но большую искренность, справедливость и верность.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Свойственное многим подросткам преувеличение собственной уникальности с возрастом обычно проходит, но отнюдь не ослаблением индивидуального начала. Напротив, чем старше и более развит человек, тем более находит он различий между собой и «усредненным» сверстником. Отсюда - напряженная потребность в психологической интимности, которая была бы одновременно самораскрытием и проникновением во внутренний мир другого. Осознание своей непохожести на других логически и исторически предшествует пониманию своей глубокой внутренней связи и единства с окружающими людьми.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Наиболее заметные изменения в содержании самоописаний, в образе Я, обнаруживаются в 15-16 лет. Эти изменения идут по линии большей субъективности, психологичности описаний. Известно, что и в восприятии другого человека психологизация описания после 15 лет резко увеличивается. Усиление субъективности самоописаний обнаруживается в том, что с возрастом увеличивается количество испытуемых, указывающих на изменчивость, ситуативность своего характера, на то, что они ощущают свой рост, взросление.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В теоретическом исследовании И.И.Чесноковой указывается на наличие двух уровней самопознания: низшего – «Я и другой человек» - и высшего - «Я и Я». Специфика второго выражается в попытке соотнесения своего поведения «с той мотивацией, которую  он  реализует  и  которая  его детерминирует» </w:t>
      </w:r>
      <w:r w:rsidR="008951FA" w:rsidRPr="000C739E">
        <w:rPr>
          <w:rStyle w:val="a8"/>
          <w:spacing w:val="-12"/>
          <w:kern w:val="16"/>
          <w:sz w:val="28"/>
          <w:szCs w:val="28"/>
        </w:rPr>
        <w:footnoteReference w:id="11"/>
      </w:r>
      <w:r w:rsidRPr="000C739E">
        <w:rPr>
          <w:spacing w:val="-12"/>
          <w:kern w:val="16"/>
          <w:sz w:val="28"/>
          <w:szCs w:val="28"/>
        </w:rPr>
        <w:t>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Составляющие Я-концепции, поддаются лишь условному концептуальному разграничению, поскольку в психологическом плане они неразрывно взаимосвязаны. Потому когнитивный компонент самосознания, образ Я, его формирование в подростковом возрасте напрямую связан как с эмоционально-оценочной составляющей, самооценкой, так и с поведенческой, регуляторной стороной Я-концепции.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В подростковом возрасте в рамках становления нового уровня самосознания идет и развитие нового уровня отношения к себе. Одним из центральных моментов здесь является смена оснований для критериев оценки самого себя, своего Я - они сменяются «извне вовнутрь», приобретая качественно иные формы, сравнительно с критериями оценки человеком других людей. Переход от частных самооценок к общей, целостной (смена оснований) создает условия для формирования собственного отношения к себе, достаточно автономного от отношения и оценок окружающих, частных успехов и неудач, всякого рода ситуативных влияний и т. п. Важно отметить, что оценка отдельных качеств, сторон личности играет в таком собственном отношении к себе подчиненную роль, а ведущим оказывается некоторое общее, целостное «принятие себя», «самоуважение». Именно сейчас на основе выработки собственной системы ценностей формируется эмоционально-ценностное отношение к себе, т.е. «оперативная самооценка» начинает основываться на соответствии поведения, собственных взглядов и убеждений, результатов деятельности.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Особенно сильно актуализируется проблема несовпадения реального Я и идеального Я. По мнению И.С.Кона это несовпадение вполне нормальное, естественное следствие когнитивного развития </w:t>
      </w:r>
      <w:r w:rsidR="008951FA" w:rsidRPr="000C739E">
        <w:rPr>
          <w:rStyle w:val="a8"/>
          <w:spacing w:val="-12"/>
          <w:kern w:val="16"/>
          <w:sz w:val="28"/>
          <w:szCs w:val="28"/>
        </w:rPr>
        <w:footnoteReference w:id="12"/>
      </w:r>
      <w:r w:rsidRPr="000C739E">
        <w:rPr>
          <w:spacing w:val="-12"/>
          <w:kern w:val="16"/>
          <w:sz w:val="28"/>
          <w:szCs w:val="28"/>
        </w:rPr>
        <w:t xml:space="preserve">. При переходе от детства к отрочеству и далее самокритичность растет.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 xml:space="preserve">Расхождение Я-реального и Я-идеального образов - функция не только возраста, но и интеллекта. У интеллектуально развитых подростков расхождение между реальным Я и идеальным Я, т.е. между теми свойствами, которые индивид себе приписывает, и теми, которыми он хотел бы обладать, значительно больше, чем у их сверстников со средними интеллектуальными способностями. 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Как отмечает Бернс</w:t>
      </w:r>
      <w:r w:rsidR="00196AC1" w:rsidRPr="000C739E">
        <w:rPr>
          <w:spacing w:val="-12"/>
          <w:kern w:val="16"/>
          <w:sz w:val="28"/>
          <w:szCs w:val="28"/>
        </w:rPr>
        <w:t>,</w:t>
      </w:r>
      <w:r w:rsidRPr="000C739E">
        <w:rPr>
          <w:spacing w:val="-12"/>
          <w:kern w:val="16"/>
          <w:sz w:val="28"/>
          <w:szCs w:val="28"/>
        </w:rPr>
        <w:t xml:space="preserve"> выделение описательной и оценочной составляющих позволяет рассматривать Я-концепцию как совокупность установок, направленных на самого себя. Применительно к Я-концепции три главных элемента установки можно конкретизировать следующим образом: </w:t>
      </w:r>
    </w:p>
    <w:p w:rsidR="00FE5930" w:rsidRPr="000C739E" w:rsidRDefault="00FE5930" w:rsidP="000C739E">
      <w:pPr>
        <w:numPr>
          <w:ilvl w:val="0"/>
          <w:numId w:val="4"/>
        </w:numPr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Когнитивная составляющая установки – образ Я – представление индивида о самом себе.</w:t>
      </w:r>
    </w:p>
    <w:p w:rsidR="00FE5930" w:rsidRPr="000C739E" w:rsidRDefault="00FE5930" w:rsidP="000C739E">
      <w:pPr>
        <w:numPr>
          <w:ilvl w:val="0"/>
          <w:numId w:val="4"/>
        </w:numPr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Эмоционально-оценочная составляющая – самооценка – аффективная оценка этого представления, которая может обладать различной интенсивностью, так как конкретные черты образа Я могут вызывать более или менее сильные эмоции, связанные с их принятием или осуждением.</w:t>
      </w:r>
    </w:p>
    <w:p w:rsidR="00FE5930" w:rsidRPr="000C739E" w:rsidRDefault="00FE5930" w:rsidP="000C739E">
      <w:pPr>
        <w:numPr>
          <w:ilvl w:val="0"/>
          <w:numId w:val="4"/>
        </w:numPr>
        <w:spacing w:line="360" w:lineRule="auto"/>
        <w:ind w:left="0"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Потенциальная поведенческая реакция, т.е. те конкретные действия, которые могут быть вызваны образом Я и самооценкой</w:t>
      </w:r>
      <w:r w:rsidR="008951FA" w:rsidRPr="000C739E">
        <w:rPr>
          <w:rStyle w:val="a8"/>
          <w:spacing w:val="-12"/>
          <w:kern w:val="16"/>
          <w:sz w:val="28"/>
          <w:szCs w:val="28"/>
        </w:rPr>
        <w:footnoteReference w:id="13"/>
      </w:r>
      <w:r w:rsidRPr="000C739E">
        <w:rPr>
          <w:spacing w:val="-12"/>
          <w:kern w:val="16"/>
          <w:sz w:val="28"/>
          <w:szCs w:val="28"/>
        </w:rPr>
        <w:t>.</w:t>
      </w:r>
    </w:p>
    <w:p w:rsidR="00FE5930" w:rsidRPr="000C739E" w:rsidRDefault="00FE5930" w:rsidP="000C739E">
      <w:pPr>
        <w:spacing w:line="360" w:lineRule="auto"/>
        <w:ind w:firstLine="709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2"/>
          <w:kern w:val="16"/>
          <w:sz w:val="28"/>
          <w:szCs w:val="28"/>
        </w:rPr>
        <w:t>Таким образом, можем говорить о том, что самосознание подростка обладает определенными особенностями, отличающими его от самосознания, например, младшего школьника или юноши. К таким особенностям в первую очередь относятся: способность рассуждать абстрактно, логически, по аналогии,   изменение   содержания   самоописаний  и т.п.</w:t>
      </w:r>
    </w:p>
    <w:p w:rsidR="00A903CE" w:rsidRPr="000C739E" w:rsidRDefault="000C739E" w:rsidP="000C739E">
      <w:pPr>
        <w:spacing w:line="360" w:lineRule="auto"/>
        <w:ind w:left="180" w:right="-6" w:firstLine="709"/>
        <w:jc w:val="both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br w:type="page"/>
      </w:r>
      <w:r w:rsidR="00A903CE" w:rsidRPr="000C739E">
        <w:rPr>
          <w:b/>
          <w:spacing w:val="-12"/>
          <w:sz w:val="28"/>
          <w:szCs w:val="28"/>
        </w:rPr>
        <w:t>2.2. Формирования интереса к профессии как механизм  воспитательной работы в школе</w:t>
      </w:r>
    </w:p>
    <w:p w:rsidR="000C739E" w:rsidRDefault="000C739E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</w:p>
    <w:p w:rsidR="002060AA" w:rsidRPr="000C739E" w:rsidRDefault="002060AA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 xml:space="preserve">Важным компонентом системы профессиональной ориентации учащихся является </w:t>
      </w:r>
      <w:r w:rsidRPr="000C739E">
        <w:rPr>
          <w:iCs/>
          <w:spacing w:val="-12"/>
          <w:sz w:val="28"/>
          <w:szCs w:val="28"/>
        </w:rPr>
        <w:t>профессиональное просвещение</w:t>
      </w:r>
      <w:r w:rsidRPr="000C739E">
        <w:rPr>
          <w:spacing w:val="-12"/>
          <w:sz w:val="28"/>
          <w:szCs w:val="28"/>
        </w:rPr>
        <w:t xml:space="preserve"> – “сообщение школьникам сведений о различных профессиях, их значении для народного хозяйства, потребностях в кадрах, условиях труда, требованиях, предъявляемых профессией к психофизиологическим качествам личности, способах и путях их получения, оплате труда”.</w:t>
      </w:r>
    </w:p>
    <w:p w:rsidR="002060AA" w:rsidRPr="000C739E" w:rsidRDefault="002060AA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Знания о профессиях учащиеся получают не только в школе. Источниками знаний по этому вопросу учащиеся получают не только в школе. Источниками знаний по этому вопросу служат средства массовой информации, родственники, знакомые и др. При этом сведения о содержании профессии и их значимости иногда могут быть даны весьма искажено, вследствие чего возможно создание картины неоправданной привлекательности одних профессий и атмосферы недоброжелательности к другим.</w:t>
      </w:r>
    </w:p>
    <w:p w:rsidR="002060AA" w:rsidRPr="000C739E" w:rsidRDefault="002060AA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связи с этим перед школой, как и перед всем обществом, стоит довольно сложная задача – исправить идущие вразрез с потребностями экономики страны и общества отношение к некоторым профессиям и сформировать новое. Решить эту задачу призвана та часть профпросвещения, которую называют профпропагандой. Однако всю работу по профпросвещению ни в коем случае нельзя сводить только  к пропаганде профессий.</w:t>
      </w:r>
      <w:r w:rsidR="003903DB" w:rsidRPr="000C739E">
        <w:rPr>
          <w:spacing w:val="-12"/>
          <w:sz w:val="28"/>
          <w:szCs w:val="28"/>
        </w:rPr>
        <w:t xml:space="preserve"> </w:t>
      </w:r>
      <w:r w:rsidRPr="000C739E">
        <w:rPr>
          <w:spacing w:val="-12"/>
          <w:sz w:val="28"/>
          <w:szCs w:val="28"/>
        </w:rPr>
        <w:t xml:space="preserve">    “Планировать работу по профессиональному просвещению в школе, в частности по профпропаганде и последующей профагитации, следует в соответствии с предварительной профдиагностикой. Только на основе такого подхода можно проводить соответствующую работу со школьниками, направленную на формирование сознательного отношения к выбору профессии.</w:t>
      </w:r>
      <w:r w:rsidR="003903DB" w:rsidRPr="000C739E">
        <w:rPr>
          <w:spacing w:val="-12"/>
          <w:sz w:val="28"/>
          <w:szCs w:val="28"/>
        </w:rPr>
        <w:t xml:space="preserve"> </w:t>
      </w:r>
      <w:r w:rsidRPr="000C739E">
        <w:rPr>
          <w:spacing w:val="-12"/>
          <w:sz w:val="28"/>
          <w:szCs w:val="28"/>
        </w:rPr>
        <w:t xml:space="preserve">    Исходя из того, что профпросвещение – процесс активный, следует больше опираться на такие методы работы, которые требуют непосредственного участия школьников в самом</w:t>
      </w:r>
      <w:r w:rsidR="009A4404" w:rsidRPr="000C739E">
        <w:rPr>
          <w:spacing w:val="-12"/>
          <w:sz w:val="28"/>
          <w:szCs w:val="28"/>
        </w:rPr>
        <w:t xml:space="preserve"> процессе получения информации”</w:t>
      </w:r>
      <w:r w:rsidR="009A4404" w:rsidRPr="000C739E">
        <w:rPr>
          <w:rStyle w:val="a8"/>
          <w:spacing w:val="-12"/>
          <w:sz w:val="28"/>
          <w:szCs w:val="28"/>
        </w:rPr>
        <w:footnoteReference w:id="14"/>
      </w:r>
      <w:r w:rsidRPr="000C739E">
        <w:rPr>
          <w:spacing w:val="-12"/>
          <w:sz w:val="28"/>
          <w:szCs w:val="28"/>
        </w:rPr>
        <w:t>.    Чтобы работа по профпросвещению имела положительные результаты, она должна проводиться умело и с большим педагогическим тактом. Ориентируя на профессии, в которых страна и общество испытывают недостаток, нужно избегать всякого рода нажим, так как  неумелое давление на школьников может привести лишь к окончательной потери интереса к данной профессии. “</w:t>
      </w:r>
      <w:r w:rsidRPr="000C739E">
        <w:rPr>
          <w:iCs/>
          <w:spacing w:val="-12"/>
          <w:sz w:val="28"/>
          <w:szCs w:val="28"/>
        </w:rPr>
        <w:t xml:space="preserve">Главный принцип, которым следует руководствоваться в работе по профпросвещению, - связь его с жизнью. </w:t>
      </w:r>
      <w:r w:rsidRPr="000C739E">
        <w:rPr>
          <w:spacing w:val="-12"/>
          <w:sz w:val="28"/>
          <w:szCs w:val="28"/>
        </w:rPr>
        <w:t>Исходя из этого, основные направления работы в этой области можно выразить так:</w:t>
      </w:r>
    </w:p>
    <w:p w:rsidR="002060AA" w:rsidRPr="000C739E" w:rsidRDefault="002060AA" w:rsidP="000C739E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Профпросвещение предполагает формирование целостного, многопланового представления учащихся о народном хозяйстве страны, его отраслях, предприятиях, профессиях;</w:t>
      </w:r>
    </w:p>
    <w:p w:rsidR="002060AA" w:rsidRPr="000C739E" w:rsidRDefault="002060AA" w:rsidP="000C739E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процессе проведения работы по профессиональному просвещению необходимо учитывать направленность в развитии отраслей народного хозяйства данного экономического района, сложившиеся трудовые традиции, наличие общеобразовательных и профессиональных учебных заведений;</w:t>
      </w:r>
    </w:p>
    <w:p w:rsidR="002060AA" w:rsidRPr="000C739E" w:rsidRDefault="002060AA" w:rsidP="000C739E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Профессиональное просвещение молодежи должно основываться на реальной потребности в конкретных профессиях;</w:t>
      </w:r>
    </w:p>
    <w:p w:rsidR="002060AA" w:rsidRPr="000C739E" w:rsidRDefault="002060AA" w:rsidP="000C739E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Ознакомление с миром профессий следует тесно увязывать с профессиональными интересами, склонностями и способностями молодежи и динамикой развития этих особенностей молодых людей. Содержание работы по профессиональному просвещению должно учитывать сос</w:t>
      </w:r>
      <w:r w:rsidR="009A4404" w:rsidRPr="000C739E">
        <w:rPr>
          <w:spacing w:val="-12"/>
          <w:sz w:val="28"/>
          <w:szCs w:val="28"/>
        </w:rPr>
        <w:t>тав учащихся по возрасту, полу”</w:t>
      </w:r>
      <w:r w:rsidR="009A4404" w:rsidRPr="000C739E">
        <w:rPr>
          <w:rStyle w:val="a8"/>
          <w:spacing w:val="-12"/>
          <w:sz w:val="28"/>
          <w:szCs w:val="28"/>
        </w:rPr>
        <w:footnoteReference w:id="15"/>
      </w:r>
      <w:r w:rsidRPr="000C739E">
        <w:rPr>
          <w:spacing w:val="-12"/>
          <w:sz w:val="28"/>
          <w:szCs w:val="28"/>
        </w:rPr>
        <w:t>.</w:t>
      </w:r>
    </w:p>
    <w:p w:rsidR="002060AA" w:rsidRPr="000C739E" w:rsidRDefault="002060AA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Урок – основная организационная форма учебно-воспитательного процесса в школе. Профессиональная ориентация – составляющая часть этого процесса. Поэтому неотъемлемой частью урока должна стать работа по профпросвещению.</w:t>
      </w:r>
    </w:p>
    <w:p w:rsidR="002060AA" w:rsidRPr="000C739E" w:rsidRDefault="002060AA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Составной частью профпросвещения является профпропаганда, а основными формами ее проведения – встречи с представителями различных профессий, лекции о различных отраслях народного хозяйства, производствах   и профессиях и т.д.</w:t>
      </w:r>
    </w:p>
    <w:p w:rsidR="00AE0363" w:rsidRPr="000C739E" w:rsidRDefault="00AE0363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широком смысле  слова</w:t>
      </w:r>
      <w:r w:rsidRPr="000C739E">
        <w:rPr>
          <w:iCs/>
          <w:spacing w:val="-12"/>
          <w:sz w:val="28"/>
          <w:szCs w:val="28"/>
        </w:rPr>
        <w:t xml:space="preserve"> профконсультация</w:t>
      </w:r>
      <w:r w:rsidRPr="000C739E">
        <w:rPr>
          <w:spacing w:val="-12"/>
          <w:sz w:val="28"/>
          <w:szCs w:val="28"/>
        </w:rPr>
        <w:t xml:space="preserve"> - “это система оказания действенной помощи в трудовом самоопределении учащихся, основанная на изучении личности”.</w:t>
      </w:r>
    </w:p>
    <w:p w:rsidR="00AE0363" w:rsidRPr="000C739E" w:rsidRDefault="00AE0363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“Можно выделить три этапа в работе по профконсультации:</w:t>
      </w:r>
    </w:p>
    <w:p w:rsidR="00AE0363" w:rsidRPr="000C739E" w:rsidRDefault="00AE0363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iCs/>
          <w:spacing w:val="-12"/>
          <w:sz w:val="28"/>
          <w:szCs w:val="28"/>
        </w:rPr>
        <w:t>1. Подготовительная профконсультация</w:t>
      </w:r>
      <w:r w:rsidRPr="000C739E">
        <w:rPr>
          <w:spacing w:val="-12"/>
          <w:sz w:val="28"/>
          <w:szCs w:val="28"/>
        </w:rPr>
        <w:t xml:space="preserve"> должна подвести учащихся к осознанному выбору профессии, ведется она в течение всего периода школьного обучения.</w:t>
      </w:r>
    </w:p>
    <w:p w:rsidR="00AE0363" w:rsidRPr="000C739E" w:rsidRDefault="00AE0363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iCs/>
          <w:spacing w:val="-12"/>
          <w:sz w:val="28"/>
          <w:szCs w:val="28"/>
        </w:rPr>
        <w:t xml:space="preserve">2. Цель завершающей профконсультации -  </w:t>
      </w:r>
      <w:r w:rsidRPr="000C739E">
        <w:rPr>
          <w:spacing w:val="-12"/>
          <w:sz w:val="28"/>
          <w:szCs w:val="28"/>
        </w:rPr>
        <w:t>оказание помощи в выборе профессии в соответствие с интересами, склонностями и психофизиологическими способностями ученика. Эту консультацию в 8-11 классах проводят специалисты-профконсультанты совместно с учителями школы.</w:t>
      </w:r>
    </w:p>
    <w:p w:rsidR="00AE0363" w:rsidRPr="000C739E" w:rsidRDefault="00AE0363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iCs/>
          <w:spacing w:val="-12"/>
          <w:sz w:val="28"/>
          <w:szCs w:val="28"/>
        </w:rPr>
        <w:t xml:space="preserve">3. Уточняющая профконсультация </w:t>
      </w:r>
      <w:r w:rsidRPr="000C739E">
        <w:rPr>
          <w:spacing w:val="-12"/>
          <w:sz w:val="28"/>
          <w:szCs w:val="28"/>
        </w:rPr>
        <w:t>нередко выходит за рамки школы и осуществляется в средних профессионально-технических училищах, вузах, на предприятиях и т.п.”</w:t>
      </w:r>
      <w:r w:rsidR="009A4404" w:rsidRPr="000C739E">
        <w:rPr>
          <w:rStyle w:val="a8"/>
          <w:spacing w:val="-12"/>
          <w:sz w:val="28"/>
          <w:szCs w:val="28"/>
        </w:rPr>
        <w:footnoteReference w:id="16"/>
      </w:r>
      <w:r w:rsidRPr="000C739E">
        <w:rPr>
          <w:spacing w:val="-12"/>
          <w:sz w:val="28"/>
          <w:szCs w:val="28"/>
        </w:rPr>
        <w:t>.</w:t>
      </w:r>
    </w:p>
    <w:p w:rsidR="003903DB" w:rsidRPr="000C739E" w:rsidRDefault="000C739E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="00AE0363" w:rsidRPr="000C739E">
        <w:rPr>
          <w:spacing w:val="-12"/>
          <w:sz w:val="28"/>
          <w:szCs w:val="28"/>
        </w:rPr>
        <w:t xml:space="preserve">На каждом из этих этапов профконсультация носит разный характер. </w:t>
      </w:r>
      <w:r w:rsidR="00AE0363" w:rsidRPr="000C739E">
        <w:rPr>
          <w:iCs/>
          <w:spacing w:val="-12"/>
          <w:sz w:val="28"/>
          <w:szCs w:val="28"/>
        </w:rPr>
        <w:t>На первом этапе</w:t>
      </w:r>
      <w:r w:rsidR="00AE0363" w:rsidRPr="000C739E">
        <w:rPr>
          <w:spacing w:val="-12"/>
          <w:sz w:val="28"/>
          <w:szCs w:val="28"/>
        </w:rPr>
        <w:t xml:space="preserve"> подготовка учащихся к выбору профессии немыслима без развития самооценки и положительных качеств личности. </w:t>
      </w:r>
    </w:p>
    <w:p w:rsidR="00AE0363" w:rsidRPr="000C739E" w:rsidRDefault="00AE0363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iCs/>
          <w:spacing w:val="-12"/>
          <w:sz w:val="28"/>
          <w:szCs w:val="28"/>
        </w:rPr>
        <w:t xml:space="preserve"> На втором этапе</w:t>
      </w:r>
      <w:r w:rsidRPr="000C739E">
        <w:rPr>
          <w:spacing w:val="-12"/>
          <w:sz w:val="28"/>
          <w:szCs w:val="28"/>
        </w:rPr>
        <w:t xml:space="preserve"> профориентация носит </w:t>
      </w:r>
      <w:r w:rsidRPr="000C739E">
        <w:rPr>
          <w:iCs/>
          <w:spacing w:val="-12"/>
          <w:sz w:val="28"/>
          <w:szCs w:val="28"/>
        </w:rPr>
        <w:t xml:space="preserve">рекомендательный характер </w:t>
      </w:r>
      <w:r w:rsidRPr="000C739E">
        <w:rPr>
          <w:spacing w:val="-12"/>
          <w:sz w:val="28"/>
          <w:szCs w:val="28"/>
        </w:rPr>
        <w:t xml:space="preserve">и решает такие основные задачи: соответствие состояния здоровья требованиям выбираемой профессии, психологическая готовность личности к овладению избранной профессией, справочная информация учащихся о содержании и характере труда, возможностях получения специального образования, профессиональной подготовки и трудоустройства. </w:t>
      </w:r>
    </w:p>
    <w:p w:rsidR="00AE0363" w:rsidRPr="000C739E" w:rsidRDefault="00AE0363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iCs/>
          <w:spacing w:val="-12"/>
          <w:sz w:val="28"/>
          <w:szCs w:val="28"/>
        </w:rPr>
        <w:t>Третий этап</w:t>
      </w:r>
      <w:r w:rsidRPr="000C739E">
        <w:rPr>
          <w:spacing w:val="-12"/>
          <w:sz w:val="28"/>
          <w:szCs w:val="28"/>
        </w:rPr>
        <w:t xml:space="preserve"> профконсультации связан с поступлением ученика в профессиональное учебное заведение или непосредственно на работу. Его можно назвать еще формирующим, ибо основная задача на этом этапе - помочь молодому человеку утвердиться в профессиональном выборе. С помощью школы учащиеся знакомятся с будущими условиями своей деятельности, готовясь к обучению в учебном заведении или непосредственно поступлению на работу.</w:t>
      </w:r>
    </w:p>
    <w:p w:rsidR="00AE0363" w:rsidRPr="000C739E" w:rsidRDefault="00AE0363" w:rsidP="000C739E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 xml:space="preserve">Профессиональная консультация для учащихся по форме проведения может быть </w:t>
      </w:r>
      <w:r w:rsidRPr="000C739E">
        <w:rPr>
          <w:iCs/>
          <w:spacing w:val="-12"/>
          <w:sz w:val="28"/>
          <w:szCs w:val="28"/>
        </w:rPr>
        <w:t>коллективной, групповой и индивидуальной.</w:t>
      </w:r>
      <w:r w:rsidR="009200DE" w:rsidRPr="000C739E">
        <w:rPr>
          <w:iCs/>
          <w:spacing w:val="-12"/>
          <w:sz w:val="28"/>
          <w:szCs w:val="28"/>
        </w:rPr>
        <w:t xml:space="preserve"> </w:t>
      </w:r>
      <w:r w:rsidRPr="000C739E">
        <w:rPr>
          <w:spacing w:val="-12"/>
          <w:sz w:val="28"/>
          <w:szCs w:val="28"/>
        </w:rPr>
        <w:t xml:space="preserve">Итак, </w:t>
      </w:r>
      <w:r w:rsidRPr="000C739E">
        <w:rPr>
          <w:iCs/>
          <w:spacing w:val="-12"/>
          <w:sz w:val="28"/>
          <w:szCs w:val="28"/>
        </w:rPr>
        <w:t>профконсультация - “это оказание помощи молодому поколению, выбирающему трудовой путь в жизни, но не в коем случае не навязывание своих суждений, не подмена права человека на свободу выбора профессии</w:t>
      </w:r>
      <w:r w:rsidR="009A4404" w:rsidRPr="000C739E">
        <w:rPr>
          <w:rStyle w:val="a8"/>
          <w:iCs/>
          <w:spacing w:val="-12"/>
          <w:sz w:val="28"/>
          <w:szCs w:val="28"/>
        </w:rPr>
        <w:footnoteReference w:id="17"/>
      </w:r>
      <w:r w:rsidRPr="000C739E">
        <w:rPr>
          <w:iCs/>
          <w:spacing w:val="-12"/>
          <w:sz w:val="28"/>
          <w:szCs w:val="28"/>
        </w:rPr>
        <w:t>”</w:t>
      </w:r>
      <w:r w:rsidRPr="000C739E">
        <w:rPr>
          <w:spacing w:val="-12"/>
          <w:sz w:val="28"/>
          <w:szCs w:val="28"/>
        </w:rPr>
        <w:t xml:space="preserve"> </w:t>
      </w:r>
    </w:p>
    <w:p w:rsidR="00D96BAF" w:rsidRPr="000C739E" w:rsidRDefault="000C739E" w:rsidP="000C739E">
      <w:pPr>
        <w:spacing w:line="360" w:lineRule="auto"/>
        <w:ind w:firstLine="709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br w:type="page"/>
      </w:r>
      <w:r w:rsidR="00D96BAF" w:rsidRPr="000C739E">
        <w:rPr>
          <w:b/>
          <w:spacing w:val="-12"/>
          <w:sz w:val="28"/>
          <w:szCs w:val="28"/>
        </w:rPr>
        <w:t>3.Психологические предпосылки воспитательной работы со старшими школьниками</w:t>
      </w:r>
    </w:p>
    <w:p w:rsidR="000C739E" w:rsidRDefault="000C739E" w:rsidP="000C739E">
      <w:pPr>
        <w:spacing w:line="360" w:lineRule="auto"/>
        <w:ind w:left="708"/>
        <w:rPr>
          <w:b/>
          <w:spacing w:val="-12"/>
          <w:sz w:val="28"/>
          <w:szCs w:val="28"/>
        </w:rPr>
      </w:pPr>
    </w:p>
    <w:p w:rsidR="00D96BAF" w:rsidRPr="000C739E" w:rsidRDefault="00D96BAF" w:rsidP="000C739E">
      <w:pPr>
        <w:spacing w:line="360" w:lineRule="auto"/>
        <w:ind w:left="708"/>
        <w:rPr>
          <w:b/>
          <w:spacing w:val="-12"/>
          <w:sz w:val="28"/>
          <w:szCs w:val="28"/>
        </w:rPr>
      </w:pPr>
      <w:r w:rsidRPr="000C739E">
        <w:rPr>
          <w:b/>
          <w:spacing w:val="-12"/>
          <w:sz w:val="28"/>
          <w:szCs w:val="28"/>
        </w:rPr>
        <w:t>3.1. Формирование активного личностного  познания  у детей старшего школьного возраста как аспект воспитательной работы в школе</w:t>
      </w:r>
    </w:p>
    <w:p w:rsidR="000C739E" w:rsidRDefault="000C739E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Важная особенность подросткового возраста – формирование ценрального новообразования этого возраста, своеобразного чувства взрослости, когда подросток начинает считать, что он уже не ребенок, а становится взрослым, когда он осознает свою готовность жить в коллективе взрослых в качестве полноценного и равноправного участника этой жизни.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Сознание собственной взрослости возникают у подростка неслучайно. Он замечает, как быстро увеличивается его рост, вес, физическая сила и выносливость, замечает у себя признаки наступающей половой зрелости. Подросток начинает осознавать, что его знания, навыки и умения значительно расширяются, что кое в чем в этом отношении он превосходит многих взрослых, например, своих родителей, а порой некоторых учителей. Наконец, подросток чувствует, что его участие в жизни взрослых людей становится значительно большим, он активно участвует в школьной общественной жизни. Переоценивая свои возросшие возможности, подростки нередко приходят к убеждению, что они уже мало чем отличаются от взрослых людей, и претендуют, чтобы и взрослые относились к ним как к равным. Возникает противоречие между потребностью подростков участвовать в жизни взрослых в качестве полноправных членов и несоответствием этому их реальных возможностей.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Чувство взрослости вызывает стремление подростков к самостоятельности и известной независимости. Отсюда их чувствительность к оценке взрослых, их обидчивость, острая реакция на попытки взрослых (действительные или кажущиеся) умалить их достоинства, принизить их взрослость. Подросток добивается того, чтобы взрослые считались с его мыслями, уважая их.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Учителям надо иметь в виду, что чувство взрослости – это здоровое и ценное в своей основе чувство. Поэтому его нужно не подавлять, а стараться ввести в правильное русло. Взаимопонимание с подростками надо постепенно и разумно перестраивать, признавая их права на относительно большую независимость и самостоятельность. Разумеется, все это должно быть в известных разумных пределах. Не может быть и речи о полной отмене руководства и контроля, так как подросток очень нуждается  в твердом и постоянном руководстве со стороны взрослых. Подростков нужно освобождать от мелочной опеки, излишнего контроля, навязчивой  заботливости, назойливого руководства – всего того, что в  какой-то мере было бы оправдано по отношению к дошкольнику или младшему школьнику. Надо отказаться от злоупотребления тоном категоричных распоряжений и приказов, безапелляционных требований. Речь идет не об отказе от твердых требований вообще, а об отказе от грубых и резких их форм, оскорбляющих чувство собственного достоинства, самоуважение подростка.</w:t>
      </w:r>
    </w:p>
    <w:p w:rsidR="000C739E" w:rsidRDefault="000C739E" w:rsidP="000C739E">
      <w:pPr>
        <w:spacing w:line="360" w:lineRule="auto"/>
        <w:ind w:firstLine="709"/>
        <w:rPr>
          <w:b/>
          <w:spacing w:val="-12"/>
          <w:sz w:val="28"/>
          <w:szCs w:val="28"/>
        </w:rPr>
      </w:pPr>
    </w:p>
    <w:p w:rsidR="00D96BAF" w:rsidRPr="000C739E" w:rsidRDefault="00D96BAF" w:rsidP="000C739E">
      <w:pPr>
        <w:spacing w:line="360" w:lineRule="auto"/>
        <w:ind w:firstLine="709"/>
        <w:rPr>
          <w:b/>
          <w:spacing w:val="-12"/>
          <w:sz w:val="28"/>
          <w:szCs w:val="28"/>
        </w:rPr>
      </w:pPr>
      <w:r w:rsidRPr="000C739E">
        <w:rPr>
          <w:b/>
          <w:spacing w:val="-12"/>
          <w:sz w:val="28"/>
          <w:szCs w:val="28"/>
        </w:rPr>
        <w:t>3.2. Профессиональное самоопределение как аспект воспитательной работы в школе</w:t>
      </w:r>
      <w:r w:rsidR="003373DA" w:rsidRPr="000C739E">
        <w:rPr>
          <w:b/>
          <w:spacing w:val="-12"/>
          <w:sz w:val="28"/>
          <w:szCs w:val="28"/>
        </w:rPr>
        <w:t xml:space="preserve"> (социализация)</w:t>
      </w:r>
    </w:p>
    <w:p w:rsidR="000C739E" w:rsidRDefault="000C739E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Слово «социализация» означает совокупность всех социальных и психологических процессов, посредством которых индивид усваивает систему знаний, норм, ценностей, позволяющих ему функционировать в качестве полноправного члена общества.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Стиль воспитания детей, его цели, институты, методы, достижения и неудачи нельзя понять вне целостного образа жизни и культуры народа. Молодежи предстоит жить в обществе, отличном от того, в котором жили родители. Поэтому свои воспитательные успехи они должны оценивать не по тому, как им удалось передать молодежи свои знания и умения, сколько по тому, сумели ли они их подготовить самостоятельно действовать и принимать решения в условиях, которых заведомо не было и не могло быть в жизни родителей.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Проблема эта является глобальной. Во всем мире социологи и экономисты констатируют разрыв между стоимостью образования и недостаточной социальной эффективностью.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Чтобы жить и успешно функционировать в чрезвычайно мобильном и динамичном обществе, индивид должен обладать следующими качествами:</w:t>
      </w:r>
    </w:p>
    <w:p w:rsidR="003373DA" w:rsidRPr="000C739E" w:rsidRDefault="003373DA" w:rsidP="000C739E">
      <w:pPr>
        <w:pStyle w:val="a9"/>
        <w:numPr>
          <w:ilvl w:val="0"/>
          <w:numId w:val="9"/>
        </w:numPr>
        <w:spacing w:after="0"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обладать устойчивым мировоззрением, нравственными убеждениями;</w:t>
      </w:r>
    </w:p>
    <w:p w:rsidR="003373DA" w:rsidRPr="000C739E" w:rsidRDefault="003373DA" w:rsidP="000C739E">
      <w:pPr>
        <w:pStyle w:val="a9"/>
        <w:numPr>
          <w:ilvl w:val="0"/>
          <w:numId w:val="9"/>
        </w:numPr>
        <w:spacing w:after="0"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должен обладать высокой психической лабильностью, гибкостью, способность усваивать и перерабатывать новую информацию и создавать нечто новое не только в подростковом возрасте, но и в зрелом возрасте, когда старше поколение привыкло обходиться старым багажом. Без этого личность отстанет от хода истории и станет тормозом общественного прогресса.</w:t>
      </w:r>
    </w:p>
    <w:p w:rsidR="003373DA" w:rsidRPr="000C739E" w:rsidRDefault="003373DA" w:rsidP="000C739E">
      <w:pPr>
        <w:pStyle w:val="a9"/>
        <w:numPr>
          <w:ilvl w:val="0"/>
          <w:numId w:val="9"/>
        </w:numPr>
        <w:spacing w:after="0" w:line="360" w:lineRule="auto"/>
        <w:ind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Воспитание в эпоху научно-технической революции должно быть, прежде всего, воспитанием самостоятельности, творческой активности, ответственности.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О преодолении формализма в воспитании писали все классики педагогики и психологии. Но для реализации этого принципа нужны определенные социальные предпосылки.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Выдающийся немецкий психолог Макс Вебер разработал типологию форм лигитимного господства (узаконенного):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А) «Легальное господство», осуществляемое специально обученными людьми.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Б) «Традиционное господство», основанное на вере в святость правил, порядков. Прообраз таких отношений – патриархальная семья.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В) «Харизматическое господство», основанное на признании за «учителем»,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«вождем» только ему присущих способностей требует безоговорочного подчинения, но уже в силу личной привязанности. Такое лидерство характерно для религиозных сект.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основе педагогики сотрудничества лежит принцип социального равенства. Это предполагает преодоление некоторых стереотипов сознания.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Чтобы координировать усилия социальных институтов, надо четко представлять себе тенденции и развитие каждого.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С переходом ребенка в среднюю школу, его связи с окружающими людьми, как взрослыми, так и детьми, расширяются и усложняются. Характерной особенностью подростков по сравнению с младшими школьниками является усиленное стремление к общению с товарищами. Общение со сверстниками становится чрезвычайно важным фактором развития личности подростка. Оно делает его жизнь эмоциональнее, насыщеннее, богаче и интереснее. Отношения со сверстниками дают подростку незаменимый опыт социального общения, практику жизни в коллективе.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Наверное, многим приходилось наблюдать такую картину: в начальной школе ребенок отличается начитанностью, хорошим поведением, словом, во всем являлся примером. В четвертом классе он вдруг начинает внешне не мотивированно «меняться на глазах». У него портятся отношения с товарищами, ему не хочется идти в школу, он хуже учится, с удовольствием пропускает уроки, становится дерзким, а порой грубым. В чем причина этих изменений? Оказывается, в классе его прежняя «образованность» перестала быть значимой для ребят, пошатнулась непререкаемость его авторитета. Выясняется, что кто0то больше знает и читает, кто-то отличается большей находчивостью, кто-то лучший спортсмен. Прежние авторитеты рушатся и создаются новые.</w:t>
      </w:r>
      <w:r w:rsidR="003903DB" w:rsidRPr="000C739E">
        <w:rPr>
          <w:spacing w:val="-12"/>
          <w:sz w:val="28"/>
          <w:szCs w:val="28"/>
        </w:rPr>
        <w:t xml:space="preserve"> </w:t>
      </w:r>
      <w:r w:rsidRPr="000C739E">
        <w:rPr>
          <w:spacing w:val="-12"/>
          <w:sz w:val="28"/>
          <w:szCs w:val="28"/>
        </w:rPr>
        <w:t>Именно в подростковом возрасте коллектив во всей сложности отношений встает перед ребенком, возникает необходимость в нем разобраться и возможность ответить его требованиям.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Нередко подросток начинает ориентироваться в этих требованиях, подражая товарищам, иногда заимствуя не только хорошее, но и плохое. Он старается чаще бывать с товарищами и все перенимает у них: интересуется тем, чем интересуются они, ходит туда, куда ходят они, читает то, что читают они. Как правило, друзья подростка бывают для него и «самыми умными», и «самыми красивыми», и «самыми веселыми». Словом, у подростка появляется образец, ориентирующий и направляющий его поведение.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размышлениях о поведении товарищей складывается система требований не только к их поведению и личным качествам, но и оценка своих собственных достоинств и недостатков. Ориентируясь на товарищей, подражая им, подросток воспитывает в себе те качества, которые особенно ценятся сверстниками.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Что же одобряют и что же осуждают подростки в товарищах?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С одной стороны они ценят качества, характеризующие высокий моральный облик подростка, его нравственные черты: принципиальность, добросовестное отношение к делу, общественную активность, искренность, честность, доброту. С другой стороны, качества, касающиеся непосредственно отношений ребят друг с другом и проявляющиеся в этих отношениях. Коллектив подростков не терпит зазнайства, похвальбы, подчеркивание своих, пусть даже и имеющихся достоинств. Неписаный ребячий кодекс категорически отвергает такое поведение как несоответствующее нормам товарищеских отношений.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В коллективе подростков могут замечаться постоянство, текучесть отношений. Это также является следствием сложности развивающегося внутреннего мира ребят этого возраста. Непостоянство симпатий, смена авторитетов, возрастание и падение влиятельности тех или иных подростков в коллективе есть не что иное, как свидетельство постоянной внутренней работы, «примеривания» поступков и отношений людей к требованиям рождающегося нравственного кодекса.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Нужно помочь подростку разобраться в себе, подсказать, что в нем хорошего, чем он может быть полезен своим товарищам, в чем может помочь им, подсказать ему пути преодоления недостатков. Необходимо помочь понять ребенку, как он выглядит в глазах других. Ни одна ссора подростка не должна оставить учителя равнодушным.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Человек в обществе немыслим без коллектива. Чтобы подросток сумел найти свое место в будущей жизни, он должен овладеть всей богатейшей практикой коллективистских отношений: уметь согласовывать свои желания и интересы с желаниями и интересами коллектива; научиться радоваться общим радостям; печалиться общими печалями; соотносить свою деятельность с общими целями. И подросток готов к этому. Ведь одна из его основных особенностей – неудержимая тяга к общению, к коллективу, к совместной деятельности с товарищами.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Это стремление подростка важно направлять в нужное русло, и роль направляющего должен принять на себя взрослый. Коллективизм – качество, присущее подростку, и важно создавать условия для того, чтобы оно проявилось, чтобы именно оно стало ведущим в формировании личности подростка, мотивировало поступки, действия, все его отношения с людьми. Ведь коллективиста делает общение, и не только общение в большом коллективе, классном или школьном, но и в семье, и в дружбе с товарищами.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 xml:space="preserve">Так как большую часть времени подросток проводит в школе, то правильно считать, что в стенах школы создаются условия для развития его личности. </w:t>
      </w:r>
    </w:p>
    <w:p w:rsidR="003373DA" w:rsidRPr="000C739E" w:rsidRDefault="003373DA" w:rsidP="000C739E">
      <w:pPr>
        <w:pStyle w:val="a9"/>
        <w:spacing w:after="0" w:line="360" w:lineRule="auto"/>
        <w:ind w:left="0" w:firstLine="709"/>
        <w:jc w:val="both"/>
        <w:rPr>
          <w:spacing w:val="-12"/>
          <w:sz w:val="28"/>
          <w:szCs w:val="28"/>
        </w:rPr>
      </w:pPr>
      <w:r w:rsidRPr="000C739E">
        <w:rPr>
          <w:spacing w:val="-12"/>
          <w:sz w:val="28"/>
          <w:szCs w:val="28"/>
        </w:rPr>
        <w:t>Главная задача в том, чтобы сделать школу координатором и организатором системы воспитания подрастающего поколения.</w:t>
      </w:r>
      <w:r w:rsidR="00FE49F9" w:rsidRPr="000C739E">
        <w:rPr>
          <w:spacing w:val="-12"/>
          <w:sz w:val="28"/>
          <w:szCs w:val="28"/>
        </w:rPr>
        <w:t xml:space="preserve"> </w:t>
      </w:r>
      <w:r w:rsidRPr="000C739E">
        <w:rPr>
          <w:bCs/>
          <w:spacing w:val="-12"/>
          <w:sz w:val="28"/>
          <w:szCs w:val="28"/>
        </w:rPr>
        <w:t xml:space="preserve">Средства массовой коммуникации, </w:t>
      </w:r>
      <w:r w:rsidRPr="000C739E">
        <w:rPr>
          <w:spacing w:val="-12"/>
          <w:sz w:val="28"/>
          <w:szCs w:val="28"/>
        </w:rPr>
        <w:t>внешкольные учреждения, расширяя диапазон знаний учащихся, составляют конкуренцию школе. С их помощью «совокупные взрослые» воспитывают «совокупных детей», так как программы планируются и контролируются. Если передачи объективны, они невольно способствуют приобщению детей к той стороне жизни, от которой взрослые хотели бы их уберечь. Само название «средства массовой коммуникации» содержит проблему. Пока поток информации был официальным и однонаправленным – пресса, радио, телевидение информировали население о решениях, принятых кем-либо, о событиях, происшедших в мире. Это – работа средств массовой информации. В настоящее время больше внимания уделяется образованию связи, реакции публики на увиденное и услышанное. Тем самым, передача информации превращается в коммуникацию, взаимный обмен, общение с аудиторией.</w:t>
      </w:r>
    </w:p>
    <w:p w:rsidR="002060AA" w:rsidRPr="000C739E" w:rsidRDefault="000C739E" w:rsidP="000C739E">
      <w:pPr>
        <w:spacing w:line="360" w:lineRule="auto"/>
        <w:ind w:right="-6" w:firstLine="709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br w:type="page"/>
      </w:r>
      <w:r w:rsidR="002060AA" w:rsidRPr="000C739E">
        <w:rPr>
          <w:b/>
          <w:spacing w:val="-12"/>
          <w:sz w:val="28"/>
          <w:szCs w:val="28"/>
        </w:rPr>
        <w:t>Заключение</w:t>
      </w:r>
    </w:p>
    <w:p w:rsidR="000C739E" w:rsidRPr="000C739E" w:rsidRDefault="000C739E" w:rsidP="000C739E">
      <w:pPr>
        <w:spacing w:line="360" w:lineRule="auto"/>
        <w:ind w:firstLine="709"/>
        <w:jc w:val="both"/>
        <w:rPr>
          <w:sz w:val="28"/>
          <w:szCs w:val="28"/>
        </w:rPr>
      </w:pPr>
    </w:p>
    <w:p w:rsidR="00E06EC5" w:rsidRPr="000C739E" w:rsidRDefault="00E06EC5" w:rsidP="000C739E">
      <w:pPr>
        <w:spacing w:line="360" w:lineRule="auto"/>
        <w:ind w:firstLine="709"/>
        <w:jc w:val="both"/>
        <w:rPr>
          <w:sz w:val="28"/>
          <w:szCs w:val="28"/>
        </w:rPr>
      </w:pPr>
      <w:r w:rsidRPr="000C739E">
        <w:rPr>
          <w:sz w:val="28"/>
          <w:szCs w:val="28"/>
        </w:rPr>
        <w:t>Начальная школа стоит как бы в стороне от всех проблем, сотрясающих основы средней школы. Многие годы она была замкнутым компонентом и малоподвижным звеном в системе образования. Основное ее предназначение виделось в том, чтобы дать детям представления об окружающем мире. Феномен вытеснения воспитательной деятельности из набора профессиональных педагогических обязанностей проявляется в полной мере в средней школе. Но его источник расположен в начальной школе. Здесь же происходит своеобразная "закладка" как положительных, так и негативных последствий самых первых отношений учителя с учениками. Большинство психологов и педагогов сходится на признании того факта, что именно в младшем школьном возрасте начинается процесс самоформирования личности за счет развития структур сознания ребенка.</w:t>
      </w:r>
    </w:p>
    <w:p w:rsidR="00E06EC5" w:rsidRPr="000C739E" w:rsidRDefault="00E06EC5" w:rsidP="000C739E">
      <w:pPr>
        <w:spacing w:line="360" w:lineRule="auto"/>
        <w:ind w:firstLine="709"/>
        <w:jc w:val="both"/>
        <w:rPr>
          <w:sz w:val="28"/>
          <w:szCs w:val="28"/>
        </w:rPr>
      </w:pPr>
      <w:r w:rsidRPr="000C739E">
        <w:rPr>
          <w:sz w:val="28"/>
          <w:szCs w:val="28"/>
        </w:rPr>
        <w:t>В мотивационной сфере сознания младших школьников появляется ориентация на процесс, его главное значение в присвоении знаний и опыта поведения, начинается своеобразная "закладка" мотивов самосовершенствования и самоопределения, обозначается еще слабо выраженное стремление к осознанию причин, смыслов, их поиск в учебном материале и в воспитательной деятельности учителя, возникает потребность в самооценке, как в основе формирования самопознания и внутренней позиции личности, правда, еще с ориентацией на авторитет внешней оценки, продолжается принятие целей учителя, но уже с тенденцией к самостоятельности, как еще недостаточно осознаваемой потребности.</w:t>
      </w:r>
    </w:p>
    <w:p w:rsidR="00E06EC5" w:rsidRPr="000C739E" w:rsidRDefault="00E06EC5" w:rsidP="000C739E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0C739E">
        <w:rPr>
          <w:sz w:val="28"/>
          <w:szCs w:val="28"/>
        </w:rPr>
        <w:t>Таким образом, можно утверждать, что уже в младшем школьном возрасте существуют предпосылки для развития и становления самосознания как одной из базовых функций личности.</w:t>
      </w:r>
      <w:r w:rsidRPr="000C739E">
        <w:rPr>
          <w:kern w:val="16"/>
          <w:sz w:val="28"/>
          <w:szCs w:val="28"/>
        </w:rPr>
        <w:t xml:space="preserve"> Самосознание – важное звено личности. Его определяют как сознательное когнитивное восприятие и оценку индивидом самого себя, мысли и мнения о себе. Самосознание – отношение личности к себе.</w:t>
      </w:r>
    </w:p>
    <w:p w:rsidR="00E06EC5" w:rsidRPr="000C739E" w:rsidRDefault="00E06EC5" w:rsidP="000C739E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0C739E">
        <w:rPr>
          <w:kern w:val="16"/>
          <w:sz w:val="28"/>
          <w:szCs w:val="28"/>
        </w:rPr>
        <w:t xml:space="preserve">Исследования содержания образа Я, проведенные под руководством И.В.Дубровиной, показали, что на границе подросткового и раннего юношеского возрастов в развитии когнитивного компонента Я-концепции происходят существенные изменения, характеризующие переход самосознания на новый более высокий уровень. </w:t>
      </w:r>
    </w:p>
    <w:p w:rsidR="00E06EC5" w:rsidRPr="000C739E" w:rsidRDefault="00E06EC5" w:rsidP="000C739E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0C739E">
        <w:rPr>
          <w:kern w:val="16"/>
          <w:sz w:val="28"/>
          <w:szCs w:val="28"/>
        </w:rPr>
        <w:t xml:space="preserve">Возрастные сдвиги в восприятии человека включают увеличение количества используемых описательных категорий, рост гибкости и определенности в их использовании; повышение уровня избирательности, последовательности, сложности и системности этой информации; использование более тонких оценок и связей; рост способности анализировать и объяснять поведение человека; появляется забота о точном изложении материала, желание сделать его убедительным. Аналогичные тенденции наблюдаются и в развитии самохарактеристик, которые становятся более обобщенными, дифференцированными и соотносятся с большим числом «значимых лиц». Самоописания в раннем юношеском возрасте имеют гораздо более личностный и психологический характер, чем в 12-14 лет, и одновременно сильнее подчеркивают отличия от остальных людей. </w:t>
      </w:r>
    </w:p>
    <w:p w:rsidR="00E06EC5" w:rsidRPr="000C739E" w:rsidRDefault="00E06EC5" w:rsidP="000C739E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0C739E">
        <w:rPr>
          <w:kern w:val="16"/>
          <w:sz w:val="28"/>
          <w:szCs w:val="28"/>
        </w:rPr>
        <w:t>Представление подростка о себе всегда соотносится с групповым образом «мы» - типичного сверстника своего пола, но никогда не совпадает с этим «мы» полностью. Таким образом, можем говорить о том, что самосознание подростка обладает определенными особенностями, отличающими его от самосознания, например, младшего школьника или юноши. К таким особенностям в первую очередь относятся: способность рассуждать абстрактно, логически, по аналогии,   изменение   содержания   самоописаний  и т.п.</w:t>
      </w:r>
    </w:p>
    <w:p w:rsidR="00E06EC5" w:rsidRPr="000C739E" w:rsidRDefault="00E06EC5" w:rsidP="000C739E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0C739E">
        <w:rPr>
          <w:sz w:val="28"/>
          <w:szCs w:val="28"/>
        </w:rPr>
        <w:t xml:space="preserve">Важным компонентом системы профессиональной ориентации учащихся является </w:t>
      </w:r>
      <w:r w:rsidRPr="000C739E">
        <w:rPr>
          <w:iCs/>
          <w:sz w:val="28"/>
          <w:szCs w:val="28"/>
        </w:rPr>
        <w:t>профессиональное просвещение</w:t>
      </w:r>
      <w:r w:rsidRPr="000C739E">
        <w:rPr>
          <w:sz w:val="28"/>
          <w:szCs w:val="28"/>
        </w:rPr>
        <w:t xml:space="preserve"> – “сообщение школьникам сведений о различных профессиях, их значении для народного хозяйства, потребностях в кадрах, условиях труда, требованиях, предъявляемых профессией к психофизиологическим качествам личности, способах и путях их получения, оплате труда Школа, семья и общественность формируют ребенка как будущего активного члена общества. Более того, личность ребенка формируется под влиянием общественных отношений, в которых непосредственно протекают его жизнь и деятельность. На уровень трудовой подготовки  детей значительное влияние оказывают условия семейного воспитания. Проблеме трудового воспитания детей в семье большое внимание уделял выдающийся советский педагог А. С. Макаренко. Важная особенность подросткового возраста – формирование ценрального новообразования этого возраста, своеобразного чувства взрослости, когда подросток начинает считать, что он уже не ребенок, а становится взрослым, когда он осознает свою готовность жить в коллективе взрослых в качестве полноценного и равноправного участника этой жизни.</w:t>
      </w:r>
    </w:p>
    <w:p w:rsidR="00E06EC5" w:rsidRPr="000C739E" w:rsidRDefault="00E06EC5" w:rsidP="000C739E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0C739E">
        <w:rPr>
          <w:sz w:val="28"/>
          <w:szCs w:val="28"/>
        </w:rPr>
        <w:t>Учителям надо иметь в виду, что чувство взрослости – это здоровое и ценное в своей основе чувство. Поэтому его нужно не подавлять, а стараться ввести в правильное русло. Взаимопонимание с подростками надо постепенно и разумно перестраивать, признавая их права на относительно большую независимость и самостоятельность</w:t>
      </w:r>
    </w:p>
    <w:p w:rsidR="002060AA" w:rsidRDefault="000C739E" w:rsidP="000C739E">
      <w:pPr>
        <w:spacing w:line="360" w:lineRule="auto"/>
        <w:ind w:right="-6" w:firstLine="709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br w:type="page"/>
      </w:r>
      <w:r w:rsidR="002060AA" w:rsidRPr="000C739E">
        <w:rPr>
          <w:b/>
          <w:spacing w:val="-12"/>
          <w:sz w:val="28"/>
          <w:szCs w:val="28"/>
        </w:rPr>
        <w:t>Библиографический список</w:t>
      </w:r>
    </w:p>
    <w:p w:rsidR="000C739E" w:rsidRPr="000C739E" w:rsidRDefault="000C739E" w:rsidP="000C739E">
      <w:pPr>
        <w:spacing w:line="360" w:lineRule="auto"/>
        <w:ind w:right="-6" w:firstLine="709"/>
        <w:jc w:val="center"/>
        <w:rPr>
          <w:b/>
          <w:spacing w:val="-12"/>
          <w:sz w:val="28"/>
          <w:szCs w:val="28"/>
        </w:rPr>
      </w:pP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sz w:val="28"/>
          <w:szCs w:val="28"/>
        </w:rPr>
      </w:pPr>
      <w:r w:rsidRPr="000C739E">
        <w:rPr>
          <w:spacing w:val="-14"/>
          <w:sz w:val="28"/>
          <w:szCs w:val="28"/>
        </w:rPr>
        <w:t>Баклушинский С.А., Белинская Е.П. Развитие представлений о понятии социальная идентичность // Этнос. Идентичность. Образование. М., 1998 г.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Белинская Е.П. Временные аспекты Я-концепции и идентичности // Мир психологии, 1999 г., №3.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Берн Э. Игры, в которые играют люди. Люди, которые играют в игры. СПб., 1995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Бернс Р. Развитие Я-концепции и воспитание. М., 1986 г.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Божович Е.Д. Психологическая коррекция учебной работы школьников // Научно-практические проблемы школьной психологической службы. М., 1987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Гиппенрейтер Ю.Б. Введение в общую психологию.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Джемс У. Психология. М., 1991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Кле М. Психология подростка. М., 1991.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Кон И.С. В поисках себя: личность и ее самосознание. М., 1984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Кон И.С. Категория Я в психологии // Психологический журнал, 1981 ., №3.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Кон И.С. Открытие Я. М., 1978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Крайг Г. Психология развития. СПб., 2000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Майерс  Д.  Социальная  психология.  СПб., 1997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Маклаков А.Г. Общая психология. СПб., 2000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Нельсон-Джоунс Р. Теория и практика консультирования. СПб., 2002.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Немов Р.С. Психология. М., 1995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Общая психология/Под ред. Богословского.м., 2005.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>От рождения до смерти под ред. Реана А.А. М., 2002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sz w:val="28"/>
          <w:szCs w:val="28"/>
        </w:rPr>
        <w:t xml:space="preserve">Райс Ф. Психология подросткового и юношеского возраста. СПб., 2000 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Соколова Е.Т. Самосознание и самооценка при аномалиях личности. М., 1989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Социальная идентификация личности под ред. В.А. Ядова. М., 1993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 xml:space="preserve">Столин  В.В.  Самосознание  личности.  М., 1984 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Столяренко. Основы психологии.- М., 2003.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Чеснокова И.И. Проблема самосознания в психологии. М., 1977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Шевандрин Н.И. Социальная психология в образовании. М., 1995 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4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Эйдемиллер Э.Г., Кулаков С.Л., Черемисин О.В. Исследование образа Я у подростков с аддиктивным поведением // Психологические исследования и психотерапия в наркологии: сборник научных трудов. Т.123.</w:t>
      </w:r>
    </w:p>
    <w:p w:rsidR="002060AA" w:rsidRPr="000C739E" w:rsidRDefault="002060AA" w:rsidP="000C739E">
      <w:pPr>
        <w:numPr>
          <w:ilvl w:val="0"/>
          <w:numId w:val="5"/>
        </w:numPr>
        <w:spacing w:line="360" w:lineRule="auto"/>
        <w:ind w:left="0" w:right="-6" w:firstLine="0"/>
        <w:jc w:val="both"/>
        <w:rPr>
          <w:spacing w:val="-12"/>
          <w:kern w:val="16"/>
          <w:sz w:val="28"/>
          <w:szCs w:val="28"/>
        </w:rPr>
      </w:pPr>
      <w:r w:rsidRPr="000C739E">
        <w:rPr>
          <w:spacing w:val="-14"/>
          <w:kern w:val="16"/>
          <w:sz w:val="28"/>
          <w:szCs w:val="28"/>
        </w:rPr>
        <w:t>Эриксон Э. Идентичность: юность и кризис. М., 1996</w:t>
      </w:r>
      <w:r w:rsidRPr="000C739E">
        <w:rPr>
          <w:spacing w:val="-12"/>
          <w:kern w:val="16"/>
          <w:sz w:val="28"/>
          <w:szCs w:val="28"/>
        </w:rPr>
        <w:t xml:space="preserve"> .</w:t>
      </w:r>
    </w:p>
    <w:p w:rsidR="00A903CE" w:rsidRPr="000C739E" w:rsidRDefault="000C739E" w:rsidP="000C739E">
      <w:pPr>
        <w:spacing w:line="360" w:lineRule="auto"/>
        <w:ind w:firstLine="709"/>
        <w:jc w:val="right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br w:type="page"/>
      </w:r>
      <w:r w:rsidR="00E06EC5" w:rsidRPr="000C739E">
        <w:rPr>
          <w:b/>
          <w:spacing w:val="-12"/>
          <w:sz w:val="28"/>
          <w:szCs w:val="28"/>
        </w:rPr>
        <w:t>Приложение № 1</w:t>
      </w:r>
    </w:p>
    <w:p w:rsidR="000C739E" w:rsidRDefault="000C739E" w:rsidP="000C739E">
      <w:pPr>
        <w:spacing w:line="360" w:lineRule="auto"/>
        <w:ind w:firstLine="709"/>
        <w:jc w:val="center"/>
        <w:rPr>
          <w:b/>
          <w:spacing w:val="-12"/>
          <w:sz w:val="28"/>
          <w:szCs w:val="28"/>
        </w:rPr>
      </w:pPr>
    </w:p>
    <w:p w:rsidR="00C837C9" w:rsidRPr="000C739E" w:rsidRDefault="00C837C9" w:rsidP="000C739E">
      <w:pPr>
        <w:spacing w:line="360" w:lineRule="auto"/>
        <w:ind w:firstLine="709"/>
        <w:jc w:val="center"/>
        <w:rPr>
          <w:b/>
          <w:spacing w:val="-12"/>
          <w:sz w:val="28"/>
          <w:szCs w:val="28"/>
        </w:rPr>
      </w:pPr>
      <w:r w:rsidRPr="000C739E">
        <w:rPr>
          <w:b/>
          <w:spacing w:val="-12"/>
          <w:sz w:val="28"/>
          <w:szCs w:val="28"/>
        </w:rPr>
        <w:t>Схема возрастной периодизации</w:t>
      </w:r>
    </w:p>
    <w:p w:rsidR="00C837C9" w:rsidRPr="000C739E" w:rsidRDefault="00C837C9" w:rsidP="000C739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C739E">
        <w:rPr>
          <w:snapToGrid w:val="0"/>
          <w:sz w:val="28"/>
          <w:szCs w:val="28"/>
        </w:rPr>
        <w:t>В современной науке нет общепринятой классификации пе</w:t>
      </w:r>
      <w:r w:rsidRPr="000C739E">
        <w:rPr>
          <w:snapToGrid w:val="0"/>
          <w:sz w:val="28"/>
          <w:szCs w:val="28"/>
        </w:rPr>
        <w:softHyphen/>
        <w:t>риодов роста и развития и их возрастных границ. Симпозиум по проблеме возрастной периодизации в Москве (1965), созванный Институтом физиологии детей и подростков АПН СССР, рекомен</w:t>
      </w:r>
      <w:r w:rsidRPr="000C739E">
        <w:rPr>
          <w:snapToGrid w:val="0"/>
          <w:sz w:val="28"/>
          <w:szCs w:val="28"/>
        </w:rPr>
        <w:softHyphen/>
        <w:t>довал схему возрастной периодизации, которая имеет значитель</w:t>
      </w:r>
      <w:r w:rsidRPr="000C739E">
        <w:rPr>
          <w:snapToGrid w:val="0"/>
          <w:sz w:val="28"/>
          <w:szCs w:val="28"/>
        </w:rPr>
        <w:softHyphen/>
        <w:t>ное распространение. По этой схеме в жизненном цикле человека до достижения зрелого возраста выделяют следующие периоды:</w:t>
      </w:r>
    </w:p>
    <w:p w:rsidR="00C837C9" w:rsidRPr="000C739E" w:rsidRDefault="00C837C9" w:rsidP="000C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aps/>
          <w:snapToGrid w:val="0"/>
          <w:sz w:val="28"/>
          <w:szCs w:val="28"/>
        </w:rPr>
      </w:pPr>
      <w:r w:rsidRPr="000C739E">
        <w:rPr>
          <w:b/>
          <w:caps/>
          <w:snapToGrid w:val="0"/>
          <w:sz w:val="28"/>
          <w:szCs w:val="28"/>
        </w:rPr>
        <w:t>I новорожденный—1—10 дней;</w:t>
      </w:r>
    </w:p>
    <w:p w:rsidR="00C837C9" w:rsidRPr="000C739E" w:rsidRDefault="00C837C9" w:rsidP="000C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aps/>
          <w:snapToGrid w:val="0"/>
          <w:sz w:val="28"/>
          <w:szCs w:val="28"/>
        </w:rPr>
      </w:pPr>
      <w:r w:rsidRPr="000C739E">
        <w:rPr>
          <w:b/>
          <w:caps/>
          <w:snapToGrid w:val="0"/>
          <w:sz w:val="28"/>
          <w:szCs w:val="28"/>
        </w:rPr>
        <w:t>II грудной возраст—10 дней—1 год;</w:t>
      </w:r>
    </w:p>
    <w:p w:rsidR="00C837C9" w:rsidRPr="000C739E" w:rsidRDefault="00C837C9" w:rsidP="000C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aps/>
          <w:snapToGrid w:val="0"/>
          <w:sz w:val="28"/>
          <w:szCs w:val="28"/>
        </w:rPr>
      </w:pPr>
      <w:r w:rsidRPr="000C739E">
        <w:rPr>
          <w:b/>
          <w:caps/>
          <w:snapToGrid w:val="0"/>
          <w:sz w:val="28"/>
          <w:szCs w:val="28"/>
          <w:lang w:val="en-US"/>
        </w:rPr>
        <w:t>III</w:t>
      </w:r>
      <w:r w:rsidRPr="000C739E">
        <w:rPr>
          <w:b/>
          <w:caps/>
          <w:snapToGrid w:val="0"/>
          <w:sz w:val="28"/>
          <w:szCs w:val="28"/>
        </w:rPr>
        <w:t xml:space="preserve"> раннее детство—1—3 года;</w:t>
      </w:r>
    </w:p>
    <w:p w:rsidR="00C837C9" w:rsidRPr="000C739E" w:rsidRDefault="00C837C9" w:rsidP="000C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aps/>
          <w:snapToGrid w:val="0"/>
          <w:sz w:val="28"/>
          <w:szCs w:val="28"/>
        </w:rPr>
      </w:pPr>
      <w:r w:rsidRPr="000C739E">
        <w:rPr>
          <w:b/>
          <w:caps/>
          <w:snapToGrid w:val="0"/>
          <w:sz w:val="28"/>
          <w:szCs w:val="28"/>
        </w:rPr>
        <w:t>IV первое детство—4—7 лет;</w:t>
      </w:r>
    </w:p>
    <w:p w:rsidR="00C837C9" w:rsidRPr="000C739E" w:rsidRDefault="00C837C9" w:rsidP="000C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aps/>
          <w:snapToGrid w:val="0"/>
          <w:sz w:val="28"/>
          <w:szCs w:val="28"/>
        </w:rPr>
      </w:pPr>
      <w:r w:rsidRPr="000C739E">
        <w:rPr>
          <w:b/>
          <w:caps/>
          <w:snapToGrid w:val="0"/>
          <w:sz w:val="28"/>
          <w:szCs w:val="28"/>
        </w:rPr>
        <w:t>V второе детство—8—12 лет мальчики, 8—II лет девочки;</w:t>
      </w:r>
    </w:p>
    <w:p w:rsidR="00C837C9" w:rsidRPr="000C739E" w:rsidRDefault="00C837C9" w:rsidP="000C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aps/>
          <w:snapToGrid w:val="0"/>
          <w:sz w:val="28"/>
          <w:szCs w:val="28"/>
        </w:rPr>
      </w:pPr>
      <w:r w:rsidRPr="000C739E">
        <w:rPr>
          <w:b/>
          <w:caps/>
          <w:snapToGrid w:val="0"/>
          <w:sz w:val="28"/>
          <w:szCs w:val="28"/>
        </w:rPr>
        <w:t>VI подростковый возраст—13—16 лет мальчики, 12—15 лет девочки;</w:t>
      </w:r>
    </w:p>
    <w:p w:rsidR="00C837C9" w:rsidRPr="000C739E" w:rsidRDefault="00C837C9" w:rsidP="000C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aps/>
          <w:snapToGrid w:val="0"/>
          <w:sz w:val="28"/>
          <w:szCs w:val="28"/>
        </w:rPr>
      </w:pPr>
      <w:r w:rsidRPr="000C739E">
        <w:rPr>
          <w:b/>
          <w:caps/>
          <w:snapToGrid w:val="0"/>
          <w:sz w:val="28"/>
          <w:szCs w:val="28"/>
        </w:rPr>
        <w:t>VII юношеский возраст—17—21 год юноши, 16—20 лет де</w:t>
      </w:r>
      <w:r w:rsidRPr="000C739E">
        <w:rPr>
          <w:b/>
          <w:caps/>
          <w:snapToGrid w:val="0"/>
          <w:sz w:val="28"/>
          <w:szCs w:val="28"/>
        </w:rPr>
        <w:softHyphen/>
        <w:t>вушки.</w:t>
      </w:r>
    </w:p>
    <w:p w:rsidR="00C837C9" w:rsidRPr="000C739E" w:rsidRDefault="00C837C9" w:rsidP="000C739E">
      <w:pPr>
        <w:spacing w:line="360" w:lineRule="auto"/>
        <w:ind w:firstLine="709"/>
        <w:jc w:val="both"/>
        <w:rPr>
          <w:b/>
          <w:spacing w:val="-12"/>
          <w:sz w:val="28"/>
          <w:szCs w:val="28"/>
        </w:rPr>
      </w:pPr>
      <w:r w:rsidRPr="000C739E">
        <w:rPr>
          <w:snapToGrid w:val="0"/>
          <w:sz w:val="28"/>
          <w:szCs w:val="28"/>
        </w:rPr>
        <w:t>Критерии такой периодизации включали в себя комплекс при</w:t>
      </w:r>
      <w:r w:rsidRPr="000C739E">
        <w:rPr>
          <w:snapToGrid w:val="0"/>
          <w:sz w:val="28"/>
          <w:szCs w:val="28"/>
        </w:rPr>
        <w:softHyphen/>
        <w:t>знаков, расцениваемых как показатели биологического возраста:размеры тела и органов, массу, окостенение скелета, прорезывание зубов, развитие желез внутренней секреции, степень полового со</w:t>
      </w:r>
      <w:r w:rsidRPr="000C739E">
        <w:rPr>
          <w:snapToGrid w:val="0"/>
          <w:sz w:val="28"/>
          <w:szCs w:val="28"/>
        </w:rPr>
        <w:softHyphen/>
        <w:t>зревания, мышечную силу. В этой схеме учтены особенности мальчиков и девочек.</w:t>
      </w:r>
    </w:p>
    <w:p w:rsidR="00E06EC5" w:rsidRPr="000C739E" w:rsidRDefault="000C739E" w:rsidP="000C739E">
      <w:pPr>
        <w:spacing w:line="360" w:lineRule="auto"/>
        <w:ind w:firstLine="709"/>
        <w:jc w:val="right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br w:type="page"/>
      </w:r>
      <w:r w:rsidR="00E06EC5" w:rsidRPr="000C739E">
        <w:rPr>
          <w:b/>
          <w:spacing w:val="-12"/>
          <w:sz w:val="28"/>
          <w:szCs w:val="28"/>
        </w:rPr>
        <w:t>Приложение № 2</w:t>
      </w:r>
    </w:p>
    <w:p w:rsidR="000C739E" w:rsidRDefault="000C739E" w:rsidP="000C739E">
      <w:pPr>
        <w:spacing w:line="360" w:lineRule="auto"/>
        <w:ind w:firstLine="709"/>
        <w:jc w:val="center"/>
        <w:rPr>
          <w:rStyle w:val="ac"/>
          <w:sz w:val="28"/>
          <w:szCs w:val="28"/>
        </w:rPr>
      </w:pPr>
    </w:p>
    <w:p w:rsidR="00C56E5F" w:rsidRPr="000C739E" w:rsidRDefault="00C56E5F" w:rsidP="000C739E">
      <w:pPr>
        <w:spacing w:line="360" w:lineRule="auto"/>
        <w:ind w:firstLine="709"/>
        <w:jc w:val="center"/>
        <w:rPr>
          <w:sz w:val="28"/>
          <w:szCs w:val="28"/>
        </w:rPr>
      </w:pPr>
      <w:r w:rsidRPr="000C739E">
        <w:rPr>
          <w:rStyle w:val="ac"/>
          <w:sz w:val="28"/>
          <w:szCs w:val="28"/>
        </w:rPr>
        <w:t>НОРМАТИВНО-ПРАВОВАЯ БАЗА В ОРГАНИЗАЦИИ ВОСПИТАТЕЛЬНОГО ПРОЦЕССА В ОБРАЗОВАТЕЛЬНЫХ УЧРЕЖДЕНИЯХ</w:t>
      </w:r>
    </w:p>
    <w:p w:rsidR="00C56E5F" w:rsidRPr="000C739E" w:rsidRDefault="00C56E5F" w:rsidP="000C739E">
      <w:pPr>
        <w:spacing w:line="360" w:lineRule="auto"/>
        <w:ind w:firstLine="709"/>
        <w:rPr>
          <w:sz w:val="28"/>
          <w:szCs w:val="28"/>
        </w:rPr>
      </w:pPr>
      <w:r w:rsidRPr="000C739E">
        <w:rPr>
          <w:sz w:val="28"/>
          <w:szCs w:val="28"/>
        </w:rPr>
        <w:t> ФЕДЕРАЛЬНЫЕ и РЕГИОНАЛЬНЫЕ ЗАКОНЫ, ПОСТАНОВЛЕНИЯ, ПРОГРАММЫ</w:t>
      </w:r>
    </w:p>
    <w:p w:rsidR="00C56E5F" w:rsidRPr="000C739E" w:rsidRDefault="00C56E5F" w:rsidP="000C739E">
      <w:pPr>
        <w:spacing w:line="360" w:lineRule="auto"/>
        <w:ind w:firstLine="709"/>
        <w:rPr>
          <w:sz w:val="28"/>
          <w:szCs w:val="28"/>
        </w:rPr>
      </w:pPr>
      <w:r w:rsidRPr="000C739E">
        <w:rPr>
          <w:sz w:val="28"/>
          <w:szCs w:val="28"/>
        </w:rPr>
        <w:br/>
        <w:t xml:space="preserve">Закон РФ "Об образовании" от 13.01.1996 №12-фз </w:t>
      </w:r>
      <w:r w:rsidRPr="000C739E">
        <w:rPr>
          <w:sz w:val="28"/>
          <w:szCs w:val="28"/>
        </w:rPr>
        <w:br/>
        <w:t xml:space="preserve">Конвенция о правах ребенка </w:t>
      </w:r>
      <w:r w:rsidRPr="000C739E">
        <w:rPr>
          <w:sz w:val="28"/>
          <w:szCs w:val="28"/>
        </w:rPr>
        <w:br/>
        <w:t xml:space="preserve">Закон РФ "Об основных гарантиях прав ребенка в Российской Федерации" от 24.07.1998, №124-ФЗ </w:t>
      </w:r>
      <w:r w:rsidRPr="000C739E">
        <w:rPr>
          <w:sz w:val="28"/>
          <w:szCs w:val="28"/>
        </w:rPr>
        <w:br/>
        <w:t xml:space="preserve">Постановление Правительства РФ "Об утверждении Типового положения об общеобразовательном учреждении" от 19.03.2001, №196 </w:t>
      </w:r>
      <w:r w:rsidRPr="000C739E">
        <w:rPr>
          <w:sz w:val="28"/>
          <w:szCs w:val="28"/>
        </w:rPr>
        <w:br/>
        <w:t xml:space="preserve">Закон РФ «Об основах системы профилактики безнадзорности и правонарушений несовершеннолетних» от 24.06.1999, №120-ФЗ </w:t>
      </w:r>
      <w:r w:rsidRPr="000C739E">
        <w:rPr>
          <w:sz w:val="28"/>
          <w:szCs w:val="28"/>
        </w:rPr>
        <w:br/>
        <w:t xml:space="preserve">Постановление Правительства РФ "О национальной доктрине образования в Российской Федерации" от 4.10.2000, №751 </w:t>
      </w:r>
      <w:r w:rsidRPr="000C739E">
        <w:rPr>
          <w:sz w:val="28"/>
          <w:szCs w:val="28"/>
        </w:rPr>
        <w:br/>
        <w:t xml:space="preserve">Постановление Правительства РФ "О государственной программе "Патриотическое воспитание граждан Российской Федерации на 2001-2005 годы" от 16.02.2001, №122 </w:t>
      </w:r>
      <w:r w:rsidRPr="000C739E">
        <w:rPr>
          <w:sz w:val="28"/>
          <w:szCs w:val="28"/>
        </w:rPr>
        <w:br/>
        <w:t xml:space="preserve">   Государственная программа "Патриотическое воспитание граждан РФ на 2006-2010 годы"  </w:t>
      </w:r>
      <w:r w:rsidRPr="000C739E">
        <w:rPr>
          <w:sz w:val="28"/>
          <w:szCs w:val="28"/>
        </w:rPr>
        <w:br/>
        <w:t xml:space="preserve">   Перечень обобщенных оценочных показателей реализации программы </w:t>
      </w:r>
      <w:r w:rsidRPr="000C739E">
        <w:rPr>
          <w:sz w:val="28"/>
          <w:szCs w:val="28"/>
        </w:rPr>
        <w:br/>
        <w:t xml:space="preserve">Распоряжение Правительства РФ «Концепция модернизации российского образования на период до 2010 года» от 29.12.2001, №1756-р </w:t>
      </w:r>
      <w:r w:rsidRPr="000C739E">
        <w:rPr>
          <w:sz w:val="28"/>
          <w:szCs w:val="28"/>
        </w:rPr>
        <w:br/>
        <w:t xml:space="preserve">Концепция модернизации российского образования на период до 2010 года </w:t>
      </w:r>
      <w:r w:rsidRPr="000C739E">
        <w:rPr>
          <w:sz w:val="28"/>
          <w:szCs w:val="28"/>
        </w:rPr>
        <w:br/>
        <w:t xml:space="preserve">Закон Новосибирской области «О защите прав детей в Новосибирской области» от 12.05.2003, №111 </w:t>
      </w:r>
      <w:r w:rsidRPr="000C739E">
        <w:rPr>
          <w:sz w:val="28"/>
          <w:szCs w:val="28"/>
        </w:rPr>
        <w:br/>
        <w:t xml:space="preserve">Постановление главы администрации Новосибирской области «Об одобрении концепции оздоровления, отдыха и занятости детей в Новосибирской области на 2002-2005 годы» от 02.07.2002, №591  </w:t>
      </w:r>
      <w:r w:rsidRPr="000C739E">
        <w:rPr>
          <w:sz w:val="28"/>
          <w:szCs w:val="28"/>
        </w:rPr>
        <w:br/>
      </w:r>
      <w:r w:rsidRPr="00932497">
        <w:rPr>
          <w:sz w:val="28"/>
          <w:szCs w:val="28"/>
        </w:rPr>
        <w:t xml:space="preserve">Концепция круглогодичного оздоровления, отдыха и занятости детей в НСО </w:t>
      </w:r>
      <w:r w:rsidRPr="000C739E">
        <w:rPr>
          <w:sz w:val="28"/>
          <w:szCs w:val="28"/>
        </w:rPr>
        <w:br/>
      </w:r>
      <w:r w:rsidRPr="00932497">
        <w:rPr>
          <w:sz w:val="28"/>
          <w:szCs w:val="28"/>
        </w:rPr>
        <w:t xml:space="preserve">Целевая программа развития образования НСО на 2008-2012 годы  </w:t>
      </w:r>
      <w:r w:rsidRPr="000C739E">
        <w:rPr>
          <w:sz w:val="28"/>
          <w:szCs w:val="28"/>
        </w:rPr>
        <w:br/>
        <w:t xml:space="preserve">  Перечень мероприятий по реализации целевых программных комплексов  </w:t>
      </w:r>
      <w:r w:rsidRPr="000C739E">
        <w:rPr>
          <w:sz w:val="28"/>
          <w:szCs w:val="28"/>
        </w:rPr>
        <w:br/>
        <w:t xml:space="preserve">  Перечень нормативно-правовых актов необходимых для реализации целевой программы  </w:t>
      </w:r>
      <w:r w:rsidRPr="000C739E">
        <w:rPr>
          <w:sz w:val="28"/>
          <w:szCs w:val="28"/>
        </w:rPr>
        <w:br/>
        <w:t>  Показатели и индикаторы Целевой Программы развития образования Новосибирской области в 2008-  2012 годах</w:t>
      </w:r>
    </w:p>
    <w:p w:rsidR="00C56E5F" w:rsidRPr="000C739E" w:rsidRDefault="00C56E5F" w:rsidP="000C739E">
      <w:pPr>
        <w:spacing w:line="360" w:lineRule="auto"/>
        <w:ind w:firstLine="709"/>
        <w:rPr>
          <w:sz w:val="28"/>
          <w:szCs w:val="28"/>
        </w:rPr>
      </w:pPr>
      <w:r w:rsidRPr="000C739E">
        <w:rPr>
          <w:sz w:val="28"/>
          <w:szCs w:val="28"/>
        </w:rPr>
        <w:t>  </w:t>
      </w:r>
      <w:r w:rsidRPr="000C739E">
        <w:rPr>
          <w:rStyle w:val="ac"/>
          <w:sz w:val="28"/>
          <w:szCs w:val="28"/>
        </w:rPr>
        <w:t xml:space="preserve">ПРИКАЗЫ </w:t>
      </w:r>
      <w:r w:rsidRPr="000C739E">
        <w:rPr>
          <w:b/>
          <w:bCs/>
          <w:sz w:val="28"/>
          <w:szCs w:val="28"/>
        </w:rPr>
        <w:br/>
      </w:r>
      <w:r w:rsidRPr="000C739E">
        <w:rPr>
          <w:sz w:val="28"/>
          <w:szCs w:val="28"/>
        </w:rPr>
        <w:t xml:space="preserve">Приказ МО РФ «О мерах по предупреждению злоупотребления психоактивными веществами среди несовершеннолетних и молодежи в 1999-2000 годах» от 23.03.1999, №718 </w:t>
      </w:r>
      <w:r w:rsidRPr="000C739E">
        <w:rPr>
          <w:sz w:val="28"/>
          <w:szCs w:val="28"/>
        </w:rPr>
        <w:br/>
        <w:t xml:space="preserve">Приказ МО РФ "О реализации решения коллегии от 28.09.99 N 19 "Об основных направлениях развития воспитания в системе образования" от 18.10.1999, №574  </w:t>
      </w:r>
      <w:r w:rsidRPr="000C739E">
        <w:rPr>
          <w:sz w:val="28"/>
          <w:szCs w:val="28"/>
        </w:rPr>
        <w:br/>
        <w:t xml:space="preserve">   Программа развития воспитания в системе образования России на 1999-2001 годы </w:t>
      </w:r>
      <w:r w:rsidRPr="000C739E">
        <w:rPr>
          <w:sz w:val="28"/>
          <w:szCs w:val="28"/>
        </w:rPr>
        <w:br/>
        <w:t xml:space="preserve">Приказ МО РФ  "О реализации решения коллегии от 25.12.2001 № 19/2 </w:t>
      </w:r>
      <w:r w:rsidRPr="000C739E">
        <w:rPr>
          <w:sz w:val="28"/>
          <w:szCs w:val="28"/>
        </w:rPr>
        <w:br/>
        <w:t xml:space="preserve">  Основные направления и план действий по реализации программы развития воспитания в системе образования России на 2002-2004 годы </w:t>
      </w:r>
      <w:r w:rsidRPr="000C739E">
        <w:rPr>
          <w:sz w:val="28"/>
          <w:szCs w:val="28"/>
        </w:rPr>
        <w:br/>
        <w:t xml:space="preserve">Приказ МО РФ «О концепции профилактики злоупотребления психоактивными веществами в образовательной среде» от 28.02.2000, №619 </w:t>
      </w:r>
      <w:r w:rsidRPr="000C739E">
        <w:rPr>
          <w:sz w:val="28"/>
          <w:szCs w:val="28"/>
        </w:rPr>
        <w:br/>
        <w:t>Приказ управления образования Администрации Новосибирской области от  26.05.2004 г.  № 460 "Об изменении структуры аттестационной и аккредитационной оценки"</w:t>
      </w:r>
    </w:p>
    <w:p w:rsidR="00C56E5F" w:rsidRPr="000C739E" w:rsidRDefault="00C56E5F" w:rsidP="000C739E">
      <w:pPr>
        <w:spacing w:line="360" w:lineRule="auto"/>
        <w:ind w:firstLine="709"/>
        <w:rPr>
          <w:sz w:val="28"/>
          <w:szCs w:val="28"/>
        </w:rPr>
      </w:pPr>
      <w:r w:rsidRPr="000C739E">
        <w:rPr>
          <w:rStyle w:val="ac"/>
          <w:sz w:val="28"/>
          <w:szCs w:val="28"/>
        </w:rPr>
        <w:t xml:space="preserve">ПИСЬМА </w:t>
      </w:r>
      <w:r w:rsidRPr="000C739E">
        <w:rPr>
          <w:sz w:val="28"/>
          <w:szCs w:val="28"/>
        </w:rPr>
        <w:br/>
        <w:t xml:space="preserve">Письмо МО РФ от 12.07.2000 "О деятельности на территории России представителей нетрадиционных религиозных объединений" </w:t>
      </w:r>
      <w:r w:rsidRPr="000C739E">
        <w:rPr>
          <w:sz w:val="28"/>
          <w:szCs w:val="28"/>
        </w:rPr>
        <w:br/>
        <w:t xml:space="preserve">Письмо МО РФ от 31.01.2001 "Итоги проведения Всероссийского родительского собрания" № 90/30-16  </w:t>
      </w:r>
      <w:r w:rsidRPr="000C739E">
        <w:rPr>
          <w:sz w:val="28"/>
          <w:szCs w:val="28"/>
        </w:rPr>
        <w:br/>
        <w:t xml:space="preserve">Методические рекомендации о взаимодействии ОУ с семьей </w:t>
      </w:r>
      <w:r w:rsidRPr="000C739E">
        <w:rPr>
          <w:sz w:val="28"/>
          <w:szCs w:val="28"/>
        </w:rPr>
        <w:br/>
        <w:t xml:space="preserve">Письмо МО РФ от 10.05.2001 "Об официальных ритуалах в ОУ" </w:t>
      </w:r>
      <w:r w:rsidRPr="000C739E">
        <w:rPr>
          <w:sz w:val="28"/>
          <w:szCs w:val="28"/>
        </w:rPr>
        <w:br/>
        <w:t xml:space="preserve">Письмо МО РФ от 21.06.2001 "О методических рекомендациях по организации деятельности классного руководителя" </w:t>
      </w:r>
      <w:r w:rsidRPr="000C739E">
        <w:rPr>
          <w:sz w:val="28"/>
          <w:szCs w:val="28"/>
        </w:rPr>
        <w:br/>
        <w:t xml:space="preserve">Письмо МО РФ от 01.03.2002 "О рекомендациях по организации воспитательной деятельности по ознакомлению с историей РФ" </w:t>
      </w:r>
      <w:r w:rsidRPr="000C739E">
        <w:rPr>
          <w:sz w:val="28"/>
          <w:szCs w:val="28"/>
        </w:rPr>
        <w:br/>
        <w:t xml:space="preserve">Письмо МО РФ от 02.04.2002 "О повышении воспитательного потенциала образовательного процесса" </w:t>
      </w:r>
      <w:r w:rsidRPr="000C739E">
        <w:rPr>
          <w:sz w:val="28"/>
          <w:szCs w:val="28"/>
        </w:rPr>
        <w:br/>
        <w:t xml:space="preserve">Письмо МО РФ от 22.07.2002 "Об организации родительского всеобуча в ОУ"  </w:t>
      </w:r>
      <w:r w:rsidRPr="000C739E">
        <w:rPr>
          <w:sz w:val="28"/>
          <w:szCs w:val="28"/>
        </w:rPr>
        <w:br/>
        <w:t xml:space="preserve">  Письмо МО РФ от 15.12.2002 "Минимальный объем социальных услуг по воспитанию в ОУ" </w:t>
      </w:r>
      <w:r w:rsidRPr="000C739E">
        <w:rPr>
          <w:sz w:val="28"/>
          <w:szCs w:val="28"/>
        </w:rPr>
        <w:br/>
        <w:t>Письмо МО РФ от 15.01.2003 "О гражданском образовании учащихся ОУ РФ"</w:t>
      </w:r>
      <w:bookmarkStart w:id="0" w:name="_GoBack"/>
      <w:bookmarkEnd w:id="0"/>
    </w:p>
    <w:sectPr w:rsidR="00C56E5F" w:rsidRPr="000C739E" w:rsidSect="000C739E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42" w:rsidRDefault="00981142">
      <w:r>
        <w:separator/>
      </w:r>
    </w:p>
  </w:endnote>
  <w:endnote w:type="continuationSeparator" w:id="0">
    <w:p w:rsidR="00981142" w:rsidRDefault="0098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42" w:rsidRDefault="00981142">
      <w:r>
        <w:separator/>
      </w:r>
    </w:p>
  </w:footnote>
  <w:footnote w:type="continuationSeparator" w:id="0">
    <w:p w:rsidR="00981142" w:rsidRDefault="00981142">
      <w:r>
        <w:continuationSeparator/>
      </w:r>
    </w:p>
  </w:footnote>
  <w:footnote w:id="1">
    <w:p w:rsidR="00981142" w:rsidRDefault="00C56E5F">
      <w:pPr>
        <w:pStyle w:val="a6"/>
      </w:pPr>
      <w:r>
        <w:rPr>
          <w:rStyle w:val="a8"/>
        </w:rPr>
        <w:footnoteRef/>
      </w:r>
      <w:r>
        <w:t xml:space="preserve"> Практич.пособие для учителей нач. школы, студ. сред, и высш. пед. учеб, заведений, слушателей ИПК. -Ростов-н/Д: Творческий центр Учитель, 2000.– С.89</w:t>
      </w:r>
    </w:p>
  </w:footnote>
  <w:footnote w:id="2">
    <w:p w:rsidR="00981142" w:rsidRDefault="00C56E5F">
      <w:pPr>
        <w:pStyle w:val="a6"/>
      </w:pPr>
      <w:r>
        <w:rPr>
          <w:rStyle w:val="a8"/>
        </w:rPr>
        <w:footnoteRef/>
      </w:r>
      <w:r>
        <w:t xml:space="preserve"> Практич.пособие для учителей нач. школы, студ. сред, и высш. пед. учеб, заведений, слушателей ИПК. -Ростов-н/Д: Творческий центр Учитель, 2000.– С.90</w:t>
      </w:r>
    </w:p>
  </w:footnote>
  <w:footnote w:id="3">
    <w:p w:rsidR="00981142" w:rsidRDefault="00C56E5F">
      <w:pPr>
        <w:pStyle w:val="a6"/>
      </w:pPr>
      <w:r>
        <w:rPr>
          <w:rStyle w:val="a8"/>
        </w:rPr>
        <w:footnoteRef/>
      </w:r>
      <w:r>
        <w:t xml:space="preserve"> Практич.пособие для учителей нач. школы, студ. сред, и высш. пед. учеб, заведений, слушателей ИПК. -Ростов-н/Д: Творческий центр Учитель, 2000.– С.108</w:t>
      </w:r>
    </w:p>
  </w:footnote>
  <w:footnote w:id="4">
    <w:p w:rsidR="00981142" w:rsidRDefault="00C56E5F">
      <w:pPr>
        <w:pStyle w:val="a6"/>
      </w:pPr>
      <w:r>
        <w:rPr>
          <w:rStyle w:val="a8"/>
        </w:rPr>
        <w:footnoteRef/>
      </w:r>
      <w:r>
        <w:t xml:space="preserve"> Практич.пособие для учителей нач. школы, студ. сред, и высш. пед. учеб, заведений, слушателей ИПК. -Ростов-н/Д: Творческий центр Учитель, 2000.– С. 112</w:t>
      </w:r>
    </w:p>
  </w:footnote>
  <w:footnote w:id="5">
    <w:p w:rsidR="00981142" w:rsidRDefault="00C56E5F" w:rsidP="00D82B4D">
      <w:pPr>
        <w:spacing w:line="360" w:lineRule="auto"/>
        <w:ind w:right="-6"/>
        <w:jc w:val="both"/>
      </w:pPr>
      <w:r w:rsidRPr="00D82B4D">
        <w:rPr>
          <w:rStyle w:val="a8"/>
          <w:sz w:val="18"/>
          <w:szCs w:val="18"/>
        </w:rPr>
        <w:footnoteRef/>
      </w:r>
      <w:r w:rsidRPr="00D82B4D">
        <w:rPr>
          <w:sz w:val="18"/>
          <w:szCs w:val="18"/>
        </w:rPr>
        <w:t xml:space="preserve"> Общая психология/Под ред. Богословского.м., 2005.- С. 98</w:t>
      </w:r>
    </w:p>
  </w:footnote>
  <w:footnote w:id="6">
    <w:p w:rsidR="00981142" w:rsidRDefault="00C56E5F" w:rsidP="00A96039">
      <w:pPr>
        <w:ind w:right="-6"/>
        <w:jc w:val="both"/>
      </w:pPr>
      <w:r w:rsidRPr="00D82B4D">
        <w:rPr>
          <w:rStyle w:val="a8"/>
          <w:sz w:val="18"/>
          <w:szCs w:val="18"/>
        </w:rPr>
        <w:footnoteRef/>
      </w:r>
      <w:r w:rsidRPr="00D82B4D">
        <w:rPr>
          <w:sz w:val="18"/>
          <w:szCs w:val="18"/>
        </w:rPr>
        <w:t xml:space="preserve"> </w:t>
      </w:r>
      <w:r w:rsidRPr="00D82B4D">
        <w:rPr>
          <w:kern w:val="16"/>
          <w:sz w:val="18"/>
          <w:szCs w:val="18"/>
        </w:rPr>
        <w:t>Столяренко. Основы психологии.- М., 2003.- С.67</w:t>
      </w:r>
    </w:p>
  </w:footnote>
  <w:footnote w:id="7">
    <w:p w:rsidR="00981142" w:rsidRDefault="00C56E5F" w:rsidP="00A96039">
      <w:pPr>
        <w:pStyle w:val="a6"/>
      </w:pPr>
      <w:r w:rsidRPr="00A96039">
        <w:rPr>
          <w:rStyle w:val="a8"/>
          <w:sz w:val="18"/>
          <w:szCs w:val="18"/>
        </w:rPr>
        <w:footnoteRef/>
      </w:r>
      <w:r w:rsidRPr="00A96039">
        <w:rPr>
          <w:sz w:val="18"/>
          <w:szCs w:val="18"/>
        </w:rPr>
        <w:t xml:space="preserve"> </w:t>
      </w:r>
      <w:r w:rsidRPr="00A96039">
        <w:rPr>
          <w:kern w:val="16"/>
          <w:sz w:val="18"/>
          <w:szCs w:val="18"/>
        </w:rPr>
        <w:t>Хьелл  Л.,  Зиглер  Д.  Теории  личности.  М., 1997</w:t>
      </w:r>
    </w:p>
  </w:footnote>
  <w:footnote w:id="8">
    <w:p w:rsidR="00981142" w:rsidRDefault="00C56E5F">
      <w:pPr>
        <w:pStyle w:val="a6"/>
      </w:pPr>
      <w:r>
        <w:rPr>
          <w:rStyle w:val="a8"/>
        </w:rPr>
        <w:footnoteRef/>
      </w:r>
      <w:r>
        <w:t xml:space="preserve"> </w:t>
      </w:r>
      <w:r w:rsidRPr="00A96039">
        <w:rPr>
          <w:spacing w:val="20"/>
          <w:kern w:val="16"/>
          <w:sz w:val="18"/>
          <w:szCs w:val="18"/>
        </w:rPr>
        <w:t>Соколова Е.Т. Самосознание и самооценка при аномалиях личности. М., 1989</w:t>
      </w:r>
    </w:p>
  </w:footnote>
  <w:footnote w:id="9">
    <w:p w:rsidR="00981142" w:rsidRDefault="00C56E5F">
      <w:pPr>
        <w:pStyle w:val="a6"/>
      </w:pPr>
      <w:r w:rsidRPr="00A96039">
        <w:rPr>
          <w:rStyle w:val="a8"/>
        </w:rPr>
        <w:footnoteRef/>
      </w:r>
      <w:r w:rsidRPr="00A96039">
        <w:t xml:space="preserve"> </w:t>
      </w:r>
      <w:r w:rsidRPr="00A96039">
        <w:rPr>
          <w:sz w:val="18"/>
          <w:szCs w:val="18"/>
        </w:rPr>
        <w:t>Райс Ф. Психология подросткового и юношеского возраста. СПб., 2000</w:t>
      </w:r>
    </w:p>
  </w:footnote>
  <w:footnote w:id="10">
    <w:p w:rsidR="00981142" w:rsidRDefault="00C56E5F">
      <w:pPr>
        <w:pStyle w:val="a6"/>
      </w:pPr>
      <w:r>
        <w:rPr>
          <w:rStyle w:val="a8"/>
        </w:rPr>
        <w:footnoteRef/>
      </w:r>
      <w:r>
        <w:t xml:space="preserve"> </w:t>
      </w:r>
      <w:r w:rsidRPr="00A96039">
        <w:rPr>
          <w:sz w:val="18"/>
          <w:szCs w:val="18"/>
        </w:rPr>
        <w:t>Райс Ф. Психология подросткового и юношеского возраста. СПб., 2000</w:t>
      </w:r>
    </w:p>
  </w:footnote>
  <w:footnote w:id="11">
    <w:p w:rsidR="00981142" w:rsidRDefault="00C56E5F">
      <w:pPr>
        <w:pStyle w:val="a6"/>
      </w:pPr>
      <w:r>
        <w:rPr>
          <w:rStyle w:val="a8"/>
        </w:rPr>
        <w:footnoteRef/>
      </w:r>
      <w:r>
        <w:t xml:space="preserve"> </w:t>
      </w:r>
      <w:r w:rsidRPr="008951FA">
        <w:rPr>
          <w:kern w:val="16"/>
          <w:sz w:val="18"/>
          <w:szCs w:val="18"/>
        </w:rPr>
        <w:t>Чеснокова И.И. Проблема самосознания в психологии. М., 1977</w:t>
      </w:r>
      <w:r>
        <w:rPr>
          <w:kern w:val="16"/>
          <w:sz w:val="18"/>
          <w:szCs w:val="18"/>
        </w:rPr>
        <w:t>. – С.98</w:t>
      </w:r>
    </w:p>
  </w:footnote>
  <w:footnote w:id="12">
    <w:p w:rsidR="00981142" w:rsidRDefault="00C56E5F" w:rsidP="009A4404">
      <w:pPr>
        <w:ind w:right="-6"/>
        <w:jc w:val="both"/>
      </w:pPr>
      <w:r>
        <w:rPr>
          <w:rStyle w:val="a8"/>
        </w:rPr>
        <w:footnoteRef/>
      </w:r>
      <w:r>
        <w:t xml:space="preserve"> </w:t>
      </w:r>
      <w:r w:rsidRPr="009A4404">
        <w:rPr>
          <w:sz w:val="20"/>
          <w:szCs w:val="20"/>
        </w:rPr>
        <w:t>Кон И.С. Категория Я в психологии // Психологический журнал, 1981 г., №3.</w:t>
      </w:r>
    </w:p>
  </w:footnote>
  <w:footnote w:id="13">
    <w:p w:rsidR="00981142" w:rsidRDefault="00C56E5F">
      <w:pPr>
        <w:pStyle w:val="a6"/>
      </w:pPr>
      <w:r w:rsidRPr="009A4404">
        <w:rPr>
          <w:rStyle w:val="a8"/>
        </w:rPr>
        <w:footnoteRef/>
      </w:r>
      <w:r w:rsidRPr="009A4404">
        <w:t xml:space="preserve"> Бернс Р. Развитие Я-концепции и воспитание. М., 1986</w:t>
      </w:r>
    </w:p>
  </w:footnote>
  <w:footnote w:id="14">
    <w:p w:rsidR="00981142" w:rsidRDefault="00C56E5F">
      <w:pPr>
        <w:pStyle w:val="a6"/>
      </w:pPr>
      <w:r w:rsidRPr="009A4404">
        <w:rPr>
          <w:rStyle w:val="a8"/>
          <w:sz w:val="18"/>
          <w:szCs w:val="18"/>
        </w:rPr>
        <w:footnoteRef/>
      </w:r>
      <w:r w:rsidRPr="009A4404">
        <w:rPr>
          <w:sz w:val="18"/>
          <w:szCs w:val="18"/>
        </w:rPr>
        <w:t xml:space="preserve"> Профессиональная ориентация учащихся: Учебное пособие для студентов /Под ред. А.Д. Сазонова.- М.: Просвещение, 1988. – С. 69</w:t>
      </w:r>
    </w:p>
  </w:footnote>
  <w:footnote w:id="15">
    <w:p w:rsidR="00981142" w:rsidRDefault="00C56E5F">
      <w:pPr>
        <w:pStyle w:val="a6"/>
      </w:pPr>
      <w:r w:rsidRPr="009A4404">
        <w:rPr>
          <w:rStyle w:val="a8"/>
          <w:sz w:val="18"/>
          <w:szCs w:val="18"/>
        </w:rPr>
        <w:footnoteRef/>
      </w:r>
      <w:r w:rsidRPr="009A4404">
        <w:rPr>
          <w:sz w:val="18"/>
          <w:szCs w:val="18"/>
        </w:rPr>
        <w:t xml:space="preserve"> Профессиональная ориентация учащихся: Учебное пособие для студентов /Под ред. А.Д. Сазонова.- М.: Просвещение, 1988. – С. 71</w:t>
      </w:r>
    </w:p>
  </w:footnote>
  <w:footnote w:id="16">
    <w:p w:rsidR="00981142" w:rsidRDefault="00C56E5F">
      <w:pPr>
        <w:pStyle w:val="a6"/>
      </w:pPr>
      <w:r w:rsidRPr="00D82B4D">
        <w:rPr>
          <w:rStyle w:val="a8"/>
          <w:spacing w:val="-14"/>
          <w:sz w:val="18"/>
          <w:szCs w:val="18"/>
        </w:rPr>
        <w:footnoteRef/>
      </w:r>
      <w:r w:rsidRPr="00D82B4D">
        <w:rPr>
          <w:spacing w:val="-14"/>
          <w:sz w:val="18"/>
          <w:szCs w:val="18"/>
        </w:rPr>
        <w:t xml:space="preserve"> Профессиональная ориентация учащихся: Учебное пособие для студентов /Под ред. А.Д. Сазонова.- М.: Просвещение, 1988. – С. 95</w:t>
      </w:r>
    </w:p>
  </w:footnote>
  <w:footnote w:id="17">
    <w:p w:rsidR="00981142" w:rsidRDefault="00C56E5F">
      <w:pPr>
        <w:pStyle w:val="a6"/>
      </w:pPr>
      <w:r w:rsidRPr="000D756D">
        <w:rPr>
          <w:rStyle w:val="a8"/>
          <w:spacing w:val="-14"/>
          <w:sz w:val="18"/>
          <w:szCs w:val="18"/>
        </w:rPr>
        <w:footnoteRef/>
      </w:r>
      <w:r w:rsidRPr="000D756D">
        <w:rPr>
          <w:spacing w:val="-14"/>
          <w:sz w:val="18"/>
          <w:szCs w:val="18"/>
        </w:rPr>
        <w:t xml:space="preserve"> Профессиональная ориентация учащихся: Учебное пособие для студентов /Под ред. А.Д. Сазонова.- М.: Просвещение, 1988. – С. 100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5F" w:rsidRDefault="00C56E5F" w:rsidP="009A46CE">
    <w:pPr>
      <w:pStyle w:val="a3"/>
      <w:framePr w:wrap="around" w:vAnchor="text" w:hAnchor="margin" w:xAlign="right" w:y="1"/>
      <w:rPr>
        <w:rStyle w:val="a5"/>
      </w:rPr>
    </w:pPr>
  </w:p>
  <w:p w:rsidR="00C56E5F" w:rsidRDefault="00C56E5F" w:rsidP="009A46C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5F" w:rsidRDefault="00932497" w:rsidP="009A46C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56E5F" w:rsidRDefault="00C56E5F" w:rsidP="009A46C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F178B4"/>
    <w:multiLevelType w:val="singleLevel"/>
    <w:tmpl w:val="D60E97DA"/>
    <w:lvl w:ilvl="0">
      <w:start w:val="1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hAnsi="Times New Roman" w:hint="default"/>
      </w:rPr>
    </w:lvl>
  </w:abstractNum>
  <w:abstractNum w:abstractNumId="2">
    <w:nsid w:val="255E3513"/>
    <w:multiLevelType w:val="hybridMultilevel"/>
    <w:tmpl w:val="8E04D42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F301E3A">
      <w:start w:val="7"/>
      <w:numFmt w:val="bullet"/>
      <w:lvlText w:val="-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hint="default"/>
      </w:rPr>
    </w:lvl>
    <w:lvl w:ilvl="2" w:tplc="01740C9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D224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663545B"/>
    <w:multiLevelType w:val="singleLevel"/>
    <w:tmpl w:val="ED4E6F68"/>
    <w:lvl w:ilvl="0">
      <w:start w:val="1"/>
      <w:numFmt w:val="decimal"/>
      <w:lvlText w:val="%1)"/>
      <w:lvlJc w:val="left"/>
      <w:pPr>
        <w:tabs>
          <w:tab w:val="num" w:pos="11"/>
        </w:tabs>
        <w:ind w:left="11" w:hanging="720"/>
      </w:pPr>
      <w:rPr>
        <w:rFonts w:cs="Times New Roman" w:hint="default"/>
      </w:rPr>
    </w:lvl>
  </w:abstractNum>
  <w:abstractNum w:abstractNumId="5">
    <w:nsid w:val="567C0A08"/>
    <w:multiLevelType w:val="hybridMultilevel"/>
    <w:tmpl w:val="20CCB994"/>
    <w:lvl w:ilvl="0" w:tplc="6B9CDC28">
      <w:start w:val="1"/>
      <w:numFmt w:val="decimal"/>
      <w:lvlText w:val="%1.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6">
    <w:nsid w:val="599203E1"/>
    <w:multiLevelType w:val="singleLevel"/>
    <w:tmpl w:val="EE6C6108"/>
    <w:lvl w:ilvl="0">
      <w:start w:val="1"/>
      <w:numFmt w:val="decimal"/>
      <w:lvlText w:val="%1."/>
      <w:lvlJc w:val="left"/>
      <w:pPr>
        <w:tabs>
          <w:tab w:val="num" w:pos="11"/>
        </w:tabs>
        <w:ind w:left="11" w:hanging="720"/>
      </w:pPr>
      <w:rPr>
        <w:rFonts w:cs="Times New Roman" w:hint="default"/>
      </w:rPr>
    </w:lvl>
  </w:abstractNum>
  <w:abstractNum w:abstractNumId="7">
    <w:nsid w:val="630D35B9"/>
    <w:multiLevelType w:val="singleLevel"/>
    <w:tmpl w:val="90FEFEB8"/>
    <w:lvl w:ilvl="0">
      <w:start w:val="1"/>
      <w:numFmt w:val="decimal"/>
      <w:lvlText w:val="%1)"/>
      <w:lvlJc w:val="left"/>
      <w:pPr>
        <w:tabs>
          <w:tab w:val="num" w:pos="114"/>
        </w:tabs>
        <w:ind w:left="114" w:hanging="540"/>
      </w:pPr>
      <w:rPr>
        <w:rFonts w:cs="Times New Roman" w:hint="default"/>
      </w:rPr>
    </w:lvl>
  </w:abstractNum>
  <w:abstractNum w:abstractNumId="8">
    <w:nsid w:val="67753241"/>
    <w:multiLevelType w:val="hybridMultilevel"/>
    <w:tmpl w:val="5EB48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8548C"/>
    <w:multiLevelType w:val="singleLevel"/>
    <w:tmpl w:val="6B9CDC28"/>
    <w:lvl w:ilvl="0">
      <w:start w:val="1"/>
      <w:numFmt w:val="decimal"/>
      <w:lvlText w:val="%1."/>
      <w:lvlJc w:val="left"/>
      <w:pPr>
        <w:tabs>
          <w:tab w:val="num" w:pos="11"/>
        </w:tabs>
        <w:ind w:left="11" w:hanging="72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6CE"/>
    <w:rsid w:val="000C739E"/>
    <w:rsid w:val="000D756D"/>
    <w:rsid w:val="00192D94"/>
    <w:rsid w:val="00196AC1"/>
    <w:rsid w:val="001B6AE8"/>
    <w:rsid w:val="002060AA"/>
    <w:rsid w:val="002B4740"/>
    <w:rsid w:val="003373DA"/>
    <w:rsid w:val="0035768A"/>
    <w:rsid w:val="003903DB"/>
    <w:rsid w:val="00583AA3"/>
    <w:rsid w:val="006175A8"/>
    <w:rsid w:val="00651E78"/>
    <w:rsid w:val="008951FA"/>
    <w:rsid w:val="009200DE"/>
    <w:rsid w:val="00932497"/>
    <w:rsid w:val="00944D57"/>
    <w:rsid w:val="00981142"/>
    <w:rsid w:val="009A4404"/>
    <w:rsid w:val="009A46CE"/>
    <w:rsid w:val="00A12BBA"/>
    <w:rsid w:val="00A903CE"/>
    <w:rsid w:val="00A96039"/>
    <w:rsid w:val="00AE0363"/>
    <w:rsid w:val="00B16545"/>
    <w:rsid w:val="00BF7920"/>
    <w:rsid w:val="00C56E5F"/>
    <w:rsid w:val="00C57A31"/>
    <w:rsid w:val="00C837C9"/>
    <w:rsid w:val="00D82B4D"/>
    <w:rsid w:val="00D96BAF"/>
    <w:rsid w:val="00DA0050"/>
    <w:rsid w:val="00E06EC5"/>
    <w:rsid w:val="00F64FC5"/>
    <w:rsid w:val="00F82C4C"/>
    <w:rsid w:val="00FE49F9"/>
    <w:rsid w:val="00FE5930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B3E164-DFC3-4B8A-9663-82D99077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6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A46CE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BF792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BF7920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FE5930"/>
    <w:pPr>
      <w:shd w:val="clear" w:color="auto" w:fill="FF0000"/>
      <w:spacing w:line="360" w:lineRule="auto"/>
      <w:ind w:left="-720"/>
      <w:jc w:val="both"/>
    </w:pPr>
    <w:rPr>
      <w:rFonts w:ascii="Courier New" w:hAnsi="Courier New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FE593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customStyle="1" w:styleId="BodyText21">
    <w:name w:val="Body Text 21"/>
    <w:basedOn w:val="a"/>
    <w:rsid w:val="00AE0363"/>
    <w:pPr>
      <w:autoSpaceDE w:val="0"/>
      <w:autoSpaceDN w:val="0"/>
      <w:ind w:firstLine="588"/>
      <w:jc w:val="both"/>
    </w:pPr>
    <w:rPr>
      <w:sz w:val="28"/>
      <w:szCs w:val="28"/>
    </w:rPr>
  </w:style>
  <w:style w:type="character" w:styleId="ab">
    <w:name w:val="Hyperlink"/>
    <w:uiPriority w:val="99"/>
    <w:rsid w:val="00C56E5F"/>
    <w:rPr>
      <w:rFonts w:ascii="Arial" w:hAnsi="Arial" w:cs="Arial"/>
      <w:color w:val="7F00FF"/>
      <w:u w:val="none"/>
      <w:effect w:val="none"/>
    </w:rPr>
  </w:style>
  <w:style w:type="character" w:styleId="ac">
    <w:name w:val="Strong"/>
    <w:uiPriority w:val="22"/>
    <w:qFormat/>
    <w:rsid w:val="00C56E5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8338</Words>
  <Characters>47530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55757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линда</dc:creator>
  <cp:keywords/>
  <dc:description/>
  <cp:lastModifiedBy>admin</cp:lastModifiedBy>
  <cp:revision>2</cp:revision>
  <dcterms:created xsi:type="dcterms:W3CDTF">2014-03-05T04:57:00Z</dcterms:created>
  <dcterms:modified xsi:type="dcterms:W3CDTF">2014-03-05T04:57:00Z</dcterms:modified>
</cp:coreProperties>
</file>