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5CD" w:rsidRPr="00AD06C3" w:rsidRDefault="008915CD" w:rsidP="00AD06C3">
      <w:pPr>
        <w:tabs>
          <w:tab w:val="left" w:pos="0"/>
        </w:tabs>
        <w:spacing w:line="360" w:lineRule="auto"/>
        <w:jc w:val="center"/>
        <w:rPr>
          <w:rFonts w:ascii="Times New Roman" w:hAnsi="Times New Roman"/>
          <w:noProof/>
          <w:color w:val="000000"/>
          <w:spacing w:val="0"/>
          <w:sz w:val="28"/>
          <w:szCs w:val="28"/>
        </w:rPr>
      </w:pPr>
    </w:p>
    <w:p w:rsidR="008915CD" w:rsidRPr="00AD06C3" w:rsidRDefault="008915CD" w:rsidP="00AD06C3">
      <w:pPr>
        <w:tabs>
          <w:tab w:val="left" w:pos="660"/>
        </w:tabs>
        <w:spacing w:line="360" w:lineRule="auto"/>
        <w:jc w:val="center"/>
        <w:rPr>
          <w:rFonts w:ascii="Times New Roman" w:hAnsi="Times New Roman"/>
          <w:noProof/>
          <w:color w:val="000000"/>
          <w:spacing w:val="0"/>
          <w:sz w:val="28"/>
          <w:szCs w:val="32"/>
        </w:rPr>
      </w:pPr>
    </w:p>
    <w:p w:rsidR="008915CD" w:rsidRPr="00AD06C3" w:rsidRDefault="008915CD" w:rsidP="00AD06C3">
      <w:pPr>
        <w:tabs>
          <w:tab w:val="left" w:pos="660"/>
        </w:tabs>
        <w:spacing w:line="360" w:lineRule="auto"/>
        <w:jc w:val="center"/>
        <w:rPr>
          <w:rFonts w:ascii="Times New Roman" w:hAnsi="Times New Roman"/>
          <w:noProof/>
          <w:color w:val="000000"/>
          <w:spacing w:val="0"/>
          <w:sz w:val="28"/>
          <w:szCs w:val="32"/>
        </w:rPr>
      </w:pPr>
    </w:p>
    <w:p w:rsidR="00AD06C3" w:rsidRPr="00AD06C3" w:rsidRDefault="00AD06C3" w:rsidP="00AD06C3">
      <w:pPr>
        <w:tabs>
          <w:tab w:val="left" w:pos="660"/>
        </w:tabs>
        <w:spacing w:line="360" w:lineRule="auto"/>
        <w:jc w:val="center"/>
        <w:rPr>
          <w:rFonts w:ascii="Times New Roman" w:hAnsi="Times New Roman"/>
          <w:noProof/>
          <w:color w:val="000000"/>
          <w:spacing w:val="0"/>
          <w:sz w:val="28"/>
          <w:szCs w:val="32"/>
        </w:rPr>
      </w:pPr>
    </w:p>
    <w:p w:rsidR="00AD06C3" w:rsidRPr="00AD06C3" w:rsidRDefault="00AD06C3" w:rsidP="00AD06C3">
      <w:pPr>
        <w:tabs>
          <w:tab w:val="left" w:pos="660"/>
        </w:tabs>
        <w:spacing w:line="360" w:lineRule="auto"/>
        <w:jc w:val="center"/>
        <w:rPr>
          <w:rFonts w:ascii="Times New Roman" w:hAnsi="Times New Roman"/>
          <w:noProof/>
          <w:color w:val="000000"/>
          <w:spacing w:val="0"/>
          <w:sz w:val="28"/>
          <w:szCs w:val="32"/>
        </w:rPr>
      </w:pPr>
    </w:p>
    <w:p w:rsidR="00AD06C3" w:rsidRPr="00AD06C3" w:rsidRDefault="00AD06C3" w:rsidP="00AD06C3">
      <w:pPr>
        <w:tabs>
          <w:tab w:val="left" w:pos="660"/>
        </w:tabs>
        <w:spacing w:line="360" w:lineRule="auto"/>
        <w:jc w:val="center"/>
        <w:rPr>
          <w:rFonts w:ascii="Times New Roman" w:hAnsi="Times New Roman"/>
          <w:noProof/>
          <w:color w:val="000000"/>
          <w:spacing w:val="0"/>
          <w:sz w:val="28"/>
          <w:szCs w:val="32"/>
        </w:rPr>
      </w:pPr>
    </w:p>
    <w:p w:rsidR="00AD06C3" w:rsidRPr="00AD06C3" w:rsidRDefault="00AD06C3" w:rsidP="00AD06C3">
      <w:pPr>
        <w:tabs>
          <w:tab w:val="left" w:pos="660"/>
        </w:tabs>
        <w:spacing w:line="360" w:lineRule="auto"/>
        <w:jc w:val="center"/>
        <w:rPr>
          <w:rFonts w:ascii="Times New Roman" w:hAnsi="Times New Roman"/>
          <w:noProof/>
          <w:color w:val="000000"/>
          <w:spacing w:val="0"/>
          <w:sz w:val="28"/>
          <w:szCs w:val="32"/>
        </w:rPr>
      </w:pPr>
    </w:p>
    <w:p w:rsidR="00AD06C3" w:rsidRPr="00AD06C3" w:rsidRDefault="00AD06C3" w:rsidP="00AD06C3">
      <w:pPr>
        <w:tabs>
          <w:tab w:val="left" w:pos="660"/>
        </w:tabs>
        <w:spacing w:line="360" w:lineRule="auto"/>
        <w:jc w:val="center"/>
        <w:rPr>
          <w:rFonts w:ascii="Times New Roman" w:hAnsi="Times New Roman"/>
          <w:noProof/>
          <w:color w:val="000000"/>
          <w:spacing w:val="0"/>
          <w:sz w:val="28"/>
          <w:szCs w:val="32"/>
        </w:rPr>
      </w:pPr>
    </w:p>
    <w:p w:rsidR="008915CD" w:rsidRPr="00AD06C3" w:rsidRDefault="008915CD" w:rsidP="00AD06C3">
      <w:pPr>
        <w:tabs>
          <w:tab w:val="left" w:pos="660"/>
        </w:tabs>
        <w:spacing w:line="360" w:lineRule="auto"/>
        <w:jc w:val="center"/>
        <w:rPr>
          <w:rFonts w:ascii="Times New Roman" w:hAnsi="Times New Roman"/>
          <w:noProof/>
          <w:color w:val="000000"/>
          <w:spacing w:val="0"/>
          <w:sz w:val="28"/>
          <w:szCs w:val="32"/>
        </w:rPr>
      </w:pPr>
    </w:p>
    <w:p w:rsidR="008915CD" w:rsidRPr="00AD06C3" w:rsidRDefault="008915CD" w:rsidP="00AD06C3">
      <w:pPr>
        <w:tabs>
          <w:tab w:val="left" w:pos="660"/>
        </w:tabs>
        <w:spacing w:line="360" w:lineRule="auto"/>
        <w:jc w:val="center"/>
        <w:rPr>
          <w:rFonts w:ascii="Times New Roman" w:hAnsi="Times New Roman"/>
          <w:noProof/>
          <w:color w:val="000000"/>
          <w:spacing w:val="0"/>
          <w:sz w:val="28"/>
          <w:szCs w:val="32"/>
        </w:rPr>
      </w:pPr>
    </w:p>
    <w:p w:rsidR="008915CD" w:rsidRPr="00AD06C3" w:rsidRDefault="008915CD" w:rsidP="00AD06C3">
      <w:pPr>
        <w:tabs>
          <w:tab w:val="left" w:pos="660"/>
        </w:tabs>
        <w:spacing w:line="360" w:lineRule="auto"/>
        <w:jc w:val="center"/>
        <w:rPr>
          <w:rFonts w:ascii="Times New Roman" w:hAnsi="Times New Roman"/>
          <w:noProof/>
          <w:color w:val="000000"/>
          <w:spacing w:val="0"/>
          <w:sz w:val="28"/>
          <w:szCs w:val="40"/>
        </w:rPr>
      </w:pPr>
    </w:p>
    <w:p w:rsidR="00AD06C3" w:rsidRPr="00AD06C3" w:rsidRDefault="00AD06C3" w:rsidP="00AD06C3">
      <w:pPr>
        <w:tabs>
          <w:tab w:val="left" w:pos="660"/>
        </w:tabs>
        <w:spacing w:line="360" w:lineRule="auto"/>
        <w:jc w:val="center"/>
        <w:rPr>
          <w:rFonts w:ascii="Times New Roman" w:hAnsi="Times New Roman"/>
          <w:noProof/>
          <w:color w:val="000000"/>
          <w:spacing w:val="0"/>
          <w:sz w:val="28"/>
          <w:szCs w:val="40"/>
        </w:rPr>
      </w:pPr>
    </w:p>
    <w:p w:rsidR="008915CD" w:rsidRPr="00AD06C3" w:rsidRDefault="008915CD" w:rsidP="00AD06C3">
      <w:pPr>
        <w:tabs>
          <w:tab w:val="left" w:pos="660"/>
        </w:tabs>
        <w:spacing w:line="360" w:lineRule="auto"/>
        <w:jc w:val="center"/>
        <w:rPr>
          <w:rFonts w:ascii="Times New Roman" w:hAnsi="Times New Roman"/>
          <w:noProof/>
          <w:color w:val="000000"/>
          <w:spacing w:val="0"/>
          <w:sz w:val="28"/>
          <w:szCs w:val="32"/>
        </w:rPr>
      </w:pPr>
    </w:p>
    <w:p w:rsidR="008915CD" w:rsidRPr="00AD06C3" w:rsidRDefault="006665CE" w:rsidP="00AD06C3">
      <w:pPr>
        <w:tabs>
          <w:tab w:val="left" w:pos="660"/>
        </w:tabs>
        <w:spacing w:line="360" w:lineRule="auto"/>
        <w:jc w:val="center"/>
        <w:rPr>
          <w:rFonts w:ascii="Times New Roman" w:hAnsi="Times New Roman"/>
          <w:b/>
          <w:noProof/>
          <w:color w:val="000000"/>
          <w:spacing w:val="0"/>
          <w:sz w:val="28"/>
          <w:szCs w:val="40"/>
        </w:rPr>
      </w:pPr>
      <w:r w:rsidRPr="00AD06C3">
        <w:rPr>
          <w:rFonts w:ascii="Times New Roman" w:hAnsi="Times New Roman"/>
          <w:b/>
          <w:noProof/>
          <w:color w:val="000000"/>
          <w:spacing w:val="0"/>
          <w:sz w:val="28"/>
          <w:szCs w:val="40"/>
        </w:rPr>
        <w:t>Психологические теории в социальной работе</w:t>
      </w:r>
    </w:p>
    <w:p w:rsidR="0059541E" w:rsidRPr="00AD06C3" w:rsidRDefault="00AD06C3" w:rsidP="002A6443">
      <w:pPr>
        <w:spacing w:line="360" w:lineRule="auto"/>
        <w:ind w:firstLine="709"/>
        <w:rPr>
          <w:rFonts w:ascii="Times New Roman" w:hAnsi="Times New Roman"/>
          <w:b/>
          <w:noProof/>
          <w:color w:val="000000"/>
          <w:spacing w:val="0"/>
          <w:sz w:val="28"/>
          <w:szCs w:val="28"/>
        </w:rPr>
      </w:pPr>
      <w:r w:rsidRPr="00AD06C3">
        <w:rPr>
          <w:rFonts w:ascii="Times New Roman" w:hAnsi="Times New Roman"/>
          <w:b/>
          <w:noProof/>
          <w:color w:val="000000"/>
          <w:spacing w:val="0"/>
          <w:sz w:val="28"/>
          <w:szCs w:val="28"/>
        </w:rPr>
        <w:br w:type="page"/>
        <w:t>План</w:t>
      </w:r>
    </w:p>
    <w:p w:rsidR="00CF5E54" w:rsidRPr="00AD06C3" w:rsidRDefault="00CF5E54" w:rsidP="002A6443">
      <w:pPr>
        <w:spacing w:line="360" w:lineRule="auto"/>
        <w:ind w:firstLine="709"/>
        <w:rPr>
          <w:rFonts w:ascii="Times New Roman" w:hAnsi="Times New Roman"/>
          <w:b/>
          <w:noProof/>
          <w:color w:val="000000"/>
          <w:spacing w:val="0"/>
          <w:sz w:val="28"/>
          <w:szCs w:val="28"/>
        </w:rPr>
      </w:pPr>
    </w:p>
    <w:p w:rsidR="0059541E" w:rsidRPr="00AD06C3" w:rsidRDefault="0059541E"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Введение</w:t>
      </w:r>
    </w:p>
    <w:p w:rsidR="0059541E" w:rsidRPr="00AD06C3" w:rsidRDefault="0059541E"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Основные направления психологоориентированных подходов в социальной работе</w:t>
      </w:r>
    </w:p>
    <w:p w:rsidR="0059541E" w:rsidRPr="00AD06C3" w:rsidRDefault="00CF5E54"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Заключение</w:t>
      </w:r>
    </w:p>
    <w:p w:rsidR="00CF5E54" w:rsidRPr="00AD06C3" w:rsidRDefault="00CF5E54"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Список литературы</w:t>
      </w:r>
    </w:p>
    <w:p w:rsidR="00837F06" w:rsidRPr="00AD06C3" w:rsidRDefault="00AD06C3" w:rsidP="002A6443">
      <w:pPr>
        <w:spacing w:line="360" w:lineRule="auto"/>
        <w:ind w:firstLine="709"/>
        <w:rPr>
          <w:rFonts w:ascii="Times New Roman" w:hAnsi="Times New Roman"/>
          <w:b/>
          <w:noProof/>
          <w:color w:val="000000"/>
          <w:spacing w:val="0"/>
          <w:sz w:val="28"/>
          <w:szCs w:val="28"/>
        </w:rPr>
      </w:pPr>
      <w:r w:rsidRPr="00AD06C3">
        <w:rPr>
          <w:rFonts w:ascii="Times New Roman" w:hAnsi="Times New Roman"/>
          <w:b/>
          <w:noProof/>
          <w:color w:val="000000"/>
          <w:spacing w:val="0"/>
          <w:sz w:val="28"/>
          <w:szCs w:val="28"/>
        </w:rPr>
        <w:br w:type="page"/>
      </w:r>
      <w:r w:rsidR="00837F06" w:rsidRPr="00AD06C3">
        <w:rPr>
          <w:rFonts w:ascii="Times New Roman" w:hAnsi="Times New Roman"/>
          <w:b/>
          <w:noProof/>
          <w:color w:val="000000"/>
          <w:spacing w:val="0"/>
          <w:sz w:val="28"/>
          <w:szCs w:val="28"/>
        </w:rPr>
        <w:t>В</w:t>
      </w:r>
      <w:r w:rsidR="00FD5B21" w:rsidRPr="00AD06C3">
        <w:rPr>
          <w:rFonts w:ascii="Times New Roman" w:hAnsi="Times New Roman"/>
          <w:b/>
          <w:noProof/>
          <w:color w:val="000000"/>
          <w:spacing w:val="0"/>
          <w:sz w:val="28"/>
          <w:szCs w:val="28"/>
        </w:rPr>
        <w:t>в</w:t>
      </w:r>
      <w:r w:rsidR="00837F06" w:rsidRPr="00AD06C3">
        <w:rPr>
          <w:rFonts w:ascii="Times New Roman" w:hAnsi="Times New Roman"/>
          <w:b/>
          <w:noProof/>
          <w:color w:val="000000"/>
          <w:spacing w:val="0"/>
          <w:sz w:val="28"/>
          <w:szCs w:val="28"/>
        </w:rPr>
        <w:t>едение</w:t>
      </w:r>
    </w:p>
    <w:p w:rsidR="00917CC5" w:rsidRPr="00AD06C3" w:rsidRDefault="00917CC5" w:rsidP="002A6443">
      <w:pPr>
        <w:spacing w:line="360" w:lineRule="auto"/>
        <w:ind w:firstLine="709"/>
        <w:rPr>
          <w:rFonts w:ascii="Times New Roman" w:hAnsi="Times New Roman"/>
          <w:b/>
          <w:noProof/>
          <w:color w:val="000000"/>
          <w:spacing w:val="0"/>
          <w:sz w:val="28"/>
          <w:szCs w:val="28"/>
        </w:rPr>
      </w:pPr>
    </w:p>
    <w:p w:rsidR="00687344" w:rsidRPr="00AD06C3" w:rsidRDefault="00687344"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Эффективность социальной работы обеспечивается рядом факторов — экономическими, материальной базой, управленческими, педагогическими, психологическими. Психологическое обеспечение социальной работы — один из важнейших факторов. Психологические средства позволяют сформировать доверие людей к системе социальной работы. Не меньшее значение имеют социальные отношения, в которых стержневую роль играют психологические компоненты (интересы, потребности, чувства, установки, идеалы и др.)</w:t>
      </w:r>
    </w:p>
    <w:p w:rsidR="00C44A41" w:rsidRPr="00AD06C3" w:rsidRDefault="00687344"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Практическая психология занимает одно из важнейших мест в обеспечении социальной работы. Именно она выступает</w:t>
      </w:r>
      <w:r w:rsidR="0092367C" w:rsidRPr="00AD06C3">
        <w:rPr>
          <w:rFonts w:ascii="Times New Roman" w:hAnsi="Times New Roman"/>
          <w:noProof/>
          <w:color w:val="000000"/>
          <w:spacing w:val="0"/>
          <w:sz w:val="28"/>
          <w:szCs w:val="28"/>
        </w:rPr>
        <w:t xml:space="preserve"> центральной ячейкой социально </w:t>
      </w:r>
      <w:r w:rsidRPr="00AD06C3">
        <w:rPr>
          <w:rFonts w:ascii="Times New Roman" w:hAnsi="Times New Roman"/>
          <w:noProof/>
          <w:color w:val="000000"/>
          <w:spacing w:val="0"/>
          <w:sz w:val="28"/>
          <w:szCs w:val="28"/>
        </w:rPr>
        <w:t>педагогических приемов, используемых для решения задач социальной работы. Например, методы социального научения предполагают использование механизмов социального восприятия, социального мышления.</w:t>
      </w:r>
    </w:p>
    <w:p w:rsidR="00C44A41" w:rsidRPr="00AD06C3" w:rsidRDefault="00687344"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Психологические основы социальной работы образует</w:t>
      </w:r>
      <w:r w:rsidRPr="00AD06C3">
        <w:rPr>
          <w:rFonts w:ascii="Times New Roman" w:hAnsi="Times New Roman"/>
          <w:b/>
          <w:noProof/>
          <w:color w:val="000000"/>
          <w:spacing w:val="0"/>
          <w:sz w:val="28"/>
          <w:szCs w:val="28"/>
        </w:rPr>
        <w:t xml:space="preserve"> </w:t>
      </w:r>
      <w:r w:rsidRPr="00AD06C3">
        <w:rPr>
          <w:rFonts w:ascii="Times New Roman" w:hAnsi="Times New Roman"/>
          <w:noProof/>
          <w:color w:val="000000"/>
          <w:spacing w:val="0"/>
          <w:sz w:val="28"/>
          <w:szCs w:val="28"/>
        </w:rPr>
        <w:t>теория личности. Социальная работа тесно увязывается с типизацией личностей, и соответственно этому строятся ее стратегия и тактика. На практике хорошо зарекомендовала себя теория акцентуации характеров. Например, выявляются положительные, отрицательные черты характера, конфликтогенные ситуации и соответственно этому подбираются психотехнические упражнения, даются педагогические рекомендации.</w:t>
      </w:r>
    </w:p>
    <w:p w:rsidR="00C44A41" w:rsidRPr="00AD06C3" w:rsidRDefault="00687344"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В социальной работе применяются психологические методы. Являясь психологическими по существу, они направлены на решение задач социализации, совершенствование социума.</w:t>
      </w:r>
    </w:p>
    <w:p w:rsidR="00C44A41" w:rsidRPr="00AD06C3" w:rsidRDefault="00687344"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Психологические методы, применяемые в социальной работе, подразделяются на индивидуальные и групповые.</w:t>
      </w:r>
    </w:p>
    <w:p w:rsidR="00C44A41" w:rsidRPr="00AD06C3" w:rsidRDefault="00687344"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Существенные результаты в социальной работе дают методы</w:t>
      </w:r>
      <w:r w:rsidRPr="00AD06C3">
        <w:rPr>
          <w:rFonts w:ascii="Times New Roman" w:hAnsi="Times New Roman"/>
          <w:b/>
          <w:noProof/>
          <w:color w:val="000000"/>
          <w:spacing w:val="0"/>
          <w:sz w:val="28"/>
          <w:szCs w:val="28"/>
        </w:rPr>
        <w:t xml:space="preserve"> </w:t>
      </w:r>
      <w:r w:rsidR="00C44A41" w:rsidRPr="00AD06C3">
        <w:rPr>
          <w:rFonts w:ascii="Times New Roman" w:hAnsi="Times New Roman"/>
          <w:noProof/>
          <w:color w:val="000000"/>
          <w:spacing w:val="0"/>
          <w:sz w:val="28"/>
          <w:szCs w:val="28"/>
        </w:rPr>
        <w:t>пси</w:t>
      </w:r>
      <w:r w:rsidRPr="00AD06C3">
        <w:rPr>
          <w:rFonts w:ascii="Times New Roman" w:hAnsi="Times New Roman"/>
          <w:noProof/>
          <w:color w:val="000000"/>
          <w:spacing w:val="0"/>
          <w:sz w:val="28"/>
          <w:szCs w:val="28"/>
        </w:rPr>
        <w:t>ходиагностики, решающие многочисленные задачи изучения социальнопсихологических характеристик лич</w:t>
      </w:r>
      <w:r w:rsidR="00C44A41" w:rsidRPr="00AD06C3">
        <w:rPr>
          <w:rFonts w:ascii="Times New Roman" w:hAnsi="Times New Roman"/>
          <w:noProof/>
          <w:color w:val="000000"/>
          <w:spacing w:val="0"/>
          <w:sz w:val="28"/>
          <w:szCs w:val="28"/>
        </w:rPr>
        <w:t>ности, коллективов, вос</w:t>
      </w:r>
      <w:r w:rsidRPr="00AD06C3">
        <w:rPr>
          <w:rFonts w:ascii="Times New Roman" w:hAnsi="Times New Roman"/>
          <w:noProof/>
          <w:color w:val="000000"/>
          <w:spacing w:val="0"/>
          <w:sz w:val="28"/>
          <w:szCs w:val="28"/>
        </w:rPr>
        <w:t>питательных, экономических отношений.</w:t>
      </w:r>
    </w:p>
    <w:p w:rsidR="00687344" w:rsidRPr="00AD06C3" w:rsidRDefault="00687344"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В социальной работе широко применяется</w:t>
      </w:r>
      <w:r w:rsidRPr="00AD06C3">
        <w:rPr>
          <w:rFonts w:ascii="Times New Roman" w:hAnsi="Times New Roman"/>
          <w:b/>
          <w:noProof/>
          <w:color w:val="000000"/>
          <w:spacing w:val="0"/>
          <w:sz w:val="28"/>
          <w:szCs w:val="28"/>
        </w:rPr>
        <w:t xml:space="preserve"> </w:t>
      </w:r>
      <w:r w:rsidRPr="00AD06C3">
        <w:rPr>
          <w:rFonts w:ascii="Times New Roman" w:hAnsi="Times New Roman"/>
          <w:noProof/>
          <w:color w:val="000000"/>
          <w:spacing w:val="0"/>
          <w:sz w:val="28"/>
          <w:szCs w:val="28"/>
        </w:rPr>
        <w:t>психологическая консультация. К ней прибегают руководители, рядовые работники, педагоги, родители, учащиеся, студенты, молодожены, семейные люди и т.д. По результатам этой работы строится их индивидуальная и групповая деятельность.</w:t>
      </w:r>
    </w:p>
    <w:p w:rsidR="00537632" w:rsidRPr="00AD06C3" w:rsidRDefault="00537632"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Через социальную работу психология помогает человеку сделать жизнь осмысленной, значимой, реализовать индивидуальную </w:t>
      </w:r>
      <w:r w:rsidRPr="00AD06C3">
        <w:rPr>
          <w:rFonts w:ascii="Times New Roman" w:hAnsi="Times New Roman"/>
          <w:b/>
          <w:noProof/>
          <w:color w:val="000000"/>
          <w:spacing w:val="0"/>
          <w:sz w:val="28"/>
          <w:szCs w:val="28"/>
        </w:rPr>
        <w:t>субъектность</w:t>
      </w:r>
      <w:r w:rsidRPr="00AD06C3">
        <w:rPr>
          <w:rFonts w:ascii="Times New Roman" w:hAnsi="Times New Roman"/>
          <w:noProof/>
          <w:color w:val="000000"/>
          <w:spacing w:val="0"/>
          <w:sz w:val="28"/>
          <w:szCs w:val="28"/>
        </w:rPr>
        <w:t>, оптимизировать жизненное пространство, развивать жизненные силы. В этой связи показательно, что среди различных теоретических школ, существующих в современной психологии, все больше начинают преобладать гуманистические тенденции, в основе которых заложена вера в человека как высшее создание на Земле, в его возможности саморазвития, самосовершенствования. И формирующиеся парадигмы теории и практики социальной работы тесно связаны с психологическими парадигмами. Поэтому овладение основными категориями социальной работы предполагает значительную психологическую компетентность и подготовленность.</w:t>
      </w:r>
    </w:p>
    <w:p w:rsidR="00837F06" w:rsidRPr="00AD06C3" w:rsidRDefault="00AD06C3" w:rsidP="002A6443">
      <w:pPr>
        <w:spacing w:line="360" w:lineRule="auto"/>
        <w:ind w:firstLine="709"/>
        <w:rPr>
          <w:rFonts w:ascii="Times New Roman" w:hAnsi="Times New Roman"/>
          <w:b/>
          <w:noProof/>
          <w:color w:val="000000"/>
          <w:spacing w:val="0"/>
          <w:sz w:val="28"/>
          <w:szCs w:val="28"/>
        </w:rPr>
      </w:pPr>
      <w:r w:rsidRPr="00AD06C3">
        <w:rPr>
          <w:rFonts w:ascii="Times New Roman" w:hAnsi="Times New Roman"/>
          <w:b/>
          <w:noProof/>
          <w:color w:val="000000"/>
          <w:spacing w:val="0"/>
          <w:sz w:val="28"/>
          <w:szCs w:val="28"/>
        </w:rPr>
        <w:br w:type="page"/>
      </w:r>
      <w:r w:rsidR="00837F06" w:rsidRPr="00AD06C3">
        <w:rPr>
          <w:rFonts w:ascii="Times New Roman" w:hAnsi="Times New Roman"/>
          <w:b/>
          <w:noProof/>
          <w:color w:val="000000"/>
          <w:spacing w:val="0"/>
          <w:sz w:val="28"/>
          <w:szCs w:val="28"/>
        </w:rPr>
        <w:t>Основные направления психологоориентированных подходов</w:t>
      </w:r>
      <w:r w:rsidRPr="00AD06C3">
        <w:rPr>
          <w:rFonts w:ascii="Times New Roman" w:hAnsi="Times New Roman"/>
          <w:b/>
          <w:noProof/>
          <w:color w:val="000000"/>
          <w:spacing w:val="0"/>
          <w:sz w:val="28"/>
          <w:szCs w:val="28"/>
        </w:rPr>
        <w:t xml:space="preserve"> </w:t>
      </w:r>
      <w:r w:rsidR="00837F06" w:rsidRPr="00AD06C3">
        <w:rPr>
          <w:rFonts w:ascii="Times New Roman" w:hAnsi="Times New Roman"/>
          <w:b/>
          <w:noProof/>
          <w:color w:val="000000"/>
          <w:spacing w:val="0"/>
          <w:sz w:val="28"/>
          <w:szCs w:val="28"/>
        </w:rPr>
        <w:t>в социальной работе</w:t>
      </w:r>
    </w:p>
    <w:p w:rsidR="00917CC5" w:rsidRPr="00AD06C3" w:rsidRDefault="00917CC5" w:rsidP="002A6443">
      <w:pPr>
        <w:spacing w:line="360" w:lineRule="auto"/>
        <w:ind w:firstLine="709"/>
        <w:rPr>
          <w:rFonts w:ascii="Times New Roman" w:hAnsi="Times New Roman"/>
          <w:b/>
          <w:noProof/>
          <w:color w:val="000000"/>
          <w:spacing w:val="0"/>
          <w:sz w:val="28"/>
          <w:szCs w:val="28"/>
        </w:rPr>
      </w:pP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Существует огромное множество психологических подходов в социальной работе</w:t>
      </w:r>
      <w:r w:rsidR="00C03165" w:rsidRPr="00AD06C3">
        <w:rPr>
          <w:rFonts w:ascii="Times New Roman" w:hAnsi="Times New Roman"/>
          <w:noProof/>
          <w:color w:val="000000"/>
          <w:spacing w:val="0"/>
          <w:sz w:val="28"/>
          <w:szCs w:val="28"/>
        </w:rPr>
        <w:t xml:space="preserve">, применение которых на практике </w:t>
      </w:r>
      <w:r w:rsidR="00940195" w:rsidRPr="00AD06C3">
        <w:rPr>
          <w:rFonts w:ascii="Times New Roman" w:hAnsi="Times New Roman"/>
          <w:noProof/>
          <w:color w:val="000000"/>
          <w:spacing w:val="0"/>
          <w:sz w:val="28"/>
          <w:szCs w:val="28"/>
        </w:rPr>
        <w:t xml:space="preserve">является эффективным и необходимым для разрешения тех или иных задач. На мой взгляд, выбор психологической теории, в рамках которой будет работать социальный работник, должен быть </w:t>
      </w:r>
      <w:r w:rsidR="00FE5F12" w:rsidRPr="00AD06C3">
        <w:rPr>
          <w:rFonts w:ascii="Times New Roman" w:hAnsi="Times New Roman"/>
          <w:noProof/>
          <w:color w:val="000000"/>
          <w:spacing w:val="0"/>
          <w:sz w:val="28"/>
          <w:szCs w:val="28"/>
        </w:rPr>
        <w:t>обусловлен,</w:t>
      </w:r>
      <w:r w:rsidR="00940195" w:rsidRPr="00AD06C3">
        <w:rPr>
          <w:rFonts w:ascii="Times New Roman" w:hAnsi="Times New Roman"/>
          <w:noProof/>
          <w:color w:val="000000"/>
          <w:spacing w:val="0"/>
          <w:sz w:val="28"/>
          <w:szCs w:val="28"/>
        </w:rPr>
        <w:t xml:space="preserve"> прежде </w:t>
      </w:r>
      <w:r w:rsidR="00FE5F12" w:rsidRPr="00AD06C3">
        <w:rPr>
          <w:rFonts w:ascii="Times New Roman" w:hAnsi="Times New Roman"/>
          <w:noProof/>
          <w:color w:val="000000"/>
          <w:spacing w:val="0"/>
          <w:sz w:val="28"/>
          <w:szCs w:val="28"/>
        </w:rPr>
        <w:t>всего,</w:t>
      </w:r>
      <w:r w:rsidR="00940195" w:rsidRPr="00AD06C3">
        <w:rPr>
          <w:rFonts w:ascii="Times New Roman" w:hAnsi="Times New Roman"/>
          <w:noProof/>
          <w:color w:val="000000"/>
          <w:spacing w:val="0"/>
          <w:sz w:val="28"/>
          <w:szCs w:val="28"/>
        </w:rPr>
        <w:t xml:space="preserve"> спецификой конкретной ситуации и лич</w:t>
      </w:r>
      <w:r w:rsidR="00B94FEA" w:rsidRPr="00AD06C3">
        <w:rPr>
          <w:rFonts w:ascii="Times New Roman" w:hAnsi="Times New Roman"/>
          <w:noProof/>
          <w:color w:val="000000"/>
          <w:spacing w:val="0"/>
          <w:sz w:val="28"/>
          <w:szCs w:val="28"/>
        </w:rPr>
        <w:t>ными предпочтения</w:t>
      </w:r>
      <w:r w:rsidR="00940195" w:rsidRPr="00AD06C3">
        <w:rPr>
          <w:rFonts w:ascii="Times New Roman" w:hAnsi="Times New Roman"/>
          <w:noProof/>
          <w:color w:val="000000"/>
          <w:spacing w:val="0"/>
          <w:sz w:val="28"/>
          <w:szCs w:val="28"/>
        </w:rPr>
        <w:t>ми</w:t>
      </w:r>
      <w:r w:rsidR="00B94FEA" w:rsidRPr="00AD06C3">
        <w:rPr>
          <w:rFonts w:ascii="Times New Roman" w:hAnsi="Times New Roman"/>
          <w:noProof/>
          <w:color w:val="000000"/>
          <w:spacing w:val="0"/>
          <w:sz w:val="28"/>
          <w:szCs w:val="28"/>
        </w:rPr>
        <w:t xml:space="preserve"> и склонностями</w:t>
      </w:r>
      <w:r w:rsidR="00940195" w:rsidRPr="00AD06C3">
        <w:rPr>
          <w:rFonts w:ascii="Times New Roman" w:hAnsi="Times New Roman"/>
          <w:noProof/>
          <w:color w:val="000000"/>
          <w:spacing w:val="0"/>
          <w:sz w:val="28"/>
          <w:szCs w:val="28"/>
        </w:rPr>
        <w:t xml:space="preserve"> социального работника.</w:t>
      </w:r>
    </w:p>
    <w:p w:rsidR="00FE5F12" w:rsidRPr="00AD06C3" w:rsidRDefault="00FE5F12"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Первое и наиболее часто применяемое направление, которое будет рассмотрено – это психодинамические теории в социальной работе.</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b/>
          <w:i/>
          <w:noProof/>
          <w:color w:val="000000"/>
          <w:spacing w:val="0"/>
          <w:sz w:val="28"/>
          <w:szCs w:val="28"/>
        </w:rPr>
        <w:t>Психодинамические теории</w:t>
      </w:r>
      <w:r w:rsidRPr="00AD06C3">
        <w:rPr>
          <w:rFonts w:ascii="Times New Roman" w:hAnsi="Times New Roman"/>
          <w:noProof/>
          <w:color w:val="000000"/>
          <w:spacing w:val="0"/>
          <w:sz w:val="28"/>
          <w:szCs w:val="28"/>
        </w:rPr>
        <w:t xml:space="preserve"> явились основой для многих теорий социальной работы, например, таких как функциональная, проблемно-разрешающая, эго-ориентированная</w:t>
      </w:r>
      <w:r w:rsidR="000A720B" w:rsidRPr="00AD06C3">
        <w:rPr>
          <w:rFonts w:ascii="Times New Roman" w:hAnsi="Times New Roman"/>
          <w:noProof/>
          <w:color w:val="000000"/>
          <w:spacing w:val="0"/>
          <w:sz w:val="28"/>
          <w:szCs w:val="28"/>
        </w:rPr>
        <w:t>,</w:t>
      </w:r>
      <w:r w:rsidRPr="00AD06C3">
        <w:rPr>
          <w:rFonts w:ascii="Times New Roman" w:hAnsi="Times New Roman"/>
          <w:noProof/>
          <w:color w:val="000000"/>
          <w:spacing w:val="0"/>
          <w:sz w:val="28"/>
          <w:szCs w:val="28"/>
        </w:rPr>
        <w:t xml:space="preserve"> пс</w:t>
      </w:r>
      <w:r w:rsidR="000A720B" w:rsidRPr="00AD06C3">
        <w:rPr>
          <w:rFonts w:ascii="Times New Roman" w:hAnsi="Times New Roman"/>
          <w:noProof/>
          <w:color w:val="000000"/>
          <w:spacing w:val="0"/>
          <w:sz w:val="28"/>
          <w:szCs w:val="28"/>
        </w:rPr>
        <w:t>ихосоциальная</w:t>
      </w:r>
      <w:r w:rsidRPr="00AD06C3">
        <w:rPr>
          <w:rFonts w:ascii="Times New Roman" w:hAnsi="Times New Roman"/>
          <w:noProof/>
          <w:color w:val="000000"/>
          <w:spacing w:val="0"/>
          <w:sz w:val="28"/>
          <w:szCs w:val="28"/>
        </w:rPr>
        <w:t xml:space="preserve"> и др. Поэтому есть смысл познакомиться более подробно с их сущностью. Современные психодинамические теории имеют довольно широкий спектр различий, но всех их объединяет опора на ид</w:t>
      </w:r>
      <w:r w:rsidR="000A720B" w:rsidRPr="00AD06C3">
        <w:rPr>
          <w:rFonts w:ascii="Times New Roman" w:hAnsi="Times New Roman"/>
          <w:noProof/>
          <w:color w:val="000000"/>
          <w:spacing w:val="0"/>
          <w:sz w:val="28"/>
          <w:szCs w:val="28"/>
        </w:rPr>
        <w:t>еи классического психоанализа Зигмунда</w:t>
      </w:r>
      <w:r w:rsidRPr="00AD06C3">
        <w:rPr>
          <w:rFonts w:ascii="Times New Roman" w:hAnsi="Times New Roman"/>
          <w:noProof/>
          <w:color w:val="000000"/>
          <w:spacing w:val="0"/>
          <w:sz w:val="28"/>
          <w:szCs w:val="28"/>
        </w:rPr>
        <w:t xml:space="preserve"> Фрейда. Он с позиций последовательного детерминизма считал, что все психическое вызывается и определяется предшествующими событиями. Сознание, подсознание, бессознательное — три уровня психического. Именно на последнем уровне находятся основные детерминанты личности, психической энергии, побуждений и инстинктов. Этот у</w:t>
      </w:r>
      <w:r w:rsidR="00DE0A3E" w:rsidRPr="00AD06C3">
        <w:rPr>
          <w:rFonts w:ascii="Times New Roman" w:hAnsi="Times New Roman"/>
          <w:noProof/>
          <w:color w:val="000000"/>
          <w:spacing w:val="0"/>
          <w:sz w:val="28"/>
          <w:szCs w:val="28"/>
        </w:rPr>
        <w:t>ровень личности Фрейд назвал</w:t>
      </w:r>
      <w:r w:rsidR="000A720B" w:rsidRPr="00AD06C3">
        <w:rPr>
          <w:rFonts w:ascii="Times New Roman" w:hAnsi="Times New Roman"/>
          <w:noProof/>
          <w:color w:val="000000"/>
          <w:spacing w:val="0"/>
          <w:sz w:val="28"/>
          <w:szCs w:val="28"/>
        </w:rPr>
        <w:t xml:space="preserve"> Ид</w:t>
      </w:r>
      <w:r w:rsidRPr="00AD06C3">
        <w:rPr>
          <w:rFonts w:ascii="Times New Roman" w:hAnsi="Times New Roman"/>
          <w:noProof/>
          <w:color w:val="000000"/>
          <w:spacing w:val="0"/>
          <w:sz w:val="28"/>
          <w:szCs w:val="28"/>
        </w:rPr>
        <w:t>. Состоит он преимущественно из либидо (стремление к сексуальному удовлетворению), инстинкта агрессии и стремления к смерти. Выс</w:t>
      </w:r>
      <w:r w:rsidR="000A720B" w:rsidRPr="00AD06C3">
        <w:rPr>
          <w:rFonts w:ascii="Times New Roman" w:hAnsi="Times New Roman"/>
          <w:noProof/>
          <w:color w:val="000000"/>
          <w:spacing w:val="0"/>
          <w:sz w:val="28"/>
          <w:szCs w:val="28"/>
        </w:rPr>
        <w:t>ший уровень л</w:t>
      </w:r>
      <w:r w:rsidR="00DE0A3E" w:rsidRPr="00AD06C3">
        <w:rPr>
          <w:rFonts w:ascii="Times New Roman" w:hAnsi="Times New Roman"/>
          <w:noProof/>
          <w:color w:val="000000"/>
          <w:spacing w:val="0"/>
          <w:sz w:val="28"/>
          <w:szCs w:val="28"/>
        </w:rPr>
        <w:t>ичности — Супер-Эго (что-то вроде</w:t>
      </w:r>
      <w:r w:rsidR="000A720B" w:rsidRPr="00AD06C3">
        <w:rPr>
          <w:rFonts w:ascii="Times New Roman" w:hAnsi="Times New Roman"/>
          <w:noProof/>
          <w:color w:val="000000"/>
          <w:spacing w:val="0"/>
          <w:sz w:val="28"/>
          <w:szCs w:val="28"/>
        </w:rPr>
        <w:t xml:space="preserve"> совести), между ними находится уровень Эго</w:t>
      </w:r>
      <w:r w:rsidRPr="00AD06C3">
        <w:rPr>
          <w:rFonts w:ascii="Times New Roman" w:hAnsi="Times New Roman"/>
          <w:noProof/>
          <w:color w:val="000000"/>
          <w:spacing w:val="0"/>
          <w:sz w:val="28"/>
          <w:szCs w:val="28"/>
        </w:rPr>
        <w:t xml:space="preserve"> — следует инстинктам бессознательного и требованиям морали, отвечает за произвольное поведение и формирование психологических защит.</w:t>
      </w:r>
      <w:r w:rsidR="00F817F6" w:rsidRPr="00AD06C3">
        <w:rPr>
          <w:rFonts w:ascii="Times New Roman" w:hAnsi="Times New Roman"/>
          <w:noProof/>
          <w:color w:val="000000"/>
          <w:spacing w:val="0"/>
          <w:sz w:val="28"/>
          <w:szCs w:val="28"/>
        </w:rPr>
        <w:t xml:space="preserve"> [1</w:t>
      </w:r>
      <w:r w:rsidR="002A71E9" w:rsidRPr="00AD06C3">
        <w:rPr>
          <w:rFonts w:ascii="Times New Roman" w:hAnsi="Times New Roman"/>
          <w:noProof/>
          <w:color w:val="000000"/>
          <w:spacing w:val="0"/>
          <w:sz w:val="28"/>
          <w:szCs w:val="28"/>
        </w:rPr>
        <w:t>1, 20</w:t>
      </w:r>
      <w:r w:rsidR="00F817F6" w:rsidRPr="00AD06C3">
        <w:rPr>
          <w:rFonts w:ascii="Times New Roman" w:hAnsi="Times New Roman"/>
          <w:noProof/>
          <w:color w:val="000000"/>
          <w:spacing w:val="0"/>
          <w:sz w:val="28"/>
          <w:szCs w:val="28"/>
        </w:rPr>
        <w:t>]</w:t>
      </w:r>
    </w:p>
    <w:p w:rsidR="00400510" w:rsidRPr="00AD06C3" w:rsidRDefault="000A720B"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Хотя позиции, выдвигаемые </w:t>
      </w:r>
      <w:r w:rsidR="00400510" w:rsidRPr="00AD06C3">
        <w:rPr>
          <w:rFonts w:ascii="Times New Roman" w:hAnsi="Times New Roman"/>
          <w:noProof/>
          <w:color w:val="000000"/>
          <w:spacing w:val="0"/>
          <w:sz w:val="28"/>
          <w:szCs w:val="28"/>
        </w:rPr>
        <w:t>Фрейдом, вызывали и до сих пор вызывают неумолкающие дискуссии, н</w:t>
      </w:r>
      <w:r w:rsidR="00297D66" w:rsidRPr="00AD06C3">
        <w:rPr>
          <w:rFonts w:ascii="Times New Roman" w:hAnsi="Times New Roman"/>
          <w:noProof/>
          <w:color w:val="000000"/>
          <w:spacing w:val="0"/>
          <w:sz w:val="28"/>
          <w:szCs w:val="28"/>
        </w:rPr>
        <w:t>и у кого не возникает сомнений в</w:t>
      </w:r>
      <w:r w:rsidR="00400510" w:rsidRPr="00AD06C3">
        <w:rPr>
          <w:rFonts w:ascii="Times New Roman" w:hAnsi="Times New Roman"/>
          <w:noProof/>
          <w:color w:val="000000"/>
          <w:spacing w:val="0"/>
          <w:sz w:val="28"/>
          <w:szCs w:val="28"/>
        </w:rPr>
        <w:t xml:space="preserve"> их важности. Многочисленные ученики и последователи психоанализа бесконечно модифицируют концепцию Фр</w:t>
      </w:r>
      <w:r w:rsidR="00297D66" w:rsidRPr="00AD06C3">
        <w:rPr>
          <w:rFonts w:ascii="Times New Roman" w:hAnsi="Times New Roman"/>
          <w:noProof/>
          <w:color w:val="000000"/>
          <w:spacing w:val="0"/>
          <w:sz w:val="28"/>
          <w:szCs w:val="28"/>
        </w:rPr>
        <w:t>ейда: Альфред Адлер, Эрик Эрикс</w:t>
      </w:r>
      <w:r w:rsidR="00400510" w:rsidRPr="00AD06C3">
        <w:rPr>
          <w:rFonts w:ascii="Times New Roman" w:hAnsi="Times New Roman"/>
          <w:noProof/>
          <w:color w:val="000000"/>
          <w:spacing w:val="0"/>
          <w:sz w:val="28"/>
          <w:szCs w:val="28"/>
        </w:rPr>
        <w:t xml:space="preserve">он, Эрих </w:t>
      </w:r>
      <w:r w:rsidR="00297D66" w:rsidRPr="00AD06C3">
        <w:rPr>
          <w:rFonts w:ascii="Times New Roman" w:hAnsi="Times New Roman"/>
          <w:noProof/>
          <w:color w:val="000000"/>
          <w:spacing w:val="0"/>
          <w:sz w:val="28"/>
          <w:szCs w:val="28"/>
        </w:rPr>
        <w:t xml:space="preserve">Фромм, </w:t>
      </w:r>
      <w:r w:rsidR="00400510" w:rsidRPr="00AD06C3">
        <w:rPr>
          <w:rFonts w:ascii="Times New Roman" w:hAnsi="Times New Roman"/>
          <w:noProof/>
          <w:color w:val="000000"/>
          <w:spacing w:val="0"/>
          <w:sz w:val="28"/>
          <w:szCs w:val="28"/>
        </w:rPr>
        <w:t>Хорни, Карл Юнг — весьма известные имена в психологии. Психоанализ стимулировал развитие новых идей — трансактного анализа (Э. Берн), биоэнергетики (А. Лоувен</w:t>
      </w:r>
      <w:r w:rsidR="00297D66" w:rsidRPr="00AD06C3">
        <w:rPr>
          <w:rFonts w:ascii="Times New Roman" w:hAnsi="Times New Roman"/>
          <w:noProof/>
          <w:color w:val="000000"/>
          <w:spacing w:val="0"/>
          <w:sz w:val="28"/>
          <w:szCs w:val="28"/>
        </w:rPr>
        <w:t>), гештальт — традиций (Ф. Перлз</w:t>
      </w:r>
      <w:r w:rsidR="00400510" w:rsidRPr="00AD06C3">
        <w:rPr>
          <w:rFonts w:ascii="Times New Roman" w:hAnsi="Times New Roman"/>
          <w:noProof/>
          <w:color w:val="000000"/>
          <w:spacing w:val="0"/>
          <w:sz w:val="28"/>
          <w:szCs w:val="28"/>
        </w:rPr>
        <w:t>) и др. Это направление объединяет большое число теорий и школ, не похожих друг на друга, порой парадоксальных. Спектр их различий довольно широк — от ортодоксальных, традиционных (классических) до более гуманистических, с использованием методов других направлений.</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Психодинамический подход в целом фиксирует внимание на огромной роли прошлого опыта человека, уходящего корнями в его детство, который, как правило, не осознается субъектом. Эта идея выражается понятием "предметные связи". Отсюда центральным понятием является "конфликт" — непознанные ("бессознательные") моменты, возникшие в ходе развития человека, начиная с детства, и продолжающиеся в жизни взрослого. Такие конфликты — манеры поведения — были заложены как кластеры чувств, мыслей и поступков. Они возникли в результате взаимодействия различных событий в индивидуальной истории развития человека.</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Считается, что на основе прошлого опыта формируется особая организация (совокупность чувств, мыслей и манер) поведения, оказывающая воздействие на нынешнее восприятие мира. Если она выражается в неадекватных условиям реакциях, то, исследуя настоящие события в контексте прошлого опыта, можно изменить эти "организующие системы", способствуя тому, чтобы информация и опыт в будущем у личности структурировался иначе, став основой нормального психического самочувствия. При его нарушении от тревоги и неуверенности спасает человека своеобразный механизм, названный психологической защитой, который действует на подсознательном уровне.</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"Защита" и "сопротивление" — с позиций психодинамики представляются как особые когнитивные способности человека, позволяющие ему освободиться от неприятных чувств и воспоминаний, держать их вне своего сознания, обеспечивающие бессознательную компенсацию тревоги и стресса. Психологическая защита — один из механизмов, препятствующих изме</w:t>
      </w:r>
      <w:r w:rsidR="00F42879" w:rsidRPr="00AD06C3">
        <w:rPr>
          <w:rFonts w:ascii="Times New Roman" w:hAnsi="Times New Roman"/>
          <w:noProof/>
          <w:color w:val="000000"/>
          <w:spacing w:val="0"/>
          <w:sz w:val="28"/>
          <w:szCs w:val="28"/>
        </w:rPr>
        <w:t>нению личности</w:t>
      </w:r>
      <w:r w:rsidRPr="00AD06C3">
        <w:rPr>
          <w:rFonts w:ascii="Times New Roman" w:hAnsi="Times New Roman"/>
          <w:noProof/>
          <w:color w:val="000000"/>
          <w:spacing w:val="0"/>
          <w:sz w:val="28"/>
          <w:szCs w:val="28"/>
        </w:rPr>
        <w:t>. В современном психодинамическом подходе описан ряд наиболее распространенн</w:t>
      </w:r>
      <w:r w:rsidR="00F42879" w:rsidRPr="00AD06C3">
        <w:rPr>
          <w:rFonts w:ascii="Times New Roman" w:hAnsi="Times New Roman"/>
          <w:noProof/>
          <w:color w:val="000000"/>
          <w:spacing w:val="0"/>
          <w:sz w:val="28"/>
          <w:szCs w:val="28"/>
        </w:rPr>
        <w:t>ых защитных механизмов</w:t>
      </w:r>
      <w:r w:rsidRPr="00AD06C3">
        <w:rPr>
          <w:rFonts w:ascii="Times New Roman" w:hAnsi="Times New Roman"/>
          <w:noProof/>
          <w:color w:val="000000"/>
          <w:spacing w:val="0"/>
          <w:sz w:val="28"/>
          <w:szCs w:val="28"/>
        </w:rPr>
        <w:t>: вытеснение, отрицание, подавление, идентификация,</w:t>
      </w:r>
      <w:r w:rsidR="005123B1" w:rsidRPr="00AD06C3">
        <w:rPr>
          <w:rFonts w:ascii="Times New Roman" w:hAnsi="Times New Roman"/>
          <w:noProof/>
          <w:color w:val="000000"/>
          <w:spacing w:val="0"/>
          <w:sz w:val="28"/>
          <w:szCs w:val="28"/>
        </w:rPr>
        <w:t xml:space="preserve"> рационализация,</w:t>
      </w:r>
      <w:r w:rsidRPr="00AD06C3">
        <w:rPr>
          <w:rFonts w:ascii="Times New Roman" w:hAnsi="Times New Roman"/>
          <w:noProof/>
          <w:color w:val="000000"/>
          <w:spacing w:val="0"/>
          <w:sz w:val="28"/>
          <w:szCs w:val="28"/>
        </w:rPr>
        <w:t xml:space="preserve"> интеллектуализация, регрессия, сублимация, расщепление, проекция и др.</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Примером возможного современного использования психодинамического подхода может служить </w:t>
      </w:r>
      <w:r w:rsidRPr="00AD06C3">
        <w:rPr>
          <w:rFonts w:ascii="Times New Roman" w:hAnsi="Times New Roman"/>
          <w:b/>
          <w:i/>
          <w:noProof/>
          <w:color w:val="000000"/>
          <w:spacing w:val="0"/>
          <w:sz w:val="28"/>
          <w:szCs w:val="28"/>
        </w:rPr>
        <w:t>Эго-психология</w:t>
      </w:r>
      <w:r w:rsidRPr="00AD06C3">
        <w:rPr>
          <w:rFonts w:ascii="Times New Roman" w:hAnsi="Times New Roman"/>
          <w:noProof/>
          <w:color w:val="000000"/>
          <w:spacing w:val="0"/>
          <w:sz w:val="28"/>
          <w:szCs w:val="28"/>
        </w:rPr>
        <w:t xml:space="preserve"> </w:t>
      </w:r>
      <w:r w:rsidRPr="00AD06C3">
        <w:rPr>
          <w:rFonts w:ascii="Times New Roman" w:hAnsi="Times New Roman"/>
          <w:i/>
          <w:iCs/>
          <w:noProof/>
          <w:color w:val="000000"/>
          <w:spacing w:val="0"/>
          <w:sz w:val="28"/>
          <w:szCs w:val="28"/>
        </w:rPr>
        <w:t xml:space="preserve">(ego psychology), </w:t>
      </w:r>
      <w:r w:rsidRPr="00AD06C3">
        <w:rPr>
          <w:rFonts w:ascii="Times New Roman" w:hAnsi="Times New Roman"/>
          <w:noProof/>
          <w:color w:val="000000"/>
          <w:spacing w:val="0"/>
          <w:sz w:val="28"/>
          <w:szCs w:val="28"/>
        </w:rPr>
        <w:t>разработанная А</w:t>
      </w:r>
      <w:r w:rsidR="005123B1" w:rsidRPr="00AD06C3">
        <w:rPr>
          <w:rFonts w:ascii="Times New Roman" w:hAnsi="Times New Roman"/>
          <w:noProof/>
          <w:color w:val="000000"/>
          <w:spacing w:val="0"/>
          <w:sz w:val="28"/>
          <w:szCs w:val="28"/>
        </w:rPr>
        <w:t>нной</w:t>
      </w:r>
      <w:r w:rsidRPr="00AD06C3">
        <w:rPr>
          <w:rFonts w:ascii="Times New Roman" w:hAnsi="Times New Roman"/>
          <w:noProof/>
          <w:color w:val="000000"/>
          <w:spacing w:val="0"/>
          <w:sz w:val="28"/>
          <w:szCs w:val="28"/>
        </w:rPr>
        <w:t xml:space="preserve"> Фрейд. Она изучала проблему основных функций и защитных механизмов </w:t>
      </w:r>
      <w:r w:rsidRPr="00AD06C3">
        <w:rPr>
          <w:rFonts w:ascii="Times New Roman" w:hAnsi="Times New Roman"/>
          <w:i/>
          <w:iCs/>
          <w:noProof/>
          <w:color w:val="000000"/>
          <w:spacing w:val="0"/>
          <w:sz w:val="28"/>
          <w:szCs w:val="28"/>
        </w:rPr>
        <w:t xml:space="preserve">ego </w:t>
      </w:r>
      <w:r w:rsidRPr="00AD06C3">
        <w:rPr>
          <w:rFonts w:ascii="Times New Roman" w:hAnsi="Times New Roman"/>
          <w:noProof/>
          <w:color w:val="000000"/>
          <w:spacing w:val="0"/>
          <w:sz w:val="28"/>
          <w:szCs w:val="28"/>
        </w:rPr>
        <w:t xml:space="preserve">как "регуляторной" структуры. Уже в этой теории проявилась тенденция к целостному осмыслению человека </w:t>
      </w:r>
      <w:r w:rsidR="00E65D74" w:rsidRPr="00AD06C3">
        <w:rPr>
          <w:rFonts w:ascii="Times New Roman" w:hAnsi="Times New Roman"/>
          <w:noProof/>
          <w:color w:val="000000"/>
          <w:spacing w:val="0"/>
          <w:sz w:val="28"/>
          <w:szCs w:val="28"/>
        </w:rPr>
        <w:t>[1</w:t>
      </w:r>
      <w:r w:rsidR="008D62CE" w:rsidRPr="00AD06C3">
        <w:rPr>
          <w:rFonts w:ascii="Times New Roman" w:hAnsi="Times New Roman"/>
          <w:noProof/>
          <w:color w:val="000000"/>
          <w:spacing w:val="0"/>
          <w:sz w:val="28"/>
          <w:szCs w:val="28"/>
        </w:rPr>
        <w:t>1</w:t>
      </w:r>
      <w:r w:rsidRPr="00AD06C3">
        <w:rPr>
          <w:rFonts w:ascii="Times New Roman" w:hAnsi="Times New Roman"/>
          <w:noProof/>
          <w:color w:val="000000"/>
          <w:spacing w:val="0"/>
          <w:sz w:val="28"/>
          <w:szCs w:val="28"/>
        </w:rPr>
        <w:t>].</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Еще в большей степени отмеченная тенденция характерна для одной из современных психодинамических теорий, получившей название "Я-психология" </w:t>
      </w:r>
      <w:r w:rsidRPr="00AD06C3">
        <w:rPr>
          <w:rFonts w:ascii="Times New Roman" w:hAnsi="Times New Roman"/>
          <w:i/>
          <w:iCs/>
          <w:noProof/>
          <w:color w:val="000000"/>
          <w:spacing w:val="0"/>
          <w:sz w:val="28"/>
          <w:szCs w:val="28"/>
        </w:rPr>
        <w:t xml:space="preserve">("self-psychology"). </w:t>
      </w:r>
      <w:r w:rsidRPr="00AD06C3">
        <w:rPr>
          <w:rFonts w:ascii="Times New Roman" w:hAnsi="Times New Roman"/>
          <w:noProof/>
          <w:color w:val="000000"/>
          <w:spacing w:val="0"/>
          <w:sz w:val="28"/>
          <w:szCs w:val="28"/>
        </w:rPr>
        <w:t xml:space="preserve">Основная сущность Я-психологии, созданной X. Кохутом </w:t>
      </w:r>
      <w:r w:rsidR="00E65D74" w:rsidRPr="00AD06C3">
        <w:rPr>
          <w:rFonts w:ascii="Times New Roman" w:hAnsi="Times New Roman"/>
          <w:noProof/>
          <w:color w:val="000000"/>
          <w:spacing w:val="0"/>
          <w:sz w:val="28"/>
          <w:szCs w:val="28"/>
        </w:rPr>
        <w:t>[2</w:t>
      </w:r>
      <w:r w:rsidRPr="00AD06C3">
        <w:rPr>
          <w:rFonts w:ascii="Times New Roman" w:hAnsi="Times New Roman"/>
          <w:noProof/>
          <w:color w:val="000000"/>
          <w:spacing w:val="0"/>
          <w:sz w:val="28"/>
          <w:szCs w:val="28"/>
        </w:rPr>
        <w:t>], состоит в рассмотрении "Я" как рефлексивной структуры, выполняющей функцию самоотражения и самоотношения.</w:t>
      </w:r>
    </w:p>
    <w:p w:rsidR="00400510" w:rsidRPr="00AD06C3" w:rsidRDefault="00F817F6"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Т</w:t>
      </w:r>
      <w:r w:rsidR="00400510" w:rsidRPr="00AD06C3">
        <w:rPr>
          <w:rFonts w:ascii="Times New Roman" w:hAnsi="Times New Roman"/>
          <w:noProof/>
          <w:color w:val="000000"/>
          <w:spacing w:val="0"/>
          <w:sz w:val="28"/>
          <w:szCs w:val="28"/>
        </w:rPr>
        <w:t xml:space="preserve">енденция к гуманизации относится и к теоретическим построениям Э. Берна — трансактному анализу </w:t>
      </w:r>
      <w:r w:rsidR="008D62CE" w:rsidRPr="00AD06C3">
        <w:rPr>
          <w:rFonts w:ascii="Times New Roman" w:hAnsi="Times New Roman"/>
          <w:noProof/>
          <w:color w:val="000000"/>
          <w:spacing w:val="0"/>
          <w:sz w:val="28"/>
          <w:szCs w:val="28"/>
        </w:rPr>
        <w:t>[5, 6</w:t>
      </w:r>
      <w:r w:rsidR="00400510" w:rsidRPr="00AD06C3">
        <w:rPr>
          <w:rFonts w:ascii="Times New Roman" w:hAnsi="Times New Roman"/>
          <w:noProof/>
          <w:color w:val="000000"/>
          <w:spacing w:val="0"/>
          <w:sz w:val="28"/>
          <w:szCs w:val="28"/>
        </w:rPr>
        <w:t>]. Рассмотрим их более подробно.</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Трансактный, или структурный анализ (ТА) развил совершенно новый оригинальный взгляд на поведение человека, в основе которого лежат неосознаваемые, запрограммированные игры, в которые он играет в течение всей жизни. Э. Берн в этой связи отмечал тот факт, что каждый человек располагает определенным, чаще всего ограниченным, набором психических свойств (систем чувств, поведенческих схем своего "Я"). Репертуар этих состояний он назвал так: "Родитель" (сходное с образом родителей); "Взрослый" (субъективный реальный опыт) и </w:t>
      </w:r>
      <w:r w:rsidR="002E790B" w:rsidRPr="00AD06C3">
        <w:rPr>
          <w:rFonts w:ascii="Times New Roman" w:hAnsi="Times New Roman"/>
          <w:noProof/>
          <w:color w:val="000000"/>
          <w:spacing w:val="0"/>
          <w:sz w:val="28"/>
          <w:szCs w:val="28"/>
        </w:rPr>
        <w:t>"</w:t>
      </w:r>
      <w:r w:rsidRPr="00AD06C3">
        <w:rPr>
          <w:rFonts w:ascii="Times New Roman" w:hAnsi="Times New Roman"/>
          <w:noProof/>
          <w:color w:val="000000"/>
          <w:spacing w:val="0"/>
          <w:sz w:val="28"/>
          <w:szCs w:val="28"/>
        </w:rPr>
        <w:t>Ребенок</w:t>
      </w:r>
      <w:r w:rsidR="002E790B" w:rsidRPr="00AD06C3">
        <w:rPr>
          <w:rFonts w:ascii="Times New Roman" w:hAnsi="Times New Roman"/>
          <w:noProof/>
          <w:color w:val="000000"/>
          <w:spacing w:val="0"/>
          <w:sz w:val="28"/>
          <w:szCs w:val="28"/>
        </w:rPr>
        <w:t>"</w:t>
      </w:r>
      <w:r w:rsidRPr="00AD06C3">
        <w:rPr>
          <w:rFonts w:ascii="Times New Roman" w:hAnsi="Times New Roman"/>
          <w:noProof/>
          <w:color w:val="000000"/>
          <w:spacing w:val="0"/>
          <w:sz w:val="28"/>
          <w:szCs w:val="28"/>
        </w:rPr>
        <w:t xml:space="preserve"> (начало, действующее с раннего детства).</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Все три составляющие важны для человека: Ребенок — источник интуиции, творчества, спонтанных побуждений, радости; Взрослый — источник рациональности; Родитель — мудрости. Каждое состояние </w:t>
      </w:r>
      <w:r w:rsidR="00A63DCF" w:rsidRPr="00AD06C3">
        <w:rPr>
          <w:rFonts w:ascii="Times New Roman" w:hAnsi="Times New Roman"/>
          <w:noProof/>
          <w:color w:val="000000"/>
          <w:spacing w:val="0"/>
          <w:sz w:val="28"/>
          <w:szCs w:val="28"/>
        </w:rPr>
        <w:t>по-своему</w:t>
      </w:r>
      <w:r w:rsidRPr="00AD06C3">
        <w:rPr>
          <w:rFonts w:ascii="Times New Roman" w:hAnsi="Times New Roman"/>
          <w:noProof/>
          <w:color w:val="000000"/>
          <w:spacing w:val="0"/>
          <w:sz w:val="28"/>
          <w:szCs w:val="28"/>
        </w:rPr>
        <w:t xml:space="preserve"> делает жизнь человека полноценной, и все они должны находиться в оптимальном равновесии. Проблемы возникают обычно при неадекватности их соч</w:t>
      </w:r>
      <w:r w:rsidR="00A63DCF" w:rsidRPr="00AD06C3">
        <w:rPr>
          <w:rFonts w:ascii="Times New Roman" w:hAnsi="Times New Roman"/>
          <w:noProof/>
          <w:color w:val="000000"/>
          <w:spacing w:val="0"/>
          <w:sz w:val="28"/>
          <w:szCs w:val="28"/>
        </w:rPr>
        <w:t>етаний, что проявляется в</w:t>
      </w:r>
      <w:r w:rsidRPr="00AD06C3">
        <w:rPr>
          <w:rFonts w:ascii="Times New Roman" w:hAnsi="Times New Roman"/>
          <w:noProof/>
          <w:color w:val="000000"/>
          <w:spacing w:val="0"/>
          <w:sz w:val="28"/>
          <w:szCs w:val="28"/>
        </w:rPr>
        <w:t xml:space="preserve"> играх.</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Игры — типичная модель невыраженных компромиссов (трансактов), которая постоянно повторяется, превращается в стереотипы и способствует созданию дискредитирующих ситуаций. Психологические идеи динамического подхода легли в основу целого </w:t>
      </w:r>
      <w:r w:rsidR="00A63DCF" w:rsidRPr="00AD06C3">
        <w:rPr>
          <w:rFonts w:ascii="Times New Roman" w:hAnsi="Times New Roman"/>
          <w:noProof/>
          <w:color w:val="000000"/>
          <w:spacing w:val="0"/>
          <w:sz w:val="28"/>
          <w:szCs w:val="28"/>
        </w:rPr>
        <w:t>ряда моделей социальной работы.</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Имевшая большую популярность в последние десятилетия психосоциальная работа предполагает обычно длительное взаимодействие с клиентом. Но в социальной работе нередко приходится иметь дело с ситуациями, требующими немедленного изменения. Теоретически и технологически это обосновывается с позиций кризис-интервентной модели социальной работы.</w:t>
      </w:r>
    </w:p>
    <w:p w:rsidR="00A63DCF"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С</w:t>
      </w:r>
      <w:r w:rsidR="00A14548" w:rsidRPr="00AD06C3">
        <w:rPr>
          <w:rFonts w:ascii="Times New Roman" w:hAnsi="Times New Roman"/>
          <w:noProof/>
          <w:color w:val="000000"/>
          <w:spacing w:val="0"/>
          <w:sz w:val="28"/>
          <w:szCs w:val="28"/>
        </w:rPr>
        <w:t>ущность этого подхода можно</w:t>
      </w:r>
      <w:r w:rsidRPr="00AD06C3">
        <w:rPr>
          <w:rFonts w:ascii="Times New Roman" w:hAnsi="Times New Roman"/>
          <w:noProof/>
          <w:color w:val="000000"/>
          <w:spacing w:val="0"/>
          <w:sz w:val="28"/>
          <w:szCs w:val="28"/>
        </w:rPr>
        <w:t xml:space="preserve"> рассмотреть на типичном примере, который широко используется в зарубежной литературе.</w:t>
      </w:r>
      <w:r w:rsidR="00A14548" w:rsidRPr="00AD06C3">
        <w:rPr>
          <w:rFonts w:ascii="Times New Roman" w:hAnsi="Times New Roman"/>
          <w:noProof/>
          <w:color w:val="000000"/>
          <w:spacing w:val="0"/>
          <w:sz w:val="28"/>
          <w:szCs w:val="28"/>
        </w:rPr>
        <w:t xml:space="preserve"> [1</w:t>
      </w:r>
      <w:r w:rsidR="008D62CE" w:rsidRPr="00AD06C3">
        <w:rPr>
          <w:rFonts w:ascii="Times New Roman" w:hAnsi="Times New Roman"/>
          <w:noProof/>
          <w:color w:val="000000"/>
          <w:spacing w:val="0"/>
          <w:sz w:val="28"/>
          <w:szCs w:val="28"/>
        </w:rPr>
        <w:t>, 19</w:t>
      </w:r>
      <w:r w:rsidR="00A14548" w:rsidRPr="00AD06C3">
        <w:rPr>
          <w:rFonts w:ascii="Times New Roman" w:hAnsi="Times New Roman"/>
          <w:noProof/>
          <w:color w:val="000000"/>
          <w:spacing w:val="0"/>
          <w:sz w:val="28"/>
          <w:szCs w:val="28"/>
        </w:rPr>
        <w:t>]</w:t>
      </w:r>
      <w:r w:rsidRPr="00AD06C3">
        <w:rPr>
          <w:rFonts w:ascii="Times New Roman" w:hAnsi="Times New Roman"/>
          <w:noProof/>
          <w:color w:val="000000"/>
          <w:spacing w:val="0"/>
          <w:sz w:val="28"/>
          <w:szCs w:val="28"/>
        </w:rPr>
        <w:t xml:space="preserve"> </w:t>
      </w:r>
    </w:p>
    <w:p w:rsidR="00400510" w:rsidRPr="00AD06C3" w:rsidRDefault="00A63DCF" w:rsidP="002A6443">
      <w:pPr>
        <w:spacing w:line="360" w:lineRule="auto"/>
        <w:ind w:firstLine="709"/>
        <w:rPr>
          <w:rFonts w:ascii="Times New Roman" w:hAnsi="Times New Roman"/>
          <w:i/>
          <w:noProof/>
          <w:color w:val="000000"/>
          <w:spacing w:val="0"/>
          <w:sz w:val="28"/>
          <w:szCs w:val="28"/>
        </w:rPr>
      </w:pPr>
      <w:r w:rsidRPr="00AD06C3">
        <w:rPr>
          <w:rFonts w:ascii="Times New Roman" w:hAnsi="Times New Roman"/>
          <w:i/>
          <w:noProof/>
          <w:color w:val="000000"/>
          <w:spacing w:val="0"/>
          <w:sz w:val="28"/>
          <w:szCs w:val="28"/>
        </w:rPr>
        <w:t>N</w:t>
      </w:r>
      <w:r w:rsidR="00400510" w:rsidRPr="00AD06C3">
        <w:rPr>
          <w:rFonts w:ascii="Times New Roman" w:hAnsi="Times New Roman"/>
          <w:i/>
          <w:noProof/>
          <w:color w:val="000000"/>
          <w:spacing w:val="0"/>
          <w:sz w:val="28"/>
          <w:szCs w:val="28"/>
        </w:rPr>
        <w:t xml:space="preserve"> пришел к социальному работнику после смерти своего отца через неделю в состоянии сильного душевного расстройства. Если подойти к этой ситуации поверхностно, то можно полагать, что это состояние вызвано смертью отца. Однако социальный </w:t>
      </w:r>
      <w:r w:rsidR="003E56C0" w:rsidRPr="00AD06C3">
        <w:rPr>
          <w:rFonts w:ascii="Times New Roman" w:hAnsi="Times New Roman"/>
          <w:i/>
          <w:noProof/>
          <w:color w:val="000000"/>
          <w:spacing w:val="0"/>
          <w:sz w:val="28"/>
          <w:szCs w:val="28"/>
        </w:rPr>
        <w:t>работник, изучая историю жизни N</w:t>
      </w:r>
      <w:r w:rsidR="00400510" w:rsidRPr="00AD06C3">
        <w:rPr>
          <w:rFonts w:ascii="Times New Roman" w:hAnsi="Times New Roman"/>
          <w:i/>
          <w:noProof/>
          <w:color w:val="000000"/>
          <w:spacing w:val="0"/>
          <w:sz w:val="28"/>
          <w:szCs w:val="28"/>
        </w:rPr>
        <w:t>, установил, что он недавно расстался со своей женой, к</w:t>
      </w:r>
      <w:r w:rsidR="003E56C0" w:rsidRPr="00AD06C3">
        <w:rPr>
          <w:rFonts w:ascii="Times New Roman" w:hAnsi="Times New Roman"/>
          <w:i/>
          <w:noProof/>
          <w:color w:val="000000"/>
          <w:spacing w:val="0"/>
          <w:sz w:val="28"/>
          <w:szCs w:val="28"/>
        </w:rPr>
        <w:t>оторая уехала в другой город. N уже находился в стрессовом</w:t>
      </w:r>
      <w:r w:rsidR="00400510" w:rsidRPr="00AD06C3">
        <w:rPr>
          <w:rFonts w:ascii="Times New Roman" w:hAnsi="Times New Roman"/>
          <w:i/>
          <w:noProof/>
          <w:color w:val="000000"/>
          <w:spacing w:val="0"/>
          <w:sz w:val="28"/>
          <w:szCs w:val="28"/>
        </w:rPr>
        <w:t xml:space="preserve"> состоянии, пытался с этим бороться (завел новую подругу, чрезмерно употреблял алкоголь), но не чувствовал себя комфортно. Смерть отца еще сильнее дала почувствовать ему свое одиночество, что и вызвало состояние сильного душевного расстройства.</w:t>
      </w:r>
    </w:p>
    <w:p w:rsidR="00400510" w:rsidRPr="00AD06C3" w:rsidRDefault="003E56C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i/>
          <w:noProof/>
          <w:color w:val="000000"/>
          <w:spacing w:val="0"/>
          <w:sz w:val="28"/>
          <w:szCs w:val="28"/>
        </w:rPr>
        <w:t>Поняв ситуацию с N</w:t>
      </w:r>
      <w:r w:rsidR="00400510" w:rsidRPr="00AD06C3">
        <w:rPr>
          <w:rFonts w:ascii="Times New Roman" w:hAnsi="Times New Roman"/>
          <w:i/>
          <w:noProof/>
          <w:color w:val="000000"/>
          <w:spacing w:val="0"/>
          <w:sz w:val="28"/>
          <w:szCs w:val="28"/>
        </w:rPr>
        <w:t xml:space="preserve">, социальный работник помог ему поверить, что на него не свалилась серия разных несчастий, а что все неприятности сплетались в одно целое. Это </w:t>
      </w:r>
      <w:r w:rsidRPr="00AD06C3">
        <w:rPr>
          <w:rFonts w:ascii="Times New Roman" w:hAnsi="Times New Roman"/>
          <w:i/>
          <w:noProof/>
          <w:color w:val="000000"/>
          <w:spacing w:val="0"/>
          <w:sz w:val="28"/>
          <w:szCs w:val="28"/>
        </w:rPr>
        <w:t>не только облегчило страдания N</w:t>
      </w:r>
      <w:r w:rsidR="00400510" w:rsidRPr="00AD06C3">
        <w:rPr>
          <w:rFonts w:ascii="Times New Roman" w:hAnsi="Times New Roman"/>
          <w:i/>
          <w:noProof/>
          <w:color w:val="000000"/>
          <w:spacing w:val="0"/>
          <w:sz w:val="28"/>
          <w:szCs w:val="28"/>
        </w:rPr>
        <w:t xml:space="preserve"> по поводу смерти отца, и он смог освободиться от страха, вызванного одиночеством после ухода жены, но и изучить самые простые способы установления отношений с окружающими и нормализовать их</w:t>
      </w:r>
      <w:r w:rsidR="00400510" w:rsidRPr="00AD06C3">
        <w:rPr>
          <w:rFonts w:ascii="Times New Roman" w:hAnsi="Times New Roman"/>
          <w:noProof/>
          <w:color w:val="000000"/>
          <w:spacing w:val="0"/>
          <w:sz w:val="28"/>
          <w:szCs w:val="28"/>
        </w:rPr>
        <w:t xml:space="preserve"> </w:t>
      </w:r>
      <w:r w:rsidR="00CB572F" w:rsidRPr="00AD06C3">
        <w:rPr>
          <w:rFonts w:ascii="Times New Roman" w:hAnsi="Times New Roman"/>
          <w:noProof/>
          <w:color w:val="000000"/>
          <w:spacing w:val="0"/>
          <w:sz w:val="28"/>
          <w:szCs w:val="28"/>
        </w:rPr>
        <w:t>[</w:t>
      </w:r>
      <w:r w:rsidR="008D62CE" w:rsidRPr="00AD06C3">
        <w:rPr>
          <w:rFonts w:ascii="Times New Roman" w:hAnsi="Times New Roman"/>
          <w:noProof/>
          <w:color w:val="000000"/>
          <w:spacing w:val="0"/>
          <w:sz w:val="28"/>
          <w:szCs w:val="28"/>
        </w:rPr>
        <w:t>1</w:t>
      </w:r>
      <w:r w:rsidR="00400510" w:rsidRPr="00AD06C3">
        <w:rPr>
          <w:rFonts w:ascii="Times New Roman" w:hAnsi="Times New Roman"/>
          <w:noProof/>
          <w:color w:val="000000"/>
          <w:spacing w:val="0"/>
          <w:sz w:val="28"/>
          <w:szCs w:val="28"/>
        </w:rPr>
        <w:t>].</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На этом примере видно, чт</w:t>
      </w:r>
      <w:r w:rsidR="003E56C0" w:rsidRPr="00AD06C3">
        <w:rPr>
          <w:rFonts w:ascii="Times New Roman" w:hAnsi="Times New Roman"/>
          <w:noProof/>
          <w:color w:val="000000"/>
          <w:spacing w:val="0"/>
          <w:sz w:val="28"/>
          <w:szCs w:val="28"/>
        </w:rPr>
        <w:t>о для оказания помощи клиенту N</w:t>
      </w:r>
      <w:r w:rsidRPr="00AD06C3">
        <w:rPr>
          <w:rFonts w:ascii="Times New Roman" w:hAnsi="Times New Roman"/>
          <w:noProof/>
          <w:color w:val="000000"/>
          <w:spacing w:val="0"/>
          <w:sz w:val="28"/>
          <w:szCs w:val="28"/>
        </w:rPr>
        <w:t xml:space="preserve"> необходимо было специальное вмешательство социального работника </w:t>
      </w:r>
      <w:r w:rsidR="00A14548" w:rsidRPr="00AD06C3">
        <w:rPr>
          <w:rFonts w:ascii="Times New Roman" w:hAnsi="Times New Roman"/>
          <w:noProof/>
          <w:color w:val="000000"/>
          <w:spacing w:val="0"/>
          <w:sz w:val="28"/>
          <w:szCs w:val="28"/>
        </w:rPr>
        <w:t>и,</w:t>
      </w:r>
      <w:r w:rsidRPr="00AD06C3">
        <w:rPr>
          <w:rFonts w:ascii="Times New Roman" w:hAnsi="Times New Roman"/>
          <w:noProof/>
          <w:color w:val="000000"/>
          <w:spacing w:val="0"/>
          <w:sz w:val="28"/>
          <w:szCs w:val="28"/>
        </w:rPr>
        <w:t xml:space="preserve"> прежде всего — стремление понять истинную причину его острой эмоциональной напряженности. Согласно такой позиции кризисное вмешательство (четко регламентированное, базирующееся на методах психологического воздействия) является действием, которое прерывает серию событий, ведущих к нарушению нормальной жизни людей. Поэтому кризисное краткосрочное вмешательство рассматривается как общая теория решения проблем клиентов.</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Видный представитель этого направления в социальной работе Голан разработала и описала основные теоретические положения кризисного краткосрочного вмешательства. При этом важное внимание, как практически в любой теории психодинамического подхода, уделяется изучению истории кризиса и происхождению переживаний. Основанная на</w:t>
      </w:r>
      <w:r w:rsidR="00970198" w:rsidRPr="00AD06C3">
        <w:rPr>
          <w:rFonts w:ascii="Times New Roman" w:hAnsi="Times New Roman"/>
          <w:noProof/>
          <w:color w:val="000000"/>
          <w:spacing w:val="0"/>
          <w:sz w:val="28"/>
          <w:szCs w:val="28"/>
        </w:rPr>
        <w:t xml:space="preserve"> психодинамических идеях кризис </w:t>
      </w:r>
      <w:r w:rsidRPr="00AD06C3">
        <w:rPr>
          <w:rFonts w:ascii="Times New Roman" w:hAnsi="Times New Roman"/>
          <w:noProof/>
          <w:color w:val="000000"/>
          <w:spacing w:val="0"/>
          <w:sz w:val="28"/>
          <w:szCs w:val="28"/>
        </w:rPr>
        <w:t>интервентная модель социальной работы наиболее эффективно применима для помощи людям, пережившим несчастье, снова приспособиться к жизни, совершенствовать прежние уровни функционирования, по-н</w:t>
      </w:r>
      <w:r w:rsidR="00A14548" w:rsidRPr="00AD06C3">
        <w:rPr>
          <w:rFonts w:ascii="Times New Roman" w:hAnsi="Times New Roman"/>
          <w:noProof/>
          <w:color w:val="000000"/>
          <w:spacing w:val="0"/>
          <w:sz w:val="28"/>
          <w:szCs w:val="28"/>
        </w:rPr>
        <w:t>овому справляться с трудностями.[1]</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Однако многие специалисты в области социальн</w:t>
      </w:r>
      <w:r w:rsidR="00586795" w:rsidRPr="00AD06C3">
        <w:rPr>
          <w:rFonts w:ascii="Times New Roman" w:hAnsi="Times New Roman"/>
          <w:noProof/>
          <w:color w:val="000000"/>
          <w:spacing w:val="0"/>
          <w:sz w:val="28"/>
          <w:szCs w:val="28"/>
        </w:rPr>
        <w:t>ой работы не</w:t>
      </w:r>
      <w:r w:rsidRPr="00AD06C3">
        <w:rPr>
          <w:rFonts w:ascii="Times New Roman" w:hAnsi="Times New Roman"/>
          <w:noProof/>
          <w:color w:val="000000"/>
          <w:spacing w:val="0"/>
          <w:sz w:val="28"/>
          <w:szCs w:val="28"/>
        </w:rPr>
        <w:t xml:space="preserve"> вполне удовлетворены методологией и теорией психоаналитического и базирующегося на нем психодинамического подхода в связи с его известной ограниченностью, что создаст определенные сложности на практике </w:t>
      </w:r>
      <w:r w:rsidR="008D62CE" w:rsidRPr="00AD06C3">
        <w:rPr>
          <w:rFonts w:ascii="Times New Roman" w:hAnsi="Times New Roman"/>
          <w:noProof/>
          <w:color w:val="000000"/>
          <w:spacing w:val="0"/>
          <w:sz w:val="28"/>
          <w:szCs w:val="28"/>
        </w:rPr>
        <w:t>[19</w:t>
      </w:r>
      <w:r w:rsidRPr="00AD06C3">
        <w:rPr>
          <w:rFonts w:ascii="Times New Roman" w:hAnsi="Times New Roman"/>
          <w:noProof/>
          <w:color w:val="000000"/>
          <w:spacing w:val="0"/>
          <w:sz w:val="28"/>
          <w:szCs w:val="28"/>
        </w:rPr>
        <w:t xml:space="preserve">]. В связи с этим возникает необходимость в использовании других теоретических оснований, практикуемых в современной психологии, что также </w:t>
      </w:r>
      <w:r w:rsidR="00A36EE7" w:rsidRPr="00AD06C3">
        <w:rPr>
          <w:rFonts w:ascii="Times New Roman" w:hAnsi="Times New Roman"/>
          <w:noProof/>
          <w:color w:val="000000"/>
          <w:spacing w:val="0"/>
          <w:sz w:val="28"/>
          <w:szCs w:val="28"/>
        </w:rPr>
        <w:t>требует предметного ознакомления</w:t>
      </w:r>
      <w:r w:rsidRPr="00AD06C3">
        <w:rPr>
          <w:rFonts w:ascii="Times New Roman" w:hAnsi="Times New Roman"/>
          <w:noProof/>
          <w:color w:val="000000"/>
          <w:spacing w:val="0"/>
          <w:sz w:val="28"/>
          <w:szCs w:val="28"/>
        </w:rPr>
        <w:t>.</w:t>
      </w:r>
    </w:p>
    <w:p w:rsidR="00A36EE7" w:rsidRPr="00AD06C3" w:rsidRDefault="00A36EE7" w:rsidP="002A6443">
      <w:pPr>
        <w:pStyle w:val="3"/>
        <w:ind w:firstLine="709"/>
        <w:rPr>
          <w:noProof/>
          <w:color w:val="000000"/>
          <w:spacing w:val="0"/>
        </w:rPr>
      </w:pPr>
      <w:r w:rsidRPr="00AD06C3">
        <w:rPr>
          <w:noProof/>
          <w:color w:val="000000"/>
          <w:spacing w:val="0"/>
        </w:rPr>
        <w:t xml:space="preserve">Следующее направление, которое будет рассмотрено - </w:t>
      </w:r>
      <w:bookmarkStart w:id="0" w:name="_Toc26669844"/>
      <w:bookmarkStart w:id="1" w:name="_Toc83383481"/>
      <w:r w:rsidRPr="00AD06C3">
        <w:rPr>
          <w:noProof/>
          <w:color w:val="000000"/>
          <w:spacing w:val="0"/>
        </w:rPr>
        <w:t>бихевиористская и когнитивная психология в контексте проблем социальной работы</w:t>
      </w:r>
      <w:bookmarkEnd w:id="0"/>
      <w:bookmarkEnd w:id="1"/>
      <w:r w:rsidRPr="00AD06C3">
        <w:rPr>
          <w:noProof/>
          <w:color w:val="000000"/>
          <w:spacing w:val="0"/>
        </w:rPr>
        <w:t>.</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b/>
          <w:noProof/>
          <w:color w:val="000000"/>
          <w:spacing w:val="0"/>
          <w:sz w:val="28"/>
          <w:szCs w:val="28"/>
        </w:rPr>
        <w:t>Бихевиористс</w:t>
      </w:r>
      <w:r w:rsidR="00A36EE7" w:rsidRPr="00AD06C3">
        <w:rPr>
          <w:rFonts w:ascii="Times New Roman" w:hAnsi="Times New Roman"/>
          <w:b/>
          <w:noProof/>
          <w:color w:val="000000"/>
          <w:spacing w:val="0"/>
          <w:sz w:val="28"/>
          <w:szCs w:val="28"/>
        </w:rPr>
        <w:t>кий</w:t>
      </w:r>
      <w:r w:rsidR="00A36EE7" w:rsidRPr="00AD06C3">
        <w:rPr>
          <w:rFonts w:ascii="Times New Roman" w:hAnsi="Times New Roman"/>
          <w:noProof/>
          <w:color w:val="000000"/>
          <w:spacing w:val="0"/>
          <w:sz w:val="28"/>
          <w:szCs w:val="28"/>
        </w:rPr>
        <w:t xml:space="preserve"> подход</w:t>
      </w:r>
      <w:r w:rsidRPr="00AD06C3">
        <w:rPr>
          <w:rFonts w:ascii="Times New Roman" w:hAnsi="Times New Roman"/>
          <w:noProof/>
          <w:color w:val="000000"/>
          <w:spacing w:val="0"/>
          <w:sz w:val="28"/>
          <w:szCs w:val="28"/>
        </w:rPr>
        <w:t xml:space="preserve"> был первым большим наступлением на психодинамические теории и их использование в социальной работе. Понять основную психологическую сущность этого направления важно потому, что методолого-теоретические подходы в социальной работе прямо преломляют психологические идеи.</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Бихевиористское направление в психологии берет начало от работ Д. Уотсона.</w:t>
      </w:r>
      <w:r w:rsidR="00235C37" w:rsidRPr="00AD06C3">
        <w:rPr>
          <w:rFonts w:ascii="Times New Roman" w:hAnsi="Times New Roman"/>
          <w:noProof/>
          <w:color w:val="000000"/>
          <w:spacing w:val="0"/>
          <w:sz w:val="28"/>
          <w:szCs w:val="28"/>
        </w:rPr>
        <w:t>[8</w:t>
      </w:r>
      <w:r w:rsidR="008A274F" w:rsidRPr="00AD06C3">
        <w:rPr>
          <w:rFonts w:ascii="Times New Roman" w:hAnsi="Times New Roman"/>
          <w:noProof/>
          <w:color w:val="000000"/>
          <w:spacing w:val="0"/>
          <w:sz w:val="28"/>
          <w:szCs w:val="28"/>
        </w:rPr>
        <w:t>]</w:t>
      </w:r>
      <w:r w:rsidRPr="00AD06C3">
        <w:rPr>
          <w:rFonts w:ascii="Times New Roman" w:hAnsi="Times New Roman"/>
          <w:noProof/>
          <w:color w:val="000000"/>
          <w:spacing w:val="0"/>
          <w:sz w:val="28"/>
          <w:szCs w:val="28"/>
        </w:rPr>
        <w:t xml:space="preserve"> Центральной конструкцией его системы является возможность показать влияние окружения на поведение человека. В этой связи бихевиоризм склонен недооценивать роль прошлого опыта в жизни человека в противоположность психодинамическому подходу. Здесь не уделяется особого внимания и специфике восприятия, самоанализу и мироощущениям личности, что имеет существенное значение для экзистенциализма и гуманистических теорий. Для бихевиоризма важны мысли и поступки личности, их мотивы.</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Основная идея — поведение человека - определяется воздействиями окружающей среды, которая контролирует его путем различного рода стимуляций. В теории и практике социальной работы основополагающими являются положения об ответной и оперантной обусловленности поведения индивидов и социального обучения как одного из способов формирования и реализации поведенческих реакций,</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Социальная работа, используя бихевиористский подход, может быть довольно эффективной в силу своей четкости в постановке целей и их достижений. Идеи бихевиоризма полезны в социальной работе при решении детских проблем, отношений детей и родителей, применения методов поощрения и наказания. Полезна бихевиоральная модель и в работе с группами.</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В социальной работе, однако, в большей степени используются идеи психологии бихевиоризма, связанные с социальным обучением (моделированием). </w:t>
      </w:r>
      <w:r w:rsidR="003A0204" w:rsidRPr="00AD06C3">
        <w:rPr>
          <w:rFonts w:ascii="Times New Roman" w:hAnsi="Times New Roman"/>
          <w:noProof/>
          <w:color w:val="000000"/>
          <w:spacing w:val="0"/>
          <w:sz w:val="28"/>
          <w:szCs w:val="28"/>
        </w:rPr>
        <w:t>Но, этот</w:t>
      </w:r>
      <w:r w:rsidRPr="00AD06C3">
        <w:rPr>
          <w:rFonts w:ascii="Times New Roman" w:hAnsi="Times New Roman"/>
          <w:noProof/>
          <w:color w:val="000000"/>
          <w:spacing w:val="0"/>
          <w:sz w:val="28"/>
          <w:szCs w:val="28"/>
        </w:rPr>
        <w:t xml:space="preserve"> подход не нашел широкого </w:t>
      </w:r>
      <w:r w:rsidR="003A0204" w:rsidRPr="00AD06C3">
        <w:rPr>
          <w:rFonts w:ascii="Times New Roman" w:hAnsi="Times New Roman"/>
          <w:noProof/>
          <w:color w:val="000000"/>
          <w:spacing w:val="0"/>
          <w:sz w:val="28"/>
          <w:szCs w:val="28"/>
        </w:rPr>
        <w:t>применения в социальной работе</w:t>
      </w:r>
      <w:r w:rsidRPr="00AD06C3">
        <w:rPr>
          <w:rFonts w:ascii="Times New Roman" w:hAnsi="Times New Roman"/>
          <w:noProof/>
          <w:color w:val="000000"/>
          <w:spacing w:val="0"/>
          <w:sz w:val="28"/>
          <w:szCs w:val="28"/>
        </w:rPr>
        <w:t xml:space="preserve"> по этическим соображениям, поскольку методы бихевиоризма в большей степени позволяют манипулировать поведением клиентов, чем контролировать его. А это не вписывается в стиль социальной работы, противоречит ее гуманистической составляющей.</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В связи с идеями бихевиоризма, но в то же время и достаточно независимо, сформировалась </w:t>
      </w:r>
      <w:r w:rsidRPr="00AD06C3">
        <w:rPr>
          <w:rFonts w:ascii="Times New Roman" w:hAnsi="Times New Roman"/>
          <w:b/>
          <w:noProof/>
          <w:color w:val="000000"/>
          <w:spacing w:val="0"/>
          <w:sz w:val="28"/>
          <w:szCs w:val="28"/>
        </w:rPr>
        <w:t>когнитивная</w:t>
      </w:r>
      <w:r w:rsidRPr="00AD06C3">
        <w:rPr>
          <w:rFonts w:ascii="Times New Roman" w:hAnsi="Times New Roman"/>
          <w:noProof/>
          <w:color w:val="000000"/>
          <w:spacing w:val="0"/>
          <w:sz w:val="28"/>
          <w:szCs w:val="28"/>
        </w:rPr>
        <w:t xml:space="preserve"> психология. Особо прочные позиции в теории социальной работы это направление заняло в 80-е годы. В то время теория и практика социальной работы, стесненная рамками психодинамического подхода и не нашедшая</w:t>
      </w:r>
      <w:r w:rsidR="003B7251" w:rsidRPr="00AD06C3">
        <w:rPr>
          <w:rFonts w:ascii="Times New Roman" w:hAnsi="Times New Roman"/>
          <w:noProof/>
          <w:color w:val="000000"/>
          <w:spacing w:val="0"/>
          <w:sz w:val="28"/>
          <w:szCs w:val="28"/>
        </w:rPr>
        <w:t xml:space="preserve"> основного ключа в бихевиористски</w:t>
      </w:r>
      <w:r w:rsidRPr="00AD06C3">
        <w:rPr>
          <w:rFonts w:ascii="Times New Roman" w:hAnsi="Times New Roman"/>
          <w:noProof/>
          <w:color w:val="000000"/>
          <w:spacing w:val="0"/>
          <w:sz w:val="28"/>
          <w:szCs w:val="28"/>
        </w:rPr>
        <w:t xml:space="preserve">х концепциях, открыла широкие возможности для применения психологических когнитивных моделей </w:t>
      </w:r>
      <w:r w:rsidR="00235C37" w:rsidRPr="00AD06C3">
        <w:rPr>
          <w:rFonts w:ascii="Times New Roman" w:hAnsi="Times New Roman"/>
          <w:noProof/>
          <w:color w:val="000000"/>
          <w:spacing w:val="0"/>
          <w:sz w:val="28"/>
          <w:szCs w:val="28"/>
        </w:rPr>
        <w:t>[14, 17</w:t>
      </w:r>
      <w:r w:rsidRPr="00AD06C3">
        <w:rPr>
          <w:rFonts w:ascii="Times New Roman" w:hAnsi="Times New Roman"/>
          <w:noProof/>
          <w:color w:val="000000"/>
          <w:spacing w:val="0"/>
          <w:sz w:val="28"/>
          <w:szCs w:val="28"/>
        </w:rPr>
        <w:t>]. При этом</w:t>
      </w:r>
      <w:r w:rsidR="003A0204" w:rsidRPr="00AD06C3">
        <w:rPr>
          <w:rFonts w:ascii="Times New Roman" w:hAnsi="Times New Roman"/>
          <w:noProof/>
          <w:color w:val="000000"/>
          <w:spacing w:val="0"/>
          <w:sz w:val="28"/>
          <w:szCs w:val="28"/>
        </w:rPr>
        <w:t xml:space="preserve"> </w:t>
      </w:r>
      <w:r w:rsidRPr="00AD06C3">
        <w:rPr>
          <w:rFonts w:ascii="Times New Roman" w:hAnsi="Times New Roman"/>
          <w:noProof/>
          <w:color w:val="000000"/>
          <w:spacing w:val="0"/>
          <w:sz w:val="28"/>
          <w:szCs w:val="28"/>
        </w:rPr>
        <w:t>стала все более очевидной их близость к социальной психологии и социологии, комплексным подходам.</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Представители когнитивного направления считают важным то, как человек думает о мире, делает выбор из множества возможностей, принимает решение и как действует в рамках определенной социальной реальности. Эти положения являются основой рационально-эмоциональных построений (А. Эллис), когнитивной терапии (А. Бек), психологического взаимодействия (Д. Крамбольц, Глассер). Общее, что объединяет различные когнитивно-бихевиористские подходы, — опора в большей степени на мысли и поступки индивидов </w:t>
      </w:r>
      <w:r w:rsidR="004F7C62" w:rsidRPr="00AD06C3">
        <w:rPr>
          <w:rFonts w:ascii="Times New Roman" w:hAnsi="Times New Roman"/>
          <w:noProof/>
          <w:color w:val="000000"/>
          <w:spacing w:val="0"/>
          <w:sz w:val="28"/>
          <w:szCs w:val="28"/>
        </w:rPr>
        <w:t>[14</w:t>
      </w:r>
      <w:r w:rsidRPr="00AD06C3">
        <w:rPr>
          <w:rFonts w:ascii="Times New Roman" w:hAnsi="Times New Roman"/>
          <w:noProof/>
          <w:color w:val="000000"/>
          <w:spacing w:val="0"/>
          <w:sz w:val="28"/>
          <w:szCs w:val="28"/>
        </w:rPr>
        <w:t>].</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Эффективное использование когнитивной психологии в социальной работе характерно для X. </w:t>
      </w:r>
      <w:r w:rsidR="0005079E" w:rsidRPr="00AD06C3">
        <w:rPr>
          <w:rFonts w:ascii="Times New Roman" w:hAnsi="Times New Roman"/>
          <w:noProof/>
          <w:color w:val="000000"/>
          <w:spacing w:val="0"/>
          <w:sz w:val="28"/>
          <w:szCs w:val="28"/>
        </w:rPr>
        <w:t>Гольдштейна</w:t>
      </w:r>
      <w:r w:rsidRPr="00AD06C3">
        <w:rPr>
          <w:rFonts w:ascii="Times New Roman" w:hAnsi="Times New Roman"/>
          <w:noProof/>
          <w:color w:val="000000"/>
          <w:spacing w:val="0"/>
          <w:sz w:val="28"/>
          <w:szCs w:val="28"/>
        </w:rPr>
        <w:t xml:space="preserve">. В его работах прослеживается мысль о том, что неадекватность, ошибки восприятия ведут к формированию неверного взгляда на жизнь, нередко выражающегося в различных конструкциях. Отсюда, по мнению </w:t>
      </w:r>
      <w:r w:rsidR="0005079E" w:rsidRPr="00AD06C3">
        <w:rPr>
          <w:rFonts w:ascii="Times New Roman" w:hAnsi="Times New Roman"/>
          <w:noProof/>
          <w:color w:val="000000"/>
          <w:spacing w:val="0"/>
          <w:sz w:val="28"/>
          <w:szCs w:val="28"/>
        </w:rPr>
        <w:t>Гольдштейна</w:t>
      </w:r>
      <w:r w:rsidRPr="00AD06C3">
        <w:rPr>
          <w:rFonts w:ascii="Times New Roman" w:hAnsi="Times New Roman"/>
          <w:noProof/>
          <w:color w:val="000000"/>
          <w:spacing w:val="0"/>
          <w:sz w:val="28"/>
          <w:szCs w:val="28"/>
        </w:rPr>
        <w:t xml:space="preserve">, поведение включает 3 части: моральный код или социальную философию, теорию личности и методы воздействия </w:t>
      </w:r>
      <w:r w:rsidR="004F7C62" w:rsidRPr="00AD06C3">
        <w:rPr>
          <w:rFonts w:ascii="Times New Roman" w:hAnsi="Times New Roman"/>
          <w:noProof/>
          <w:color w:val="000000"/>
          <w:spacing w:val="0"/>
          <w:sz w:val="28"/>
          <w:szCs w:val="28"/>
        </w:rPr>
        <w:t>[21</w:t>
      </w:r>
      <w:r w:rsidRPr="00AD06C3">
        <w:rPr>
          <w:rFonts w:ascii="Times New Roman" w:hAnsi="Times New Roman"/>
          <w:noProof/>
          <w:color w:val="000000"/>
          <w:spacing w:val="0"/>
          <w:sz w:val="28"/>
          <w:szCs w:val="28"/>
        </w:rPr>
        <w:t>].</w:t>
      </w:r>
    </w:p>
    <w:p w:rsidR="00535669"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Своеобразие теории </w:t>
      </w:r>
      <w:r w:rsidR="0005079E" w:rsidRPr="00AD06C3">
        <w:rPr>
          <w:rFonts w:ascii="Times New Roman" w:hAnsi="Times New Roman"/>
          <w:noProof/>
          <w:color w:val="000000"/>
          <w:spacing w:val="0"/>
          <w:sz w:val="28"/>
          <w:szCs w:val="28"/>
        </w:rPr>
        <w:t>Гольдштейна</w:t>
      </w:r>
      <w:r w:rsidRPr="00AD06C3">
        <w:rPr>
          <w:rFonts w:ascii="Times New Roman" w:hAnsi="Times New Roman"/>
          <w:noProof/>
          <w:color w:val="000000"/>
          <w:spacing w:val="0"/>
          <w:sz w:val="28"/>
          <w:szCs w:val="28"/>
        </w:rPr>
        <w:t xml:space="preserve"> состоит в том, что он пытается объединить психологический и социальный аспекты в единое целое. Выделяя в личности три главные переменные: самопонимание (существование), восприятие себя (знание) и интенциональность, работы являются гуманными и, во-вторых, эти подходы дают возможности для понимания человека как целостной личности, находящейся во взаимодействии со своим окружением. Рассмотрим каждый из названных подходов в отдельности</w:t>
      </w:r>
      <w:r w:rsidR="00535669" w:rsidRPr="00AD06C3">
        <w:rPr>
          <w:rFonts w:ascii="Times New Roman" w:hAnsi="Times New Roman"/>
          <w:noProof/>
          <w:color w:val="000000"/>
          <w:spacing w:val="0"/>
          <w:sz w:val="28"/>
          <w:szCs w:val="28"/>
        </w:rPr>
        <w:t>.</w:t>
      </w:r>
    </w:p>
    <w:p w:rsidR="00400510" w:rsidRPr="00AD06C3" w:rsidRDefault="00535669"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Голдштейн</w:t>
      </w:r>
      <w:r w:rsidR="00400510" w:rsidRPr="00AD06C3">
        <w:rPr>
          <w:rFonts w:ascii="Times New Roman" w:hAnsi="Times New Roman"/>
          <w:noProof/>
          <w:color w:val="000000"/>
          <w:spacing w:val="0"/>
          <w:sz w:val="28"/>
          <w:szCs w:val="28"/>
        </w:rPr>
        <w:t xml:space="preserve"> считает обязательным для личностного комфорта гармоничные отношения между всеми частями личностного "Я". Рассогласование между ними ведет к различного рода конфликтам. Тут и возникает широкое поле деятельности для психологов, психотерапевтов, социальных работников. Основная цель их — помочь индивидууму адаптироваться к социальной ситуации. В социальной работе это становится возможным путем использования разных видов социального обучения (стратегического, тактического, адаптивного, дискриминационно</w:t>
      </w:r>
      <w:r w:rsidR="00DA2DE8" w:rsidRPr="00AD06C3">
        <w:rPr>
          <w:rFonts w:ascii="Times New Roman" w:hAnsi="Times New Roman"/>
          <w:noProof/>
          <w:color w:val="000000"/>
          <w:spacing w:val="0"/>
          <w:sz w:val="28"/>
          <w:szCs w:val="28"/>
        </w:rPr>
        <w:t>го, проблеморазрешающего и др.)</w:t>
      </w:r>
      <w:r w:rsidR="003B7251" w:rsidRPr="00AD06C3">
        <w:rPr>
          <w:rFonts w:ascii="Times New Roman" w:hAnsi="Times New Roman"/>
          <w:noProof/>
          <w:color w:val="000000"/>
          <w:spacing w:val="0"/>
          <w:sz w:val="28"/>
          <w:szCs w:val="28"/>
        </w:rPr>
        <w:t xml:space="preserve"> </w:t>
      </w:r>
      <w:r w:rsidR="004F7C62" w:rsidRPr="00AD06C3">
        <w:rPr>
          <w:rFonts w:ascii="Times New Roman" w:hAnsi="Times New Roman"/>
          <w:noProof/>
          <w:color w:val="000000"/>
          <w:spacing w:val="0"/>
          <w:sz w:val="28"/>
          <w:szCs w:val="28"/>
        </w:rPr>
        <w:t>[21</w:t>
      </w:r>
      <w:r w:rsidR="003B7251" w:rsidRPr="00AD06C3">
        <w:rPr>
          <w:rFonts w:ascii="Times New Roman" w:hAnsi="Times New Roman"/>
          <w:noProof/>
          <w:color w:val="000000"/>
          <w:spacing w:val="0"/>
          <w:sz w:val="28"/>
          <w:szCs w:val="28"/>
        </w:rPr>
        <w:t>]</w:t>
      </w:r>
      <w:r w:rsidR="00DA2DE8" w:rsidRPr="00AD06C3">
        <w:rPr>
          <w:rFonts w:ascii="Times New Roman" w:hAnsi="Times New Roman"/>
          <w:noProof/>
          <w:color w:val="000000"/>
          <w:spacing w:val="0"/>
          <w:sz w:val="28"/>
          <w:szCs w:val="28"/>
        </w:rPr>
        <w:t>.</w:t>
      </w:r>
    </w:p>
    <w:p w:rsidR="00DA2DE8"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В целом</w:t>
      </w:r>
      <w:r w:rsidR="00DA2DE8" w:rsidRPr="00AD06C3">
        <w:rPr>
          <w:rFonts w:ascii="Times New Roman" w:hAnsi="Times New Roman"/>
          <w:noProof/>
          <w:color w:val="000000"/>
          <w:spacing w:val="0"/>
          <w:sz w:val="28"/>
          <w:szCs w:val="28"/>
        </w:rPr>
        <w:t>,</w:t>
      </w:r>
      <w:r w:rsidRPr="00AD06C3">
        <w:rPr>
          <w:rFonts w:ascii="Times New Roman" w:hAnsi="Times New Roman"/>
          <w:noProof/>
          <w:color w:val="000000"/>
          <w:spacing w:val="0"/>
          <w:sz w:val="28"/>
          <w:szCs w:val="28"/>
        </w:rPr>
        <w:t xml:space="preserve"> когнитивную психологию можно рассматривать как теоретико-методологическую основу для многих теорий социальной работы, в том числе и комплексно-ориентированных</w:t>
      </w:r>
      <w:bookmarkStart w:id="2" w:name="_Toc26669845"/>
      <w:bookmarkStart w:id="3" w:name="_Toc83383482"/>
      <w:r w:rsidR="00DA2DE8" w:rsidRPr="00AD06C3">
        <w:rPr>
          <w:rFonts w:ascii="Times New Roman" w:hAnsi="Times New Roman"/>
          <w:noProof/>
          <w:color w:val="000000"/>
          <w:spacing w:val="0"/>
          <w:sz w:val="28"/>
          <w:szCs w:val="28"/>
        </w:rPr>
        <w:t>.</w:t>
      </w:r>
    </w:p>
    <w:p w:rsidR="00DA2DE8" w:rsidRPr="00AD06C3" w:rsidRDefault="00DA2DE8"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Еще одно довольно распространенное направление в психологии – это гуманистическое. Рассмотрим возможности его использования в социальной работе.</w:t>
      </w:r>
    </w:p>
    <w:bookmarkEnd w:id="2"/>
    <w:bookmarkEnd w:id="3"/>
    <w:p w:rsidR="00400510" w:rsidRPr="00AD06C3" w:rsidRDefault="00EB2A3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К </w:t>
      </w:r>
      <w:r w:rsidRPr="00AD06C3">
        <w:rPr>
          <w:rFonts w:ascii="Times New Roman" w:hAnsi="Times New Roman"/>
          <w:b/>
          <w:noProof/>
          <w:color w:val="000000"/>
          <w:spacing w:val="0"/>
          <w:sz w:val="28"/>
          <w:szCs w:val="28"/>
        </w:rPr>
        <w:t>гуманистическому</w:t>
      </w:r>
      <w:r w:rsidR="00400510" w:rsidRPr="00AD06C3">
        <w:rPr>
          <w:rFonts w:ascii="Times New Roman" w:hAnsi="Times New Roman"/>
          <w:b/>
          <w:noProof/>
          <w:color w:val="000000"/>
          <w:spacing w:val="0"/>
          <w:sz w:val="28"/>
          <w:szCs w:val="28"/>
        </w:rPr>
        <w:t xml:space="preserve"> </w:t>
      </w:r>
      <w:r w:rsidR="00400510" w:rsidRPr="00AD06C3">
        <w:rPr>
          <w:rFonts w:ascii="Times New Roman" w:hAnsi="Times New Roman"/>
          <w:noProof/>
          <w:color w:val="000000"/>
          <w:spacing w:val="0"/>
          <w:sz w:val="28"/>
          <w:szCs w:val="28"/>
        </w:rPr>
        <w:t>направлению относят концепции Карла Роджерса, Абрахама Маслоу (гуманистический подход), Виктора Франкла (экзисте</w:t>
      </w:r>
      <w:r w:rsidRPr="00AD06C3">
        <w:rPr>
          <w:rFonts w:ascii="Times New Roman" w:hAnsi="Times New Roman"/>
          <w:noProof/>
          <w:color w:val="000000"/>
          <w:spacing w:val="0"/>
          <w:sz w:val="28"/>
          <w:szCs w:val="28"/>
        </w:rPr>
        <w:t>нциональный подход), Ф. Перлз</w:t>
      </w:r>
      <w:r w:rsidR="00400510" w:rsidRPr="00AD06C3">
        <w:rPr>
          <w:rFonts w:ascii="Times New Roman" w:hAnsi="Times New Roman"/>
          <w:noProof/>
          <w:color w:val="000000"/>
          <w:spacing w:val="0"/>
          <w:sz w:val="28"/>
          <w:szCs w:val="28"/>
        </w:rPr>
        <w:t>а (гештальт-традиции).</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Важность рассмотрения вкладов в социальную работу указанных психологических п</w:t>
      </w:r>
      <w:r w:rsidR="00EB2A30" w:rsidRPr="00AD06C3">
        <w:rPr>
          <w:rFonts w:ascii="Times New Roman" w:hAnsi="Times New Roman"/>
          <w:noProof/>
          <w:color w:val="000000"/>
          <w:spacing w:val="0"/>
          <w:sz w:val="28"/>
          <w:szCs w:val="28"/>
        </w:rPr>
        <w:t>одходов трудно переоценить по важной причине:</w:t>
      </w:r>
      <w:r w:rsidRPr="00AD06C3">
        <w:rPr>
          <w:rFonts w:ascii="Times New Roman" w:hAnsi="Times New Roman"/>
          <w:noProof/>
          <w:color w:val="000000"/>
          <w:spacing w:val="0"/>
          <w:sz w:val="28"/>
          <w:szCs w:val="28"/>
        </w:rPr>
        <w:t xml:space="preserve"> в своей основе </w:t>
      </w:r>
      <w:r w:rsidR="00EB2A30" w:rsidRPr="00AD06C3">
        <w:rPr>
          <w:rFonts w:ascii="Times New Roman" w:hAnsi="Times New Roman"/>
          <w:noProof/>
          <w:color w:val="000000"/>
          <w:spacing w:val="0"/>
          <w:sz w:val="28"/>
          <w:szCs w:val="28"/>
        </w:rPr>
        <w:t xml:space="preserve">он отражает </w:t>
      </w:r>
      <w:r w:rsidRPr="00AD06C3">
        <w:rPr>
          <w:rFonts w:ascii="Times New Roman" w:hAnsi="Times New Roman"/>
          <w:noProof/>
          <w:color w:val="000000"/>
          <w:spacing w:val="0"/>
          <w:sz w:val="28"/>
          <w:szCs w:val="28"/>
        </w:rPr>
        <w:t>сущность, содержание и методы социальной</w:t>
      </w:r>
      <w:r w:rsidR="00EB2A30" w:rsidRPr="00AD06C3">
        <w:rPr>
          <w:rFonts w:ascii="Times New Roman" w:hAnsi="Times New Roman"/>
          <w:noProof/>
          <w:color w:val="000000"/>
          <w:spacing w:val="0"/>
          <w:sz w:val="28"/>
          <w:szCs w:val="28"/>
        </w:rPr>
        <w:t xml:space="preserve"> работы</w:t>
      </w:r>
      <w:r w:rsidRPr="00AD06C3">
        <w:rPr>
          <w:rFonts w:ascii="Times New Roman" w:hAnsi="Times New Roman"/>
          <w:noProof/>
          <w:color w:val="000000"/>
          <w:spacing w:val="0"/>
          <w:sz w:val="28"/>
          <w:szCs w:val="28"/>
        </w:rPr>
        <w:t xml:space="preserve">. </w:t>
      </w:r>
      <w:r w:rsidR="00EB2A30" w:rsidRPr="00AD06C3">
        <w:rPr>
          <w:rFonts w:ascii="Times New Roman" w:hAnsi="Times New Roman"/>
          <w:noProof/>
          <w:color w:val="000000"/>
          <w:spacing w:val="0"/>
          <w:sz w:val="28"/>
          <w:szCs w:val="28"/>
        </w:rPr>
        <w:t>Ведь, о</w:t>
      </w:r>
      <w:r w:rsidRPr="00AD06C3">
        <w:rPr>
          <w:rFonts w:ascii="Times New Roman" w:hAnsi="Times New Roman"/>
          <w:noProof/>
          <w:color w:val="000000"/>
          <w:spacing w:val="0"/>
          <w:sz w:val="28"/>
          <w:szCs w:val="28"/>
        </w:rPr>
        <w:t xml:space="preserve">сновная сущность гуманистической психологии </w:t>
      </w:r>
      <w:r w:rsidR="00EB2A30" w:rsidRPr="00AD06C3">
        <w:rPr>
          <w:rFonts w:ascii="Times New Roman" w:hAnsi="Times New Roman"/>
          <w:noProof/>
          <w:color w:val="000000"/>
          <w:spacing w:val="0"/>
          <w:sz w:val="28"/>
          <w:szCs w:val="28"/>
        </w:rPr>
        <w:t>по К. Роджерсу</w:t>
      </w:r>
      <w:r w:rsidRPr="00AD06C3">
        <w:rPr>
          <w:rFonts w:ascii="Times New Roman" w:hAnsi="Times New Roman"/>
          <w:noProof/>
          <w:color w:val="000000"/>
          <w:spacing w:val="0"/>
          <w:sz w:val="28"/>
          <w:szCs w:val="28"/>
        </w:rPr>
        <w:t xml:space="preserve"> — акцентированный на личности подход, в котором личность является контролирующим центром для принятия решений. В основе такого подхода — человек, его предназначение жить и действовать. Гуманистический подход основан на использовании одного из ключевых понятий "интенциональности", необходимости для нормального существования человека, возможности свободы, гуманности, выбора. По глубокому убеждению К. Роджерса, ядро, сердцевина каждого человека — конструктивны и, если у личности есть выбор, она всегда выбирает позитивный путь развития. Только на основе интенциональности, свободного индивидуального выбора могут пробуждаться самодвижущие силы развития личности, формироваться личностная, индивидуальная субъектность </w:t>
      </w:r>
      <w:r w:rsidR="004F7C62" w:rsidRPr="00AD06C3">
        <w:rPr>
          <w:rFonts w:ascii="Times New Roman" w:hAnsi="Times New Roman"/>
          <w:noProof/>
          <w:color w:val="000000"/>
          <w:spacing w:val="0"/>
          <w:sz w:val="28"/>
          <w:szCs w:val="28"/>
        </w:rPr>
        <w:t>[15</w:t>
      </w:r>
      <w:r w:rsidRPr="00AD06C3">
        <w:rPr>
          <w:rFonts w:ascii="Times New Roman" w:hAnsi="Times New Roman"/>
          <w:noProof/>
          <w:color w:val="000000"/>
          <w:spacing w:val="0"/>
          <w:sz w:val="28"/>
          <w:szCs w:val="28"/>
        </w:rPr>
        <w:t>].</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Решающую роль в жизни и развитии человека с точки зрения такого подхода имеют его представления о самом себе — "Я" — концепция, центральным звеном которой является понятие "самоценности".</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Через всю псих</w:t>
      </w:r>
      <w:r w:rsidR="00CF5859" w:rsidRPr="00AD06C3">
        <w:rPr>
          <w:rFonts w:ascii="Times New Roman" w:hAnsi="Times New Roman"/>
          <w:noProof/>
          <w:color w:val="000000"/>
          <w:spacing w:val="0"/>
          <w:sz w:val="28"/>
          <w:szCs w:val="28"/>
        </w:rPr>
        <w:t>ологическую теорию личности у К.</w:t>
      </w:r>
      <w:r w:rsidRPr="00AD06C3">
        <w:rPr>
          <w:rFonts w:ascii="Times New Roman" w:hAnsi="Times New Roman"/>
          <w:noProof/>
          <w:color w:val="000000"/>
          <w:spacing w:val="0"/>
          <w:sz w:val="28"/>
          <w:szCs w:val="28"/>
        </w:rPr>
        <w:t xml:space="preserve"> Роджерса красной нитью проходит идея — каждый человек обладает внутренней собственной активностью, стремлением к росту, прогрессу, более полной реализацией своих внутренних потенций. Эти идеи он воплотил в модели "личностного роста", основанной на стремлении человека к повышению самоценности и конгруэнтности, что может эффективно использоваться в социальной работе.</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К. Роджерсу удалось выделить три условия, которые благоприятны для личностного роста и могут быть созданы самой личностью или с помощью специалиста: подлинность (конгруэнтность — искренность), безусловное принятие другого человека и способность к эмпатическому пониманию другого, сопереживание. Он оценивал возможности личностного роста как неисчерпаемые, и достичь успеха в этом может пытаться каждый человек.</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У К. Роджерса много последователей и сторонников. Его идеи широко используются психологами и в теоретических</w:t>
      </w:r>
      <w:r w:rsidR="00CF5859" w:rsidRPr="00AD06C3">
        <w:rPr>
          <w:rFonts w:ascii="Times New Roman" w:hAnsi="Times New Roman"/>
          <w:noProof/>
          <w:color w:val="000000"/>
          <w:spacing w:val="0"/>
          <w:sz w:val="28"/>
          <w:szCs w:val="28"/>
        </w:rPr>
        <w:t>, и в практических построениях</w:t>
      </w:r>
      <w:r w:rsidRPr="00AD06C3">
        <w:rPr>
          <w:rFonts w:ascii="Times New Roman" w:hAnsi="Times New Roman"/>
          <w:noProof/>
          <w:color w:val="000000"/>
          <w:spacing w:val="0"/>
          <w:sz w:val="28"/>
          <w:szCs w:val="28"/>
        </w:rPr>
        <w:t>.</w:t>
      </w:r>
      <w:r w:rsidR="00CF5859" w:rsidRPr="00AD06C3">
        <w:rPr>
          <w:rFonts w:ascii="Times New Roman" w:hAnsi="Times New Roman"/>
          <w:noProof/>
          <w:color w:val="000000"/>
          <w:spacing w:val="0"/>
          <w:sz w:val="28"/>
          <w:szCs w:val="28"/>
        </w:rPr>
        <w:t xml:space="preserve"> </w:t>
      </w:r>
      <w:r w:rsidRPr="00AD06C3">
        <w:rPr>
          <w:rFonts w:ascii="Times New Roman" w:hAnsi="Times New Roman"/>
          <w:noProof/>
          <w:color w:val="000000"/>
          <w:spacing w:val="0"/>
          <w:sz w:val="28"/>
          <w:szCs w:val="28"/>
        </w:rPr>
        <w:t>Близки ему "по духу" и идеи А. Ма</w:t>
      </w:r>
      <w:r w:rsidR="00CF5859" w:rsidRPr="00AD06C3">
        <w:rPr>
          <w:rFonts w:ascii="Times New Roman" w:hAnsi="Times New Roman"/>
          <w:noProof/>
          <w:color w:val="000000"/>
          <w:spacing w:val="0"/>
          <w:sz w:val="28"/>
          <w:szCs w:val="28"/>
        </w:rPr>
        <w:t xml:space="preserve">слоу. </w:t>
      </w:r>
    </w:p>
    <w:p w:rsidR="00400510" w:rsidRPr="00AD06C3" w:rsidRDefault="00CF5859"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А.</w:t>
      </w:r>
      <w:r w:rsidR="00400510" w:rsidRPr="00AD06C3">
        <w:rPr>
          <w:rFonts w:ascii="Times New Roman" w:hAnsi="Times New Roman"/>
          <w:noProof/>
          <w:color w:val="000000"/>
          <w:spacing w:val="0"/>
          <w:sz w:val="28"/>
          <w:szCs w:val="28"/>
        </w:rPr>
        <w:t xml:space="preserve"> Маслоу разработал концепцию иерархии потребностей: первый (низший) уровень соответствует естественным, биологическим потребностям человека, над ним последовательно надстраиваются потребности в безопасности, опеке, знании, самоуважении. Вершина иерархии — потребность в самоактуализации, становлении, росте личности. Этому способствует принятие человеком определенных ценностей: творчества, альтруизма, любви и др. Определяя самоактуализирующуюся личность, А. Маслоу постоянно подчеркивает мысль о том, что характерно для нее не отсутствие проблем, а умение находить пути и способы их решения.</w:t>
      </w:r>
      <w:r w:rsidR="00E3014B" w:rsidRPr="00AD06C3">
        <w:rPr>
          <w:rFonts w:ascii="Times New Roman" w:hAnsi="Times New Roman"/>
          <w:noProof/>
          <w:color w:val="000000"/>
          <w:spacing w:val="0"/>
          <w:sz w:val="28"/>
          <w:szCs w:val="28"/>
        </w:rPr>
        <w:t xml:space="preserve"> </w:t>
      </w:r>
      <w:r w:rsidR="004F7C62" w:rsidRPr="00AD06C3">
        <w:rPr>
          <w:rFonts w:ascii="Times New Roman" w:hAnsi="Times New Roman"/>
          <w:noProof/>
          <w:color w:val="000000"/>
          <w:spacing w:val="0"/>
          <w:sz w:val="28"/>
          <w:szCs w:val="28"/>
        </w:rPr>
        <w:t>[9, 10</w:t>
      </w:r>
      <w:r w:rsidR="00E3014B" w:rsidRPr="00AD06C3">
        <w:rPr>
          <w:rFonts w:ascii="Times New Roman" w:hAnsi="Times New Roman"/>
          <w:noProof/>
          <w:color w:val="000000"/>
          <w:spacing w:val="0"/>
          <w:sz w:val="28"/>
          <w:szCs w:val="28"/>
        </w:rPr>
        <w:t>]</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Экзистенциональная психология дает возможность в социальной работе с клиентами научить их планировать и развивать отношения с другими людьми, которые бы обеспечивали ему определенное существование. С этих позиций важное значение придается выбору действий и коммуникаций как внутри отдельных систем, так и межсистемных связей. Примером могут служить теоретические построения и практика В. Франкла. Важнейшим стремлением личности В. Франкл считает обретение смысла своего существования. Если личность не может реализовать это стремление, то она испытывает фрустрацию (или экзистенциальный вакуум). Каждый человек независимо от пола, возраста, социального статуса, профессии, религиозных убеждений и т.д. несет ответственность за реализацию своего уникального смысла жизни, которому нельзя научить, но который всегда можно осознать.</w:t>
      </w:r>
      <w:r w:rsidR="00E3014B" w:rsidRPr="00AD06C3">
        <w:rPr>
          <w:rFonts w:ascii="Times New Roman" w:hAnsi="Times New Roman"/>
          <w:noProof/>
          <w:color w:val="000000"/>
          <w:spacing w:val="0"/>
          <w:sz w:val="28"/>
          <w:szCs w:val="28"/>
        </w:rPr>
        <w:t xml:space="preserve"> </w:t>
      </w:r>
      <w:r w:rsidR="004F7C62" w:rsidRPr="00AD06C3">
        <w:rPr>
          <w:rFonts w:ascii="Times New Roman" w:hAnsi="Times New Roman"/>
          <w:noProof/>
          <w:color w:val="000000"/>
          <w:spacing w:val="0"/>
          <w:sz w:val="28"/>
          <w:szCs w:val="28"/>
        </w:rPr>
        <w:t>[23</w:t>
      </w:r>
      <w:r w:rsidR="00E3014B" w:rsidRPr="00AD06C3">
        <w:rPr>
          <w:rFonts w:ascii="Times New Roman" w:hAnsi="Times New Roman"/>
          <w:noProof/>
          <w:color w:val="000000"/>
          <w:spacing w:val="0"/>
          <w:sz w:val="28"/>
          <w:szCs w:val="28"/>
        </w:rPr>
        <w:t>]</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В концепции личности В. Франкла доминирует положение о том, что для человека важно не то, что с ним случилось, гораздо значим</w:t>
      </w:r>
      <w:r w:rsidR="00CF5859" w:rsidRPr="00AD06C3">
        <w:rPr>
          <w:rFonts w:ascii="Times New Roman" w:hAnsi="Times New Roman"/>
          <w:noProof/>
          <w:color w:val="000000"/>
          <w:spacing w:val="0"/>
          <w:sz w:val="28"/>
          <w:szCs w:val="28"/>
        </w:rPr>
        <w:t>ее его отношение к случившемуся.</w:t>
      </w:r>
      <w:r w:rsidRPr="00AD06C3">
        <w:rPr>
          <w:rFonts w:ascii="Times New Roman" w:hAnsi="Times New Roman"/>
          <w:noProof/>
          <w:color w:val="000000"/>
          <w:spacing w:val="0"/>
          <w:sz w:val="28"/>
          <w:szCs w:val="28"/>
        </w:rPr>
        <w:t xml:space="preserve"> Психологическую работу с людьми автор назвал </w:t>
      </w:r>
      <w:r w:rsidRPr="00AD06C3">
        <w:rPr>
          <w:rFonts w:ascii="Times New Roman" w:hAnsi="Times New Roman"/>
          <w:b/>
          <w:i/>
          <w:noProof/>
          <w:color w:val="000000"/>
          <w:spacing w:val="0"/>
          <w:sz w:val="28"/>
          <w:szCs w:val="28"/>
        </w:rPr>
        <w:t>логотерапией</w:t>
      </w:r>
      <w:r w:rsidRPr="00AD06C3">
        <w:rPr>
          <w:rFonts w:ascii="Times New Roman" w:hAnsi="Times New Roman"/>
          <w:noProof/>
          <w:color w:val="000000"/>
          <w:spacing w:val="0"/>
          <w:sz w:val="28"/>
          <w:szCs w:val="28"/>
        </w:rPr>
        <w:t>, понимая ее как способ анализа ситуаций и как метод консультирования. Это прямо включается в контекст проблем социальной работы.</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Основная задача логотерапии — помочь найти смысл и цель жизни индивида, понять, как человек конструирует свой мир. При этом особое место занимает формирование представлений личности о своем будущем как "запускающем" поведение механизме, основе становления жизненных стратегий.</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К современным психологическим теориям гуманистического направления следует отнести и </w:t>
      </w:r>
      <w:r w:rsidRPr="00AD06C3">
        <w:rPr>
          <w:rFonts w:ascii="Times New Roman" w:hAnsi="Times New Roman"/>
          <w:b/>
          <w:noProof/>
          <w:color w:val="000000"/>
          <w:spacing w:val="0"/>
          <w:sz w:val="28"/>
          <w:szCs w:val="28"/>
        </w:rPr>
        <w:t>гештальт-психологию</w:t>
      </w:r>
      <w:r w:rsidRPr="00AD06C3">
        <w:rPr>
          <w:rFonts w:ascii="Times New Roman" w:hAnsi="Times New Roman"/>
          <w:noProof/>
          <w:color w:val="000000"/>
          <w:spacing w:val="0"/>
          <w:sz w:val="28"/>
          <w:szCs w:val="28"/>
        </w:rPr>
        <w:t>. Основные тенденции возникновения и развития гештальт-психологии как научного направления связаны с изучением процесса восприятия. Однако идеи гештальт</w:t>
      </w:r>
      <w:r w:rsidR="00891EE1" w:rsidRPr="00AD06C3">
        <w:rPr>
          <w:rFonts w:ascii="Times New Roman" w:hAnsi="Times New Roman"/>
          <w:noProof/>
          <w:color w:val="000000"/>
          <w:spacing w:val="0"/>
          <w:sz w:val="28"/>
          <w:szCs w:val="28"/>
        </w:rPr>
        <w:t>-</w:t>
      </w:r>
      <w:r w:rsidRPr="00AD06C3">
        <w:rPr>
          <w:rFonts w:ascii="Times New Roman" w:hAnsi="Times New Roman"/>
          <w:noProof/>
          <w:color w:val="000000"/>
          <w:spacing w:val="0"/>
          <w:sz w:val="28"/>
          <w:szCs w:val="28"/>
        </w:rPr>
        <w:t>психологии — целостности, константности, структурности, осмысленности психики были распространены и на психологию личности, социальную психологию. В этой связи особый интерес представляют идеи, развиваемые в исследованиях К. Левина и его последователей</w:t>
      </w:r>
      <w:r w:rsidRPr="00AD06C3">
        <w:rPr>
          <w:rFonts w:ascii="Times New Roman" w:hAnsi="Times New Roman"/>
          <w:iCs/>
          <w:noProof/>
          <w:color w:val="000000"/>
          <w:spacing w:val="0"/>
          <w:sz w:val="28"/>
          <w:szCs w:val="28"/>
        </w:rPr>
        <w:t>.</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К. Левин сосредоточивает свое внимание на исследовании проблем человеческих побуждений (мотивов). Он, в частности, считает, что мотивами могут быть объекты — различные районы "жизненного пространства" индивида, испытывающего в них потребность.</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Современные подходы в гештальт-психологии, которые с большой вероятностью важны в социальной работе, связаны со своеобразным пониманием личности и ее опыта. Основоположником этого направления считается </w:t>
      </w:r>
      <w:r w:rsidR="00891EE1" w:rsidRPr="00AD06C3">
        <w:rPr>
          <w:rFonts w:ascii="Times New Roman" w:hAnsi="Times New Roman"/>
          <w:noProof/>
          <w:color w:val="000000"/>
          <w:spacing w:val="0"/>
          <w:sz w:val="28"/>
          <w:szCs w:val="28"/>
        </w:rPr>
        <w:t>Ф.</w:t>
      </w:r>
      <w:r w:rsidRPr="00AD06C3">
        <w:rPr>
          <w:rFonts w:ascii="Times New Roman" w:hAnsi="Times New Roman"/>
          <w:noProof/>
          <w:color w:val="000000"/>
          <w:spacing w:val="0"/>
          <w:sz w:val="28"/>
          <w:szCs w:val="28"/>
        </w:rPr>
        <w:t xml:space="preserve"> Перл</w:t>
      </w:r>
      <w:r w:rsidR="00891EE1" w:rsidRPr="00AD06C3">
        <w:rPr>
          <w:rFonts w:ascii="Times New Roman" w:hAnsi="Times New Roman"/>
          <w:noProof/>
          <w:color w:val="000000"/>
          <w:spacing w:val="0"/>
          <w:sz w:val="28"/>
          <w:szCs w:val="28"/>
        </w:rPr>
        <w:t>з</w:t>
      </w:r>
      <w:r w:rsidRPr="00AD06C3">
        <w:rPr>
          <w:rFonts w:ascii="Times New Roman" w:hAnsi="Times New Roman"/>
          <w:noProof/>
          <w:color w:val="000000"/>
          <w:spacing w:val="0"/>
          <w:sz w:val="28"/>
          <w:szCs w:val="28"/>
        </w:rPr>
        <w:t>.</w:t>
      </w:r>
    </w:p>
    <w:p w:rsidR="00400510" w:rsidRPr="00AD06C3" w:rsidRDefault="00891EE1"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Основу своего подхода Ф. Перлз</w:t>
      </w:r>
      <w:r w:rsidR="00400510" w:rsidRPr="00AD06C3">
        <w:rPr>
          <w:rFonts w:ascii="Times New Roman" w:hAnsi="Times New Roman"/>
          <w:noProof/>
          <w:color w:val="000000"/>
          <w:spacing w:val="0"/>
          <w:sz w:val="28"/>
          <w:szCs w:val="28"/>
        </w:rPr>
        <w:t xml:space="preserve"> прежде всего связывал с непосредственными чувствами и переживаниями его актуального опыта. "Гештальт" с точки зрения этого направления — это принцип целостности или фигура, действующая либо внутри контекста, либо на определенном фоне.</w:t>
      </w:r>
    </w:p>
    <w:p w:rsidR="00400510" w:rsidRPr="00AD06C3" w:rsidRDefault="00891EE1"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Согласно взглядам Ф. Перлз</w:t>
      </w:r>
      <w:r w:rsidR="00400510" w:rsidRPr="00AD06C3">
        <w:rPr>
          <w:rFonts w:ascii="Times New Roman" w:hAnsi="Times New Roman"/>
          <w:noProof/>
          <w:color w:val="000000"/>
          <w:spacing w:val="0"/>
          <w:sz w:val="28"/>
          <w:szCs w:val="28"/>
        </w:rPr>
        <w:t>а, личность состоит из множества частей, что делает ее неповторимой. По мере развития человек испытывает ряд переживаний, которые разрушают единство личности, а сложность окружающего мира создает трудности в понимании. Многовариантность мира усиливает разъединение различных частей и препятствует их объединению в единую личность.</w:t>
      </w:r>
      <w:r w:rsidR="00E3014B" w:rsidRPr="00AD06C3">
        <w:rPr>
          <w:rFonts w:ascii="Times New Roman" w:hAnsi="Times New Roman"/>
          <w:noProof/>
          <w:color w:val="000000"/>
          <w:spacing w:val="0"/>
          <w:sz w:val="28"/>
          <w:szCs w:val="28"/>
        </w:rPr>
        <w:t xml:space="preserve"> </w:t>
      </w:r>
      <w:r w:rsidR="00E73390" w:rsidRPr="00AD06C3">
        <w:rPr>
          <w:rFonts w:ascii="Times New Roman" w:hAnsi="Times New Roman"/>
          <w:noProof/>
          <w:color w:val="000000"/>
          <w:spacing w:val="0"/>
          <w:sz w:val="28"/>
          <w:szCs w:val="28"/>
        </w:rPr>
        <w:t>[24</w:t>
      </w:r>
      <w:r w:rsidR="00E3014B" w:rsidRPr="00AD06C3">
        <w:rPr>
          <w:rFonts w:ascii="Times New Roman" w:hAnsi="Times New Roman"/>
          <w:noProof/>
          <w:color w:val="000000"/>
          <w:spacing w:val="0"/>
          <w:sz w:val="28"/>
          <w:szCs w:val="28"/>
        </w:rPr>
        <w:t>]</w:t>
      </w:r>
      <w:r w:rsidR="002A6443" w:rsidRPr="00AD06C3">
        <w:rPr>
          <w:rFonts w:ascii="Times New Roman" w:hAnsi="Times New Roman"/>
          <w:noProof/>
          <w:color w:val="000000"/>
          <w:spacing w:val="0"/>
          <w:sz w:val="28"/>
          <w:szCs w:val="28"/>
        </w:rPr>
        <w:t xml:space="preserve"> </w:t>
      </w:r>
      <w:r w:rsidR="00400510" w:rsidRPr="00AD06C3">
        <w:rPr>
          <w:rFonts w:ascii="Times New Roman" w:hAnsi="Times New Roman"/>
          <w:noProof/>
          <w:color w:val="000000"/>
          <w:spacing w:val="0"/>
          <w:sz w:val="28"/>
          <w:szCs w:val="28"/>
        </w:rPr>
        <w:t>Все это определяет вполне специфические стратегии и технологию социальной работы.</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Гештальт-психологи справедливо полагают, что жизненная ситуация это и есть гештальт, поэтому теряет смысл фрагментарная работа с отдельными частями личности. Только личность сама может выстроить новый, более эфф</w:t>
      </w:r>
      <w:r w:rsidR="00E3014B" w:rsidRPr="00AD06C3">
        <w:rPr>
          <w:rFonts w:ascii="Times New Roman" w:hAnsi="Times New Roman"/>
          <w:noProof/>
          <w:color w:val="000000"/>
          <w:spacing w:val="0"/>
          <w:sz w:val="28"/>
          <w:szCs w:val="28"/>
        </w:rPr>
        <w:t>ективный гештальт своей жизни. В</w:t>
      </w:r>
      <w:r w:rsidRPr="00AD06C3">
        <w:rPr>
          <w:rFonts w:ascii="Times New Roman" w:hAnsi="Times New Roman"/>
          <w:noProof/>
          <w:color w:val="000000"/>
          <w:spacing w:val="0"/>
          <w:sz w:val="28"/>
          <w:szCs w:val="28"/>
        </w:rPr>
        <w:t>ажнейшее место в гештальте отводится целеполаганию, кото</w:t>
      </w:r>
      <w:r w:rsidR="00891EE1" w:rsidRPr="00AD06C3">
        <w:rPr>
          <w:rFonts w:ascii="Times New Roman" w:hAnsi="Times New Roman"/>
          <w:noProof/>
          <w:color w:val="000000"/>
          <w:spacing w:val="0"/>
          <w:sz w:val="28"/>
          <w:szCs w:val="28"/>
        </w:rPr>
        <w:t>рое и задает его структуру.</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Гуманистическое начало в гештальт-теории связано с </w:t>
      </w:r>
      <w:r w:rsidR="00A76D8E" w:rsidRPr="00AD06C3">
        <w:rPr>
          <w:rFonts w:ascii="Times New Roman" w:hAnsi="Times New Roman"/>
          <w:noProof/>
          <w:color w:val="000000"/>
          <w:spacing w:val="0"/>
          <w:sz w:val="28"/>
          <w:szCs w:val="28"/>
        </w:rPr>
        <w:t>положением</w:t>
      </w:r>
      <w:r w:rsidRPr="00AD06C3">
        <w:rPr>
          <w:rFonts w:ascii="Times New Roman" w:hAnsi="Times New Roman"/>
          <w:noProof/>
          <w:color w:val="000000"/>
          <w:spacing w:val="0"/>
          <w:sz w:val="28"/>
          <w:szCs w:val="28"/>
        </w:rPr>
        <w:t xml:space="preserve"> о том, что изменения в личности происходят только тогда, когда она становится сама собой, а не тогда, когда она пытается кем-то быть. Ни от решения "быть лучше", ни от просьб, ни от требований других людей активных внутренних изменений, как правило, не происходит,</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В русле гештальт-традиций было создано множество интересных техник психологического влияния, которые могут быть использованы как в рамках данного, так и в рамках других подходов.</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Все изложенные подходы дают много ценного для социальной работы. Основная задача психолого-ориентированной социальной работы — войти во внутренний мир личности и помочь ей избрать оптимальное направление развития, опирающееся на адекватное понимание собственного "Я" и окружающего мира.</w:t>
      </w:r>
    </w:p>
    <w:p w:rsidR="00400510" w:rsidRPr="00AD06C3" w:rsidRDefault="00A76D8E" w:rsidP="002A6443">
      <w:pPr>
        <w:pStyle w:val="3"/>
        <w:ind w:firstLine="709"/>
        <w:rPr>
          <w:noProof/>
          <w:color w:val="000000"/>
          <w:spacing w:val="0"/>
        </w:rPr>
      </w:pPr>
      <w:bookmarkStart w:id="4" w:name="_Toc26669846"/>
      <w:bookmarkStart w:id="5" w:name="_Toc83383483"/>
      <w:r w:rsidRPr="00AD06C3">
        <w:rPr>
          <w:noProof/>
          <w:color w:val="000000"/>
          <w:spacing w:val="0"/>
        </w:rPr>
        <w:t>Ниже, рассмотрим в качестве концептуальных основ социальной работы п</w:t>
      </w:r>
      <w:r w:rsidR="00400510" w:rsidRPr="00AD06C3">
        <w:rPr>
          <w:noProof/>
          <w:color w:val="000000"/>
          <w:spacing w:val="0"/>
        </w:rPr>
        <w:t>сихологические теории,</w:t>
      </w:r>
      <w:bookmarkEnd w:id="4"/>
      <w:r w:rsidR="00400510" w:rsidRPr="00AD06C3">
        <w:rPr>
          <w:noProof/>
          <w:color w:val="000000"/>
          <w:spacing w:val="0"/>
        </w:rPr>
        <w:t xml:space="preserve"> основанные на биоэнергетике и телесно</w:t>
      </w:r>
      <w:r w:rsidRPr="00AD06C3">
        <w:rPr>
          <w:noProof/>
          <w:color w:val="000000"/>
          <w:spacing w:val="0"/>
        </w:rPr>
        <w:t xml:space="preserve">й ориентации. </w:t>
      </w:r>
      <w:bookmarkEnd w:id="5"/>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В последние годы среди ученых и практиков значительно усилился интерес к теоретическим построениям, связанным с единством психической и биологической природы человека. Возникло специальное направление — </w:t>
      </w:r>
      <w:r w:rsidRPr="00AD06C3">
        <w:rPr>
          <w:rFonts w:ascii="Times New Roman" w:hAnsi="Times New Roman"/>
          <w:b/>
          <w:noProof/>
          <w:color w:val="000000"/>
          <w:spacing w:val="0"/>
          <w:sz w:val="28"/>
          <w:szCs w:val="28"/>
        </w:rPr>
        <w:t xml:space="preserve">психотроника </w:t>
      </w:r>
      <w:r w:rsidRPr="00AD06C3">
        <w:rPr>
          <w:rFonts w:ascii="Times New Roman" w:hAnsi="Times New Roman"/>
          <w:noProof/>
          <w:color w:val="000000"/>
          <w:spacing w:val="0"/>
          <w:sz w:val="28"/>
          <w:szCs w:val="28"/>
        </w:rPr>
        <w:t>как комплекс наук, изучающих биополе, сверхчувственное восприятие человека. Она исследует проблемы биоэнергетики, экстрасенсорики, биолокации, ясновидения, различные виды транса и др. Ведущим положением психотроники является мысль о том, что человек занимает в пространстве гораздо больший объем, чем его тело, обладает собственным биополем, биоэнергетикой. Человек рассматривается как частица единого "космического разума", целостного космоса, неотъемлемая принадлежность общего психоэнергетического поля Вселенной.</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Многие поня</w:t>
      </w:r>
      <w:r w:rsidR="00AE0B5C" w:rsidRPr="00AD06C3">
        <w:rPr>
          <w:rFonts w:ascii="Times New Roman" w:hAnsi="Times New Roman"/>
          <w:noProof/>
          <w:color w:val="000000"/>
          <w:spacing w:val="0"/>
          <w:sz w:val="28"/>
          <w:szCs w:val="28"/>
        </w:rPr>
        <w:t>тия психотроники дискуссионны, в</w:t>
      </w:r>
      <w:r w:rsidRPr="00AD06C3">
        <w:rPr>
          <w:rFonts w:ascii="Times New Roman" w:hAnsi="Times New Roman"/>
          <w:noProof/>
          <w:color w:val="000000"/>
          <w:spacing w:val="0"/>
          <w:sz w:val="28"/>
          <w:szCs w:val="28"/>
        </w:rPr>
        <w:t xml:space="preserve"> том числе и понятие</w:t>
      </w:r>
      <w:r w:rsidR="00AE0B5C" w:rsidRPr="00AD06C3">
        <w:rPr>
          <w:rFonts w:ascii="Times New Roman" w:hAnsi="Times New Roman"/>
          <w:noProof/>
          <w:color w:val="000000"/>
          <w:spacing w:val="0"/>
          <w:sz w:val="28"/>
          <w:szCs w:val="28"/>
        </w:rPr>
        <w:t xml:space="preserve"> </w:t>
      </w:r>
      <w:r w:rsidRPr="00AD06C3">
        <w:rPr>
          <w:rFonts w:ascii="Times New Roman" w:hAnsi="Times New Roman"/>
          <w:noProof/>
          <w:color w:val="000000"/>
          <w:spacing w:val="0"/>
          <w:sz w:val="28"/>
          <w:szCs w:val="28"/>
        </w:rPr>
        <w:t xml:space="preserve">"биополе". Оно используется обычно для обозначения суммы всех известных и неизвестных энергий, излучаемых или отражаемых живым организмом. Конечно, психотроника только делает свои первые шаги. Здесь пока еще больше проблем, чем их решений. Но тем не менее разработано уже довольно много теоретических положений, завоевавших широкую популярность, например </w:t>
      </w:r>
      <w:r w:rsidRPr="00AD06C3">
        <w:rPr>
          <w:rFonts w:ascii="Times New Roman" w:hAnsi="Times New Roman"/>
          <w:i/>
          <w:noProof/>
          <w:color w:val="000000"/>
          <w:spacing w:val="0"/>
          <w:sz w:val="28"/>
          <w:szCs w:val="28"/>
        </w:rPr>
        <w:t>психомануальная</w:t>
      </w:r>
      <w:r w:rsidRPr="00AD06C3">
        <w:rPr>
          <w:rFonts w:ascii="Times New Roman" w:hAnsi="Times New Roman"/>
          <w:noProof/>
          <w:color w:val="000000"/>
          <w:spacing w:val="0"/>
          <w:sz w:val="28"/>
          <w:szCs w:val="28"/>
        </w:rPr>
        <w:t xml:space="preserve"> терапия (различные виды биомассажа, в том числе и бесконтактный массаж, кодирование и др.).</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Одним из примеров биоэнергетических конструкций явля</w:t>
      </w:r>
      <w:r w:rsidR="00AE0B5C" w:rsidRPr="00AD06C3">
        <w:rPr>
          <w:rFonts w:ascii="Times New Roman" w:hAnsi="Times New Roman"/>
          <w:noProof/>
          <w:color w:val="000000"/>
          <w:spacing w:val="0"/>
          <w:sz w:val="28"/>
          <w:szCs w:val="28"/>
        </w:rPr>
        <w:t>ется медитация</w:t>
      </w:r>
      <w:r w:rsidRPr="00AD06C3">
        <w:rPr>
          <w:rFonts w:ascii="Times New Roman" w:hAnsi="Times New Roman"/>
          <w:noProof/>
          <w:color w:val="000000"/>
          <w:spacing w:val="0"/>
          <w:sz w:val="28"/>
          <w:szCs w:val="28"/>
        </w:rPr>
        <w:t>. Медитация как один из методов работы человека со своей психикой возникла в восточных теориях совершенство</w:t>
      </w:r>
      <w:r w:rsidR="00AE0B5C" w:rsidRPr="00AD06C3">
        <w:rPr>
          <w:rFonts w:ascii="Times New Roman" w:hAnsi="Times New Roman"/>
          <w:noProof/>
          <w:color w:val="000000"/>
          <w:spacing w:val="0"/>
          <w:sz w:val="28"/>
          <w:szCs w:val="28"/>
        </w:rPr>
        <w:t>вания личности: буддизма и йоги.</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Медитация приводит к такому состоянию сознания, когда все духовные силы находятся в равновесии, что ведет к озарению, просветлению, "инсайту". Во время медитации происходит развитие личности, ее различных аспектов, возникает совершенно новый опыт.</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В восточных учениях медитация — один из основных инструментов самосовершенствования личности, балансирование ее психоэнергетики. При этом различаются уровни медитации. С наиболее поверхностным уровнем знаком каждый человек, не отдавая себе в этом отчета. Это происходит тогда, когда мы задумываемся, уходим в себя, отвлекаемся от окружающего мира... и тогда вдруг приходит какой-то вариант решения проблемы, отсутствовавший ранее. От поверхностных стадий медитация может перейти к более углубленным и достичь того уровня, когда человек может сам себе внушать необходимые состояния.</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Други</w:t>
      </w:r>
      <w:r w:rsidR="00AE0B5C" w:rsidRPr="00AD06C3">
        <w:rPr>
          <w:rFonts w:ascii="Times New Roman" w:hAnsi="Times New Roman"/>
          <w:noProof/>
          <w:color w:val="000000"/>
          <w:spacing w:val="0"/>
          <w:sz w:val="28"/>
          <w:szCs w:val="28"/>
        </w:rPr>
        <w:t>м видом концепций рассматриваемого</w:t>
      </w:r>
      <w:r w:rsidRPr="00AD06C3">
        <w:rPr>
          <w:rFonts w:ascii="Times New Roman" w:hAnsi="Times New Roman"/>
          <w:noProof/>
          <w:color w:val="000000"/>
          <w:spacing w:val="0"/>
          <w:sz w:val="28"/>
          <w:szCs w:val="28"/>
        </w:rPr>
        <w:t xml:space="preserve"> направления является телесно-ориентир</w:t>
      </w:r>
      <w:r w:rsidR="00AE0B5C" w:rsidRPr="00AD06C3">
        <w:rPr>
          <w:rFonts w:ascii="Times New Roman" w:hAnsi="Times New Roman"/>
          <w:noProof/>
          <w:color w:val="000000"/>
          <w:spacing w:val="0"/>
          <w:sz w:val="28"/>
          <w:szCs w:val="28"/>
        </w:rPr>
        <w:t xml:space="preserve">ованный подход </w:t>
      </w:r>
      <w:r w:rsidR="00E73390" w:rsidRPr="00AD06C3">
        <w:rPr>
          <w:rFonts w:ascii="Times New Roman" w:hAnsi="Times New Roman"/>
          <w:noProof/>
          <w:color w:val="000000"/>
          <w:spacing w:val="0"/>
          <w:sz w:val="28"/>
          <w:szCs w:val="28"/>
        </w:rPr>
        <w:t>[26</w:t>
      </w:r>
      <w:r w:rsidR="00AE0B5C" w:rsidRPr="00AD06C3">
        <w:rPr>
          <w:rFonts w:ascii="Times New Roman" w:hAnsi="Times New Roman"/>
          <w:noProof/>
          <w:color w:val="000000"/>
          <w:spacing w:val="0"/>
          <w:sz w:val="28"/>
          <w:szCs w:val="28"/>
        </w:rPr>
        <w:t>]</w:t>
      </w:r>
      <w:r w:rsidRPr="00AD06C3">
        <w:rPr>
          <w:rFonts w:ascii="Times New Roman" w:hAnsi="Times New Roman"/>
          <w:noProof/>
          <w:color w:val="000000"/>
          <w:spacing w:val="0"/>
          <w:sz w:val="28"/>
          <w:szCs w:val="28"/>
        </w:rPr>
        <w:t>. Этот подход активно развивается в последнее десятилетие и включает много направлений, техник и технологий:</w:t>
      </w:r>
    </w:p>
    <w:p w:rsidR="00400510" w:rsidRPr="00AD06C3" w:rsidRDefault="00237E0C"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р</w:t>
      </w:r>
      <w:r w:rsidR="00400510" w:rsidRPr="00AD06C3">
        <w:rPr>
          <w:rFonts w:ascii="Times New Roman" w:hAnsi="Times New Roman"/>
          <w:noProof/>
          <w:color w:val="000000"/>
          <w:spacing w:val="0"/>
          <w:sz w:val="28"/>
          <w:szCs w:val="28"/>
        </w:rPr>
        <w:t>абота над структурой тела: биоэнергетическая телесная терапия А. Лоувена, структурная интеграция (рольфинг), техника Александера, метод Фальденкрайза, первичная терапия Артура Якова;</w:t>
      </w:r>
    </w:p>
    <w:p w:rsidR="00400510" w:rsidRPr="00AD06C3" w:rsidRDefault="00237E0C"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с</w:t>
      </w:r>
      <w:r w:rsidR="00400510" w:rsidRPr="00AD06C3">
        <w:rPr>
          <w:rFonts w:ascii="Times New Roman" w:hAnsi="Times New Roman"/>
          <w:noProof/>
          <w:color w:val="000000"/>
          <w:spacing w:val="0"/>
          <w:sz w:val="28"/>
          <w:szCs w:val="28"/>
        </w:rPr>
        <w:t>истема, направленная на улучшение функционирования тела: чувственное сознание и релаксация чувств;</w:t>
      </w:r>
    </w:p>
    <w:p w:rsidR="00400510" w:rsidRPr="00AD06C3" w:rsidRDefault="00237E0C"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 </w:t>
      </w:r>
      <w:r w:rsidR="00400510" w:rsidRPr="00AD06C3">
        <w:rPr>
          <w:rFonts w:ascii="Times New Roman" w:hAnsi="Times New Roman"/>
          <w:noProof/>
          <w:color w:val="000000"/>
          <w:spacing w:val="0"/>
          <w:sz w:val="28"/>
          <w:szCs w:val="28"/>
        </w:rPr>
        <w:t>восточные учения, ориентированные на тело: хатха-йога, тай-чен, айкидо, цигун и др.</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Различные теории, связанные с психологией и ориентацией на тело, развивались независимо в разных местах земного шара, но имеют много общего. Прежде всего они базируются на идее "недеяния", т.е. предоставление телу возможностей действовать естественно и легко. Все они предпочитают релаксированные действия напряженным. Наконец, все они рассматривают тело и ум как единое целое.</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Телесно-ориентированные системы стремятся научить человека быть более рел</w:t>
      </w:r>
      <w:r w:rsidR="00237E0C" w:rsidRPr="00AD06C3">
        <w:rPr>
          <w:rFonts w:ascii="Times New Roman" w:hAnsi="Times New Roman"/>
          <w:noProof/>
          <w:color w:val="000000"/>
          <w:spacing w:val="0"/>
          <w:sz w:val="28"/>
          <w:szCs w:val="28"/>
        </w:rPr>
        <w:t>аксированным, естественным как в</w:t>
      </w:r>
      <w:r w:rsidRPr="00AD06C3">
        <w:rPr>
          <w:rFonts w:ascii="Times New Roman" w:hAnsi="Times New Roman"/>
          <w:noProof/>
          <w:color w:val="000000"/>
          <w:spacing w:val="0"/>
          <w:sz w:val="28"/>
          <w:szCs w:val="28"/>
        </w:rPr>
        <w:t>о время отдыха, так и в действии: не напрягаться, не тянуть, не стараться. Они помогают отучиться от дурных привычек и вернуться к естественной мудрости, координации и равновесию тела. Телесно-ориентированное воздействие широко используется как в индивидуальной, так и групповой форме.</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Использование психологических биоэнергетических и телесно-ориентированных концепций в социальной работе в настоящее время нет оснований назвать очень активным. Тем не менее различные элементы их нашли довольно широкий спектр приложения. Например, импонирует для социальной работы сам подход: в человеке есть единство психического и биологического: только в совместном взаимодействии он может стать, по известному выражению Олпорта, "хозяином своих функций". Этот подход важно учитывать, особенно при работе с определенной категорией людей (склонностью к суициду, депрессии, социальной нежелательности и др.). Рассматриваемое направление взаимодействия психологии и социальной работы весьма близко примыкает к одной из комплексно-ориентированных концепций социальной работы — </w:t>
      </w:r>
      <w:r w:rsidRPr="00AD06C3">
        <w:rPr>
          <w:rFonts w:ascii="Times New Roman" w:hAnsi="Times New Roman"/>
          <w:i/>
          <w:noProof/>
          <w:color w:val="000000"/>
          <w:spacing w:val="0"/>
          <w:sz w:val="28"/>
          <w:szCs w:val="28"/>
        </w:rPr>
        <w:t>виталистской</w:t>
      </w:r>
      <w:r w:rsidRPr="00AD06C3">
        <w:rPr>
          <w:rFonts w:ascii="Times New Roman" w:hAnsi="Times New Roman"/>
          <w:noProof/>
          <w:color w:val="000000"/>
          <w:spacing w:val="0"/>
          <w:sz w:val="28"/>
          <w:szCs w:val="28"/>
        </w:rPr>
        <w:t>. В сочетании с ней оно дает современному ученому и практику целый ряд новых возможностей усиления защитных потенций человека, сочетая его биофизиологические, психические и социальные возможности.</w:t>
      </w:r>
    </w:p>
    <w:p w:rsidR="00400510" w:rsidRPr="00AD06C3" w:rsidRDefault="009528DE" w:rsidP="002A6443">
      <w:pPr>
        <w:pStyle w:val="3"/>
        <w:ind w:firstLine="709"/>
        <w:rPr>
          <w:noProof/>
          <w:color w:val="000000"/>
          <w:spacing w:val="0"/>
        </w:rPr>
      </w:pPr>
      <w:bookmarkStart w:id="6" w:name="_Toc26669847"/>
      <w:bookmarkStart w:id="7" w:name="_Toc83383484"/>
      <w:r w:rsidRPr="00AD06C3">
        <w:rPr>
          <w:noProof/>
          <w:color w:val="000000"/>
          <w:spacing w:val="0"/>
        </w:rPr>
        <w:t>Также, следует обратить внимание на в</w:t>
      </w:r>
      <w:r w:rsidR="00400510" w:rsidRPr="00AD06C3">
        <w:rPr>
          <w:noProof/>
          <w:color w:val="000000"/>
          <w:spacing w:val="0"/>
        </w:rPr>
        <w:t xml:space="preserve">озможности </w:t>
      </w:r>
      <w:r w:rsidR="00887E9C" w:rsidRPr="00AD06C3">
        <w:rPr>
          <w:noProof/>
          <w:color w:val="000000"/>
          <w:spacing w:val="0"/>
        </w:rPr>
        <w:t xml:space="preserve">применения </w:t>
      </w:r>
      <w:r w:rsidR="00400510" w:rsidRPr="00AD06C3">
        <w:rPr>
          <w:noProof/>
          <w:color w:val="000000"/>
          <w:spacing w:val="0"/>
        </w:rPr>
        <w:t>дианетической концепции личности в социальной работе</w:t>
      </w:r>
      <w:bookmarkEnd w:id="6"/>
      <w:bookmarkEnd w:id="7"/>
      <w:r w:rsidR="00DA08EC" w:rsidRPr="00AD06C3">
        <w:rPr>
          <w:noProof/>
          <w:color w:val="000000"/>
          <w:spacing w:val="0"/>
        </w:rPr>
        <w:t>.</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b/>
          <w:noProof/>
          <w:color w:val="000000"/>
          <w:spacing w:val="0"/>
          <w:sz w:val="28"/>
          <w:szCs w:val="28"/>
        </w:rPr>
        <w:t>Дианетика</w:t>
      </w:r>
      <w:r w:rsidRPr="00AD06C3">
        <w:rPr>
          <w:rFonts w:ascii="Times New Roman" w:hAnsi="Times New Roman"/>
          <w:noProof/>
          <w:color w:val="000000"/>
          <w:spacing w:val="0"/>
          <w:sz w:val="28"/>
          <w:szCs w:val="28"/>
        </w:rPr>
        <w:t xml:space="preserve"> — наука о разуме, душевном здоровье описана Л. Хаббардом </w:t>
      </w:r>
      <w:r w:rsidR="00E73390" w:rsidRPr="00AD06C3">
        <w:rPr>
          <w:rFonts w:ascii="Times New Roman" w:hAnsi="Times New Roman"/>
          <w:noProof/>
          <w:color w:val="000000"/>
          <w:spacing w:val="0"/>
          <w:sz w:val="28"/>
          <w:szCs w:val="28"/>
        </w:rPr>
        <w:t>[25</w:t>
      </w:r>
      <w:r w:rsidRPr="00AD06C3">
        <w:rPr>
          <w:rFonts w:ascii="Times New Roman" w:hAnsi="Times New Roman"/>
          <w:noProof/>
          <w:color w:val="000000"/>
          <w:spacing w:val="0"/>
          <w:sz w:val="28"/>
          <w:szCs w:val="28"/>
        </w:rPr>
        <w:t xml:space="preserve">]. Она основывается на специфических философских и психологических представлениях о человеке, его сущности, эмоциях и разуме. С позиций дианетики единственный принцип и общий знаменатель всей жизни — это стремление к выживанию как истинного значения "жизненной силы", которую Р. Хаббард назвал </w:t>
      </w:r>
      <w:r w:rsidR="00DA08EC" w:rsidRPr="00AD06C3">
        <w:rPr>
          <w:rFonts w:ascii="Times New Roman" w:hAnsi="Times New Roman"/>
          <w:noProof/>
          <w:color w:val="000000"/>
          <w:spacing w:val="0"/>
          <w:sz w:val="28"/>
          <w:szCs w:val="28"/>
        </w:rPr>
        <w:t>центром сознания "Я",</w:t>
      </w:r>
      <w:r w:rsidRPr="00AD06C3">
        <w:rPr>
          <w:rFonts w:ascii="Times New Roman" w:hAnsi="Times New Roman"/>
          <w:noProof/>
          <w:color w:val="000000"/>
          <w:spacing w:val="0"/>
          <w:sz w:val="28"/>
          <w:szCs w:val="28"/>
        </w:rPr>
        <w:t xml:space="preserve"> т.е. сам человек. Но имеется в виду не его тело или имя, не его разум, а то, что он осознает, самосознание. А это и есть личность.</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Абсолютной целью выжив</w:t>
      </w:r>
      <w:r w:rsidR="00DA08EC" w:rsidRPr="00AD06C3">
        <w:rPr>
          <w:rFonts w:ascii="Times New Roman" w:hAnsi="Times New Roman"/>
          <w:noProof/>
          <w:color w:val="000000"/>
          <w:spacing w:val="0"/>
          <w:sz w:val="28"/>
          <w:szCs w:val="28"/>
        </w:rPr>
        <w:t>ания постулируется бессмертие</w:t>
      </w:r>
      <w:r w:rsidRPr="00AD06C3">
        <w:rPr>
          <w:rFonts w:ascii="Times New Roman" w:hAnsi="Times New Roman"/>
          <w:noProof/>
          <w:color w:val="000000"/>
          <w:spacing w:val="0"/>
          <w:sz w:val="28"/>
          <w:szCs w:val="28"/>
        </w:rPr>
        <w:t xml:space="preserve"> или бесконечное выживание. Человек стремится выжить как организм, продолжить себя в детях, в группе, членом которой он является, во всем человечестве и других симбиотах. Наградой за действия, способствующие выживанию, является удовольствие, ощущение психологического комфорта. Наказанием за разрушительные действия становятся смерть и боль.</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Центральное понятие дианетики "клир". </w:t>
      </w:r>
      <w:r w:rsidRPr="00AD06C3">
        <w:rPr>
          <w:rFonts w:ascii="Times New Roman" w:hAnsi="Times New Roman"/>
          <w:b/>
          <w:i/>
          <w:noProof/>
          <w:color w:val="000000"/>
          <w:spacing w:val="0"/>
          <w:sz w:val="28"/>
          <w:szCs w:val="28"/>
        </w:rPr>
        <w:t>Клир</w:t>
      </w:r>
      <w:r w:rsidRPr="00AD06C3">
        <w:rPr>
          <w:rFonts w:ascii="Times New Roman" w:hAnsi="Times New Roman"/>
          <w:i/>
          <w:noProof/>
          <w:color w:val="000000"/>
          <w:spacing w:val="0"/>
          <w:sz w:val="28"/>
          <w:szCs w:val="28"/>
        </w:rPr>
        <w:t xml:space="preserve"> </w:t>
      </w:r>
      <w:r w:rsidRPr="00AD06C3">
        <w:rPr>
          <w:rFonts w:ascii="Times New Roman" w:hAnsi="Times New Roman"/>
          <w:noProof/>
          <w:color w:val="000000"/>
          <w:spacing w:val="0"/>
          <w:sz w:val="28"/>
          <w:szCs w:val="28"/>
        </w:rPr>
        <w:t>— это человек, личность в оптимальном состоянии: отсутствии любых заболеваний, с высоким уровнем интеллекта, живущий энергично и с удовольствием, с полнотой всех ощущений. Р. Хаббарт дает полную характеристику человека-клира: его восприятия, памяти, эмоций, мышления. Именно клир воспринимает, перерабатывает и интерпретирует окружающий мир наиболее адекватно, а не аберрированно, т.е. искаженно. Для иллюстрации автор приводит пример: если попросить клиров и неклиров подумать о розе, то будут соответственно разные результаты. Неклиры обычно могут либо представлять, либо чувствовать запах, но не видеть цветок, затрудняются одновременно видеть различные цвета роз, оттенки... Клир же "видит" розу во всем многообразии се свойств и оттенков.</w:t>
      </w:r>
      <w:r w:rsidR="00777486" w:rsidRPr="00AD06C3">
        <w:rPr>
          <w:rFonts w:ascii="Times New Roman" w:hAnsi="Times New Roman"/>
          <w:noProof/>
          <w:color w:val="000000"/>
          <w:spacing w:val="0"/>
          <w:sz w:val="28"/>
          <w:szCs w:val="28"/>
        </w:rPr>
        <w:t xml:space="preserve"> </w:t>
      </w:r>
      <w:r w:rsidR="00E73390" w:rsidRPr="00AD06C3">
        <w:rPr>
          <w:rFonts w:ascii="Times New Roman" w:hAnsi="Times New Roman"/>
          <w:noProof/>
          <w:color w:val="000000"/>
          <w:spacing w:val="0"/>
          <w:sz w:val="28"/>
          <w:szCs w:val="28"/>
        </w:rPr>
        <w:t>[25</w:t>
      </w:r>
      <w:r w:rsidR="00777486" w:rsidRPr="00AD06C3">
        <w:rPr>
          <w:rFonts w:ascii="Times New Roman" w:hAnsi="Times New Roman"/>
          <w:noProof/>
          <w:color w:val="000000"/>
          <w:spacing w:val="0"/>
          <w:sz w:val="28"/>
          <w:szCs w:val="28"/>
        </w:rPr>
        <w:t>]</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Подобные свойства клиров проявляются и в других психических процессах, что важно для разума, прогнозирования и планирования целей и будущей жизни. Исследования клиров и неклиров, проведенные основателем дианетики, показало, что основные цели разума, как и человеческой натуры, направлены на созидание и постоянное благо. Изменяются они лишь под влиянием того, что он видит и в зависимости от его образования и взглядов.</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Р. Хаббарт доказывает, что клир является целью дианетической терапии. Той целью, которую можно достичь при помощи некоторого терпения, умения и труда. Любой человек может стать клиром, если он не потерял части мозга в результате операции или несчастного случая или не был рожден с дефектом нервной системы.</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При неоднозначности отношений к дианетике различных ученых и практиков тем не менее можно признать, что ее идеи весьма полезны для психологии и социальной работы. Ведь одна из конечных целей и социа</w:t>
      </w:r>
      <w:r w:rsidR="00A840B6" w:rsidRPr="00AD06C3">
        <w:rPr>
          <w:rFonts w:ascii="Times New Roman" w:hAnsi="Times New Roman"/>
          <w:noProof/>
          <w:color w:val="000000"/>
          <w:spacing w:val="0"/>
          <w:sz w:val="28"/>
          <w:szCs w:val="28"/>
        </w:rPr>
        <w:t>льной работы</w:t>
      </w:r>
      <w:r w:rsidRPr="00AD06C3">
        <w:rPr>
          <w:rFonts w:ascii="Times New Roman" w:hAnsi="Times New Roman"/>
          <w:noProof/>
          <w:color w:val="000000"/>
          <w:spacing w:val="0"/>
          <w:sz w:val="28"/>
          <w:szCs w:val="28"/>
        </w:rPr>
        <w:t xml:space="preserve"> и дианетики совпадает — помочь человеку жить в состоянии психологического комфорта, поднять его личные возможности и самосознание, освободить от трудностей, омрачающих его существование, помочь обрести средство, помогающее решать жизненные проблемы.</w:t>
      </w:r>
    </w:p>
    <w:p w:rsidR="00400510" w:rsidRPr="00AD06C3" w:rsidRDefault="009528DE" w:rsidP="002A6443">
      <w:pPr>
        <w:pStyle w:val="3"/>
        <w:ind w:firstLine="709"/>
        <w:rPr>
          <w:noProof/>
          <w:color w:val="000000"/>
          <w:spacing w:val="0"/>
        </w:rPr>
      </w:pPr>
      <w:bookmarkStart w:id="8" w:name="_Toc26669848"/>
      <w:bookmarkStart w:id="9" w:name="_Toc83383485"/>
      <w:r w:rsidRPr="00AD06C3">
        <w:rPr>
          <w:noProof/>
          <w:color w:val="000000"/>
          <w:spacing w:val="0"/>
        </w:rPr>
        <w:t>Также немаловажен взгляд на и</w:t>
      </w:r>
      <w:r w:rsidR="00400510" w:rsidRPr="00AD06C3">
        <w:rPr>
          <w:noProof/>
          <w:color w:val="000000"/>
          <w:spacing w:val="0"/>
        </w:rPr>
        <w:t>ндивид</w:t>
      </w:r>
      <w:r w:rsidRPr="00AD06C3">
        <w:rPr>
          <w:noProof/>
          <w:color w:val="000000"/>
          <w:spacing w:val="0"/>
        </w:rPr>
        <w:t>а</w:t>
      </w:r>
      <w:r w:rsidR="00400510" w:rsidRPr="00AD06C3">
        <w:rPr>
          <w:noProof/>
          <w:color w:val="000000"/>
          <w:spacing w:val="0"/>
        </w:rPr>
        <w:t xml:space="preserve"> с позиций </w:t>
      </w:r>
      <w:r w:rsidR="00400510" w:rsidRPr="00AD06C3">
        <w:rPr>
          <w:b/>
          <w:noProof/>
          <w:color w:val="000000"/>
          <w:spacing w:val="0"/>
        </w:rPr>
        <w:t>соционического</w:t>
      </w:r>
      <w:r w:rsidR="00400510" w:rsidRPr="00AD06C3">
        <w:rPr>
          <w:noProof/>
          <w:color w:val="000000"/>
          <w:spacing w:val="0"/>
        </w:rPr>
        <w:t xml:space="preserve"> подхода</w:t>
      </w:r>
      <w:r w:rsidRPr="00AD06C3">
        <w:rPr>
          <w:noProof/>
          <w:color w:val="000000"/>
          <w:spacing w:val="0"/>
        </w:rPr>
        <w:t xml:space="preserve"> к личности, группе в социальной</w:t>
      </w:r>
      <w:r w:rsidR="00400510" w:rsidRPr="00AD06C3">
        <w:rPr>
          <w:noProof/>
          <w:color w:val="000000"/>
          <w:spacing w:val="0"/>
        </w:rPr>
        <w:t xml:space="preserve"> работ</w:t>
      </w:r>
      <w:bookmarkEnd w:id="8"/>
      <w:bookmarkEnd w:id="9"/>
      <w:r w:rsidRPr="00AD06C3">
        <w:rPr>
          <w:noProof/>
          <w:color w:val="000000"/>
          <w:spacing w:val="0"/>
        </w:rPr>
        <w:t>е.</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Соционическое направление в понимании личности возникло в 80-е годы, когда достаточно </w:t>
      </w:r>
      <w:r w:rsidR="00A840B6" w:rsidRPr="00AD06C3">
        <w:rPr>
          <w:rFonts w:ascii="Times New Roman" w:hAnsi="Times New Roman"/>
          <w:noProof/>
          <w:color w:val="000000"/>
          <w:spacing w:val="0"/>
          <w:sz w:val="28"/>
          <w:szCs w:val="28"/>
        </w:rPr>
        <w:t>широко распространились работы</w:t>
      </w:r>
      <w:r w:rsidRPr="00AD06C3">
        <w:rPr>
          <w:rFonts w:ascii="Times New Roman" w:hAnsi="Times New Roman"/>
          <w:noProof/>
          <w:color w:val="000000"/>
          <w:spacing w:val="0"/>
          <w:sz w:val="28"/>
          <w:szCs w:val="28"/>
        </w:rPr>
        <w:t xml:space="preserve"> А. Агустинавичюте. В настоящее время соционика переживает бурное становление: уточняются понятия, рождаются концепции, накапливается исследовательский опыт, новые технологии влияния на психику людей.</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В основе соционического подхода к личности лежит убеждение, что различные отношения между людьми, находящимися в одних и тех же социальных условиях, могут объясняться лишь своеобразием психологических структур индивидов</w:t>
      </w:r>
      <w:r w:rsidR="00A840B6" w:rsidRPr="00AD06C3">
        <w:rPr>
          <w:rFonts w:ascii="Times New Roman" w:hAnsi="Times New Roman"/>
          <w:noProof/>
          <w:color w:val="000000"/>
          <w:spacing w:val="0"/>
          <w:sz w:val="28"/>
          <w:szCs w:val="28"/>
        </w:rPr>
        <w:t xml:space="preserve"> </w:t>
      </w:r>
      <w:r w:rsidR="00E73390" w:rsidRPr="00AD06C3">
        <w:rPr>
          <w:rFonts w:ascii="Times New Roman" w:hAnsi="Times New Roman"/>
          <w:noProof/>
          <w:color w:val="000000"/>
          <w:spacing w:val="0"/>
          <w:sz w:val="28"/>
          <w:szCs w:val="28"/>
        </w:rPr>
        <w:t>[21</w:t>
      </w:r>
      <w:r w:rsidR="00A840B6" w:rsidRPr="00AD06C3">
        <w:rPr>
          <w:rFonts w:ascii="Times New Roman" w:hAnsi="Times New Roman"/>
          <w:noProof/>
          <w:color w:val="000000"/>
          <w:spacing w:val="0"/>
          <w:sz w:val="28"/>
          <w:szCs w:val="28"/>
        </w:rPr>
        <w:t>]</w:t>
      </w:r>
      <w:r w:rsidRPr="00AD06C3">
        <w:rPr>
          <w:rFonts w:ascii="Times New Roman" w:hAnsi="Times New Roman"/>
          <w:noProof/>
          <w:color w:val="000000"/>
          <w:spacing w:val="0"/>
          <w:sz w:val="28"/>
          <w:szCs w:val="28"/>
        </w:rPr>
        <w:t>. Соционика описывает 16 типов личностей, которые отличаются друг от друга следующими параметрами: особенностями восприятия и переработки информации, ее обмена, структурирования.</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При этом соционика демонстрирует и характер интертипных отношений, устанавливающихся внутри каждой пары типов (диад). Основой психологических разработок по соционике явилась теория Юнга, модель индивидуальности которого строилась на концепции четырех психологических функций: интуиция, сенсорика, мышление (логика), эмоции (этика), находящихся в экстравертированной и интравертированной установках.</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Эти функции психического мира личности в соционике были определенным образом подвергнуты классификации, в результате чего и появились 16 типов личности. Каждому из типов был подобран условный псевдоним, названный именем исторического или литературного героя. Например, интуитивно-логический экстраверт ("Дон-Кихот") и логико-интуитивный экстраверт ("</w:t>
      </w:r>
      <w:r w:rsidR="00D1266E" w:rsidRPr="00AD06C3">
        <w:rPr>
          <w:rFonts w:ascii="Times New Roman" w:hAnsi="Times New Roman"/>
          <w:noProof/>
          <w:color w:val="000000"/>
          <w:spacing w:val="0"/>
          <w:sz w:val="28"/>
          <w:szCs w:val="28"/>
        </w:rPr>
        <w:t xml:space="preserve">Д. </w:t>
      </w:r>
      <w:r w:rsidRPr="00AD06C3">
        <w:rPr>
          <w:rFonts w:ascii="Times New Roman" w:hAnsi="Times New Roman"/>
          <w:noProof/>
          <w:color w:val="000000"/>
          <w:spacing w:val="0"/>
          <w:sz w:val="28"/>
          <w:szCs w:val="28"/>
        </w:rPr>
        <w:t>Лондон") или интуитивно-логический интроверт ("Бальзак") и интуитивно-этический интроверт ("Есенин") и</w:t>
      </w:r>
      <w:r w:rsidR="00D1266E" w:rsidRPr="00AD06C3">
        <w:rPr>
          <w:rFonts w:ascii="Times New Roman" w:hAnsi="Times New Roman"/>
          <w:noProof/>
          <w:color w:val="000000"/>
          <w:spacing w:val="0"/>
          <w:sz w:val="28"/>
          <w:szCs w:val="28"/>
        </w:rPr>
        <w:t xml:space="preserve"> </w:t>
      </w:r>
      <w:r w:rsidRPr="00AD06C3">
        <w:rPr>
          <w:rFonts w:ascii="Times New Roman" w:hAnsi="Times New Roman"/>
          <w:noProof/>
          <w:color w:val="000000"/>
          <w:spacing w:val="0"/>
          <w:sz w:val="28"/>
          <w:szCs w:val="28"/>
        </w:rPr>
        <w:t>др.</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В процессе взаимодействия люди вступают в различного рода отношения между собой, которые могут развиваться гармонично, создавая общающимся состояние психологического комфорта (дуальные пары). Отношения в парах оказывают положительные влияния, которые выражаются как отношения тождества, зеркальные, родственные, деловые, активизирующие, полудополнения и др. Эти взаимоотношения могут носить иррелевантный или конфликтный характер (миражные, конфликтные, отношения погашения, квазитождества, супер-эго и др.)</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Все 16 типов личностей составляют социон как структурно-функциональную единицу человеческого разума. В соционе принято выделять 4 квадры, т.е. такое сочетание соционических типов личности, которые могут вместе работать активно и плодотворно. Причем каждая квадра состоит из дуальных пар и наиболее эффективно может выполнять определенную работу. Очевидно, что эта область психологического знания имеет прямое отношение к решению проблем социальной работы, к эффективности взаимодействия клиента и соционома.</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В последние годы возникает методологическая, теоретическая и технологическая необходимость сочетания различных психологических подходов. Это особенно важно для социальной работы. Такое соединение возможно двумя путями: эклектическим и конструктивным. В первом случае выбираются наиболее понравившиеся специалисту положения того или иного подхода и механически объединяются между собой. Такой путь возможен, что нередко и происходит. Второй путь более трудоемок. Использование различных подходов в нем связано с формированием иных принципиальных положений, отсутствующих в каждом из них в отдельности. В психологии такое направление получило название </w:t>
      </w:r>
      <w:r w:rsidRPr="00AD06C3">
        <w:rPr>
          <w:rFonts w:ascii="Times New Roman" w:hAnsi="Times New Roman"/>
          <w:b/>
          <w:noProof/>
          <w:color w:val="000000"/>
          <w:spacing w:val="0"/>
          <w:sz w:val="28"/>
          <w:szCs w:val="28"/>
        </w:rPr>
        <w:t>психосинтеза</w:t>
      </w:r>
      <w:r w:rsidR="001F52E5" w:rsidRPr="00AD06C3">
        <w:rPr>
          <w:rFonts w:ascii="Times New Roman" w:hAnsi="Times New Roman"/>
          <w:noProof/>
          <w:color w:val="000000"/>
          <w:spacing w:val="0"/>
          <w:sz w:val="28"/>
          <w:szCs w:val="28"/>
        </w:rPr>
        <w:t>, которое возникло совсем недавно</w:t>
      </w:r>
      <w:r w:rsidRPr="00AD06C3">
        <w:rPr>
          <w:rFonts w:ascii="Times New Roman" w:hAnsi="Times New Roman"/>
          <w:noProof/>
          <w:color w:val="000000"/>
          <w:spacing w:val="0"/>
          <w:sz w:val="28"/>
          <w:szCs w:val="28"/>
        </w:rPr>
        <w:t>.</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Современный психосинтез требует сочетания различных методологических, теоретических и технологических воззрений в целом и нового метода для каждого клиента в отдельности. Один из вариантов психосинтеза описан Р. Асаджиоли [3]. В центре описанного им подхода — построение новой концепции человека, его личности. Автор отмечает, что для психосинтеза важно использовать как различные психологические модели личности (психоанализ, динамическую психологию, экзистенциальную психологию), так и хорошо изученные факты из других областей (психосоматической медицины, психологии религии, исследований сверхсознательного, парапсихологического, восточной психологии, холодинамики, социальной психологии, психиатрии, антропологической психологии, активных методов воздействия на личность и др.).</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Согл</w:t>
      </w:r>
      <w:r w:rsidR="001F52E5" w:rsidRPr="00AD06C3">
        <w:rPr>
          <w:rFonts w:ascii="Times New Roman" w:hAnsi="Times New Roman"/>
          <w:noProof/>
          <w:color w:val="000000"/>
          <w:spacing w:val="0"/>
          <w:sz w:val="28"/>
          <w:szCs w:val="28"/>
        </w:rPr>
        <w:t>асно рассматриваемому подходу, в</w:t>
      </w:r>
      <w:r w:rsidRPr="00AD06C3">
        <w:rPr>
          <w:rFonts w:ascii="Times New Roman" w:hAnsi="Times New Roman"/>
          <w:noProof/>
          <w:color w:val="000000"/>
          <w:spacing w:val="0"/>
          <w:sz w:val="28"/>
          <w:szCs w:val="28"/>
        </w:rPr>
        <w:t>се элементы личностной структуры сфокусированы в высшем "Я", которое приводит к единому видению и познанию различных эмпирических данных. Именно рассогласование в высшем "Я" и личном "Я" препятствуют в понимании индивидом и себя, и других людей, что делает его тревожным и дезадаптированным. В этой связи следует помочь человеку в осознании (самоанализе) внутреннего высшего "Я", путем создания "идеальной модели Я", т.е. "нового центра Я", вокруг которого и начинается психосинтез — построение новой концепции личности с помощью специальных техник и технологий.</w:t>
      </w:r>
    </w:p>
    <w:p w:rsidR="00400510"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Психосинтез постулирует целостную концепцию психологической жизни как постоянного взаимодействия и конфликта между множеством различных и противоположных сил и объединенным центром (высшее "Я"), который всегда стремится координировать, </w:t>
      </w:r>
      <w:r w:rsidR="00AD0170" w:rsidRPr="00AD06C3">
        <w:rPr>
          <w:rFonts w:ascii="Times New Roman" w:hAnsi="Times New Roman"/>
          <w:noProof/>
          <w:color w:val="000000"/>
          <w:spacing w:val="0"/>
          <w:sz w:val="28"/>
          <w:szCs w:val="28"/>
        </w:rPr>
        <w:t>гармонизировать и объединять их.</w:t>
      </w:r>
      <w:r w:rsidRPr="00AD06C3">
        <w:rPr>
          <w:rFonts w:ascii="Times New Roman" w:hAnsi="Times New Roman"/>
          <w:noProof/>
          <w:color w:val="000000"/>
          <w:spacing w:val="0"/>
          <w:sz w:val="28"/>
          <w:szCs w:val="28"/>
        </w:rPr>
        <w:t xml:space="preserve"> Очевидно, что это дает весьма гибкий инструмент в руки социального работника в его взаимодействии с клиентом.</w:t>
      </w:r>
    </w:p>
    <w:p w:rsidR="007634EA" w:rsidRPr="00AD06C3" w:rsidRDefault="00400510"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Психосинтез используется в различных сферах деятельности: психологическом консультировании, психотерапии, самосовершенствовании личности, интегральном обучении. Использование психосинтеза в социальной работе является перспективным при оказании личности помощи и поддержке в решении внутриличностных, межличностных и межгрупповых конфликтов. Возможно использование психосинтеза в разрешении и профилактике национальных, социальных, экономических, научных и религиозных противоречий. И в этом смысле психосинтез примыкает к комплексно-ориентированным концепциям социальной работы.</w:t>
      </w:r>
    </w:p>
    <w:p w:rsidR="00837F06" w:rsidRPr="00AD06C3" w:rsidRDefault="00AD06C3" w:rsidP="002A6443">
      <w:pPr>
        <w:spacing w:line="360" w:lineRule="auto"/>
        <w:ind w:firstLine="709"/>
        <w:rPr>
          <w:rFonts w:ascii="Times New Roman" w:hAnsi="Times New Roman"/>
          <w:b/>
          <w:noProof/>
          <w:color w:val="000000"/>
          <w:spacing w:val="0"/>
          <w:sz w:val="28"/>
          <w:szCs w:val="28"/>
        </w:rPr>
      </w:pPr>
      <w:r w:rsidRPr="00AD06C3">
        <w:rPr>
          <w:rFonts w:ascii="Times New Roman" w:hAnsi="Times New Roman"/>
          <w:b/>
          <w:noProof/>
          <w:color w:val="000000"/>
          <w:spacing w:val="0"/>
          <w:sz w:val="28"/>
          <w:szCs w:val="28"/>
        </w:rPr>
        <w:br w:type="page"/>
      </w:r>
      <w:r w:rsidR="00587FED" w:rsidRPr="00AD06C3">
        <w:rPr>
          <w:rFonts w:ascii="Times New Roman" w:hAnsi="Times New Roman"/>
          <w:b/>
          <w:noProof/>
          <w:color w:val="000000"/>
          <w:spacing w:val="0"/>
          <w:sz w:val="28"/>
          <w:szCs w:val="28"/>
        </w:rPr>
        <w:t>Заключение</w:t>
      </w:r>
    </w:p>
    <w:p w:rsidR="00587FED" w:rsidRPr="00AD06C3" w:rsidRDefault="00587FED" w:rsidP="002A6443">
      <w:pPr>
        <w:spacing w:line="360" w:lineRule="auto"/>
        <w:ind w:firstLine="709"/>
        <w:rPr>
          <w:rFonts w:ascii="Times New Roman" w:hAnsi="Times New Roman"/>
          <w:noProof/>
          <w:color w:val="000000"/>
          <w:spacing w:val="0"/>
          <w:sz w:val="28"/>
          <w:szCs w:val="28"/>
        </w:rPr>
      </w:pPr>
    </w:p>
    <w:p w:rsidR="002357BD" w:rsidRPr="00AD06C3" w:rsidRDefault="002357BD"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Социальная работа в современном психологическом понимании представляет собой неразрывную связь с психологией, а также широкое использование психологических процедур.</w:t>
      </w:r>
    </w:p>
    <w:p w:rsidR="002357BD" w:rsidRPr="00AD06C3" w:rsidRDefault="002357BD"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Будучи объектом социального действия, индивид занимает пассивную общественную и личностную позицию. Психологически это проявляется как стремление к детерминированности своих жизненных стратегий, исполнительности, отказу от самостоятельного принятия решений, преобладанию поведенческих стереотипов, ригидности мышления, </w:t>
      </w:r>
      <w:r w:rsidR="003D2564" w:rsidRPr="00AD06C3">
        <w:rPr>
          <w:rFonts w:ascii="Times New Roman" w:hAnsi="Times New Roman"/>
          <w:noProof/>
          <w:color w:val="000000"/>
          <w:spacing w:val="0"/>
          <w:sz w:val="28"/>
          <w:szCs w:val="28"/>
        </w:rPr>
        <w:t>экстернальности</w:t>
      </w:r>
      <w:r w:rsidRPr="00AD06C3">
        <w:rPr>
          <w:rFonts w:ascii="Times New Roman" w:hAnsi="Times New Roman"/>
          <w:noProof/>
          <w:color w:val="000000"/>
          <w:spacing w:val="0"/>
          <w:sz w:val="28"/>
          <w:szCs w:val="28"/>
        </w:rPr>
        <w:t>. Подлинную активность, возможности к саморазвитию, самоактуализации, интернальности, целенаправленности, креативности может проявить личность только в качестве субъекта социальных действий.</w:t>
      </w:r>
    </w:p>
    <w:p w:rsidR="00587FED" w:rsidRPr="00AD06C3" w:rsidRDefault="002357BD" w:rsidP="002A6443">
      <w:pPr>
        <w:spacing w:line="360" w:lineRule="auto"/>
        <w:ind w:firstLine="709"/>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Ослабление личностной, индивидуальной субъектности ставит человека в определенного рода зависимость и мешает его способности самозащиты, самосовершенствования. Возникает ряд проблем, связанных с возможностью реализовать свою субъектность. Поэтому одна из главных целей и психологии, и социальной работы — создание условий для проявления жизненных сил и социальной субъектности, оказания помощи человеку, желающему измениться, решить проблемы, тормозящие его развитие. Это возможно сделать многими путями.</w:t>
      </w:r>
      <w:r w:rsidR="003D2564" w:rsidRPr="00AD06C3">
        <w:rPr>
          <w:rFonts w:ascii="Times New Roman" w:hAnsi="Times New Roman"/>
          <w:noProof/>
          <w:color w:val="000000"/>
          <w:spacing w:val="0"/>
          <w:sz w:val="28"/>
          <w:szCs w:val="28"/>
        </w:rPr>
        <w:t xml:space="preserve"> И к этим путям относится то многообразие методов, которые дает психология социальной работе.</w:t>
      </w:r>
    </w:p>
    <w:p w:rsidR="00F227BA" w:rsidRPr="00AD06C3" w:rsidRDefault="00AD06C3" w:rsidP="002A6443">
      <w:pPr>
        <w:spacing w:line="360" w:lineRule="auto"/>
        <w:ind w:firstLine="709"/>
        <w:rPr>
          <w:rFonts w:ascii="Times New Roman" w:hAnsi="Times New Roman"/>
          <w:b/>
          <w:noProof/>
          <w:color w:val="000000"/>
          <w:spacing w:val="0"/>
          <w:sz w:val="28"/>
          <w:szCs w:val="28"/>
        </w:rPr>
      </w:pPr>
      <w:r w:rsidRPr="00AD06C3">
        <w:rPr>
          <w:rFonts w:ascii="Times New Roman" w:hAnsi="Times New Roman"/>
          <w:b/>
          <w:noProof/>
          <w:color w:val="000000"/>
          <w:spacing w:val="0"/>
          <w:sz w:val="28"/>
          <w:szCs w:val="28"/>
        </w:rPr>
        <w:br w:type="page"/>
      </w:r>
      <w:r w:rsidR="00F227BA" w:rsidRPr="00AD06C3">
        <w:rPr>
          <w:rFonts w:ascii="Times New Roman" w:hAnsi="Times New Roman"/>
          <w:b/>
          <w:noProof/>
          <w:color w:val="000000"/>
          <w:spacing w:val="0"/>
          <w:sz w:val="28"/>
          <w:szCs w:val="28"/>
        </w:rPr>
        <w:t>Литература</w:t>
      </w:r>
    </w:p>
    <w:p w:rsidR="00AD06C3" w:rsidRPr="00AD06C3" w:rsidRDefault="00AD06C3" w:rsidP="002A6443">
      <w:pPr>
        <w:spacing w:line="360" w:lineRule="auto"/>
        <w:ind w:firstLine="709"/>
        <w:rPr>
          <w:rFonts w:ascii="Times New Roman" w:hAnsi="Times New Roman"/>
          <w:b/>
          <w:noProof/>
          <w:color w:val="000000"/>
          <w:spacing w:val="0"/>
          <w:sz w:val="28"/>
          <w:szCs w:val="28"/>
        </w:rPr>
      </w:pPr>
    </w:p>
    <w:p w:rsidR="007B354A" w:rsidRPr="00AD06C3" w:rsidRDefault="007B354A"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1. Андреева Г.М. Социальная психология.— М.: Аспект Пресс, 2004.</w:t>
      </w:r>
    </w:p>
    <w:p w:rsidR="00B60BA7" w:rsidRPr="00AD06C3" w:rsidRDefault="00B60BA7"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2. </w:t>
      </w:r>
      <w:r w:rsidRPr="00AD06C3">
        <w:rPr>
          <w:rFonts w:ascii="Times New Roman" w:hAnsi="Times New Roman"/>
          <w:iCs/>
          <w:noProof/>
          <w:color w:val="000000"/>
          <w:spacing w:val="0"/>
          <w:sz w:val="28"/>
          <w:szCs w:val="28"/>
        </w:rPr>
        <w:t xml:space="preserve">Айви Е., Айви М.Б., Саймен Л.Д. </w:t>
      </w:r>
      <w:r w:rsidRPr="00AD06C3">
        <w:rPr>
          <w:rFonts w:ascii="Times New Roman" w:hAnsi="Times New Roman"/>
          <w:noProof/>
          <w:color w:val="000000"/>
          <w:spacing w:val="0"/>
          <w:sz w:val="28"/>
          <w:szCs w:val="28"/>
        </w:rPr>
        <w:t>Консультирование и психотерапия: Сочетание методов теории и практики. Новосибирск, 1992.</w:t>
      </w:r>
    </w:p>
    <w:p w:rsidR="00B60BA7" w:rsidRPr="00AD06C3" w:rsidRDefault="00B60BA7"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 xml:space="preserve">3. </w:t>
      </w:r>
      <w:r w:rsidRPr="00AD06C3">
        <w:rPr>
          <w:rFonts w:ascii="Times New Roman" w:hAnsi="Times New Roman"/>
          <w:iCs/>
          <w:noProof/>
          <w:color w:val="000000"/>
          <w:spacing w:val="0"/>
          <w:sz w:val="28"/>
          <w:szCs w:val="28"/>
        </w:rPr>
        <w:t xml:space="preserve">Асаджиоли Р. </w:t>
      </w:r>
      <w:r w:rsidRPr="00AD06C3">
        <w:rPr>
          <w:rFonts w:ascii="Times New Roman" w:hAnsi="Times New Roman"/>
          <w:noProof/>
          <w:color w:val="000000"/>
          <w:spacing w:val="0"/>
          <w:sz w:val="28"/>
          <w:szCs w:val="28"/>
        </w:rPr>
        <w:t>Психосинтез. М., 1993.</w:t>
      </w:r>
    </w:p>
    <w:p w:rsidR="0039495C" w:rsidRPr="00AD06C3" w:rsidRDefault="0039495C"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4. Бе</w:t>
      </w:r>
      <w:r w:rsidRPr="00AD06C3">
        <w:rPr>
          <w:rFonts w:ascii="Times New Roman" w:hAnsi="Times New Roman"/>
          <w:iCs/>
          <w:noProof/>
          <w:color w:val="000000"/>
          <w:spacing w:val="0"/>
          <w:sz w:val="28"/>
          <w:szCs w:val="28"/>
        </w:rPr>
        <w:t xml:space="preserve">ндлер Р., Гриндер Д. </w:t>
      </w:r>
      <w:r w:rsidRPr="00AD06C3">
        <w:rPr>
          <w:rFonts w:ascii="Times New Roman" w:hAnsi="Times New Roman"/>
          <w:noProof/>
          <w:color w:val="000000"/>
          <w:spacing w:val="0"/>
          <w:sz w:val="28"/>
          <w:szCs w:val="28"/>
        </w:rPr>
        <w:t>Из лягушек в принцы: Нейро-л</w:t>
      </w:r>
      <w:r w:rsidR="00193E89" w:rsidRPr="00AD06C3">
        <w:rPr>
          <w:rFonts w:ascii="Times New Roman" w:hAnsi="Times New Roman"/>
          <w:noProof/>
          <w:color w:val="000000"/>
          <w:spacing w:val="0"/>
          <w:sz w:val="28"/>
          <w:szCs w:val="28"/>
        </w:rPr>
        <w:t>ингвистическое программирование -</w:t>
      </w:r>
      <w:r w:rsidRPr="00AD06C3">
        <w:rPr>
          <w:rFonts w:ascii="Times New Roman" w:hAnsi="Times New Roman"/>
          <w:noProof/>
          <w:color w:val="000000"/>
          <w:spacing w:val="0"/>
          <w:sz w:val="28"/>
          <w:szCs w:val="28"/>
        </w:rPr>
        <w:t xml:space="preserve"> Новосибирск, 1992.</w:t>
      </w:r>
    </w:p>
    <w:p w:rsidR="0039495C" w:rsidRPr="00AD06C3" w:rsidRDefault="00890C6D" w:rsidP="00AD06C3">
      <w:pPr>
        <w:tabs>
          <w:tab w:val="clear" w:pos="8640"/>
        </w:tabs>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5</w:t>
      </w:r>
      <w:r w:rsidR="0039495C" w:rsidRPr="00AD06C3">
        <w:rPr>
          <w:rFonts w:ascii="Times New Roman" w:hAnsi="Times New Roman"/>
          <w:noProof/>
          <w:color w:val="000000"/>
          <w:spacing w:val="0"/>
          <w:sz w:val="28"/>
          <w:szCs w:val="28"/>
        </w:rPr>
        <w:t>. Берн Э. Игры, в которые играют люди. Люди, которые играют в игры. -</w:t>
      </w:r>
      <w:r w:rsidR="002A6443" w:rsidRPr="00AD06C3">
        <w:rPr>
          <w:rFonts w:ascii="Times New Roman" w:hAnsi="Times New Roman"/>
          <w:noProof/>
          <w:color w:val="000000"/>
          <w:spacing w:val="0"/>
          <w:sz w:val="28"/>
          <w:szCs w:val="28"/>
        </w:rPr>
        <w:t xml:space="preserve"> </w:t>
      </w:r>
      <w:r w:rsidR="0039495C" w:rsidRPr="00AD06C3">
        <w:rPr>
          <w:rFonts w:ascii="Times New Roman" w:hAnsi="Times New Roman"/>
          <w:noProof/>
          <w:color w:val="000000"/>
          <w:spacing w:val="0"/>
          <w:sz w:val="28"/>
          <w:szCs w:val="28"/>
        </w:rPr>
        <w:t>Екатеринбург: ЛИТУР, 2002. - 576 с.</w:t>
      </w:r>
    </w:p>
    <w:p w:rsidR="0039495C" w:rsidRPr="00AD06C3" w:rsidRDefault="00890C6D" w:rsidP="00AD06C3">
      <w:pPr>
        <w:tabs>
          <w:tab w:val="clear" w:pos="8640"/>
        </w:tabs>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6</w:t>
      </w:r>
      <w:r w:rsidR="0039495C" w:rsidRPr="00AD06C3">
        <w:rPr>
          <w:rFonts w:ascii="Times New Roman" w:hAnsi="Times New Roman"/>
          <w:noProof/>
          <w:color w:val="000000"/>
          <w:spacing w:val="0"/>
          <w:sz w:val="28"/>
          <w:szCs w:val="28"/>
        </w:rPr>
        <w:t>. Берн Э. Трансакционный анализ в психотерапии. – Екатеринбург: ЛИТУР, 2003. – 272 с.</w:t>
      </w:r>
    </w:p>
    <w:p w:rsidR="00BD7C38" w:rsidRPr="00AD06C3" w:rsidRDefault="00890C6D"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7</w:t>
      </w:r>
      <w:r w:rsidR="00BD7C38" w:rsidRPr="00AD06C3">
        <w:rPr>
          <w:rFonts w:ascii="Times New Roman" w:hAnsi="Times New Roman"/>
          <w:noProof/>
          <w:color w:val="000000"/>
          <w:spacing w:val="0"/>
          <w:sz w:val="28"/>
          <w:szCs w:val="28"/>
        </w:rPr>
        <w:t xml:space="preserve">. </w:t>
      </w:r>
      <w:r w:rsidR="00BD7C38" w:rsidRPr="00AD06C3">
        <w:rPr>
          <w:rFonts w:ascii="Times New Roman" w:hAnsi="Times New Roman"/>
          <w:iCs/>
          <w:noProof/>
          <w:color w:val="000000"/>
          <w:spacing w:val="0"/>
          <w:sz w:val="28"/>
          <w:szCs w:val="28"/>
        </w:rPr>
        <w:t xml:space="preserve">Гуслякова Л.Г., Демина Л.Д. </w:t>
      </w:r>
      <w:r w:rsidR="00BD7C38" w:rsidRPr="00AD06C3">
        <w:rPr>
          <w:rFonts w:ascii="Times New Roman" w:hAnsi="Times New Roman"/>
          <w:noProof/>
          <w:color w:val="000000"/>
          <w:spacing w:val="0"/>
          <w:sz w:val="28"/>
          <w:szCs w:val="28"/>
        </w:rPr>
        <w:t>Психология и социальная работа. Барнаул, 1991.</w:t>
      </w:r>
    </w:p>
    <w:p w:rsidR="00BD7C38" w:rsidRPr="00AD06C3" w:rsidRDefault="00890C6D"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8</w:t>
      </w:r>
      <w:r w:rsidR="00BD7C38" w:rsidRPr="00AD06C3">
        <w:rPr>
          <w:rFonts w:ascii="Times New Roman" w:hAnsi="Times New Roman"/>
          <w:noProof/>
          <w:color w:val="000000"/>
          <w:spacing w:val="0"/>
          <w:sz w:val="28"/>
          <w:szCs w:val="28"/>
        </w:rPr>
        <w:t xml:space="preserve">. </w:t>
      </w:r>
      <w:r w:rsidR="00BD7C38" w:rsidRPr="00AD06C3">
        <w:rPr>
          <w:rFonts w:ascii="Times New Roman" w:hAnsi="Times New Roman"/>
          <w:iCs/>
          <w:noProof/>
          <w:color w:val="000000"/>
          <w:spacing w:val="0"/>
          <w:sz w:val="28"/>
          <w:szCs w:val="28"/>
        </w:rPr>
        <w:t xml:space="preserve">Джайтис М., Джюнгвард М. </w:t>
      </w:r>
      <w:r w:rsidR="00BD7C38" w:rsidRPr="00AD06C3">
        <w:rPr>
          <w:rFonts w:ascii="Times New Roman" w:hAnsi="Times New Roman"/>
          <w:noProof/>
          <w:color w:val="000000"/>
          <w:spacing w:val="0"/>
          <w:sz w:val="28"/>
          <w:szCs w:val="28"/>
        </w:rPr>
        <w:t>Рожденные выигрывать: (Трансактный анализ с гештальт-экспериментами). М., 1993.</w:t>
      </w:r>
    </w:p>
    <w:p w:rsidR="00BD7C38" w:rsidRPr="00AD06C3" w:rsidRDefault="00890C6D"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9</w:t>
      </w:r>
      <w:r w:rsidR="00BD7C38" w:rsidRPr="00AD06C3">
        <w:rPr>
          <w:rFonts w:ascii="Times New Roman" w:hAnsi="Times New Roman"/>
          <w:noProof/>
          <w:color w:val="000000"/>
          <w:spacing w:val="0"/>
          <w:sz w:val="28"/>
          <w:szCs w:val="28"/>
        </w:rPr>
        <w:t xml:space="preserve">. </w:t>
      </w:r>
      <w:r w:rsidR="00BD7C38" w:rsidRPr="00AD06C3">
        <w:rPr>
          <w:rFonts w:ascii="Times New Roman" w:hAnsi="Times New Roman"/>
          <w:iCs/>
          <w:noProof/>
          <w:color w:val="000000"/>
          <w:spacing w:val="0"/>
          <w:sz w:val="28"/>
          <w:szCs w:val="28"/>
        </w:rPr>
        <w:t xml:space="preserve">Маслоу А. </w:t>
      </w:r>
      <w:r w:rsidR="00BD7C38" w:rsidRPr="00AD06C3">
        <w:rPr>
          <w:rFonts w:ascii="Times New Roman" w:hAnsi="Times New Roman"/>
          <w:noProof/>
          <w:color w:val="000000"/>
          <w:spacing w:val="0"/>
          <w:sz w:val="28"/>
          <w:szCs w:val="28"/>
        </w:rPr>
        <w:t>Самоактуализация: Психология личности: Тексты. М., 1982.</w:t>
      </w:r>
    </w:p>
    <w:p w:rsidR="00BD7C38" w:rsidRPr="00AD06C3" w:rsidRDefault="008C4216" w:rsidP="00AD06C3">
      <w:pPr>
        <w:tabs>
          <w:tab w:val="left" w:pos="708"/>
        </w:tabs>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1</w:t>
      </w:r>
      <w:r w:rsidR="00890C6D" w:rsidRPr="00AD06C3">
        <w:rPr>
          <w:rFonts w:ascii="Times New Roman" w:hAnsi="Times New Roman"/>
          <w:noProof/>
          <w:color w:val="000000"/>
          <w:spacing w:val="0"/>
          <w:sz w:val="28"/>
          <w:szCs w:val="28"/>
        </w:rPr>
        <w:t>0</w:t>
      </w:r>
      <w:r w:rsidR="00BD7C38" w:rsidRPr="00AD06C3">
        <w:rPr>
          <w:rFonts w:ascii="Times New Roman" w:hAnsi="Times New Roman"/>
          <w:noProof/>
          <w:color w:val="000000"/>
          <w:spacing w:val="0"/>
          <w:sz w:val="28"/>
          <w:szCs w:val="28"/>
        </w:rPr>
        <w:t>. Маслоу Абрахам Г. Мотивация и личность / Пер. с англ. Татылбаевой А.М. Вступительная статья Чубарь Н.Н. – СПб.: Евразия, 2001. – 478</w:t>
      </w:r>
      <w:r w:rsidR="002A6443" w:rsidRPr="00AD06C3">
        <w:rPr>
          <w:rFonts w:ascii="Times New Roman" w:hAnsi="Times New Roman"/>
          <w:noProof/>
          <w:color w:val="000000"/>
          <w:spacing w:val="0"/>
          <w:sz w:val="28"/>
          <w:szCs w:val="28"/>
        </w:rPr>
        <w:t xml:space="preserve"> </w:t>
      </w:r>
      <w:r w:rsidR="00BD7C38" w:rsidRPr="00AD06C3">
        <w:rPr>
          <w:rFonts w:ascii="Times New Roman" w:hAnsi="Times New Roman"/>
          <w:noProof/>
          <w:color w:val="000000"/>
          <w:spacing w:val="0"/>
          <w:sz w:val="28"/>
          <w:szCs w:val="28"/>
        </w:rPr>
        <w:t>с.</w:t>
      </w:r>
    </w:p>
    <w:p w:rsidR="00BD7C38" w:rsidRPr="00AD06C3" w:rsidRDefault="008C4216"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1</w:t>
      </w:r>
      <w:r w:rsidR="00890C6D" w:rsidRPr="00AD06C3">
        <w:rPr>
          <w:rFonts w:ascii="Times New Roman" w:hAnsi="Times New Roman"/>
          <w:noProof/>
          <w:color w:val="000000"/>
          <w:spacing w:val="0"/>
          <w:sz w:val="28"/>
          <w:szCs w:val="28"/>
        </w:rPr>
        <w:t>1</w:t>
      </w:r>
      <w:r w:rsidR="00BD7C38" w:rsidRPr="00AD06C3">
        <w:rPr>
          <w:rFonts w:ascii="Times New Roman" w:hAnsi="Times New Roman"/>
          <w:noProof/>
          <w:color w:val="000000"/>
          <w:spacing w:val="0"/>
          <w:sz w:val="28"/>
          <w:szCs w:val="28"/>
        </w:rPr>
        <w:t>. Мадди Сальваторе Р. Теории личности: сравнительный анализ / Пер. с англ. – СПб.: Издательство «Речь», 2002. – 539 с.</w:t>
      </w:r>
    </w:p>
    <w:p w:rsidR="00BD7C38" w:rsidRPr="00AD06C3" w:rsidRDefault="008C4216"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1</w:t>
      </w:r>
      <w:r w:rsidR="00890C6D" w:rsidRPr="00AD06C3">
        <w:rPr>
          <w:rFonts w:ascii="Times New Roman" w:hAnsi="Times New Roman"/>
          <w:noProof/>
          <w:color w:val="000000"/>
          <w:spacing w:val="0"/>
          <w:sz w:val="28"/>
          <w:szCs w:val="28"/>
        </w:rPr>
        <w:t>2</w:t>
      </w:r>
      <w:r w:rsidR="00BD7C38" w:rsidRPr="00AD06C3">
        <w:rPr>
          <w:rFonts w:ascii="Times New Roman" w:hAnsi="Times New Roman"/>
          <w:noProof/>
          <w:color w:val="000000"/>
          <w:spacing w:val="0"/>
          <w:sz w:val="28"/>
          <w:szCs w:val="28"/>
        </w:rPr>
        <w:t xml:space="preserve">. Необычная психотерапия: (Психотерапевтические техники Милтона Эриксона). </w:t>
      </w:r>
      <w:r w:rsidR="00D851EB" w:rsidRPr="00AD06C3">
        <w:rPr>
          <w:rFonts w:ascii="Times New Roman" w:hAnsi="Times New Roman"/>
          <w:noProof/>
          <w:color w:val="000000"/>
          <w:spacing w:val="0"/>
          <w:sz w:val="28"/>
          <w:szCs w:val="28"/>
        </w:rPr>
        <w:t xml:space="preserve">- </w:t>
      </w:r>
      <w:r w:rsidR="00BD7C38" w:rsidRPr="00AD06C3">
        <w:rPr>
          <w:rFonts w:ascii="Times New Roman" w:hAnsi="Times New Roman"/>
          <w:noProof/>
          <w:color w:val="000000"/>
          <w:spacing w:val="0"/>
          <w:sz w:val="28"/>
          <w:szCs w:val="28"/>
        </w:rPr>
        <w:t>М., 1986.</w:t>
      </w:r>
    </w:p>
    <w:p w:rsidR="00BD7C38" w:rsidRPr="00AD06C3" w:rsidRDefault="008C4216"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1</w:t>
      </w:r>
      <w:r w:rsidR="00890C6D" w:rsidRPr="00AD06C3">
        <w:rPr>
          <w:rFonts w:ascii="Times New Roman" w:hAnsi="Times New Roman"/>
          <w:noProof/>
          <w:color w:val="000000"/>
          <w:spacing w:val="0"/>
          <w:sz w:val="28"/>
          <w:szCs w:val="28"/>
        </w:rPr>
        <w:t>3</w:t>
      </w:r>
      <w:r w:rsidR="00BD7C38" w:rsidRPr="00AD06C3">
        <w:rPr>
          <w:rFonts w:ascii="Times New Roman" w:hAnsi="Times New Roman"/>
          <w:noProof/>
          <w:color w:val="000000"/>
          <w:spacing w:val="0"/>
          <w:sz w:val="28"/>
          <w:szCs w:val="28"/>
        </w:rPr>
        <w:t>. Общая психодиагностика / Ред. А.А. Бодалев и др., М, 1986.</w:t>
      </w:r>
    </w:p>
    <w:p w:rsidR="00BD7C38" w:rsidRPr="00AD06C3" w:rsidRDefault="008C4216"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1</w:t>
      </w:r>
      <w:r w:rsidR="00890C6D" w:rsidRPr="00AD06C3">
        <w:rPr>
          <w:rFonts w:ascii="Times New Roman" w:hAnsi="Times New Roman"/>
          <w:noProof/>
          <w:color w:val="000000"/>
          <w:spacing w:val="0"/>
          <w:sz w:val="28"/>
          <w:szCs w:val="28"/>
        </w:rPr>
        <w:t>4</w:t>
      </w:r>
      <w:r w:rsidR="00BD7C38" w:rsidRPr="00AD06C3">
        <w:rPr>
          <w:rFonts w:ascii="Times New Roman" w:hAnsi="Times New Roman"/>
          <w:noProof/>
          <w:color w:val="000000"/>
          <w:spacing w:val="0"/>
          <w:sz w:val="28"/>
          <w:szCs w:val="28"/>
        </w:rPr>
        <w:t>. Основы социальной работы: Учебник / Отв. ред. П.Д. Павленок. - М.: ИНФРА-М, 1997. - 368 с.</w:t>
      </w:r>
    </w:p>
    <w:p w:rsidR="00081740" w:rsidRPr="00AD06C3" w:rsidRDefault="008C4216"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1</w:t>
      </w:r>
      <w:r w:rsidR="00890C6D" w:rsidRPr="00AD06C3">
        <w:rPr>
          <w:rFonts w:ascii="Times New Roman" w:hAnsi="Times New Roman"/>
          <w:noProof/>
          <w:color w:val="000000"/>
          <w:spacing w:val="0"/>
          <w:sz w:val="28"/>
          <w:szCs w:val="28"/>
        </w:rPr>
        <w:t>5</w:t>
      </w:r>
      <w:r w:rsidR="00081740" w:rsidRPr="00AD06C3">
        <w:rPr>
          <w:rFonts w:ascii="Times New Roman" w:hAnsi="Times New Roman"/>
          <w:noProof/>
          <w:color w:val="000000"/>
          <w:spacing w:val="0"/>
          <w:sz w:val="28"/>
          <w:szCs w:val="28"/>
        </w:rPr>
        <w:t>. Роджерс К. Клиент-центрированная психотерапия / Пер. с англ. Т.Рожковой, Ю. Овчинниковой, Г. Пимочкиной. – М.: Апрель Пресс, Изд-во ЭКСМО-Пресс, 2002. – 512 с. (Серия «Психологическая коллекция»).</w:t>
      </w:r>
    </w:p>
    <w:p w:rsidR="00081740" w:rsidRPr="00AD06C3" w:rsidRDefault="008C4216"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1</w:t>
      </w:r>
      <w:r w:rsidR="00890C6D" w:rsidRPr="00AD06C3">
        <w:rPr>
          <w:rFonts w:ascii="Times New Roman" w:hAnsi="Times New Roman"/>
          <w:noProof/>
          <w:color w:val="000000"/>
          <w:spacing w:val="0"/>
          <w:sz w:val="28"/>
          <w:szCs w:val="28"/>
        </w:rPr>
        <w:t>6</w:t>
      </w:r>
      <w:r w:rsidR="00081740" w:rsidRPr="00AD06C3">
        <w:rPr>
          <w:rFonts w:ascii="Times New Roman" w:hAnsi="Times New Roman"/>
          <w:noProof/>
          <w:color w:val="000000"/>
          <w:spacing w:val="0"/>
          <w:sz w:val="28"/>
          <w:szCs w:val="28"/>
        </w:rPr>
        <w:t xml:space="preserve">. </w:t>
      </w:r>
      <w:r w:rsidR="00081740" w:rsidRPr="00AD06C3">
        <w:rPr>
          <w:rFonts w:ascii="Times New Roman" w:hAnsi="Times New Roman"/>
          <w:iCs/>
          <w:noProof/>
          <w:color w:val="000000"/>
          <w:spacing w:val="0"/>
          <w:sz w:val="28"/>
          <w:szCs w:val="28"/>
        </w:rPr>
        <w:t xml:space="preserve">Сидоренко Е.В. </w:t>
      </w:r>
      <w:r w:rsidR="00081740" w:rsidRPr="00AD06C3">
        <w:rPr>
          <w:rFonts w:ascii="Times New Roman" w:hAnsi="Times New Roman"/>
          <w:noProof/>
          <w:color w:val="000000"/>
          <w:spacing w:val="0"/>
          <w:sz w:val="28"/>
          <w:szCs w:val="28"/>
        </w:rPr>
        <w:t xml:space="preserve">Психодраматический и недирективный подходы к групповой работе с людьми. </w:t>
      </w:r>
      <w:r w:rsidR="00D851EB" w:rsidRPr="00AD06C3">
        <w:rPr>
          <w:rFonts w:ascii="Times New Roman" w:hAnsi="Times New Roman"/>
          <w:noProof/>
          <w:color w:val="000000"/>
          <w:spacing w:val="0"/>
          <w:sz w:val="28"/>
          <w:szCs w:val="28"/>
        </w:rPr>
        <w:t xml:space="preserve">- </w:t>
      </w:r>
      <w:r w:rsidR="00081740" w:rsidRPr="00AD06C3">
        <w:rPr>
          <w:rFonts w:ascii="Times New Roman" w:hAnsi="Times New Roman"/>
          <w:noProof/>
          <w:color w:val="000000"/>
          <w:spacing w:val="0"/>
          <w:sz w:val="28"/>
          <w:szCs w:val="28"/>
        </w:rPr>
        <w:t>СПб., 1992.</w:t>
      </w:r>
    </w:p>
    <w:p w:rsidR="00081740" w:rsidRPr="00AD06C3" w:rsidRDefault="0052750F"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1</w:t>
      </w:r>
      <w:r w:rsidR="00890C6D" w:rsidRPr="00AD06C3">
        <w:rPr>
          <w:rFonts w:ascii="Times New Roman" w:hAnsi="Times New Roman"/>
          <w:noProof/>
          <w:color w:val="000000"/>
          <w:spacing w:val="0"/>
          <w:sz w:val="28"/>
          <w:szCs w:val="28"/>
        </w:rPr>
        <w:t>7</w:t>
      </w:r>
      <w:r w:rsidR="00081740" w:rsidRPr="00AD06C3">
        <w:rPr>
          <w:rFonts w:ascii="Times New Roman" w:hAnsi="Times New Roman"/>
          <w:noProof/>
          <w:color w:val="000000"/>
          <w:spacing w:val="0"/>
          <w:sz w:val="28"/>
          <w:szCs w:val="28"/>
        </w:rPr>
        <w:t xml:space="preserve">. Социальная работа: Теоретические основы подготовки социальных работников. </w:t>
      </w:r>
      <w:r w:rsidR="00D851EB" w:rsidRPr="00AD06C3">
        <w:rPr>
          <w:rFonts w:ascii="Times New Roman" w:hAnsi="Times New Roman"/>
          <w:noProof/>
          <w:color w:val="000000"/>
          <w:spacing w:val="0"/>
          <w:sz w:val="28"/>
          <w:szCs w:val="28"/>
        </w:rPr>
        <w:t xml:space="preserve">- </w:t>
      </w:r>
      <w:r w:rsidR="00081740" w:rsidRPr="00AD06C3">
        <w:rPr>
          <w:rFonts w:ascii="Times New Roman" w:hAnsi="Times New Roman"/>
          <w:noProof/>
          <w:color w:val="000000"/>
          <w:spacing w:val="0"/>
          <w:sz w:val="28"/>
          <w:szCs w:val="28"/>
        </w:rPr>
        <w:t>М., 1992.</w:t>
      </w:r>
    </w:p>
    <w:p w:rsidR="00081740" w:rsidRPr="00AD06C3" w:rsidRDefault="00890C6D"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18</w:t>
      </w:r>
      <w:r w:rsidR="00081740" w:rsidRPr="00AD06C3">
        <w:rPr>
          <w:rFonts w:ascii="Times New Roman" w:hAnsi="Times New Roman"/>
          <w:noProof/>
          <w:color w:val="000000"/>
          <w:spacing w:val="0"/>
          <w:sz w:val="28"/>
          <w:szCs w:val="28"/>
        </w:rPr>
        <w:t xml:space="preserve">. </w:t>
      </w:r>
      <w:r w:rsidR="00081740" w:rsidRPr="00AD06C3">
        <w:rPr>
          <w:rFonts w:ascii="Times New Roman" w:hAnsi="Times New Roman"/>
          <w:iCs/>
          <w:noProof/>
          <w:color w:val="000000"/>
          <w:spacing w:val="0"/>
          <w:sz w:val="28"/>
          <w:szCs w:val="28"/>
        </w:rPr>
        <w:t>Тобин С.</w:t>
      </w:r>
      <w:r w:rsidR="00CA311C" w:rsidRPr="00AD06C3">
        <w:rPr>
          <w:rFonts w:ascii="Times New Roman" w:hAnsi="Times New Roman"/>
          <w:iCs/>
          <w:noProof/>
          <w:color w:val="000000"/>
          <w:spacing w:val="0"/>
          <w:sz w:val="28"/>
          <w:szCs w:val="28"/>
        </w:rPr>
        <w:t xml:space="preserve"> </w:t>
      </w:r>
      <w:r w:rsidR="00081740" w:rsidRPr="00AD06C3">
        <w:rPr>
          <w:rFonts w:ascii="Times New Roman" w:hAnsi="Times New Roman"/>
          <w:iCs/>
          <w:noProof/>
          <w:color w:val="000000"/>
          <w:spacing w:val="0"/>
          <w:sz w:val="28"/>
          <w:szCs w:val="28"/>
        </w:rPr>
        <w:t xml:space="preserve">А. </w:t>
      </w:r>
      <w:r w:rsidR="00081740" w:rsidRPr="00AD06C3">
        <w:rPr>
          <w:rFonts w:ascii="Times New Roman" w:hAnsi="Times New Roman"/>
          <w:noProof/>
          <w:color w:val="000000"/>
          <w:spacing w:val="0"/>
          <w:sz w:val="28"/>
          <w:szCs w:val="28"/>
        </w:rPr>
        <w:t xml:space="preserve">Сравнение психоаналитической Я-психологии и личностно центрированной терапии К. Роджерса // </w:t>
      </w:r>
      <w:r w:rsidR="0024304E" w:rsidRPr="00AD06C3">
        <w:rPr>
          <w:rFonts w:ascii="Times New Roman" w:hAnsi="Times New Roman"/>
          <w:noProof/>
          <w:color w:val="000000"/>
          <w:spacing w:val="0"/>
          <w:sz w:val="28"/>
          <w:szCs w:val="28"/>
        </w:rPr>
        <w:t xml:space="preserve">Иностр. психология. </w:t>
      </w:r>
      <w:r w:rsidR="00D851EB" w:rsidRPr="00AD06C3">
        <w:rPr>
          <w:rFonts w:ascii="Times New Roman" w:hAnsi="Times New Roman"/>
          <w:noProof/>
          <w:color w:val="000000"/>
          <w:spacing w:val="0"/>
          <w:sz w:val="28"/>
          <w:szCs w:val="28"/>
        </w:rPr>
        <w:t xml:space="preserve">- М., </w:t>
      </w:r>
      <w:r w:rsidR="0024304E" w:rsidRPr="00AD06C3">
        <w:rPr>
          <w:rFonts w:ascii="Times New Roman" w:hAnsi="Times New Roman"/>
          <w:noProof/>
          <w:color w:val="000000"/>
          <w:spacing w:val="0"/>
          <w:sz w:val="28"/>
          <w:szCs w:val="28"/>
        </w:rPr>
        <w:t>1993. Т. 1, №</w:t>
      </w:r>
      <w:r w:rsidR="00081740" w:rsidRPr="00AD06C3">
        <w:rPr>
          <w:rFonts w:ascii="Times New Roman" w:hAnsi="Times New Roman"/>
          <w:noProof/>
          <w:color w:val="000000"/>
          <w:spacing w:val="0"/>
          <w:sz w:val="28"/>
          <w:szCs w:val="28"/>
        </w:rPr>
        <w:t>1.</w:t>
      </w:r>
    </w:p>
    <w:p w:rsidR="00081740" w:rsidRPr="00AD06C3" w:rsidRDefault="00890C6D"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19</w:t>
      </w:r>
      <w:r w:rsidR="00081740" w:rsidRPr="00AD06C3">
        <w:rPr>
          <w:rFonts w:ascii="Times New Roman" w:hAnsi="Times New Roman"/>
          <w:noProof/>
          <w:color w:val="000000"/>
          <w:spacing w:val="0"/>
          <w:sz w:val="28"/>
          <w:szCs w:val="28"/>
        </w:rPr>
        <w:t>. Теория и практика социальной работы: Отечественный и зарубежный опыт. М.: Тула, 1993. Т. 1,2.</w:t>
      </w:r>
    </w:p>
    <w:p w:rsidR="00081740" w:rsidRPr="00AD06C3" w:rsidRDefault="008C4216"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2</w:t>
      </w:r>
      <w:r w:rsidR="00890C6D" w:rsidRPr="00AD06C3">
        <w:rPr>
          <w:rFonts w:ascii="Times New Roman" w:hAnsi="Times New Roman"/>
          <w:noProof/>
          <w:color w:val="000000"/>
          <w:spacing w:val="0"/>
          <w:sz w:val="28"/>
          <w:szCs w:val="28"/>
        </w:rPr>
        <w:t>0</w:t>
      </w:r>
      <w:r w:rsidR="00081740" w:rsidRPr="00AD06C3">
        <w:rPr>
          <w:rFonts w:ascii="Times New Roman" w:hAnsi="Times New Roman"/>
          <w:noProof/>
          <w:color w:val="000000"/>
          <w:spacing w:val="0"/>
          <w:sz w:val="28"/>
          <w:szCs w:val="28"/>
        </w:rPr>
        <w:t>. Теории личности/ Л.Хьелл, Д.Зиглер. – 3-е изд. – СПб.: ПИТЕР, 2003. – 608 с.: ил. – (Серия «Мастера психологии»).</w:t>
      </w:r>
    </w:p>
    <w:p w:rsidR="00081740" w:rsidRPr="00AD06C3" w:rsidRDefault="008C4216"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2</w:t>
      </w:r>
      <w:r w:rsidR="00890C6D" w:rsidRPr="00AD06C3">
        <w:rPr>
          <w:rFonts w:ascii="Times New Roman" w:hAnsi="Times New Roman"/>
          <w:noProof/>
          <w:color w:val="000000"/>
          <w:spacing w:val="0"/>
          <w:sz w:val="28"/>
          <w:szCs w:val="28"/>
        </w:rPr>
        <w:t>1</w:t>
      </w:r>
      <w:r w:rsidR="00081740" w:rsidRPr="00AD06C3">
        <w:rPr>
          <w:rFonts w:ascii="Times New Roman" w:hAnsi="Times New Roman"/>
          <w:noProof/>
          <w:color w:val="000000"/>
          <w:spacing w:val="0"/>
          <w:sz w:val="28"/>
          <w:szCs w:val="28"/>
        </w:rPr>
        <w:t xml:space="preserve">. Теория и методология социальной работы. </w:t>
      </w:r>
      <w:r w:rsidR="00081740" w:rsidRPr="00AD06C3">
        <w:rPr>
          <w:rFonts w:ascii="Times New Roman" w:hAnsi="Times New Roman"/>
          <w:iCs/>
          <w:noProof/>
          <w:color w:val="000000"/>
          <w:spacing w:val="0"/>
          <w:sz w:val="28"/>
          <w:szCs w:val="28"/>
        </w:rPr>
        <w:t>Учебное пособие</w:t>
      </w:r>
      <w:r w:rsidR="002A6443" w:rsidRPr="00AD06C3">
        <w:rPr>
          <w:rFonts w:ascii="Times New Roman" w:hAnsi="Times New Roman"/>
          <w:iCs/>
          <w:noProof/>
          <w:color w:val="000000"/>
          <w:spacing w:val="0"/>
          <w:sz w:val="28"/>
          <w:szCs w:val="28"/>
        </w:rPr>
        <w:t xml:space="preserve"> </w:t>
      </w:r>
      <w:r w:rsidR="00081740" w:rsidRPr="00AD06C3">
        <w:rPr>
          <w:rFonts w:ascii="Times New Roman" w:hAnsi="Times New Roman"/>
          <w:iCs/>
          <w:noProof/>
          <w:color w:val="000000"/>
          <w:spacing w:val="0"/>
          <w:sz w:val="28"/>
          <w:szCs w:val="28"/>
        </w:rPr>
        <w:t>для высших учебных заведений. Под ред. Проф. С.И. Григорьева,</w:t>
      </w:r>
      <w:r w:rsidR="00081740" w:rsidRPr="00AD06C3">
        <w:rPr>
          <w:rFonts w:ascii="Times New Roman" w:hAnsi="Times New Roman"/>
          <w:noProof/>
          <w:color w:val="000000"/>
          <w:spacing w:val="0"/>
          <w:sz w:val="28"/>
          <w:szCs w:val="28"/>
        </w:rPr>
        <w:t xml:space="preserve"> </w:t>
      </w:r>
      <w:r w:rsidR="00CA311C" w:rsidRPr="00AD06C3">
        <w:rPr>
          <w:rFonts w:ascii="Times New Roman" w:hAnsi="Times New Roman"/>
          <w:noProof/>
          <w:color w:val="000000"/>
          <w:spacing w:val="0"/>
          <w:sz w:val="28"/>
          <w:szCs w:val="28"/>
        </w:rPr>
        <w:t>Изд-во</w:t>
      </w:r>
      <w:r w:rsidR="00081740" w:rsidRPr="00AD06C3">
        <w:rPr>
          <w:rFonts w:ascii="Times New Roman" w:hAnsi="Times New Roman"/>
          <w:noProof/>
          <w:color w:val="000000"/>
          <w:spacing w:val="0"/>
          <w:sz w:val="28"/>
          <w:szCs w:val="28"/>
        </w:rPr>
        <w:t xml:space="preserve"> "Наука" 1994.</w:t>
      </w:r>
    </w:p>
    <w:p w:rsidR="00081740" w:rsidRPr="00AD06C3" w:rsidRDefault="008C4216"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2</w:t>
      </w:r>
      <w:r w:rsidR="00890C6D" w:rsidRPr="00AD06C3">
        <w:rPr>
          <w:rFonts w:ascii="Times New Roman" w:hAnsi="Times New Roman"/>
          <w:noProof/>
          <w:color w:val="000000"/>
          <w:spacing w:val="0"/>
          <w:sz w:val="28"/>
          <w:szCs w:val="28"/>
        </w:rPr>
        <w:t>2</w:t>
      </w:r>
      <w:r w:rsidR="00081740" w:rsidRPr="00AD06C3">
        <w:rPr>
          <w:rFonts w:ascii="Times New Roman" w:hAnsi="Times New Roman"/>
          <w:noProof/>
          <w:color w:val="000000"/>
          <w:spacing w:val="0"/>
          <w:sz w:val="28"/>
          <w:szCs w:val="28"/>
        </w:rPr>
        <w:t>. Теория и методология социальной работы. — М., 1994.</w:t>
      </w:r>
    </w:p>
    <w:p w:rsidR="008C4216" w:rsidRPr="00AD06C3" w:rsidRDefault="008C4216"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2</w:t>
      </w:r>
      <w:r w:rsidR="00890C6D" w:rsidRPr="00AD06C3">
        <w:rPr>
          <w:rFonts w:ascii="Times New Roman" w:hAnsi="Times New Roman"/>
          <w:noProof/>
          <w:color w:val="000000"/>
          <w:spacing w:val="0"/>
          <w:sz w:val="28"/>
          <w:szCs w:val="28"/>
        </w:rPr>
        <w:t>3</w:t>
      </w:r>
      <w:r w:rsidRPr="00AD06C3">
        <w:rPr>
          <w:rFonts w:ascii="Times New Roman" w:hAnsi="Times New Roman"/>
          <w:noProof/>
          <w:color w:val="000000"/>
          <w:spacing w:val="0"/>
          <w:sz w:val="28"/>
          <w:szCs w:val="28"/>
        </w:rPr>
        <w:t xml:space="preserve">. </w:t>
      </w:r>
      <w:r w:rsidRPr="00AD06C3">
        <w:rPr>
          <w:rFonts w:ascii="Times New Roman" w:hAnsi="Times New Roman"/>
          <w:iCs/>
          <w:noProof/>
          <w:color w:val="000000"/>
          <w:spacing w:val="0"/>
          <w:sz w:val="28"/>
          <w:szCs w:val="28"/>
        </w:rPr>
        <w:t xml:space="preserve">Франкл В. </w:t>
      </w:r>
      <w:r w:rsidRPr="00AD06C3">
        <w:rPr>
          <w:rFonts w:ascii="Times New Roman" w:hAnsi="Times New Roman"/>
          <w:noProof/>
          <w:color w:val="000000"/>
          <w:spacing w:val="0"/>
          <w:sz w:val="28"/>
          <w:szCs w:val="28"/>
        </w:rPr>
        <w:t xml:space="preserve">Человек в поисках смысла. </w:t>
      </w:r>
      <w:r w:rsidR="00D851EB" w:rsidRPr="00AD06C3">
        <w:rPr>
          <w:rFonts w:ascii="Times New Roman" w:hAnsi="Times New Roman"/>
          <w:noProof/>
          <w:color w:val="000000"/>
          <w:spacing w:val="0"/>
          <w:sz w:val="28"/>
          <w:szCs w:val="28"/>
        </w:rPr>
        <w:t xml:space="preserve">- </w:t>
      </w:r>
      <w:r w:rsidRPr="00AD06C3">
        <w:rPr>
          <w:rFonts w:ascii="Times New Roman" w:hAnsi="Times New Roman"/>
          <w:noProof/>
          <w:color w:val="000000"/>
          <w:spacing w:val="0"/>
          <w:sz w:val="28"/>
          <w:szCs w:val="28"/>
        </w:rPr>
        <w:t>М., 1990.</w:t>
      </w:r>
    </w:p>
    <w:p w:rsidR="008C4216" w:rsidRPr="00AD06C3" w:rsidRDefault="008C4216"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2</w:t>
      </w:r>
      <w:r w:rsidR="00890C6D" w:rsidRPr="00AD06C3">
        <w:rPr>
          <w:rFonts w:ascii="Times New Roman" w:hAnsi="Times New Roman"/>
          <w:noProof/>
          <w:color w:val="000000"/>
          <w:spacing w:val="0"/>
          <w:sz w:val="28"/>
          <w:szCs w:val="28"/>
        </w:rPr>
        <w:t>4</w:t>
      </w:r>
      <w:r w:rsidRPr="00AD06C3">
        <w:rPr>
          <w:rFonts w:ascii="Times New Roman" w:hAnsi="Times New Roman"/>
          <w:noProof/>
          <w:color w:val="000000"/>
          <w:spacing w:val="0"/>
          <w:sz w:val="28"/>
          <w:szCs w:val="28"/>
        </w:rPr>
        <w:t>. Ф. Перлз, П. Гудмен, Р. Хефферлин Практикум по гештальт-терапии. – Пер. с англ. – М.: Изд-во Института Психотерапии, 2001. – 240 с.</w:t>
      </w:r>
    </w:p>
    <w:p w:rsidR="008C4216" w:rsidRPr="00AD06C3" w:rsidRDefault="00CC5A04"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2</w:t>
      </w:r>
      <w:r w:rsidR="00235C37" w:rsidRPr="00AD06C3">
        <w:rPr>
          <w:rFonts w:ascii="Times New Roman" w:hAnsi="Times New Roman"/>
          <w:noProof/>
          <w:color w:val="000000"/>
          <w:spacing w:val="0"/>
          <w:sz w:val="28"/>
          <w:szCs w:val="28"/>
        </w:rPr>
        <w:t>5</w:t>
      </w:r>
      <w:r w:rsidR="008C4216" w:rsidRPr="00AD06C3">
        <w:rPr>
          <w:rFonts w:ascii="Times New Roman" w:hAnsi="Times New Roman"/>
          <w:noProof/>
          <w:color w:val="000000"/>
          <w:spacing w:val="0"/>
          <w:sz w:val="28"/>
          <w:szCs w:val="28"/>
        </w:rPr>
        <w:t xml:space="preserve">. </w:t>
      </w:r>
      <w:r w:rsidR="008C4216" w:rsidRPr="00AD06C3">
        <w:rPr>
          <w:rFonts w:ascii="Times New Roman" w:hAnsi="Times New Roman"/>
          <w:iCs/>
          <w:noProof/>
          <w:color w:val="000000"/>
          <w:spacing w:val="0"/>
          <w:sz w:val="28"/>
          <w:szCs w:val="28"/>
        </w:rPr>
        <w:t xml:space="preserve">Xaббapд Л.Р. </w:t>
      </w:r>
      <w:r w:rsidR="00CA311C" w:rsidRPr="00AD06C3">
        <w:rPr>
          <w:rFonts w:ascii="Times New Roman" w:hAnsi="Times New Roman"/>
          <w:noProof/>
          <w:color w:val="000000"/>
          <w:spacing w:val="0"/>
          <w:sz w:val="28"/>
          <w:szCs w:val="28"/>
        </w:rPr>
        <w:t>Дианетика.</w:t>
      </w:r>
      <w:r w:rsidR="00193E89" w:rsidRPr="00AD06C3">
        <w:rPr>
          <w:rFonts w:ascii="Times New Roman" w:hAnsi="Times New Roman"/>
          <w:noProof/>
          <w:color w:val="000000"/>
          <w:spacing w:val="0"/>
          <w:sz w:val="28"/>
          <w:szCs w:val="28"/>
        </w:rPr>
        <w:t xml:space="preserve"> - </w:t>
      </w:r>
      <w:r w:rsidR="00CA311C" w:rsidRPr="00AD06C3">
        <w:rPr>
          <w:rFonts w:ascii="Times New Roman" w:hAnsi="Times New Roman"/>
          <w:noProof/>
          <w:color w:val="000000"/>
          <w:spacing w:val="0"/>
          <w:sz w:val="28"/>
          <w:szCs w:val="28"/>
        </w:rPr>
        <w:t>М.</w:t>
      </w:r>
      <w:r w:rsidR="00193E89" w:rsidRPr="00AD06C3">
        <w:rPr>
          <w:rFonts w:ascii="Times New Roman" w:hAnsi="Times New Roman"/>
          <w:noProof/>
          <w:color w:val="000000"/>
          <w:spacing w:val="0"/>
          <w:sz w:val="28"/>
          <w:szCs w:val="28"/>
        </w:rPr>
        <w:t>: Издательская группа Нью Эра, 1995</w:t>
      </w:r>
      <w:r w:rsidR="008C4216" w:rsidRPr="00AD06C3">
        <w:rPr>
          <w:rFonts w:ascii="Times New Roman" w:hAnsi="Times New Roman"/>
          <w:noProof/>
          <w:color w:val="000000"/>
          <w:spacing w:val="0"/>
          <w:sz w:val="28"/>
          <w:szCs w:val="28"/>
        </w:rPr>
        <w:t>.</w:t>
      </w:r>
    </w:p>
    <w:p w:rsidR="008C4216" w:rsidRPr="00AD06C3" w:rsidRDefault="00890C6D" w:rsidP="00AD06C3">
      <w:pPr>
        <w:spacing w:line="360" w:lineRule="auto"/>
        <w:rPr>
          <w:rFonts w:ascii="Times New Roman" w:hAnsi="Times New Roman"/>
          <w:noProof/>
          <w:color w:val="000000"/>
          <w:spacing w:val="0"/>
          <w:sz w:val="28"/>
          <w:szCs w:val="28"/>
        </w:rPr>
      </w:pPr>
      <w:r w:rsidRPr="00AD06C3">
        <w:rPr>
          <w:rFonts w:ascii="Times New Roman" w:hAnsi="Times New Roman"/>
          <w:noProof/>
          <w:color w:val="000000"/>
          <w:spacing w:val="0"/>
          <w:sz w:val="28"/>
          <w:szCs w:val="28"/>
        </w:rPr>
        <w:t>2</w:t>
      </w:r>
      <w:r w:rsidR="00235C37" w:rsidRPr="00AD06C3">
        <w:rPr>
          <w:rFonts w:ascii="Times New Roman" w:hAnsi="Times New Roman"/>
          <w:noProof/>
          <w:color w:val="000000"/>
          <w:spacing w:val="0"/>
          <w:sz w:val="28"/>
          <w:szCs w:val="28"/>
        </w:rPr>
        <w:t>6</w:t>
      </w:r>
      <w:r w:rsidR="0024304E" w:rsidRPr="00AD06C3">
        <w:rPr>
          <w:rFonts w:ascii="Times New Roman" w:hAnsi="Times New Roman"/>
          <w:noProof/>
          <w:color w:val="000000"/>
          <w:spacing w:val="0"/>
          <w:sz w:val="28"/>
          <w:szCs w:val="28"/>
        </w:rPr>
        <w:t xml:space="preserve">. </w:t>
      </w:r>
      <w:r w:rsidR="008C4216" w:rsidRPr="00AD06C3">
        <w:rPr>
          <w:rFonts w:ascii="Times New Roman" w:hAnsi="Times New Roman"/>
          <w:noProof/>
          <w:color w:val="000000"/>
          <w:spacing w:val="0"/>
          <w:sz w:val="28"/>
          <w:szCs w:val="28"/>
        </w:rPr>
        <w:t>Хрестоматия по телесно-ориентированной психотерапии и психотронике.</w:t>
      </w:r>
      <w:r w:rsidR="00D851EB" w:rsidRPr="00AD06C3">
        <w:rPr>
          <w:rFonts w:ascii="Times New Roman" w:hAnsi="Times New Roman"/>
          <w:noProof/>
          <w:color w:val="000000"/>
          <w:spacing w:val="0"/>
          <w:sz w:val="28"/>
          <w:szCs w:val="28"/>
        </w:rPr>
        <w:t xml:space="preserve"> -</w:t>
      </w:r>
      <w:r w:rsidR="008C4216" w:rsidRPr="00AD06C3">
        <w:rPr>
          <w:rFonts w:ascii="Times New Roman" w:hAnsi="Times New Roman"/>
          <w:noProof/>
          <w:color w:val="000000"/>
          <w:spacing w:val="0"/>
          <w:sz w:val="28"/>
          <w:szCs w:val="28"/>
        </w:rPr>
        <w:t xml:space="preserve"> М., 1992.</w:t>
      </w:r>
      <w:bookmarkStart w:id="10" w:name="_GoBack"/>
      <w:bookmarkEnd w:id="10"/>
    </w:p>
    <w:sectPr w:rsidR="008C4216" w:rsidRPr="00AD06C3" w:rsidSect="002A6443">
      <w:footerReference w:type="even" r:id="rId7"/>
      <w:footerReference w:type="default" r:id="rId8"/>
      <w:pgSz w:w="11906" w:h="16838" w:code="9"/>
      <w:pgMar w:top="1134" w:right="850" w:bottom="1134" w:left="1701" w:header="709" w:footer="709" w:gutter="0"/>
      <w:pgNumType w:start="1" w:chapSep="em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D35" w:rsidRDefault="00930D35">
      <w:r>
        <w:separator/>
      </w:r>
    </w:p>
  </w:endnote>
  <w:endnote w:type="continuationSeparator" w:id="0">
    <w:p w:rsidR="00930D35" w:rsidRDefault="0093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527" w:rsidRDefault="00005527" w:rsidP="00537632">
    <w:pPr>
      <w:pStyle w:val="a5"/>
      <w:framePr w:wrap="around" w:vAnchor="text" w:hAnchor="margin" w:xAlign="right" w:y="1"/>
      <w:rPr>
        <w:rStyle w:val="a7"/>
      </w:rPr>
    </w:pPr>
  </w:p>
  <w:p w:rsidR="00005527" w:rsidRDefault="00005527" w:rsidP="0000552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632" w:rsidRPr="00537632" w:rsidRDefault="0033540B" w:rsidP="00477D0B">
    <w:pPr>
      <w:pStyle w:val="a5"/>
      <w:framePr w:wrap="around" w:vAnchor="text" w:hAnchor="margin" w:xAlign="right" w:y="1"/>
      <w:rPr>
        <w:rStyle w:val="a7"/>
        <w:rFonts w:ascii="Times New Roman" w:hAnsi="Times New Roman"/>
        <w:sz w:val="28"/>
        <w:szCs w:val="28"/>
      </w:rPr>
    </w:pPr>
    <w:r>
      <w:rPr>
        <w:rStyle w:val="a7"/>
        <w:rFonts w:ascii="Times New Roman" w:hAnsi="Times New Roman"/>
        <w:noProof/>
        <w:sz w:val="28"/>
        <w:szCs w:val="28"/>
      </w:rPr>
      <w:t>2</w:t>
    </w:r>
  </w:p>
  <w:p w:rsidR="00005527" w:rsidRDefault="00005527" w:rsidP="0000552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D35" w:rsidRDefault="00930D35">
      <w:r>
        <w:separator/>
      </w:r>
    </w:p>
  </w:footnote>
  <w:footnote w:type="continuationSeparator" w:id="0">
    <w:p w:rsidR="00930D35" w:rsidRDefault="00930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A7C63"/>
    <w:multiLevelType w:val="hybridMultilevel"/>
    <w:tmpl w:val="4F388EC6"/>
    <w:lvl w:ilvl="0" w:tplc="8C565FD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77AB228E"/>
    <w:multiLevelType w:val="hybridMultilevel"/>
    <w:tmpl w:val="B8227E2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9"/>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AB9"/>
    <w:rsid w:val="00005527"/>
    <w:rsid w:val="0005079E"/>
    <w:rsid w:val="00081740"/>
    <w:rsid w:val="000A720B"/>
    <w:rsid w:val="000B754C"/>
    <w:rsid w:val="00172931"/>
    <w:rsid w:val="00193E89"/>
    <w:rsid w:val="001F52E5"/>
    <w:rsid w:val="001F630C"/>
    <w:rsid w:val="00222790"/>
    <w:rsid w:val="002357BD"/>
    <w:rsid w:val="00235C37"/>
    <w:rsid w:val="00237E0C"/>
    <w:rsid w:val="0024304E"/>
    <w:rsid w:val="0026314B"/>
    <w:rsid w:val="00297D66"/>
    <w:rsid w:val="002A6443"/>
    <w:rsid w:val="002A71E9"/>
    <w:rsid w:val="002E790B"/>
    <w:rsid w:val="00323DFB"/>
    <w:rsid w:val="0033540B"/>
    <w:rsid w:val="00350D67"/>
    <w:rsid w:val="003924A8"/>
    <w:rsid w:val="0039495C"/>
    <w:rsid w:val="003A0204"/>
    <w:rsid w:val="003A26CC"/>
    <w:rsid w:val="003B7251"/>
    <w:rsid w:val="003D2564"/>
    <w:rsid w:val="003E56C0"/>
    <w:rsid w:val="003F4B65"/>
    <w:rsid w:val="00400510"/>
    <w:rsid w:val="00414A82"/>
    <w:rsid w:val="004165EE"/>
    <w:rsid w:val="00421F6F"/>
    <w:rsid w:val="004267AB"/>
    <w:rsid w:val="00477D0B"/>
    <w:rsid w:val="00486B36"/>
    <w:rsid w:val="00497897"/>
    <w:rsid w:val="004A5277"/>
    <w:rsid w:val="004D7987"/>
    <w:rsid w:val="004F7C62"/>
    <w:rsid w:val="005123B1"/>
    <w:rsid w:val="0052750F"/>
    <w:rsid w:val="00535669"/>
    <w:rsid w:val="00537632"/>
    <w:rsid w:val="0058627D"/>
    <w:rsid w:val="00586795"/>
    <w:rsid w:val="00587FED"/>
    <w:rsid w:val="0059541E"/>
    <w:rsid w:val="005C63BA"/>
    <w:rsid w:val="0061011A"/>
    <w:rsid w:val="006665CE"/>
    <w:rsid w:val="00687344"/>
    <w:rsid w:val="006A43D0"/>
    <w:rsid w:val="006E3D15"/>
    <w:rsid w:val="006E5F62"/>
    <w:rsid w:val="006F6F9C"/>
    <w:rsid w:val="0070200D"/>
    <w:rsid w:val="00737682"/>
    <w:rsid w:val="007634EA"/>
    <w:rsid w:val="00777486"/>
    <w:rsid w:val="007B354A"/>
    <w:rsid w:val="007D14D5"/>
    <w:rsid w:val="008014ED"/>
    <w:rsid w:val="008023D9"/>
    <w:rsid w:val="00822303"/>
    <w:rsid w:val="00837F06"/>
    <w:rsid w:val="00852E6B"/>
    <w:rsid w:val="008574C0"/>
    <w:rsid w:val="00864EFF"/>
    <w:rsid w:val="00887E9C"/>
    <w:rsid w:val="00890C6D"/>
    <w:rsid w:val="008915CD"/>
    <w:rsid w:val="00891EE1"/>
    <w:rsid w:val="008A274F"/>
    <w:rsid w:val="008C4216"/>
    <w:rsid w:val="008D55C9"/>
    <w:rsid w:val="008D62CE"/>
    <w:rsid w:val="00916C65"/>
    <w:rsid w:val="00917CC5"/>
    <w:rsid w:val="0092367C"/>
    <w:rsid w:val="009266EA"/>
    <w:rsid w:val="00930D35"/>
    <w:rsid w:val="009359DB"/>
    <w:rsid w:val="00935D48"/>
    <w:rsid w:val="00940195"/>
    <w:rsid w:val="009528DE"/>
    <w:rsid w:val="00970198"/>
    <w:rsid w:val="00980E32"/>
    <w:rsid w:val="009B0DF5"/>
    <w:rsid w:val="009B7D6D"/>
    <w:rsid w:val="009C031B"/>
    <w:rsid w:val="00A14548"/>
    <w:rsid w:val="00A36EE7"/>
    <w:rsid w:val="00A63DCF"/>
    <w:rsid w:val="00A73AA4"/>
    <w:rsid w:val="00A76D8E"/>
    <w:rsid w:val="00A76DE9"/>
    <w:rsid w:val="00A840B6"/>
    <w:rsid w:val="00AC09B5"/>
    <w:rsid w:val="00AD0170"/>
    <w:rsid w:val="00AD06C3"/>
    <w:rsid w:val="00AE0B5C"/>
    <w:rsid w:val="00B0135F"/>
    <w:rsid w:val="00B60BA7"/>
    <w:rsid w:val="00B94FEA"/>
    <w:rsid w:val="00BC6A33"/>
    <w:rsid w:val="00BD7C38"/>
    <w:rsid w:val="00BF5760"/>
    <w:rsid w:val="00BF68CE"/>
    <w:rsid w:val="00C03165"/>
    <w:rsid w:val="00C318CF"/>
    <w:rsid w:val="00C448B9"/>
    <w:rsid w:val="00C44A41"/>
    <w:rsid w:val="00C64DBD"/>
    <w:rsid w:val="00CA311C"/>
    <w:rsid w:val="00CB572F"/>
    <w:rsid w:val="00CC3C90"/>
    <w:rsid w:val="00CC5A04"/>
    <w:rsid w:val="00CE7B25"/>
    <w:rsid w:val="00CF5859"/>
    <w:rsid w:val="00CF5E54"/>
    <w:rsid w:val="00D1146C"/>
    <w:rsid w:val="00D1266E"/>
    <w:rsid w:val="00D6305E"/>
    <w:rsid w:val="00D851EB"/>
    <w:rsid w:val="00D972E8"/>
    <w:rsid w:val="00DA08EC"/>
    <w:rsid w:val="00DA2DE8"/>
    <w:rsid w:val="00DC1A2D"/>
    <w:rsid w:val="00DD24E7"/>
    <w:rsid w:val="00DD4EF1"/>
    <w:rsid w:val="00DE0A3E"/>
    <w:rsid w:val="00DE4E6D"/>
    <w:rsid w:val="00E102FD"/>
    <w:rsid w:val="00E3014B"/>
    <w:rsid w:val="00E53334"/>
    <w:rsid w:val="00E65D74"/>
    <w:rsid w:val="00E73390"/>
    <w:rsid w:val="00EB2A30"/>
    <w:rsid w:val="00EC3013"/>
    <w:rsid w:val="00ED318B"/>
    <w:rsid w:val="00F008BE"/>
    <w:rsid w:val="00F0441A"/>
    <w:rsid w:val="00F227BA"/>
    <w:rsid w:val="00F34AB9"/>
    <w:rsid w:val="00F36A54"/>
    <w:rsid w:val="00F42879"/>
    <w:rsid w:val="00F6128F"/>
    <w:rsid w:val="00F817F6"/>
    <w:rsid w:val="00FD5B21"/>
    <w:rsid w:val="00FE5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D5F3AA-5C94-41E3-8C75-D1F125E2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5CD"/>
    <w:pPr>
      <w:tabs>
        <w:tab w:val="right" w:pos="8640"/>
      </w:tabs>
      <w:jc w:val="both"/>
    </w:pPr>
    <w:rPr>
      <w:rFonts w:ascii="Garamond" w:hAnsi="Garamond"/>
      <w:spacing w:val="-2"/>
      <w:sz w:val="24"/>
      <w:lang w:eastAsia="en-US"/>
    </w:rPr>
  </w:style>
  <w:style w:type="paragraph" w:styleId="3">
    <w:name w:val="heading 3"/>
    <w:basedOn w:val="a"/>
    <w:next w:val="a"/>
    <w:link w:val="30"/>
    <w:autoRedefine/>
    <w:uiPriority w:val="99"/>
    <w:qFormat/>
    <w:rsid w:val="00C448B9"/>
    <w:pPr>
      <w:keepNext/>
      <w:tabs>
        <w:tab w:val="clear" w:pos="8640"/>
        <w:tab w:val="num" w:pos="2160"/>
      </w:tabs>
      <w:spacing w:line="360" w:lineRule="auto"/>
      <w:ind w:firstLine="720"/>
      <w:outlineLvl w:val="2"/>
    </w:pPr>
    <w:rPr>
      <w:rFonts w:ascii="Times New Roman" w:hAnsi="Times New Roman"/>
      <w:sz w:val="28"/>
      <w:szCs w:val="28"/>
      <w:lang w:eastAsia="ru-RU"/>
    </w:rPr>
  </w:style>
  <w:style w:type="paragraph" w:styleId="4">
    <w:name w:val="heading 4"/>
    <w:basedOn w:val="a"/>
    <w:next w:val="a"/>
    <w:link w:val="40"/>
    <w:uiPriority w:val="99"/>
    <w:qFormat/>
    <w:rsid w:val="006E3D15"/>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semiHidden/>
    <w:rsid w:val="00400510"/>
    <w:pPr>
      <w:tabs>
        <w:tab w:val="clear" w:pos="8640"/>
      </w:tabs>
      <w:jc w:val="left"/>
    </w:pPr>
    <w:rPr>
      <w:rFonts w:ascii="Times New Roman" w:hAnsi="Times New Roman"/>
      <w:spacing w:val="0"/>
      <w:sz w:val="18"/>
      <w:lang w:eastAsia="ru-RU"/>
    </w:rPr>
  </w:style>
  <w:style w:type="character" w:customStyle="1" w:styleId="40">
    <w:name w:val="Заголовок 4 Знак"/>
    <w:link w:val="4"/>
    <w:uiPriority w:val="9"/>
    <w:semiHidden/>
    <w:rPr>
      <w:rFonts w:ascii="Calibri" w:eastAsia="Times New Roman" w:hAnsi="Calibri" w:cs="Times New Roman"/>
      <w:b/>
      <w:bCs/>
      <w:spacing w:val="-2"/>
      <w:sz w:val="28"/>
      <w:szCs w:val="28"/>
      <w:lang w:eastAsia="en-US"/>
    </w:rPr>
  </w:style>
  <w:style w:type="paragraph" w:styleId="a5">
    <w:name w:val="footer"/>
    <w:basedOn w:val="a"/>
    <w:link w:val="a6"/>
    <w:uiPriority w:val="99"/>
    <w:rsid w:val="00005527"/>
    <w:pPr>
      <w:tabs>
        <w:tab w:val="clear" w:pos="8640"/>
        <w:tab w:val="center" w:pos="4677"/>
        <w:tab w:val="right" w:pos="9355"/>
      </w:tabs>
    </w:pPr>
  </w:style>
  <w:style w:type="character" w:customStyle="1" w:styleId="a6">
    <w:name w:val="Нижний колонтитул Знак"/>
    <w:link w:val="a5"/>
    <w:uiPriority w:val="99"/>
    <w:semiHidden/>
    <w:rPr>
      <w:rFonts w:ascii="Garamond" w:hAnsi="Garamond"/>
      <w:spacing w:val="-2"/>
      <w:sz w:val="24"/>
      <w:szCs w:val="20"/>
      <w:lang w:eastAsia="en-US"/>
    </w:rPr>
  </w:style>
  <w:style w:type="character" w:styleId="a7">
    <w:name w:val="page number"/>
    <w:uiPriority w:val="99"/>
    <w:rsid w:val="00005527"/>
    <w:rPr>
      <w:rFonts w:cs="Times New Roman"/>
    </w:rPr>
  </w:style>
  <w:style w:type="paragraph" w:styleId="a8">
    <w:name w:val="header"/>
    <w:basedOn w:val="a"/>
    <w:link w:val="a9"/>
    <w:uiPriority w:val="99"/>
    <w:rsid w:val="00005527"/>
    <w:pPr>
      <w:tabs>
        <w:tab w:val="clear" w:pos="8640"/>
        <w:tab w:val="center" w:pos="4677"/>
        <w:tab w:val="right" w:pos="9355"/>
      </w:tabs>
    </w:pPr>
  </w:style>
  <w:style w:type="character" w:customStyle="1" w:styleId="a9">
    <w:name w:val="Верхний колонтитул Знак"/>
    <w:link w:val="a8"/>
    <w:uiPriority w:val="99"/>
    <w:semiHidden/>
    <w:rPr>
      <w:rFonts w:ascii="Garamond" w:hAnsi="Garamond"/>
      <w:spacing w:val="-2"/>
      <w:sz w:val="24"/>
      <w:szCs w:val="20"/>
      <w:lang w:eastAsia="en-US"/>
    </w:rPr>
  </w:style>
  <w:style w:type="character" w:customStyle="1" w:styleId="30">
    <w:name w:val="Заголовок 3 Знак"/>
    <w:link w:val="3"/>
    <w:uiPriority w:val="99"/>
    <w:locked/>
    <w:rsid w:val="00C448B9"/>
    <w:rPr>
      <w:rFonts w:cs="Times New Roman"/>
      <w:spacing w:val="-2"/>
      <w:sz w:val="28"/>
      <w:szCs w:val="28"/>
      <w:lang w:val="ru-RU" w:eastAsia="ru-RU" w:bidi="ar-SA"/>
    </w:rPr>
  </w:style>
  <w:style w:type="character" w:customStyle="1" w:styleId="a4">
    <w:name w:val="Текст сноски Знак"/>
    <w:link w:val="a3"/>
    <w:uiPriority w:val="99"/>
    <w:semiHidden/>
    <w:rPr>
      <w:rFonts w:ascii="Garamond" w:hAnsi="Garamond"/>
      <w:spacing w:val="-2"/>
      <w:sz w:val="20"/>
      <w:szCs w:val="20"/>
      <w:lang w:eastAsia="en-US"/>
    </w:rPr>
  </w:style>
  <w:style w:type="character" w:styleId="aa">
    <w:name w:val="footnote reference"/>
    <w:uiPriority w:val="99"/>
    <w:semiHidden/>
    <w:rsid w:val="0040051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0558">
      <w:marLeft w:val="0"/>
      <w:marRight w:val="0"/>
      <w:marTop w:val="0"/>
      <w:marBottom w:val="0"/>
      <w:divBdr>
        <w:top w:val="none" w:sz="0" w:space="0" w:color="auto"/>
        <w:left w:val="none" w:sz="0" w:space="0" w:color="auto"/>
        <w:bottom w:val="none" w:sz="0" w:space="0" w:color="auto"/>
        <w:right w:val="none" w:sz="0" w:space="0" w:color="auto"/>
      </w:divBdr>
    </w:div>
    <w:div w:id="690110559">
      <w:marLeft w:val="0"/>
      <w:marRight w:val="0"/>
      <w:marTop w:val="0"/>
      <w:marBottom w:val="0"/>
      <w:divBdr>
        <w:top w:val="none" w:sz="0" w:space="0" w:color="auto"/>
        <w:left w:val="none" w:sz="0" w:space="0" w:color="auto"/>
        <w:bottom w:val="none" w:sz="0" w:space="0" w:color="auto"/>
        <w:right w:val="none" w:sz="0" w:space="0" w:color="auto"/>
      </w:divBdr>
    </w:div>
    <w:div w:id="690110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6243</Words>
  <Characters>35588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Психологические теории в социальной работе</vt:lpstr>
    </vt:vector>
  </TitlesOfParts>
  <Company/>
  <LinksUpToDate>false</LinksUpToDate>
  <CharactersWithSpaces>41748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теории в социальной работе</dc:title>
  <dc:subject/>
  <dc:creator>Женечка</dc:creator>
  <cp:keywords/>
  <dc:description/>
  <cp:lastModifiedBy>admin</cp:lastModifiedBy>
  <cp:revision>2</cp:revision>
  <cp:lastPrinted>2004-12-13T18:12:00Z</cp:lastPrinted>
  <dcterms:created xsi:type="dcterms:W3CDTF">2014-03-05T05:01:00Z</dcterms:created>
  <dcterms:modified xsi:type="dcterms:W3CDTF">2014-03-05T05:01:00Z</dcterms:modified>
</cp:coreProperties>
</file>