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D1" w:rsidRPr="00632BE0" w:rsidRDefault="00305DD1" w:rsidP="004F3FE0">
      <w:pPr>
        <w:spacing w:after="0" w:line="360" w:lineRule="auto"/>
        <w:jc w:val="center"/>
        <w:rPr>
          <w:rFonts w:ascii="Times New Roman" w:hAnsi="Times New Roman"/>
          <w:noProof/>
          <w:color w:val="000000"/>
          <w:sz w:val="28"/>
          <w:szCs w:val="26"/>
        </w:rPr>
      </w:pPr>
      <w:r w:rsidRPr="00632BE0">
        <w:rPr>
          <w:rFonts w:ascii="Times New Roman" w:hAnsi="Times New Roman"/>
          <w:noProof/>
          <w:color w:val="000000"/>
          <w:sz w:val="28"/>
          <w:szCs w:val="26"/>
        </w:rPr>
        <w:t>МИНИСТЕРСТВО ОБРАЗОВАНИЯ РЕСПУБЛИКИ БЕЛАРУСЬ</w:t>
      </w:r>
    </w:p>
    <w:p w:rsidR="00305DD1" w:rsidRPr="00632BE0" w:rsidRDefault="00305DD1" w:rsidP="004F3FE0">
      <w:pPr>
        <w:spacing w:after="0" w:line="360" w:lineRule="auto"/>
        <w:jc w:val="center"/>
        <w:rPr>
          <w:rFonts w:ascii="Times New Roman" w:hAnsi="Times New Roman"/>
          <w:noProof/>
          <w:color w:val="000000"/>
          <w:sz w:val="28"/>
          <w:szCs w:val="26"/>
        </w:rPr>
      </w:pPr>
      <w:r w:rsidRPr="00632BE0">
        <w:rPr>
          <w:rFonts w:ascii="Times New Roman" w:hAnsi="Times New Roman"/>
          <w:noProof/>
          <w:color w:val="000000"/>
          <w:sz w:val="28"/>
          <w:szCs w:val="26"/>
        </w:rPr>
        <w:t>УО «БЕЛОРУССКИЙ ГОСУДАРСТВЕННЫЙ ЭКОНОМИЧЕСКИЙ УНИВЕРСИТЕТ»</w:t>
      </w:r>
    </w:p>
    <w:p w:rsidR="00305DD1" w:rsidRPr="00632BE0" w:rsidRDefault="00305DD1" w:rsidP="004F3FE0">
      <w:pPr>
        <w:spacing w:after="0" w:line="360" w:lineRule="auto"/>
        <w:jc w:val="center"/>
        <w:rPr>
          <w:rFonts w:ascii="Times New Roman" w:hAnsi="Times New Roman"/>
          <w:noProof/>
          <w:color w:val="000000"/>
          <w:sz w:val="28"/>
          <w:szCs w:val="26"/>
        </w:rPr>
      </w:pPr>
      <w:r w:rsidRPr="00632BE0">
        <w:rPr>
          <w:rFonts w:ascii="Times New Roman" w:hAnsi="Times New Roman"/>
          <w:noProof/>
          <w:color w:val="000000"/>
          <w:sz w:val="28"/>
          <w:szCs w:val="26"/>
        </w:rPr>
        <w:t>Кафедра</w:t>
      </w:r>
      <w:r w:rsidR="004308D9" w:rsidRPr="00632BE0">
        <w:rPr>
          <w:rFonts w:ascii="Times New Roman" w:hAnsi="Times New Roman"/>
          <w:noProof/>
          <w:color w:val="000000"/>
          <w:sz w:val="28"/>
          <w:szCs w:val="26"/>
        </w:rPr>
        <w:t xml:space="preserve"> экономической теории</w:t>
      </w:r>
      <w:r w:rsidR="00DB0EF3" w:rsidRPr="00632BE0">
        <w:rPr>
          <w:rFonts w:ascii="Times New Roman" w:hAnsi="Times New Roman"/>
          <w:noProof/>
          <w:color w:val="000000"/>
          <w:sz w:val="28"/>
          <w:szCs w:val="26"/>
        </w:rPr>
        <w:t xml:space="preserve"> и истории экономических учений</w:t>
      </w:r>
    </w:p>
    <w:p w:rsidR="00305DD1" w:rsidRPr="00632BE0" w:rsidRDefault="00305DD1" w:rsidP="004F3FE0">
      <w:pPr>
        <w:spacing w:after="0" w:line="360" w:lineRule="auto"/>
        <w:jc w:val="center"/>
        <w:rPr>
          <w:rFonts w:ascii="Times New Roman" w:hAnsi="Times New Roman"/>
          <w:noProof/>
          <w:color w:val="000000"/>
          <w:sz w:val="28"/>
          <w:szCs w:val="26"/>
        </w:rPr>
      </w:pPr>
    </w:p>
    <w:p w:rsidR="004F3FE0" w:rsidRPr="00632BE0" w:rsidRDefault="004F3FE0" w:rsidP="004F3FE0">
      <w:pPr>
        <w:spacing w:after="0" w:line="360" w:lineRule="auto"/>
        <w:jc w:val="center"/>
        <w:rPr>
          <w:rFonts w:ascii="Times New Roman" w:hAnsi="Times New Roman"/>
          <w:noProof/>
          <w:color w:val="000000"/>
          <w:sz w:val="28"/>
          <w:szCs w:val="26"/>
        </w:rPr>
      </w:pPr>
    </w:p>
    <w:p w:rsidR="004F3FE0" w:rsidRPr="00632BE0" w:rsidRDefault="004F3FE0" w:rsidP="004F3FE0">
      <w:pPr>
        <w:spacing w:after="0" w:line="360" w:lineRule="auto"/>
        <w:jc w:val="center"/>
        <w:rPr>
          <w:rFonts w:ascii="Times New Roman" w:hAnsi="Times New Roman"/>
          <w:noProof/>
          <w:color w:val="000000"/>
          <w:sz w:val="28"/>
          <w:szCs w:val="26"/>
        </w:rPr>
      </w:pPr>
    </w:p>
    <w:p w:rsidR="004F3FE0" w:rsidRPr="00632BE0" w:rsidRDefault="004F3FE0" w:rsidP="004F3FE0">
      <w:pPr>
        <w:spacing w:after="0" w:line="360" w:lineRule="auto"/>
        <w:jc w:val="center"/>
        <w:rPr>
          <w:rFonts w:ascii="Times New Roman" w:hAnsi="Times New Roman"/>
          <w:noProof/>
          <w:color w:val="000000"/>
          <w:sz w:val="28"/>
          <w:szCs w:val="26"/>
        </w:rPr>
      </w:pPr>
    </w:p>
    <w:p w:rsidR="004F3FE0" w:rsidRPr="00632BE0" w:rsidRDefault="004F3FE0" w:rsidP="004F3FE0">
      <w:pPr>
        <w:spacing w:after="0" w:line="360" w:lineRule="auto"/>
        <w:jc w:val="center"/>
        <w:rPr>
          <w:rFonts w:ascii="Times New Roman" w:hAnsi="Times New Roman"/>
          <w:noProof/>
          <w:color w:val="000000"/>
          <w:sz w:val="28"/>
          <w:szCs w:val="26"/>
        </w:rPr>
      </w:pPr>
    </w:p>
    <w:p w:rsidR="004F3FE0" w:rsidRPr="00632BE0" w:rsidRDefault="004F3FE0" w:rsidP="004F3FE0">
      <w:pPr>
        <w:spacing w:after="0" w:line="360" w:lineRule="auto"/>
        <w:jc w:val="center"/>
        <w:rPr>
          <w:rFonts w:ascii="Times New Roman" w:hAnsi="Times New Roman"/>
          <w:noProof/>
          <w:color w:val="000000"/>
          <w:sz w:val="28"/>
          <w:szCs w:val="26"/>
        </w:rPr>
      </w:pPr>
    </w:p>
    <w:p w:rsidR="00305DD1" w:rsidRDefault="00305DD1" w:rsidP="004F3FE0">
      <w:pPr>
        <w:spacing w:after="0" w:line="360" w:lineRule="auto"/>
        <w:jc w:val="center"/>
        <w:rPr>
          <w:rFonts w:ascii="Times New Roman" w:hAnsi="Times New Roman"/>
          <w:noProof/>
          <w:color w:val="000000"/>
          <w:sz w:val="28"/>
          <w:szCs w:val="26"/>
        </w:rPr>
      </w:pPr>
    </w:p>
    <w:p w:rsidR="003534F4" w:rsidRPr="00632BE0" w:rsidRDefault="003534F4" w:rsidP="004F3FE0">
      <w:pPr>
        <w:spacing w:after="0" w:line="360" w:lineRule="auto"/>
        <w:jc w:val="center"/>
        <w:rPr>
          <w:rFonts w:ascii="Times New Roman" w:hAnsi="Times New Roman"/>
          <w:noProof/>
          <w:color w:val="000000"/>
          <w:sz w:val="28"/>
          <w:szCs w:val="26"/>
        </w:rPr>
      </w:pPr>
    </w:p>
    <w:p w:rsidR="00305DD1" w:rsidRPr="00632BE0" w:rsidRDefault="00305DD1" w:rsidP="004F3FE0">
      <w:pPr>
        <w:spacing w:after="0" w:line="360" w:lineRule="auto"/>
        <w:jc w:val="center"/>
        <w:rPr>
          <w:rFonts w:ascii="Times New Roman" w:hAnsi="Times New Roman"/>
          <w:noProof/>
          <w:color w:val="000000"/>
          <w:sz w:val="28"/>
          <w:szCs w:val="28"/>
        </w:rPr>
      </w:pPr>
      <w:r w:rsidRPr="00632BE0">
        <w:rPr>
          <w:rFonts w:ascii="Times New Roman" w:hAnsi="Times New Roman"/>
          <w:noProof/>
          <w:color w:val="000000"/>
          <w:sz w:val="28"/>
          <w:szCs w:val="28"/>
        </w:rPr>
        <w:t>КУРСОВАЯ РАБОТА</w:t>
      </w:r>
    </w:p>
    <w:p w:rsidR="004F3FE0" w:rsidRPr="00632BE0" w:rsidRDefault="004F3FE0" w:rsidP="004F3FE0">
      <w:pPr>
        <w:spacing w:after="0" w:line="360" w:lineRule="auto"/>
        <w:jc w:val="center"/>
        <w:rPr>
          <w:rFonts w:ascii="Times New Roman" w:hAnsi="Times New Roman"/>
          <w:noProof/>
          <w:color w:val="000000"/>
          <w:sz w:val="28"/>
          <w:szCs w:val="28"/>
        </w:rPr>
      </w:pPr>
      <w:r w:rsidRPr="00632BE0">
        <w:rPr>
          <w:rFonts w:ascii="Times New Roman" w:hAnsi="Times New Roman"/>
          <w:noProof/>
          <w:color w:val="000000"/>
          <w:sz w:val="28"/>
          <w:szCs w:val="28"/>
        </w:rPr>
        <w:t>на тему:</w:t>
      </w:r>
    </w:p>
    <w:p w:rsidR="00C1382F" w:rsidRPr="00632BE0" w:rsidRDefault="00C1382F" w:rsidP="004F3FE0">
      <w:pPr>
        <w:spacing w:after="0" w:line="360" w:lineRule="auto"/>
        <w:jc w:val="center"/>
        <w:rPr>
          <w:rFonts w:ascii="Times New Roman" w:hAnsi="Times New Roman"/>
          <w:b/>
          <w:bCs/>
          <w:noProof/>
          <w:color w:val="000000"/>
          <w:sz w:val="28"/>
          <w:szCs w:val="28"/>
        </w:rPr>
      </w:pPr>
      <w:r w:rsidRPr="00632BE0">
        <w:rPr>
          <w:rFonts w:ascii="Times New Roman" w:hAnsi="Times New Roman"/>
          <w:b/>
          <w:bCs/>
          <w:noProof/>
          <w:color w:val="000000"/>
          <w:sz w:val="28"/>
          <w:szCs w:val="28"/>
        </w:rPr>
        <w:t>Пути совершенствования налоговой системы Республики Беларусь</w:t>
      </w:r>
    </w:p>
    <w:p w:rsidR="00C1382F" w:rsidRPr="00632BE0" w:rsidRDefault="00C1382F" w:rsidP="004F3FE0">
      <w:pPr>
        <w:spacing w:after="0" w:line="360" w:lineRule="auto"/>
        <w:jc w:val="center"/>
        <w:rPr>
          <w:rFonts w:ascii="Times New Roman" w:hAnsi="Times New Roman"/>
          <w:bCs/>
          <w:noProof/>
          <w:color w:val="000000"/>
          <w:sz w:val="28"/>
          <w:szCs w:val="28"/>
        </w:rPr>
      </w:pPr>
    </w:p>
    <w:p w:rsidR="00C1382F" w:rsidRPr="00632BE0" w:rsidRDefault="00C1382F" w:rsidP="004F3FE0">
      <w:pPr>
        <w:spacing w:after="0" w:line="360" w:lineRule="auto"/>
        <w:ind w:firstLine="5812"/>
        <w:rPr>
          <w:rFonts w:ascii="Times New Roman" w:hAnsi="Times New Roman"/>
          <w:bCs/>
          <w:noProof/>
          <w:color w:val="000000"/>
          <w:sz w:val="28"/>
          <w:szCs w:val="28"/>
        </w:rPr>
      </w:pPr>
      <w:r w:rsidRPr="00632BE0">
        <w:rPr>
          <w:rFonts w:ascii="Times New Roman" w:hAnsi="Times New Roman"/>
          <w:bCs/>
          <w:noProof/>
          <w:color w:val="000000"/>
          <w:sz w:val="28"/>
          <w:szCs w:val="28"/>
        </w:rPr>
        <w:t>Студентка</w:t>
      </w:r>
      <w:r w:rsidR="004F3FE0" w:rsidRPr="00632BE0">
        <w:rPr>
          <w:rFonts w:ascii="Times New Roman" w:hAnsi="Times New Roman"/>
          <w:bCs/>
          <w:noProof/>
          <w:color w:val="000000"/>
          <w:sz w:val="28"/>
          <w:szCs w:val="28"/>
        </w:rPr>
        <w:t xml:space="preserve"> </w:t>
      </w:r>
      <w:r w:rsidRPr="00632BE0">
        <w:rPr>
          <w:rFonts w:ascii="Times New Roman" w:hAnsi="Times New Roman"/>
          <w:bCs/>
          <w:noProof/>
          <w:color w:val="000000"/>
          <w:sz w:val="28"/>
          <w:szCs w:val="28"/>
        </w:rPr>
        <w:t>Д.С.</w:t>
      </w:r>
      <w:r w:rsidR="004F3FE0" w:rsidRPr="00632BE0">
        <w:rPr>
          <w:rFonts w:ascii="Times New Roman" w:hAnsi="Times New Roman"/>
          <w:bCs/>
          <w:noProof/>
          <w:color w:val="000000"/>
          <w:sz w:val="28"/>
          <w:szCs w:val="28"/>
        </w:rPr>
        <w:t xml:space="preserve"> </w:t>
      </w:r>
      <w:r w:rsidRPr="00632BE0">
        <w:rPr>
          <w:rFonts w:ascii="Times New Roman" w:hAnsi="Times New Roman"/>
          <w:bCs/>
          <w:noProof/>
          <w:color w:val="000000"/>
          <w:sz w:val="28"/>
          <w:szCs w:val="28"/>
        </w:rPr>
        <w:t>Красовская</w:t>
      </w:r>
    </w:p>
    <w:p w:rsidR="004F3FE0" w:rsidRPr="00632BE0" w:rsidRDefault="00C1382F" w:rsidP="004F3FE0">
      <w:pPr>
        <w:spacing w:after="0" w:line="360" w:lineRule="auto"/>
        <w:ind w:firstLine="5812"/>
        <w:rPr>
          <w:rFonts w:ascii="Times New Roman" w:hAnsi="Times New Roman"/>
          <w:bCs/>
          <w:noProof/>
          <w:color w:val="000000"/>
          <w:sz w:val="28"/>
          <w:szCs w:val="28"/>
        </w:rPr>
      </w:pPr>
      <w:r w:rsidRPr="00632BE0">
        <w:rPr>
          <w:rFonts w:ascii="Times New Roman" w:hAnsi="Times New Roman"/>
          <w:bCs/>
          <w:noProof/>
          <w:color w:val="000000"/>
          <w:sz w:val="28"/>
          <w:szCs w:val="28"/>
        </w:rPr>
        <w:t>Руководитель</w:t>
      </w:r>
      <w:r w:rsidR="004F3FE0" w:rsidRPr="00632BE0">
        <w:rPr>
          <w:rFonts w:ascii="Times New Roman" w:hAnsi="Times New Roman"/>
          <w:bCs/>
          <w:noProof/>
          <w:color w:val="000000"/>
          <w:sz w:val="28"/>
          <w:szCs w:val="28"/>
        </w:rPr>
        <w:t xml:space="preserve"> </w:t>
      </w:r>
      <w:r w:rsidRPr="00632BE0">
        <w:rPr>
          <w:rFonts w:ascii="Times New Roman" w:hAnsi="Times New Roman"/>
          <w:bCs/>
          <w:noProof/>
          <w:color w:val="000000"/>
          <w:sz w:val="28"/>
          <w:szCs w:val="28"/>
        </w:rPr>
        <w:t>ассистент</w:t>
      </w:r>
      <w:r w:rsidR="004F3FE0" w:rsidRPr="00632BE0">
        <w:rPr>
          <w:rFonts w:ascii="Times New Roman" w:hAnsi="Times New Roman"/>
          <w:bCs/>
          <w:noProof/>
          <w:color w:val="000000"/>
          <w:sz w:val="28"/>
          <w:szCs w:val="28"/>
        </w:rPr>
        <w:t xml:space="preserve"> </w:t>
      </w:r>
    </w:p>
    <w:p w:rsidR="00C1382F" w:rsidRPr="00632BE0" w:rsidRDefault="00C1382F" w:rsidP="004F3FE0">
      <w:pPr>
        <w:spacing w:after="0" w:line="360" w:lineRule="auto"/>
        <w:ind w:firstLine="5812"/>
        <w:rPr>
          <w:rFonts w:ascii="Times New Roman" w:hAnsi="Times New Roman"/>
          <w:bCs/>
          <w:noProof/>
          <w:color w:val="000000"/>
          <w:sz w:val="28"/>
          <w:szCs w:val="28"/>
        </w:rPr>
      </w:pPr>
      <w:r w:rsidRPr="00632BE0">
        <w:rPr>
          <w:rFonts w:ascii="Times New Roman" w:hAnsi="Times New Roman"/>
          <w:bCs/>
          <w:noProof/>
          <w:color w:val="000000"/>
          <w:sz w:val="28"/>
          <w:szCs w:val="28"/>
        </w:rPr>
        <w:t>К.И.</w:t>
      </w:r>
      <w:r w:rsidR="004F3FE0" w:rsidRPr="00632BE0">
        <w:rPr>
          <w:rFonts w:ascii="Times New Roman" w:hAnsi="Times New Roman"/>
          <w:bCs/>
          <w:noProof/>
          <w:color w:val="000000"/>
          <w:sz w:val="28"/>
          <w:szCs w:val="28"/>
        </w:rPr>
        <w:t xml:space="preserve"> </w:t>
      </w:r>
      <w:r w:rsidRPr="00632BE0">
        <w:rPr>
          <w:rFonts w:ascii="Times New Roman" w:hAnsi="Times New Roman"/>
          <w:bCs/>
          <w:noProof/>
          <w:color w:val="000000"/>
          <w:sz w:val="28"/>
          <w:szCs w:val="28"/>
        </w:rPr>
        <w:t>Шарова</w:t>
      </w:r>
    </w:p>
    <w:p w:rsidR="00C1382F" w:rsidRPr="00632BE0" w:rsidRDefault="00C1382F" w:rsidP="004F3FE0">
      <w:pPr>
        <w:spacing w:after="0" w:line="360" w:lineRule="auto"/>
        <w:jc w:val="center"/>
        <w:rPr>
          <w:rFonts w:ascii="Times New Roman" w:hAnsi="Times New Roman"/>
          <w:bCs/>
          <w:noProof/>
          <w:color w:val="000000"/>
          <w:sz w:val="28"/>
          <w:szCs w:val="28"/>
        </w:rPr>
      </w:pPr>
    </w:p>
    <w:p w:rsidR="00C1382F" w:rsidRPr="00632BE0" w:rsidRDefault="00C1382F" w:rsidP="004F3FE0">
      <w:pPr>
        <w:spacing w:after="0" w:line="360" w:lineRule="auto"/>
        <w:jc w:val="center"/>
        <w:rPr>
          <w:rFonts w:ascii="Times New Roman" w:hAnsi="Times New Roman"/>
          <w:bCs/>
          <w:noProof/>
          <w:color w:val="000000"/>
          <w:sz w:val="28"/>
          <w:szCs w:val="20"/>
        </w:rPr>
      </w:pPr>
    </w:p>
    <w:p w:rsidR="004F3FE0" w:rsidRPr="00632BE0" w:rsidRDefault="004F3FE0" w:rsidP="004F3FE0">
      <w:pPr>
        <w:spacing w:after="0" w:line="360" w:lineRule="auto"/>
        <w:jc w:val="center"/>
        <w:rPr>
          <w:rFonts w:ascii="Times New Roman" w:hAnsi="Times New Roman"/>
          <w:bCs/>
          <w:noProof/>
          <w:color w:val="000000"/>
          <w:sz w:val="28"/>
          <w:szCs w:val="20"/>
        </w:rPr>
      </w:pPr>
    </w:p>
    <w:p w:rsidR="004F3FE0" w:rsidRPr="00632BE0" w:rsidRDefault="004F3FE0" w:rsidP="004F3FE0">
      <w:pPr>
        <w:spacing w:after="0" w:line="360" w:lineRule="auto"/>
        <w:jc w:val="center"/>
        <w:rPr>
          <w:rFonts w:ascii="Times New Roman" w:hAnsi="Times New Roman"/>
          <w:bCs/>
          <w:noProof/>
          <w:color w:val="000000"/>
          <w:sz w:val="28"/>
          <w:szCs w:val="20"/>
        </w:rPr>
      </w:pPr>
    </w:p>
    <w:p w:rsidR="00C1382F" w:rsidRPr="00632BE0" w:rsidRDefault="00C1382F" w:rsidP="004F3FE0">
      <w:pPr>
        <w:spacing w:after="0" w:line="360" w:lineRule="auto"/>
        <w:jc w:val="center"/>
        <w:rPr>
          <w:rFonts w:ascii="Times New Roman" w:hAnsi="Times New Roman"/>
          <w:bCs/>
          <w:noProof/>
          <w:color w:val="000000"/>
          <w:sz w:val="28"/>
          <w:szCs w:val="20"/>
        </w:rPr>
      </w:pPr>
    </w:p>
    <w:p w:rsidR="00C1382F" w:rsidRPr="00632BE0" w:rsidRDefault="00C1382F" w:rsidP="004F3FE0">
      <w:pPr>
        <w:spacing w:after="0" w:line="360" w:lineRule="auto"/>
        <w:jc w:val="center"/>
        <w:rPr>
          <w:rFonts w:ascii="Times New Roman" w:hAnsi="Times New Roman"/>
          <w:bCs/>
          <w:noProof/>
          <w:color w:val="000000"/>
          <w:sz w:val="28"/>
          <w:szCs w:val="20"/>
        </w:rPr>
      </w:pPr>
    </w:p>
    <w:p w:rsidR="00C1382F" w:rsidRPr="00632BE0" w:rsidRDefault="00C1382F" w:rsidP="004F3FE0">
      <w:pPr>
        <w:spacing w:after="0" w:line="360" w:lineRule="auto"/>
        <w:jc w:val="center"/>
        <w:rPr>
          <w:rFonts w:ascii="Times New Roman" w:hAnsi="Times New Roman"/>
          <w:bCs/>
          <w:noProof/>
          <w:color w:val="000000"/>
          <w:sz w:val="28"/>
          <w:szCs w:val="20"/>
        </w:rPr>
      </w:pPr>
    </w:p>
    <w:p w:rsidR="00C1382F" w:rsidRPr="00632BE0" w:rsidRDefault="00C1382F" w:rsidP="004F3FE0">
      <w:pPr>
        <w:spacing w:after="0" w:line="360" w:lineRule="auto"/>
        <w:jc w:val="center"/>
        <w:rPr>
          <w:rFonts w:ascii="Times New Roman" w:hAnsi="Times New Roman"/>
          <w:bCs/>
          <w:noProof/>
          <w:color w:val="000000"/>
          <w:sz w:val="28"/>
          <w:szCs w:val="20"/>
        </w:rPr>
      </w:pPr>
    </w:p>
    <w:p w:rsidR="00C1382F" w:rsidRPr="00632BE0" w:rsidRDefault="00C1382F" w:rsidP="004F3FE0">
      <w:pPr>
        <w:spacing w:after="0" w:line="360" w:lineRule="auto"/>
        <w:jc w:val="center"/>
        <w:rPr>
          <w:rFonts w:ascii="Times New Roman" w:hAnsi="Times New Roman"/>
          <w:bCs/>
          <w:noProof/>
          <w:color w:val="000000"/>
          <w:sz w:val="28"/>
          <w:szCs w:val="28"/>
        </w:rPr>
      </w:pPr>
      <w:r w:rsidRPr="00632BE0">
        <w:rPr>
          <w:rFonts w:ascii="Times New Roman" w:hAnsi="Times New Roman"/>
          <w:bCs/>
          <w:noProof/>
          <w:color w:val="000000"/>
          <w:sz w:val="28"/>
          <w:szCs w:val="28"/>
        </w:rPr>
        <w:t>МИНСК 2009</w:t>
      </w:r>
    </w:p>
    <w:p w:rsidR="00F041FD" w:rsidRPr="00632BE0" w:rsidRDefault="004F3FE0" w:rsidP="004F3FE0">
      <w:pPr>
        <w:spacing w:after="0" w:line="360" w:lineRule="auto"/>
        <w:ind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br w:type="page"/>
      </w:r>
      <w:r w:rsidR="00F041FD" w:rsidRPr="00632BE0">
        <w:rPr>
          <w:rFonts w:ascii="Times New Roman" w:hAnsi="Times New Roman"/>
          <w:bCs/>
          <w:noProof/>
          <w:color w:val="000000"/>
          <w:sz w:val="28"/>
          <w:szCs w:val="28"/>
        </w:rPr>
        <w:lastRenderedPageBreak/>
        <w:t>Введение</w:t>
      </w:r>
    </w:p>
    <w:p w:rsidR="00F041FD" w:rsidRPr="00632BE0" w:rsidRDefault="00F041FD" w:rsidP="004F3FE0">
      <w:pPr>
        <w:spacing w:after="0" w:line="360" w:lineRule="auto"/>
        <w:ind w:firstLine="709"/>
        <w:jc w:val="both"/>
        <w:rPr>
          <w:rFonts w:ascii="Times New Roman" w:hAnsi="Times New Roman"/>
          <w:bCs/>
          <w:noProof/>
          <w:color w:val="000000"/>
          <w:sz w:val="28"/>
          <w:szCs w:val="28"/>
        </w:rPr>
      </w:pPr>
    </w:p>
    <w:p w:rsidR="004B7A0E" w:rsidRPr="00632BE0" w:rsidRDefault="00840A1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bCs/>
          <w:noProof/>
          <w:color w:val="000000"/>
          <w:sz w:val="28"/>
          <w:szCs w:val="28"/>
        </w:rPr>
        <w:t>В современном мире такие слова, как «налоги»</w:t>
      </w:r>
      <w:r w:rsidR="00DB0EF3" w:rsidRPr="00632BE0">
        <w:rPr>
          <w:rFonts w:ascii="Times New Roman" w:hAnsi="Times New Roman"/>
          <w:bCs/>
          <w:noProof/>
          <w:color w:val="000000"/>
          <w:sz w:val="28"/>
          <w:szCs w:val="28"/>
        </w:rPr>
        <w:t xml:space="preserve"> и «налогообложение» уже вызываю</w:t>
      </w:r>
      <w:r w:rsidRPr="00632BE0">
        <w:rPr>
          <w:rFonts w:ascii="Times New Roman" w:hAnsi="Times New Roman"/>
          <w:bCs/>
          <w:noProof/>
          <w:color w:val="000000"/>
          <w:sz w:val="28"/>
          <w:szCs w:val="28"/>
        </w:rPr>
        <w:t>т не страх и неизвестность, как ранее, а скорее инте</w:t>
      </w:r>
      <w:r w:rsidR="00B60842" w:rsidRPr="00632BE0">
        <w:rPr>
          <w:rFonts w:ascii="Times New Roman" w:hAnsi="Times New Roman"/>
          <w:bCs/>
          <w:noProof/>
          <w:color w:val="000000"/>
          <w:sz w:val="28"/>
          <w:szCs w:val="28"/>
        </w:rPr>
        <w:t xml:space="preserve">рес и повод для дискуссий. </w:t>
      </w:r>
      <w:r w:rsidRPr="00632BE0">
        <w:rPr>
          <w:rFonts w:ascii="Times New Roman" w:hAnsi="Times New Roman"/>
          <w:bCs/>
          <w:noProof/>
          <w:color w:val="000000"/>
          <w:sz w:val="28"/>
          <w:szCs w:val="28"/>
        </w:rPr>
        <w:t xml:space="preserve">Ведь система данного явления стремительно развивается, меняется, совершенствуется. Практически каждый человек в своей жизни сталкивается с таким механизмом экономической деятельности, как налогообложение, поэтому преувеличить его значение сложно. </w:t>
      </w:r>
      <w:r w:rsidR="00DB0EF3" w:rsidRPr="00632BE0">
        <w:rPr>
          <w:rFonts w:ascii="Times New Roman" w:hAnsi="Times New Roman"/>
          <w:bCs/>
          <w:noProof/>
          <w:color w:val="000000"/>
          <w:sz w:val="28"/>
          <w:szCs w:val="28"/>
        </w:rPr>
        <w:t>Налогообложение значительно влияет на предпринимательскую активность</w:t>
      </w:r>
      <w:r w:rsidR="004B7A0E" w:rsidRPr="00632BE0">
        <w:rPr>
          <w:rFonts w:ascii="Times New Roman" w:hAnsi="Times New Roman"/>
          <w:bCs/>
          <w:noProof/>
          <w:color w:val="000000"/>
          <w:sz w:val="28"/>
          <w:szCs w:val="28"/>
        </w:rPr>
        <w:t>.</w:t>
      </w:r>
      <w:r w:rsidR="00DB0EF3" w:rsidRPr="00632BE0">
        <w:rPr>
          <w:rFonts w:ascii="Times New Roman" w:hAnsi="Times New Roman"/>
          <w:bCs/>
          <w:noProof/>
          <w:color w:val="000000"/>
          <w:sz w:val="28"/>
          <w:szCs w:val="28"/>
        </w:rPr>
        <w:t xml:space="preserve"> В свою очередь, высокая предпринимательская активность способствует развитию и расширению рынка товаров и услуг. Вследствие этого потребители могут выбрать ту продукци</w:t>
      </w:r>
      <w:r w:rsidR="004B7A0E" w:rsidRPr="00632BE0">
        <w:rPr>
          <w:rFonts w:ascii="Times New Roman" w:hAnsi="Times New Roman"/>
          <w:bCs/>
          <w:noProof/>
          <w:color w:val="000000"/>
          <w:sz w:val="28"/>
          <w:szCs w:val="28"/>
        </w:rPr>
        <w:t>ю,</w:t>
      </w:r>
      <w:r w:rsidR="00DB0EF3" w:rsidRPr="00632BE0">
        <w:rPr>
          <w:rFonts w:ascii="Times New Roman" w:hAnsi="Times New Roman"/>
          <w:bCs/>
          <w:noProof/>
          <w:color w:val="000000"/>
          <w:sz w:val="28"/>
          <w:szCs w:val="28"/>
        </w:rPr>
        <w:t xml:space="preserve"> которая </w:t>
      </w:r>
      <w:r w:rsidR="004B7A0E" w:rsidRPr="00632BE0">
        <w:rPr>
          <w:rFonts w:ascii="Times New Roman" w:hAnsi="Times New Roman"/>
          <w:bCs/>
          <w:noProof/>
          <w:color w:val="000000"/>
          <w:sz w:val="28"/>
          <w:szCs w:val="28"/>
        </w:rPr>
        <w:t xml:space="preserve">наилучшим образом удовлетворяет их потребностям. </w:t>
      </w:r>
      <w:r w:rsidR="00B60842" w:rsidRPr="00632BE0">
        <w:rPr>
          <w:rFonts w:ascii="Times New Roman" w:hAnsi="Times New Roman"/>
          <w:bCs/>
          <w:noProof/>
          <w:color w:val="000000"/>
          <w:sz w:val="28"/>
          <w:szCs w:val="28"/>
        </w:rPr>
        <w:t xml:space="preserve">Кроме того, в настоящее время на долю налогов приходится 80-90% всех бюджетных поступлений. </w:t>
      </w:r>
      <w:r w:rsidR="00B60842" w:rsidRPr="00632BE0">
        <w:rPr>
          <w:rFonts w:ascii="Times New Roman" w:hAnsi="Times New Roman"/>
          <w:noProof/>
          <w:color w:val="000000"/>
          <w:sz w:val="28"/>
          <w:szCs w:val="28"/>
        </w:rPr>
        <w:t xml:space="preserve">От того, насколько правильно построена система налогообложения, зависит эффективное функционирование всего народного хозяйства. </w:t>
      </w:r>
      <w:r w:rsidR="00A76B96" w:rsidRPr="00632BE0">
        <w:rPr>
          <w:rFonts w:ascii="Times New Roman" w:hAnsi="Times New Roman"/>
          <w:noProof/>
          <w:color w:val="000000"/>
          <w:sz w:val="28"/>
          <w:szCs w:val="28"/>
        </w:rPr>
        <w:t>Таким образом, налоги составляют неотъемлемый элемент рыночной экономики.</w:t>
      </w:r>
    </w:p>
    <w:p w:rsidR="00840A1D" w:rsidRPr="00632BE0" w:rsidRDefault="00840A1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bCs/>
          <w:noProof/>
          <w:color w:val="000000"/>
          <w:sz w:val="28"/>
          <w:szCs w:val="28"/>
        </w:rPr>
        <w:t xml:space="preserve">Именно поэтому темой данной курсовой </w:t>
      </w:r>
      <w:r w:rsidR="00A76B96" w:rsidRPr="00632BE0">
        <w:rPr>
          <w:rFonts w:ascii="Times New Roman" w:hAnsi="Times New Roman"/>
          <w:bCs/>
          <w:noProof/>
          <w:color w:val="000000"/>
          <w:sz w:val="28"/>
          <w:szCs w:val="28"/>
        </w:rPr>
        <w:t xml:space="preserve">работы </w:t>
      </w:r>
      <w:r w:rsidRPr="00632BE0">
        <w:rPr>
          <w:rFonts w:ascii="Times New Roman" w:hAnsi="Times New Roman"/>
          <w:bCs/>
          <w:noProof/>
          <w:color w:val="000000"/>
          <w:sz w:val="28"/>
          <w:szCs w:val="28"/>
        </w:rPr>
        <w:t xml:space="preserve">выбран очень важный и актуальный вопрос – вопрос о налогах и налогообложении, а также о путях их совершенствования в нашей стране, Республике Беларусь. </w:t>
      </w:r>
    </w:p>
    <w:p w:rsidR="00840A1D" w:rsidRPr="00632BE0" w:rsidRDefault="00840A1D" w:rsidP="004F3FE0">
      <w:pPr>
        <w:spacing w:after="0" w:line="360" w:lineRule="auto"/>
        <w:ind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Целью работы является, прежде всего, формирование общего представления о системе нало</w:t>
      </w:r>
      <w:r w:rsidR="00A76B96" w:rsidRPr="00632BE0">
        <w:rPr>
          <w:rFonts w:ascii="Times New Roman" w:hAnsi="Times New Roman"/>
          <w:bCs/>
          <w:noProof/>
          <w:color w:val="000000"/>
          <w:sz w:val="28"/>
          <w:szCs w:val="28"/>
        </w:rPr>
        <w:t>гообложения и поиск возможных путей</w:t>
      </w:r>
      <w:r w:rsidRPr="00632BE0">
        <w:rPr>
          <w:rFonts w:ascii="Times New Roman" w:hAnsi="Times New Roman"/>
          <w:bCs/>
          <w:noProof/>
          <w:color w:val="000000"/>
          <w:sz w:val="28"/>
          <w:szCs w:val="28"/>
        </w:rPr>
        <w:t xml:space="preserve"> по реформированию и совершенствованию механизма налог</w:t>
      </w:r>
      <w:r w:rsidR="00A76B96" w:rsidRPr="00632BE0">
        <w:rPr>
          <w:rFonts w:ascii="Times New Roman" w:hAnsi="Times New Roman"/>
          <w:bCs/>
          <w:noProof/>
          <w:color w:val="000000"/>
          <w:sz w:val="28"/>
          <w:szCs w:val="28"/>
        </w:rPr>
        <w:t>ообложения</w:t>
      </w:r>
      <w:r w:rsidRPr="00632BE0">
        <w:rPr>
          <w:rFonts w:ascii="Times New Roman" w:hAnsi="Times New Roman"/>
          <w:bCs/>
          <w:noProof/>
          <w:color w:val="000000"/>
          <w:sz w:val="28"/>
          <w:szCs w:val="28"/>
        </w:rPr>
        <w:t>. Исходя из целей, можно определить следующие задачи:</w:t>
      </w:r>
    </w:p>
    <w:p w:rsidR="00A76B96" w:rsidRPr="00632BE0" w:rsidRDefault="00840A1D" w:rsidP="004F3FE0">
      <w:pPr>
        <w:pStyle w:val="a3"/>
        <w:numPr>
          <w:ilvl w:val="0"/>
          <w:numId w:val="1"/>
        </w:numPr>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 xml:space="preserve">Изучить </w:t>
      </w:r>
      <w:r w:rsidR="00A76B96" w:rsidRPr="00632BE0">
        <w:rPr>
          <w:rFonts w:ascii="Times New Roman" w:hAnsi="Times New Roman"/>
          <w:bCs/>
          <w:noProof/>
          <w:color w:val="000000"/>
          <w:sz w:val="28"/>
          <w:szCs w:val="28"/>
        </w:rPr>
        <w:t>историю возникновения налогов, а также систему налогообложения в разрезе ее эволюции.</w:t>
      </w:r>
    </w:p>
    <w:p w:rsidR="00840A1D" w:rsidRPr="00632BE0" w:rsidRDefault="00A76B96" w:rsidP="004F3FE0">
      <w:pPr>
        <w:pStyle w:val="a3"/>
        <w:numPr>
          <w:ilvl w:val="0"/>
          <w:numId w:val="1"/>
        </w:numPr>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 xml:space="preserve">Определить </w:t>
      </w:r>
      <w:r w:rsidR="00840A1D" w:rsidRPr="00632BE0">
        <w:rPr>
          <w:rFonts w:ascii="Times New Roman" w:hAnsi="Times New Roman"/>
          <w:bCs/>
          <w:noProof/>
          <w:color w:val="000000"/>
          <w:sz w:val="28"/>
          <w:szCs w:val="28"/>
        </w:rPr>
        <w:t>сущность</w:t>
      </w:r>
      <w:r w:rsidRPr="00632BE0">
        <w:rPr>
          <w:rFonts w:ascii="Times New Roman" w:hAnsi="Times New Roman"/>
          <w:bCs/>
          <w:noProof/>
          <w:color w:val="000000"/>
          <w:sz w:val="28"/>
          <w:szCs w:val="28"/>
        </w:rPr>
        <w:t xml:space="preserve"> налогообложения</w:t>
      </w:r>
      <w:r w:rsidR="00840A1D" w:rsidRPr="00632BE0">
        <w:rPr>
          <w:rFonts w:ascii="Times New Roman" w:hAnsi="Times New Roman"/>
          <w:bCs/>
          <w:noProof/>
          <w:color w:val="000000"/>
          <w:sz w:val="28"/>
          <w:szCs w:val="28"/>
        </w:rPr>
        <w:t xml:space="preserve">, </w:t>
      </w:r>
      <w:r w:rsidRPr="00632BE0">
        <w:rPr>
          <w:rFonts w:ascii="Times New Roman" w:hAnsi="Times New Roman"/>
          <w:bCs/>
          <w:noProof/>
          <w:color w:val="000000"/>
          <w:sz w:val="28"/>
          <w:szCs w:val="28"/>
        </w:rPr>
        <w:t xml:space="preserve">его </w:t>
      </w:r>
      <w:r w:rsidR="00E05A61" w:rsidRPr="00632BE0">
        <w:rPr>
          <w:rFonts w:ascii="Times New Roman" w:hAnsi="Times New Roman"/>
          <w:bCs/>
          <w:noProof/>
          <w:color w:val="000000"/>
          <w:sz w:val="28"/>
          <w:szCs w:val="28"/>
        </w:rPr>
        <w:t>основные принципы</w:t>
      </w:r>
      <w:r w:rsidRPr="00632BE0">
        <w:rPr>
          <w:rFonts w:ascii="Times New Roman" w:hAnsi="Times New Roman"/>
          <w:bCs/>
          <w:noProof/>
          <w:color w:val="000000"/>
          <w:sz w:val="28"/>
          <w:szCs w:val="28"/>
        </w:rPr>
        <w:t>,</w:t>
      </w:r>
      <w:r w:rsidR="00E05A61" w:rsidRPr="00632BE0">
        <w:rPr>
          <w:rFonts w:ascii="Times New Roman" w:hAnsi="Times New Roman"/>
          <w:bCs/>
          <w:noProof/>
          <w:color w:val="000000"/>
          <w:sz w:val="28"/>
          <w:szCs w:val="28"/>
        </w:rPr>
        <w:t xml:space="preserve"> </w:t>
      </w:r>
      <w:r w:rsidR="00840A1D" w:rsidRPr="00632BE0">
        <w:rPr>
          <w:rFonts w:ascii="Times New Roman" w:hAnsi="Times New Roman"/>
          <w:bCs/>
          <w:noProof/>
          <w:color w:val="000000"/>
          <w:sz w:val="28"/>
          <w:szCs w:val="28"/>
        </w:rPr>
        <w:t>а также методы.</w:t>
      </w:r>
    </w:p>
    <w:p w:rsidR="00A76B96" w:rsidRPr="00632BE0" w:rsidRDefault="00840A1D" w:rsidP="004F3FE0">
      <w:pPr>
        <w:pStyle w:val="a3"/>
        <w:numPr>
          <w:ilvl w:val="0"/>
          <w:numId w:val="1"/>
        </w:numPr>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Выявить практическое при</w:t>
      </w:r>
      <w:r w:rsidR="00A76B96" w:rsidRPr="00632BE0">
        <w:rPr>
          <w:rFonts w:ascii="Times New Roman" w:hAnsi="Times New Roman"/>
          <w:bCs/>
          <w:noProof/>
          <w:color w:val="000000"/>
          <w:sz w:val="28"/>
          <w:szCs w:val="28"/>
        </w:rPr>
        <w:t xml:space="preserve">менение системы налогообложения и ее специфику. </w:t>
      </w:r>
    </w:p>
    <w:p w:rsidR="00A76B96" w:rsidRPr="00632BE0" w:rsidRDefault="00232907" w:rsidP="004F3FE0">
      <w:pPr>
        <w:pStyle w:val="a3"/>
        <w:numPr>
          <w:ilvl w:val="0"/>
          <w:numId w:val="1"/>
        </w:numPr>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Проанализировать налоговое регулирование в Республике Беларусь и выявить его сущность</w:t>
      </w:r>
      <w:r w:rsidR="00A76B96" w:rsidRPr="00632BE0">
        <w:rPr>
          <w:rFonts w:ascii="Times New Roman" w:hAnsi="Times New Roman"/>
          <w:bCs/>
          <w:noProof/>
          <w:color w:val="000000"/>
          <w:sz w:val="28"/>
          <w:szCs w:val="28"/>
        </w:rPr>
        <w:t xml:space="preserve">. </w:t>
      </w:r>
    </w:p>
    <w:p w:rsidR="00840A1D" w:rsidRPr="00632BE0" w:rsidRDefault="00273B99" w:rsidP="004F3FE0">
      <w:pPr>
        <w:pStyle w:val="a3"/>
        <w:numPr>
          <w:ilvl w:val="0"/>
          <w:numId w:val="1"/>
        </w:numPr>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bCs/>
          <w:noProof/>
          <w:color w:val="000000"/>
          <w:sz w:val="28"/>
          <w:szCs w:val="28"/>
        </w:rPr>
        <w:t>Выявить и обосновать</w:t>
      </w:r>
      <w:r w:rsidR="00840A1D" w:rsidRPr="00632BE0">
        <w:rPr>
          <w:rFonts w:ascii="Times New Roman" w:hAnsi="Times New Roman"/>
          <w:bCs/>
          <w:noProof/>
          <w:color w:val="000000"/>
          <w:sz w:val="28"/>
          <w:szCs w:val="28"/>
        </w:rPr>
        <w:t xml:space="preserve"> возможность и пути совершенствования налоговой системы в Республике Беларусь.</w:t>
      </w:r>
    </w:p>
    <w:p w:rsidR="00232907" w:rsidRPr="00632BE0" w:rsidRDefault="00232907" w:rsidP="004F3FE0">
      <w:pPr>
        <w:pStyle w:val="a3"/>
        <w:spacing w:after="0" w:line="360" w:lineRule="auto"/>
        <w:ind w:left="0" w:firstLine="709"/>
        <w:jc w:val="both"/>
        <w:rPr>
          <w:rFonts w:ascii="Times New Roman" w:hAnsi="Times New Roman"/>
          <w:bCs/>
          <w:noProof/>
          <w:color w:val="000000"/>
          <w:sz w:val="28"/>
          <w:szCs w:val="28"/>
        </w:rPr>
      </w:pPr>
      <w:r w:rsidRPr="00632BE0">
        <w:rPr>
          <w:rFonts w:ascii="Times New Roman" w:hAnsi="Times New Roman"/>
          <w:noProof/>
          <w:color w:val="000000"/>
          <w:sz w:val="28"/>
          <w:szCs w:val="28"/>
        </w:rPr>
        <w:t>Методологической основой написания работы послужили труды таких</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отечественных экономистов, как Н.Е.</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Заяц («Налоги и налогообложение»), В.Н.</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Шимов («Национальная экономика Беларуси»</w:t>
      </w:r>
      <w:r w:rsidR="003C7DE4" w:rsidRPr="00632BE0">
        <w:rPr>
          <w:rFonts w:ascii="Times New Roman" w:hAnsi="Times New Roman"/>
          <w:noProof/>
          <w:color w:val="000000"/>
          <w:sz w:val="28"/>
          <w:szCs w:val="28"/>
        </w:rPr>
        <w:t xml:space="preserve">). Работы </w:t>
      </w:r>
      <w:r w:rsidRPr="00632BE0">
        <w:rPr>
          <w:rFonts w:ascii="Times New Roman" w:hAnsi="Times New Roman"/>
          <w:noProof/>
          <w:color w:val="000000"/>
          <w:sz w:val="28"/>
          <w:szCs w:val="28"/>
        </w:rPr>
        <w:t>экономистов Российской Федерации – Н.В.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Миляков</w:t>
      </w:r>
      <w:r w:rsidR="003C7DE4" w:rsidRPr="00632BE0">
        <w:rPr>
          <w:rFonts w:ascii="Times New Roman" w:hAnsi="Times New Roman"/>
          <w:noProof/>
          <w:color w:val="000000"/>
          <w:sz w:val="28"/>
          <w:szCs w:val="28"/>
        </w:rPr>
        <w:t>а и Н.Г.</w:t>
      </w:r>
      <w:r w:rsidR="004F3FE0" w:rsidRPr="00632BE0">
        <w:rPr>
          <w:rFonts w:ascii="Times New Roman" w:hAnsi="Times New Roman"/>
          <w:noProof/>
          <w:color w:val="000000"/>
          <w:sz w:val="28"/>
          <w:szCs w:val="28"/>
        </w:rPr>
        <w:t xml:space="preserve"> </w:t>
      </w:r>
      <w:r w:rsidR="003C7DE4" w:rsidRPr="00632BE0">
        <w:rPr>
          <w:rFonts w:ascii="Times New Roman" w:hAnsi="Times New Roman"/>
          <w:noProof/>
          <w:color w:val="000000"/>
          <w:sz w:val="28"/>
          <w:szCs w:val="28"/>
        </w:rPr>
        <w:t xml:space="preserve">Ивановой позволили </w:t>
      </w:r>
      <w:r w:rsidR="003A1BD3" w:rsidRPr="00632BE0">
        <w:rPr>
          <w:rFonts w:ascii="Times New Roman" w:hAnsi="Times New Roman"/>
          <w:noProof/>
          <w:color w:val="000000"/>
          <w:sz w:val="28"/>
          <w:szCs w:val="28"/>
        </w:rPr>
        <w:t>еще шире рассмотреть систему</w:t>
      </w:r>
      <w:r w:rsidR="003C7DE4" w:rsidRPr="00632BE0">
        <w:rPr>
          <w:rFonts w:ascii="Times New Roman" w:hAnsi="Times New Roman"/>
          <w:noProof/>
          <w:color w:val="000000"/>
          <w:sz w:val="28"/>
          <w:szCs w:val="28"/>
        </w:rPr>
        <w:t xml:space="preserve"> налогообложения</w:t>
      </w:r>
      <w:r w:rsidR="003A1BD3" w:rsidRPr="00632BE0">
        <w:rPr>
          <w:rFonts w:ascii="Times New Roman" w:hAnsi="Times New Roman"/>
          <w:noProof/>
          <w:color w:val="000000"/>
          <w:sz w:val="28"/>
          <w:szCs w:val="28"/>
        </w:rPr>
        <w:t xml:space="preserve"> в общем и сравнить</w:t>
      </w:r>
      <w:r w:rsidR="004F3FE0" w:rsidRPr="00632BE0">
        <w:rPr>
          <w:rFonts w:ascii="Times New Roman" w:hAnsi="Times New Roman"/>
          <w:noProof/>
          <w:color w:val="000000"/>
          <w:sz w:val="28"/>
          <w:szCs w:val="28"/>
        </w:rPr>
        <w:t xml:space="preserve"> </w:t>
      </w:r>
      <w:r w:rsidR="003A1BD3" w:rsidRPr="00632BE0">
        <w:rPr>
          <w:rFonts w:ascii="Times New Roman" w:hAnsi="Times New Roman"/>
          <w:noProof/>
          <w:color w:val="000000"/>
          <w:sz w:val="28"/>
          <w:szCs w:val="28"/>
        </w:rPr>
        <w:t xml:space="preserve">значение и успешность функционирования данной системы в соседних странах. </w:t>
      </w:r>
      <w:r w:rsidR="003C7DE4" w:rsidRPr="00632BE0">
        <w:rPr>
          <w:rFonts w:ascii="Times New Roman" w:hAnsi="Times New Roman"/>
          <w:noProof/>
          <w:color w:val="000000"/>
          <w:sz w:val="28"/>
          <w:szCs w:val="28"/>
        </w:rPr>
        <w:t>Статьи в периодических изданиях дали наиболее полное представление о</w:t>
      </w:r>
      <w:r w:rsidR="003A1BD3" w:rsidRPr="00632BE0">
        <w:rPr>
          <w:rFonts w:ascii="Times New Roman" w:hAnsi="Times New Roman"/>
          <w:noProof/>
          <w:color w:val="000000"/>
          <w:sz w:val="28"/>
          <w:szCs w:val="28"/>
        </w:rPr>
        <w:t xml:space="preserve"> настоящем</w:t>
      </w:r>
      <w:r w:rsidR="004F3FE0" w:rsidRPr="00632BE0">
        <w:rPr>
          <w:rFonts w:ascii="Times New Roman" w:hAnsi="Times New Roman"/>
          <w:noProof/>
          <w:color w:val="000000"/>
          <w:sz w:val="28"/>
          <w:szCs w:val="28"/>
        </w:rPr>
        <w:t xml:space="preserve"> </w:t>
      </w:r>
      <w:r w:rsidR="003C7DE4" w:rsidRPr="00632BE0">
        <w:rPr>
          <w:rFonts w:ascii="Times New Roman" w:hAnsi="Times New Roman"/>
          <w:noProof/>
          <w:color w:val="000000"/>
          <w:sz w:val="28"/>
          <w:szCs w:val="28"/>
        </w:rPr>
        <w:t xml:space="preserve">состоянии </w:t>
      </w:r>
      <w:r w:rsidR="003A1BD3" w:rsidRPr="00632BE0">
        <w:rPr>
          <w:rFonts w:ascii="Times New Roman" w:hAnsi="Times New Roman"/>
          <w:noProof/>
          <w:color w:val="000000"/>
          <w:sz w:val="28"/>
          <w:szCs w:val="28"/>
        </w:rPr>
        <w:t>налогообложения</w:t>
      </w:r>
      <w:r w:rsidR="003C7DE4" w:rsidRPr="00632BE0">
        <w:rPr>
          <w:rFonts w:ascii="Times New Roman" w:hAnsi="Times New Roman"/>
          <w:noProof/>
          <w:color w:val="000000"/>
          <w:sz w:val="28"/>
          <w:szCs w:val="28"/>
        </w:rPr>
        <w:t xml:space="preserve"> и налогового регулирования </w:t>
      </w:r>
      <w:r w:rsidR="00811D55" w:rsidRPr="00632BE0">
        <w:rPr>
          <w:rFonts w:ascii="Times New Roman" w:hAnsi="Times New Roman"/>
          <w:noProof/>
          <w:color w:val="000000"/>
          <w:sz w:val="28"/>
          <w:szCs w:val="28"/>
        </w:rPr>
        <w:t xml:space="preserve">в </w:t>
      </w:r>
      <w:r w:rsidR="003C7DE4" w:rsidRPr="00632BE0">
        <w:rPr>
          <w:rFonts w:ascii="Times New Roman" w:hAnsi="Times New Roman"/>
          <w:noProof/>
          <w:color w:val="000000"/>
          <w:sz w:val="28"/>
          <w:szCs w:val="28"/>
        </w:rPr>
        <w:t>Р</w:t>
      </w:r>
      <w:r w:rsidR="004B7A0E" w:rsidRPr="00632BE0">
        <w:rPr>
          <w:rFonts w:ascii="Times New Roman" w:hAnsi="Times New Roman"/>
          <w:noProof/>
          <w:color w:val="000000"/>
          <w:sz w:val="28"/>
          <w:szCs w:val="28"/>
        </w:rPr>
        <w:t xml:space="preserve">еспублике </w:t>
      </w:r>
      <w:r w:rsidR="003C7DE4" w:rsidRPr="00632BE0">
        <w:rPr>
          <w:rFonts w:ascii="Times New Roman" w:hAnsi="Times New Roman"/>
          <w:noProof/>
          <w:color w:val="000000"/>
          <w:sz w:val="28"/>
          <w:szCs w:val="28"/>
        </w:rPr>
        <w:t>Б</w:t>
      </w:r>
      <w:r w:rsidR="004B7A0E" w:rsidRPr="00632BE0">
        <w:rPr>
          <w:rFonts w:ascii="Times New Roman" w:hAnsi="Times New Roman"/>
          <w:noProof/>
          <w:color w:val="000000"/>
          <w:sz w:val="28"/>
          <w:szCs w:val="28"/>
        </w:rPr>
        <w:t>еларусь</w:t>
      </w:r>
      <w:r w:rsidR="003C7DE4" w:rsidRPr="00632BE0">
        <w:rPr>
          <w:rFonts w:ascii="Times New Roman" w:hAnsi="Times New Roman"/>
          <w:noProof/>
          <w:color w:val="000000"/>
          <w:sz w:val="28"/>
          <w:szCs w:val="28"/>
        </w:rPr>
        <w:t xml:space="preserve">, позволили сделать выводы о специфике действующей </w:t>
      </w:r>
      <w:r w:rsidR="003A1BD3" w:rsidRPr="00632BE0">
        <w:rPr>
          <w:rFonts w:ascii="Times New Roman" w:hAnsi="Times New Roman"/>
          <w:noProof/>
          <w:color w:val="000000"/>
          <w:sz w:val="28"/>
          <w:szCs w:val="28"/>
        </w:rPr>
        <w:t>налоговой системы</w:t>
      </w:r>
      <w:r w:rsidR="003C7DE4" w:rsidRPr="00632BE0">
        <w:rPr>
          <w:rFonts w:ascii="Times New Roman" w:hAnsi="Times New Roman"/>
          <w:noProof/>
          <w:color w:val="000000"/>
          <w:sz w:val="28"/>
          <w:szCs w:val="28"/>
        </w:rPr>
        <w:t xml:space="preserve"> и выделить основные пути </w:t>
      </w:r>
      <w:r w:rsidR="003A1BD3" w:rsidRPr="00632BE0">
        <w:rPr>
          <w:rFonts w:ascii="Times New Roman" w:hAnsi="Times New Roman"/>
          <w:noProof/>
          <w:color w:val="000000"/>
          <w:sz w:val="28"/>
          <w:szCs w:val="28"/>
        </w:rPr>
        <w:t xml:space="preserve">ее </w:t>
      </w:r>
      <w:r w:rsidR="003C7DE4" w:rsidRPr="00632BE0">
        <w:rPr>
          <w:rFonts w:ascii="Times New Roman" w:hAnsi="Times New Roman"/>
          <w:noProof/>
          <w:color w:val="000000"/>
          <w:sz w:val="28"/>
          <w:szCs w:val="28"/>
        </w:rPr>
        <w:t>совершенствования в</w:t>
      </w:r>
      <w:r w:rsidR="004B7A0E" w:rsidRPr="00632BE0">
        <w:rPr>
          <w:rFonts w:ascii="Times New Roman" w:hAnsi="Times New Roman"/>
          <w:noProof/>
          <w:color w:val="000000"/>
          <w:sz w:val="28"/>
          <w:szCs w:val="28"/>
        </w:rPr>
        <w:t xml:space="preserve"> нашей стране</w:t>
      </w:r>
      <w:r w:rsidR="003C7DE4" w:rsidRPr="00632BE0">
        <w:rPr>
          <w:rFonts w:ascii="Times New Roman" w:hAnsi="Times New Roman"/>
          <w:noProof/>
          <w:color w:val="000000"/>
          <w:sz w:val="28"/>
          <w:szCs w:val="28"/>
        </w:rPr>
        <w:t xml:space="preserve">. </w:t>
      </w:r>
    </w:p>
    <w:p w:rsidR="00E05A61" w:rsidRPr="00632BE0" w:rsidRDefault="00E05A61" w:rsidP="004F3FE0">
      <w:pPr>
        <w:pStyle w:val="a3"/>
        <w:spacing w:after="0" w:line="360" w:lineRule="auto"/>
        <w:ind w:left="0" w:firstLine="709"/>
        <w:jc w:val="both"/>
        <w:rPr>
          <w:rFonts w:ascii="Times New Roman" w:hAnsi="Times New Roman"/>
          <w:bCs/>
          <w:noProof/>
          <w:color w:val="000000"/>
          <w:sz w:val="28"/>
          <w:szCs w:val="28"/>
        </w:rPr>
      </w:pPr>
    </w:p>
    <w:p w:rsidR="003A1BD3"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7F6D41" w:rsidRPr="00632BE0">
        <w:rPr>
          <w:rFonts w:ascii="Times New Roman" w:hAnsi="Times New Roman"/>
          <w:noProof/>
          <w:color w:val="000000"/>
          <w:sz w:val="28"/>
          <w:szCs w:val="28"/>
        </w:rPr>
        <w:t>1.</w:t>
      </w:r>
      <w:r w:rsidRPr="00632BE0">
        <w:rPr>
          <w:rFonts w:ascii="Times New Roman" w:hAnsi="Times New Roman"/>
          <w:noProof/>
          <w:color w:val="000000"/>
          <w:sz w:val="28"/>
          <w:szCs w:val="28"/>
        </w:rPr>
        <w:t xml:space="preserve"> </w:t>
      </w:r>
      <w:r w:rsidR="003A1BD3" w:rsidRPr="00632BE0">
        <w:rPr>
          <w:rFonts w:ascii="Times New Roman" w:hAnsi="Times New Roman"/>
          <w:noProof/>
          <w:color w:val="000000"/>
          <w:sz w:val="28"/>
          <w:szCs w:val="28"/>
        </w:rPr>
        <w:t>Сущность современной налоговой системы</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3A1BD3" w:rsidRPr="00632BE0" w:rsidRDefault="00BC236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1.1</w:t>
      </w:r>
      <w:r w:rsidR="004F3FE0" w:rsidRPr="00632BE0">
        <w:rPr>
          <w:rFonts w:ascii="Times New Roman" w:hAnsi="Times New Roman"/>
          <w:noProof/>
          <w:color w:val="000000"/>
          <w:sz w:val="28"/>
          <w:szCs w:val="28"/>
        </w:rPr>
        <w:t xml:space="preserve"> </w:t>
      </w:r>
      <w:r w:rsidR="00482B66" w:rsidRPr="00632BE0">
        <w:rPr>
          <w:rFonts w:ascii="Times New Roman" w:hAnsi="Times New Roman"/>
          <w:noProof/>
          <w:color w:val="000000"/>
          <w:sz w:val="28"/>
          <w:szCs w:val="28"/>
        </w:rPr>
        <w:t>Учение о на</w:t>
      </w:r>
      <w:r w:rsidR="004F3FE0" w:rsidRPr="00632BE0">
        <w:rPr>
          <w:rFonts w:ascii="Times New Roman" w:hAnsi="Times New Roman"/>
          <w:noProof/>
          <w:color w:val="000000"/>
          <w:sz w:val="28"/>
          <w:szCs w:val="28"/>
        </w:rPr>
        <w:t>логах: возникновение и эволюция</w:t>
      </w:r>
    </w:p>
    <w:p w:rsidR="00760A1F" w:rsidRPr="00632BE0" w:rsidRDefault="00760A1F" w:rsidP="004F3FE0">
      <w:pPr>
        <w:spacing w:after="0" w:line="360" w:lineRule="auto"/>
        <w:ind w:firstLine="709"/>
        <w:jc w:val="both"/>
        <w:rPr>
          <w:rFonts w:ascii="Times New Roman" w:hAnsi="Times New Roman"/>
          <w:noProof/>
          <w:color w:val="000000"/>
          <w:sz w:val="28"/>
          <w:szCs w:val="28"/>
        </w:rPr>
      </w:pPr>
    </w:p>
    <w:p w:rsidR="00482B66" w:rsidRPr="00632BE0" w:rsidRDefault="00482B6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Понятие «налог»</w:t>
      </w:r>
      <w:r w:rsidR="00760A1F" w:rsidRPr="00632BE0">
        <w:rPr>
          <w:rFonts w:ascii="Times New Roman" w:hAnsi="Times New Roman"/>
          <w:noProof/>
          <w:color w:val="000000"/>
          <w:sz w:val="28"/>
          <w:szCs w:val="28"/>
        </w:rPr>
        <w:t xml:space="preserve"> уходит своими корнями в</w:t>
      </w:r>
      <w:r w:rsidRPr="00632BE0">
        <w:rPr>
          <w:rFonts w:ascii="Times New Roman" w:hAnsi="Times New Roman"/>
          <w:noProof/>
          <w:color w:val="000000"/>
          <w:sz w:val="28"/>
          <w:szCs w:val="28"/>
        </w:rPr>
        <w:t xml:space="preserve">глубь веков. В нем заключен не только экономический, но и философский смысл. </w:t>
      </w:r>
      <w:r w:rsidR="00760A1F" w:rsidRPr="00632BE0">
        <w:rPr>
          <w:rFonts w:ascii="Times New Roman" w:hAnsi="Times New Roman"/>
          <w:noProof/>
          <w:color w:val="000000"/>
          <w:sz w:val="28"/>
          <w:szCs w:val="28"/>
        </w:rPr>
        <w:t>В исследовании содержания и природы этого понятия следует придерживаться логики последовательного проникновения</w:t>
      </w:r>
      <w:r w:rsidR="004F3FE0" w:rsidRPr="00632BE0">
        <w:rPr>
          <w:rFonts w:ascii="Times New Roman" w:hAnsi="Times New Roman"/>
          <w:noProof/>
          <w:color w:val="000000"/>
          <w:sz w:val="28"/>
          <w:szCs w:val="28"/>
        </w:rPr>
        <w:t xml:space="preserve"> </w:t>
      </w:r>
      <w:r w:rsidR="00760A1F" w:rsidRPr="00632BE0">
        <w:rPr>
          <w:rFonts w:ascii="Times New Roman" w:hAnsi="Times New Roman"/>
          <w:noProof/>
          <w:color w:val="000000"/>
          <w:sz w:val="28"/>
          <w:szCs w:val="28"/>
        </w:rPr>
        <w:t>в сущность процессов, ассоциирующихся в современном сознании</w:t>
      </w:r>
      <w:r w:rsidR="004F3FE0" w:rsidRPr="00632BE0">
        <w:rPr>
          <w:rFonts w:ascii="Times New Roman" w:hAnsi="Times New Roman"/>
          <w:noProof/>
          <w:color w:val="000000"/>
          <w:sz w:val="28"/>
          <w:szCs w:val="28"/>
        </w:rPr>
        <w:t xml:space="preserve"> </w:t>
      </w:r>
      <w:r w:rsidR="00760A1F" w:rsidRPr="00632BE0">
        <w:rPr>
          <w:rFonts w:ascii="Times New Roman" w:hAnsi="Times New Roman"/>
          <w:noProof/>
          <w:color w:val="000000"/>
          <w:sz w:val="28"/>
          <w:szCs w:val="28"/>
        </w:rPr>
        <w:t xml:space="preserve">с отчуждением индивидуальных доходов в пользу государственного бюджета. </w:t>
      </w:r>
    </w:p>
    <w:p w:rsidR="00C15B82" w:rsidRPr="00632BE0" w:rsidRDefault="00760A1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Первые упоминания о налогах нашли свое место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философских трактатах античных мыслителей. Философами налог трактовался как общественно необходи</w:t>
      </w:r>
      <w:r w:rsidR="00D11BDC" w:rsidRPr="00632BE0">
        <w:rPr>
          <w:rFonts w:ascii="Times New Roman" w:hAnsi="Times New Roman"/>
          <w:noProof/>
          <w:color w:val="000000"/>
          <w:sz w:val="28"/>
          <w:szCs w:val="28"/>
        </w:rPr>
        <w:t>мое и мощное явление</w:t>
      </w:r>
      <w:r w:rsidR="004F3FE0" w:rsidRPr="00632BE0">
        <w:rPr>
          <w:rFonts w:ascii="Times New Roman" w:hAnsi="Times New Roman"/>
          <w:noProof/>
          <w:color w:val="000000"/>
          <w:sz w:val="28"/>
          <w:szCs w:val="28"/>
        </w:rPr>
        <w:t xml:space="preserve"> </w:t>
      </w:r>
      <w:r w:rsidR="00D11BDC" w:rsidRPr="00632BE0">
        <w:rPr>
          <w:rFonts w:ascii="Times New Roman" w:hAnsi="Times New Roman"/>
          <w:noProof/>
          <w:color w:val="000000"/>
          <w:sz w:val="28"/>
          <w:szCs w:val="28"/>
        </w:rPr>
        <w:t>и это при</w:t>
      </w:r>
      <w:r w:rsidRPr="00632BE0">
        <w:rPr>
          <w:rFonts w:ascii="Times New Roman" w:hAnsi="Times New Roman"/>
          <w:noProof/>
          <w:color w:val="000000"/>
          <w:sz w:val="28"/>
          <w:szCs w:val="28"/>
        </w:rPr>
        <w:t xml:space="preserve">том, что известные им на то время формы налогов были варварскими: военные трофеи, использование труда рабов, жертвоприношения и др. </w:t>
      </w:r>
      <w:r w:rsidR="00C15B82" w:rsidRPr="00632BE0">
        <w:rPr>
          <w:rFonts w:ascii="Times New Roman" w:hAnsi="Times New Roman"/>
          <w:noProof/>
          <w:color w:val="000000"/>
          <w:sz w:val="28"/>
          <w:szCs w:val="28"/>
        </w:rPr>
        <w:t>В Римской империи расходы по управлению государством покрывались преимущественно за счет средств, получаемых от сдачи в аренду общественных земель. Достаточно насыщенной является и история акцизов. В Англии за 20-летний период существования республики при Кромвеле было введено до 200 видов акцизов, причем обложению подвергались всевозможные объекты, например коробки для масла или соломенная труха. В Голландии в XVII в. косвенных налогов, как основных фискальных инструментов пополнения казны, было так много, что, по словам государственного деятеля де Витта, на порцию рыбы, поданную в гостинице, падало 34 различных акциза.</w:t>
      </w:r>
    </w:p>
    <w:p w:rsidR="00760A1F" w:rsidRPr="00632BE0" w:rsidRDefault="00760A1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По мере общественного развития налоговые формы постепенно изменялись, приближаясь</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к </w:t>
      </w:r>
      <w:r w:rsidR="00FD7B7E" w:rsidRPr="00632BE0">
        <w:rPr>
          <w:rFonts w:ascii="Times New Roman" w:hAnsi="Times New Roman"/>
          <w:noProof/>
          <w:color w:val="000000"/>
          <w:sz w:val="28"/>
          <w:szCs w:val="28"/>
        </w:rPr>
        <w:t>их современному содержанию. Неизменным оставался глубинный смысл понятия «налог» - опосредствовать процесс обобществления необходимой для общества части индивидуальных до</w:t>
      </w:r>
      <w:r w:rsidR="00BC236E" w:rsidRPr="00632BE0">
        <w:rPr>
          <w:rFonts w:ascii="Times New Roman" w:hAnsi="Times New Roman"/>
          <w:noProof/>
          <w:color w:val="000000"/>
          <w:sz w:val="28"/>
          <w:szCs w:val="28"/>
        </w:rPr>
        <w:t>ходов [7,</w:t>
      </w:r>
      <w:r w:rsidR="00FD7B7E" w:rsidRPr="00632BE0">
        <w:rPr>
          <w:rFonts w:ascii="Times New Roman" w:hAnsi="Times New Roman"/>
          <w:noProof/>
          <w:color w:val="000000"/>
          <w:sz w:val="28"/>
          <w:szCs w:val="28"/>
        </w:rPr>
        <w:t xml:space="preserve"> с.5-6]. </w:t>
      </w:r>
    </w:p>
    <w:p w:rsidR="00CD2A71" w:rsidRPr="00632BE0" w:rsidRDefault="00CD2A7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Налог – принудительная выплата </w:t>
      </w:r>
      <w:r w:rsidR="0023325A" w:rsidRPr="00632BE0">
        <w:rPr>
          <w:rFonts w:ascii="Times New Roman" w:hAnsi="Times New Roman"/>
          <w:noProof/>
          <w:color w:val="000000"/>
          <w:sz w:val="28"/>
          <w:szCs w:val="28"/>
        </w:rPr>
        <w:t>правительству домохозяйством или</w:t>
      </w:r>
      <w:r w:rsidRPr="00632BE0">
        <w:rPr>
          <w:rFonts w:ascii="Times New Roman" w:hAnsi="Times New Roman"/>
          <w:noProof/>
          <w:color w:val="000000"/>
          <w:sz w:val="28"/>
          <w:szCs w:val="28"/>
        </w:rPr>
        <w:t xml:space="preserve"> фирмой денег (или передача товаров услуг)</w:t>
      </w:r>
      <w:r w:rsidR="00BC236E"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обмен на которые домохозяйства или фирма непосредственно не получают товары или услуги, причем такая выплата не является штрафо</w:t>
      </w:r>
      <w:r w:rsidR="0023325A" w:rsidRPr="00632BE0">
        <w:rPr>
          <w:rFonts w:ascii="Times New Roman" w:hAnsi="Times New Roman"/>
          <w:noProof/>
          <w:color w:val="000000"/>
          <w:sz w:val="28"/>
          <w:szCs w:val="28"/>
        </w:rPr>
        <w:t>м, наложенным судом за незаконны</w:t>
      </w:r>
      <w:r w:rsidR="00BC236E" w:rsidRPr="00632BE0">
        <w:rPr>
          <w:rFonts w:ascii="Times New Roman" w:hAnsi="Times New Roman"/>
          <w:noProof/>
          <w:color w:val="000000"/>
          <w:sz w:val="28"/>
          <w:szCs w:val="28"/>
        </w:rPr>
        <w:t>е действия [4, с. 486].</w:t>
      </w:r>
    </w:p>
    <w:p w:rsidR="00FD7B7E" w:rsidRPr="00632BE0" w:rsidRDefault="00FD7B7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Фундаментальные принципы налогообложения были сформулированы классиками бо</w:t>
      </w:r>
      <w:r w:rsidR="000D67E1" w:rsidRPr="00632BE0">
        <w:rPr>
          <w:rFonts w:ascii="Times New Roman" w:hAnsi="Times New Roman"/>
          <w:noProof/>
          <w:color w:val="000000"/>
          <w:sz w:val="28"/>
          <w:szCs w:val="28"/>
        </w:rPr>
        <w:t>лее 300 лет</w:t>
      </w:r>
      <w:r w:rsidRPr="00632BE0">
        <w:rPr>
          <w:rFonts w:ascii="Times New Roman" w:hAnsi="Times New Roman"/>
          <w:noProof/>
          <w:color w:val="000000"/>
          <w:sz w:val="28"/>
          <w:szCs w:val="28"/>
        </w:rPr>
        <w:t xml:space="preserve"> назад.</w:t>
      </w:r>
      <w:r w:rsidR="000D67E1" w:rsidRPr="00632BE0">
        <w:rPr>
          <w:rFonts w:ascii="Times New Roman" w:hAnsi="Times New Roman"/>
          <w:noProof/>
          <w:color w:val="000000"/>
          <w:sz w:val="28"/>
          <w:szCs w:val="28"/>
        </w:rPr>
        <w:t xml:space="preserve"> В итоге развилась особая сфера экономической теории – наука о налогообложении. Укрепление науки произошло</w:t>
      </w:r>
      <w:r w:rsidR="004F3FE0" w:rsidRPr="00632BE0">
        <w:rPr>
          <w:rFonts w:ascii="Times New Roman" w:hAnsi="Times New Roman"/>
          <w:noProof/>
          <w:color w:val="000000"/>
          <w:sz w:val="28"/>
          <w:szCs w:val="28"/>
        </w:rPr>
        <w:t xml:space="preserve"> </w:t>
      </w:r>
      <w:r w:rsidR="000D67E1" w:rsidRPr="00632BE0">
        <w:rPr>
          <w:rFonts w:ascii="Times New Roman" w:hAnsi="Times New Roman"/>
          <w:noProof/>
          <w:color w:val="000000"/>
          <w:sz w:val="28"/>
          <w:szCs w:val="28"/>
        </w:rPr>
        <w:t>в период повсеместного развития товарно-денежных отношений. С этого времени налог рассматривается экономистами как неотъемлемый</w:t>
      </w:r>
      <w:r w:rsidR="004F3FE0" w:rsidRPr="00632BE0">
        <w:rPr>
          <w:rFonts w:ascii="Times New Roman" w:hAnsi="Times New Roman"/>
          <w:noProof/>
          <w:color w:val="000000"/>
          <w:sz w:val="28"/>
          <w:szCs w:val="28"/>
        </w:rPr>
        <w:t xml:space="preserve"> </w:t>
      </w:r>
      <w:r w:rsidR="000D67E1" w:rsidRPr="00632BE0">
        <w:rPr>
          <w:rFonts w:ascii="Times New Roman" w:hAnsi="Times New Roman"/>
          <w:noProof/>
          <w:color w:val="000000"/>
          <w:sz w:val="28"/>
          <w:szCs w:val="28"/>
        </w:rPr>
        <w:t xml:space="preserve">элемент расширенного воспроизводства и фактора роста экономического потенциала. </w:t>
      </w:r>
      <w:r w:rsidR="00E1499D" w:rsidRPr="00632BE0">
        <w:rPr>
          <w:rFonts w:ascii="Times New Roman" w:hAnsi="Times New Roman"/>
          <w:noProof/>
          <w:color w:val="000000"/>
          <w:sz w:val="28"/>
          <w:szCs w:val="28"/>
        </w:rPr>
        <w:t>Однако теория налогообложения является наименее исследованной областью налоговых отношений,</w:t>
      </w:r>
      <w:r w:rsidR="004F3FE0" w:rsidRPr="00632BE0">
        <w:rPr>
          <w:rFonts w:ascii="Times New Roman" w:hAnsi="Times New Roman"/>
          <w:noProof/>
          <w:color w:val="000000"/>
          <w:sz w:val="28"/>
          <w:szCs w:val="28"/>
        </w:rPr>
        <w:t xml:space="preserve"> </w:t>
      </w:r>
      <w:r w:rsidR="00E1499D" w:rsidRPr="00632BE0">
        <w:rPr>
          <w:rFonts w:ascii="Times New Roman" w:hAnsi="Times New Roman"/>
          <w:noProof/>
          <w:color w:val="000000"/>
          <w:sz w:val="28"/>
          <w:szCs w:val="28"/>
        </w:rPr>
        <w:t xml:space="preserve">а ведь без исследования теории успех налоговых реформ невозможен. </w:t>
      </w:r>
    </w:p>
    <w:p w:rsidR="00F46DB9" w:rsidRPr="00632BE0" w:rsidRDefault="00F46DB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Любая налоговая система базируется на объективной методологической базе, которая включает как теоретический комплекс, так и научно-практическую базу. </w:t>
      </w:r>
    </w:p>
    <w:p w:rsidR="00F46DB9" w:rsidRPr="00632BE0" w:rsidRDefault="00F46DB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Существуют различные налоговые концепции. Среди них концепции ресурсного, имущественного обложения; обложения конечных стоимостных </w:t>
      </w:r>
      <w:r w:rsidR="00C15B82" w:rsidRPr="00632BE0">
        <w:rPr>
          <w:rFonts w:ascii="Times New Roman" w:hAnsi="Times New Roman"/>
          <w:noProof/>
          <w:color w:val="000000"/>
          <w:sz w:val="28"/>
          <w:szCs w:val="28"/>
        </w:rPr>
        <w:t xml:space="preserve">результатов дохода и др. Общество в зависимости от уровня своего экономического развития принимает в законодательном порядке ту или иную концепцию. Теория и методология налогообложения составляют фундамент налогового механизма. </w:t>
      </w:r>
    </w:p>
    <w:p w:rsidR="00875B96" w:rsidRPr="00632BE0" w:rsidRDefault="00875B9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Ввиду вышеизложенного можно отметить длительность существования такого </w:t>
      </w:r>
      <w:r w:rsidR="00273E8E" w:rsidRPr="00632BE0">
        <w:rPr>
          <w:rFonts w:ascii="Times New Roman" w:hAnsi="Times New Roman"/>
          <w:noProof/>
          <w:color w:val="000000"/>
          <w:sz w:val="28"/>
          <w:szCs w:val="28"/>
        </w:rPr>
        <w:t xml:space="preserve">экономического явления </w:t>
      </w:r>
      <w:r w:rsidRPr="00632BE0">
        <w:rPr>
          <w:rFonts w:ascii="Times New Roman" w:hAnsi="Times New Roman"/>
          <w:noProof/>
          <w:color w:val="000000"/>
          <w:sz w:val="28"/>
          <w:szCs w:val="28"/>
        </w:rPr>
        <w:t xml:space="preserve">как налогообложение, а также определить основную сущность системы налогообложения в следующем: налог </w:t>
      </w:r>
      <w:r w:rsidR="00396675" w:rsidRPr="00632BE0">
        <w:rPr>
          <w:rFonts w:ascii="Times New Roman" w:hAnsi="Times New Roman"/>
          <w:noProof/>
          <w:color w:val="000000"/>
          <w:sz w:val="28"/>
          <w:szCs w:val="28"/>
        </w:rPr>
        <w:t>является неотъемлемым</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элемент</w:t>
      </w:r>
      <w:r w:rsidR="00396675" w:rsidRPr="00632BE0">
        <w:rPr>
          <w:rFonts w:ascii="Times New Roman" w:hAnsi="Times New Roman"/>
          <w:noProof/>
          <w:color w:val="000000"/>
          <w:sz w:val="28"/>
          <w:szCs w:val="28"/>
        </w:rPr>
        <w:t>ом</w:t>
      </w:r>
      <w:r w:rsidRPr="00632BE0">
        <w:rPr>
          <w:rFonts w:ascii="Times New Roman" w:hAnsi="Times New Roman"/>
          <w:noProof/>
          <w:color w:val="000000"/>
          <w:sz w:val="28"/>
          <w:szCs w:val="28"/>
        </w:rPr>
        <w:t xml:space="preserve"> расширенного воспроизводства и фактора роста экономического потенциала.</w:t>
      </w:r>
      <w:r w:rsidR="00273E8E" w:rsidRPr="00632BE0">
        <w:rPr>
          <w:rFonts w:ascii="Times New Roman" w:hAnsi="Times New Roman"/>
          <w:noProof/>
          <w:color w:val="000000"/>
          <w:sz w:val="28"/>
          <w:szCs w:val="28"/>
        </w:rPr>
        <w:t xml:space="preserve"> Выбранная концепция налогообложения зависит, прежде всего, от уровня экономического развития государства.</w:t>
      </w:r>
    </w:p>
    <w:p w:rsidR="00C15B82"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BC236E" w:rsidRPr="00632BE0">
        <w:rPr>
          <w:rFonts w:ascii="Times New Roman" w:hAnsi="Times New Roman"/>
          <w:noProof/>
          <w:color w:val="000000"/>
          <w:sz w:val="28"/>
          <w:szCs w:val="28"/>
        </w:rPr>
        <w:t>1.2</w:t>
      </w:r>
      <w:r w:rsidRPr="00632BE0">
        <w:rPr>
          <w:rFonts w:ascii="Times New Roman" w:hAnsi="Times New Roman"/>
          <w:noProof/>
          <w:color w:val="000000"/>
          <w:sz w:val="28"/>
          <w:szCs w:val="28"/>
        </w:rPr>
        <w:t xml:space="preserve"> </w:t>
      </w:r>
      <w:r w:rsidR="00C15B82" w:rsidRPr="00632BE0">
        <w:rPr>
          <w:rFonts w:ascii="Times New Roman" w:hAnsi="Times New Roman"/>
          <w:noProof/>
          <w:color w:val="000000"/>
          <w:sz w:val="28"/>
          <w:szCs w:val="28"/>
        </w:rPr>
        <w:t>Содержание и принципы налогообложения</w:t>
      </w:r>
    </w:p>
    <w:p w:rsidR="00C15B82" w:rsidRPr="00632BE0" w:rsidRDefault="00C15B82" w:rsidP="004F3FE0">
      <w:pPr>
        <w:spacing w:after="0" w:line="360" w:lineRule="auto"/>
        <w:ind w:firstLine="709"/>
        <w:jc w:val="both"/>
        <w:rPr>
          <w:rFonts w:ascii="Times New Roman" w:hAnsi="Times New Roman"/>
          <w:noProof/>
          <w:color w:val="000000"/>
          <w:sz w:val="28"/>
          <w:szCs w:val="28"/>
        </w:rPr>
      </w:pPr>
    </w:p>
    <w:p w:rsidR="00C15B82" w:rsidRPr="00632BE0" w:rsidRDefault="001C049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Исследование налогообложения не требует дополнительных сведений для постижения экономической природы налоговых отношений. </w:t>
      </w:r>
      <w:r w:rsidR="00684864" w:rsidRPr="00632BE0">
        <w:rPr>
          <w:rFonts w:ascii="Times New Roman" w:hAnsi="Times New Roman"/>
          <w:noProof/>
          <w:color w:val="000000"/>
          <w:sz w:val="28"/>
          <w:szCs w:val="28"/>
        </w:rPr>
        <w:t>Необходимость налогов вытекает из классических функций государства, которое выполняет разнообразную деятельность (политическую, экономическую, внешнеэкономическую, оборонную и др.), требующую средств. Кроме налогов</w:t>
      </w:r>
      <w:r w:rsidR="004F3FE0" w:rsidRPr="00632BE0">
        <w:rPr>
          <w:rFonts w:ascii="Times New Roman" w:hAnsi="Times New Roman"/>
          <w:noProof/>
          <w:color w:val="000000"/>
          <w:sz w:val="28"/>
          <w:szCs w:val="28"/>
        </w:rPr>
        <w:t xml:space="preserve"> </w:t>
      </w:r>
      <w:r w:rsidR="00684864" w:rsidRPr="00632BE0">
        <w:rPr>
          <w:rFonts w:ascii="Times New Roman" w:hAnsi="Times New Roman"/>
          <w:noProof/>
          <w:color w:val="000000"/>
          <w:sz w:val="28"/>
          <w:szCs w:val="28"/>
        </w:rPr>
        <w:t xml:space="preserve">у государства, по существу, нет иных источников средств для финансирования своих нужд. Оно может, конечно, использовать финансовые займы для покрытия расходов, но и их необходимо возвращать и уплачивать проценты. </w:t>
      </w:r>
    </w:p>
    <w:p w:rsidR="00684864" w:rsidRPr="00632BE0" w:rsidRDefault="0068486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Экономическая сущность налогов вытекает из сущности финансов. Началом возникновения финансовых отношений</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является прибавочный продукт. Одна его часть направляется на расширенное воспроизводство части израсходованных средств и рабочей силы, а вторая часть направляется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в доход государства. </w:t>
      </w:r>
      <w:r w:rsidR="00DA4EEB" w:rsidRPr="00632BE0">
        <w:rPr>
          <w:rFonts w:ascii="Times New Roman" w:hAnsi="Times New Roman"/>
          <w:noProof/>
          <w:color w:val="000000"/>
          <w:sz w:val="28"/>
          <w:szCs w:val="28"/>
        </w:rPr>
        <w:t>Налоги</w:t>
      </w:r>
      <w:r w:rsidR="004F3FE0" w:rsidRPr="00632BE0">
        <w:rPr>
          <w:rFonts w:ascii="Times New Roman" w:hAnsi="Times New Roman"/>
          <w:noProof/>
          <w:color w:val="000000"/>
          <w:sz w:val="28"/>
          <w:szCs w:val="28"/>
        </w:rPr>
        <w:t xml:space="preserve"> </w:t>
      </w:r>
      <w:r w:rsidR="00DA4EEB" w:rsidRPr="00632BE0">
        <w:rPr>
          <w:rFonts w:ascii="Times New Roman" w:hAnsi="Times New Roman"/>
          <w:noProof/>
          <w:color w:val="000000"/>
          <w:sz w:val="28"/>
          <w:szCs w:val="28"/>
        </w:rPr>
        <w:t xml:space="preserve">в качестве перераспределительной категории являются средством и источником образования централизованного фонда финансовых ресурсов государства. </w:t>
      </w:r>
    </w:p>
    <w:p w:rsidR="001C0498" w:rsidRPr="00632BE0" w:rsidRDefault="001C049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При конструировании налогового механизма необходимо учитывать следующие основные требования:</w:t>
      </w:r>
    </w:p>
    <w:p w:rsidR="001C0498" w:rsidRPr="00632BE0" w:rsidRDefault="001C049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налогообложение выражает смену форм собственности</w:t>
      </w:r>
      <w:r w:rsidR="00006E8E" w:rsidRPr="00632BE0">
        <w:rPr>
          <w:rFonts w:ascii="Times New Roman" w:hAnsi="Times New Roman"/>
          <w:noProof/>
          <w:color w:val="000000"/>
          <w:sz w:val="28"/>
          <w:szCs w:val="28"/>
        </w:rPr>
        <w:t xml:space="preserve"> (форма принудительного изъятия средств в казну государства является налоговой тогда, когда стоимость</w:t>
      </w:r>
      <w:r w:rsidR="004F3FE0" w:rsidRPr="00632BE0">
        <w:rPr>
          <w:rFonts w:ascii="Times New Roman" w:hAnsi="Times New Roman"/>
          <w:noProof/>
          <w:color w:val="000000"/>
          <w:sz w:val="28"/>
          <w:szCs w:val="28"/>
        </w:rPr>
        <w:t xml:space="preserve"> </w:t>
      </w:r>
      <w:r w:rsidR="00006E8E" w:rsidRPr="00632BE0">
        <w:rPr>
          <w:rFonts w:ascii="Times New Roman" w:hAnsi="Times New Roman"/>
          <w:noProof/>
          <w:color w:val="000000"/>
          <w:sz w:val="28"/>
          <w:szCs w:val="28"/>
        </w:rPr>
        <w:t>в денежном выражении переходит из индивидуальной или корпоративной собственности в государственное пользование);</w:t>
      </w:r>
    </w:p>
    <w:p w:rsidR="00006E8E" w:rsidRPr="00632BE0" w:rsidRDefault="00006E8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 своей экономической природе оптимальное налогообложение основывается на рентной составляющей, т.е. независимо от происхождения добавочного дохода – от использования земли, недр, труда или капитала;</w:t>
      </w:r>
    </w:p>
    <w:p w:rsidR="00DA4EEB" w:rsidRPr="00632BE0" w:rsidRDefault="00006E8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вся система налогообложения д</w:t>
      </w:r>
      <w:r w:rsidR="001A7BDE" w:rsidRPr="00632BE0">
        <w:rPr>
          <w:rFonts w:ascii="Times New Roman" w:hAnsi="Times New Roman"/>
          <w:noProof/>
          <w:color w:val="000000"/>
          <w:sz w:val="28"/>
          <w:szCs w:val="28"/>
        </w:rPr>
        <w:t>олжна строиться в пределах вновь</w:t>
      </w:r>
      <w:r w:rsidRPr="00632BE0">
        <w:rPr>
          <w:rFonts w:ascii="Times New Roman" w:hAnsi="Times New Roman"/>
          <w:noProof/>
          <w:color w:val="000000"/>
          <w:sz w:val="28"/>
          <w:szCs w:val="28"/>
        </w:rPr>
        <w:t xml:space="preserve"> создаваемой стоимости</w:t>
      </w:r>
      <w:r w:rsidR="001A7BDE" w:rsidRPr="00632BE0">
        <w:rPr>
          <w:rFonts w:ascii="Times New Roman" w:hAnsi="Times New Roman"/>
          <w:noProof/>
          <w:color w:val="000000"/>
          <w:sz w:val="28"/>
          <w:szCs w:val="28"/>
        </w:rPr>
        <w:t>; налоговые отношения не должны распространяться на капитал, авансируемый или инвестируемый для расширения производства товаров, работ, услуг [</w:t>
      </w:r>
      <w:r w:rsidR="00BC236E" w:rsidRPr="00632BE0">
        <w:rPr>
          <w:rFonts w:ascii="Times New Roman" w:hAnsi="Times New Roman"/>
          <w:noProof/>
          <w:color w:val="000000"/>
          <w:sz w:val="28"/>
          <w:szCs w:val="28"/>
        </w:rPr>
        <w:t xml:space="preserve">7, </w:t>
      </w:r>
      <w:r w:rsidR="00DA4EEB" w:rsidRPr="00632BE0">
        <w:rPr>
          <w:rFonts w:ascii="Times New Roman" w:hAnsi="Times New Roman"/>
          <w:noProof/>
          <w:color w:val="000000"/>
          <w:sz w:val="28"/>
          <w:szCs w:val="28"/>
        </w:rPr>
        <w:t>с.11].</w:t>
      </w:r>
    </w:p>
    <w:p w:rsidR="00DA4EEB" w:rsidRPr="00632BE0" w:rsidRDefault="00DA4EE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Выделяют следующие цели налоговой системы:</w:t>
      </w:r>
    </w:p>
    <w:p w:rsidR="00DA4EEB" w:rsidRPr="00632BE0" w:rsidRDefault="00DA4EEB" w:rsidP="004F3FE0">
      <w:pPr>
        <w:tabs>
          <w:tab w:val="left" w:pos="540"/>
        </w:tabs>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создание условий для инвестирования сбережений корпораций и частных лиц в целях формирования новых рабочих мест и борьбы с безработицей;</w:t>
      </w:r>
    </w:p>
    <w:p w:rsidR="00DA4EEB" w:rsidRPr="00632BE0" w:rsidRDefault="00DA4EEB" w:rsidP="004F3FE0">
      <w:pPr>
        <w:tabs>
          <w:tab w:val="left" w:pos="540"/>
        </w:tabs>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обеспечение конкурентоспособности продукции путем стимулирования научно-исследовательских и опытно-конструкторских работ, новейших технологий;</w:t>
      </w:r>
    </w:p>
    <w:p w:rsidR="00DA4EEB" w:rsidRPr="00632BE0" w:rsidRDefault="00DA4EEB" w:rsidP="004F3FE0">
      <w:pPr>
        <w:tabs>
          <w:tab w:val="left" w:pos="540"/>
        </w:tabs>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проведение протекционистской политики, способствование отраслевому и территориальному переливу капитала;</w:t>
      </w:r>
    </w:p>
    <w:p w:rsidR="00DA4EEB" w:rsidRPr="00632BE0" w:rsidRDefault="00DA4EEB" w:rsidP="004F3FE0">
      <w:pPr>
        <w:tabs>
          <w:tab w:val="left" w:pos="540"/>
        </w:tabs>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стимулирование накопления капитала и сбережений, сдерживание личного потребления капитала;</w:t>
      </w:r>
    </w:p>
    <w:p w:rsidR="00DA4EEB" w:rsidRPr="00632BE0" w:rsidRDefault="00DA4EE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обеспечение социальных пот</w:t>
      </w:r>
      <w:r w:rsidR="00BC236E" w:rsidRPr="00632BE0">
        <w:rPr>
          <w:rFonts w:ascii="Times New Roman" w:hAnsi="Times New Roman"/>
          <w:noProof/>
          <w:color w:val="000000"/>
          <w:sz w:val="28"/>
          <w:szCs w:val="28"/>
        </w:rPr>
        <w:t>ребностей всех слоев населения.</w:t>
      </w:r>
    </w:p>
    <w:p w:rsidR="001A7BDE" w:rsidRPr="00632BE0" w:rsidRDefault="001A7BD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Полученные финансовые ресурсы должны быть использованы исключительно на общегосударственные нужды под строгим конституционным контролем.</w:t>
      </w:r>
      <w:r w:rsidR="004F3FE0" w:rsidRPr="00632BE0">
        <w:rPr>
          <w:rFonts w:ascii="Times New Roman" w:hAnsi="Times New Roman"/>
          <w:noProof/>
          <w:color w:val="000000"/>
          <w:sz w:val="28"/>
          <w:szCs w:val="28"/>
        </w:rPr>
        <w:t xml:space="preserve"> </w:t>
      </w:r>
    </w:p>
    <w:p w:rsidR="00A51563" w:rsidRPr="00632BE0" w:rsidRDefault="00A5156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Налогообложение в любом цивилизованном государстве должно базироваться на определенных принципах – основополагающих идеях и положениях, существующих в налоговой сфере. </w:t>
      </w:r>
      <w:r w:rsidR="009E05D3" w:rsidRPr="00632BE0">
        <w:rPr>
          <w:rFonts w:ascii="Times New Roman" w:hAnsi="Times New Roman"/>
          <w:noProof/>
          <w:color w:val="000000"/>
          <w:sz w:val="28"/>
          <w:szCs w:val="28"/>
        </w:rPr>
        <w:t xml:space="preserve">Эти принципы во все времена были предметом особого внимания со стороны общества, так как от них во многом зависело социально-экономическое благополучие населения. </w:t>
      </w:r>
    </w:p>
    <w:p w:rsidR="009E05D3" w:rsidRPr="00632BE0" w:rsidRDefault="00273E8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Актуальными и </w:t>
      </w:r>
      <w:r w:rsidR="009E05D3" w:rsidRPr="00632BE0">
        <w:rPr>
          <w:rFonts w:ascii="Times New Roman" w:hAnsi="Times New Roman"/>
          <w:noProof/>
          <w:color w:val="000000"/>
          <w:sz w:val="28"/>
          <w:szCs w:val="28"/>
        </w:rPr>
        <w:t>в настоящее время являются принципы, сформулированные основоположником классической политической экономии шотландским философом и экономистом Адамом Смитом (1723-1790) в работе «Исследование о природе и причинах богатства народов»:</w:t>
      </w:r>
    </w:p>
    <w:p w:rsidR="009E05D3" w:rsidRPr="00632BE0" w:rsidRDefault="000A02A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 </w:t>
      </w:r>
      <w:r w:rsidR="009E05D3" w:rsidRPr="00632BE0">
        <w:rPr>
          <w:rFonts w:ascii="Times New Roman" w:hAnsi="Times New Roman"/>
          <w:noProof/>
          <w:color w:val="000000"/>
          <w:sz w:val="28"/>
          <w:szCs w:val="28"/>
        </w:rPr>
        <w:t>Принцип справедливости, утверждающий всеобщность налогообложения и равномерность распределения налогов между гражданами (равная обязанность граждан платить налоги) соразмерно с</w:t>
      </w:r>
      <w:r w:rsidR="004F3FE0" w:rsidRPr="00632BE0">
        <w:rPr>
          <w:rFonts w:ascii="Times New Roman" w:hAnsi="Times New Roman"/>
          <w:noProof/>
          <w:color w:val="000000"/>
          <w:sz w:val="28"/>
          <w:szCs w:val="28"/>
        </w:rPr>
        <w:t xml:space="preserve"> </w:t>
      </w:r>
      <w:r w:rsidR="009E05D3" w:rsidRPr="00632BE0">
        <w:rPr>
          <w:rFonts w:ascii="Times New Roman" w:hAnsi="Times New Roman"/>
          <w:noProof/>
          <w:color w:val="000000"/>
          <w:sz w:val="28"/>
          <w:szCs w:val="28"/>
        </w:rPr>
        <w:t>их доходами («соответственно их доходу, какими они пользуются под покровительством государства»). Этот принцип означает, что налоги должны взиматься</w:t>
      </w:r>
      <w:r w:rsidR="004F3FE0" w:rsidRPr="00632BE0">
        <w:rPr>
          <w:rFonts w:ascii="Times New Roman" w:hAnsi="Times New Roman"/>
          <w:noProof/>
          <w:color w:val="000000"/>
          <w:sz w:val="28"/>
          <w:szCs w:val="28"/>
        </w:rPr>
        <w:t xml:space="preserve"> </w:t>
      </w:r>
      <w:r w:rsidR="009E05D3" w:rsidRPr="00632BE0">
        <w:rPr>
          <w:rFonts w:ascii="Times New Roman" w:hAnsi="Times New Roman"/>
          <w:noProof/>
          <w:color w:val="000000"/>
          <w:sz w:val="28"/>
          <w:szCs w:val="28"/>
        </w:rPr>
        <w:t>с учетом возможностей налогоплательщика, который обязан принимать участие в финансировании соответствующей части расходов государства.</w:t>
      </w:r>
    </w:p>
    <w:p w:rsidR="009E05D3" w:rsidRPr="00632BE0" w:rsidRDefault="000A02A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2. </w:t>
      </w:r>
      <w:r w:rsidR="00315D45" w:rsidRPr="00632BE0">
        <w:rPr>
          <w:rFonts w:ascii="Times New Roman" w:hAnsi="Times New Roman"/>
          <w:noProof/>
          <w:color w:val="000000"/>
          <w:sz w:val="28"/>
          <w:szCs w:val="28"/>
        </w:rPr>
        <w:t>Принцип определенности, согласно которому сумма, способ и время платежа должны быть точно и заранее известны налогоплательщику. Это устойчивость основных видов налогов и налоговых ставок в</w:t>
      </w:r>
      <w:r w:rsidR="004F3FE0" w:rsidRPr="00632BE0">
        <w:rPr>
          <w:rFonts w:ascii="Times New Roman" w:hAnsi="Times New Roman"/>
          <w:noProof/>
          <w:color w:val="000000"/>
          <w:sz w:val="28"/>
          <w:szCs w:val="28"/>
        </w:rPr>
        <w:t xml:space="preserve"> </w:t>
      </w:r>
      <w:r w:rsidR="00315D45" w:rsidRPr="00632BE0">
        <w:rPr>
          <w:rFonts w:ascii="Times New Roman" w:hAnsi="Times New Roman"/>
          <w:noProof/>
          <w:color w:val="000000"/>
          <w:sz w:val="28"/>
          <w:szCs w:val="28"/>
        </w:rPr>
        <w:t xml:space="preserve">течение ряда лет. В то же время налоговая система должна быть гибкой и легко адаптируемой к изменяющимся социально-экономическим условиям. Об определенности налогообложения свидетельствует стабильность законодательства о налогах и сборах. Конечно, налоговые реформы идут непрерывно, но они, как правило, затрагивают отдельные налоги и сборы. </w:t>
      </w:r>
    </w:p>
    <w:p w:rsidR="00315D45" w:rsidRPr="00632BE0" w:rsidRDefault="000A02A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3. </w:t>
      </w:r>
      <w:r w:rsidR="00315D45" w:rsidRPr="00632BE0">
        <w:rPr>
          <w:rFonts w:ascii="Times New Roman" w:hAnsi="Times New Roman"/>
          <w:noProof/>
          <w:color w:val="000000"/>
          <w:sz w:val="28"/>
          <w:szCs w:val="28"/>
        </w:rPr>
        <w:t>Принцип удобности предполагает, что налог должен взиматься в такое время и таким способом, которые наиболее удобны для плательщика. Система и процедура выплаты налогов должны быть понятыми и удобными для налогоплательщиков.</w:t>
      </w:r>
    </w:p>
    <w:p w:rsidR="00315D45" w:rsidRPr="00632BE0" w:rsidRDefault="000A02A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4. </w:t>
      </w:r>
      <w:r w:rsidR="00315D45" w:rsidRPr="00632BE0">
        <w:rPr>
          <w:rFonts w:ascii="Times New Roman" w:hAnsi="Times New Roman"/>
          <w:noProof/>
          <w:color w:val="000000"/>
          <w:sz w:val="28"/>
          <w:szCs w:val="28"/>
        </w:rPr>
        <w:t>Принцип экономии, т.е. сокращение издержек взимания налога, рационализация системы налогообложения. Суммы</w:t>
      </w:r>
      <w:r w:rsidR="004F3FE0" w:rsidRPr="00632BE0">
        <w:rPr>
          <w:rFonts w:ascii="Times New Roman" w:hAnsi="Times New Roman"/>
          <w:noProof/>
          <w:color w:val="000000"/>
          <w:sz w:val="28"/>
          <w:szCs w:val="28"/>
        </w:rPr>
        <w:t xml:space="preserve"> </w:t>
      </w:r>
      <w:r w:rsidR="00315D45" w:rsidRPr="00632BE0">
        <w:rPr>
          <w:rFonts w:ascii="Times New Roman" w:hAnsi="Times New Roman"/>
          <w:noProof/>
          <w:color w:val="000000"/>
          <w:sz w:val="28"/>
          <w:szCs w:val="28"/>
        </w:rPr>
        <w:t>сборов по каждому конкретному налогу должны в</w:t>
      </w:r>
      <w:r w:rsidR="004F3FE0" w:rsidRPr="00632BE0">
        <w:rPr>
          <w:rFonts w:ascii="Times New Roman" w:hAnsi="Times New Roman"/>
          <w:noProof/>
          <w:color w:val="000000"/>
          <w:sz w:val="28"/>
          <w:szCs w:val="28"/>
        </w:rPr>
        <w:t xml:space="preserve"> </w:t>
      </w:r>
      <w:r w:rsidR="00315D45" w:rsidRPr="00632BE0">
        <w:rPr>
          <w:rFonts w:ascii="Times New Roman" w:hAnsi="Times New Roman"/>
          <w:noProof/>
          <w:color w:val="000000"/>
          <w:sz w:val="28"/>
          <w:szCs w:val="28"/>
        </w:rPr>
        <w:t>соответствии с рассматриваемым принципом существенно превышать затраты</w:t>
      </w:r>
      <w:r w:rsidR="00E06D65" w:rsidRPr="00632BE0">
        <w:rPr>
          <w:rFonts w:ascii="Times New Roman" w:hAnsi="Times New Roman"/>
          <w:noProof/>
          <w:color w:val="000000"/>
          <w:sz w:val="28"/>
          <w:szCs w:val="28"/>
        </w:rPr>
        <w:t xml:space="preserve"> на </w:t>
      </w:r>
      <w:r w:rsidR="00BC236E" w:rsidRPr="00632BE0">
        <w:rPr>
          <w:rFonts w:ascii="Times New Roman" w:hAnsi="Times New Roman"/>
          <w:noProof/>
          <w:color w:val="000000"/>
          <w:sz w:val="28"/>
          <w:szCs w:val="28"/>
        </w:rPr>
        <w:t>его сбор и обслуживание [6</w:t>
      </w:r>
      <w:r w:rsidR="00E06D65" w:rsidRPr="00632BE0">
        <w:rPr>
          <w:rFonts w:ascii="Times New Roman" w:hAnsi="Times New Roman"/>
          <w:noProof/>
          <w:color w:val="000000"/>
          <w:sz w:val="28"/>
          <w:szCs w:val="28"/>
        </w:rPr>
        <w:t xml:space="preserve">, с 7-9]. </w:t>
      </w:r>
    </w:p>
    <w:p w:rsidR="0050537E" w:rsidRPr="00632BE0" w:rsidRDefault="0050537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настоящее время принципы налогообложения можно разделить на две группы. Первая группа включает в себя всеобщие, или функциональные, принципы, </w:t>
      </w:r>
      <w:r w:rsidR="00B54792" w:rsidRPr="00632BE0">
        <w:rPr>
          <w:rFonts w:ascii="Times New Roman" w:hAnsi="Times New Roman"/>
          <w:noProof/>
          <w:color w:val="000000"/>
          <w:sz w:val="28"/>
          <w:szCs w:val="28"/>
        </w:rPr>
        <w:t>которые,</w:t>
      </w:r>
      <w:r w:rsidRPr="00632BE0">
        <w:rPr>
          <w:rFonts w:ascii="Times New Roman" w:hAnsi="Times New Roman"/>
          <w:noProof/>
          <w:color w:val="000000"/>
          <w:sz w:val="28"/>
          <w:szCs w:val="28"/>
        </w:rPr>
        <w:t xml:space="preserve"> так или </w:t>
      </w:r>
      <w:r w:rsidR="00B54792" w:rsidRPr="00632BE0">
        <w:rPr>
          <w:rFonts w:ascii="Times New Roman" w:hAnsi="Times New Roman"/>
          <w:noProof/>
          <w:color w:val="000000"/>
          <w:sz w:val="28"/>
          <w:szCs w:val="28"/>
        </w:rPr>
        <w:t>иначе,</w:t>
      </w:r>
      <w:r w:rsidRPr="00632BE0">
        <w:rPr>
          <w:rFonts w:ascii="Times New Roman" w:hAnsi="Times New Roman"/>
          <w:noProof/>
          <w:color w:val="000000"/>
          <w:sz w:val="28"/>
          <w:szCs w:val="28"/>
        </w:rPr>
        <w:t xml:space="preserve"> используются в налоговых системах мира. </w:t>
      </w:r>
      <w:r w:rsidR="00F660D8" w:rsidRPr="00632BE0">
        <w:rPr>
          <w:rFonts w:ascii="Times New Roman" w:hAnsi="Times New Roman"/>
          <w:noProof/>
          <w:color w:val="000000"/>
          <w:sz w:val="28"/>
          <w:szCs w:val="28"/>
        </w:rPr>
        <w:t>О них писали в своих трудах А.</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Смит, Д.</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Рикардо и А.</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Вагнер. Позже эти принципы были развиты Н.</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Тургеневым, А.</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Соколовым, М.</w:t>
      </w:r>
      <w:r w:rsidR="004F3FE0" w:rsidRPr="00632BE0">
        <w:rPr>
          <w:rFonts w:ascii="Times New Roman" w:hAnsi="Times New Roman"/>
          <w:noProof/>
          <w:color w:val="000000"/>
          <w:sz w:val="28"/>
          <w:szCs w:val="28"/>
        </w:rPr>
        <w:t xml:space="preserve"> </w:t>
      </w:r>
      <w:r w:rsidR="00F660D8" w:rsidRPr="00632BE0">
        <w:rPr>
          <w:rFonts w:ascii="Times New Roman" w:hAnsi="Times New Roman"/>
          <w:noProof/>
          <w:color w:val="000000"/>
          <w:sz w:val="28"/>
          <w:szCs w:val="28"/>
        </w:rPr>
        <w:t xml:space="preserve">Алексеенко и др. </w:t>
      </w:r>
    </w:p>
    <w:p w:rsidR="0025602E" w:rsidRPr="00632BE0" w:rsidRDefault="0025602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Четыре принципа соответствуют принципам, обозначенным Адамом Смитом и описа</w:t>
      </w:r>
      <w:r w:rsidR="00F510A7" w:rsidRPr="00632BE0">
        <w:rPr>
          <w:rFonts w:ascii="Times New Roman" w:hAnsi="Times New Roman"/>
          <w:noProof/>
          <w:color w:val="000000"/>
          <w:sz w:val="28"/>
          <w:szCs w:val="28"/>
        </w:rPr>
        <w:t>нным выше (принцип равномерности (справедливости), а также принципы определенности, удобства и экономности).</w:t>
      </w:r>
    </w:p>
    <w:p w:rsidR="00F510A7" w:rsidRPr="00632BE0" w:rsidRDefault="00F510A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Кроме этих классических принципов со временем сложился комплекс принципов, выделенных как государством, так и плательщиками:</w:t>
      </w:r>
    </w:p>
    <w:p w:rsidR="00F510A7" w:rsidRPr="00632BE0" w:rsidRDefault="00C52CB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F510A7" w:rsidRPr="00632BE0">
        <w:rPr>
          <w:rFonts w:ascii="Times New Roman" w:hAnsi="Times New Roman"/>
          <w:noProof/>
          <w:color w:val="000000"/>
          <w:sz w:val="28"/>
          <w:szCs w:val="28"/>
        </w:rPr>
        <w:t>принцип всеобщности, выражающий единый подход к налогоплательщикам независимо от источника дохода;</w:t>
      </w:r>
    </w:p>
    <w:p w:rsidR="00F510A7" w:rsidRPr="00632BE0" w:rsidRDefault="00C52CB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F510A7" w:rsidRPr="00632BE0">
        <w:rPr>
          <w:rFonts w:ascii="Times New Roman" w:hAnsi="Times New Roman"/>
          <w:noProof/>
          <w:color w:val="000000"/>
          <w:sz w:val="28"/>
          <w:szCs w:val="28"/>
        </w:rPr>
        <w:t>принцип однократности налогообложения одного и того же объекта за определенный период;</w:t>
      </w:r>
    </w:p>
    <w:p w:rsidR="00F510A7" w:rsidRPr="00632BE0" w:rsidRDefault="00C52CB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F510A7" w:rsidRPr="00632BE0">
        <w:rPr>
          <w:rFonts w:ascii="Times New Roman" w:hAnsi="Times New Roman"/>
          <w:noProof/>
          <w:color w:val="000000"/>
          <w:sz w:val="28"/>
          <w:szCs w:val="28"/>
        </w:rPr>
        <w:t>принцип стабильности налоговой системы;</w:t>
      </w:r>
    </w:p>
    <w:p w:rsidR="00F510A7" w:rsidRPr="00632BE0" w:rsidRDefault="00C52CB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F510A7" w:rsidRPr="00632BE0">
        <w:rPr>
          <w:rFonts w:ascii="Times New Roman" w:hAnsi="Times New Roman"/>
          <w:noProof/>
          <w:color w:val="000000"/>
          <w:sz w:val="28"/>
          <w:szCs w:val="28"/>
        </w:rPr>
        <w:t>принцип оптимальности налоговых изъятий,</w:t>
      </w:r>
      <w:r w:rsidR="004F3FE0" w:rsidRPr="00632BE0">
        <w:rPr>
          <w:rFonts w:ascii="Times New Roman" w:hAnsi="Times New Roman"/>
          <w:noProof/>
          <w:color w:val="000000"/>
          <w:sz w:val="28"/>
          <w:szCs w:val="28"/>
        </w:rPr>
        <w:t xml:space="preserve"> </w:t>
      </w:r>
      <w:r w:rsidR="00F510A7" w:rsidRPr="00632BE0">
        <w:rPr>
          <w:rFonts w:ascii="Times New Roman" w:hAnsi="Times New Roman"/>
          <w:noProof/>
          <w:color w:val="000000"/>
          <w:sz w:val="28"/>
          <w:szCs w:val="28"/>
        </w:rPr>
        <w:t>т.е. обеспечение государства налоговыми доходами при относительно небольшом количестве налогов и справедливой тяжести налогообложения юридических и физических лиц.</w:t>
      </w:r>
    </w:p>
    <w:p w:rsidR="00D200F1" w:rsidRPr="00632BE0" w:rsidRDefault="00F510A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Вторая группа принципов налогообложения включает в себя экономические и организационно-правовые принципы построения налоговой системы</w:t>
      </w:r>
      <w:r w:rsidR="00083D38" w:rsidRPr="00632BE0">
        <w:rPr>
          <w:rFonts w:ascii="Times New Roman" w:hAnsi="Times New Roman"/>
          <w:noProof/>
          <w:color w:val="000000"/>
          <w:sz w:val="28"/>
          <w:szCs w:val="28"/>
        </w:rPr>
        <w:t xml:space="preserve"> в конкретных условиях общественно-политического и социально-экономического развития страны. Данная совокупность принципиальных требований относится к подсистеме внутринациональных принципов, на основании которых принимается закон (кодекс) о налоговой системе конкретной страны на определенный период времени. Эта система демонстрирует, какие фундаментальные принципы налогообложения в полной мере применимы в</w:t>
      </w:r>
      <w:r w:rsidR="004F3FE0" w:rsidRPr="00632BE0">
        <w:rPr>
          <w:rFonts w:ascii="Times New Roman" w:hAnsi="Times New Roman"/>
          <w:noProof/>
          <w:color w:val="000000"/>
          <w:sz w:val="28"/>
          <w:szCs w:val="28"/>
        </w:rPr>
        <w:t xml:space="preserve"> </w:t>
      </w:r>
      <w:r w:rsidR="00083D38" w:rsidRPr="00632BE0">
        <w:rPr>
          <w:rFonts w:ascii="Times New Roman" w:hAnsi="Times New Roman"/>
          <w:noProof/>
          <w:color w:val="000000"/>
          <w:sz w:val="28"/>
          <w:szCs w:val="28"/>
        </w:rPr>
        <w:t>этой стране, какие применимы лишь частично, а какие и вовсе не вписываются в систему налоговых отношений налогоплательщиков с государством [</w:t>
      </w:r>
      <w:r w:rsidR="00411EA4" w:rsidRPr="00632BE0">
        <w:rPr>
          <w:rFonts w:ascii="Times New Roman" w:hAnsi="Times New Roman"/>
          <w:noProof/>
          <w:color w:val="000000"/>
          <w:sz w:val="28"/>
          <w:szCs w:val="28"/>
        </w:rPr>
        <w:t>7,</w:t>
      </w:r>
      <w:r w:rsidR="00083D38" w:rsidRPr="00632BE0">
        <w:rPr>
          <w:rFonts w:ascii="Times New Roman" w:hAnsi="Times New Roman"/>
          <w:noProof/>
          <w:color w:val="000000"/>
          <w:sz w:val="28"/>
          <w:szCs w:val="28"/>
        </w:rPr>
        <w:t xml:space="preserve"> с.31-32].</w:t>
      </w:r>
    </w:p>
    <w:p w:rsidR="00083D38" w:rsidRPr="00632BE0" w:rsidRDefault="00083D3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Вышеизложенные группы принципов отражают следующие схемы:</w:t>
      </w:r>
    </w:p>
    <w:p w:rsidR="001E1030"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1E1030" w:rsidRPr="00632BE0">
        <w:rPr>
          <w:rFonts w:ascii="Times New Roman" w:hAnsi="Times New Roman"/>
          <w:noProof/>
          <w:color w:val="000000"/>
          <w:sz w:val="28"/>
          <w:szCs w:val="28"/>
        </w:rPr>
        <w:t>Классификация принципов налогообложения</w:t>
      </w:r>
    </w:p>
    <w:p w:rsidR="004F3FE0" w:rsidRPr="00632BE0" w:rsidRDefault="00654E2C" w:rsidP="004F3FE0">
      <w:pPr>
        <w:spacing w:after="0" w:line="360" w:lineRule="auto"/>
        <w:ind w:firstLine="709"/>
        <w:jc w:val="both"/>
        <w:rPr>
          <w:rFonts w:ascii="Times New Roman" w:hAnsi="Times New Roman"/>
          <w:noProof/>
          <w:color w:val="000000"/>
          <w:sz w:val="28"/>
          <w:szCs w:val="28"/>
        </w:rPr>
      </w:pPr>
      <w:r>
        <w:rPr>
          <w:noProof/>
          <w:lang w:eastAsia="ru-RU"/>
        </w:rPr>
        <w:pict>
          <v:rect id="_x0000_s1026" style="position:absolute;left:0;text-align:left;margin-left:95.7pt;margin-top:7.75pt;width:216.75pt;height:34.5pt;z-index:251632128">
            <v:textbox>
              <w:txbxContent>
                <w:p w:rsidR="00A156DF" w:rsidRPr="000027C0" w:rsidRDefault="00A156DF" w:rsidP="001E1030">
                  <w:pPr>
                    <w:jc w:val="center"/>
                    <w:rPr>
                      <w:b/>
                      <w:sz w:val="28"/>
                      <w:szCs w:val="28"/>
                    </w:rPr>
                  </w:pPr>
                  <w:r w:rsidRPr="000027C0">
                    <w:rPr>
                      <w:b/>
                      <w:sz w:val="28"/>
                      <w:szCs w:val="28"/>
                    </w:rPr>
                    <w:t>Принципы налогообложения</w:t>
                  </w:r>
                </w:p>
              </w:txbxContent>
            </v:textbox>
          </v:rect>
        </w:pic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1E1030" w:rsidRPr="00632BE0" w:rsidRDefault="001E1030" w:rsidP="004F3FE0">
      <w:pPr>
        <w:spacing w:after="0" w:line="360" w:lineRule="auto"/>
        <w:ind w:firstLine="709"/>
        <w:jc w:val="both"/>
        <w:rPr>
          <w:rFonts w:ascii="Times New Roman" w:hAnsi="Times New Roman"/>
          <w:noProof/>
          <w:color w:val="000000"/>
          <w:sz w:val="28"/>
          <w:szCs w:val="24"/>
        </w:rPr>
      </w:pPr>
      <w:r w:rsidRPr="00632BE0">
        <w:rPr>
          <w:rFonts w:ascii="Times New Roman" w:hAnsi="Times New Roman"/>
          <w:noProof/>
          <w:color w:val="000000"/>
          <w:sz w:val="28"/>
          <w:szCs w:val="24"/>
        </w:rPr>
        <w:t>Принцип – исходное положение</w:t>
      </w:r>
      <w:r w:rsidR="004F3FE0" w:rsidRPr="00632BE0">
        <w:rPr>
          <w:rFonts w:ascii="Times New Roman" w:hAnsi="Times New Roman"/>
          <w:noProof/>
          <w:color w:val="000000"/>
          <w:sz w:val="28"/>
          <w:szCs w:val="24"/>
        </w:rPr>
        <w:t xml:space="preserve"> </w:t>
      </w:r>
      <w:r w:rsidRPr="00632BE0">
        <w:rPr>
          <w:rFonts w:ascii="Times New Roman" w:hAnsi="Times New Roman"/>
          <w:noProof/>
          <w:color w:val="000000"/>
          <w:sz w:val="28"/>
          <w:szCs w:val="24"/>
        </w:rPr>
        <w:t>Принцип – основа действия налогового</w:t>
      </w:r>
    </w:p>
    <w:p w:rsidR="001E1030" w:rsidRPr="00632BE0" w:rsidRDefault="00654E2C" w:rsidP="004F3FE0">
      <w:pPr>
        <w:spacing w:after="0" w:line="360" w:lineRule="auto"/>
        <w:ind w:firstLine="709"/>
        <w:jc w:val="both"/>
        <w:rPr>
          <w:rFonts w:ascii="Times New Roman" w:hAnsi="Times New Roman"/>
          <w:noProof/>
          <w:color w:val="000000"/>
          <w:sz w:val="28"/>
          <w:szCs w:val="24"/>
        </w:rPr>
      </w:pPr>
      <w:r>
        <w:rPr>
          <w:noProof/>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7" type="#_x0000_t38" style="position:absolute;left:0;text-align:left;margin-left:340.95pt;margin-top:146.3pt;width:30pt;height:22.5pt;rotation:90;z-index:251644416" o:connectortype="curved" adj="10800,-311040,-325620">
            <v:stroke endarrow="block"/>
          </v:shape>
        </w:pict>
      </w:r>
      <w:r>
        <w:rPr>
          <w:noProof/>
          <w:lang w:eastAsia="ru-RU"/>
        </w:rPr>
        <w:pict>
          <v:shape id="_x0000_s1028" type="#_x0000_t38" style="position:absolute;left:0;text-align:left;margin-left:42.1pt;margin-top:141.4pt;width:34.5pt;height:27.75pt;rotation:90;flip:x;z-index:251643392" o:connectortype="curved" adj="10800,248692,-81704">
            <v:stroke endarrow="block"/>
          </v:shape>
        </w:pict>
      </w: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1.45pt;margin-top:25.55pt;width:0;height:60.75pt;z-index:251634176" o:connectortype="straight">
            <v:stroke endarrow="block"/>
          </v:shape>
        </w:pict>
      </w:r>
      <w:r>
        <w:rPr>
          <w:noProof/>
          <w:lang w:eastAsia="ru-RU"/>
        </w:rPr>
        <w:pict>
          <v:shape id="_x0000_s1030" type="#_x0000_t32" style="position:absolute;left:0;text-align:left;margin-left:402.45pt;margin-top:25.55pt;width:0;height:66pt;z-index:251635200" o:connectortype="straight">
            <v:stroke endarrow="block"/>
          </v:shape>
        </w:pict>
      </w:r>
      <w:r>
        <w:rPr>
          <w:noProof/>
          <w:lang w:eastAsia="ru-RU"/>
        </w:rPr>
        <w:pict>
          <v:rect id="_x0000_s1031" style="position:absolute;left:0;text-align:left;margin-left:283.2pt;margin-top:91.55pt;width:141.75pt;height:51pt;z-index:251640320">
            <v:textbox>
              <w:txbxContent>
                <w:p w:rsidR="00A156DF" w:rsidRDefault="00A156DF" w:rsidP="001E1030">
                  <w:pPr>
                    <w:jc w:val="center"/>
                  </w:pPr>
                  <w:r>
                    <w:t>Принципы построения конкретной налоговой системы</w:t>
                  </w:r>
                </w:p>
              </w:txbxContent>
            </v:textbox>
          </v:rect>
        </w:pict>
      </w:r>
      <w:r>
        <w:rPr>
          <w:noProof/>
          <w:lang w:eastAsia="ru-RU"/>
        </w:rPr>
        <w:pict>
          <v:rect id="_x0000_s1032" style="position:absolute;left:0;text-align:left;margin-left:250.2pt;margin-top:57.05pt;width:33pt;height:129pt;z-index:251639296">
            <v:textbox>
              <w:txbxContent>
                <w:p w:rsidR="00A156DF" w:rsidRPr="00B92670" w:rsidRDefault="00A156DF" w:rsidP="001E1030">
                  <w:pPr>
                    <w:spacing w:after="0" w:line="264" w:lineRule="auto"/>
                    <w:jc w:val="center"/>
                  </w:pPr>
                  <w:r w:rsidRPr="00B92670">
                    <w:t>П</w:t>
                  </w:r>
                </w:p>
                <w:p w:rsidR="00A156DF" w:rsidRPr="00B92670" w:rsidRDefault="00A156DF" w:rsidP="001E1030">
                  <w:pPr>
                    <w:spacing w:after="0" w:line="264" w:lineRule="auto"/>
                    <w:jc w:val="center"/>
                  </w:pPr>
                  <w:r w:rsidRPr="00B92670">
                    <w:t>Р</w:t>
                  </w:r>
                </w:p>
                <w:p w:rsidR="00A156DF" w:rsidRPr="00B92670" w:rsidRDefault="00A156DF" w:rsidP="001E1030">
                  <w:pPr>
                    <w:spacing w:after="0" w:line="264" w:lineRule="auto"/>
                    <w:jc w:val="center"/>
                  </w:pPr>
                  <w:r w:rsidRPr="00B92670">
                    <w:t>А</w:t>
                  </w:r>
                </w:p>
                <w:p w:rsidR="00A156DF" w:rsidRPr="00B92670" w:rsidRDefault="00A156DF" w:rsidP="001E1030">
                  <w:pPr>
                    <w:spacing w:after="0" w:line="264" w:lineRule="auto"/>
                    <w:jc w:val="center"/>
                  </w:pPr>
                  <w:r w:rsidRPr="00B92670">
                    <w:t>К</w:t>
                  </w:r>
                </w:p>
                <w:p w:rsidR="00A156DF" w:rsidRPr="00B92670" w:rsidRDefault="00A156DF" w:rsidP="001E1030">
                  <w:pPr>
                    <w:spacing w:after="0" w:line="264" w:lineRule="auto"/>
                    <w:jc w:val="center"/>
                  </w:pPr>
                  <w:r w:rsidRPr="00B92670">
                    <w:t>Т</w:t>
                  </w:r>
                </w:p>
                <w:p w:rsidR="00A156DF" w:rsidRPr="00B92670" w:rsidRDefault="00A156DF" w:rsidP="001E1030">
                  <w:pPr>
                    <w:spacing w:after="0" w:line="264" w:lineRule="auto"/>
                    <w:jc w:val="center"/>
                  </w:pPr>
                  <w:r w:rsidRPr="00B92670">
                    <w:t>И</w:t>
                  </w:r>
                </w:p>
                <w:p w:rsidR="00A156DF" w:rsidRPr="00B92670" w:rsidRDefault="00A156DF" w:rsidP="001E1030">
                  <w:pPr>
                    <w:spacing w:after="0" w:line="264" w:lineRule="auto"/>
                    <w:jc w:val="center"/>
                  </w:pPr>
                  <w:r w:rsidRPr="00B92670">
                    <w:t>К</w:t>
                  </w:r>
                </w:p>
                <w:p w:rsidR="00A156DF" w:rsidRPr="00B92670" w:rsidRDefault="00A156DF" w:rsidP="001E1030">
                  <w:pPr>
                    <w:jc w:val="center"/>
                  </w:pPr>
                  <w:r>
                    <w:t>А</w:t>
                  </w:r>
                </w:p>
              </w:txbxContent>
            </v:textbox>
          </v:rect>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69.2pt;margin-top:77.3pt;width:81pt;height:65.25pt;z-index:251638272">
            <v:textbox>
              <w:txbxContent>
                <w:p w:rsidR="00A156DF" w:rsidRPr="00B92670" w:rsidRDefault="00A156DF" w:rsidP="001E1030">
                  <w:pPr>
                    <w:jc w:val="center"/>
                  </w:pPr>
                  <w:r w:rsidRPr="00B92670">
                    <w:t>Реализация</w:t>
                  </w:r>
                </w:p>
              </w:txbxContent>
            </v:textbox>
          </v:shape>
        </w:pict>
      </w:r>
      <w:r>
        <w:rPr>
          <w:noProof/>
          <w:lang w:eastAsia="ru-RU"/>
        </w:rPr>
        <w:pict>
          <v:rect id="_x0000_s1034" style="position:absolute;left:0;text-align:left;margin-left:141.45pt;margin-top:57.05pt;width:27.75pt;height:125.25pt;z-index:251637248">
            <v:textbox>
              <w:txbxContent>
                <w:p w:rsidR="00A156DF" w:rsidRDefault="00A156DF" w:rsidP="001E1030">
                  <w:pPr>
                    <w:spacing w:after="0" w:line="264" w:lineRule="auto"/>
                    <w:rPr>
                      <w:sz w:val="28"/>
                    </w:rPr>
                  </w:pPr>
                  <w:r w:rsidRPr="000027C0">
                    <w:rPr>
                      <w:sz w:val="28"/>
                    </w:rPr>
                    <w:t>Т</w:t>
                  </w:r>
                  <w:r>
                    <w:rPr>
                      <w:sz w:val="28"/>
                    </w:rPr>
                    <w:t>еори</w:t>
                  </w:r>
                </w:p>
                <w:p w:rsidR="00A156DF" w:rsidRPr="000027C0" w:rsidRDefault="00A156DF" w:rsidP="001E1030">
                  <w:pPr>
                    <w:spacing w:after="0" w:line="264" w:lineRule="auto"/>
                    <w:rPr>
                      <w:sz w:val="28"/>
                    </w:rPr>
                  </w:pPr>
                  <w:r>
                    <w:rPr>
                      <w:sz w:val="28"/>
                    </w:rPr>
                    <w:t>я</w:t>
                  </w:r>
                </w:p>
              </w:txbxContent>
            </v:textbox>
          </v:rect>
        </w:pict>
      </w:r>
      <w:r>
        <w:rPr>
          <w:noProof/>
          <w:lang w:eastAsia="ru-RU"/>
        </w:rPr>
        <w:pict>
          <v:rect id="_x0000_s1035" style="position:absolute;left:0;text-align:left;margin-left:2.7pt;margin-top:86.3pt;width:138.75pt;height:51.75pt;z-index:251636224">
            <v:textbox>
              <w:txbxContent>
                <w:p w:rsidR="00A156DF" w:rsidRDefault="00A156DF" w:rsidP="001E1030">
                  <w:pPr>
                    <w:jc w:val="center"/>
                  </w:pPr>
                  <w:r>
                    <w:t>Теоретические (всеобщие или фундаментальные) принципы</w:t>
                  </w:r>
                </w:p>
              </w:txbxContent>
            </v:textbox>
          </v:rect>
        </w:pict>
      </w:r>
      <w:r>
        <w:rPr>
          <w:noProof/>
          <w:lang w:eastAsia="ru-RU"/>
        </w:rPr>
        <w:pict>
          <v:shape id="_x0000_s1036" type="#_x0000_t32" style="position:absolute;left:0;text-align:left;margin-left:21.45pt;margin-top:25.55pt;width:381pt;height:0;z-index:251633152" o:connectortype="straight"/>
        </w:pict>
      </w:r>
      <w:r w:rsidR="001E1030" w:rsidRPr="00632BE0">
        <w:rPr>
          <w:rFonts w:ascii="Times New Roman" w:hAnsi="Times New Roman"/>
          <w:noProof/>
          <w:color w:val="000000"/>
          <w:sz w:val="28"/>
          <w:szCs w:val="24"/>
        </w:rPr>
        <w:t>теории налогов</w:t>
      </w:r>
      <w:r w:rsidR="001E1030" w:rsidRPr="00632BE0">
        <w:rPr>
          <w:rFonts w:ascii="Times New Roman" w:hAnsi="Times New Roman"/>
          <w:noProof/>
          <w:color w:val="000000"/>
          <w:sz w:val="28"/>
          <w:szCs w:val="28"/>
        </w:rPr>
        <w:tab/>
      </w:r>
      <w:r w:rsidR="001E1030" w:rsidRPr="00632BE0">
        <w:rPr>
          <w:rFonts w:ascii="Times New Roman" w:hAnsi="Times New Roman"/>
          <w:noProof/>
          <w:color w:val="000000"/>
          <w:sz w:val="28"/>
          <w:szCs w:val="28"/>
        </w:rPr>
        <w:tab/>
      </w:r>
      <w:r w:rsidR="001E1030" w:rsidRPr="00632BE0">
        <w:rPr>
          <w:rFonts w:ascii="Times New Roman" w:hAnsi="Times New Roman"/>
          <w:noProof/>
          <w:color w:val="000000"/>
          <w:sz w:val="28"/>
          <w:szCs w:val="28"/>
        </w:rPr>
        <w:tab/>
      </w:r>
      <w:r w:rsidR="001E1030" w:rsidRPr="00632BE0">
        <w:rPr>
          <w:rFonts w:ascii="Times New Roman" w:hAnsi="Times New Roman"/>
          <w:noProof/>
          <w:color w:val="000000"/>
          <w:sz w:val="28"/>
          <w:szCs w:val="24"/>
        </w:rPr>
        <w:t>механизма</w:t>
      </w:r>
    </w:p>
    <w:p w:rsidR="001E1030" w:rsidRPr="00632BE0" w:rsidRDefault="001E1030" w:rsidP="004F3FE0">
      <w:pPr>
        <w:spacing w:after="0" w:line="360" w:lineRule="auto"/>
        <w:ind w:firstLine="709"/>
        <w:jc w:val="both"/>
        <w:rPr>
          <w:rFonts w:ascii="Times New Roman" w:hAnsi="Times New Roman"/>
          <w:noProof/>
          <w:color w:val="000000"/>
          <w:sz w:val="28"/>
          <w:szCs w:val="24"/>
        </w:rPr>
      </w:pPr>
    </w:p>
    <w:p w:rsidR="001E1030" w:rsidRPr="00632BE0" w:rsidRDefault="001E1030" w:rsidP="004F3FE0">
      <w:pPr>
        <w:spacing w:after="0" w:line="360" w:lineRule="auto"/>
        <w:ind w:firstLine="709"/>
        <w:jc w:val="both"/>
        <w:rPr>
          <w:rFonts w:ascii="Times New Roman" w:hAnsi="Times New Roman"/>
          <w:noProof/>
          <w:color w:val="000000"/>
          <w:sz w:val="28"/>
          <w:szCs w:val="28"/>
        </w:rPr>
      </w:pP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E06D65" w:rsidRPr="00632BE0" w:rsidRDefault="00654E2C" w:rsidP="004F3FE0">
      <w:pPr>
        <w:spacing w:after="0" w:line="360" w:lineRule="auto"/>
        <w:ind w:firstLine="709"/>
        <w:jc w:val="both"/>
        <w:rPr>
          <w:rFonts w:ascii="Times New Roman" w:hAnsi="Times New Roman"/>
          <w:noProof/>
          <w:color w:val="000000"/>
          <w:sz w:val="28"/>
          <w:szCs w:val="28"/>
        </w:rPr>
      </w:pPr>
      <w:r>
        <w:rPr>
          <w:noProof/>
          <w:lang w:eastAsia="ru-RU"/>
        </w:rPr>
        <w:pict>
          <v:roundrect id="_x0000_s1037" style="position:absolute;left:0;text-align:left;margin-left:289.95pt;margin-top:20.8pt;width:122.25pt;height:53.25pt;z-index:251642368" arcsize="10923f">
            <v:textbox>
              <w:txbxContent>
                <w:p w:rsidR="00A156DF" w:rsidRDefault="00A156DF" w:rsidP="001E1030">
                  <w:pPr>
                    <w:jc w:val="center"/>
                  </w:pPr>
                  <w:r>
                    <w:t>Служат основой для принятия налогового закона в стране</w:t>
                  </w:r>
                </w:p>
              </w:txbxContent>
            </v:textbox>
          </v:roundrect>
        </w:pict>
      </w:r>
      <w:r>
        <w:rPr>
          <w:noProof/>
          <w:lang w:eastAsia="ru-RU"/>
        </w:rPr>
        <w:pict>
          <v:roundrect id="_x0000_s1038" style="position:absolute;left:0;text-align:left;margin-left:10.2pt;margin-top:16.4pt;width:123.75pt;height:57.65pt;z-index:251641344" arcsize="10923f">
            <v:textbox>
              <w:txbxContent>
                <w:p w:rsidR="00A156DF" w:rsidRDefault="00A156DF" w:rsidP="001E1030">
                  <w:pPr>
                    <w:jc w:val="center"/>
                  </w:pPr>
                  <w:r>
                    <w:t>Используются в налоговых системах всех стран</w:t>
                  </w:r>
                </w:p>
              </w:txbxContent>
            </v:textbox>
          </v:roundrect>
        </w:pict>
      </w: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E06D65" w:rsidRPr="00632BE0" w:rsidRDefault="00E06D65" w:rsidP="004F3FE0">
      <w:pPr>
        <w:spacing w:after="0" w:line="360" w:lineRule="auto"/>
        <w:ind w:firstLine="709"/>
        <w:jc w:val="both"/>
        <w:rPr>
          <w:rFonts w:ascii="Times New Roman" w:hAnsi="Times New Roman"/>
          <w:noProof/>
          <w:color w:val="000000"/>
          <w:sz w:val="28"/>
          <w:szCs w:val="28"/>
        </w:rPr>
      </w:pPr>
    </w:p>
    <w:p w:rsidR="0020766E" w:rsidRPr="00632BE0" w:rsidRDefault="00654E2C" w:rsidP="004F3FE0">
      <w:pPr>
        <w:spacing w:after="0" w:line="360" w:lineRule="auto"/>
        <w:ind w:firstLine="709"/>
        <w:jc w:val="both"/>
        <w:rPr>
          <w:rFonts w:ascii="Times New Roman" w:hAnsi="Times New Roman"/>
          <w:noProof/>
          <w:color w:val="000000"/>
          <w:sz w:val="28"/>
          <w:szCs w:val="28"/>
        </w:rPr>
      </w:pPr>
      <w:r>
        <w:rPr>
          <w:noProof/>
          <w:lang w:eastAsia="ru-RU"/>
        </w:rPr>
        <w:pict>
          <v:shape id="_x0000_s1039" type="#_x0000_t32" style="position:absolute;left:0;text-align:left;margin-left:-7.05pt;margin-top:242.55pt;width:16.5pt;height:0;z-index:251683328" o:connectortype="straight">
            <v:stroke endarrow="block"/>
          </v:shape>
        </w:pict>
      </w:r>
      <w:r>
        <w:rPr>
          <w:noProof/>
          <w:lang w:eastAsia="ru-RU"/>
        </w:rPr>
        <w:pict>
          <v:shape id="_x0000_s1040" type="#_x0000_t32" style="position:absolute;left:0;text-align:left;margin-left:-7.05pt;margin-top:203.55pt;width:16.5pt;height:0;z-index:251682304" o:connectortype="straight">
            <v:stroke endarrow="block"/>
          </v:shape>
        </w:pict>
      </w:r>
      <w:r>
        <w:rPr>
          <w:noProof/>
          <w:lang w:eastAsia="ru-RU"/>
        </w:rPr>
        <w:pict>
          <v:rect id="_x0000_s1041" style="position:absolute;left:0;text-align:left;margin-left:349.95pt;margin-top:247.85pt;width:78pt;height:34.45pt;z-index:251681280">
            <v:textbox>
              <w:txbxContent>
                <w:p w:rsidR="0020766E" w:rsidRDefault="0020766E" w:rsidP="0020766E">
                  <w:pPr>
                    <w:jc w:val="center"/>
                  </w:pPr>
                  <w:r>
                    <w:t>Сочетание налогов</w:t>
                  </w:r>
                </w:p>
              </w:txbxContent>
            </v:textbox>
          </v:rect>
        </w:pict>
      </w:r>
      <w:r>
        <w:rPr>
          <w:noProof/>
          <w:lang w:eastAsia="ru-RU"/>
        </w:rPr>
        <w:pict>
          <v:rect id="_x0000_s1042" style="position:absolute;left:0;text-align:left;margin-left:349.95pt;margin-top:203.55pt;width:78pt;height:35.25pt;z-index:251680256">
            <v:textbox>
              <w:txbxContent>
                <w:p w:rsidR="0020766E" w:rsidRDefault="0020766E" w:rsidP="0020766E">
                  <w:pPr>
                    <w:jc w:val="center"/>
                  </w:pPr>
                  <w:r>
                    <w:t>Выбор источника</w:t>
                  </w:r>
                </w:p>
              </w:txbxContent>
            </v:textbox>
          </v:rect>
        </w:pict>
      </w:r>
      <w:r>
        <w:rPr>
          <w:noProof/>
          <w:lang w:eastAsia="ru-RU"/>
        </w:rPr>
        <w:pict>
          <v:shape id="_x0000_s1043" type="#_x0000_t32" style="position:absolute;left:0;text-align:left;margin-left:340.95pt;margin-top:195.3pt;width:0;height:66pt;z-index:251677184" o:connectortype="straight"/>
        </w:pict>
      </w:r>
      <w:r>
        <w:rPr>
          <w:noProof/>
          <w:lang w:eastAsia="ru-RU"/>
        </w:rPr>
        <w:pict>
          <v:shape id="_x0000_s1044" type="#_x0000_t32" style="position:absolute;left:0;text-align:left;margin-left:340.95pt;margin-top:261.3pt;width:9pt;height:0;z-index:251679232" o:connectortype="straight">
            <v:stroke endarrow="block"/>
          </v:shape>
        </w:pict>
      </w:r>
      <w:r>
        <w:rPr>
          <w:noProof/>
          <w:lang w:eastAsia="ru-RU"/>
        </w:rPr>
        <w:pict>
          <v:shape id="_x0000_s1045" type="#_x0000_t32" style="position:absolute;left:0;text-align:left;margin-left:340.95pt;margin-top:225.3pt;width:9pt;height:0;z-index:251678208" o:connectortype="straight">
            <v:stroke endarrow="block"/>
          </v:shape>
        </w:pict>
      </w:r>
      <w:r>
        <w:rPr>
          <w:noProof/>
          <w:lang w:eastAsia="ru-RU"/>
        </w:rPr>
        <w:pict>
          <v:rect id="_x0000_s1046" style="position:absolute;left:0;text-align:left;margin-left:327.45pt;margin-top:136.05pt;width:95.25pt;height:59.25pt;z-index:251676160">
            <v:textbox>
              <w:txbxContent>
                <w:p w:rsidR="0020766E" w:rsidRDefault="0020766E" w:rsidP="0020766E">
                  <w:pPr>
                    <w:jc w:val="center"/>
                  </w:pPr>
                  <w:r>
                    <w:t>Народно-хозяйственные принципы</w:t>
                  </w:r>
                </w:p>
              </w:txbxContent>
            </v:textbox>
          </v:rect>
        </w:pict>
      </w:r>
      <w:r>
        <w:rPr>
          <w:noProof/>
          <w:lang w:eastAsia="ru-RU"/>
        </w:rPr>
        <w:pict>
          <v:rect id="_x0000_s1047" style="position:absolute;left:0;text-align:left;margin-left:235.2pt;margin-top:307.05pt;width:99.75pt;height:24.75pt;z-index:251675136">
            <v:textbox>
              <w:txbxContent>
                <w:p w:rsidR="0020766E" w:rsidRDefault="0020766E" w:rsidP="0020766E">
                  <w:pPr>
                    <w:jc w:val="center"/>
                  </w:pPr>
                  <w:r>
                    <w:t>Стабильность</w:t>
                  </w:r>
                </w:p>
              </w:txbxContent>
            </v:textbox>
          </v:rect>
        </w:pict>
      </w:r>
      <w:r>
        <w:rPr>
          <w:noProof/>
          <w:lang w:eastAsia="ru-RU"/>
        </w:rPr>
        <w:pict>
          <v:shape id="_x0000_s1048" type="#_x0000_t32" style="position:absolute;left:0;text-align:left;margin-left:221.7pt;margin-top:320.55pt;width:13.5pt;height:0;z-index:251674112" o:connectortype="straight">
            <v:stroke endarrow="block"/>
          </v:shape>
        </w:pict>
      </w:r>
      <w:r>
        <w:rPr>
          <w:noProof/>
          <w:lang w:eastAsia="ru-RU"/>
        </w:rPr>
        <w:pict>
          <v:rect id="_x0000_s1049" style="position:absolute;left:0;text-align:left;margin-left:235.2pt;margin-top:269.55pt;width:105.75pt;height:27.75pt;z-index:251673088">
            <v:textbox>
              <w:txbxContent>
                <w:p w:rsidR="0020766E" w:rsidRDefault="0020766E" w:rsidP="0020766E">
                  <w:pPr>
                    <w:jc w:val="center"/>
                  </w:pPr>
                  <w:r>
                    <w:t>Контролируемость</w:t>
                  </w:r>
                </w:p>
              </w:txbxContent>
            </v:textbox>
          </v:rect>
        </w:pict>
      </w:r>
      <w:r>
        <w:rPr>
          <w:noProof/>
          <w:lang w:eastAsia="ru-RU"/>
        </w:rPr>
        <w:pict>
          <v:shape id="_x0000_s1050" type="#_x0000_t32" style="position:absolute;left:0;text-align:left;margin-left:221.7pt;margin-top:282.3pt;width:13.5pt;height:0;z-index:251672064" o:connectortype="straight">
            <v:stroke endarrow="block"/>
          </v:shape>
        </w:pict>
      </w:r>
      <w:r>
        <w:rPr>
          <w:noProof/>
          <w:lang w:eastAsia="ru-RU"/>
        </w:rPr>
        <w:pict>
          <v:rect id="_x0000_s1051" style="position:absolute;left:0;text-align:left;margin-left:235.2pt;margin-top:232.8pt;width:92.25pt;height:28.5pt;z-index:251671040">
            <v:textbox>
              <w:txbxContent>
                <w:p w:rsidR="0020766E" w:rsidRDefault="0020766E" w:rsidP="0020766E">
                  <w:pPr>
                    <w:jc w:val="center"/>
                  </w:pPr>
                  <w:r>
                    <w:t>Экономность</w:t>
                  </w:r>
                </w:p>
              </w:txbxContent>
            </v:textbox>
          </v:rect>
        </w:pict>
      </w:r>
      <w:r>
        <w:rPr>
          <w:noProof/>
          <w:lang w:eastAsia="ru-RU"/>
        </w:rPr>
        <w:pict>
          <v:shape id="_x0000_s1052" type="#_x0000_t32" style="position:absolute;left:0;text-align:left;margin-left:221.7pt;margin-top:247.8pt;width:13.5pt;height:.05pt;z-index:251670016" o:connectortype="straight">
            <v:stroke endarrow="block"/>
          </v:shape>
        </w:pict>
      </w:r>
      <w:r>
        <w:rPr>
          <w:noProof/>
          <w:lang w:eastAsia="ru-RU"/>
        </w:rPr>
        <w:pict>
          <v:shape id="_x0000_s1053" type="#_x0000_t32" style="position:absolute;left:0;text-align:left;margin-left:221.7pt;margin-top:212.6pt;width:9pt;height:.05pt;z-index:251667968" o:connectortype="straight">
            <v:stroke endarrow="block"/>
          </v:shape>
        </w:pict>
      </w:r>
      <w:r>
        <w:rPr>
          <w:noProof/>
          <w:lang w:eastAsia="ru-RU"/>
        </w:rPr>
        <w:pict>
          <v:rect id="_x0000_s1054" style="position:absolute;left:0;text-align:left;margin-left:230.7pt;margin-top:199.05pt;width:96.75pt;height:26.25pt;z-index:251668992">
            <v:textbox>
              <w:txbxContent>
                <w:p w:rsidR="0020766E" w:rsidRDefault="0020766E" w:rsidP="0020766E">
                  <w:r>
                    <w:t>Определенность</w:t>
                  </w:r>
                </w:p>
              </w:txbxContent>
            </v:textbox>
          </v:rect>
        </w:pict>
      </w:r>
      <w:r>
        <w:rPr>
          <w:noProof/>
          <w:lang w:eastAsia="ru-RU"/>
        </w:rPr>
        <w:pict>
          <v:rect id="_x0000_s1055" style="position:absolute;left:0;text-align:left;margin-left:206.7pt;margin-top:140.55pt;width:95.25pt;height:50.25pt;z-index:251665920">
            <v:textbox>
              <w:txbxContent>
                <w:p w:rsidR="0020766E" w:rsidRDefault="0020766E" w:rsidP="0020766E">
                  <w:pPr>
                    <w:jc w:val="center"/>
                  </w:pPr>
                  <w:r>
                    <w:t>Принципы налогового управления</w:t>
                  </w:r>
                </w:p>
              </w:txbxContent>
            </v:textbox>
          </v:rect>
        </w:pict>
      </w:r>
      <w:r>
        <w:rPr>
          <w:noProof/>
          <w:lang w:eastAsia="ru-RU"/>
        </w:rPr>
        <w:pict>
          <v:shape id="_x0000_s1056" type="#_x0000_t32" style="position:absolute;left:0;text-align:left;margin-left:252.45pt;margin-top:110.55pt;width:0;height:30pt;z-index:251664896" o:connectortype="straight"/>
        </w:pict>
      </w:r>
      <w:r>
        <w:rPr>
          <w:noProof/>
          <w:lang w:eastAsia="ru-RU"/>
        </w:rPr>
        <w:pict>
          <v:rect id="_x0000_s1057" style="position:absolute;left:0;text-align:left;margin-left:119.7pt;margin-top:242.55pt;width:91.5pt;height:22.5pt;z-index:251661824">
            <v:textbox>
              <w:txbxContent>
                <w:p w:rsidR="0020766E" w:rsidRDefault="0020766E" w:rsidP="0020766E">
                  <w:r>
                    <w:t>Равномерность</w:t>
                  </w:r>
                </w:p>
              </w:txbxContent>
            </v:textbox>
          </v:rect>
        </w:pict>
      </w:r>
      <w:r>
        <w:rPr>
          <w:noProof/>
          <w:lang w:eastAsia="ru-RU"/>
        </w:rPr>
        <w:pict>
          <v:rect id="_x0000_s1058" style="position:absolute;left:0;text-align:left;margin-left:119.7pt;margin-top:199.05pt;width:87pt;height:26.25pt;z-index:251663872">
            <v:textbox>
              <w:txbxContent>
                <w:p w:rsidR="0020766E" w:rsidRDefault="0020766E" w:rsidP="0020766E">
                  <w:pPr>
                    <w:jc w:val="center"/>
                  </w:pPr>
                  <w:r>
                    <w:t>Всеобщность</w:t>
                  </w:r>
                </w:p>
              </w:txbxContent>
            </v:textbox>
          </v:rect>
        </w:pict>
      </w:r>
      <w:r>
        <w:rPr>
          <w:noProof/>
          <w:lang w:eastAsia="ru-RU"/>
        </w:rPr>
        <w:pict>
          <v:shape id="_x0000_s1059" type="#_x0000_t32" style="position:absolute;left:0;text-align:left;margin-left:106.95pt;margin-top:212.55pt;width:12.75pt;height:0;z-index:251662848" o:connectortype="straight">
            <v:stroke endarrow="block"/>
          </v:shape>
        </w:pict>
      </w:r>
      <w:r>
        <w:rPr>
          <w:noProof/>
          <w:lang w:eastAsia="ru-RU"/>
        </w:rPr>
        <w:pict>
          <v:shape id="_x0000_s1060" type="#_x0000_t32" style="position:absolute;left:0;text-align:left;margin-left:106.95pt;margin-top:257.55pt;width:12.75pt;height:0;z-index:251660800" o:connectortype="straight">
            <v:stroke endarrow="block"/>
          </v:shape>
        </w:pict>
      </w:r>
      <w:r>
        <w:rPr>
          <w:noProof/>
          <w:lang w:eastAsia="ru-RU"/>
        </w:rPr>
        <w:pict>
          <v:shape id="_x0000_s1061" type="#_x0000_t32" style="position:absolute;left:0;text-align:left;margin-left:106.95pt;margin-top:181.05pt;width:0;height:76.5pt;z-index:251659776" o:connectortype="straight"/>
        </w:pict>
      </w:r>
      <w:r>
        <w:rPr>
          <w:noProof/>
          <w:lang w:eastAsia="ru-RU"/>
        </w:rPr>
        <w:pict>
          <v:shape id="_x0000_s1062" type="#_x0000_t32" style="position:absolute;left:0;text-align:left;margin-left:133.2pt;margin-top:110.55pt;width:0;height:30pt;z-index:251657728" o:connectortype="straight"/>
        </w:pict>
      </w:r>
      <w:r>
        <w:rPr>
          <w:noProof/>
          <w:lang w:eastAsia="ru-RU"/>
        </w:rPr>
        <w:pict>
          <v:rect id="_x0000_s1063" style="position:absolute;left:0;text-align:left;margin-left:82.2pt;margin-top:140.55pt;width:102.75pt;height:40.5pt;z-index:251658752">
            <v:textbox>
              <w:txbxContent>
                <w:p w:rsidR="0020766E" w:rsidRDefault="0020766E" w:rsidP="0020766E">
                  <w:pPr>
                    <w:jc w:val="center"/>
                  </w:pPr>
                  <w:r>
                    <w:t>Принципы справедливости</w:t>
                  </w:r>
                </w:p>
              </w:txbxContent>
            </v:textbox>
          </v:rect>
        </w:pict>
      </w:r>
      <w:r>
        <w:rPr>
          <w:noProof/>
          <w:lang w:eastAsia="ru-RU"/>
        </w:rPr>
        <w:pict>
          <v:rect id="_x0000_s1064" style="position:absolute;left:0;text-align:left;margin-left:9.45pt;margin-top:269.55pt;width:89.25pt;height:24pt;z-index:251656704">
            <v:textbox>
              <w:txbxContent>
                <w:p w:rsidR="0020766E" w:rsidRDefault="0020766E" w:rsidP="0020766E">
                  <w:pPr>
                    <w:jc w:val="center"/>
                  </w:pPr>
                  <w:r>
                    <w:t>Эластичность</w:t>
                  </w:r>
                </w:p>
              </w:txbxContent>
            </v:textbox>
          </v:rect>
        </w:pict>
      </w:r>
      <w:r>
        <w:rPr>
          <w:noProof/>
          <w:lang w:eastAsia="ru-RU"/>
        </w:rPr>
        <w:pict>
          <v:rect id="_x0000_s1065" style="position:absolute;left:0;text-align:left;margin-left:9.45pt;margin-top:232.8pt;width:89.25pt;height:24.75pt;z-index:251655680">
            <v:textbox>
              <w:txbxContent>
                <w:p w:rsidR="0020766E" w:rsidRDefault="0020766E" w:rsidP="0020766E">
                  <w:pPr>
                    <w:jc w:val="center"/>
                  </w:pPr>
                  <w:r>
                    <w:t>Достаточность</w:t>
                  </w:r>
                </w:p>
              </w:txbxContent>
            </v:textbox>
          </v:rect>
        </w:pict>
      </w:r>
      <w:r>
        <w:rPr>
          <w:noProof/>
          <w:lang w:eastAsia="ru-RU"/>
        </w:rPr>
        <w:pict>
          <v:rect id="_x0000_s1066" style="position:absolute;left:0;text-align:left;margin-left:9.45pt;margin-top:195.3pt;width:89.25pt;height:26.25pt;z-index:251654656">
            <v:textbox>
              <w:txbxContent>
                <w:p w:rsidR="0020766E" w:rsidRDefault="0020766E" w:rsidP="0020766E">
                  <w:pPr>
                    <w:jc w:val="center"/>
                  </w:pPr>
                  <w:r>
                    <w:t>Нейтральность</w:t>
                  </w:r>
                </w:p>
              </w:txbxContent>
            </v:textbox>
          </v:rect>
        </w:pict>
      </w:r>
      <w:r>
        <w:rPr>
          <w:noProof/>
          <w:lang w:eastAsia="ru-RU"/>
        </w:rPr>
        <w:pict>
          <v:shape id="_x0000_s1067" type="#_x0000_t32" style="position:absolute;left:0;text-align:left;margin-left:-7.05pt;margin-top:278.55pt;width:16.5pt;height:0;z-index:251653632" o:connectortype="straight">
            <v:stroke endarrow="block"/>
          </v:shape>
        </w:pict>
      </w:r>
      <w:r>
        <w:rPr>
          <w:noProof/>
          <w:lang w:eastAsia="ru-RU"/>
        </w:rPr>
        <w:pict>
          <v:shape id="_x0000_s1068" type="#_x0000_t32" style="position:absolute;left:0;text-align:left;margin-left:-7.05pt;margin-top:181.05pt;width:0;height:97.5pt;z-index:251652608" o:connectortype="straight"/>
        </w:pict>
      </w:r>
      <w:r>
        <w:rPr>
          <w:noProof/>
          <w:lang w:eastAsia="ru-RU"/>
        </w:rPr>
        <w:pict>
          <v:rect id="_x0000_s1069" style="position:absolute;left:0;text-align:left;margin-left:-15.3pt;margin-top:140.55pt;width:81pt;height:40.5pt;z-index:251651584">
            <v:textbox>
              <w:txbxContent>
                <w:p w:rsidR="0020766E" w:rsidRPr="007E7237" w:rsidRDefault="0020766E" w:rsidP="0020766E">
                  <w:pPr>
                    <w:jc w:val="center"/>
                    <w:rPr>
                      <w:sz w:val="24"/>
                      <w:szCs w:val="24"/>
                    </w:rPr>
                  </w:pPr>
                  <w:r w:rsidRPr="007E7237">
                    <w:rPr>
                      <w:sz w:val="24"/>
                      <w:szCs w:val="24"/>
                    </w:rPr>
                    <w:t>Финансовые принципы</w:t>
                  </w:r>
                </w:p>
              </w:txbxContent>
            </v:textbox>
          </v:rect>
        </w:pict>
      </w:r>
      <w:r>
        <w:rPr>
          <w:noProof/>
          <w:lang w:eastAsia="ru-RU"/>
        </w:rPr>
        <w:pict>
          <v:shape id="_x0000_s1070" type="#_x0000_t32" style="position:absolute;left:0;text-align:left;margin-left:26.7pt;margin-top:110.55pt;width:0;height:30pt;z-index:251649536" o:connectortype="straight"/>
        </w:pict>
      </w:r>
      <w:r>
        <w:rPr>
          <w:noProof/>
          <w:lang w:eastAsia="ru-RU"/>
        </w:rPr>
        <w:pict>
          <v:shape id="_x0000_s1071" type="#_x0000_t32" style="position:absolute;left:0;text-align:left;margin-left:372.45pt;margin-top:110.55pt;width:0;height:25.5pt;z-index:251650560" o:connectortype="straight"/>
        </w:pict>
      </w:r>
      <w:r>
        <w:rPr>
          <w:noProof/>
          <w:lang w:eastAsia="ru-RU"/>
        </w:rPr>
        <w:pict>
          <v:shape id="_x0000_s1072" type="#_x0000_t32" style="position:absolute;left:0;text-align:left;margin-left:191.7pt;margin-top:110.55pt;width:180.75pt;height:0;z-index:251648512" o:connectortype="straight"/>
        </w:pict>
      </w:r>
      <w:r>
        <w:rPr>
          <w:noProof/>
          <w:lang w:eastAsia="ru-RU"/>
        </w:rPr>
        <w:pict>
          <v:shape id="_x0000_s1073" type="#_x0000_t32" style="position:absolute;left:0;text-align:left;margin-left:26.7pt;margin-top:110.55pt;width:165pt;height:0;flip:x;z-index:251647488" o:connectortype="straight"/>
        </w:pict>
      </w:r>
      <w:r>
        <w:rPr>
          <w:noProof/>
          <w:lang w:eastAsia="ru-RU"/>
        </w:rPr>
        <w:pict>
          <v:shape id="_x0000_s1074" type="#_x0000_t32" style="position:absolute;left:0;text-align:left;margin-left:191.7pt;margin-top:79.8pt;width:0;height:30.75pt;z-index:251646464" o:connectortype="straight"/>
        </w:pict>
      </w:r>
      <w:r>
        <w:rPr>
          <w:noProof/>
          <w:lang w:eastAsia="ru-RU"/>
        </w:rPr>
        <w:pict>
          <v:rect id="_x0000_s1075" style="position:absolute;left:0;text-align:left;margin-left:98.7pt;margin-top:29.55pt;width:191.25pt;height:50.25pt;z-index:251645440">
            <v:textbox>
              <w:txbxContent>
                <w:p w:rsidR="0020766E" w:rsidRPr="007E7237" w:rsidRDefault="0020766E" w:rsidP="0020766E">
                  <w:pPr>
                    <w:jc w:val="center"/>
                    <w:rPr>
                      <w:b/>
                      <w:sz w:val="28"/>
                      <w:szCs w:val="28"/>
                    </w:rPr>
                  </w:pPr>
                  <w:r>
                    <w:rPr>
                      <w:b/>
                      <w:sz w:val="28"/>
                      <w:szCs w:val="28"/>
                    </w:rPr>
                    <w:t>Группы принципов налогооб</w:t>
                  </w:r>
                  <w:r w:rsidRPr="007E7237">
                    <w:rPr>
                      <w:b/>
                      <w:sz w:val="28"/>
                      <w:szCs w:val="28"/>
                    </w:rPr>
                    <w:t>ложения</w:t>
                  </w:r>
                </w:p>
              </w:txbxContent>
            </v:textbox>
          </v:rect>
        </w:pict>
      </w:r>
      <w:r w:rsidR="0020766E" w:rsidRPr="00632BE0">
        <w:rPr>
          <w:rFonts w:ascii="Times New Roman" w:hAnsi="Times New Roman"/>
          <w:noProof/>
          <w:color w:val="000000"/>
          <w:sz w:val="28"/>
          <w:szCs w:val="28"/>
        </w:rPr>
        <w:t>Теоретические принципы налогообложения</w:t>
      </w: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654E2C" w:rsidP="004F3FE0">
      <w:pPr>
        <w:spacing w:after="0" w:line="360" w:lineRule="auto"/>
        <w:ind w:firstLine="709"/>
        <w:jc w:val="both"/>
        <w:rPr>
          <w:rFonts w:ascii="Times New Roman" w:hAnsi="Times New Roman"/>
          <w:noProof/>
          <w:color w:val="000000"/>
          <w:sz w:val="28"/>
          <w:szCs w:val="28"/>
        </w:rPr>
      </w:pPr>
      <w:r>
        <w:rPr>
          <w:noProof/>
          <w:lang w:eastAsia="ru-RU"/>
        </w:rPr>
        <w:pict>
          <v:shape id="_x0000_s1076" type="#_x0000_t32" style="position:absolute;left:0;text-align:left;margin-left:221.7pt;margin-top:21.75pt;width:0;height:129.75pt;z-index:251666944" o:connectortype="straight"/>
        </w:pict>
      </w: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20766E" w:rsidRPr="00632BE0" w:rsidRDefault="0020766E" w:rsidP="004F3FE0">
      <w:pPr>
        <w:spacing w:after="0" w:line="360" w:lineRule="auto"/>
        <w:ind w:firstLine="709"/>
        <w:jc w:val="both"/>
        <w:rPr>
          <w:rFonts w:ascii="Times New Roman" w:hAnsi="Times New Roman"/>
          <w:noProof/>
          <w:color w:val="000000"/>
          <w:sz w:val="28"/>
          <w:szCs w:val="28"/>
        </w:rPr>
      </w:pPr>
    </w:p>
    <w:p w:rsidR="00396675"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396675" w:rsidRPr="00632BE0">
        <w:rPr>
          <w:rFonts w:ascii="Times New Roman" w:hAnsi="Times New Roman"/>
          <w:noProof/>
          <w:color w:val="000000"/>
          <w:sz w:val="28"/>
          <w:szCs w:val="28"/>
        </w:rPr>
        <w:t xml:space="preserve">Таким образом, </w:t>
      </w:r>
      <w:r w:rsidR="00B54792" w:rsidRPr="00632BE0">
        <w:rPr>
          <w:rFonts w:ascii="Times New Roman" w:hAnsi="Times New Roman"/>
          <w:noProof/>
          <w:color w:val="000000"/>
          <w:sz w:val="28"/>
          <w:szCs w:val="28"/>
        </w:rPr>
        <w:t>было определено, что</w:t>
      </w:r>
      <w:r w:rsidRPr="00632BE0">
        <w:rPr>
          <w:rFonts w:ascii="Times New Roman" w:hAnsi="Times New Roman"/>
          <w:noProof/>
          <w:color w:val="000000"/>
          <w:sz w:val="28"/>
          <w:szCs w:val="28"/>
        </w:rPr>
        <w:t xml:space="preserve"> </w:t>
      </w:r>
      <w:r w:rsidR="00B54792" w:rsidRPr="00632BE0">
        <w:rPr>
          <w:rFonts w:ascii="Times New Roman" w:hAnsi="Times New Roman"/>
          <w:noProof/>
          <w:color w:val="000000"/>
          <w:sz w:val="28"/>
          <w:szCs w:val="28"/>
        </w:rPr>
        <w:t>принципы налогообложения являются неотъемлемой базой при формировании налоговой системы. Именно от принципов зависит социально-экономическое благополучие населения. О</w:t>
      </w:r>
      <w:r w:rsidR="00396675" w:rsidRPr="00632BE0">
        <w:rPr>
          <w:rFonts w:ascii="Times New Roman" w:hAnsi="Times New Roman"/>
          <w:noProof/>
          <w:color w:val="000000"/>
          <w:sz w:val="28"/>
          <w:szCs w:val="28"/>
        </w:rPr>
        <w:t xml:space="preserve">сновные </w:t>
      </w:r>
      <w:r w:rsidR="00B54792" w:rsidRPr="00632BE0">
        <w:rPr>
          <w:rFonts w:ascii="Times New Roman" w:hAnsi="Times New Roman"/>
          <w:noProof/>
          <w:color w:val="000000"/>
          <w:sz w:val="28"/>
          <w:szCs w:val="28"/>
        </w:rPr>
        <w:t>из них</w:t>
      </w:r>
      <w:r w:rsidR="00396675" w:rsidRPr="00632BE0">
        <w:rPr>
          <w:rFonts w:ascii="Times New Roman" w:hAnsi="Times New Roman"/>
          <w:noProof/>
          <w:color w:val="000000"/>
          <w:sz w:val="28"/>
          <w:szCs w:val="28"/>
        </w:rPr>
        <w:t xml:space="preserve"> сформировались еще в 18 в., </w:t>
      </w:r>
      <w:r w:rsidR="00484652" w:rsidRPr="00632BE0">
        <w:rPr>
          <w:rFonts w:ascii="Times New Roman" w:hAnsi="Times New Roman"/>
          <w:noProof/>
          <w:color w:val="000000"/>
          <w:sz w:val="28"/>
          <w:szCs w:val="28"/>
        </w:rPr>
        <w:t xml:space="preserve">а </w:t>
      </w:r>
      <w:r w:rsidR="00396675" w:rsidRPr="00632BE0">
        <w:rPr>
          <w:rFonts w:ascii="Times New Roman" w:hAnsi="Times New Roman"/>
          <w:noProof/>
          <w:color w:val="000000"/>
          <w:sz w:val="28"/>
          <w:szCs w:val="28"/>
        </w:rPr>
        <w:t>затем были дополнены новыми, возникшими вследствие социально-экономического ра</w:t>
      </w:r>
      <w:r w:rsidR="00484652" w:rsidRPr="00632BE0">
        <w:rPr>
          <w:rFonts w:ascii="Times New Roman" w:hAnsi="Times New Roman"/>
          <w:noProof/>
          <w:color w:val="000000"/>
          <w:sz w:val="28"/>
          <w:szCs w:val="28"/>
        </w:rPr>
        <w:t>звития</w:t>
      </w:r>
      <w:r w:rsidR="00396675" w:rsidRPr="00632BE0">
        <w:rPr>
          <w:rFonts w:ascii="Times New Roman" w:hAnsi="Times New Roman"/>
          <w:noProof/>
          <w:color w:val="000000"/>
          <w:sz w:val="28"/>
          <w:szCs w:val="28"/>
        </w:rPr>
        <w:t xml:space="preserve">. </w:t>
      </w:r>
      <w:r w:rsidR="00484652" w:rsidRPr="00632BE0">
        <w:rPr>
          <w:rFonts w:ascii="Times New Roman" w:hAnsi="Times New Roman"/>
          <w:noProof/>
          <w:color w:val="000000"/>
          <w:sz w:val="28"/>
          <w:szCs w:val="28"/>
        </w:rPr>
        <w:t xml:space="preserve">Теоретические принципы налогообложения применяются в той или иной степени в налоговой системе любой страны, однако, исходя из конкретной экономической ситуации, могут формироваться различные экономические и организационно-правовые принципы, которые находят свое отражение на практике. </w:t>
      </w:r>
    </w:p>
    <w:p w:rsidR="00484652" w:rsidRPr="00632BE0" w:rsidRDefault="00484652" w:rsidP="004F3FE0">
      <w:pPr>
        <w:spacing w:after="0" w:line="360" w:lineRule="auto"/>
        <w:ind w:firstLine="709"/>
        <w:jc w:val="both"/>
        <w:rPr>
          <w:rFonts w:ascii="Times New Roman" w:hAnsi="Times New Roman"/>
          <w:noProof/>
          <w:color w:val="000000"/>
          <w:sz w:val="28"/>
          <w:szCs w:val="28"/>
        </w:rPr>
      </w:pPr>
    </w:p>
    <w:p w:rsidR="00E06D65" w:rsidRPr="00632BE0" w:rsidRDefault="0020766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1</w:t>
      </w:r>
      <w:r w:rsidR="00E06D65" w:rsidRPr="00632BE0">
        <w:rPr>
          <w:rFonts w:ascii="Times New Roman" w:hAnsi="Times New Roman"/>
          <w:noProof/>
          <w:color w:val="000000"/>
          <w:sz w:val="28"/>
          <w:szCs w:val="28"/>
        </w:rPr>
        <w:t>.</w:t>
      </w:r>
      <w:r w:rsidR="00D200F1" w:rsidRPr="00632BE0">
        <w:rPr>
          <w:rFonts w:ascii="Times New Roman" w:hAnsi="Times New Roman"/>
          <w:noProof/>
          <w:color w:val="000000"/>
          <w:sz w:val="28"/>
          <w:szCs w:val="28"/>
        </w:rPr>
        <w:t>3</w:t>
      </w:r>
      <w:r w:rsidR="00E06D65" w:rsidRPr="00632BE0">
        <w:rPr>
          <w:rFonts w:ascii="Times New Roman" w:hAnsi="Times New Roman"/>
          <w:noProof/>
          <w:color w:val="000000"/>
          <w:sz w:val="28"/>
          <w:szCs w:val="28"/>
        </w:rPr>
        <w:t xml:space="preserve"> Основные элементы налогообложения</w:t>
      </w:r>
    </w:p>
    <w:p w:rsidR="00B05CEB" w:rsidRPr="00632BE0" w:rsidRDefault="00B05CEB" w:rsidP="004F3FE0">
      <w:pPr>
        <w:spacing w:after="0" w:line="360" w:lineRule="auto"/>
        <w:ind w:firstLine="709"/>
        <w:jc w:val="both"/>
        <w:rPr>
          <w:rFonts w:ascii="Times New Roman" w:hAnsi="Times New Roman"/>
          <w:noProof/>
          <w:color w:val="000000"/>
          <w:sz w:val="28"/>
          <w:szCs w:val="28"/>
        </w:rPr>
      </w:pPr>
    </w:p>
    <w:p w:rsidR="004F3FE0" w:rsidRPr="00632BE0" w:rsidRDefault="00B05CE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Налогообложение</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это процесс установления и взимания налогов в стране, определение величины налогов и их ставок,</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а также порядка уплаты налогов и круга юридических и физических лиц, уплачивающих налоги, сборы (пошлины). </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При установлении налогов должны быть определены все элементы налогообложения. Акты законодательства о налогах и</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сборах должны быть сформулированы таким образом, чтобы каждый точно знал какие налоги (сборы), когда и в каком порядке он должен платить.</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Налог считается установленным лишь в том случае, когда определены налогоплательщики и элементы </w:t>
      </w:r>
      <w:r w:rsidR="00EE3AB2" w:rsidRPr="00632BE0">
        <w:rPr>
          <w:rFonts w:ascii="Times New Roman" w:hAnsi="Times New Roman"/>
          <w:noProof/>
          <w:color w:val="000000"/>
          <w:sz w:val="28"/>
          <w:szCs w:val="28"/>
        </w:rPr>
        <w:t>налогообложения. Основные из них:</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объект налогообложения;</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налоговая база;</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налоговый период;</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налоговая ставка;</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порядок исчисления налога;</w:t>
      </w:r>
    </w:p>
    <w:p w:rsidR="00B05CEB"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порядок и сроки уплаты налога.</w:t>
      </w:r>
    </w:p>
    <w:p w:rsidR="004F3FE0" w:rsidRPr="00632BE0" w:rsidRDefault="00E06D6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необходимых случаях </w:t>
      </w:r>
      <w:r w:rsidR="00B05CEB" w:rsidRPr="00632BE0">
        <w:rPr>
          <w:rFonts w:ascii="Times New Roman" w:hAnsi="Times New Roman"/>
          <w:noProof/>
          <w:color w:val="000000"/>
          <w:sz w:val="28"/>
          <w:szCs w:val="28"/>
        </w:rPr>
        <w:t xml:space="preserve">в законодательных актах </w:t>
      </w:r>
      <w:r w:rsidRPr="00632BE0">
        <w:rPr>
          <w:rFonts w:ascii="Times New Roman" w:hAnsi="Times New Roman"/>
          <w:noProof/>
          <w:color w:val="000000"/>
          <w:sz w:val="28"/>
          <w:szCs w:val="28"/>
        </w:rPr>
        <w:t>могут также определять</w:t>
      </w:r>
      <w:r w:rsidR="00B05CEB" w:rsidRPr="00632BE0">
        <w:rPr>
          <w:rFonts w:ascii="Times New Roman" w:hAnsi="Times New Roman"/>
          <w:noProof/>
          <w:color w:val="000000"/>
          <w:sz w:val="28"/>
          <w:szCs w:val="28"/>
        </w:rPr>
        <w:t xml:space="preserve">ся налоговые льготы и основания для их использования плательщиком. </w:t>
      </w:r>
    </w:p>
    <w:p w:rsidR="004F3FE0" w:rsidRPr="00632BE0" w:rsidRDefault="00B05CE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Между элементами налогообложения существуют определенная связь и взаимозависимость. Каждый элемент налогообложения имеет свое содержание и назначение, т.е. элементы налогообложения – это родовые признаки, отражающие социально-экономическую сущность налога. </w:t>
      </w:r>
    </w:p>
    <w:p w:rsidR="004F3FE0" w:rsidRPr="00632BE0" w:rsidRDefault="00931F7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Объект налогообложения – предмет, действие или явление (доход, имущество, товар, добавленная стоимость, отдельные виды деятельности, передача или продажа имущества и др.), которые в соответствии с</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законом подлежат обложению налогом. Часто название налога вытекает из объекта налогообложения (подоходный налог и др.).</w:t>
      </w:r>
    </w:p>
    <w:p w:rsidR="00931F7C" w:rsidRPr="00632BE0" w:rsidRDefault="00931F7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Налоговая база (основа налогообложения) – часть объекта обложения, образующаяся в результате учета всех полагающихся льгот и вычитаний. К ней непосредственно применяется налоговая ставка.</w:t>
      </w:r>
    </w:p>
    <w:p w:rsidR="00931F7C" w:rsidRPr="00632BE0" w:rsidRDefault="00931F7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Налоговый период – время, за которое производится начисление налога или сбора и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течение которого плательщик имеет обязанности по их уплате. В Беларуси налоговым периодом является, как правило, месяц, квартал, календарный год. </w:t>
      </w:r>
    </w:p>
    <w:p w:rsidR="00931F7C" w:rsidRPr="00632BE0" w:rsidRDefault="00931F7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Налоговая ставка – величина налога в расчете на единицу</w:t>
      </w:r>
      <w:r w:rsidR="00B07F42" w:rsidRPr="00632BE0">
        <w:rPr>
          <w:rFonts w:ascii="Times New Roman" w:hAnsi="Times New Roman"/>
          <w:noProof/>
          <w:color w:val="000000"/>
          <w:sz w:val="28"/>
          <w:szCs w:val="28"/>
        </w:rPr>
        <w:t xml:space="preserve"> налогообложения. Она устанавливается либо в процентах, либо в твердых суммах. Различают твердые, или равные ставки; пропорциональные ставки; прогрессивные ставки; регрессивные ставки. </w:t>
      </w:r>
    </w:p>
    <w:p w:rsidR="00B07F42" w:rsidRPr="00632BE0" w:rsidRDefault="00B07F4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Твердые ставки определяются в абсолютной сумме.</w:t>
      </w:r>
    </w:p>
    <w:p w:rsidR="00B07F42" w:rsidRPr="00632BE0" w:rsidRDefault="00B07F4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Пропорциональные ставки устанавливаются в процентах</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к облагаемому доходу, обороту либо стоимости имущества (например, ставки по налогу на недвижимость). </w:t>
      </w:r>
    </w:p>
    <w:p w:rsidR="004F3FE0" w:rsidRPr="00632BE0" w:rsidRDefault="00B07F4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Прогрессивные ставки – это ставки, увеличивающиеся с ростом объекта налогообложения. При этом прогрессия бывает простой и сложной. При простой ставка налога растет и распространяется на всю сумму налоговой базы; при сложной прогрессии налоговая база делится на части, каждая из которых облагается своей ставкой. </w:t>
      </w:r>
    </w:p>
    <w:p w:rsidR="00E06D65" w:rsidRPr="00632BE0" w:rsidRDefault="00B07F4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Регрессивные ставки понижаются по мере роста налоговой базы. </w:t>
      </w:r>
    </w:p>
    <w:p w:rsidR="00EE3AB2" w:rsidRPr="00632BE0" w:rsidRDefault="00EE3AB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Порядок исчисления налога – алгоритм исчисления суммы налога, исходя из налоговой базы, налоговой ставки и налоговых льгот.</w:t>
      </w:r>
    </w:p>
    <w:p w:rsidR="004F3FE0" w:rsidRPr="00632BE0" w:rsidRDefault="00EE3AB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Налоговые льготы – полное или частичное освобождение от налогов определенных плательщиков, исключение из облагаемого оборота некоторых доходов и расходов, применение пониженных ставок налога, отсрочка в уплате налогов и др.</w:t>
      </w:r>
      <w:r w:rsidR="004F3FE0" w:rsidRPr="00632BE0">
        <w:rPr>
          <w:rFonts w:ascii="Times New Roman" w:hAnsi="Times New Roman"/>
          <w:noProof/>
          <w:color w:val="000000"/>
          <w:sz w:val="28"/>
          <w:szCs w:val="28"/>
        </w:rPr>
        <w:t xml:space="preserve"> </w:t>
      </w:r>
    </w:p>
    <w:p w:rsidR="00DA4EEB" w:rsidRPr="00632BE0" w:rsidRDefault="00EE3AB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Вышеперечисленные элементы</w:t>
      </w:r>
      <w:r w:rsidR="008D3C21" w:rsidRPr="00632BE0">
        <w:rPr>
          <w:rFonts w:ascii="Times New Roman" w:hAnsi="Times New Roman"/>
          <w:noProof/>
          <w:color w:val="000000"/>
          <w:sz w:val="28"/>
          <w:szCs w:val="28"/>
        </w:rPr>
        <w:t xml:space="preserve"> налогообложения не имеют никакой силы, если отсутствует субъект налогообложения (плательщик) – юридическое или физическое лицо, которое по закону государства обязано платить налог. Субъект может быть формальным, если он переносит налог на другое лицо, становящееся носителем налога, или фактическим (конечным) плательщиком.</w:t>
      </w:r>
    </w:p>
    <w:p w:rsidR="008D3C21" w:rsidRPr="00632BE0" w:rsidRDefault="008D3C2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Носитель налога – фактический (конечный) плательщик, который уплачивает его из своих доходов. Например, при поземельном налоге облагается владелец земли [</w:t>
      </w:r>
      <w:r w:rsidR="00411EA4" w:rsidRPr="00632BE0">
        <w:rPr>
          <w:rFonts w:ascii="Times New Roman" w:hAnsi="Times New Roman"/>
          <w:noProof/>
          <w:color w:val="000000"/>
          <w:sz w:val="28"/>
          <w:szCs w:val="28"/>
        </w:rPr>
        <w:t>7,</w:t>
      </w:r>
      <w:r w:rsidRPr="00632BE0">
        <w:rPr>
          <w:rFonts w:ascii="Times New Roman" w:hAnsi="Times New Roman"/>
          <w:noProof/>
          <w:color w:val="000000"/>
          <w:sz w:val="28"/>
          <w:szCs w:val="28"/>
        </w:rPr>
        <w:t xml:space="preserve"> с.19-21].</w:t>
      </w:r>
    </w:p>
    <w:p w:rsidR="00093352" w:rsidRPr="00632BE0" w:rsidRDefault="005E39D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Определение элементов налогообложения законом призвано создать дополнительные гарантии от внезапных изменений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силу присущих закону таких качеств, как определенность, стабильность, особая процедура принятия. При этом процесс принятия налогов состоит из </w:t>
      </w:r>
      <w:r w:rsidR="008B425C" w:rsidRPr="00632BE0">
        <w:rPr>
          <w:rFonts w:ascii="Times New Roman" w:hAnsi="Times New Roman"/>
          <w:noProof/>
          <w:color w:val="000000"/>
          <w:sz w:val="28"/>
          <w:szCs w:val="28"/>
        </w:rPr>
        <w:t xml:space="preserve">нескольких этапов, на каждом из которых ставятся и решаются конкретные задачи. </w:t>
      </w:r>
    </w:p>
    <w:p w:rsidR="004F3FE0" w:rsidRPr="00632BE0" w:rsidRDefault="0039667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Из вышеизложенного следует, что налогообложение невозможно без предварительного определения таких элементов, как объект налогообложения, налоговая база, налоговый период, налоговая ставка, порядок исчисления налога, порядок и сроки уплаты налога. В свою очередь данные элем</w:t>
      </w:r>
      <w:r w:rsidR="009714DD" w:rsidRPr="00632BE0">
        <w:rPr>
          <w:rFonts w:ascii="Times New Roman" w:hAnsi="Times New Roman"/>
          <w:noProof/>
          <w:color w:val="000000"/>
          <w:sz w:val="28"/>
          <w:szCs w:val="28"/>
        </w:rPr>
        <w:t>енты являются взаимосвязанными и взаимозависимыми.</w:t>
      </w:r>
    </w:p>
    <w:p w:rsidR="009714DD" w:rsidRPr="00632BE0" w:rsidRDefault="009714DD" w:rsidP="004F3FE0">
      <w:pPr>
        <w:spacing w:after="0" w:line="360" w:lineRule="auto"/>
        <w:ind w:firstLine="709"/>
        <w:jc w:val="both"/>
        <w:rPr>
          <w:rFonts w:ascii="Times New Roman" w:hAnsi="Times New Roman"/>
          <w:noProof/>
          <w:color w:val="000000"/>
          <w:sz w:val="28"/>
          <w:szCs w:val="28"/>
        </w:rPr>
      </w:pPr>
    </w:p>
    <w:p w:rsidR="008B425C"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411EA4" w:rsidRPr="00632BE0">
        <w:rPr>
          <w:rFonts w:ascii="Times New Roman" w:hAnsi="Times New Roman"/>
          <w:noProof/>
          <w:color w:val="000000"/>
          <w:sz w:val="28"/>
          <w:szCs w:val="28"/>
        </w:rPr>
        <w:t>2.</w:t>
      </w:r>
      <w:r w:rsidRPr="00632BE0">
        <w:rPr>
          <w:rFonts w:ascii="Times New Roman" w:hAnsi="Times New Roman"/>
          <w:noProof/>
          <w:color w:val="000000"/>
          <w:sz w:val="28"/>
          <w:szCs w:val="28"/>
        </w:rPr>
        <w:t xml:space="preserve"> </w:t>
      </w:r>
      <w:r w:rsidR="00D200F1" w:rsidRPr="00632BE0">
        <w:rPr>
          <w:rFonts w:ascii="Times New Roman" w:hAnsi="Times New Roman"/>
          <w:noProof/>
          <w:color w:val="000000"/>
          <w:sz w:val="28"/>
          <w:szCs w:val="28"/>
        </w:rPr>
        <w:t>Налоги</w:t>
      </w:r>
      <w:r w:rsidR="00411EA4" w:rsidRPr="00632BE0">
        <w:rPr>
          <w:rFonts w:ascii="Times New Roman" w:hAnsi="Times New Roman"/>
          <w:noProof/>
          <w:color w:val="000000"/>
          <w:sz w:val="28"/>
          <w:szCs w:val="28"/>
        </w:rPr>
        <w:t xml:space="preserve">, их </w:t>
      </w:r>
      <w:r w:rsidR="00D200F1" w:rsidRPr="00632BE0">
        <w:rPr>
          <w:rFonts w:ascii="Times New Roman" w:hAnsi="Times New Roman"/>
          <w:noProof/>
          <w:color w:val="000000"/>
          <w:sz w:val="28"/>
          <w:szCs w:val="28"/>
        </w:rPr>
        <w:t>функции и значение</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8B425C" w:rsidRPr="00632BE0" w:rsidRDefault="00D200F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2.1</w:t>
      </w:r>
      <w:r w:rsidR="004F3FE0" w:rsidRPr="00632BE0">
        <w:rPr>
          <w:rFonts w:ascii="Times New Roman" w:hAnsi="Times New Roman"/>
          <w:noProof/>
          <w:color w:val="000000"/>
          <w:sz w:val="28"/>
          <w:szCs w:val="28"/>
        </w:rPr>
        <w:t xml:space="preserve"> Классификация и виды налогов</w:t>
      </w:r>
    </w:p>
    <w:p w:rsidR="008B425C" w:rsidRPr="00632BE0" w:rsidRDefault="008B425C" w:rsidP="004F3FE0">
      <w:pPr>
        <w:spacing w:after="0" w:line="360" w:lineRule="auto"/>
        <w:ind w:firstLine="709"/>
        <w:jc w:val="both"/>
        <w:rPr>
          <w:rFonts w:ascii="Times New Roman" w:hAnsi="Times New Roman"/>
          <w:noProof/>
          <w:color w:val="000000"/>
          <w:sz w:val="28"/>
          <w:szCs w:val="28"/>
        </w:rPr>
      </w:pPr>
    </w:p>
    <w:p w:rsidR="00DA4EEB" w:rsidRPr="00632BE0" w:rsidRDefault="003E3F3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Классификация налогов – это группировка налогов по различным признакам. Для организации рационального управления налогообложением она имеет большое значение. Наибольшее распространение получило деление налогов по способу изъятия – на прямые и косвенные. В теории и практике налогообложения существуют и другие не менее важные классификационные признаки. Эти признаки универсальны, а поведение под них тех или иных видов налогов и сборов зависит от состояния общественно-экономических отношений в стране [</w:t>
      </w:r>
      <w:r w:rsidR="00411EA4" w:rsidRPr="00632BE0">
        <w:rPr>
          <w:rFonts w:ascii="Times New Roman" w:hAnsi="Times New Roman"/>
          <w:noProof/>
          <w:color w:val="000000"/>
          <w:sz w:val="28"/>
          <w:szCs w:val="28"/>
        </w:rPr>
        <w:t xml:space="preserve">7, </w:t>
      </w:r>
      <w:r w:rsidRPr="00632BE0">
        <w:rPr>
          <w:rFonts w:ascii="Times New Roman" w:hAnsi="Times New Roman"/>
          <w:noProof/>
          <w:color w:val="000000"/>
          <w:sz w:val="28"/>
          <w:szCs w:val="28"/>
        </w:rPr>
        <w:t xml:space="preserve">с.24]. </w:t>
      </w:r>
    </w:p>
    <w:p w:rsidR="007F0854" w:rsidRPr="00632BE0" w:rsidRDefault="003E3F3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Состав налогов налоговой системы Беларуси можно классифицировать определенным образом, объединив группы налогов по классификационным признакам: объект налогообложения</w:t>
      </w:r>
      <w:r w:rsidR="00314633" w:rsidRPr="00632BE0">
        <w:rPr>
          <w:rFonts w:ascii="Times New Roman" w:hAnsi="Times New Roman"/>
          <w:noProof/>
          <w:color w:val="000000"/>
          <w:sz w:val="28"/>
          <w:szCs w:val="28"/>
        </w:rPr>
        <w:t>, особенности ставки, полнота прав соответствующих бюджетов в использовании поступающих</w:t>
      </w:r>
      <w:r w:rsidR="004F3FE0" w:rsidRPr="00632BE0">
        <w:rPr>
          <w:rFonts w:ascii="Times New Roman" w:hAnsi="Times New Roman"/>
          <w:noProof/>
          <w:color w:val="000000"/>
          <w:sz w:val="28"/>
          <w:szCs w:val="28"/>
        </w:rPr>
        <w:t xml:space="preserve"> </w:t>
      </w:r>
      <w:r w:rsidR="00314633" w:rsidRPr="00632BE0">
        <w:rPr>
          <w:rFonts w:ascii="Times New Roman" w:hAnsi="Times New Roman"/>
          <w:noProof/>
          <w:color w:val="000000"/>
          <w:sz w:val="28"/>
          <w:szCs w:val="28"/>
        </w:rPr>
        <w:t xml:space="preserve">налоговых сумм и др. </w:t>
      </w:r>
      <w:r w:rsidR="007F0854" w:rsidRPr="00632BE0">
        <w:rPr>
          <w:rFonts w:ascii="Times New Roman" w:hAnsi="Times New Roman"/>
          <w:noProof/>
          <w:color w:val="000000"/>
          <w:sz w:val="28"/>
          <w:szCs w:val="28"/>
        </w:rPr>
        <w:t>Данная классификация необходима как для составления налоговых расчетов, составления отчетности с использованием компьютерной обработки данных, так и для проведения научно-практических исследований. Пользуясь такой классификацией, можно определить роль каждого налога</w:t>
      </w:r>
      <w:r w:rsidR="004F3FE0" w:rsidRPr="00632BE0">
        <w:rPr>
          <w:rFonts w:ascii="Times New Roman" w:hAnsi="Times New Roman"/>
          <w:noProof/>
          <w:color w:val="000000"/>
          <w:sz w:val="28"/>
          <w:szCs w:val="28"/>
        </w:rPr>
        <w:t xml:space="preserve"> </w:t>
      </w:r>
      <w:r w:rsidR="007F0854" w:rsidRPr="00632BE0">
        <w:rPr>
          <w:rFonts w:ascii="Times New Roman" w:hAnsi="Times New Roman"/>
          <w:noProof/>
          <w:color w:val="000000"/>
          <w:sz w:val="28"/>
          <w:szCs w:val="28"/>
        </w:rPr>
        <w:t>и налоговой группы по отношению к республиканскому бюджету, местным бюджетам, по отношению к финансовому состоянию как плательщиков, так</w:t>
      </w:r>
      <w:r w:rsidR="004308D9" w:rsidRPr="00632BE0">
        <w:rPr>
          <w:rFonts w:ascii="Times New Roman" w:hAnsi="Times New Roman"/>
          <w:noProof/>
          <w:color w:val="000000"/>
          <w:sz w:val="28"/>
          <w:szCs w:val="28"/>
        </w:rPr>
        <w:t xml:space="preserve"> </w:t>
      </w:r>
      <w:r w:rsidR="007F0854" w:rsidRPr="00632BE0">
        <w:rPr>
          <w:rFonts w:ascii="Times New Roman" w:hAnsi="Times New Roman"/>
          <w:noProof/>
          <w:color w:val="000000"/>
          <w:sz w:val="28"/>
          <w:szCs w:val="28"/>
        </w:rPr>
        <w:t>и государства.</w:t>
      </w:r>
    </w:p>
    <w:p w:rsidR="007F0854" w:rsidRPr="00632BE0" w:rsidRDefault="007F085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Классификация налогов по определенным признакам позволяет систематизировать учет налогов и налоговых групп, в свою очередь это </w:t>
      </w:r>
      <w:r w:rsidR="002F6D15" w:rsidRPr="00632BE0">
        <w:rPr>
          <w:rFonts w:ascii="Times New Roman" w:hAnsi="Times New Roman"/>
          <w:noProof/>
          <w:color w:val="000000"/>
          <w:sz w:val="28"/>
          <w:szCs w:val="28"/>
        </w:rPr>
        <w:t>содействует</w:t>
      </w:r>
      <w:r w:rsidR="004308D9" w:rsidRPr="00632BE0">
        <w:rPr>
          <w:rFonts w:ascii="Times New Roman" w:hAnsi="Times New Roman"/>
          <w:noProof/>
          <w:color w:val="000000"/>
          <w:sz w:val="28"/>
          <w:szCs w:val="28"/>
        </w:rPr>
        <w:t xml:space="preserve"> вводу налогов и сборов</w:t>
      </w:r>
      <w:r w:rsidRPr="00632BE0">
        <w:rPr>
          <w:rFonts w:ascii="Times New Roman" w:hAnsi="Times New Roman"/>
          <w:noProof/>
          <w:color w:val="000000"/>
          <w:sz w:val="28"/>
          <w:szCs w:val="28"/>
        </w:rPr>
        <w:t xml:space="preserve"> </w:t>
      </w:r>
      <w:r w:rsidR="002F6D15" w:rsidRPr="00632BE0">
        <w:rPr>
          <w:rFonts w:ascii="Times New Roman" w:hAnsi="Times New Roman"/>
          <w:noProof/>
          <w:color w:val="000000"/>
          <w:sz w:val="28"/>
          <w:szCs w:val="28"/>
        </w:rPr>
        <w:t xml:space="preserve">классификационных кодов </w:t>
      </w:r>
      <w:r w:rsidRPr="00632BE0">
        <w:rPr>
          <w:rFonts w:ascii="Times New Roman" w:hAnsi="Times New Roman"/>
          <w:noProof/>
          <w:color w:val="000000"/>
          <w:sz w:val="28"/>
          <w:szCs w:val="28"/>
        </w:rPr>
        <w:t>для плательщиков</w:t>
      </w:r>
      <w:r w:rsidR="002F6D15" w:rsidRPr="00632BE0">
        <w:rPr>
          <w:rFonts w:ascii="Times New Roman" w:hAnsi="Times New Roman"/>
          <w:noProof/>
          <w:color w:val="000000"/>
          <w:sz w:val="28"/>
          <w:szCs w:val="28"/>
        </w:rPr>
        <w:t xml:space="preserve">. </w:t>
      </w:r>
    </w:p>
    <w:p w:rsidR="002F6D15" w:rsidRPr="00632BE0" w:rsidRDefault="002F6D1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Применение классификационных кодов ведет к возможности получения оперативной информации о состоянии налоговых процессов, выявлении негативных сторон налоговой техники и их исправлении.</w:t>
      </w:r>
    </w:p>
    <w:p w:rsidR="002F6D15" w:rsidRPr="00632BE0" w:rsidRDefault="002F6D1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Как было указано выше, основным классификационным признаком деления налогов является способ их изъятия. В соответствии с ним различают прямые и косвенные налоги. </w:t>
      </w:r>
    </w:p>
    <w:p w:rsidR="002F6D15" w:rsidRPr="00632BE0" w:rsidRDefault="002F6D1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Прямые налоги – это налоги, взимаемые государством непосредственно с доходов или имущества налогоплательщика. Они делятся на реальные и личные.</w:t>
      </w:r>
    </w:p>
    <w:p w:rsidR="002F6D15" w:rsidRPr="00632BE0" w:rsidRDefault="002F6D1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Реальные налоги построены без учета личности плательщика</w:t>
      </w:r>
      <w:r w:rsidR="003D1950" w:rsidRPr="00632BE0">
        <w:rPr>
          <w:rFonts w:ascii="Times New Roman" w:hAnsi="Times New Roman"/>
          <w:noProof/>
          <w:color w:val="000000"/>
          <w:sz w:val="28"/>
          <w:szCs w:val="28"/>
        </w:rPr>
        <w:t xml:space="preserve"> и уровня доходности объекта налогообложения. Сам факт наличия имущества является основанием для налогообложения. Например, налог на ценные бумаги, промысловый налог. </w:t>
      </w:r>
    </w:p>
    <w:p w:rsidR="003D1950" w:rsidRPr="00632BE0" w:rsidRDefault="003D195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Личные налоги – это налоги, взимаемые с доходов или имущества плательщиков. В мировой практике они представлены следующими видами: подоходный налог с</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физических лиц, поимущественный налог, налог с наследства и дарений, налог на прибыль с</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корпораций и другими. </w:t>
      </w:r>
    </w:p>
    <w:p w:rsidR="003D1950" w:rsidRPr="00632BE0" w:rsidRDefault="003D195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Косвенные налоги – это налоги на товары и услуги, устанавливаемые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виде надбавки к</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цене или тарифу и взимаемые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процессе потребления товаров и услуг. Они подразделяются на акцизы, государственные фискальные монополии, таможенные пошлины и т.п.</w:t>
      </w:r>
    </w:p>
    <w:p w:rsidR="001F791A" w:rsidRPr="00632BE0" w:rsidRDefault="001F791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свою очередь акцизы делятся на индивидуальные (налогообложение по сырью, по полуфабрикатам, по готовой продукции, по мощности оборудования) и универсальные (универсальный косвенный налог часто называют налогом с оборота). Универсальные косвенные налоги делятся на однократные, многократные и налог на добавленную стоимость. </w:t>
      </w:r>
    </w:p>
    <w:p w:rsidR="001F791A" w:rsidRPr="00632BE0" w:rsidRDefault="001F791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Государственные фискальные монополии делятся на полные и частичные, в зависимости от полной или частичной монополии государства на производство и продажу некоторых товаров (спиртных напитков, табачных изделий, соли, спичек) с целью увеличения за этот счет доходов государственного бюджета. </w:t>
      </w:r>
    </w:p>
    <w:p w:rsidR="001F791A" w:rsidRPr="00632BE0" w:rsidRDefault="001F791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Таможенные пошлины, однако, имеют самую сложную структуру</w:t>
      </w:r>
      <w:r w:rsidR="0032031B" w:rsidRPr="00632BE0">
        <w:rPr>
          <w:rFonts w:ascii="Times New Roman" w:hAnsi="Times New Roman"/>
          <w:noProof/>
          <w:color w:val="000000"/>
          <w:sz w:val="28"/>
          <w:szCs w:val="28"/>
        </w:rPr>
        <w:t>. Они классифицируются по различным признакам. Наиболее распространенная классификация производится по следующим признакам:</w:t>
      </w:r>
    </w:p>
    <w:p w:rsidR="0032031B" w:rsidRPr="00632BE0" w:rsidRDefault="003203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 происхождению: внутренние, транзитные, экспортные (вывозимые) и импортные (ввозные);</w:t>
      </w:r>
    </w:p>
    <w:p w:rsidR="0032031B" w:rsidRPr="00632BE0" w:rsidRDefault="003203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 целям взимания: фискальные, протекционные, сверхпротекционные, уравнительные, антидемпинговые, дискриминационные, преференциальные и статистические;</w:t>
      </w:r>
    </w:p>
    <w:p w:rsidR="0032031B" w:rsidRPr="00632BE0" w:rsidRDefault="003203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по характеру взимания (по ставкам): специфические, адвалорные (взимаемые в процентном соотношении к таможенной стоимости товара) и кумулятивные (смешанные) таможенные пошлины; </w:t>
      </w:r>
    </w:p>
    <w:p w:rsidR="0032031B" w:rsidRPr="00632BE0" w:rsidRDefault="003203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по характеру отношений: конвенционные и автономные.</w:t>
      </w:r>
    </w:p>
    <w:p w:rsidR="0032031B" w:rsidRPr="00632BE0" w:rsidRDefault="003203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Конвенционная пошлина представляет собой платеж по </w:t>
      </w:r>
      <w:r w:rsidR="00FC246C" w:rsidRPr="00632BE0">
        <w:rPr>
          <w:rFonts w:ascii="Times New Roman" w:hAnsi="Times New Roman"/>
          <w:noProof/>
          <w:color w:val="000000"/>
          <w:sz w:val="28"/>
          <w:szCs w:val="28"/>
        </w:rPr>
        <w:t>международному</w:t>
      </w:r>
      <w:r w:rsidRPr="00632BE0">
        <w:rPr>
          <w:rFonts w:ascii="Times New Roman" w:hAnsi="Times New Roman"/>
          <w:noProof/>
          <w:color w:val="000000"/>
          <w:sz w:val="28"/>
          <w:szCs w:val="28"/>
        </w:rPr>
        <w:t xml:space="preserve"> договору, устанавливающий принципы таможенного режима присоединившихся к конвенции стран с общими правилами осуществления таможенного контроля</w:t>
      </w:r>
      <w:r w:rsidR="00FC246C" w:rsidRPr="00632BE0">
        <w:rPr>
          <w:rFonts w:ascii="Times New Roman" w:hAnsi="Times New Roman"/>
          <w:noProof/>
          <w:color w:val="000000"/>
          <w:sz w:val="28"/>
          <w:szCs w:val="28"/>
        </w:rPr>
        <w:t xml:space="preserve"> и взимания таможенных пошлин. </w:t>
      </w:r>
    </w:p>
    <w:p w:rsidR="00FC246C" w:rsidRPr="00632BE0" w:rsidRDefault="00FC246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Автономная пошлина – вид таможенного тарифа, который устанавливается правительством страны в законодательном порядке; для него характерны более высокие ставки в отличие от договорного</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тарифа. </w:t>
      </w:r>
    </w:p>
    <w:p w:rsidR="00FC246C" w:rsidRPr="00632BE0" w:rsidRDefault="00FC246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Классификация налогов может осуществляться и</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 зависимости от способа налогоизъятия. Существуют следующие способы:</w:t>
      </w:r>
    </w:p>
    <w:p w:rsidR="00FC246C" w:rsidRPr="00632BE0" w:rsidRDefault="00E261D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1)</w:t>
      </w:r>
      <w:r w:rsidR="00FC246C" w:rsidRPr="00632BE0">
        <w:rPr>
          <w:rFonts w:ascii="Times New Roman" w:hAnsi="Times New Roman"/>
          <w:noProof/>
          <w:color w:val="000000"/>
          <w:sz w:val="28"/>
          <w:szCs w:val="28"/>
        </w:rPr>
        <w:t xml:space="preserve">Кадастровый. Предполагает использование кадастра (реестра, описи), </w:t>
      </w:r>
      <w:r w:rsidR="001E1030" w:rsidRPr="00632BE0">
        <w:rPr>
          <w:rFonts w:ascii="Times New Roman" w:hAnsi="Times New Roman"/>
          <w:noProof/>
          <w:color w:val="000000"/>
          <w:sz w:val="28"/>
          <w:szCs w:val="28"/>
        </w:rPr>
        <w:t>содержащего</w:t>
      </w:r>
      <w:r w:rsidR="00FC246C" w:rsidRPr="00632BE0">
        <w:rPr>
          <w:rFonts w:ascii="Times New Roman" w:hAnsi="Times New Roman"/>
          <w:noProof/>
          <w:color w:val="000000"/>
          <w:sz w:val="28"/>
          <w:szCs w:val="28"/>
        </w:rPr>
        <w:t xml:space="preserve"> перечень типичных сведений об оценке и средней доходности объекта налогообложения (земли, домов), который используются при исчислении соответствующего налога.</w:t>
      </w:r>
    </w:p>
    <w:p w:rsidR="00FC246C" w:rsidRPr="00632BE0" w:rsidRDefault="00E261D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2)</w:t>
      </w:r>
      <w:r w:rsidR="00FC246C" w:rsidRPr="00632BE0">
        <w:rPr>
          <w:rFonts w:ascii="Times New Roman" w:hAnsi="Times New Roman"/>
          <w:noProof/>
          <w:color w:val="000000"/>
          <w:sz w:val="28"/>
          <w:szCs w:val="28"/>
        </w:rPr>
        <w:t>Декларационный. Предусматривает подачу плательщиком в налоговые органы официального заявления – декларации о величине объекта налогообложени</w:t>
      </w:r>
      <w:r w:rsidR="001E1030" w:rsidRPr="00632BE0">
        <w:rPr>
          <w:rFonts w:ascii="Times New Roman" w:hAnsi="Times New Roman"/>
          <w:noProof/>
          <w:color w:val="000000"/>
          <w:sz w:val="28"/>
          <w:szCs w:val="28"/>
        </w:rPr>
        <w:t xml:space="preserve">я, в которую, как правило, включают данные о доходах и расходах плательщика, источниках доходов, налоговых льготах и порядке исчисления. </w:t>
      </w:r>
    </w:p>
    <w:p w:rsidR="004F3FE0" w:rsidRPr="00632BE0" w:rsidRDefault="00E261D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3)</w:t>
      </w:r>
      <w:r w:rsidR="001E1030" w:rsidRPr="00632BE0">
        <w:rPr>
          <w:rFonts w:ascii="Times New Roman" w:hAnsi="Times New Roman"/>
          <w:noProof/>
          <w:color w:val="000000"/>
          <w:sz w:val="28"/>
          <w:szCs w:val="28"/>
        </w:rPr>
        <w:t>Административный. Предполагает исчисление</w:t>
      </w:r>
      <w:r w:rsidR="004F3FE0" w:rsidRPr="00632BE0">
        <w:rPr>
          <w:rFonts w:ascii="Times New Roman" w:hAnsi="Times New Roman"/>
          <w:noProof/>
          <w:color w:val="000000"/>
          <w:sz w:val="28"/>
          <w:szCs w:val="28"/>
        </w:rPr>
        <w:t xml:space="preserve"> </w:t>
      </w:r>
      <w:r w:rsidR="001E1030" w:rsidRPr="00632BE0">
        <w:rPr>
          <w:rFonts w:ascii="Times New Roman" w:hAnsi="Times New Roman"/>
          <w:noProof/>
          <w:color w:val="000000"/>
          <w:sz w:val="28"/>
          <w:szCs w:val="28"/>
        </w:rPr>
        <w:t>и изъятие налога у источника выплаты дохода. В данном случае налог удерживается бухгалтерией еще до выплаты дохода, что исключае</w:t>
      </w:r>
      <w:r w:rsidR="00DC63DA" w:rsidRPr="00632BE0">
        <w:rPr>
          <w:rFonts w:ascii="Times New Roman" w:hAnsi="Times New Roman"/>
          <w:noProof/>
          <w:color w:val="000000"/>
          <w:sz w:val="28"/>
          <w:szCs w:val="28"/>
        </w:rPr>
        <w:t>т возможность от его отклонения</w:t>
      </w:r>
      <w:r w:rsidR="00411EA4" w:rsidRPr="00632BE0">
        <w:rPr>
          <w:rFonts w:ascii="Times New Roman" w:hAnsi="Times New Roman"/>
          <w:noProof/>
          <w:color w:val="000000"/>
          <w:sz w:val="28"/>
          <w:szCs w:val="28"/>
        </w:rPr>
        <w:t>[7,</w:t>
      </w:r>
      <w:r w:rsidR="00DC63DA" w:rsidRPr="00632BE0">
        <w:rPr>
          <w:rFonts w:ascii="Times New Roman" w:hAnsi="Times New Roman"/>
          <w:noProof/>
          <w:color w:val="000000"/>
          <w:sz w:val="28"/>
          <w:szCs w:val="28"/>
        </w:rPr>
        <w:t xml:space="preserve"> с.24-30].</w:t>
      </w:r>
    </w:p>
    <w:p w:rsidR="00083D38" w:rsidRPr="00632BE0" w:rsidRDefault="0039667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была рассмотрена классификация налогов по различным класс</w:t>
      </w:r>
      <w:r w:rsidR="005A6CFD" w:rsidRPr="00632BE0">
        <w:rPr>
          <w:rFonts w:ascii="Times New Roman" w:hAnsi="Times New Roman"/>
          <w:noProof/>
          <w:color w:val="000000"/>
          <w:sz w:val="28"/>
          <w:szCs w:val="28"/>
        </w:rPr>
        <w:t>ификационным признакам, основным</w:t>
      </w:r>
      <w:r w:rsidRPr="00632BE0">
        <w:rPr>
          <w:rFonts w:ascii="Times New Roman" w:hAnsi="Times New Roman"/>
          <w:noProof/>
          <w:color w:val="000000"/>
          <w:sz w:val="28"/>
          <w:szCs w:val="28"/>
        </w:rPr>
        <w:t xml:space="preserve"> из которых </w:t>
      </w:r>
      <w:r w:rsidR="005A6CFD" w:rsidRPr="00632BE0">
        <w:rPr>
          <w:rFonts w:ascii="Times New Roman" w:hAnsi="Times New Roman"/>
          <w:noProof/>
          <w:color w:val="000000"/>
          <w:sz w:val="28"/>
          <w:szCs w:val="28"/>
        </w:rPr>
        <w:t xml:space="preserve">является </w:t>
      </w:r>
      <w:r w:rsidRPr="00632BE0">
        <w:rPr>
          <w:rFonts w:ascii="Times New Roman" w:hAnsi="Times New Roman"/>
          <w:noProof/>
          <w:color w:val="000000"/>
          <w:sz w:val="28"/>
          <w:szCs w:val="28"/>
        </w:rPr>
        <w:t>деление налогов по способу изъятия. Классификация налогов п</w:t>
      </w:r>
      <w:r w:rsidR="001D51C5" w:rsidRPr="00632BE0">
        <w:rPr>
          <w:rFonts w:ascii="Times New Roman" w:hAnsi="Times New Roman"/>
          <w:noProof/>
          <w:color w:val="000000"/>
          <w:sz w:val="28"/>
          <w:szCs w:val="28"/>
        </w:rPr>
        <w:t>о определенным признакам обеспечивает систематизацию</w:t>
      </w:r>
      <w:r w:rsidRPr="00632BE0">
        <w:rPr>
          <w:rFonts w:ascii="Times New Roman" w:hAnsi="Times New Roman"/>
          <w:noProof/>
          <w:color w:val="000000"/>
          <w:sz w:val="28"/>
          <w:szCs w:val="28"/>
        </w:rPr>
        <w:t xml:space="preserve"> учет</w:t>
      </w:r>
      <w:r w:rsidR="001D51C5" w:rsidRPr="00632BE0">
        <w:rPr>
          <w:rFonts w:ascii="Times New Roman" w:hAnsi="Times New Roman"/>
          <w:noProof/>
          <w:color w:val="000000"/>
          <w:sz w:val="28"/>
          <w:szCs w:val="28"/>
        </w:rPr>
        <w:t>а</w:t>
      </w:r>
      <w:r w:rsidRPr="00632BE0">
        <w:rPr>
          <w:rFonts w:ascii="Times New Roman" w:hAnsi="Times New Roman"/>
          <w:noProof/>
          <w:color w:val="000000"/>
          <w:sz w:val="28"/>
          <w:szCs w:val="28"/>
        </w:rPr>
        <w:t xml:space="preserve"> налогов и налоговых групп, в свою очередь это содействует вводу налогов и сборов классификационных кодов для плательщиков. </w:t>
      </w:r>
    </w:p>
    <w:p w:rsidR="00E261DC" w:rsidRPr="00632BE0" w:rsidRDefault="00E261DC" w:rsidP="004F3FE0">
      <w:pPr>
        <w:spacing w:after="0" w:line="360" w:lineRule="auto"/>
        <w:ind w:firstLine="709"/>
        <w:jc w:val="both"/>
        <w:rPr>
          <w:rFonts w:ascii="Times New Roman" w:hAnsi="Times New Roman"/>
          <w:noProof/>
          <w:color w:val="000000"/>
          <w:sz w:val="28"/>
          <w:szCs w:val="28"/>
        </w:rPr>
      </w:pPr>
    </w:p>
    <w:p w:rsidR="001E1030" w:rsidRPr="00632BE0" w:rsidRDefault="00D200F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2.2 Экономическая сущность и функции налогов</w:t>
      </w:r>
    </w:p>
    <w:p w:rsidR="001C2131" w:rsidRPr="00632BE0" w:rsidRDefault="001C2131" w:rsidP="004F3FE0">
      <w:pPr>
        <w:spacing w:after="0" w:line="360" w:lineRule="auto"/>
        <w:ind w:firstLine="709"/>
        <w:jc w:val="both"/>
        <w:rPr>
          <w:rFonts w:ascii="Times New Roman" w:hAnsi="Times New Roman"/>
          <w:noProof/>
          <w:color w:val="000000"/>
          <w:sz w:val="28"/>
          <w:szCs w:val="28"/>
        </w:rPr>
      </w:pPr>
    </w:p>
    <w:p w:rsidR="00F8630B" w:rsidRPr="00632BE0" w:rsidRDefault="00F8630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Налоговая система является важнейшим элементом рыночных отношений. Налоги становятся в руках государства одним из важнейших инструментов управления развитием экономики.</w:t>
      </w:r>
    </w:p>
    <w:p w:rsidR="00F8630B" w:rsidRPr="00632BE0" w:rsidRDefault="00F8630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этих условиях предъявляются </w:t>
      </w:r>
      <w:r w:rsidR="006425E9" w:rsidRPr="00632BE0">
        <w:rPr>
          <w:rFonts w:ascii="Times New Roman" w:hAnsi="Times New Roman"/>
          <w:noProof/>
          <w:color w:val="000000"/>
          <w:sz w:val="28"/>
          <w:szCs w:val="28"/>
        </w:rPr>
        <w:t>очень высокие требования к</w:t>
      </w:r>
      <w:r w:rsidR="004F3FE0" w:rsidRPr="00632BE0">
        <w:rPr>
          <w:rFonts w:ascii="Times New Roman" w:hAnsi="Times New Roman"/>
          <w:noProof/>
          <w:color w:val="000000"/>
          <w:sz w:val="28"/>
          <w:szCs w:val="28"/>
        </w:rPr>
        <w:t xml:space="preserve"> </w:t>
      </w:r>
      <w:r w:rsidR="006425E9" w:rsidRPr="00632BE0">
        <w:rPr>
          <w:rFonts w:ascii="Times New Roman" w:hAnsi="Times New Roman"/>
          <w:noProof/>
          <w:color w:val="000000"/>
          <w:sz w:val="28"/>
          <w:szCs w:val="28"/>
        </w:rPr>
        <w:t xml:space="preserve">механизму налогообложения, который должен, прежде всего, содействовать высокой деловой активности предпринимателей, обеспечить мощную мотивацию труда промышленных коллективов, работников. В то же время он должен способствовать качественному прогрессу в отраслях национальной экономики, установлению оптимальных пропорций между ними, побуждать предприятия активно использовать фонды экономического стимулирования, минимизировать товарные запасы, сокращать производственные расходы. </w:t>
      </w:r>
      <w:r w:rsidR="00411EA4" w:rsidRPr="00632BE0">
        <w:rPr>
          <w:rFonts w:ascii="Times New Roman" w:hAnsi="Times New Roman"/>
          <w:noProof/>
          <w:color w:val="000000"/>
          <w:sz w:val="28"/>
          <w:szCs w:val="28"/>
        </w:rPr>
        <w:t>[12, с.28</w:t>
      </w:r>
      <w:r w:rsidR="006425E9" w:rsidRPr="00632BE0">
        <w:rPr>
          <w:rFonts w:ascii="Times New Roman" w:hAnsi="Times New Roman"/>
          <w:noProof/>
          <w:color w:val="000000"/>
          <w:sz w:val="28"/>
          <w:szCs w:val="28"/>
        </w:rPr>
        <w:t xml:space="preserve">]. </w:t>
      </w:r>
    </w:p>
    <w:p w:rsidR="001343C3" w:rsidRPr="00632BE0" w:rsidRDefault="001343C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Функции налогов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являются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проявлением сущности налогов, способом выражения их свойств. Функции налогов показывают, каким образом реализуется их общественное назначение как инструмента распределения и перераспределения государственных доходов.</w:t>
      </w:r>
    </w:p>
    <w:p w:rsidR="00A13D2E" w:rsidRPr="00632BE0" w:rsidRDefault="001343C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Выделяют четыре функции налогов: фискальная, распределительная, регулирующая и стимулирующая. </w:t>
      </w:r>
    </w:p>
    <w:p w:rsidR="001343C3" w:rsidRPr="00632BE0" w:rsidRDefault="001343C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Фискальная функция налогов проявляется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бесперебойном обеспечении государства финансовыми ресурсами, необходимыми для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осуществления его деятельности. Это основная функция, характерная для всех государств на различных этапах их развития. </w:t>
      </w:r>
    </w:p>
    <w:p w:rsidR="001343C3" w:rsidRPr="00632BE0" w:rsidRDefault="001343C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Последние десятилетия в мировой практике </w:t>
      </w:r>
      <w:r w:rsidR="000C5A1B" w:rsidRPr="00632BE0">
        <w:rPr>
          <w:rFonts w:ascii="Times New Roman" w:hAnsi="Times New Roman"/>
          <w:noProof/>
          <w:color w:val="000000"/>
          <w:sz w:val="28"/>
          <w:szCs w:val="28"/>
        </w:rPr>
        <w:t>характеризуются резким увеличением налоговых поступлений в бюджеты государств, что связано с</w:t>
      </w:r>
      <w:r w:rsidR="004F3FE0" w:rsidRPr="00632BE0">
        <w:rPr>
          <w:rFonts w:ascii="Times New Roman" w:hAnsi="Times New Roman"/>
          <w:noProof/>
          <w:color w:val="000000"/>
          <w:sz w:val="28"/>
          <w:szCs w:val="28"/>
        </w:rPr>
        <w:t xml:space="preserve"> </w:t>
      </w:r>
      <w:r w:rsidR="000C5A1B" w:rsidRPr="00632BE0">
        <w:rPr>
          <w:rFonts w:ascii="Times New Roman" w:hAnsi="Times New Roman"/>
          <w:noProof/>
          <w:color w:val="000000"/>
          <w:sz w:val="28"/>
          <w:szCs w:val="28"/>
        </w:rPr>
        <w:t xml:space="preserve">ростом объемов производства, развитием научно-технического прогресса, реальным увеличением национального дохода. </w:t>
      </w:r>
    </w:p>
    <w:p w:rsidR="000C5A1B" w:rsidRPr="00632BE0" w:rsidRDefault="000C5A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Фискальная функция отражает форму принудительного лишения принадлежащей юридическому или физическому лицу собственности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форме капитала или заработка и может рассматриваться как своеобразный вид эксплуатации со стороны государства. </w:t>
      </w:r>
    </w:p>
    <w:p w:rsidR="000C5A1B" w:rsidRPr="00632BE0" w:rsidRDefault="000C5A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Для этой функции характерно лишь одно свойство: максимальная мобилизация финансовых ресурсов в доходы государственного бюджета, что позволяет бесперебойно обеспечивать его расходы. </w:t>
      </w:r>
    </w:p>
    <w:p w:rsidR="008F2D28" w:rsidRPr="00632BE0" w:rsidRDefault="008F2D2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Налоги формируют большую часть государственного бюджета, который в свою очередь предназначен для развития науки, здравоохранения, культуры и других общественных потребностей. Разумное использование бюджетных ресурсов стимулирует общественный прогресс. </w:t>
      </w:r>
    </w:p>
    <w:p w:rsidR="000C5A1B" w:rsidRPr="00632BE0" w:rsidRDefault="008F2D2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Отсюда следует, что налоговые отношения включают также стимулирующую функцию, которая реализуется через систему льгот, исключений, преференций (предпочтений).</w:t>
      </w:r>
    </w:p>
    <w:p w:rsidR="008F2D28" w:rsidRPr="00632BE0" w:rsidRDefault="008F2D2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Существуют следующие виды льгот: необлагаемый минимум объекта; изъятие из обложения определенных элементов объекта; освобождение от уплаты налогов отдельных категорий плательщиков; понижение налоговых ставок; целевые налог</w:t>
      </w:r>
      <w:r w:rsidR="00EE2E2B" w:rsidRPr="00632BE0">
        <w:rPr>
          <w:rFonts w:ascii="Times New Roman" w:hAnsi="Times New Roman"/>
          <w:noProof/>
          <w:color w:val="000000"/>
          <w:sz w:val="28"/>
          <w:szCs w:val="28"/>
        </w:rPr>
        <w:t>овые льготы; прочие налоговые ль</w:t>
      </w:r>
      <w:r w:rsidRPr="00632BE0">
        <w:rPr>
          <w:rFonts w:ascii="Times New Roman" w:hAnsi="Times New Roman"/>
          <w:noProof/>
          <w:color w:val="000000"/>
          <w:sz w:val="28"/>
          <w:szCs w:val="28"/>
        </w:rPr>
        <w:t xml:space="preserve">готы. </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Действующие льготы по налогообложению прибыли предприятий направлены на стимулирование:</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финансирования затрат на развитие производства и жилищное строительство;</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малых форм предпринимательства;</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занятости инвалидов;</w:t>
      </w:r>
    </w:p>
    <w:p w:rsidR="003A60EE" w:rsidRPr="00632BE0" w:rsidRDefault="00200DA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3A60EE" w:rsidRPr="00632BE0">
        <w:rPr>
          <w:rFonts w:ascii="Times New Roman" w:hAnsi="Times New Roman"/>
          <w:noProof/>
          <w:color w:val="000000"/>
          <w:sz w:val="28"/>
          <w:szCs w:val="28"/>
        </w:rPr>
        <w:t>благотворительной деятельности, социально-культурной и природоохранительной сфер.</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Преференции могут устанавливаться в виде инвестиционного налогового кредита и целевой налоговой льготы для финансирования инвестиционных и инновационных затрат. </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Для стимулирующей функции в отличие от фискальной характерно стимулирование социально-экономической деятельности плетельщика, приоритетных для государства направлений. Стимулирующее </w:t>
      </w:r>
      <w:r w:rsidR="00860F98" w:rsidRPr="00632BE0">
        <w:rPr>
          <w:rFonts w:ascii="Times New Roman" w:hAnsi="Times New Roman"/>
          <w:noProof/>
          <w:color w:val="000000"/>
          <w:sz w:val="28"/>
          <w:szCs w:val="28"/>
        </w:rPr>
        <w:t>воздействие</w:t>
      </w:r>
      <w:r w:rsidRPr="00632BE0">
        <w:rPr>
          <w:rFonts w:ascii="Times New Roman" w:hAnsi="Times New Roman"/>
          <w:noProof/>
          <w:color w:val="000000"/>
          <w:sz w:val="28"/>
          <w:szCs w:val="28"/>
        </w:rPr>
        <w:t xml:space="preserve"> оказывается возможным через введение различных видов налоговых льгот и преференций. </w:t>
      </w:r>
    </w:p>
    <w:p w:rsidR="003A60EE" w:rsidRPr="00632BE0" w:rsidRDefault="003A60E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Из сущности налогов вытекает и распределительная (</w:t>
      </w:r>
      <w:r w:rsidR="00B053EC" w:rsidRPr="00632BE0">
        <w:rPr>
          <w:rFonts w:ascii="Times New Roman" w:hAnsi="Times New Roman"/>
          <w:noProof/>
          <w:color w:val="000000"/>
          <w:sz w:val="28"/>
          <w:szCs w:val="28"/>
        </w:rPr>
        <w:t>п</w:t>
      </w:r>
      <w:r w:rsidR="00860F98" w:rsidRPr="00632BE0">
        <w:rPr>
          <w:rFonts w:ascii="Times New Roman" w:hAnsi="Times New Roman"/>
          <w:noProof/>
          <w:color w:val="000000"/>
          <w:sz w:val="28"/>
          <w:szCs w:val="28"/>
        </w:rPr>
        <w:t>ерераспределительная</w:t>
      </w:r>
      <w:r w:rsidRPr="00632BE0">
        <w:rPr>
          <w:rFonts w:ascii="Times New Roman" w:hAnsi="Times New Roman"/>
          <w:noProof/>
          <w:color w:val="000000"/>
          <w:sz w:val="28"/>
          <w:szCs w:val="28"/>
        </w:rPr>
        <w:t xml:space="preserve">) функция. Она </w:t>
      </w:r>
      <w:r w:rsidR="00860F98" w:rsidRPr="00632BE0">
        <w:rPr>
          <w:rFonts w:ascii="Times New Roman" w:hAnsi="Times New Roman"/>
          <w:noProof/>
          <w:color w:val="000000"/>
          <w:sz w:val="28"/>
          <w:szCs w:val="28"/>
        </w:rPr>
        <w:t>обеспечивает</w:t>
      </w:r>
      <w:r w:rsidRPr="00632BE0">
        <w:rPr>
          <w:rFonts w:ascii="Times New Roman" w:hAnsi="Times New Roman"/>
          <w:noProof/>
          <w:color w:val="000000"/>
          <w:sz w:val="28"/>
          <w:szCs w:val="28"/>
        </w:rPr>
        <w:t xml:space="preserve"> процесс</w:t>
      </w:r>
      <w:r w:rsidR="00860F98" w:rsidRPr="00632BE0">
        <w:rPr>
          <w:rFonts w:ascii="Times New Roman" w:hAnsi="Times New Roman"/>
          <w:noProof/>
          <w:color w:val="000000"/>
          <w:sz w:val="28"/>
          <w:szCs w:val="28"/>
        </w:rPr>
        <w:t xml:space="preserve"> перераспределения валового внутреннего продукта. При этом одна его часть направляется на расширенное воспроизводство израсходованных факторов производства (капитала, труда, природных ресурсов), а</w:t>
      </w:r>
      <w:r w:rsidR="004F3FE0" w:rsidRPr="00632BE0">
        <w:rPr>
          <w:rFonts w:ascii="Times New Roman" w:hAnsi="Times New Roman"/>
          <w:noProof/>
          <w:color w:val="000000"/>
          <w:sz w:val="28"/>
          <w:szCs w:val="28"/>
        </w:rPr>
        <w:t xml:space="preserve"> </w:t>
      </w:r>
      <w:r w:rsidR="00860F98" w:rsidRPr="00632BE0">
        <w:rPr>
          <w:rFonts w:ascii="Times New Roman" w:hAnsi="Times New Roman"/>
          <w:noProof/>
          <w:color w:val="000000"/>
          <w:sz w:val="28"/>
          <w:szCs w:val="28"/>
        </w:rPr>
        <w:t xml:space="preserve">другая часть – в централизованный фонд государственных ресурсов, т.е. в бюджет государства. В этой функции реализуется общественное назначение налогов как особого централизованного инструмента распределительных отношений. </w:t>
      </w:r>
    </w:p>
    <w:p w:rsidR="00860F98" w:rsidRPr="00632BE0" w:rsidRDefault="00860F9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Через налоги реализуется главное их общественное назначение – формирование финансовых ресурсов государства, аккумулируемых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бюджетной системе и внебюджетных фондах, необходимых для осуществления собственных функций государства (политических, оборонных, внешнеэкономических, социальных и др.).</w:t>
      </w:r>
    </w:p>
    <w:p w:rsidR="00860F98" w:rsidRPr="00632BE0" w:rsidRDefault="00860F98"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Сегодня регулирующие возможности налогов настолько велики, что их можно рассматривать как проявление регулирующей функции налогов. Налоги, активно участвуя в перераспределительном процессе, </w:t>
      </w:r>
      <w:r w:rsidR="00D200F1" w:rsidRPr="00632BE0">
        <w:rPr>
          <w:rFonts w:ascii="Times New Roman" w:hAnsi="Times New Roman"/>
          <w:noProof/>
          <w:color w:val="000000"/>
          <w:sz w:val="28"/>
          <w:szCs w:val="28"/>
        </w:rPr>
        <w:t>оказывают</w:t>
      </w:r>
      <w:r w:rsidRPr="00632BE0">
        <w:rPr>
          <w:rFonts w:ascii="Times New Roman" w:hAnsi="Times New Roman"/>
          <w:noProof/>
          <w:color w:val="000000"/>
          <w:sz w:val="28"/>
          <w:szCs w:val="28"/>
        </w:rPr>
        <w:t xml:space="preserve"> серьезное влияние на воспроизводство, </w:t>
      </w:r>
      <w:r w:rsidR="00D200F1" w:rsidRPr="00632BE0">
        <w:rPr>
          <w:rFonts w:ascii="Times New Roman" w:hAnsi="Times New Roman"/>
          <w:noProof/>
          <w:color w:val="000000"/>
          <w:sz w:val="28"/>
          <w:szCs w:val="28"/>
        </w:rPr>
        <w:t>стимулируя</w:t>
      </w:r>
      <w:r w:rsidRPr="00632BE0">
        <w:rPr>
          <w:rFonts w:ascii="Times New Roman" w:hAnsi="Times New Roman"/>
          <w:noProof/>
          <w:color w:val="000000"/>
          <w:sz w:val="28"/>
          <w:szCs w:val="28"/>
        </w:rPr>
        <w:t xml:space="preserve"> или сдерживая его темпы, усиливая или ослабляя накопление капитала, расширяя</w:t>
      </w:r>
      <w:r w:rsidR="00D200F1" w:rsidRPr="00632BE0">
        <w:rPr>
          <w:rFonts w:ascii="Times New Roman" w:hAnsi="Times New Roman"/>
          <w:noProof/>
          <w:color w:val="000000"/>
          <w:sz w:val="28"/>
          <w:szCs w:val="28"/>
        </w:rPr>
        <w:t xml:space="preserve"> или уменьшая платежеспособный</w:t>
      </w:r>
      <w:r w:rsidRPr="00632BE0">
        <w:rPr>
          <w:rFonts w:ascii="Times New Roman" w:hAnsi="Times New Roman"/>
          <w:noProof/>
          <w:color w:val="000000"/>
          <w:sz w:val="28"/>
          <w:szCs w:val="28"/>
        </w:rPr>
        <w:t xml:space="preserve"> спрос населения. </w:t>
      </w:r>
      <w:r w:rsidR="00B650F1" w:rsidRPr="00632BE0">
        <w:rPr>
          <w:rFonts w:ascii="Times New Roman" w:hAnsi="Times New Roman"/>
          <w:noProof/>
          <w:color w:val="000000"/>
          <w:sz w:val="28"/>
          <w:szCs w:val="28"/>
        </w:rPr>
        <w:t>Необходимость</w:t>
      </w:r>
      <w:r w:rsidR="00D200F1" w:rsidRPr="00632BE0">
        <w:rPr>
          <w:rFonts w:ascii="Times New Roman" w:hAnsi="Times New Roman"/>
          <w:noProof/>
          <w:color w:val="000000"/>
          <w:sz w:val="28"/>
          <w:szCs w:val="28"/>
        </w:rPr>
        <w:t xml:space="preserve"> регулирования экономических процессов</w:t>
      </w:r>
      <w:r w:rsidR="004F3FE0" w:rsidRPr="00632BE0">
        <w:rPr>
          <w:rFonts w:ascii="Times New Roman" w:hAnsi="Times New Roman"/>
          <w:noProof/>
          <w:color w:val="000000"/>
          <w:sz w:val="28"/>
          <w:szCs w:val="28"/>
        </w:rPr>
        <w:t xml:space="preserve"> </w:t>
      </w:r>
      <w:r w:rsidR="00B650F1" w:rsidRPr="00632BE0">
        <w:rPr>
          <w:rFonts w:ascii="Times New Roman" w:hAnsi="Times New Roman"/>
          <w:noProof/>
          <w:color w:val="000000"/>
          <w:sz w:val="28"/>
          <w:szCs w:val="28"/>
        </w:rPr>
        <w:t>порождена функциями государства по регулированию экономики. Экономические функции государства усложняются и получают развитие в рыночных условиях, предполагающих свободу хозяйствующих субъектов, расширение их прав, рост самостоятельности и одновременно ответственности за результаты производства.</w:t>
      </w:r>
    </w:p>
    <w:p w:rsidR="00B650F1" w:rsidRPr="00632BE0" w:rsidRDefault="00B650F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Регулирующая функция неотделима от других функций налогов. Расширение налогового методов изъятия и мобилизации государством части дохода хозяйствующих субъектов происходит при постоянном соприкосновении вех функций в процессе производства. Каждая функция отражает определенную сторону налоговых отношений. </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выделяют следующие функции налогов: фискальная, перераспределительная и регулирующая. Функции налогов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являются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проявлением сущности налогов, способом выражения их свойств. Функции налогов показывают, каким образом реализуется их общественное назначение как инструмента распределения и перераспределения государственных доходов. </w:t>
      </w:r>
    </w:p>
    <w:p w:rsidR="001D51C5" w:rsidRPr="00632BE0" w:rsidRDefault="001D51C5" w:rsidP="004F3FE0">
      <w:pPr>
        <w:spacing w:after="0" w:line="360" w:lineRule="auto"/>
        <w:ind w:firstLine="709"/>
        <w:jc w:val="both"/>
        <w:rPr>
          <w:rFonts w:ascii="Times New Roman" w:hAnsi="Times New Roman"/>
          <w:noProof/>
          <w:color w:val="000000"/>
          <w:sz w:val="28"/>
          <w:szCs w:val="28"/>
        </w:rPr>
      </w:pPr>
    </w:p>
    <w:p w:rsidR="00B650F1"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AF053D" w:rsidRPr="00632BE0">
        <w:rPr>
          <w:rFonts w:ascii="Times New Roman" w:hAnsi="Times New Roman"/>
          <w:noProof/>
          <w:color w:val="000000"/>
          <w:sz w:val="28"/>
          <w:szCs w:val="28"/>
        </w:rPr>
        <w:t xml:space="preserve">3. </w:t>
      </w:r>
      <w:r w:rsidR="00B650F1" w:rsidRPr="00632BE0">
        <w:rPr>
          <w:rFonts w:ascii="Times New Roman" w:hAnsi="Times New Roman"/>
          <w:noProof/>
          <w:color w:val="000000"/>
          <w:sz w:val="28"/>
          <w:szCs w:val="28"/>
        </w:rPr>
        <w:t xml:space="preserve">Налоговая </w:t>
      </w:r>
      <w:r w:rsidR="004308D9" w:rsidRPr="00632BE0">
        <w:rPr>
          <w:rFonts w:ascii="Times New Roman" w:hAnsi="Times New Roman"/>
          <w:noProof/>
          <w:color w:val="000000"/>
          <w:sz w:val="28"/>
          <w:szCs w:val="28"/>
        </w:rPr>
        <w:t>система</w:t>
      </w:r>
      <w:r w:rsidR="00B650F1" w:rsidRPr="00632BE0">
        <w:rPr>
          <w:rFonts w:ascii="Times New Roman" w:hAnsi="Times New Roman"/>
          <w:noProof/>
          <w:color w:val="000000"/>
          <w:sz w:val="28"/>
          <w:szCs w:val="28"/>
        </w:rPr>
        <w:t xml:space="preserve"> в Р</w:t>
      </w:r>
      <w:r w:rsidR="00200DA3" w:rsidRPr="00632BE0">
        <w:rPr>
          <w:rFonts w:ascii="Times New Roman" w:hAnsi="Times New Roman"/>
          <w:noProof/>
          <w:color w:val="000000"/>
          <w:sz w:val="28"/>
          <w:szCs w:val="28"/>
        </w:rPr>
        <w:t xml:space="preserve">еспублике </w:t>
      </w:r>
      <w:r w:rsidR="00B650F1" w:rsidRPr="00632BE0">
        <w:rPr>
          <w:rFonts w:ascii="Times New Roman" w:hAnsi="Times New Roman"/>
          <w:noProof/>
          <w:color w:val="000000"/>
          <w:sz w:val="28"/>
          <w:szCs w:val="28"/>
        </w:rPr>
        <w:t>Б</w:t>
      </w:r>
      <w:r w:rsidR="00200DA3" w:rsidRPr="00632BE0">
        <w:rPr>
          <w:rFonts w:ascii="Times New Roman" w:hAnsi="Times New Roman"/>
          <w:noProof/>
          <w:color w:val="000000"/>
          <w:sz w:val="28"/>
          <w:szCs w:val="28"/>
        </w:rPr>
        <w:t>еларусь</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B650F1" w:rsidRPr="00632BE0" w:rsidRDefault="00AF053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3.1 </w:t>
      </w:r>
      <w:r w:rsidR="00070AF9" w:rsidRPr="00632BE0">
        <w:rPr>
          <w:rFonts w:ascii="Times New Roman" w:hAnsi="Times New Roman"/>
          <w:noProof/>
          <w:color w:val="000000"/>
          <w:sz w:val="28"/>
          <w:szCs w:val="28"/>
        </w:rPr>
        <w:t>Анализ налогообложения Беларуси</w:t>
      </w:r>
    </w:p>
    <w:p w:rsidR="00B650F1" w:rsidRPr="00632BE0" w:rsidRDefault="00B650F1" w:rsidP="004F3FE0">
      <w:pPr>
        <w:spacing w:after="0" w:line="360" w:lineRule="auto"/>
        <w:ind w:firstLine="709"/>
        <w:jc w:val="both"/>
        <w:rPr>
          <w:rFonts w:ascii="Times New Roman" w:hAnsi="Times New Roman"/>
          <w:noProof/>
          <w:color w:val="000000"/>
          <w:sz w:val="28"/>
          <w:szCs w:val="28"/>
        </w:rPr>
      </w:pPr>
    </w:p>
    <w:p w:rsidR="00B650F1" w:rsidRPr="00632BE0" w:rsidRDefault="00A0529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Как было указано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предыдущих главах, всякое государство при построении системы налогообложения опирается на всеобщие, или функциональные принципы, однако в то же время каждая система имеет свои особенности. Что касается Республики Беларусь, то существующие особенности системы налогообложения</w:t>
      </w:r>
      <w:r w:rsidR="00B053EC" w:rsidRPr="00632BE0">
        <w:rPr>
          <w:rFonts w:ascii="Times New Roman" w:hAnsi="Times New Roman"/>
          <w:noProof/>
          <w:color w:val="000000"/>
          <w:sz w:val="28"/>
          <w:szCs w:val="28"/>
        </w:rPr>
        <w:t>,</w:t>
      </w:r>
      <w:r w:rsidRPr="00632BE0">
        <w:rPr>
          <w:rFonts w:ascii="Times New Roman" w:hAnsi="Times New Roman"/>
          <w:noProof/>
          <w:color w:val="000000"/>
          <w:sz w:val="28"/>
          <w:szCs w:val="28"/>
        </w:rPr>
        <w:t xml:space="preserve"> характерны</w:t>
      </w:r>
      <w:r w:rsidR="00B053EC" w:rsidRPr="00632BE0">
        <w:rPr>
          <w:rFonts w:ascii="Times New Roman" w:hAnsi="Times New Roman"/>
          <w:noProof/>
          <w:color w:val="000000"/>
          <w:sz w:val="28"/>
          <w:szCs w:val="28"/>
        </w:rPr>
        <w:t>е</w:t>
      </w:r>
      <w:r w:rsidRPr="00632BE0">
        <w:rPr>
          <w:rFonts w:ascii="Times New Roman" w:hAnsi="Times New Roman"/>
          <w:noProof/>
          <w:color w:val="000000"/>
          <w:sz w:val="28"/>
          <w:szCs w:val="28"/>
        </w:rPr>
        <w:t xml:space="preserve"> для экономики республики получили свое развитие в свете сложившихся социально-экономических отношений</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государстве. В частности, не допускается установление налогов, нарушающих единое экономические пространство и единую налоговую систему государства; установление налогов, которые прямо или косвенно ограничивают свободное перемещение в пределах республики капитала, товаров, денежных средств или ограничивают законную деятельность плательщиков; установление дополнительных налогов или использование повышенных или дифференцированных ставок налогов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зависимости от форм собственности, организационно-правовой формы хозяйствующих субъектов, гражданства физического лица. </w:t>
      </w:r>
      <w:r w:rsidR="00411EA4" w:rsidRPr="00632BE0">
        <w:rPr>
          <w:rFonts w:ascii="Times New Roman" w:hAnsi="Times New Roman"/>
          <w:noProof/>
          <w:color w:val="000000"/>
          <w:sz w:val="28"/>
          <w:szCs w:val="28"/>
        </w:rPr>
        <w:t>[7,</w:t>
      </w:r>
      <w:r w:rsidR="00C02C8E" w:rsidRPr="00632BE0">
        <w:rPr>
          <w:rFonts w:ascii="Times New Roman" w:hAnsi="Times New Roman"/>
          <w:noProof/>
          <w:color w:val="000000"/>
          <w:sz w:val="28"/>
          <w:szCs w:val="28"/>
        </w:rPr>
        <w:t xml:space="preserve"> с</w:t>
      </w:r>
      <w:r w:rsidR="00411EA4" w:rsidRPr="00632BE0">
        <w:rPr>
          <w:rFonts w:ascii="Times New Roman" w:hAnsi="Times New Roman"/>
          <w:noProof/>
          <w:color w:val="000000"/>
          <w:sz w:val="28"/>
          <w:szCs w:val="28"/>
        </w:rPr>
        <w:t>. 33].</w:t>
      </w:r>
    </w:p>
    <w:p w:rsidR="0049718C" w:rsidRPr="00632BE0" w:rsidRDefault="0049718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Налогообложение</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 Р</w:t>
      </w:r>
      <w:r w:rsidR="00200DA3" w:rsidRPr="00632BE0">
        <w:rPr>
          <w:rFonts w:ascii="Times New Roman" w:hAnsi="Times New Roman"/>
          <w:noProof/>
          <w:color w:val="000000"/>
          <w:sz w:val="28"/>
          <w:szCs w:val="28"/>
        </w:rPr>
        <w:t xml:space="preserve">еспублике </w:t>
      </w:r>
      <w:r w:rsidRPr="00632BE0">
        <w:rPr>
          <w:rFonts w:ascii="Times New Roman" w:hAnsi="Times New Roman"/>
          <w:noProof/>
          <w:color w:val="000000"/>
          <w:sz w:val="28"/>
          <w:szCs w:val="28"/>
        </w:rPr>
        <w:t>Б</w:t>
      </w:r>
      <w:r w:rsidR="00200DA3" w:rsidRPr="00632BE0">
        <w:rPr>
          <w:rFonts w:ascii="Times New Roman" w:hAnsi="Times New Roman"/>
          <w:noProof/>
          <w:color w:val="000000"/>
          <w:sz w:val="28"/>
          <w:szCs w:val="28"/>
        </w:rPr>
        <w:t>еларусь</w:t>
      </w:r>
      <w:r w:rsidRPr="00632BE0">
        <w:rPr>
          <w:rFonts w:ascii="Times New Roman" w:hAnsi="Times New Roman"/>
          <w:noProof/>
          <w:color w:val="000000"/>
          <w:sz w:val="28"/>
          <w:szCs w:val="28"/>
        </w:rPr>
        <w:t xml:space="preserve"> регулируется налоговым законодательством, которое представляет собой совокупность нормативных правовых актов, принятых или изданных уполномоченными на то органами и применяемых при регулировании налоговых отношений. </w:t>
      </w:r>
    </w:p>
    <w:p w:rsidR="0049718C" w:rsidRPr="00632BE0" w:rsidRDefault="0049718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Налоговое законодательство Республики Беларусь включает в себя:</w:t>
      </w:r>
    </w:p>
    <w:p w:rsidR="0049718C" w:rsidRPr="00632BE0" w:rsidRDefault="00200DA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 </w:t>
      </w:r>
      <w:r w:rsidR="0049718C" w:rsidRPr="00632BE0">
        <w:rPr>
          <w:rFonts w:ascii="Times New Roman" w:hAnsi="Times New Roman"/>
          <w:noProof/>
          <w:color w:val="000000"/>
          <w:sz w:val="28"/>
          <w:szCs w:val="28"/>
        </w:rPr>
        <w:t>Налоговый кодекс Республики Беларусь и принятые в</w:t>
      </w:r>
      <w:r w:rsidR="004F3FE0" w:rsidRPr="00632BE0">
        <w:rPr>
          <w:rFonts w:ascii="Times New Roman" w:hAnsi="Times New Roman"/>
          <w:noProof/>
          <w:color w:val="000000"/>
          <w:sz w:val="28"/>
          <w:szCs w:val="28"/>
        </w:rPr>
        <w:t xml:space="preserve"> </w:t>
      </w:r>
      <w:r w:rsidR="0049718C" w:rsidRPr="00632BE0">
        <w:rPr>
          <w:rFonts w:ascii="Times New Roman" w:hAnsi="Times New Roman"/>
          <w:noProof/>
          <w:color w:val="000000"/>
          <w:sz w:val="28"/>
          <w:szCs w:val="28"/>
        </w:rPr>
        <w:t>соответствии с ним законы, регулирующие вопросы налогообложения;</w:t>
      </w:r>
    </w:p>
    <w:p w:rsidR="0049718C" w:rsidRPr="00632BE0" w:rsidRDefault="00200DA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2. </w:t>
      </w:r>
      <w:r w:rsidR="0049718C" w:rsidRPr="00632BE0">
        <w:rPr>
          <w:rFonts w:ascii="Times New Roman" w:hAnsi="Times New Roman"/>
          <w:noProof/>
          <w:color w:val="000000"/>
          <w:sz w:val="28"/>
          <w:szCs w:val="28"/>
        </w:rPr>
        <w:t>Декреты, Указы и распоряжения Президента Республики Беларусь, содержащие вопросы налогообложения;</w:t>
      </w:r>
    </w:p>
    <w:p w:rsidR="0049718C" w:rsidRPr="00632BE0" w:rsidRDefault="00200DA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3. </w:t>
      </w:r>
      <w:r w:rsidR="0049718C" w:rsidRPr="00632BE0">
        <w:rPr>
          <w:rFonts w:ascii="Times New Roman" w:hAnsi="Times New Roman"/>
          <w:noProof/>
          <w:color w:val="000000"/>
          <w:sz w:val="28"/>
          <w:szCs w:val="28"/>
        </w:rPr>
        <w:t>Постановления Правительства Республики Беларусь, регулирующие вопросы налогообложения и принимаемы</w:t>
      </w:r>
      <w:r w:rsidR="00FC4766" w:rsidRPr="00632BE0">
        <w:rPr>
          <w:rFonts w:ascii="Times New Roman" w:hAnsi="Times New Roman"/>
          <w:noProof/>
          <w:color w:val="000000"/>
          <w:sz w:val="28"/>
          <w:szCs w:val="28"/>
        </w:rPr>
        <w:t>е</w:t>
      </w:r>
      <w:r w:rsidR="0049718C" w:rsidRPr="00632BE0">
        <w:rPr>
          <w:rFonts w:ascii="Times New Roman" w:hAnsi="Times New Roman"/>
          <w:noProof/>
          <w:color w:val="000000"/>
          <w:sz w:val="28"/>
          <w:szCs w:val="28"/>
        </w:rPr>
        <w:t xml:space="preserve"> на основании и во исполнение Налогового кодекса, налоговых законов и актов Президента Республики Беларусь.</w:t>
      </w:r>
    </w:p>
    <w:p w:rsidR="0049718C" w:rsidRPr="00632BE0" w:rsidRDefault="00200DA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4. </w:t>
      </w:r>
      <w:r w:rsidR="0049718C" w:rsidRPr="00632BE0">
        <w:rPr>
          <w:rFonts w:ascii="Times New Roman" w:hAnsi="Times New Roman"/>
          <w:noProof/>
          <w:color w:val="000000"/>
          <w:sz w:val="28"/>
          <w:szCs w:val="28"/>
        </w:rPr>
        <w:t>Нормативные правовые акты республиканских органов государственного управления, органов местного управления и самоуправления, регулирующ</w:t>
      </w:r>
      <w:r w:rsidR="00FD562B" w:rsidRPr="00632BE0">
        <w:rPr>
          <w:rFonts w:ascii="Times New Roman" w:hAnsi="Times New Roman"/>
          <w:noProof/>
          <w:color w:val="000000"/>
          <w:sz w:val="28"/>
          <w:szCs w:val="28"/>
        </w:rPr>
        <w:t>ие вопросы налогообложения в пределах вышеизложенных источников.</w:t>
      </w:r>
    </w:p>
    <w:p w:rsidR="00070AF9" w:rsidRPr="00632BE0" w:rsidRDefault="00070AF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Налоговая система Беларуси включала 15 основных налогов и сборов, распределяемых между республиканскими и местными бюджетами, и 8 видов отчислений в различные внебюджетные фонды. Помимо общепринятых в мировой практике налогов на доходы и прибыль </w:t>
      </w:r>
      <w:r w:rsidR="00FD562B" w:rsidRPr="00632BE0">
        <w:rPr>
          <w:rFonts w:ascii="Times New Roman" w:hAnsi="Times New Roman"/>
          <w:noProof/>
          <w:color w:val="000000"/>
          <w:sz w:val="28"/>
          <w:szCs w:val="28"/>
        </w:rPr>
        <w:t>(</w:t>
      </w:r>
      <w:r w:rsidRPr="00632BE0">
        <w:rPr>
          <w:rFonts w:ascii="Times New Roman" w:hAnsi="Times New Roman"/>
          <w:noProof/>
          <w:color w:val="000000"/>
          <w:sz w:val="28"/>
          <w:szCs w:val="28"/>
        </w:rPr>
        <w:t>подоходные налоги с физических и юридических лиц), взносов на социальное страхование (отчисления в фонды социальной защиты), налогов на потребление</w:t>
      </w:r>
      <w:r w:rsidR="00FD562B"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(НДС, акцизы, налог на топливо), имущественных налогов на собственность и капитал (налог на недвижимость, плата за землю, рентные платежи) и налогов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 сфере внешнеэкономической деятельности (таможенные пошлины, налог на эк</w:t>
      </w:r>
      <w:r w:rsidR="00200DA3" w:rsidRPr="00632BE0">
        <w:rPr>
          <w:rFonts w:ascii="Times New Roman" w:hAnsi="Times New Roman"/>
          <w:noProof/>
          <w:color w:val="000000"/>
          <w:sz w:val="28"/>
          <w:szCs w:val="28"/>
        </w:rPr>
        <w:t>спорт и импорт) в</w:t>
      </w:r>
      <w:r w:rsidR="004F3FE0" w:rsidRPr="00632BE0">
        <w:rPr>
          <w:rFonts w:ascii="Times New Roman" w:hAnsi="Times New Roman"/>
          <w:noProof/>
          <w:color w:val="000000"/>
          <w:sz w:val="28"/>
          <w:szCs w:val="28"/>
        </w:rPr>
        <w:t xml:space="preserve"> </w:t>
      </w:r>
      <w:r w:rsidR="00200DA3" w:rsidRPr="00632BE0">
        <w:rPr>
          <w:rFonts w:ascii="Times New Roman" w:hAnsi="Times New Roman"/>
          <w:noProof/>
          <w:color w:val="000000"/>
          <w:sz w:val="28"/>
          <w:szCs w:val="28"/>
        </w:rPr>
        <w:t>ее состав входи</w:t>
      </w:r>
      <w:r w:rsidRPr="00632BE0">
        <w:rPr>
          <w:rFonts w:ascii="Times New Roman" w:hAnsi="Times New Roman"/>
          <w:noProof/>
          <w:color w:val="000000"/>
          <w:sz w:val="28"/>
          <w:szCs w:val="28"/>
        </w:rPr>
        <w:t>ли и такие целевые платежи как чрезвычайный налог, государственные пошлины и сборы, транзитный налог, три вида сборов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дорожные фонды, отчисления в отраслевые фонды поддержки НИОКР, в местные внебюджетные фонды на содержание детских дошкольных учреждений и некоторые другие виды местных сбор</w:t>
      </w:r>
      <w:r w:rsidR="00411EA4" w:rsidRPr="00632BE0">
        <w:rPr>
          <w:rFonts w:ascii="Times New Roman" w:hAnsi="Times New Roman"/>
          <w:noProof/>
          <w:color w:val="000000"/>
          <w:sz w:val="28"/>
          <w:szCs w:val="28"/>
        </w:rPr>
        <w:t xml:space="preserve">ов и платежей [10, с. 606]. </w:t>
      </w:r>
    </w:p>
    <w:p w:rsidR="008858BB" w:rsidRPr="00632BE0" w:rsidRDefault="008858B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Одним из важнейших принципов построения налоговой системы государства является эффективность налогообложения. Реализация этого принципа состоит в соблюдении следующих требований:</w:t>
      </w:r>
    </w:p>
    <w:p w:rsidR="008858BB" w:rsidRPr="00632BE0" w:rsidRDefault="008858B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налоги должны оказывать влияние на принятие экономических решений;</w:t>
      </w:r>
    </w:p>
    <w:p w:rsidR="008858BB" w:rsidRPr="00632BE0" w:rsidRDefault="008858B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налоговая структура должна содействовать проведению политики стабилизации и развития экономики страны;</w:t>
      </w:r>
    </w:p>
    <w:p w:rsidR="00070AF9" w:rsidRPr="00632BE0" w:rsidRDefault="00070AF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нормативные ставки и порядок исчисления платежей в бюджет должны быть стабильными и оставаться неизменными на протяжении ряда лет;</w:t>
      </w:r>
    </w:p>
    <w:p w:rsidR="00070AF9" w:rsidRPr="00632BE0" w:rsidRDefault="00070AF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налоговые ставки должны быть гибкими и учитывать (через систему льгот) приоритетное значение отдельных отраслей экономик и социальную значимость для населения отдельных товаров и товарных групп для населения;</w:t>
      </w:r>
    </w:p>
    <w:p w:rsidR="00070AF9" w:rsidRPr="00632BE0" w:rsidRDefault="00070AF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в условиях существования Содружества независимых государств,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функционирующего в рамках единого экономического пространства, механизмы налогообложения во всех странах содружества должны быть максимально сближены; </w:t>
      </w:r>
    </w:p>
    <w:p w:rsidR="008858BB" w:rsidRPr="00632BE0" w:rsidRDefault="008858B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налоговое законодательство не должно допускать произвольного толкования, должно быть понятным плательщикам;</w:t>
      </w:r>
    </w:p>
    <w:p w:rsidR="005D57CA" w:rsidRPr="00632BE0" w:rsidRDefault="008858B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административные расходы по управлению налогами и соблюдению налогового законодательства должны быть минимальными. </w:t>
      </w:r>
    </w:p>
    <w:p w:rsidR="004F3FE0" w:rsidRPr="00632BE0" w:rsidRDefault="000208C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Анализ законов о налогообложении предприятий, принятых Верховным Советом Беларуси в декабре 1991г. и введенных в действие с 1 января 1992 г. с последующими дополнениями и изменениями, показывают, что они не соответствуют всем вышеперечисленным требованиям.</w:t>
      </w:r>
    </w:p>
    <w:p w:rsidR="004F3FE0" w:rsidRPr="00632BE0" w:rsidRDefault="005D57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Во-первых, перечень налогов и неналоговых платежей, которые предприятия должны платить в бюджет был довольно широк и не формировал целостную и логически увязанную налоговую систему, а мероприятия по ее упорядочению проводились путем механического объединения неоднородных по экономическому содержанию налоговых и неналоговых платежей.</w:t>
      </w:r>
    </w:p>
    <w:p w:rsidR="004F3FE0" w:rsidRPr="00632BE0" w:rsidRDefault="005D57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Во-вторых, отдельные виды налогов нередко дублируют друг друга (налог на добавленную стоимость и налог на прибыль).</w:t>
      </w:r>
    </w:p>
    <w:p w:rsidR="004F3FE0" w:rsidRPr="00632BE0" w:rsidRDefault="005D57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В-третьих, существование большого числа налогов, неоправданно относимых на себестоимость продукции (экологический, земельный, чрезвычайные налоги). При этом необходимо отметить, что факт отнесения налогов и сборов на себестоимость продукции не имеет должного теоретического обоснования. Отнесение части налогов на себестоимость конкретных изделий ведет к их удорожанию, создавая тем самым основу для роста цен. </w:t>
      </w:r>
    </w:p>
    <w:p w:rsidR="004F3FE0" w:rsidRPr="00632BE0" w:rsidRDefault="005D57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В-четвертых, на протяжении анализируемого периода наблюдалась высокая налоговая нагрузка на фонд заработной платы. </w:t>
      </w:r>
    </w:p>
    <w:p w:rsidR="004F3FE0" w:rsidRPr="00632BE0" w:rsidRDefault="001134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Отмена в 2006 г. чрезвычайного налога и отчислений в Республиканский фонд содействия занятости населения позволила уменьшить налоговую нагрузку на фонд заработной платы, а</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также поспособствовала снижению заинтересованности субъектов хозяйствования в использовании схем при начислении заработной платы, которые выходят из-под контроля налоговых органов.</w:t>
      </w:r>
    </w:p>
    <w:p w:rsidR="004F3FE0" w:rsidRPr="00632BE0" w:rsidRDefault="001134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В-пятых, взимание сборов и отчислений из выручки от реализации продукции (работ, услуг) в государственные целевые бюджетные фонды оказывает скорее негативное влияние на экономику Беларуси, т.к.</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ухудшает конкурентоспособность отечественных товаров на внутреннем и внешнем рынках страны. </w:t>
      </w:r>
    </w:p>
    <w:p w:rsidR="004F3FE0" w:rsidRPr="00632BE0" w:rsidRDefault="001134C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Такая система не создает благоприятных условий для развития предпринимательской деятельности, и более того, заставляет многих плательщиков уклоняться от выплаты налогов. </w:t>
      </w:r>
    </w:p>
    <w:p w:rsidR="004F3FE0" w:rsidRPr="00632BE0" w:rsidRDefault="0085292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Первоначально налоговая система Беларуси была ориентирована на выполнение преимущественно фискальной функции, базировалась на ошибочном мнении о том, что чем выше ставка и чем большее количество налогов будут платить предприятия, тем больше налоговых платежей поступит </w:t>
      </w:r>
      <w:r w:rsidR="00411EA4" w:rsidRPr="00632BE0">
        <w:rPr>
          <w:rFonts w:ascii="Times New Roman" w:hAnsi="Times New Roman"/>
          <w:noProof/>
          <w:color w:val="000000"/>
          <w:sz w:val="28"/>
          <w:szCs w:val="28"/>
        </w:rPr>
        <w:t>в бюджет (см. Приложение Б).</w:t>
      </w:r>
      <w:r w:rsidRPr="00632BE0">
        <w:rPr>
          <w:rFonts w:ascii="Times New Roman" w:hAnsi="Times New Roman"/>
          <w:noProof/>
          <w:color w:val="000000"/>
          <w:sz w:val="28"/>
          <w:szCs w:val="28"/>
        </w:rPr>
        <w:t xml:space="preserve"> Однако международный опыт показывает, что непременным условием успешного формирования бюджета является высокая предпринимательская активность, которая может быть обеспечена лишь при условии, что выплачиваемые им налоги будут им под силу, будут давать возможность нормально функционировать на условиях самофинансирования и технического совершенствования производства. </w:t>
      </w:r>
    </w:p>
    <w:p w:rsidR="004F3FE0" w:rsidRPr="00632BE0" w:rsidRDefault="0085292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целях выхода из циклических кризисов государство было вынуждено постоянно вносить дополнения и изменения в действующую налоговую систему. В основном эти изменения касались сокращения количества взимаемых налогов</w:t>
      </w:r>
      <w:r w:rsidR="00FD562B" w:rsidRPr="00632BE0">
        <w:rPr>
          <w:rFonts w:ascii="Times New Roman" w:hAnsi="Times New Roman"/>
          <w:noProof/>
          <w:color w:val="000000"/>
          <w:sz w:val="28"/>
          <w:szCs w:val="28"/>
        </w:rPr>
        <w:t xml:space="preserve"> и сборов</w:t>
      </w:r>
      <w:r w:rsidRPr="00632BE0">
        <w:rPr>
          <w:rFonts w:ascii="Times New Roman" w:hAnsi="Times New Roman"/>
          <w:noProof/>
          <w:color w:val="000000"/>
          <w:sz w:val="28"/>
          <w:szCs w:val="28"/>
        </w:rPr>
        <w:t xml:space="preserve"> (см. приложение</w:t>
      </w:r>
      <w:r w:rsidR="00411EA4" w:rsidRPr="00632BE0">
        <w:rPr>
          <w:rFonts w:ascii="Times New Roman" w:hAnsi="Times New Roman"/>
          <w:noProof/>
          <w:color w:val="000000"/>
          <w:sz w:val="28"/>
          <w:szCs w:val="28"/>
        </w:rPr>
        <w:t xml:space="preserve"> А</w:t>
      </w:r>
      <w:r w:rsidRPr="00632BE0">
        <w:rPr>
          <w:rFonts w:ascii="Times New Roman" w:hAnsi="Times New Roman"/>
          <w:noProof/>
          <w:color w:val="000000"/>
          <w:sz w:val="28"/>
          <w:szCs w:val="28"/>
        </w:rPr>
        <w:t>).</w:t>
      </w:r>
    </w:p>
    <w:p w:rsidR="004F3FE0" w:rsidRPr="00632BE0" w:rsidRDefault="00E741D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Можно ли вообще говорить о совершенном налогообложении при нестабильности нормативных актов, регулирующих данные отношения. Например, «Закон «О налогах и сборах, взимаемых в бюджет Республики Беларусь» подвергался изменениям и дополнениям более 10 раз. Аналогично изменялись законы и применительно к</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каждому конкретному налогу. </w:t>
      </w:r>
    </w:p>
    <w:p w:rsidR="004F3FE0" w:rsidRPr="00632BE0" w:rsidRDefault="00E741D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Наряду с нестабильностью наблюдается и неоперативность налогового законодательства. Взятый курс на разработку налогового кодекса до сих пор не получил логического завершения. Достаточно отметить, что общая часть налогового кодекса была принята еще в 2002г. </w:t>
      </w:r>
    </w:p>
    <w:p w:rsidR="004F3FE0" w:rsidRPr="00632BE0" w:rsidRDefault="00250BA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Существенным изменениям подвергаются состав, структура и нормы отчислений во внебюджетные фонды. Их сокращение с 12 в 1992 г. до 3 в 1998 г. произошло, однако, за счет объединения ведомственных централизованных фондов в единый инновационный фонд, а также за счет изменения состава платежей. </w:t>
      </w:r>
      <w:r w:rsidR="00DD345B" w:rsidRPr="00632BE0">
        <w:rPr>
          <w:rFonts w:ascii="Times New Roman" w:hAnsi="Times New Roman"/>
          <w:noProof/>
          <w:color w:val="000000"/>
          <w:sz w:val="28"/>
          <w:szCs w:val="28"/>
        </w:rPr>
        <w:t>Одновременно были введены новые формы целевых республиканских сборов: на содержание ведомственного жилого фонда, на содержание детских дошкольных учреждений, на поддержку производителей сельскохозяйственной продукции, на содержание пожарной службы. Фонд социального страхования и Пенсионный фонд были объединены</w:t>
      </w:r>
      <w:r w:rsidR="004F3FE0" w:rsidRPr="00632BE0">
        <w:rPr>
          <w:rFonts w:ascii="Times New Roman" w:hAnsi="Times New Roman"/>
          <w:noProof/>
          <w:color w:val="000000"/>
          <w:sz w:val="28"/>
          <w:szCs w:val="28"/>
        </w:rPr>
        <w:t xml:space="preserve"> </w:t>
      </w:r>
      <w:r w:rsidR="00AD5EDE" w:rsidRPr="00632BE0">
        <w:rPr>
          <w:rFonts w:ascii="Times New Roman" w:hAnsi="Times New Roman"/>
          <w:noProof/>
          <w:color w:val="000000"/>
          <w:sz w:val="28"/>
          <w:szCs w:val="28"/>
        </w:rPr>
        <w:t xml:space="preserve">в Фонд социальной защиты населения. Были упразднены фонд регулирования розничных цен и фонд развития здравоохранения. </w:t>
      </w:r>
    </w:p>
    <w:p w:rsidR="004F3FE0" w:rsidRPr="00632BE0" w:rsidRDefault="00FC476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Было отменено взимание</w:t>
      </w:r>
      <w:r w:rsidR="00E807D0" w:rsidRPr="00632BE0">
        <w:rPr>
          <w:rFonts w:ascii="Times New Roman" w:hAnsi="Times New Roman"/>
          <w:noProof/>
          <w:color w:val="000000"/>
          <w:sz w:val="28"/>
          <w:szCs w:val="28"/>
        </w:rPr>
        <w:t xml:space="preserve"> акцизного налога с натурального меха и изделий из него, шин, для легковых автомобилей, одежды из натуральной кожи, огнестрельного и газового оружия и боеприпасов к нему, снижены ставки акцизов по легковым автомобилям.</w:t>
      </w:r>
    </w:p>
    <w:p w:rsidR="004F3FE0" w:rsidRPr="00632BE0" w:rsidRDefault="00E807D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Законом «О бюджете на 2000 год» было предпринято сокращение налоговых платежей. Были объединены отчисления в местный фонд стабилизации</w:t>
      </w:r>
      <w:r w:rsidR="004F3FE0" w:rsidRPr="00632BE0">
        <w:rPr>
          <w:rFonts w:ascii="Times New Roman" w:hAnsi="Times New Roman"/>
          <w:noProof/>
          <w:color w:val="000000"/>
          <w:sz w:val="28"/>
          <w:szCs w:val="28"/>
        </w:rPr>
        <w:t xml:space="preserve"> </w:t>
      </w:r>
      <w:r w:rsidR="00C66FE9" w:rsidRPr="00632BE0">
        <w:rPr>
          <w:rFonts w:ascii="Times New Roman" w:hAnsi="Times New Roman"/>
          <w:noProof/>
          <w:color w:val="000000"/>
          <w:sz w:val="28"/>
          <w:szCs w:val="28"/>
        </w:rPr>
        <w:t xml:space="preserve">экономики производителей сельскохозяйственной продукции, на содержание жилья. С 2000 г. они стали вноситься единым платежом. </w:t>
      </w:r>
    </w:p>
    <w:p w:rsidR="004F3FE0" w:rsidRPr="00632BE0" w:rsidRDefault="00C66FE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Множественность фондов снижала маневренность в использовании государственных финансовых ресурсов, увеличивала управленческие расходы, ослабляла государственный финансовый контроль за расходованием централизованных финансовых ресурсов. </w:t>
      </w:r>
      <w:r w:rsidR="00E2101F" w:rsidRPr="00632BE0">
        <w:rPr>
          <w:rFonts w:ascii="Times New Roman" w:hAnsi="Times New Roman"/>
          <w:noProof/>
          <w:color w:val="000000"/>
          <w:sz w:val="28"/>
          <w:szCs w:val="28"/>
        </w:rPr>
        <w:t>В связи с</w:t>
      </w:r>
      <w:r w:rsidR="004F3FE0" w:rsidRPr="00632BE0">
        <w:rPr>
          <w:rFonts w:ascii="Times New Roman" w:hAnsi="Times New Roman"/>
          <w:noProof/>
          <w:color w:val="000000"/>
          <w:sz w:val="28"/>
          <w:szCs w:val="28"/>
        </w:rPr>
        <w:t xml:space="preserve"> </w:t>
      </w:r>
      <w:r w:rsidR="00E2101F" w:rsidRPr="00632BE0">
        <w:rPr>
          <w:rFonts w:ascii="Times New Roman" w:hAnsi="Times New Roman"/>
          <w:noProof/>
          <w:color w:val="000000"/>
          <w:sz w:val="28"/>
          <w:szCs w:val="28"/>
        </w:rPr>
        <w:t>этим происходило постоянное реформирование системы внебюджетных и бюджетных фондов и соответственно системы целевых налогов</w:t>
      </w:r>
      <w:r w:rsidR="00411EA4" w:rsidRPr="00632BE0">
        <w:rPr>
          <w:rFonts w:ascii="Times New Roman" w:hAnsi="Times New Roman"/>
          <w:noProof/>
          <w:color w:val="000000"/>
          <w:sz w:val="28"/>
          <w:szCs w:val="28"/>
        </w:rPr>
        <w:t>. [12, с.29].</w:t>
      </w:r>
    </w:p>
    <w:p w:rsidR="00B4133D" w:rsidRPr="00632BE0" w:rsidRDefault="00250BA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своей статье «Оптимизация налогообложения по законодательству Республики Беларусь» юрист Сергей Литовко обозначил также некоторые трудности с использованием льгот, предусмотренных законодательством. Например, Декретом Президента Республики Беларусь от 20.12.2007 № 9 «О некоторых вопросах регулирования предпринимательской деятельности на территории сельских населенных пунктов» установлен особый порядок налогообложения организаций и индивидуальных предпринимателей, находящихся (проживающих) в сельских населенных пунктах</w:t>
      </w:r>
      <w:r w:rsidR="00B4133D" w:rsidRPr="00632BE0">
        <w:rPr>
          <w:rFonts w:ascii="Times New Roman" w:hAnsi="Times New Roman"/>
          <w:noProof/>
          <w:color w:val="000000"/>
          <w:sz w:val="28"/>
          <w:szCs w:val="28"/>
        </w:rPr>
        <w:t xml:space="preserve"> и осуществляющих в</w:t>
      </w:r>
      <w:r w:rsidR="004F3FE0" w:rsidRPr="00632BE0">
        <w:rPr>
          <w:rFonts w:ascii="Times New Roman" w:hAnsi="Times New Roman"/>
          <w:noProof/>
          <w:color w:val="000000"/>
          <w:sz w:val="28"/>
          <w:szCs w:val="28"/>
        </w:rPr>
        <w:t xml:space="preserve"> </w:t>
      </w:r>
      <w:r w:rsidR="00B4133D" w:rsidRPr="00632BE0">
        <w:rPr>
          <w:rFonts w:ascii="Times New Roman" w:hAnsi="Times New Roman"/>
          <w:noProof/>
          <w:color w:val="000000"/>
          <w:sz w:val="28"/>
          <w:szCs w:val="28"/>
        </w:rPr>
        <w:t>этих, а</w:t>
      </w:r>
      <w:r w:rsidR="004F3FE0" w:rsidRPr="00632BE0">
        <w:rPr>
          <w:rFonts w:ascii="Times New Roman" w:hAnsi="Times New Roman"/>
          <w:noProof/>
          <w:color w:val="000000"/>
          <w:sz w:val="28"/>
          <w:szCs w:val="28"/>
        </w:rPr>
        <w:t xml:space="preserve"> </w:t>
      </w:r>
      <w:r w:rsidR="00B4133D" w:rsidRPr="00632BE0">
        <w:rPr>
          <w:rFonts w:ascii="Times New Roman" w:hAnsi="Times New Roman"/>
          <w:noProof/>
          <w:color w:val="000000"/>
          <w:sz w:val="28"/>
          <w:szCs w:val="28"/>
        </w:rPr>
        <w:t xml:space="preserve">также иных сельских населенных пунктах деятельность по производству товаров (выполнению работ, оказанию услуг). </w:t>
      </w:r>
    </w:p>
    <w:p w:rsidR="00250BA9" w:rsidRPr="00632BE0" w:rsidRDefault="00B4133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этом же Декрете закреплены и ограничения применения особого порядка налогообложения по видам деятельности (производство подакцизных товаров, производство и (или) реализация ювелирных изделий из драгоценных металлов и (или) драгоценных камней; осуществление лотерейной, торгово-посреднической, туристической (за исключением агроэкотуризма), риэлтерской, страховой, банковской деятельности, профессиональной деятельности на рынке ценных бумаг, деятельности в сфере игорного бизнеса, а также в рамках простого товарищества и (или) хозяйственной группы</w:t>
      </w:r>
      <w:r w:rsidR="00200DA3" w:rsidRPr="00632BE0">
        <w:rPr>
          <w:rFonts w:ascii="Times New Roman" w:hAnsi="Times New Roman"/>
          <w:noProof/>
          <w:color w:val="000000"/>
          <w:sz w:val="28"/>
          <w:szCs w:val="28"/>
        </w:rPr>
        <w:t>) и территории ее осуществления</w:t>
      </w:r>
      <w:r w:rsidRPr="00632BE0">
        <w:rPr>
          <w:rFonts w:ascii="Times New Roman" w:hAnsi="Times New Roman"/>
          <w:noProof/>
          <w:color w:val="000000"/>
          <w:sz w:val="28"/>
          <w:szCs w:val="28"/>
        </w:rPr>
        <w:t xml:space="preserve"> </w:t>
      </w:r>
      <w:r w:rsidR="00411EA4" w:rsidRPr="00632BE0">
        <w:rPr>
          <w:rFonts w:ascii="Times New Roman" w:hAnsi="Times New Roman"/>
          <w:noProof/>
          <w:color w:val="000000"/>
          <w:sz w:val="28"/>
          <w:szCs w:val="28"/>
        </w:rPr>
        <w:t>[3, с.22].</w:t>
      </w:r>
    </w:p>
    <w:p w:rsidR="00DD345B" w:rsidRPr="00632BE0" w:rsidRDefault="00DD345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Безусловно, с</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правовой стороны ограничения ясны, но если касаться непосредственно развития этих самых сельских населенных пунктов, то при таких условиях оно вряд ли сдвинется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с мертвой точки. </w:t>
      </w:r>
    </w:p>
    <w:p w:rsidR="00E2101F" w:rsidRPr="00632BE0" w:rsidRDefault="00E2101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совершенствование налоговой системы последних лет было направлено на:</w:t>
      </w:r>
    </w:p>
    <w:p w:rsidR="00E2101F" w:rsidRPr="00632BE0" w:rsidRDefault="00E2101F"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введение</w:t>
      </w:r>
      <w:r w:rsidR="00B44726" w:rsidRPr="00632BE0">
        <w:rPr>
          <w:rFonts w:ascii="Times New Roman" w:hAnsi="Times New Roman"/>
          <w:noProof/>
          <w:color w:val="000000"/>
          <w:sz w:val="28"/>
          <w:szCs w:val="28"/>
        </w:rPr>
        <w:t xml:space="preserve"> общепринятых правил налогообложения, принципов, методов и способов регулирования отношений, связанных с уплатой налогов и сборов;</w:t>
      </w:r>
    </w:p>
    <w:p w:rsidR="00B44726" w:rsidRPr="00632BE0" w:rsidRDefault="00B4472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сокращение количества налогов за счет отмены малоэффективных сборов и отчислений в</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целевые бюджетные фонды, объединение налогов, имеющих сходную налоговую базу;</w:t>
      </w:r>
    </w:p>
    <w:p w:rsidR="00B44726" w:rsidRPr="00632BE0" w:rsidRDefault="00B4472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модернизацию методов расчета, а также механизмов и принц</w:t>
      </w:r>
      <w:r w:rsidR="00411EA4" w:rsidRPr="00632BE0">
        <w:rPr>
          <w:rFonts w:ascii="Times New Roman" w:hAnsi="Times New Roman"/>
          <w:noProof/>
          <w:color w:val="000000"/>
          <w:sz w:val="28"/>
          <w:szCs w:val="28"/>
        </w:rPr>
        <w:t>ипов взимания косвенных налогов [11, с.20].</w:t>
      </w:r>
    </w:p>
    <w:p w:rsidR="00E741DF" w:rsidRPr="00632BE0" w:rsidRDefault="00E741DF" w:rsidP="004F3FE0">
      <w:pPr>
        <w:spacing w:after="0" w:line="360" w:lineRule="auto"/>
        <w:ind w:firstLine="709"/>
        <w:jc w:val="both"/>
        <w:rPr>
          <w:rFonts w:ascii="Times New Roman" w:hAnsi="Times New Roman"/>
          <w:noProof/>
          <w:color w:val="000000"/>
          <w:sz w:val="28"/>
          <w:szCs w:val="28"/>
        </w:rPr>
      </w:pP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3.2 Налогообложение в других странах</w:t>
      </w:r>
    </w:p>
    <w:p w:rsidR="001D51C5" w:rsidRPr="00632BE0" w:rsidRDefault="001D51C5" w:rsidP="004F3FE0">
      <w:pPr>
        <w:spacing w:after="0" w:line="360" w:lineRule="auto"/>
        <w:ind w:firstLine="709"/>
        <w:jc w:val="both"/>
        <w:rPr>
          <w:rFonts w:ascii="Times New Roman" w:hAnsi="Times New Roman"/>
          <w:noProof/>
          <w:color w:val="000000"/>
          <w:sz w:val="28"/>
          <w:szCs w:val="28"/>
        </w:rPr>
      </w:pP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Представляется немаловажным при поиске путей совершенствования налоговой системы обратиться также к опыту реформирования налогообложения в других странах. Например, Россия, пройдя путь реформирования в налоговой сфере в 1999-2007 гг. достигла хороших результатов. Сегодня налоговые доходы России, выраженные в процентах к валовому внутреннему продукту, сопоставима со странами «большой восьмерки», улучшается собираемость налогов, растет ответственность налогоплательщиков, налоговые долги реструктурируются.</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Какие же изменения претерпела налоговая система Российской Федерации? Принципиальным изменением стала замена с 2001 г. подоходного налога на налог на доходы физических лиц. Эта замена не является простым переименованием. После указанной замены доходы физических лиц разделены на две части: 1) доходы, получаемые от оплаты труда, где вместо прогрессивной (12-30%) введена единая (13%) ставка налога. Эта мера значительно стимулировала выход «из тени» средств, фактически направляемых на оплату труда, поспособствовала расширению налогооблагаемой базы; 2) пассивные доходы (по операциям с ценными бумагами, выигрыши и др.), облагаемые по повышенным, но фиксированным ставкам (30-35% в зависимости от вида пассивного дохода) [2, с.36].</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странах Европейского Экономического сообщества ставки налога с продаж выше, чем в США. В Германии она составляет 14%, но по ряду товаров (книги, журналы, продовольственные товары) она ниже и составляет 7%. В Республике Беларусь ставка налога с продаж колеблется от 5 до 15%.</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Исходя из мирового опыта, следует отметить, что ставки налога на добавленную стоимость и особенно налога на продажу в РБ являются высокими. </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Не совсем верно и отнесение налогов на себестоимость продукции, работ и услуг с последующим включением в отпускную цену товара, что говорит о наличии косвенного налога. Из этого можно сделать выводы:</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1) Отнесение налогов и боров на себестоимость продукции не имеет теоретического обоснования;</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2) Себестоимость – это вполне определенная рыночная категория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с заданным составом производственных и коммерческих расходов, где не должно быть место налоговым расходам;</w:t>
      </w:r>
    </w:p>
    <w:p w:rsidR="001D51C5"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3) Включение налогов в себестоимость продукции, работ, услуг стимулирует рост цен;</w:t>
      </w:r>
    </w:p>
    <w:p w:rsidR="004F3FE0" w:rsidRPr="00632BE0" w:rsidRDefault="001D51C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4) Отнесение налогов на себестоимость продукции является скрытой формой снижения косвенных налогов в общей налоговой нагрузке</w:t>
      </w:r>
      <w:r w:rsidR="00EA6D36" w:rsidRPr="00632BE0">
        <w:rPr>
          <w:rFonts w:ascii="Times New Roman" w:hAnsi="Times New Roman"/>
          <w:noProof/>
          <w:color w:val="000000"/>
          <w:sz w:val="28"/>
          <w:szCs w:val="28"/>
        </w:rPr>
        <w:t>.</w:t>
      </w:r>
    </w:p>
    <w:p w:rsidR="00EA1D27" w:rsidRPr="00632BE0" w:rsidRDefault="00EA6D36"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можно отметить, что при совершенствовании системы налогообложения в Республике Беларусь следует обратить внимание на опыт развития налоговой системы в других станах и возможно позаимствовать некоторые нововведения принятые в механизме налогообложения, что поспособствуе</w:t>
      </w:r>
      <w:r w:rsidR="00F87809" w:rsidRPr="00632BE0">
        <w:rPr>
          <w:rFonts w:ascii="Times New Roman" w:hAnsi="Times New Roman"/>
          <w:noProof/>
          <w:color w:val="000000"/>
          <w:sz w:val="28"/>
          <w:szCs w:val="28"/>
        </w:rPr>
        <w:t>т приведению действующего налогового законодательства в соответствие с требованиями Всемирной торговой организации.</w:t>
      </w:r>
    </w:p>
    <w:p w:rsidR="00EA1D27" w:rsidRPr="00632BE0" w:rsidRDefault="00EA1D27" w:rsidP="004F3FE0">
      <w:pPr>
        <w:spacing w:after="0" w:line="360" w:lineRule="auto"/>
        <w:ind w:firstLine="709"/>
        <w:jc w:val="both"/>
        <w:rPr>
          <w:rFonts w:ascii="Times New Roman" w:hAnsi="Times New Roman"/>
          <w:noProof/>
          <w:color w:val="000000"/>
          <w:sz w:val="28"/>
          <w:szCs w:val="28"/>
        </w:rPr>
      </w:pPr>
    </w:p>
    <w:p w:rsidR="00E741DF"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1D51C5" w:rsidRPr="00632BE0">
        <w:rPr>
          <w:rFonts w:ascii="Times New Roman" w:hAnsi="Times New Roman"/>
          <w:noProof/>
          <w:color w:val="000000"/>
          <w:sz w:val="28"/>
          <w:szCs w:val="28"/>
        </w:rPr>
        <w:t>3.3</w:t>
      </w:r>
      <w:r w:rsidR="00B44726" w:rsidRPr="00632BE0">
        <w:rPr>
          <w:rFonts w:ascii="Times New Roman" w:hAnsi="Times New Roman"/>
          <w:noProof/>
          <w:color w:val="000000"/>
          <w:sz w:val="28"/>
          <w:szCs w:val="28"/>
        </w:rPr>
        <w:t xml:space="preserve"> Пути совершенствования налогообложения в Республике Беларусь</w:t>
      </w:r>
    </w:p>
    <w:p w:rsidR="00E741DF" w:rsidRPr="00632BE0" w:rsidRDefault="00E741DF" w:rsidP="004F3FE0">
      <w:pPr>
        <w:spacing w:after="0" w:line="360" w:lineRule="auto"/>
        <w:ind w:firstLine="709"/>
        <w:jc w:val="both"/>
        <w:rPr>
          <w:rFonts w:ascii="Times New Roman" w:hAnsi="Times New Roman"/>
          <w:noProof/>
          <w:color w:val="000000"/>
          <w:sz w:val="28"/>
          <w:szCs w:val="28"/>
        </w:rPr>
      </w:pPr>
    </w:p>
    <w:p w:rsidR="00E741DF" w:rsidRPr="00632BE0" w:rsidRDefault="008F780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Основной целью бюджетно-налоговой политики является обеспечение финансовой и социальной стабильности. Эта политика будет направлена на создание макроэкономических условий для стимулирования экономического роста и структурной перестройки экономики, снижение налоговой нагрузки и повышение жизненного уровня населения. </w:t>
      </w:r>
    </w:p>
    <w:p w:rsidR="008F7801" w:rsidRPr="00632BE0" w:rsidRDefault="008F780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Для укрепления бюджетно-налоговой политики потребуется более тесная увязка с макроэкономическими тенденциями и формирование бюджетов всех уровней</w:t>
      </w:r>
      <w:r w:rsidR="00D00CF5" w:rsidRPr="00632BE0">
        <w:rPr>
          <w:rFonts w:ascii="Times New Roman" w:hAnsi="Times New Roman"/>
          <w:noProof/>
          <w:color w:val="000000"/>
          <w:sz w:val="28"/>
          <w:szCs w:val="28"/>
        </w:rPr>
        <w:t xml:space="preserve"> в рамках среднесрочного планирования.</w:t>
      </w:r>
      <w:r w:rsidR="00411EA4" w:rsidRPr="00632BE0">
        <w:rPr>
          <w:rFonts w:ascii="Times New Roman" w:hAnsi="Times New Roman"/>
          <w:noProof/>
          <w:color w:val="000000"/>
          <w:sz w:val="28"/>
          <w:szCs w:val="28"/>
        </w:rPr>
        <w:t xml:space="preserve"> Структура консолидированного бюджета в разрезе поступающих в него налогов представлена в приложениях В и Г.</w:t>
      </w:r>
    </w:p>
    <w:p w:rsidR="0017328A" w:rsidRPr="00632BE0" w:rsidRDefault="00D00CF5"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Программой социально-экономического развития Республики Беларусь на 2006-2010 гг. предусмотрено продолжать налоговую реформу, которая обеспечит закрепление сложившихся положительных тенденций в области налогообложения и дальнейшее совершенствование налогового законодательства в целях снижения налоговой нагрузки, улучшения налогового администрирования и повышения рациональности, справедливости и стабильности налоговой системы.</w:t>
      </w:r>
      <w:r w:rsidR="00411EA4" w:rsidRPr="00632BE0">
        <w:rPr>
          <w:rFonts w:ascii="Times New Roman" w:hAnsi="Times New Roman"/>
          <w:noProof/>
          <w:color w:val="000000"/>
          <w:sz w:val="28"/>
          <w:szCs w:val="28"/>
        </w:rPr>
        <w:t xml:space="preserve"> </w:t>
      </w:r>
      <w:r w:rsidR="00EA1D27" w:rsidRPr="00632BE0">
        <w:rPr>
          <w:rFonts w:ascii="Times New Roman" w:hAnsi="Times New Roman"/>
          <w:noProof/>
          <w:color w:val="000000"/>
          <w:sz w:val="28"/>
          <w:szCs w:val="28"/>
        </w:rPr>
        <w:t>П</w:t>
      </w:r>
      <w:r w:rsidRPr="00632BE0">
        <w:rPr>
          <w:rFonts w:ascii="Times New Roman" w:hAnsi="Times New Roman"/>
          <w:noProof/>
          <w:color w:val="000000"/>
          <w:sz w:val="28"/>
          <w:szCs w:val="28"/>
        </w:rPr>
        <w:t>овышение справедливости и нейтральности налоговой системы требует, прежде всего, ликвидации многочисленных налоговых льгот, отмены, имеющих негативное влияние на экономику оборотных налогов и сборов, исчисляемых от выручки от реализации товаров и услуг, урегулирования</w:t>
      </w:r>
      <w:r w:rsidR="006715DF" w:rsidRPr="00632BE0">
        <w:rPr>
          <w:rFonts w:ascii="Times New Roman" w:hAnsi="Times New Roman"/>
          <w:noProof/>
          <w:color w:val="000000"/>
          <w:sz w:val="28"/>
          <w:szCs w:val="28"/>
        </w:rPr>
        <w:t xml:space="preserve"> значительного объема задолженности предприятий по налоговым платежам</w:t>
      </w:r>
      <w:r w:rsidRPr="00632BE0">
        <w:rPr>
          <w:rFonts w:ascii="Times New Roman" w:hAnsi="Times New Roman"/>
          <w:noProof/>
          <w:color w:val="000000"/>
          <w:sz w:val="28"/>
          <w:szCs w:val="28"/>
        </w:rPr>
        <w:t xml:space="preserve"> </w:t>
      </w:r>
      <w:r w:rsidR="006715DF" w:rsidRPr="00632BE0">
        <w:rPr>
          <w:rFonts w:ascii="Times New Roman" w:hAnsi="Times New Roman"/>
          <w:noProof/>
          <w:color w:val="000000"/>
          <w:sz w:val="28"/>
          <w:szCs w:val="28"/>
        </w:rPr>
        <w:t xml:space="preserve">и совершенствования процедур уплаты налогов, сборов (пошлин). </w:t>
      </w:r>
      <w:r w:rsidR="00C4253F" w:rsidRPr="00632BE0">
        <w:rPr>
          <w:rFonts w:ascii="Times New Roman" w:hAnsi="Times New Roman"/>
          <w:noProof/>
          <w:color w:val="000000"/>
          <w:sz w:val="28"/>
          <w:szCs w:val="28"/>
        </w:rPr>
        <w:t>В</w:t>
      </w:r>
      <w:r w:rsidR="0017328A" w:rsidRPr="00632BE0">
        <w:rPr>
          <w:rFonts w:ascii="Times New Roman" w:hAnsi="Times New Roman"/>
          <w:noProof/>
          <w:color w:val="000000"/>
          <w:sz w:val="28"/>
          <w:szCs w:val="28"/>
        </w:rPr>
        <w:t xml:space="preserve"> связи с этим предусматривается:</w:t>
      </w:r>
      <w:r w:rsidR="00C4253F" w:rsidRPr="00632BE0">
        <w:rPr>
          <w:rFonts w:ascii="Times New Roman" w:hAnsi="Times New Roman"/>
          <w:noProof/>
          <w:color w:val="000000"/>
          <w:sz w:val="28"/>
          <w:szCs w:val="28"/>
        </w:rPr>
        <w:t xml:space="preserve"> </w:t>
      </w:r>
    </w:p>
    <w:p w:rsidR="0017328A"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C4253F" w:rsidRPr="00632BE0">
        <w:rPr>
          <w:rFonts w:ascii="Times New Roman" w:hAnsi="Times New Roman"/>
          <w:noProof/>
          <w:color w:val="000000"/>
          <w:sz w:val="28"/>
          <w:szCs w:val="28"/>
        </w:rPr>
        <w:t xml:space="preserve">отмена мелких, неэффективных, а также оказывающих негативное влияние на экономическую деятельность субъектов хозяйствования налогов и сборов; </w:t>
      </w:r>
    </w:p>
    <w:p w:rsidR="00C4253F"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C4253F" w:rsidRPr="00632BE0">
        <w:rPr>
          <w:rFonts w:ascii="Times New Roman" w:hAnsi="Times New Roman"/>
          <w:noProof/>
          <w:color w:val="000000"/>
          <w:sz w:val="28"/>
          <w:szCs w:val="28"/>
        </w:rPr>
        <w:t xml:space="preserve">выравнивание условий налогообложения для всех категорий плательщиков путем максимального сокращения существующих налоговых льгот и оптимизации налоговых ставок; </w:t>
      </w:r>
    </w:p>
    <w:p w:rsidR="00C4253F"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C4253F" w:rsidRPr="00632BE0">
        <w:rPr>
          <w:rFonts w:ascii="Times New Roman" w:hAnsi="Times New Roman"/>
          <w:noProof/>
          <w:color w:val="000000"/>
          <w:sz w:val="28"/>
          <w:szCs w:val="28"/>
        </w:rPr>
        <w:t xml:space="preserve">совершенствование системы налогового администрирования, которая должна обеспечивать снижение уровня издержек исполнения налогового законодательства как для государства, так и для плательщиков; </w:t>
      </w:r>
    </w:p>
    <w:p w:rsidR="00D00CF5"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C4253F" w:rsidRPr="00632BE0">
        <w:rPr>
          <w:rFonts w:ascii="Times New Roman" w:hAnsi="Times New Roman"/>
          <w:noProof/>
          <w:color w:val="000000"/>
          <w:sz w:val="28"/>
          <w:szCs w:val="28"/>
        </w:rPr>
        <w:t>внесение корректив в определение налоговой базы по отдельным налогам, сборам (пошлинам) в целях уточнения их экономического содержания;</w:t>
      </w:r>
    </w:p>
    <w:p w:rsidR="0017328A"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17328A" w:rsidRPr="00632BE0">
        <w:rPr>
          <w:rFonts w:ascii="Times New Roman" w:hAnsi="Times New Roman"/>
          <w:noProof/>
          <w:color w:val="000000"/>
          <w:sz w:val="28"/>
          <w:szCs w:val="28"/>
        </w:rPr>
        <w:t>сокращение числа контролирующих органов и количества плановых проверок;</w:t>
      </w:r>
    </w:p>
    <w:p w:rsidR="0017328A"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w:t>
      </w:r>
      <w:r w:rsidR="0017328A" w:rsidRPr="00632BE0">
        <w:rPr>
          <w:rFonts w:ascii="Times New Roman" w:hAnsi="Times New Roman"/>
          <w:noProof/>
          <w:color w:val="000000"/>
          <w:sz w:val="28"/>
          <w:szCs w:val="28"/>
        </w:rPr>
        <w:t>сокращение возможностей для уклонения от уплаты налогов.</w:t>
      </w:r>
    </w:p>
    <w:p w:rsidR="00DC5CE7" w:rsidRPr="00632BE0" w:rsidRDefault="0017328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налоговом законодательстве страны учтены интересы не только инвесторов (Закон Республики Беларусь «О налоге на добавленную сто</w:t>
      </w:r>
      <w:r w:rsidR="00E401E6" w:rsidRPr="00632BE0">
        <w:rPr>
          <w:rFonts w:ascii="Times New Roman" w:hAnsi="Times New Roman"/>
          <w:noProof/>
          <w:color w:val="000000"/>
          <w:sz w:val="28"/>
          <w:szCs w:val="28"/>
        </w:rPr>
        <w:t>имость</w:t>
      </w:r>
      <w:r w:rsidR="00746BAE" w:rsidRPr="00632BE0">
        <w:rPr>
          <w:rFonts w:ascii="Times New Roman" w:hAnsi="Times New Roman"/>
          <w:noProof/>
          <w:color w:val="000000"/>
          <w:sz w:val="28"/>
          <w:szCs w:val="28"/>
        </w:rPr>
        <w:t xml:space="preserve">», предоставляющее возможность производить налоговые вычеты не только после введения в действие объектов завершенного капитального строительства, но и в период </w:t>
      </w:r>
      <w:r w:rsidR="00DC5CE7" w:rsidRPr="00632BE0">
        <w:rPr>
          <w:rFonts w:ascii="Times New Roman" w:hAnsi="Times New Roman"/>
          <w:noProof/>
          <w:color w:val="000000"/>
          <w:sz w:val="28"/>
          <w:szCs w:val="28"/>
        </w:rPr>
        <w:t>его осуществления, но и</w:t>
      </w:r>
      <w:r w:rsidRPr="00632BE0">
        <w:rPr>
          <w:rFonts w:ascii="Times New Roman" w:hAnsi="Times New Roman"/>
          <w:noProof/>
          <w:color w:val="000000"/>
          <w:sz w:val="28"/>
          <w:szCs w:val="28"/>
        </w:rPr>
        <w:t xml:space="preserve"> отраслей</w:t>
      </w:r>
      <w:r w:rsidR="00DC5CE7" w:rsidRPr="00632BE0">
        <w:rPr>
          <w:rFonts w:ascii="Times New Roman" w:hAnsi="Times New Roman"/>
          <w:noProof/>
          <w:color w:val="000000"/>
          <w:sz w:val="28"/>
          <w:szCs w:val="28"/>
        </w:rPr>
        <w:t xml:space="preserve"> экономики, к развитию которых государство проявляет интерес. Так, Беларусь располагает богатым природным потенциалом и историко-культурными ресурсами для развития различных видов туризма.</w:t>
      </w:r>
    </w:p>
    <w:p w:rsidR="00DC5CE7" w:rsidRPr="00632BE0" w:rsidRDefault="00DC5CE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Доля малого предпринимательства в ВВП Беларуси превышает 8%. В нем занято порядка 13% населения страны. К 2010 году планировалось довести долю малого и среднего предпринимательства в ВВП до 22</w:t>
      </w:r>
      <w:r w:rsidR="00EA1D27" w:rsidRPr="00632BE0">
        <w:rPr>
          <w:rFonts w:ascii="Times New Roman" w:hAnsi="Times New Roman"/>
          <w:noProof/>
          <w:color w:val="000000"/>
          <w:sz w:val="28"/>
          <w:szCs w:val="28"/>
        </w:rPr>
        <w:t>%</w:t>
      </w:r>
      <w:r w:rsidRPr="00632BE0">
        <w:rPr>
          <w:rFonts w:ascii="Times New Roman" w:hAnsi="Times New Roman"/>
          <w:noProof/>
          <w:color w:val="000000"/>
          <w:sz w:val="28"/>
          <w:szCs w:val="28"/>
        </w:rPr>
        <w:t>, а валовой выручке – до 30,а</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 xml:space="preserve">численность занятых в этой сфере – до 23-25% от общей численности экономически активного населения. </w:t>
      </w:r>
    </w:p>
    <w:p w:rsidR="00DC5CE7" w:rsidRPr="00632BE0" w:rsidRDefault="00DC5CE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Республике Беларусь действует законодательство, регулирующее порядок налогообложения по упрощенной системе. Под данную категорию попадают организации с численностью работников до 100 чел. и объемом выручки в год – до 2 млрд р. (около 930 тыс. дол. США). </w:t>
      </w:r>
    </w:p>
    <w:p w:rsidR="000070EA" w:rsidRPr="00632BE0" w:rsidRDefault="00EA1D2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Тем не менее, по данным рейтинга Всемирного банка «Ведение бизнеса-2009» </w:t>
      </w:r>
      <w:r w:rsidR="00537FD1" w:rsidRPr="00632BE0">
        <w:rPr>
          <w:rFonts w:ascii="Times New Roman" w:hAnsi="Times New Roman"/>
          <w:noProof/>
          <w:color w:val="000000"/>
          <w:sz w:val="28"/>
          <w:szCs w:val="28"/>
        </w:rPr>
        <w:t>(«Doing Business-2010»)</w:t>
      </w:r>
      <w:r w:rsidR="004F3FE0" w:rsidRPr="00632BE0">
        <w:rPr>
          <w:rFonts w:ascii="Times New Roman" w:hAnsi="Times New Roman"/>
          <w:noProof/>
          <w:color w:val="000000"/>
          <w:sz w:val="28"/>
        </w:rPr>
        <w:t xml:space="preserve"> </w:t>
      </w:r>
      <w:r w:rsidRPr="00632BE0">
        <w:rPr>
          <w:rFonts w:ascii="Times New Roman" w:hAnsi="Times New Roman"/>
          <w:noProof/>
          <w:color w:val="000000"/>
          <w:sz w:val="28"/>
          <w:szCs w:val="28"/>
        </w:rPr>
        <w:t xml:space="preserve">по такому показателю как </w:t>
      </w:r>
      <w:r w:rsidR="00537FD1" w:rsidRPr="00632BE0">
        <w:rPr>
          <w:rFonts w:ascii="Times New Roman" w:hAnsi="Times New Roman"/>
          <w:noProof/>
          <w:color w:val="000000"/>
          <w:sz w:val="28"/>
          <w:szCs w:val="28"/>
        </w:rPr>
        <w:t xml:space="preserve">простота </w:t>
      </w:r>
      <w:r w:rsidRPr="00632BE0">
        <w:rPr>
          <w:rFonts w:ascii="Times New Roman" w:hAnsi="Times New Roman"/>
          <w:noProof/>
          <w:color w:val="000000"/>
          <w:sz w:val="28"/>
          <w:szCs w:val="28"/>
        </w:rPr>
        <w:t>налого</w:t>
      </w:r>
      <w:r w:rsidR="00537FD1" w:rsidRPr="00632BE0">
        <w:rPr>
          <w:rFonts w:ascii="Times New Roman" w:hAnsi="Times New Roman"/>
          <w:noProof/>
          <w:color w:val="000000"/>
          <w:sz w:val="28"/>
          <w:szCs w:val="28"/>
        </w:rPr>
        <w:t>обложения</w:t>
      </w:r>
      <w:r w:rsidRPr="00632BE0">
        <w:rPr>
          <w:rFonts w:ascii="Times New Roman" w:hAnsi="Times New Roman"/>
          <w:noProof/>
          <w:color w:val="000000"/>
          <w:sz w:val="28"/>
          <w:szCs w:val="28"/>
        </w:rPr>
        <w:t xml:space="preserve"> Республика Беларусь</w:t>
      </w:r>
      <w:r w:rsidR="00537FD1" w:rsidRPr="00632BE0">
        <w:rPr>
          <w:rFonts w:ascii="Times New Roman" w:hAnsi="Times New Roman"/>
          <w:noProof/>
          <w:color w:val="000000"/>
          <w:sz w:val="28"/>
          <w:szCs w:val="28"/>
        </w:rPr>
        <w:t xml:space="preserve"> занимает последнее 183-е место [</w:t>
      </w:r>
      <w:r w:rsidR="000070EA" w:rsidRPr="00632BE0">
        <w:rPr>
          <w:rFonts w:ascii="Times New Roman" w:hAnsi="Times New Roman"/>
          <w:noProof/>
          <w:color w:val="000000"/>
          <w:sz w:val="28"/>
          <w:szCs w:val="28"/>
        </w:rPr>
        <w:t>2].</w:t>
      </w:r>
    </w:p>
    <w:p w:rsidR="00DC5CE7" w:rsidRPr="00632BE0" w:rsidRDefault="00DC5CE7"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Ставка налога установлена в размере 10% от валовой выручки - для плательщиков, не уплачивающих НДС; 8% - для уплачивающих НДС. </w:t>
      </w:r>
    </w:p>
    <w:p w:rsidR="00F81A8A" w:rsidRPr="00632BE0" w:rsidRDefault="00F81A8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Около 60% ВВП страны органично связано с внешними рынками. Поддержка импортозамещения и экспорта продолжает оставаться в сфере внимания государства. Для развития этого направления создано 6 сво</w:t>
      </w:r>
      <w:r w:rsidR="00411EA4" w:rsidRPr="00632BE0">
        <w:rPr>
          <w:rFonts w:ascii="Times New Roman" w:hAnsi="Times New Roman"/>
          <w:noProof/>
          <w:color w:val="000000"/>
          <w:sz w:val="28"/>
          <w:szCs w:val="28"/>
        </w:rPr>
        <w:t>бодных экономических зон (СЭЗ) [11, с. 21].</w:t>
      </w:r>
    </w:p>
    <w:p w:rsidR="00F81A8A" w:rsidRPr="00632BE0" w:rsidRDefault="00F81A8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Сфера их деятельности – освоение новы производств, направленных на обеспечение потребностей внутреннего рынка в недостающей продукции, наращивание экспортного потенциала страны. </w:t>
      </w:r>
    </w:p>
    <w:p w:rsidR="00F81A8A" w:rsidRPr="00632BE0" w:rsidRDefault="00F81A8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Правовой статус СЭЗ определен Указом Президента Республики Беларусь от 09.06.2005 № 262 «О некоторых вопросах деятельности свободных экономических зон на территории Республики Беларусь</w:t>
      </w:r>
      <w:r w:rsidR="006B6913" w:rsidRPr="00632BE0">
        <w:rPr>
          <w:rFonts w:ascii="Times New Roman" w:hAnsi="Times New Roman"/>
          <w:noProof/>
          <w:color w:val="000000"/>
          <w:sz w:val="28"/>
          <w:szCs w:val="28"/>
        </w:rPr>
        <w:t>». Из явных преимуществ налогообложения деятельности резидентов СЭЗ можно отметить то, что прибыль резидентов СЭЗ, полученная от реализации товаров (работ, услуг) собственного производства, освобождается от обложения нал</w:t>
      </w:r>
      <w:r w:rsidR="0089724B" w:rsidRPr="00632BE0">
        <w:rPr>
          <w:rFonts w:ascii="Times New Roman" w:hAnsi="Times New Roman"/>
          <w:noProof/>
          <w:color w:val="000000"/>
          <w:sz w:val="28"/>
          <w:szCs w:val="28"/>
        </w:rPr>
        <w:t>огом на прибыль в течение 5 лет с даты объявления ими прибыли</w:t>
      </w:r>
      <w:r w:rsidR="009522DF" w:rsidRPr="00632BE0">
        <w:rPr>
          <w:rFonts w:ascii="Times New Roman" w:hAnsi="Times New Roman"/>
          <w:noProof/>
          <w:color w:val="000000"/>
          <w:sz w:val="28"/>
          <w:szCs w:val="28"/>
        </w:rPr>
        <w:t>. Организации, являющиеся резидентами СЭЗ Республики Беларусь, уплачивают налог на приб</w:t>
      </w:r>
      <w:r w:rsidR="003F3EC6" w:rsidRPr="00632BE0">
        <w:rPr>
          <w:rFonts w:ascii="Times New Roman" w:hAnsi="Times New Roman"/>
          <w:noProof/>
          <w:color w:val="000000"/>
          <w:sz w:val="28"/>
          <w:szCs w:val="28"/>
        </w:rPr>
        <w:t>ыль по ставке, уменьшенной на 50</w:t>
      </w:r>
      <w:r w:rsidR="009522DF" w:rsidRPr="00632BE0">
        <w:rPr>
          <w:rFonts w:ascii="Times New Roman" w:hAnsi="Times New Roman"/>
          <w:noProof/>
          <w:color w:val="000000"/>
          <w:sz w:val="28"/>
          <w:szCs w:val="28"/>
        </w:rPr>
        <w:t>% ставки, установленной законодательством</w:t>
      </w:r>
      <w:r w:rsidR="00411EA4" w:rsidRPr="00632BE0">
        <w:rPr>
          <w:rFonts w:ascii="Times New Roman" w:hAnsi="Times New Roman"/>
          <w:noProof/>
          <w:color w:val="000000"/>
          <w:sz w:val="28"/>
          <w:szCs w:val="28"/>
        </w:rPr>
        <w:t xml:space="preserve"> [3, с. 22].</w:t>
      </w:r>
      <w:r w:rsidR="004F3FE0" w:rsidRPr="00632BE0">
        <w:rPr>
          <w:rFonts w:ascii="Times New Roman" w:hAnsi="Times New Roman"/>
          <w:noProof/>
          <w:color w:val="000000"/>
          <w:sz w:val="28"/>
          <w:szCs w:val="28"/>
        </w:rPr>
        <w:t xml:space="preserve"> </w:t>
      </w:r>
    </w:p>
    <w:p w:rsidR="004F3FE0" w:rsidRPr="00632BE0" w:rsidRDefault="00D11BDC"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Возможно,</w:t>
      </w:r>
      <w:r w:rsidR="004F3FE0" w:rsidRPr="00632BE0">
        <w:rPr>
          <w:rFonts w:ascii="Times New Roman" w:hAnsi="Times New Roman"/>
          <w:noProof/>
          <w:color w:val="000000"/>
          <w:sz w:val="28"/>
          <w:szCs w:val="28"/>
        </w:rPr>
        <w:t xml:space="preserve"> </w:t>
      </w:r>
      <w:r w:rsidR="00B64031" w:rsidRPr="00632BE0">
        <w:rPr>
          <w:rFonts w:ascii="Times New Roman" w:hAnsi="Times New Roman"/>
          <w:noProof/>
          <w:color w:val="000000"/>
          <w:sz w:val="28"/>
          <w:szCs w:val="28"/>
        </w:rPr>
        <w:t>в налогообложении</w:t>
      </w:r>
      <w:r w:rsidR="004F3FE0" w:rsidRPr="00632BE0">
        <w:rPr>
          <w:rFonts w:ascii="Times New Roman" w:hAnsi="Times New Roman"/>
          <w:noProof/>
          <w:color w:val="000000"/>
          <w:sz w:val="28"/>
          <w:szCs w:val="28"/>
        </w:rPr>
        <w:t xml:space="preserve"> </w:t>
      </w:r>
      <w:r w:rsidR="00B64031" w:rsidRPr="00632BE0">
        <w:rPr>
          <w:rFonts w:ascii="Times New Roman" w:hAnsi="Times New Roman"/>
          <w:noProof/>
          <w:color w:val="000000"/>
          <w:sz w:val="28"/>
          <w:szCs w:val="28"/>
        </w:rPr>
        <w:t>Республики Беларусь</w:t>
      </w:r>
      <w:r w:rsidRPr="00632BE0">
        <w:rPr>
          <w:rFonts w:ascii="Times New Roman" w:hAnsi="Times New Roman"/>
          <w:noProof/>
          <w:color w:val="000000"/>
          <w:sz w:val="28"/>
          <w:szCs w:val="28"/>
        </w:rPr>
        <w:t>, последовав примеру Российской Федерации,</w:t>
      </w:r>
      <w:r w:rsidR="00B64031" w:rsidRPr="00632BE0">
        <w:rPr>
          <w:rFonts w:ascii="Times New Roman" w:hAnsi="Times New Roman"/>
          <w:noProof/>
          <w:color w:val="000000"/>
          <w:sz w:val="28"/>
          <w:szCs w:val="28"/>
        </w:rPr>
        <w:t xml:space="preserve"> следует создать</w:t>
      </w:r>
      <w:r w:rsidRPr="00632BE0">
        <w:rPr>
          <w:rFonts w:ascii="Times New Roman" w:hAnsi="Times New Roman"/>
          <w:noProof/>
          <w:color w:val="000000"/>
          <w:sz w:val="28"/>
          <w:szCs w:val="28"/>
        </w:rPr>
        <w:t xml:space="preserve"> </w:t>
      </w:r>
      <w:r w:rsidR="00B64031" w:rsidRPr="00632BE0">
        <w:rPr>
          <w:rFonts w:ascii="Times New Roman" w:hAnsi="Times New Roman"/>
          <w:noProof/>
          <w:color w:val="000000"/>
          <w:sz w:val="28"/>
          <w:szCs w:val="28"/>
        </w:rPr>
        <w:t>своеобразную систему договорных отношений между государством и гражданами, предпринимателями по принципу – отдайте государству хотя бы минимум, и оно откажется от жесткого контроля</w:t>
      </w:r>
      <w:r w:rsidR="00DF6411" w:rsidRPr="00632BE0">
        <w:rPr>
          <w:rFonts w:ascii="Times New Roman" w:hAnsi="Times New Roman"/>
          <w:noProof/>
          <w:color w:val="000000"/>
          <w:sz w:val="28"/>
          <w:szCs w:val="28"/>
        </w:rPr>
        <w:t xml:space="preserve"> за вашей предпринимательской деятельностью и уровнем ваших доходов. Таким образом, государство, по сути, откажется от использования контрольной функции при налогообложении населения. </w:t>
      </w:r>
    </w:p>
    <w:p w:rsidR="004F3FE0" w:rsidRPr="00632BE0" w:rsidRDefault="00DF641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Вместе с </w:t>
      </w:r>
      <w:r w:rsidR="00D11BDC" w:rsidRPr="00632BE0">
        <w:rPr>
          <w:rFonts w:ascii="Times New Roman" w:hAnsi="Times New Roman"/>
          <w:noProof/>
          <w:color w:val="000000"/>
          <w:sz w:val="28"/>
          <w:szCs w:val="28"/>
        </w:rPr>
        <w:t>тем, в системе налогообложения</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Р</w:t>
      </w:r>
      <w:r w:rsidR="00D11BDC" w:rsidRPr="00632BE0">
        <w:rPr>
          <w:rFonts w:ascii="Times New Roman" w:hAnsi="Times New Roman"/>
          <w:noProof/>
          <w:color w:val="000000"/>
          <w:sz w:val="28"/>
          <w:szCs w:val="28"/>
        </w:rPr>
        <w:t xml:space="preserve">еспублики </w:t>
      </w:r>
      <w:r w:rsidRPr="00632BE0">
        <w:rPr>
          <w:rFonts w:ascii="Times New Roman" w:hAnsi="Times New Roman"/>
          <w:noProof/>
          <w:color w:val="000000"/>
          <w:sz w:val="28"/>
          <w:szCs w:val="28"/>
        </w:rPr>
        <w:t>Б</w:t>
      </w:r>
      <w:r w:rsidR="00D11BDC" w:rsidRPr="00632BE0">
        <w:rPr>
          <w:rFonts w:ascii="Times New Roman" w:hAnsi="Times New Roman"/>
          <w:noProof/>
          <w:color w:val="000000"/>
          <w:sz w:val="28"/>
          <w:szCs w:val="28"/>
        </w:rPr>
        <w:t>еларусь</w:t>
      </w:r>
      <w:r w:rsidRPr="00632BE0">
        <w:rPr>
          <w:rFonts w:ascii="Times New Roman" w:hAnsi="Times New Roman"/>
          <w:noProof/>
          <w:color w:val="000000"/>
          <w:sz w:val="28"/>
          <w:szCs w:val="28"/>
        </w:rPr>
        <w:t xml:space="preserve"> имеются и свои плюсы, которых нет в Р</w:t>
      </w:r>
      <w:r w:rsidR="00D11BDC" w:rsidRPr="00632BE0">
        <w:rPr>
          <w:rFonts w:ascii="Times New Roman" w:hAnsi="Times New Roman"/>
          <w:noProof/>
          <w:color w:val="000000"/>
          <w:sz w:val="28"/>
          <w:szCs w:val="28"/>
        </w:rPr>
        <w:t xml:space="preserve">оссийской </w:t>
      </w:r>
      <w:r w:rsidRPr="00632BE0">
        <w:rPr>
          <w:rFonts w:ascii="Times New Roman" w:hAnsi="Times New Roman"/>
          <w:noProof/>
          <w:color w:val="000000"/>
          <w:sz w:val="28"/>
          <w:szCs w:val="28"/>
        </w:rPr>
        <w:t>Ф</w:t>
      </w:r>
      <w:r w:rsidR="00D11BDC" w:rsidRPr="00632BE0">
        <w:rPr>
          <w:rFonts w:ascii="Times New Roman" w:hAnsi="Times New Roman"/>
          <w:noProof/>
          <w:color w:val="000000"/>
          <w:sz w:val="28"/>
          <w:szCs w:val="28"/>
        </w:rPr>
        <w:t>едерации</w:t>
      </w:r>
      <w:r w:rsidRPr="00632BE0">
        <w:rPr>
          <w:rFonts w:ascii="Times New Roman" w:hAnsi="Times New Roman"/>
          <w:noProof/>
          <w:color w:val="000000"/>
          <w:sz w:val="28"/>
          <w:szCs w:val="28"/>
        </w:rPr>
        <w:t xml:space="preserve">. Например, это касается видового содержания инвестиционных льгот. </w:t>
      </w:r>
    </w:p>
    <w:p w:rsidR="004F3FE0" w:rsidRPr="00632BE0" w:rsidRDefault="00DF641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Необходимо дальнейшее упрощение налоговой системы, которое приведет к существованию семи-восьми основных налогов. </w:t>
      </w:r>
      <w:r w:rsidR="00B2551B" w:rsidRPr="00632BE0">
        <w:rPr>
          <w:rFonts w:ascii="Times New Roman" w:hAnsi="Times New Roman"/>
          <w:noProof/>
          <w:color w:val="000000"/>
          <w:sz w:val="28"/>
          <w:szCs w:val="28"/>
        </w:rPr>
        <w:t xml:space="preserve">Представляется важным уделить внимание совершенствованию системы и порядка взимания местных налогов и сборов, имущественных налогов и сборов. </w:t>
      </w:r>
    </w:p>
    <w:p w:rsidR="004F3FE0" w:rsidRPr="00632BE0" w:rsidRDefault="00B255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Дальнейшее планирование смещения акцентов в налоговой политике с косвенного налогообложения в сторону прямого также является перспективным. Это подтверждается ростом ВВП, увеличением доходов населения. Немаловажно и продолжение работы по систематизации категориальных налоговых льгот, что позволит выровнять условия налогообложения для плательщиков и обеспечить частичную компенсацию от реализации мер по предполагаем</w:t>
      </w:r>
      <w:r w:rsidR="00411EA4" w:rsidRPr="00632BE0">
        <w:rPr>
          <w:rFonts w:ascii="Times New Roman" w:hAnsi="Times New Roman"/>
          <w:noProof/>
          <w:color w:val="000000"/>
          <w:sz w:val="28"/>
          <w:szCs w:val="28"/>
        </w:rPr>
        <w:t>ому снижению налоговой нагрузки [11</w:t>
      </w:r>
      <w:r w:rsidR="000C5440" w:rsidRPr="00632BE0">
        <w:rPr>
          <w:rFonts w:ascii="Times New Roman" w:hAnsi="Times New Roman"/>
          <w:noProof/>
          <w:color w:val="000000"/>
          <w:sz w:val="28"/>
          <w:szCs w:val="28"/>
        </w:rPr>
        <w:t>,</w:t>
      </w:r>
      <w:r w:rsidR="00411EA4" w:rsidRPr="00632BE0">
        <w:rPr>
          <w:rFonts w:ascii="Times New Roman" w:hAnsi="Times New Roman"/>
          <w:noProof/>
          <w:color w:val="000000"/>
          <w:sz w:val="28"/>
          <w:szCs w:val="28"/>
        </w:rPr>
        <w:t xml:space="preserve"> с.22]</w:t>
      </w:r>
      <w:r w:rsidR="000C5440" w:rsidRPr="00632BE0">
        <w:rPr>
          <w:rFonts w:ascii="Times New Roman" w:hAnsi="Times New Roman"/>
          <w:noProof/>
          <w:color w:val="000000"/>
          <w:sz w:val="28"/>
          <w:szCs w:val="28"/>
        </w:rPr>
        <w:t xml:space="preserve">. </w:t>
      </w:r>
    </w:p>
    <w:p w:rsidR="00B2551B" w:rsidRPr="00632BE0" w:rsidRDefault="00B2551B"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Оперативное реагирование на изменения состояния национальной экономики, будь то поведение предпринимательских организаций или государственных органов, должно быстро анализироваться и при необходимости отражаться в законодательстве путем внесения корректив или дополнений. </w:t>
      </w:r>
    </w:p>
    <w:p w:rsidR="000C5440" w:rsidRPr="00632BE0" w:rsidRDefault="000C544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Нью-Йорке (США) большую часть всех доходов бюджета получают от одного имущественного дохода (40%), а в Гааге этот налог приносит 53% собственных доходов города. </w:t>
      </w:r>
    </w:p>
    <w:p w:rsidR="00D00CF5" w:rsidRPr="00632BE0" w:rsidRDefault="000C544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настоящее время в собственности определенной части населения сосредоточено значительное имущество, которое должно облагаться налогом на имущество по дифференцированным ставкам. Жилая площадь в пределах установленных норм не должна облагаться в отличие от излишней. Однако в Республике Беларусь доля налогов на собственность в ВВП остается незначительной, хотя за последнее время несколько возросла. </w:t>
      </w:r>
    </w:p>
    <w:p w:rsidR="001B4B73" w:rsidRPr="00632BE0" w:rsidRDefault="001B4B7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основными направлениями дальнейшей реформы налоговой системы должны стать:</w:t>
      </w:r>
    </w:p>
    <w:p w:rsidR="001B4B73" w:rsidRPr="00632BE0" w:rsidRDefault="001B4B7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улучшение налоговой структуры за счет повышения доли и значения прямого налогообложения и применения общепринятых моделей построения основных налогов и сборов, пересмотра применяемых налоговых льгот и расширения налоговой базы каждого из установленных налогов и сборов;</w:t>
      </w:r>
    </w:p>
    <w:p w:rsidR="004F3FE0" w:rsidRPr="00632BE0" w:rsidRDefault="001B4B7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экологических платежей, которые будут являться основой формирования местных бюджетов. </w:t>
      </w:r>
    </w:p>
    <w:p w:rsidR="002D54C2" w:rsidRPr="00632BE0" w:rsidRDefault="001B4B73"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Следует продолжить работу по приведению действующего </w:t>
      </w:r>
      <w:r w:rsidR="002D54C2" w:rsidRPr="00632BE0">
        <w:rPr>
          <w:rFonts w:ascii="Times New Roman" w:hAnsi="Times New Roman"/>
          <w:noProof/>
          <w:color w:val="000000"/>
          <w:sz w:val="28"/>
          <w:szCs w:val="28"/>
        </w:rPr>
        <w:t xml:space="preserve">налогового </w:t>
      </w:r>
      <w:r w:rsidRPr="00632BE0">
        <w:rPr>
          <w:rFonts w:ascii="Times New Roman" w:hAnsi="Times New Roman"/>
          <w:noProof/>
          <w:color w:val="000000"/>
          <w:sz w:val="28"/>
          <w:szCs w:val="28"/>
        </w:rPr>
        <w:t>законодательства</w:t>
      </w:r>
      <w:r w:rsidR="002D54C2" w:rsidRPr="00632BE0">
        <w:rPr>
          <w:rFonts w:ascii="Times New Roman" w:hAnsi="Times New Roman"/>
          <w:noProof/>
          <w:color w:val="000000"/>
          <w:sz w:val="28"/>
          <w:szCs w:val="28"/>
        </w:rPr>
        <w:t xml:space="preserve"> в соответствие с требованиями Всемирной торговой организации, упорядочению ставок таможенных пошлин в условиях подготовки Республики Беларусь в эту организацию.</w:t>
      </w:r>
    </w:p>
    <w:p w:rsidR="004F3FE0" w:rsidRPr="00632BE0" w:rsidRDefault="00F87809"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у</w:t>
      </w:r>
      <w:r w:rsidR="002D54C2" w:rsidRPr="00632BE0">
        <w:rPr>
          <w:rFonts w:ascii="Times New Roman" w:hAnsi="Times New Roman"/>
          <w:noProof/>
          <w:color w:val="000000"/>
          <w:sz w:val="28"/>
          <w:szCs w:val="28"/>
        </w:rPr>
        <w:t xml:space="preserve">спешная реализация данных направлений приблизит характеристики налоговой системы страны к международным стандартам, позволит более эффективно использовать бюджетно-налоговый механизм для повышения эффективности и конкурентоспособности национальной экономики. </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FA64E2" w:rsidRPr="00632BE0" w:rsidRDefault="00FA64E2"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2D54C2" w:rsidRPr="00632BE0">
        <w:rPr>
          <w:rFonts w:ascii="Times New Roman" w:hAnsi="Times New Roman"/>
          <w:noProof/>
          <w:color w:val="000000"/>
          <w:sz w:val="28"/>
          <w:szCs w:val="28"/>
        </w:rPr>
        <w:t>Заключение</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4F3FE0" w:rsidRPr="00632BE0" w:rsidRDefault="0023325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в данной работе было исследовано понятие «налог», изучена история возникновения термина. Также было приведено несколько определений данного понятия в соответствии с различными источниками. Простейшее из них: «налог» - опосредствовать процесс обобществления необходимой для общества части индивидуальных доходов.</w:t>
      </w:r>
    </w:p>
    <w:p w:rsidR="00411EA4" w:rsidRPr="00632BE0" w:rsidRDefault="0023325A"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процессе исследования системы налогообложения было определено, что основными ее целя</w:t>
      </w:r>
      <w:r w:rsidR="00093352" w:rsidRPr="00632BE0">
        <w:rPr>
          <w:rFonts w:ascii="Times New Roman" w:hAnsi="Times New Roman"/>
          <w:noProof/>
          <w:color w:val="000000"/>
          <w:sz w:val="28"/>
          <w:szCs w:val="28"/>
        </w:rPr>
        <w:t>ми являются: создание условий для инвестирования сбережений, обеспечение конкурентоспособности продукции</w:t>
      </w:r>
      <w:r w:rsidR="00093352" w:rsidRPr="00632BE0">
        <w:rPr>
          <w:rFonts w:ascii="Times New Roman" w:hAnsi="Times New Roman"/>
          <w:noProof/>
          <w:color w:val="000000"/>
          <w:sz w:val="28"/>
        </w:rPr>
        <w:t xml:space="preserve">, </w:t>
      </w:r>
      <w:r w:rsidR="00093352" w:rsidRPr="00632BE0">
        <w:rPr>
          <w:rFonts w:ascii="Times New Roman" w:hAnsi="Times New Roman"/>
          <w:noProof/>
          <w:color w:val="000000"/>
          <w:sz w:val="28"/>
          <w:szCs w:val="28"/>
        </w:rPr>
        <w:t xml:space="preserve">стимулирование накопления капитала и сбережений, сдерживание личного потребления капитала. Были выявлены основные требования при построении налогового механизма. Основные из них: </w:t>
      </w:r>
      <w:r w:rsidR="00531AC1" w:rsidRPr="00632BE0">
        <w:rPr>
          <w:rFonts w:ascii="Times New Roman" w:hAnsi="Times New Roman"/>
          <w:noProof/>
          <w:color w:val="000000"/>
          <w:sz w:val="28"/>
          <w:szCs w:val="28"/>
        </w:rPr>
        <w:t xml:space="preserve">оптимальное налогообложение основывается на рентной составляющей, вся система налогообложения должна строиться в пределах вновь создаваемой стоимости. </w:t>
      </w:r>
    </w:p>
    <w:p w:rsidR="00531AC1" w:rsidRPr="00632BE0" w:rsidRDefault="00531AC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Кроме того, было обозначено разделение принципов на всеобщие и внутринациональные и перечислены основные входящие в них. </w:t>
      </w:r>
      <w:r w:rsidR="00811D55" w:rsidRPr="00632BE0">
        <w:rPr>
          <w:rFonts w:ascii="Times New Roman" w:hAnsi="Times New Roman"/>
          <w:noProof/>
          <w:color w:val="000000"/>
          <w:sz w:val="28"/>
          <w:szCs w:val="28"/>
        </w:rPr>
        <w:t xml:space="preserve">При этом было установлено, что всеобщие принципы, выделенные еще Адамом Смитом, такие как принцип справедливости, принцип определенности, принцип удобства, принцип экономии, которые актуальны и при создании развитии налоговой системы в настоящее время. </w:t>
      </w:r>
    </w:p>
    <w:p w:rsidR="00531AC1" w:rsidRPr="00632BE0" w:rsidRDefault="00531AC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В данной работе были также приведены основные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w:t>
      </w:r>
    </w:p>
    <w:p w:rsidR="00E741DF" w:rsidRPr="00632BE0" w:rsidRDefault="00531AC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Классификация налогов – это группировка налогов по различным признакам. Была приведена классификация налогов во всем своем многообразии, при этом за основу деления принимались</w:t>
      </w:r>
      <w:r w:rsidR="00420044" w:rsidRPr="00632BE0">
        <w:rPr>
          <w:rFonts w:ascii="Times New Roman" w:hAnsi="Times New Roman"/>
          <w:noProof/>
          <w:color w:val="000000"/>
          <w:sz w:val="28"/>
          <w:szCs w:val="28"/>
        </w:rPr>
        <w:t xml:space="preserve"> объект налогообложения, особенности ставки, полнота прав соответствующих бюджетов в использовании поступающих</w:t>
      </w:r>
      <w:r w:rsidR="004F3FE0" w:rsidRPr="00632BE0">
        <w:rPr>
          <w:rFonts w:ascii="Times New Roman" w:hAnsi="Times New Roman"/>
          <w:noProof/>
          <w:color w:val="000000"/>
          <w:sz w:val="28"/>
          <w:szCs w:val="28"/>
        </w:rPr>
        <w:t xml:space="preserve"> </w:t>
      </w:r>
      <w:r w:rsidR="00420044" w:rsidRPr="00632BE0">
        <w:rPr>
          <w:rFonts w:ascii="Times New Roman" w:hAnsi="Times New Roman"/>
          <w:noProof/>
          <w:color w:val="000000"/>
          <w:sz w:val="28"/>
          <w:szCs w:val="28"/>
        </w:rPr>
        <w:t>налоговых сумм и др.</w:t>
      </w:r>
    </w:p>
    <w:p w:rsidR="00A13D2E" w:rsidRPr="00632BE0" w:rsidRDefault="00A13D2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Было выявлено, что основные функции налогов вытекают из их экономической сущности, которую можно представить, определив ее как инструмент государства для воздействия на субъектов хозяйствования в целях развития экономики. Были обозначены следующие функции налогов: фискальная, распределительная, регулирующая и стимулирующая. Кратко были рассмотрены последствия и значение их действия. Налоги, активно участвуя в перераспределительном процессе,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w:t>
      </w:r>
    </w:p>
    <w:p w:rsidR="00A13D2E" w:rsidRPr="00632BE0" w:rsidRDefault="00A13D2E"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При анализе налогообложения в Р</w:t>
      </w:r>
      <w:r w:rsidR="00AF33B2" w:rsidRPr="00632BE0">
        <w:rPr>
          <w:rFonts w:ascii="Times New Roman" w:hAnsi="Times New Roman"/>
          <w:noProof/>
          <w:color w:val="000000"/>
          <w:sz w:val="28"/>
          <w:szCs w:val="28"/>
        </w:rPr>
        <w:t xml:space="preserve">еспублике </w:t>
      </w:r>
      <w:r w:rsidRPr="00632BE0">
        <w:rPr>
          <w:rFonts w:ascii="Times New Roman" w:hAnsi="Times New Roman"/>
          <w:noProof/>
          <w:color w:val="000000"/>
          <w:sz w:val="28"/>
          <w:szCs w:val="28"/>
        </w:rPr>
        <w:t>Б</w:t>
      </w:r>
      <w:r w:rsidR="00AF33B2" w:rsidRPr="00632BE0">
        <w:rPr>
          <w:rFonts w:ascii="Times New Roman" w:hAnsi="Times New Roman"/>
          <w:noProof/>
          <w:color w:val="000000"/>
          <w:sz w:val="28"/>
          <w:szCs w:val="28"/>
        </w:rPr>
        <w:t>еларусь</w:t>
      </w:r>
      <w:r w:rsidRPr="00632BE0">
        <w:rPr>
          <w:rFonts w:ascii="Times New Roman" w:hAnsi="Times New Roman"/>
          <w:noProof/>
          <w:color w:val="000000"/>
          <w:sz w:val="28"/>
          <w:szCs w:val="28"/>
        </w:rPr>
        <w:t xml:space="preserve"> был</w:t>
      </w:r>
      <w:r w:rsidR="002272FD" w:rsidRPr="00632BE0">
        <w:rPr>
          <w:rFonts w:ascii="Times New Roman" w:hAnsi="Times New Roman"/>
          <w:noProof/>
          <w:color w:val="000000"/>
          <w:sz w:val="28"/>
          <w:szCs w:val="28"/>
        </w:rPr>
        <w:t xml:space="preserve"> выявлен механизм действия данной системы, который имеет свои (внутринациональные) особенности, такие как недопущение установления налогов, нарушающих единое экономические пространство и единую налоговую систему государства; установления налогов, которые прямо или косвенно ограничивают свободное перемещение в пределах республики капитала, товаров, денежных средств или ограничивают законную деятельность плательщиков. Было рассмотрено налоговое законодательство и основные его части. </w:t>
      </w:r>
    </w:p>
    <w:p w:rsidR="002272FD" w:rsidRPr="00632BE0" w:rsidRDefault="002272F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В работе была прослежена эволюция налоговой системы в Республике Беларусь в разрезе развития экономических отношений. Были выявлены основные недоста</w:t>
      </w:r>
      <w:r w:rsidR="00AF33B2" w:rsidRPr="00632BE0">
        <w:rPr>
          <w:rFonts w:ascii="Times New Roman" w:hAnsi="Times New Roman"/>
          <w:noProof/>
          <w:color w:val="000000"/>
          <w:sz w:val="28"/>
          <w:szCs w:val="28"/>
        </w:rPr>
        <w:t>тки системы налогообложения в Беларуси</w:t>
      </w:r>
      <w:r w:rsidRPr="00632BE0">
        <w:rPr>
          <w:rFonts w:ascii="Times New Roman" w:hAnsi="Times New Roman"/>
          <w:noProof/>
          <w:color w:val="000000"/>
          <w:sz w:val="28"/>
          <w:szCs w:val="28"/>
        </w:rPr>
        <w:t xml:space="preserve">. Был сделан вывод о необходимости совершенствования налоговой системы с учетом международного опыта, которая показывает, что непременным условием успешного формирования бюджета является высокая предпринимательская активность, которая может быть обеспечена лишь при условии, что выплачиваемые им налоги будут им под силу, будут давать возможность нормально функционировать на условиях самофинансирования и технического совершенствования производства. </w:t>
      </w:r>
    </w:p>
    <w:p w:rsidR="001B4031"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После анализа отечественной системы налогообложения были установлены основные направления совершенствования налоговой системы: отмена мелких, неэффективных налогов и сборов, выравнивание условий налогообложения для всех категорий плательщиков, совершенствование системы налогового администрирования, сокращение числа контролирующих органов и количества плановых проверок;</w:t>
      </w:r>
    </w:p>
    <w:p w:rsidR="001B4031"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сокращение возможностей для уклонения от уплаты налогов. </w:t>
      </w:r>
    </w:p>
    <w:p w:rsidR="001B4031"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При рассмотрении последних шагов реформирования налоговой системы в других странах была отмечена возможность применения некоторых методов и в нашей республике.</w:t>
      </w:r>
    </w:p>
    <w:p w:rsidR="001B4031"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Таким образом, было определено, что основными направлениями дальнейшей реформы налоговой системы должны стать:</w:t>
      </w:r>
    </w:p>
    <w:p w:rsidR="004F3FE0"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улучшение налоговой структуры за счет повышения доли и значения прямого налогообложения и применения общепринятых моделей построения основных налогов и сборов, пересмотра применяемых налоговых льгот и расширения налоговой базы каждого из установленных налогов и сборов;</w:t>
      </w:r>
    </w:p>
    <w:p w:rsidR="001B4031" w:rsidRPr="00632BE0" w:rsidRDefault="001B403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 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экологических платежей, которые будут являться основой формирования местных бюджетов. </w:t>
      </w:r>
    </w:p>
    <w:p w:rsidR="00A9368D" w:rsidRPr="00632BE0" w:rsidRDefault="00A9368D" w:rsidP="004F3FE0">
      <w:pPr>
        <w:spacing w:after="0" w:line="360" w:lineRule="auto"/>
        <w:ind w:firstLine="709"/>
        <w:jc w:val="both"/>
        <w:rPr>
          <w:rFonts w:ascii="Times New Roman" w:hAnsi="Times New Roman"/>
          <w:noProof/>
          <w:color w:val="000000"/>
          <w:sz w:val="28"/>
        </w:rPr>
      </w:pPr>
      <w:r w:rsidRPr="00632BE0">
        <w:rPr>
          <w:rFonts w:ascii="Times New Roman" w:hAnsi="Times New Roman"/>
          <w:noProof/>
          <w:color w:val="000000"/>
          <w:sz w:val="28"/>
        </w:rPr>
        <w:t>Таким образом, данная работа подводит некоторые итоги в отношении налогов, налоговой системы и налогообложения. Рассмотрены следующие основные моменты: содержание, основные виды и сущность налогов, принципы налогообложения, особенности функционирования налоговой системы в Республике Беларусь, ее основные черты, проблемы и перспективы развития и совершенствования.</w:t>
      </w:r>
      <w:r w:rsidR="004F3FE0" w:rsidRPr="00632BE0">
        <w:rPr>
          <w:rFonts w:ascii="Times New Roman" w:hAnsi="Times New Roman"/>
          <w:noProof/>
          <w:color w:val="000000"/>
          <w:sz w:val="28"/>
        </w:rPr>
        <w:t xml:space="preserve"> </w:t>
      </w:r>
    </w:p>
    <w:p w:rsidR="00A9368D" w:rsidRPr="00632BE0" w:rsidRDefault="00A9368D" w:rsidP="004F3FE0">
      <w:pPr>
        <w:spacing w:after="0" w:line="360" w:lineRule="auto"/>
        <w:ind w:firstLine="709"/>
        <w:jc w:val="both"/>
        <w:rPr>
          <w:rFonts w:ascii="Times New Roman" w:hAnsi="Times New Roman"/>
          <w:noProof/>
          <w:color w:val="000000"/>
          <w:sz w:val="28"/>
          <w:szCs w:val="28"/>
        </w:rPr>
      </w:pPr>
    </w:p>
    <w:p w:rsidR="00273B99"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273B99" w:rsidRPr="00632BE0">
        <w:rPr>
          <w:rFonts w:ascii="Times New Roman" w:hAnsi="Times New Roman"/>
          <w:noProof/>
          <w:color w:val="000000"/>
          <w:sz w:val="28"/>
          <w:szCs w:val="28"/>
        </w:rPr>
        <w:t>Список литературы</w:t>
      </w:r>
    </w:p>
    <w:p w:rsidR="00273B99" w:rsidRPr="00632BE0" w:rsidRDefault="00273B99" w:rsidP="004F3FE0">
      <w:pPr>
        <w:spacing w:after="0" w:line="360" w:lineRule="auto"/>
        <w:ind w:firstLine="709"/>
        <w:jc w:val="both"/>
        <w:rPr>
          <w:rFonts w:ascii="Times New Roman" w:hAnsi="Times New Roman"/>
          <w:noProof/>
          <w:color w:val="000000"/>
          <w:sz w:val="28"/>
          <w:szCs w:val="28"/>
        </w:rPr>
      </w:pPr>
    </w:p>
    <w:p w:rsidR="00273B99" w:rsidRPr="00632BE0" w:rsidRDefault="00537FD1" w:rsidP="004F3FE0">
      <w:pPr>
        <w:tabs>
          <w:tab w:val="left" w:pos="90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 </w:t>
      </w:r>
      <w:r w:rsidR="00273B99" w:rsidRPr="00632BE0">
        <w:rPr>
          <w:rFonts w:ascii="Times New Roman" w:hAnsi="Times New Roman"/>
          <w:noProof/>
          <w:color w:val="000000"/>
          <w:sz w:val="28"/>
          <w:szCs w:val="28"/>
        </w:rPr>
        <w:t xml:space="preserve">Аналитические доклады «О социально–экономическом положении Республики Беларусь и состоянии государственных финансов» за 2001-2009 гг. </w:t>
      </w:r>
      <w:r w:rsidRPr="00632BE0">
        <w:rPr>
          <w:rFonts w:ascii="Times New Roman" w:hAnsi="Times New Roman"/>
          <w:noProof/>
          <w:color w:val="000000"/>
          <w:sz w:val="28"/>
          <w:szCs w:val="28"/>
        </w:rPr>
        <w:t>http://minfin.gov.by/rmenu/budget/analytic-data/</w:t>
      </w:r>
    </w:p>
    <w:p w:rsidR="00537FD1" w:rsidRPr="00632BE0" w:rsidRDefault="00537FD1" w:rsidP="004F3FE0">
      <w:pPr>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2.</w:t>
      </w:r>
      <w:r w:rsidR="004F3FE0" w:rsidRPr="00632BE0">
        <w:rPr>
          <w:rFonts w:ascii="Times New Roman" w:hAnsi="Times New Roman"/>
          <w:noProof/>
          <w:color w:val="000000"/>
          <w:sz w:val="28"/>
          <w:szCs w:val="28"/>
        </w:rPr>
        <w:t xml:space="preserve"> Ермак Д.</w:t>
      </w:r>
      <w:r w:rsidRPr="00632BE0">
        <w:rPr>
          <w:rFonts w:ascii="Times New Roman" w:hAnsi="Times New Roman"/>
          <w:noProof/>
          <w:color w:val="000000"/>
          <w:sz w:val="28"/>
          <w:szCs w:val="28"/>
        </w:rPr>
        <w:t>С. В Беларуси бизнес открыть легко, но работать сложноhttp://naviny.by/rubrics/economic/2009/09/09/ic_articles_113_164406/</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3. </w:t>
      </w:r>
      <w:r w:rsidR="00273B99" w:rsidRPr="00632BE0">
        <w:rPr>
          <w:rFonts w:ascii="Times New Roman" w:hAnsi="Times New Roman"/>
          <w:noProof/>
          <w:color w:val="000000"/>
          <w:sz w:val="28"/>
          <w:szCs w:val="28"/>
        </w:rPr>
        <w:t>Караваева, И.В.</w:t>
      </w:r>
      <w:r w:rsidR="004F3FE0" w:rsidRPr="00632BE0">
        <w:rPr>
          <w:rFonts w:ascii="Times New Roman" w:hAnsi="Times New Roman"/>
          <w:noProof/>
          <w:color w:val="000000"/>
          <w:sz w:val="28"/>
          <w:szCs w:val="28"/>
        </w:rPr>
        <w:t xml:space="preserve"> </w:t>
      </w:r>
      <w:r w:rsidR="00273B99" w:rsidRPr="00632BE0">
        <w:rPr>
          <w:rFonts w:ascii="Times New Roman" w:hAnsi="Times New Roman"/>
          <w:noProof/>
          <w:color w:val="000000"/>
          <w:sz w:val="28"/>
          <w:szCs w:val="28"/>
        </w:rPr>
        <w:t>О тенденциях изменений в налоговой сфере // Финансы. - 2008. - N 5. - С. 35-38.</w:t>
      </w:r>
    </w:p>
    <w:p w:rsidR="00D731BE" w:rsidRPr="00632BE0" w:rsidRDefault="00537FD1" w:rsidP="004F3FE0">
      <w:pPr>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4. </w:t>
      </w:r>
      <w:r w:rsidR="00273B99" w:rsidRPr="00632BE0">
        <w:rPr>
          <w:rFonts w:ascii="Times New Roman" w:hAnsi="Times New Roman"/>
          <w:noProof/>
          <w:color w:val="000000"/>
          <w:sz w:val="28"/>
          <w:szCs w:val="28"/>
        </w:rPr>
        <w:t>Литовко, С.</w:t>
      </w:r>
      <w:r w:rsidR="004F3FE0" w:rsidRPr="00632BE0">
        <w:rPr>
          <w:rFonts w:ascii="Times New Roman" w:hAnsi="Times New Roman"/>
          <w:noProof/>
          <w:color w:val="000000"/>
          <w:sz w:val="28"/>
          <w:szCs w:val="28"/>
        </w:rPr>
        <w:t xml:space="preserve"> </w:t>
      </w:r>
      <w:r w:rsidR="00273B99" w:rsidRPr="00632BE0">
        <w:rPr>
          <w:rFonts w:ascii="Times New Roman" w:hAnsi="Times New Roman"/>
          <w:noProof/>
          <w:color w:val="000000"/>
          <w:sz w:val="28"/>
          <w:szCs w:val="28"/>
        </w:rPr>
        <w:t>Оптимизация налогообложения по законодательству Республики Беларусь // Юрист РБ. - 2008. - N 2 (81). - С. 20-24.</w:t>
      </w:r>
      <w:r w:rsidR="00D731BE" w:rsidRPr="00632BE0">
        <w:rPr>
          <w:rFonts w:ascii="Times New Roman" w:hAnsi="Times New Roman"/>
          <w:noProof/>
          <w:color w:val="000000"/>
          <w:sz w:val="28"/>
          <w:szCs w:val="28"/>
        </w:rPr>
        <w:t xml:space="preserve"> </w:t>
      </w:r>
    </w:p>
    <w:p w:rsidR="00273B99" w:rsidRPr="00632BE0" w:rsidRDefault="00537FD1" w:rsidP="004F3FE0">
      <w:pPr>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5. </w:t>
      </w:r>
      <w:r w:rsidR="00D731BE" w:rsidRPr="00632BE0">
        <w:rPr>
          <w:rFonts w:ascii="Times New Roman" w:hAnsi="Times New Roman"/>
          <w:noProof/>
          <w:color w:val="000000"/>
          <w:sz w:val="28"/>
          <w:szCs w:val="28"/>
        </w:rPr>
        <w:t>Макконнелл К.Р., Брю С.Р. Экономикс: учебник 13-е издание Москва</w:t>
      </w:r>
      <w:r w:rsidR="004F3FE0" w:rsidRPr="00632BE0">
        <w:rPr>
          <w:rFonts w:ascii="Times New Roman" w:hAnsi="Times New Roman"/>
          <w:noProof/>
          <w:color w:val="000000"/>
          <w:sz w:val="28"/>
          <w:szCs w:val="28"/>
        </w:rPr>
        <w:t>:</w:t>
      </w:r>
      <w:r w:rsidR="00D731BE" w:rsidRPr="00632BE0">
        <w:rPr>
          <w:rFonts w:ascii="Times New Roman" w:hAnsi="Times New Roman"/>
          <w:noProof/>
          <w:color w:val="000000"/>
          <w:sz w:val="28"/>
          <w:szCs w:val="28"/>
        </w:rPr>
        <w:t xml:space="preserve"> ИНФРА-М, 2001 1том 431с.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6. </w:t>
      </w:r>
      <w:r w:rsidR="00273B99" w:rsidRPr="00632BE0">
        <w:rPr>
          <w:rFonts w:ascii="Times New Roman" w:hAnsi="Times New Roman"/>
          <w:noProof/>
          <w:color w:val="000000"/>
          <w:sz w:val="28"/>
          <w:szCs w:val="28"/>
        </w:rPr>
        <w:t>Макроэкономика</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учебное пособие для студентов экон. спец. вузов / [А.В. Бондарь и др.]. - 2-е изд. - Минск</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БГЭУ, 2009. - 415 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7. </w:t>
      </w:r>
      <w:r w:rsidR="00273B99" w:rsidRPr="00632BE0">
        <w:rPr>
          <w:rFonts w:ascii="Times New Roman" w:hAnsi="Times New Roman"/>
          <w:noProof/>
          <w:color w:val="000000"/>
          <w:sz w:val="28"/>
          <w:szCs w:val="28"/>
        </w:rPr>
        <w:t>Миляков, Н.В.</w:t>
      </w:r>
      <w:r w:rsidR="004F3FE0" w:rsidRPr="00632BE0">
        <w:rPr>
          <w:rFonts w:ascii="Times New Roman" w:hAnsi="Times New Roman"/>
          <w:noProof/>
          <w:color w:val="000000"/>
          <w:sz w:val="28"/>
          <w:szCs w:val="28"/>
        </w:rPr>
        <w:t xml:space="preserve"> </w:t>
      </w:r>
      <w:r w:rsidR="00273B99" w:rsidRPr="00632BE0">
        <w:rPr>
          <w:rFonts w:ascii="Times New Roman" w:hAnsi="Times New Roman"/>
          <w:noProof/>
          <w:color w:val="000000"/>
          <w:sz w:val="28"/>
          <w:szCs w:val="28"/>
        </w:rPr>
        <w:t>Налоги и налогообложение</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учебник / Н. В. Миляков. - 7-е изд. - Москва</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ИНФРА-М, 2009. - 518, [1] 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8. </w:t>
      </w:r>
      <w:r w:rsidR="00273B99" w:rsidRPr="00632BE0">
        <w:rPr>
          <w:rFonts w:ascii="Times New Roman" w:hAnsi="Times New Roman"/>
          <w:noProof/>
          <w:color w:val="000000"/>
          <w:sz w:val="28"/>
          <w:szCs w:val="28"/>
        </w:rPr>
        <w:t>Налоги и налогообложение</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учебник для студентов экон. спец. учреждений, обеспеч. получ. высш. образования / под общ. ред. Н.Е. Заяц, Т.Е. Бондарь, И.Н. Алешкевич. - 5-е изд., испр. и доп. - Минск</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Вышэйшая школа, 2008. - 317с.</w:t>
      </w:r>
    </w:p>
    <w:p w:rsidR="00411EA4"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9. </w:t>
      </w:r>
      <w:r w:rsidR="00411EA4" w:rsidRPr="00632BE0">
        <w:rPr>
          <w:rFonts w:ascii="Times New Roman" w:hAnsi="Times New Roman"/>
          <w:noProof/>
          <w:color w:val="000000"/>
          <w:sz w:val="28"/>
          <w:szCs w:val="28"/>
        </w:rPr>
        <w:t>Налоги и налогообложение в схемах т таблицах: учебное пособие / Н.Г.</w:t>
      </w:r>
      <w:r w:rsidR="004F3FE0" w:rsidRPr="00632BE0">
        <w:rPr>
          <w:rFonts w:ascii="Times New Roman" w:hAnsi="Times New Roman"/>
          <w:noProof/>
          <w:color w:val="000000"/>
          <w:sz w:val="28"/>
          <w:szCs w:val="28"/>
        </w:rPr>
        <w:t xml:space="preserve"> </w:t>
      </w:r>
      <w:r w:rsidR="00411EA4" w:rsidRPr="00632BE0">
        <w:rPr>
          <w:rFonts w:ascii="Times New Roman" w:hAnsi="Times New Roman"/>
          <w:noProof/>
          <w:color w:val="000000"/>
          <w:sz w:val="28"/>
          <w:szCs w:val="28"/>
        </w:rPr>
        <w:t>Иванова.- Спб: Питер,2007.-235 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10. </w:t>
      </w:r>
      <w:r w:rsidR="00273B99" w:rsidRPr="00632BE0">
        <w:rPr>
          <w:rFonts w:ascii="Times New Roman" w:hAnsi="Times New Roman"/>
          <w:noProof/>
          <w:color w:val="000000"/>
          <w:sz w:val="28"/>
          <w:szCs w:val="28"/>
        </w:rPr>
        <w:t>Налоговый кодекс Республики Беларусь. Общая часть</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19 декабря </w:t>
      </w:r>
      <w:smartTag w:uri="urn:schemas-microsoft-com:office:smarttags" w:element="metricconverter">
        <w:smartTagPr>
          <w:attr w:name="ProductID" w:val="2002 г"/>
        </w:smartTagPr>
        <w:r w:rsidR="00273B99" w:rsidRPr="00632BE0">
          <w:rPr>
            <w:rFonts w:ascii="Times New Roman" w:hAnsi="Times New Roman"/>
            <w:noProof/>
            <w:color w:val="000000"/>
            <w:sz w:val="28"/>
            <w:szCs w:val="28"/>
          </w:rPr>
          <w:t>2002 г</w:t>
        </w:r>
      </w:smartTag>
      <w:r w:rsidR="00273B99" w:rsidRPr="00632BE0">
        <w:rPr>
          <w:rFonts w:ascii="Times New Roman" w:hAnsi="Times New Roman"/>
          <w:noProof/>
          <w:color w:val="000000"/>
          <w:sz w:val="28"/>
          <w:szCs w:val="28"/>
        </w:rPr>
        <w:t>. № 166-3</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по сост. на 9 июля </w:t>
      </w:r>
      <w:smartTag w:uri="urn:schemas-microsoft-com:office:smarttags" w:element="metricconverter">
        <w:smartTagPr>
          <w:attr w:name="ProductID" w:val="2008 г"/>
        </w:smartTagPr>
        <w:r w:rsidR="00273B99" w:rsidRPr="00632BE0">
          <w:rPr>
            <w:rFonts w:ascii="Times New Roman" w:hAnsi="Times New Roman"/>
            <w:noProof/>
            <w:color w:val="000000"/>
            <w:sz w:val="28"/>
            <w:szCs w:val="28"/>
          </w:rPr>
          <w:t>2008 г</w:t>
        </w:r>
      </w:smartTag>
      <w:r w:rsidR="00273B99" w:rsidRPr="00632BE0">
        <w:rPr>
          <w:rFonts w:ascii="Times New Roman" w:hAnsi="Times New Roman"/>
          <w:noProof/>
          <w:color w:val="000000"/>
          <w:sz w:val="28"/>
          <w:szCs w:val="28"/>
        </w:rPr>
        <w:t>.</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принят Палатой представителей 15 ноября </w:t>
      </w:r>
      <w:smartTag w:uri="urn:schemas-microsoft-com:office:smarttags" w:element="metricconverter">
        <w:smartTagPr>
          <w:attr w:name="ProductID" w:val="2002 г"/>
        </w:smartTagPr>
        <w:r w:rsidR="00273B99" w:rsidRPr="00632BE0">
          <w:rPr>
            <w:rFonts w:ascii="Times New Roman" w:hAnsi="Times New Roman"/>
            <w:noProof/>
            <w:color w:val="000000"/>
            <w:sz w:val="28"/>
            <w:szCs w:val="28"/>
          </w:rPr>
          <w:t>2002 г</w:t>
        </w:r>
      </w:smartTag>
      <w:r w:rsidR="00273B99" w:rsidRPr="00632BE0">
        <w:rPr>
          <w:rFonts w:ascii="Times New Roman" w:hAnsi="Times New Roman"/>
          <w:noProof/>
          <w:color w:val="000000"/>
          <w:sz w:val="28"/>
          <w:szCs w:val="28"/>
        </w:rPr>
        <w:t>.</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одобрен Советом Республики 2 декабря </w:t>
      </w:r>
      <w:smartTag w:uri="urn:schemas-microsoft-com:office:smarttags" w:element="metricconverter">
        <w:smartTagPr>
          <w:attr w:name="ProductID" w:val="2002 г"/>
        </w:smartTagPr>
        <w:r w:rsidR="00273B99" w:rsidRPr="00632BE0">
          <w:rPr>
            <w:rFonts w:ascii="Times New Roman" w:hAnsi="Times New Roman"/>
            <w:noProof/>
            <w:color w:val="000000"/>
            <w:sz w:val="28"/>
            <w:szCs w:val="28"/>
          </w:rPr>
          <w:t>2002 г</w:t>
        </w:r>
      </w:smartTag>
      <w:r w:rsidR="00273B99" w:rsidRPr="00632BE0">
        <w:rPr>
          <w:rFonts w:ascii="Times New Roman" w:hAnsi="Times New Roman"/>
          <w:noProof/>
          <w:color w:val="000000"/>
          <w:sz w:val="28"/>
          <w:szCs w:val="28"/>
        </w:rPr>
        <w:t>. - Минск</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Амалфея, 2008. - 126 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11. </w:t>
      </w:r>
      <w:r w:rsidR="00273B99" w:rsidRPr="00632BE0">
        <w:rPr>
          <w:rFonts w:ascii="Times New Roman" w:hAnsi="Times New Roman"/>
          <w:noProof/>
          <w:color w:val="000000"/>
          <w:sz w:val="28"/>
          <w:szCs w:val="28"/>
        </w:rPr>
        <w:t>Национальная экономика Беларуси</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учебник для студентов экон. спец. вузов / [В.Н. Шимов и др.]</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под ред. В.Н. Шимова. - 3-е изд. - Минск</w:t>
      </w:r>
      <w:r w:rsidR="004F3FE0" w:rsidRPr="00632BE0">
        <w:rPr>
          <w:rFonts w:ascii="Times New Roman" w:hAnsi="Times New Roman"/>
          <w:noProof/>
          <w:color w:val="000000"/>
          <w:sz w:val="28"/>
          <w:szCs w:val="28"/>
        </w:rPr>
        <w:t>:</w:t>
      </w:r>
      <w:r w:rsidR="00273B99" w:rsidRPr="00632BE0">
        <w:rPr>
          <w:rFonts w:ascii="Times New Roman" w:hAnsi="Times New Roman"/>
          <w:noProof/>
          <w:color w:val="000000"/>
          <w:sz w:val="28"/>
          <w:szCs w:val="28"/>
        </w:rPr>
        <w:t xml:space="preserve"> БГЭУ, 2009. - 751 с.</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12. </w:t>
      </w:r>
      <w:r w:rsidR="004F3FE0" w:rsidRPr="00632BE0">
        <w:rPr>
          <w:rFonts w:ascii="Times New Roman" w:hAnsi="Times New Roman"/>
          <w:noProof/>
          <w:color w:val="000000"/>
          <w:sz w:val="28"/>
          <w:szCs w:val="28"/>
        </w:rPr>
        <w:t>Полуян, В.</w:t>
      </w:r>
      <w:r w:rsidR="00273B99" w:rsidRPr="00632BE0">
        <w:rPr>
          <w:rFonts w:ascii="Times New Roman" w:hAnsi="Times New Roman"/>
          <w:noProof/>
          <w:color w:val="000000"/>
          <w:sz w:val="28"/>
          <w:szCs w:val="28"/>
        </w:rPr>
        <w:t>Н.</w:t>
      </w:r>
      <w:r w:rsidR="004F3FE0" w:rsidRPr="00632BE0">
        <w:rPr>
          <w:rFonts w:ascii="Times New Roman" w:hAnsi="Times New Roman"/>
          <w:noProof/>
          <w:color w:val="000000"/>
          <w:sz w:val="28"/>
          <w:szCs w:val="28"/>
        </w:rPr>
        <w:t xml:space="preserve"> </w:t>
      </w:r>
      <w:r w:rsidR="00273B99" w:rsidRPr="00632BE0">
        <w:rPr>
          <w:rFonts w:ascii="Times New Roman" w:hAnsi="Times New Roman"/>
          <w:noProof/>
          <w:color w:val="000000"/>
          <w:sz w:val="28"/>
          <w:szCs w:val="28"/>
        </w:rPr>
        <w:t>Налогообложение в Республике Беларусь и пути его совершенствования // Вестник Белорусского государственного экономического университета. - 2008. - N 2. - С. 19-22.</w:t>
      </w:r>
    </w:p>
    <w:p w:rsidR="00273B99" w:rsidRPr="00632BE0" w:rsidRDefault="00537FD1" w:rsidP="004F3FE0">
      <w:pPr>
        <w:tabs>
          <w:tab w:val="left" w:pos="720"/>
        </w:tabs>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13. </w:t>
      </w:r>
      <w:r w:rsidR="00273B99" w:rsidRPr="00632BE0">
        <w:rPr>
          <w:rFonts w:ascii="Times New Roman" w:hAnsi="Times New Roman"/>
          <w:noProof/>
          <w:color w:val="000000"/>
          <w:sz w:val="28"/>
          <w:szCs w:val="28"/>
        </w:rPr>
        <w:t>Попов, Е. М.</w:t>
      </w:r>
      <w:r w:rsidR="004F3FE0" w:rsidRPr="00632BE0">
        <w:rPr>
          <w:rFonts w:ascii="Times New Roman" w:hAnsi="Times New Roman"/>
          <w:noProof/>
          <w:color w:val="000000"/>
          <w:sz w:val="28"/>
          <w:szCs w:val="28"/>
        </w:rPr>
        <w:t xml:space="preserve"> </w:t>
      </w:r>
      <w:r w:rsidR="00273B99" w:rsidRPr="00632BE0">
        <w:rPr>
          <w:rFonts w:ascii="Times New Roman" w:hAnsi="Times New Roman"/>
          <w:noProof/>
          <w:color w:val="000000"/>
          <w:sz w:val="28"/>
          <w:szCs w:val="28"/>
        </w:rPr>
        <w:t>Налоги в рыночной экономике (анализ налогообложения в Беларуси) // Бухгалтерский учет и анализ. - 2008. - N 3. - С. 27-33.</w:t>
      </w:r>
    </w:p>
    <w:p w:rsidR="00D731BE" w:rsidRPr="00632BE0" w:rsidRDefault="00537FD1" w:rsidP="004F3FE0">
      <w:pPr>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14.</w:t>
      </w:r>
      <w:r w:rsidR="004F3FE0" w:rsidRPr="00632BE0">
        <w:rPr>
          <w:rFonts w:ascii="Times New Roman" w:hAnsi="Times New Roman"/>
          <w:noProof/>
          <w:color w:val="000000"/>
          <w:sz w:val="28"/>
          <w:szCs w:val="28"/>
        </w:rPr>
        <w:t xml:space="preserve"> </w:t>
      </w:r>
      <w:r w:rsidR="00D731BE" w:rsidRPr="00632BE0">
        <w:rPr>
          <w:rFonts w:ascii="Times New Roman" w:hAnsi="Times New Roman"/>
          <w:noProof/>
          <w:color w:val="000000"/>
          <w:sz w:val="28"/>
          <w:szCs w:val="28"/>
        </w:rPr>
        <w:t>Программа социально-экономического развития РБ на 2006-2010 гг. Совет Министров РБ, Минск: Беларусь,2006. – 175 с.</w:t>
      </w:r>
    </w:p>
    <w:p w:rsidR="0020766E" w:rsidRPr="00632BE0" w:rsidRDefault="00537FD1" w:rsidP="004F3FE0">
      <w:pPr>
        <w:spacing w:after="0" w:line="360" w:lineRule="auto"/>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15. </w:t>
      </w:r>
      <w:r w:rsidR="0023325A" w:rsidRPr="00632BE0">
        <w:rPr>
          <w:rFonts w:ascii="Times New Roman" w:hAnsi="Times New Roman"/>
          <w:noProof/>
          <w:color w:val="000000"/>
          <w:sz w:val="28"/>
          <w:szCs w:val="28"/>
        </w:rPr>
        <w:t>Статистический ежегодник РБ, 2008 (Стат. сборник). Минстат РБ – Минск, 2008 – 613с.</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A9368D" w:rsidRPr="00632BE0" w:rsidRDefault="004F3FE0"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t xml:space="preserve">Приложение </w:t>
      </w:r>
      <w:r w:rsidR="00A9368D" w:rsidRPr="00632BE0">
        <w:rPr>
          <w:rFonts w:ascii="Times New Roman" w:hAnsi="Times New Roman"/>
          <w:noProof/>
          <w:color w:val="000000"/>
          <w:sz w:val="28"/>
          <w:szCs w:val="28"/>
        </w:rPr>
        <w:t>А</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A9368D" w:rsidRPr="00632BE0" w:rsidRDefault="00A9368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Таблица 1: Динамика налогов и сборов в Республике Беларусь за период 1992-2008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47"/>
        <w:gridCol w:w="2676"/>
        <w:gridCol w:w="1648"/>
      </w:tblGrid>
      <w:tr w:rsidR="00F0344A" w:rsidRPr="00091FE8" w:rsidTr="00091FE8">
        <w:trPr>
          <w:trHeight w:val="23"/>
        </w:trPr>
        <w:tc>
          <w:tcPr>
            <w:tcW w:w="2741" w:type="pct"/>
            <w:vMerge w:val="restart"/>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Налоги и сборы</w:t>
            </w:r>
          </w:p>
        </w:tc>
        <w:tc>
          <w:tcPr>
            <w:tcW w:w="2259" w:type="pct"/>
            <w:gridSpan w:val="2"/>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Ставки, %</w:t>
            </w:r>
          </w:p>
        </w:tc>
      </w:tr>
      <w:tr w:rsidR="00A9368D" w:rsidRPr="00091FE8" w:rsidTr="00091FE8">
        <w:trPr>
          <w:trHeight w:val="23"/>
        </w:trPr>
        <w:tc>
          <w:tcPr>
            <w:tcW w:w="2741" w:type="pct"/>
            <w:vMerge/>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4"/>
              </w:rPr>
            </w:pPr>
          </w:p>
        </w:tc>
        <w:tc>
          <w:tcPr>
            <w:tcW w:w="1398" w:type="pct"/>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1992 г.</w:t>
            </w:r>
          </w:p>
        </w:tc>
        <w:tc>
          <w:tcPr>
            <w:tcW w:w="861" w:type="pct"/>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2008 г.</w:t>
            </w:r>
          </w:p>
        </w:tc>
      </w:tr>
      <w:tr w:rsidR="00A9368D" w:rsidRPr="00091FE8" w:rsidTr="00091FE8">
        <w:trPr>
          <w:trHeight w:val="23"/>
        </w:trPr>
        <w:tc>
          <w:tcPr>
            <w:tcW w:w="2741" w:type="pct"/>
            <w:shd w:val="clear" w:color="auto" w:fill="auto"/>
          </w:tcPr>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добавленную стоимость</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Акцизы</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прибыль</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за пользование природными ресурсами (экологический налог)</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недвижимость</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незавершенное строительство</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вновь начинаемое строительство</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экспорт и импорт</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Земельный налог</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Налог на топливо</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Транзитный налог</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Государственная пошлина</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Подоходный налог на граждан</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Чрезвычайный налог для ликвидации последствий катастрофы на Чернобыльской АЭС</w:t>
            </w:r>
          </w:p>
          <w:p w:rsidR="00A9368D" w:rsidRPr="00091FE8" w:rsidRDefault="00A9368D" w:rsidP="00091FE8">
            <w:pPr>
              <w:pStyle w:val="a3"/>
              <w:numPr>
                <w:ilvl w:val="0"/>
                <w:numId w:val="12"/>
              </w:numPr>
              <w:spacing w:after="0" w:line="360" w:lineRule="auto"/>
              <w:ind w:left="0" w:firstLine="0"/>
              <w:jc w:val="both"/>
              <w:rPr>
                <w:rFonts w:ascii="Times New Roman" w:hAnsi="Times New Roman"/>
                <w:noProof/>
                <w:color w:val="000000"/>
                <w:sz w:val="20"/>
                <w:szCs w:val="24"/>
              </w:rPr>
            </w:pPr>
            <w:r w:rsidRPr="00091FE8">
              <w:rPr>
                <w:rFonts w:ascii="Times New Roman" w:hAnsi="Times New Roman"/>
                <w:noProof/>
                <w:color w:val="000000"/>
                <w:sz w:val="20"/>
                <w:szCs w:val="24"/>
              </w:rPr>
              <w:t>Дорожные фонды:</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а) налог на приобретение автотранспортных средств</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б) отчисления от доходов по эксплуатации автомобильного транспорта</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в) отчисления пользователями автомобильных дорог</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16. Отчисления</w:t>
            </w:r>
            <w:r w:rsidR="004F3FE0" w:rsidRPr="00091FE8">
              <w:rPr>
                <w:rFonts w:ascii="Times New Roman" w:hAnsi="Times New Roman"/>
                <w:noProof/>
                <w:color w:val="000000"/>
                <w:sz w:val="20"/>
                <w:szCs w:val="24"/>
              </w:rPr>
              <w:t xml:space="preserve"> </w:t>
            </w:r>
            <w:r w:rsidRPr="00091FE8">
              <w:rPr>
                <w:rFonts w:ascii="Times New Roman" w:hAnsi="Times New Roman"/>
                <w:noProof/>
                <w:color w:val="000000"/>
                <w:sz w:val="20"/>
                <w:szCs w:val="24"/>
              </w:rPr>
              <w:t>государственный фонд содействия занятости</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17. Отчисления в фонд социальной защиты населения</w:t>
            </w:r>
          </w:p>
        </w:tc>
        <w:tc>
          <w:tcPr>
            <w:tcW w:w="1398" w:type="pct"/>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28,0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Процентные</w:t>
            </w: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30,0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Твердые</w:t>
            </w:r>
          </w:p>
          <w:p w:rsidR="00F0344A" w:rsidRPr="00091FE8" w:rsidRDefault="00F0344A" w:rsidP="00091FE8">
            <w:pPr>
              <w:spacing w:after="0" w:line="360" w:lineRule="auto"/>
              <w:contextualSpacing/>
              <w:jc w:val="both"/>
              <w:rPr>
                <w:rFonts w:ascii="Times New Roman" w:hAnsi="Times New Roman"/>
                <w:noProof/>
                <w:color w:val="000000"/>
                <w:sz w:val="20"/>
                <w:szCs w:val="20"/>
              </w:rPr>
            </w:pP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5,0</w:t>
            </w: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10,0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30,0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В процентах к внешнеторговой (контрактной) стоимости товара</w:t>
            </w: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в твердых суммах за 1 га</w:t>
            </w: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20%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Единовременный взнос в рублях или долларах при въезде на территорию РБ</w:t>
            </w:r>
          </w:p>
          <w:p w:rsidR="00F0344A"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12-50%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18,0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5-10% от продажной цены</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2,0%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0,3 – 1% от обмена произведенной продукции</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1,0% от фонда оплаты труда</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40,8</w:t>
            </w:r>
          </w:p>
        </w:tc>
        <w:tc>
          <w:tcPr>
            <w:tcW w:w="861" w:type="pct"/>
            <w:shd w:val="clear" w:color="auto" w:fill="auto"/>
          </w:tcPr>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18,0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твердые</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24,0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Твердые</w:t>
            </w: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1,0</w:t>
            </w:r>
          </w:p>
          <w:p w:rsidR="00A9368D" w:rsidRPr="00091FE8" w:rsidRDefault="00A9368D" w:rsidP="00091FE8">
            <w:pPr>
              <w:spacing w:after="0" w:line="360" w:lineRule="auto"/>
              <w:contextualSpacing/>
              <w:jc w:val="both"/>
              <w:rPr>
                <w:rFonts w:ascii="Times New Roman" w:hAnsi="Times New Roman"/>
                <w:noProof/>
                <w:color w:val="000000"/>
                <w:sz w:val="20"/>
                <w:szCs w:val="20"/>
              </w:rPr>
            </w:pPr>
            <w:r w:rsidRPr="00091FE8">
              <w:rPr>
                <w:rFonts w:ascii="Times New Roman" w:hAnsi="Times New Roman"/>
                <w:noProof/>
                <w:color w:val="000000"/>
                <w:sz w:val="20"/>
                <w:szCs w:val="20"/>
              </w:rPr>
              <w:t>1,0</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A9368D" w:rsidRPr="00091FE8" w:rsidRDefault="00A9368D" w:rsidP="00091FE8">
            <w:pPr>
              <w:spacing w:after="0" w:line="360" w:lineRule="auto"/>
              <w:contextualSpacing/>
              <w:jc w:val="both"/>
              <w:rPr>
                <w:rFonts w:ascii="Times New Roman" w:hAnsi="Times New Roman"/>
                <w:noProof/>
                <w:color w:val="000000"/>
                <w:sz w:val="20"/>
              </w:rPr>
            </w:pPr>
            <w:r w:rsidRPr="00091FE8">
              <w:rPr>
                <w:rFonts w:ascii="Times New Roman" w:hAnsi="Times New Roman"/>
                <w:noProof/>
                <w:color w:val="000000"/>
                <w:sz w:val="20"/>
              </w:rPr>
              <w:t>твердые</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976552" w:rsidRPr="00091FE8" w:rsidRDefault="00976552" w:rsidP="00091FE8">
            <w:pPr>
              <w:spacing w:after="0" w:line="360" w:lineRule="auto"/>
              <w:contextualSpacing/>
              <w:jc w:val="both"/>
              <w:rPr>
                <w:rFonts w:ascii="Times New Roman" w:hAnsi="Times New Roman"/>
                <w:noProof/>
                <w:color w:val="000000"/>
                <w:sz w:val="20"/>
              </w:rPr>
            </w:pPr>
          </w:p>
          <w:p w:rsidR="00A9368D" w:rsidRPr="00091FE8" w:rsidRDefault="00A9368D" w:rsidP="00091FE8">
            <w:pPr>
              <w:spacing w:after="0" w:line="360" w:lineRule="auto"/>
              <w:contextualSpacing/>
              <w:jc w:val="both"/>
              <w:rPr>
                <w:rFonts w:ascii="Times New Roman" w:hAnsi="Times New Roman"/>
                <w:noProof/>
                <w:color w:val="000000"/>
                <w:sz w:val="20"/>
              </w:rPr>
            </w:pPr>
            <w:r w:rsidRPr="00091FE8">
              <w:rPr>
                <w:rFonts w:ascii="Times New Roman" w:hAnsi="Times New Roman"/>
                <w:noProof/>
                <w:color w:val="000000"/>
                <w:sz w:val="20"/>
              </w:rPr>
              <w:t>9-30%</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5,0</w:t>
            </w:r>
          </w:p>
          <w:p w:rsidR="00A9368D" w:rsidRPr="00091FE8" w:rsidRDefault="00A9368D" w:rsidP="00091FE8">
            <w:pPr>
              <w:spacing w:after="0" w:line="360" w:lineRule="auto"/>
              <w:contextualSpacing/>
              <w:jc w:val="both"/>
              <w:rPr>
                <w:rFonts w:ascii="Times New Roman" w:hAnsi="Times New Roman"/>
                <w:noProof/>
                <w:color w:val="000000"/>
                <w:sz w:val="20"/>
                <w:szCs w:val="20"/>
              </w:rPr>
            </w:pPr>
          </w:p>
          <w:p w:rsidR="00F0344A"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F0344A" w:rsidRPr="00091FE8" w:rsidRDefault="00A9368D"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p>
          <w:p w:rsidR="00A9368D" w:rsidRPr="00091FE8" w:rsidRDefault="00A9368D" w:rsidP="00091FE8">
            <w:pPr>
              <w:spacing w:after="0" w:line="360" w:lineRule="auto"/>
              <w:contextualSpacing/>
              <w:jc w:val="both"/>
              <w:rPr>
                <w:rFonts w:ascii="Times New Roman" w:hAnsi="Times New Roman"/>
                <w:noProof/>
                <w:color w:val="000000"/>
                <w:sz w:val="20"/>
                <w:szCs w:val="24"/>
              </w:rPr>
            </w:pPr>
            <w:r w:rsidRPr="00091FE8">
              <w:rPr>
                <w:rFonts w:ascii="Times New Roman" w:hAnsi="Times New Roman"/>
                <w:noProof/>
                <w:color w:val="000000"/>
                <w:sz w:val="20"/>
                <w:szCs w:val="24"/>
              </w:rPr>
              <w:t>35,0</w:t>
            </w:r>
          </w:p>
        </w:tc>
      </w:tr>
    </w:tbl>
    <w:p w:rsidR="004F3FE0" w:rsidRPr="00632BE0" w:rsidRDefault="004F3FE0" w:rsidP="004F3FE0">
      <w:pPr>
        <w:spacing w:after="0" w:line="360" w:lineRule="auto"/>
        <w:ind w:firstLine="709"/>
        <w:jc w:val="both"/>
        <w:rPr>
          <w:rFonts w:ascii="Times New Roman" w:hAnsi="Times New Roman"/>
          <w:noProof/>
          <w:color w:val="000000"/>
          <w:sz w:val="28"/>
        </w:rPr>
      </w:pPr>
    </w:p>
    <w:p w:rsidR="00686EB1" w:rsidRPr="00632BE0" w:rsidRDefault="00A9368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rPr>
        <w:br w:type="page"/>
      </w:r>
      <w:r w:rsidR="004F3FE0" w:rsidRPr="00632BE0">
        <w:rPr>
          <w:rFonts w:ascii="Times New Roman" w:hAnsi="Times New Roman"/>
          <w:noProof/>
          <w:color w:val="000000"/>
          <w:sz w:val="28"/>
          <w:szCs w:val="28"/>
        </w:rPr>
        <w:t xml:space="preserve">Приложение </w:t>
      </w:r>
      <w:r w:rsidR="00686EB1" w:rsidRPr="00632BE0">
        <w:rPr>
          <w:rFonts w:ascii="Times New Roman" w:hAnsi="Times New Roman"/>
          <w:noProof/>
          <w:color w:val="000000"/>
          <w:sz w:val="28"/>
          <w:szCs w:val="28"/>
        </w:rPr>
        <w:t>Б</w:t>
      </w:r>
    </w:p>
    <w:p w:rsidR="004F3FE0" w:rsidRPr="00632BE0" w:rsidRDefault="004F3FE0" w:rsidP="004F3FE0">
      <w:pPr>
        <w:spacing w:after="0" w:line="360" w:lineRule="auto"/>
        <w:ind w:firstLine="709"/>
        <w:jc w:val="both"/>
        <w:rPr>
          <w:rFonts w:ascii="Times New Roman" w:hAnsi="Times New Roman"/>
          <w:noProof/>
          <w:color w:val="000000"/>
          <w:sz w:val="28"/>
          <w:szCs w:val="28"/>
        </w:rPr>
      </w:pPr>
    </w:p>
    <w:p w:rsidR="00A9368D" w:rsidRPr="00632BE0" w:rsidRDefault="00686EB1"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Таблица 2: Консолидированный бюджет Республики Беларусь</w:t>
      </w:r>
      <w:r w:rsidR="004F3FE0" w:rsidRPr="00632BE0">
        <w:rPr>
          <w:rFonts w:ascii="Times New Roman" w:hAnsi="Times New Roman"/>
          <w:noProof/>
          <w:color w:val="000000"/>
          <w:sz w:val="28"/>
          <w:szCs w:val="28"/>
        </w:rPr>
        <w:t xml:space="preserve"> </w:t>
      </w:r>
      <w:r w:rsidRPr="00632BE0">
        <w:rPr>
          <w:rFonts w:ascii="Times New Roman" w:hAnsi="Times New Roman"/>
          <w:noProof/>
          <w:color w:val="000000"/>
          <w:sz w:val="28"/>
          <w:szCs w:val="28"/>
        </w:rPr>
        <w:t>(в фактически действовавших ценах; миллиардов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21"/>
        <w:gridCol w:w="881"/>
        <w:gridCol w:w="990"/>
        <w:gridCol w:w="1137"/>
        <w:gridCol w:w="1137"/>
        <w:gridCol w:w="1137"/>
        <w:gridCol w:w="1137"/>
        <w:gridCol w:w="1131"/>
      </w:tblGrid>
      <w:tr w:rsidR="004F3FE0" w:rsidRPr="00091FE8" w:rsidTr="00091FE8">
        <w:trPr>
          <w:trHeight w:val="23"/>
        </w:trPr>
        <w:tc>
          <w:tcPr>
            <w:tcW w:w="1056"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p>
        </w:tc>
        <w:tc>
          <w:tcPr>
            <w:tcW w:w="460"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2000</w:t>
            </w:r>
          </w:p>
        </w:tc>
        <w:tc>
          <w:tcPr>
            <w:tcW w:w="517"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2003</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2004</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2005</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2006</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2007</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2008</w:t>
            </w:r>
          </w:p>
        </w:tc>
      </w:tr>
      <w:tr w:rsidR="00976552" w:rsidRPr="00091FE8" w:rsidTr="00091FE8">
        <w:trPr>
          <w:trHeight w:val="23"/>
        </w:trPr>
        <w:tc>
          <w:tcPr>
            <w:tcW w:w="1056"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Доходы консолидированного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в том числе:</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республиканского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местных бюджетов</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Расходы консолидированного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в том числе:</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республиканского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местных бюджетов</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Дефицит (-), профицит (+) консолидированного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в том числе:</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республиканского бюджета</w:t>
            </w: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местных бюджетов</w:t>
            </w:r>
          </w:p>
        </w:tc>
        <w:tc>
          <w:tcPr>
            <w:tcW w:w="460"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3181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1647</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1808</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3236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1723</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1787</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55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-76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+21</w:t>
            </w:r>
          </w:p>
        </w:tc>
        <w:tc>
          <w:tcPr>
            <w:tcW w:w="517"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12211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6123</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7293</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12795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6702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7332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584</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-579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-39</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22057</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14260</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9381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22036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14320</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9172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21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-60</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+209</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30825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21293</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12049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31257</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21438</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12274</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432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-145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-225</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38391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28666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13904</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37256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27488</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13939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1135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+1178</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-35</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48049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36235</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17989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47627</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35909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17826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422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+326</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+163</w:t>
            </w:r>
          </w:p>
        </w:tc>
        <w:tc>
          <w:tcPr>
            <w:tcW w:w="594" w:type="pct"/>
            <w:shd w:val="clear" w:color="auto" w:fill="auto"/>
          </w:tcPr>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65663</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49052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23360</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63811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48131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23049</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686EB1"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w:t>
            </w:r>
            <w:r w:rsidR="00976552" w:rsidRPr="00091FE8">
              <w:rPr>
                <w:rFonts w:ascii="Times New Roman" w:hAnsi="Times New Roman"/>
                <w:noProof/>
                <w:color w:val="000000"/>
                <w:sz w:val="20"/>
                <w:szCs w:val="28"/>
              </w:rPr>
              <w:t>1852</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+921</w:t>
            </w:r>
          </w:p>
          <w:p w:rsidR="00976552" w:rsidRPr="00091FE8" w:rsidRDefault="00976552" w:rsidP="00091FE8">
            <w:pPr>
              <w:spacing w:after="0" w:line="360" w:lineRule="auto"/>
              <w:contextualSpacing/>
              <w:jc w:val="both"/>
              <w:rPr>
                <w:rFonts w:ascii="Times New Roman" w:hAnsi="Times New Roman"/>
                <w:noProof/>
                <w:color w:val="000000"/>
                <w:sz w:val="20"/>
                <w:szCs w:val="28"/>
              </w:rPr>
            </w:pPr>
          </w:p>
          <w:p w:rsidR="00976552" w:rsidRPr="00091FE8" w:rsidRDefault="00976552" w:rsidP="00091FE8">
            <w:pPr>
              <w:spacing w:after="0" w:line="360" w:lineRule="auto"/>
              <w:contextualSpacing/>
              <w:jc w:val="both"/>
              <w:rPr>
                <w:rFonts w:ascii="Times New Roman" w:hAnsi="Times New Roman"/>
                <w:noProof/>
                <w:color w:val="000000"/>
                <w:sz w:val="20"/>
                <w:szCs w:val="28"/>
              </w:rPr>
            </w:pPr>
            <w:r w:rsidRPr="00091FE8">
              <w:rPr>
                <w:rFonts w:ascii="Times New Roman" w:hAnsi="Times New Roman"/>
                <w:noProof/>
                <w:color w:val="000000"/>
                <w:sz w:val="20"/>
                <w:szCs w:val="28"/>
              </w:rPr>
              <w:t>+311</w:t>
            </w:r>
          </w:p>
        </w:tc>
      </w:tr>
    </w:tbl>
    <w:p w:rsidR="007F6D41" w:rsidRPr="00632BE0" w:rsidRDefault="007F6D41" w:rsidP="004F3FE0">
      <w:pPr>
        <w:spacing w:after="0" w:line="360" w:lineRule="auto"/>
        <w:ind w:firstLine="709"/>
        <w:jc w:val="both"/>
        <w:rPr>
          <w:rFonts w:ascii="Times New Roman" w:hAnsi="Times New Roman"/>
          <w:noProof/>
          <w:color w:val="000000"/>
          <w:sz w:val="28"/>
          <w:szCs w:val="24"/>
        </w:rPr>
      </w:pPr>
    </w:p>
    <w:p w:rsidR="00411EA4" w:rsidRPr="00632BE0" w:rsidRDefault="00381C6D"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br w:type="page"/>
      </w:r>
      <w:r w:rsidR="00411EA4" w:rsidRPr="00632BE0">
        <w:rPr>
          <w:rFonts w:ascii="Times New Roman" w:hAnsi="Times New Roman"/>
          <w:noProof/>
          <w:color w:val="000000"/>
          <w:sz w:val="28"/>
          <w:szCs w:val="28"/>
        </w:rPr>
        <w:t xml:space="preserve">ПРИЛОЖЕНИЕ </w:t>
      </w:r>
      <w:r w:rsidRPr="00632BE0">
        <w:rPr>
          <w:rFonts w:ascii="Times New Roman" w:hAnsi="Times New Roman"/>
          <w:noProof/>
          <w:color w:val="000000"/>
          <w:sz w:val="28"/>
          <w:szCs w:val="28"/>
        </w:rPr>
        <w:t>В</w:t>
      </w:r>
    </w:p>
    <w:p w:rsidR="00411EA4" w:rsidRPr="00632BE0" w:rsidRDefault="00411EA4" w:rsidP="004F3FE0">
      <w:pPr>
        <w:spacing w:after="0" w:line="360" w:lineRule="auto"/>
        <w:ind w:firstLine="709"/>
        <w:jc w:val="both"/>
        <w:rPr>
          <w:rFonts w:ascii="Times New Roman" w:hAnsi="Times New Roman"/>
          <w:noProof/>
          <w:color w:val="000000"/>
          <w:sz w:val="28"/>
          <w:szCs w:val="28"/>
        </w:rPr>
      </w:pPr>
      <w:r w:rsidRPr="00632BE0">
        <w:rPr>
          <w:rFonts w:ascii="Times New Roman" w:hAnsi="Times New Roman"/>
          <w:noProof/>
          <w:color w:val="000000"/>
          <w:sz w:val="28"/>
          <w:szCs w:val="28"/>
        </w:rPr>
        <w:t xml:space="preserve">Таблица </w:t>
      </w:r>
      <w:r w:rsidR="00381C6D" w:rsidRPr="00632BE0">
        <w:rPr>
          <w:rFonts w:ascii="Times New Roman" w:hAnsi="Times New Roman"/>
          <w:noProof/>
          <w:color w:val="000000"/>
          <w:sz w:val="28"/>
          <w:szCs w:val="28"/>
        </w:rPr>
        <w:t>3</w:t>
      </w:r>
      <w:r w:rsidRPr="00632BE0">
        <w:rPr>
          <w:rFonts w:ascii="Times New Roman" w:hAnsi="Times New Roman"/>
          <w:noProof/>
          <w:color w:val="000000"/>
          <w:sz w:val="28"/>
          <w:szCs w:val="28"/>
        </w:rPr>
        <w:t>: Исполнение республиканского бюджета Республики Беларусь в 2008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0"/>
        <w:gridCol w:w="1977"/>
        <w:gridCol w:w="1694"/>
        <w:gridCol w:w="1447"/>
        <w:gridCol w:w="1943"/>
      </w:tblGrid>
      <w:tr w:rsidR="00411EA4" w:rsidRPr="00091FE8" w:rsidTr="00091FE8">
        <w:trPr>
          <w:trHeight w:val="23"/>
        </w:trPr>
        <w:tc>
          <w:tcPr>
            <w:tcW w:w="1311" w:type="pct"/>
            <w:vMerge w:val="restar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1033" w:type="pct"/>
            <w:vMerge w:val="restar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4"/>
              </w:rPr>
            </w:pPr>
            <w:r w:rsidRPr="00091FE8">
              <w:rPr>
                <w:rFonts w:ascii="Times New Roman" w:hAnsi="Times New Roman"/>
                <w:noProof/>
                <w:color w:val="000000"/>
                <w:sz w:val="20"/>
                <w:szCs w:val="24"/>
              </w:rPr>
              <w:t>Уточненный план</w:t>
            </w:r>
            <w:r w:rsidR="004F3FE0" w:rsidRPr="00091FE8">
              <w:rPr>
                <w:rFonts w:ascii="Times New Roman" w:hAnsi="Times New Roman"/>
                <w:noProof/>
                <w:color w:val="000000"/>
                <w:sz w:val="20"/>
                <w:szCs w:val="24"/>
              </w:rPr>
              <w:t xml:space="preserve"> </w:t>
            </w:r>
            <w:r w:rsidRPr="00091FE8">
              <w:rPr>
                <w:rFonts w:ascii="Times New Roman" w:hAnsi="Times New Roman"/>
                <w:noProof/>
                <w:color w:val="000000"/>
                <w:sz w:val="20"/>
                <w:szCs w:val="24"/>
              </w:rPr>
              <w:t>на 2008 год, млрд. руб.</w:t>
            </w:r>
          </w:p>
        </w:tc>
        <w:tc>
          <w:tcPr>
            <w:tcW w:w="2656" w:type="pct"/>
            <w:gridSpan w:val="3"/>
            <w:shd w:val="clear" w:color="auto" w:fill="auto"/>
          </w:tcPr>
          <w:p w:rsidR="00411EA4" w:rsidRPr="00091FE8" w:rsidRDefault="00411EA4" w:rsidP="00091FE8">
            <w:pPr>
              <w:spacing w:after="0" w:line="360" w:lineRule="auto"/>
              <w:jc w:val="both"/>
              <w:rPr>
                <w:rFonts w:ascii="Times New Roman" w:hAnsi="Times New Roman"/>
                <w:noProof/>
                <w:color w:val="000000"/>
                <w:sz w:val="20"/>
                <w:szCs w:val="24"/>
              </w:rPr>
            </w:pPr>
            <w:r w:rsidRPr="00091FE8">
              <w:rPr>
                <w:rFonts w:ascii="Times New Roman" w:hAnsi="Times New Roman"/>
                <w:noProof/>
                <w:color w:val="000000"/>
                <w:sz w:val="20"/>
                <w:szCs w:val="24"/>
              </w:rPr>
              <w:t>Фактическое исполнение</w:t>
            </w:r>
          </w:p>
        </w:tc>
      </w:tr>
      <w:tr w:rsidR="00411EA4" w:rsidRPr="00091FE8" w:rsidTr="00091FE8">
        <w:trPr>
          <w:trHeight w:val="23"/>
        </w:trPr>
        <w:tc>
          <w:tcPr>
            <w:tcW w:w="1311" w:type="pct"/>
            <w:vMerge/>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1033" w:type="pct"/>
            <w:vMerge/>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885" w:type="pct"/>
            <w:vMerge w:val="restar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млрд. руб.</w:t>
            </w:r>
          </w:p>
        </w:tc>
        <w:tc>
          <w:tcPr>
            <w:tcW w:w="1771" w:type="pct"/>
            <w:gridSpan w:val="2"/>
            <w:shd w:val="clear" w:color="auto" w:fill="auto"/>
          </w:tcPr>
          <w:p w:rsidR="00411EA4" w:rsidRPr="00091FE8" w:rsidRDefault="00411EA4" w:rsidP="00091FE8">
            <w:pPr>
              <w:spacing w:after="0" w:line="360" w:lineRule="auto"/>
              <w:jc w:val="both"/>
              <w:rPr>
                <w:rFonts w:ascii="Times New Roman" w:hAnsi="Times New Roman"/>
                <w:noProof/>
                <w:color w:val="000000"/>
                <w:sz w:val="20"/>
                <w:szCs w:val="24"/>
              </w:rPr>
            </w:pPr>
            <w:r w:rsidRPr="00091FE8">
              <w:rPr>
                <w:rFonts w:ascii="Times New Roman" w:hAnsi="Times New Roman"/>
                <w:noProof/>
                <w:color w:val="000000"/>
                <w:sz w:val="20"/>
                <w:szCs w:val="24"/>
              </w:rPr>
              <w:t>в процентах</w:t>
            </w:r>
          </w:p>
        </w:tc>
      </w:tr>
      <w:tr w:rsidR="00411EA4" w:rsidRPr="00091FE8" w:rsidTr="00091FE8">
        <w:trPr>
          <w:trHeight w:val="23"/>
        </w:trPr>
        <w:tc>
          <w:tcPr>
            <w:tcW w:w="1311" w:type="pct"/>
            <w:vMerge/>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1033" w:type="pct"/>
            <w:vMerge/>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885" w:type="pct"/>
            <w:vMerge/>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p>
        </w:tc>
        <w:tc>
          <w:tcPr>
            <w:tcW w:w="756"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к плану</w:t>
            </w:r>
          </w:p>
        </w:tc>
        <w:tc>
          <w:tcPr>
            <w:tcW w:w="1015"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к ВВП</w:t>
            </w:r>
          </w:p>
        </w:tc>
      </w:tr>
      <w:tr w:rsidR="00411EA4" w:rsidRPr="00091FE8" w:rsidTr="00091FE8">
        <w:trPr>
          <w:trHeight w:val="23"/>
        </w:trPr>
        <w:tc>
          <w:tcPr>
            <w:tcW w:w="1311" w:type="pct"/>
            <w:shd w:val="clear" w:color="auto" w:fill="auto"/>
          </w:tcPr>
          <w:p w:rsidR="00411EA4" w:rsidRPr="00091FE8" w:rsidRDefault="004F3FE0"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 xml:space="preserve"> </w:t>
            </w:r>
            <w:r w:rsidR="00411EA4" w:rsidRPr="00091FE8">
              <w:rPr>
                <w:rFonts w:ascii="Times New Roman" w:hAnsi="Times New Roman"/>
                <w:noProof/>
                <w:color w:val="000000"/>
                <w:sz w:val="20"/>
                <w:szCs w:val="28"/>
              </w:rPr>
              <w:t xml:space="preserve">Доходы - всего </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в том числе:</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налоговые доходы</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из них:</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налоги на доходы и прибыль</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из них налог на прибыль</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налоги на товары (работы, услуги)</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из них:</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 на добавленную стоимость</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акцизы</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 за использование природных ресурсов (экологический налог)</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налоговые доходы от внешнеэкономической деятельности</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взносы на государственное социальное страхование</w:t>
            </w: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неналоговые доходы</w:t>
            </w:r>
          </w:p>
        </w:tc>
        <w:tc>
          <w:tcPr>
            <w:tcW w:w="1033"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46393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30700</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3468</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3230</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14798</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7772</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3717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421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10419</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13202</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2490</w:t>
            </w:r>
          </w:p>
        </w:tc>
        <w:tc>
          <w:tcPr>
            <w:tcW w:w="885"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49052</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31367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3539</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3286</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15111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8067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3731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381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10613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14497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3188</w:t>
            </w:r>
          </w:p>
        </w:tc>
        <w:tc>
          <w:tcPr>
            <w:tcW w:w="756"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105,7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102,2</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102,0</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101,7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102,1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103,8</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100,4</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90,5</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101,9</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109,8</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128,0</w:t>
            </w:r>
          </w:p>
        </w:tc>
        <w:tc>
          <w:tcPr>
            <w:tcW w:w="1015" w:type="pct"/>
            <w:shd w:val="clear" w:color="auto" w:fill="auto"/>
          </w:tcPr>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38,1</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24,3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2,6</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11,7</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6,3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2,9</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0,3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8,2</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411EA4"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11,3</w:t>
            </w:r>
          </w:p>
          <w:p w:rsidR="00411EA4" w:rsidRPr="00091FE8" w:rsidRDefault="00411EA4" w:rsidP="00091FE8">
            <w:pPr>
              <w:spacing w:after="0" w:line="360" w:lineRule="auto"/>
              <w:jc w:val="both"/>
              <w:rPr>
                <w:rFonts w:ascii="Times New Roman" w:hAnsi="Times New Roman"/>
                <w:noProof/>
                <w:color w:val="000000"/>
                <w:sz w:val="20"/>
                <w:szCs w:val="28"/>
              </w:rPr>
            </w:pPr>
          </w:p>
          <w:p w:rsidR="00411EA4" w:rsidRPr="00091FE8" w:rsidRDefault="00D11BDC" w:rsidP="00091FE8">
            <w:pPr>
              <w:spacing w:after="0" w:line="360" w:lineRule="auto"/>
              <w:jc w:val="both"/>
              <w:rPr>
                <w:rFonts w:ascii="Times New Roman" w:hAnsi="Times New Roman"/>
                <w:noProof/>
                <w:color w:val="000000"/>
                <w:sz w:val="20"/>
                <w:szCs w:val="28"/>
              </w:rPr>
            </w:pPr>
            <w:r w:rsidRPr="00091FE8">
              <w:rPr>
                <w:rFonts w:ascii="Times New Roman" w:hAnsi="Times New Roman"/>
                <w:noProof/>
                <w:color w:val="000000"/>
                <w:sz w:val="20"/>
                <w:szCs w:val="28"/>
              </w:rPr>
              <w:t>2,5</w:t>
            </w:r>
          </w:p>
        </w:tc>
      </w:tr>
    </w:tbl>
    <w:p w:rsidR="00200DA3" w:rsidRPr="00632BE0" w:rsidRDefault="00200DA3" w:rsidP="004F3FE0">
      <w:pPr>
        <w:spacing w:after="0" w:line="360" w:lineRule="auto"/>
        <w:ind w:firstLine="709"/>
        <w:jc w:val="both"/>
        <w:rPr>
          <w:rFonts w:ascii="Times New Roman" w:hAnsi="Times New Roman"/>
          <w:noProof/>
          <w:color w:val="000000"/>
          <w:sz w:val="28"/>
          <w:szCs w:val="24"/>
        </w:rPr>
      </w:pPr>
      <w:bookmarkStart w:id="0" w:name="_GoBack"/>
      <w:bookmarkEnd w:id="0"/>
    </w:p>
    <w:sectPr w:rsidR="00200DA3" w:rsidRPr="00632BE0" w:rsidSect="00381C6D">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E8" w:rsidRDefault="00091FE8" w:rsidP="00411EA4">
      <w:pPr>
        <w:spacing w:after="0" w:line="240" w:lineRule="auto"/>
      </w:pPr>
      <w:r>
        <w:separator/>
      </w:r>
    </w:p>
  </w:endnote>
  <w:endnote w:type="continuationSeparator" w:id="0">
    <w:p w:rsidR="00091FE8" w:rsidRDefault="00091FE8" w:rsidP="0041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4E" w:rsidRDefault="00F6524E" w:rsidP="00F6524E">
    <w:pPr>
      <w:pStyle w:val="a7"/>
      <w:framePr w:wrap="around" w:vAnchor="text" w:hAnchor="margin" w:xAlign="center" w:y="1"/>
      <w:rPr>
        <w:rStyle w:val="a9"/>
      </w:rPr>
    </w:pPr>
  </w:p>
  <w:p w:rsidR="00411EA4" w:rsidRDefault="00411E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4E" w:rsidRDefault="00234C7D" w:rsidP="00F6524E">
    <w:pPr>
      <w:pStyle w:val="a7"/>
      <w:framePr w:wrap="around" w:vAnchor="text" w:hAnchor="margin" w:xAlign="center" w:y="1"/>
      <w:rPr>
        <w:rStyle w:val="a9"/>
      </w:rPr>
    </w:pPr>
    <w:r>
      <w:rPr>
        <w:rStyle w:val="a9"/>
        <w:noProof/>
      </w:rPr>
      <w:t>2</w:t>
    </w:r>
  </w:p>
  <w:p w:rsidR="00411EA4" w:rsidRDefault="00411EA4" w:rsidP="004F3FE0">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E8" w:rsidRDefault="00091FE8" w:rsidP="00411EA4">
      <w:pPr>
        <w:spacing w:after="0" w:line="240" w:lineRule="auto"/>
      </w:pPr>
      <w:r>
        <w:separator/>
      </w:r>
    </w:p>
  </w:footnote>
  <w:footnote w:type="continuationSeparator" w:id="0">
    <w:p w:rsidR="00091FE8" w:rsidRDefault="00091FE8" w:rsidP="00411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2FA8"/>
    <w:multiLevelType w:val="hybridMultilevel"/>
    <w:tmpl w:val="D9121610"/>
    <w:lvl w:ilvl="0" w:tplc="E0DE670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3297D05"/>
    <w:multiLevelType w:val="hybridMultilevel"/>
    <w:tmpl w:val="F518298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7404CD"/>
    <w:multiLevelType w:val="hybridMultilevel"/>
    <w:tmpl w:val="A91297F6"/>
    <w:lvl w:ilvl="0" w:tplc="2C2E6FC8">
      <w:start w:val="1"/>
      <w:numFmt w:val="decimal"/>
      <w:lvlText w:val="%1)"/>
      <w:lvlJc w:val="left"/>
      <w:pPr>
        <w:ind w:left="1143" w:hanging="36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3">
    <w:nsid w:val="047F301A"/>
    <w:multiLevelType w:val="hybridMultilevel"/>
    <w:tmpl w:val="6346D3DE"/>
    <w:lvl w:ilvl="0" w:tplc="2F7CF5E8">
      <w:start w:val="1"/>
      <w:numFmt w:val="bullet"/>
      <w:lvlText w:val=""/>
      <w:lvlJc w:val="left"/>
      <w:pPr>
        <w:tabs>
          <w:tab w:val="num" w:pos="1240"/>
        </w:tabs>
        <w:ind w:left="1240" w:hanging="360"/>
      </w:pPr>
      <w:rPr>
        <w:rFonts w:ascii="Symbol" w:hAnsi="Symbol" w:hint="default"/>
      </w:rPr>
    </w:lvl>
    <w:lvl w:ilvl="1" w:tplc="4B2EA5DC">
      <w:start w:val="1"/>
      <w:numFmt w:val="bullet"/>
      <w:lvlText w:val=""/>
      <w:lvlJc w:val="left"/>
      <w:pPr>
        <w:tabs>
          <w:tab w:val="num" w:pos="1720"/>
        </w:tabs>
        <w:ind w:left="1720" w:hanging="360"/>
      </w:pPr>
      <w:rPr>
        <w:rFonts w:ascii="Symbol" w:hAnsi="Symbol" w:hint="default"/>
        <w:color w:val="auto"/>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
    <w:nsid w:val="0AFA3A1B"/>
    <w:multiLevelType w:val="hybridMultilevel"/>
    <w:tmpl w:val="C3B6C1EC"/>
    <w:lvl w:ilvl="0" w:tplc="9D3CAD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BDF20C6"/>
    <w:multiLevelType w:val="multilevel"/>
    <w:tmpl w:val="FA4027F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693216E"/>
    <w:multiLevelType w:val="hybridMultilevel"/>
    <w:tmpl w:val="D0EED192"/>
    <w:lvl w:ilvl="0" w:tplc="57DAC3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567603E"/>
    <w:multiLevelType w:val="hybridMultilevel"/>
    <w:tmpl w:val="CFCA1618"/>
    <w:lvl w:ilvl="0" w:tplc="2F7CF5E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F7F1C9E"/>
    <w:multiLevelType w:val="hybridMultilevel"/>
    <w:tmpl w:val="A53460FA"/>
    <w:lvl w:ilvl="0" w:tplc="B70E15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F81025E"/>
    <w:multiLevelType w:val="hybridMultilevel"/>
    <w:tmpl w:val="A1A6FA00"/>
    <w:lvl w:ilvl="0" w:tplc="2F86867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44C27D93"/>
    <w:multiLevelType w:val="multilevel"/>
    <w:tmpl w:val="C8084FA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AE61284"/>
    <w:multiLevelType w:val="hybridMultilevel"/>
    <w:tmpl w:val="4C720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9D78DF"/>
    <w:multiLevelType w:val="hybridMultilevel"/>
    <w:tmpl w:val="7C7051E0"/>
    <w:lvl w:ilvl="0" w:tplc="8238107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6CB51B10"/>
    <w:multiLevelType w:val="hybridMultilevel"/>
    <w:tmpl w:val="C1C407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542B56"/>
    <w:multiLevelType w:val="hybridMultilevel"/>
    <w:tmpl w:val="5AC83C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FF13D1F"/>
    <w:multiLevelType w:val="hybridMultilevel"/>
    <w:tmpl w:val="12E435B6"/>
    <w:lvl w:ilvl="0" w:tplc="C1A2D90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3"/>
  </w:num>
  <w:num w:numId="2">
    <w:abstractNumId w:val="10"/>
  </w:num>
  <w:num w:numId="3">
    <w:abstractNumId w:val="6"/>
  </w:num>
  <w:num w:numId="4">
    <w:abstractNumId w:val="3"/>
  </w:num>
  <w:num w:numId="5">
    <w:abstractNumId w:val="2"/>
  </w:num>
  <w:num w:numId="6">
    <w:abstractNumId w:val="4"/>
  </w:num>
  <w:num w:numId="7">
    <w:abstractNumId w:val="0"/>
  </w:num>
  <w:num w:numId="8">
    <w:abstractNumId w:val="12"/>
  </w:num>
  <w:num w:numId="9">
    <w:abstractNumId w:val="15"/>
  </w:num>
  <w:num w:numId="10">
    <w:abstractNumId w:val="8"/>
  </w:num>
  <w:num w:numId="11">
    <w:abstractNumId w:val="7"/>
  </w:num>
  <w:num w:numId="12">
    <w:abstractNumId w:val="14"/>
  </w:num>
  <w:num w:numId="13">
    <w:abstractNumId w:val="5"/>
  </w:num>
  <w:num w:numId="14">
    <w:abstractNumId w:val="1"/>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DD1"/>
    <w:rsid w:val="000027C0"/>
    <w:rsid w:val="00006E8E"/>
    <w:rsid w:val="000070EA"/>
    <w:rsid w:val="000208CB"/>
    <w:rsid w:val="00041495"/>
    <w:rsid w:val="00070AF9"/>
    <w:rsid w:val="00083D38"/>
    <w:rsid w:val="00091FE8"/>
    <w:rsid w:val="00093352"/>
    <w:rsid w:val="000A02A4"/>
    <w:rsid w:val="000C5440"/>
    <w:rsid w:val="000C5A1B"/>
    <w:rsid w:val="000D67E1"/>
    <w:rsid w:val="001134CA"/>
    <w:rsid w:val="00130820"/>
    <w:rsid w:val="001343C3"/>
    <w:rsid w:val="0017328A"/>
    <w:rsid w:val="001A7BDE"/>
    <w:rsid w:val="001B4031"/>
    <w:rsid w:val="001B4B73"/>
    <w:rsid w:val="001C0498"/>
    <w:rsid w:val="001C2131"/>
    <w:rsid w:val="001D51C5"/>
    <w:rsid w:val="001E1030"/>
    <w:rsid w:val="001F791A"/>
    <w:rsid w:val="00200DA3"/>
    <w:rsid w:val="0020766E"/>
    <w:rsid w:val="002272FD"/>
    <w:rsid w:val="00232907"/>
    <w:rsid w:val="0023325A"/>
    <w:rsid w:val="00234C7D"/>
    <w:rsid w:val="00250BA9"/>
    <w:rsid w:val="0025169A"/>
    <w:rsid w:val="0025602E"/>
    <w:rsid w:val="00270DFC"/>
    <w:rsid w:val="00273B99"/>
    <w:rsid w:val="00273E8E"/>
    <w:rsid w:val="00295EC8"/>
    <w:rsid w:val="002D54C2"/>
    <w:rsid w:val="002F6D15"/>
    <w:rsid w:val="00305DD1"/>
    <w:rsid w:val="00314633"/>
    <w:rsid w:val="00315D45"/>
    <w:rsid w:val="0032031B"/>
    <w:rsid w:val="003534F4"/>
    <w:rsid w:val="00381C6D"/>
    <w:rsid w:val="00385878"/>
    <w:rsid w:val="00396675"/>
    <w:rsid w:val="003A1BD3"/>
    <w:rsid w:val="003A1DC1"/>
    <w:rsid w:val="003A60EE"/>
    <w:rsid w:val="003C7DE4"/>
    <w:rsid w:val="003D1950"/>
    <w:rsid w:val="003E3F35"/>
    <w:rsid w:val="003F3EC6"/>
    <w:rsid w:val="00411EA4"/>
    <w:rsid w:val="00420044"/>
    <w:rsid w:val="004308D9"/>
    <w:rsid w:val="00482B66"/>
    <w:rsid w:val="00484652"/>
    <w:rsid w:val="0049718C"/>
    <w:rsid w:val="004B7A0E"/>
    <w:rsid w:val="004E4932"/>
    <w:rsid w:val="004F3FE0"/>
    <w:rsid w:val="0050537E"/>
    <w:rsid w:val="00521A3E"/>
    <w:rsid w:val="00531AC1"/>
    <w:rsid w:val="0053672E"/>
    <w:rsid w:val="00537FD1"/>
    <w:rsid w:val="005444E0"/>
    <w:rsid w:val="00555DDA"/>
    <w:rsid w:val="005A6CFD"/>
    <w:rsid w:val="005D57CA"/>
    <w:rsid w:val="005E39DC"/>
    <w:rsid w:val="005E7DFC"/>
    <w:rsid w:val="005F4E44"/>
    <w:rsid w:val="00632BE0"/>
    <w:rsid w:val="006425E9"/>
    <w:rsid w:val="00654E2C"/>
    <w:rsid w:val="006572FD"/>
    <w:rsid w:val="006715DF"/>
    <w:rsid w:val="00684864"/>
    <w:rsid w:val="00686EB1"/>
    <w:rsid w:val="006B6913"/>
    <w:rsid w:val="00746BAE"/>
    <w:rsid w:val="00753109"/>
    <w:rsid w:val="00760A1F"/>
    <w:rsid w:val="007E7237"/>
    <w:rsid w:val="007F0854"/>
    <w:rsid w:val="007F6D41"/>
    <w:rsid w:val="00811D55"/>
    <w:rsid w:val="00840A1D"/>
    <w:rsid w:val="00852923"/>
    <w:rsid w:val="00855201"/>
    <w:rsid w:val="00860F98"/>
    <w:rsid w:val="00874D37"/>
    <w:rsid w:val="00875B96"/>
    <w:rsid w:val="008858BB"/>
    <w:rsid w:val="00885A52"/>
    <w:rsid w:val="0089724B"/>
    <w:rsid w:val="008A5526"/>
    <w:rsid w:val="008B0274"/>
    <w:rsid w:val="008B425C"/>
    <w:rsid w:val="008B4FFE"/>
    <w:rsid w:val="008B656E"/>
    <w:rsid w:val="008D1B58"/>
    <w:rsid w:val="008D3C21"/>
    <w:rsid w:val="008F2D28"/>
    <w:rsid w:val="008F7801"/>
    <w:rsid w:val="00901202"/>
    <w:rsid w:val="00931F7C"/>
    <w:rsid w:val="009522DF"/>
    <w:rsid w:val="009714DD"/>
    <w:rsid w:val="00975C70"/>
    <w:rsid w:val="00976552"/>
    <w:rsid w:val="009D1047"/>
    <w:rsid w:val="009E05D3"/>
    <w:rsid w:val="009F4F3D"/>
    <w:rsid w:val="00A04B2E"/>
    <w:rsid w:val="00A05293"/>
    <w:rsid w:val="00A13D2E"/>
    <w:rsid w:val="00A156DF"/>
    <w:rsid w:val="00A228EB"/>
    <w:rsid w:val="00A51563"/>
    <w:rsid w:val="00A76B96"/>
    <w:rsid w:val="00A9368D"/>
    <w:rsid w:val="00AC74A8"/>
    <w:rsid w:val="00AD5EDE"/>
    <w:rsid w:val="00AF053D"/>
    <w:rsid w:val="00AF33B2"/>
    <w:rsid w:val="00B053EC"/>
    <w:rsid w:val="00B05CEB"/>
    <w:rsid w:val="00B07F42"/>
    <w:rsid w:val="00B2551B"/>
    <w:rsid w:val="00B4133D"/>
    <w:rsid w:val="00B44726"/>
    <w:rsid w:val="00B54792"/>
    <w:rsid w:val="00B60842"/>
    <w:rsid w:val="00B62B7E"/>
    <w:rsid w:val="00B64031"/>
    <w:rsid w:val="00B650F1"/>
    <w:rsid w:val="00B92670"/>
    <w:rsid w:val="00BB2953"/>
    <w:rsid w:val="00BC236E"/>
    <w:rsid w:val="00BE75A9"/>
    <w:rsid w:val="00C02C8E"/>
    <w:rsid w:val="00C04B0D"/>
    <w:rsid w:val="00C1382F"/>
    <w:rsid w:val="00C15B82"/>
    <w:rsid w:val="00C3768A"/>
    <w:rsid w:val="00C4253F"/>
    <w:rsid w:val="00C52CB7"/>
    <w:rsid w:val="00C66FE9"/>
    <w:rsid w:val="00CD2A71"/>
    <w:rsid w:val="00CE7809"/>
    <w:rsid w:val="00D00CF5"/>
    <w:rsid w:val="00D037AC"/>
    <w:rsid w:val="00D11BDC"/>
    <w:rsid w:val="00D15E91"/>
    <w:rsid w:val="00D200F1"/>
    <w:rsid w:val="00D27F16"/>
    <w:rsid w:val="00D35D9B"/>
    <w:rsid w:val="00D731BE"/>
    <w:rsid w:val="00DA4EEB"/>
    <w:rsid w:val="00DB0EF3"/>
    <w:rsid w:val="00DC5CE7"/>
    <w:rsid w:val="00DC63DA"/>
    <w:rsid w:val="00DD345B"/>
    <w:rsid w:val="00DF6411"/>
    <w:rsid w:val="00E043AD"/>
    <w:rsid w:val="00E05A61"/>
    <w:rsid w:val="00E06D65"/>
    <w:rsid w:val="00E1499D"/>
    <w:rsid w:val="00E2101F"/>
    <w:rsid w:val="00E261DC"/>
    <w:rsid w:val="00E401E6"/>
    <w:rsid w:val="00E741DF"/>
    <w:rsid w:val="00E807D0"/>
    <w:rsid w:val="00EA1D27"/>
    <w:rsid w:val="00EA6D36"/>
    <w:rsid w:val="00EE2E2B"/>
    <w:rsid w:val="00EE3AB2"/>
    <w:rsid w:val="00F0344A"/>
    <w:rsid w:val="00F041FD"/>
    <w:rsid w:val="00F46DB9"/>
    <w:rsid w:val="00F510A7"/>
    <w:rsid w:val="00F6524E"/>
    <w:rsid w:val="00F660D8"/>
    <w:rsid w:val="00F81A8A"/>
    <w:rsid w:val="00F8630B"/>
    <w:rsid w:val="00F87809"/>
    <w:rsid w:val="00FA64E2"/>
    <w:rsid w:val="00FC246C"/>
    <w:rsid w:val="00FC4766"/>
    <w:rsid w:val="00FD562B"/>
    <w:rsid w:val="00FD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6"/>
        <o:r id="V:Rule6" type="connector" idref="#_x0000_s1039"/>
        <o:r id="V:Rule7" type="connector" idref="#_x0000_s1040"/>
        <o:r id="V:Rule8" type="connector" idref="#_x0000_s1043"/>
        <o:r id="V:Rule9" type="connector" idref="#_x0000_s1044"/>
        <o:r id="V:Rule10" type="connector" idref="#_x0000_s1045"/>
        <o:r id="V:Rule11" type="connector" idref="#_x0000_s1048"/>
        <o:r id="V:Rule12" type="connector" idref="#_x0000_s1050"/>
        <o:r id="V:Rule13" type="connector" idref="#_x0000_s1052"/>
        <o:r id="V:Rule14" type="connector" idref="#_x0000_s1053"/>
        <o:r id="V:Rule15" type="connector" idref="#_x0000_s1056"/>
        <o:r id="V:Rule16" type="connector" idref="#_x0000_s1059"/>
        <o:r id="V:Rule17" type="connector" idref="#_x0000_s1060"/>
        <o:r id="V:Rule18" type="connector" idref="#_x0000_s1061"/>
        <o:r id="V:Rule19" type="connector" idref="#_x0000_s1062"/>
        <o:r id="V:Rule20" type="connector" idref="#_x0000_s1067"/>
        <o:r id="V:Rule21" type="connector" idref="#_x0000_s1068"/>
        <o:r id="V:Rule22" type="connector" idref="#_x0000_s1070"/>
        <o:r id="V:Rule23" type="connector" idref="#_x0000_s1071"/>
        <o:r id="V:Rule24" type="connector" idref="#_x0000_s1072"/>
        <o:r id="V:Rule25" type="connector" idref="#_x0000_s1073"/>
        <o:r id="V:Rule26" type="connector" idref="#_x0000_s1074"/>
        <o:r id="V:Rule27" type="connector" idref="#_x0000_s1076"/>
      </o:rules>
    </o:shapelayout>
  </w:shapeDefaults>
  <w:decimalSymbol w:val=","/>
  <w:listSeparator w:val=";"/>
  <w14:defaultImageDpi w14:val="0"/>
  <w15:chartTrackingRefBased/>
  <w15:docId w15:val="{6FE0B214-F3BC-48D3-8E2C-32841C60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3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A1D"/>
    <w:pPr>
      <w:ind w:left="720"/>
      <w:contextualSpacing/>
    </w:pPr>
  </w:style>
  <w:style w:type="table" w:styleId="a4">
    <w:name w:val="Table Grid"/>
    <w:basedOn w:val="a1"/>
    <w:uiPriority w:val="59"/>
    <w:rsid w:val="00A9368D"/>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411EA4"/>
    <w:pPr>
      <w:tabs>
        <w:tab w:val="center" w:pos="4677"/>
        <w:tab w:val="right" w:pos="9355"/>
      </w:tabs>
    </w:pPr>
  </w:style>
  <w:style w:type="character" w:customStyle="1" w:styleId="a6">
    <w:name w:val="Верхний колонтитул Знак"/>
    <w:link w:val="a5"/>
    <w:uiPriority w:val="99"/>
    <w:locked/>
    <w:rsid w:val="00411EA4"/>
    <w:rPr>
      <w:rFonts w:cs="Times New Roman"/>
      <w:sz w:val="22"/>
      <w:szCs w:val="22"/>
      <w:lang w:val="x-none" w:eastAsia="en-US"/>
    </w:rPr>
  </w:style>
  <w:style w:type="paragraph" w:styleId="a7">
    <w:name w:val="footer"/>
    <w:basedOn w:val="a"/>
    <w:link w:val="a8"/>
    <w:uiPriority w:val="99"/>
    <w:unhideWhenUsed/>
    <w:rsid w:val="00411EA4"/>
    <w:pPr>
      <w:tabs>
        <w:tab w:val="center" w:pos="4677"/>
        <w:tab w:val="right" w:pos="9355"/>
      </w:tabs>
    </w:pPr>
  </w:style>
  <w:style w:type="character" w:customStyle="1" w:styleId="a8">
    <w:name w:val="Нижний колонтитул Знак"/>
    <w:link w:val="a7"/>
    <w:uiPriority w:val="99"/>
    <w:locked/>
    <w:rsid w:val="00411EA4"/>
    <w:rPr>
      <w:rFonts w:cs="Times New Roman"/>
      <w:sz w:val="22"/>
      <w:szCs w:val="22"/>
      <w:lang w:val="x-none" w:eastAsia="en-US"/>
    </w:rPr>
  </w:style>
  <w:style w:type="character" w:styleId="a9">
    <w:name w:val="page number"/>
    <w:uiPriority w:val="99"/>
    <w:rsid w:val="00F6524E"/>
    <w:rPr>
      <w:rFonts w:cs="Times New Roman"/>
    </w:rPr>
  </w:style>
  <w:style w:type="character" w:styleId="aa">
    <w:name w:val="Hyperlink"/>
    <w:uiPriority w:val="99"/>
    <w:unhideWhenUsed/>
    <w:rsid w:val="00537FD1"/>
    <w:rPr>
      <w:rFonts w:cs="Times New Roman"/>
      <w:color w:val="0000FF"/>
      <w:u w:val="single"/>
    </w:rPr>
  </w:style>
  <w:style w:type="table" w:styleId="ab">
    <w:name w:val="Table Professional"/>
    <w:basedOn w:val="a1"/>
    <w:uiPriority w:val="99"/>
    <w:unhideWhenUsed/>
    <w:rsid w:val="004F3FE0"/>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CAEA-7AC5-4A6A-92A9-57CA91EB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9213</Words>
  <Characters>52516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WolfishLair</Company>
  <LinksUpToDate>false</LinksUpToDate>
  <CharactersWithSpaces>61606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Loner-XP</dc:creator>
  <cp:keywords/>
  <dc:description/>
  <cp:lastModifiedBy>admin</cp:lastModifiedBy>
  <cp:revision>2</cp:revision>
  <dcterms:created xsi:type="dcterms:W3CDTF">2014-03-12T20:38:00Z</dcterms:created>
  <dcterms:modified xsi:type="dcterms:W3CDTF">2014-03-12T20:38:00Z</dcterms:modified>
</cp:coreProperties>
</file>